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závierky zostavenej k 31. decembru 2020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:rsidTr="00F72778">
        <w:trPr>
          <w:trHeight w:val="931"/>
        </w:trPr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E4F9A6" wp14:editId="0149FF58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D582A0" wp14:editId="3000FBAF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9468884" wp14:editId="21F0363B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5D2CCF" wp14:editId="6C8CBD97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E523321" wp14:editId="62805AC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4001921" wp14:editId="12D0B719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:rsidTr="00F72778">
        <w:tc>
          <w:tcPr>
            <w:tcW w:w="4328" w:type="dxa"/>
          </w:tcPr>
          <w:p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D966FAC" wp14:editId="3F470E4C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FC5A58" wp14:editId="2322A88E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A9071D" wp14:editId="0682878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888659A" wp14:editId="03AEB26B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:rsidTr="00F72778">
        <w:tc>
          <w:tcPr>
            <w:tcW w:w="4271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>Vytykáč</w:t>
            </w:r>
            <w:proofErr w:type="spellEnd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:rsidR="005569BC" w:rsidRPr="001A709E" w:rsidRDefault="00D22FF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:rsidR="005569BC" w:rsidRDefault="00D22FF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Pr="001A709E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Informácie o </w:t>
            </w:r>
            <w:proofErr w:type="spellStart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organizaciách</w:t>
            </w:r>
            <w:proofErr w:type="spellEnd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zriadených a založených účtovnou jednotkou: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Organizačná štruktúra účtovnej jednotky: </w:t>
      </w: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5DBF4D0" wp14:editId="424BC26E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68ABAE9" wp14:editId="33313D15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70F381D" wp14:editId="7DE88679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907ECCD" wp14:editId="001438BD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:rsidTr="005F3DB2">
        <w:tc>
          <w:tcPr>
            <w:tcW w:w="6521" w:type="dxa"/>
          </w:tcPr>
          <w:p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</w:t>
            </w:r>
            <w:proofErr w:type="spellStart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vl</w:t>
            </w:r>
            <w:proofErr w:type="spellEnd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. činnosťou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sa vykazujú vo výške, ktorý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záväzky, vrátane dlhopisov, pôžičiek a úverov, rezervy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majetok a záväzky zabezpečené derivátmi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4"/>
        <w:gridCol w:w="3255"/>
      </w:tblGrid>
      <w:tr w:rsidR="000D192E" w:rsidTr="005914AC">
        <w:tc>
          <w:tcPr>
            <w:tcW w:w="2542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:rsidTr="005914AC">
        <w:tc>
          <w:tcPr>
            <w:tcW w:w="2542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:rsidR="00104346" w:rsidRDefault="005914AC" w:rsidP="008C4E09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p w:rsidR="005914AC" w:rsidRPr="005914AC" w:rsidRDefault="005914AC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>V tabuľke číslo 1 je vykázaný prírastok na účte 22 v sume 4</w:t>
      </w:r>
      <w:r w:rsidR="00EA1348">
        <w:rPr>
          <w:rFonts w:ascii="Times New Roman" w:hAnsi="Times New Roman" w:cs="Times New Roman"/>
          <w:sz w:val="24"/>
          <w:szCs w:val="24"/>
        </w:rPr>
        <w:t xml:space="preserve"> </w:t>
      </w:r>
      <w:r w:rsidRPr="005914AC">
        <w:rPr>
          <w:rFonts w:ascii="Times New Roman" w:hAnsi="Times New Roman" w:cs="Times New Roman"/>
          <w:sz w:val="24"/>
          <w:szCs w:val="24"/>
        </w:rPr>
        <w:t>962,0</w:t>
      </w:r>
      <w:r w:rsidR="00EA1348">
        <w:rPr>
          <w:rFonts w:ascii="Times New Roman" w:hAnsi="Times New Roman" w:cs="Times New Roman"/>
          <w:sz w:val="24"/>
          <w:szCs w:val="24"/>
        </w:rPr>
        <w:t xml:space="preserve">0 €, ktorý vznikol zaradením </w:t>
      </w:r>
      <w:r w:rsidR="00B34C8E">
        <w:rPr>
          <w:rFonts w:ascii="Times New Roman" w:hAnsi="Times New Roman" w:cs="Times New Roman"/>
          <w:sz w:val="24"/>
          <w:szCs w:val="24"/>
        </w:rPr>
        <w:t xml:space="preserve">umývacieho stroja a ohrevného </w:t>
      </w:r>
      <w:proofErr w:type="spellStart"/>
      <w:r w:rsidR="00B34C8E">
        <w:rPr>
          <w:rFonts w:ascii="Times New Roman" w:hAnsi="Times New Roman" w:cs="Times New Roman"/>
          <w:sz w:val="24"/>
          <w:szCs w:val="24"/>
        </w:rPr>
        <w:t>režona</w:t>
      </w:r>
      <w:proofErr w:type="spellEnd"/>
      <w:r w:rsidR="00B34C8E">
        <w:rPr>
          <w:rFonts w:ascii="Times New Roman" w:hAnsi="Times New Roman" w:cs="Times New Roman"/>
          <w:sz w:val="24"/>
          <w:szCs w:val="24"/>
        </w:rPr>
        <w:t xml:space="preserve"> tanierov</w:t>
      </w:r>
      <w:r w:rsidRPr="005914AC">
        <w:rPr>
          <w:rFonts w:ascii="Times New Roman" w:hAnsi="Times New Roman" w:cs="Times New Roman"/>
          <w:sz w:val="24"/>
          <w:szCs w:val="24"/>
        </w:rPr>
        <w:t xml:space="preserve"> do používania z účtu 042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F3DB2" w:rsidRDefault="005F3DB2" w:rsidP="0014427E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:rsidTr="005F3DB2"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:rsidTr="005F3DB2">
        <w:tc>
          <w:tcPr>
            <w:tcW w:w="3119" w:type="dxa"/>
          </w:tcPr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914AC" w:rsidRDefault="005914AC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21 079,97 €</w:t>
            </w:r>
          </w:p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:rsidR="005F3DB2" w:rsidRPr="00D01D35" w:rsidRDefault="00B34C8E" w:rsidP="00D01D35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297,71 </w:t>
            </w:r>
          </w:p>
        </w:tc>
      </w:tr>
    </w:tbl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:rsidR="0014427E" w:rsidRPr="005914AC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:rsidTr="005F3DB2">
        <w:tc>
          <w:tcPr>
            <w:tcW w:w="5670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Majetok,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právo</w:t>
            </w:r>
          </w:p>
        </w:tc>
        <w:tc>
          <w:tcPr>
            <w:tcW w:w="5103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04346" w:rsidTr="005F3DB2">
        <w:tc>
          <w:tcPr>
            <w:tcW w:w="5670" w:type="dxa"/>
          </w:tcPr>
          <w:p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:rsidR="00104346" w:rsidRDefault="00F97887" w:rsidP="00F97887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60 261,20 </w:t>
            </w: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/RO, PO/</w:t>
            </w:r>
          </w:p>
        </w:tc>
        <w:tc>
          <w:tcPr>
            <w:tcW w:w="5103" w:type="dxa"/>
          </w:tcPr>
          <w:p w:rsidR="00104346" w:rsidRDefault="0014427E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60 261,20 </w:t>
            </w:r>
          </w:p>
        </w:tc>
      </w:tr>
    </w:tbl>
    <w:p w:rsidR="00104346" w:rsidRDefault="00104346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Default="00516136" w:rsidP="005F3DB2">
      <w:pPr>
        <w:pStyle w:val="Odsekzoznamu"/>
        <w:numPr>
          <w:ilvl w:val="0"/>
          <w:numId w:val="8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 w:rsidRPr="00516136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516136" w:rsidRDefault="00516136" w:rsidP="005F3DB2">
      <w:pPr>
        <w:pStyle w:val="Odsekzoznamu"/>
        <w:numPr>
          <w:ilvl w:val="0"/>
          <w:numId w:val="10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pohybe dlhodobého finančného majetku – tabuľka č. 1</w:t>
      </w:r>
    </w:p>
    <w:p w:rsidR="00516136" w:rsidRDefault="00516136" w:rsidP="0051613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516136" w:rsidRDefault="00516136" w:rsidP="005F3DB2">
      <w:pPr>
        <w:spacing w:after="0"/>
        <w:ind w:left="-426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 Obežný majetok </w:t>
      </w:r>
    </w:p>
    <w:p w:rsidR="00516136" w:rsidRDefault="00516136" w:rsidP="005F3DB2">
      <w:pPr>
        <w:pStyle w:val="Odsekzoznamu"/>
        <w:numPr>
          <w:ilvl w:val="0"/>
          <w:numId w:val="11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</w:t>
      </w:r>
    </w:p>
    <w:p w:rsidR="00516136" w:rsidRDefault="00516136" w:rsidP="005F3DB2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:rsidR="00516136" w:rsidRDefault="00516136" w:rsidP="008C4E09">
      <w:pPr>
        <w:spacing w:after="0"/>
        <w:ind w:right="-567"/>
        <w:rPr>
          <w:rFonts w:ascii="Times New Roman" w:hAnsi="Times New Roman" w:cs="Times New Roman"/>
          <w:sz w:val="24"/>
          <w:szCs w:val="24"/>
        </w:rPr>
      </w:pPr>
      <w:r w:rsidRPr="00516136">
        <w:rPr>
          <w:rFonts w:ascii="Times New Roman" w:hAnsi="Times New Roman" w:cs="Times New Roman"/>
          <w:sz w:val="24"/>
          <w:szCs w:val="24"/>
        </w:rPr>
        <w:t>Textová  časťk tabuľkeč.2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16136" w:rsidRDefault="00516136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dôvodov tvorby, zníženia a zrušenia opravných položiek k zásobám </w:t>
      </w: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Pr="00102025" w:rsidRDefault="00516136" w:rsidP="00102025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 w:rsidRPr="00102025">
        <w:rPr>
          <w:rFonts w:ascii="Times New Roman" w:hAnsi="Times New Roman" w:cs="Times New Roman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p w:rsidR="00102025" w:rsidRDefault="00102025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Pr="00102025" w:rsidRDefault="00102025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4360"/>
        <w:gridCol w:w="5421"/>
      </w:tblGrid>
      <w:tr w:rsidR="00516136" w:rsidTr="005F3DB2">
        <w:tc>
          <w:tcPr>
            <w:tcW w:w="4360" w:type="dxa"/>
          </w:tcPr>
          <w:p w:rsidR="00516136" w:rsidRP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zásob </w:t>
            </w:r>
          </w:p>
        </w:tc>
        <w:tc>
          <w:tcPr>
            <w:tcW w:w="5421" w:type="dxa"/>
          </w:tcPr>
          <w:p w:rsidR="00516136" w:rsidRP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zásob </w:t>
            </w: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Záložné právo k zásobám </w:t>
            </w: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Obmedzené právo nakladať so zásobami </w:t>
            </w: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6136" w:rsidRDefault="00516136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Default="00516136" w:rsidP="005F3DB2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a výška </w:t>
      </w:r>
      <w:r w:rsidRPr="00516136">
        <w:rPr>
          <w:rFonts w:ascii="Times New Roman" w:hAnsi="Times New Roman" w:cs="Times New Roman"/>
          <w:b/>
          <w:sz w:val="24"/>
          <w:szCs w:val="24"/>
        </w:rPr>
        <w:t>poistenia zásob</w:t>
      </w:r>
    </w:p>
    <w:p w:rsidR="00516136" w:rsidRDefault="00516136" w:rsidP="0051613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2781"/>
        <w:gridCol w:w="2819"/>
        <w:gridCol w:w="4181"/>
      </w:tblGrid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Druh zásob </w:t>
            </w: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Spôsob poistenia </w:t>
            </w: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Výška poistenia </w:t>
            </w: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97887" w:rsidRDefault="00F97887" w:rsidP="005F3DB2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F501CC" w:rsidRPr="00F501CC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416" w:type="dxa"/>
        <w:tblInd w:w="360" w:type="dxa"/>
        <w:tblLook w:val="04A0" w:firstRow="1" w:lastRow="0" w:firstColumn="1" w:lastColumn="0" w:noHBand="0" w:noVBand="1"/>
      </w:tblPr>
      <w:tblGrid>
        <w:gridCol w:w="2036"/>
        <w:gridCol w:w="1326"/>
        <w:gridCol w:w="1726"/>
        <w:gridCol w:w="1708"/>
        <w:gridCol w:w="2620"/>
      </w:tblGrid>
      <w:tr w:rsidR="00F501CC" w:rsidTr="00F501CC">
        <w:tc>
          <w:tcPr>
            <w:tcW w:w="2045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Pohľadávky </w:t>
            </w:r>
          </w:p>
        </w:tc>
        <w:tc>
          <w:tcPr>
            <w:tcW w:w="1333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Riadok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s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úvahy </w:t>
            </w:r>
          </w:p>
        </w:tc>
        <w:tc>
          <w:tcPr>
            <w:tcW w:w="1699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Hodnota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p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ohľadávok brutto </w:t>
            </w:r>
          </w:p>
        </w:tc>
        <w:tc>
          <w:tcPr>
            <w:tcW w:w="1699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Hodnota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p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ohľadávok netto  </w:t>
            </w:r>
          </w:p>
        </w:tc>
        <w:tc>
          <w:tcPr>
            <w:tcW w:w="2640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  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Opis </w:t>
            </w:r>
          </w:p>
        </w:tc>
      </w:tr>
      <w:tr w:rsidR="00F501CC" w:rsidTr="00F501CC">
        <w:tc>
          <w:tcPr>
            <w:tcW w:w="2045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</w:t>
            </w:r>
          </w:p>
        </w:tc>
        <w:tc>
          <w:tcPr>
            <w:tcW w:w="1333" w:type="dxa"/>
          </w:tcPr>
          <w:p w:rsidR="00F501CC" w:rsidRPr="00F97887" w:rsidRDefault="00F97887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97887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699" w:type="dxa"/>
          </w:tcPr>
          <w:p w:rsidR="00F501CC" w:rsidRPr="00F97887" w:rsidRDefault="005F3DB2" w:rsidP="00F501CC">
            <w:pPr>
              <w:ind w:right="-851" w:firstLine="9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</w:t>
            </w:r>
          </w:p>
        </w:tc>
        <w:tc>
          <w:tcPr>
            <w:tcW w:w="1699" w:type="dxa"/>
          </w:tcPr>
          <w:p w:rsidR="00F501CC" w:rsidRPr="00F97887" w:rsidRDefault="005F3DB2" w:rsidP="00F501CC">
            <w:pPr>
              <w:ind w:right="-851" w:firstLine="9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</w:t>
            </w:r>
          </w:p>
        </w:tc>
        <w:tc>
          <w:tcPr>
            <w:tcW w:w="2640" w:type="dxa"/>
          </w:tcPr>
          <w:p w:rsidR="00F501CC" w:rsidRPr="00F97887" w:rsidRDefault="005F3DB2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Bankové poplatky </w:t>
            </w: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F501CC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doby splatnosti (riadky 048 a 060 súvahy) – tabuľka č.</w:t>
      </w:r>
      <w:r w:rsidR="00977E06">
        <w:rPr>
          <w:rFonts w:ascii="Times New Roman" w:hAnsi="Times New Roman" w:cs="Times New Roman"/>
          <w:sz w:val="24"/>
          <w:szCs w:val="24"/>
        </w:rPr>
        <w:t>4</w:t>
      </w:r>
    </w:p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416" w:type="dxa"/>
        <w:tblInd w:w="360" w:type="dxa"/>
        <w:tblLook w:val="04A0" w:firstRow="1" w:lastRow="0" w:firstColumn="1" w:lastColumn="0" w:noHBand="0" w:noVBand="1"/>
      </w:tblPr>
      <w:tblGrid>
        <w:gridCol w:w="3321"/>
        <w:gridCol w:w="1276"/>
        <w:gridCol w:w="1757"/>
        <w:gridCol w:w="3062"/>
      </w:tblGrid>
      <w:tr w:rsidR="00F501CC" w:rsidTr="004052C4">
        <w:tc>
          <w:tcPr>
            <w:tcW w:w="3321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Pohľadávky </w:t>
            </w:r>
          </w:p>
        </w:tc>
        <w:tc>
          <w:tcPr>
            <w:tcW w:w="1276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Zostatok k 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31.12.2019</w:t>
            </w:r>
          </w:p>
        </w:tc>
        <w:tc>
          <w:tcPr>
            <w:tcW w:w="1757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Zostatok k 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31.12.2020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Z toho pohľadávky po lehote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splatnosti suma</w:t>
            </w: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,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popis </w:t>
            </w:r>
          </w:p>
        </w:tc>
      </w:tr>
      <w:tr w:rsidR="00F501CC" w:rsidTr="0014427E">
        <w:tc>
          <w:tcPr>
            <w:tcW w:w="3321" w:type="dxa"/>
          </w:tcPr>
          <w:p w:rsidR="00F501CC" w:rsidRPr="004052C4" w:rsidRDefault="004052C4" w:rsidP="00F501CC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Krátkodobé pohľadávky z toho: </w:t>
            </w:r>
          </w:p>
        </w:tc>
        <w:tc>
          <w:tcPr>
            <w:tcW w:w="1276" w:type="dxa"/>
          </w:tcPr>
          <w:p w:rsidR="00F501CC" w:rsidRDefault="0014427E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2 530,09 </w:t>
            </w:r>
          </w:p>
        </w:tc>
        <w:tc>
          <w:tcPr>
            <w:tcW w:w="1757" w:type="dxa"/>
          </w:tcPr>
          <w:p w:rsidR="00F501CC" w:rsidRDefault="0014427E" w:rsidP="0014427E">
            <w:pPr>
              <w:ind w:left="88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20,00 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501CC" w:rsidTr="0014427E">
        <w:tc>
          <w:tcPr>
            <w:tcW w:w="3321" w:type="dxa"/>
          </w:tcPr>
          <w:p w:rsidR="00F501CC" w:rsidRPr="004052C4" w:rsidRDefault="004052C4" w:rsidP="004052C4">
            <w:pPr>
              <w:pStyle w:val="Odsekzoznamu"/>
              <w:numPr>
                <w:ilvl w:val="0"/>
                <w:numId w:val="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sz w:val="20"/>
                <w:szCs w:val="24"/>
              </w:rPr>
              <w:t>Ostatné pohľadávky</w:t>
            </w:r>
          </w:p>
        </w:tc>
        <w:tc>
          <w:tcPr>
            <w:tcW w:w="1276" w:type="dxa"/>
          </w:tcPr>
          <w:p w:rsidR="00F501CC" w:rsidRDefault="0014427E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2 530,09 </w:t>
            </w:r>
          </w:p>
        </w:tc>
        <w:tc>
          <w:tcPr>
            <w:tcW w:w="1757" w:type="dxa"/>
          </w:tcPr>
          <w:p w:rsidR="00F501CC" w:rsidRDefault="0014427E" w:rsidP="0014427E">
            <w:pPr>
              <w:ind w:right="-851" w:firstLine="8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20,00 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501CC" w:rsidRDefault="00F501CC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052C4" w:rsidRPr="00977E06" w:rsidRDefault="00977E06" w:rsidP="00977E06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zostatkovej doby splatnosti </w:t>
      </w:r>
      <w:r>
        <w:rPr>
          <w:rFonts w:ascii="Times New Roman" w:hAnsi="Times New Roman" w:cs="Times New Roman"/>
          <w:sz w:val="24"/>
          <w:szCs w:val="24"/>
        </w:rPr>
        <w:t>(riadky 048 a 060 súvahy) – tabuľka č.4</w:t>
      </w:r>
    </w:p>
    <w:tbl>
      <w:tblPr>
        <w:tblStyle w:val="Mriekatabuky"/>
        <w:tblW w:w="9274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6723"/>
        <w:gridCol w:w="1276"/>
        <w:gridCol w:w="1275"/>
      </w:tblGrid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Pohľadávky </w:t>
            </w:r>
          </w:p>
        </w:tc>
        <w:tc>
          <w:tcPr>
            <w:tcW w:w="1276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Zostatok </w:t>
            </w:r>
          </w:p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>k 31.12.2020</w:t>
            </w:r>
          </w:p>
        </w:tc>
        <w:tc>
          <w:tcPr>
            <w:tcW w:w="1275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Zostatok </w:t>
            </w:r>
          </w:p>
          <w:p w:rsidR="004052C4" w:rsidRPr="004052C4" w:rsidRDefault="005914AC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k 31.12.2019</w:t>
            </w:r>
          </w:p>
        </w:tc>
      </w:tr>
      <w:tr w:rsidR="004052C4" w:rsidTr="004052C4">
        <w:tc>
          <w:tcPr>
            <w:tcW w:w="6723" w:type="dxa"/>
          </w:tcPr>
          <w:p w:rsidR="004052C4" w:rsidRPr="00AF34DA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4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Pohľadávky z toho: </w:t>
            </w:r>
          </w:p>
        </w:tc>
        <w:tc>
          <w:tcPr>
            <w:tcW w:w="1276" w:type="dxa"/>
          </w:tcPr>
          <w:p w:rsidR="004052C4" w:rsidRPr="00AF34DA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="00AF34DA" w:rsidRPr="00AF34DA">
              <w:rPr>
                <w:rFonts w:ascii="Times New Roman" w:hAnsi="Times New Roman" w:cs="Times New Roman"/>
                <w:b/>
                <w:sz w:val="24"/>
                <w:szCs w:val="24"/>
              </w:rPr>
              <w:t>20,00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</w:tcPr>
          <w:p w:rsidR="004052C4" w:rsidRPr="00AF34DA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AF34DA" w:rsidRPr="00AF34DA">
              <w:rPr>
                <w:rFonts w:ascii="Times New Roman" w:hAnsi="Times New Roman" w:cs="Times New Roman"/>
                <w:b/>
                <w:sz w:val="24"/>
                <w:szCs w:val="24"/>
              </w:rPr>
              <w:t>2 530,09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do 1 roka z toho: </w:t>
            </w:r>
          </w:p>
        </w:tc>
        <w:tc>
          <w:tcPr>
            <w:tcW w:w="1276" w:type="dxa"/>
          </w:tcPr>
          <w:p w:rsidR="004052C4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20,00 </w:t>
            </w:r>
          </w:p>
        </w:tc>
        <w:tc>
          <w:tcPr>
            <w:tcW w:w="1275" w:type="dxa"/>
          </w:tcPr>
          <w:p w:rsidR="004052C4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2 530,09 </w:t>
            </w:r>
          </w:p>
        </w:tc>
      </w:tr>
      <w:tr w:rsidR="004052C4" w:rsidTr="004052C4">
        <w:tc>
          <w:tcPr>
            <w:tcW w:w="6723" w:type="dxa"/>
          </w:tcPr>
          <w:p w:rsidR="004052C4" w:rsidRPr="00AF34DA" w:rsidRDefault="00AF34DA" w:rsidP="00AF34DA">
            <w:pPr>
              <w:pStyle w:val="Odsekzoznamu"/>
              <w:numPr>
                <w:ilvl w:val="0"/>
                <w:numId w:val="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F34DA">
              <w:rPr>
                <w:rFonts w:ascii="Times New Roman" w:hAnsi="Times New Roman" w:cs="Times New Roman"/>
                <w:sz w:val="24"/>
                <w:szCs w:val="24"/>
              </w:rPr>
              <w:t xml:space="preserve">Poplatky banke </w:t>
            </w:r>
          </w:p>
        </w:tc>
        <w:tc>
          <w:tcPr>
            <w:tcW w:w="1276" w:type="dxa"/>
          </w:tcPr>
          <w:p w:rsidR="004052C4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20,00 </w:t>
            </w:r>
          </w:p>
        </w:tc>
        <w:tc>
          <w:tcPr>
            <w:tcW w:w="1275" w:type="dxa"/>
          </w:tcPr>
          <w:p w:rsidR="004052C4" w:rsidRDefault="005914AC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</w:tr>
      <w:tr w:rsidR="004052C4" w:rsidTr="004052C4">
        <w:tc>
          <w:tcPr>
            <w:tcW w:w="6723" w:type="dxa"/>
          </w:tcPr>
          <w:p w:rsidR="004052C4" w:rsidRPr="005914AC" w:rsidRDefault="005914AC" w:rsidP="005914AC">
            <w:pPr>
              <w:pStyle w:val="Odsekzoznamu"/>
              <w:numPr>
                <w:ilvl w:val="0"/>
                <w:numId w:val="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Preplatok plynu </w:t>
            </w:r>
          </w:p>
        </w:tc>
        <w:tc>
          <w:tcPr>
            <w:tcW w:w="1276" w:type="dxa"/>
          </w:tcPr>
          <w:p w:rsidR="004052C4" w:rsidRPr="005914AC" w:rsidRDefault="004052C4" w:rsidP="0014427E">
            <w:pPr>
              <w:pStyle w:val="Odsekzoznamu"/>
              <w:numPr>
                <w:ilvl w:val="0"/>
                <w:numId w:val="4"/>
              </w:num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14427E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2 530,09 </w:t>
            </w: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od 1 roka do 5 rokov z toho: </w:t>
            </w: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nad 5 rokov z toho: </w:t>
            </w: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052C4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Finančný majetok </w:t>
      </w:r>
    </w:p>
    <w:p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274" w:type="dxa"/>
        <w:tblInd w:w="360" w:type="dxa"/>
        <w:tblLook w:val="04A0" w:firstRow="1" w:lastRow="0" w:firstColumn="1" w:lastColumn="0" w:noHBand="0" w:noVBand="1"/>
      </w:tblPr>
      <w:tblGrid>
        <w:gridCol w:w="3321"/>
        <w:gridCol w:w="2977"/>
        <w:gridCol w:w="2976"/>
      </w:tblGrid>
      <w:tr w:rsidR="004052C4" w:rsidTr="004052C4">
        <w:tc>
          <w:tcPr>
            <w:tcW w:w="3321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AF34DA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2976" w:type="dxa"/>
          </w:tcPr>
          <w:p w:rsidR="004052C4" w:rsidRPr="004052C4" w:rsidRDefault="00AF34DA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31.12.2019</w:t>
            </w:r>
          </w:p>
        </w:tc>
      </w:tr>
      <w:tr w:rsidR="004052C4" w:rsidTr="004052C4">
        <w:tc>
          <w:tcPr>
            <w:tcW w:w="3321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:rsidR="004052C4" w:rsidRDefault="0014427E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458,90 </w:t>
            </w:r>
          </w:p>
        </w:tc>
        <w:tc>
          <w:tcPr>
            <w:tcW w:w="2976" w:type="dxa"/>
          </w:tcPr>
          <w:p w:rsidR="004052C4" w:rsidRDefault="0014427E" w:rsidP="0014427E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171,45 </w:t>
            </w:r>
          </w:p>
        </w:tc>
      </w:tr>
      <w:tr w:rsidR="004052C4" w:rsidTr="004052C4">
        <w:tc>
          <w:tcPr>
            <w:tcW w:w="3321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:rsidR="004052C4" w:rsidRDefault="0014427E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174 912,32 </w:t>
            </w:r>
          </w:p>
        </w:tc>
        <w:tc>
          <w:tcPr>
            <w:tcW w:w="2976" w:type="dxa"/>
          </w:tcPr>
          <w:p w:rsidR="004052C4" w:rsidRDefault="0014427E" w:rsidP="0014427E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122 409,99 </w:t>
            </w:r>
          </w:p>
        </w:tc>
      </w:tr>
    </w:tbl>
    <w:p w:rsidR="00AF34DA" w:rsidRDefault="00AF34DA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85"/>
        <w:gridCol w:w="1501"/>
        <w:gridCol w:w="1490"/>
      </w:tblGrid>
      <w:tr w:rsidR="00E73169" w:rsidTr="00E73169">
        <w:tc>
          <w:tcPr>
            <w:tcW w:w="6799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1501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31.12.2020</w:t>
            </w:r>
          </w:p>
        </w:tc>
        <w:tc>
          <w:tcPr>
            <w:tcW w:w="1476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31.12.2019</w:t>
            </w:r>
          </w:p>
        </w:tc>
      </w:tr>
      <w:tr w:rsidR="00E73169" w:rsidTr="00E73169">
        <w:tc>
          <w:tcPr>
            <w:tcW w:w="6799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období spolu z toho: </w:t>
            </w:r>
          </w:p>
        </w:tc>
        <w:tc>
          <w:tcPr>
            <w:tcW w:w="1501" w:type="dxa"/>
          </w:tcPr>
          <w:p w:rsidR="00E73169" w:rsidRPr="00282AA8" w:rsidRDefault="0014427E" w:rsidP="0014427E">
            <w:pPr>
              <w:ind w:left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161,30 </w:t>
            </w:r>
          </w:p>
        </w:tc>
        <w:tc>
          <w:tcPr>
            <w:tcW w:w="1476" w:type="dxa"/>
          </w:tcPr>
          <w:p w:rsidR="00E73169" w:rsidRPr="00AF34DA" w:rsidRDefault="0014427E" w:rsidP="0014427E">
            <w:pPr>
              <w:ind w:firstLine="38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1 853,04 </w:t>
            </w:r>
          </w:p>
        </w:tc>
      </w:tr>
      <w:tr w:rsidR="00E73169" w:rsidTr="00E73169">
        <w:tc>
          <w:tcPr>
            <w:tcW w:w="6799" w:type="dxa"/>
          </w:tcPr>
          <w:p w:rsidR="00AF34DA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Poistenie výpočtovej techniky</w:t>
            </w:r>
          </w:p>
        </w:tc>
        <w:tc>
          <w:tcPr>
            <w:tcW w:w="1501" w:type="dxa"/>
          </w:tcPr>
          <w:p w:rsidR="00E73169" w:rsidRDefault="0014427E" w:rsidP="0014427E">
            <w:pPr>
              <w:ind w:left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86,83 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93,81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501" w:type="dxa"/>
          </w:tcPr>
          <w:p w:rsidR="00E73169" w:rsidRDefault="0014427E" w:rsidP="0014427E">
            <w:pPr>
              <w:ind w:left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74,47 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74,47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Poskytnutie VEMA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622,44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 SR-ročný prístup 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93,28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Balík služieb PREMIUM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381,56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469,00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poistné 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4,48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mobilné poplatky 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38,00 </w:t>
            </w:r>
          </w:p>
        </w:tc>
      </w:tr>
      <w:tr w:rsidR="00E73169" w:rsidTr="00E73169">
        <w:tc>
          <w:tcPr>
            <w:tcW w:w="6799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mesačník PAM</w:t>
            </w:r>
          </w:p>
        </w:tc>
        <w:tc>
          <w:tcPr>
            <w:tcW w:w="1501" w:type="dxa"/>
          </w:tcPr>
          <w:p w:rsidR="00E73169" w:rsidRDefault="00282AA8" w:rsidP="00E731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76" w:type="dxa"/>
          </w:tcPr>
          <w:p w:rsidR="00E73169" w:rsidRDefault="0014427E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76,00 </w:t>
            </w:r>
          </w:p>
        </w:tc>
      </w:tr>
    </w:tbl>
    <w:p w:rsidR="004052C4" w:rsidRDefault="004052C4" w:rsidP="00E73169">
      <w:pPr>
        <w:rPr>
          <w:rFonts w:ascii="Times New Roman" w:hAnsi="Times New Roman" w:cs="Times New Roman"/>
          <w:sz w:val="24"/>
          <w:szCs w:val="24"/>
        </w:rPr>
      </w:pPr>
    </w:p>
    <w:p w:rsidR="00E73169" w:rsidRDefault="00E73169" w:rsidP="00FD09C1">
      <w:pPr>
        <w:ind w:left="-142" w:right="-709" w:hanging="567"/>
        <w:rPr>
          <w:rFonts w:ascii="Times New Roman" w:hAnsi="Times New Roman" w:cs="Times New Roman"/>
          <w:sz w:val="24"/>
          <w:szCs w:val="24"/>
        </w:rPr>
      </w:pPr>
    </w:p>
    <w:p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371" w:type="dxa"/>
        <w:tblInd w:w="-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91"/>
        <w:gridCol w:w="992"/>
        <w:gridCol w:w="709"/>
        <w:gridCol w:w="1134"/>
        <w:gridCol w:w="1134"/>
        <w:gridCol w:w="3084"/>
      </w:tblGrid>
      <w:tr w:rsidR="007C3984" w:rsidRPr="000A7D3D" w:rsidTr="00682697">
        <w:tc>
          <w:tcPr>
            <w:tcW w:w="2127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31.12.2019</w:t>
            </w:r>
          </w:p>
        </w:tc>
        <w:tc>
          <w:tcPr>
            <w:tcW w:w="992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F2F2F2"/>
          </w:tcPr>
          <w:p w:rsidR="007C3984" w:rsidRPr="00682697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:rsidR="007C3984" w:rsidRPr="00682697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31.12.2020</w:t>
            </w:r>
          </w:p>
        </w:tc>
        <w:tc>
          <w:tcPr>
            <w:tcW w:w="3084" w:type="dxa"/>
            <w:shd w:val="clear" w:color="auto" w:fill="F2F2F2"/>
          </w:tcPr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:rsidR="007C3984" w:rsidRPr="007C3984" w:rsidRDefault="007C3984" w:rsidP="004D4F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:rsidTr="00682697">
        <w:tc>
          <w:tcPr>
            <w:tcW w:w="2127" w:type="dxa"/>
          </w:tcPr>
          <w:p w:rsidR="007C3984" w:rsidRPr="007C3984" w:rsidRDefault="007C3984" w:rsidP="004D4F63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91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7C3984" w:rsidP="00682697">
            <w:pPr>
              <w:pStyle w:val="Odsekzoznamu"/>
              <w:numPr>
                <w:ilvl w:val="0"/>
                <w:numId w:val="4"/>
              </w:numPr>
              <w:ind w:left="91" w:hanging="1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1 574,48</w:t>
            </w:r>
          </w:p>
        </w:tc>
        <w:tc>
          <w:tcPr>
            <w:tcW w:w="992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709" w:type="dxa"/>
          </w:tcPr>
          <w:p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682697" w:rsidP="00682697">
            <w:pPr>
              <w:pStyle w:val="Odsekzoznamu"/>
              <w:numPr>
                <w:ilvl w:val="0"/>
                <w:numId w:val="4"/>
              </w:numPr>
              <w:ind w:left="228" w:hanging="1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159,01</w:t>
            </w:r>
          </w:p>
        </w:tc>
        <w:tc>
          <w:tcPr>
            <w:tcW w:w="1134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7C3984" w:rsidRPr="00682697" w:rsidRDefault="00682697" w:rsidP="00682697">
            <w:pPr>
              <w:pStyle w:val="Odsekzoznamu"/>
              <w:numPr>
                <w:ilvl w:val="0"/>
                <w:numId w:val="4"/>
              </w:numPr>
              <w:ind w:left="210" w:hanging="120"/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733,49</w:t>
            </w:r>
          </w:p>
        </w:tc>
        <w:tc>
          <w:tcPr>
            <w:tcW w:w="3084" w:type="dxa"/>
          </w:tcPr>
          <w:p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:rsidTr="00682697">
        <w:tc>
          <w:tcPr>
            <w:tcW w:w="2127" w:type="dxa"/>
          </w:tcPr>
          <w:p w:rsidR="007C3984" w:rsidRPr="00682697" w:rsidRDefault="007C3984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  <w:p w:rsidR="007C3984" w:rsidRPr="00682697" w:rsidRDefault="007C3984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:rsidR="007C3984" w:rsidRPr="00682697" w:rsidRDefault="007C3984" w:rsidP="004D4F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682697" w:rsidP="00682697">
            <w:pPr>
              <w:pStyle w:val="Odsekzoznamu"/>
              <w:numPr>
                <w:ilvl w:val="0"/>
                <w:numId w:val="4"/>
              </w:numPr>
              <w:ind w:left="375" w:hanging="284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159,01</w:t>
            </w:r>
          </w:p>
        </w:tc>
        <w:tc>
          <w:tcPr>
            <w:tcW w:w="992" w:type="dxa"/>
          </w:tcPr>
          <w:p w:rsidR="007C3984" w:rsidRPr="00682697" w:rsidRDefault="007C3984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82697" w:rsidRPr="00682697" w:rsidRDefault="00682697" w:rsidP="004D4F63">
            <w:pPr>
              <w:rPr>
                <w:rFonts w:ascii="Times New Roman" w:hAnsi="Times New Roman" w:cs="Times New Roman"/>
                <w:szCs w:val="20"/>
              </w:rPr>
            </w:pPr>
            <w:r w:rsidRPr="00682697">
              <w:rPr>
                <w:rFonts w:ascii="Times New Roman" w:hAnsi="Times New Roman" w:cs="Times New Roman"/>
                <w:szCs w:val="20"/>
              </w:rPr>
              <w:t>1 089,20</w:t>
            </w:r>
          </w:p>
        </w:tc>
        <w:tc>
          <w:tcPr>
            <w:tcW w:w="709" w:type="dxa"/>
          </w:tcPr>
          <w:p w:rsidR="00682697" w:rsidRDefault="00682697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682697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7C3984" w:rsidRPr="00682697" w:rsidRDefault="007C3984" w:rsidP="004D4F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682697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159,01</w:t>
            </w:r>
          </w:p>
        </w:tc>
        <w:tc>
          <w:tcPr>
            <w:tcW w:w="1134" w:type="dxa"/>
          </w:tcPr>
          <w:p w:rsidR="007C3984" w:rsidRPr="00682697" w:rsidRDefault="007C3984" w:rsidP="004D4F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682697">
              <w:rPr>
                <w:rFonts w:ascii="Times New Roman" w:hAnsi="Times New Roman" w:cs="Times New Roman"/>
                <w:sz w:val="20"/>
                <w:szCs w:val="20"/>
              </w:rPr>
              <w:t>1 089,20</w:t>
            </w:r>
          </w:p>
        </w:tc>
        <w:tc>
          <w:tcPr>
            <w:tcW w:w="3084" w:type="dxa"/>
          </w:tcPr>
          <w:p w:rsidR="007C3984" w:rsidRPr="00682697" w:rsidRDefault="00682697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Presuny 159,01</w:t>
            </w:r>
            <w:r w:rsidR="007C3984"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€ : preúčtovanie </w:t>
            </w:r>
          </w:p>
          <w:p w:rsidR="007C3984" w:rsidRPr="00682697" w:rsidRDefault="00682697" w:rsidP="004D4F6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HV za rok 2019</w:t>
            </w:r>
          </w:p>
        </w:tc>
      </w:tr>
    </w:tbl>
    <w:p w:rsidR="008C4E09" w:rsidRDefault="008C4E09" w:rsidP="00C671B3">
      <w:pPr>
        <w:rPr>
          <w:rFonts w:ascii="Times New Roman" w:hAnsi="Times New Roman" w:cs="Times New Roman"/>
          <w:sz w:val="24"/>
          <w:szCs w:val="24"/>
        </w:rPr>
      </w:pPr>
    </w:p>
    <w:p w:rsidR="00E73169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B Záväzky </w:t>
      </w:r>
    </w:p>
    <w:p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tabuľka č. 6-7</w:t>
      </w:r>
    </w:p>
    <w:p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10" w:type="dxa"/>
        <w:tblInd w:w="-324" w:type="dxa"/>
        <w:tblLook w:val="04A0" w:firstRow="1" w:lastRow="0" w:firstColumn="1" w:lastColumn="0" w:noHBand="0" w:noVBand="1"/>
      </w:tblPr>
      <w:tblGrid>
        <w:gridCol w:w="6730"/>
        <w:gridCol w:w="1490"/>
        <w:gridCol w:w="1490"/>
      </w:tblGrid>
      <w:tr w:rsidR="00890146" w:rsidTr="00945825">
        <w:tc>
          <w:tcPr>
            <w:tcW w:w="673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9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31.12.2020</w:t>
            </w:r>
          </w:p>
        </w:tc>
        <w:tc>
          <w:tcPr>
            <w:tcW w:w="149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31.12.2019</w:t>
            </w:r>
          </w:p>
        </w:tc>
      </w:tr>
      <w:tr w:rsidR="00890146" w:rsidTr="00945825">
        <w:tc>
          <w:tcPr>
            <w:tcW w:w="6730" w:type="dxa"/>
          </w:tcPr>
          <w:p w:rsidR="00890146" w:rsidRDefault="00890146" w:rsidP="00C671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90" w:type="dxa"/>
          </w:tcPr>
          <w:p w:rsidR="00890146" w:rsidRPr="00811DC7" w:rsidRDefault="0014427E" w:rsidP="004B082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2 924,97 </w:t>
            </w:r>
          </w:p>
        </w:tc>
        <w:tc>
          <w:tcPr>
            <w:tcW w:w="1490" w:type="dxa"/>
          </w:tcPr>
          <w:p w:rsidR="00890146" w:rsidRPr="00811DC7" w:rsidRDefault="00811DC7" w:rsidP="004B082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DC7">
              <w:rPr>
                <w:rFonts w:ascii="Times New Roman" w:hAnsi="Times New Roman" w:cs="Times New Roman"/>
                <w:b/>
                <w:sz w:val="24"/>
                <w:szCs w:val="24"/>
              </w:rPr>
              <w:t>1 524,99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90" w:type="dxa"/>
          </w:tcPr>
          <w:p w:rsidR="00811DC7" w:rsidRPr="00811DC7" w:rsidRDefault="0014427E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2 924,97 </w:t>
            </w:r>
          </w:p>
        </w:tc>
        <w:tc>
          <w:tcPr>
            <w:tcW w:w="1490" w:type="dxa"/>
          </w:tcPr>
          <w:p w:rsidR="00811DC7" w:rsidRPr="00811DC7" w:rsidRDefault="00811DC7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11DC7">
              <w:rPr>
                <w:rFonts w:ascii="Times New Roman" w:hAnsi="Times New Roman" w:cs="Times New Roman"/>
                <w:sz w:val="24"/>
                <w:szCs w:val="24"/>
              </w:rPr>
              <w:t>1 524,99</w:t>
            </w:r>
          </w:p>
        </w:tc>
      </w:tr>
      <w:tr w:rsidR="00811DC7" w:rsidTr="00945825">
        <w:tc>
          <w:tcPr>
            <w:tcW w:w="673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811DC7" w:rsidRDefault="00811DC7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811DC7" w:rsidRDefault="00811DC7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1DC7" w:rsidTr="00945825">
        <w:tc>
          <w:tcPr>
            <w:tcW w:w="673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90" w:type="dxa"/>
          </w:tcPr>
          <w:p w:rsidR="00811DC7" w:rsidRDefault="0085249D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174 220,32</w:t>
            </w:r>
          </w:p>
        </w:tc>
        <w:tc>
          <w:tcPr>
            <w:tcW w:w="1490" w:type="dxa"/>
          </w:tcPr>
          <w:p w:rsidR="00811DC7" w:rsidRDefault="00945825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123 663,51 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802,00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1947,42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92 704,53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66 852,34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62 570,90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43 158,54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15 734,77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9 950,02</w:t>
            </w:r>
          </w:p>
        </w:tc>
      </w:tr>
      <w:tr w:rsidR="00811DC7" w:rsidTr="00945825">
        <w:tc>
          <w:tcPr>
            <w:tcW w:w="6730" w:type="dxa"/>
          </w:tcPr>
          <w:p w:rsidR="00811DC7" w:rsidRPr="00890146" w:rsidRDefault="00811DC7" w:rsidP="00811DC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2 408,12</w:t>
            </w:r>
          </w:p>
        </w:tc>
        <w:tc>
          <w:tcPr>
            <w:tcW w:w="1490" w:type="dxa"/>
          </w:tcPr>
          <w:p w:rsidR="00811DC7" w:rsidRDefault="004B0829" w:rsidP="004B082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1 755,19</w:t>
            </w:r>
          </w:p>
        </w:tc>
      </w:tr>
      <w:tr w:rsidR="00811DC7" w:rsidTr="00945825">
        <w:tc>
          <w:tcPr>
            <w:tcW w:w="673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80C9F" w:rsidRDefault="00A80C9F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014A6" w:rsidTr="003315A6">
        <w:tc>
          <w:tcPr>
            <w:tcW w:w="6733" w:type="dxa"/>
          </w:tcPr>
          <w:p w:rsidR="00B014A6" w:rsidRDefault="00B014A6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31.12.2020</w:t>
            </w:r>
          </w:p>
        </w:tc>
        <w:tc>
          <w:tcPr>
            <w:tcW w:w="16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12.2019</w:t>
            </w:r>
          </w:p>
        </w:tc>
      </w:tr>
      <w:tr w:rsidR="003315A6" w:rsidTr="003315A6">
        <w:tc>
          <w:tcPr>
            <w:tcW w:w="6733" w:type="dxa"/>
          </w:tcPr>
          <w:p w:rsidR="003315A6" w:rsidRPr="003315A6" w:rsidRDefault="003315A6" w:rsidP="003315A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3315A6" w:rsidRPr="00AD6748" w:rsidRDefault="00AD6748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177 145,29 </w:t>
            </w:r>
          </w:p>
        </w:tc>
        <w:tc>
          <w:tcPr>
            <w:tcW w:w="1666" w:type="dxa"/>
          </w:tcPr>
          <w:p w:rsidR="003315A6" w:rsidRPr="003315A6" w:rsidRDefault="00AD6748" w:rsidP="0014427E">
            <w:pPr>
              <w:ind w:firstLine="144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AD67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125 188,50 </w:t>
            </w:r>
          </w:p>
        </w:tc>
      </w:tr>
      <w:tr w:rsidR="00B014A6" w:rsidTr="003315A6">
        <w:tc>
          <w:tcPr>
            <w:tcW w:w="6733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B014A6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174 220,32 </w:t>
            </w:r>
          </w:p>
        </w:tc>
        <w:tc>
          <w:tcPr>
            <w:tcW w:w="1666" w:type="dxa"/>
          </w:tcPr>
          <w:p w:rsidR="00B014A6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123 663,51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802,00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1 947,42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92 704,53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66 852,34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62 570,90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43 158,54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15 734,77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9 950,02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527,37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768,45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</w:t>
            </w:r>
            <w:r w:rsidR="00945825">
              <w:rPr>
                <w:rFonts w:ascii="Times New Roman" w:hAnsi="Times New Roman" w:cs="Times New Roman"/>
                <w:sz w:val="24"/>
                <w:szCs w:val="24"/>
              </w:rPr>
              <w:t xml:space="preserve">– za stravu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524,22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537,49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mimo VS </w:t>
            </w:r>
          </w:p>
        </w:tc>
        <w:tc>
          <w:tcPr>
            <w:tcW w:w="1701" w:type="dxa"/>
          </w:tcPr>
          <w:p w:rsidR="00AD6748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1 356,53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449,25 </w:t>
            </w:r>
          </w:p>
        </w:tc>
      </w:tr>
      <w:tr w:rsidR="00AD6748" w:rsidTr="003315A6">
        <w:tc>
          <w:tcPr>
            <w:tcW w:w="6733" w:type="dxa"/>
          </w:tcPr>
          <w:p w:rsidR="00AD6748" w:rsidRDefault="00AD6748" w:rsidP="00AD67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:rsidR="00AD6748" w:rsidRPr="004B3746" w:rsidRDefault="0014427E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2 924,97 </w:t>
            </w:r>
          </w:p>
        </w:tc>
        <w:tc>
          <w:tcPr>
            <w:tcW w:w="1666" w:type="dxa"/>
          </w:tcPr>
          <w:p w:rsidR="00AD6748" w:rsidRPr="004B3746" w:rsidRDefault="0014427E" w:rsidP="0014427E">
            <w:pPr>
              <w:ind w:firstLine="14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1 524,99 </w:t>
            </w:r>
          </w:p>
        </w:tc>
      </w:tr>
      <w:tr w:rsidR="00AD6748" w:rsidTr="003315A6">
        <w:tc>
          <w:tcPr>
            <w:tcW w:w="6733" w:type="dxa"/>
          </w:tcPr>
          <w:p w:rsidR="00AD6748" w:rsidRPr="00B014A6" w:rsidRDefault="00AD6748" w:rsidP="00AD67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701" w:type="dxa"/>
          </w:tcPr>
          <w:p w:rsidR="00AD6748" w:rsidRDefault="00AD6748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4B374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2 924,97 </w:t>
            </w:r>
          </w:p>
        </w:tc>
        <w:tc>
          <w:tcPr>
            <w:tcW w:w="1666" w:type="dxa"/>
          </w:tcPr>
          <w:p w:rsidR="00AD6748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1 524,99 </w:t>
            </w:r>
          </w:p>
        </w:tc>
      </w:tr>
    </w:tbl>
    <w:p w:rsidR="00B014A6" w:rsidRDefault="00B014A6" w:rsidP="004B3746">
      <w:pPr>
        <w:rPr>
          <w:rFonts w:ascii="Times New Roman" w:hAnsi="Times New Roman" w:cs="Times New Roman"/>
          <w:sz w:val="24"/>
          <w:szCs w:val="24"/>
        </w:rPr>
      </w:pPr>
    </w:p>
    <w:p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5140D" w:rsidTr="0014427E">
        <w:tc>
          <w:tcPr>
            <w:tcW w:w="6733" w:type="dxa"/>
          </w:tcPr>
          <w:p w:rsidR="00B5140D" w:rsidRDefault="00B5140D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31.12.2020</w:t>
            </w:r>
          </w:p>
        </w:tc>
        <w:tc>
          <w:tcPr>
            <w:tcW w:w="1666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12.2019</w:t>
            </w:r>
          </w:p>
        </w:tc>
      </w:tr>
      <w:tr w:rsidR="00B5140D" w:rsidRPr="003315A6" w:rsidTr="0014427E">
        <w:tc>
          <w:tcPr>
            <w:tcW w:w="6733" w:type="dxa"/>
          </w:tcPr>
          <w:p w:rsidR="00B5140D" w:rsidRPr="003315A6" w:rsidRDefault="00B5140D" w:rsidP="0014427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B5140D" w:rsidRPr="00AD6748" w:rsidRDefault="00B5140D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177 145,29 </w:t>
            </w:r>
          </w:p>
        </w:tc>
        <w:tc>
          <w:tcPr>
            <w:tcW w:w="1666" w:type="dxa"/>
          </w:tcPr>
          <w:p w:rsidR="00B5140D" w:rsidRPr="003315A6" w:rsidRDefault="00B5140D" w:rsidP="0014427E">
            <w:pPr>
              <w:ind w:firstLine="144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AD67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125 188,50 </w:t>
            </w:r>
          </w:p>
        </w:tc>
      </w:tr>
      <w:tr w:rsidR="00B5140D" w:rsidTr="0014427E">
        <w:tc>
          <w:tcPr>
            <w:tcW w:w="6733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174 220,32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123 663,51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802,00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1 947,42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92 704,53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66 852,34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62 570,90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43 158,54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15 734,77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9 950,02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527,37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768,45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524,22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537,49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mimo VS 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1 356,53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449,25 </w:t>
            </w:r>
          </w:p>
        </w:tc>
      </w:tr>
      <w:tr w:rsidR="00B5140D" w:rsidRPr="004B3746" w:rsidTr="0014427E">
        <w:tc>
          <w:tcPr>
            <w:tcW w:w="6733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b)so zostatkovou dobou splatnosti od 1 do 5 rokov z toho:</w:t>
            </w:r>
          </w:p>
        </w:tc>
        <w:tc>
          <w:tcPr>
            <w:tcW w:w="1701" w:type="dxa"/>
          </w:tcPr>
          <w:p w:rsidR="00B5140D" w:rsidRPr="004B3746" w:rsidRDefault="00B5140D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37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B37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2 924,97 </w:t>
            </w:r>
          </w:p>
        </w:tc>
        <w:tc>
          <w:tcPr>
            <w:tcW w:w="1666" w:type="dxa"/>
          </w:tcPr>
          <w:p w:rsidR="00B5140D" w:rsidRPr="004B3746" w:rsidRDefault="00B5140D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37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1 524,99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31.12.2020</w:t>
            </w:r>
          </w:p>
        </w:tc>
        <w:tc>
          <w:tcPr>
            <w:tcW w:w="1701" w:type="dxa"/>
          </w:tcPr>
          <w:p w:rsidR="00B5140D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2 924,97 </w:t>
            </w:r>
          </w:p>
        </w:tc>
        <w:tc>
          <w:tcPr>
            <w:tcW w:w="1666" w:type="dxa"/>
          </w:tcPr>
          <w:p w:rsidR="00B5140D" w:rsidRDefault="0014427E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1 524,99 </w:t>
            </w:r>
          </w:p>
        </w:tc>
      </w:tr>
    </w:tbl>
    <w:p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804"/>
        <w:gridCol w:w="1559"/>
        <w:gridCol w:w="1276"/>
      </w:tblGrid>
      <w:tr w:rsidR="00B014A6" w:rsidTr="004B3746">
        <w:tc>
          <w:tcPr>
            <w:tcW w:w="6804" w:type="dxa"/>
          </w:tcPr>
          <w:p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 w:rsidRPr="00B014A6">
              <w:rPr>
                <w:rFonts w:ascii="Times New Roman" w:hAnsi="Times New Roman" w:cs="Times New Roman"/>
                <w:sz w:val="18"/>
                <w:szCs w:val="24"/>
              </w:rPr>
              <w:t>Zostatok k 31.12.2020</w:t>
            </w:r>
          </w:p>
        </w:tc>
        <w:tc>
          <w:tcPr>
            <w:tcW w:w="1276" w:type="dxa"/>
          </w:tcPr>
          <w:p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 w:rsidRPr="00B014A6">
              <w:rPr>
                <w:rFonts w:ascii="Times New Roman" w:hAnsi="Times New Roman" w:cs="Times New Roman"/>
                <w:sz w:val="18"/>
                <w:szCs w:val="24"/>
              </w:rPr>
              <w:t>Zostatok k 31.12.2019</w:t>
            </w:r>
          </w:p>
        </w:tc>
      </w:tr>
      <w:tr w:rsidR="004B3746" w:rsidTr="004B3746">
        <w:tc>
          <w:tcPr>
            <w:tcW w:w="6804" w:type="dxa"/>
          </w:tcPr>
          <w:p w:rsidR="004B3746" w:rsidRPr="00B014A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:rsidR="004B3746" w:rsidRPr="00282AA8" w:rsidRDefault="004B3746" w:rsidP="0014427E">
            <w:pPr>
              <w:ind w:firstLine="17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161,30 </w:t>
            </w:r>
          </w:p>
        </w:tc>
        <w:tc>
          <w:tcPr>
            <w:tcW w:w="1276" w:type="dxa"/>
          </w:tcPr>
          <w:p w:rsidR="004B3746" w:rsidRP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1 810,56 </w:t>
            </w:r>
          </w:p>
        </w:tc>
      </w:tr>
      <w:tr w:rsidR="004B3746" w:rsidTr="004B3746">
        <w:tc>
          <w:tcPr>
            <w:tcW w:w="6804" w:type="dxa"/>
          </w:tcPr>
          <w:p w:rsidR="004B3746" w:rsidRP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:rsidR="004B3746" w:rsidRDefault="0014427E" w:rsidP="0014427E">
            <w:pPr>
              <w:ind w:firstLine="17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86,83 </w:t>
            </w: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93,81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:rsidR="004B3746" w:rsidRDefault="0014427E" w:rsidP="0014427E">
            <w:pPr>
              <w:ind w:firstLine="17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74,47 </w:t>
            </w: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74,47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Poskytnutie VEMA</w:t>
            </w: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622,44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VS SR-ročný prístup</w:t>
            </w: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93,28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Balík služieb PREMIUM </w:t>
            </w: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381,56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469,00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mesačník PAM</w:t>
            </w: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14427E" w:rsidP="0014427E">
            <w:pPr>
              <w:pStyle w:val="Odsekzoznamu"/>
              <w:ind w:left="0"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76,00 </w:t>
            </w: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3746" w:rsidTr="004B3746">
        <w:tc>
          <w:tcPr>
            <w:tcW w:w="6804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B3746" w:rsidRDefault="004B3746" w:rsidP="004B374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7096"/>
        <w:gridCol w:w="1414"/>
        <w:gridCol w:w="1266"/>
      </w:tblGrid>
      <w:tr w:rsidR="00B014A6" w:rsidTr="00F270F5">
        <w:tc>
          <w:tcPr>
            <w:tcW w:w="7225" w:type="dxa"/>
          </w:tcPr>
          <w:p w:rsidR="00B014A6" w:rsidRPr="00F270F5" w:rsidRDefault="00B014A6" w:rsidP="00F270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>Kapitálový transfer</w:t>
            </w:r>
            <w:r w:rsidR="00F270F5"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>na:</w:t>
            </w:r>
          </w:p>
        </w:tc>
        <w:tc>
          <w:tcPr>
            <w:tcW w:w="1417" w:type="dxa"/>
          </w:tcPr>
          <w:p w:rsidR="00B014A6" w:rsidRPr="00F270F5" w:rsidRDefault="00F270F5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F270F5">
              <w:rPr>
                <w:rFonts w:ascii="Times New Roman" w:hAnsi="Times New Roman" w:cs="Times New Roman"/>
                <w:sz w:val="20"/>
                <w:szCs w:val="24"/>
              </w:rPr>
              <w:t>Stav k 31.12.2020</w:t>
            </w:r>
          </w:p>
        </w:tc>
        <w:tc>
          <w:tcPr>
            <w:tcW w:w="1134" w:type="dxa"/>
          </w:tcPr>
          <w:p w:rsidR="00B014A6" w:rsidRDefault="00F270F5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270F5">
              <w:rPr>
                <w:rFonts w:ascii="Times New Roman" w:hAnsi="Times New Roman" w:cs="Times New Roman"/>
                <w:sz w:val="20"/>
                <w:szCs w:val="24"/>
              </w:rPr>
              <w:t>Stav k 31.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12.2019</w:t>
            </w:r>
          </w:p>
        </w:tc>
      </w:tr>
      <w:tr w:rsidR="00B014A6" w:rsidTr="00F270F5">
        <w:tc>
          <w:tcPr>
            <w:tcW w:w="722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4A6" w:rsidTr="00F270F5">
        <w:tc>
          <w:tcPr>
            <w:tcW w:w="722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4A6" w:rsidTr="00F270F5">
        <w:tc>
          <w:tcPr>
            <w:tcW w:w="722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014A6" w:rsidRDefault="00B014A6" w:rsidP="00B014A6">
      <w:pPr>
        <w:rPr>
          <w:rFonts w:ascii="Times New Roman" w:hAnsi="Times New Roman" w:cs="Times New Roman"/>
          <w:sz w:val="24"/>
          <w:szCs w:val="24"/>
        </w:rPr>
      </w:pPr>
    </w:p>
    <w:p w:rsidR="00F270F5" w:rsidRDefault="00F270F5" w:rsidP="00B014A6">
      <w:pPr>
        <w:rPr>
          <w:rFonts w:ascii="Times New Roman" w:hAnsi="Times New Roman" w:cs="Times New Roman"/>
          <w:sz w:val="24"/>
          <w:szCs w:val="24"/>
        </w:rPr>
      </w:pP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5872"/>
        <w:gridCol w:w="1936"/>
        <w:gridCol w:w="1831"/>
      </w:tblGrid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31.12.2020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Suma k 31.12.2019</w:t>
            </w: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24 056,91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17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132 607,58 </w:t>
            </w: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:rsidR="00D01D35" w:rsidRPr="00972ED7" w:rsidRDefault="00D01D35" w:rsidP="00D01D3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Školné </w:t>
            </w:r>
          </w:p>
          <w:p w:rsidR="00D01D35" w:rsidRPr="00972ED7" w:rsidRDefault="00D01D35" w:rsidP="00D01D3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:rsidR="00D01D35" w:rsidRDefault="00D01D35" w:rsidP="00D01D3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24 056,91 </w:t>
            </w:r>
          </w:p>
          <w:p w:rsidR="00F45BAA" w:rsidRDefault="00F45BAA" w:rsidP="007C3984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450,00 </w:t>
            </w:r>
          </w:p>
          <w:p w:rsidR="00F45BAA" w:rsidRDefault="007C3984" w:rsidP="007C3984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13 726,27 </w:t>
            </w:r>
          </w:p>
          <w:p w:rsidR="00F45BAA" w:rsidRPr="00F45BAA" w:rsidRDefault="007C3984" w:rsidP="007C3984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9 880,64 </w:t>
            </w:r>
          </w:p>
        </w:tc>
        <w:tc>
          <w:tcPr>
            <w:tcW w:w="1559" w:type="dxa"/>
          </w:tcPr>
          <w:p w:rsidR="00D01D35" w:rsidRDefault="00210723" w:rsidP="007C3984">
            <w:pPr>
              <w:pStyle w:val="Odsekzoznamu"/>
              <w:ind w:left="0" w:firstLine="17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132 </w:t>
            </w:r>
            <w:r w:rsidR="00F45BA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7C39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07,58 </w:t>
            </w:r>
          </w:p>
          <w:p w:rsidR="00210723" w:rsidRDefault="00210723" w:rsidP="007C3984">
            <w:pPr>
              <w:pStyle w:val="Odsekzoznamu"/>
              <w:ind w:left="0" w:firstLine="1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624,00 </w:t>
            </w:r>
          </w:p>
          <w:p w:rsidR="00210723" w:rsidRDefault="007C3984" w:rsidP="007C3984">
            <w:pPr>
              <w:pStyle w:val="Odsekzoznamu"/>
              <w:ind w:left="0" w:firstLine="1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119 745,44 </w:t>
            </w:r>
          </w:p>
          <w:p w:rsidR="00210723" w:rsidRPr="00210723" w:rsidRDefault="007C3984" w:rsidP="007C3984">
            <w:pPr>
              <w:pStyle w:val="Odsekzoznamu"/>
              <w:ind w:left="0" w:firstLine="1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12 238,14 </w:t>
            </w: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:rsidR="00D01D35" w:rsidRP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:rsidR="00D01D35" w:rsidRP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P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624- Aktivácia DHM z toho: </w:t>
            </w:r>
          </w:p>
          <w:p w:rsidR="00972ED7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:rsid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:rsid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:rsid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:rsidR="00972ED7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10723" w:rsidTr="00D01D35">
        <w:tc>
          <w:tcPr>
            <w:tcW w:w="6521" w:type="dxa"/>
          </w:tcPr>
          <w:p w:rsidR="00210723" w:rsidRPr="00210723" w:rsidRDefault="00210723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210723" w:rsidRDefault="00C127F9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1 902 837,98</w:t>
            </w:r>
          </w:p>
        </w:tc>
        <w:tc>
          <w:tcPr>
            <w:tcW w:w="1559" w:type="dxa"/>
          </w:tcPr>
          <w:p w:rsidR="00210723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1 531 122,30 </w:t>
            </w:r>
          </w:p>
        </w:tc>
      </w:tr>
      <w:tr w:rsidR="00D01D35" w:rsidTr="00D01D35">
        <w:tc>
          <w:tcPr>
            <w:tcW w:w="6521" w:type="dxa"/>
          </w:tcPr>
          <w:p w:rsidR="00D01D35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120 192,68 </w:t>
            </w:r>
          </w:p>
          <w:p w:rsidR="00977E06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  <w:p w:rsidR="009A69FF" w:rsidRDefault="00977E06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bookmarkStart w:id="0" w:name="_GoBack"/>
            <w:bookmarkEnd w:id="0"/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14 532,60 </w:t>
            </w:r>
          </w:p>
          <w:p w:rsidR="009A69FF" w:rsidRPr="00C127F9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105 660,08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119 845,20 </w:t>
            </w:r>
          </w:p>
          <w:p w:rsidR="00210723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13 264,70 </w:t>
            </w:r>
          </w:p>
          <w:p w:rsidR="00210723" w:rsidRPr="00210723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106 580,50 </w:t>
            </w:r>
          </w:p>
        </w:tc>
      </w:tr>
      <w:tr w:rsidR="00D01D35" w:rsidTr="00D01D35">
        <w:tc>
          <w:tcPr>
            <w:tcW w:w="6521" w:type="dxa"/>
          </w:tcPr>
          <w:p w:rsidR="00D01D35" w:rsidRPr="00972ED7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:rsidR="00972ED7" w:rsidRPr="00972ED7" w:rsidRDefault="00972ED7" w:rsidP="00972ED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559" w:type="dxa"/>
          </w:tcPr>
          <w:p w:rsidR="00D01D35" w:rsidRPr="00972ED7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7 129,24 </w:t>
            </w:r>
          </w:p>
        </w:tc>
        <w:tc>
          <w:tcPr>
            <w:tcW w:w="1559" w:type="dxa"/>
          </w:tcPr>
          <w:p w:rsidR="00D01D35" w:rsidRDefault="00210723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sz w:val="24"/>
                <w:szCs w:val="24"/>
              </w:rPr>
              <w:t xml:space="preserve">     6 860,80 </w:t>
            </w:r>
          </w:p>
        </w:tc>
      </w:tr>
      <w:tr w:rsidR="00D01D35" w:rsidTr="00D01D35">
        <w:tc>
          <w:tcPr>
            <w:tcW w:w="6521" w:type="dxa"/>
          </w:tcPr>
          <w:p w:rsidR="00D01D35" w:rsidRDefault="00972ED7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693- Výnosy samosprávy z bežných transferov zo ŠR</w:t>
            </w:r>
            <w:r w:rsidR="005329BE">
              <w:rPr>
                <w:rFonts w:ascii="Times New Roman" w:hAnsi="Times New Roman" w:cs="Times New Roman"/>
                <w:sz w:val="24"/>
                <w:szCs w:val="24"/>
              </w:rPr>
              <w:t xml:space="preserve"> z toho: </w:t>
            </w:r>
          </w:p>
          <w:p w:rsid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:rsid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:rsidR="005329BE" w:rsidRPr="00972ED7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559" w:type="dxa"/>
          </w:tcPr>
          <w:p w:rsidR="00D01D35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1 775 516,06 </w:t>
            </w:r>
          </w:p>
          <w:p w:rsidR="00C127F9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EE45F2">
              <w:rPr>
                <w:rFonts w:ascii="Times New Roman" w:hAnsi="Times New Roman" w:cs="Times New Roman"/>
                <w:szCs w:val="24"/>
              </w:rPr>
              <w:t>1 034 132,54</w:t>
            </w:r>
          </w:p>
          <w:p w:rsidR="009A69FF" w:rsidRDefault="00AE1F3A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Cs w:val="24"/>
              </w:rPr>
              <w:t>369 646,50</w:t>
            </w:r>
            <w:r w:rsidR="007C3984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  <w:p w:rsidR="009A69FF" w:rsidRPr="00C127F9" w:rsidRDefault="00AE1F3A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Cs w:val="24"/>
              </w:rPr>
              <w:t>371 737,02</w:t>
            </w:r>
            <w:r w:rsidR="007C3984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210723" w:rsidRPr="00210723" w:rsidRDefault="00210723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18"/>
                <w:szCs w:val="24"/>
              </w:rPr>
            </w:pPr>
            <w:r w:rsidRPr="00210723">
              <w:rPr>
                <w:rFonts w:ascii="Times New Roman" w:hAnsi="Times New Roman" w:cs="Times New Roman"/>
                <w:szCs w:val="24"/>
              </w:rPr>
              <w:t xml:space="preserve">1 404 416,30 </w:t>
            </w:r>
          </w:p>
          <w:p w:rsidR="00210723" w:rsidRDefault="00210723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</w:t>
            </w:r>
            <w:r w:rsidRPr="00210723">
              <w:rPr>
                <w:rFonts w:ascii="Times New Roman" w:hAnsi="Times New Roman" w:cs="Times New Roman"/>
                <w:szCs w:val="24"/>
              </w:rPr>
              <w:t>879</w:t>
            </w:r>
            <w:r w:rsidR="007C3984">
              <w:rPr>
                <w:rFonts w:ascii="Times New Roman" w:hAnsi="Times New Roman" w:cs="Times New Roman"/>
                <w:szCs w:val="24"/>
              </w:rPr>
              <w:t> 130,98</w:t>
            </w:r>
          </w:p>
          <w:p w:rsidR="00210723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322 283,23 </w:t>
            </w:r>
          </w:p>
          <w:p w:rsidR="00210723" w:rsidRPr="00210723" w:rsidRDefault="007C3984" w:rsidP="007C3984">
            <w:pPr>
              <w:pStyle w:val="Odsekzoznamu"/>
              <w:ind w:left="0" w:firstLine="46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203 002,09 </w:t>
            </w:r>
          </w:p>
        </w:tc>
      </w:tr>
      <w:tr w:rsidR="00D01D35" w:rsidTr="00D01D35">
        <w:tc>
          <w:tcPr>
            <w:tcW w:w="6521" w:type="dxa"/>
          </w:tcPr>
          <w:p w:rsidR="00D01D35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:rsidR="005329BE" w:rsidRP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:rsid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1D35" w:rsidTr="00D01D35">
        <w:tc>
          <w:tcPr>
            <w:tcW w:w="6521" w:type="dxa"/>
          </w:tcPr>
          <w:p w:rsidR="00D01D35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:rsidR="005329BE" w:rsidRP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699- Výnosy samosprávy z odvodu rozpočtových príjmov z toho:</w:t>
            </w:r>
          </w:p>
          <w:p w:rsidR="005329BE" w:rsidRP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:rsidR="005329BE" w:rsidRPr="005329BE" w:rsidRDefault="005329BE" w:rsidP="005329B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210723" w:rsidRDefault="00210723" w:rsidP="00210723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Pr="005329BE" w:rsidRDefault="00210723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9BE" w:rsidTr="00D01D35">
        <w:tc>
          <w:tcPr>
            <w:tcW w:w="6521" w:type="dxa"/>
          </w:tcPr>
          <w:p w:rsidR="005329BE" w:rsidRDefault="00210723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:rsidR="00210723" w:rsidRPr="005329BE" w:rsidRDefault="00210723" w:rsidP="00D01D3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5329BE" w:rsidRDefault="005329BE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CF3FA9" w:rsidRPr="00CF3FA9" w:rsidRDefault="004F2497" w:rsidP="00CF3FA9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Celková výška výnosov k 31.12.2020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1 927 394</w:t>
      </w:r>
      <w:r>
        <w:rPr>
          <w:rFonts w:ascii="Times New Roman" w:hAnsi="Times New Roman" w:cs="Times New Roman"/>
          <w:b/>
          <w:sz w:val="24"/>
          <w:szCs w:val="24"/>
        </w:rPr>
        <w:t xml:space="preserve">,89 €, </w:t>
      </w:r>
      <w:r>
        <w:rPr>
          <w:rFonts w:ascii="Times New Roman" w:hAnsi="Times New Roman" w:cs="Times New Roman"/>
          <w:sz w:val="24"/>
          <w:szCs w:val="24"/>
        </w:rPr>
        <w:t xml:space="preserve">čo predstavuje nárast výnosov oproti roku 2019, keď bola celková výška výnosov vykázaná vo výške 1 663 729,88 €. 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110156" w:rsidTr="00110156">
        <w:tc>
          <w:tcPr>
            <w:tcW w:w="5949" w:type="dxa"/>
          </w:tcPr>
          <w:p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59" w:type="dxa"/>
          </w:tcPr>
          <w:p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31.12.2020</w:t>
            </w:r>
          </w:p>
        </w:tc>
        <w:tc>
          <w:tcPr>
            <w:tcW w:w="1554" w:type="dxa"/>
          </w:tcPr>
          <w:p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31.12.2019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 w:rsidP="00110156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59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285 687,38 </w:t>
            </w:r>
          </w:p>
        </w:tc>
        <w:tc>
          <w:tcPr>
            <w:tcW w:w="1554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248 379,81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4B21">
              <w:rPr>
                <w:rFonts w:ascii="Times New Roman" w:hAnsi="Times New Roman" w:cs="Times New Roman"/>
                <w:sz w:val="24"/>
                <w:szCs w:val="24"/>
              </w:rPr>
              <w:t>246 248,23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207 586,60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59" w:type="dxa"/>
          </w:tcPr>
          <w:p w:rsidR="00110156" w:rsidRPr="00CA6CEB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39 439,15 </w:t>
            </w:r>
          </w:p>
          <w:p w:rsidR="00F34B21" w:rsidRPr="003D225B" w:rsidRDefault="00CA6CEB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13 367,59 </w:t>
            </w:r>
          </w:p>
          <w:p w:rsidR="00FE01F7" w:rsidRDefault="00D93001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1 136,28</w:t>
            </w:r>
            <w:r w:rsidR="00CA6CEB" w:rsidRPr="00CA6C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E01F7" w:rsidRPr="003D225B" w:rsidRDefault="003D225B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24 935,28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40 793,21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75160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16 500,95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75160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1 911,06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75160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22 381,20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 w:rsidP="00110156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59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37 338,88 </w:t>
            </w:r>
          </w:p>
        </w:tc>
        <w:tc>
          <w:tcPr>
            <w:tcW w:w="1554" w:type="dxa"/>
          </w:tcPr>
          <w:p w:rsidR="00110156" w:rsidRDefault="003879CF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7C39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58 567,95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Oprava budov a ich časti 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559" w:type="dxa"/>
          </w:tcPr>
          <w:p w:rsidR="007165A2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7 110,36 </w:t>
            </w:r>
          </w:p>
          <w:p w:rsidR="007165A2" w:rsidRDefault="007165A2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2 277,76 </w:t>
            </w:r>
          </w:p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4 622,60 </w:t>
            </w:r>
          </w:p>
          <w:p w:rsidR="007165A2" w:rsidRPr="007165A2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210,00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36 808,41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31 871,70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5 897,47 </w:t>
            </w:r>
          </w:p>
          <w:p w:rsidR="00075160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39,24 </w:t>
            </w:r>
          </w:p>
        </w:tc>
      </w:tr>
      <w:tr w:rsidR="00110156" w:rsidRPr="00075160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512 – cestovné 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155,65 </w:t>
            </w:r>
          </w:p>
        </w:tc>
        <w:tc>
          <w:tcPr>
            <w:tcW w:w="1554" w:type="dxa"/>
          </w:tcPr>
          <w:p w:rsidR="00110156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1 575,70 </w:t>
            </w:r>
          </w:p>
        </w:tc>
      </w:tr>
      <w:tr w:rsidR="00110156" w:rsidTr="00110156">
        <w:tc>
          <w:tcPr>
            <w:tcW w:w="5949" w:type="dxa"/>
          </w:tcPr>
          <w:p w:rsid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:rsid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Stočné 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</w:tc>
        <w:tc>
          <w:tcPr>
            <w:tcW w:w="1559" w:type="dxa"/>
          </w:tcPr>
          <w:p w:rsidR="00110156" w:rsidRPr="00945825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30 072,87 </w:t>
            </w:r>
          </w:p>
          <w:p w:rsidR="00C424A0" w:rsidRPr="00C424A0" w:rsidRDefault="00C424A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2 308,69 </w:t>
            </w:r>
          </w:p>
          <w:p w:rsidR="00C424A0" w:rsidRPr="003879CF" w:rsidRDefault="003879CF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3 907,75 </w:t>
            </w:r>
          </w:p>
          <w:p w:rsidR="00C424A0" w:rsidRPr="003879CF" w:rsidRDefault="003879CF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23 028,97 </w:t>
            </w:r>
          </w:p>
          <w:p w:rsidR="00C424A0" w:rsidRDefault="00C424A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656,46 </w:t>
            </w:r>
          </w:p>
          <w:p w:rsidR="00C424A0" w:rsidRPr="00C424A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171,00 </w:t>
            </w:r>
          </w:p>
        </w:tc>
        <w:tc>
          <w:tcPr>
            <w:tcW w:w="1554" w:type="dxa"/>
          </w:tcPr>
          <w:p w:rsidR="00110156" w:rsidRPr="00F34B21" w:rsidRDefault="00075160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4B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945825">
              <w:rPr>
                <w:rFonts w:ascii="Times New Roman" w:hAnsi="Times New Roman" w:cs="Times New Roman"/>
                <w:sz w:val="24"/>
                <w:szCs w:val="24"/>
              </w:rPr>
              <w:t xml:space="preserve">19 183,84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3 624,79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1 334,08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11 280,16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1 927,81 </w:t>
            </w:r>
          </w:p>
          <w:p w:rsidR="00075160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1 017,00 </w:t>
            </w:r>
            <w:r w:rsidR="000751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 w:rsidP="00110156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Osobné náklady </w:t>
            </w:r>
          </w:p>
        </w:tc>
        <w:tc>
          <w:tcPr>
            <w:tcW w:w="1559" w:type="dxa"/>
          </w:tcPr>
          <w:p w:rsidR="00F03C48" w:rsidRPr="00F03C48" w:rsidRDefault="007C3984" w:rsidP="007C3984">
            <w:pPr>
              <w:ind w:firstLine="177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1 583 937,66 </w:t>
            </w:r>
          </w:p>
          <w:p w:rsidR="00110156" w:rsidRPr="00F03C48" w:rsidRDefault="00110156" w:rsidP="007C3984">
            <w:pPr>
              <w:ind w:firstLine="177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554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1 339 623,17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398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03C48" w:rsidRPr="007C3984">
              <w:rPr>
                <w:rFonts w:ascii="Times New Roman" w:hAnsi="Times New Roman" w:cs="Times New Roman"/>
                <w:sz w:val="24"/>
                <w:szCs w:val="24"/>
              </w:rPr>
              <w:t xml:space="preserve"> 158 </w:t>
            </w:r>
            <w:r w:rsidR="007C3984" w:rsidRPr="007C3984">
              <w:rPr>
                <w:rFonts w:ascii="Times New Roman" w:hAnsi="Times New Roman" w:cs="Times New Roman"/>
                <w:sz w:val="24"/>
                <w:szCs w:val="24"/>
              </w:rPr>
              <w:t xml:space="preserve">157,10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960 040,72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377 094,31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334 808,84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14 897,06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13 565,02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59" w:type="dxa"/>
          </w:tcPr>
          <w:p w:rsidR="00110156" w:rsidRPr="00F34B21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33 789,19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>31 208,59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 w:rsidP="00110156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559" w:type="dxa"/>
          </w:tcPr>
          <w:p w:rsidR="00110156" w:rsidRDefault="00F34B21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1 379,76 </w:t>
            </w:r>
          </w:p>
        </w:tc>
        <w:tc>
          <w:tcPr>
            <w:tcW w:w="1554" w:type="dxa"/>
          </w:tcPr>
          <w:p w:rsidR="00110156" w:rsidRPr="00075160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904,05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59" w:type="dxa"/>
          </w:tcPr>
          <w:p w:rsidR="00110156" w:rsidRPr="00F34B21" w:rsidRDefault="00F34B21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1 379,76 </w:t>
            </w:r>
          </w:p>
        </w:tc>
        <w:tc>
          <w:tcPr>
            <w:tcW w:w="1554" w:type="dxa"/>
          </w:tcPr>
          <w:p w:rsidR="00110156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904,05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 w:rsidP="00110156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59" w:type="dxa"/>
          </w:tcPr>
          <w:p w:rsidR="00110156" w:rsidRDefault="00F34B21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F34B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7 129,24 </w:t>
            </w:r>
          </w:p>
        </w:tc>
        <w:tc>
          <w:tcPr>
            <w:tcW w:w="1554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6 860,80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:rsidR="00110156" w:rsidRPr="00110156" w:rsidRDefault="00110156" w:rsidP="0011015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59" w:type="dxa"/>
          </w:tcPr>
          <w:p w:rsidR="00110156" w:rsidRPr="00F34B21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7 129,24 </w:t>
            </w:r>
          </w:p>
          <w:p w:rsidR="00F34B21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7 129,24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0751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   6 860,80 </w:t>
            </w:r>
          </w:p>
          <w:p w:rsidR="00075160" w:rsidRPr="00075160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6 860,80 </w:t>
            </w:r>
          </w:p>
        </w:tc>
      </w:tr>
      <w:tr w:rsidR="00110156" w:rsidTr="00110156">
        <w:tc>
          <w:tcPr>
            <w:tcW w:w="5949" w:type="dxa"/>
          </w:tcPr>
          <w:p w:rsidR="00110156" w:rsidRPr="00110156" w:rsidRDefault="001101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Default="006A11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:rsidR="006A1137" w:rsidRDefault="006A1137" w:rsidP="006A113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:rsidR="006A1137" w:rsidRPr="006A1137" w:rsidRDefault="006A1137" w:rsidP="006A113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Pr="006A1137" w:rsidRDefault="006A1137" w:rsidP="006A1137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59" w:type="dxa"/>
          </w:tcPr>
          <w:p w:rsidR="00110156" w:rsidRPr="00F03C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1 819,90</w:t>
            </w:r>
          </w:p>
        </w:tc>
        <w:tc>
          <w:tcPr>
            <w:tcW w:w="1554" w:type="dxa"/>
          </w:tcPr>
          <w:p w:rsidR="00110156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2 716,04 </w:t>
            </w:r>
          </w:p>
        </w:tc>
      </w:tr>
      <w:tr w:rsidR="00110156" w:rsidTr="00110156">
        <w:tc>
          <w:tcPr>
            <w:tcW w:w="5949" w:type="dxa"/>
          </w:tcPr>
          <w:p w:rsidR="00110156" w:rsidRPr="006A1137" w:rsidRDefault="006A11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:rsidR="006A1137" w:rsidRPr="006A1137" w:rsidRDefault="006A1137" w:rsidP="006A1137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6A1137" w:rsidRPr="006A1137" w:rsidRDefault="006A11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Pr="006A1137" w:rsidRDefault="006A11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59" w:type="dxa"/>
          </w:tcPr>
          <w:p w:rsidR="00110156" w:rsidRPr="00F03C48" w:rsidRDefault="00F03C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1 819,90 </w:t>
            </w:r>
          </w:p>
        </w:tc>
        <w:tc>
          <w:tcPr>
            <w:tcW w:w="1554" w:type="dxa"/>
          </w:tcPr>
          <w:p w:rsidR="00110156" w:rsidRPr="00075160" w:rsidRDefault="00075160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2 716,04 </w:t>
            </w:r>
          </w:p>
        </w:tc>
      </w:tr>
      <w:tr w:rsidR="00110156" w:rsidTr="00110156">
        <w:tc>
          <w:tcPr>
            <w:tcW w:w="5949" w:type="dxa"/>
          </w:tcPr>
          <w:p w:rsidR="00110156" w:rsidRPr="006A1137" w:rsidRDefault="006A1137" w:rsidP="006A1137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0156" w:rsidTr="00110156">
        <w:tc>
          <w:tcPr>
            <w:tcW w:w="5949" w:type="dxa"/>
          </w:tcPr>
          <w:p w:rsidR="00110156" w:rsidRPr="006A1137" w:rsidRDefault="006A11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59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110156" w:rsidRDefault="00110156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6A1137" w:rsidRDefault="00EB7948" w:rsidP="00EB7948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transfery a náklady z odvodov príjmov </w:t>
            </w:r>
          </w:p>
        </w:tc>
        <w:tc>
          <w:tcPr>
            <w:tcW w:w="1559" w:type="dxa"/>
          </w:tcPr>
          <w:p w:rsidR="00EB79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7 800,55 </w:t>
            </w:r>
          </w:p>
        </w:tc>
        <w:tc>
          <w:tcPr>
            <w:tcW w:w="1554" w:type="dxa"/>
          </w:tcPr>
          <w:p w:rsidR="00EB79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5 557,77 </w:t>
            </w: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:rsidR="00EB7948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6A1137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59" w:type="dxa"/>
          </w:tcPr>
          <w:p w:rsidR="00EB7948" w:rsidRPr="00EB7948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10 330,64 </w:t>
            </w:r>
          </w:p>
        </w:tc>
        <w:tc>
          <w:tcPr>
            <w:tcW w:w="1554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12 862,14 </w:t>
            </w:r>
          </w:p>
        </w:tc>
      </w:tr>
      <w:tr w:rsidR="00EB7948" w:rsidTr="00110156">
        <w:tc>
          <w:tcPr>
            <w:tcW w:w="5949" w:type="dxa"/>
          </w:tcPr>
          <w:p w:rsidR="00EB7948" w:rsidRPr="006A1137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:rsidR="00EB7948" w:rsidRPr="006A1137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59" w:type="dxa"/>
          </w:tcPr>
          <w:p w:rsidR="00EB7948" w:rsidRPr="00EB7948" w:rsidRDefault="007C3984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 w:rsidRPr="007C3984">
              <w:rPr>
                <w:rFonts w:ascii="Times New Roman" w:hAnsi="Times New Roman" w:cs="Times New Roman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 w:rsidRPr="007C3984">
              <w:rPr>
                <w:rFonts w:ascii="Times New Roman" w:hAnsi="Times New Roman" w:cs="Times New Roman"/>
                <w:szCs w:val="24"/>
              </w:rPr>
              <w:t xml:space="preserve">2 530,09 </w:t>
            </w:r>
          </w:p>
        </w:tc>
        <w:tc>
          <w:tcPr>
            <w:tcW w:w="1554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C3984" w:rsidRPr="007C3984">
              <w:rPr>
                <w:rFonts w:ascii="Times New Roman" w:hAnsi="Times New Roman" w:cs="Times New Roman"/>
                <w:szCs w:val="24"/>
              </w:rPr>
              <w:t xml:space="preserve">7 304,37 </w:t>
            </w: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59" w:type="dxa"/>
          </w:tcPr>
          <w:p w:rsidR="00EB7948" w:rsidRDefault="00945825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1 212,32</w:t>
            </w:r>
            <w:r w:rsidR="007C39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4" w:type="dxa"/>
          </w:tcPr>
          <w:p w:rsidR="00EB79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1 279,30 </w:t>
            </w:r>
            <w:r w:rsidR="00EB79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59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12,46 </w:t>
            </w: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:rsidR="00D64C7D" w:rsidRPr="00D64C7D" w:rsidRDefault="00D64C7D" w:rsidP="00D64C7D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64C7D" w:rsidRPr="00D64C7D" w:rsidRDefault="00D64C7D" w:rsidP="007C3984">
            <w:pPr>
              <w:pStyle w:val="Odsekzoznamu"/>
              <w:numPr>
                <w:ilvl w:val="0"/>
                <w:numId w:val="4"/>
              </w:num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>222,14</w:t>
            </w:r>
          </w:p>
          <w:p w:rsidR="00EB79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222,14 </w:t>
            </w: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:rsidR="00EB7948" w:rsidRPr="00253B58" w:rsidRDefault="00EB7948" w:rsidP="00EB7948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Dopravné </w:t>
            </w:r>
          </w:p>
        </w:tc>
        <w:tc>
          <w:tcPr>
            <w:tcW w:w="1559" w:type="dxa"/>
          </w:tcPr>
          <w:p w:rsidR="00EB7948" w:rsidRDefault="00F03C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</w:t>
            </w:r>
            <w:r w:rsidRPr="00F03C4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31,09 </w:t>
            </w:r>
          </w:p>
          <w:p w:rsidR="00F03C48" w:rsidRPr="00F03C48" w:rsidRDefault="00F03C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331,09 </w:t>
            </w:r>
          </w:p>
        </w:tc>
        <w:tc>
          <w:tcPr>
            <w:tcW w:w="1554" w:type="dxa"/>
          </w:tcPr>
          <w:p w:rsidR="00EB7948" w:rsidRPr="00EB7948" w:rsidRDefault="00EB7948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1044,70 </w:t>
            </w:r>
          </w:p>
          <w:p w:rsidR="00EB7948" w:rsidRDefault="007C3984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1044,70 </w:t>
            </w: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549- Manká a škody z toho: </w:t>
            </w:r>
          </w:p>
          <w:p w:rsidR="00D64C7D" w:rsidRPr="00253B58" w:rsidRDefault="00D64C7D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covid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školská jedáleň </w:t>
            </w:r>
          </w:p>
        </w:tc>
        <w:tc>
          <w:tcPr>
            <w:tcW w:w="1559" w:type="dxa"/>
          </w:tcPr>
          <w:p w:rsidR="00EB7948" w:rsidRPr="00D64C7D" w:rsidRDefault="00D64C7D" w:rsidP="007C398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Pr="00D64C7D">
              <w:rPr>
                <w:rFonts w:ascii="Times New Roman" w:hAnsi="Times New Roman" w:cs="Times New Roman"/>
                <w:sz w:val="24"/>
                <w:szCs w:val="24"/>
              </w:rPr>
              <w:t>881,23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59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7C398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B7948" w:rsidTr="00110156">
        <w:tc>
          <w:tcPr>
            <w:tcW w:w="5949" w:type="dxa"/>
          </w:tcPr>
          <w:p w:rsidR="00EB7948" w:rsidRPr="00253B58" w:rsidRDefault="00EB7948" w:rsidP="00EB79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59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EB7948" w:rsidRDefault="00EB7948" w:rsidP="00EB79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253B58" w:rsidRDefault="00253B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výška nákladov k 31.12.2020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D64C7D" w:rsidRPr="00D64C7D">
        <w:rPr>
          <w:rFonts w:ascii="Times New Roman" w:hAnsi="Times New Roman" w:cs="Times New Roman"/>
          <w:b/>
          <w:sz w:val="24"/>
          <w:szCs w:val="24"/>
        </w:rPr>
        <w:t>1 926 305,69</w:t>
      </w:r>
      <w:r w:rsidR="00D64C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 čo predstavuje nárast nákladov oproti roku 2019, keď bola celková výška nákladov vykázaná vo výške 1 663 888,89 €.</w:t>
      </w:r>
    </w:p>
    <w:p w:rsidR="00F270F5" w:rsidRDefault="00D64C7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Nárast nákladov bol spôsobený najmä zvýšením osobných nákladov a sociálneho poistného. 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88"/>
        <w:gridCol w:w="2835"/>
        <w:gridCol w:w="1979"/>
      </w:tblGrid>
      <w:tr w:rsidR="00F270F5" w:rsidTr="00253B58">
        <w:tc>
          <w:tcPr>
            <w:tcW w:w="3888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:rsidTr="00253B58">
        <w:tc>
          <w:tcPr>
            <w:tcW w:w="3888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253B58">
        <w:tc>
          <w:tcPr>
            <w:tcW w:w="3888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253B58">
        <w:tc>
          <w:tcPr>
            <w:tcW w:w="3888" w:type="dxa"/>
          </w:tcPr>
          <w:p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:rsidR="00F270F5" w:rsidRPr="00B35671" w:rsidRDefault="00B35671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3984">
              <w:rPr>
                <w:rFonts w:ascii="Times New Roman" w:hAnsi="Times New Roman" w:cs="Times New Roman"/>
                <w:sz w:val="24"/>
                <w:szCs w:val="24"/>
              </w:rPr>
              <w:t xml:space="preserve">409 207,79 </w:t>
            </w:r>
          </w:p>
        </w:tc>
        <w:tc>
          <w:tcPr>
            <w:tcW w:w="1979" w:type="dxa"/>
          </w:tcPr>
          <w:p w:rsidR="00F270F5" w:rsidRPr="00D64C7D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Čl.VII</w:t>
      </w:r>
      <w:proofErr w:type="spellEnd"/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:rsidR="00F270F5" w:rsidRPr="00F270F5" w:rsidRDefault="00F270F5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a hodnota iných aktív, </w:t>
      </w:r>
      <w:r>
        <w:rPr>
          <w:rFonts w:ascii="Times New Roman" w:hAnsi="Times New Roman" w:cs="Times New Roman"/>
          <w:sz w:val="24"/>
          <w:szCs w:val="24"/>
        </w:rPr>
        <w:t>ktorými sa rozumie možný majetok, ktorý vznikol v dôsledku minulých udalostí a ktorého existencia alebo vlastníctvo závisí od toho, či nastane alebo nenastane jedna alebo viac neistých udalostí v budúcnosti, ktorých vznik nezávisí od účtovnej jednotky – tabuľka č. 10.</w:t>
      </w:r>
    </w:p>
    <w:p w:rsidR="00F270F5" w:rsidRPr="00F270F5" w:rsidRDefault="00F270F5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a hodnota iných pasív, </w:t>
      </w:r>
      <w:r>
        <w:rPr>
          <w:rFonts w:ascii="Times New Roman" w:hAnsi="Times New Roman" w:cs="Times New Roman"/>
          <w:sz w:val="24"/>
          <w:szCs w:val="24"/>
        </w:rPr>
        <w:t xml:space="preserve">vyplývajúcich zo súdnych rozhodnutí, z poskytnutých záruk, zo všeobecne záväzných právnych predpisov, z ručenia podľa jednotlivých druhov ručenia, takýmito a inými pasívami sú: </w:t>
      </w:r>
    </w:p>
    <w:p w:rsidR="00F270F5" w:rsidRDefault="00F270F5" w:rsidP="00F270F5">
      <w:pPr>
        <w:pStyle w:val="Odsekzoznamu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možná povinnosť</w:t>
      </w:r>
      <w:r>
        <w:rPr>
          <w:rFonts w:ascii="Times New Roman" w:hAnsi="Times New Roman" w:cs="Times New Roman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0F5" w:rsidRPr="00F270F5" w:rsidRDefault="00F270F5" w:rsidP="00F270F5">
      <w:pPr>
        <w:pStyle w:val="Odsekzoznamu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povinnosť</w:t>
      </w:r>
      <w:r>
        <w:rPr>
          <w:rFonts w:ascii="Times New Roman" w:hAnsi="Times New Roman" w:cs="Times New Roman"/>
          <w:sz w:val="24"/>
          <w:szCs w:val="24"/>
        </w:rPr>
        <w:t xml:space="preserve">, 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0F5" w:rsidRPr="00F270F5" w:rsidRDefault="00F270F5" w:rsidP="00F270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sz w:val="24"/>
          <w:szCs w:val="24"/>
        </w:rPr>
        <w:t>tabuľka č. 10</w:t>
      </w:r>
    </w:p>
    <w:p w:rsidR="00F270F5" w:rsidRDefault="00F270F5" w:rsidP="00F270F5">
      <w:pPr>
        <w:ind w:left="360"/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sz w:val="24"/>
          <w:szCs w:val="24"/>
        </w:rPr>
        <w:t>Textová časť k tabuľke č. 10</w:t>
      </w:r>
    </w:p>
    <w:p w:rsidR="00F270F5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</w:p>
    <w:p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26"/>
        <w:gridCol w:w="2926"/>
        <w:gridCol w:w="2927"/>
      </w:tblGrid>
      <w:tr w:rsidR="000216DB" w:rsidTr="000216DB">
        <w:tc>
          <w:tcPr>
            <w:tcW w:w="2926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Informácia</w:t>
            </w:r>
          </w:p>
        </w:tc>
        <w:tc>
          <w:tcPr>
            <w:tcW w:w="2926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Vykázané voči ÚJ súhrnného celku Áno/Nie</w:t>
            </w:r>
          </w:p>
        </w:tc>
        <w:tc>
          <w:tcPr>
            <w:tcW w:w="2927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Hodnota celkom</w:t>
            </w:r>
          </w:p>
        </w:tc>
      </w:tr>
      <w:tr w:rsidR="000216DB" w:rsidTr="000216DB"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7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16DB" w:rsidTr="000216DB"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7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0216DB" w:rsidRPr="00B35671" w:rsidRDefault="00B35671" w:rsidP="00B3567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0216DB"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 10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FC268A" w:rsidRDefault="00FC268A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FC268A" w:rsidRDefault="00FC268A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FC268A" w:rsidRPr="00B35671" w:rsidRDefault="00FC268A" w:rsidP="00B35671">
      <w:pPr>
        <w:pStyle w:val="Odsekzoznamu"/>
        <w:numPr>
          <w:ilvl w:val="0"/>
          <w:numId w:val="27"/>
        </w:numPr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usmernenia MF SR: Ako informácie o spriaznených osobách sa uvádzajú </w:t>
      </w:r>
      <w:r w:rsidRPr="00FC268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obchody a transakcie medzi účtovnou jednotkou a inými právnickými osobami, ktoré sú vo vzťahu k účtovnej jednotke dcérskou účtovnou jednotkou alebo materskou účtovnou jednotkou. Nie je potrebné uvádzať transferové vzťahy medzi obcou resp. VÚC a rozpočtovými organizáciami a príspevkovými organizáciami v ich zriaďovateľskej pôsobnosti. Uvádzajú sa tu najmä transfery a iné vzťahy voči obchodným spoločnosťami v rámci konsolidovaného celku. </w:t>
      </w:r>
    </w:p>
    <w:tbl>
      <w:tblPr>
        <w:tblStyle w:val="Mriekatabuky"/>
        <w:tblW w:w="10060" w:type="dxa"/>
        <w:tblInd w:w="-142" w:type="dxa"/>
        <w:tblLook w:val="04A0" w:firstRow="1" w:lastRow="0" w:firstColumn="1" w:lastColumn="0" w:noHBand="0" w:noVBand="1"/>
      </w:tblPr>
      <w:tblGrid>
        <w:gridCol w:w="2389"/>
        <w:gridCol w:w="2114"/>
        <w:gridCol w:w="1699"/>
        <w:gridCol w:w="1879"/>
        <w:gridCol w:w="1979"/>
      </w:tblGrid>
      <w:tr w:rsidR="00B35671" w:rsidTr="00B35671">
        <w:tc>
          <w:tcPr>
            <w:tcW w:w="2405" w:type="dxa"/>
          </w:tcPr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B356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Spriaznená osoba </w:t>
            </w:r>
          </w:p>
        </w:tc>
        <w:tc>
          <w:tcPr>
            <w:tcW w:w="2127" w:type="dxa"/>
          </w:tcPr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obchodu/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transakcie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 w:rsidRPr="00B35671">
              <w:rPr>
                <w:rFonts w:ascii="Times New Roman" w:hAnsi="Times New Roman" w:cs="Times New Roman"/>
                <w:b/>
                <w:sz w:val="16"/>
                <w:szCs w:val="24"/>
              </w:rPr>
              <w:t>Hodnotové vyjadrenie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obchodu/transakcie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alebo percentuálne 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vyjadrenie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obchodu/transakcie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k celkovému objemu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B35671" w:rsidRP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realizovaných ÚJ</w:t>
            </w:r>
            <w:r w:rsidRPr="00B35671"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 </w:t>
            </w:r>
          </w:p>
        </w:tc>
        <w:tc>
          <w:tcPr>
            <w:tcW w:w="1842" w:type="dxa"/>
          </w:tcPr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Informácia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 neukončených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obchodoch/transakciách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v hodnotovom vyjadrení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obchodu/transakcie alebo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percentuálnom vyjadrení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obchodu/transakcie k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celkovému objemu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realizovaných ÚJ</w:t>
            </w:r>
          </w:p>
        </w:tc>
        <w:tc>
          <w:tcPr>
            <w:tcW w:w="1985" w:type="dxa"/>
          </w:tcPr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Informácia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 cenách/hodnotách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realizovaných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medzi účtovnou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jednotkou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a spriaznenými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osobami </w:t>
            </w: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Kúpa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Predaj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Poskytnutie služby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Obchodné </w:t>
            </w:r>
            <w:proofErr w:type="spellStart"/>
            <w:r w:rsidRPr="00CE3656">
              <w:rPr>
                <w:rFonts w:ascii="Times New Roman" w:hAnsi="Times New Roman" w:cs="Times New Roman"/>
                <w:szCs w:val="24"/>
              </w:rPr>
              <w:t>zástúpenie</w:t>
            </w:r>
            <w:proofErr w:type="spellEnd"/>
            <w:r w:rsidRPr="00CE3656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Licencie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CE3656">
              <w:rPr>
                <w:rFonts w:ascii="Times New Roman" w:hAnsi="Times New Roman" w:cs="Times New Roman"/>
                <w:szCs w:val="24"/>
              </w:rPr>
              <w:t>Transféry</w:t>
            </w:r>
            <w:proofErr w:type="spellEnd"/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Know-how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Úver, pôžička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Výpomoc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Záruka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Iné obchody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Vklad do základného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imania obchodnej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spoločnosti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Navýšenie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základného imania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obchodnej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spoločnosti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poskytnutie návratnej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finančnej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výpomoci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Splatenie poskytnutej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návratnej finančnej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výpomoci 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Poskytnutý transfer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na bežné výdavky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Poskytnutý transfer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na kapitálové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výdavky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:rsidTr="00CE3656">
        <w:tc>
          <w:tcPr>
            <w:tcW w:w="3347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CE3656" w:rsidRPr="00CE3656" w:rsidRDefault="00CE3656" w:rsidP="00682697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lastRenderedPageBreak/>
        <w:t>Čl. IX</w:t>
      </w:r>
    </w:p>
    <w:p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4C7D">
        <w:rPr>
          <w:rFonts w:ascii="Times New Roman" w:hAnsi="Times New Roman" w:cs="Times New Roman"/>
          <w:sz w:val="24"/>
          <w:szCs w:val="24"/>
        </w:rPr>
        <w:t>16.12.2019</w:t>
      </w:r>
      <w:r w:rsidR="00913EDB">
        <w:rPr>
          <w:rFonts w:ascii="Times New Roman" w:hAnsi="Times New Roman" w:cs="Times New Roman"/>
          <w:sz w:val="24"/>
          <w:szCs w:val="24"/>
        </w:rPr>
        <w:t xml:space="preserve"> uznesení</w:t>
      </w:r>
      <w:r w:rsidR="00D64C7D">
        <w:rPr>
          <w:rFonts w:ascii="Times New Roman" w:hAnsi="Times New Roman" w:cs="Times New Roman"/>
          <w:sz w:val="24"/>
          <w:szCs w:val="24"/>
        </w:rPr>
        <w:t>m č.167/2019</w:t>
      </w:r>
      <w:r w:rsidR="00913EDB">
        <w:rPr>
          <w:rFonts w:ascii="Times New Roman" w:hAnsi="Times New Roman" w:cs="Times New Roman"/>
          <w:sz w:val="24"/>
          <w:szCs w:val="24"/>
        </w:rPr>
        <w:t>.</w:t>
      </w:r>
    </w:p>
    <w:p w:rsidR="00913EDB" w:rsidRDefault="00913EDB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Prvá zmena  rozpočtové opatrenie č. 1 dňa 2.3.2020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Druhá zmena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22/2020 DŇA 27.04.2020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Tretia rozpočtové opatrenie č. 3 dňa 1.6.2020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Štvrtá zmena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70/2020 dňa 29.06.2020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Piata zmena rozpočtové opatrenie č. 5 dňa 3.8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Šiesta zmena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98/2020 dňa 24.08.2020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Siedma zmena rozpočtové opatrenie č. 6 dňa 9.9.2020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Ôsma zmena rozpočtové opatrenie č. 7 dňa 28.09.2020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Deviata zmena rozpočtové opatrenie č.8 dňa 30.09.2020</w:t>
      </w:r>
    </w:p>
    <w:p w:rsidR="00913EDB" w:rsidRDefault="00913EDB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Desiata zmena rozpočtové opatrenie dňa </w:t>
      </w:r>
      <w:r w:rsidR="001B409D">
        <w:rPr>
          <w:rFonts w:ascii="Times New Roman" w:hAnsi="Times New Roman" w:cs="Times New Roman"/>
          <w:sz w:val="24"/>
          <w:szCs w:val="24"/>
        </w:rPr>
        <w:t>2.10.2020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Jedenásta zmena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113/2020 dňa 26.10.2020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Dvanásta zmena dňa 28.10.2020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Trinásta zmena dňa 28.11.2020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Štrnásta zmena dňa 30.11.2020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Pätnásta zmena rozpočtové opatrenie dňa 1.12.2020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Šestnásta zmena rozpočtové opatrenie dňa 8.12.2020</w:t>
      </w:r>
    </w:p>
    <w:p w:rsidR="001B409D" w:rsidRDefault="001B409D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Sedemnásta zmena dňa 10.12.2020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140/2020</w:t>
      </w:r>
      <w:r w:rsidR="00D64C7D">
        <w:rPr>
          <w:rFonts w:ascii="Times New Roman" w:hAnsi="Times New Roman" w:cs="Times New Roman"/>
          <w:sz w:val="24"/>
          <w:szCs w:val="24"/>
        </w:rPr>
        <w:t>.</w:t>
      </w:r>
    </w:p>
    <w:p w:rsidR="00913EDB" w:rsidRDefault="00913EDB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P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B409D" w:rsidRPr="00D64C7D" w:rsidRDefault="00D64C7D" w:rsidP="00D64C7D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 31. decembri 2020 nenastali také udalosti, ktoré by si vyžadovali zverejnenie alebo vykázanie v účtovnej závierke za rok 2020. UPOZORŇUJEME ale na skutočnosť pokračovania šírenia ochorenie COVID-19, čo má negatívny vplyv na fungovanie školy. </w:t>
      </w:r>
    </w:p>
    <w:sectPr w:rsidR="001B409D" w:rsidRPr="00D64C7D" w:rsidSect="00F7277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DFA" w:rsidRDefault="00DC5DFA" w:rsidP="00F270F5">
      <w:pPr>
        <w:spacing w:after="0" w:line="240" w:lineRule="auto"/>
      </w:pPr>
      <w:r>
        <w:separator/>
      </w:r>
    </w:p>
  </w:endnote>
  <w:endnote w:type="continuationSeparator" w:id="0">
    <w:p w:rsidR="00DC5DFA" w:rsidRDefault="00DC5DFA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2893975"/>
      <w:docPartObj>
        <w:docPartGallery w:val="Page Numbers (Bottom of Page)"/>
        <w:docPartUnique/>
      </w:docPartObj>
    </w:sdtPr>
    <w:sdtEndPr/>
    <w:sdtContent>
      <w:p w:rsidR="0014427E" w:rsidRDefault="0014427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7E06">
          <w:rPr>
            <w:noProof/>
          </w:rPr>
          <w:t>13</w:t>
        </w:r>
        <w:r>
          <w:fldChar w:fldCharType="end"/>
        </w:r>
      </w:p>
    </w:sdtContent>
  </w:sdt>
  <w:p w:rsidR="0014427E" w:rsidRDefault="001442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DFA" w:rsidRDefault="00DC5DFA" w:rsidP="00F270F5">
      <w:pPr>
        <w:spacing w:after="0" w:line="240" w:lineRule="auto"/>
      </w:pPr>
      <w:r>
        <w:separator/>
      </w:r>
    </w:p>
  </w:footnote>
  <w:footnote w:type="continuationSeparator" w:id="0">
    <w:p w:rsidR="00DC5DFA" w:rsidRDefault="00DC5DFA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75C20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629C4AE7"/>
    <w:multiLevelType w:val="hybridMultilevel"/>
    <w:tmpl w:val="382E9F1C"/>
    <w:lvl w:ilvl="0" w:tplc="CB423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31"/>
  </w:num>
  <w:num w:numId="4">
    <w:abstractNumId w:val="6"/>
  </w:num>
  <w:num w:numId="5">
    <w:abstractNumId w:val="28"/>
  </w:num>
  <w:num w:numId="6">
    <w:abstractNumId w:val="17"/>
  </w:num>
  <w:num w:numId="7">
    <w:abstractNumId w:val="32"/>
  </w:num>
  <w:num w:numId="8">
    <w:abstractNumId w:val="11"/>
  </w:num>
  <w:num w:numId="9">
    <w:abstractNumId w:val="8"/>
  </w:num>
  <w:num w:numId="10">
    <w:abstractNumId w:val="24"/>
  </w:num>
  <w:num w:numId="11">
    <w:abstractNumId w:val="30"/>
  </w:num>
  <w:num w:numId="12">
    <w:abstractNumId w:val="26"/>
  </w:num>
  <w:num w:numId="13">
    <w:abstractNumId w:val="10"/>
  </w:num>
  <w:num w:numId="14">
    <w:abstractNumId w:val="16"/>
  </w:num>
  <w:num w:numId="15">
    <w:abstractNumId w:val="23"/>
  </w:num>
  <w:num w:numId="16">
    <w:abstractNumId w:val="9"/>
  </w:num>
  <w:num w:numId="17">
    <w:abstractNumId w:val="27"/>
  </w:num>
  <w:num w:numId="18">
    <w:abstractNumId w:val="12"/>
  </w:num>
  <w:num w:numId="19">
    <w:abstractNumId w:val="0"/>
  </w:num>
  <w:num w:numId="20">
    <w:abstractNumId w:val="25"/>
  </w:num>
  <w:num w:numId="21">
    <w:abstractNumId w:val="7"/>
  </w:num>
  <w:num w:numId="22">
    <w:abstractNumId w:val="1"/>
  </w:num>
  <w:num w:numId="23">
    <w:abstractNumId w:val="22"/>
  </w:num>
  <w:num w:numId="24">
    <w:abstractNumId w:val="15"/>
  </w:num>
  <w:num w:numId="25">
    <w:abstractNumId w:val="2"/>
  </w:num>
  <w:num w:numId="26">
    <w:abstractNumId w:val="21"/>
  </w:num>
  <w:num w:numId="27">
    <w:abstractNumId w:val="20"/>
  </w:num>
  <w:num w:numId="28">
    <w:abstractNumId w:val="18"/>
  </w:num>
  <w:num w:numId="29">
    <w:abstractNumId w:val="5"/>
  </w:num>
  <w:num w:numId="30">
    <w:abstractNumId w:val="19"/>
  </w:num>
  <w:num w:numId="31">
    <w:abstractNumId w:val="3"/>
  </w:num>
  <w:num w:numId="32">
    <w:abstractNumId w:val="14"/>
  </w:num>
  <w:num w:numId="3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DE9"/>
    <w:rsid w:val="000216DB"/>
    <w:rsid w:val="0003284C"/>
    <w:rsid w:val="00075160"/>
    <w:rsid w:val="000D192E"/>
    <w:rsid w:val="000D1C7E"/>
    <w:rsid w:val="00102025"/>
    <w:rsid w:val="00104346"/>
    <w:rsid w:val="00110156"/>
    <w:rsid w:val="0014427E"/>
    <w:rsid w:val="001A709E"/>
    <w:rsid w:val="001B409D"/>
    <w:rsid w:val="002079DD"/>
    <w:rsid w:val="00210723"/>
    <w:rsid w:val="00253B58"/>
    <w:rsid w:val="0027158D"/>
    <w:rsid w:val="00282AA8"/>
    <w:rsid w:val="003315A6"/>
    <w:rsid w:val="00364181"/>
    <w:rsid w:val="003879CF"/>
    <w:rsid w:val="003D225B"/>
    <w:rsid w:val="004052C4"/>
    <w:rsid w:val="004772D6"/>
    <w:rsid w:val="004B0829"/>
    <w:rsid w:val="004B3746"/>
    <w:rsid w:val="004F2497"/>
    <w:rsid w:val="00516136"/>
    <w:rsid w:val="00526370"/>
    <w:rsid w:val="005329BE"/>
    <w:rsid w:val="005569BC"/>
    <w:rsid w:val="00556DE9"/>
    <w:rsid w:val="005914AC"/>
    <w:rsid w:val="005A38C6"/>
    <w:rsid w:val="005F3DB2"/>
    <w:rsid w:val="00682697"/>
    <w:rsid w:val="006A1137"/>
    <w:rsid w:val="007165A2"/>
    <w:rsid w:val="00771A83"/>
    <w:rsid w:val="00772406"/>
    <w:rsid w:val="007C3984"/>
    <w:rsid w:val="007D47CC"/>
    <w:rsid w:val="00811DC7"/>
    <w:rsid w:val="00835F33"/>
    <w:rsid w:val="0085249D"/>
    <w:rsid w:val="00890146"/>
    <w:rsid w:val="00891CCA"/>
    <w:rsid w:val="008C4E09"/>
    <w:rsid w:val="00913EDB"/>
    <w:rsid w:val="00923799"/>
    <w:rsid w:val="00945825"/>
    <w:rsid w:val="00972ED7"/>
    <w:rsid w:val="00977E06"/>
    <w:rsid w:val="00977F56"/>
    <w:rsid w:val="009A69FF"/>
    <w:rsid w:val="00A41FCF"/>
    <w:rsid w:val="00A80C9F"/>
    <w:rsid w:val="00AD6748"/>
    <w:rsid w:val="00AE1F3A"/>
    <w:rsid w:val="00AE4B53"/>
    <w:rsid w:val="00AF34DA"/>
    <w:rsid w:val="00B014A6"/>
    <w:rsid w:val="00B04704"/>
    <w:rsid w:val="00B34C8E"/>
    <w:rsid w:val="00B35671"/>
    <w:rsid w:val="00B5140D"/>
    <w:rsid w:val="00C127F9"/>
    <w:rsid w:val="00C36B45"/>
    <w:rsid w:val="00C424A0"/>
    <w:rsid w:val="00C671B3"/>
    <w:rsid w:val="00C77889"/>
    <w:rsid w:val="00C86E76"/>
    <w:rsid w:val="00CA6CEB"/>
    <w:rsid w:val="00CE3656"/>
    <w:rsid w:val="00CF3FA9"/>
    <w:rsid w:val="00D01D35"/>
    <w:rsid w:val="00D22FF9"/>
    <w:rsid w:val="00D64C7D"/>
    <w:rsid w:val="00D86128"/>
    <w:rsid w:val="00D93001"/>
    <w:rsid w:val="00DC5DFA"/>
    <w:rsid w:val="00E73169"/>
    <w:rsid w:val="00EA1348"/>
    <w:rsid w:val="00EB0C6A"/>
    <w:rsid w:val="00EB7948"/>
    <w:rsid w:val="00EE45F2"/>
    <w:rsid w:val="00EF6655"/>
    <w:rsid w:val="00F03C48"/>
    <w:rsid w:val="00F270F5"/>
    <w:rsid w:val="00F34B21"/>
    <w:rsid w:val="00F45BAA"/>
    <w:rsid w:val="00F501CC"/>
    <w:rsid w:val="00F5043A"/>
    <w:rsid w:val="00F72778"/>
    <w:rsid w:val="00F97887"/>
    <w:rsid w:val="00FB250A"/>
    <w:rsid w:val="00FB2D6F"/>
    <w:rsid w:val="00FB4607"/>
    <w:rsid w:val="00FC268A"/>
    <w:rsid w:val="00FD09C1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FB93C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E2988E-00E2-42A0-9A35-A7D6A6BA9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1445</TotalTime>
  <Pages>1</Pages>
  <Words>4130</Words>
  <Characters>23544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31</cp:revision>
  <cp:lastPrinted>2021-04-29T06:37:00Z</cp:lastPrinted>
  <dcterms:created xsi:type="dcterms:W3CDTF">2021-04-04T11:35:00Z</dcterms:created>
  <dcterms:modified xsi:type="dcterms:W3CDTF">2021-04-29T08:33:00Z</dcterms:modified>
</cp:coreProperties>
</file>