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C45C1C">
        <w:rPr>
          <w:b/>
          <w:sz w:val="36"/>
          <w:szCs w:val="36"/>
        </w:rPr>
        <w:t>2020</w:t>
      </w:r>
    </w:p>
    <w:p w:rsidR="00285F0B" w:rsidRDefault="00285F0B">
      <w:pPr>
        <w:pStyle w:val="normal"/>
        <w:rPr>
          <w:b/>
          <w:sz w:val="24"/>
          <w:szCs w:val="24"/>
          <w:u w:val="single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al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al"/>
        <w:jc w:val="center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al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C45C1C">
        <w:rPr>
          <w:color w:val="000000"/>
          <w:sz w:val="24"/>
          <w:szCs w:val="24"/>
        </w:rPr>
        <w:t>2020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 xml:space="preserve">Zmluvné poistenie vozidiel 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0E0361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100,32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Majetok  - nehnuteľnosť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0E0361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1 246.19</w:t>
            </w:r>
          </w:p>
        </w:tc>
      </w:tr>
    </w:tbl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45C1C">
            <w:pPr>
              <w:pStyle w:val="normal"/>
              <w:jc w:val="right"/>
            </w:pPr>
            <w:r>
              <w:t>75 286,30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45C1C">
            <w:pPr>
              <w:pStyle w:val="normal"/>
              <w:jc w:val="right"/>
            </w:pPr>
            <w:r>
              <w:t>4 217 583,69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 xml:space="preserve">  31 651,50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18 326,20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 xml:space="preserve">V roku </w:t>
      </w:r>
      <w:r w:rsidR="00C45C1C">
        <w:rPr>
          <w:sz w:val="24"/>
          <w:szCs w:val="24"/>
        </w:rPr>
        <w:t>2020</w:t>
      </w:r>
      <w:r>
        <w:rPr>
          <w:sz w:val="24"/>
          <w:szCs w:val="24"/>
        </w:rPr>
        <w:t xml:space="preserve"> obec zaradila do užívania :</w:t>
      </w:r>
    </w:p>
    <w:p w:rsidR="00285F0B" w:rsidRPr="000E0361" w:rsidRDefault="00C45C1C" w:rsidP="000E0361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>ihrisko</w:t>
      </w:r>
      <w:r w:rsidR="00445AA4" w:rsidRPr="000E0361">
        <w:rPr>
          <w:sz w:val="24"/>
          <w:szCs w:val="24"/>
        </w:rPr>
        <w:t xml:space="preserve"> :</w:t>
      </w:r>
      <w:r w:rsidR="00445AA4" w:rsidRPr="000E0361">
        <w:rPr>
          <w:sz w:val="24"/>
          <w:szCs w:val="24"/>
        </w:rPr>
        <w:tab/>
      </w:r>
      <w:r w:rsidR="000E0361">
        <w:rPr>
          <w:sz w:val="24"/>
          <w:szCs w:val="24"/>
        </w:rPr>
        <w:t>1</w:t>
      </w:r>
      <w:r>
        <w:rPr>
          <w:sz w:val="24"/>
          <w:szCs w:val="24"/>
        </w:rPr>
        <w:t>01 425,10 eur</w:t>
      </w:r>
    </w:p>
    <w:p w:rsidR="000E0361" w:rsidRPr="000E0361" w:rsidRDefault="000E0361" w:rsidP="000E0361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Mena</w:t>
            </w:r>
          </w:p>
          <w:p w:rsidR="00285F0B" w:rsidRDefault="00445AA4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201</w:t>
            </w:r>
            <w:r w:rsidR="00C45C1C">
              <w:t>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C45C1C">
              <w:t>2020</w:t>
            </w:r>
          </w:p>
        </w:tc>
      </w:tr>
      <w:tr w:rsidR="00285F0B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al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 w:rsidP="000E4159">
            <w:pPr>
              <w:pStyle w:val="normal"/>
              <w:jc w:val="center"/>
            </w:pPr>
            <w:r>
              <w:rPr>
                <w:b/>
              </w:rPr>
              <w:t>k 31.12.</w:t>
            </w:r>
            <w:r w:rsidR="00C45C1C">
              <w:rPr>
                <w:b/>
              </w:rPr>
              <w:t>20</w:t>
            </w:r>
            <w:r w:rsidR="000E4159">
              <w:rPr>
                <w:b/>
              </w:rPr>
              <w:t>19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</w:t>
            </w:r>
            <w:r w:rsidR="000E4159">
              <w:rPr>
                <w:b/>
              </w:rPr>
              <w:t>20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18,99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</w:pPr>
            <w:r>
              <w:t>ŠJ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5 515,10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jc w:val="right"/>
            </w:pPr>
            <w:r>
              <w:t>4 776,49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166,44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jc w:val="right"/>
            </w:pPr>
            <w:r>
              <w:t>41,24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daňové predpisy – DzN, </w:t>
            </w:r>
          </w:p>
          <w:p w:rsidR="00285F0B" w:rsidRDefault="00445AA4">
            <w:pPr>
              <w:pStyle w:val="normal"/>
            </w:pPr>
            <w:r>
              <w:t>daň pes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</w:t>
            </w:r>
            <w:r w:rsidR="000E4159">
              <w:rPr>
                <w:b/>
              </w:rPr>
              <w:t>19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C45C1C">
              <w:rPr>
                <w:b/>
              </w:rPr>
              <w:t>2020</w:t>
            </w:r>
          </w:p>
        </w:tc>
      </w:tr>
      <w:tr w:rsidR="000E4159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</w:pPr>
            <w:r>
              <w:t>Pokladnica</w:t>
            </w:r>
          </w:p>
          <w:p w:rsidR="000E4159" w:rsidRDefault="000E4159">
            <w:pPr>
              <w:pStyle w:val="normal"/>
              <w:numPr>
                <w:ilvl w:val="0"/>
                <w:numId w:val="23"/>
              </w:numPr>
            </w:pPr>
            <w:r>
              <w:t>hlavná</w:t>
            </w:r>
          </w:p>
          <w:p w:rsidR="000E4159" w:rsidRDefault="000E4159">
            <w:pPr>
              <w:pStyle w:val="normal"/>
              <w:numPr>
                <w:ilvl w:val="0"/>
                <w:numId w:val="23"/>
              </w:numPr>
            </w:pPr>
            <w:r>
              <w:t>rezerva na čiernu skládku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 w:rsidP="00EF2B23">
            <w:pPr>
              <w:pStyle w:val="normal"/>
              <w:jc w:val="right"/>
            </w:pPr>
          </w:p>
          <w:p w:rsidR="000E4159" w:rsidRDefault="000E4159" w:rsidP="00EF2B23">
            <w:pPr>
              <w:pStyle w:val="normal"/>
              <w:jc w:val="right"/>
            </w:pPr>
            <w:r>
              <w:t>828,14</w:t>
            </w:r>
          </w:p>
          <w:p w:rsidR="000E4159" w:rsidRDefault="000E4159" w:rsidP="00EF2B23">
            <w:pPr>
              <w:pStyle w:val="normal"/>
              <w:jc w:val="right"/>
            </w:pPr>
            <w:r>
              <w:t>334,81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jc w:val="right"/>
            </w:pPr>
            <w:r>
              <w:t>869,49</w:t>
            </w:r>
          </w:p>
          <w:p w:rsidR="000E4159" w:rsidRDefault="000E4159">
            <w:pPr>
              <w:pStyle w:val="normal"/>
              <w:jc w:val="right"/>
            </w:pPr>
            <w:r>
              <w:t>869,49</w:t>
            </w:r>
          </w:p>
          <w:p w:rsidR="000E4159" w:rsidRDefault="000E4159" w:rsidP="000E4159">
            <w:pPr>
              <w:pStyle w:val="normal"/>
              <w:jc w:val="right"/>
            </w:pPr>
            <w:r>
              <w:t>0,00</w:t>
            </w:r>
          </w:p>
        </w:tc>
      </w:tr>
      <w:tr w:rsidR="000E4159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</w:pPr>
            <w:r>
              <w:t xml:space="preserve">Bankový účet 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UCB - kaučný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UCB - dotačný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VÚB - ŠJ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OTP - bežný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RF /analytika/</w:t>
            </w:r>
          </w:p>
          <w:p w:rsidR="000E4159" w:rsidRDefault="000E4159">
            <w:pPr>
              <w:pStyle w:val="normal"/>
              <w:numPr>
                <w:ilvl w:val="0"/>
                <w:numId w:val="24"/>
              </w:numPr>
            </w:pPr>
            <w:r>
              <w:t>SF 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 w:rsidP="00EF2B23">
            <w:pPr>
              <w:pStyle w:val="normal"/>
              <w:jc w:val="right"/>
            </w:pPr>
          </w:p>
          <w:p w:rsidR="000E4159" w:rsidRDefault="000E4159" w:rsidP="00EF2B23">
            <w:pPr>
              <w:pStyle w:val="normal"/>
              <w:jc w:val="right"/>
            </w:pPr>
            <w:r>
              <w:t>3 262,35</w:t>
            </w:r>
          </w:p>
          <w:p w:rsidR="000E4159" w:rsidRDefault="000E4159" w:rsidP="00EF2B23">
            <w:pPr>
              <w:pStyle w:val="normal"/>
              <w:jc w:val="right"/>
            </w:pPr>
            <w:r>
              <w:t xml:space="preserve">2,55  </w:t>
            </w:r>
          </w:p>
          <w:p w:rsidR="000E4159" w:rsidRDefault="000E4159" w:rsidP="00EF2B23">
            <w:pPr>
              <w:pStyle w:val="normal"/>
              <w:jc w:val="right"/>
            </w:pPr>
            <w:r>
              <w:t>323,48</w:t>
            </w:r>
          </w:p>
          <w:p w:rsidR="000E4159" w:rsidRDefault="000E4159" w:rsidP="00EF2B23">
            <w:pPr>
              <w:pStyle w:val="normal"/>
              <w:jc w:val="right"/>
            </w:pPr>
            <w:r>
              <w:t>1 610,60</w:t>
            </w:r>
          </w:p>
          <w:p w:rsidR="000E4159" w:rsidRDefault="000E4159" w:rsidP="00EF2B23">
            <w:pPr>
              <w:pStyle w:val="normal"/>
              <w:jc w:val="right"/>
            </w:pPr>
            <w:r>
              <w:t>55,52</w:t>
            </w:r>
          </w:p>
          <w:p w:rsidR="000E4159" w:rsidRDefault="000E4159" w:rsidP="00EF2B23">
            <w:pPr>
              <w:pStyle w:val="normal"/>
              <w:jc w:val="right"/>
            </w:pPr>
            <w:r>
              <w:t>222,31</w:t>
            </w:r>
          </w:p>
          <w:p w:rsidR="000E4159" w:rsidRDefault="000E4159" w:rsidP="00EF2B23">
            <w:pPr>
              <w:pStyle w:val="normal"/>
              <w:jc w:val="right"/>
            </w:pPr>
            <w:r>
              <w:t>1 200,64</w:t>
            </w:r>
          </w:p>
          <w:p w:rsidR="000E4159" w:rsidRDefault="000E4159" w:rsidP="00EF2B23">
            <w:pPr>
              <w:pStyle w:val="normal"/>
              <w:jc w:val="right"/>
            </w:pPr>
            <w:r>
              <w:t>1 786,37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jc w:val="right"/>
            </w:pPr>
            <w:r>
              <w:t>27 847,89</w:t>
            </w:r>
          </w:p>
          <w:p w:rsidR="000E4159" w:rsidRDefault="000E4159">
            <w:pPr>
              <w:pStyle w:val="normal"/>
              <w:jc w:val="right"/>
            </w:pPr>
            <w:r>
              <w:t>3 160,35</w:t>
            </w:r>
          </w:p>
          <w:p w:rsidR="000E4159" w:rsidRDefault="000E4159">
            <w:pPr>
              <w:pStyle w:val="normal"/>
              <w:jc w:val="right"/>
            </w:pPr>
            <w:r>
              <w:t>-3,50</w:t>
            </w:r>
          </w:p>
          <w:p w:rsidR="000E4159" w:rsidRDefault="000E4159">
            <w:pPr>
              <w:pStyle w:val="normal"/>
              <w:jc w:val="right"/>
            </w:pPr>
            <w:r>
              <w:t>636,41</w:t>
            </w:r>
          </w:p>
          <w:p w:rsidR="000E4159" w:rsidRDefault="000E4159">
            <w:pPr>
              <w:pStyle w:val="normal"/>
              <w:jc w:val="right"/>
            </w:pPr>
            <w:r>
              <w:t>4 162,53</w:t>
            </w:r>
          </w:p>
          <w:p w:rsidR="000E4159" w:rsidRDefault="000E4159">
            <w:pPr>
              <w:pStyle w:val="normal"/>
              <w:jc w:val="right"/>
            </w:pPr>
            <w:r>
              <w:t>3 536,56</w:t>
            </w:r>
          </w:p>
          <w:p w:rsidR="000E4159" w:rsidRDefault="000E4159">
            <w:pPr>
              <w:pStyle w:val="normal"/>
              <w:jc w:val="right"/>
            </w:pPr>
            <w:r>
              <w:t>8 938,62</w:t>
            </w:r>
          </w:p>
          <w:p w:rsidR="000E4159" w:rsidRDefault="000E4159">
            <w:pPr>
              <w:pStyle w:val="normal"/>
              <w:jc w:val="right"/>
            </w:pPr>
            <w:r>
              <w:t>4 966,09</w:t>
            </w:r>
          </w:p>
          <w:p w:rsidR="000E4159" w:rsidRDefault="000E4159">
            <w:pPr>
              <w:pStyle w:val="normal"/>
              <w:jc w:val="right"/>
            </w:pPr>
            <w:r>
              <w:t>2 269,64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301B4A">
              <w:rPr>
                <w:sz w:val="24"/>
                <w:szCs w:val="24"/>
              </w:rPr>
              <w:t>201</w:t>
            </w:r>
            <w:r w:rsidR="000E4159">
              <w:rPr>
                <w:sz w:val="24"/>
                <w:szCs w:val="24"/>
              </w:rPr>
              <w:t>9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C45C1C">
              <w:rPr>
                <w:sz w:val="24"/>
                <w:szCs w:val="24"/>
              </w:rPr>
              <w:t>2020</w:t>
            </w:r>
          </w:p>
        </w:tc>
      </w:tr>
      <w:tr w:rsidR="000E4159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 w:rsidP="00EF2B2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613 936,60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680 271,09</w:t>
            </w:r>
          </w:p>
        </w:tc>
      </w:tr>
      <w:tr w:rsidR="000E4159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 w:rsidP="00EF2B2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421,58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E4159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185,97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 xml:space="preserve">Na účte výnosy budúcich období je účtované rozpúšťanie dotácií v časovej súvislosti. V roku </w:t>
      </w:r>
      <w:r w:rsidR="00C45C1C">
        <w:t>2020</w:t>
      </w:r>
      <w:r>
        <w:t xml:space="preserve"> boli zaradené dotácie:</w:t>
      </w:r>
    </w:p>
    <w:p w:rsidR="00285F0B" w:rsidRDefault="00445AA4">
      <w:pPr>
        <w:pStyle w:val="normal"/>
        <w:numPr>
          <w:ilvl w:val="0"/>
          <w:numId w:val="35"/>
        </w:numPr>
      </w:pPr>
      <w:r>
        <w:t>r</w:t>
      </w:r>
      <w:r w:rsidR="00735082">
        <w:t>ekonštrukcia 93 293,40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C45C1C">
              <w:rPr>
                <w:sz w:val="24"/>
                <w:szCs w:val="24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C45C1C">
              <w:rPr>
                <w:sz w:val="24"/>
                <w:szCs w:val="24"/>
              </w:rPr>
              <w:t>2020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583</w:t>
            </w:r>
            <w:r w:rsidR="00445AA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Pr="00735082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0E4159" w:rsidP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464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-152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  <w:r w:rsidR="00735082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-81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431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2609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152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2609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104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383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lastRenderedPageBreak/>
        <w:t>Sociálny fond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C45C1C">
              <w:rPr>
                <w:sz w:val="24"/>
                <w:szCs w:val="24"/>
              </w:rPr>
              <w:t>2020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2609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1 786,37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2609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714,07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2</w:t>
            </w:r>
            <w:r w:rsidR="00D26093">
              <w:rPr>
                <w:sz w:val="24"/>
                <w:szCs w:val="24"/>
              </w:rPr>
              <w:t>30,8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2609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2 269,64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C45C1C">
        <w:rPr>
          <w:sz w:val="24"/>
          <w:szCs w:val="24"/>
        </w:rPr>
        <w:t>2020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al"/>
      </w:pPr>
    </w:p>
    <w:p w:rsidR="00285F0B" w:rsidRDefault="00445AA4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al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>
        <w:rPr>
          <w:sz w:val="24"/>
          <w:szCs w:val="24"/>
        </w:rPr>
        <w:t>1 165,83</w:t>
      </w:r>
      <w:r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15 466,59</w:t>
      </w:r>
      <w:r>
        <w:rPr>
          <w:sz w:val="24"/>
          <w:szCs w:val="24"/>
        </w:rPr>
        <w:tab/>
        <w:t>eur</w:t>
      </w:r>
      <w:r>
        <w:rPr>
          <w:sz w:val="24"/>
          <w:szCs w:val="24"/>
        </w:rPr>
        <w:tab/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185,79</w:t>
      </w:r>
      <w:r>
        <w:rPr>
          <w:sz w:val="24"/>
          <w:szCs w:val="24"/>
        </w:rPr>
        <w:tab/>
        <w:t>eur</w:t>
      </w:r>
      <w:r>
        <w:rPr>
          <w:sz w:val="24"/>
          <w:szCs w:val="24"/>
        </w:rPr>
        <w:tab/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Životné prostredie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53,49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50,00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P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ŠÚSR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 </w:t>
      </w:r>
      <w:r>
        <w:rPr>
          <w:sz w:val="24"/>
          <w:szCs w:val="24"/>
        </w:rPr>
        <w:t>1 640,00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18,00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AE5C2F">
        <w:rPr>
          <w:sz w:val="24"/>
          <w:szCs w:val="24"/>
        </w:rPr>
        <w:t xml:space="preserve">    </w:t>
      </w:r>
      <w:r>
        <w:rPr>
          <w:sz w:val="24"/>
          <w:szCs w:val="24"/>
        </w:rPr>
        <w:t>963,50</w:t>
      </w:r>
      <w:r w:rsidR="00AE5C2F">
        <w:rPr>
          <w:sz w:val="24"/>
          <w:szCs w:val="24"/>
        </w:rPr>
        <w:tab/>
        <w:t>eur</w:t>
      </w:r>
    </w:p>
    <w:p w:rsidR="00AE5C2F" w:rsidRPr="00AE5C2F" w:rsidRDefault="00D26093" w:rsidP="00AE5C2F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Enviromentálny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   732,15</w:t>
      </w:r>
      <w:r w:rsidR="00AE5C2F">
        <w:rPr>
          <w:sz w:val="24"/>
          <w:szCs w:val="24"/>
        </w:rPr>
        <w:tab/>
        <w:t>eur</w:t>
      </w:r>
    </w:p>
    <w:p w:rsidR="00AE5C2F" w:rsidRPr="00AE5C2F" w:rsidRDefault="00D26093" w:rsidP="00AE5C2F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Covid</w:t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  <w:t xml:space="preserve">  3 709,34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  <w:t xml:space="preserve">     873,00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Mzdy-MŠ</w:t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  <w:t xml:space="preserve">  9 020,67</w:t>
      </w:r>
      <w:r w:rsidR="00AE5C2F">
        <w:rPr>
          <w:sz w:val="24"/>
          <w:szCs w:val="24"/>
        </w:rPr>
        <w:tab/>
        <w:t>eur</w:t>
      </w:r>
    </w:p>
    <w:p w:rsidR="00D26093" w:rsidRP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Dom smútku</w:t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</w:r>
      <w:r w:rsidR="00AE5C2F">
        <w:rPr>
          <w:sz w:val="24"/>
          <w:szCs w:val="24"/>
        </w:rPr>
        <w:tab/>
        <w:t>87 478,02</w:t>
      </w:r>
      <w:r w:rsidR="00AE5C2F">
        <w:rPr>
          <w:sz w:val="24"/>
          <w:szCs w:val="24"/>
        </w:rPr>
        <w:tab/>
        <w:t>eur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</w:t>
            </w:r>
            <w:r w:rsidR="00AE5C2F">
              <w:rPr>
                <w:b/>
              </w:rPr>
              <w:t>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C45C1C">
              <w:rPr>
                <w:b/>
              </w:rPr>
              <w:t>2020</w:t>
            </w:r>
          </w:p>
        </w:tc>
      </w:tr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E5C2F">
            <w:pPr>
              <w:pStyle w:val="normal"/>
              <w:jc w:val="right"/>
            </w:pPr>
            <w:r>
              <w:t>3 434,07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E5C2F">
            <w:pPr>
              <w:pStyle w:val="normal"/>
              <w:jc w:val="right"/>
            </w:pPr>
            <w:r>
              <w:t>2 091,99</w:t>
            </w:r>
          </w:p>
        </w:tc>
      </w:tr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lastRenderedPageBreak/>
              <w:t>632 - Daňové výnosy samosprávy</w:t>
            </w:r>
          </w:p>
          <w:p w:rsidR="00AE5C2F" w:rsidRDefault="00AE5C2F">
            <w:pPr>
              <w:pStyle w:val="normal"/>
              <w:numPr>
                <w:ilvl w:val="0"/>
                <w:numId w:val="5"/>
              </w:numPr>
            </w:pPr>
            <w:r>
              <w:t>daňové výnosy z podielu</w:t>
            </w:r>
          </w:p>
          <w:p w:rsidR="00AE5C2F" w:rsidRDefault="00AE5C2F">
            <w:pPr>
              <w:pStyle w:val="normal"/>
              <w:numPr>
                <w:ilvl w:val="0"/>
                <w:numId w:val="5"/>
              </w:numPr>
            </w:pPr>
            <w:r>
              <w:t>DzNa pes</w:t>
            </w:r>
          </w:p>
          <w:p w:rsidR="00AE5C2F" w:rsidRDefault="00AE5C2F">
            <w:pPr>
              <w:pStyle w:val="normal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200 801,86</w:t>
            </w:r>
          </w:p>
          <w:p w:rsidR="00AE5C2F" w:rsidRDefault="00AE5C2F" w:rsidP="00EF2B23">
            <w:pPr>
              <w:pStyle w:val="normal"/>
              <w:jc w:val="right"/>
            </w:pPr>
            <w:r>
              <w:t>193 665,00</w:t>
            </w:r>
          </w:p>
          <w:p w:rsidR="00AE5C2F" w:rsidRDefault="00AE5C2F" w:rsidP="00EF2B23">
            <w:pPr>
              <w:pStyle w:val="normal"/>
              <w:jc w:val="right"/>
            </w:pPr>
            <w:r>
              <w:t>5 013,31</w:t>
            </w:r>
          </w:p>
          <w:p w:rsidR="00AE5C2F" w:rsidRDefault="00AE5C2F" w:rsidP="00EF2B23">
            <w:pPr>
              <w:pStyle w:val="normal"/>
              <w:jc w:val="right"/>
            </w:pPr>
            <w:r>
              <w:t>2 123,55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196 433,16</w:t>
            </w:r>
          </w:p>
          <w:p w:rsidR="00AE5C2F" w:rsidRDefault="00AE5C2F">
            <w:pPr>
              <w:pStyle w:val="normal"/>
              <w:jc w:val="right"/>
            </w:pPr>
            <w:r>
              <w:t>190 703,40</w:t>
            </w:r>
          </w:p>
          <w:p w:rsidR="00AE5C2F" w:rsidRDefault="00AE5C2F">
            <w:pPr>
              <w:pStyle w:val="normal"/>
              <w:jc w:val="right"/>
            </w:pPr>
            <w:r>
              <w:t>4 885,29</w:t>
            </w:r>
          </w:p>
          <w:p w:rsidR="00AE5C2F" w:rsidRDefault="00AE5C2F">
            <w:pPr>
              <w:pStyle w:val="normal"/>
              <w:jc w:val="right"/>
            </w:pPr>
            <w:r>
              <w:t>844,47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 xml:space="preserve">633 - Výnosy z poplatkov </w:t>
            </w:r>
          </w:p>
          <w:p w:rsidR="00AE5C2F" w:rsidRDefault="00AE5C2F">
            <w:pPr>
              <w:pStyle w:val="normal"/>
              <w:numPr>
                <w:ilvl w:val="0"/>
                <w:numId w:val="8"/>
              </w:numPr>
            </w:pPr>
            <w:r>
              <w:t>TKO</w:t>
            </w:r>
          </w:p>
          <w:p w:rsidR="00AE5C2F" w:rsidRDefault="00AE5C2F">
            <w:pPr>
              <w:pStyle w:val="normal"/>
              <w:numPr>
                <w:ilvl w:val="0"/>
                <w:numId w:val="8"/>
              </w:numPr>
            </w:pPr>
            <w:r>
              <w:t>správne poplatky</w:t>
            </w:r>
          </w:p>
          <w:p w:rsidR="00AE5C2F" w:rsidRDefault="00AE5C2F">
            <w:pPr>
              <w:pStyle w:val="normal"/>
              <w:numPr>
                <w:ilvl w:val="0"/>
                <w:numId w:val="8"/>
              </w:numPr>
            </w:pPr>
            <w:r>
              <w:t>Vodné</w:t>
            </w:r>
          </w:p>
          <w:p w:rsidR="00AE5C2F" w:rsidRDefault="00AE5C2F">
            <w:pPr>
              <w:pStyle w:val="normal"/>
              <w:numPr>
                <w:ilvl w:val="0"/>
                <w:numId w:val="8"/>
              </w:numPr>
            </w:pPr>
            <w:r>
              <w:t>Tovary a služby</w:t>
            </w:r>
          </w:p>
          <w:p w:rsidR="00AE5C2F" w:rsidRDefault="00AE5C2F">
            <w:pPr>
              <w:pStyle w:val="normal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33 869,32</w:t>
            </w:r>
          </w:p>
          <w:p w:rsidR="00AE5C2F" w:rsidRDefault="00AE5C2F" w:rsidP="00EF2B23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7 850,27</w:t>
            </w:r>
          </w:p>
          <w:p w:rsidR="00AE5C2F" w:rsidRDefault="00AE5C2F" w:rsidP="00EF2B23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1 184,00</w:t>
            </w:r>
          </w:p>
          <w:p w:rsidR="00AE5C2F" w:rsidRDefault="00AE5C2F" w:rsidP="00EF2B23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20 121,64</w:t>
            </w:r>
          </w:p>
          <w:p w:rsidR="00AE5C2F" w:rsidRDefault="00AE5C2F" w:rsidP="00EF2B23">
            <w:pPr>
              <w:pStyle w:val="normal"/>
              <w:jc w:val="right"/>
            </w:pPr>
            <w:r>
              <w:t>292,40</w:t>
            </w:r>
          </w:p>
          <w:p w:rsidR="00AE5C2F" w:rsidRDefault="00AE5C2F" w:rsidP="00EF2B23">
            <w:pPr>
              <w:pStyle w:val="normal"/>
              <w:jc w:val="right"/>
            </w:pPr>
            <w:r>
              <w:t>870,00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87 327,42</w:t>
            </w:r>
          </w:p>
          <w:p w:rsidR="00AE5C2F" w:rsidRDefault="00AE5C2F">
            <w:pPr>
              <w:pStyle w:val="normal"/>
              <w:jc w:val="right"/>
            </w:pPr>
            <w:r>
              <w:t>11 890,81</w:t>
            </w:r>
          </w:p>
          <w:p w:rsidR="00AE5C2F" w:rsidRDefault="00AE5C2F">
            <w:pPr>
              <w:pStyle w:val="normal"/>
              <w:jc w:val="right"/>
            </w:pPr>
            <w:r>
              <w:t>810,55</w:t>
            </w:r>
          </w:p>
          <w:p w:rsidR="00AE5C2F" w:rsidRDefault="00AE5C2F">
            <w:pPr>
              <w:pStyle w:val="normal"/>
              <w:jc w:val="right"/>
            </w:pPr>
            <w:r>
              <w:t>20 445,39</w:t>
            </w:r>
          </w:p>
          <w:p w:rsidR="00AE5C2F" w:rsidRDefault="00AE5C2F" w:rsidP="00AE5C2F">
            <w:pPr>
              <w:pStyle w:val="normal"/>
              <w:jc w:val="right"/>
            </w:pPr>
            <w:r>
              <w:t>1 937,28</w:t>
            </w:r>
          </w:p>
          <w:p w:rsidR="00AE5C2F" w:rsidRDefault="00AE5C2F">
            <w:pPr>
              <w:pStyle w:val="normal"/>
              <w:jc w:val="right"/>
            </w:pPr>
            <w:r>
              <w:t>752,00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AE5C2F" w:rsidRDefault="00AE5C2F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73,20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AE5C2F" w:rsidRDefault="00AE5C2F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AE5C2F" w:rsidRDefault="00AE5C2F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693 - Výnosy samosprávy z bežných transferov zo ŠR</w:t>
            </w:r>
          </w:p>
          <w:p w:rsidR="00AE5C2F" w:rsidRDefault="00AE5C2F" w:rsidP="00AE5C2F">
            <w:pPr>
              <w:pStyle w:val="normal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EF2B23">
            <w:pPr>
              <w:pStyle w:val="normal"/>
              <w:jc w:val="right"/>
            </w:pPr>
            <w:r>
              <w:t>14 236,49</w:t>
            </w:r>
          </w:p>
          <w:p w:rsidR="00AE5C2F" w:rsidRDefault="00AE5C2F" w:rsidP="00EF2B23">
            <w:pPr>
              <w:pStyle w:val="normal"/>
              <w:jc w:val="right"/>
              <w:rPr>
                <w:color w:val="FF3333"/>
              </w:rPr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Pr="00AE5C2F" w:rsidRDefault="00AE5C2F">
            <w:pPr>
              <w:pStyle w:val="normal"/>
              <w:jc w:val="right"/>
              <w:rPr>
                <w:color w:val="auto"/>
              </w:rPr>
            </w:pPr>
            <w:r w:rsidRPr="00AE5C2F">
              <w:rPr>
                <w:color w:val="auto"/>
              </w:rPr>
              <w:t>28 063,73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30 776,80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54 200,93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AE5C2F" w:rsidRDefault="00AE5C2F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  <w:jc w:val="right"/>
            </w:pPr>
            <w:r>
              <w:t>0,00</w:t>
            </w:r>
          </w:p>
        </w:tc>
      </w:tr>
      <w:tr w:rsidR="00AE5C2F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>
            <w:pPr>
              <w:pStyle w:val="normal"/>
            </w:pPr>
            <w:r>
              <w:t>648 - Ostatné výnosy</w:t>
            </w:r>
          </w:p>
          <w:p w:rsidR="00AE5C2F" w:rsidRDefault="00AE5C2F">
            <w:pPr>
              <w:pStyle w:val="normal"/>
              <w:numPr>
                <w:ilvl w:val="0"/>
                <w:numId w:val="27"/>
              </w:numPr>
            </w:pPr>
            <w:r>
              <w:t>Nájom DB</w:t>
            </w:r>
          </w:p>
          <w:p w:rsidR="00AE5C2F" w:rsidRDefault="00AE5C2F">
            <w:pPr>
              <w:pStyle w:val="normal"/>
              <w:numPr>
                <w:ilvl w:val="0"/>
                <w:numId w:val="27"/>
              </w:numPr>
            </w:pPr>
            <w:r>
              <w:t>Nájom tribúny</w:t>
            </w:r>
          </w:p>
          <w:p w:rsidR="00AE5C2F" w:rsidRDefault="00AE5C2F">
            <w:pPr>
              <w:pStyle w:val="normal"/>
              <w:numPr>
                <w:ilvl w:val="0"/>
                <w:numId w:val="27"/>
              </w:numPr>
            </w:pPr>
            <w:r>
              <w:t>Nájom potraviny</w:t>
            </w:r>
          </w:p>
          <w:p w:rsidR="00AE5C2F" w:rsidRDefault="00AE5C2F">
            <w:pPr>
              <w:pStyle w:val="normal"/>
              <w:numPr>
                <w:ilvl w:val="0"/>
                <w:numId w:val="27"/>
              </w:numPr>
            </w:pPr>
            <w:r>
              <w:t>Nájom KD</w:t>
            </w:r>
          </w:p>
          <w:p w:rsidR="005412C2" w:rsidRDefault="005412C2">
            <w:pPr>
              <w:pStyle w:val="normal"/>
              <w:numPr>
                <w:ilvl w:val="0"/>
                <w:numId w:val="27"/>
              </w:numPr>
            </w:pPr>
            <w:r>
              <w:t>Poistné plnenie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AE5C2F" w:rsidP="00AE5C2F">
            <w:pPr>
              <w:pStyle w:val="normal"/>
              <w:jc w:val="right"/>
            </w:pPr>
            <w:r>
              <w:t>54 905,51</w:t>
            </w:r>
          </w:p>
          <w:p w:rsidR="00AE5C2F" w:rsidRDefault="00AE5C2F" w:rsidP="00AE5C2F">
            <w:pPr>
              <w:pStyle w:val="normal"/>
              <w:jc w:val="right"/>
            </w:pPr>
            <w:r>
              <w:t>51 309,10</w:t>
            </w:r>
          </w:p>
          <w:p w:rsidR="00AE5C2F" w:rsidRDefault="00AE5C2F" w:rsidP="00AE5C2F">
            <w:pPr>
              <w:pStyle w:val="normal"/>
              <w:jc w:val="right"/>
            </w:pPr>
            <w:r>
              <w:t>398,28</w:t>
            </w:r>
          </w:p>
          <w:p w:rsidR="00AE5C2F" w:rsidRDefault="00AE5C2F" w:rsidP="00AE5C2F">
            <w:pPr>
              <w:pStyle w:val="normal"/>
              <w:jc w:val="right"/>
            </w:pPr>
            <w:r>
              <w:t>2 532,00</w:t>
            </w:r>
          </w:p>
          <w:p w:rsidR="00AE5C2F" w:rsidRDefault="00AE5C2F" w:rsidP="00AE5C2F">
            <w:pPr>
              <w:pStyle w:val="normal"/>
              <w:jc w:val="right"/>
            </w:pPr>
            <w:r>
              <w:t>860,00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E5C2F" w:rsidRDefault="005412C2">
            <w:pPr>
              <w:pStyle w:val="normal"/>
              <w:jc w:val="right"/>
            </w:pPr>
            <w:r>
              <w:t>40 781,31</w:t>
            </w:r>
          </w:p>
          <w:p w:rsidR="005412C2" w:rsidRDefault="005412C2">
            <w:pPr>
              <w:pStyle w:val="normal"/>
              <w:jc w:val="right"/>
            </w:pPr>
            <w:r>
              <w:t>50 931,91</w:t>
            </w:r>
          </w:p>
          <w:p w:rsidR="005412C2" w:rsidRDefault="005412C2">
            <w:pPr>
              <w:pStyle w:val="normal"/>
              <w:jc w:val="right"/>
            </w:pPr>
            <w:r>
              <w:t>0,00</w:t>
            </w:r>
          </w:p>
          <w:p w:rsidR="005412C2" w:rsidRDefault="005412C2">
            <w:pPr>
              <w:pStyle w:val="normal"/>
              <w:jc w:val="right"/>
            </w:pPr>
            <w:r>
              <w:t>1 362,00</w:t>
            </w:r>
          </w:p>
          <w:p w:rsidR="005412C2" w:rsidRDefault="005412C2">
            <w:pPr>
              <w:pStyle w:val="normal"/>
              <w:jc w:val="right"/>
            </w:pPr>
            <w:r>
              <w:t>1 555,19</w:t>
            </w:r>
          </w:p>
          <w:p w:rsidR="005412C2" w:rsidRDefault="005412C2">
            <w:pPr>
              <w:pStyle w:val="normal"/>
              <w:jc w:val="right"/>
            </w:pPr>
            <w:r>
              <w:t>37 844,12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</w:t>
            </w:r>
            <w:r w:rsidR="005412C2">
              <w:rPr>
                <w:b/>
              </w:rPr>
              <w:t>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C45C1C">
              <w:rPr>
                <w:b/>
              </w:rPr>
              <w:t>2020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501 - Spotreba materiálu </w:t>
            </w:r>
          </w:p>
          <w:p w:rsidR="005412C2" w:rsidRDefault="005412C2">
            <w:pPr>
              <w:pStyle w:val="normal"/>
              <w:numPr>
                <w:ilvl w:val="0"/>
                <w:numId w:val="28"/>
              </w:numPr>
            </w:pPr>
            <w:r>
              <w:t>OcÚ</w:t>
            </w:r>
          </w:p>
          <w:p w:rsidR="005412C2" w:rsidRDefault="005412C2">
            <w:pPr>
              <w:pStyle w:val="normal"/>
              <w:numPr>
                <w:ilvl w:val="0"/>
                <w:numId w:val="28"/>
              </w:numPr>
            </w:pPr>
            <w:r>
              <w:t>MŠ</w:t>
            </w:r>
          </w:p>
          <w:p w:rsidR="005412C2" w:rsidRDefault="005412C2">
            <w:pPr>
              <w:pStyle w:val="normal"/>
              <w:numPr>
                <w:ilvl w:val="0"/>
                <w:numId w:val="28"/>
              </w:numPr>
            </w:pPr>
            <w:r>
              <w:t>ŠJ</w:t>
            </w:r>
          </w:p>
          <w:p w:rsidR="005412C2" w:rsidRDefault="005412C2">
            <w:pPr>
              <w:pStyle w:val="normal"/>
              <w:numPr>
                <w:ilvl w:val="0"/>
                <w:numId w:val="28"/>
              </w:numPr>
            </w:pPr>
            <w:r>
              <w:t>DHM-OcÚ</w:t>
            </w:r>
          </w:p>
          <w:p w:rsidR="005412C2" w:rsidRDefault="005412C2">
            <w:pPr>
              <w:pStyle w:val="normal"/>
              <w:numPr>
                <w:ilvl w:val="0"/>
                <w:numId w:val="28"/>
              </w:numPr>
            </w:pPr>
            <w:r>
              <w:t>DHM-MŠ</w:t>
            </w:r>
          </w:p>
          <w:p w:rsidR="005412C2" w:rsidRDefault="005412C2" w:rsidP="00CF71B4">
            <w:pPr>
              <w:pStyle w:val="normal"/>
              <w:numPr>
                <w:ilvl w:val="0"/>
                <w:numId w:val="28"/>
              </w:numPr>
            </w:pPr>
            <w:r>
              <w:t>DHM-ŠJ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17 704,99</w:t>
            </w:r>
          </w:p>
          <w:p w:rsidR="005412C2" w:rsidRDefault="005412C2" w:rsidP="00EF2B23">
            <w:pPr>
              <w:pStyle w:val="normal"/>
              <w:jc w:val="right"/>
            </w:pPr>
            <w:r>
              <w:t>10 443,68</w:t>
            </w:r>
          </w:p>
          <w:p w:rsidR="005412C2" w:rsidRDefault="005412C2" w:rsidP="00EF2B23">
            <w:pPr>
              <w:pStyle w:val="normal"/>
              <w:jc w:val="right"/>
            </w:pPr>
            <w:r>
              <w:t>4</w:t>
            </w:r>
            <w:r>
              <w:t xml:space="preserve"> </w:t>
            </w:r>
            <w:r>
              <w:t>083,01</w:t>
            </w:r>
          </w:p>
          <w:p w:rsidR="005412C2" w:rsidRDefault="005412C2" w:rsidP="00EF2B23">
            <w:pPr>
              <w:pStyle w:val="normal"/>
              <w:jc w:val="right"/>
            </w:pPr>
            <w:r>
              <w:t>371,43</w:t>
            </w:r>
          </w:p>
          <w:p w:rsidR="005412C2" w:rsidRDefault="005412C2" w:rsidP="00EF2B23">
            <w:pPr>
              <w:pStyle w:val="normal"/>
              <w:jc w:val="right"/>
            </w:pPr>
            <w:r>
              <w:t>2 220,16</w:t>
            </w:r>
          </w:p>
          <w:p w:rsidR="005412C2" w:rsidRDefault="005412C2" w:rsidP="00EF2B23">
            <w:pPr>
              <w:pStyle w:val="normal"/>
              <w:jc w:val="right"/>
            </w:pPr>
            <w:r>
              <w:t>471,98</w:t>
            </w:r>
          </w:p>
          <w:p w:rsidR="005412C2" w:rsidRDefault="005412C2" w:rsidP="00EF2B23">
            <w:pPr>
              <w:pStyle w:val="normal"/>
              <w:jc w:val="right"/>
            </w:pPr>
            <w:r>
              <w:t>114,73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16 376,76</w:t>
            </w:r>
          </w:p>
          <w:p w:rsidR="005412C2" w:rsidRDefault="005412C2">
            <w:pPr>
              <w:pStyle w:val="normal"/>
              <w:jc w:val="right"/>
            </w:pPr>
            <w:r>
              <w:t>10 033,62</w:t>
            </w:r>
          </w:p>
          <w:p w:rsidR="005412C2" w:rsidRDefault="005412C2">
            <w:pPr>
              <w:pStyle w:val="normal"/>
              <w:jc w:val="right"/>
            </w:pPr>
            <w:r>
              <w:t>4 538,88</w:t>
            </w:r>
          </w:p>
          <w:p w:rsidR="005412C2" w:rsidRDefault="005412C2">
            <w:pPr>
              <w:pStyle w:val="normal"/>
              <w:jc w:val="right"/>
            </w:pPr>
            <w:r>
              <w:t>1 624,47</w:t>
            </w:r>
          </w:p>
          <w:p w:rsidR="005412C2" w:rsidRDefault="005412C2">
            <w:pPr>
              <w:pStyle w:val="normal"/>
              <w:jc w:val="right"/>
            </w:pPr>
            <w:r>
              <w:t>0,00</w:t>
            </w:r>
          </w:p>
          <w:p w:rsidR="005412C2" w:rsidRDefault="005412C2">
            <w:pPr>
              <w:pStyle w:val="normal"/>
              <w:jc w:val="right"/>
            </w:pPr>
            <w:r>
              <w:t>171,81</w:t>
            </w:r>
          </w:p>
          <w:p w:rsidR="005412C2" w:rsidRDefault="005412C2">
            <w:pPr>
              <w:pStyle w:val="normal"/>
              <w:jc w:val="right"/>
            </w:pPr>
            <w:r>
              <w:t>7,98</w:t>
            </w:r>
          </w:p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20 013,28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21 570,01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ČOV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Vodovod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DB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Komunikácie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Verejné osvetlenie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Rozhlas</w:t>
            </w:r>
          </w:p>
          <w:p w:rsidR="005412C2" w:rsidRDefault="005412C2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lastRenderedPageBreak/>
              <w:t>Protipovodňové opatrenie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lastRenderedPageBreak/>
              <w:t>15 441,72</w:t>
            </w:r>
          </w:p>
          <w:p w:rsidR="005412C2" w:rsidRDefault="005412C2" w:rsidP="00EF2B23">
            <w:pPr>
              <w:pStyle w:val="normal"/>
              <w:jc w:val="right"/>
            </w:pPr>
            <w:r>
              <w:t>8371,96</w:t>
            </w:r>
          </w:p>
          <w:p w:rsidR="005412C2" w:rsidRDefault="005412C2" w:rsidP="00EF2B23">
            <w:pPr>
              <w:pStyle w:val="normal"/>
              <w:jc w:val="right"/>
            </w:pPr>
            <w:r>
              <w:t>2 017,66</w:t>
            </w:r>
          </w:p>
          <w:p w:rsidR="005412C2" w:rsidRDefault="005412C2" w:rsidP="00EF2B23">
            <w:pPr>
              <w:pStyle w:val="normal"/>
              <w:jc w:val="right"/>
            </w:pPr>
            <w:r>
              <w:t>4 963,91</w:t>
            </w:r>
          </w:p>
          <w:p w:rsidR="005412C2" w:rsidRDefault="005412C2" w:rsidP="00EF2B23">
            <w:pPr>
              <w:pStyle w:val="normal"/>
              <w:jc w:val="right"/>
            </w:pPr>
            <w:r>
              <w:t>710,84</w:t>
            </w:r>
          </w:p>
          <w:p w:rsidR="005412C2" w:rsidRDefault="005412C2" w:rsidP="00EF2B23">
            <w:pPr>
              <w:pStyle w:val="normal"/>
              <w:jc w:val="right"/>
            </w:pPr>
            <w:r>
              <w:t>1 718,60</w:t>
            </w:r>
          </w:p>
          <w:p w:rsidR="005412C2" w:rsidRDefault="005412C2" w:rsidP="00EF2B23">
            <w:pPr>
              <w:pStyle w:val="normal"/>
              <w:jc w:val="right"/>
            </w:pPr>
            <w:r>
              <w:t>1 286,30</w:t>
            </w:r>
          </w:p>
          <w:p w:rsidR="005412C2" w:rsidRDefault="005412C2" w:rsidP="00EF2B23">
            <w:pPr>
              <w:pStyle w:val="normal"/>
              <w:jc w:val="right"/>
            </w:pPr>
            <w:r>
              <w:lastRenderedPageBreak/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lastRenderedPageBreak/>
              <w:t>64 974,46</w:t>
            </w: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</w:p>
          <w:p w:rsidR="005412C2" w:rsidRDefault="005412C2">
            <w:pPr>
              <w:pStyle w:val="normal"/>
              <w:jc w:val="right"/>
            </w:pPr>
            <w:r>
              <w:lastRenderedPageBreak/>
              <w:t>37 844,12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lastRenderedPageBreak/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4,75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693,06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422,31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518 - Ostatné služby 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nájom OHO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účtovné služby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audit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telekomunikačné služby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štúdie,posudky</w:t>
            </w:r>
            <w:r w:rsidR="00D47985">
              <w:t>,harward</w:t>
            </w:r>
          </w:p>
          <w:p w:rsidR="005412C2" w:rsidRDefault="005412C2">
            <w:pPr>
              <w:pStyle w:val="normal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57 961,62</w:t>
            </w:r>
          </w:p>
          <w:p w:rsidR="005412C2" w:rsidRDefault="005412C2" w:rsidP="00EF2B23">
            <w:pPr>
              <w:pStyle w:val="normal"/>
              <w:jc w:val="right"/>
            </w:pPr>
            <w:r>
              <w:t>13 600,00</w:t>
            </w:r>
          </w:p>
          <w:p w:rsidR="005412C2" w:rsidRDefault="005412C2" w:rsidP="00EF2B23">
            <w:pPr>
              <w:pStyle w:val="normal"/>
              <w:jc w:val="right"/>
            </w:pPr>
            <w:r>
              <w:t>3 250,00</w:t>
            </w:r>
          </w:p>
          <w:p w:rsidR="005412C2" w:rsidRDefault="005412C2" w:rsidP="00EF2B23">
            <w:pPr>
              <w:pStyle w:val="normal"/>
              <w:jc w:val="right"/>
            </w:pPr>
            <w:r>
              <w:t>650,00</w:t>
            </w:r>
          </w:p>
          <w:p w:rsidR="005412C2" w:rsidRDefault="005412C2" w:rsidP="00EF2B23">
            <w:pPr>
              <w:pStyle w:val="normal"/>
              <w:jc w:val="right"/>
            </w:pPr>
            <w:r>
              <w:t>1 169,82</w:t>
            </w:r>
          </w:p>
          <w:p w:rsidR="005412C2" w:rsidRDefault="005412C2" w:rsidP="00EF2B23">
            <w:pPr>
              <w:pStyle w:val="normal"/>
              <w:jc w:val="right"/>
            </w:pPr>
            <w:r>
              <w:t>2 543,20</w:t>
            </w:r>
          </w:p>
          <w:p w:rsidR="005412C2" w:rsidRDefault="005412C2" w:rsidP="00EF2B23">
            <w:pPr>
              <w:pStyle w:val="normal"/>
              <w:jc w:val="right"/>
            </w:pPr>
            <w:r>
              <w:t>36 748,60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48 387,53</w:t>
            </w:r>
          </w:p>
          <w:p w:rsidR="00D47985" w:rsidRDefault="00D47985">
            <w:pPr>
              <w:pStyle w:val="normal"/>
              <w:jc w:val="right"/>
            </w:pPr>
            <w:r>
              <w:t>11 600,00</w:t>
            </w:r>
          </w:p>
          <w:p w:rsidR="00D47985" w:rsidRDefault="00D47985">
            <w:pPr>
              <w:pStyle w:val="normal"/>
              <w:jc w:val="right"/>
            </w:pPr>
            <w:r>
              <w:t>4 200,00</w:t>
            </w:r>
          </w:p>
          <w:p w:rsidR="00D47985" w:rsidRDefault="00D47985">
            <w:pPr>
              <w:pStyle w:val="normal"/>
              <w:jc w:val="right"/>
            </w:pPr>
            <w:r>
              <w:t>650,00</w:t>
            </w:r>
          </w:p>
          <w:p w:rsidR="00D47985" w:rsidRDefault="00D47985">
            <w:pPr>
              <w:pStyle w:val="normal"/>
              <w:jc w:val="right"/>
            </w:pPr>
            <w:r>
              <w:t>1070,93</w:t>
            </w:r>
          </w:p>
          <w:p w:rsidR="00D47985" w:rsidRDefault="00D47985">
            <w:pPr>
              <w:pStyle w:val="normal"/>
              <w:jc w:val="right"/>
            </w:pPr>
            <w:r>
              <w:t>1 038,31</w:t>
            </w:r>
          </w:p>
          <w:p w:rsidR="00D47985" w:rsidRDefault="00D47985">
            <w:pPr>
              <w:pStyle w:val="normal"/>
              <w:jc w:val="right"/>
            </w:pPr>
            <w:r>
              <w:t>28 540,9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D47985">
            <w:pPr>
              <w:pStyle w:val="normal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91 312,02</w:t>
            </w:r>
          </w:p>
          <w:p w:rsidR="005412C2" w:rsidRDefault="005412C2" w:rsidP="00EF2B23">
            <w:pPr>
              <w:pStyle w:val="normal"/>
              <w:jc w:val="right"/>
              <w:rPr>
                <w:color w:val="000000"/>
              </w:rPr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94 695,41</w:t>
            </w:r>
          </w:p>
          <w:p w:rsidR="00D47985" w:rsidRDefault="00D47985">
            <w:pPr>
              <w:pStyle w:val="normal"/>
              <w:jc w:val="right"/>
              <w:rPr>
                <w:color w:val="000000"/>
              </w:rPr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30 045,52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29 776,47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1 368,45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1 629,77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538 - Ostatné dane a poplatky</w:t>
            </w:r>
          </w:p>
          <w:p w:rsidR="005412C2" w:rsidRDefault="005412C2">
            <w:pPr>
              <w:pStyle w:val="normal"/>
              <w:numPr>
                <w:ilvl w:val="0"/>
                <w:numId w:val="30"/>
              </w:numPr>
            </w:pPr>
            <w:r>
              <w:t>Uloženie odpadu</w:t>
            </w:r>
          </w:p>
          <w:p w:rsidR="005412C2" w:rsidRDefault="005412C2">
            <w:pPr>
              <w:pStyle w:val="normal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1 809,85</w:t>
            </w:r>
          </w:p>
          <w:p w:rsidR="005412C2" w:rsidRDefault="005412C2" w:rsidP="00EF2B23">
            <w:pPr>
              <w:pStyle w:val="normal"/>
              <w:jc w:val="right"/>
            </w:pPr>
            <w:r>
              <w:t>1 752,97</w:t>
            </w:r>
          </w:p>
          <w:p w:rsidR="005412C2" w:rsidRDefault="005412C2" w:rsidP="00EF2B23">
            <w:pPr>
              <w:pStyle w:val="normal"/>
              <w:jc w:val="right"/>
            </w:pPr>
            <w:r>
              <w:t>56,88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1 459,83</w:t>
            </w:r>
          </w:p>
          <w:p w:rsidR="00D47985" w:rsidRDefault="00D47985">
            <w:pPr>
              <w:pStyle w:val="normal"/>
              <w:jc w:val="right"/>
            </w:pPr>
            <w:r>
              <w:t>1 402,95</w:t>
            </w:r>
          </w:p>
          <w:p w:rsidR="00D47985" w:rsidRDefault="00D47985">
            <w:pPr>
              <w:pStyle w:val="normal"/>
              <w:jc w:val="right"/>
            </w:pPr>
            <w:r>
              <w:t>56,88</w:t>
            </w: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223 518,98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184 902,07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562 – Úroky</w:t>
            </w:r>
          </w:p>
          <w:p w:rsidR="005412C2" w:rsidRDefault="005412C2">
            <w:pPr>
              <w:pStyle w:val="normal"/>
              <w:numPr>
                <w:ilvl w:val="0"/>
                <w:numId w:val="16"/>
              </w:numPr>
            </w:pPr>
            <w:r>
              <w:t>ŠFRB</w:t>
            </w:r>
          </w:p>
          <w:p w:rsidR="005412C2" w:rsidRDefault="005412C2">
            <w:pPr>
              <w:pStyle w:val="normal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19 101,73</w:t>
            </w:r>
          </w:p>
          <w:p w:rsidR="005412C2" w:rsidRDefault="005412C2" w:rsidP="00EF2B23">
            <w:pPr>
              <w:pStyle w:val="normal"/>
              <w:jc w:val="right"/>
            </w:pPr>
            <w:r>
              <w:t>17 016,79</w:t>
            </w:r>
          </w:p>
          <w:p w:rsidR="005412C2" w:rsidRDefault="005412C2" w:rsidP="00EF2B23">
            <w:pPr>
              <w:pStyle w:val="normal"/>
              <w:jc w:val="right"/>
            </w:pPr>
            <w:r>
              <w:t>2084,94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D47985">
            <w:pPr>
              <w:pStyle w:val="normal"/>
              <w:jc w:val="right"/>
            </w:pPr>
            <w:r>
              <w:t>17 637,84</w:t>
            </w:r>
          </w:p>
          <w:p w:rsidR="00D47985" w:rsidRDefault="00D47985">
            <w:pPr>
              <w:pStyle w:val="normal"/>
              <w:jc w:val="right"/>
            </w:pPr>
            <w:r>
              <w:t>16 121,45</w:t>
            </w:r>
          </w:p>
          <w:p w:rsidR="00D47985" w:rsidRDefault="00D47985">
            <w:pPr>
              <w:pStyle w:val="normal"/>
              <w:jc w:val="right"/>
            </w:pPr>
            <w:r>
              <w:t>1 516,39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568 - Ostatné finančné náklady</w:t>
            </w:r>
          </w:p>
          <w:p w:rsidR="005412C2" w:rsidRDefault="005412C2">
            <w:pPr>
              <w:pStyle w:val="normal"/>
              <w:numPr>
                <w:ilvl w:val="0"/>
                <w:numId w:val="21"/>
              </w:numPr>
            </w:pPr>
            <w:r>
              <w:t>bankové poplatky</w:t>
            </w:r>
          </w:p>
          <w:p w:rsidR="005412C2" w:rsidRDefault="005412C2">
            <w:pPr>
              <w:pStyle w:val="normal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5 958,46</w:t>
            </w:r>
          </w:p>
          <w:p w:rsidR="005412C2" w:rsidRDefault="005412C2" w:rsidP="00EF2B23">
            <w:pPr>
              <w:pStyle w:val="normal"/>
              <w:jc w:val="right"/>
            </w:pPr>
            <w:r>
              <w:t>3 627,24</w:t>
            </w:r>
          </w:p>
          <w:p w:rsidR="005412C2" w:rsidRDefault="005412C2" w:rsidP="00EF2B23">
            <w:pPr>
              <w:pStyle w:val="normal"/>
              <w:jc w:val="right"/>
            </w:pPr>
            <w:r>
              <w:t>1 735,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C25F91" w:rsidP="00FC4A8A">
            <w:pPr>
              <w:pStyle w:val="normal"/>
              <w:jc w:val="right"/>
            </w:pPr>
            <w:r>
              <w:t>3 894,21</w:t>
            </w:r>
          </w:p>
          <w:p w:rsidR="00C25F91" w:rsidRDefault="00C25F91" w:rsidP="00FC4A8A">
            <w:pPr>
              <w:pStyle w:val="normal"/>
              <w:jc w:val="right"/>
            </w:pPr>
            <w:r>
              <w:t>1 672,80</w:t>
            </w:r>
          </w:p>
          <w:p w:rsidR="00C25F91" w:rsidRDefault="00C25F91" w:rsidP="00FC4A8A">
            <w:pPr>
              <w:pStyle w:val="normal"/>
              <w:jc w:val="right"/>
            </w:pPr>
            <w:r>
              <w:t>2 062,65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5412C2" w:rsidRDefault="005412C2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1 048,30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C25F91">
            <w:pPr>
              <w:pStyle w:val="normal"/>
              <w:jc w:val="right"/>
            </w:pPr>
            <w:r>
              <w:t>1 225,92</w:t>
            </w:r>
          </w:p>
        </w:tc>
      </w:tr>
      <w:tr w:rsidR="005412C2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412C2" w:rsidRDefault="005412C2">
            <w:pPr>
              <w:pStyle w:val="normal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325,90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C25F91">
            <w:pPr>
              <w:pStyle w:val="normal"/>
              <w:jc w:val="right"/>
            </w:pPr>
            <w:r>
              <w:t>752,04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C25F91">
            <w:pPr>
              <w:pStyle w:val="normal"/>
              <w:jc w:val="right"/>
            </w:pPr>
            <w:r>
              <w:t>26,47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t>548 - Ostatné náklady na prevádzkovú činnosť</w:t>
            </w:r>
          </w:p>
          <w:p w:rsidR="005412C2" w:rsidRDefault="005412C2">
            <w:pPr>
              <w:pStyle w:val="normal"/>
              <w:numPr>
                <w:ilvl w:val="0"/>
                <w:numId w:val="18"/>
              </w:numPr>
            </w:pPr>
            <w:r>
              <w:t>Členské</w:t>
            </w:r>
          </w:p>
          <w:p w:rsidR="005412C2" w:rsidRDefault="005412C2">
            <w:pPr>
              <w:pStyle w:val="normal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 w:rsidP="00EF2B23">
            <w:pPr>
              <w:pStyle w:val="normal"/>
              <w:jc w:val="right"/>
            </w:pPr>
            <w:r>
              <w:t>3 835,57</w:t>
            </w:r>
          </w:p>
          <w:p w:rsidR="005412C2" w:rsidRDefault="005412C2" w:rsidP="00EF2B23">
            <w:pPr>
              <w:pStyle w:val="normal"/>
              <w:jc w:val="right"/>
            </w:pPr>
            <w:r>
              <w:t>2 664,64</w:t>
            </w:r>
          </w:p>
          <w:p w:rsidR="005412C2" w:rsidRDefault="005412C2" w:rsidP="00EF2B23">
            <w:pPr>
              <w:pStyle w:val="normal"/>
              <w:jc w:val="right"/>
            </w:pPr>
            <w:r>
              <w:t>250,14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FC173D">
            <w:pPr>
              <w:pStyle w:val="normal"/>
              <w:jc w:val="right"/>
            </w:pPr>
            <w:r>
              <w:t>1 869,92</w:t>
            </w:r>
          </w:p>
          <w:p w:rsidR="00FC173D" w:rsidRDefault="00FC173D">
            <w:pPr>
              <w:pStyle w:val="normal"/>
              <w:jc w:val="right"/>
            </w:pPr>
            <w:r>
              <w:t>1 321,67</w:t>
            </w:r>
          </w:p>
          <w:p w:rsidR="00FC173D" w:rsidRDefault="00FC173D">
            <w:pPr>
              <w:pStyle w:val="normal"/>
              <w:jc w:val="right"/>
            </w:pPr>
            <w:r>
              <w:t>528,14</w:t>
            </w:r>
          </w:p>
        </w:tc>
      </w:tr>
      <w:tr w:rsidR="005412C2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</w:pPr>
            <w:r>
              <w:lastRenderedPageBreak/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  <w:tr w:rsidR="005412C2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5412C2" w:rsidRDefault="005412C2">
            <w:pPr>
              <w:pStyle w:val="normal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412C2" w:rsidRDefault="005412C2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FC173D">
        <w:rPr>
          <w:color w:val="auto"/>
          <w:sz w:val="24"/>
          <w:szCs w:val="24"/>
        </w:rPr>
        <w:t>04.06</w:t>
      </w:r>
      <w:r w:rsidRPr="00A833CA">
        <w:rPr>
          <w:color w:val="auto"/>
          <w:sz w:val="24"/>
          <w:szCs w:val="24"/>
        </w:rPr>
        <w:t>.</w:t>
      </w:r>
      <w:r w:rsidR="00C45C1C">
        <w:rPr>
          <w:color w:val="auto"/>
          <w:sz w:val="24"/>
          <w:szCs w:val="24"/>
        </w:rPr>
        <w:t>2020</w:t>
      </w:r>
      <w:r w:rsidR="00FC173D">
        <w:rPr>
          <w:color w:val="auto"/>
          <w:sz w:val="24"/>
          <w:szCs w:val="24"/>
        </w:rPr>
        <w:t xml:space="preserve">  uznesením č. 12</w:t>
      </w:r>
      <w:r w:rsidRPr="00A833CA">
        <w:rPr>
          <w:color w:val="auto"/>
          <w:sz w:val="24"/>
          <w:szCs w:val="24"/>
        </w:rPr>
        <w:t>/</w:t>
      </w:r>
      <w:r w:rsidR="00C45C1C">
        <w:rPr>
          <w:color w:val="auto"/>
          <w:sz w:val="24"/>
          <w:szCs w:val="24"/>
        </w:rPr>
        <w:t>2020</w:t>
      </w:r>
    </w:p>
    <w:p w:rsidR="00FC173D" w:rsidRPr="00A833CA" w:rsidRDefault="00FC173D"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18.12.2020, opatrením č.2.</w:t>
      </w:r>
    </w:p>
    <w:p w:rsidR="00A833CA" w:rsidRPr="00A833CA" w:rsidRDefault="00A833CA" w:rsidP="00A833CA">
      <w:pPr>
        <w:pStyle w:val="normal"/>
        <w:ind w:left="720"/>
        <w:jc w:val="both"/>
        <w:rPr>
          <w:color w:val="auto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C45C1C">
        <w:rPr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C45C1C">
        <w:rPr>
          <w:sz w:val="24"/>
          <w:szCs w:val="24"/>
        </w:rPr>
        <w:t>2020</w:t>
      </w:r>
      <w:r>
        <w:rPr>
          <w:sz w:val="24"/>
          <w:szCs w:val="24"/>
        </w:rPr>
        <w:t>.</w:t>
      </w:r>
    </w:p>
    <w:p w:rsidR="00285F0B" w:rsidRDefault="00285F0B">
      <w:pPr>
        <w:pStyle w:val="normal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07E" w:rsidRDefault="0029407E" w:rsidP="00285F0B">
      <w:r>
        <w:separator/>
      </w:r>
    </w:p>
  </w:endnote>
  <w:endnote w:type="continuationSeparator" w:id="1">
    <w:p w:rsidR="0029407E" w:rsidRDefault="0029407E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1C" w:rsidRDefault="00C45C1C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ve:AlternateContent>
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6388100</wp:posOffset>
            </wp:positionH>
            <wp:positionV relativeFrom="paragraph">
              <wp:posOffset>38100</wp:posOffset>
            </wp:positionV>
            <wp:extent cx="74295" cy="302260"/>
            <wp:effectExtent b="0" l="0" r="0" t="0"/>
            <wp:wrapSquare wrapText="bothSides" distB="0" distT="0" distL="0" distR="0"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313960" y="3634020"/>
                      <a:ext cx="64080" cy="29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0" w:line="240"/>
                          <w:ind w:left="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Times New Roman" w:cs="Times New Roman" w:eastAsia="Times New Roman" w:hAnsi="Times New Roman"/>
                            <w:b w:val="0"/>
                            <w:i w:val="0"/>
                            <w:smallCaps w:val="0"/>
                            <w:strike w:val="0"/>
                            <w:color w:val="00000a"/>
                            <w:sz w:val="20"/>
                            <w:vertAlign w:val="baseline"/>
                          </w:rPr>
                          <w:t xml:space="preserve"> PAGE 8</w:t>
                        </w:r>
                      </w:p>
                    </w:txbxContent>
                  </wps:txbx>
                  <wps:bodyPr anchorCtr="0" anchor="t" bIns="0" lIns="0" spcFirstLastPara="1" rIns="0" wrap="square" tIns="0"/>
                </wps:wsp>
              </a:graphicData>
            </a:graphic>
          </wp:anchor>
        </w:drawing>
      </mc:Choice>
      <ve:Fallback>
        <w:r>
          <w:rPr>
            <w:noProof/>
          </w:rPr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07E" w:rsidRDefault="0029407E" w:rsidP="00285F0B">
      <w:r>
        <w:separator/>
      </w:r>
    </w:p>
  </w:footnote>
  <w:footnote w:type="continuationSeparator" w:id="1">
    <w:p w:rsidR="0029407E" w:rsidRDefault="0029407E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1C" w:rsidRDefault="00C45C1C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C45C1C" w:rsidRDefault="00C45C1C">
    <w:pPr>
      <w:pStyle w:val="normal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2020</w:t>
    </w:r>
  </w:p>
  <w:p w:rsidR="00C45C1C" w:rsidRDefault="00C45C1C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7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9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1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2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953A78"/>
    <w:multiLevelType w:val="hybridMultilevel"/>
    <w:tmpl w:val="B552A6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8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5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8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1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6"/>
  </w:num>
  <w:num w:numId="3">
    <w:abstractNumId w:val="11"/>
  </w:num>
  <w:num w:numId="4">
    <w:abstractNumId w:val="14"/>
  </w:num>
  <w:num w:numId="5">
    <w:abstractNumId w:val="0"/>
  </w:num>
  <w:num w:numId="6">
    <w:abstractNumId w:val="12"/>
  </w:num>
  <w:num w:numId="7">
    <w:abstractNumId w:val="9"/>
  </w:num>
  <w:num w:numId="8">
    <w:abstractNumId w:val="27"/>
  </w:num>
  <w:num w:numId="9">
    <w:abstractNumId w:val="7"/>
  </w:num>
  <w:num w:numId="10">
    <w:abstractNumId w:val="15"/>
  </w:num>
  <w:num w:numId="11">
    <w:abstractNumId w:val="19"/>
  </w:num>
  <w:num w:numId="12">
    <w:abstractNumId w:val="20"/>
  </w:num>
  <w:num w:numId="13">
    <w:abstractNumId w:val="1"/>
  </w:num>
  <w:num w:numId="14">
    <w:abstractNumId w:val="32"/>
  </w:num>
  <w:num w:numId="15">
    <w:abstractNumId w:val="21"/>
  </w:num>
  <w:num w:numId="16">
    <w:abstractNumId w:val="5"/>
  </w:num>
  <w:num w:numId="17">
    <w:abstractNumId w:val="2"/>
  </w:num>
  <w:num w:numId="18">
    <w:abstractNumId w:val="3"/>
  </w:num>
  <w:num w:numId="19">
    <w:abstractNumId w:val="38"/>
  </w:num>
  <w:num w:numId="20">
    <w:abstractNumId w:val="25"/>
  </w:num>
  <w:num w:numId="21">
    <w:abstractNumId w:val="17"/>
  </w:num>
  <w:num w:numId="22">
    <w:abstractNumId w:val="24"/>
  </w:num>
  <w:num w:numId="23">
    <w:abstractNumId w:val="28"/>
  </w:num>
  <w:num w:numId="24">
    <w:abstractNumId w:val="37"/>
  </w:num>
  <w:num w:numId="25">
    <w:abstractNumId w:val="13"/>
  </w:num>
  <w:num w:numId="26">
    <w:abstractNumId w:val="18"/>
  </w:num>
  <w:num w:numId="27">
    <w:abstractNumId w:val="36"/>
  </w:num>
  <w:num w:numId="28">
    <w:abstractNumId w:val="33"/>
  </w:num>
  <w:num w:numId="29">
    <w:abstractNumId w:val="8"/>
  </w:num>
  <w:num w:numId="30">
    <w:abstractNumId w:val="4"/>
  </w:num>
  <w:num w:numId="31">
    <w:abstractNumId w:val="35"/>
  </w:num>
  <w:num w:numId="32">
    <w:abstractNumId w:val="22"/>
  </w:num>
  <w:num w:numId="33">
    <w:abstractNumId w:val="29"/>
  </w:num>
  <w:num w:numId="34">
    <w:abstractNumId w:val="10"/>
  </w:num>
  <w:num w:numId="35">
    <w:abstractNumId w:val="6"/>
  </w:num>
  <w:num w:numId="36">
    <w:abstractNumId w:val="31"/>
  </w:num>
  <w:num w:numId="37">
    <w:abstractNumId w:val="34"/>
  </w:num>
  <w:num w:numId="38">
    <w:abstractNumId w:val="30"/>
  </w:num>
  <w:num w:numId="3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5F0B"/>
    <w:rsid w:val="00047113"/>
    <w:rsid w:val="000E0361"/>
    <w:rsid w:val="000E4159"/>
    <w:rsid w:val="00285F0B"/>
    <w:rsid w:val="0029407E"/>
    <w:rsid w:val="00301B4A"/>
    <w:rsid w:val="00347AAB"/>
    <w:rsid w:val="00445AA4"/>
    <w:rsid w:val="00467379"/>
    <w:rsid w:val="004734D5"/>
    <w:rsid w:val="005412C2"/>
    <w:rsid w:val="00566818"/>
    <w:rsid w:val="00711E95"/>
    <w:rsid w:val="00735082"/>
    <w:rsid w:val="007D2D88"/>
    <w:rsid w:val="0080037E"/>
    <w:rsid w:val="00861D66"/>
    <w:rsid w:val="0088168F"/>
    <w:rsid w:val="00904957"/>
    <w:rsid w:val="009B28D6"/>
    <w:rsid w:val="00A33841"/>
    <w:rsid w:val="00A833CA"/>
    <w:rsid w:val="00AD03E4"/>
    <w:rsid w:val="00AE5C2F"/>
    <w:rsid w:val="00B5235E"/>
    <w:rsid w:val="00C25F91"/>
    <w:rsid w:val="00C45C1C"/>
    <w:rsid w:val="00CD4921"/>
    <w:rsid w:val="00CF71B4"/>
    <w:rsid w:val="00D15DE6"/>
    <w:rsid w:val="00D22416"/>
    <w:rsid w:val="00D26093"/>
    <w:rsid w:val="00D47985"/>
    <w:rsid w:val="00E3715C"/>
    <w:rsid w:val="00FC173D"/>
    <w:rsid w:val="00FC4A8A"/>
    <w:rsid w:val="00FE4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al"/>
    <w:next w:val="normal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2656</Words>
  <Characters>15141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9</cp:revision>
  <dcterms:created xsi:type="dcterms:W3CDTF">2019-03-22T10:50:00Z</dcterms:created>
  <dcterms:modified xsi:type="dcterms:W3CDTF">2021-04-13T13:24:00Z</dcterms:modified>
</cp:coreProperties>
</file>