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341CD">
        <w:rPr>
          <w:sz w:val="20"/>
          <w:szCs w:val="20"/>
        </w:rPr>
        <w:t>36473677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E341CD" w:rsidRDefault="00E341CD" w:rsidP="00A80154">
      <w:pPr>
        <w:spacing w:after="0" w:line="240" w:lineRule="auto"/>
        <w:rPr>
          <w:sz w:val="20"/>
          <w:szCs w:val="20"/>
        </w:rPr>
      </w:pP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A4944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Klub Belá  </w:t>
      </w:r>
      <w:r w:rsidR="00CC1C7F"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Družstevná  26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341CD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36473677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2021581980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0A4944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roku 2020 účtovná jednotka nevykonávala žiadnu činnosť a nie je predpoklad vykonávania činnosti v nasledujúcom období.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341CD">
        <w:rPr>
          <w:sz w:val="20"/>
          <w:szCs w:val="20"/>
        </w:rPr>
        <w:t>2021581980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E341CD">
        <w:rPr>
          <w:sz w:val="24"/>
          <w:szCs w:val="24"/>
          <w:u w:val="single"/>
        </w:rPr>
        <w:t xml:space="preserve">majetok je už </w:t>
      </w:r>
      <w:proofErr w:type="spellStart"/>
      <w:r w:rsidR="00E341CD">
        <w:rPr>
          <w:sz w:val="24"/>
          <w:szCs w:val="24"/>
          <w:u w:val="single"/>
        </w:rPr>
        <w:t>odpísany</w:t>
      </w:r>
      <w:proofErr w:type="spellEnd"/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0A4944" w:rsidRPr="00A956A3" w:rsidRDefault="000A4944" w:rsidP="002E69D3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341CD">
        <w:rPr>
          <w:sz w:val="20"/>
          <w:szCs w:val="20"/>
        </w:rPr>
        <w:t xml:space="preserve">36473677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341CD">
        <w:rPr>
          <w:sz w:val="20"/>
          <w:szCs w:val="20"/>
        </w:rPr>
        <w:t>2021581980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341CD">
        <w:trPr>
          <w:trHeight w:val="499"/>
        </w:trPr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A4944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341CD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FDBD92-BA78-47DD-9310-19C915E45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560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2021-05-03T20:34:00Z</dcterms:created>
  <dcterms:modified xsi:type="dcterms:W3CDTF">2021-05-03T20:34:00Z</dcterms:modified>
</cp:coreProperties>
</file>