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13457D">
        <w:rPr>
          <w:sz w:val="22"/>
          <w:szCs w:val="22"/>
          <w:lang w:eastAsia="sk-SK"/>
        </w:rPr>
        <w:t xml:space="preserve"> </w:t>
      </w:r>
      <w:proofErr w:type="spellStart"/>
      <w:r w:rsidR="00657341">
        <w:rPr>
          <w:sz w:val="22"/>
          <w:szCs w:val="22"/>
          <w:lang w:eastAsia="sk-SK"/>
        </w:rPr>
        <w:t>S</w:t>
      </w:r>
      <w:r w:rsidR="00464119">
        <w:rPr>
          <w:sz w:val="22"/>
          <w:szCs w:val="22"/>
          <w:lang w:eastAsia="sk-SK"/>
        </w:rPr>
        <w:t>olár</w:t>
      </w:r>
      <w:proofErr w:type="spellEnd"/>
      <w:r w:rsidR="00464119">
        <w:rPr>
          <w:sz w:val="22"/>
          <w:szCs w:val="22"/>
          <w:lang w:eastAsia="sk-SK"/>
        </w:rPr>
        <w:t xml:space="preserve"> </w:t>
      </w:r>
      <w:proofErr w:type="spellStart"/>
      <w:r w:rsidR="00464119">
        <w:rPr>
          <w:sz w:val="22"/>
          <w:szCs w:val="22"/>
          <w:lang w:eastAsia="sk-SK"/>
        </w:rPr>
        <w:t>Tile</w:t>
      </w:r>
      <w:proofErr w:type="spellEnd"/>
      <w:r w:rsidR="00464119">
        <w:rPr>
          <w:sz w:val="22"/>
          <w:szCs w:val="22"/>
          <w:lang w:eastAsia="sk-SK"/>
        </w:rPr>
        <w:t xml:space="preserve"> Works</w:t>
      </w:r>
      <w:r w:rsidR="00657341">
        <w:rPr>
          <w:sz w:val="22"/>
          <w:szCs w:val="22"/>
          <w:lang w:eastAsia="sk-SK"/>
        </w:rPr>
        <w:t xml:space="preserve"> </w:t>
      </w:r>
      <w:r w:rsidR="000E0F43">
        <w:rPr>
          <w:sz w:val="22"/>
          <w:szCs w:val="22"/>
          <w:lang w:eastAsia="sk-SK"/>
        </w:rPr>
        <w:t xml:space="preserve"> </w:t>
      </w:r>
      <w:r w:rsidR="008C718E">
        <w:rPr>
          <w:sz w:val="22"/>
          <w:szCs w:val="22"/>
          <w:lang w:eastAsia="sk-SK"/>
        </w:rPr>
        <w:t xml:space="preserve"> </w:t>
      </w:r>
      <w:r w:rsidR="0013457D">
        <w:rPr>
          <w:sz w:val="22"/>
          <w:szCs w:val="22"/>
          <w:lang w:eastAsia="sk-SK"/>
        </w:rPr>
        <w:t xml:space="preserve"> s.r.o.</w:t>
      </w:r>
    </w:p>
    <w:p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1" w:name="ADRESA"/>
      <w:bookmarkStart w:id="2" w:name="ADRESA_END"/>
      <w:bookmarkEnd w:id="1"/>
      <w:bookmarkEnd w:id="2"/>
      <w:r w:rsidR="00C823A3">
        <w:rPr>
          <w:sz w:val="22"/>
          <w:szCs w:val="22"/>
          <w:lang w:eastAsia="sk-SK"/>
        </w:rPr>
        <w:t xml:space="preserve"> </w:t>
      </w:r>
      <w:r w:rsidR="00464119">
        <w:rPr>
          <w:sz w:val="22"/>
          <w:szCs w:val="22"/>
          <w:lang w:eastAsia="sk-SK"/>
        </w:rPr>
        <w:t>č</w:t>
      </w:r>
      <w:r w:rsidR="008C718E">
        <w:rPr>
          <w:sz w:val="22"/>
          <w:szCs w:val="22"/>
          <w:lang w:eastAsia="sk-SK"/>
        </w:rPr>
        <w:t xml:space="preserve">. </w:t>
      </w:r>
      <w:r w:rsidR="00464119">
        <w:rPr>
          <w:sz w:val="22"/>
          <w:szCs w:val="22"/>
          <w:lang w:eastAsia="sk-SK"/>
        </w:rPr>
        <w:t>380</w:t>
      </w:r>
      <w:r w:rsidR="008C718E">
        <w:rPr>
          <w:sz w:val="22"/>
          <w:szCs w:val="22"/>
          <w:lang w:eastAsia="sk-SK"/>
        </w:rPr>
        <w:t xml:space="preserve"> </w:t>
      </w:r>
      <w:r w:rsidR="00BB6313">
        <w:rPr>
          <w:sz w:val="22"/>
          <w:szCs w:val="22"/>
          <w:lang w:eastAsia="sk-SK"/>
        </w:rPr>
        <w:t xml:space="preserve">  , 94</w:t>
      </w:r>
      <w:r w:rsidR="00464119">
        <w:rPr>
          <w:sz w:val="22"/>
          <w:szCs w:val="22"/>
          <w:lang w:eastAsia="sk-SK"/>
        </w:rPr>
        <w:t xml:space="preserve">639 Iža </w:t>
      </w:r>
      <w:r w:rsidR="008C718E">
        <w:rPr>
          <w:sz w:val="22"/>
          <w:szCs w:val="22"/>
          <w:lang w:eastAsia="sk-SK"/>
        </w:rPr>
        <w:t xml:space="preserve"> </w:t>
      </w:r>
    </w:p>
    <w:p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8C718E">
        <w:rPr>
          <w:sz w:val="22"/>
          <w:szCs w:val="22"/>
          <w:lang w:val="cs-CZ"/>
        </w:rPr>
        <w:t xml:space="preserve"> </w:t>
      </w:r>
      <w:r w:rsidR="00464119">
        <w:rPr>
          <w:sz w:val="22"/>
          <w:szCs w:val="22"/>
          <w:lang w:val="cs-CZ"/>
        </w:rPr>
        <w:t>52434575</w:t>
      </w:r>
    </w:p>
    <w:p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5" w:name="ZACIN"/>
      <w:bookmarkStart w:id="6" w:name="ZACIN_END"/>
      <w:bookmarkEnd w:id="5"/>
      <w:bookmarkEnd w:id="6"/>
      <w:r w:rsidR="00BB6313">
        <w:rPr>
          <w:sz w:val="22"/>
          <w:szCs w:val="22"/>
          <w:lang w:eastAsia="sk-SK"/>
        </w:rPr>
        <w:t xml:space="preserve"> </w:t>
      </w:r>
      <w:r w:rsidR="00464119">
        <w:rPr>
          <w:sz w:val="22"/>
          <w:szCs w:val="22"/>
          <w:lang w:eastAsia="sk-SK"/>
        </w:rPr>
        <w:t>11</w:t>
      </w:r>
      <w:r w:rsidR="00BB6313">
        <w:rPr>
          <w:sz w:val="22"/>
          <w:szCs w:val="22"/>
          <w:lang w:eastAsia="sk-SK"/>
        </w:rPr>
        <w:t>.0</w:t>
      </w:r>
      <w:r w:rsidR="00464119">
        <w:rPr>
          <w:sz w:val="22"/>
          <w:szCs w:val="22"/>
          <w:lang w:eastAsia="sk-SK"/>
        </w:rPr>
        <w:t>6</w:t>
      </w:r>
      <w:r w:rsidR="00BB6313">
        <w:rPr>
          <w:sz w:val="22"/>
          <w:szCs w:val="22"/>
          <w:lang w:eastAsia="sk-SK"/>
        </w:rPr>
        <w:t>.201</w:t>
      </w:r>
      <w:r w:rsidR="00657341">
        <w:rPr>
          <w:sz w:val="22"/>
          <w:szCs w:val="22"/>
          <w:lang w:eastAsia="sk-SK"/>
        </w:rPr>
        <w:t>9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464119">
        <w:rPr>
          <w:rFonts w:cs="Arial Narrow"/>
          <w:sz w:val="22"/>
          <w:szCs w:val="22"/>
        </w:rPr>
        <w:t>11</w:t>
      </w:r>
      <w:r w:rsidR="00BB6313">
        <w:rPr>
          <w:rFonts w:cs="Arial Narrow"/>
          <w:sz w:val="22"/>
          <w:szCs w:val="22"/>
        </w:rPr>
        <w:t>.0</w:t>
      </w:r>
      <w:r w:rsidR="00464119">
        <w:rPr>
          <w:rFonts w:cs="Arial Narrow"/>
          <w:sz w:val="22"/>
          <w:szCs w:val="22"/>
        </w:rPr>
        <w:t>6</w:t>
      </w:r>
      <w:r w:rsidR="00BB6313">
        <w:rPr>
          <w:rFonts w:cs="Arial Narrow"/>
          <w:sz w:val="22"/>
          <w:szCs w:val="22"/>
        </w:rPr>
        <w:t>.201</w:t>
      </w:r>
      <w:r w:rsidR="00657341">
        <w:rPr>
          <w:rFonts w:cs="Arial Narrow"/>
          <w:sz w:val="22"/>
          <w:szCs w:val="22"/>
        </w:rPr>
        <w:t>9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:rsidR="0013457D" w:rsidRDefault="0013457D" w:rsidP="0013457D">
      <w:pPr>
        <w:pStyle w:val="Styl1"/>
        <w:numPr>
          <w:ilvl w:val="0"/>
          <w:numId w:val="0"/>
        </w:numPr>
        <w:tabs>
          <w:tab w:val="clear" w:pos="1713"/>
        </w:tabs>
        <w:ind w:left="1266"/>
        <w:rPr>
          <w:b w:val="0"/>
        </w:rPr>
      </w:pPr>
      <w:r>
        <w:rPr>
          <w:b w:val="0"/>
        </w:rPr>
        <w:t xml:space="preserve">- Spoločnosť nie je účastníkom konsolidovaného celku </w:t>
      </w:r>
    </w:p>
    <w:p w:rsidR="0013457D" w:rsidRDefault="0013457D" w:rsidP="00D039DF">
      <w:pPr>
        <w:pStyle w:val="Styl1"/>
        <w:numPr>
          <w:ilvl w:val="0"/>
          <w:numId w:val="0"/>
        </w:numPr>
        <w:ind w:left="426"/>
        <w:rPr>
          <w:b w:val="0"/>
        </w:rPr>
      </w:pP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:rsidR="003C355D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-Spoločnosť nie je materskou účtovnou jednotkou 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E65262" w:rsidRPr="00D90FC4" w:rsidTr="00477132">
        <w:trPr>
          <w:trHeight w:val="558"/>
        </w:trPr>
        <w:tc>
          <w:tcPr>
            <w:tcW w:w="4961" w:type="dxa"/>
            <w:vAlign w:val="center"/>
          </w:tcPr>
          <w:p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E65262" w:rsidP="000E0F43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</w:tbl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:rsidR="00314E6C" w:rsidRP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-Spoločnosť nenadobudol dlhodobý hmotný majetok ani dlhodobý finančný majetok,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Spoločnosť vykazuje  zásoby</w:t>
      </w:r>
      <w:r w:rsidR="007B3A44">
        <w:rPr>
          <w:sz w:val="22"/>
          <w:szCs w:val="22"/>
        </w:rPr>
        <w:t xml:space="preserve"> v hodnote </w:t>
      </w:r>
      <w:r w:rsidR="000E0F43">
        <w:rPr>
          <w:sz w:val="22"/>
          <w:szCs w:val="22"/>
        </w:rPr>
        <w:t>0</w:t>
      </w:r>
      <w:r w:rsidR="007B3A44">
        <w:rPr>
          <w:sz w:val="22"/>
          <w:szCs w:val="22"/>
        </w:rPr>
        <w:t xml:space="preserve"> Eur</w:t>
      </w:r>
      <w:r>
        <w:rPr>
          <w:sz w:val="22"/>
          <w:szCs w:val="22"/>
        </w:rPr>
        <w:t xml:space="preserve"> 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pohladávky</w:t>
      </w:r>
      <w:proofErr w:type="spellEnd"/>
      <w:r>
        <w:rPr>
          <w:sz w:val="22"/>
          <w:szCs w:val="22"/>
        </w:rPr>
        <w:t xml:space="preserve"> sú ocenené nominálnou (účtovnou) hodnotou v čase </w:t>
      </w:r>
      <w:proofErr w:type="spellStart"/>
      <w:r>
        <w:rPr>
          <w:sz w:val="22"/>
          <w:szCs w:val="22"/>
        </w:rPr>
        <w:t>učtovania</w:t>
      </w:r>
      <w:proofErr w:type="spellEnd"/>
      <w:r>
        <w:rPr>
          <w:sz w:val="22"/>
          <w:szCs w:val="22"/>
        </w:rPr>
        <w:t>.</w:t>
      </w:r>
      <w:r w:rsidR="000E0F43">
        <w:rPr>
          <w:sz w:val="22"/>
          <w:szCs w:val="22"/>
        </w:rPr>
        <w:t xml:space="preserve"> Hodnota : </w:t>
      </w:r>
      <w:r w:rsidR="00C823A3">
        <w:rPr>
          <w:sz w:val="22"/>
          <w:szCs w:val="22"/>
        </w:rPr>
        <w:t>0</w:t>
      </w:r>
      <w:r w:rsidR="000E0F43">
        <w:rPr>
          <w:sz w:val="22"/>
          <w:szCs w:val="22"/>
        </w:rPr>
        <w:t>,- Eur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:rsid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-krátkodobý finančný majetok </w:t>
      </w:r>
      <w:r w:rsidR="00D4734E">
        <w:rPr>
          <w:sz w:val="22"/>
          <w:szCs w:val="22"/>
        </w:rPr>
        <w:t>je ocenený menovitou hodnotou. Stav pokladne k 31.12.20</w:t>
      </w:r>
      <w:r w:rsidR="002B5759">
        <w:rPr>
          <w:sz w:val="22"/>
          <w:szCs w:val="22"/>
        </w:rPr>
        <w:t>20</w:t>
      </w:r>
      <w:r w:rsidR="00D4734E">
        <w:rPr>
          <w:sz w:val="22"/>
          <w:szCs w:val="22"/>
        </w:rPr>
        <w:t xml:space="preserve"> je </w:t>
      </w:r>
      <w:r w:rsidR="007B3A44">
        <w:rPr>
          <w:sz w:val="22"/>
          <w:szCs w:val="22"/>
        </w:rPr>
        <w:t xml:space="preserve"> </w:t>
      </w:r>
      <w:r w:rsidR="00CC2B11">
        <w:rPr>
          <w:sz w:val="22"/>
          <w:szCs w:val="22"/>
        </w:rPr>
        <w:t>4</w:t>
      </w:r>
      <w:r w:rsidR="002B5759">
        <w:rPr>
          <w:sz w:val="22"/>
          <w:szCs w:val="22"/>
        </w:rPr>
        <w:t>710</w:t>
      </w:r>
      <w:r w:rsidR="00D4734E">
        <w:rPr>
          <w:sz w:val="22"/>
          <w:szCs w:val="22"/>
        </w:rPr>
        <w:t xml:space="preserve"> Eur</w:t>
      </w:r>
    </w:p>
    <w:p w:rsidR="00D4734E" w:rsidRP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stav na bežnom účte je </w:t>
      </w:r>
      <w:r w:rsidR="002B5759">
        <w:rPr>
          <w:sz w:val="22"/>
          <w:szCs w:val="22"/>
        </w:rPr>
        <w:t>53,55</w:t>
      </w:r>
      <w:r>
        <w:rPr>
          <w:sz w:val="22"/>
          <w:szCs w:val="22"/>
        </w:rPr>
        <w:t xml:space="preserve"> Eur.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:rsidR="00D4734E" w:rsidRDefault="00D4734E" w:rsidP="00D4734E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 xml:space="preserve">       záväzky sú ocenené nominálnou /účtovnou/ hodnotou v čase účtovania.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Spoločnosť neúčtuje derivátové operácie.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Odpisový plán </w:t>
      </w:r>
      <w:r w:rsidR="00FE166A">
        <w:rPr>
          <w:sz w:val="22"/>
          <w:szCs w:val="22"/>
        </w:rPr>
        <w:t>: rovnomerný odpis ,-.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Počas účtovného obdobia neboli zmenené žiadne účtovné metódy.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nedostala žiadne dotácie.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62"/>
        <w:gridCol w:w="2813"/>
        <w:gridCol w:w="3195"/>
      </w:tblGrid>
      <w:tr w:rsidR="008A6D18" w:rsidRPr="00337C6C" w:rsidTr="00477132">
        <w:tc>
          <w:tcPr>
            <w:tcW w:w="2046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0E0F43" w:rsidTr="00AA6642">
        <w:trPr>
          <w:trHeight w:val="391"/>
        </w:trPr>
        <w:tc>
          <w:tcPr>
            <w:tcW w:w="2046" w:type="pct"/>
            <w:vAlign w:val="center"/>
          </w:tcPr>
          <w:p w:rsidR="008A6D18" w:rsidRPr="000E0F43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</w:p>
        </w:tc>
      </w:tr>
      <w:tr w:rsidR="008A6D18" w:rsidRPr="000E0F43" w:rsidTr="00AA6642">
        <w:trPr>
          <w:trHeight w:val="447"/>
        </w:trPr>
        <w:tc>
          <w:tcPr>
            <w:tcW w:w="2046" w:type="pct"/>
            <w:vAlign w:val="center"/>
          </w:tcPr>
          <w:p w:rsidR="008A6D18" w:rsidRPr="000E0F43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0E0F43" w:rsidTr="00AA6642">
        <w:tc>
          <w:tcPr>
            <w:tcW w:w="2046" w:type="pct"/>
            <w:vAlign w:val="center"/>
          </w:tcPr>
          <w:p w:rsidR="008A6D18" w:rsidRPr="000E0F43" w:rsidRDefault="008A6D18" w:rsidP="00425EEE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Záväzky so zostatkovou dobou splatnosti od jedné</w:t>
            </w:r>
            <w:r w:rsidR="00425EEE" w:rsidRPr="000E0F43">
              <w:rPr>
                <w:b/>
                <w:sz w:val="18"/>
                <w:szCs w:val="18"/>
              </w:rPr>
              <w:t xml:space="preserve">ho do piatich rokov </w:t>
            </w:r>
            <w:r w:rsidRPr="000E0F43">
              <w:rPr>
                <w:b/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0E0F43" w:rsidTr="00AA6642">
        <w:trPr>
          <w:trHeight w:val="478"/>
        </w:trPr>
        <w:tc>
          <w:tcPr>
            <w:tcW w:w="2046" w:type="pct"/>
            <w:vAlign w:val="center"/>
          </w:tcPr>
          <w:p w:rsidR="008A6D18" w:rsidRPr="000E0F43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0E0F43" w:rsidTr="00AA6642">
        <w:trPr>
          <w:trHeight w:val="409"/>
        </w:trPr>
        <w:tc>
          <w:tcPr>
            <w:tcW w:w="2046" w:type="pct"/>
            <w:vAlign w:val="center"/>
          </w:tcPr>
          <w:p w:rsidR="008A6D18" w:rsidRPr="000E0F43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0E0F43" w:rsidTr="00AA6642">
        <w:trPr>
          <w:trHeight w:val="409"/>
        </w:trPr>
        <w:tc>
          <w:tcPr>
            <w:tcW w:w="2046" w:type="pct"/>
            <w:vAlign w:val="center"/>
          </w:tcPr>
          <w:p w:rsidR="008A6D18" w:rsidRPr="000E0F43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F722A3" w:rsidRPr="000E0F43" w:rsidRDefault="00F722A3" w:rsidP="00AA6642">
      <w:pPr>
        <w:spacing w:line="240" w:lineRule="auto"/>
        <w:ind w:left="567"/>
        <w:rPr>
          <w:b/>
          <w:sz w:val="22"/>
          <w:szCs w:val="22"/>
        </w:rPr>
      </w:pPr>
    </w:p>
    <w:p w:rsidR="00C00307" w:rsidRPr="000E0F43" w:rsidRDefault="00C00307" w:rsidP="00AA6642">
      <w:pPr>
        <w:spacing w:line="240" w:lineRule="auto"/>
        <w:ind w:left="567"/>
        <w:rPr>
          <w:b/>
          <w:sz w:val="22"/>
          <w:szCs w:val="22"/>
        </w:rPr>
      </w:pPr>
    </w:p>
    <w:p w:rsidR="00C00307" w:rsidRPr="000E0F43" w:rsidRDefault="00C00307" w:rsidP="00C00307">
      <w:pPr>
        <w:spacing w:line="240" w:lineRule="auto"/>
        <w:ind w:left="180" w:hanging="180"/>
        <w:rPr>
          <w:b/>
          <w:sz w:val="22"/>
          <w:szCs w:val="22"/>
        </w:rPr>
      </w:pPr>
      <w:r w:rsidRPr="000E0F43">
        <w:rPr>
          <w:b/>
          <w:sz w:val="22"/>
          <w:szCs w:val="22"/>
        </w:rPr>
        <w:t>(3) Informácie o vlastných akciách, a to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6"/>
        <w:gridCol w:w="1727"/>
        <w:gridCol w:w="1963"/>
        <w:gridCol w:w="1963"/>
        <w:gridCol w:w="1961"/>
      </w:tblGrid>
      <w:tr w:rsidR="00F346CB" w:rsidRPr="00337C6C" w:rsidTr="00477132">
        <w:tc>
          <w:tcPr>
            <w:tcW w:w="1257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409"/>
        </w:trPr>
        <w:tc>
          <w:tcPr>
            <w:tcW w:w="1257" w:type="pct"/>
            <w:vAlign w:val="center"/>
          </w:tcPr>
          <w:p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F346CB" w:rsidRPr="00C00307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</w:t>
      </w:r>
      <w:r w:rsidR="007B3A44">
        <w:rPr>
          <w:sz w:val="22"/>
          <w:szCs w:val="22"/>
        </w:rPr>
        <w:t> </w:t>
      </w:r>
      <w:r w:rsidRPr="00C00307">
        <w:rPr>
          <w:sz w:val="22"/>
          <w:szCs w:val="22"/>
        </w:rPr>
        <w:t>to</w:t>
      </w:r>
    </w:p>
    <w:p w:rsidR="007B3A44" w:rsidRPr="00C00307" w:rsidRDefault="007B3A44" w:rsidP="00AA6642">
      <w:pPr>
        <w:spacing w:line="240" w:lineRule="auto"/>
        <w:ind w:left="284"/>
        <w:rPr>
          <w:sz w:val="22"/>
          <w:szCs w:val="22"/>
        </w:rPr>
      </w:pPr>
    </w:p>
    <w:p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:rsidR="00F346CB" w:rsidRPr="00AA6642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- neboli poskytnuté 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418B" w:rsidRDefault="00A0418B" w:rsidP="00347C39">
      <w:pPr>
        <w:spacing w:before="0" w:after="0" w:line="240" w:lineRule="auto"/>
      </w:pPr>
      <w:r>
        <w:separator/>
      </w:r>
    </w:p>
  </w:endnote>
  <w:endnote w:type="continuationSeparator" w:id="0">
    <w:p w:rsidR="00A0418B" w:rsidRDefault="00A0418B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8C1B20">
      <w:rPr>
        <w:szCs w:val="20"/>
      </w:rPr>
      <w:fldChar w:fldCharType="begin"/>
    </w:r>
    <w:r>
      <w:rPr>
        <w:szCs w:val="20"/>
      </w:rPr>
      <w:instrText>PAGE</w:instrText>
    </w:r>
    <w:r w:rsidR="008C1B20">
      <w:rPr>
        <w:szCs w:val="20"/>
      </w:rPr>
      <w:fldChar w:fldCharType="separate"/>
    </w:r>
    <w:r w:rsidR="002B5759">
      <w:rPr>
        <w:noProof/>
        <w:szCs w:val="20"/>
      </w:rPr>
      <w:t>4</w:t>
    </w:r>
    <w:r w:rsidR="008C1B20">
      <w:rPr>
        <w:szCs w:val="20"/>
      </w:rPr>
      <w:fldChar w:fldCharType="end"/>
    </w:r>
    <w:r>
      <w:rPr>
        <w:szCs w:val="20"/>
      </w:rPr>
      <w:t xml:space="preserve"> z </w:t>
    </w:r>
    <w:r w:rsidR="008C1B20">
      <w:rPr>
        <w:szCs w:val="20"/>
      </w:rPr>
      <w:fldChar w:fldCharType="begin"/>
    </w:r>
    <w:r>
      <w:rPr>
        <w:szCs w:val="20"/>
      </w:rPr>
      <w:instrText>NUMPAGES</w:instrText>
    </w:r>
    <w:r w:rsidR="008C1B20">
      <w:rPr>
        <w:szCs w:val="20"/>
      </w:rPr>
      <w:fldChar w:fldCharType="separate"/>
    </w:r>
    <w:r w:rsidR="002B5759">
      <w:rPr>
        <w:noProof/>
        <w:szCs w:val="20"/>
      </w:rPr>
      <w:t>4</w:t>
    </w:r>
    <w:r w:rsidR="008C1B20">
      <w:rPr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9A" w:rsidRDefault="00D4369A">
    <w:pPr>
      <w:pStyle w:val="Pta"/>
      <w:jc w:val="right"/>
    </w:pPr>
    <w:r>
      <w:t xml:space="preserve">Strana </w:t>
    </w:r>
    <w:fldSimple w:instr="PAGE   \* MERGEFORMAT">
      <w:r w:rsidR="00E15286">
        <w:rPr>
          <w:noProof/>
        </w:rPr>
        <w:t>6</w:t>
      </w:r>
    </w:fldSimple>
  </w:p>
  <w:p w:rsidR="00D4369A" w:rsidRDefault="00D4369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418B" w:rsidRDefault="00A0418B" w:rsidP="00347C39">
      <w:pPr>
        <w:spacing w:before="0" w:after="0" w:line="240" w:lineRule="auto"/>
      </w:pPr>
      <w:r>
        <w:separator/>
      </w:r>
    </w:p>
  </w:footnote>
  <w:footnote w:type="continuationSeparator" w:id="0">
    <w:p w:rsidR="00A0418B" w:rsidRDefault="00A0418B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B4" w:rsidRDefault="008C1B20" w:rsidP="003C53B4">
    <w:pPr>
      <w:pStyle w:val="Hlavika"/>
      <w:ind w:right="360"/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82.55pt;margin-top:1.8pt;width:129.6pt;height:19.45pt;z-index:251656704" o:allowincell="f">
          <v:textbox style="mso-next-textbox:#_x0000_s2049" inset="1mm,0,0,0">
            <w:txbxContent>
              <w:p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7" w:name="DICHLAV"/>
                <w:bookmarkEnd w:id="7"/>
              </w:p>
              <w:p w:rsidR="007D2045" w:rsidRDefault="007D2045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</w:p>
            </w:txbxContent>
          </v:textbox>
        </v:shape>
      </w:pict>
    </w:r>
    <w:r>
      <w:rPr>
        <w:noProof/>
        <w:lang w:eastAsia="sk-SK"/>
      </w:rPr>
      <w:pict>
        <v:shape id="_x0000_s2050" type="#_x0000_t202" style="position:absolute;left:0;text-align:left;margin-left:201.05pt;margin-top:1.8pt;width:129.6pt;height:19.45pt;z-index:251658752" o:allowincell="f">
          <v:textbox style="mso-next-textbox:#_x0000_s2050" inset="1mm,0,0,0">
            <w:txbxContent>
              <w:p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</w:t>
                </w:r>
                <w:r w:rsidR="00C823A3">
                  <w:rPr>
                    <w:rFonts w:ascii="Arial" w:hAnsi="Arial"/>
                    <w:szCs w:val="20"/>
                    <w:lang w:val="cs-CZ"/>
                  </w:rPr>
                  <w:t xml:space="preserve"> 52</w:t>
                </w:r>
                <w:r w:rsidR="00657341">
                  <w:rPr>
                    <w:rFonts w:ascii="Arial" w:hAnsi="Arial"/>
                    <w:szCs w:val="20"/>
                    <w:lang w:val="cs-CZ"/>
                  </w:rPr>
                  <w:t>434</w:t>
                </w:r>
                <w:r w:rsidR="00E14018">
                  <w:rPr>
                    <w:rFonts w:ascii="Arial" w:hAnsi="Arial"/>
                    <w:szCs w:val="20"/>
                    <w:lang w:val="cs-CZ"/>
                  </w:rPr>
                  <w:t>575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ICOHLAV"/>
                <w:bookmarkStart w:id="9" w:name="ICOHLAV_END"/>
                <w:bookmarkEnd w:id="8"/>
                <w:bookmarkEnd w:id="9"/>
              </w:p>
            </w:txbxContent>
          </v:textbox>
        </v:shape>
      </w:pict>
    </w:r>
    <w:r>
      <w:rPr>
        <w:noProof/>
        <w:lang w:eastAsia="sk-SK"/>
      </w:rPr>
      <w:pict>
        <v:shape id="_x0000_s2051" type="#_x0000_t202" style="position:absolute;left:0;text-align:left;margin-left:2.2pt;margin-top:1.8pt;width:161.45pt;height:19.45pt;z-index:251657728" o:allowincell="f">
          <v:textbox style="mso-next-textbox:#_x0000_s2051" inset="1mm,0,0,0">
            <w:txbxContent>
              <w:p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proofErr w:type="spellStart"/>
                <w:r w:rsidR="00477132">
                  <w:rPr>
                    <w:rFonts w:ascii="Arial" w:hAnsi="Arial"/>
                    <w:szCs w:val="20"/>
                    <w:lang w:val="cs-CZ"/>
                  </w:rPr>
                  <w:t>Úč</w:t>
                </w:r>
                <w:proofErr w:type="spellEnd"/>
                <w:r w:rsidR="00477132">
                  <w:rPr>
                    <w:rFonts w:ascii="Arial" w:hAnsi="Arial"/>
                    <w:szCs w:val="20"/>
                    <w:lang w:val="cs-CZ"/>
                  </w:rPr>
                  <w:t xml:space="preserve"> MÚJ 3 – 01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24" w:rsidRDefault="00335024">
    <w:pPr>
      <w:pStyle w:val="Hlavika"/>
      <w:jc w:val="right"/>
    </w:pPr>
  </w:p>
  <w:p w:rsidR="00335024" w:rsidRDefault="00335024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45FB015E"/>
    <w:multiLevelType w:val="hybridMultilevel"/>
    <w:tmpl w:val="B352F15A"/>
    <w:lvl w:ilvl="0" w:tplc="80327C16">
      <w:start w:val="1"/>
      <w:numFmt w:val="bullet"/>
      <w:lvlText w:val="-"/>
      <w:lvlJc w:val="left"/>
      <w:pPr>
        <w:ind w:left="1257" w:hanging="360"/>
      </w:pPr>
      <w:rPr>
        <w:rFonts w:ascii="Arial Narrow" w:eastAsia="Times New Roman" w:hAnsi="Arial Narrow" w:cs="Arial" w:hint="default"/>
      </w:rPr>
    </w:lvl>
    <w:lvl w:ilvl="1" w:tplc="040E0003" w:tentative="1">
      <w:start w:val="1"/>
      <w:numFmt w:val="bullet"/>
      <w:lvlText w:val="o"/>
      <w:lvlJc w:val="left"/>
      <w:pPr>
        <w:ind w:left="197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9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1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3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5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7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9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17" w:hanging="360"/>
      </w:pPr>
      <w:rPr>
        <w:rFonts w:ascii="Wingdings" w:hAnsi="Wingdings" w:hint="default"/>
      </w:rPr>
    </w:lvl>
  </w:abstractNum>
  <w:abstractNum w:abstractNumId="6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8">
    <w:nsid w:val="57982615"/>
    <w:multiLevelType w:val="hybridMultilevel"/>
    <w:tmpl w:val="9F7E4EBA"/>
    <w:lvl w:ilvl="0" w:tplc="EFBEF604">
      <w:start w:val="1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FB15BC8"/>
    <w:multiLevelType w:val="hybridMultilevel"/>
    <w:tmpl w:val="D9C03DD0"/>
    <w:lvl w:ilvl="0" w:tplc="F1B41248">
      <w:start w:val="2"/>
      <w:numFmt w:val="bullet"/>
      <w:lvlText w:val="-"/>
      <w:lvlJc w:val="left"/>
      <w:pPr>
        <w:ind w:left="126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98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6" w:hanging="360"/>
      </w:pPr>
      <w:rPr>
        <w:rFonts w:ascii="Wingdings" w:hAnsi="Wingdings" w:hint="default"/>
      </w:rPr>
    </w:lvl>
  </w:abstractNum>
  <w:abstractNum w:abstractNumId="11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2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3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0"/>
  </w:num>
  <w:num w:numId="4">
    <w:abstractNumId w:val="14"/>
  </w:num>
  <w:num w:numId="5">
    <w:abstractNumId w:val="2"/>
  </w:num>
  <w:num w:numId="6">
    <w:abstractNumId w:val="6"/>
  </w:num>
  <w:num w:numId="7">
    <w:abstractNumId w:val="11"/>
  </w:num>
  <w:num w:numId="8">
    <w:abstractNumId w:val="13"/>
  </w:num>
  <w:num w:numId="9">
    <w:abstractNumId w:val="11"/>
  </w:num>
  <w:num w:numId="10">
    <w:abstractNumId w:val="9"/>
  </w:num>
  <w:num w:numId="11">
    <w:abstractNumId w:val="1"/>
  </w:num>
  <w:num w:numId="12">
    <w:abstractNumId w:val="4"/>
  </w:num>
  <w:num w:numId="13">
    <w:abstractNumId w:val="12"/>
  </w:num>
  <w:num w:numId="14">
    <w:abstractNumId w:val="3"/>
  </w:num>
  <w:num w:numId="15">
    <w:abstractNumId w:val="8"/>
  </w:num>
  <w:num w:numId="16">
    <w:abstractNumId w:val="10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153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0741"/>
    <w:rsid w:val="000D2853"/>
    <w:rsid w:val="000E0E48"/>
    <w:rsid w:val="000E0F43"/>
    <w:rsid w:val="000E49CB"/>
    <w:rsid w:val="000F08FF"/>
    <w:rsid w:val="00103022"/>
    <w:rsid w:val="00113CCE"/>
    <w:rsid w:val="00115F7E"/>
    <w:rsid w:val="00124B80"/>
    <w:rsid w:val="001313A2"/>
    <w:rsid w:val="001322DC"/>
    <w:rsid w:val="0013457D"/>
    <w:rsid w:val="00151783"/>
    <w:rsid w:val="001622BD"/>
    <w:rsid w:val="00166358"/>
    <w:rsid w:val="001720C1"/>
    <w:rsid w:val="00174FDE"/>
    <w:rsid w:val="00177903"/>
    <w:rsid w:val="001800E7"/>
    <w:rsid w:val="00187C21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413B"/>
    <w:rsid w:val="00217AAD"/>
    <w:rsid w:val="002214A6"/>
    <w:rsid w:val="00222689"/>
    <w:rsid w:val="002239DB"/>
    <w:rsid w:val="00231291"/>
    <w:rsid w:val="002451AE"/>
    <w:rsid w:val="002452DA"/>
    <w:rsid w:val="0025538D"/>
    <w:rsid w:val="0029167C"/>
    <w:rsid w:val="00293AE7"/>
    <w:rsid w:val="002945C6"/>
    <w:rsid w:val="002A4EDB"/>
    <w:rsid w:val="002B5759"/>
    <w:rsid w:val="002B58C2"/>
    <w:rsid w:val="002C061C"/>
    <w:rsid w:val="002C2ADA"/>
    <w:rsid w:val="002C6F1A"/>
    <w:rsid w:val="002D26FD"/>
    <w:rsid w:val="002D3341"/>
    <w:rsid w:val="002D701F"/>
    <w:rsid w:val="002E6ECE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4119"/>
    <w:rsid w:val="00465353"/>
    <w:rsid w:val="00477132"/>
    <w:rsid w:val="00477BE9"/>
    <w:rsid w:val="00480A0A"/>
    <w:rsid w:val="0048316A"/>
    <w:rsid w:val="00485E4A"/>
    <w:rsid w:val="004914B1"/>
    <w:rsid w:val="00497057"/>
    <w:rsid w:val="0049787F"/>
    <w:rsid w:val="004A32A4"/>
    <w:rsid w:val="004B091D"/>
    <w:rsid w:val="004B20C5"/>
    <w:rsid w:val="004B4FEF"/>
    <w:rsid w:val="004E0458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244C5"/>
    <w:rsid w:val="00532997"/>
    <w:rsid w:val="00537983"/>
    <w:rsid w:val="00537BC9"/>
    <w:rsid w:val="00550A76"/>
    <w:rsid w:val="00557E46"/>
    <w:rsid w:val="00563A3E"/>
    <w:rsid w:val="005711EE"/>
    <w:rsid w:val="005724D6"/>
    <w:rsid w:val="005756C5"/>
    <w:rsid w:val="00576E34"/>
    <w:rsid w:val="00584420"/>
    <w:rsid w:val="00587A0B"/>
    <w:rsid w:val="005922FD"/>
    <w:rsid w:val="005A15BD"/>
    <w:rsid w:val="005B493E"/>
    <w:rsid w:val="005C0D84"/>
    <w:rsid w:val="005D3B38"/>
    <w:rsid w:val="005D6423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57341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2A3E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3A44"/>
    <w:rsid w:val="007B6599"/>
    <w:rsid w:val="007C00B1"/>
    <w:rsid w:val="007C2ED2"/>
    <w:rsid w:val="007C4F3A"/>
    <w:rsid w:val="007D2045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1B20"/>
    <w:rsid w:val="008C4390"/>
    <w:rsid w:val="008C4648"/>
    <w:rsid w:val="008C718E"/>
    <w:rsid w:val="008C7870"/>
    <w:rsid w:val="008E78DE"/>
    <w:rsid w:val="00900740"/>
    <w:rsid w:val="009045A6"/>
    <w:rsid w:val="00910E77"/>
    <w:rsid w:val="00913895"/>
    <w:rsid w:val="00922A1B"/>
    <w:rsid w:val="00935EE7"/>
    <w:rsid w:val="00940739"/>
    <w:rsid w:val="00944453"/>
    <w:rsid w:val="009449C7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18B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4D57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B6313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823A3"/>
    <w:rsid w:val="00C953EB"/>
    <w:rsid w:val="00C96AEB"/>
    <w:rsid w:val="00CA17C9"/>
    <w:rsid w:val="00CA4F0B"/>
    <w:rsid w:val="00CC2B11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4734E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95DB7"/>
    <w:rsid w:val="00DB1285"/>
    <w:rsid w:val="00DB16EB"/>
    <w:rsid w:val="00DB3C2D"/>
    <w:rsid w:val="00DB5C6F"/>
    <w:rsid w:val="00DB602C"/>
    <w:rsid w:val="00DB7319"/>
    <w:rsid w:val="00DC4CA6"/>
    <w:rsid w:val="00DE678D"/>
    <w:rsid w:val="00E03790"/>
    <w:rsid w:val="00E058C0"/>
    <w:rsid w:val="00E14018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66A"/>
    <w:rsid w:val="00FE1A4B"/>
    <w:rsid w:val="00FE2296"/>
    <w:rsid w:val="00FE4CB7"/>
    <w:rsid w:val="00FE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2E6ECE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2E6ECE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2E6ECE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Sil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0C2DF-80A1-4DB4-937F-178EB8030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1163</Words>
  <Characters>6635</Characters>
  <Application>Microsoft Office Word</Application>
  <DocSecurity>0</DocSecurity>
  <Lines>55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Komtrax</cp:lastModifiedBy>
  <cp:revision>2</cp:revision>
  <cp:lastPrinted>2014-01-07T07:24:00Z</cp:lastPrinted>
  <dcterms:created xsi:type="dcterms:W3CDTF">2021-05-18T11:17:00Z</dcterms:created>
  <dcterms:modified xsi:type="dcterms:W3CDTF">2021-05-18T11:17:00Z</dcterms:modified>
</cp:coreProperties>
</file>