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1ABD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Poznámky Úč. PODV 3 – 01</w:t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  <w:t>IČO: 53053974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</w:r>
      <w:r w:rsidRPr="0066616F">
        <w:rPr>
          <w:sz w:val="20"/>
          <w:szCs w:val="20"/>
          <w:lang w:val="sk-SK"/>
        </w:rPr>
        <w:tab/>
        <w:t>DIČ: 2121239318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rPr>
          <w:b/>
          <w:sz w:val="20"/>
          <w:szCs w:val="20"/>
          <w:lang w:val="sk-SK"/>
        </w:rPr>
      </w:pPr>
      <w:r w:rsidRPr="0066616F">
        <w:rPr>
          <w:b/>
          <w:sz w:val="20"/>
          <w:szCs w:val="20"/>
          <w:lang w:val="sk-SK"/>
        </w:rPr>
        <w:t>INFORMÁCIE O ÚČTOVNEJ JEDNOTKE</w:t>
      </w: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p w:rsidR="00E800E5" w:rsidRPr="0066616F" w:rsidRDefault="00E800E5" w:rsidP="00E800E5">
      <w:pPr>
        <w:pStyle w:val="Listaszerbekezds"/>
        <w:numPr>
          <w:ilvl w:val="0"/>
          <w:numId w:val="2"/>
        </w:numPr>
        <w:spacing w:after="0" w:line="240" w:lineRule="auto"/>
        <w:rPr>
          <w:b/>
          <w:sz w:val="20"/>
          <w:szCs w:val="20"/>
          <w:lang w:val="sk-SK"/>
        </w:rPr>
      </w:pPr>
      <w:r w:rsidRPr="0066616F">
        <w:rPr>
          <w:b/>
          <w:sz w:val="20"/>
          <w:szCs w:val="20"/>
          <w:lang w:val="sk-SK"/>
        </w:rPr>
        <w:t>Obchodné meno a sídlo spoločnosti</w:t>
      </w:r>
    </w:p>
    <w:p w:rsidR="00E800E5" w:rsidRPr="0066616F" w:rsidRDefault="00E800E5" w:rsidP="00E800E5">
      <w:pPr>
        <w:pStyle w:val="Listaszerbekezds"/>
        <w:spacing w:after="0" w:line="240" w:lineRule="auto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Animalia vet, s.r.o.</w:t>
      </w: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Nevädzova 2432/9</w:t>
      </w:r>
    </w:p>
    <w:p w:rsidR="00E800E5" w:rsidRPr="0066616F" w:rsidRDefault="00E800E5" w:rsidP="00E800E5">
      <w:pPr>
        <w:spacing w:after="0" w:line="240" w:lineRule="auto"/>
        <w:ind w:left="708"/>
        <w:rPr>
          <w:sz w:val="20"/>
          <w:szCs w:val="20"/>
          <w:lang w:val="sk-SK"/>
        </w:rPr>
      </w:pPr>
      <w:r w:rsidRPr="0066616F">
        <w:rPr>
          <w:sz w:val="20"/>
          <w:szCs w:val="20"/>
          <w:lang w:val="sk-SK"/>
        </w:rPr>
        <w:t>92901 Dunajská Streda</w:t>
      </w:r>
    </w:p>
    <w:p w:rsidR="00E800E5" w:rsidRPr="0066616F" w:rsidRDefault="00E800E5" w:rsidP="00E800E5">
      <w:pPr>
        <w:spacing w:after="0" w:line="240" w:lineRule="auto"/>
        <w:ind w:left="708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widowControl w:val="0"/>
        <w:autoSpaceDE w:val="0"/>
        <w:autoSpaceDN w:val="0"/>
        <w:adjustRightInd w:val="0"/>
        <w:ind w:left="708"/>
        <w:rPr>
          <w:sz w:val="20"/>
          <w:szCs w:val="20"/>
        </w:rPr>
      </w:pPr>
      <w:proofErr w:type="spellStart"/>
      <w:r w:rsidRPr="0066616F">
        <w:rPr>
          <w:sz w:val="20"/>
          <w:szCs w:val="20"/>
        </w:rPr>
        <w:t>Spoločnosť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Animalia</w:t>
      </w:r>
      <w:proofErr w:type="spellEnd"/>
      <w:r w:rsidRPr="0066616F">
        <w:rPr>
          <w:sz w:val="20"/>
          <w:szCs w:val="20"/>
        </w:rPr>
        <w:t xml:space="preserve"> vet, </w:t>
      </w:r>
      <w:proofErr w:type="spellStart"/>
      <w:r w:rsidRPr="0066616F">
        <w:rPr>
          <w:sz w:val="20"/>
          <w:szCs w:val="20"/>
        </w:rPr>
        <w:t>s.r.o</w:t>
      </w:r>
      <w:proofErr w:type="spellEnd"/>
      <w:r w:rsidRPr="0066616F">
        <w:rPr>
          <w:sz w:val="20"/>
          <w:szCs w:val="20"/>
        </w:rPr>
        <w:t xml:space="preserve">. </w:t>
      </w:r>
      <w:proofErr w:type="spellStart"/>
      <w:r w:rsidRPr="0066616F">
        <w:rPr>
          <w:sz w:val="20"/>
          <w:szCs w:val="20"/>
        </w:rPr>
        <w:t>bola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založená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spoločenskou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zmluvou</w:t>
      </w:r>
      <w:proofErr w:type="spellEnd"/>
      <w:r w:rsidRPr="0066616F">
        <w:rPr>
          <w:sz w:val="20"/>
          <w:szCs w:val="20"/>
        </w:rPr>
        <w:t xml:space="preserve"> </w:t>
      </w:r>
      <w:proofErr w:type="gramStart"/>
      <w:r w:rsidRPr="0066616F">
        <w:rPr>
          <w:sz w:val="20"/>
          <w:szCs w:val="20"/>
        </w:rPr>
        <w:t>a</w:t>
      </w:r>
      <w:proofErr w:type="gram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Obchodného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registra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bola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zapísaná</w:t>
      </w:r>
      <w:proofErr w:type="spellEnd"/>
      <w:r w:rsidRPr="0066616F">
        <w:rPr>
          <w:sz w:val="20"/>
          <w:szCs w:val="20"/>
        </w:rPr>
        <w:t xml:space="preserve"> 29. </w:t>
      </w:r>
      <w:proofErr w:type="spellStart"/>
      <w:r w:rsidRPr="0066616F">
        <w:rPr>
          <w:sz w:val="20"/>
          <w:szCs w:val="20"/>
        </w:rPr>
        <w:t>apríla</w:t>
      </w:r>
      <w:proofErr w:type="spellEnd"/>
      <w:r w:rsidRPr="0066616F">
        <w:rPr>
          <w:sz w:val="20"/>
          <w:szCs w:val="20"/>
        </w:rPr>
        <w:t xml:space="preserve"> 2020 (</w:t>
      </w:r>
      <w:proofErr w:type="spellStart"/>
      <w:r w:rsidRPr="0066616F">
        <w:rPr>
          <w:sz w:val="20"/>
          <w:szCs w:val="20"/>
        </w:rPr>
        <w:t>Obchodný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register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Okresného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súdu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Trnava</w:t>
      </w:r>
      <w:proofErr w:type="spellEnd"/>
      <w:r w:rsidRPr="0066616F">
        <w:rPr>
          <w:sz w:val="20"/>
          <w:szCs w:val="20"/>
        </w:rPr>
        <w:t xml:space="preserve">, </w:t>
      </w:r>
      <w:proofErr w:type="spellStart"/>
      <w:r w:rsidRPr="0066616F">
        <w:rPr>
          <w:sz w:val="20"/>
          <w:szCs w:val="20"/>
        </w:rPr>
        <w:t>oddiel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Sro</w:t>
      </w:r>
      <w:proofErr w:type="spellEnd"/>
      <w:r w:rsidRPr="0066616F">
        <w:rPr>
          <w:sz w:val="20"/>
          <w:szCs w:val="20"/>
        </w:rPr>
        <w:t xml:space="preserve">, </w:t>
      </w:r>
      <w:proofErr w:type="spellStart"/>
      <w:r w:rsidRPr="0066616F">
        <w:rPr>
          <w:sz w:val="20"/>
          <w:szCs w:val="20"/>
        </w:rPr>
        <w:t>vložka</w:t>
      </w:r>
      <w:proofErr w:type="spellEnd"/>
      <w:r w:rsidRPr="0066616F">
        <w:rPr>
          <w:sz w:val="20"/>
          <w:szCs w:val="20"/>
        </w:rPr>
        <w:t xml:space="preserve"> </w:t>
      </w:r>
      <w:proofErr w:type="spellStart"/>
      <w:r w:rsidRPr="0066616F">
        <w:rPr>
          <w:sz w:val="20"/>
          <w:szCs w:val="20"/>
        </w:rPr>
        <w:t>číslo</w:t>
      </w:r>
      <w:proofErr w:type="spellEnd"/>
      <w:r w:rsidRPr="0066616F">
        <w:rPr>
          <w:sz w:val="20"/>
          <w:szCs w:val="20"/>
        </w:rPr>
        <w:t xml:space="preserve"> 46621/T).</w:t>
      </w:r>
    </w:p>
    <w:p w:rsidR="00E800E5" w:rsidRPr="0066616F" w:rsidRDefault="00E800E5" w:rsidP="00E800E5">
      <w:pPr>
        <w:widowControl w:val="0"/>
        <w:autoSpaceDE w:val="0"/>
        <w:autoSpaceDN w:val="0"/>
        <w:adjustRightInd w:val="0"/>
        <w:ind w:left="708"/>
        <w:rPr>
          <w:sz w:val="20"/>
          <w:szCs w:val="20"/>
        </w:rPr>
      </w:pPr>
    </w:p>
    <w:p w:rsidR="00E800E5" w:rsidRPr="0066616F" w:rsidRDefault="00E800E5" w:rsidP="00E800E5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rPr>
          <w:b/>
          <w:sz w:val="20"/>
          <w:szCs w:val="20"/>
        </w:rPr>
      </w:pPr>
      <w:proofErr w:type="spellStart"/>
      <w:r w:rsidRPr="0066616F">
        <w:rPr>
          <w:b/>
          <w:sz w:val="20"/>
          <w:szCs w:val="20"/>
        </w:rPr>
        <w:t>Hlavným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činnosťami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Spoločnosti</w:t>
      </w:r>
      <w:proofErr w:type="spellEnd"/>
      <w:r w:rsidRPr="0066616F">
        <w:rPr>
          <w:b/>
          <w:sz w:val="20"/>
          <w:szCs w:val="20"/>
        </w:rPr>
        <w:t xml:space="preserve"> </w:t>
      </w:r>
      <w:proofErr w:type="spellStart"/>
      <w:r w:rsidRPr="0066616F">
        <w:rPr>
          <w:b/>
          <w:sz w:val="20"/>
          <w:szCs w:val="20"/>
        </w:rPr>
        <w:t>sú</w:t>
      </w:r>
      <w:proofErr w:type="spellEnd"/>
      <w:r w:rsidRPr="0066616F">
        <w:rPr>
          <w:b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2"/>
      </w:tblGrid>
      <w:tr w:rsidR="00E800E5" w:rsidRPr="0066616F" w:rsidTr="00E800E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  <w:tbl>
            <w:tblPr>
              <w:tblW w:w="9834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 w:rsidTr="00E800E5">
              <w:trPr>
                <w:tblCellSpacing w:w="15" w:type="dxa"/>
              </w:trPr>
              <w:tc>
                <w:tcPr>
                  <w:tcW w:w="3319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súkromná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veterinárna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</w:p>
              </w:tc>
              <w:tc>
                <w:tcPr>
                  <w:tcW w:w="1635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poskytovanie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súvisiacich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starostlivosťou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o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zvieratá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vedenie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účtovníctva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kúpa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tovaru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na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účely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jeho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predaja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konečnému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spotrebiteľovi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maloobchod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)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alebo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iným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prevádzkovateľom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živnosti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veľkoobchod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)</w:t>
                  </w:r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sprostredkovateľská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v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oblasti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obchodu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výroby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nehnuteľností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spojený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s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poskytovaním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iných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než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základných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služieb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spojených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s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prenájmom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prenájom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hnuteľných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vecí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činnosť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podnikateľských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,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organizačných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gram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</w:t>
                  </w:r>
                  <w:proofErr w:type="gram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ekonomických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poradcov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reklamné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marketingové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služby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73"/>
              <w:gridCol w:w="3261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prieskum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trhu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a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verejnej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mienky</w:t>
                  </w:r>
                  <w:proofErr w:type="spellEnd"/>
                </w:p>
              </w:tc>
              <w:tc>
                <w:tcPr>
                  <w:tcW w:w="1650" w:type="pct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  <w:t>  </w:t>
                  </w:r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(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od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: 29.04.2020)</w:t>
                  </w: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0"/>
                <w:szCs w:val="20"/>
                <w:lang w:eastAsia="hu-H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834"/>
            </w:tblGrid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administratívne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služby</w:t>
                  </w:r>
                  <w:proofErr w:type="spellEnd"/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Právny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dôvod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zostavenie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k 31.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decembru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riadna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§ 17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ods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6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zákona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NR SR č. 431/2002 Z. z.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29.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apríla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31.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decembra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2020.</w:t>
                  </w: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používateľov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primerané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znalosti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obchodných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ekonomických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činnostiach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analyzujú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primeranou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pozornosťou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neposkytuje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nemôže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všetky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existujúci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potencionálni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investori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poskytovatelia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pôžičiek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veritelia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mohli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potrebovať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Títo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používatelia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musia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relevantné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získať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zdrojov</w:t>
                  </w:r>
                  <w:proofErr w:type="spellEnd"/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skupine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nezahŕňa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konsolidovanej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proofErr w:type="gramStart"/>
                  <w:r w:rsidRPr="0066616F">
                    <w:rPr>
                      <w:b/>
                      <w:sz w:val="20"/>
                      <w:szCs w:val="20"/>
                    </w:rPr>
                    <w:t>Zamestnanci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 -</w:t>
                  </w:r>
                  <w:proofErr w:type="gram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Údaje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počte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zamestnancov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bežné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bezprostredne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jednotka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zamestnancov</w:t>
                  </w:r>
                  <w:proofErr w:type="spellEnd"/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Údaje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neobmedzenom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ručení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neobmedzene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ručiacim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spoločníkom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spoločnostiach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§ 56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ods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5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Obchodného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zákonníka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E800E5" w:rsidRPr="0066616F" w:rsidRDefault="00E800E5" w:rsidP="00E800E5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r w:rsidRPr="0066616F">
                    <w:rPr>
                      <w:b/>
                      <w:sz w:val="20"/>
                      <w:szCs w:val="20"/>
                    </w:rPr>
                    <w:t xml:space="preserve">Dátum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schválenia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E800E5" w:rsidRPr="0066616F" w:rsidRDefault="00E800E5" w:rsidP="00E800E5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lastRenderedPageBreak/>
                    <w:t>účtovná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jednotka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nemá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náplň</w:t>
                  </w:r>
                  <w:proofErr w:type="spellEnd"/>
                </w:p>
                <w:p w:rsidR="002B58EC" w:rsidRPr="0066616F" w:rsidRDefault="002B58EC" w:rsidP="00E800E5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Zverejnenie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predchádzajúce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obdobie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účtovná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jednotka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nemá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Schválenie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audítora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účtovná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jednotka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nemá</w:t>
                  </w:r>
                  <w:proofErr w:type="spellEnd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 xml:space="preserve"> </w:t>
                  </w:r>
                  <w:proofErr w:type="spellStart"/>
                  <w:r w:rsidRPr="0066616F"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2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orgánoch</w:t>
                  </w:r>
                  <w:proofErr w:type="spellEnd"/>
                  <w:r w:rsidRPr="0066616F">
                    <w:rPr>
                      <w:b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b/>
                      <w:sz w:val="20"/>
                      <w:szCs w:val="20"/>
                    </w:rPr>
                    <w:t>spoločnosti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Členom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štatutárneho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orgánu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neboli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pôžičky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záruky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formy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zabezpečenia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finančné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plnenia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súkromné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členov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vyúčtovávajú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SPOLOČNÍKOCH ÚČTOVNEJ JEDNOTKY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Štruktúra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spoločníkov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k 31.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decembru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takáto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Ing. Linda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Angyal ….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.….50% ….. 2 500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MVDr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Blažej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Sátor ….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..50% ..... 2 500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Celkom</w:t>
                  </w:r>
                  <w:proofErr w:type="spellEnd"/>
                  <w:proofErr w:type="gramStart"/>
                  <w:r w:rsidRPr="0066616F">
                    <w:rPr>
                      <w:sz w:val="20"/>
                      <w:szCs w:val="20"/>
                    </w:rPr>
                    <w:t>………………………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100%.....5 000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ÚČTOVNÝCH ZÁSADÁCH A ÚČTOVNÝCH METÓDACH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3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Východiská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pre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nepretržitého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trvania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going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concern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metódy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všeobecné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jednotkou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konzistentne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aplikované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nevykonala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žiadne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významných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chýb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minulých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E800E5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E800E5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lastRenderedPageBreak/>
                    <w:t xml:space="preserve">(b)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nakupovaný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zahŕňa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súvisiace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obstaraním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clo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prepravu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montáž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poistné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.).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Súčasťou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úroky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cudzích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zdrojov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ani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realizované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rozdiely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momentu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Odpisy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stanovené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vychádzajúc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priebehu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opotrebenia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Odpisovať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začína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používania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Drobný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hmotný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resp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vlastné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je 1 700 EUR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nižšia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priamo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spotreby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Pozemky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neodpisujú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(c)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znižuje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pochybné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nevymožiteľné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vytvorením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(d)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Peňažné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ceniny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Peňažné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prostriedky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ceniny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vyjadruje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(e)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Náklady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vykazujú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potrebná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dodržanie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vecnej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časovej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súvislosti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(f)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základe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zásady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opatrnosti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opodstatnené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došlo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k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oproti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sume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opodstatneného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oproti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oceneniu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zrušia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zmení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nastane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zmena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predpokladu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tvorbe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opravnej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posudzuje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individuálne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riziko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nezaplatenia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(g)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Rezervy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Rezervy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neurčitým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časovým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vymedzením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;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tvoria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krytie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známych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rizík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strát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podnikania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očakávanej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(h)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vzniku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menovitou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prevzatí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oceňujú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obstarávacou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inventarizácii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zistí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že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suma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ako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výška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tomto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zistenom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ocenení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E800E5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(i)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pohľadávka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odložený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vzťahujú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na: a)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dočasné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rozdiely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medzi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vykázanou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súvahe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lastRenderedPageBreak/>
                    <w:t>základňou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b)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umorovať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stratu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rozumie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odpočítať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stratu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základu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c)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možnosť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previesť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nevyužité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odpočty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budúcich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období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ind w:left="1080"/>
                    <w:rPr>
                      <w:sz w:val="20"/>
                      <w:szCs w:val="20"/>
                    </w:rPr>
                  </w:pPr>
                </w:p>
                <w:p w:rsid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(j)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vyjadrené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okrem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referenčným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výmenným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vyhláseným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Európskou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centrálnou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Národnou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Slovenska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vplyvom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výsledok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hospodárenia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prostredníctvom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vedeného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tejto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referenčným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výmenným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určeným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vyhláseným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Európskou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centrálnou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Národnou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Slovenska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predchádzajúci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uskutočnenia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prípadu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dňu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ktorému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zostavuje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závierka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Prijaté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poskytnuté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preddavky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cudzej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účet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zriadený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zriadeného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prepočítavajú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menu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euro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kurzom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nakúpené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predané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(k)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Výnosy</w:t>
                  </w:r>
                  <w:proofErr w:type="spellEnd"/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Tržby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vlastné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výkony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tovar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neobsahujú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pridanej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hodnoty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tiež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znížené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zrážky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rabaty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bonusy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skontá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dobropisy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.),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bez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ohľadu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to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zákazník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mal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vopred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na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nárok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alebo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či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ide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dodatočne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uznanú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zľavu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ÚDAJOCH V SÚVAHE A VÝKAZE ZISKOV A STRÁT</w:t>
                  </w:r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Goodwill /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záporný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goodwill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Informácie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o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významných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položkách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derivátov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majetku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zabezpečených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derivátmi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numPr>
                      <w:ilvl w:val="0"/>
                      <w:numId w:val="7"/>
                    </w:num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</w:p>
                <w:p w:rsidR="002B58EC" w:rsidRPr="0066616F" w:rsidRDefault="002B58EC" w:rsidP="002B58EC">
                  <w:pPr>
                    <w:pStyle w:val="Listaszerbekezds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  <w:p w:rsidR="002B58EC" w:rsidRPr="0066616F" w:rsidRDefault="002B58E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Štruktúra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(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okrem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bankových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úverov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)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podľa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zostatkovej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je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uvedená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nasledujúcom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prehľade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:</w:t>
                  </w: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krátkodobé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lehoty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2989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krátkodobé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lehote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proofErr w:type="gramStart"/>
                  <w:r w:rsidRPr="0066616F">
                    <w:rPr>
                      <w:sz w:val="20"/>
                      <w:szCs w:val="20"/>
                    </w:rPr>
                    <w:t>:       0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zostatkovou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dobou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splatnosti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jedného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roka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vrátane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2898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dlhodobé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závazky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: 0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Eur</w:t>
                  </w:r>
                  <w:proofErr w:type="spellEnd"/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Odložená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daň</w:t>
                  </w:r>
                  <w:proofErr w:type="spellEnd"/>
                  <w:r w:rsidR="00115A4C"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="00115A4C"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="00115A4C"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115A4C"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Sociálny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fond</w:t>
                  </w:r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Bankové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úvery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t>INFORMÁCIE O INÝCH AKTÍVACH A INÝCH PASÍVACH</w:t>
                  </w:r>
                </w:p>
                <w:p w:rsidR="0066616F" w:rsidRPr="0066616F" w:rsidRDefault="0066616F" w:rsidP="002B58EC">
                  <w:pPr>
                    <w:pStyle w:val="Listaszerbekezds"/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Podmienený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–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Podmienené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Spoločnosť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podmienené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záväzky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nesledujú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bežnom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</w:t>
                  </w:r>
                  <w:r w:rsidRPr="0066616F">
                    <w:rPr>
                      <w:sz w:val="20"/>
                      <w:szCs w:val="20"/>
                    </w:rPr>
                    <w:t>níctve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neuvádzajú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súvahe</w:t>
                  </w:r>
                  <w:proofErr w:type="spellEnd"/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Ostatné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finančné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povinnosti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r w:rsidRPr="0066616F">
                    <w:rPr>
                      <w:sz w:val="20"/>
                      <w:szCs w:val="20"/>
                    </w:rPr>
                    <w:t xml:space="preserve">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Najatý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Default="0066616F" w:rsidP="0066616F">
                  <w:pPr>
                    <w:pStyle w:val="Listaszerbekezds"/>
                    <w:numPr>
                      <w:ilvl w:val="0"/>
                      <w:numId w:val="8"/>
                    </w:num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Prenajatý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majetok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-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nemá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náplň</w:t>
                  </w:r>
                  <w:proofErr w:type="spellEnd"/>
                </w:p>
                <w:p w:rsidR="0066616F" w:rsidRPr="0066616F" w:rsidRDefault="0066616F" w:rsidP="0066616F">
                  <w:pPr>
                    <w:pStyle w:val="Listaszerbekezds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bookmarkStart w:id="0" w:name="_GoBack"/>
                  <w:bookmarkEnd w:id="0"/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r w:rsidRPr="0066616F">
                    <w:rPr>
                      <w:sz w:val="20"/>
                      <w:szCs w:val="20"/>
                    </w:rPr>
                    <w:lastRenderedPageBreak/>
                    <w:t>INFORMÁCIE O SKUTOČNOSTIACH, KTORÉ NASTALI PO DNI, KU KTORÉMU SA ZOSTAVUJE ÚČTOVNÁ ZÁVIERKA, DO DŇA ZOSTAVENIA ÚČTOVNEJ ZÁVIERKY</w:t>
                  </w: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  <w:proofErr w:type="spellStart"/>
                  <w:r w:rsidRPr="0066616F">
                    <w:rPr>
                      <w:sz w:val="20"/>
                      <w:szCs w:val="20"/>
                    </w:rPr>
                    <w:t>Po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31.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decembri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2020</w:t>
                  </w:r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nenastali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udalosti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majúce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významný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vplyv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Pr="0066616F">
                    <w:rPr>
                      <w:sz w:val="20"/>
                      <w:szCs w:val="20"/>
                    </w:rPr>
                    <w:t>na</w:t>
                  </w:r>
                  <w:proofErr w:type="gramEnd"/>
                  <w:r w:rsidRPr="0066616F">
                    <w:rPr>
                      <w:sz w:val="20"/>
                      <w:szCs w:val="20"/>
                    </w:rPr>
                    <w:t xml:space="preserve"> verné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zobrazenie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skutočností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ktoré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sú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predmetom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6616F">
                    <w:rPr>
                      <w:sz w:val="20"/>
                      <w:szCs w:val="20"/>
                    </w:rPr>
                    <w:t>účtovníctva</w:t>
                  </w:r>
                  <w:proofErr w:type="spellEnd"/>
                  <w:r w:rsidRPr="0066616F">
                    <w:rPr>
                      <w:sz w:val="20"/>
                      <w:szCs w:val="20"/>
                    </w:rPr>
                    <w:t>.</w:t>
                  </w: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66616F" w:rsidRPr="0066616F" w:rsidRDefault="0066616F" w:rsidP="0066616F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  <w:p w:rsidR="00115A4C" w:rsidRPr="0066616F" w:rsidRDefault="00115A4C" w:rsidP="002B58EC">
                  <w:pPr>
                    <w:pStyle w:val="Listaszerbekezds"/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  <w:tr w:rsidR="002B58EC" w:rsidRPr="0066616F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2B58EC" w:rsidRPr="0066616F" w:rsidRDefault="002B58EC" w:rsidP="00E800E5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Cs/>
                      <w:color w:val="000000"/>
                      <w:sz w:val="20"/>
                      <w:szCs w:val="20"/>
                      <w:lang w:eastAsia="hu-HU"/>
                    </w:rPr>
                  </w:pPr>
                </w:p>
              </w:tc>
            </w:tr>
          </w:tbl>
          <w:p w:rsidR="00E800E5" w:rsidRPr="0066616F" w:rsidRDefault="00E800E5" w:rsidP="00E800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</w:tr>
    </w:tbl>
    <w:p w:rsidR="00E800E5" w:rsidRPr="0066616F" w:rsidRDefault="00E800E5" w:rsidP="00E800E5">
      <w:pPr>
        <w:pStyle w:val="Listaszerbekezds"/>
        <w:widowControl w:val="0"/>
        <w:autoSpaceDE w:val="0"/>
        <w:autoSpaceDN w:val="0"/>
        <w:adjustRightInd w:val="0"/>
        <w:rPr>
          <w:sz w:val="20"/>
          <w:szCs w:val="20"/>
        </w:rPr>
      </w:pPr>
    </w:p>
    <w:p w:rsidR="00E800E5" w:rsidRPr="0066616F" w:rsidRDefault="00E800E5" w:rsidP="00E800E5">
      <w:pPr>
        <w:spacing w:after="0" w:line="240" w:lineRule="auto"/>
        <w:ind w:left="708"/>
        <w:rPr>
          <w:b/>
          <w:sz w:val="20"/>
          <w:szCs w:val="20"/>
          <w:lang w:val="sk-SK"/>
        </w:rPr>
      </w:pPr>
    </w:p>
    <w:p w:rsidR="00E800E5" w:rsidRPr="0066616F" w:rsidRDefault="00E800E5" w:rsidP="00E800E5">
      <w:pPr>
        <w:spacing w:after="0" w:line="240" w:lineRule="auto"/>
        <w:rPr>
          <w:sz w:val="20"/>
          <w:szCs w:val="20"/>
          <w:lang w:val="sk-SK"/>
        </w:rPr>
      </w:pPr>
    </w:p>
    <w:sectPr w:rsidR="00E800E5" w:rsidRPr="0066616F" w:rsidSect="00E800E5">
      <w:pgSz w:w="11906" w:h="16838"/>
      <w:pgMar w:top="851" w:right="1417" w:bottom="851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E68BE"/>
    <w:multiLevelType w:val="hybridMultilevel"/>
    <w:tmpl w:val="D2BAC0F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E6ED0"/>
    <w:multiLevelType w:val="hybridMultilevel"/>
    <w:tmpl w:val="41C0D2EA"/>
    <w:lvl w:ilvl="0" w:tplc="9DB6D4B8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DA4296"/>
    <w:multiLevelType w:val="hybridMultilevel"/>
    <w:tmpl w:val="D7A6953C"/>
    <w:lvl w:ilvl="0" w:tplc="0E10CF9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787110"/>
    <w:multiLevelType w:val="hybridMultilevel"/>
    <w:tmpl w:val="CB6ECD4E"/>
    <w:lvl w:ilvl="0" w:tplc="8C0E5ED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77042C"/>
    <w:multiLevelType w:val="hybridMultilevel"/>
    <w:tmpl w:val="9D80B836"/>
    <w:lvl w:ilvl="0" w:tplc="31FE5E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D212B4"/>
    <w:multiLevelType w:val="hybridMultilevel"/>
    <w:tmpl w:val="7C9255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7C3110"/>
    <w:multiLevelType w:val="hybridMultilevel"/>
    <w:tmpl w:val="5608CE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7A3E5A"/>
    <w:multiLevelType w:val="hybridMultilevel"/>
    <w:tmpl w:val="50400E4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0E5"/>
    <w:rsid w:val="00115A4C"/>
    <w:rsid w:val="002B58EC"/>
    <w:rsid w:val="00351ABD"/>
    <w:rsid w:val="0066616F"/>
    <w:rsid w:val="00E80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8D3DE"/>
  <w15:chartTrackingRefBased/>
  <w15:docId w15:val="{8CEFC3ED-2FE9-4C67-A7CA-DE4B11AD7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800E5"/>
    <w:pPr>
      <w:ind w:left="720"/>
      <w:contextualSpacing/>
    </w:pPr>
  </w:style>
  <w:style w:type="character" w:customStyle="1" w:styleId="ra">
    <w:name w:val="ra"/>
    <w:basedOn w:val="Bekezdsalapbettpusa"/>
    <w:rsid w:val="00E800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308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1081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</dc:creator>
  <cp:keywords/>
  <dc:description/>
  <cp:lastModifiedBy>Linda</cp:lastModifiedBy>
  <cp:revision>1</cp:revision>
  <dcterms:created xsi:type="dcterms:W3CDTF">2021-05-17T17:02:00Z</dcterms:created>
  <dcterms:modified xsi:type="dcterms:W3CDTF">2021-05-17T17:56:00Z</dcterms:modified>
</cp:coreProperties>
</file>