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E866E" w14:textId="77777777" w:rsidR="004D3B4A" w:rsidRPr="00EB0341" w:rsidRDefault="004D3B4A" w:rsidP="004D3B4A">
      <w:pPr>
        <w:rPr>
          <w:sz w:val="18"/>
          <w:szCs w:val="18"/>
          <w:lang w:val="en-US"/>
        </w:rPr>
      </w:pPr>
    </w:p>
    <w:p w14:paraId="63BE86D3" w14:textId="77777777" w:rsidR="004D3B4A" w:rsidRPr="00A4742B" w:rsidRDefault="001D0C7D" w:rsidP="00B50225">
      <w:pPr>
        <w:pStyle w:val="Heading1"/>
        <w:tabs>
          <w:tab w:val="num" w:pos="360"/>
        </w:tabs>
        <w:spacing w:after="60"/>
        <w:ind w:left="360"/>
        <w:rPr>
          <w:szCs w:val="18"/>
        </w:rPr>
      </w:pPr>
      <w:bookmarkStart w:id="0" w:name="_Toc530739894"/>
      <w:r w:rsidRPr="00A4742B">
        <w:rPr>
          <w:szCs w:val="18"/>
        </w:rPr>
        <w:t>VŠEOBECNÉ INFORMÁCIE</w:t>
      </w:r>
      <w:bookmarkEnd w:id="0"/>
    </w:p>
    <w:p w14:paraId="63BE86D4" w14:textId="77777777" w:rsidR="004D3B4A" w:rsidRPr="00A4742B" w:rsidRDefault="004D3B4A" w:rsidP="004D3B4A">
      <w:pPr>
        <w:pStyle w:val="BodyText"/>
        <w:rPr>
          <w:szCs w:val="18"/>
        </w:rPr>
      </w:pPr>
    </w:p>
    <w:p w14:paraId="63BE86D5" w14:textId="77777777" w:rsidR="001D0C7D" w:rsidRPr="00A4742B" w:rsidRDefault="001D0C7D" w:rsidP="004D3B4A">
      <w:pPr>
        <w:pStyle w:val="Heading2"/>
        <w:numPr>
          <w:ilvl w:val="0"/>
          <w:numId w:val="2"/>
        </w:numPr>
        <w:rPr>
          <w:szCs w:val="18"/>
        </w:rPr>
      </w:pPr>
      <w:r w:rsidRPr="00A4742B">
        <w:rPr>
          <w:szCs w:val="18"/>
        </w:rPr>
        <w:t>Obchodné meno a sídlo spoločnosti:</w:t>
      </w:r>
    </w:p>
    <w:p w14:paraId="63BE86D7" w14:textId="126E52B4" w:rsidR="001D0C7D" w:rsidRPr="00A4742B" w:rsidRDefault="00BC260A" w:rsidP="00A718FF">
      <w:pPr>
        <w:pStyle w:val="BodyText"/>
        <w:spacing w:before="120"/>
        <w:ind w:left="425"/>
      </w:pPr>
      <w:r w:rsidRPr="00A4742B">
        <w:t>PB Finančné služby, a.s.</w:t>
      </w:r>
    </w:p>
    <w:p w14:paraId="63BE86D8" w14:textId="76814639" w:rsidR="001D0C7D" w:rsidRPr="00A4742B" w:rsidRDefault="00BC260A" w:rsidP="001D0C7D">
      <w:pPr>
        <w:pStyle w:val="BodyText"/>
      </w:pPr>
      <w:r w:rsidRPr="00A4742B">
        <w:t>Hattalova 12</w:t>
      </w:r>
    </w:p>
    <w:p w14:paraId="63BE86D9" w14:textId="586FDD42" w:rsidR="001D0C7D" w:rsidRPr="00A4742B" w:rsidRDefault="00BC260A" w:rsidP="001D0C7D">
      <w:pPr>
        <w:pStyle w:val="BodyText"/>
      </w:pPr>
      <w:r w:rsidRPr="00A4742B">
        <w:t>831 03</w:t>
      </w:r>
      <w:r w:rsidR="001D0C7D" w:rsidRPr="00A4742B">
        <w:t xml:space="preserve"> Bratislava</w:t>
      </w:r>
    </w:p>
    <w:p w14:paraId="63BE86DD" w14:textId="77777777" w:rsidR="004D3B4A" w:rsidRPr="00A4742B" w:rsidRDefault="004D3B4A" w:rsidP="004D3B4A">
      <w:pPr>
        <w:rPr>
          <w:sz w:val="18"/>
          <w:szCs w:val="18"/>
        </w:rPr>
      </w:pPr>
    </w:p>
    <w:p w14:paraId="63BE86DE" w14:textId="77777777" w:rsidR="004D3B4A" w:rsidRPr="00A4742B" w:rsidRDefault="004D3B4A" w:rsidP="00A31BBB">
      <w:pPr>
        <w:pStyle w:val="Heading2"/>
        <w:ind w:firstLine="426"/>
        <w:rPr>
          <w:szCs w:val="18"/>
        </w:rPr>
      </w:pPr>
      <w:bookmarkStart w:id="1" w:name="_Toc530739896"/>
      <w:r w:rsidRPr="00A4742B">
        <w:rPr>
          <w:szCs w:val="18"/>
        </w:rPr>
        <w:t>Hlavnými činnosťami Spoločnosti sú:</w:t>
      </w:r>
      <w:bookmarkEnd w:id="1"/>
    </w:p>
    <w:p w14:paraId="63BE86DF" w14:textId="3EB41105" w:rsidR="004D3B4A" w:rsidRPr="00A4742B" w:rsidRDefault="004D3B4A" w:rsidP="00A718FF">
      <w:pPr>
        <w:pStyle w:val="BodyText"/>
        <w:tabs>
          <w:tab w:val="left" w:pos="7905"/>
        </w:tabs>
        <w:spacing w:before="120"/>
        <w:ind w:left="425"/>
        <w:rPr>
          <w:szCs w:val="18"/>
        </w:rPr>
      </w:pPr>
      <w:r w:rsidRPr="00A4742B">
        <w:rPr>
          <w:szCs w:val="18"/>
        </w:rPr>
        <w:t xml:space="preserve">– </w:t>
      </w:r>
      <w:r w:rsidR="00BC260A" w:rsidRPr="00A4742B">
        <w:rPr>
          <w:szCs w:val="18"/>
        </w:rPr>
        <w:t>poskytovanie leasingového a úverového financovania</w:t>
      </w:r>
      <w:r w:rsidRPr="00A4742B">
        <w:rPr>
          <w:szCs w:val="18"/>
        </w:rPr>
        <w:t>,</w:t>
      </w:r>
      <w:r w:rsidR="00B808C6" w:rsidRPr="00A4742B">
        <w:rPr>
          <w:szCs w:val="18"/>
        </w:rPr>
        <w:tab/>
      </w:r>
    </w:p>
    <w:p w14:paraId="63BE86E0" w14:textId="5083F824" w:rsidR="004D3B4A" w:rsidRPr="00A4742B" w:rsidRDefault="004D3B4A" w:rsidP="004D3B4A">
      <w:pPr>
        <w:pStyle w:val="BodyText"/>
        <w:rPr>
          <w:szCs w:val="18"/>
        </w:rPr>
      </w:pPr>
      <w:r w:rsidRPr="00A4742B">
        <w:rPr>
          <w:szCs w:val="18"/>
        </w:rPr>
        <w:t>–</w:t>
      </w:r>
      <w:r w:rsidR="00BC260A" w:rsidRPr="00A4742B">
        <w:rPr>
          <w:szCs w:val="18"/>
        </w:rPr>
        <w:t xml:space="preserve"> vykonávanie faktoringových a forfaitingových obchodov</w:t>
      </w:r>
      <w:r w:rsidRPr="00A4742B">
        <w:rPr>
          <w:szCs w:val="18"/>
        </w:rPr>
        <w:t>,</w:t>
      </w:r>
    </w:p>
    <w:p w14:paraId="63BE86E1" w14:textId="71D35365" w:rsidR="004D3B4A" w:rsidRPr="00A4742B" w:rsidRDefault="004D3B4A" w:rsidP="004D3B4A">
      <w:pPr>
        <w:pStyle w:val="BodyText"/>
        <w:rPr>
          <w:szCs w:val="18"/>
        </w:rPr>
      </w:pPr>
      <w:r w:rsidRPr="00A4742B">
        <w:rPr>
          <w:szCs w:val="18"/>
        </w:rPr>
        <w:t xml:space="preserve">– </w:t>
      </w:r>
      <w:r w:rsidR="00BC260A" w:rsidRPr="00A4742B">
        <w:rPr>
          <w:szCs w:val="18"/>
        </w:rPr>
        <w:t>a ďalšie služby súvisiace s hlavnou činnosťou Spoločnosti</w:t>
      </w:r>
      <w:r w:rsidRPr="00A4742B">
        <w:rPr>
          <w:szCs w:val="18"/>
        </w:rPr>
        <w:t>.</w:t>
      </w:r>
    </w:p>
    <w:p w14:paraId="63BE86E2" w14:textId="77777777" w:rsidR="000D1BD5" w:rsidRPr="00A4742B" w:rsidRDefault="000D1BD5" w:rsidP="004D3B4A">
      <w:pPr>
        <w:pStyle w:val="BodyText"/>
        <w:rPr>
          <w:szCs w:val="18"/>
        </w:rPr>
      </w:pPr>
    </w:p>
    <w:p w14:paraId="63BE86E4" w14:textId="77777777" w:rsidR="00D07F5A" w:rsidRPr="00A4742B" w:rsidRDefault="00D07F5A" w:rsidP="004D3B4A">
      <w:pPr>
        <w:pStyle w:val="BodyText"/>
        <w:rPr>
          <w:szCs w:val="18"/>
        </w:rPr>
      </w:pPr>
    </w:p>
    <w:p w14:paraId="63BE86E5" w14:textId="77777777" w:rsidR="0020722A" w:rsidRPr="00A4742B" w:rsidRDefault="0020722A" w:rsidP="0020722A">
      <w:pPr>
        <w:pStyle w:val="Heading2"/>
        <w:numPr>
          <w:ilvl w:val="0"/>
          <w:numId w:val="2"/>
        </w:numPr>
        <w:rPr>
          <w:szCs w:val="18"/>
        </w:rPr>
      </w:pPr>
      <w:r w:rsidRPr="00A4742B">
        <w:rPr>
          <w:szCs w:val="18"/>
        </w:rPr>
        <w:t>Údaje o neobmedzenom ručení</w:t>
      </w:r>
    </w:p>
    <w:p w14:paraId="63BE86E6" w14:textId="368AD916" w:rsidR="0020722A" w:rsidRPr="00A4742B" w:rsidRDefault="0020722A" w:rsidP="00A718FF">
      <w:pPr>
        <w:spacing w:before="120"/>
        <w:ind w:left="425"/>
        <w:jc w:val="both"/>
        <w:rPr>
          <w:sz w:val="18"/>
          <w:szCs w:val="18"/>
        </w:rPr>
      </w:pPr>
      <w:r w:rsidRPr="00A4742B">
        <w:rPr>
          <w:sz w:val="18"/>
          <w:szCs w:val="18"/>
        </w:rPr>
        <w:t>Spoločnosť nie</w:t>
      </w:r>
      <w:r w:rsidRPr="00A4742B">
        <w:rPr>
          <w:color w:val="0070C0"/>
          <w:sz w:val="18"/>
          <w:szCs w:val="18"/>
        </w:rPr>
        <w:t xml:space="preserve"> </w:t>
      </w:r>
      <w:r w:rsidRPr="00A4742B">
        <w:rPr>
          <w:sz w:val="18"/>
          <w:szCs w:val="18"/>
        </w:rPr>
        <w:t>je neobmedzene ručiacim spoločníkom v iných spoločnostiach podľa § 56 ods. 5 Obchodného zákonníka</w:t>
      </w:r>
      <w:r w:rsidR="008048A2" w:rsidRPr="00A4742B">
        <w:rPr>
          <w:sz w:val="18"/>
          <w:szCs w:val="18"/>
        </w:rPr>
        <w:t>,</w:t>
      </w:r>
      <w:r w:rsidR="000D1BD5" w:rsidRPr="00A4742B">
        <w:rPr>
          <w:sz w:val="18"/>
          <w:szCs w:val="18"/>
        </w:rPr>
        <w:t xml:space="preserve"> ani podľa podobných ustanovení iných predpisov. </w:t>
      </w:r>
    </w:p>
    <w:p w14:paraId="63BE86E7" w14:textId="77777777" w:rsidR="0020722A" w:rsidRPr="00A4742B" w:rsidRDefault="0020722A" w:rsidP="004D3B4A">
      <w:pPr>
        <w:pStyle w:val="BodyText"/>
        <w:rPr>
          <w:szCs w:val="18"/>
        </w:rPr>
      </w:pPr>
    </w:p>
    <w:p w14:paraId="63BE86E8" w14:textId="77777777" w:rsidR="0020722A" w:rsidRPr="00A4742B" w:rsidRDefault="0020722A" w:rsidP="0020722A">
      <w:pPr>
        <w:pStyle w:val="Heading2"/>
        <w:numPr>
          <w:ilvl w:val="0"/>
          <w:numId w:val="2"/>
        </w:numPr>
        <w:rPr>
          <w:szCs w:val="18"/>
        </w:rPr>
      </w:pPr>
      <w:r w:rsidRPr="00A4742B">
        <w:rPr>
          <w:szCs w:val="18"/>
        </w:rPr>
        <w:t>Dátum schválenia účtovnej závierky za predchádzajúce účtovné obdobie</w:t>
      </w:r>
    </w:p>
    <w:p w14:paraId="63BE86E9" w14:textId="1B6933C7" w:rsidR="00F00EB3" w:rsidRPr="00A4742B" w:rsidRDefault="0020722A" w:rsidP="00A718FF">
      <w:pPr>
        <w:pStyle w:val="BodyText"/>
        <w:spacing w:before="120"/>
        <w:ind w:left="425"/>
        <w:rPr>
          <w:szCs w:val="18"/>
        </w:rPr>
      </w:pPr>
      <w:r w:rsidRPr="00A4742B">
        <w:rPr>
          <w:szCs w:val="18"/>
        </w:rPr>
        <w:t xml:space="preserve">Účtovná závierka Spoločnosti </w:t>
      </w:r>
      <w:r w:rsidR="006049D5" w:rsidRPr="00A4742B">
        <w:rPr>
          <w:szCs w:val="18"/>
        </w:rPr>
        <w:t xml:space="preserve">za predchádzajúce účtovné obdobie </w:t>
      </w:r>
      <w:r w:rsidRPr="00A4742B">
        <w:rPr>
          <w:szCs w:val="18"/>
        </w:rPr>
        <w:t xml:space="preserve">k 31. decembru </w:t>
      </w:r>
      <w:r w:rsidR="009D4B99">
        <w:rPr>
          <w:szCs w:val="18"/>
        </w:rPr>
        <w:t>2019</w:t>
      </w:r>
      <w:r w:rsidRPr="00A4742B">
        <w:rPr>
          <w:szCs w:val="18"/>
        </w:rPr>
        <w:t xml:space="preserve"> bola schválená valným zhromaždením Spoločnosti </w:t>
      </w:r>
      <w:r w:rsidR="009D4B99">
        <w:rPr>
          <w:szCs w:val="18"/>
        </w:rPr>
        <w:t>2</w:t>
      </w:r>
      <w:r w:rsidR="00C04D9F">
        <w:rPr>
          <w:szCs w:val="18"/>
        </w:rPr>
        <w:t>9</w:t>
      </w:r>
      <w:r w:rsidRPr="00A4742B">
        <w:rPr>
          <w:szCs w:val="18"/>
        </w:rPr>
        <w:t xml:space="preserve">. </w:t>
      </w:r>
      <w:r w:rsidR="009D4B99">
        <w:rPr>
          <w:szCs w:val="18"/>
        </w:rPr>
        <w:t>apr</w:t>
      </w:r>
      <w:r w:rsidR="00FD2782">
        <w:rPr>
          <w:szCs w:val="18"/>
        </w:rPr>
        <w:t>íla</w:t>
      </w:r>
      <w:r w:rsidRPr="00A4742B">
        <w:rPr>
          <w:szCs w:val="18"/>
        </w:rPr>
        <w:t xml:space="preserve"> </w:t>
      </w:r>
      <w:r w:rsidR="009D4B99">
        <w:rPr>
          <w:szCs w:val="18"/>
        </w:rPr>
        <w:t>2020</w:t>
      </w:r>
      <w:r w:rsidRPr="00A4742B">
        <w:rPr>
          <w:szCs w:val="18"/>
        </w:rPr>
        <w:t xml:space="preserve">. </w:t>
      </w:r>
    </w:p>
    <w:p w14:paraId="63BE86EA" w14:textId="77777777" w:rsidR="0020722A" w:rsidRPr="00A4742B" w:rsidRDefault="0020722A" w:rsidP="0020722A">
      <w:pPr>
        <w:pStyle w:val="BodyText"/>
        <w:ind w:hanging="426"/>
        <w:rPr>
          <w:szCs w:val="18"/>
        </w:rPr>
      </w:pPr>
    </w:p>
    <w:p w14:paraId="63BE86EB" w14:textId="77777777" w:rsidR="0020722A" w:rsidRPr="00A4742B" w:rsidRDefault="0020722A" w:rsidP="0020722A">
      <w:pPr>
        <w:pStyle w:val="Heading2"/>
        <w:numPr>
          <w:ilvl w:val="0"/>
          <w:numId w:val="2"/>
        </w:numPr>
        <w:rPr>
          <w:szCs w:val="18"/>
        </w:rPr>
      </w:pPr>
      <w:r w:rsidRPr="00A4742B">
        <w:rPr>
          <w:szCs w:val="18"/>
        </w:rPr>
        <w:t>Právny dôvod na zostavenie účtovnej závierky</w:t>
      </w:r>
    </w:p>
    <w:p w14:paraId="63BE86EC" w14:textId="26AFF670" w:rsidR="0020722A" w:rsidRPr="00A4742B" w:rsidRDefault="0020722A" w:rsidP="00A718FF">
      <w:pPr>
        <w:pStyle w:val="BodyText"/>
        <w:spacing w:before="120"/>
        <w:ind w:left="425"/>
        <w:rPr>
          <w:szCs w:val="18"/>
        </w:rPr>
      </w:pPr>
      <w:r w:rsidRPr="00A4742B">
        <w:rPr>
          <w:szCs w:val="18"/>
        </w:rPr>
        <w:t xml:space="preserve">Účtovná závierka Spoločnosti k 31. decembru </w:t>
      </w:r>
      <w:r w:rsidR="009D4B99">
        <w:rPr>
          <w:szCs w:val="18"/>
        </w:rPr>
        <w:t>2020</w:t>
      </w:r>
      <w:r w:rsidR="00EF2FEC" w:rsidRPr="00A4742B">
        <w:rPr>
          <w:szCs w:val="18"/>
        </w:rPr>
        <w:t xml:space="preserve"> </w:t>
      </w:r>
      <w:r w:rsidRPr="00A4742B">
        <w:rPr>
          <w:szCs w:val="18"/>
        </w:rPr>
        <w:t xml:space="preserve">je zostavená ako riadna účtovná závierka podľa § 17 ods. 6 zákona NR SR č. 431/2002 Z. z. o účtovníctve </w:t>
      </w:r>
      <w:r w:rsidR="00E70680" w:rsidRPr="00A4742B">
        <w:rPr>
          <w:szCs w:val="18"/>
        </w:rPr>
        <w:t>(ďalej „</w:t>
      </w:r>
      <w:r w:rsidR="0018792B" w:rsidRPr="00A4742B">
        <w:rPr>
          <w:szCs w:val="18"/>
        </w:rPr>
        <w:t>zákon o</w:t>
      </w:r>
      <w:r w:rsidR="00E70680" w:rsidRPr="00A4742B">
        <w:rPr>
          <w:szCs w:val="18"/>
        </w:rPr>
        <w:t> </w:t>
      </w:r>
      <w:r w:rsidR="0018792B" w:rsidRPr="00A4742B">
        <w:rPr>
          <w:szCs w:val="18"/>
        </w:rPr>
        <w:t>účtovníctve</w:t>
      </w:r>
      <w:r w:rsidR="00E70680" w:rsidRPr="00A4742B">
        <w:rPr>
          <w:szCs w:val="18"/>
        </w:rPr>
        <w:t>“</w:t>
      </w:r>
      <w:r w:rsidR="0018792B" w:rsidRPr="00A4742B">
        <w:rPr>
          <w:szCs w:val="18"/>
        </w:rPr>
        <w:t xml:space="preserve">) </w:t>
      </w:r>
      <w:r w:rsidRPr="00A4742B">
        <w:rPr>
          <w:szCs w:val="18"/>
        </w:rPr>
        <w:t xml:space="preserve">za účtovné obdobie od 1. januára </w:t>
      </w:r>
      <w:r w:rsidR="009D4B99">
        <w:rPr>
          <w:szCs w:val="18"/>
        </w:rPr>
        <w:t>2020</w:t>
      </w:r>
      <w:r w:rsidRPr="00A4742B">
        <w:rPr>
          <w:szCs w:val="18"/>
        </w:rPr>
        <w:t xml:space="preserve"> do 31</w:t>
      </w:r>
      <w:r w:rsidR="0018792B" w:rsidRPr="00A4742B">
        <w:rPr>
          <w:szCs w:val="18"/>
        </w:rPr>
        <w:t>. </w:t>
      </w:r>
      <w:r w:rsidRPr="00A4742B">
        <w:rPr>
          <w:szCs w:val="18"/>
        </w:rPr>
        <w:t xml:space="preserve">decembra </w:t>
      </w:r>
      <w:r w:rsidR="009D4B99">
        <w:rPr>
          <w:szCs w:val="18"/>
        </w:rPr>
        <w:t>2020</w:t>
      </w:r>
      <w:r w:rsidRPr="00A4742B">
        <w:rPr>
          <w:szCs w:val="18"/>
        </w:rPr>
        <w:t>.</w:t>
      </w:r>
    </w:p>
    <w:p w14:paraId="63BE86EE" w14:textId="1168287E" w:rsidR="00BA76A6" w:rsidRPr="00A4742B" w:rsidRDefault="00D41499" w:rsidP="00A718FF">
      <w:pPr>
        <w:pStyle w:val="BodyText"/>
        <w:spacing w:before="120"/>
        <w:ind w:left="425"/>
        <w:rPr>
          <w:szCs w:val="18"/>
        </w:rPr>
      </w:pPr>
      <w:r w:rsidRPr="00A4742B">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A4742B">
        <w:rPr>
          <w:szCs w:val="18"/>
        </w:rPr>
        <w:t> </w:t>
      </w:r>
      <w:r w:rsidRPr="00A4742B">
        <w:rPr>
          <w:szCs w:val="18"/>
        </w:rPr>
        <w:t>pôži</w:t>
      </w:r>
      <w:r w:rsidR="00DA5773" w:rsidRPr="00A4742B">
        <w:rPr>
          <w:szCs w:val="18"/>
        </w:rPr>
        <w:t xml:space="preserve">čiek a iní veritelia, mohli potrebovať. Títo používatelia musia relevantné informácie získať z iných zdrojov. </w:t>
      </w:r>
    </w:p>
    <w:p w14:paraId="63BE86EF" w14:textId="77777777" w:rsidR="0020722A" w:rsidRPr="00A4742B" w:rsidRDefault="0020722A" w:rsidP="0020722A">
      <w:pPr>
        <w:pStyle w:val="BodyText"/>
        <w:ind w:hanging="426"/>
        <w:rPr>
          <w:szCs w:val="18"/>
        </w:rPr>
      </w:pPr>
    </w:p>
    <w:p w14:paraId="63BE86F0" w14:textId="77777777" w:rsidR="005B41C1" w:rsidRPr="00A4742B" w:rsidRDefault="005B41C1" w:rsidP="00A31BBB">
      <w:pPr>
        <w:pStyle w:val="Heading2"/>
        <w:numPr>
          <w:ilvl w:val="0"/>
          <w:numId w:val="2"/>
        </w:numPr>
        <w:rPr>
          <w:szCs w:val="18"/>
        </w:rPr>
      </w:pPr>
      <w:r w:rsidRPr="00A4742B">
        <w:rPr>
          <w:szCs w:val="18"/>
        </w:rPr>
        <w:t xml:space="preserve">Informácie o skupine </w:t>
      </w:r>
    </w:p>
    <w:p w14:paraId="63BE86F2" w14:textId="2B24CA55" w:rsidR="005B41C1" w:rsidRPr="00A4742B" w:rsidRDefault="005B41C1" w:rsidP="00A718FF">
      <w:pPr>
        <w:pStyle w:val="BodyText"/>
        <w:spacing w:before="120"/>
        <w:ind w:left="425"/>
        <w:rPr>
          <w:szCs w:val="18"/>
        </w:rPr>
      </w:pPr>
      <w:r w:rsidRPr="00A4742B">
        <w:rPr>
          <w:szCs w:val="18"/>
        </w:rPr>
        <w:t xml:space="preserve">Spoločnosť sa zahŕňa do konsolidovanej účtovnej závierky spoločnosti </w:t>
      </w:r>
      <w:r w:rsidR="00505350" w:rsidRPr="00A4742B">
        <w:rPr>
          <w:szCs w:val="18"/>
        </w:rPr>
        <w:t>Poštová banka, a.s., Dvořákovo nábrežie 4, 811 02 Bratislava</w:t>
      </w:r>
      <w:r w:rsidRPr="00A4742B">
        <w:rPr>
          <w:szCs w:val="18"/>
        </w:rPr>
        <w:t xml:space="preserve">, a táto sa zahŕňa do konsolidovanej účtovnej závierky </w:t>
      </w:r>
      <w:r w:rsidR="00505350" w:rsidRPr="00A4742B">
        <w:rPr>
          <w:szCs w:val="18"/>
        </w:rPr>
        <w:t>koncernu J&amp;T FINANCE GROUP SE</w:t>
      </w:r>
      <w:r w:rsidR="00E54BB1" w:rsidRPr="00A4742B">
        <w:rPr>
          <w:szCs w:val="18"/>
        </w:rPr>
        <w:t xml:space="preserve">. </w:t>
      </w:r>
      <w:r w:rsidR="00F00EB3" w:rsidRPr="00A4742B">
        <w:rPr>
          <w:szCs w:val="18"/>
        </w:rPr>
        <w:t xml:space="preserve">Konsolidovanú účtovnú závierku koncernu </w:t>
      </w:r>
      <w:r w:rsidR="00505350" w:rsidRPr="00A4742B">
        <w:rPr>
          <w:szCs w:val="18"/>
        </w:rPr>
        <w:t>J&amp;T FINANCE GROUP SE</w:t>
      </w:r>
      <w:r w:rsidR="00505350" w:rsidRPr="00A4742B" w:rsidDel="00505350">
        <w:rPr>
          <w:szCs w:val="18"/>
        </w:rPr>
        <w:t xml:space="preserve"> </w:t>
      </w:r>
      <w:r w:rsidR="00F00EB3" w:rsidRPr="00A4742B">
        <w:rPr>
          <w:szCs w:val="18"/>
        </w:rPr>
        <w:t xml:space="preserve">zostavuje spoločnosť </w:t>
      </w:r>
      <w:r w:rsidR="00505350" w:rsidRPr="00A4742B">
        <w:rPr>
          <w:szCs w:val="18"/>
        </w:rPr>
        <w:t xml:space="preserve">J&amp;T FINANCE GROUP SE, </w:t>
      </w:r>
      <w:r w:rsidR="00FD2782">
        <w:rPr>
          <w:szCs w:val="18"/>
        </w:rPr>
        <w:t xml:space="preserve">Sokolovská </w:t>
      </w:r>
      <w:r w:rsidR="00FD2782">
        <w:rPr>
          <w:szCs w:val="18"/>
          <w:lang w:val="en-US"/>
        </w:rPr>
        <w:t>700/113a</w:t>
      </w:r>
      <w:r w:rsidR="00505350" w:rsidRPr="00A4742B">
        <w:rPr>
          <w:szCs w:val="18"/>
        </w:rPr>
        <w:t>, 186 00 Praha</w:t>
      </w:r>
      <w:r w:rsidR="00F00EB3" w:rsidRPr="00A4742B">
        <w:rPr>
          <w:szCs w:val="18"/>
        </w:rPr>
        <w:t>.</w:t>
      </w:r>
    </w:p>
    <w:p w14:paraId="63BE86F3" w14:textId="7F2E946B" w:rsidR="005B41C1" w:rsidRPr="00A4742B" w:rsidRDefault="005B41C1" w:rsidP="00A718FF">
      <w:pPr>
        <w:pStyle w:val="BodyText"/>
        <w:spacing w:before="120"/>
        <w:ind w:left="425"/>
        <w:rPr>
          <w:szCs w:val="18"/>
        </w:rPr>
      </w:pPr>
      <w:r w:rsidRPr="00A4742B">
        <w:rPr>
          <w:szCs w:val="18"/>
        </w:rPr>
        <w:t>Tieto konsolidované účtovné závierky je možné dostať priamo v sídle uvedených spoločností</w:t>
      </w:r>
      <w:r w:rsidR="00E54BB1" w:rsidRPr="00A4742B">
        <w:rPr>
          <w:szCs w:val="18"/>
        </w:rPr>
        <w:t>.</w:t>
      </w:r>
      <w:r w:rsidRPr="00A4742B">
        <w:rPr>
          <w:szCs w:val="18"/>
        </w:rPr>
        <w:t xml:space="preserve"> </w:t>
      </w:r>
    </w:p>
    <w:p w14:paraId="63BE8700" w14:textId="55FEC19A" w:rsidR="007A69A8" w:rsidRPr="00A4742B" w:rsidRDefault="00EF04C0" w:rsidP="00A718FF">
      <w:pPr>
        <w:pStyle w:val="BodyText"/>
        <w:spacing w:before="120"/>
        <w:ind w:left="425" w:hanging="425"/>
        <w:rPr>
          <w:color w:val="0070C0"/>
          <w:szCs w:val="18"/>
        </w:rPr>
      </w:pPr>
      <w:r w:rsidRPr="00A4742B">
        <w:rPr>
          <w:szCs w:val="18"/>
        </w:rPr>
        <w:tab/>
        <w:t xml:space="preserve">Spoločnosť </w:t>
      </w:r>
      <w:r w:rsidR="00E54BB1" w:rsidRPr="00A4742B">
        <w:rPr>
          <w:szCs w:val="18"/>
        </w:rPr>
        <w:t xml:space="preserve"> nie </w:t>
      </w:r>
      <w:r w:rsidRPr="00A4742B">
        <w:rPr>
          <w:szCs w:val="18"/>
        </w:rPr>
        <w:t>je materskou účtovnou jednotkou</w:t>
      </w:r>
      <w:r w:rsidR="00E54BB1" w:rsidRPr="00A4742B">
        <w:rPr>
          <w:szCs w:val="18"/>
        </w:rPr>
        <w:t>.</w:t>
      </w:r>
      <w:r w:rsidRPr="00A4742B">
        <w:rPr>
          <w:szCs w:val="18"/>
        </w:rPr>
        <w:t xml:space="preserve"> </w:t>
      </w:r>
    </w:p>
    <w:p w14:paraId="63BE8701" w14:textId="77777777" w:rsidR="005B41C1" w:rsidRPr="00A4742B" w:rsidRDefault="005B41C1" w:rsidP="005B41C1">
      <w:pPr>
        <w:pStyle w:val="BodyText"/>
        <w:rPr>
          <w:color w:val="0070C0"/>
          <w:szCs w:val="18"/>
        </w:rPr>
      </w:pPr>
    </w:p>
    <w:p w14:paraId="63BE870A" w14:textId="77777777" w:rsidR="004D3B4A" w:rsidRPr="00A4742B" w:rsidRDefault="005F5D4F" w:rsidP="004D3B4A">
      <w:pPr>
        <w:pStyle w:val="Heading2"/>
        <w:numPr>
          <w:ilvl w:val="0"/>
          <w:numId w:val="2"/>
        </w:numPr>
        <w:rPr>
          <w:szCs w:val="18"/>
        </w:rPr>
      </w:pPr>
      <w:r w:rsidRPr="00A4742B">
        <w:rPr>
          <w:szCs w:val="18"/>
        </w:rPr>
        <w:t>P</w:t>
      </w:r>
      <w:r w:rsidR="004D3B4A" w:rsidRPr="00A4742B">
        <w:rPr>
          <w:szCs w:val="18"/>
        </w:rPr>
        <w:t xml:space="preserve">očet zamestnancov </w:t>
      </w:r>
    </w:p>
    <w:p w14:paraId="63BE870B" w14:textId="62758476" w:rsidR="00EF04C0" w:rsidRPr="00A4742B" w:rsidRDefault="00EF04C0" w:rsidP="00A718FF">
      <w:pPr>
        <w:pStyle w:val="BodyText"/>
        <w:spacing w:before="120"/>
        <w:ind w:left="425"/>
        <w:rPr>
          <w:szCs w:val="18"/>
        </w:rPr>
      </w:pPr>
      <w:r w:rsidRPr="00A4742B">
        <w:rPr>
          <w:szCs w:val="18"/>
        </w:rPr>
        <w:t xml:space="preserve">Priemerný prepočítaný počet zamestnancov Spoločnosti v účtovnom období </w:t>
      </w:r>
      <w:r w:rsidR="009D4B99">
        <w:rPr>
          <w:szCs w:val="18"/>
        </w:rPr>
        <w:t>2020</w:t>
      </w:r>
      <w:r w:rsidRPr="00A4742B">
        <w:rPr>
          <w:szCs w:val="18"/>
        </w:rPr>
        <w:t xml:space="preserve"> bol </w:t>
      </w:r>
      <w:r w:rsidR="00FD2782">
        <w:rPr>
          <w:szCs w:val="18"/>
        </w:rPr>
        <w:t>15,74</w:t>
      </w:r>
      <w:r w:rsidR="00E54BB1" w:rsidRPr="00A4742B">
        <w:rPr>
          <w:szCs w:val="18"/>
        </w:rPr>
        <w:t xml:space="preserve"> </w:t>
      </w:r>
      <w:r w:rsidRPr="00A4742B">
        <w:rPr>
          <w:szCs w:val="18"/>
        </w:rPr>
        <w:t xml:space="preserve">(v účtovnom období </w:t>
      </w:r>
      <w:r w:rsidR="009D4B99">
        <w:rPr>
          <w:szCs w:val="18"/>
        </w:rPr>
        <w:t>2019</w:t>
      </w:r>
      <w:r w:rsidRPr="00A4742B">
        <w:rPr>
          <w:szCs w:val="18"/>
        </w:rPr>
        <w:t xml:space="preserve"> bol </w:t>
      </w:r>
      <w:r w:rsidR="00FD2782">
        <w:rPr>
          <w:szCs w:val="18"/>
          <w:lang w:val="en-US"/>
        </w:rPr>
        <w:t>18,69</w:t>
      </w:r>
      <w:r w:rsidRPr="00A4742B">
        <w:rPr>
          <w:szCs w:val="18"/>
        </w:rPr>
        <w:t>).</w:t>
      </w:r>
    </w:p>
    <w:p w14:paraId="63BE870D" w14:textId="7C20117D" w:rsidR="00EF04C0" w:rsidRPr="00A4742B" w:rsidRDefault="00EF04C0" w:rsidP="00A718FF">
      <w:pPr>
        <w:pStyle w:val="BodyText"/>
        <w:spacing w:before="120"/>
        <w:ind w:left="425"/>
        <w:rPr>
          <w:szCs w:val="18"/>
        </w:rPr>
      </w:pPr>
      <w:r w:rsidRPr="00A4742B">
        <w:rPr>
          <w:szCs w:val="18"/>
        </w:rPr>
        <w:t xml:space="preserve">Počet zamestnancov k 31. decembru </w:t>
      </w:r>
      <w:r w:rsidR="009D4B99">
        <w:rPr>
          <w:szCs w:val="18"/>
        </w:rPr>
        <w:t>2020</w:t>
      </w:r>
      <w:r w:rsidRPr="00A4742B">
        <w:rPr>
          <w:szCs w:val="18"/>
        </w:rPr>
        <w:t xml:space="preserve"> bol </w:t>
      </w:r>
      <w:r w:rsidR="00897514" w:rsidRPr="00A4742B">
        <w:rPr>
          <w:szCs w:val="18"/>
        </w:rPr>
        <w:t>1</w:t>
      </w:r>
      <w:r w:rsidR="00FD2782">
        <w:rPr>
          <w:szCs w:val="18"/>
        </w:rPr>
        <w:t>7</w:t>
      </w:r>
      <w:r w:rsidRPr="00A4742B">
        <w:rPr>
          <w:szCs w:val="18"/>
        </w:rPr>
        <w:t xml:space="preserve">, z toho </w:t>
      </w:r>
      <w:r w:rsidR="00E54BB1" w:rsidRPr="00A4742B">
        <w:rPr>
          <w:szCs w:val="18"/>
        </w:rPr>
        <w:t>2 členovia predstavenstva a 2</w:t>
      </w:r>
      <w:r w:rsidRPr="00A4742B">
        <w:rPr>
          <w:szCs w:val="18"/>
        </w:rPr>
        <w:t xml:space="preserve"> vedúci zamestnanc</w:t>
      </w:r>
      <w:r w:rsidR="00E54BB1" w:rsidRPr="00A4742B">
        <w:rPr>
          <w:szCs w:val="18"/>
        </w:rPr>
        <w:t>i</w:t>
      </w:r>
      <w:r w:rsidRPr="00A4742B">
        <w:rPr>
          <w:szCs w:val="18"/>
        </w:rPr>
        <w:t xml:space="preserve"> (k 31. decembru </w:t>
      </w:r>
      <w:r w:rsidR="009D4B99">
        <w:rPr>
          <w:szCs w:val="18"/>
        </w:rPr>
        <w:t>2019</w:t>
      </w:r>
      <w:r w:rsidRPr="00A4742B">
        <w:rPr>
          <w:szCs w:val="18"/>
        </w:rPr>
        <w:t xml:space="preserve"> to bolo </w:t>
      </w:r>
      <w:r w:rsidR="00FD2782">
        <w:rPr>
          <w:szCs w:val="18"/>
        </w:rPr>
        <w:t>19</w:t>
      </w:r>
      <w:r w:rsidR="00C45F77" w:rsidRPr="00A4742B">
        <w:rPr>
          <w:szCs w:val="18"/>
        </w:rPr>
        <w:t xml:space="preserve"> zamestnancov, z toho </w:t>
      </w:r>
      <w:r w:rsidR="00E54BB1" w:rsidRPr="00A4742B">
        <w:rPr>
          <w:szCs w:val="18"/>
        </w:rPr>
        <w:t>2</w:t>
      </w:r>
      <w:r w:rsidRPr="00A4742B">
        <w:rPr>
          <w:szCs w:val="18"/>
        </w:rPr>
        <w:t xml:space="preserve"> </w:t>
      </w:r>
      <w:r w:rsidR="00897514" w:rsidRPr="00A4742B">
        <w:rPr>
          <w:szCs w:val="18"/>
        </w:rPr>
        <w:t>členovia predstavenstva</w:t>
      </w:r>
      <w:r w:rsidR="00FD2782">
        <w:rPr>
          <w:szCs w:val="18"/>
        </w:rPr>
        <w:t xml:space="preserve"> a 2 vedúci zamestnanci</w:t>
      </w:r>
      <w:r w:rsidRPr="00A4742B">
        <w:rPr>
          <w:szCs w:val="18"/>
        </w:rPr>
        <w:t>).</w:t>
      </w:r>
    </w:p>
    <w:p w14:paraId="5F7DF5B7" w14:textId="77777777" w:rsidR="00897514" w:rsidRPr="00A4742B" w:rsidRDefault="00897514" w:rsidP="00A31BBB">
      <w:pPr>
        <w:pStyle w:val="BodyText"/>
        <w:rPr>
          <w:szCs w:val="18"/>
        </w:rPr>
      </w:pPr>
    </w:p>
    <w:p w14:paraId="63BE8718" w14:textId="77777777" w:rsidR="004D3B4A" w:rsidRPr="00A4742B" w:rsidRDefault="004D3B4A" w:rsidP="00B50225">
      <w:pPr>
        <w:pStyle w:val="Heading1"/>
        <w:tabs>
          <w:tab w:val="num" w:pos="360"/>
        </w:tabs>
        <w:ind w:left="360"/>
        <w:rPr>
          <w:szCs w:val="18"/>
        </w:rPr>
      </w:pPr>
      <w:bookmarkStart w:id="2" w:name="_Toc530739897"/>
      <w:r w:rsidRPr="00A4742B">
        <w:rPr>
          <w:szCs w:val="18"/>
        </w:rPr>
        <w:t>Informácie o orgánoch účtovnej jednotky</w:t>
      </w:r>
      <w:bookmarkEnd w:id="2"/>
    </w:p>
    <w:p w14:paraId="63BE8719" w14:textId="77777777" w:rsidR="00F00EB3" w:rsidRPr="00A4742B" w:rsidRDefault="00F00EB3" w:rsidP="004D3B4A">
      <w:pPr>
        <w:pStyle w:val="BodyText"/>
        <w:rPr>
          <w:szCs w:val="18"/>
        </w:rPr>
      </w:pPr>
    </w:p>
    <w:p w14:paraId="63BE871A" w14:textId="2DF416F6" w:rsidR="004D3B4A" w:rsidRPr="00A4742B" w:rsidRDefault="004D3B4A" w:rsidP="004D3B4A">
      <w:pPr>
        <w:pStyle w:val="BodyText"/>
        <w:rPr>
          <w:szCs w:val="18"/>
        </w:rPr>
      </w:pPr>
      <w:r w:rsidRPr="00A4742B">
        <w:rPr>
          <w:szCs w:val="18"/>
        </w:rPr>
        <w:t>Konatelia</w:t>
      </w:r>
      <w:r w:rsidRPr="00A4742B">
        <w:rPr>
          <w:szCs w:val="18"/>
        </w:rPr>
        <w:tab/>
      </w:r>
      <w:r w:rsidRPr="00A4742B">
        <w:rPr>
          <w:szCs w:val="18"/>
        </w:rPr>
        <w:tab/>
      </w:r>
      <w:r w:rsidR="00FD2782">
        <w:rPr>
          <w:szCs w:val="18"/>
        </w:rPr>
        <w:t xml:space="preserve">Ing. Ruth Michaliková </w:t>
      </w:r>
      <w:r w:rsidR="00FD2782">
        <w:rPr>
          <w:szCs w:val="18"/>
          <w:lang w:val="en-US"/>
        </w:rPr>
        <w:t>(od 1.</w:t>
      </w:r>
      <w:r w:rsidR="00236D1A">
        <w:rPr>
          <w:szCs w:val="18"/>
          <w:lang w:val="en-US"/>
        </w:rPr>
        <w:t>11</w:t>
      </w:r>
      <w:r w:rsidR="00FD2782">
        <w:rPr>
          <w:szCs w:val="18"/>
          <w:lang w:val="en-US"/>
        </w:rPr>
        <w:t>.2020)</w:t>
      </w:r>
    </w:p>
    <w:p w14:paraId="63BE871B" w14:textId="0D4345AF" w:rsidR="004D3B4A" w:rsidRPr="00A4742B" w:rsidRDefault="004D3B4A" w:rsidP="00F027D2">
      <w:pPr>
        <w:pStyle w:val="BodyText"/>
        <w:ind w:left="0"/>
        <w:rPr>
          <w:szCs w:val="18"/>
        </w:rPr>
      </w:pPr>
      <w:r w:rsidRPr="00A4742B">
        <w:rPr>
          <w:szCs w:val="18"/>
        </w:rPr>
        <w:tab/>
      </w:r>
      <w:r w:rsidRPr="00A4742B">
        <w:rPr>
          <w:szCs w:val="18"/>
        </w:rPr>
        <w:tab/>
      </w:r>
      <w:r w:rsidRPr="00A4742B">
        <w:rPr>
          <w:szCs w:val="18"/>
        </w:rPr>
        <w:tab/>
      </w:r>
      <w:r w:rsidR="00FD2782">
        <w:rPr>
          <w:szCs w:val="18"/>
        </w:rPr>
        <w:t xml:space="preserve">Ing. </w:t>
      </w:r>
      <w:r w:rsidR="00F027D2" w:rsidRPr="00A4742B">
        <w:rPr>
          <w:szCs w:val="18"/>
        </w:rPr>
        <w:t>Tomáš Revaj (od 16.</w:t>
      </w:r>
      <w:r w:rsidR="006049D5">
        <w:rPr>
          <w:szCs w:val="18"/>
        </w:rPr>
        <w:t>5</w:t>
      </w:r>
      <w:r w:rsidR="00F027D2" w:rsidRPr="00A4742B">
        <w:rPr>
          <w:szCs w:val="18"/>
        </w:rPr>
        <w:t>.</w:t>
      </w:r>
      <w:r w:rsidR="006049D5">
        <w:rPr>
          <w:szCs w:val="18"/>
        </w:rPr>
        <w:t>2019</w:t>
      </w:r>
      <w:r w:rsidR="00F027D2" w:rsidRPr="00A4742B">
        <w:rPr>
          <w:szCs w:val="18"/>
        </w:rPr>
        <w:t>)</w:t>
      </w:r>
    </w:p>
    <w:p w14:paraId="3BF3E8A2" w14:textId="266F8CEE" w:rsidR="00F027D2" w:rsidRPr="00A4742B" w:rsidRDefault="00F027D2" w:rsidP="004934DF">
      <w:pPr>
        <w:pStyle w:val="BodyText"/>
        <w:ind w:left="0"/>
        <w:rPr>
          <w:szCs w:val="18"/>
        </w:rPr>
      </w:pPr>
      <w:r w:rsidRPr="00A4742B">
        <w:rPr>
          <w:szCs w:val="18"/>
        </w:rPr>
        <w:tab/>
      </w:r>
      <w:r w:rsidRPr="00A4742B">
        <w:rPr>
          <w:szCs w:val="18"/>
        </w:rPr>
        <w:tab/>
      </w:r>
      <w:r w:rsidRPr="00A4742B">
        <w:rPr>
          <w:szCs w:val="18"/>
        </w:rPr>
        <w:tab/>
      </w:r>
      <w:r w:rsidR="00FD2782" w:rsidRPr="00A4742B">
        <w:rPr>
          <w:szCs w:val="18"/>
        </w:rPr>
        <w:t xml:space="preserve">Mgr. </w:t>
      </w:r>
      <w:hyperlink r:id="rId12" w:history="1">
        <w:r w:rsidR="00FD2782" w:rsidRPr="00A4742B">
          <w:rPr>
            <w:szCs w:val="18"/>
          </w:rPr>
          <w:t>Martin Janík</w:t>
        </w:r>
        <w:r w:rsidR="00FD2782" w:rsidRPr="00A4742B">
          <w:rPr>
            <w:rStyle w:val="ra"/>
            <w:rFonts w:ascii="&amp;quot" w:hAnsi="&amp;quot"/>
            <w:b/>
            <w:bCs/>
            <w:color w:val="000000"/>
            <w:sz w:val="20"/>
          </w:rPr>
          <w:t xml:space="preserve"> </w:t>
        </w:r>
      </w:hyperlink>
      <w:r w:rsidR="00FD2782" w:rsidRPr="00A4742B" w:rsidDel="00897514">
        <w:rPr>
          <w:szCs w:val="18"/>
        </w:rPr>
        <w:t xml:space="preserve"> </w:t>
      </w:r>
      <w:r w:rsidR="00FD2782" w:rsidRPr="00A4742B">
        <w:rPr>
          <w:szCs w:val="18"/>
        </w:rPr>
        <w:t xml:space="preserve">(do </w:t>
      </w:r>
      <w:r w:rsidR="00FD2782">
        <w:rPr>
          <w:szCs w:val="18"/>
        </w:rPr>
        <w:t>3</w:t>
      </w:r>
      <w:r w:rsidR="000E7A71">
        <w:rPr>
          <w:szCs w:val="18"/>
        </w:rPr>
        <w:t>1</w:t>
      </w:r>
      <w:r w:rsidR="00FD2782">
        <w:rPr>
          <w:szCs w:val="18"/>
        </w:rPr>
        <w:t>.1</w:t>
      </w:r>
      <w:r w:rsidR="000E7A71">
        <w:rPr>
          <w:szCs w:val="18"/>
        </w:rPr>
        <w:t>0</w:t>
      </w:r>
      <w:r w:rsidR="00FD2782" w:rsidRPr="00A4742B">
        <w:rPr>
          <w:szCs w:val="18"/>
        </w:rPr>
        <w:t>.</w:t>
      </w:r>
      <w:r w:rsidR="00FD2782">
        <w:rPr>
          <w:szCs w:val="18"/>
        </w:rPr>
        <w:t>2020</w:t>
      </w:r>
      <w:r w:rsidR="00FD2782" w:rsidRPr="00A4742B">
        <w:rPr>
          <w:szCs w:val="18"/>
        </w:rPr>
        <w:t>)</w:t>
      </w:r>
      <w:r w:rsidR="00FD2782" w:rsidRPr="00A4742B" w:rsidDel="00FD2782">
        <w:rPr>
          <w:szCs w:val="18"/>
        </w:rPr>
        <w:t xml:space="preserve"> </w:t>
      </w:r>
    </w:p>
    <w:p w14:paraId="68631BB9" w14:textId="77777777" w:rsidR="00F027D2" w:rsidRPr="00A4742B" w:rsidRDefault="00F027D2" w:rsidP="004D3B4A">
      <w:pPr>
        <w:pStyle w:val="BodyText"/>
        <w:rPr>
          <w:szCs w:val="18"/>
        </w:rPr>
      </w:pPr>
    </w:p>
    <w:p w14:paraId="63BE871C" w14:textId="4C89CDB1" w:rsidR="004D3B4A" w:rsidRPr="00A4742B" w:rsidRDefault="004D3B4A" w:rsidP="004D3B4A">
      <w:pPr>
        <w:pStyle w:val="BodyText"/>
        <w:rPr>
          <w:szCs w:val="18"/>
        </w:rPr>
      </w:pPr>
      <w:r w:rsidRPr="00A4742B">
        <w:rPr>
          <w:szCs w:val="18"/>
        </w:rPr>
        <w:t>Dozorná rada</w:t>
      </w:r>
      <w:r w:rsidRPr="00A4742B">
        <w:rPr>
          <w:szCs w:val="18"/>
        </w:rPr>
        <w:tab/>
      </w:r>
      <w:r w:rsidRPr="00A4742B">
        <w:rPr>
          <w:szCs w:val="18"/>
        </w:rPr>
        <w:tab/>
      </w:r>
      <w:r w:rsidR="00897514" w:rsidRPr="00A4742B">
        <w:rPr>
          <w:szCs w:val="18"/>
        </w:rPr>
        <w:t>Ing. Andrej Zaťko</w:t>
      </w:r>
      <w:r w:rsidRPr="00A4742B">
        <w:rPr>
          <w:szCs w:val="18"/>
        </w:rPr>
        <w:t xml:space="preserve"> </w:t>
      </w:r>
    </w:p>
    <w:p w14:paraId="63BE871D" w14:textId="34C1FC13" w:rsidR="004D3B4A" w:rsidRPr="00A4742B" w:rsidRDefault="004D3B4A" w:rsidP="004D3B4A">
      <w:pPr>
        <w:pStyle w:val="BodyText"/>
        <w:rPr>
          <w:szCs w:val="18"/>
        </w:rPr>
      </w:pPr>
      <w:r w:rsidRPr="00A4742B">
        <w:rPr>
          <w:szCs w:val="18"/>
        </w:rPr>
        <w:tab/>
      </w:r>
      <w:r w:rsidRPr="00A4742B">
        <w:rPr>
          <w:szCs w:val="18"/>
        </w:rPr>
        <w:tab/>
      </w:r>
      <w:r w:rsidRPr="00A4742B">
        <w:rPr>
          <w:szCs w:val="18"/>
        </w:rPr>
        <w:tab/>
      </w:r>
      <w:r w:rsidR="00897514" w:rsidRPr="00A4742B">
        <w:rPr>
          <w:szCs w:val="18"/>
        </w:rPr>
        <w:t xml:space="preserve">Ing. Peter </w:t>
      </w:r>
      <w:proofErr w:type="spellStart"/>
      <w:r w:rsidR="00897514" w:rsidRPr="00A4742B">
        <w:rPr>
          <w:szCs w:val="18"/>
        </w:rPr>
        <w:t>Hajko</w:t>
      </w:r>
      <w:proofErr w:type="spellEnd"/>
    </w:p>
    <w:p w14:paraId="785FF882" w14:textId="240FC515" w:rsidR="00897514" w:rsidRPr="00A4742B" w:rsidRDefault="00897514" w:rsidP="004D3B4A">
      <w:pPr>
        <w:pStyle w:val="BodyText"/>
        <w:rPr>
          <w:szCs w:val="18"/>
        </w:rPr>
      </w:pPr>
      <w:r w:rsidRPr="00A4742B">
        <w:rPr>
          <w:szCs w:val="18"/>
        </w:rPr>
        <w:tab/>
      </w:r>
      <w:r w:rsidRPr="00A4742B">
        <w:rPr>
          <w:szCs w:val="18"/>
        </w:rPr>
        <w:tab/>
      </w:r>
      <w:r w:rsidRPr="00A4742B">
        <w:rPr>
          <w:szCs w:val="18"/>
        </w:rPr>
        <w:tab/>
        <w:t xml:space="preserve">RNDr. Zuzana </w:t>
      </w:r>
      <w:proofErr w:type="spellStart"/>
      <w:r w:rsidRPr="00A4742B">
        <w:rPr>
          <w:szCs w:val="18"/>
        </w:rPr>
        <w:t>Žemlová</w:t>
      </w:r>
      <w:proofErr w:type="spellEnd"/>
    </w:p>
    <w:p w14:paraId="77A9ABAC" w14:textId="77777777" w:rsidR="0057282F" w:rsidRPr="00A4742B" w:rsidRDefault="0057282F" w:rsidP="00430267">
      <w:pPr>
        <w:pStyle w:val="BodyText"/>
        <w:rPr>
          <w:szCs w:val="18"/>
        </w:rPr>
      </w:pPr>
      <w:r w:rsidRPr="00A4742B">
        <w:rPr>
          <w:szCs w:val="18"/>
        </w:rPr>
        <w:br w:type="page"/>
      </w:r>
    </w:p>
    <w:p w14:paraId="63BE871F" w14:textId="0750B484" w:rsidR="004D3B4A" w:rsidRPr="00A4742B" w:rsidRDefault="004D3B4A" w:rsidP="00430267">
      <w:pPr>
        <w:pStyle w:val="BodyText"/>
        <w:rPr>
          <w:szCs w:val="18"/>
        </w:rPr>
      </w:pPr>
      <w:r w:rsidRPr="00A4742B">
        <w:rPr>
          <w:szCs w:val="18"/>
        </w:rPr>
        <w:lastRenderedPageBreak/>
        <w:tab/>
      </w:r>
    </w:p>
    <w:p w14:paraId="63BE8728" w14:textId="4CEC7722" w:rsidR="00274C00" w:rsidRPr="00A4742B" w:rsidRDefault="004D3B4A" w:rsidP="004F118E">
      <w:pPr>
        <w:pStyle w:val="Heading1"/>
        <w:tabs>
          <w:tab w:val="num" w:pos="360"/>
        </w:tabs>
        <w:ind w:left="360"/>
        <w:rPr>
          <w:szCs w:val="18"/>
        </w:rPr>
      </w:pPr>
      <w:bookmarkStart w:id="3" w:name="_Toc530739898"/>
      <w:r w:rsidRPr="00A4742B">
        <w:rPr>
          <w:szCs w:val="18"/>
        </w:rPr>
        <w:t>informácie o</w:t>
      </w:r>
      <w:r w:rsidR="00572CB8" w:rsidRPr="00A4742B">
        <w:rPr>
          <w:szCs w:val="18"/>
        </w:rPr>
        <w:t> </w:t>
      </w:r>
      <w:r w:rsidR="00F027D2" w:rsidRPr="00A4742B" w:rsidDel="00F027D2">
        <w:rPr>
          <w:szCs w:val="18"/>
        </w:rPr>
        <w:t xml:space="preserve"> </w:t>
      </w:r>
      <w:r w:rsidR="00572CB8" w:rsidRPr="00A4742B">
        <w:rPr>
          <w:szCs w:val="18"/>
        </w:rPr>
        <w:t>AKCIONÁROCH</w:t>
      </w:r>
      <w:r w:rsidRPr="00A4742B">
        <w:rPr>
          <w:szCs w:val="18"/>
        </w:rPr>
        <w:t xml:space="preserve"> účtovnej jednot</w:t>
      </w:r>
      <w:r w:rsidR="004F118E" w:rsidRPr="00A4742B">
        <w:rPr>
          <w:szCs w:val="18"/>
        </w:rPr>
        <w:t xml:space="preserve">y </w:t>
      </w:r>
      <w:bookmarkEnd w:id="3"/>
    </w:p>
    <w:p w14:paraId="30541A87" w14:textId="258A7CFE" w:rsidR="004F118E" w:rsidRPr="00A4742B" w:rsidRDefault="004F118E" w:rsidP="004F118E"/>
    <w:p w14:paraId="457CB4C0" w14:textId="3E65C7E8" w:rsidR="004F118E" w:rsidRPr="00A4742B" w:rsidRDefault="004F118E" w:rsidP="004934DF">
      <w:pPr>
        <w:pStyle w:val="Heading1"/>
        <w:numPr>
          <w:ilvl w:val="0"/>
          <w:numId w:val="0"/>
        </w:numPr>
        <w:ind w:left="360"/>
        <w:rPr>
          <w:b w:val="0"/>
          <w:caps w:val="0"/>
          <w:szCs w:val="18"/>
        </w:rPr>
      </w:pPr>
      <w:r w:rsidRPr="00A4742B">
        <w:rPr>
          <w:b w:val="0"/>
          <w:caps w:val="0"/>
          <w:szCs w:val="18"/>
        </w:rPr>
        <w:t>K 31.12.</w:t>
      </w:r>
      <w:r w:rsidR="009D4B99">
        <w:rPr>
          <w:b w:val="0"/>
          <w:caps w:val="0"/>
          <w:szCs w:val="18"/>
        </w:rPr>
        <w:t>2020</w:t>
      </w:r>
      <w:r w:rsidRPr="00A4742B">
        <w:rPr>
          <w:b w:val="0"/>
          <w:caps w:val="0"/>
          <w:szCs w:val="18"/>
        </w:rPr>
        <w:t xml:space="preserve"> aj počas celého roka </w:t>
      </w:r>
      <w:r w:rsidR="009D4B99">
        <w:rPr>
          <w:b w:val="0"/>
          <w:caps w:val="0"/>
          <w:szCs w:val="18"/>
        </w:rPr>
        <w:t>2020</w:t>
      </w:r>
      <w:r w:rsidRPr="00A4742B">
        <w:rPr>
          <w:b w:val="0"/>
          <w:caps w:val="0"/>
          <w:szCs w:val="18"/>
        </w:rPr>
        <w:t xml:space="preserve"> bola štruktúra akcionárov Spoločnosti nasledovná:</w:t>
      </w:r>
    </w:p>
    <w:p w14:paraId="02D33EEF" w14:textId="655F3D1B" w:rsidR="007718B1" w:rsidRDefault="009D4B99" w:rsidP="007718B1">
      <w:pPr>
        <w:pStyle w:val="BodyText"/>
        <w:rPr>
          <w:rFonts w:asciiTheme="minorHAnsi" w:eastAsiaTheme="minorHAnsi" w:hAnsiTheme="minorHAnsi" w:cstheme="minorBidi"/>
          <w:sz w:val="22"/>
          <w:szCs w:val="22"/>
        </w:rPr>
      </w:pPr>
      <w:r>
        <w:fldChar w:fldCharType="begin"/>
      </w:r>
      <w:r>
        <w:instrText xml:space="preserve"> LINK </w:instrText>
      </w:r>
      <w:r w:rsidR="008E2283">
        <w:instrText xml:space="preserve">Excel.SheetMacroEnabled.12 "\\\\W2k8fs\\1pbfs\\FINANCIE\\Uctovna uzavierka\\2020\\Koncorocna zavierka\\20 PBFS Finacial statements_working.xlsm" akcie!R1C1:R5C7 </w:instrText>
      </w:r>
      <w:r>
        <w:instrText xml:space="preserve">\a \f 4 \h \* MERGEFORMAT </w:instrText>
      </w:r>
      <w:r>
        <w:fldChar w:fldCharType="separate"/>
      </w:r>
    </w:p>
    <w:tbl>
      <w:tblPr>
        <w:tblW w:w="6144" w:type="dxa"/>
        <w:tblInd w:w="425" w:type="dxa"/>
        <w:tblCellMar>
          <w:left w:w="70" w:type="dxa"/>
          <w:right w:w="70" w:type="dxa"/>
        </w:tblCellMar>
        <w:tblLook w:val="04A0" w:firstRow="1" w:lastRow="0" w:firstColumn="1" w:lastColumn="0" w:noHBand="0" w:noVBand="1"/>
      </w:tblPr>
      <w:tblGrid>
        <w:gridCol w:w="1556"/>
        <w:gridCol w:w="556"/>
        <w:gridCol w:w="1330"/>
        <w:gridCol w:w="185"/>
        <w:gridCol w:w="725"/>
        <w:gridCol w:w="236"/>
        <w:gridCol w:w="1556"/>
      </w:tblGrid>
      <w:tr w:rsidR="007718B1" w:rsidRPr="007718B1" w14:paraId="68F188E8" w14:textId="77777777" w:rsidTr="007718B1">
        <w:trPr>
          <w:divId w:val="591010312"/>
          <w:trHeight w:val="264"/>
        </w:trPr>
        <w:tc>
          <w:tcPr>
            <w:tcW w:w="1556" w:type="dxa"/>
            <w:tcBorders>
              <w:top w:val="nil"/>
              <w:left w:val="nil"/>
              <w:bottom w:val="nil"/>
              <w:right w:val="nil"/>
            </w:tcBorders>
            <w:shd w:val="clear" w:color="000000" w:fill="FFFFFF"/>
            <w:noWrap/>
            <w:vAlign w:val="bottom"/>
            <w:hideMark/>
          </w:tcPr>
          <w:p w14:paraId="26710C61" w14:textId="04887A94" w:rsidR="007718B1" w:rsidRPr="007718B1" w:rsidRDefault="007718B1" w:rsidP="007718B1">
            <w:pPr>
              <w:rPr>
                <w:sz w:val="18"/>
                <w:szCs w:val="18"/>
                <w:lang w:eastAsia="sk-SK"/>
              </w:rPr>
            </w:pPr>
            <w:r w:rsidRPr="007718B1">
              <w:rPr>
                <w:sz w:val="18"/>
                <w:szCs w:val="18"/>
                <w:lang w:eastAsia="sk-SK"/>
              </w:rPr>
              <w:t> </w:t>
            </w:r>
          </w:p>
        </w:tc>
        <w:tc>
          <w:tcPr>
            <w:tcW w:w="556" w:type="dxa"/>
            <w:tcBorders>
              <w:top w:val="nil"/>
              <w:left w:val="nil"/>
              <w:bottom w:val="nil"/>
              <w:right w:val="nil"/>
            </w:tcBorders>
            <w:shd w:val="clear" w:color="000000" w:fill="FFFFFF"/>
            <w:noWrap/>
            <w:vAlign w:val="bottom"/>
            <w:hideMark/>
          </w:tcPr>
          <w:p w14:paraId="59F49B1C" w14:textId="77777777" w:rsidR="007718B1" w:rsidRPr="007718B1" w:rsidRDefault="007718B1" w:rsidP="007718B1">
            <w:pPr>
              <w:rPr>
                <w:sz w:val="18"/>
                <w:szCs w:val="18"/>
                <w:lang w:eastAsia="sk-SK"/>
              </w:rPr>
            </w:pPr>
            <w:r w:rsidRPr="007718B1">
              <w:rPr>
                <w:sz w:val="18"/>
                <w:szCs w:val="18"/>
                <w:lang w:eastAsia="sk-SK"/>
              </w:rPr>
              <w:t> </w:t>
            </w:r>
          </w:p>
        </w:tc>
        <w:tc>
          <w:tcPr>
            <w:tcW w:w="2240" w:type="dxa"/>
            <w:gridSpan w:val="3"/>
            <w:tcBorders>
              <w:top w:val="nil"/>
              <w:left w:val="nil"/>
              <w:bottom w:val="nil"/>
              <w:right w:val="nil"/>
            </w:tcBorders>
            <w:shd w:val="clear" w:color="000000" w:fill="FFFFFF"/>
            <w:noWrap/>
            <w:vAlign w:val="bottom"/>
            <w:hideMark/>
          </w:tcPr>
          <w:p w14:paraId="17EF7204" w14:textId="77777777" w:rsidR="007718B1" w:rsidRPr="007718B1" w:rsidRDefault="007718B1" w:rsidP="007718B1">
            <w:pPr>
              <w:jc w:val="center"/>
              <w:rPr>
                <w:sz w:val="18"/>
                <w:szCs w:val="18"/>
                <w:lang w:eastAsia="sk-SK"/>
              </w:rPr>
            </w:pPr>
            <w:r w:rsidRPr="007718B1">
              <w:rPr>
                <w:sz w:val="18"/>
                <w:szCs w:val="18"/>
                <w:lang w:eastAsia="sk-SK"/>
              </w:rPr>
              <w:t>Podiel na základnom imaní</w:t>
            </w:r>
          </w:p>
        </w:tc>
        <w:tc>
          <w:tcPr>
            <w:tcW w:w="236" w:type="dxa"/>
            <w:tcBorders>
              <w:top w:val="nil"/>
              <w:left w:val="nil"/>
              <w:bottom w:val="nil"/>
              <w:right w:val="nil"/>
            </w:tcBorders>
            <w:shd w:val="clear" w:color="000000" w:fill="FFFFFF"/>
            <w:noWrap/>
            <w:vAlign w:val="bottom"/>
            <w:hideMark/>
          </w:tcPr>
          <w:p w14:paraId="57F5CC0F" w14:textId="77777777" w:rsidR="007718B1" w:rsidRPr="007718B1" w:rsidRDefault="007718B1" w:rsidP="007718B1">
            <w:pPr>
              <w:rPr>
                <w:sz w:val="18"/>
                <w:szCs w:val="18"/>
                <w:lang w:eastAsia="sk-SK"/>
              </w:rPr>
            </w:pPr>
            <w:r w:rsidRPr="007718B1">
              <w:rPr>
                <w:sz w:val="18"/>
                <w:szCs w:val="18"/>
                <w:lang w:eastAsia="sk-SK"/>
              </w:rPr>
              <w:t> </w:t>
            </w:r>
          </w:p>
        </w:tc>
        <w:tc>
          <w:tcPr>
            <w:tcW w:w="1556" w:type="dxa"/>
            <w:tcBorders>
              <w:top w:val="nil"/>
              <w:left w:val="nil"/>
              <w:bottom w:val="nil"/>
              <w:right w:val="nil"/>
            </w:tcBorders>
            <w:shd w:val="clear" w:color="000000" w:fill="FFFFFF"/>
            <w:noWrap/>
            <w:vAlign w:val="bottom"/>
            <w:hideMark/>
          </w:tcPr>
          <w:p w14:paraId="0BA235AB" w14:textId="77777777" w:rsidR="007718B1" w:rsidRPr="007718B1" w:rsidRDefault="007718B1" w:rsidP="007718B1">
            <w:pPr>
              <w:rPr>
                <w:sz w:val="18"/>
                <w:szCs w:val="18"/>
                <w:lang w:eastAsia="sk-SK"/>
              </w:rPr>
            </w:pPr>
            <w:r w:rsidRPr="007718B1">
              <w:rPr>
                <w:sz w:val="18"/>
                <w:szCs w:val="18"/>
                <w:lang w:eastAsia="sk-SK"/>
              </w:rPr>
              <w:t>Hlasovacie práva</w:t>
            </w:r>
          </w:p>
        </w:tc>
      </w:tr>
      <w:tr w:rsidR="007718B1" w:rsidRPr="007718B1" w14:paraId="1AEF4830" w14:textId="77777777" w:rsidTr="007718B1">
        <w:trPr>
          <w:divId w:val="591010312"/>
          <w:trHeight w:val="264"/>
        </w:trPr>
        <w:tc>
          <w:tcPr>
            <w:tcW w:w="1556" w:type="dxa"/>
            <w:tcBorders>
              <w:top w:val="nil"/>
              <w:left w:val="nil"/>
              <w:bottom w:val="single" w:sz="4" w:space="0" w:color="auto"/>
              <w:right w:val="nil"/>
            </w:tcBorders>
            <w:shd w:val="clear" w:color="000000" w:fill="FFFFFF"/>
            <w:noWrap/>
            <w:vAlign w:val="bottom"/>
            <w:hideMark/>
          </w:tcPr>
          <w:p w14:paraId="151E176F" w14:textId="77777777" w:rsidR="007718B1" w:rsidRPr="007718B1" w:rsidRDefault="007718B1" w:rsidP="007718B1">
            <w:pPr>
              <w:rPr>
                <w:sz w:val="18"/>
                <w:szCs w:val="18"/>
                <w:lang w:eastAsia="sk-SK"/>
              </w:rPr>
            </w:pPr>
            <w:r w:rsidRPr="007718B1">
              <w:rPr>
                <w:sz w:val="18"/>
                <w:szCs w:val="18"/>
                <w:lang w:eastAsia="sk-SK"/>
              </w:rPr>
              <w:t> </w:t>
            </w:r>
          </w:p>
        </w:tc>
        <w:tc>
          <w:tcPr>
            <w:tcW w:w="556" w:type="dxa"/>
            <w:tcBorders>
              <w:top w:val="nil"/>
              <w:left w:val="nil"/>
              <w:bottom w:val="single" w:sz="4" w:space="0" w:color="auto"/>
              <w:right w:val="nil"/>
            </w:tcBorders>
            <w:shd w:val="clear" w:color="000000" w:fill="FFFFFF"/>
            <w:noWrap/>
            <w:vAlign w:val="bottom"/>
            <w:hideMark/>
          </w:tcPr>
          <w:p w14:paraId="3E75A70F" w14:textId="77777777" w:rsidR="007718B1" w:rsidRPr="007718B1" w:rsidRDefault="007718B1" w:rsidP="007718B1">
            <w:pPr>
              <w:rPr>
                <w:sz w:val="18"/>
                <w:szCs w:val="18"/>
                <w:lang w:eastAsia="sk-SK"/>
              </w:rPr>
            </w:pPr>
            <w:r w:rsidRPr="007718B1">
              <w:rPr>
                <w:sz w:val="18"/>
                <w:szCs w:val="18"/>
                <w:lang w:eastAsia="sk-SK"/>
              </w:rPr>
              <w:t> </w:t>
            </w:r>
          </w:p>
        </w:tc>
        <w:tc>
          <w:tcPr>
            <w:tcW w:w="1330" w:type="dxa"/>
            <w:tcBorders>
              <w:top w:val="nil"/>
              <w:left w:val="nil"/>
              <w:bottom w:val="single" w:sz="4" w:space="0" w:color="auto"/>
              <w:right w:val="nil"/>
            </w:tcBorders>
            <w:shd w:val="clear" w:color="000000" w:fill="FFFFFF"/>
            <w:noWrap/>
            <w:vAlign w:val="bottom"/>
            <w:hideMark/>
          </w:tcPr>
          <w:p w14:paraId="4296CAF5" w14:textId="77777777" w:rsidR="007718B1" w:rsidRPr="007718B1" w:rsidRDefault="007718B1" w:rsidP="007718B1">
            <w:pPr>
              <w:jc w:val="center"/>
              <w:rPr>
                <w:sz w:val="18"/>
                <w:szCs w:val="18"/>
                <w:lang w:eastAsia="sk-SK"/>
              </w:rPr>
            </w:pPr>
            <w:r w:rsidRPr="007718B1">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2DF4F10C" w14:textId="77777777" w:rsidR="007718B1" w:rsidRPr="007718B1" w:rsidRDefault="007718B1" w:rsidP="007718B1">
            <w:pPr>
              <w:jc w:val="center"/>
              <w:rPr>
                <w:sz w:val="18"/>
                <w:szCs w:val="18"/>
                <w:lang w:eastAsia="sk-SK"/>
              </w:rPr>
            </w:pPr>
            <w:r w:rsidRPr="007718B1">
              <w:rPr>
                <w:sz w:val="18"/>
                <w:szCs w:val="18"/>
                <w:lang w:eastAsia="sk-SK"/>
              </w:rPr>
              <w:t> </w:t>
            </w:r>
          </w:p>
        </w:tc>
        <w:tc>
          <w:tcPr>
            <w:tcW w:w="725" w:type="dxa"/>
            <w:tcBorders>
              <w:top w:val="nil"/>
              <w:left w:val="nil"/>
              <w:bottom w:val="single" w:sz="4" w:space="0" w:color="auto"/>
              <w:right w:val="nil"/>
            </w:tcBorders>
            <w:shd w:val="clear" w:color="000000" w:fill="FFFFFF"/>
            <w:noWrap/>
            <w:vAlign w:val="bottom"/>
            <w:hideMark/>
          </w:tcPr>
          <w:p w14:paraId="28D01D3F" w14:textId="77777777" w:rsidR="007718B1" w:rsidRPr="007718B1" w:rsidRDefault="007718B1" w:rsidP="007718B1">
            <w:pPr>
              <w:jc w:val="center"/>
              <w:rPr>
                <w:sz w:val="18"/>
                <w:szCs w:val="18"/>
                <w:lang w:eastAsia="sk-SK"/>
              </w:rPr>
            </w:pPr>
            <w:r w:rsidRPr="007718B1">
              <w:rPr>
                <w:sz w:val="18"/>
                <w:szCs w:val="18"/>
                <w:lang w:eastAsia="sk-SK"/>
              </w:rPr>
              <w:t>%</w:t>
            </w:r>
          </w:p>
        </w:tc>
        <w:tc>
          <w:tcPr>
            <w:tcW w:w="236" w:type="dxa"/>
            <w:tcBorders>
              <w:top w:val="nil"/>
              <w:left w:val="nil"/>
              <w:bottom w:val="single" w:sz="4" w:space="0" w:color="auto"/>
              <w:right w:val="nil"/>
            </w:tcBorders>
            <w:shd w:val="clear" w:color="000000" w:fill="FFFFFF"/>
            <w:noWrap/>
            <w:vAlign w:val="bottom"/>
            <w:hideMark/>
          </w:tcPr>
          <w:p w14:paraId="52FEC317" w14:textId="77777777" w:rsidR="007718B1" w:rsidRPr="007718B1" w:rsidRDefault="007718B1" w:rsidP="007718B1">
            <w:pPr>
              <w:rPr>
                <w:sz w:val="18"/>
                <w:szCs w:val="18"/>
                <w:lang w:eastAsia="sk-SK"/>
              </w:rPr>
            </w:pPr>
            <w:r w:rsidRPr="007718B1">
              <w:rPr>
                <w:sz w:val="18"/>
                <w:szCs w:val="18"/>
                <w:lang w:eastAsia="sk-SK"/>
              </w:rPr>
              <w:t> </w:t>
            </w:r>
          </w:p>
        </w:tc>
        <w:tc>
          <w:tcPr>
            <w:tcW w:w="1556" w:type="dxa"/>
            <w:tcBorders>
              <w:top w:val="nil"/>
              <w:left w:val="nil"/>
              <w:bottom w:val="single" w:sz="4" w:space="0" w:color="auto"/>
              <w:right w:val="nil"/>
            </w:tcBorders>
            <w:shd w:val="clear" w:color="000000" w:fill="FFFFFF"/>
            <w:noWrap/>
            <w:vAlign w:val="bottom"/>
            <w:hideMark/>
          </w:tcPr>
          <w:p w14:paraId="128F34F5" w14:textId="77777777" w:rsidR="007718B1" w:rsidRPr="007718B1" w:rsidRDefault="007718B1" w:rsidP="007718B1">
            <w:pPr>
              <w:jc w:val="center"/>
              <w:rPr>
                <w:sz w:val="18"/>
                <w:szCs w:val="18"/>
                <w:lang w:eastAsia="sk-SK"/>
              </w:rPr>
            </w:pPr>
            <w:r w:rsidRPr="007718B1">
              <w:rPr>
                <w:sz w:val="18"/>
                <w:szCs w:val="18"/>
                <w:lang w:eastAsia="sk-SK"/>
              </w:rPr>
              <w:t>%</w:t>
            </w:r>
          </w:p>
        </w:tc>
      </w:tr>
      <w:tr w:rsidR="007718B1" w:rsidRPr="007718B1" w14:paraId="780A80C2" w14:textId="77777777" w:rsidTr="007718B1">
        <w:trPr>
          <w:divId w:val="591010312"/>
          <w:trHeight w:val="264"/>
        </w:trPr>
        <w:tc>
          <w:tcPr>
            <w:tcW w:w="1556" w:type="dxa"/>
            <w:tcBorders>
              <w:top w:val="nil"/>
              <w:left w:val="nil"/>
              <w:bottom w:val="nil"/>
              <w:right w:val="nil"/>
            </w:tcBorders>
            <w:shd w:val="clear" w:color="000000" w:fill="FFFFFF"/>
            <w:noWrap/>
            <w:vAlign w:val="bottom"/>
            <w:hideMark/>
          </w:tcPr>
          <w:p w14:paraId="68B12137" w14:textId="77777777" w:rsidR="007718B1" w:rsidRPr="007718B1" w:rsidRDefault="007718B1" w:rsidP="007718B1">
            <w:pPr>
              <w:rPr>
                <w:sz w:val="18"/>
                <w:szCs w:val="18"/>
                <w:lang w:eastAsia="sk-SK"/>
              </w:rPr>
            </w:pPr>
            <w:r w:rsidRPr="007718B1">
              <w:rPr>
                <w:sz w:val="18"/>
                <w:szCs w:val="18"/>
                <w:lang w:eastAsia="sk-SK"/>
              </w:rPr>
              <w:t> </w:t>
            </w:r>
          </w:p>
        </w:tc>
        <w:tc>
          <w:tcPr>
            <w:tcW w:w="556" w:type="dxa"/>
            <w:tcBorders>
              <w:top w:val="nil"/>
              <w:left w:val="nil"/>
              <w:bottom w:val="nil"/>
              <w:right w:val="nil"/>
            </w:tcBorders>
            <w:shd w:val="clear" w:color="000000" w:fill="FFFFFF"/>
            <w:noWrap/>
            <w:vAlign w:val="bottom"/>
            <w:hideMark/>
          </w:tcPr>
          <w:p w14:paraId="6E543BA1" w14:textId="77777777" w:rsidR="007718B1" w:rsidRPr="007718B1" w:rsidRDefault="007718B1" w:rsidP="007718B1">
            <w:pPr>
              <w:rPr>
                <w:sz w:val="18"/>
                <w:szCs w:val="18"/>
                <w:lang w:eastAsia="sk-SK"/>
              </w:rPr>
            </w:pPr>
            <w:r w:rsidRPr="007718B1">
              <w:rPr>
                <w:sz w:val="18"/>
                <w:szCs w:val="18"/>
                <w:lang w:eastAsia="sk-SK"/>
              </w:rPr>
              <w:t> </w:t>
            </w:r>
          </w:p>
        </w:tc>
        <w:tc>
          <w:tcPr>
            <w:tcW w:w="1330" w:type="dxa"/>
            <w:tcBorders>
              <w:top w:val="nil"/>
              <w:left w:val="nil"/>
              <w:bottom w:val="nil"/>
              <w:right w:val="nil"/>
            </w:tcBorders>
            <w:shd w:val="clear" w:color="000000" w:fill="FFFFFF"/>
            <w:noWrap/>
            <w:vAlign w:val="bottom"/>
            <w:hideMark/>
          </w:tcPr>
          <w:p w14:paraId="30808AF9" w14:textId="77777777" w:rsidR="007718B1" w:rsidRPr="007718B1" w:rsidRDefault="007718B1" w:rsidP="007718B1">
            <w:pPr>
              <w:jc w:val="center"/>
              <w:rPr>
                <w:sz w:val="18"/>
                <w:szCs w:val="18"/>
                <w:lang w:eastAsia="sk-SK"/>
              </w:rPr>
            </w:pPr>
            <w:r w:rsidRPr="007718B1">
              <w:rPr>
                <w:sz w:val="18"/>
                <w:szCs w:val="18"/>
                <w:lang w:eastAsia="sk-SK"/>
              </w:rPr>
              <w:t> </w:t>
            </w:r>
          </w:p>
        </w:tc>
        <w:tc>
          <w:tcPr>
            <w:tcW w:w="185" w:type="dxa"/>
            <w:tcBorders>
              <w:top w:val="nil"/>
              <w:left w:val="nil"/>
              <w:bottom w:val="nil"/>
              <w:right w:val="nil"/>
            </w:tcBorders>
            <w:shd w:val="clear" w:color="000000" w:fill="FFFFFF"/>
            <w:noWrap/>
            <w:vAlign w:val="bottom"/>
            <w:hideMark/>
          </w:tcPr>
          <w:p w14:paraId="4E60331F" w14:textId="77777777" w:rsidR="007718B1" w:rsidRPr="007718B1" w:rsidRDefault="007718B1" w:rsidP="007718B1">
            <w:pPr>
              <w:jc w:val="center"/>
              <w:rPr>
                <w:sz w:val="18"/>
                <w:szCs w:val="18"/>
                <w:lang w:eastAsia="sk-SK"/>
              </w:rPr>
            </w:pPr>
            <w:r w:rsidRPr="007718B1">
              <w:rPr>
                <w:sz w:val="18"/>
                <w:szCs w:val="18"/>
                <w:lang w:eastAsia="sk-SK"/>
              </w:rPr>
              <w:t> </w:t>
            </w:r>
          </w:p>
        </w:tc>
        <w:tc>
          <w:tcPr>
            <w:tcW w:w="725" w:type="dxa"/>
            <w:tcBorders>
              <w:top w:val="nil"/>
              <w:left w:val="nil"/>
              <w:bottom w:val="nil"/>
              <w:right w:val="nil"/>
            </w:tcBorders>
            <w:shd w:val="clear" w:color="000000" w:fill="FFFFFF"/>
            <w:noWrap/>
            <w:vAlign w:val="bottom"/>
            <w:hideMark/>
          </w:tcPr>
          <w:p w14:paraId="5B95FCBC" w14:textId="77777777" w:rsidR="007718B1" w:rsidRPr="007718B1" w:rsidRDefault="007718B1" w:rsidP="007718B1">
            <w:pPr>
              <w:jc w:val="center"/>
              <w:rPr>
                <w:sz w:val="18"/>
                <w:szCs w:val="18"/>
                <w:lang w:eastAsia="sk-SK"/>
              </w:rPr>
            </w:pPr>
            <w:r w:rsidRPr="007718B1">
              <w:rPr>
                <w:sz w:val="18"/>
                <w:szCs w:val="18"/>
                <w:lang w:eastAsia="sk-SK"/>
              </w:rPr>
              <w:t> </w:t>
            </w:r>
          </w:p>
        </w:tc>
        <w:tc>
          <w:tcPr>
            <w:tcW w:w="236" w:type="dxa"/>
            <w:tcBorders>
              <w:top w:val="nil"/>
              <w:left w:val="nil"/>
              <w:bottom w:val="nil"/>
              <w:right w:val="nil"/>
            </w:tcBorders>
            <w:shd w:val="clear" w:color="000000" w:fill="FFFFFF"/>
            <w:noWrap/>
            <w:vAlign w:val="bottom"/>
            <w:hideMark/>
          </w:tcPr>
          <w:p w14:paraId="240D9549" w14:textId="77777777" w:rsidR="007718B1" w:rsidRPr="007718B1" w:rsidRDefault="007718B1" w:rsidP="007718B1">
            <w:pPr>
              <w:jc w:val="center"/>
              <w:rPr>
                <w:sz w:val="18"/>
                <w:szCs w:val="18"/>
                <w:lang w:eastAsia="sk-SK"/>
              </w:rPr>
            </w:pPr>
            <w:r w:rsidRPr="007718B1">
              <w:rPr>
                <w:sz w:val="18"/>
                <w:szCs w:val="18"/>
                <w:lang w:eastAsia="sk-SK"/>
              </w:rPr>
              <w:t> </w:t>
            </w:r>
          </w:p>
        </w:tc>
        <w:tc>
          <w:tcPr>
            <w:tcW w:w="1556" w:type="dxa"/>
            <w:tcBorders>
              <w:top w:val="nil"/>
              <w:left w:val="nil"/>
              <w:bottom w:val="nil"/>
              <w:right w:val="nil"/>
            </w:tcBorders>
            <w:shd w:val="clear" w:color="000000" w:fill="FFFFFF"/>
            <w:noWrap/>
            <w:vAlign w:val="bottom"/>
            <w:hideMark/>
          </w:tcPr>
          <w:p w14:paraId="3824D4F5" w14:textId="77777777" w:rsidR="007718B1" w:rsidRPr="007718B1" w:rsidRDefault="007718B1" w:rsidP="007718B1">
            <w:pPr>
              <w:jc w:val="center"/>
              <w:rPr>
                <w:sz w:val="18"/>
                <w:szCs w:val="18"/>
                <w:lang w:eastAsia="sk-SK"/>
              </w:rPr>
            </w:pPr>
            <w:r w:rsidRPr="007718B1">
              <w:rPr>
                <w:sz w:val="18"/>
                <w:szCs w:val="18"/>
                <w:lang w:eastAsia="sk-SK"/>
              </w:rPr>
              <w:t> </w:t>
            </w:r>
          </w:p>
        </w:tc>
      </w:tr>
      <w:tr w:rsidR="007718B1" w:rsidRPr="007718B1" w14:paraId="3649A5C3" w14:textId="77777777" w:rsidTr="007718B1">
        <w:trPr>
          <w:divId w:val="591010312"/>
          <w:trHeight w:val="264"/>
        </w:trPr>
        <w:tc>
          <w:tcPr>
            <w:tcW w:w="1556" w:type="dxa"/>
            <w:tcBorders>
              <w:top w:val="nil"/>
              <w:left w:val="nil"/>
              <w:bottom w:val="nil"/>
              <w:right w:val="nil"/>
            </w:tcBorders>
            <w:shd w:val="clear" w:color="000000" w:fill="FFFFFF"/>
            <w:noWrap/>
            <w:vAlign w:val="bottom"/>
            <w:hideMark/>
          </w:tcPr>
          <w:p w14:paraId="45FA96CD" w14:textId="77777777" w:rsidR="007718B1" w:rsidRPr="007718B1" w:rsidRDefault="007718B1" w:rsidP="007718B1">
            <w:pPr>
              <w:rPr>
                <w:sz w:val="18"/>
                <w:szCs w:val="18"/>
                <w:lang w:eastAsia="sk-SK"/>
              </w:rPr>
            </w:pPr>
            <w:r w:rsidRPr="007718B1">
              <w:rPr>
                <w:sz w:val="18"/>
                <w:szCs w:val="18"/>
                <w:lang w:eastAsia="sk-SK"/>
              </w:rPr>
              <w:t xml:space="preserve">Poštová banka, a.s. </w:t>
            </w:r>
          </w:p>
        </w:tc>
        <w:tc>
          <w:tcPr>
            <w:tcW w:w="556" w:type="dxa"/>
            <w:tcBorders>
              <w:top w:val="nil"/>
              <w:left w:val="nil"/>
              <w:bottom w:val="nil"/>
              <w:right w:val="nil"/>
            </w:tcBorders>
            <w:shd w:val="clear" w:color="000000" w:fill="FFFFFF"/>
            <w:noWrap/>
            <w:vAlign w:val="bottom"/>
            <w:hideMark/>
          </w:tcPr>
          <w:p w14:paraId="397807EC" w14:textId="77777777" w:rsidR="007718B1" w:rsidRPr="007718B1" w:rsidRDefault="007718B1" w:rsidP="007718B1">
            <w:pPr>
              <w:rPr>
                <w:sz w:val="18"/>
                <w:szCs w:val="18"/>
                <w:lang w:eastAsia="sk-SK"/>
              </w:rPr>
            </w:pPr>
            <w:r w:rsidRPr="007718B1">
              <w:rPr>
                <w:sz w:val="18"/>
                <w:szCs w:val="18"/>
                <w:lang w:eastAsia="sk-SK"/>
              </w:rPr>
              <w:t> </w:t>
            </w:r>
          </w:p>
        </w:tc>
        <w:tc>
          <w:tcPr>
            <w:tcW w:w="1330" w:type="dxa"/>
            <w:tcBorders>
              <w:top w:val="nil"/>
              <w:left w:val="nil"/>
              <w:bottom w:val="nil"/>
              <w:right w:val="nil"/>
            </w:tcBorders>
            <w:shd w:val="clear" w:color="000000" w:fill="FFFFFF"/>
            <w:noWrap/>
            <w:vAlign w:val="bottom"/>
            <w:hideMark/>
          </w:tcPr>
          <w:p w14:paraId="4CD4AD38" w14:textId="77777777" w:rsidR="007718B1" w:rsidRPr="007718B1" w:rsidRDefault="007718B1" w:rsidP="007718B1">
            <w:pPr>
              <w:jc w:val="right"/>
              <w:rPr>
                <w:sz w:val="18"/>
                <w:szCs w:val="18"/>
                <w:lang w:eastAsia="sk-SK"/>
              </w:rPr>
            </w:pPr>
            <w:r w:rsidRPr="007718B1">
              <w:rPr>
                <w:sz w:val="18"/>
                <w:szCs w:val="18"/>
                <w:lang w:eastAsia="sk-SK"/>
              </w:rPr>
              <w:t>99 582</w:t>
            </w:r>
          </w:p>
        </w:tc>
        <w:tc>
          <w:tcPr>
            <w:tcW w:w="185" w:type="dxa"/>
            <w:tcBorders>
              <w:top w:val="nil"/>
              <w:left w:val="nil"/>
              <w:bottom w:val="nil"/>
              <w:right w:val="nil"/>
            </w:tcBorders>
            <w:shd w:val="clear" w:color="000000" w:fill="FFFFFF"/>
            <w:noWrap/>
            <w:vAlign w:val="bottom"/>
            <w:hideMark/>
          </w:tcPr>
          <w:p w14:paraId="160617EF" w14:textId="77777777" w:rsidR="007718B1" w:rsidRPr="007718B1" w:rsidRDefault="007718B1" w:rsidP="007718B1">
            <w:pPr>
              <w:rPr>
                <w:sz w:val="18"/>
                <w:szCs w:val="18"/>
                <w:lang w:eastAsia="sk-SK"/>
              </w:rPr>
            </w:pPr>
            <w:r w:rsidRPr="007718B1">
              <w:rPr>
                <w:sz w:val="18"/>
                <w:szCs w:val="18"/>
                <w:lang w:eastAsia="sk-SK"/>
              </w:rPr>
              <w:t> </w:t>
            </w:r>
          </w:p>
        </w:tc>
        <w:tc>
          <w:tcPr>
            <w:tcW w:w="725" w:type="dxa"/>
            <w:tcBorders>
              <w:top w:val="nil"/>
              <w:left w:val="nil"/>
              <w:bottom w:val="nil"/>
              <w:right w:val="nil"/>
            </w:tcBorders>
            <w:shd w:val="clear" w:color="000000" w:fill="FFFFFF"/>
            <w:noWrap/>
            <w:vAlign w:val="bottom"/>
            <w:hideMark/>
          </w:tcPr>
          <w:p w14:paraId="02D0F675" w14:textId="77777777" w:rsidR="007718B1" w:rsidRPr="007718B1" w:rsidRDefault="007718B1" w:rsidP="007718B1">
            <w:pPr>
              <w:jc w:val="right"/>
              <w:rPr>
                <w:sz w:val="18"/>
                <w:szCs w:val="18"/>
                <w:lang w:eastAsia="sk-SK"/>
              </w:rPr>
            </w:pPr>
            <w:r w:rsidRPr="007718B1">
              <w:rPr>
                <w:sz w:val="18"/>
                <w:szCs w:val="18"/>
                <w:lang w:eastAsia="sk-SK"/>
              </w:rPr>
              <w:t>100</w:t>
            </w:r>
          </w:p>
        </w:tc>
        <w:tc>
          <w:tcPr>
            <w:tcW w:w="236" w:type="dxa"/>
            <w:tcBorders>
              <w:top w:val="nil"/>
              <w:left w:val="nil"/>
              <w:bottom w:val="nil"/>
              <w:right w:val="nil"/>
            </w:tcBorders>
            <w:shd w:val="clear" w:color="000000" w:fill="FFFFFF"/>
            <w:noWrap/>
            <w:vAlign w:val="bottom"/>
            <w:hideMark/>
          </w:tcPr>
          <w:p w14:paraId="258B96AF" w14:textId="77777777" w:rsidR="007718B1" w:rsidRPr="007718B1" w:rsidRDefault="007718B1" w:rsidP="007718B1">
            <w:pPr>
              <w:jc w:val="right"/>
              <w:rPr>
                <w:sz w:val="18"/>
                <w:szCs w:val="18"/>
                <w:lang w:eastAsia="sk-SK"/>
              </w:rPr>
            </w:pPr>
            <w:r w:rsidRPr="007718B1">
              <w:rPr>
                <w:sz w:val="18"/>
                <w:szCs w:val="18"/>
                <w:lang w:eastAsia="sk-SK"/>
              </w:rPr>
              <w:t> </w:t>
            </w:r>
          </w:p>
        </w:tc>
        <w:tc>
          <w:tcPr>
            <w:tcW w:w="1556" w:type="dxa"/>
            <w:tcBorders>
              <w:top w:val="nil"/>
              <w:left w:val="nil"/>
              <w:bottom w:val="nil"/>
              <w:right w:val="nil"/>
            </w:tcBorders>
            <w:shd w:val="clear" w:color="000000" w:fill="FFFFFF"/>
            <w:noWrap/>
            <w:vAlign w:val="bottom"/>
            <w:hideMark/>
          </w:tcPr>
          <w:p w14:paraId="7720898C" w14:textId="77777777" w:rsidR="007718B1" w:rsidRPr="007718B1" w:rsidRDefault="007718B1" w:rsidP="007718B1">
            <w:pPr>
              <w:jc w:val="right"/>
              <w:rPr>
                <w:sz w:val="18"/>
                <w:szCs w:val="18"/>
                <w:lang w:eastAsia="sk-SK"/>
              </w:rPr>
            </w:pPr>
            <w:r w:rsidRPr="007718B1">
              <w:rPr>
                <w:sz w:val="18"/>
                <w:szCs w:val="18"/>
                <w:lang w:eastAsia="sk-SK"/>
              </w:rPr>
              <w:t>100</w:t>
            </w:r>
          </w:p>
        </w:tc>
      </w:tr>
      <w:tr w:rsidR="007718B1" w:rsidRPr="007718B1" w14:paraId="1AAAFB74" w14:textId="77777777" w:rsidTr="007718B1">
        <w:trPr>
          <w:divId w:val="591010312"/>
          <w:trHeight w:val="276"/>
        </w:trPr>
        <w:tc>
          <w:tcPr>
            <w:tcW w:w="1556" w:type="dxa"/>
            <w:tcBorders>
              <w:top w:val="single" w:sz="4" w:space="0" w:color="auto"/>
              <w:left w:val="nil"/>
              <w:bottom w:val="nil"/>
              <w:right w:val="nil"/>
            </w:tcBorders>
            <w:shd w:val="clear" w:color="000000" w:fill="FFFFFF"/>
            <w:noWrap/>
            <w:vAlign w:val="bottom"/>
            <w:hideMark/>
          </w:tcPr>
          <w:p w14:paraId="426904E1" w14:textId="77777777" w:rsidR="007718B1" w:rsidRPr="007718B1" w:rsidRDefault="007718B1" w:rsidP="007718B1">
            <w:pPr>
              <w:rPr>
                <w:b/>
                <w:bCs/>
                <w:sz w:val="18"/>
                <w:szCs w:val="18"/>
                <w:lang w:eastAsia="sk-SK"/>
              </w:rPr>
            </w:pPr>
            <w:r w:rsidRPr="007718B1">
              <w:rPr>
                <w:b/>
                <w:bCs/>
                <w:sz w:val="18"/>
                <w:szCs w:val="18"/>
                <w:lang w:eastAsia="sk-SK"/>
              </w:rPr>
              <w:t>Spolu</w:t>
            </w:r>
          </w:p>
        </w:tc>
        <w:tc>
          <w:tcPr>
            <w:tcW w:w="556" w:type="dxa"/>
            <w:tcBorders>
              <w:top w:val="nil"/>
              <w:left w:val="nil"/>
              <w:bottom w:val="nil"/>
              <w:right w:val="nil"/>
            </w:tcBorders>
            <w:shd w:val="clear" w:color="000000" w:fill="FFFFFF"/>
            <w:noWrap/>
            <w:vAlign w:val="bottom"/>
            <w:hideMark/>
          </w:tcPr>
          <w:p w14:paraId="51ECF9D0" w14:textId="77777777" w:rsidR="007718B1" w:rsidRPr="007718B1" w:rsidRDefault="007718B1" w:rsidP="007718B1">
            <w:pPr>
              <w:rPr>
                <w:sz w:val="18"/>
                <w:szCs w:val="18"/>
                <w:lang w:eastAsia="sk-SK"/>
              </w:rPr>
            </w:pPr>
            <w:r w:rsidRPr="007718B1">
              <w:rPr>
                <w:sz w:val="18"/>
                <w:szCs w:val="18"/>
                <w:lang w:eastAsia="sk-SK"/>
              </w:rPr>
              <w:t> </w:t>
            </w:r>
          </w:p>
        </w:tc>
        <w:tc>
          <w:tcPr>
            <w:tcW w:w="1330" w:type="dxa"/>
            <w:tcBorders>
              <w:top w:val="single" w:sz="4" w:space="0" w:color="auto"/>
              <w:left w:val="nil"/>
              <w:bottom w:val="double" w:sz="6" w:space="0" w:color="auto"/>
              <w:right w:val="nil"/>
            </w:tcBorders>
            <w:shd w:val="clear" w:color="000000" w:fill="FFFFFF"/>
            <w:noWrap/>
            <w:vAlign w:val="bottom"/>
            <w:hideMark/>
          </w:tcPr>
          <w:p w14:paraId="0B3884BF" w14:textId="77777777" w:rsidR="007718B1" w:rsidRPr="007718B1" w:rsidRDefault="007718B1" w:rsidP="007718B1">
            <w:pPr>
              <w:jc w:val="right"/>
              <w:rPr>
                <w:b/>
                <w:bCs/>
                <w:sz w:val="18"/>
                <w:szCs w:val="18"/>
                <w:lang w:eastAsia="sk-SK"/>
              </w:rPr>
            </w:pPr>
            <w:r w:rsidRPr="007718B1">
              <w:rPr>
                <w:b/>
                <w:bCs/>
                <w:sz w:val="18"/>
                <w:szCs w:val="18"/>
                <w:lang w:eastAsia="sk-SK"/>
              </w:rPr>
              <w:t>99 582</w:t>
            </w:r>
          </w:p>
        </w:tc>
        <w:tc>
          <w:tcPr>
            <w:tcW w:w="185" w:type="dxa"/>
            <w:tcBorders>
              <w:top w:val="nil"/>
              <w:left w:val="nil"/>
              <w:bottom w:val="nil"/>
              <w:right w:val="nil"/>
            </w:tcBorders>
            <w:shd w:val="clear" w:color="000000" w:fill="FFFFFF"/>
            <w:noWrap/>
            <w:vAlign w:val="bottom"/>
            <w:hideMark/>
          </w:tcPr>
          <w:p w14:paraId="1249413F" w14:textId="77777777" w:rsidR="007718B1" w:rsidRPr="007718B1" w:rsidRDefault="007718B1" w:rsidP="007718B1">
            <w:pPr>
              <w:jc w:val="center"/>
              <w:rPr>
                <w:b/>
                <w:bCs/>
                <w:sz w:val="18"/>
                <w:szCs w:val="18"/>
                <w:lang w:eastAsia="sk-SK"/>
              </w:rPr>
            </w:pPr>
            <w:r w:rsidRPr="007718B1">
              <w:rPr>
                <w:b/>
                <w:bCs/>
                <w:sz w:val="18"/>
                <w:szCs w:val="18"/>
                <w:lang w:eastAsia="sk-SK"/>
              </w:rPr>
              <w:t> </w:t>
            </w:r>
          </w:p>
        </w:tc>
        <w:tc>
          <w:tcPr>
            <w:tcW w:w="725" w:type="dxa"/>
            <w:tcBorders>
              <w:top w:val="single" w:sz="4" w:space="0" w:color="auto"/>
              <w:left w:val="nil"/>
              <w:bottom w:val="double" w:sz="6" w:space="0" w:color="auto"/>
              <w:right w:val="nil"/>
            </w:tcBorders>
            <w:shd w:val="clear" w:color="000000" w:fill="FFFFFF"/>
            <w:noWrap/>
            <w:vAlign w:val="bottom"/>
            <w:hideMark/>
          </w:tcPr>
          <w:p w14:paraId="1F58C7A9" w14:textId="77777777" w:rsidR="007718B1" w:rsidRPr="007718B1" w:rsidRDefault="007718B1" w:rsidP="007718B1">
            <w:pPr>
              <w:jc w:val="right"/>
              <w:rPr>
                <w:b/>
                <w:bCs/>
                <w:sz w:val="18"/>
                <w:szCs w:val="18"/>
                <w:lang w:eastAsia="sk-SK"/>
              </w:rPr>
            </w:pPr>
            <w:r w:rsidRPr="007718B1">
              <w:rPr>
                <w:b/>
                <w:bCs/>
                <w:sz w:val="18"/>
                <w:szCs w:val="18"/>
                <w:lang w:eastAsia="sk-SK"/>
              </w:rPr>
              <w:t>100</w:t>
            </w:r>
          </w:p>
        </w:tc>
        <w:tc>
          <w:tcPr>
            <w:tcW w:w="236" w:type="dxa"/>
            <w:tcBorders>
              <w:top w:val="nil"/>
              <w:left w:val="nil"/>
              <w:bottom w:val="nil"/>
              <w:right w:val="nil"/>
            </w:tcBorders>
            <w:shd w:val="clear" w:color="000000" w:fill="FFFFFF"/>
            <w:noWrap/>
            <w:vAlign w:val="bottom"/>
            <w:hideMark/>
          </w:tcPr>
          <w:p w14:paraId="2BF05398" w14:textId="77777777" w:rsidR="007718B1" w:rsidRPr="007718B1" w:rsidRDefault="007718B1" w:rsidP="007718B1">
            <w:pPr>
              <w:jc w:val="right"/>
              <w:rPr>
                <w:b/>
                <w:bCs/>
                <w:sz w:val="18"/>
                <w:szCs w:val="18"/>
                <w:lang w:eastAsia="sk-SK"/>
              </w:rPr>
            </w:pPr>
            <w:r w:rsidRPr="007718B1">
              <w:rPr>
                <w:b/>
                <w:bCs/>
                <w:sz w:val="18"/>
                <w:szCs w:val="18"/>
                <w:lang w:eastAsia="sk-SK"/>
              </w:rPr>
              <w:t> </w:t>
            </w:r>
          </w:p>
        </w:tc>
        <w:tc>
          <w:tcPr>
            <w:tcW w:w="1556" w:type="dxa"/>
            <w:tcBorders>
              <w:top w:val="single" w:sz="4" w:space="0" w:color="auto"/>
              <w:left w:val="nil"/>
              <w:bottom w:val="double" w:sz="6" w:space="0" w:color="auto"/>
              <w:right w:val="nil"/>
            </w:tcBorders>
            <w:shd w:val="clear" w:color="000000" w:fill="FFFFFF"/>
            <w:noWrap/>
            <w:vAlign w:val="bottom"/>
            <w:hideMark/>
          </w:tcPr>
          <w:p w14:paraId="3DC3C6B6" w14:textId="77777777" w:rsidR="007718B1" w:rsidRPr="007718B1" w:rsidRDefault="007718B1" w:rsidP="007718B1">
            <w:pPr>
              <w:jc w:val="right"/>
              <w:rPr>
                <w:b/>
                <w:bCs/>
                <w:sz w:val="18"/>
                <w:szCs w:val="18"/>
                <w:lang w:eastAsia="sk-SK"/>
              </w:rPr>
            </w:pPr>
            <w:r w:rsidRPr="007718B1">
              <w:rPr>
                <w:b/>
                <w:bCs/>
                <w:sz w:val="18"/>
                <w:szCs w:val="18"/>
                <w:lang w:eastAsia="sk-SK"/>
              </w:rPr>
              <w:t>100</w:t>
            </w:r>
          </w:p>
        </w:tc>
      </w:tr>
    </w:tbl>
    <w:p w14:paraId="63BE8729" w14:textId="7B52629E" w:rsidR="00274C00" w:rsidRPr="00A4742B" w:rsidRDefault="009D4B99" w:rsidP="00500198">
      <w:pPr>
        <w:pStyle w:val="BodyText"/>
        <w:jc w:val="center"/>
        <w:rPr>
          <w:szCs w:val="18"/>
        </w:rPr>
      </w:pPr>
      <w:r>
        <w:rPr>
          <w:szCs w:val="18"/>
        </w:rPr>
        <w:fldChar w:fldCharType="end"/>
      </w:r>
    </w:p>
    <w:p w14:paraId="63BE8733" w14:textId="77777777" w:rsidR="004D3B4A" w:rsidRPr="00A4742B" w:rsidRDefault="004D3B4A" w:rsidP="00A718FF">
      <w:pPr>
        <w:pStyle w:val="Heading1"/>
        <w:tabs>
          <w:tab w:val="num" w:pos="360"/>
        </w:tabs>
        <w:spacing w:before="120"/>
        <w:ind w:left="357" w:hanging="357"/>
        <w:rPr>
          <w:szCs w:val="18"/>
        </w:rPr>
      </w:pPr>
      <w:bookmarkStart w:id="4" w:name="_Toc530739899"/>
      <w:r w:rsidRPr="00A4742B">
        <w:rPr>
          <w:szCs w:val="18"/>
        </w:rPr>
        <w:t>Informácie o</w:t>
      </w:r>
      <w:r w:rsidR="00C45F77" w:rsidRPr="00A4742B">
        <w:rPr>
          <w:szCs w:val="18"/>
        </w:rPr>
        <w:t xml:space="preserve"> PRIJATÝCH POSTUPOCH </w:t>
      </w:r>
      <w:bookmarkEnd w:id="4"/>
    </w:p>
    <w:p w14:paraId="63BE8734" w14:textId="77777777" w:rsidR="004D3B4A" w:rsidRPr="00A4742B" w:rsidRDefault="004D3B4A" w:rsidP="00992FAC">
      <w:pPr>
        <w:pStyle w:val="BodyText"/>
        <w:ind w:left="786"/>
        <w:rPr>
          <w:szCs w:val="18"/>
        </w:rPr>
      </w:pPr>
    </w:p>
    <w:p w14:paraId="63BE8735" w14:textId="77777777" w:rsidR="004D3B4A" w:rsidRPr="00A4742B" w:rsidRDefault="004D3B4A" w:rsidP="001210B4">
      <w:pPr>
        <w:pStyle w:val="Pismenka"/>
        <w:numPr>
          <w:ilvl w:val="0"/>
          <w:numId w:val="32"/>
        </w:numPr>
        <w:rPr>
          <w:szCs w:val="18"/>
        </w:rPr>
      </w:pPr>
      <w:r w:rsidRPr="00A4742B">
        <w:rPr>
          <w:szCs w:val="18"/>
        </w:rPr>
        <w:t>Východiská pre zostavenie účtovnej závierky</w:t>
      </w:r>
    </w:p>
    <w:p w14:paraId="0260C69B" w14:textId="12F3A1FC" w:rsidR="00D0762D" w:rsidRDefault="004D3B4A" w:rsidP="00631B7F">
      <w:pPr>
        <w:pStyle w:val="BodyText"/>
        <w:spacing w:before="120"/>
        <w:ind w:left="425"/>
        <w:rPr>
          <w:color w:val="0070C0"/>
          <w:szCs w:val="18"/>
        </w:rPr>
      </w:pPr>
      <w:r w:rsidRPr="00A4742B">
        <w:rPr>
          <w:szCs w:val="18"/>
        </w:rPr>
        <w:t>Účtovná závierka bola zostavená za predpokladu</w:t>
      </w:r>
      <w:r w:rsidR="008D48E9" w:rsidRPr="00A4742B">
        <w:rPr>
          <w:szCs w:val="18"/>
        </w:rPr>
        <w:t>, že Spoločnosť bude</w:t>
      </w:r>
      <w:r w:rsidRPr="00A4742B">
        <w:rPr>
          <w:szCs w:val="18"/>
        </w:rPr>
        <w:t xml:space="preserve"> nepretržit</w:t>
      </w:r>
      <w:r w:rsidR="008D48E9" w:rsidRPr="00A4742B">
        <w:rPr>
          <w:szCs w:val="18"/>
        </w:rPr>
        <w:t>e pokračovať vo svojej činnosti</w:t>
      </w:r>
      <w:r w:rsidRPr="00A4742B">
        <w:rPr>
          <w:szCs w:val="18"/>
        </w:rPr>
        <w:t xml:space="preserve"> </w:t>
      </w:r>
      <w:r w:rsidR="0012376F">
        <w:rPr>
          <w:szCs w:val="18"/>
        </w:rPr>
        <w:t xml:space="preserve">- </w:t>
      </w:r>
      <w:proofErr w:type="spellStart"/>
      <w:r w:rsidRPr="00A4742B">
        <w:rPr>
          <w:szCs w:val="18"/>
        </w:rPr>
        <w:t>going</w:t>
      </w:r>
      <w:proofErr w:type="spellEnd"/>
      <w:r w:rsidRPr="00A4742B">
        <w:rPr>
          <w:szCs w:val="18"/>
        </w:rPr>
        <w:t xml:space="preserve"> </w:t>
      </w:r>
      <w:proofErr w:type="spellStart"/>
      <w:r w:rsidRPr="00A4742B">
        <w:rPr>
          <w:szCs w:val="18"/>
        </w:rPr>
        <w:t>concern</w:t>
      </w:r>
      <w:proofErr w:type="spellEnd"/>
      <w:r w:rsidR="0012376F">
        <w:rPr>
          <w:szCs w:val="18"/>
        </w:rPr>
        <w:t>.</w:t>
      </w:r>
    </w:p>
    <w:p w14:paraId="060D6E07" w14:textId="5CAAF85F" w:rsidR="00BE0407" w:rsidRPr="00631B7F" w:rsidRDefault="00D0762D" w:rsidP="00631B7F">
      <w:pPr>
        <w:pStyle w:val="BodyText"/>
        <w:spacing w:before="120"/>
        <w:ind w:left="425"/>
        <w:rPr>
          <w:szCs w:val="18"/>
        </w:rPr>
      </w:pPr>
      <w:r w:rsidRPr="00631B7F">
        <w:rPr>
          <w:szCs w:val="18"/>
        </w:rPr>
        <w:t>Spoločnosť pôsobí v</w:t>
      </w:r>
      <w:r w:rsidR="00175C42">
        <w:rPr>
          <w:szCs w:val="18"/>
        </w:rPr>
        <w:t> poľnoh</w:t>
      </w:r>
      <w:r w:rsidR="008E2283">
        <w:rPr>
          <w:szCs w:val="18"/>
        </w:rPr>
        <w:t>o</w:t>
      </w:r>
      <w:r w:rsidR="00175C42">
        <w:rPr>
          <w:szCs w:val="18"/>
        </w:rPr>
        <w:t xml:space="preserve">spodárskom </w:t>
      </w:r>
      <w:r w:rsidRPr="00631B7F">
        <w:rPr>
          <w:szCs w:val="18"/>
        </w:rPr>
        <w:t>sektore, ktorý nebol vypuknutím pandémie COVID-19 významne ovplyvnený</w:t>
      </w:r>
      <w:r w:rsidR="00BE0407" w:rsidRPr="00631B7F">
        <w:rPr>
          <w:szCs w:val="18"/>
        </w:rPr>
        <w:t>.</w:t>
      </w:r>
      <w:r w:rsidR="00631B7F">
        <w:rPr>
          <w:szCs w:val="18"/>
        </w:rPr>
        <w:t xml:space="preserve"> </w:t>
      </w:r>
      <w:r w:rsidR="00BE0407" w:rsidRPr="00631B7F">
        <w:rPr>
          <w:szCs w:val="18"/>
        </w:rPr>
        <w:t>Spoločnosť nezaznamenala významné výpadky v objeme nového financovania, ba dokonca sa jej podarilo prekročiť stanovený plán o 2.5 milióna EUR.</w:t>
      </w:r>
    </w:p>
    <w:p w14:paraId="54E95520" w14:textId="77777777" w:rsidR="00631B7F" w:rsidRDefault="00D0762D" w:rsidP="00631B7F">
      <w:pPr>
        <w:pStyle w:val="BodyText"/>
        <w:spacing w:before="120"/>
        <w:ind w:left="425"/>
        <w:rPr>
          <w:szCs w:val="18"/>
        </w:rPr>
      </w:pPr>
      <w:r w:rsidRPr="00631B7F">
        <w:rPr>
          <w:szCs w:val="18"/>
        </w:rPr>
        <w:t>Na základe verejne dostupných informácií ku dňu zostavenia účtovnej závierky vedenie Spoločnosti posúdilo potenciálny vývoj pandémie a jeho očakávaný dopad na Spoločnosť a ekonomické prostredie, v ktorom Spoločnosť pôsobí</w:t>
      </w:r>
      <w:r w:rsidR="00631B7F">
        <w:rPr>
          <w:szCs w:val="18"/>
        </w:rPr>
        <w:t>.</w:t>
      </w:r>
    </w:p>
    <w:p w14:paraId="7CD13F80" w14:textId="33D24EE2" w:rsidR="00631B7F" w:rsidRPr="00175C42" w:rsidRDefault="00631B7F" w:rsidP="00631B7F">
      <w:pPr>
        <w:ind w:left="426"/>
        <w:jc w:val="both"/>
        <w:rPr>
          <w:sz w:val="18"/>
          <w:szCs w:val="18"/>
        </w:rPr>
      </w:pPr>
      <w:r w:rsidRPr="008E2283">
        <w:rPr>
          <w:sz w:val="18"/>
          <w:szCs w:val="18"/>
        </w:rPr>
        <w:t>Zohľadňujúc</w:t>
      </w:r>
      <w:r w:rsidR="00D0762D" w:rsidRPr="00631B7F">
        <w:rPr>
          <w:sz w:val="18"/>
          <w:szCs w:val="18"/>
        </w:rPr>
        <w:t xml:space="preserve"> opatren</w:t>
      </w:r>
      <w:r w:rsidRPr="008E2283">
        <w:rPr>
          <w:sz w:val="18"/>
          <w:szCs w:val="18"/>
        </w:rPr>
        <w:t>ia</w:t>
      </w:r>
      <w:r w:rsidR="00D0762D" w:rsidRPr="00631B7F">
        <w:rPr>
          <w:sz w:val="18"/>
          <w:szCs w:val="18"/>
        </w:rPr>
        <w:t>, ktoré už boli prijaté slovenskou vládou</w:t>
      </w:r>
      <w:r w:rsidRPr="008E2283">
        <w:rPr>
          <w:sz w:val="18"/>
          <w:szCs w:val="18"/>
        </w:rPr>
        <w:t xml:space="preserve">, </w:t>
      </w:r>
      <w:r w:rsidRPr="00631B7F">
        <w:rPr>
          <w:sz w:val="18"/>
          <w:szCs w:val="18"/>
        </w:rPr>
        <w:t>kľúčov</w:t>
      </w:r>
      <w:r w:rsidRPr="008E2283">
        <w:rPr>
          <w:sz w:val="18"/>
          <w:szCs w:val="18"/>
        </w:rPr>
        <w:t>é</w:t>
      </w:r>
      <w:r w:rsidRPr="00631B7F">
        <w:rPr>
          <w:sz w:val="18"/>
          <w:szCs w:val="18"/>
        </w:rPr>
        <w:t xml:space="preserve"> indikátor</w:t>
      </w:r>
      <w:r w:rsidR="008E2283" w:rsidRPr="008E2283">
        <w:rPr>
          <w:sz w:val="18"/>
          <w:szCs w:val="18"/>
        </w:rPr>
        <w:t>y</w:t>
      </w:r>
      <w:r w:rsidRPr="00631B7F">
        <w:rPr>
          <w:sz w:val="18"/>
          <w:szCs w:val="18"/>
        </w:rPr>
        <w:t xml:space="preserve"> výkonnosti Spoločnosti</w:t>
      </w:r>
      <w:r w:rsidRPr="008E2283">
        <w:rPr>
          <w:sz w:val="18"/>
          <w:szCs w:val="18"/>
        </w:rPr>
        <w:t xml:space="preserve"> a </w:t>
      </w:r>
      <w:r w:rsidRPr="00631B7F">
        <w:rPr>
          <w:sz w:val="18"/>
          <w:szCs w:val="18"/>
        </w:rPr>
        <w:t xml:space="preserve">kroky podniknuté vedením Spoločnosti, </w:t>
      </w:r>
      <w:r w:rsidRPr="00175C42">
        <w:rPr>
          <w:sz w:val="18"/>
          <w:szCs w:val="18"/>
        </w:rPr>
        <w:t>vedenie Spoločnosti nepredpokladá priamy okamžitý a signifikantne nepriaznivý vplyv pandémie COVID - 19 na Spoločnosť, jej prevádzku, finančnú situáciu a prevádzkové výsledky.</w:t>
      </w:r>
    </w:p>
    <w:p w14:paraId="11BFF915" w14:textId="77777777" w:rsidR="00D0762D" w:rsidRPr="00631B7F" w:rsidRDefault="00D0762D" w:rsidP="00631B7F">
      <w:pPr>
        <w:pStyle w:val="BodyText"/>
        <w:spacing w:before="120"/>
        <w:ind w:left="425"/>
        <w:rPr>
          <w:szCs w:val="18"/>
        </w:rPr>
      </w:pPr>
      <w:r w:rsidRPr="00631B7F">
        <w:rPr>
          <w:szCs w:val="18"/>
        </w:rPr>
        <w:t>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w:t>
      </w:r>
    </w:p>
    <w:p w14:paraId="5309C43A" w14:textId="25AD9AD0" w:rsidR="00B93B6A" w:rsidRPr="00A4742B" w:rsidRDefault="00B93B6A" w:rsidP="00A718FF">
      <w:pPr>
        <w:pStyle w:val="BodyText"/>
        <w:spacing w:before="120"/>
        <w:ind w:left="425"/>
        <w:rPr>
          <w:szCs w:val="18"/>
        </w:rPr>
      </w:pPr>
      <w:r w:rsidRPr="00A4742B">
        <w:rPr>
          <w:szCs w:val="18"/>
        </w:rPr>
        <w:t xml:space="preserve">Spoločnosť vedie účtovníctvo na </w:t>
      </w:r>
      <w:r w:rsidR="00A718FF" w:rsidRPr="00A4742B">
        <w:rPr>
          <w:szCs w:val="18"/>
        </w:rPr>
        <w:t xml:space="preserve">základe dodržania časovej a vecnej súvislosti nákladov a výnosov. Za ich základ  sa berú všetky náklady a výnosy, ktoré sa vzťahujú na účtovné obdobie bez ohľadu na dátum ich platenia. </w:t>
      </w:r>
    </w:p>
    <w:p w14:paraId="56907DF8" w14:textId="744E3774" w:rsidR="00A718FF" w:rsidRPr="00A4742B" w:rsidRDefault="00A718FF" w:rsidP="00A718FF">
      <w:pPr>
        <w:pStyle w:val="BodyText"/>
        <w:spacing w:before="120"/>
        <w:ind w:left="425"/>
        <w:rPr>
          <w:szCs w:val="18"/>
        </w:rPr>
      </w:pPr>
      <w:r w:rsidRPr="00A4742B">
        <w:rPr>
          <w:szCs w:val="18"/>
        </w:rPr>
        <w:t>Peňažné údaje v účtovnej závierke sú uvedené v EUR, pokiaľ nie je určené inak.</w:t>
      </w:r>
    </w:p>
    <w:p w14:paraId="63BE873A" w14:textId="756DFECB" w:rsidR="00C716D5" w:rsidRPr="00A4742B" w:rsidRDefault="004D3B4A" w:rsidP="00A718FF">
      <w:pPr>
        <w:pStyle w:val="BodyText"/>
        <w:spacing w:before="120"/>
        <w:rPr>
          <w:color w:val="0070C0"/>
          <w:szCs w:val="18"/>
        </w:rPr>
      </w:pPr>
      <w:r w:rsidRPr="00A4742B">
        <w:rPr>
          <w:szCs w:val="18"/>
        </w:rPr>
        <w:t>Účtovné metódy a všeobecné účtovné zásady boli účtovnou jednotkou konzistentne</w:t>
      </w:r>
      <w:r w:rsidR="00F4619A" w:rsidRPr="00A4742B">
        <w:rPr>
          <w:szCs w:val="18"/>
        </w:rPr>
        <w:t xml:space="preserve"> aplikované</w:t>
      </w:r>
      <w:r w:rsidR="00CD2EFC" w:rsidRPr="00A4742B">
        <w:rPr>
          <w:szCs w:val="18"/>
        </w:rPr>
        <w:t>.</w:t>
      </w:r>
      <w:r w:rsidR="00BC7633" w:rsidRPr="00A4742B">
        <w:rPr>
          <w:szCs w:val="18"/>
        </w:rPr>
        <w:t xml:space="preserve"> </w:t>
      </w:r>
    </w:p>
    <w:p w14:paraId="63BE873B" w14:textId="77777777" w:rsidR="000F1CF9" w:rsidRPr="00A4742B" w:rsidRDefault="000F1CF9" w:rsidP="00AE62D9">
      <w:pPr>
        <w:pStyle w:val="BodyText"/>
        <w:rPr>
          <w:szCs w:val="18"/>
        </w:rPr>
      </w:pPr>
    </w:p>
    <w:p w14:paraId="63BE8757" w14:textId="77777777" w:rsidR="008261CF" w:rsidRPr="00A4742B" w:rsidRDefault="008261CF" w:rsidP="001210B4">
      <w:pPr>
        <w:pStyle w:val="Pismenka"/>
        <w:numPr>
          <w:ilvl w:val="0"/>
          <w:numId w:val="32"/>
        </w:numPr>
        <w:rPr>
          <w:szCs w:val="18"/>
        </w:rPr>
      </w:pPr>
      <w:r w:rsidRPr="00A4742B">
        <w:rPr>
          <w:szCs w:val="18"/>
        </w:rPr>
        <w:t>Použitie odhadov a úsudkov</w:t>
      </w:r>
    </w:p>
    <w:p w14:paraId="63BE8758" w14:textId="77777777" w:rsidR="008261CF" w:rsidRPr="00A4742B" w:rsidRDefault="008261CF" w:rsidP="00A718FF">
      <w:pPr>
        <w:pStyle w:val="BodyText"/>
        <w:spacing w:before="120"/>
        <w:ind w:left="425"/>
        <w:rPr>
          <w:szCs w:val="18"/>
        </w:rPr>
      </w:pPr>
      <w:r w:rsidRPr="00A4742B">
        <w:rPr>
          <w:szCs w:val="18"/>
        </w:rPr>
        <w:t xml:space="preserve">Zostavenie účtovnej závierky si vyžaduje, aby </w:t>
      </w:r>
      <w:r w:rsidR="000F1CF9" w:rsidRPr="00A4742B">
        <w:rPr>
          <w:szCs w:val="18"/>
        </w:rPr>
        <w:t>manažment</w:t>
      </w:r>
      <w:r w:rsidRPr="00A4742B">
        <w:rPr>
          <w:szCs w:val="18"/>
        </w:rPr>
        <w:t xml:space="preserve"> Spoločnosti urobil úsudky, odhady a predpoklady, ktoré ovplyvňujú aplikáciu účtovných </w:t>
      </w:r>
      <w:r w:rsidR="000F1CF9" w:rsidRPr="00A4742B">
        <w:rPr>
          <w:szCs w:val="18"/>
        </w:rPr>
        <w:t>metód a účtovných zásad</w:t>
      </w:r>
      <w:r w:rsidRPr="00A4742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A4742B">
        <w:rPr>
          <w:szCs w:val="18"/>
        </w:rPr>
        <w:t xml:space="preserve">preto </w:t>
      </w:r>
      <w:r w:rsidRPr="00A4742B">
        <w:rPr>
          <w:szCs w:val="18"/>
        </w:rPr>
        <w:t>môžu líšiť od odhadov.</w:t>
      </w:r>
    </w:p>
    <w:p w14:paraId="63BE875A" w14:textId="77777777" w:rsidR="008261CF" w:rsidRPr="00A4742B" w:rsidRDefault="008261CF" w:rsidP="00A718FF">
      <w:pPr>
        <w:pStyle w:val="BodyText"/>
        <w:spacing w:before="120"/>
        <w:ind w:left="425"/>
        <w:rPr>
          <w:szCs w:val="18"/>
        </w:rPr>
      </w:pPr>
      <w:r w:rsidRPr="00A4742B">
        <w:rPr>
          <w:szCs w:val="18"/>
        </w:rPr>
        <w:t xml:space="preserve">Odhady a súvisiace predpoklady sú neustále prehodnocované. Korekcie účtovných odhadov </w:t>
      </w:r>
      <w:r w:rsidR="00813301" w:rsidRPr="00A4742B">
        <w:rPr>
          <w:szCs w:val="18"/>
        </w:rPr>
        <w:t xml:space="preserve">nie sú vykázané </w:t>
      </w:r>
      <w:r w:rsidR="000F1CF9" w:rsidRPr="00A4742B">
        <w:rPr>
          <w:szCs w:val="18"/>
        </w:rPr>
        <w:t xml:space="preserve">retrospektívne, ale </w:t>
      </w:r>
      <w:r w:rsidRPr="00A4742B">
        <w:rPr>
          <w:szCs w:val="18"/>
        </w:rPr>
        <w:t>sú vykázané  v období, v ktorom je odhad korigovaný, ak korekcia ovplyvňuje iba toto obdobie</w:t>
      </w:r>
      <w:r w:rsidR="008B79CE" w:rsidRPr="00A4742B">
        <w:rPr>
          <w:szCs w:val="18"/>
        </w:rPr>
        <w:t>,</w:t>
      </w:r>
      <w:r w:rsidRPr="00A4742B">
        <w:rPr>
          <w:szCs w:val="18"/>
        </w:rPr>
        <w:t xml:space="preserve"> alebo v období korekcie a v budúcich obdobiach, ak korekcia ovplyvňuje toto aj budúce obdobia. </w:t>
      </w:r>
    </w:p>
    <w:p w14:paraId="63BE8760" w14:textId="0B9F24AE" w:rsidR="001A072E" w:rsidRPr="00A4742B" w:rsidRDefault="001A072E" w:rsidP="00A718FF">
      <w:pPr>
        <w:pStyle w:val="BodyText"/>
        <w:spacing w:before="120"/>
        <w:ind w:left="425"/>
        <w:rPr>
          <w:b/>
          <w:i/>
          <w:szCs w:val="18"/>
        </w:rPr>
      </w:pPr>
      <w:r w:rsidRPr="00A4742B">
        <w:rPr>
          <w:b/>
          <w:i/>
          <w:szCs w:val="18"/>
        </w:rPr>
        <w:t>Úsudky</w:t>
      </w:r>
    </w:p>
    <w:p w14:paraId="523614D0" w14:textId="2059D9FF" w:rsidR="00DC71F9" w:rsidRPr="00A4742B" w:rsidRDefault="004F118E" w:rsidP="005013EA">
      <w:pPr>
        <w:pStyle w:val="NormalLeft"/>
        <w:ind w:left="425"/>
        <w:rPr>
          <w:sz w:val="18"/>
          <w:szCs w:val="18"/>
        </w:rPr>
      </w:pPr>
      <w:r w:rsidRPr="00A4742B">
        <w:rPr>
          <w:sz w:val="18"/>
          <w:szCs w:val="18"/>
        </w:rPr>
        <w:t>V súvislosti s aplikáciou účtovných metód a účtovných zásad Spoločnosti nie sú potrebné také úsudky, ktoré by mali významný dopad na hodnoty vykázané v účtovnej závierke.</w:t>
      </w:r>
    </w:p>
    <w:p w14:paraId="63BE876A" w14:textId="37A99395" w:rsidR="004C09B5" w:rsidRPr="00A4742B" w:rsidRDefault="004C09B5" w:rsidP="00A31BBB">
      <w:pPr>
        <w:pStyle w:val="BodyText"/>
        <w:rPr>
          <w:b/>
          <w:i/>
          <w:szCs w:val="18"/>
        </w:rPr>
      </w:pPr>
      <w:r w:rsidRPr="00A4742B">
        <w:rPr>
          <w:b/>
          <w:i/>
          <w:szCs w:val="18"/>
        </w:rPr>
        <w:t>Neistoty v odhadoch a</w:t>
      </w:r>
      <w:r w:rsidR="0057282F" w:rsidRPr="00A4742B">
        <w:rPr>
          <w:b/>
          <w:i/>
          <w:szCs w:val="18"/>
        </w:rPr>
        <w:t> </w:t>
      </w:r>
      <w:r w:rsidRPr="00A4742B">
        <w:rPr>
          <w:b/>
          <w:i/>
          <w:szCs w:val="18"/>
        </w:rPr>
        <w:t>predpokladoch</w:t>
      </w:r>
    </w:p>
    <w:p w14:paraId="0B505A8C" w14:textId="21C8151A" w:rsidR="005D66E5" w:rsidRPr="000E7A71" w:rsidRDefault="005D66E5" w:rsidP="000E7A71">
      <w:pPr>
        <w:pStyle w:val="NormalLeft"/>
        <w:ind w:left="425"/>
        <w:rPr>
          <w:sz w:val="18"/>
          <w:szCs w:val="18"/>
        </w:rPr>
      </w:pPr>
      <w:r w:rsidRPr="000E7A71">
        <w:rPr>
          <w:sz w:val="18"/>
          <w:szCs w:val="18"/>
        </w:rPr>
        <w:t xml:space="preserve">Informácie o tých  neistotách v predpokladoch a odhadoch, pri ktorých existuje signifikantné riziko, že by mohli viesť k významnej úprave v nasledujúcom účtovnom období sú bližšie opísané v </w:t>
      </w:r>
      <w:r w:rsidRPr="00371C3C">
        <w:rPr>
          <w:sz w:val="18"/>
          <w:szCs w:val="18"/>
        </w:rPr>
        <w:t>bode</w:t>
      </w:r>
      <w:r w:rsidRPr="000E7A71">
        <w:rPr>
          <w:sz w:val="18"/>
          <w:szCs w:val="18"/>
        </w:rPr>
        <w:t xml:space="preserve"> D.</w:t>
      </w:r>
      <w:r w:rsidR="00371C3C" w:rsidRPr="00371C3C">
        <w:rPr>
          <w:sz w:val="18"/>
          <w:szCs w:val="18"/>
        </w:rPr>
        <w:t>8</w:t>
      </w:r>
      <w:r w:rsidRPr="000E7A71">
        <w:rPr>
          <w:sz w:val="18"/>
          <w:szCs w:val="18"/>
        </w:rPr>
        <w:t xml:space="preserve">. – </w:t>
      </w:r>
      <w:r w:rsidR="00371C3C">
        <w:rPr>
          <w:sz w:val="18"/>
          <w:szCs w:val="18"/>
        </w:rPr>
        <w:t>Zníženie hodnoty majetku a opravné položky</w:t>
      </w:r>
      <w:r w:rsidRPr="000E7A71">
        <w:rPr>
          <w:sz w:val="18"/>
          <w:szCs w:val="18"/>
        </w:rPr>
        <w:t xml:space="preserve"> </w:t>
      </w:r>
    </w:p>
    <w:p w14:paraId="59FCCC4A" w14:textId="77777777" w:rsidR="00DC71F9" w:rsidRPr="00A4742B" w:rsidRDefault="00DC71F9" w:rsidP="000E7A71">
      <w:pPr>
        <w:pStyle w:val="BodyText"/>
        <w:rPr>
          <w:color w:val="0070C0"/>
          <w:szCs w:val="18"/>
        </w:rPr>
      </w:pPr>
    </w:p>
    <w:p w14:paraId="63BE877B" w14:textId="77777777" w:rsidR="004D3B4A" w:rsidRPr="00A4742B" w:rsidRDefault="004D3B4A" w:rsidP="001210B4">
      <w:pPr>
        <w:pStyle w:val="Pismenka"/>
        <w:numPr>
          <w:ilvl w:val="0"/>
          <w:numId w:val="32"/>
        </w:numPr>
        <w:rPr>
          <w:szCs w:val="18"/>
        </w:rPr>
      </w:pPr>
      <w:r w:rsidRPr="00A4742B">
        <w:rPr>
          <w:szCs w:val="18"/>
        </w:rPr>
        <w:t xml:space="preserve">Dlhodobý </w:t>
      </w:r>
      <w:r w:rsidR="0009657F" w:rsidRPr="00A4742B">
        <w:rPr>
          <w:szCs w:val="18"/>
        </w:rPr>
        <w:t>ne</w:t>
      </w:r>
      <w:r w:rsidRPr="00A4742B">
        <w:rPr>
          <w:szCs w:val="18"/>
        </w:rPr>
        <w:t>hmotný majetok</w:t>
      </w:r>
      <w:r w:rsidR="002C2178" w:rsidRPr="00A4742B">
        <w:rPr>
          <w:szCs w:val="18"/>
        </w:rPr>
        <w:t xml:space="preserve"> a dlhodobý hmotný majetok</w:t>
      </w:r>
    </w:p>
    <w:p w14:paraId="63BE877C" w14:textId="77777777" w:rsidR="004D3B4A" w:rsidRPr="00A4742B" w:rsidRDefault="004D3B4A" w:rsidP="00A718FF">
      <w:pPr>
        <w:pStyle w:val="BodyText"/>
        <w:spacing w:before="120"/>
        <w:ind w:left="425"/>
        <w:rPr>
          <w:szCs w:val="18"/>
        </w:rPr>
      </w:pPr>
      <w:r w:rsidRPr="00A4742B">
        <w:rPr>
          <w:szCs w:val="18"/>
        </w:rPr>
        <w:t>Dlhodobý</w:t>
      </w:r>
      <w:r w:rsidR="002C2178" w:rsidRPr="00A4742B">
        <w:rPr>
          <w:szCs w:val="18"/>
        </w:rPr>
        <w:t xml:space="preserve"> </w:t>
      </w:r>
      <w:r w:rsidRPr="00A4742B">
        <w:rPr>
          <w:szCs w:val="18"/>
        </w:rPr>
        <w:t>majetok nakupovaný sa oceňuje obstarávacou cenou, ktorá zahŕňa cenu obstarania a náklady súvisiace s obstaraním (clo, prepravu, montáž, poistné a pod.)</w:t>
      </w:r>
      <w:r w:rsidR="0009657F" w:rsidRPr="00A4742B">
        <w:rPr>
          <w:szCs w:val="18"/>
        </w:rPr>
        <w:t>, znížen</w:t>
      </w:r>
      <w:r w:rsidR="00BE7642" w:rsidRPr="00A4742B">
        <w:rPr>
          <w:szCs w:val="18"/>
        </w:rPr>
        <w:t>ú</w:t>
      </w:r>
      <w:r w:rsidR="0009657F" w:rsidRPr="00A4742B">
        <w:rPr>
          <w:szCs w:val="18"/>
        </w:rPr>
        <w:t xml:space="preserve"> o dobropisy, skontá, rabaty, zľavy z ceny, bonusy a pod. </w:t>
      </w:r>
    </w:p>
    <w:p w14:paraId="63BE877E" w14:textId="12E72AC3" w:rsidR="00E91E1F" w:rsidRPr="00A4742B" w:rsidRDefault="004D3B4A" w:rsidP="00A718FF">
      <w:pPr>
        <w:pStyle w:val="BodyText"/>
        <w:spacing w:before="120"/>
        <w:ind w:left="425"/>
        <w:rPr>
          <w:szCs w:val="18"/>
        </w:rPr>
      </w:pPr>
      <w:r w:rsidRPr="00A4742B">
        <w:rPr>
          <w:szCs w:val="18"/>
        </w:rPr>
        <w:lastRenderedPageBreak/>
        <w:t xml:space="preserve">Súčasťou obstarávacej ceny dlhodobého majetku </w:t>
      </w:r>
      <w:r w:rsidR="00572CB8" w:rsidRPr="00A4742B">
        <w:rPr>
          <w:szCs w:val="18"/>
        </w:rPr>
        <w:t xml:space="preserve">nie sú </w:t>
      </w:r>
      <w:r w:rsidRPr="00A4742B">
        <w:rPr>
          <w:szCs w:val="18"/>
        </w:rPr>
        <w:t>úroky z</w:t>
      </w:r>
      <w:r w:rsidR="006D0A4B" w:rsidRPr="00A4742B">
        <w:rPr>
          <w:szCs w:val="18"/>
        </w:rPr>
        <w:t xml:space="preserve"> úverov, </w:t>
      </w:r>
      <w:r w:rsidR="003C6202" w:rsidRPr="00A4742B">
        <w:rPr>
          <w:szCs w:val="18"/>
        </w:rPr>
        <w:t xml:space="preserve">ktoré vznikli do momentu uvedenia dlhodobého majetku do používania. </w:t>
      </w:r>
    </w:p>
    <w:p w14:paraId="21EACEDA" w14:textId="3ACB2D24" w:rsidR="00206F42" w:rsidRPr="00A4742B" w:rsidRDefault="00206F42" w:rsidP="00A718FF">
      <w:pPr>
        <w:pStyle w:val="BodyText"/>
        <w:spacing w:before="120"/>
        <w:ind w:left="425"/>
        <w:rPr>
          <w:szCs w:val="18"/>
        </w:rPr>
      </w:pPr>
      <w:r w:rsidRPr="00A4742B">
        <w:rPr>
          <w:szCs w:val="18"/>
        </w:rPr>
        <w:t>Odpisy dlhodobého majetku sú stanovené vychádzajúc z predpokladanej doby jeho používania a predpokladaného priebehu jeho opotrebenia. Odpisovať sa začína mesiacom, v ktorom je dlhodobý majetok zaradený do používania.</w:t>
      </w:r>
    </w:p>
    <w:p w14:paraId="77188457" w14:textId="5C2F16DB" w:rsidR="00206F42" w:rsidRPr="00A4742B" w:rsidRDefault="00206F42" w:rsidP="00A718FF">
      <w:pPr>
        <w:pStyle w:val="BodyText"/>
        <w:spacing w:before="120"/>
        <w:ind w:left="425"/>
        <w:rPr>
          <w:szCs w:val="18"/>
        </w:rPr>
      </w:pPr>
      <w:r w:rsidRPr="00A4742B">
        <w:rPr>
          <w:szCs w:val="18"/>
        </w:rPr>
        <w:t>Drobný dlhodobý majetok, ktorého obstarávacia cena je nižšia ako 2 400 EUR (nehmotný majetok) / 1 700 EUR (hmotný majetok), sa považuje za náklad a účtuje sa na príslušný nákladový účet.</w:t>
      </w:r>
    </w:p>
    <w:p w14:paraId="63BE87B2" w14:textId="3217EA7F" w:rsidR="003C6202" w:rsidRPr="00A4742B" w:rsidRDefault="00206F42" w:rsidP="00A718FF">
      <w:pPr>
        <w:pStyle w:val="BodyText"/>
        <w:spacing w:before="240"/>
        <w:ind w:left="425"/>
        <w:rPr>
          <w:szCs w:val="18"/>
        </w:rPr>
      </w:pPr>
      <w:r w:rsidRPr="00A4742B">
        <w:rPr>
          <w:szCs w:val="18"/>
        </w:rPr>
        <w:t>P</w:t>
      </w:r>
      <w:r w:rsidR="003C6202" w:rsidRPr="00A4742B">
        <w:rPr>
          <w:szCs w:val="18"/>
        </w:rPr>
        <w:t>redpokladaná doba používania, metóda odpisovania a odpisová sadzba sú uvedené v nasledujúcej tabuľke:</w:t>
      </w:r>
    </w:p>
    <w:p w14:paraId="63BE87B4" w14:textId="77777777" w:rsidR="003C6202" w:rsidRPr="00A4742B" w:rsidRDefault="003C6202" w:rsidP="00AE62D9">
      <w:pPr>
        <w:pStyle w:val="BodyText"/>
        <w:rPr>
          <w:szCs w:val="18"/>
        </w:rPr>
      </w:pPr>
    </w:p>
    <w:bookmarkStart w:id="5" w:name="_MON_1500299770"/>
    <w:bookmarkEnd w:id="5"/>
    <w:p w14:paraId="63BE87B5" w14:textId="52179618" w:rsidR="003C6202" w:rsidRPr="00A4742B" w:rsidRDefault="0032020F" w:rsidP="00AE62D9">
      <w:pPr>
        <w:pStyle w:val="BodyText"/>
        <w:rPr>
          <w:szCs w:val="18"/>
        </w:rPr>
      </w:pPr>
      <w:r w:rsidRPr="00A4742B">
        <w:rPr>
          <w:szCs w:val="18"/>
        </w:rPr>
        <w:object w:dxaOrig="8562" w:dyaOrig="2004" w14:anchorId="63BE8C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75pt;height:101.15pt" o:ole="">
            <v:imagedata r:id="rId13" o:title=""/>
          </v:shape>
          <o:OLEObject Type="Embed" ProgID="Excel.Sheet.12" ShapeID="_x0000_i1025" DrawAspect="Content" ObjectID="_1681112736" r:id="rId14"/>
        </w:object>
      </w:r>
    </w:p>
    <w:p w14:paraId="63BE87B6" w14:textId="77777777" w:rsidR="009A399A" w:rsidRPr="00A4742B" w:rsidRDefault="009A399A" w:rsidP="00A31BBB">
      <w:pPr>
        <w:pStyle w:val="BodyText"/>
        <w:rPr>
          <w:szCs w:val="18"/>
        </w:rPr>
      </w:pPr>
      <w:r w:rsidRPr="00A4742B">
        <w:rPr>
          <w:szCs w:val="18"/>
        </w:rPr>
        <w:t xml:space="preserve">Metódy odpisovania, doby použiteľnosti a zostatkové hodnoty sa prehodnocujú ku dňu, ku ktorému sa zostavuje účtovná závierka, a ak je to potrebné, urobia sa úpravy. </w:t>
      </w:r>
    </w:p>
    <w:p w14:paraId="63BE87B8" w14:textId="77777777" w:rsidR="00953A9B" w:rsidRPr="00A4742B" w:rsidRDefault="00953A9B" w:rsidP="00A718FF">
      <w:pPr>
        <w:pStyle w:val="BodyText"/>
        <w:spacing w:before="120"/>
        <w:ind w:left="425"/>
        <w:rPr>
          <w:i/>
          <w:szCs w:val="18"/>
        </w:rPr>
      </w:pPr>
      <w:r w:rsidRPr="00A4742B">
        <w:rPr>
          <w:b/>
          <w:i/>
          <w:szCs w:val="18"/>
        </w:rPr>
        <w:t>Posúdenie zníženia hodnoty majetku</w:t>
      </w:r>
    </w:p>
    <w:p w14:paraId="63BE87BA" w14:textId="77777777" w:rsidR="000C2046" w:rsidRPr="00A4742B" w:rsidRDefault="000C2046" w:rsidP="00A718FF">
      <w:pPr>
        <w:pStyle w:val="BodyText"/>
        <w:spacing w:before="120"/>
        <w:ind w:left="425"/>
        <w:rPr>
          <w:i/>
          <w:szCs w:val="18"/>
        </w:rPr>
      </w:pPr>
      <w:r w:rsidRPr="00A4742B">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C" w14:textId="55A38882" w:rsidR="00953A9B" w:rsidRPr="00A4742B" w:rsidRDefault="00953A9B" w:rsidP="00A718FF">
      <w:pPr>
        <w:pStyle w:val="BodyText"/>
        <w:spacing w:before="120"/>
        <w:ind w:left="425"/>
      </w:pPr>
      <w:r w:rsidRPr="00A4742B">
        <w:t xml:space="preserve">Faktory, ktoré sú považované za dôležité pri posudzovaní zníženia hodnoty majetku sú: </w:t>
      </w:r>
    </w:p>
    <w:p w14:paraId="63BE87BD" w14:textId="77777777" w:rsidR="00953A9B" w:rsidRPr="00A4742B" w:rsidRDefault="00953A9B" w:rsidP="00D06026">
      <w:pPr>
        <w:pStyle w:val="BodyText"/>
        <w:numPr>
          <w:ilvl w:val="0"/>
          <w:numId w:val="44"/>
        </w:numPr>
        <w:tabs>
          <w:tab w:val="clear" w:pos="340"/>
          <w:tab w:val="num" w:pos="766"/>
        </w:tabs>
        <w:ind w:left="766"/>
      </w:pPr>
      <w:r w:rsidRPr="00A4742B">
        <w:t>technologický pokrok,</w:t>
      </w:r>
    </w:p>
    <w:p w14:paraId="63BE87BE" w14:textId="77777777" w:rsidR="00953A9B" w:rsidRPr="00A4742B" w:rsidRDefault="00953A9B" w:rsidP="00D06026">
      <w:pPr>
        <w:pStyle w:val="BodyText"/>
        <w:numPr>
          <w:ilvl w:val="0"/>
          <w:numId w:val="44"/>
        </w:numPr>
        <w:tabs>
          <w:tab w:val="clear" w:pos="340"/>
          <w:tab w:val="num" w:pos="766"/>
        </w:tabs>
        <w:ind w:left="766"/>
      </w:pPr>
      <w:r w:rsidRPr="00A4742B">
        <w:t>významne nedostatočné prevádzkové výsledky v porovnaní s historickými alebo plánovanými prevádzkovými výsledkami,</w:t>
      </w:r>
    </w:p>
    <w:p w14:paraId="63BE87BF" w14:textId="77777777" w:rsidR="00953A9B" w:rsidRPr="00A4742B" w:rsidRDefault="00953A9B" w:rsidP="00D06026">
      <w:pPr>
        <w:pStyle w:val="BodyText"/>
        <w:numPr>
          <w:ilvl w:val="0"/>
          <w:numId w:val="44"/>
        </w:numPr>
        <w:tabs>
          <w:tab w:val="clear" w:pos="340"/>
          <w:tab w:val="num" w:pos="766"/>
        </w:tabs>
        <w:ind w:left="766"/>
      </w:pPr>
      <w:r w:rsidRPr="00A4742B">
        <w:t>významné zmeny v spôsobe použitia majetku Spoločnosti alebo celkovej zmeny stratégie Spoločnosti,</w:t>
      </w:r>
    </w:p>
    <w:p w14:paraId="63BE87C1" w14:textId="1394815A" w:rsidR="00F74368" w:rsidRPr="00A4742B" w:rsidRDefault="00A4742B" w:rsidP="00F601DA">
      <w:pPr>
        <w:pStyle w:val="BodyText"/>
        <w:numPr>
          <w:ilvl w:val="0"/>
          <w:numId w:val="44"/>
        </w:numPr>
        <w:tabs>
          <w:tab w:val="clear" w:pos="340"/>
          <w:tab w:val="num" w:pos="766"/>
        </w:tabs>
        <w:ind w:left="766"/>
      </w:pPr>
      <w:r w:rsidRPr="00A4742B">
        <w:t>zastaranosť</w:t>
      </w:r>
      <w:r w:rsidR="00953A9B" w:rsidRPr="00A4742B">
        <w:t xml:space="preserve"> produktov.</w:t>
      </w:r>
    </w:p>
    <w:p w14:paraId="63BE87C2" w14:textId="2FF70D2F" w:rsidR="00953A9B" w:rsidRPr="00A4742B" w:rsidRDefault="00953A9B" w:rsidP="00A718FF">
      <w:pPr>
        <w:pStyle w:val="BodyText"/>
        <w:spacing w:before="120"/>
        <w:ind w:left="425"/>
      </w:pPr>
      <w:r w:rsidRPr="00A4742B">
        <w:t>Ak Spoločnosť zistí, že na základe existencie jedného alebo viacerých indikátorov zníženia hodnoty majetku</w:t>
      </w:r>
      <w:r w:rsidR="000C2046" w:rsidRPr="00A4742B">
        <w:t xml:space="preserve"> možno predpokladať, že došlo k zníženiu hodnoty majetku oproti jeho oceneniu v účtovníctve, </w:t>
      </w:r>
      <w:r w:rsidR="0009489C" w:rsidRPr="00A4742B">
        <w:t>vypočíta</w:t>
      </w:r>
      <w:r w:rsidRPr="00A4742B">
        <w:t xml:space="preserve"> zníženie hodnoty majetku na základe odhadov projektovaných čistých diskontovaných peňažných tokov, ktoré sa očakávajú z daného majetku, vrátane jeho prípadného predaja. </w:t>
      </w:r>
    </w:p>
    <w:p w14:paraId="7F8FA7E6" w14:textId="36646D15" w:rsidR="00065874" w:rsidRPr="00A4742B" w:rsidRDefault="0071599A" w:rsidP="00A718FF">
      <w:pPr>
        <w:pStyle w:val="Pismenka"/>
        <w:numPr>
          <w:ilvl w:val="0"/>
          <w:numId w:val="32"/>
        </w:numPr>
        <w:spacing w:before="120"/>
        <w:ind w:left="714" w:hanging="357"/>
        <w:rPr>
          <w:szCs w:val="18"/>
        </w:rPr>
      </w:pPr>
      <w:r w:rsidRPr="00A4742B">
        <w:rPr>
          <w:szCs w:val="18"/>
        </w:rPr>
        <w:t xml:space="preserve">Zásoby </w:t>
      </w:r>
    </w:p>
    <w:p w14:paraId="63BE87D9" w14:textId="30739DC2" w:rsidR="00ED1468" w:rsidRPr="00A4742B" w:rsidRDefault="000858D3" w:rsidP="00A718FF">
      <w:pPr>
        <w:pStyle w:val="odstavec"/>
        <w:rPr>
          <w:rFonts w:eastAsia="Times New Roman"/>
        </w:rPr>
      </w:pPr>
      <w:r w:rsidRPr="00A4742B">
        <w:t>Zásoby nakupované sa oceňujú  o</w:t>
      </w:r>
      <w:r w:rsidR="0071599A" w:rsidRPr="00A4742B">
        <w:t>bstarávac</w:t>
      </w:r>
      <w:r w:rsidRPr="00A4742B">
        <w:t>ou</w:t>
      </w:r>
      <w:r w:rsidR="0071599A" w:rsidRPr="00A4742B">
        <w:t xml:space="preserve"> cen</w:t>
      </w:r>
      <w:r w:rsidRPr="00A4742B">
        <w:t>ou, ktorá</w:t>
      </w:r>
      <w:r w:rsidR="0071599A" w:rsidRPr="00A4742B">
        <w:t xml:space="preserve"> zahŕňa cenu</w:t>
      </w:r>
      <w:r w:rsidR="00664515" w:rsidRPr="00A4742B">
        <w:t>, za ktorú sa zásoby obstarali</w:t>
      </w:r>
      <w:r w:rsidR="0071599A" w:rsidRPr="00A4742B">
        <w:t xml:space="preserve"> a náklady súvisiace s obstaraním (clo, prepravu, poistné, provízie, a pod.)</w:t>
      </w:r>
      <w:r w:rsidR="00664515" w:rsidRPr="00A4742B">
        <w:t>, znížen</w:t>
      </w:r>
      <w:r w:rsidR="0009489C" w:rsidRPr="00A4742B">
        <w:t>ú</w:t>
      </w:r>
      <w:r w:rsidR="00664515" w:rsidRPr="00A4742B">
        <w:t xml:space="preserve"> o dobropisy, skontá, rabaty, zľavy z ceny, bonusy a pod. </w:t>
      </w:r>
      <w:r w:rsidR="0071599A" w:rsidRPr="00A4742B">
        <w:t xml:space="preserve"> Úroky z </w:t>
      </w:r>
      <w:r w:rsidR="00782B97" w:rsidRPr="00A4742B">
        <w:t>úverov</w:t>
      </w:r>
      <w:r w:rsidR="0071599A" w:rsidRPr="00A4742B">
        <w:t xml:space="preserve"> nie sú súčasťou obstarávacej ceny.</w:t>
      </w:r>
      <w:r w:rsidR="003E7CCC" w:rsidRPr="00A4742B">
        <w:t xml:space="preserve"> </w:t>
      </w:r>
      <w:r w:rsidR="00065874" w:rsidRPr="00A4742B">
        <w:t xml:space="preserve">Spoločnosť účtuje o zásobách spôsobom A tak, ako to definujú postupy účtovania. </w:t>
      </w:r>
      <w:r w:rsidR="00ED1468" w:rsidRPr="00A4742B">
        <w:rPr>
          <w:rFonts w:eastAsia="Times New Roman"/>
        </w:rPr>
        <w:t>Úbytok zásob sa účtuje v skutočnej obstarávacej cene</w:t>
      </w:r>
      <w:r w:rsidRPr="00A4742B">
        <w:rPr>
          <w:rFonts w:eastAsia="Times New Roman"/>
        </w:rPr>
        <w:t>.</w:t>
      </w:r>
      <w:r w:rsidR="00C0767A" w:rsidRPr="00A4742B">
        <w:rPr>
          <w:rFonts w:eastAsia="Times New Roman"/>
        </w:rPr>
        <w:t xml:space="preserve"> </w:t>
      </w:r>
    </w:p>
    <w:p w14:paraId="19A1C97C" w14:textId="24EA1D7E" w:rsidR="00065874" w:rsidRPr="00A4742B" w:rsidRDefault="00065874" w:rsidP="00A718FF">
      <w:pPr>
        <w:pStyle w:val="odstavec"/>
        <w:rPr>
          <w:b/>
        </w:rPr>
      </w:pPr>
      <w:r w:rsidRPr="00A4742B">
        <w:t>Ak sú obstarávacie cena alebo vlastné náklady vyššie než ich čistá realizačná hodnota, ku dňu ku ktorému sa zostavuje účtovná závierka, vytvára sa opravná položka vo výške rozdielu medzi ich ocenením v účtovníctve a ich čistou realizačnou hodnotou.</w:t>
      </w:r>
    </w:p>
    <w:p w14:paraId="63BE87E3" w14:textId="77777777" w:rsidR="0071599A" w:rsidRPr="00A4742B" w:rsidRDefault="0071599A" w:rsidP="0002026A">
      <w:pPr>
        <w:pStyle w:val="BodyText"/>
        <w:spacing w:before="120"/>
        <w:ind w:left="425"/>
        <w:rPr>
          <w:szCs w:val="18"/>
        </w:rPr>
      </w:pPr>
      <w:r w:rsidRPr="00A4742B">
        <w:rPr>
          <w:szCs w:val="18"/>
        </w:rPr>
        <w:t xml:space="preserve">Čistá realizačná hodnota je predpokladaná predajná cena </w:t>
      </w:r>
      <w:r w:rsidR="000876F9" w:rsidRPr="00A4742B">
        <w:rPr>
          <w:szCs w:val="18"/>
        </w:rPr>
        <w:t xml:space="preserve">zásob </w:t>
      </w:r>
      <w:r w:rsidRPr="00A4742B">
        <w:rPr>
          <w:szCs w:val="18"/>
        </w:rPr>
        <w:t xml:space="preserve">znížená o predpokladané náklady na ich dokončenie a o predpokladané náklady súvisiace s ich predajom.  </w:t>
      </w:r>
    </w:p>
    <w:p w14:paraId="63BE8819" w14:textId="77777777" w:rsidR="007224BE" w:rsidRPr="00A4742B" w:rsidRDefault="007224BE" w:rsidP="0002026A">
      <w:pPr>
        <w:pStyle w:val="Pismenka"/>
        <w:numPr>
          <w:ilvl w:val="0"/>
          <w:numId w:val="32"/>
        </w:numPr>
        <w:spacing w:before="120"/>
        <w:ind w:left="714" w:hanging="357"/>
        <w:rPr>
          <w:szCs w:val="18"/>
        </w:rPr>
      </w:pPr>
      <w:r w:rsidRPr="00A4742B">
        <w:rPr>
          <w:szCs w:val="18"/>
        </w:rPr>
        <w:t>Pohľadávky</w:t>
      </w:r>
    </w:p>
    <w:p w14:paraId="63BE881A" w14:textId="77777777" w:rsidR="007224BE" w:rsidRPr="00A4742B" w:rsidRDefault="007224BE" w:rsidP="0002026A">
      <w:pPr>
        <w:pStyle w:val="BodyText"/>
        <w:spacing w:before="120"/>
        <w:ind w:left="425"/>
        <w:rPr>
          <w:szCs w:val="18"/>
        </w:rPr>
      </w:pPr>
      <w:r w:rsidRPr="00A4742B">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C" w14:textId="45B9801E" w:rsidR="00BD0E9A" w:rsidRPr="00A4742B" w:rsidRDefault="00BD0E9A" w:rsidP="0002026A">
      <w:pPr>
        <w:pStyle w:val="BodyText"/>
        <w:spacing w:before="120"/>
        <w:ind w:left="425"/>
        <w:rPr>
          <w:szCs w:val="18"/>
        </w:rPr>
      </w:pPr>
      <w:r w:rsidRPr="00A4742B">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1859BCA4" w14:textId="5404C2DC" w:rsidR="0002026A" w:rsidRPr="00A4742B" w:rsidRDefault="00065874" w:rsidP="0002026A">
      <w:pPr>
        <w:pStyle w:val="BodyText"/>
        <w:spacing w:before="120"/>
        <w:ind w:left="425"/>
        <w:rPr>
          <w:szCs w:val="18"/>
        </w:rPr>
      </w:pPr>
      <w:r w:rsidRPr="00A4742B">
        <w:rPr>
          <w:szCs w:val="18"/>
        </w:rPr>
        <w:t>Pri tuzemskom a exportnom faktoringu Spoločnosť</w:t>
      </w:r>
      <w:r w:rsidR="0002026A" w:rsidRPr="00A4742B">
        <w:rPr>
          <w:szCs w:val="18"/>
        </w:rPr>
        <w:t xml:space="preserve"> odkupuje</w:t>
      </w:r>
      <w:r w:rsidRPr="00A4742B">
        <w:rPr>
          <w:szCs w:val="18"/>
        </w:rPr>
        <w:t xml:space="preserve"> existujúce pohľadávky klientov Spoločnosti voči ich domácim alebo zahraničným odberateľom. Spoločnosť vykazuje nakúpenú pohľadávku v jej nominálnej hodnote v riadku Pohľadávky z obchodného styku. Zároveň spoločnosť vykazuje záväzok z nákupu pohľadávky vo výške rozdielu medzi nominálnou </w:t>
      </w:r>
      <w:r w:rsidR="0002026A" w:rsidRPr="00A4742B">
        <w:rPr>
          <w:szCs w:val="18"/>
        </w:rPr>
        <w:t xml:space="preserve">hodnotou </w:t>
      </w:r>
      <w:r w:rsidRPr="00A4742B">
        <w:rPr>
          <w:szCs w:val="18"/>
        </w:rPr>
        <w:t xml:space="preserve">pohľadávky a poskytnutými zálohami klientovi Spoločnosti. Záloha sa poskytuje zvyčajne vo výške </w:t>
      </w:r>
      <w:r w:rsidRPr="00A4742B">
        <w:rPr>
          <w:szCs w:val="18"/>
        </w:rPr>
        <w:lastRenderedPageBreak/>
        <w:t>70 – 90% nominálnej hodnoty postúpenej pohľadávky. Záväzok voči klientovi sa znižuje o poplatky a úroky súvisiace s</w:t>
      </w:r>
      <w:r w:rsidR="00FF3475" w:rsidRPr="00A4742B">
        <w:rPr>
          <w:szCs w:val="18"/>
        </w:rPr>
        <w:t xml:space="preserve"> </w:t>
      </w:r>
      <w:r w:rsidRPr="00A4742B">
        <w:rPr>
          <w:szCs w:val="18"/>
        </w:rPr>
        <w:t>faktoringom.</w:t>
      </w:r>
    </w:p>
    <w:p w14:paraId="4CF1240B" w14:textId="66180100" w:rsidR="0057282F" w:rsidRPr="00A4742B" w:rsidRDefault="00065874" w:rsidP="0002026A">
      <w:pPr>
        <w:pStyle w:val="BodyText"/>
        <w:spacing w:before="120"/>
        <w:ind w:left="425"/>
        <w:rPr>
          <w:szCs w:val="18"/>
        </w:rPr>
      </w:pPr>
      <w:r w:rsidRPr="00A4742B">
        <w:rPr>
          <w:szCs w:val="18"/>
        </w:rPr>
        <w:t>Pri nákupnom faktoringu Spoločnosť uhrádza vzniknuté záväzky odberateľa (klient Spoločnosti) voči dodávateľovi. V priloženej súvahe na riadku Pohľadávky z obchodného styku vykazuje Spoločnosť pohľadávky voči klientovi Spoločnosti z titulu zaplatených úhrad záväzkov klienta Spoločnosťou jeho dodávateľom. Pohľadávky voči klientovi sa navyšujú o poplatky a úroky súvisiace s faktoringom.</w:t>
      </w:r>
      <w:r w:rsidR="0057282F" w:rsidRPr="00A4742B">
        <w:rPr>
          <w:szCs w:val="18"/>
        </w:rPr>
        <w:br w:type="page"/>
      </w:r>
    </w:p>
    <w:p w14:paraId="63BE882C" w14:textId="77777777" w:rsidR="004D3B4A" w:rsidRPr="00A4742B" w:rsidRDefault="00F06652" w:rsidP="0002026A">
      <w:pPr>
        <w:pStyle w:val="Pismenka"/>
        <w:numPr>
          <w:ilvl w:val="0"/>
          <w:numId w:val="32"/>
        </w:numPr>
        <w:spacing w:before="120"/>
        <w:ind w:left="714" w:hanging="357"/>
        <w:rPr>
          <w:szCs w:val="18"/>
        </w:rPr>
      </w:pPr>
      <w:r w:rsidRPr="00A4742B">
        <w:rPr>
          <w:szCs w:val="18"/>
        </w:rPr>
        <w:lastRenderedPageBreak/>
        <w:t>Finančné účty</w:t>
      </w:r>
    </w:p>
    <w:p w14:paraId="63BE882D" w14:textId="77777777" w:rsidR="00703E75" w:rsidRPr="00A4742B" w:rsidRDefault="00703E75" w:rsidP="0002026A">
      <w:pPr>
        <w:pStyle w:val="Pismenka"/>
        <w:numPr>
          <w:ilvl w:val="0"/>
          <w:numId w:val="0"/>
        </w:numPr>
        <w:spacing w:before="120"/>
        <w:ind w:left="425"/>
        <w:rPr>
          <w:b w:val="0"/>
          <w:szCs w:val="18"/>
        </w:rPr>
      </w:pPr>
      <w:r w:rsidRPr="00A4742B">
        <w:rPr>
          <w:b w:val="0"/>
          <w:szCs w:val="18"/>
        </w:rPr>
        <w:t xml:space="preserve">Finančné účty tvorí peňažná hotovosť, ceniny, zostatky na bankových účtoch a oceňujú sa menovitou hodnotou. Zníženie ich hodnoty sa vyjadruje opravnou položkou. </w:t>
      </w:r>
    </w:p>
    <w:p w14:paraId="63BE8838" w14:textId="77777777" w:rsidR="004D3B4A" w:rsidRPr="00A4742B" w:rsidRDefault="004D3B4A" w:rsidP="0002026A">
      <w:pPr>
        <w:pStyle w:val="Pismenka"/>
        <w:numPr>
          <w:ilvl w:val="0"/>
          <w:numId w:val="32"/>
        </w:numPr>
        <w:spacing w:before="120"/>
        <w:ind w:left="714" w:hanging="357"/>
        <w:rPr>
          <w:szCs w:val="18"/>
        </w:rPr>
      </w:pPr>
      <w:r w:rsidRPr="00A4742B">
        <w:rPr>
          <w:szCs w:val="18"/>
        </w:rPr>
        <w:t>Náklady budúcich období a príjmy budúcich období</w:t>
      </w:r>
    </w:p>
    <w:p w14:paraId="63BE8839" w14:textId="77777777" w:rsidR="004D3B4A" w:rsidRPr="00A4742B" w:rsidRDefault="004D3B4A" w:rsidP="0002026A">
      <w:pPr>
        <w:pStyle w:val="BodyText"/>
        <w:spacing w:before="120"/>
        <w:ind w:left="425"/>
        <w:rPr>
          <w:szCs w:val="18"/>
        </w:rPr>
      </w:pPr>
      <w:r w:rsidRPr="00A4742B">
        <w:rPr>
          <w:szCs w:val="18"/>
        </w:rPr>
        <w:t>Náklady budúcich období a príjmy budúcich období sa vykazujú vo výške, ktorá je potrebná na dodržanie zásady vecnej a časovej súvislosti s účtovným obdobím.</w:t>
      </w:r>
    </w:p>
    <w:p w14:paraId="63BE883B" w14:textId="77777777" w:rsidR="00471807" w:rsidRPr="00A4742B" w:rsidRDefault="00CF5274" w:rsidP="0002026A">
      <w:pPr>
        <w:pStyle w:val="Pismenka"/>
        <w:numPr>
          <w:ilvl w:val="0"/>
          <w:numId w:val="32"/>
        </w:numPr>
        <w:spacing w:before="120"/>
        <w:ind w:left="714" w:hanging="357"/>
        <w:rPr>
          <w:szCs w:val="18"/>
        </w:rPr>
      </w:pPr>
      <w:r w:rsidRPr="00A4742B">
        <w:rPr>
          <w:szCs w:val="18"/>
        </w:rPr>
        <w:t>Zníženie hodnoty majetku a o</w:t>
      </w:r>
      <w:r w:rsidR="00471807" w:rsidRPr="00A4742B">
        <w:rPr>
          <w:szCs w:val="18"/>
        </w:rPr>
        <w:t>pravné položky</w:t>
      </w:r>
    </w:p>
    <w:p w14:paraId="63BE883C" w14:textId="591BD615" w:rsidR="00471807" w:rsidRPr="00A4742B" w:rsidRDefault="00471807" w:rsidP="0002026A">
      <w:pPr>
        <w:pStyle w:val="Pismenka"/>
        <w:numPr>
          <w:ilvl w:val="0"/>
          <w:numId w:val="0"/>
        </w:numPr>
        <w:spacing w:before="120"/>
        <w:ind w:left="425"/>
        <w:rPr>
          <w:b w:val="0"/>
        </w:rPr>
      </w:pPr>
      <w:r w:rsidRPr="00A4742B">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A4742B">
        <w:rPr>
          <w:b w:val="0"/>
        </w:rPr>
        <w:t xml:space="preserve"> </w:t>
      </w:r>
      <w:r w:rsidR="003F788D" w:rsidRPr="00A4742B">
        <w:rPr>
          <w:b w:val="0"/>
        </w:rPr>
        <w:t>Opravné položky sa zrušia alebo</w:t>
      </w:r>
      <w:r w:rsidR="000E2C42" w:rsidRPr="00A4742B">
        <w:rPr>
          <w:b w:val="0"/>
        </w:rPr>
        <w:t xml:space="preserve"> sa</w:t>
      </w:r>
      <w:r w:rsidR="003F788D" w:rsidRPr="00A4742B">
        <w:rPr>
          <w:b w:val="0"/>
        </w:rPr>
        <w:t xml:space="preserve"> zmení ich výška, ak nastane zmena</w:t>
      </w:r>
      <w:r w:rsidR="00C46D68" w:rsidRPr="00A4742B">
        <w:rPr>
          <w:b w:val="0"/>
        </w:rPr>
        <w:t xml:space="preserve"> predpokladu zníženia hodnoty.</w:t>
      </w:r>
    </w:p>
    <w:p w14:paraId="63BE883D" w14:textId="77777777" w:rsidR="00F50A27" w:rsidRPr="00A4742B" w:rsidRDefault="00F50A27" w:rsidP="00D07F5A">
      <w:pPr>
        <w:pStyle w:val="Pismenka"/>
        <w:numPr>
          <w:ilvl w:val="0"/>
          <w:numId w:val="0"/>
        </w:numPr>
        <w:ind w:left="426"/>
        <w:rPr>
          <w:b w:val="0"/>
        </w:rPr>
      </w:pPr>
    </w:p>
    <w:p w14:paraId="63BE883E" w14:textId="77777777" w:rsidR="00F50A27" w:rsidRPr="00A4742B" w:rsidRDefault="00F50A27" w:rsidP="00D07F5A">
      <w:pPr>
        <w:pStyle w:val="Pismenka"/>
        <w:numPr>
          <w:ilvl w:val="0"/>
          <w:numId w:val="0"/>
        </w:numPr>
        <w:ind w:left="426"/>
        <w:rPr>
          <w:i/>
        </w:rPr>
      </w:pPr>
      <w:r w:rsidRPr="00A4742B">
        <w:rPr>
          <w:i/>
        </w:rPr>
        <w:t>Zníženie hodnoty dlhodobého majetku a</w:t>
      </w:r>
      <w:r w:rsidR="00C46D68" w:rsidRPr="00A4742B">
        <w:rPr>
          <w:i/>
        </w:rPr>
        <w:t> </w:t>
      </w:r>
      <w:r w:rsidRPr="00A4742B">
        <w:rPr>
          <w:i/>
        </w:rPr>
        <w:t>zásob</w:t>
      </w:r>
    </w:p>
    <w:p w14:paraId="63BE883F" w14:textId="754F2C0A" w:rsidR="00C46D68" w:rsidRPr="00A4742B" w:rsidRDefault="00C46D68" w:rsidP="0002026A">
      <w:pPr>
        <w:pStyle w:val="Pismenka"/>
        <w:numPr>
          <w:ilvl w:val="0"/>
          <w:numId w:val="0"/>
        </w:numPr>
        <w:spacing w:before="120"/>
        <w:ind w:left="425"/>
        <w:rPr>
          <w:b w:val="0"/>
        </w:rPr>
      </w:pPr>
      <w:r w:rsidRPr="00A4742B">
        <w:rPr>
          <w:b w:val="0"/>
        </w:rPr>
        <w:t>Ku každému dňu, ku ktorému sa zostavuje účtovná závierka, je účtovná hodnota majetku Spoločnosti, iného ako odloženej daňovej pohľadávky</w:t>
      </w:r>
      <w:r w:rsidR="0002026A" w:rsidRPr="00A4742B">
        <w:rPr>
          <w:b w:val="0"/>
        </w:rPr>
        <w:t>,</w:t>
      </w:r>
      <w:r w:rsidRPr="00A4742B">
        <w:rPr>
          <w:b w:val="0"/>
        </w:rPr>
        <w:t xml:space="preserve"> posudzovaná s cieľom zistiť, či existujú </w:t>
      </w:r>
      <w:r w:rsidR="007E5F38" w:rsidRPr="00A4742B">
        <w:rPr>
          <w:b w:val="0"/>
        </w:rPr>
        <w:t xml:space="preserve">indikátory, </w:t>
      </w:r>
      <w:r w:rsidRPr="00A4742B">
        <w:rPr>
          <w:b w:val="0"/>
        </w:rPr>
        <w:t xml:space="preserve">že by mohlo dôjsť k zníženiu hodnoty majetku. Ak takéto indikátory existujú, potom sa odhadnú predpokladané budúce ekonomické úžitky z daného majetku. </w:t>
      </w:r>
    </w:p>
    <w:p w14:paraId="63BE8841" w14:textId="77777777" w:rsidR="00C46D68" w:rsidRPr="00A4742B" w:rsidRDefault="00C46D68" w:rsidP="0002026A">
      <w:pPr>
        <w:pStyle w:val="Pismenka"/>
        <w:numPr>
          <w:ilvl w:val="0"/>
          <w:numId w:val="0"/>
        </w:numPr>
        <w:spacing w:before="120"/>
        <w:ind w:left="425"/>
        <w:rPr>
          <w:b w:val="0"/>
        </w:rPr>
      </w:pPr>
      <w:r w:rsidRPr="00A4742B">
        <w:rPr>
          <w:b w:val="0"/>
        </w:rPr>
        <w:t>Opravné položky</w:t>
      </w:r>
      <w:r w:rsidR="007E5F38" w:rsidRPr="00A4742B">
        <w:rPr>
          <w:b w:val="0"/>
        </w:rPr>
        <w:t xml:space="preserve"> </w:t>
      </w:r>
      <w:r w:rsidRPr="00A4742B">
        <w:rPr>
          <w:b w:val="0"/>
        </w:rPr>
        <w:t xml:space="preserve">vykázané v predchádzajúcich obdobiach sa </w:t>
      </w:r>
      <w:r w:rsidR="007E5F38" w:rsidRPr="00A4742B">
        <w:rPr>
          <w:b w:val="0"/>
        </w:rPr>
        <w:t>pre</w:t>
      </w:r>
      <w:r w:rsidRPr="00A4742B">
        <w:rPr>
          <w:b w:val="0"/>
        </w:rPr>
        <w:t xml:space="preserve">hodnocujú ku každému dňu, ku ktorému sa zostavuje účtovná závierka s cieľom zistiť, či existujú </w:t>
      </w:r>
      <w:r w:rsidR="007E5F38" w:rsidRPr="00A4742B">
        <w:rPr>
          <w:b w:val="0"/>
        </w:rPr>
        <w:t>indikátory</w:t>
      </w:r>
      <w:r w:rsidRPr="00A4742B">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A4742B">
        <w:rPr>
          <w:b w:val="0"/>
        </w:rPr>
        <w:t xml:space="preserve">tú </w:t>
      </w:r>
      <w:r w:rsidRPr="00A4742B">
        <w:rPr>
          <w:b w:val="0"/>
        </w:rPr>
        <w:t>účtovnú hodnotu, ktorá by bola stanovená po zohľadnení odpisov, ak by opravná položka</w:t>
      </w:r>
      <w:r w:rsidR="00BC47A4" w:rsidRPr="00A4742B">
        <w:rPr>
          <w:b w:val="0"/>
        </w:rPr>
        <w:t xml:space="preserve"> nebola vykázaná. </w:t>
      </w:r>
    </w:p>
    <w:p w14:paraId="63BE8845" w14:textId="77777777" w:rsidR="00F50A27" w:rsidRPr="00A4742B" w:rsidRDefault="00F50A27" w:rsidP="0002026A">
      <w:pPr>
        <w:pStyle w:val="Pismenka"/>
        <w:numPr>
          <w:ilvl w:val="0"/>
          <w:numId w:val="0"/>
        </w:numPr>
        <w:spacing w:before="120"/>
        <w:ind w:left="425"/>
        <w:rPr>
          <w:i/>
        </w:rPr>
      </w:pPr>
      <w:r w:rsidRPr="00A4742B">
        <w:rPr>
          <w:i/>
        </w:rPr>
        <w:t xml:space="preserve">Zníženie hodnoty finančného majetku a pohľadávok </w:t>
      </w:r>
    </w:p>
    <w:p w14:paraId="63BE8846" w14:textId="77777777" w:rsidR="008211DA" w:rsidRPr="00A4742B" w:rsidRDefault="008211DA" w:rsidP="0002026A">
      <w:pPr>
        <w:pStyle w:val="Pismenka"/>
        <w:numPr>
          <w:ilvl w:val="0"/>
          <w:numId w:val="0"/>
        </w:numPr>
        <w:spacing w:before="120"/>
        <w:ind w:left="425"/>
        <w:rPr>
          <w:b w:val="0"/>
        </w:rPr>
      </w:pPr>
      <w:r w:rsidRPr="00A4742B">
        <w:rPr>
          <w:b w:val="0"/>
        </w:rPr>
        <w:t>Ku každému dňu, ku ktorému sa zostavuje účtovná závierka sa finančný majetok, ktorý nie je ocenený reálnou hodnotou posudzuje s cieľom zistiť, či existujú objektívne dôkazy zníženia jeho hodnoty.</w:t>
      </w:r>
    </w:p>
    <w:p w14:paraId="63BE8849" w14:textId="560ED446" w:rsidR="00F50A27" w:rsidRPr="00A4742B" w:rsidRDefault="008211DA" w:rsidP="00BA0F0C">
      <w:pPr>
        <w:pStyle w:val="Pismenka"/>
        <w:numPr>
          <w:ilvl w:val="0"/>
          <w:numId w:val="0"/>
        </w:numPr>
        <w:spacing w:before="120"/>
        <w:ind w:left="425"/>
        <w:rPr>
          <w:b w:val="0"/>
          <w:i/>
          <w:szCs w:val="18"/>
        </w:rPr>
      </w:pPr>
      <w:r w:rsidRPr="00A4742B">
        <w:rPr>
          <w:b w:val="0"/>
        </w:rPr>
        <w:t>Medzi objektívne dôkazy o znížení hodnoty finančného majetku</w:t>
      </w:r>
      <w:r w:rsidR="00BA0F0C" w:rsidRPr="00A4742B">
        <w:rPr>
          <w:b w:val="0"/>
        </w:rPr>
        <w:t xml:space="preserve"> a pohľadávok</w:t>
      </w:r>
      <w:r w:rsidRPr="00A4742B">
        <w:rPr>
          <w:b w:val="0"/>
        </w:rPr>
        <w:t xml:space="preserve"> </w:t>
      </w:r>
      <w:r w:rsidR="005E0DF4" w:rsidRPr="00A4742B">
        <w:rPr>
          <w:b w:val="0"/>
        </w:rPr>
        <w:t xml:space="preserve">patrí </w:t>
      </w:r>
      <w:r w:rsidRPr="00A4742B">
        <w:rPr>
          <w:b w:val="0"/>
        </w:rPr>
        <w:t xml:space="preserve">nesplácanie dlhu alebo </w:t>
      </w:r>
      <w:r w:rsidR="005E0DF4" w:rsidRPr="00A4742B">
        <w:rPr>
          <w:b w:val="0"/>
        </w:rPr>
        <w:t>protiprávne</w:t>
      </w:r>
      <w:r w:rsidRPr="00A4742B">
        <w:rPr>
          <w:b w:val="0"/>
        </w:rPr>
        <w:t xml:space="preserve"> </w:t>
      </w:r>
      <w:r w:rsidR="005E0DF4" w:rsidRPr="00A4742B">
        <w:rPr>
          <w:b w:val="0"/>
        </w:rPr>
        <w:t>konanie</w:t>
      </w:r>
      <w:r w:rsidRPr="00A4742B">
        <w:rPr>
          <w:b w:val="0"/>
        </w:rPr>
        <w:t xml:space="preserve"> dlžníka, reštrukturalizáci</w:t>
      </w:r>
      <w:r w:rsidR="00021C95" w:rsidRPr="00A4742B">
        <w:rPr>
          <w:b w:val="0"/>
        </w:rPr>
        <w:t>a</w:t>
      </w:r>
      <w:r w:rsidRPr="00A4742B">
        <w:rPr>
          <w:b w:val="0"/>
        </w:rPr>
        <w:t xml:space="preserve"> pohľadávok Spoločnosti za podmienok, o ktorých by Spoločnosť za normálnej situácie</w:t>
      </w:r>
      <w:r w:rsidRPr="00A4742B">
        <w:rPr>
          <w:szCs w:val="18"/>
        </w:rPr>
        <w:t xml:space="preserve"> </w:t>
      </w:r>
      <w:r w:rsidRPr="00A4742B">
        <w:rPr>
          <w:b w:val="0"/>
          <w:szCs w:val="18"/>
        </w:rPr>
        <w:t xml:space="preserve">neuvažovala, indikácie, že na majetok dlžníka alebo emitenta bude vyhlásený konkurz, alebo skutočnosť, že pre cenný papier prestal existovať aktívny trh. </w:t>
      </w:r>
    </w:p>
    <w:p w14:paraId="63BE884A" w14:textId="11F27340" w:rsidR="008809FB" w:rsidRPr="00A4742B" w:rsidRDefault="008809FB" w:rsidP="00BA0F0C">
      <w:pPr>
        <w:pStyle w:val="Pismenka"/>
        <w:numPr>
          <w:ilvl w:val="0"/>
          <w:numId w:val="0"/>
        </w:numPr>
        <w:spacing w:before="120"/>
        <w:ind w:left="425"/>
        <w:rPr>
          <w:b w:val="0"/>
        </w:rPr>
      </w:pPr>
      <w:r w:rsidRPr="00A4742B">
        <w:rPr>
          <w:b w:val="0"/>
        </w:rPr>
        <w:t xml:space="preserve">Predpokladané budúce ekonomické úžitky </w:t>
      </w:r>
      <w:r w:rsidR="00155499" w:rsidRPr="00A4742B">
        <w:rPr>
          <w:b w:val="0"/>
        </w:rPr>
        <w:t>z </w:t>
      </w:r>
      <w:r w:rsidRPr="00A4742B">
        <w:rPr>
          <w:b w:val="0"/>
        </w:rPr>
        <w:t>pohľadávok sa vypočíta</w:t>
      </w:r>
      <w:r w:rsidR="00E706D6" w:rsidRPr="00A4742B">
        <w:rPr>
          <w:b w:val="0"/>
        </w:rPr>
        <w:t>jú</w:t>
      </w:r>
      <w:r w:rsidRPr="00A4742B">
        <w:rPr>
          <w:b w:val="0"/>
        </w:rPr>
        <w:t xml:space="preserve"> ako súčasná hodnota odhadovaných </w:t>
      </w:r>
      <w:r w:rsidR="004F5D96" w:rsidRPr="00A4742B">
        <w:rPr>
          <w:b w:val="0"/>
        </w:rPr>
        <w:t xml:space="preserve">diskontovaných </w:t>
      </w:r>
      <w:r w:rsidRPr="00A4742B">
        <w:rPr>
          <w:b w:val="0"/>
        </w:rPr>
        <w:t>budúcich peňažných tokov</w:t>
      </w:r>
      <w:r w:rsidR="00CC23EC" w:rsidRPr="00A4742B">
        <w:rPr>
          <w:b w:val="0"/>
        </w:rPr>
        <w:t>.</w:t>
      </w:r>
      <w:r w:rsidRPr="00A4742B">
        <w:rPr>
          <w:b w:val="0"/>
        </w:rPr>
        <w:t xml:space="preserve"> Pri určení návratnej hodnoty úverov a pohľadávok sa tiež berie do úvahy schopnosť a výkonnosť dlžníka a hodnota kolaterálov a záruk od tretích strán.</w:t>
      </w:r>
    </w:p>
    <w:p w14:paraId="3E6CB12F" w14:textId="77777777" w:rsidR="0032020F" w:rsidRDefault="00C35DA5" w:rsidP="00BA0F0C">
      <w:pPr>
        <w:pStyle w:val="Pismenka"/>
        <w:numPr>
          <w:ilvl w:val="0"/>
          <w:numId w:val="0"/>
        </w:numPr>
        <w:spacing w:before="120"/>
        <w:ind w:left="425"/>
        <w:rPr>
          <w:b w:val="0"/>
        </w:rPr>
      </w:pPr>
      <w:r w:rsidRPr="00A4742B">
        <w:rPr>
          <w:b w:val="0"/>
        </w:rPr>
        <w:t>Opravná položka sa zruší, ak následné zvýšenie predpokladaných budúcich ekonomických úžitkov možno objektívne spájať s udalosťou, ktorá nastala po vykázaní opravnej položky.</w:t>
      </w:r>
      <w:r w:rsidR="0032020F">
        <w:rPr>
          <w:b w:val="0"/>
        </w:rPr>
        <w:t xml:space="preserve"> </w:t>
      </w:r>
    </w:p>
    <w:p w14:paraId="63BE884C" w14:textId="167D00A5" w:rsidR="00C35DA5" w:rsidRPr="00371C3C" w:rsidRDefault="0032020F" w:rsidP="00BA0F0C">
      <w:pPr>
        <w:pStyle w:val="Pismenka"/>
        <w:numPr>
          <w:ilvl w:val="0"/>
          <w:numId w:val="0"/>
        </w:numPr>
        <w:spacing w:before="120"/>
        <w:ind w:left="425"/>
        <w:rPr>
          <w:b w:val="0"/>
        </w:rPr>
      </w:pPr>
      <w:r>
        <w:rPr>
          <w:b w:val="0"/>
        </w:rPr>
        <w:t xml:space="preserve">Podrobnejšie informácie ohľadom opravných položiek k pohľadávkam sú uvedené v bode </w:t>
      </w:r>
      <w:r w:rsidR="00371C3C">
        <w:rPr>
          <w:b w:val="0"/>
        </w:rPr>
        <w:t xml:space="preserve">E.4. </w:t>
      </w:r>
      <w:r w:rsidR="00371C3C">
        <w:rPr>
          <w:b w:val="0"/>
          <w:lang w:val="en-US"/>
        </w:rPr>
        <w:t xml:space="preserve">– </w:t>
      </w:r>
      <w:proofErr w:type="spellStart"/>
      <w:r w:rsidR="00371C3C">
        <w:rPr>
          <w:b w:val="0"/>
          <w:lang w:val="en-US"/>
        </w:rPr>
        <w:t>Poh</w:t>
      </w:r>
      <w:r w:rsidR="00371C3C">
        <w:rPr>
          <w:b w:val="0"/>
        </w:rPr>
        <w:t>ľadávky</w:t>
      </w:r>
      <w:proofErr w:type="spellEnd"/>
      <w:r w:rsidR="00371C3C">
        <w:rPr>
          <w:b w:val="0"/>
        </w:rPr>
        <w:t>.</w:t>
      </w:r>
    </w:p>
    <w:p w14:paraId="63BE884E" w14:textId="77777777" w:rsidR="004E3A41" w:rsidRPr="00A4742B" w:rsidRDefault="004E3A41" w:rsidP="00BA0F0C">
      <w:pPr>
        <w:pStyle w:val="Pismenka"/>
        <w:numPr>
          <w:ilvl w:val="0"/>
          <w:numId w:val="32"/>
        </w:numPr>
        <w:spacing w:before="120"/>
        <w:ind w:left="714" w:hanging="357"/>
        <w:rPr>
          <w:szCs w:val="18"/>
        </w:rPr>
      </w:pPr>
      <w:r w:rsidRPr="00A4742B">
        <w:rPr>
          <w:szCs w:val="18"/>
        </w:rPr>
        <w:t>Záväzky</w:t>
      </w:r>
    </w:p>
    <w:p w14:paraId="63BE884F" w14:textId="77777777" w:rsidR="004E3A41" w:rsidRPr="00A4742B" w:rsidRDefault="004E3A41" w:rsidP="00BA0F0C">
      <w:pPr>
        <w:pStyle w:val="BodyText"/>
        <w:spacing w:before="120"/>
        <w:ind w:left="425"/>
        <w:rPr>
          <w:szCs w:val="18"/>
        </w:rPr>
      </w:pPr>
      <w:r w:rsidRPr="00A4742B">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1" w14:textId="77777777" w:rsidR="004D3B4A" w:rsidRPr="00A4742B" w:rsidRDefault="004D3B4A" w:rsidP="00BA0F0C">
      <w:pPr>
        <w:pStyle w:val="Pismenka"/>
        <w:numPr>
          <w:ilvl w:val="0"/>
          <w:numId w:val="32"/>
        </w:numPr>
        <w:spacing w:before="120"/>
        <w:ind w:left="714" w:hanging="357"/>
        <w:rPr>
          <w:szCs w:val="18"/>
        </w:rPr>
      </w:pPr>
      <w:r w:rsidRPr="00A4742B">
        <w:rPr>
          <w:szCs w:val="18"/>
        </w:rPr>
        <w:t>Rezervy</w:t>
      </w:r>
    </w:p>
    <w:p w14:paraId="63BE8853" w14:textId="6CBAEE4B" w:rsidR="00852D4F" w:rsidRPr="00A4742B" w:rsidRDefault="00852D4F" w:rsidP="00BA0F0C">
      <w:pPr>
        <w:pStyle w:val="BodyText"/>
        <w:spacing w:before="120"/>
        <w:ind w:left="425"/>
        <w:rPr>
          <w:b/>
          <w:szCs w:val="18"/>
        </w:rPr>
      </w:pPr>
      <w:r w:rsidRPr="00A4742B">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4" w14:textId="77777777" w:rsidR="00852D4F" w:rsidRPr="00A4742B" w:rsidRDefault="00852D4F" w:rsidP="00BA0F0C">
      <w:pPr>
        <w:pStyle w:val="BodyText"/>
        <w:spacing w:before="120"/>
        <w:ind w:left="425"/>
        <w:rPr>
          <w:b/>
          <w:szCs w:val="18"/>
        </w:rPr>
      </w:pPr>
      <w:r w:rsidRPr="00A4742B">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65" w14:textId="77777777" w:rsidR="00960872" w:rsidRPr="00A4742B" w:rsidRDefault="00960872" w:rsidP="00BA0F0C">
      <w:pPr>
        <w:pStyle w:val="Pismenka"/>
        <w:numPr>
          <w:ilvl w:val="0"/>
          <w:numId w:val="32"/>
        </w:numPr>
        <w:spacing w:before="120"/>
        <w:ind w:left="714" w:hanging="357"/>
        <w:rPr>
          <w:szCs w:val="18"/>
        </w:rPr>
      </w:pPr>
      <w:r w:rsidRPr="00A4742B">
        <w:rPr>
          <w:szCs w:val="18"/>
        </w:rPr>
        <w:t>Zamestnanecké požitky</w:t>
      </w:r>
    </w:p>
    <w:p w14:paraId="63BE8866" w14:textId="786FBE98" w:rsidR="00960872" w:rsidRPr="00A4742B" w:rsidRDefault="00960872" w:rsidP="00BA0F0C">
      <w:pPr>
        <w:pStyle w:val="Pismenka"/>
        <w:numPr>
          <w:ilvl w:val="0"/>
          <w:numId w:val="0"/>
        </w:numPr>
        <w:spacing w:before="120"/>
        <w:ind w:left="425"/>
        <w:rPr>
          <w:b w:val="0"/>
        </w:rPr>
      </w:pPr>
      <w:r w:rsidRPr="00A4742B">
        <w:rPr>
          <w:b w:val="0"/>
        </w:rPr>
        <w:t>Platy, mzdy, príspevky do dôchodkových a poistných fondov, platená ročná dovolenka a platená zdravotná</w:t>
      </w:r>
      <w:r w:rsidRPr="00A4742B">
        <w:t xml:space="preserve"> </w:t>
      </w:r>
      <w:r w:rsidRPr="00A4742B">
        <w:rPr>
          <w:b w:val="0"/>
        </w:rPr>
        <w:t>dovolenka, bonusy a ostatné nepeňažné požitky (napr. zdravotná starostlivosť) sa účtujú v účtovnom období, s ktorým vecne a časovo súvisia.</w:t>
      </w:r>
    </w:p>
    <w:p w14:paraId="71EFB4EB" w14:textId="5968507F" w:rsidR="0057282F" w:rsidRPr="00A4742B" w:rsidRDefault="0057282F" w:rsidP="00BA0F0C">
      <w:pPr>
        <w:pStyle w:val="Pismenka"/>
        <w:numPr>
          <w:ilvl w:val="0"/>
          <w:numId w:val="0"/>
        </w:numPr>
        <w:spacing w:before="120"/>
        <w:ind w:left="425"/>
        <w:rPr>
          <w:b w:val="0"/>
        </w:rPr>
      </w:pPr>
      <w:r w:rsidRPr="00A4742B">
        <w:rPr>
          <w:b w:val="0"/>
        </w:rPr>
        <w:br w:type="page"/>
      </w:r>
    </w:p>
    <w:p w14:paraId="63BE8889" w14:textId="734065FB" w:rsidR="004D3B4A" w:rsidRPr="00A4742B" w:rsidRDefault="00FF3475" w:rsidP="00642DF7">
      <w:pPr>
        <w:pStyle w:val="Pismenka"/>
        <w:numPr>
          <w:ilvl w:val="0"/>
          <w:numId w:val="32"/>
        </w:numPr>
        <w:spacing w:before="120"/>
        <w:ind w:left="714" w:hanging="357"/>
        <w:rPr>
          <w:szCs w:val="18"/>
        </w:rPr>
      </w:pPr>
      <w:r w:rsidRPr="00A4742B">
        <w:rPr>
          <w:szCs w:val="18"/>
        </w:rPr>
        <w:lastRenderedPageBreak/>
        <w:t>O</w:t>
      </w:r>
      <w:r w:rsidR="004D3B4A" w:rsidRPr="00A4742B">
        <w:rPr>
          <w:szCs w:val="18"/>
        </w:rPr>
        <w:t>dložené dane</w:t>
      </w:r>
    </w:p>
    <w:p w14:paraId="63BE888A" w14:textId="77777777" w:rsidR="004D3B4A" w:rsidRPr="00A4742B" w:rsidRDefault="004D3B4A" w:rsidP="00642DF7">
      <w:pPr>
        <w:pStyle w:val="BodyText"/>
        <w:spacing w:before="120"/>
        <w:ind w:left="425"/>
        <w:rPr>
          <w:szCs w:val="18"/>
        </w:rPr>
      </w:pPr>
      <w:r w:rsidRPr="00A4742B">
        <w:rPr>
          <w:szCs w:val="18"/>
        </w:rPr>
        <w:t xml:space="preserve">Odložené dane (odložená daňová pohľadávka a odložený daňový záväzok) sa vzťahujú na: </w:t>
      </w:r>
    </w:p>
    <w:p w14:paraId="63BE888B" w14:textId="77777777" w:rsidR="004D3B4A" w:rsidRPr="00A4742B" w:rsidRDefault="004D3B4A" w:rsidP="00642DF7">
      <w:pPr>
        <w:pStyle w:val="BodyText"/>
        <w:numPr>
          <w:ilvl w:val="0"/>
          <w:numId w:val="6"/>
        </w:numPr>
        <w:spacing w:before="120"/>
        <w:ind w:left="1190" w:hanging="357"/>
        <w:rPr>
          <w:szCs w:val="18"/>
        </w:rPr>
      </w:pPr>
      <w:r w:rsidRPr="00A4742B">
        <w:rPr>
          <w:szCs w:val="18"/>
        </w:rPr>
        <w:t>dočasné rozdiely medzi účtovnou hodnotou majetku a účtovnou hodnotou záväzkov vykázanou v súvahe a ich daňovou základňou,</w:t>
      </w:r>
    </w:p>
    <w:p w14:paraId="63BE888C" w14:textId="77777777" w:rsidR="004D3B4A" w:rsidRPr="00A4742B" w:rsidRDefault="004D3B4A" w:rsidP="001210B4">
      <w:pPr>
        <w:pStyle w:val="BodyText"/>
        <w:numPr>
          <w:ilvl w:val="0"/>
          <w:numId w:val="6"/>
        </w:numPr>
        <w:rPr>
          <w:szCs w:val="18"/>
        </w:rPr>
      </w:pPr>
      <w:r w:rsidRPr="00A4742B">
        <w:rPr>
          <w:szCs w:val="18"/>
        </w:rPr>
        <w:t>možnosť umorovať daňovú stratu v budúcnosti, ktorou sa rozumie možnosť odpočítať daňovú stratu od základu dane v budúcnosti,</w:t>
      </w:r>
    </w:p>
    <w:p w14:paraId="63BE888D" w14:textId="77777777" w:rsidR="004D3B4A" w:rsidRPr="00A4742B" w:rsidRDefault="004D3B4A" w:rsidP="001210B4">
      <w:pPr>
        <w:pStyle w:val="BodyText"/>
        <w:numPr>
          <w:ilvl w:val="0"/>
          <w:numId w:val="6"/>
        </w:numPr>
        <w:rPr>
          <w:szCs w:val="18"/>
        </w:rPr>
      </w:pPr>
      <w:r w:rsidRPr="00A4742B">
        <w:rPr>
          <w:szCs w:val="18"/>
        </w:rPr>
        <w:t>možnosť previesť nevyužité daňové odpočty a iné daňové nároky do budúcich období.</w:t>
      </w:r>
    </w:p>
    <w:p w14:paraId="63BE888F" w14:textId="77777777" w:rsidR="00162383" w:rsidRPr="00A4742B" w:rsidRDefault="00162383" w:rsidP="001832C0">
      <w:pPr>
        <w:pStyle w:val="BodyText"/>
        <w:spacing w:before="120"/>
        <w:ind w:left="425"/>
        <w:rPr>
          <w:szCs w:val="18"/>
        </w:rPr>
      </w:pPr>
      <w:r w:rsidRPr="00A4742B">
        <w:rPr>
          <w:szCs w:val="18"/>
        </w:rPr>
        <w:t>Odložená daňová pohľadávka ani odložený daňový záväzok sa neúčtuje pri</w:t>
      </w:r>
      <w:r w:rsidR="009B57D6" w:rsidRPr="00A4742B">
        <w:rPr>
          <w:szCs w:val="18"/>
        </w:rPr>
        <w:t xml:space="preserve">: </w:t>
      </w:r>
    </w:p>
    <w:p w14:paraId="63BE8890" w14:textId="77777777" w:rsidR="00162383" w:rsidRPr="00A4742B" w:rsidRDefault="00162383" w:rsidP="001210B4">
      <w:pPr>
        <w:pStyle w:val="BodyText"/>
        <w:numPr>
          <w:ilvl w:val="0"/>
          <w:numId w:val="21"/>
        </w:numPr>
        <w:tabs>
          <w:tab w:val="clear" w:pos="340"/>
          <w:tab w:val="num" w:pos="766"/>
        </w:tabs>
        <w:ind w:left="766"/>
        <w:rPr>
          <w:szCs w:val="18"/>
        </w:rPr>
      </w:pPr>
      <w:r w:rsidRPr="00A4742B">
        <w:rPr>
          <w:szCs w:val="18"/>
        </w:rPr>
        <w:t xml:space="preserve">dočasných rozdieloch pri prvotnom zaúčtovaní </w:t>
      </w:r>
      <w:r w:rsidR="000B6D83" w:rsidRPr="00A4742B">
        <w:rPr>
          <w:szCs w:val="18"/>
        </w:rPr>
        <w:t xml:space="preserve">(angl. </w:t>
      </w:r>
      <w:proofErr w:type="spellStart"/>
      <w:r w:rsidR="000B6D83" w:rsidRPr="00A4742B">
        <w:rPr>
          <w:szCs w:val="18"/>
        </w:rPr>
        <w:t>initial</w:t>
      </w:r>
      <w:proofErr w:type="spellEnd"/>
      <w:r w:rsidR="000B6D83" w:rsidRPr="00A4742B">
        <w:rPr>
          <w:szCs w:val="18"/>
        </w:rPr>
        <w:t xml:space="preserve"> </w:t>
      </w:r>
      <w:proofErr w:type="spellStart"/>
      <w:r w:rsidR="000B6D83" w:rsidRPr="00A4742B">
        <w:rPr>
          <w:szCs w:val="18"/>
        </w:rPr>
        <w:t>recognition</w:t>
      </w:r>
      <w:proofErr w:type="spellEnd"/>
      <w:r w:rsidR="000B6D83" w:rsidRPr="00A4742B">
        <w:rPr>
          <w:szCs w:val="18"/>
        </w:rPr>
        <w:t xml:space="preserve">) </w:t>
      </w:r>
      <w:r w:rsidRPr="00A4742B">
        <w:rPr>
          <w:szCs w:val="18"/>
        </w:rPr>
        <w:t>majetku alebo záväzku v účtovníctve, ak v čase prvotného zaúčtovania nemá tento účtovný prípad vplyv ani na výsledok hospodárenia ani na základ dane a</w:t>
      </w:r>
      <w:r w:rsidR="009B57D6" w:rsidRPr="00A4742B">
        <w:rPr>
          <w:szCs w:val="18"/>
        </w:rPr>
        <w:t> </w:t>
      </w:r>
      <w:r w:rsidRPr="00A4742B">
        <w:rPr>
          <w:szCs w:val="18"/>
        </w:rPr>
        <w:t>zároveň</w:t>
      </w:r>
      <w:r w:rsidR="009B57D6" w:rsidRPr="00A4742B">
        <w:rPr>
          <w:szCs w:val="18"/>
        </w:rPr>
        <w:t xml:space="preserve"> nejde o</w:t>
      </w:r>
      <w:r w:rsidR="009C1F30" w:rsidRPr="00A4742B">
        <w:rPr>
          <w:szCs w:val="18"/>
        </w:rPr>
        <w:t> </w:t>
      </w:r>
      <w:r w:rsidR="009B57D6" w:rsidRPr="00A4742B">
        <w:rPr>
          <w:szCs w:val="18"/>
        </w:rPr>
        <w:t>kombináciu</w:t>
      </w:r>
      <w:r w:rsidR="009C1F30" w:rsidRPr="00A4742B">
        <w:rPr>
          <w:szCs w:val="18"/>
        </w:rPr>
        <w:t xml:space="preserve"> podnikov</w:t>
      </w:r>
      <w:r w:rsidR="009B57D6" w:rsidRPr="00A4742B">
        <w:rPr>
          <w:szCs w:val="18"/>
        </w:rPr>
        <w:t xml:space="preserve"> (t. j.</w:t>
      </w:r>
      <w:r w:rsidRPr="00A4742B">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A4742B">
        <w:rPr>
          <w:szCs w:val="18"/>
        </w:rPr>
        <w:t>)</w:t>
      </w:r>
      <w:r w:rsidRPr="00A4742B">
        <w:rPr>
          <w:szCs w:val="18"/>
        </w:rPr>
        <w:t>,</w:t>
      </w:r>
    </w:p>
    <w:p w14:paraId="63BE8891" w14:textId="77777777" w:rsidR="00162383" w:rsidRPr="00A4742B" w:rsidRDefault="00162383" w:rsidP="001210B4">
      <w:pPr>
        <w:pStyle w:val="BodyText"/>
        <w:numPr>
          <w:ilvl w:val="0"/>
          <w:numId w:val="21"/>
        </w:numPr>
        <w:tabs>
          <w:tab w:val="clear" w:pos="340"/>
          <w:tab w:val="num" w:pos="766"/>
        </w:tabs>
        <w:ind w:left="766"/>
        <w:rPr>
          <w:szCs w:val="18"/>
        </w:rPr>
      </w:pPr>
      <w:r w:rsidRPr="00A4742B">
        <w:rPr>
          <w:szCs w:val="18"/>
        </w:rPr>
        <w:t>dočasných rozdieloch súvisiacich s podielmi v</w:t>
      </w:r>
      <w:r w:rsidR="006878D4" w:rsidRPr="00A4742B">
        <w:rPr>
          <w:szCs w:val="18"/>
        </w:rPr>
        <w:t> </w:t>
      </w:r>
      <w:r w:rsidRPr="00A4742B">
        <w:rPr>
          <w:szCs w:val="18"/>
        </w:rPr>
        <w:t>dcérskych</w:t>
      </w:r>
      <w:r w:rsidR="006878D4" w:rsidRPr="00A4742B">
        <w:rPr>
          <w:szCs w:val="18"/>
        </w:rPr>
        <w:t xml:space="preserve">, </w:t>
      </w:r>
      <w:r w:rsidR="009B57D6" w:rsidRPr="00A4742B">
        <w:rPr>
          <w:szCs w:val="18"/>
        </w:rPr>
        <w:t xml:space="preserve">spoločných a pridružených </w:t>
      </w:r>
      <w:r w:rsidRPr="00A4742B">
        <w:rPr>
          <w:szCs w:val="18"/>
        </w:rPr>
        <w:t>účtovných jednotkách,</w:t>
      </w:r>
      <w:r w:rsidR="009B57D6" w:rsidRPr="00A4742B">
        <w:rPr>
          <w:szCs w:val="18"/>
        </w:rPr>
        <w:t xml:space="preserve"> </w:t>
      </w:r>
      <w:r w:rsidRPr="00A4742B">
        <w:rPr>
          <w:szCs w:val="18"/>
        </w:rPr>
        <w:t>ak Spoločnosť je schopná ovplyvniť vyrovnanie týchto dočasných rozdielov a je pravdepodobné, že tieto dočasné rozdiely nebudú vyrovnané v blízkej budúcnosti,</w:t>
      </w:r>
    </w:p>
    <w:p w14:paraId="63BE8892" w14:textId="77777777" w:rsidR="00162383" w:rsidRPr="00A4742B" w:rsidRDefault="00162383" w:rsidP="001210B4">
      <w:pPr>
        <w:pStyle w:val="BodyText"/>
        <w:numPr>
          <w:ilvl w:val="0"/>
          <w:numId w:val="21"/>
        </w:numPr>
        <w:tabs>
          <w:tab w:val="clear" w:pos="340"/>
          <w:tab w:val="num" w:pos="766"/>
        </w:tabs>
        <w:ind w:left="766"/>
        <w:rPr>
          <w:szCs w:val="18"/>
        </w:rPr>
      </w:pPr>
      <w:r w:rsidRPr="00A4742B">
        <w:rPr>
          <w:szCs w:val="18"/>
        </w:rPr>
        <w:t xml:space="preserve">dočasných rozdieloch </w:t>
      </w:r>
      <w:r w:rsidR="00DA1E3B" w:rsidRPr="00A4742B">
        <w:rPr>
          <w:szCs w:val="18"/>
        </w:rPr>
        <w:t xml:space="preserve">pri prvotnom zaúčtovaní </w:t>
      </w:r>
      <w:proofErr w:type="spellStart"/>
      <w:r w:rsidR="00DA1E3B" w:rsidRPr="00A4742B">
        <w:rPr>
          <w:szCs w:val="18"/>
        </w:rPr>
        <w:t>goodwillu</w:t>
      </w:r>
      <w:proofErr w:type="spellEnd"/>
      <w:r w:rsidR="00DA1E3B" w:rsidRPr="00A4742B">
        <w:rPr>
          <w:szCs w:val="18"/>
        </w:rPr>
        <w:t xml:space="preserve"> alebo záporného </w:t>
      </w:r>
      <w:proofErr w:type="spellStart"/>
      <w:r w:rsidR="00DA1E3B" w:rsidRPr="00A4742B">
        <w:rPr>
          <w:szCs w:val="18"/>
        </w:rPr>
        <w:t>goodwillu</w:t>
      </w:r>
      <w:proofErr w:type="spellEnd"/>
      <w:r w:rsidR="00DA1E3B" w:rsidRPr="00A4742B">
        <w:rPr>
          <w:szCs w:val="18"/>
        </w:rPr>
        <w:t>.</w:t>
      </w:r>
    </w:p>
    <w:p w14:paraId="63BE8894" w14:textId="77777777" w:rsidR="00DA1E3B" w:rsidRPr="00A4742B" w:rsidRDefault="00DA1E3B" w:rsidP="001832C0">
      <w:pPr>
        <w:pStyle w:val="BodyText"/>
        <w:spacing w:before="120"/>
        <w:ind w:left="425"/>
        <w:rPr>
          <w:szCs w:val="18"/>
        </w:rPr>
      </w:pPr>
      <w:r w:rsidRPr="00A4742B">
        <w:rPr>
          <w:szCs w:val="18"/>
        </w:rPr>
        <w:t xml:space="preserve">O odloženej daňovej pohľadávke </w:t>
      </w:r>
      <w:r w:rsidR="000D3FB1" w:rsidRPr="00A4742B">
        <w:rPr>
          <w:szCs w:val="18"/>
        </w:rPr>
        <w:t xml:space="preserve">z </w:t>
      </w:r>
      <w:r w:rsidRPr="00A4742B">
        <w:rPr>
          <w:szCs w:val="18"/>
        </w:rPr>
        <w:t>odpočítateľných dočasných rozdielov</w:t>
      </w:r>
      <w:r w:rsidR="000D3FB1" w:rsidRPr="00A4742B">
        <w:rPr>
          <w:szCs w:val="18"/>
        </w:rPr>
        <w:t>, z nevyužitých daňových strát a nevyužitých daňových odpočtov a iných daňových nárokov</w:t>
      </w:r>
      <w:r w:rsidRPr="00A4742B">
        <w:rPr>
          <w:szCs w:val="18"/>
        </w:rPr>
        <w:t xml:space="preserve"> sa účtuje len vtedy, ak je pravdepodobné, že budúci základ dane, voči ktorému </w:t>
      </w:r>
      <w:r w:rsidR="000D3FB1" w:rsidRPr="00A4742B">
        <w:rPr>
          <w:szCs w:val="18"/>
        </w:rPr>
        <w:t xml:space="preserve">ich bude možné využiť, </w:t>
      </w:r>
      <w:r w:rsidRPr="00A4742B">
        <w:rPr>
          <w:szCs w:val="18"/>
        </w:rPr>
        <w:t xml:space="preserve"> je dosiahnuteľný. Odložená daňová pohľadávka sa preveruje ku každému dňu, ku ktorému sa zostavuje účtovná závierka a znižuje sa vo výške, v akej je nepravdepodobné, že </w:t>
      </w:r>
      <w:r w:rsidR="00457013" w:rsidRPr="00A4742B">
        <w:rPr>
          <w:szCs w:val="18"/>
        </w:rPr>
        <w:t xml:space="preserve">základ dane z príjmov </w:t>
      </w:r>
      <w:r w:rsidRPr="00A4742B">
        <w:rPr>
          <w:szCs w:val="18"/>
        </w:rPr>
        <w:t>bude d</w:t>
      </w:r>
      <w:r w:rsidR="00457013" w:rsidRPr="00A4742B">
        <w:rPr>
          <w:szCs w:val="18"/>
        </w:rPr>
        <w:t>osiahnutý.</w:t>
      </w:r>
    </w:p>
    <w:p w14:paraId="63BE8895" w14:textId="77777777" w:rsidR="00471807" w:rsidRPr="00A4742B" w:rsidRDefault="00471807" w:rsidP="004D3B4A">
      <w:pPr>
        <w:pStyle w:val="BodyText"/>
      </w:pPr>
      <w:r w:rsidRPr="00A4742B">
        <w:t>Pri výpočte odloženej dane sa použije sadzba dane z príjmov, o ktorej sa predpokladá, že bude platiť v čase vyrovnania odloženej dane</w:t>
      </w:r>
      <w:r w:rsidR="00922BD5" w:rsidRPr="00A4742B">
        <w:t>.</w:t>
      </w:r>
    </w:p>
    <w:p w14:paraId="63BE8897" w14:textId="77777777" w:rsidR="000D3FB1" w:rsidRPr="00A4742B" w:rsidRDefault="000D3FB1" w:rsidP="001832C0">
      <w:pPr>
        <w:pStyle w:val="BodyText"/>
        <w:spacing w:before="120"/>
        <w:ind w:left="425"/>
        <w:rPr>
          <w:szCs w:val="18"/>
        </w:rPr>
      </w:pPr>
      <w:r w:rsidRPr="00A4742B">
        <w:t xml:space="preserve">V súvahe sa odložená daňová pohľadávka a odložený daňový záväzok vykazujú samostatne. Ak sa vzťahujú na odloženú </w:t>
      </w:r>
      <w:r w:rsidR="0057747A" w:rsidRPr="00A4742B">
        <w:rPr>
          <w:szCs w:val="18"/>
        </w:rPr>
        <w:t xml:space="preserve"> </w:t>
      </w:r>
      <w:r w:rsidRPr="00A4742B">
        <w:t xml:space="preserve">daň z príjmov toho istého daňovníka a ide o ten istý daňový úrad, môže sa vykázať len výsledný zostatok účtu 481 – Odložený daňový záväzok a odložená daňová pohľadávka. </w:t>
      </w:r>
    </w:p>
    <w:p w14:paraId="63BE8899" w14:textId="77777777" w:rsidR="004D3B4A" w:rsidRPr="00A4742B" w:rsidRDefault="004D3B4A" w:rsidP="001832C0">
      <w:pPr>
        <w:pStyle w:val="Pismenka"/>
        <w:numPr>
          <w:ilvl w:val="0"/>
          <w:numId w:val="32"/>
        </w:numPr>
        <w:spacing w:before="120"/>
        <w:ind w:left="714" w:hanging="357"/>
        <w:rPr>
          <w:szCs w:val="18"/>
        </w:rPr>
      </w:pPr>
      <w:r w:rsidRPr="00A4742B">
        <w:rPr>
          <w:szCs w:val="18"/>
        </w:rPr>
        <w:t>Výdavky budúcich období a výnosy budúcich období</w:t>
      </w:r>
    </w:p>
    <w:p w14:paraId="63BE889A" w14:textId="77777777" w:rsidR="004D3B4A" w:rsidRPr="00A4742B" w:rsidRDefault="004D3B4A" w:rsidP="001832C0">
      <w:pPr>
        <w:pStyle w:val="BodyText"/>
        <w:spacing w:before="120"/>
        <w:ind w:left="425"/>
        <w:rPr>
          <w:szCs w:val="18"/>
        </w:rPr>
      </w:pPr>
      <w:r w:rsidRPr="00A4742B">
        <w:rPr>
          <w:szCs w:val="18"/>
        </w:rPr>
        <w:t>Výdavky budúcich období a výnosy budúcich období sa vykazujú vo výške, ktorá je potrebná na dodržanie zásady vecnej a časovej súvislosti s účtovným obdobím.</w:t>
      </w:r>
    </w:p>
    <w:p w14:paraId="63BE88B7" w14:textId="77777777" w:rsidR="00AF48F5" w:rsidRPr="00A4742B" w:rsidRDefault="00AF48F5" w:rsidP="001832C0">
      <w:pPr>
        <w:pStyle w:val="Pismenka"/>
        <w:numPr>
          <w:ilvl w:val="0"/>
          <w:numId w:val="32"/>
        </w:numPr>
        <w:spacing w:before="120"/>
        <w:ind w:left="714" w:hanging="357"/>
        <w:rPr>
          <w:szCs w:val="18"/>
        </w:rPr>
      </w:pPr>
      <w:r w:rsidRPr="00A4742B">
        <w:rPr>
          <w:szCs w:val="18"/>
        </w:rPr>
        <w:t>Prenájom (lízing) (</w:t>
      </w:r>
      <w:r w:rsidR="00412482" w:rsidRPr="00A4742B">
        <w:rPr>
          <w:szCs w:val="18"/>
        </w:rPr>
        <w:t xml:space="preserve">Spoločnosť ako </w:t>
      </w:r>
      <w:r w:rsidRPr="00A4742B">
        <w:rPr>
          <w:szCs w:val="18"/>
        </w:rPr>
        <w:t>prenajímateľ)</w:t>
      </w:r>
    </w:p>
    <w:p w14:paraId="63BE88B8" w14:textId="77777777" w:rsidR="00AF48F5" w:rsidRPr="00A4742B" w:rsidRDefault="00AF48F5" w:rsidP="001832C0">
      <w:pPr>
        <w:pStyle w:val="BodyText"/>
        <w:spacing w:before="120"/>
        <w:ind w:left="425"/>
        <w:rPr>
          <w:szCs w:val="18"/>
        </w:rPr>
      </w:pPr>
      <w:r w:rsidRPr="00A4742B">
        <w:rPr>
          <w:b/>
          <w:szCs w:val="18"/>
        </w:rPr>
        <w:t>Finančný prenájom.</w:t>
      </w:r>
      <w:r w:rsidRPr="00A4742B">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3BE88BA" w14:textId="77777777" w:rsidR="005D27E2" w:rsidRPr="00A4742B" w:rsidRDefault="005D27E2" w:rsidP="001832C0">
      <w:pPr>
        <w:pStyle w:val="BodyText"/>
        <w:spacing w:before="120"/>
        <w:ind w:left="425"/>
        <w:rPr>
          <w:szCs w:val="18"/>
        </w:rPr>
      </w:pPr>
      <w:r w:rsidRPr="00A4742B">
        <w:rPr>
          <w:szCs w:val="18"/>
        </w:rPr>
        <w:t xml:space="preserve">Súčasťou dohodnutých platieb je aj kúpna cena, za ktorú na konci dohodnutej doby finančného prenájmu prechádza vlastnícke právo k prenajatému majetku z prenajímateľa na nájomcu. </w:t>
      </w:r>
    </w:p>
    <w:p w14:paraId="63BE88BC" w14:textId="77777777" w:rsidR="005D27E2" w:rsidRPr="00A4742B" w:rsidRDefault="005D27E2" w:rsidP="001832C0">
      <w:pPr>
        <w:pStyle w:val="BodyText"/>
        <w:spacing w:before="120"/>
        <w:ind w:left="425"/>
        <w:rPr>
          <w:szCs w:val="18"/>
        </w:rPr>
      </w:pPr>
      <w:r w:rsidRPr="00A4742B">
        <w:rPr>
          <w:szCs w:val="18"/>
        </w:rPr>
        <w:t xml:space="preserve">Dohodnutá doba nájmu je najmenej 60 % doby odpisovania podľa daňových predpisov. </w:t>
      </w:r>
      <w:r w:rsidRPr="00A4742B">
        <w:t>V prípade nájmu pozemku je doba nájmu najmenej 60</w:t>
      </w:r>
      <w:r w:rsidR="00841F55" w:rsidRPr="00A4742B">
        <w:t xml:space="preserve"> </w:t>
      </w:r>
      <w:r w:rsidRPr="00A4742B">
        <w:t xml:space="preserve">% doby odpisovania hmotného majetku zaradeného do odpisovej skupiny 5 resp. 6 (budovy a stavby, doba odpisovania </w:t>
      </w:r>
      <w:r w:rsidR="00616806" w:rsidRPr="00A4742B">
        <w:t xml:space="preserve">pre daňové účely </w:t>
      </w:r>
      <w:r w:rsidRPr="00A4742B">
        <w:t>20 resp. 40 rokov).</w:t>
      </w:r>
    </w:p>
    <w:p w14:paraId="63BE88BE" w14:textId="77777777" w:rsidR="004C25C2" w:rsidRPr="00A4742B" w:rsidRDefault="004C25C2" w:rsidP="001832C0">
      <w:pPr>
        <w:pStyle w:val="BodyText"/>
        <w:spacing w:before="120"/>
        <w:ind w:left="425"/>
        <w:rPr>
          <w:szCs w:val="18"/>
        </w:rPr>
      </w:pPr>
      <w:r w:rsidRPr="00A4742B">
        <w:rPr>
          <w:szCs w:val="18"/>
        </w:rPr>
        <w:t xml:space="preserve">V deň odovzdania majetku nájomcovi sa v účtovníctve prenajímateľa účtuje </w:t>
      </w:r>
      <w:r w:rsidR="00641278" w:rsidRPr="00A4742B">
        <w:rPr>
          <w:szCs w:val="18"/>
        </w:rPr>
        <w:t xml:space="preserve">pohľadávka z nájmu </w:t>
      </w:r>
      <w:r w:rsidRPr="00A4742B">
        <w:rPr>
          <w:szCs w:val="18"/>
        </w:rPr>
        <w:t xml:space="preserve">na </w:t>
      </w:r>
      <w:r w:rsidR="00641278" w:rsidRPr="00A4742B">
        <w:rPr>
          <w:szCs w:val="18"/>
        </w:rPr>
        <w:t>účet</w:t>
      </w:r>
      <w:r w:rsidRPr="00A4742B">
        <w:rPr>
          <w:szCs w:val="18"/>
        </w:rPr>
        <w:t xml:space="preserve"> 374 – Pohľadávky z nájmu </w:t>
      </w:r>
      <w:r w:rsidR="00641278" w:rsidRPr="00A4742B">
        <w:rPr>
          <w:szCs w:val="18"/>
        </w:rPr>
        <w:t>vo výške dohodnutých platieb znížený</w:t>
      </w:r>
      <w:r w:rsidR="00504CD2" w:rsidRPr="00A4742B">
        <w:rPr>
          <w:szCs w:val="18"/>
        </w:rPr>
        <w:t>ch</w:t>
      </w:r>
      <w:r w:rsidR="00641278" w:rsidRPr="00A4742B">
        <w:rPr>
          <w:szCs w:val="18"/>
        </w:rPr>
        <w:t xml:space="preserve"> o nerealizované finančné výnosy</w:t>
      </w:r>
      <w:r w:rsidRPr="00A4742B">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14:paraId="63BE88C0" w14:textId="77777777" w:rsidR="00AF48F5" w:rsidRPr="00A4742B" w:rsidRDefault="00AF48F5" w:rsidP="001832C0">
      <w:pPr>
        <w:pStyle w:val="BodyText"/>
        <w:spacing w:before="120"/>
        <w:ind w:left="425"/>
        <w:rPr>
          <w:szCs w:val="18"/>
        </w:rPr>
      </w:pPr>
      <w:r w:rsidRPr="00A4742B">
        <w:rPr>
          <w:szCs w:val="18"/>
        </w:rPr>
        <w:t>Platba nájomného je alokovaná medzi s</w:t>
      </w:r>
      <w:r w:rsidR="00641278" w:rsidRPr="00A4742B">
        <w:rPr>
          <w:szCs w:val="18"/>
        </w:rPr>
        <w:t>plátku istiny a finančné výnosy</w:t>
      </w:r>
      <w:r w:rsidRPr="00A4742B">
        <w:rPr>
          <w:szCs w:val="18"/>
        </w:rPr>
        <w:t xml:space="preserve">, vypočítané metódou efektívnej úrokovej miery. </w:t>
      </w:r>
      <w:r w:rsidR="00641278" w:rsidRPr="00A4742B">
        <w:rPr>
          <w:szCs w:val="18"/>
        </w:rPr>
        <w:t>Finančné výnosy sa účtujú na ťarchu účtu 6</w:t>
      </w:r>
      <w:r w:rsidRPr="00A4742B">
        <w:rPr>
          <w:szCs w:val="18"/>
        </w:rPr>
        <w:t>62 – Úroky.</w:t>
      </w:r>
    </w:p>
    <w:p w14:paraId="63BE88C2" w14:textId="77777777" w:rsidR="00AF48F5" w:rsidRPr="00A4742B" w:rsidRDefault="00AF48F5" w:rsidP="001832C0">
      <w:pPr>
        <w:pStyle w:val="BodyText"/>
        <w:spacing w:before="120"/>
        <w:ind w:left="425"/>
      </w:pPr>
      <w:r w:rsidRPr="00A4742B">
        <w:rPr>
          <w:b/>
        </w:rPr>
        <w:t xml:space="preserve">Operatívny prenájom. </w:t>
      </w:r>
      <w:r w:rsidRPr="00A4742B">
        <w:rPr>
          <w:szCs w:val="18"/>
        </w:rPr>
        <w:t xml:space="preserve">Majetok prenajatý na základe operatívneho prenájmu vykazuje ako svoj majetok jeho vlastník, nie nájomca. </w:t>
      </w:r>
      <w:r w:rsidRPr="00A4742B">
        <w:t>Prenájom majetku formou operatívneh</w:t>
      </w:r>
      <w:r w:rsidR="00641278" w:rsidRPr="00A4742B">
        <w:t>o leasingu sa účtuje do výnosov</w:t>
      </w:r>
      <w:r w:rsidRPr="00A4742B">
        <w:t xml:space="preserve"> priebežne počas doby trvania leasingovej zmluvy.</w:t>
      </w:r>
    </w:p>
    <w:p w14:paraId="63BE88DD" w14:textId="77777777" w:rsidR="004D3B4A" w:rsidRPr="00A4742B" w:rsidRDefault="004D3B4A" w:rsidP="0053694E">
      <w:pPr>
        <w:pStyle w:val="Pismenka"/>
        <w:numPr>
          <w:ilvl w:val="0"/>
          <w:numId w:val="32"/>
        </w:numPr>
        <w:spacing w:before="120"/>
        <w:ind w:left="714" w:hanging="357"/>
        <w:rPr>
          <w:szCs w:val="18"/>
        </w:rPr>
      </w:pPr>
      <w:r w:rsidRPr="00A4742B">
        <w:rPr>
          <w:szCs w:val="18"/>
        </w:rPr>
        <w:t>Cudzia mena</w:t>
      </w:r>
    </w:p>
    <w:p w14:paraId="63BE88DE" w14:textId="77777777" w:rsidR="004D3B4A" w:rsidRPr="00A4742B" w:rsidRDefault="004D3B4A" w:rsidP="0053694E">
      <w:pPr>
        <w:pStyle w:val="BodyText"/>
        <w:spacing w:before="120"/>
        <w:ind w:left="425"/>
        <w:rPr>
          <w:szCs w:val="18"/>
        </w:rPr>
      </w:pPr>
      <w:r w:rsidRPr="00A4742B">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A4742B">
        <w:rPr>
          <w:szCs w:val="18"/>
        </w:rPr>
        <w:t xml:space="preserve"> (ďalej ako referenčný kurz).</w:t>
      </w:r>
    </w:p>
    <w:p w14:paraId="63BE88FE" w14:textId="77777777" w:rsidR="004D3B4A" w:rsidRPr="00A4742B" w:rsidRDefault="004D3B4A" w:rsidP="0053694E">
      <w:pPr>
        <w:pStyle w:val="Pismenka"/>
        <w:numPr>
          <w:ilvl w:val="0"/>
          <w:numId w:val="0"/>
        </w:numPr>
        <w:spacing w:before="120"/>
        <w:ind w:left="425"/>
        <w:rPr>
          <w:b w:val="0"/>
        </w:rPr>
      </w:pPr>
      <w:r w:rsidRPr="00A4742B">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9B87363" w14:textId="55BDF280" w:rsidR="00C509B0" w:rsidRPr="00A4742B" w:rsidRDefault="00C509B0" w:rsidP="0053694E">
      <w:pPr>
        <w:pStyle w:val="Pismenka"/>
        <w:numPr>
          <w:ilvl w:val="0"/>
          <w:numId w:val="32"/>
        </w:numPr>
        <w:spacing w:before="120"/>
        <w:ind w:left="714" w:hanging="357"/>
        <w:rPr>
          <w:szCs w:val="18"/>
        </w:rPr>
      </w:pPr>
      <w:r w:rsidRPr="00A4742B">
        <w:rPr>
          <w:szCs w:val="18"/>
        </w:rPr>
        <w:lastRenderedPageBreak/>
        <w:t>Príspevok do kapitálového fondu z príspevkov (Spoločnosť ako príjemca príspevku)</w:t>
      </w:r>
    </w:p>
    <w:p w14:paraId="1CFDF573" w14:textId="3CACA3C4" w:rsidR="00C509B0" w:rsidRPr="00A4742B" w:rsidRDefault="00C509B0" w:rsidP="0053694E">
      <w:pPr>
        <w:pStyle w:val="Pismenka"/>
        <w:numPr>
          <w:ilvl w:val="0"/>
          <w:numId w:val="0"/>
        </w:numPr>
        <w:spacing w:before="120"/>
        <w:ind w:left="425"/>
        <w:rPr>
          <w:b w:val="0"/>
          <w:szCs w:val="18"/>
        </w:rPr>
      </w:pPr>
      <w:r w:rsidRPr="00A4742B">
        <w:rPr>
          <w:b w:val="0"/>
          <w:szCs w:val="18"/>
        </w:rPr>
        <w:t>Príspevok do kapitálového fondu z príspevkov sa vykáže vo vlastnom imaní na účte 413 – Ostatné kapitá</w:t>
      </w:r>
      <w:r w:rsidR="000D5BEE" w:rsidRPr="00A4742B">
        <w:rPr>
          <w:b w:val="0"/>
          <w:szCs w:val="18"/>
        </w:rPr>
        <w:t>l</w:t>
      </w:r>
      <w:r w:rsidRPr="00A4742B">
        <w:rPr>
          <w:b w:val="0"/>
          <w:szCs w:val="18"/>
        </w:rPr>
        <w:t>ové fondy v deň splatenia peňažného príspevku, pri nepeňažnom príspevku v deň prevzatia príspevku Spoločnosťou od akcionára</w:t>
      </w:r>
      <w:r w:rsidR="00FA01ED" w:rsidRPr="00A4742B">
        <w:rPr>
          <w:b w:val="0"/>
          <w:szCs w:val="18"/>
        </w:rPr>
        <w:t>.</w:t>
      </w:r>
      <w:r w:rsidRPr="00A4742B">
        <w:rPr>
          <w:b w:val="0"/>
          <w:szCs w:val="18"/>
        </w:rPr>
        <w:t xml:space="preserve"> </w:t>
      </w:r>
    </w:p>
    <w:p w14:paraId="63BE8900" w14:textId="77777777" w:rsidR="004D3B4A" w:rsidRPr="00A4742B" w:rsidRDefault="004D3B4A" w:rsidP="0053694E">
      <w:pPr>
        <w:pStyle w:val="Pismenka"/>
        <w:numPr>
          <w:ilvl w:val="0"/>
          <w:numId w:val="32"/>
        </w:numPr>
        <w:spacing w:before="120"/>
        <w:ind w:left="714" w:hanging="357"/>
        <w:rPr>
          <w:szCs w:val="18"/>
        </w:rPr>
      </w:pPr>
      <w:r w:rsidRPr="00A4742B">
        <w:rPr>
          <w:szCs w:val="18"/>
        </w:rPr>
        <w:t>Výnosy</w:t>
      </w:r>
    </w:p>
    <w:p w14:paraId="63BE8901" w14:textId="77777777" w:rsidR="00B33494" w:rsidRPr="00A4742B" w:rsidRDefault="00B33494" w:rsidP="0053694E">
      <w:pPr>
        <w:pStyle w:val="Pismenka"/>
        <w:numPr>
          <w:ilvl w:val="0"/>
          <w:numId w:val="0"/>
        </w:numPr>
        <w:spacing w:before="120"/>
        <w:ind w:left="425"/>
        <w:rPr>
          <w:b w:val="0"/>
        </w:rPr>
      </w:pPr>
      <w:r w:rsidRPr="00A4742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3" w14:textId="0BA6E418" w:rsidR="008A1BA8" w:rsidRPr="00A4742B" w:rsidRDefault="008A1BA8" w:rsidP="0053694E">
      <w:pPr>
        <w:pStyle w:val="Pismenka"/>
        <w:numPr>
          <w:ilvl w:val="0"/>
          <w:numId w:val="0"/>
        </w:numPr>
        <w:spacing w:before="120"/>
        <w:ind w:left="425"/>
        <w:rPr>
          <w:b w:val="0"/>
          <w:color w:val="0070C0"/>
        </w:rPr>
      </w:pPr>
      <w:r w:rsidRPr="00A4742B">
        <w:rPr>
          <w:b w:val="0"/>
        </w:rPr>
        <w:t>Tržby z predaja výrobkov a tovaru sa vyka</w:t>
      </w:r>
      <w:r w:rsidR="008D38F3" w:rsidRPr="00A4742B">
        <w:rPr>
          <w:b w:val="0"/>
        </w:rPr>
        <w:t>zujú v deň splnenia dodávky podľa Obchodného zákonníka, alebo iných podmienok dohodnutých v</w:t>
      </w:r>
      <w:r w:rsidR="00EB35F7" w:rsidRPr="00A4742B">
        <w:rPr>
          <w:b w:val="0"/>
        </w:rPr>
        <w:t> </w:t>
      </w:r>
      <w:r w:rsidR="008D38F3" w:rsidRPr="00A4742B">
        <w:rPr>
          <w:b w:val="0"/>
        </w:rPr>
        <w:t>zmluve</w:t>
      </w:r>
      <w:r w:rsidR="008D38F3" w:rsidRPr="00A4742B">
        <w:rPr>
          <w:b w:val="0"/>
          <w:i/>
          <w:color w:val="0070C0"/>
        </w:rPr>
        <w:t>.</w:t>
      </w:r>
      <w:r w:rsidR="008D38F3" w:rsidRPr="00A4742B">
        <w:rPr>
          <w:b w:val="0"/>
          <w:color w:val="0070C0"/>
        </w:rPr>
        <w:t xml:space="preserve"> </w:t>
      </w:r>
    </w:p>
    <w:p w14:paraId="63BE8905" w14:textId="77777777" w:rsidR="00DF202B" w:rsidRPr="00A4742B" w:rsidRDefault="00DF202B" w:rsidP="0053694E">
      <w:pPr>
        <w:pStyle w:val="Pismenka"/>
        <w:numPr>
          <w:ilvl w:val="0"/>
          <w:numId w:val="0"/>
        </w:numPr>
        <w:spacing w:before="120"/>
        <w:ind w:left="425"/>
        <w:rPr>
          <w:b w:val="0"/>
        </w:rPr>
      </w:pPr>
      <w:r w:rsidRPr="00A4742B">
        <w:rPr>
          <w:b w:val="0"/>
        </w:rPr>
        <w:t>Tržby z predaja služieb sa vykazujú v účtovnom období, v ktorom boli služby poskytnuté.</w:t>
      </w:r>
    </w:p>
    <w:p w14:paraId="63BE8907" w14:textId="5CDDDE53" w:rsidR="00DF202B" w:rsidRPr="00A4742B" w:rsidRDefault="00DF202B" w:rsidP="0053694E">
      <w:pPr>
        <w:pStyle w:val="Pismenka"/>
        <w:numPr>
          <w:ilvl w:val="0"/>
          <w:numId w:val="0"/>
        </w:numPr>
        <w:spacing w:before="120"/>
        <w:ind w:left="425"/>
        <w:rPr>
          <w:b w:val="0"/>
        </w:rPr>
      </w:pPr>
      <w:r w:rsidRPr="00A4742B">
        <w:rPr>
          <w:b w:val="0"/>
        </w:rPr>
        <w:t>Výnosové úroky sa účtujú rovnomerne v účtovných obdobiach, ktorých sa vecne a časovo týkajú</w:t>
      </w:r>
      <w:r w:rsidR="006A72E1" w:rsidRPr="00A4742B">
        <w:rPr>
          <w:b w:val="0"/>
        </w:rPr>
        <w:t>.</w:t>
      </w:r>
      <w:r w:rsidRPr="00A4742B">
        <w:rPr>
          <w:b w:val="0"/>
        </w:rPr>
        <w:t xml:space="preserve"> </w:t>
      </w:r>
    </w:p>
    <w:p w14:paraId="63BE890A" w14:textId="77777777" w:rsidR="0040522D" w:rsidRPr="00A4742B" w:rsidRDefault="0040522D" w:rsidP="0053694E">
      <w:pPr>
        <w:pStyle w:val="Pismenka"/>
        <w:numPr>
          <w:ilvl w:val="0"/>
          <w:numId w:val="32"/>
        </w:numPr>
        <w:spacing w:before="120"/>
        <w:ind w:left="714" w:hanging="357"/>
        <w:rPr>
          <w:szCs w:val="18"/>
        </w:rPr>
      </w:pPr>
      <w:bookmarkStart w:id="6" w:name="_Toc530739900"/>
      <w:r w:rsidRPr="00A4742B">
        <w:rPr>
          <w:szCs w:val="18"/>
        </w:rPr>
        <w:t>Porovnateľné údaje</w:t>
      </w:r>
    </w:p>
    <w:p w14:paraId="63BE890B" w14:textId="77777777" w:rsidR="00596FF7" w:rsidRPr="00A4742B" w:rsidRDefault="00596FF7" w:rsidP="0053694E">
      <w:pPr>
        <w:pStyle w:val="BodyText"/>
        <w:spacing w:before="120"/>
        <w:ind w:left="425"/>
        <w:rPr>
          <w:b/>
          <w:szCs w:val="18"/>
        </w:rPr>
      </w:pPr>
      <w:r w:rsidRPr="00A4742B">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F" w14:textId="77777777" w:rsidR="00003DEF" w:rsidRPr="00A4742B" w:rsidRDefault="00003DEF" w:rsidP="0053694E">
      <w:pPr>
        <w:pStyle w:val="Pismenka"/>
        <w:numPr>
          <w:ilvl w:val="0"/>
          <w:numId w:val="32"/>
        </w:numPr>
        <w:spacing w:before="120"/>
        <w:ind w:left="714" w:hanging="357"/>
        <w:rPr>
          <w:szCs w:val="18"/>
        </w:rPr>
      </w:pPr>
      <w:r w:rsidRPr="00A4742B">
        <w:rPr>
          <w:szCs w:val="18"/>
        </w:rPr>
        <w:t>Oprava chýb minulých období</w:t>
      </w:r>
    </w:p>
    <w:p w14:paraId="7138671F" w14:textId="77777777" w:rsidR="0053694E" w:rsidRPr="00A4742B" w:rsidRDefault="00003DEF" w:rsidP="0053694E">
      <w:pPr>
        <w:pStyle w:val="BodyText"/>
        <w:spacing w:before="120"/>
        <w:ind w:left="425"/>
        <w:rPr>
          <w:szCs w:val="18"/>
        </w:rPr>
      </w:pPr>
      <w:r w:rsidRPr="00A4742B">
        <w:rPr>
          <w:szCs w:val="18"/>
        </w:rPr>
        <w:t xml:space="preserve">Ak Spoločnosť zistí v bežnom účtovnom období významnú chybu týkajúcu sa minulých účtovných období, opraví túto chybu na účtoch </w:t>
      </w:r>
      <w:r w:rsidR="00D6732C" w:rsidRPr="00A4742B">
        <w:rPr>
          <w:szCs w:val="18"/>
        </w:rPr>
        <w:t xml:space="preserve">428 - </w:t>
      </w:r>
      <w:r w:rsidRPr="00A4742B">
        <w:rPr>
          <w:szCs w:val="18"/>
        </w:rPr>
        <w:t>Nerozdelený zisk minulých rokov a</w:t>
      </w:r>
      <w:r w:rsidR="00D6732C" w:rsidRPr="00A4742B">
        <w:rPr>
          <w:szCs w:val="18"/>
        </w:rPr>
        <w:t xml:space="preserve"> 429 - </w:t>
      </w:r>
      <w:r w:rsidRPr="00A4742B">
        <w:rPr>
          <w:szCs w:val="18"/>
        </w:rPr>
        <w:t xml:space="preserve">Neuhradená strata minulých rokov, t. j. bez vplyvu na výsledok hospodárenia v bežnom účtovnom období. </w:t>
      </w:r>
    </w:p>
    <w:p w14:paraId="63BE8910" w14:textId="1BD8FA83" w:rsidR="00003DEF" w:rsidRPr="00A4742B" w:rsidRDefault="00003DEF" w:rsidP="0053694E">
      <w:pPr>
        <w:pStyle w:val="BodyText"/>
        <w:spacing w:before="120"/>
        <w:ind w:left="425"/>
        <w:rPr>
          <w:szCs w:val="18"/>
        </w:rPr>
      </w:pPr>
      <w:r w:rsidRPr="00A4742B">
        <w:rPr>
          <w:szCs w:val="18"/>
        </w:rPr>
        <w:t xml:space="preserve">Opravy nevýznamných chýb minulých účtovných období sa účtujú </w:t>
      </w:r>
      <w:r w:rsidR="00411EDB" w:rsidRPr="00A4742B">
        <w:rPr>
          <w:szCs w:val="18"/>
        </w:rPr>
        <w:t>v </w:t>
      </w:r>
      <w:r w:rsidRPr="00A4742B">
        <w:rPr>
          <w:szCs w:val="18"/>
        </w:rPr>
        <w:t xml:space="preserve">bežnom účtovnom období na príslušný nákladový alebo výnosový účet. </w:t>
      </w:r>
    </w:p>
    <w:p w14:paraId="63BE8912" w14:textId="1AB4B28B" w:rsidR="00D910F6" w:rsidRPr="00A4742B" w:rsidRDefault="00896A20" w:rsidP="0053694E">
      <w:pPr>
        <w:pStyle w:val="BodyText"/>
        <w:spacing w:before="120"/>
        <w:ind w:left="425"/>
        <w:rPr>
          <w:szCs w:val="18"/>
        </w:rPr>
      </w:pPr>
      <w:r w:rsidRPr="00A4742B">
        <w:rPr>
          <w:szCs w:val="18"/>
        </w:rPr>
        <w:t xml:space="preserve">V roku </w:t>
      </w:r>
      <w:r w:rsidR="009D4B99">
        <w:rPr>
          <w:szCs w:val="18"/>
        </w:rPr>
        <w:t>2020</w:t>
      </w:r>
      <w:r w:rsidRPr="00A4742B">
        <w:rPr>
          <w:szCs w:val="18"/>
        </w:rPr>
        <w:t xml:space="preserve"> Spoločnosť neúčtovala o oprave významných chýb minulých období. </w:t>
      </w:r>
    </w:p>
    <w:p w14:paraId="63BE8923" w14:textId="1A86B3C6" w:rsidR="004D3B4A" w:rsidRPr="00A4742B" w:rsidRDefault="004D3B4A" w:rsidP="0053694E">
      <w:pPr>
        <w:pStyle w:val="Heading1"/>
        <w:tabs>
          <w:tab w:val="num" w:pos="360"/>
        </w:tabs>
        <w:spacing w:before="240"/>
        <w:ind w:left="357" w:hanging="357"/>
        <w:rPr>
          <w:szCs w:val="18"/>
        </w:rPr>
      </w:pPr>
      <w:r w:rsidRPr="00A4742B">
        <w:rPr>
          <w:szCs w:val="18"/>
        </w:rPr>
        <w:t>infor</w:t>
      </w:r>
      <w:r w:rsidR="003226A5" w:rsidRPr="00A4742B">
        <w:rPr>
          <w:szCs w:val="18"/>
        </w:rPr>
        <w:t>má</w:t>
      </w:r>
      <w:r w:rsidRPr="00A4742B">
        <w:rPr>
          <w:szCs w:val="18"/>
        </w:rPr>
        <w:t>ci</w:t>
      </w:r>
      <w:r w:rsidR="00F671E6" w:rsidRPr="00A4742B">
        <w:rPr>
          <w:szCs w:val="18"/>
        </w:rPr>
        <w:t xml:space="preserve">E K POLOŽKÁM </w:t>
      </w:r>
      <w:r w:rsidRPr="00A4742B">
        <w:rPr>
          <w:szCs w:val="18"/>
        </w:rPr>
        <w:t>súvahy</w:t>
      </w:r>
      <w:bookmarkEnd w:id="6"/>
    </w:p>
    <w:p w14:paraId="19C8EFD2" w14:textId="77777777" w:rsidR="006038FA" w:rsidRPr="00A4742B" w:rsidRDefault="006038FA" w:rsidP="006038FA">
      <w:pPr>
        <w:pStyle w:val="Heading2"/>
        <w:numPr>
          <w:ilvl w:val="0"/>
          <w:numId w:val="11"/>
        </w:numPr>
        <w:tabs>
          <w:tab w:val="num" w:pos="426"/>
        </w:tabs>
        <w:spacing w:before="120"/>
        <w:ind w:left="714" w:hanging="357"/>
        <w:rPr>
          <w:szCs w:val="18"/>
        </w:rPr>
      </w:pPr>
      <w:r w:rsidRPr="00A4742B">
        <w:rPr>
          <w:szCs w:val="18"/>
        </w:rPr>
        <w:t xml:space="preserve">Dlhodobý nehmotný majetok </w:t>
      </w:r>
    </w:p>
    <w:p w14:paraId="684B91FB" w14:textId="2058F53B" w:rsidR="006038FA" w:rsidRPr="00A4742B" w:rsidRDefault="006038FA" w:rsidP="006038FA">
      <w:pPr>
        <w:pStyle w:val="BodyText"/>
        <w:spacing w:before="120"/>
        <w:ind w:left="425"/>
        <w:rPr>
          <w:szCs w:val="18"/>
        </w:rPr>
      </w:pPr>
      <w:r w:rsidRPr="00A4742B">
        <w:rPr>
          <w:szCs w:val="18"/>
        </w:rPr>
        <w:t xml:space="preserve">Prehľad o pohybe dlhodobého nehmotného majetku od 1. januára </w:t>
      </w:r>
      <w:r w:rsidR="009D4B99">
        <w:rPr>
          <w:szCs w:val="18"/>
        </w:rPr>
        <w:t>2020</w:t>
      </w:r>
      <w:r w:rsidRPr="00A4742B">
        <w:rPr>
          <w:szCs w:val="18"/>
        </w:rPr>
        <w:t xml:space="preserve"> do 31. decembra </w:t>
      </w:r>
      <w:r w:rsidR="009D4B99">
        <w:rPr>
          <w:szCs w:val="18"/>
        </w:rPr>
        <w:t>2020</w:t>
      </w:r>
      <w:r w:rsidRPr="00A4742B">
        <w:rPr>
          <w:szCs w:val="18"/>
        </w:rPr>
        <w:t xml:space="preserve"> a za porovnateľné obdobie od 1. januára </w:t>
      </w:r>
      <w:r w:rsidR="009D4B99">
        <w:rPr>
          <w:szCs w:val="18"/>
        </w:rPr>
        <w:t>2019</w:t>
      </w:r>
      <w:r w:rsidRPr="00A4742B">
        <w:rPr>
          <w:szCs w:val="18"/>
        </w:rPr>
        <w:t xml:space="preserve"> do 31. decembra </w:t>
      </w:r>
      <w:r w:rsidR="009D4B99">
        <w:rPr>
          <w:szCs w:val="18"/>
        </w:rPr>
        <w:t>2019</w:t>
      </w:r>
      <w:r w:rsidRPr="00A4742B">
        <w:rPr>
          <w:szCs w:val="18"/>
        </w:rPr>
        <w:t xml:space="preserve"> je uvedený v tabuľkách na nasledujúcich stranách.</w:t>
      </w:r>
    </w:p>
    <w:p w14:paraId="362C3136" w14:textId="027D3837" w:rsidR="006038FA" w:rsidRPr="00A4742B" w:rsidRDefault="006038FA" w:rsidP="006038FA">
      <w:pPr>
        <w:pStyle w:val="BodyText"/>
        <w:spacing w:before="120"/>
        <w:ind w:left="425"/>
        <w:rPr>
          <w:szCs w:val="18"/>
        </w:rPr>
      </w:pPr>
      <w:r w:rsidRPr="00A4742B">
        <w:rPr>
          <w:szCs w:val="18"/>
        </w:rPr>
        <w:t xml:space="preserve">Spoločnosť neeviduje v roku </w:t>
      </w:r>
      <w:r w:rsidR="009D4B99">
        <w:rPr>
          <w:szCs w:val="18"/>
        </w:rPr>
        <w:t>2020</w:t>
      </w:r>
      <w:r w:rsidRPr="00A4742B">
        <w:rPr>
          <w:szCs w:val="18"/>
        </w:rPr>
        <w:t xml:space="preserve"> dlhodobý nehmotný majetok, na ktorý je zriadené záložné právo alebo s ktorým má obmedzené právo nakladať (v roku </w:t>
      </w:r>
      <w:r w:rsidR="009D4B99">
        <w:rPr>
          <w:szCs w:val="18"/>
        </w:rPr>
        <w:t>2019</w:t>
      </w:r>
      <w:r w:rsidRPr="00A4742B">
        <w:rPr>
          <w:szCs w:val="18"/>
        </w:rPr>
        <w:t>: žiadny).</w:t>
      </w:r>
    </w:p>
    <w:p w14:paraId="63BE8925" w14:textId="77777777" w:rsidR="004D3B4A" w:rsidRPr="00A4742B" w:rsidRDefault="004D3B4A" w:rsidP="006038FA">
      <w:pPr>
        <w:pStyle w:val="Heading2"/>
        <w:numPr>
          <w:ilvl w:val="0"/>
          <w:numId w:val="11"/>
        </w:numPr>
        <w:tabs>
          <w:tab w:val="num" w:pos="426"/>
        </w:tabs>
        <w:spacing w:before="120"/>
        <w:ind w:left="714" w:hanging="357"/>
        <w:rPr>
          <w:szCs w:val="18"/>
        </w:rPr>
      </w:pPr>
      <w:bookmarkStart w:id="7" w:name="_Toc530739901"/>
      <w:r w:rsidRPr="00A4742B">
        <w:rPr>
          <w:szCs w:val="18"/>
        </w:rPr>
        <w:t>Dlhodobý hmotný majetok</w:t>
      </w:r>
      <w:bookmarkEnd w:id="7"/>
    </w:p>
    <w:p w14:paraId="63BE8927" w14:textId="5B7755C3" w:rsidR="004D3B4A" w:rsidRPr="00A4742B" w:rsidRDefault="004D3B4A" w:rsidP="006038FA">
      <w:pPr>
        <w:pStyle w:val="BodyText"/>
        <w:spacing w:before="120"/>
        <w:ind w:left="425"/>
        <w:rPr>
          <w:szCs w:val="18"/>
        </w:rPr>
      </w:pPr>
      <w:r w:rsidRPr="00A4742B">
        <w:rPr>
          <w:szCs w:val="18"/>
        </w:rPr>
        <w:t>Prehľad o pohybe dlhodobého hmotného majetku</w:t>
      </w:r>
      <w:r w:rsidR="007A7B97" w:rsidRPr="00A4742B">
        <w:rPr>
          <w:szCs w:val="18"/>
        </w:rPr>
        <w:t xml:space="preserve"> </w:t>
      </w:r>
      <w:r w:rsidRPr="00A4742B">
        <w:rPr>
          <w:szCs w:val="18"/>
        </w:rPr>
        <w:t xml:space="preserve">od 1. januára </w:t>
      </w:r>
      <w:r w:rsidR="009D4B99">
        <w:rPr>
          <w:szCs w:val="18"/>
        </w:rPr>
        <w:t>2020</w:t>
      </w:r>
      <w:r w:rsidRPr="00A4742B">
        <w:rPr>
          <w:szCs w:val="18"/>
        </w:rPr>
        <w:t xml:space="preserve"> do</w:t>
      </w:r>
      <w:r w:rsidR="00BE679A" w:rsidRPr="00A4742B">
        <w:rPr>
          <w:szCs w:val="18"/>
        </w:rPr>
        <w:t> </w:t>
      </w:r>
      <w:r w:rsidRPr="00A4742B">
        <w:rPr>
          <w:szCs w:val="18"/>
        </w:rPr>
        <w:t>31.</w:t>
      </w:r>
      <w:r w:rsidR="00BE679A" w:rsidRPr="00A4742B">
        <w:rPr>
          <w:szCs w:val="18"/>
        </w:rPr>
        <w:t> </w:t>
      </w:r>
      <w:r w:rsidRPr="00A4742B">
        <w:rPr>
          <w:szCs w:val="18"/>
        </w:rPr>
        <w:t>decembra</w:t>
      </w:r>
      <w:r w:rsidR="00BE679A" w:rsidRPr="00A4742B">
        <w:rPr>
          <w:szCs w:val="18"/>
        </w:rPr>
        <w:t> </w:t>
      </w:r>
      <w:r w:rsidR="009D4B99">
        <w:rPr>
          <w:szCs w:val="18"/>
        </w:rPr>
        <w:t>2020</w:t>
      </w:r>
      <w:r w:rsidRPr="00A4742B">
        <w:rPr>
          <w:szCs w:val="18"/>
        </w:rPr>
        <w:t xml:space="preserve"> a za porovnateľné obdobie od 1. januára </w:t>
      </w:r>
      <w:r w:rsidR="009D4B99">
        <w:rPr>
          <w:szCs w:val="18"/>
        </w:rPr>
        <w:t>2019</w:t>
      </w:r>
      <w:r w:rsidRPr="00A4742B">
        <w:rPr>
          <w:szCs w:val="18"/>
        </w:rPr>
        <w:t xml:space="preserve"> do 31. decembra </w:t>
      </w:r>
      <w:r w:rsidR="009D4B99">
        <w:rPr>
          <w:szCs w:val="18"/>
        </w:rPr>
        <w:t>2019</w:t>
      </w:r>
      <w:r w:rsidRPr="00A4742B">
        <w:rPr>
          <w:szCs w:val="18"/>
        </w:rPr>
        <w:t xml:space="preserve"> je uvedený v tabuľk</w:t>
      </w:r>
      <w:r w:rsidR="00887683" w:rsidRPr="00A4742B">
        <w:rPr>
          <w:szCs w:val="18"/>
        </w:rPr>
        <w:t>ách</w:t>
      </w:r>
      <w:r w:rsidRPr="00A4742B">
        <w:rPr>
          <w:szCs w:val="18"/>
        </w:rPr>
        <w:t xml:space="preserve"> </w:t>
      </w:r>
      <w:r w:rsidR="00C22B63" w:rsidRPr="00A4742B">
        <w:rPr>
          <w:szCs w:val="18"/>
        </w:rPr>
        <w:t xml:space="preserve">na </w:t>
      </w:r>
      <w:r w:rsidR="00451FD2" w:rsidRPr="00A4742B">
        <w:rPr>
          <w:szCs w:val="18"/>
        </w:rPr>
        <w:t xml:space="preserve">nasledujúcich </w:t>
      </w:r>
      <w:r w:rsidR="00E03B57" w:rsidRPr="00A4742B">
        <w:rPr>
          <w:szCs w:val="18"/>
        </w:rPr>
        <w:t>stranách</w:t>
      </w:r>
      <w:r w:rsidR="00451FD2" w:rsidRPr="00A4742B">
        <w:rPr>
          <w:szCs w:val="18"/>
        </w:rPr>
        <w:t>.</w:t>
      </w:r>
      <w:r w:rsidR="00E03B57" w:rsidRPr="00A4742B">
        <w:rPr>
          <w:szCs w:val="18"/>
        </w:rPr>
        <w:t xml:space="preserve"> </w:t>
      </w:r>
    </w:p>
    <w:p w14:paraId="66537D95" w14:textId="0FBBD2CC" w:rsidR="00D84D32" w:rsidRPr="00A4742B" w:rsidRDefault="00D84D32" w:rsidP="006038FA">
      <w:pPr>
        <w:pStyle w:val="BodyText"/>
        <w:spacing w:before="120"/>
        <w:ind w:left="425"/>
        <w:rPr>
          <w:szCs w:val="18"/>
        </w:rPr>
      </w:pPr>
      <w:r w:rsidRPr="00A4742B">
        <w:rPr>
          <w:szCs w:val="18"/>
        </w:rPr>
        <w:t xml:space="preserve">Spoločnosť neeviduje v roku </w:t>
      </w:r>
      <w:r w:rsidR="009D4B99">
        <w:rPr>
          <w:szCs w:val="18"/>
        </w:rPr>
        <w:t>2020</w:t>
      </w:r>
      <w:r w:rsidRPr="00A4742B">
        <w:rPr>
          <w:szCs w:val="18"/>
        </w:rPr>
        <w:t xml:space="preserve"> dlhodobý hmotný majetok, na ktorý je zriadené záložné právo alebo s ktorým má obmedzené právo nakladať (v roku </w:t>
      </w:r>
      <w:r w:rsidR="009D4B99">
        <w:rPr>
          <w:szCs w:val="18"/>
        </w:rPr>
        <w:t>2019</w:t>
      </w:r>
      <w:r w:rsidRPr="00A4742B">
        <w:rPr>
          <w:szCs w:val="18"/>
        </w:rPr>
        <w:t>: žiadny).</w:t>
      </w:r>
    </w:p>
    <w:p w14:paraId="2772C6E2" w14:textId="1975B557" w:rsidR="00BF32A1" w:rsidRPr="00A4742B" w:rsidRDefault="00BF32A1" w:rsidP="006038FA">
      <w:pPr>
        <w:pStyle w:val="BodyText"/>
        <w:spacing w:before="120"/>
        <w:ind w:left="425"/>
        <w:rPr>
          <w:szCs w:val="18"/>
        </w:rPr>
      </w:pPr>
      <w:r w:rsidRPr="00A4742B">
        <w:rPr>
          <w:szCs w:val="18"/>
        </w:rPr>
        <w:t>Významnú časť majetku predstavujú stroje a vozidlá, poskytnut</w:t>
      </w:r>
      <w:r w:rsidR="007676EF" w:rsidRPr="00A4742B">
        <w:rPr>
          <w:szCs w:val="18"/>
        </w:rPr>
        <w:t>é</w:t>
      </w:r>
      <w:r w:rsidRPr="00A4742B">
        <w:rPr>
          <w:szCs w:val="18"/>
        </w:rPr>
        <w:t xml:space="preserve"> na prenájom formou operatívneho lízingu. K 31.12.</w:t>
      </w:r>
      <w:r w:rsidR="009D4B99">
        <w:rPr>
          <w:szCs w:val="18"/>
        </w:rPr>
        <w:t>2020</w:t>
      </w:r>
      <w:r w:rsidR="007676EF" w:rsidRPr="00A4742B">
        <w:rPr>
          <w:szCs w:val="18"/>
        </w:rPr>
        <w:t xml:space="preserve"> bola obstarávacia cena takéhoto majetku vo výške </w:t>
      </w:r>
      <w:r w:rsidRPr="00A4742B">
        <w:rPr>
          <w:szCs w:val="18"/>
        </w:rPr>
        <w:t xml:space="preserve"> </w:t>
      </w:r>
      <w:r w:rsidR="00D555CE">
        <w:rPr>
          <w:szCs w:val="18"/>
        </w:rPr>
        <w:t>2 330 216</w:t>
      </w:r>
      <w:r w:rsidR="007676EF" w:rsidRPr="00A4742B">
        <w:rPr>
          <w:szCs w:val="18"/>
        </w:rPr>
        <w:t xml:space="preserve"> EUR (</w:t>
      </w:r>
      <w:r w:rsidR="009D4B99">
        <w:rPr>
          <w:szCs w:val="18"/>
        </w:rPr>
        <w:t>2019</w:t>
      </w:r>
      <w:r w:rsidR="007676EF" w:rsidRPr="00A4742B">
        <w:rPr>
          <w:szCs w:val="18"/>
        </w:rPr>
        <w:t xml:space="preserve">: </w:t>
      </w:r>
      <w:r w:rsidR="00D555CE">
        <w:rPr>
          <w:szCs w:val="18"/>
        </w:rPr>
        <w:t>1 787 466</w:t>
      </w:r>
      <w:r w:rsidR="00C04D9F">
        <w:rPr>
          <w:szCs w:val="18"/>
        </w:rPr>
        <w:t xml:space="preserve"> </w:t>
      </w:r>
      <w:r w:rsidR="007676EF" w:rsidRPr="00A4742B">
        <w:rPr>
          <w:szCs w:val="18"/>
        </w:rPr>
        <w:t>EUR).</w:t>
      </w:r>
    </w:p>
    <w:p w14:paraId="62B24F04" w14:textId="463B623B" w:rsidR="007676EF" w:rsidRPr="00A4742B" w:rsidRDefault="00AE67AD" w:rsidP="006038FA">
      <w:pPr>
        <w:pStyle w:val="BodyText"/>
        <w:spacing w:before="120"/>
        <w:ind w:left="425"/>
        <w:rPr>
          <w:szCs w:val="18"/>
        </w:rPr>
      </w:pPr>
      <w:r w:rsidRPr="00A4742B">
        <w:rPr>
          <w:szCs w:val="18"/>
        </w:rPr>
        <w:t xml:space="preserve">Vozidlá pre vlastné účely spoločnosti a vozidlá </w:t>
      </w:r>
      <w:r w:rsidR="00A4742B" w:rsidRPr="00A4742B">
        <w:rPr>
          <w:szCs w:val="18"/>
        </w:rPr>
        <w:t>poskytnuté</w:t>
      </w:r>
      <w:r w:rsidR="007676EF" w:rsidRPr="00A4742B">
        <w:rPr>
          <w:szCs w:val="18"/>
        </w:rPr>
        <w:t xml:space="preserve"> na prenájom </w:t>
      </w:r>
      <w:r w:rsidRPr="00A4742B">
        <w:rPr>
          <w:szCs w:val="18"/>
        </w:rPr>
        <w:t xml:space="preserve">sú </w:t>
      </w:r>
      <w:r w:rsidR="007676EF" w:rsidRPr="00A4742B">
        <w:rPr>
          <w:szCs w:val="18"/>
        </w:rPr>
        <w:t>poisten</w:t>
      </w:r>
      <w:r w:rsidRPr="00A4742B">
        <w:rPr>
          <w:szCs w:val="18"/>
        </w:rPr>
        <w:t>é</w:t>
      </w:r>
      <w:r w:rsidR="007676EF" w:rsidRPr="00A4742B">
        <w:rPr>
          <w:szCs w:val="18"/>
        </w:rPr>
        <w:t xml:space="preserve"> pre prípad škôd</w:t>
      </w:r>
      <w:r w:rsidRPr="00A4742B">
        <w:rPr>
          <w:szCs w:val="18"/>
        </w:rPr>
        <w:t xml:space="preserve"> prostredníctvom zákonného, havarijného poistenia a poistenia proti krádeži až do výšky obstarávacej ceny. </w:t>
      </w:r>
    </w:p>
    <w:p w14:paraId="63BE893B" w14:textId="7D7F14CA" w:rsidR="007A7B97" w:rsidRPr="00A4742B" w:rsidRDefault="00AE67AD" w:rsidP="008D48E2">
      <w:pPr>
        <w:pStyle w:val="BodyText"/>
        <w:spacing w:before="120"/>
        <w:ind w:left="425"/>
        <w:rPr>
          <w:szCs w:val="18"/>
        </w:rPr>
      </w:pPr>
      <w:r w:rsidRPr="00A4742B">
        <w:rPr>
          <w:szCs w:val="18"/>
        </w:rPr>
        <w:t xml:space="preserve">Stroje a zariadenia poskytnuté na prenájom sú poistené pre prípad </w:t>
      </w:r>
      <w:r w:rsidR="00A4742B" w:rsidRPr="00A4742B">
        <w:rPr>
          <w:szCs w:val="18"/>
        </w:rPr>
        <w:t>škôd</w:t>
      </w:r>
      <w:r w:rsidRPr="00A4742B">
        <w:rPr>
          <w:szCs w:val="18"/>
        </w:rPr>
        <w:t xml:space="preserve"> prostredníctvom zákonného a strojného </w:t>
      </w:r>
      <w:proofErr w:type="spellStart"/>
      <w:r w:rsidRPr="00A4742B">
        <w:rPr>
          <w:szCs w:val="18"/>
        </w:rPr>
        <w:t>poisteni</w:t>
      </w:r>
      <w:proofErr w:type="spellEnd"/>
      <w:r w:rsidRPr="00A4742B">
        <w:rPr>
          <w:szCs w:val="18"/>
        </w:rPr>
        <w:t xml:space="preserve"> až do výšky obstarávacej ceny.</w:t>
      </w:r>
    </w:p>
    <w:p w14:paraId="63BE8941" w14:textId="77777777" w:rsidR="003452C2" w:rsidRPr="00A4742B" w:rsidRDefault="003452C2" w:rsidP="005013EA">
      <w:pPr>
        <w:pStyle w:val="BodyText"/>
        <w:ind w:left="425"/>
        <w:rPr>
          <w:szCs w:val="18"/>
        </w:rPr>
      </w:pPr>
    </w:p>
    <w:p w14:paraId="2C1B10F5" w14:textId="77777777" w:rsidR="00D92476" w:rsidRPr="00A4742B" w:rsidRDefault="00D92476" w:rsidP="00BD4D63">
      <w:pPr>
        <w:pStyle w:val="BodyText"/>
        <w:ind w:left="425"/>
        <w:rPr>
          <w:color w:val="0070C0"/>
          <w:szCs w:val="18"/>
        </w:rPr>
      </w:pPr>
    </w:p>
    <w:p w14:paraId="6C943FE0" w14:textId="77777777" w:rsidR="000C3011" w:rsidRPr="00A4742B" w:rsidRDefault="000C3011" w:rsidP="005013EA">
      <w:pPr>
        <w:pStyle w:val="BodyText"/>
        <w:ind w:left="425"/>
        <w:rPr>
          <w:szCs w:val="18"/>
        </w:rPr>
      </w:pPr>
    </w:p>
    <w:p w14:paraId="0E63757B" w14:textId="77777777" w:rsidR="000C3011" w:rsidRPr="00A4742B" w:rsidRDefault="000C3011" w:rsidP="005013EA">
      <w:pPr>
        <w:pStyle w:val="BodyText"/>
        <w:ind w:left="425"/>
        <w:rPr>
          <w:szCs w:val="18"/>
        </w:rPr>
      </w:pPr>
    </w:p>
    <w:p w14:paraId="189EA1F7" w14:textId="77777777" w:rsidR="000C3011" w:rsidRPr="00A4742B" w:rsidRDefault="000C3011" w:rsidP="005013EA">
      <w:pPr>
        <w:pStyle w:val="BodyText"/>
        <w:ind w:left="425"/>
        <w:rPr>
          <w:szCs w:val="18"/>
        </w:rPr>
      </w:pPr>
    </w:p>
    <w:p w14:paraId="18B82FA3" w14:textId="77777777" w:rsidR="000C3011" w:rsidRPr="00A4742B" w:rsidRDefault="000C3011" w:rsidP="005013EA">
      <w:pPr>
        <w:pStyle w:val="BodyText"/>
        <w:ind w:left="425"/>
        <w:rPr>
          <w:szCs w:val="18"/>
        </w:rPr>
      </w:pPr>
    </w:p>
    <w:p w14:paraId="6D084ED0" w14:textId="77777777" w:rsidR="000C3011" w:rsidRPr="00A4742B" w:rsidRDefault="000C3011" w:rsidP="005013EA">
      <w:pPr>
        <w:pStyle w:val="BodyText"/>
        <w:ind w:left="425"/>
        <w:rPr>
          <w:szCs w:val="18"/>
        </w:rPr>
      </w:pPr>
    </w:p>
    <w:p w14:paraId="72C47027" w14:textId="77777777" w:rsidR="000C3011" w:rsidRPr="00A4742B" w:rsidRDefault="000C3011" w:rsidP="005013EA">
      <w:pPr>
        <w:pStyle w:val="BodyText"/>
        <w:ind w:left="425"/>
        <w:rPr>
          <w:szCs w:val="18"/>
        </w:rPr>
      </w:pPr>
    </w:p>
    <w:p w14:paraId="750F8C43" w14:textId="77777777" w:rsidR="000C3011" w:rsidRPr="00A4742B" w:rsidRDefault="000C3011" w:rsidP="005013EA">
      <w:pPr>
        <w:pStyle w:val="BodyText"/>
        <w:ind w:left="425"/>
        <w:rPr>
          <w:szCs w:val="18"/>
        </w:rPr>
      </w:pPr>
    </w:p>
    <w:p w14:paraId="20414845" w14:textId="77777777" w:rsidR="005F30F0" w:rsidRPr="00A4742B" w:rsidRDefault="005F30F0" w:rsidP="00D84D32">
      <w:pPr>
        <w:spacing w:after="200" w:line="276" w:lineRule="auto"/>
        <w:rPr>
          <w:sz w:val="18"/>
          <w:szCs w:val="18"/>
        </w:rPr>
        <w:sectPr w:rsidR="005F30F0" w:rsidRPr="00A4742B" w:rsidSect="005F30F0">
          <w:headerReference w:type="default" r:id="rId15"/>
          <w:footerReference w:type="default" r:id="rId16"/>
          <w:headerReference w:type="first" r:id="rId17"/>
          <w:footerReference w:type="first" r:id="rId18"/>
          <w:pgSz w:w="11906" w:h="16838" w:code="9"/>
          <w:pgMar w:top="1979" w:right="992" w:bottom="1134" w:left="1673" w:header="675" w:footer="340" w:gutter="0"/>
          <w:cols w:space="708"/>
          <w:docGrid w:linePitch="360"/>
        </w:sectPr>
      </w:pPr>
    </w:p>
    <w:p w14:paraId="76F2529B" w14:textId="2F6BEB10" w:rsidR="004D042F" w:rsidRDefault="009D4B99" w:rsidP="005A2891">
      <w:pPr>
        <w:rPr>
          <w:rFonts w:asciiTheme="minorHAnsi" w:eastAsiaTheme="minorHAnsi" w:hAnsiTheme="minorHAnsi" w:cstheme="minorBidi"/>
          <w:sz w:val="22"/>
          <w:szCs w:val="22"/>
        </w:rPr>
      </w:pPr>
      <w:r>
        <w:rPr>
          <w:rFonts w:eastAsiaTheme="minorHAnsi"/>
        </w:rPr>
        <w:lastRenderedPageBreak/>
        <w:fldChar w:fldCharType="begin"/>
      </w:r>
      <w:r>
        <w:rPr>
          <w:rFonts w:eastAsiaTheme="minorHAnsi"/>
        </w:rPr>
        <w:instrText xml:space="preserve"> LINK </w:instrText>
      </w:r>
      <w:r w:rsidR="008E2283">
        <w:rPr>
          <w:rFonts w:eastAsiaTheme="minorHAnsi"/>
        </w:rPr>
        <w:instrText xml:space="preserve">Excel.SheetMacroEnabled.12 "\\\\W2k8fs\\1pbfs\\FINANCIE\\Uctovna uzavierka\\2020\\Koncorocna zavierka\\20 PBFS Finacial statements_working.xlsm" "Majetok nehmotny!R1C1:R38C12" </w:instrText>
      </w:r>
      <w:r>
        <w:rPr>
          <w:rFonts w:eastAsiaTheme="minorHAnsi"/>
        </w:rPr>
        <w:instrText xml:space="preserve">\a \f 4 \h </w:instrText>
      </w:r>
      <w:r w:rsidR="00FD2782">
        <w:rPr>
          <w:rFonts w:eastAsiaTheme="minorHAnsi"/>
        </w:rPr>
        <w:instrText xml:space="preserve"> \* MERGEFORMAT </w:instrText>
      </w:r>
      <w:r>
        <w:rPr>
          <w:rFonts w:eastAsiaTheme="minorHAnsi"/>
        </w:rPr>
        <w:fldChar w:fldCharType="separate"/>
      </w:r>
    </w:p>
    <w:tbl>
      <w:tblPr>
        <w:tblW w:w="13720" w:type="dxa"/>
        <w:tblCellMar>
          <w:left w:w="70" w:type="dxa"/>
          <w:right w:w="70" w:type="dxa"/>
        </w:tblCellMar>
        <w:tblLook w:val="04A0" w:firstRow="1" w:lastRow="0" w:firstColumn="1" w:lastColumn="0" w:noHBand="0" w:noVBand="1"/>
      </w:tblPr>
      <w:tblGrid>
        <w:gridCol w:w="3992"/>
        <w:gridCol w:w="926"/>
        <w:gridCol w:w="955"/>
        <w:gridCol w:w="793"/>
        <w:gridCol w:w="852"/>
        <w:gridCol w:w="1190"/>
        <w:gridCol w:w="296"/>
        <w:gridCol w:w="926"/>
        <w:gridCol w:w="955"/>
        <w:gridCol w:w="793"/>
        <w:gridCol w:w="852"/>
        <w:gridCol w:w="1190"/>
      </w:tblGrid>
      <w:tr w:rsidR="004D042F" w:rsidRPr="004D042F" w14:paraId="0D282891" w14:textId="77777777" w:rsidTr="004D042F">
        <w:trPr>
          <w:divId w:val="89668860"/>
          <w:trHeight w:val="553"/>
        </w:trPr>
        <w:tc>
          <w:tcPr>
            <w:tcW w:w="3992" w:type="dxa"/>
            <w:tcBorders>
              <w:top w:val="nil"/>
              <w:left w:val="nil"/>
              <w:bottom w:val="nil"/>
              <w:right w:val="nil"/>
            </w:tcBorders>
            <w:shd w:val="clear" w:color="auto" w:fill="auto"/>
            <w:hideMark/>
          </w:tcPr>
          <w:p w14:paraId="347E5E43" w14:textId="593C3CB8" w:rsidR="004D042F" w:rsidRPr="004D042F" w:rsidRDefault="004D042F" w:rsidP="004D042F">
            <w:pPr>
              <w:rPr>
                <w:b/>
                <w:bCs/>
                <w:lang w:eastAsia="sk-SK"/>
              </w:rPr>
            </w:pPr>
            <w:r w:rsidRPr="004D042F">
              <w:rPr>
                <w:b/>
                <w:bCs/>
                <w:lang w:eastAsia="sk-SK"/>
              </w:rPr>
              <w:t>Dlhodobý nehmotný majetok</w:t>
            </w:r>
          </w:p>
        </w:tc>
        <w:tc>
          <w:tcPr>
            <w:tcW w:w="4716" w:type="dxa"/>
            <w:gridSpan w:val="5"/>
            <w:tcBorders>
              <w:top w:val="nil"/>
              <w:left w:val="nil"/>
              <w:bottom w:val="nil"/>
              <w:right w:val="nil"/>
            </w:tcBorders>
            <w:shd w:val="clear" w:color="auto" w:fill="auto"/>
            <w:noWrap/>
            <w:vAlign w:val="bottom"/>
            <w:hideMark/>
          </w:tcPr>
          <w:p w14:paraId="6EF30801" w14:textId="77777777" w:rsidR="004D042F" w:rsidRPr="004D042F" w:rsidRDefault="004D042F" w:rsidP="004D042F">
            <w:pPr>
              <w:jc w:val="center"/>
              <w:rPr>
                <w:b/>
                <w:bCs/>
                <w:sz w:val="17"/>
                <w:szCs w:val="17"/>
                <w:lang w:eastAsia="sk-SK"/>
              </w:rPr>
            </w:pPr>
            <w:r w:rsidRPr="004D042F">
              <w:rPr>
                <w:b/>
                <w:bCs/>
                <w:sz w:val="17"/>
                <w:szCs w:val="17"/>
                <w:lang w:eastAsia="sk-SK"/>
              </w:rPr>
              <w:t>Prvotné ocenenie (Obstarávacia cena)</w:t>
            </w:r>
          </w:p>
        </w:tc>
        <w:tc>
          <w:tcPr>
            <w:tcW w:w="296" w:type="dxa"/>
            <w:tcBorders>
              <w:top w:val="nil"/>
              <w:left w:val="nil"/>
              <w:bottom w:val="nil"/>
              <w:right w:val="nil"/>
            </w:tcBorders>
            <w:shd w:val="clear" w:color="auto" w:fill="auto"/>
            <w:noWrap/>
            <w:vAlign w:val="bottom"/>
            <w:hideMark/>
          </w:tcPr>
          <w:p w14:paraId="7C86FC21" w14:textId="77777777" w:rsidR="004D042F" w:rsidRPr="004D042F" w:rsidRDefault="004D042F" w:rsidP="004D042F">
            <w:pPr>
              <w:jc w:val="center"/>
              <w:rPr>
                <w:b/>
                <w:bCs/>
                <w:sz w:val="17"/>
                <w:szCs w:val="17"/>
                <w:lang w:eastAsia="sk-SK"/>
              </w:rPr>
            </w:pPr>
          </w:p>
        </w:tc>
        <w:tc>
          <w:tcPr>
            <w:tcW w:w="4716" w:type="dxa"/>
            <w:gridSpan w:val="5"/>
            <w:tcBorders>
              <w:top w:val="nil"/>
              <w:left w:val="nil"/>
              <w:bottom w:val="nil"/>
              <w:right w:val="nil"/>
            </w:tcBorders>
            <w:shd w:val="clear" w:color="auto" w:fill="auto"/>
            <w:noWrap/>
            <w:vAlign w:val="bottom"/>
            <w:hideMark/>
          </w:tcPr>
          <w:p w14:paraId="6183823C" w14:textId="77777777" w:rsidR="004D042F" w:rsidRPr="004D042F" w:rsidRDefault="004D042F" w:rsidP="004D042F">
            <w:pPr>
              <w:jc w:val="center"/>
              <w:rPr>
                <w:b/>
                <w:bCs/>
                <w:sz w:val="17"/>
                <w:szCs w:val="17"/>
                <w:lang w:eastAsia="sk-SK"/>
              </w:rPr>
            </w:pPr>
            <w:r w:rsidRPr="004D042F">
              <w:rPr>
                <w:b/>
                <w:bCs/>
                <w:sz w:val="17"/>
                <w:szCs w:val="17"/>
                <w:lang w:eastAsia="sk-SK"/>
              </w:rPr>
              <w:t>Prvotné ocenenie (Obstarávacia cena)</w:t>
            </w:r>
          </w:p>
        </w:tc>
      </w:tr>
      <w:tr w:rsidR="004D042F" w:rsidRPr="004D042F" w14:paraId="341EC05D" w14:textId="77777777" w:rsidTr="004D042F">
        <w:trPr>
          <w:divId w:val="89668860"/>
          <w:trHeight w:val="220"/>
        </w:trPr>
        <w:tc>
          <w:tcPr>
            <w:tcW w:w="3992" w:type="dxa"/>
            <w:tcBorders>
              <w:top w:val="nil"/>
              <w:left w:val="nil"/>
              <w:bottom w:val="single" w:sz="4" w:space="0" w:color="auto"/>
              <w:right w:val="nil"/>
            </w:tcBorders>
            <w:shd w:val="clear" w:color="auto" w:fill="auto"/>
            <w:vAlign w:val="bottom"/>
            <w:hideMark/>
          </w:tcPr>
          <w:p w14:paraId="58A90450" w14:textId="77777777" w:rsidR="004D042F" w:rsidRPr="004D042F" w:rsidRDefault="004D042F" w:rsidP="004D042F">
            <w:pPr>
              <w:rPr>
                <w:sz w:val="17"/>
                <w:szCs w:val="17"/>
                <w:lang w:eastAsia="sk-SK"/>
              </w:rPr>
            </w:pPr>
            <w:r w:rsidRPr="004D042F">
              <w:rPr>
                <w:sz w:val="17"/>
                <w:szCs w:val="17"/>
                <w:lang w:eastAsia="sk-SK"/>
              </w:rPr>
              <w:t>Názov</w:t>
            </w:r>
          </w:p>
        </w:tc>
        <w:tc>
          <w:tcPr>
            <w:tcW w:w="926" w:type="dxa"/>
            <w:tcBorders>
              <w:top w:val="nil"/>
              <w:left w:val="nil"/>
              <w:bottom w:val="single" w:sz="4" w:space="0" w:color="auto"/>
              <w:right w:val="nil"/>
            </w:tcBorders>
            <w:shd w:val="clear" w:color="auto" w:fill="auto"/>
            <w:noWrap/>
            <w:vAlign w:val="bottom"/>
            <w:hideMark/>
          </w:tcPr>
          <w:p w14:paraId="67174F65" w14:textId="77777777" w:rsidR="004D042F" w:rsidRPr="004D042F" w:rsidRDefault="004D042F" w:rsidP="004D042F">
            <w:pPr>
              <w:jc w:val="center"/>
              <w:rPr>
                <w:sz w:val="17"/>
                <w:szCs w:val="17"/>
                <w:lang w:eastAsia="sk-SK"/>
              </w:rPr>
            </w:pPr>
            <w:r w:rsidRPr="004D042F">
              <w:rPr>
                <w:sz w:val="17"/>
                <w:szCs w:val="17"/>
                <w:lang w:eastAsia="sk-SK"/>
              </w:rPr>
              <w:t>1.1.2020</w:t>
            </w:r>
          </w:p>
        </w:tc>
        <w:tc>
          <w:tcPr>
            <w:tcW w:w="955" w:type="dxa"/>
            <w:tcBorders>
              <w:top w:val="nil"/>
              <w:left w:val="nil"/>
              <w:bottom w:val="single" w:sz="4" w:space="0" w:color="auto"/>
              <w:right w:val="nil"/>
            </w:tcBorders>
            <w:shd w:val="clear" w:color="auto" w:fill="auto"/>
            <w:noWrap/>
            <w:vAlign w:val="bottom"/>
            <w:hideMark/>
          </w:tcPr>
          <w:p w14:paraId="044DC9D6" w14:textId="77777777" w:rsidR="004D042F" w:rsidRPr="004D042F" w:rsidRDefault="004D042F" w:rsidP="004D042F">
            <w:pPr>
              <w:jc w:val="center"/>
              <w:rPr>
                <w:sz w:val="17"/>
                <w:szCs w:val="17"/>
                <w:lang w:eastAsia="sk-SK"/>
              </w:rPr>
            </w:pPr>
            <w:r w:rsidRPr="004D042F">
              <w:rPr>
                <w:sz w:val="17"/>
                <w:szCs w:val="17"/>
                <w:lang w:eastAsia="sk-SK"/>
              </w:rPr>
              <w:t>Prírastky</w:t>
            </w:r>
          </w:p>
        </w:tc>
        <w:tc>
          <w:tcPr>
            <w:tcW w:w="793" w:type="dxa"/>
            <w:tcBorders>
              <w:top w:val="nil"/>
              <w:left w:val="nil"/>
              <w:bottom w:val="single" w:sz="4" w:space="0" w:color="auto"/>
              <w:right w:val="nil"/>
            </w:tcBorders>
            <w:shd w:val="clear" w:color="auto" w:fill="auto"/>
            <w:noWrap/>
            <w:vAlign w:val="bottom"/>
            <w:hideMark/>
          </w:tcPr>
          <w:p w14:paraId="3744B8B0" w14:textId="77777777" w:rsidR="004D042F" w:rsidRPr="004D042F" w:rsidRDefault="004D042F" w:rsidP="004D042F">
            <w:pPr>
              <w:jc w:val="center"/>
              <w:rPr>
                <w:sz w:val="17"/>
                <w:szCs w:val="17"/>
                <w:lang w:eastAsia="sk-SK"/>
              </w:rPr>
            </w:pPr>
            <w:r w:rsidRPr="004D042F">
              <w:rPr>
                <w:sz w:val="17"/>
                <w:szCs w:val="17"/>
                <w:lang w:eastAsia="sk-SK"/>
              </w:rPr>
              <w:t>Úbytky</w:t>
            </w:r>
          </w:p>
        </w:tc>
        <w:tc>
          <w:tcPr>
            <w:tcW w:w="852" w:type="dxa"/>
            <w:tcBorders>
              <w:top w:val="nil"/>
              <w:left w:val="nil"/>
              <w:bottom w:val="single" w:sz="4" w:space="0" w:color="auto"/>
              <w:right w:val="nil"/>
            </w:tcBorders>
            <w:shd w:val="clear" w:color="auto" w:fill="auto"/>
            <w:noWrap/>
            <w:vAlign w:val="bottom"/>
            <w:hideMark/>
          </w:tcPr>
          <w:p w14:paraId="626DF647" w14:textId="77777777" w:rsidR="004D042F" w:rsidRPr="004D042F" w:rsidRDefault="004D042F" w:rsidP="004D042F">
            <w:pPr>
              <w:jc w:val="center"/>
              <w:rPr>
                <w:sz w:val="17"/>
                <w:szCs w:val="17"/>
                <w:lang w:eastAsia="sk-SK"/>
              </w:rPr>
            </w:pPr>
            <w:r w:rsidRPr="004D042F">
              <w:rPr>
                <w:sz w:val="17"/>
                <w:szCs w:val="17"/>
                <w:lang w:eastAsia="sk-SK"/>
              </w:rPr>
              <w:t>Presuny</w:t>
            </w:r>
          </w:p>
        </w:tc>
        <w:tc>
          <w:tcPr>
            <w:tcW w:w="1190" w:type="dxa"/>
            <w:tcBorders>
              <w:top w:val="nil"/>
              <w:left w:val="nil"/>
              <w:bottom w:val="single" w:sz="4" w:space="0" w:color="auto"/>
              <w:right w:val="nil"/>
            </w:tcBorders>
            <w:shd w:val="clear" w:color="auto" w:fill="auto"/>
            <w:noWrap/>
            <w:vAlign w:val="bottom"/>
            <w:hideMark/>
          </w:tcPr>
          <w:p w14:paraId="2F8DE06E" w14:textId="77777777" w:rsidR="004D042F" w:rsidRPr="004D042F" w:rsidRDefault="004D042F" w:rsidP="004D042F">
            <w:pPr>
              <w:jc w:val="center"/>
              <w:rPr>
                <w:sz w:val="17"/>
                <w:szCs w:val="17"/>
                <w:lang w:eastAsia="sk-SK"/>
              </w:rPr>
            </w:pPr>
            <w:r w:rsidRPr="004D042F">
              <w:rPr>
                <w:sz w:val="17"/>
                <w:szCs w:val="17"/>
                <w:lang w:eastAsia="sk-SK"/>
              </w:rPr>
              <w:t>31.12.2020</w:t>
            </w:r>
          </w:p>
        </w:tc>
        <w:tc>
          <w:tcPr>
            <w:tcW w:w="296" w:type="dxa"/>
            <w:tcBorders>
              <w:top w:val="nil"/>
              <w:left w:val="nil"/>
              <w:bottom w:val="nil"/>
              <w:right w:val="nil"/>
            </w:tcBorders>
            <w:shd w:val="clear" w:color="auto" w:fill="auto"/>
            <w:noWrap/>
            <w:vAlign w:val="bottom"/>
            <w:hideMark/>
          </w:tcPr>
          <w:p w14:paraId="70E79F3E" w14:textId="77777777" w:rsidR="004D042F" w:rsidRPr="004D042F" w:rsidRDefault="004D042F" w:rsidP="004D042F">
            <w:pPr>
              <w:jc w:val="center"/>
              <w:rPr>
                <w:sz w:val="17"/>
                <w:szCs w:val="17"/>
                <w:lang w:eastAsia="sk-SK"/>
              </w:rPr>
            </w:pPr>
          </w:p>
        </w:tc>
        <w:tc>
          <w:tcPr>
            <w:tcW w:w="926" w:type="dxa"/>
            <w:tcBorders>
              <w:top w:val="nil"/>
              <w:left w:val="nil"/>
              <w:bottom w:val="single" w:sz="4" w:space="0" w:color="auto"/>
              <w:right w:val="nil"/>
            </w:tcBorders>
            <w:shd w:val="clear" w:color="auto" w:fill="auto"/>
            <w:noWrap/>
            <w:vAlign w:val="bottom"/>
            <w:hideMark/>
          </w:tcPr>
          <w:p w14:paraId="00D51213" w14:textId="77777777" w:rsidR="004D042F" w:rsidRPr="004D042F" w:rsidRDefault="004D042F" w:rsidP="004D042F">
            <w:pPr>
              <w:jc w:val="center"/>
              <w:rPr>
                <w:sz w:val="17"/>
                <w:szCs w:val="17"/>
                <w:lang w:eastAsia="sk-SK"/>
              </w:rPr>
            </w:pPr>
            <w:r w:rsidRPr="004D042F">
              <w:rPr>
                <w:sz w:val="17"/>
                <w:szCs w:val="17"/>
                <w:lang w:eastAsia="sk-SK"/>
              </w:rPr>
              <w:t>1.1.2019</w:t>
            </w:r>
          </w:p>
        </w:tc>
        <w:tc>
          <w:tcPr>
            <w:tcW w:w="955" w:type="dxa"/>
            <w:tcBorders>
              <w:top w:val="nil"/>
              <w:left w:val="nil"/>
              <w:bottom w:val="single" w:sz="4" w:space="0" w:color="auto"/>
              <w:right w:val="nil"/>
            </w:tcBorders>
            <w:shd w:val="clear" w:color="auto" w:fill="auto"/>
            <w:noWrap/>
            <w:vAlign w:val="bottom"/>
            <w:hideMark/>
          </w:tcPr>
          <w:p w14:paraId="092322D2" w14:textId="77777777" w:rsidR="004D042F" w:rsidRPr="004D042F" w:rsidRDefault="004D042F" w:rsidP="004D042F">
            <w:pPr>
              <w:jc w:val="center"/>
              <w:rPr>
                <w:sz w:val="17"/>
                <w:szCs w:val="17"/>
                <w:lang w:eastAsia="sk-SK"/>
              </w:rPr>
            </w:pPr>
            <w:r w:rsidRPr="004D042F">
              <w:rPr>
                <w:sz w:val="17"/>
                <w:szCs w:val="17"/>
                <w:lang w:eastAsia="sk-SK"/>
              </w:rPr>
              <w:t>Prírastky</w:t>
            </w:r>
          </w:p>
        </w:tc>
        <w:tc>
          <w:tcPr>
            <w:tcW w:w="793" w:type="dxa"/>
            <w:tcBorders>
              <w:top w:val="nil"/>
              <w:left w:val="nil"/>
              <w:bottom w:val="single" w:sz="4" w:space="0" w:color="auto"/>
              <w:right w:val="nil"/>
            </w:tcBorders>
            <w:shd w:val="clear" w:color="auto" w:fill="auto"/>
            <w:noWrap/>
            <w:vAlign w:val="bottom"/>
            <w:hideMark/>
          </w:tcPr>
          <w:p w14:paraId="23FB8372" w14:textId="77777777" w:rsidR="004D042F" w:rsidRPr="004D042F" w:rsidRDefault="004D042F" w:rsidP="004D042F">
            <w:pPr>
              <w:jc w:val="center"/>
              <w:rPr>
                <w:sz w:val="17"/>
                <w:szCs w:val="17"/>
                <w:lang w:eastAsia="sk-SK"/>
              </w:rPr>
            </w:pPr>
            <w:r w:rsidRPr="004D042F">
              <w:rPr>
                <w:sz w:val="17"/>
                <w:szCs w:val="17"/>
                <w:lang w:eastAsia="sk-SK"/>
              </w:rPr>
              <w:t>Úbytky</w:t>
            </w:r>
          </w:p>
        </w:tc>
        <w:tc>
          <w:tcPr>
            <w:tcW w:w="852" w:type="dxa"/>
            <w:tcBorders>
              <w:top w:val="nil"/>
              <w:left w:val="nil"/>
              <w:bottom w:val="single" w:sz="4" w:space="0" w:color="auto"/>
              <w:right w:val="nil"/>
            </w:tcBorders>
            <w:shd w:val="clear" w:color="auto" w:fill="auto"/>
            <w:noWrap/>
            <w:vAlign w:val="bottom"/>
            <w:hideMark/>
          </w:tcPr>
          <w:p w14:paraId="02EE7164" w14:textId="77777777" w:rsidR="004D042F" w:rsidRPr="004D042F" w:rsidRDefault="004D042F" w:rsidP="004D042F">
            <w:pPr>
              <w:jc w:val="center"/>
              <w:rPr>
                <w:sz w:val="17"/>
                <w:szCs w:val="17"/>
                <w:lang w:eastAsia="sk-SK"/>
              </w:rPr>
            </w:pPr>
            <w:r w:rsidRPr="004D042F">
              <w:rPr>
                <w:sz w:val="17"/>
                <w:szCs w:val="17"/>
                <w:lang w:eastAsia="sk-SK"/>
              </w:rPr>
              <w:t>Presuny</w:t>
            </w:r>
          </w:p>
        </w:tc>
        <w:tc>
          <w:tcPr>
            <w:tcW w:w="1190" w:type="dxa"/>
            <w:tcBorders>
              <w:top w:val="nil"/>
              <w:left w:val="nil"/>
              <w:bottom w:val="single" w:sz="4" w:space="0" w:color="auto"/>
              <w:right w:val="nil"/>
            </w:tcBorders>
            <w:shd w:val="clear" w:color="auto" w:fill="auto"/>
            <w:noWrap/>
            <w:vAlign w:val="bottom"/>
            <w:hideMark/>
          </w:tcPr>
          <w:p w14:paraId="1080B14E" w14:textId="77777777" w:rsidR="004D042F" w:rsidRPr="004D042F" w:rsidRDefault="004D042F" w:rsidP="004D042F">
            <w:pPr>
              <w:jc w:val="center"/>
              <w:rPr>
                <w:sz w:val="17"/>
                <w:szCs w:val="17"/>
                <w:lang w:eastAsia="sk-SK"/>
              </w:rPr>
            </w:pPr>
            <w:r w:rsidRPr="004D042F">
              <w:rPr>
                <w:sz w:val="17"/>
                <w:szCs w:val="17"/>
                <w:lang w:eastAsia="sk-SK"/>
              </w:rPr>
              <w:t>31.12.2019</w:t>
            </w:r>
          </w:p>
        </w:tc>
      </w:tr>
      <w:tr w:rsidR="004D042F" w:rsidRPr="004D042F" w14:paraId="2745B90A" w14:textId="77777777" w:rsidTr="004D042F">
        <w:trPr>
          <w:divId w:val="89668860"/>
          <w:trHeight w:val="220"/>
        </w:trPr>
        <w:tc>
          <w:tcPr>
            <w:tcW w:w="3992" w:type="dxa"/>
            <w:tcBorders>
              <w:top w:val="nil"/>
              <w:left w:val="nil"/>
              <w:bottom w:val="nil"/>
              <w:right w:val="nil"/>
            </w:tcBorders>
            <w:shd w:val="clear" w:color="auto" w:fill="auto"/>
            <w:vAlign w:val="bottom"/>
            <w:hideMark/>
          </w:tcPr>
          <w:p w14:paraId="1AC67968" w14:textId="77777777" w:rsidR="004D042F" w:rsidRPr="004D042F" w:rsidRDefault="004D042F" w:rsidP="004D042F">
            <w:pPr>
              <w:jc w:val="center"/>
              <w:rPr>
                <w:sz w:val="17"/>
                <w:szCs w:val="17"/>
                <w:lang w:eastAsia="sk-SK"/>
              </w:rPr>
            </w:pPr>
          </w:p>
        </w:tc>
        <w:tc>
          <w:tcPr>
            <w:tcW w:w="926" w:type="dxa"/>
            <w:tcBorders>
              <w:top w:val="nil"/>
              <w:left w:val="nil"/>
              <w:bottom w:val="nil"/>
              <w:right w:val="nil"/>
            </w:tcBorders>
            <w:shd w:val="clear" w:color="auto" w:fill="auto"/>
            <w:noWrap/>
            <w:vAlign w:val="bottom"/>
            <w:hideMark/>
          </w:tcPr>
          <w:p w14:paraId="4B2C3CCC" w14:textId="77777777" w:rsidR="004D042F" w:rsidRPr="004D042F" w:rsidRDefault="004D042F" w:rsidP="004D042F">
            <w:pPr>
              <w:jc w:val="center"/>
              <w:rPr>
                <w:lang w:eastAsia="sk-SK"/>
              </w:rPr>
            </w:pPr>
          </w:p>
        </w:tc>
        <w:tc>
          <w:tcPr>
            <w:tcW w:w="955" w:type="dxa"/>
            <w:tcBorders>
              <w:top w:val="nil"/>
              <w:left w:val="nil"/>
              <w:bottom w:val="nil"/>
              <w:right w:val="nil"/>
            </w:tcBorders>
            <w:shd w:val="clear" w:color="auto" w:fill="auto"/>
            <w:noWrap/>
            <w:vAlign w:val="bottom"/>
            <w:hideMark/>
          </w:tcPr>
          <w:p w14:paraId="7B252E2B" w14:textId="77777777" w:rsidR="004D042F" w:rsidRPr="004D042F" w:rsidRDefault="004D042F" w:rsidP="004D042F">
            <w:pPr>
              <w:jc w:val="center"/>
              <w:rPr>
                <w:lang w:eastAsia="sk-SK"/>
              </w:rPr>
            </w:pPr>
          </w:p>
        </w:tc>
        <w:tc>
          <w:tcPr>
            <w:tcW w:w="793" w:type="dxa"/>
            <w:tcBorders>
              <w:top w:val="nil"/>
              <w:left w:val="nil"/>
              <w:bottom w:val="nil"/>
              <w:right w:val="nil"/>
            </w:tcBorders>
            <w:shd w:val="clear" w:color="auto" w:fill="auto"/>
            <w:noWrap/>
            <w:vAlign w:val="bottom"/>
            <w:hideMark/>
          </w:tcPr>
          <w:p w14:paraId="5C6917DD" w14:textId="77777777" w:rsidR="004D042F" w:rsidRPr="004D042F" w:rsidRDefault="004D042F" w:rsidP="004D042F">
            <w:pPr>
              <w:jc w:val="center"/>
              <w:rPr>
                <w:lang w:eastAsia="sk-SK"/>
              </w:rPr>
            </w:pPr>
          </w:p>
        </w:tc>
        <w:tc>
          <w:tcPr>
            <w:tcW w:w="852" w:type="dxa"/>
            <w:tcBorders>
              <w:top w:val="nil"/>
              <w:left w:val="nil"/>
              <w:bottom w:val="nil"/>
              <w:right w:val="nil"/>
            </w:tcBorders>
            <w:shd w:val="clear" w:color="auto" w:fill="auto"/>
            <w:noWrap/>
            <w:vAlign w:val="bottom"/>
            <w:hideMark/>
          </w:tcPr>
          <w:p w14:paraId="46C55705" w14:textId="77777777" w:rsidR="004D042F" w:rsidRPr="004D042F" w:rsidRDefault="004D042F" w:rsidP="004D042F">
            <w:pPr>
              <w:jc w:val="center"/>
              <w:rPr>
                <w:lang w:eastAsia="sk-SK"/>
              </w:rPr>
            </w:pPr>
          </w:p>
        </w:tc>
        <w:tc>
          <w:tcPr>
            <w:tcW w:w="1190" w:type="dxa"/>
            <w:tcBorders>
              <w:top w:val="nil"/>
              <w:left w:val="nil"/>
              <w:bottom w:val="nil"/>
              <w:right w:val="nil"/>
            </w:tcBorders>
            <w:shd w:val="clear" w:color="auto" w:fill="auto"/>
            <w:noWrap/>
            <w:vAlign w:val="bottom"/>
            <w:hideMark/>
          </w:tcPr>
          <w:p w14:paraId="1BA83D93" w14:textId="77777777" w:rsidR="004D042F" w:rsidRPr="004D042F" w:rsidRDefault="004D042F" w:rsidP="004D042F">
            <w:pPr>
              <w:jc w:val="center"/>
              <w:rPr>
                <w:lang w:eastAsia="sk-SK"/>
              </w:rPr>
            </w:pPr>
          </w:p>
        </w:tc>
        <w:tc>
          <w:tcPr>
            <w:tcW w:w="296" w:type="dxa"/>
            <w:tcBorders>
              <w:top w:val="nil"/>
              <w:left w:val="nil"/>
              <w:bottom w:val="nil"/>
              <w:right w:val="nil"/>
            </w:tcBorders>
            <w:shd w:val="clear" w:color="auto" w:fill="auto"/>
            <w:noWrap/>
            <w:vAlign w:val="bottom"/>
            <w:hideMark/>
          </w:tcPr>
          <w:p w14:paraId="204EF351" w14:textId="77777777" w:rsidR="004D042F" w:rsidRPr="004D042F" w:rsidRDefault="004D042F" w:rsidP="004D042F">
            <w:pPr>
              <w:jc w:val="center"/>
              <w:rPr>
                <w:lang w:eastAsia="sk-SK"/>
              </w:rPr>
            </w:pPr>
          </w:p>
        </w:tc>
        <w:tc>
          <w:tcPr>
            <w:tcW w:w="926" w:type="dxa"/>
            <w:tcBorders>
              <w:top w:val="nil"/>
              <w:left w:val="nil"/>
              <w:bottom w:val="nil"/>
              <w:right w:val="nil"/>
            </w:tcBorders>
            <w:shd w:val="clear" w:color="auto" w:fill="auto"/>
            <w:noWrap/>
            <w:vAlign w:val="bottom"/>
            <w:hideMark/>
          </w:tcPr>
          <w:p w14:paraId="0FD925C6" w14:textId="77777777" w:rsidR="004D042F" w:rsidRPr="004D042F" w:rsidRDefault="004D042F" w:rsidP="004D042F">
            <w:pPr>
              <w:jc w:val="center"/>
              <w:rPr>
                <w:lang w:eastAsia="sk-SK"/>
              </w:rPr>
            </w:pPr>
          </w:p>
        </w:tc>
        <w:tc>
          <w:tcPr>
            <w:tcW w:w="955" w:type="dxa"/>
            <w:tcBorders>
              <w:top w:val="nil"/>
              <w:left w:val="nil"/>
              <w:bottom w:val="nil"/>
              <w:right w:val="nil"/>
            </w:tcBorders>
            <w:shd w:val="clear" w:color="auto" w:fill="auto"/>
            <w:noWrap/>
            <w:vAlign w:val="bottom"/>
            <w:hideMark/>
          </w:tcPr>
          <w:p w14:paraId="188ACB03" w14:textId="77777777" w:rsidR="004D042F" w:rsidRPr="004D042F" w:rsidRDefault="004D042F" w:rsidP="004D042F">
            <w:pPr>
              <w:jc w:val="center"/>
              <w:rPr>
                <w:lang w:eastAsia="sk-SK"/>
              </w:rPr>
            </w:pPr>
          </w:p>
        </w:tc>
        <w:tc>
          <w:tcPr>
            <w:tcW w:w="793" w:type="dxa"/>
            <w:tcBorders>
              <w:top w:val="nil"/>
              <w:left w:val="nil"/>
              <w:bottom w:val="nil"/>
              <w:right w:val="nil"/>
            </w:tcBorders>
            <w:shd w:val="clear" w:color="auto" w:fill="auto"/>
            <w:noWrap/>
            <w:vAlign w:val="bottom"/>
            <w:hideMark/>
          </w:tcPr>
          <w:p w14:paraId="1F9B00C4" w14:textId="77777777" w:rsidR="004D042F" w:rsidRPr="004D042F" w:rsidRDefault="004D042F" w:rsidP="004D042F">
            <w:pPr>
              <w:jc w:val="center"/>
              <w:rPr>
                <w:lang w:eastAsia="sk-SK"/>
              </w:rPr>
            </w:pPr>
          </w:p>
        </w:tc>
        <w:tc>
          <w:tcPr>
            <w:tcW w:w="852" w:type="dxa"/>
            <w:tcBorders>
              <w:top w:val="nil"/>
              <w:left w:val="nil"/>
              <w:bottom w:val="nil"/>
              <w:right w:val="nil"/>
            </w:tcBorders>
            <w:shd w:val="clear" w:color="auto" w:fill="auto"/>
            <w:noWrap/>
            <w:vAlign w:val="bottom"/>
            <w:hideMark/>
          </w:tcPr>
          <w:p w14:paraId="18792E68" w14:textId="77777777" w:rsidR="004D042F" w:rsidRPr="004D042F" w:rsidRDefault="004D042F" w:rsidP="004D042F">
            <w:pPr>
              <w:jc w:val="center"/>
              <w:rPr>
                <w:lang w:eastAsia="sk-SK"/>
              </w:rPr>
            </w:pPr>
          </w:p>
        </w:tc>
        <w:tc>
          <w:tcPr>
            <w:tcW w:w="1190" w:type="dxa"/>
            <w:tcBorders>
              <w:top w:val="nil"/>
              <w:left w:val="nil"/>
              <w:bottom w:val="nil"/>
              <w:right w:val="nil"/>
            </w:tcBorders>
            <w:shd w:val="clear" w:color="auto" w:fill="auto"/>
            <w:noWrap/>
            <w:vAlign w:val="bottom"/>
            <w:hideMark/>
          </w:tcPr>
          <w:p w14:paraId="7BF5FF07" w14:textId="77777777" w:rsidR="004D042F" w:rsidRPr="004D042F" w:rsidRDefault="004D042F" w:rsidP="004D042F">
            <w:pPr>
              <w:jc w:val="center"/>
              <w:rPr>
                <w:lang w:eastAsia="sk-SK"/>
              </w:rPr>
            </w:pPr>
          </w:p>
        </w:tc>
      </w:tr>
      <w:tr w:rsidR="004D042F" w:rsidRPr="004D042F" w14:paraId="773BB07C" w14:textId="77777777" w:rsidTr="004D042F">
        <w:trPr>
          <w:divId w:val="89668860"/>
          <w:trHeight w:val="220"/>
        </w:trPr>
        <w:tc>
          <w:tcPr>
            <w:tcW w:w="3992" w:type="dxa"/>
            <w:tcBorders>
              <w:top w:val="nil"/>
              <w:left w:val="nil"/>
              <w:bottom w:val="nil"/>
              <w:right w:val="nil"/>
            </w:tcBorders>
            <w:shd w:val="clear" w:color="auto" w:fill="auto"/>
            <w:vAlign w:val="bottom"/>
            <w:hideMark/>
          </w:tcPr>
          <w:p w14:paraId="38D87419" w14:textId="77777777" w:rsidR="004D042F" w:rsidRPr="004D042F" w:rsidRDefault="004D042F" w:rsidP="004D042F">
            <w:pPr>
              <w:rPr>
                <w:sz w:val="17"/>
                <w:szCs w:val="17"/>
                <w:lang w:eastAsia="sk-SK"/>
              </w:rPr>
            </w:pPr>
            <w:r w:rsidRPr="004D042F">
              <w:rPr>
                <w:sz w:val="17"/>
                <w:szCs w:val="17"/>
                <w:lang w:eastAsia="sk-SK"/>
              </w:rPr>
              <w:t>Aktivované náklady na vývoj</w:t>
            </w:r>
          </w:p>
        </w:tc>
        <w:tc>
          <w:tcPr>
            <w:tcW w:w="926" w:type="dxa"/>
            <w:tcBorders>
              <w:top w:val="nil"/>
              <w:left w:val="nil"/>
              <w:bottom w:val="nil"/>
              <w:right w:val="nil"/>
            </w:tcBorders>
            <w:shd w:val="clear" w:color="auto" w:fill="auto"/>
            <w:noWrap/>
            <w:vAlign w:val="bottom"/>
            <w:hideMark/>
          </w:tcPr>
          <w:p w14:paraId="62EAB726"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6181255D"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32834497"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70EB2C98"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091AB7F6" w14:textId="77777777" w:rsidR="004D042F" w:rsidRPr="004D042F" w:rsidRDefault="004D042F" w:rsidP="004D042F">
            <w:pPr>
              <w:jc w:val="right"/>
              <w:rPr>
                <w:sz w:val="17"/>
                <w:szCs w:val="17"/>
                <w:lang w:eastAsia="sk-SK"/>
              </w:rPr>
            </w:pPr>
            <w:r w:rsidRPr="004D042F">
              <w:rPr>
                <w:sz w:val="17"/>
                <w:szCs w:val="17"/>
                <w:lang w:eastAsia="sk-SK"/>
              </w:rPr>
              <w:t>0</w:t>
            </w:r>
          </w:p>
        </w:tc>
        <w:tc>
          <w:tcPr>
            <w:tcW w:w="296" w:type="dxa"/>
            <w:tcBorders>
              <w:top w:val="nil"/>
              <w:left w:val="nil"/>
              <w:bottom w:val="nil"/>
              <w:right w:val="nil"/>
            </w:tcBorders>
            <w:shd w:val="clear" w:color="auto" w:fill="auto"/>
            <w:noWrap/>
            <w:vAlign w:val="bottom"/>
            <w:hideMark/>
          </w:tcPr>
          <w:p w14:paraId="61100BD7" w14:textId="77777777" w:rsidR="004D042F" w:rsidRPr="004D042F" w:rsidRDefault="004D042F" w:rsidP="004D042F">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3FA32F24"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72545177"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27C636D2"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7A31E20A"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66B98BF9"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69FFD762" w14:textId="77777777" w:rsidTr="004D042F">
        <w:trPr>
          <w:divId w:val="89668860"/>
          <w:trHeight w:val="220"/>
        </w:trPr>
        <w:tc>
          <w:tcPr>
            <w:tcW w:w="3992" w:type="dxa"/>
            <w:tcBorders>
              <w:top w:val="nil"/>
              <w:left w:val="nil"/>
              <w:bottom w:val="nil"/>
              <w:right w:val="nil"/>
            </w:tcBorders>
            <w:shd w:val="clear" w:color="auto" w:fill="auto"/>
            <w:vAlign w:val="bottom"/>
            <w:hideMark/>
          </w:tcPr>
          <w:p w14:paraId="47EE8DDE" w14:textId="77777777" w:rsidR="004D042F" w:rsidRPr="004D042F" w:rsidRDefault="004D042F" w:rsidP="004D042F">
            <w:pPr>
              <w:rPr>
                <w:sz w:val="17"/>
                <w:szCs w:val="17"/>
                <w:lang w:eastAsia="sk-SK"/>
              </w:rPr>
            </w:pPr>
            <w:r w:rsidRPr="004D042F">
              <w:rPr>
                <w:sz w:val="17"/>
                <w:szCs w:val="17"/>
                <w:lang w:eastAsia="sk-SK"/>
              </w:rPr>
              <w:t>Softvér</w:t>
            </w:r>
          </w:p>
        </w:tc>
        <w:tc>
          <w:tcPr>
            <w:tcW w:w="926" w:type="dxa"/>
            <w:tcBorders>
              <w:top w:val="nil"/>
              <w:left w:val="nil"/>
              <w:bottom w:val="nil"/>
              <w:right w:val="nil"/>
            </w:tcBorders>
            <w:shd w:val="clear" w:color="auto" w:fill="auto"/>
            <w:noWrap/>
            <w:vAlign w:val="bottom"/>
            <w:hideMark/>
          </w:tcPr>
          <w:p w14:paraId="25C54B33" w14:textId="77777777" w:rsidR="004D042F" w:rsidRPr="004D042F" w:rsidRDefault="004D042F" w:rsidP="004D042F">
            <w:pPr>
              <w:jc w:val="right"/>
              <w:rPr>
                <w:sz w:val="17"/>
                <w:szCs w:val="17"/>
                <w:lang w:eastAsia="sk-SK"/>
              </w:rPr>
            </w:pPr>
            <w:r w:rsidRPr="004D042F">
              <w:rPr>
                <w:sz w:val="17"/>
                <w:szCs w:val="17"/>
                <w:lang w:eastAsia="sk-SK"/>
              </w:rPr>
              <w:t>256 060</w:t>
            </w:r>
          </w:p>
        </w:tc>
        <w:tc>
          <w:tcPr>
            <w:tcW w:w="955" w:type="dxa"/>
            <w:tcBorders>
              <w:top w:val="nil"/>
              <w:left w:val="nil"/>
              <w:bottom w:val="nil"/>
              <w:right w:val="nil"/>
            </w:tcBorders>
            <w:shd w:val="clear" w:color="auto" w:fill="auto"/>
            <w:noWrap/>
            <w:vAlign w:val="bottom"/>
            <w:hideMark/>
          </w:tcPr>
          <w:p w14:paraId="1CE2BD4B" w14:textId="77777777" w:rsidR="004D042F" w:rsidRPr="004D042F" w:rsidRDefault="004D042F" w:rsidP="004D042F">
            <w:pPr>
              <w:jc w:val="right"/>
              <w:rPr>
                <w:sz w:val="17"/>
                <w:szCs w:val="17"/>
                <w:lang w:eastAsia="sk-SK"/>
              </w:rPr>
            </w:pPr>
            <w:r w:rsidRPr="004D042F">
              <w:rPr>
                <w:sz w:val="17"/>
                <w:szCs w:val="17"/>
                <w:lang w:eastAsia="sk-SK"/>
              </w:rPr>
              <w:t>10 739</w:t>
            </w:r>
          </w:p>
        </w:tc>
        <w:tc>
          <w:tcPr>
            <w:tcW w:w="793" w:type="dxa"/>
            <w:tcBorders>
              <w:top w:val="nil"/>
              <w:left w:val="nil"/>
              <w:bottom w:val="nil"/>
              <w:right w:val="nil"/>
            </w:tcBorders>
            <w:shd w:val="clear" w:color="auto" w:fill="auto"/>
            <w:noWrap/>
            <w:vAlign w:val="bottom"/>
            <w:hideMark/>
          </w:tcPr>
          <w:p w14:paraId="4184B0F3"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1A8537CA"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03BA0E3D" w14:textId="77777777" w:rsidR="004D042F" w:rsidRPr="004D042F" w:rsidRDefault="004D042F" w:rsidP="004D042F">
            <w:pPr>
              <w:jc w:val="right"/>
              <w:rPr>
                <w:sz w:val="17"/>
                <w:szCs w:val="17"/>
                <w:lang w:eastAsia="sk-SK"/>
              </w:rPr>
            </w:pPr>
            <w:r w:rsidRPr="004D042F">
              <w:rPr>
                <w:sz w:val="17"/>
                <w:szCs w:val="17"/>
                <w:lang w:eastAsia="sk-SK"/>
              </w:rPr>
              <w:t>266 799</w:t>
            </w:r>
          </w:p>
        </w:tc>
        <w:tc>
          <w:tcPr>
            <w:tcW w:w="296" w:type="dxa"/>
            <w:tcBorders>
              <w:top w:val="nil"/>
              <w:left w:val="nil"/>
              <w:bottom w:val="nil"/>
              <w:right w:val="nil"/>
            </w:tcBorders>
            <w:shd w:val="clear" w:color="auto" w:fill="auto"/>
            <w:noWrap/>
            <w:vAlign w:val="bottom"/>
            <w:hideMark/>
          </w:tcPr>
          <w:p w14:paraId="13C0E313" w14:textId="77777777" w:rsidR="004D042F" w:rsidRPr="004D042F" w:rsidRDefault="004D042F" w:rsidP="004D042F">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69D40A1F" w14:textId="77777777" w:rsidR="004D042F" w:rsidRPr="004D042F" w:rsidRDefault="004D042F" w:rsidP="004D042F">
            <w:pPr>
              <w:jc w:val="right"/>
              <w:rPr>
                <w:sz w:val="17"/>
                <w:szCs w:val="17"/>
                <w:lang w:eastAsia="sk-SK"/>
              </w:rPr>
            </w:pPr>
            <w:r w:rsidRPr="004D042F">
              <w:rPr>
                <w:sz w:val="17"/>
                <w:szCs w:val="17"/>
                <w:lang w:eastAsia="sk-SK"/>
              </w:rPr>
              <w:t>256 060</w:t>
            </w:r>
          </w:p>
        </w:tc>
        <w:tc>
          <w:tcPr>
            <w:tcW w:w="955" w:type="dxa"/>
            <w:tcBorders>
              <w:top w:val="nil"/>
              <w:left w:val="nil"/>
              <w:bottom w:val="nil"/>
              <w:right w:val="nil"/>
            </w:tcBorders>
            <w:shd w:val="clear" w:color="auto" w:fill="auto"/>
            <w:noWrap/>
            <w:vAlign w:val="bottom"/>
            <w:hideMark/>
          </w:tcPr>
          <w:p w14:paraId="06952646"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22EA0B32"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07BC46BF"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5CF2CF19" w14:textId="77777777" w:rsidR="004D042F" w:rsidRPr="004D042F" w:rsidRDefault="004D042F" w:rsidP="004D042F">
            <w:pPr>
              <w:jc w:val="right"/>
              <w:rPr>
                <w:sz w:val="17"/>
                <w:szCs w:val="17"/>
                <w:lang w:eastAsia="sk-SK"/>
              </w:rPr>
            </w:pPr>
            <w:r w:rsidRPr="004D042F">
              <w:rPr>
                <w:sz w:val="17"/>
                <w:szCs w:val="17"/>
                <w:lang w:eastAsia="sk-SK"/>
              </w:rPr>
              <w:t>256 060</w:t>
            </w:r>
          </w:p>
        </w:tc>
      </w:tr>
      <w:tr w:rsidR="004D042F" w:rsidRPr="004D042F" w14:paraId="07FA81C1" w14:textId="77777777" w:rsidTr="004D042F">
        <w:trPr>
          <w:divId w:val="89668860"/>
          <w:trHeight w:val="220"/>
        </w:trPr>
        <w:tc>
          <w:tcPr>
            <w:tcW w:w="3992" w:type="dxa"/>
            <w:tcBorders>
              <w:top w:val="nil"/>
              <w:left w:val="nil"/>
              <w:bottom w:val="nil"/>
              <w:right w:val="nil"/>
            </w:tcBorders>
            <w:shd w:val="clear" w:color="auto" w:fill="auto"/>
            <w:vAlign w:val="bottom"/>
            <w:hideMark/>
          </w:tcPr>
          <w:p w14:paraId="16F6BA9F" w14:textId="77777777" w:rsidR="004D042F" w:rsidRPr="004D042F" w:rsidRDefault="004D042F" w:rsidP="004D042F">
            <w:pPr>
              <w:rPr>
                <w:sz w:val="17"/>
                <w:szCs w:val="17"/>
                <w:lang w:eastAsia="sk-SK"/>
              </w:rPr>
            </w:pPr>
            <w:r w:rsidRPr="004D042F">
              <w:rPr>
                <w:sz w:val="17"/>
                <w:szCs w:val="17"/>
                <w:lang w:eastAsia="sk-SK"/>
              </w:rPr>
              <w:t>Oceniteľné práva</w:t>
            </w:r>
          </w:p>
        </w:tc>
        <w:tc>
          <w:tcPr>
            <w:tcW w:w="926" w:type="dxa"/>
            <w:tcBorders>
              <w:top w:val="nil"/>
              <w:left w:val="nil"/>
              <w:bottom w:val="nil"/>
              <w:right w:val="nil"/>
            </w:tcBorders>
            <w:shd w:val="clear" w:color="auto" w:fill="auto"/>
            <w:noWrap/>
            <w:vAlign w:val="bottom"/>
            <w:hideMark/>
          </w:tcPr>
          <w:p w14:paraId="12622E72"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5B9C863B"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1ED675D4"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24730B2D"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6C8089EC" w14:textId="77777777" w:rsidR="004D042F" w:rsidRPr="004D042F" w:rsidRDefault="004D042F" w:rsidP="004D042F">
            <w:pPr>
              <w:jc w:val="right"/>
              <w:rPr>
                <w:sz w:val="17"/>
                <w:szCs w:val="17"/>
                <w:lang w:eastAsia="sk-SK"/>
              </w:rPr>
            </w:pPr>
            <w:r w:rsidRPr="004D042F">
              <w:rPr>
                <w:sz w:val="17"/>
                <w:szCs w:val="17"/>
                <w:lang w:eastAsia="sk-SK"/>
              </w:rPr>
              <w:t>0</w:t>
            </w:r>
          </w:p>
        </w:tc>
        <w:tc>
          <w:tcPr>
            <w:tcW w:w="296" w:type="dxa"/>
            <w:tcBorders>
              <w:top w:val="nil"/>
              <w:left w:val="nil"/>
              <w:bottom w:val="nil"/>
              <w:right w:val="nil"/>
            </w:tcBorders>
            <w:shd w:val="clear" w:color="auto" w:fill="auto"/>
            <w:noWrap/>
            <w:vAlign w:val="bottom"/>
            <w:hideMark/>
          </w:tcPr>
          <w:p w14:paraId="1A381501" w14:textId="77777777" w:rsidR="004D042F" w:rsidRPr="004D042F" w:rsidRDefault="004D042F" w:rsidP="004D042F">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748A7AFC"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7F9D1B84"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49358E77"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26A73A48"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7873A7D5"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18052602" w14:textId="77777777" w:rsidTr="004D042F">
        <w:trPr>
          <w:divId w:val="89668860"/>
          <w:trHeight w:val="220"/>
        </w:trPr>
        <w:tc>
          <w:tcPr>
            <w:tcW w:w="3992" w:type="dxa"/>
            <w:tcBorders>
              <w:top w:val="nil"/>
              <w:left w:val="nil"/>
              <w:bottom w:val="nil"/>
              <w:right w:val="nil"/>
            </w:tcBorders>
            <w:shd w:val="clear" w:color="auto" w:fill="auto"/>
            <w:vAlign w:val="bottom"/>
            <w:hideMark/>
          </w:tcPr>
          <w:p w14:paraId="305087D4" w14:textId="77777777" w:rsidR="004D042F" w:rsidRPr="004D042F" w:rsidRDefault="004D042F" w:rsidP="004D042F">
            <w:pPr>
              <w:rPr>
                <w:sz w:val="17"/>
                <w:szCs w:val="17"/>
                <w:lang w:eastAsia="sk-SK"/>
              </w:rPr>
            </w:pPr>
            <w:proofErr w:type="spellStart"/>
            <w:r w:rsidRPr="004D042F">
              <w:rPr>
                <w:sz w:val="17"/>
                <w:szCs w:val="17"/>
                <w:lang w:eastAsia="sk-SK"/>
              </w:rPr>
              <w:t>Goodwill</w:t>
            </w:r>
            <w:proofErr w:type="spellEnd"/>
          </w:p>
        </w:tc>
        <w:tc>
          <w:tcPr>
            <w:tcW w:w="926" w:type="dxa"/>
            <w:tcBorders>
              <w:top w:val="nil"/>
              <w:left w:val="nil"/>
              <w:bottom w:val="nil"/>
              <w:right w:val="nil"/>
            </w:tcBorders>
            <w:shd w:val="clear" w:color="auto" w:fill="auto"/>
            <w:noWrap/>
            <w:vAlign w:val="bottom"/>
            <w:hideMark/>
          </w:tcPr>
          <w:p w14:paraId="1C77AB22"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35ECE608"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5C41A0F7"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5CC8F853"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24EB64C4" w14:textId="77777777" w:rsidR="004D042F" w:rsidRPr="004D042F" w:rsidRDefault="004D042F" w:rsidP="004D042F">
            <w:pPr>
              <w:jc w:val="right"/>
              <w:rPr>
                <w:sz w:val="17"/>
                <w:szCs w:val="17"/>
                <w:lang w:eastAsia="sk-SK"/>
              </w:rPr>
            </w:pPr>
            <w:r w:rsidRPr="004D042F">
              <w:rPr>
                <w:sz w:val="17"/>
                <w:szCs w:val="17"/>
                <w:lang w:eastAsia="sk-SK"/>
              </w:rPr>
              <w:t>0</w:t>
            </w:r>
          </w:p>
        </w:tc>
        <w:tc>
          <w:tcPr>
            <w:tcW w:w="296" w:type="dxa"/>
            <w:tcBorders>
              <w:top w:val="nil"/>
              <w:left w:val="nil"/>
              <w:bottom w:val="nil"/>
              <w:right w:val="nil"/>
            </w:tcBorders>
            <w:shd w:val="clear" w:color="auto" w:fill="auto"/>
            <w:noWrap/>
            <w:vAlign w:val="bottom"/>
            <w:hideMark/>
          </w:tcPr>
          <w:p w14:paraId="75857A28" w14:textId="77777777" w:rsidR="004D042F" w:rsidRPr="004D042F" w:rsidRDefault="004D042F" w:rsidP="004D042F">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1CAC5143"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19B62D37"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7CF16175"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5334B479"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27FC603F"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445BD2D7" w14:textId="77777777" w:rsidTr="004D042F">
        <w:trPr>
          <w:divId w:val="89668860"/>
          <w:trHeight w:val="220"/>
        </w:trPr>
        <w:tc>
          <w:tcPr>
            <w:tcW w:w="3992" w:type="dxa"/>
            <w:tcBorders>
              <w:top w:val="nil"/>
              <w:left w:val="nil"/>
              <w:bottom w:val="nil"/>
              <w:right w:val="nil"/>
            </w:tcBorders>
            <w:shd w:val="clear" w:color="auto" w:fill="auto"/>
            <w:vAlign w:val="bottom"/>
            <w:hideMark/>
          </w:tcPr>
          <w:p w14:paraId="188FDB64" w14:textId="77777777" w:rsidR="004D042F" w:rsidRPr="004D042F" w:rsidRDefault="004D042F" w:rsidP="004D042F">
            <w:pPr>
              <w:rPr>
                <w:sz w:val="17"/>
                <w:szCs w:val="17"/>
                <w:lang w:eastAsia="sk-SK"/>
              </w:rPr>
            </w:pPr>
            <w:r w:rsidRPr="004D042F">
              <w:rPr>
                <w:sz w:val="17"/>
                <w:szCs w:val="17"/>
                <w:lang w:eastAsia="sk-SK"/>
              </w:rPr>
              <w:t>Ostatný dlhodobý majetok</w:t>
            </w:r>
          </w:p>
        </w:tc>
        <w:tc>
          <w:tcPr>
            <w:tcW w:w="926" w:type="dxa"/>
            <w:tcBorders>
              <w:top w:val="nil"/>
              <w:left w:val="nil"/>
              <w:bottom w:val="nil"/>
              <w:right w:val="nil"/>
            </w:tcBorders>
            <w:shd w:val="clear" w:color="auto" w:fill="auto"/>
            <w:noWrap/>
            <w:vAlign w:val="bottom"/>
            <w:hideMark/>
          </w:tcPr>
          <w:p w14:paraId="61E05BCD"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772EA475"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5368064D"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58C6A418"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57920AAD" w14:textId="77777777" w:rsidR="004D042F" w:rsidRPr="004D042F" w:rsidRDefault="004D042F" w:rsidP="004D042F">
            <w:pPr>
              <w:jc w:val="right"/>
              <w:rPr>
                <w:sz w:val="17"/>
                <w:szCs w:val="17"/>
                <w:lang w:eastAsia="sk-SK"/>
              </w:rPr>
            </w:pPr>
            <w:r w:rsidRPr="004D042F">
              <w:rPr>
                <w:sz w:val="17"/>
                <w:szCs w:val="17"/>
                <w:lang w:eastAsia="sk-SK"/>
              </w:rPr>
              <w:t>0</w:t>
            </w:r>
          </w:p>
        </w:tc>
        <w:tc>
          <w:tcPr>
            <w:tcW w:w="296" w:type="dxa"/>
            <w:tcBorders>
              <w:top w:val="nil"/>
              <w:left w:val="nil"/>
              <w:bottom w:val="nil"/>
              <w:right w:val="nil"/>
            </w:tcBorders>
            <w:shd w:val="clear" w:color="auto" w:fill="auto"/>
            <w:noWrap/>
            <w:vAlign w:val="bottom"/>
            <w:hideMark/>
          </w:tcPr>
          <w:p w14:paraId="18B08683" w14:textId="77777777" w:rsidR="004D042F" w:rsidRPr="004D042F" w:rsidRDefault="004D042F" w:rsidP="004D042F">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47250623"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72694F8B"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4D1D77BD"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7E876B64"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2C2FE473"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5592DB45" w14:textId="77777777" w:rsidTr="004D042F">
        <w:trPr>
          <w:divId w:val="89668860"/>
          <w:trHeight w:val="218"/>
        </w:trPr>
        <w:tc>
          <w:tcPr>
            <w:tcW w:w="3992" w:type="dxa"/>
            <w:tcBorders>
              <w:top w:val="nil"/>
              <w:left w:val="nil"/>
              <w:bottom w:val="nil"/>
              <w:right w:val="nil"/>
            </w:tcBorders>
            <w:shd w:val="clear" w:color="auto" w:fill="auto"/>
            <w:vAlign w:val="bottom"/>
            <w:hideMark/>
          </w:tcPr>
          <w:p w14:paraId="11B44B63" w14:textId="77777777" w:rsidR="004D042F" w:rsidRPr="004D042F" w:rsidRDefault="004D042F" w:rsidP="004D042F">
            <w:pPr>
              <w:rPr>
                <w:sz w:val="17"/>
                <w:szCs w:val="17"/>
                <w:lang w:eastAsia="sk-SK"/>
              </w:rPr>
            </w:pPr>
            <w:r w:rsidRPr="004D042F">
              <w:rPr>
                <w:sz w:val="17"/>
                <w:szCs w:val="17"/>
                <w:lang w:eastAsia="sk-SK"/>
              </w:rPr>
              <w:t>Obstarávaný dlhodobý majetok</w:t>
            </w:r>
          </w:p>
        </w:tc>
        <w:tc>
          <w:tcPr>
            <w:tcW w:w="926" w:type="dxa"/>
            <w:tcBorders>
              <w:top w:val="nil"/>
              <w:left w:val="nil"/>
              <w:bottom w:val="nil"/>
              <w:right w:val="nil"/>
            </w:tcBorders>
            <w:shd w:val="clear" w:color="auto" w:fill="auto"/>
            <w:noWrap/>
            <w:vAlign w:val="bottom"/>
            <w:hideMark/>
          </w:tcPr>
          <w:p w14:paraId="4CBCE12B"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0516FE0D"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5E1CDA84"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13F7D0B9"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250F09B9" w14:textId="77777777" w:rsidR="004D042F" w:rsidRPr="004D042F" w:rsidRDefault="004D042F" w:rsidP="004D042F">
            <w:pPr>
              <w:jc w:val="right"/>
              <w:rPr>
                <w:sz w:val="17"/>
                <w:szCs w:val="17"/>
                <w:lang w:eastAsia="sk-SK"/>
              </w:rPr>
            </w:pPr>
            <w:r w:rsidRPr="004D042F">
              <w:rPr>
                <w:sz w:val="17"/>
                <w:szCs w:val="17"/>
                <w:lang w:eastAsia="sk-SK"/>
              </w:rPr>
              <w:t>0</w:t>
            </w:r>
          </w:p>
        </w:tc>
        <w:tc>
          <w:tcPr>
            <w:tcW w:w="296" w:type="dxa"/>
            <w:tcBorders>
              <w:top w:val="nil"/>
              <w:left w:val="nil"/>
              <w:bottom w:val="nil"/>
              <w:right w:val="nil"/>
            </w:tcBorders>
            <w:shd w:val="clear" w:color="auto" w:fill="auto"/>
            <w:noWrap/>
            <w:vAlign w:val="bottom"/>
            <w:hideMark/>
          </w:tcPr>
          <w:p w14:paraId="4CF4C0BE" w14:textId="77777777" w:rsidR="004D042F" w:rsidRPr="004D042F" w:rsidRDefault="004D042F" w:rsidP="004D042F">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64931E40"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7AFC664C"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3FED64C6"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113FE0D1"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5AA06015"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6B25B472" w14:textId="77777777" w:rsidTr="004D042F">
        <w:trPr>
          <w:divId w:val="89668860"/>
          <w:trHeight w:val="220"/>
        </w:trPr>
        <w:tc>
          <w:tcPr>
            <w:tcW w:w="3992" w:type="dxa"/>
            <w:tcBorders>
              <w:top w:val="nil"/>
              <w:left w:val="nil"/>
              <w:bottom w:val="nil"/>
              <w:right w:val="nil"/>
            </w:tcBorders>
            <w:shd w:val="clear" w:color="auto" w:fill="auto"/>
            <w:vAlign w:val="bottom"/>
            <w:hideMark/>
          </w:tcPr>
          <w:p w14:paraId="7DF2D781" w14:textId="77777777" w:rsidR="004D042F" w:rsidRPr="004D042F" w:rsidRDefault="004D042F" w:rsidP="004D042F">
            <w:pPr>
              <w:rPr>
                <w:sz w:val="17"/>
                <w:szCs w:val="17"/>
                <w:lang w:eastAsia="sk-SK"/>
              </w:rPr>
            </w:pPr>
            <w:r w:rsidRPr="004D042F">
              <w:rPr>
                <w:sz w:val="17"/>
                <w:szCs w:val="17"/>
                <w:lang w:eastAsia="sk-SK"/>
              </w:rPr>
              <w:t>Poskytnuté preddavky</w:t>
            </w:r>
          </w:p>
        </w:tc>
        <w:tc>
          <w:tcPr>
            <w:tcW w:w="926" w:type="dxa"/>
            <w:tcBorders>
              <w:top w:val="nil"/>
              <w:left w:val="nil"/>
              <w:bottom w:val="single" w:sz="4" w:space="0" w:color="auto"/>
              <w:right w:val="nil"/>
            </w:tcBorders>
            <w:shd w:val="clear" w:color="auto" w:fill="auto"/>
            <w:noWrap/>
            <w:vAlign w:val="bottom"/>
            <w:hideMark/>
          </w:tcPr>
          <w:p w14:paraId="68427037"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single" w:sz="4" w:space="0" w:color="auto"/>
              <w:right w:val="nil"/>
            </w:tcBorders>
            <w:shd w:val="clear" w:color="auto" w:fill="auto"/>
            <w:noWrap/>
            <w:vAlign w:val="bottom"/>
            <w:hideMark/>
          </w:tcPr>
          <w:p w14:paraId="57D7CDAA"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single" w:sz="4" w:space="0" w:color="auto"/>
              <w:right w:val="nil"/>
            </w:tcBorders>
            <w:shd w:val="clear" w:color="auto" w:fill="auto"/>
            <w:noWrap/>
            <w:vAlign w:val="bottom"/>
            <w:hideMark/>
          </w:tcPr>
          <w:p w14:paraId="0CF9CAE0"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single" w:sz="4" w:space="0" w:color="auto"/>
              <w:right w:val="nil"/>
            </w:tcBorders>
            <w:shd w:val="clear" w:color="auto" w:fill="auto"/>
            <w:noWrap/>
            <w:vAlign w:val="bottom"/>
            <w:hideMark/>
          </w:tcPr>
          <w:p w14:paraId="65E8BE3A"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single" w:sz="4" w:space="0" w:color="auto"/>
              <w:right w:val="nil"/>
            </w:tcBorders>
            <w:shd w:val="clear" w:color="auto" w:fill="auto"/>
            <w:noWrap/>
            <w:vAlign w:val="bottom"/>
            <w:hideMark/>
          </w:tcPr>
          <w:p w14:paraId="2CD6A285" w14:textId="77777777" w:rsidR="004D042F" w:rsidRPr="004D042F" w:rsidRDefault="004D042F" w:rsidP="004D042F">
            <w:pPr>
              <w:jc w:val="right"/>
              <w:rPr>
                <w:sz w:val="17"/>
                <w:szCs w:val="17"/>
                <w:lang w:eastAsia="sk-SK"/>
              </w:rPr>
            </w:pPr>
            <w:r w:rsidRPr="004D042F">
              <w:rPr>
                <w:sz w:val="17"/>
                <w:szCs w:val="17"/>
                <w:lang w:eastAsia="sk-SK"/>
              </w:rPr>
              <w:t>0</w:t>
            </w:r>
          </w:p>
        </w:tc>
        <w:tc>
          <w:tcPr>
            <w:tcW w:w="296" w:type="dxa"/>
            <w:tcBorders>
              <w:top w:val="nil"/>
              <w:left w:val="nil"/>
              <w:bottom w:val="nil"/>
              <w:right w:val="nil"/>
            </w:tcBorders>
            <w:shd w:val="clear" w:color="auto" w:fill="auto"/>
            <w:noWrap/>
            <w:vAlign w:val="bottom"/>
            <w:hideMark/>
          </w:tcPr>
          <w:p w14:paraId="41258DED" w14:textId="77777777" w:rsidR="004D042F" w:rsidRPr="004D042F" w:rsidRDefault="004D042F" w:rsidP="004D042F">
            <w:pPr>
              <w:jc w:val="right"/>
              <w:rPr>
                <w:sz w:val="17"/>
                <w:szCs w:val="17"/>
                <w:lang w:eastAsia="sk-SK"/>
              </w:rPr>
            </w:pPr>
          </w:p>
        </w:tc>
        <w:tc>
          <w:tcPr>
            <w:tcW w:w="926" w:type="dxa"/>
            <w:tcBorders>
              <w:top w:val="nil"/>
              <w:left w:val="nil"/>
              <w:bottom w:val="single" w:sz="4" w:space="0" w:color="auto"/>
              <w:right w:val="nil"/>
            </w:tcBorders>
            <w:shd w:val="clear" w:color="auto" w:fill="auto"/>
            <w:noWrap/>
            <w:vAlign w:val="bottom"/>
            <w:hideMark/>
          </w:tcPr>
          <w:p w14:paraId="58C28D1F"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single" w:sz="4" w:space="0" w:color="auto"/>
              <w:right w:val="nil"/>
            </w:tcBorders>
            <w:shd w:val="clear" w:color="auto" w:fill="auto"/>
            <w:noWrap/>
            <w:vAlign w:val="bottom"/>
            <w:hideMark/>
          </w:tcPr>
          <w:p w14:paraId="3AACB7CD"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single" w:sz="4" w:space="0" w:color="auto"/>
              <w:right w:val="nil"/>
            </w:tcBorders>
            <w:shd w:val="clear" w:color="auto" w:fill="auto"/>
            <w:noWrap/>
            <w:vAlign w:val="bottom"/>
            <w:hideMark/>
          </w:tcPr>
          <w:p w14:paraId="0F140FA3"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single" w:sz="4" w:space="0" w:color="auto"/>
              <w:right w:val="nil"/>
            </w:tcBorders>
            <w:shd w:val="clear" w:color="auto" w:fill="auto"/>
            <w:noWrap/>
            <w:vAlign w:val="bottom"/>
            <w:hideMark/>
          </w:tcPr>
          <w:p w14:paraId="0FA8A3BA"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single" w:sz="4" w:space="0" w:color="auto"/>
              <w:right w:val="nil"/>
            </w:tcBorders>
            <w:shd w:val="clear" w:color="auto" w:fill="auto"/>
            <w:noWrap/>
            <w:vAlign w:val="bottom"/>
            <w:hideMark/>
          </w:tcPr>
          <w:p w14:paraId="539DE34C"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0A4F1884" w14:textId="77777777" w:rsidTr="004D042F">
        <w:trPr>
          <w:divId w:val="89668860"/>
          <w:trHeight w:val="220"/>
        </w:trPr>
        <w:tc>
          <w:tcPr>
            <w:tcW w:w="3992" w:type="dxa"/>
            <w:tcBorders>
              <w:top w:val="nil"/>
              <w:left w:val="nil"/>
              <w:bottom w:val="nil"/>
              <w:right w:val="nil"/>
            </w:tcBorders>
            <w:shd w:val="clear" w:color="auto" w:fill="auto"/>
            <w:vAlign w:val="bottom"/>
            <w:hideMark/>
          </w:tcPr>
          <w:p w14:paraId="20887174" w14:textId="77777777" w:rsidR="004D042F" w:rsidRPr="004D042F" w:rsidRDefault="004D042F" w:rsidP="004D042F">
            <w:pPr>
              <w:rPr>
                <w:b/>
                <w:bCs/>
                <w:sz w:val="17"/>
                <w:szCs w:val="17"/>
                <w:lang w:eastAsia="sk-SK"/>
              </w:rPr>
            </w:pPr>
            <w:r w:rsidRPr="004D042F">
              <w:rPr>
                <w:b/>
                <w:bCs/>
                <w:sz w:val="17"/>
                <w:szCs w:val="17"/>
                <w:lang w:eastAsia="sk-SK"/>
              </w:rPr>
              <w:t>Dlhodobý nehmotný majetok spolu</w:t>
            </w:r>
          </w:p>
        </w:tc>
        <w:tc>
          <w:tcPr>
            <w:tcW w:w="926" w:type="dxa"/>
            <w:tcBorders>
              <w:top w:val="nil"/>
              <w:left w:val="nil"/>
              <w:bottom w:val="nil"/>
              <w:right w:val="nil"/>
            </w:tcBorders>
            <w:shd w:val="clear" w:color="auto" w:fill="auto"/>
            <w:noWrap/>
            <w:vAlign w:val="bottom"/>
            <w:hideMark/>
          </w:tcPr>
          <w:p w14:paraId="2D752251" w14:textId="77777777" w:rsidR="004D042F" w:rsidRPr="004D042F" w:rsidRDefault="004D042F" w:rsidP="004D042F">
            <w:pPr>
              <w:jc w:val="right"/>
              <w:rPr>
                <w:b/>
                <w:bCs/>
                <w:sz w:val="17"/>
                <w:szCs w:val="17"/>
                <w:lang w:eastAsia="sk-SK"/>
              </w:rPr>
            </w:pPr>
            <w:r w:rsidRPr="004D042F">
              <w:rPr>
                <w:b/>
                <w:bCs/>
                <w:sz w:val="17"/>
                <w:szCs w:val="17"/>
                <w:lang w:eastAsia="sk-SK"/>
              </w:rPr>
              <w:t>256 060</w:t>
            </w:r>
          </w:p>
        </w:tc>
        <w:tc>
          <w:tcPr>
            <w:tcW w:w="955" w:type="dxa"/>
            <w:tcBorders>
              <w:top w:val="nil"/>
              <w:left w:val="nil"/>
              <w:bottom w:val="nil"/>
              <w:right w:val="nil"/>
            </w:tcBorders>
            <w:shd w:val="clear" w:color="auto" w:fill="auto"/>
            <w:noWrap/>
            <w:vAlign w:val="bottom"/>
            <w:hideMark/>
          </w:tcPr>
          <w:p w14:paraId="01B25997" w14:textId="77777777" w:rsidR="004D042F" w:rsidRPr="004D042F" w:rsidRDefault="004D042F" w:rsidP="004D042F">
            <w:pPr>
              <w:jc w:val="right"/>
              <w:rPr>
                <w:b/>
                <w:bCs/>
                <w:sz w:val="17"/>
                <w:szCs w:val="17"/>
                <w:lang w:eastAsia="sk-SK"/>
              </w:rPr>
            </w:pPr>
            <w:r w:rsidRPr="004D042F">
              <w:rPr>
                <w:b/>
                <w:bCs/>
                <w:sz w:val="17"/>
                <w:szCs w:val="17"/>
                <w:lang w:eastAsia="sk-SK"/>
              </w:rPr>
              <w:t>10 739</w:t>
            </w:r>
          </w:p>
        </w:tc>
        <w:tc>
          <w:tcPr>
            <w:tcW w:w="793" w:type="dxa"/>
            <w:tcBorders>
              <w:top w:val="nil"/>
              <w:left w:val="nil"/>
              <w:bottom w:val="nil"/>
              <w:right w:val="nil"/>
            </w:tcBorders>
            <w:shd w:val="clear" w:color="auto" w:fill="auto"/>
            <w:noWrap/>
            <w:vAlign w:val="bottom"/>
            <w:hideMark/>
          </w:tcPr>
          <w:p w14:paraId="3223B95E" w14:textId="77777777" w:rsidR="004D042F" w:rsidRPr="004D042F" w:rsidRDefault="004D042F" w:rsidP="004D042F">
            <w:pPr>
              <w:jc w:val="right"/>
              <w:rPr>
                <w:b/>
                <w:bCs/>
                <w:sz w:val="17"/>
                <w:szCs w:val="17"/>
                <w:lang w:eastAsia="sk-SK"/>
              </w:rPr>
            </w:pPr>
            <w:r w:rsidRPr="004D042F">
              <w:rPr>
                <w:b/>
                <w:bCs/>
                <w:sz w:val="17"/>
                <w:szCs w:val="17"/>
                <w:lang w:eastAsia="sk-SK"/>
              </w:rPr>
              <w:t>0</w:t>
            </w:r>
          </w:p>
        </w:tc>
        <w:tc>
          <w:tcPr>
            <w:tcW w:w="852" w:type="dxa"/>
            <w:tcBorders>
              <w:top w:val="nil"/>
              <w:left w:val="nil"/>
              <w:bottom w:val="nil"/>
              <w:right w:val="nil"/>
            </w:tcBorders>
            <w:shd w:val="clear" w:color="auto" w:fill="auto"/>
            <w:noWrap/>
            <w:vAlign w:val="bottom"/>
            <w:hideMark/>
          </w:tcPr>
          <w:p w14:paraId="1F8B17E1" w14:textId="77777777" w:rsidR="004D042F" w:rsidRPr="004D042F" w:rsidRDefault="004D042F" w:rsidP="004D042F">
            <w:pPr>
              <w:jc w:val="right"/>
              <w:rPr>
                <w:b/>
                <w:bCs/>
                <w:sz w:val="17"/>
                <w:szCs w:val="17"/>
                <w:lang w:eastAsia="sk-SK"/>
              </w:rPr>
            </w:pPr>
            <w:r w:rsidRPr="004D042F">
              <w:rPr>
                <w:b/>
                <w:bCs/>
                <w:sz w:val="17"/>
                <w:szCs w:val="17"/>
                <w:lang w:eastAsia="sk-SK"/>
              </w:rPr>
              <w:t>0</w:t>
            </w:r>
          </w:p>
        </w:tc>
        <w:tc>
          <w:tcPr>
            <w:tcW w:w="1190" w:type="dxa"/>
            <w:tcBorders>
              <w:top w:val="nil"/>
              <w:left w:val="nil"/>
              <w:bottom w:val="nil"/>
              <w:right w:val="nil"/>
            </w:tcBorders>
            <w:shd w:val="clear" w:color="auto" w:fill="auto"/>
            <w:noWrap/>
            <w:vAlign w:val="bottom"/>
            <w:hideMark/>
          </w:tcPr>
          <w:p w14:paraId="361FDD38" w14:textId="77777777" w:rsidR="004D042F" w:rsidRPr="004D042F" w:rsidRDefault="004D042F" w:rsidP="004D042F">
            <w:pPr>
              <w:jc w:val="right"/>
              <w:rPr>
                <w:b/>
                <w:bCs/>
                <w:sz w:val="17"/>
                <w:szCs w:val="17"/>
                <w:lang w:eastAsia="sk-SK"/>
              </w:rPr>
            </w:pPr>
            <w:r w:rsidRPr="004D042F">
              <w:rPr>
                <w:b/>
                <w:bCs/>
                <w:sz w:val="17"/>
                <w:szCs w:val="17"/>
                <w:lang w:eastAsia="sk-SK"/>
              </w:rPr>
              <w:t>266 799</w:t>
            </w:r>
          </w:p>
        </w:tc>
        <w:tc>
          <w:tcPr>
            <w:tcW w:w="296" w:type="dxa"/>
            <w:tcBorders>
              <w:top w:val="nil"/>
              <w:left w:val="nil"/>
              <w:bottom w:val="nil"/>
              <w:right w:val="nil"/>
            </w:tcBorders>
            <w:shd w:val="clear" w:color="auto" w:fill="auto"/>
            <w:noWrap/>
            <w:vAlign w:val="bottom"/>
            <w:hideMark/>
          </w:tcPr>
          <w:p w14:paraId="7F7675F2" w14:textId="77777777" w:rsidR="004D042F" w:rsidRPr="004D042F" w:rsidRDefault="004D042F" w:rsidP="004D042F">
            <w:pPr>
              <w:jc w:val="right"/>
              <w:rPr>
                <w:b/>
                <w:bCs/>
                <w:sz w:val="17"/>
                <w:szCs w:val="17"/>
                <w:lang w:eastAsia="sk-SK"/>
              </w:rPr>
            </w:pPr>
          </w:p>
        </w:tc>
        <w:tc>
          <w:tcPr>
            <w:tcW w:w="926" w:type="dxa"/>
            <w:tcBorders>
              <w:top w:val="nil"/>
              <w:left w:val="nil"/>
              <w:bottom w:val="nil"/>
              <w:right w:val="nil"/>
            </w:tcBorders>
            <w:shd w:val="clear" w:color="auto" w:fill="auto"/>
            <w:noWrap/>
            <w:vAlign w:val="bottom"/>
            <w:hideMark/>
          </w:tcPr>
          <w:p w14:paraId="7E97C57D" w14:textId="77777777" w:rsidR="004D042F" w:rsidRPr="004D042F" w:rsidRDefault="004D042F" w:rsidP="004D042F">
            <w:pPr>
              <w:jc w:val="right"/>
              <w:rPr>
                <w:b/>
                <w:bCs/>
                <w:sz w:val="17"/>
                <w:szCs w:val="17"/>
                <w:lang w:eastAsia="sk-SK"/>
              </w:rPr>
            </w:pPr>
            <w:r w:rsidRPr="004D042F">
              <w:rPr>
                <w:b/>
                <w:bCs/>
                <w:sz w:val="17"/>
                <w:szCs w:val="17"/>
                <w:lang w:eastAsia="sk-SK"/>
              </w:rPr>
              <w:t>256 060</w:t>
            </w:r>
          </w:p>
        </w:tc>
        <w:tc>
          <w:tcPr>
            <w:tcW w:w="955" w:type="dxa"/>
            <w:tcBorders>
              <w:top w:val="nil"/>
              <w:left w:val="nil"/>
              <w:bottom w:val="nil"/>
              <w:right w:val="nil"/>
            </w:tcBorders>
            <w:shd w:val="clear" w:color="auto" w:fill="auto"/>
            <w:noWrap/>
            <w:vAlign w:val="bottom"/>
            <w:hideMark/>
          </w:tcPr>
          <w:p w14:paraId="1F8040ED" w14:textId="77777777" w:rsidR="004D042F" w:rsidRPr="004D042F" w:rsidRDefault="004D042F" w:rsidP="004D042F">
            <w:pPr>
              <w:jc w:val="right"/>
              <w:rPr>
                <w:b/>
                <w:bCs/>
                <w:sz w:val="17"/>
                <w:szCs w:val="17"/>
                <w:lang w:eastAsia="sk-SK"/>
              </w:rPr>
            </w:pPr>
            <w:r w:rsidRPr="004D042F">
              <w:rPr>
                <w:b/>
                <w:bCs/>
                <w:sz w:val="17"/>
                <w:szCs w:val="17"/>
                <w:lang w:eastAsia="sk-SK"/>
              </w:rPr>
              <w:t>0</w:t>
            </w:r>
          </w:p>
        </w:tc>
        <w:tc>
          <w:tcPr>
            <w:tcW w:w="793" w:type="dxa"/>
            <w:tcBorders>
              <w:top w:val="nil"/>
              <w:left w:val="nil"/>
              <w:bottom w:val="nil"/>
              <w:right w:val="nil"/>
            </w:tcBorders>
            <w:shd w:val="clear" w:color="auto" w:fill="auto"/>
            <w:noWrap/>
            <w:vAlign w:val="bottom"/>
            <w:hideMark/>
          </w:tcPr>
          <w:p w14:paraId="164788F6" w14:textId="77777777" w:rsidR="004D042F" w:rsidRPr="004D042F" w:rsidRDefault="004D042F" w:rsidP="004D042F">
            <w:pPr>
              <w:jc w:val="right"/>
              <w:rPr>
                <w:b/>
                <w:bCs/>
                <w:sz w:val="17"/>
                <w:szCs w:val="17"/>
                <w:lang w:eastAsia="sk-SK"/>
              </w:rPr>
            </w:pPr>
            <w:r w:rsidRPr="004D042F">
              <w:rPr>
                <w:b/>
                <w:bCs/>
                <w:sz w:val="17"/>
                <w:szCs w:val="17"/>
                <w:lang w:eastAsia="sk-SK"/>
              </w:rPr>
              <w:t>0</w:t>
            </w:r>
          </w:p>
        </w:tc>
        <w:tc>
          <w:tcPr>
            <w:tcW w:w="852" w:type="dxa"/>
            <w:tcBorders>
              <w:top w:val="nil"/>
              <w:left w:val="nil"/>
              <w:bottom w:val="nil"/>
              <w:right w:val="nil"/>
            </w:tcBorders>
            <w:shd w:val="clear" w:color="auto" w:fill="auto"/>
            <w:noWrap/>
            <w:vAlign w:val="bottom"/>
            <w:hideMark/>
          </w:tcPr>
          <w:p w14:paraId="515DF612" w14:textId="77777777" w:rsidR="004D042F" w:rsidRPr="004D042F" w:rsidRDefault="004D042F" w:rsidP="004D042F">
            <w:pPr>
              <w:jc w:val="right"/>
              <w:rPr>
                <w:b/>
                <w:bCs/>
                <w:sz w:val="17"/>
                <w:szCs w:val="17"/>
                <w:lang w:eastAsia="sk-SK"/>
              </w:rPr>
            </w:pPr>
            <w:r w:rsidRPr="004D042F">
              <w:rPr>
                <w:b/>
                <w:bCs/>
                <w:sz w:val="17"/>
                <w:szCs w:val="17"/>
                <w:lang w:eastAsia="sk-SK"/>
              </w:rPr>
              <w:t>0</w:t>
            </w:r>
          </w:p>
        </w:tc>
        <w:tc>
          <w:tcPr>
            <w:tcW w:w="1190" w:type="dxa"/>
            <w:tcBorders>
              <w:top w:val="nil"/>
              <w:left w:val="nil"/>
              <w:bottom w:val="nil"/>
              <w:right w:val="nil"/>
            </w:tcBorders>
            <w:shd w:val="clear" w:color="auto" w:fill="auto"/>
            <w:noWrap/>
            <w:vAlign w:val="bottom"/>
            <w:hideMark/>
          </w:tcPr>
          <w:p w14:paraId="1CB5ECEE" w14:textId="77777777" w:rsidR="004D042F" w:rsidRPr="004D042F" w:rsidRDefault="004D042F" w:rsidP="004D042F">
            <w:pPr>
              <w:jc w:val="right"/>
              <w:rPr>
                <w:b/>
                <w:bCs/>
                <w:sz w:val="17"/>
                <w:szCs w:val="17"/>
                <w:lang w:eastAsia="sk-SK"/>
              </w:rPr>
            </w:pPr>
            <w:r w:rsidRPr="004D042F">
              <w:rPr>
                <w:b/>
                <w:bCs/>
                <w:sz w:val="17"/>
                <w:szCs w:val="17"/>
                <w:lang w:eastAsia="sk-SK"/>
              </w:rPr>
              <w:t>256 060</w:t>
            </w:r>
          </w:p>
        </w:tc>
      </w:tr>
      <w:tr w:rsidR="004D042F" w:rsidRPr="004D042F" w14:paraId="31E74E24" w14:textId="77777777" w:rsidTr="004D042F">
        <w:trPr>
          <w:divId w:val="89668860"/>
          <w:trHeight w:val="220"/>
        </w:trPr>
        <w:tc>
          <w:tcPr>
            <w:tcW w:w="3992" w:type="dxa"/>
            <w:tcBorders>
              <w:top w:val="nil"/>
              <w:left w:val="nil"/>
              <w:bottom w:val="nil"/>
              <w:right w:val="nil"/>
            </w:tcBorders>
            <w:shd w:val="clear" w:color="auto" w:fill="auto"/>
            <w:vAlign w:val="bottom"/>
            <w:hideMark/>
          </w:tcPr>
          <w:p w14:paraId="176C4052" w14:textId="77777777" w:rsidR="004D042F" w:rsidRPr="004D042F" w:rsidRDefault="004D042F" w:rsidP="004D042F">
            <w:pPr>
              <w:jc w:val="right"/>
              <w:rPr>
                <w:b/>
                <w:bCs/>
                <w:sz w:val="17"/>
                <w:szCs w:val="17"/>
                <w:lang w:eastAsia="sk-SK"/>
              </w:rPr>
            </w:pPr>
          </w:p>
        </w:tc>
        <w:tc>
          <w:tcPr>
            <w:tcW w:w="926" w:type="dxa"/>
            <w:tcBorders>
              <w:top w:val="nil"/>
              <w:left w:val="nil"/>
              <w:bottom w:val="nil"/>
              <w:right w:val="nil"/>
            </w:tcBorders>
            <w:shd w:val="clear" w:color="auto" w:fill="auto"/>
            <w:noWrap/>
            <w:vAlign w:val="bottom"/>
            <w:hideMark/>
          </w:tcPr>
          <w:p w14:paraId="2EEC3E64" w14:textId="77777777" w:rsidR="004D042F" w:rsidRPr="004D042F" w:rsidRDefault="004D042F" w:rsidP="004D042F">
            <w:pPr>
              <w:rPr>
                <w:lang w:eastAsia="sk-SK"/>
              </w:rPr>
            </w:pPr>
          </w:p>
        </w:tc>
        <w:tc>
          <w:tcPr>
            <w:tcW w:w="955" w:type="dxa"/>
            <w:tcBorders>
              <w:top w:val="nil"/>
              <w:left w:val="nil"/>
              <w:bottom w:val="nil"/>
              <w:right w:val="nil"/>
            </w:tcBorders>
            <w:shd w:val="clear" w:color="auto" w:fill="auto"/>
            <w:noWrap/>
            <w:vAlign w:val="bottom"/>
            <w:hideMark/>
          </w:tcPr>
          <w:p w14:paraId="38224970" w14:textId="77777777" w:rsidR="004D042F" w:rsidRPr="004D042F" w:rsidRDefault="004D042F" w:rsidP="004D042F">
            <w:pPr>
              <w:jc w:val="right"/>
              <w:rPr>
                <w:lang w:eastAsia="sk-SK"/>
              </w:rPr>
            </w:pPr>
          </w:p>
        </w:tc>
        <w:tc>
          <w:tcPr>
            <w:tcW w:w="793" w:type="dxa"/>
            <w:tcBorders>
              <w:top w:val="nil"/>
              <w:left w:val="nil"/>
              <w:bottom w:val="nil"/>
              <w:right w:val="nil"/>
            </w:tcBorders>
            <w:shd w:val="clear" w:color="auto" w:fill="auto"/>
            <w:noWrap/>
            <w:vAlign w:val="bottom"/>
            <w:hideMark/>
          </w:tcPr>
          <w:p w14:paraId="16680FA1" w14:textId="77777777" w:rsidR="004D042F" w:rsidRPr="004D042F" w:rsidRDefault="004D042F" w:rsidP="004D042F">
            <w:pPr>
              <w:jc w:val="right"/>
              <w:rPr>
                <w:lang w:eastAsia="sk-SK"/>
              </w:rPr>
            </w:pPr>
          </w:p>
        </w:tc>
        <w:tc>
          <w:tcPr>
            <w:tcW w:w="852" w:type="dxa"/>
            <w:tcBorders>
              <w:top w:val="nil"/>
              <w:left w:val="nil"/>
              <w:bottom w:val="nil"/>
              <w:right w:val="nil"/>
            </w:tcBorders>
            <w:shd w:val="clear" w:color="auto" w:fill="auto"/>
            <w:noWrap/>
            <w:vAlign w:val="bottom"/>
            <w:hideMark/>
          </w:tcPr>
          <w:p w14:paraId="312C40F9" w14:textId="77777777" w:rsidR="004D042F" w:rsidRPr="004D042F" w:rsidRDefault="004D042F" w:rsidP="004D042F">
            <w:pPr>
              <w:jc w:val="right"/>
              <w:rPr>
                <w:lang w:eastAsia="sk-SK"/>
              </w:rPr>
            </w:pPr>
          </w:p>
        </w:tc>
        <w:tc>
          <w:tcPr>
            <w:tcW w:w="1190" w:type="dxa"/>
            <w:tcBorders>
              <w:top w:val="nil"/>
              <w:left w:val="nil"/>
              <w:bottom w:val="nil"/>
              <w:right w:val="nil"/>
            </w:tcBorders>
            <w:shd w:val="clear" w:color="auto" w:fill="auto"/>
            <w:noWrap/>
            <w:vAlign w:val="bottom"/>
            <w:hideMark/>
          </w:tcPr>
          <w:p w14:paraId="09C54DC1" w14:textId="77777777" w:rsidR="004D042F" w:rsidRPr="004D042F" w:rsidRDefault="004D042F" w:rsidP="004D042F">
            <w:pPr>
              <w:jc w:val="right"/>
              <w:rPr>
                <w:lang w:eastAsia="sk-SK"/>
              </w:rPr>
            </w:pPr>
          </w:p>
        </w:tc>
        <w:tc>
          <w:tcPr>
            <w:tcW w:w="296" w:type="dxa"/>
            <w:tcBorders>
              <w:top w:val="nil"/>
              <w:left w:val="nil"/>
              <w:bottom w:val="nil"/>
              <w:right w:val="nil"/>
            </w:tcBorders>
            <w:shd w:val="clear" w:color="auto" w:fill="auto"/>
            <w:noWrap/>
            <w:vAlign w:val="bottom"/>
            <w:hideMark/>
          </w:tcPr>
          <w:p w14:paraId="7144888D" w14:textId="77777777" w:rsidR="004D042F" w:rsidRPr="004D042F" w:rsidRDefault="004D042F" w:rsidP="004D042F">
            <w:pPr>
              <w:jc w:val="right"/>
              <w:rPr>
                <w:lang w:eastAsia="sk-SK"/>
              </w:rPr>
            </w:pPr>
          </w:p>
        </w:tc>
        <w:tc>
          <w:tcPr>
            <w:tcW w:w="926" w:type="dxa"/>
            <w:tcBorders>
              <w:top w:val="nil"/>
              <w:left w:val="nil"/>
              <w:bottom w:val="nil"/>
              <w:right w:val="nil"/>
            </w:tcBorders>
            <w:shd w:val="clear" w:color="auto" w:fill="auto"/>
            <w:noWrap/>
            <w:vAlign w:val="bottom"/>
            <w:hideMark/>
          </w:tcPr>
          <w:p w14:paraId="6D378633" w14:textId="77777777" w:rsidR="004D042F" w:rsidRPr="004D042F" w:rsidRDefault="004D042F" w:rsidP="004D042F">
            <w:pPr>
              <w:jc w:val="right"/>
              <w:rPr>
                <w:lang w:eastAsia="sk-SK"/>
              </w:rPr>
            </w:pPr>
          </w:p>
        </w:tc>
        <w:tc>
          <w:tcPr>
            <w:tcW w:w="955" w:type="dxa"/>
            <w:tcBorders>
              <w:top w:val="nil"/>
              <w:left w:val="nil"/>
              <w:bottom w:val="nil"/>
              <w:right w:val="nil"/>
            </w:tcBorders>
            <w:shd w:val="clear" w:color="auto" w:fill="auto"/>
            <w:noWrap/>
            <w:vAlign w:val="bottom"/>
            <w:hideMark/>
          </w:tcPr>
          <w:p w14:paraId="062451D6" w14:textId="77777777" w:rsidR="004D042F" w:rsidRPr="004D042F" w:rsidRDefault="004D042F" w:rsidP="004D042F">
            <w:pPr>
              <w:jc w:val="right"/>
              <w:rPr>
                <w:lang w:eastAsia="sk-SK"/>
              </w:rPr>
            </w:pPr>
          </w:p>
        </w:tc>
        <w:tc>
          <w:tcPr>
            <w:tcW w:w="793" w:type="dxa"/>
            <w:tcBorders>
              <w:top w:val="nil"/>
              <w:left w:val="nil"/>
              <w:bottom w:val="nil"/>
              <w:right w:val="nil"/>
            </w:tcBorders>
            <w:shd w:val="clear" w:color="auto" w:fill="auto"/>
            <w:noWrap/>
            <w:vAlign w:val="bottom"/>
            <w:hideMark/>
          </w:tcPr>
          <w:p w14:paraId="3A64233C" w14:textId="77777777" w:rsidR="004D042F" w:rsidRPr="004D042F" w:rsidRDefault="004D042F" w:rsidP="004D042F">
            <w:pPr>
              <w:jc w:val="right"/>
              <w:rPr>
                <w:lang w:eastAsia="sk-SK"/>
              </w:rPr>
            </w:pPr>
          </w:p>
        </w:tc>
        <w:tc>
          <w:tcPr>
            <w:tcW w:w="852" w:type="dxa"/>
            <w:tcBorders>
              <w:top w:val="nil"/>
              <w:left w:val="nil"/>
              <w:bottom w:val="nil"/>
              <w:right w:val="nil"/>
            </w:tcBorders>
            <w:shd w:val="clear" w:color="auto" w:fill="auto"/>
            <w:noWrap/>
            <w:vAlign w:val="bottom"/>
            <w:hideMark/>
          </w:tcPr>
          <w:p w14:paraId="2EA879E2" w14:textId="77777777" w:rsidR="004D042F" w:rsidRPr="004D042F" w:rsidRDefault="004D042F" w:rsidP="004D042F">
            <w:pPr>
              <w:jc w:val="right"/>
              <w:rPr>
                <w:lang w:eastAsia="sk-SK"/>
              </w:rPr>
            </w:pPr>
          </w:p>
        </w:tc>
        <w:tc>
          <w:tcPr>
            <w:tcW w:w="1190" w:type="dxa"/>
            <w:tcBorders>
              <w:top w:val="nil"/>
              <w:left w:val="nil"/>
              <w:bottom w:val="nil"/>
              <w:right w:val="nil"/>
            </w:tcBorders>
            <w:shd w:val="clear" w:color="auto" w:fill="auto"/>
            <w:noWrap/>
            <w:vAlign w:val="bottom"/>
            <w:hideMark/>
          </w:tcPr>
          <w:p w14:paraId="105898B7" w14:textId="77777777" w:rsidR="004D042F" w:rsidRPr="004D042F" w:rsidRDefault="004D042F" w:rsidP="004D042F">
            <w:pPr>
              <w:jc w:val="right"/>
              <w:rPr>
                <w:lang w:eastAsia="sk-SK"/>
              </w:rPr>
            </w:pPr>
          </w:p>
        </w:tc>
      </w:tr>
      <w:tr w:rsidR="004D042F" w:rsidRPr="004D042F" w14:paraId="66521213" w14:textId="77777777" w:rsidTr="004D042F">
        <w:trPr>
          <w:divId w:val="89668860"/>
          <w:trHeight w:val="220"/>
        </w:trPr>
        <w:tc>
          <w:tcPr>
            <w:tcW w:w="3992" w:type="dxa"/>
            <w:tcBorders>
              <w:top w:val="nil"/>
              <w:left w:val="nil"/>
              <w:bottom w:val="nil"/>
              <w:right w:val="nil"/>
            </w:tcBorders>
            <w:shd w:val="clear" w:color="auto" w:fill="auto"/>
            <w:vAlign w:val="bottom"/>
            <w:hideMark/>
          </w:tcPr>
          <w:p w14:paraId="11AD949F" w14:textId="77777777" w:rsidR="004D042F" w:rsidRPr="004D042F" w:rsidRDefault="004D042F" w:rsidP="004D042F">
            <w:pPr>
              <w:jc w:val="right"/>
              <w:rPr>
                <w:lang w:eastAsia="sk-SK"/>
              </w:rPr>
            </w:pPr>
          </w:p>
        </w:tc>
        <w:tc>
          <w:tcPr>
            <w:tcW w:w="4716" w:type="dxa"/>
            <w:gridSpan w:val="5"/>
            <w:tcBorders>
              <w:top w:val="nil"/>
              <w:left w:val="nil"/>
              <w:bottom w:val="nil"/>
              <w:right w:val="nil"/>
            </w:tcBorders>
            <w:shd w:val="clear" w:color="auto" w:fill="auto"/>
            <w:noWrap/>
            <w:vAlign w:val="bottom"/>
            <w:hideMark/>
          </w:tcPr>
          <w:p w14:paraId="4B2B4D8F" w14:textId="77777777" w:rsidR="004D042F" w:rsidRPr="004D042F" w:rsidRDefault="004D042F" w:rsidP="004D042F">
            <w:pPr>
              <w:jc w:val="center"/>
              <w:rPr>
                <w:b/>
                <w:bCs/>
                <w:sz w:val="17"/>
                <w:szCs w:val="17"/>
                <w:lang w:eastAsia="sk-SK"/>
              </w:rPr>
            </w:pPr>
            <w:r w:rsidRPr="004D042F">
              <w:rPr>
                <w:b/>
                <w:bCs/>
                <w:sz w:val="17"/>
                <w:szCs w:val="17"/>
                <w:lang w:eastAsia="sk-SK"/>
              </w:rPr>
              <w:t>Oprávky/Opravné položky</w:t>
            </w:r>
          </w:p>
        </w:tc>
        <w:tc>
          <w:tcPr>
            <w:tcW w:w="296" w:type="dxa"/>
            <w:tcBorders>
              <w:top w:val="nil"/>
              <w:left w:val="nil"/>
              <w:bottom w:val="nil"/>
              <w:right w:val="nil"/>
            </w:tcBorders>
            <w:shd w:val="clear" w:color="auto" w:fill="auto"/>
            <w:noWrap/>
            <w:vAlign w:val="bottom"/>
            <w:hideMark/>
          </w:tcPr>
          <w:p w14:paraId="574B50D2" w14:textId="77777777" w:rsidR="004D042F" w:rsidRPr="004D042F" w:rsidRDefault="004D042F" w:rsidP="004D042F">
            <w:pPr>
              <w:jc w:val="center"/>
              <w:rPr>
                <w:b/>
                <w:bCs/>
                <w:sz w:val="17"/>
                <w:szCs w:val="17"/>
                <w:lang w:eastAsia="sk-SK"/>
              </w:rPr>
            </w:pPr>
          </w:p>
        </w:tc>
        <w:tc>
          <w:tcPr>
            <w:tcW w:w="4716" w:type="dxa"/>
            <w:gridSpan w:val="5"/>
            <w:tcBorders>
              <w:top w:val="nil"/>
              <w:left w:val="nil"/>
              <w:bottom w:val="nil"/>
              <w:right w:val="nil"/>
            </w:tcBorders>
            <w:shd w:val="clear" w:color="auto" w:fill="auto"/>
            <w:noWrap/>
            <w:vAlign w:val="bottom"/>
            <w:hideMark/>
          </w:tcPr>
          <w:p w14:paraId="7F687B60" w14:textId="77777777" w:rsidR="004D042F" w:rsidRPr="004D042F" w:rsidRDefault="004D042F" w:rsidP="004D042F">
            <w:pPr>
              <w:jc w:val="center"/>
              <w:rPr>
                <w:b/>
                <w:bCs/>
                <w:sz w:val="17"/>
                <w:szCs w:val="17"/>
                <w:lang w:eastAsia="sk-SK"/>
              </w:rPr>
            </w:pPr>
            <w:r w:rsidRPr="004D042F">
              <w:rPr>
                <w:b/>
                <w:bCs/>
                <w:sz w:val="17"/>
                <w:szCs w:val="17"/>
                <w:lang w:eastAsia="sk-SK"/>
              </w:rPr>
              <w:t>Oprávky/Opravné položky</w:t>
            </w:r>
          </w:p>
        </w:tc>
      </w:tr>
      <w:tr w:rsidR="004D042F" w:rsidRPr="004D042F" w14:paraId="526D3E45" w14:textId="77777777" w:rsidTr="004D042F">
        <w:trPr>
          <w:divId w:val="89668860"/>
          <w:trHeight w:val="220"/>
        </w:trPr>
        <w:tc>
          <w:tcPr>
            <w:tcW w:w="3992" w:type="dxa"/>
            <w:tcBorders>
              <w:top w:val="nil"/>
              <w:left w:val="nil"/>
              <w:bottom w:val="single" w:sz="4" w:space="0" w:color="auto"/>
              <w:right w:val="nil"/>
            </w:tcBorders>
            <w:shd w:val="clear" w:color="auto" w:fill="auto"/>
            <w:vAlign w:val="bottom"/>
            <w:hideMark/>
          </w:tcPr>
          <w:p w14:paraId="758C5B02" w14:textId="77777777" w:rsidR="004D042F" w:rsidRPr="004D042F" w:rsidRDefault="004D042F" w:rsidP="004D042F">
            <w:pPr>
              <w:rPr>
                <w:sz w:val="17"/>
                <w:szCs w:val="17"/>
                <w:lang w:eastAsia="sk-SK"/>
              </w:rPr>
            </w:pPr>
            <w:r w:rsidRPr="004D042F">
              <w:rPr>
                <w:sz w:val="17"/>
                <w:szCs w:val="17"/>
                <w:lang w:eastAsia="sk-SK"/>
              </w:rPr>
              <w:t>Názov</w:t>
            </w:r>
          </w:p>
        </w:tc>
        <w:tc>
          <w:tcPr>
            <w:tcW w:w="926" w:type="dxa"/>
            <w:tcBorders>
              <w:top w:val="nil"/>
              <w:left w:val="nil"/>
              <w:bottom w:val="single" w:sz="4" w:space="0" w:color="auto"/>
              <w:right w:val="nil"/>
            </w:tcBorders>
            <w:shd w:val="clear" w:color="auto" w:fill="auto"/>
            <w:noWrap/>
            <w:vAlign w:val="bottom"/>
            <w:hideMark/>
          </w:tcPr>
          <w:p w14:paraId="248C6273" w14:textId="77777777" w:rsidR="004D042F" w:rsidRPr="004D042F" w:rsidRDefault="004D042F" w:rsidP="004D042F">
            <w:pPr>
              <w:jc w:val="center"/>
              <w:rPr>
                <w:sz w:val="17"/>
                <w:szCs w:val="17"/>
                <w:lang w:eastAsia="sk-SK"/>
              </w:rPr>
            </w:pPr>
            <w:r w:rsidRPr="004D042F">
              <w:rPr>
                <w:sz w:val="17"/>
                <w:szCs w:val="17"/>
                <w:lang w:eastAsia="sk-SK"/>
              </w:rPr>
              <w:t>1.1.2020</w:t>
            </w:r>
          </w:p>
        </w:tc>
        <w:tc>
          <w:tcPr>
            <w:tcW w:w="955" w:type="dxa"/>
            <w:tcBorders>
              <w:top w:val="nil"/>
              <w:left w:val="nil"/>
              <w:bottom w:val="single" w:sz="4" w:space="0" w:color="auto"/>
              <w:right w:val="nil"/>
            </w:tcBorders>
            <w:shd w:val="clear" w:color="auto" w:fill="auto"/>
            <w:noWrap/>
            <w:vAlign w:val="bottom"/>
            <w:hideMark/>
          </w:tcPr>
          <w:p w14:paraId="38A9A008" w14:textId="77777777" w:rsidR="004D042F" w:rsidRPr="004D042F" w:rsidRDefault="004D042F" w:rsidP="004D042F">
            <w:pPr>
              <w:jc w:val="center"/>
              <w:rPr>
                <w:sz w:val="17"/>
                <w:szCs w:val="17"/>
                <w:lang w:eastAsia="sk-SK"/>
              </w:rPr>
            </w:pPr>
            <w:r w:rsidRPr="004D042F">
              <w:rPr>
                <w:sz w:val="17"/>
                <w:szCs w:val="17"/>
                <w:lang w:eastAsia="sk-SK"/>
              </w:rPr>
              <w:t>Prírastky</w:t>
            </w:r>
          </w:p>
        </w:tc>
        <w:tc>
          <w:tcPr>
            <w:tcW w:w="793" w:type="dxa"/>
            <w:tcBorders>
              <w:top w:val="nil"/>
              <w:left w:val="nil"/>
              <w:bottom w:val="single" w:sz="4" w:space="0" w:color="auto"/>
              <w:right w:val="nil"/>
            </w:tcBorders>
            <w:shd w:val="clear" w:color="auto" w:fill="auto"/>
            <w:noWrap/>
            <w:vAlign w:val="bottom"/>
            <w:hideMark/>
          </w:tcPr>
          <w:p w14:paraId="5E6D2CF8" w14:textId="77777777" w:rsidR="004D042F" w:rsidRPr="004D042F" w:rsidRDefault="004D042F" w:rsidP="004D042F">
            <w:pPr>
              <w:jc w:val="center"/>
              <w:rPr>
                <w:sz w:val="17"/>
                <w:szCs w:val="17"/>
                <w:lang w:eastAsia="sk-SK"/>
              </w:rPr>
            </w:pPr>
            <w:r w:rsidRPr="004D042F">
              <w:rPr>
                <w:sz w:val="17"/>
                <w:szCs w:val="17"/>
                <w:lang w:eastAsia="sk-SK"/>
              </w:rPr>
              <w:t>Úbytky</w:t>
            </w:r>
          </w:p>
        </w:tc>
        <w:tc>
          <w:tcPr>
            <w:tcW w:w="852" w:type="dxa"/>
            <w:tcBorders>
              <w:top w:val="nil"/>
              <w:left w:val="nil"/>
              <w:bottom w:val="single" w:sz="4" w:space="0" w:color="auto"/>
              <w:right w:val="nil"/>
            </w:tcBorders>
            <w:shd w:val="clear" w:color="auto" w:fill="auto"/>
            <w:noWrap/>
            <w:vAlign w:val="bottom"/>
            <w:hideMark/>
          </w:tcPr>
          <w:p w14:paraId="1D630CAC" w14:textId="77777777" w:rsidR="004D042F" w:rsidRPr="004D042F" w:rsidRDefault="004D042F" w:rsidP="004D042F">
            <w:pPr>
              <w:jc w:val="center"/>
              <w:rPr>
                <w:sz w:val="17"/>
                <w:szCs w:val="17"/>
                <w:lang w:eastAsia="sk-SK"/>
              </w:rPr>
            </w:pPr>
            <w:r w:rsidRPr="004D042F">
              <w:rPr>
                <w:sz w:val="17"/>
                <w:szCs w:val="17"/>
                <w:lang w:eastAsia="sk-SK"/>
              </w:rPr>
              <w:t>Presuny</w:t>
            </w:r>
          </w:p>
        </w:tc>
        <w:tc>
          <w:tcPr>
            <w:tcW w:w="1190" w:type="dxa"/>
            <w:tcBorders>
              <w:top w:val="nil"/>
              <w:left w:val="nil"/>
              <w:bottom w:val="single" w:sz="4" w:space="0" w:color="auto"/>
              <w:right w:val="nil"/>
            </w:tcBorders>
            <w:shd w:val="clear" w:color="auto" w:fill="auto"/>
            <w:noWrap/>
            <w:vAlign w:val="bottom"/>
            <w:hideMark/>
          </w:tcPr>
          <w:p w14:paraId="7BE9EF82" w14:textId="77777777" w:rsidR="004D042F" w:rsidRPr="004D042F" w:rsidRDefault="004D042F" w:rsidP="004D042F">
            <w:pPr>
              <w:jc w:val="center"/>
              <w:rPr>
                <w:sz w:val="17"/>
                <w:szCs w:val="17"/>
                <w:lang w:eastAsia="sk-SK"/>
              </w:rPr>
            </w:pPr>
            <w:r w:rsidRPr="004D042F">
              <w:rPr>
                <w:sz w:val="17"/>
                <w:szCs w:val="17"/>
                <w:lang w:eastAsia="sk-SK"/>
              </w:rPr>
              <w:t>31.12.2020</w:t>
            </w:r>
          </w:p>
        </w:tc>
        <w:tc>
          <w:tcPr>
            <w:tcW w:w="296" w:type="dxa"/>
            <w:tcBorders>
              <w:top w:val="nil"/>
              <w:left w:val="nil"/>
              <w:bottom w:val="nil"/>
              <w:right w:val="nil"/>
            </w:tcBorders>
            <w:shd w:val="clear" w:color="auto" w:fill="auto"/>
            <w:noWrap/>
            <w:vAlign w:val="bottom"/>
            <w:hideMark/>
          </w:tcPr>
          <w:p w14:paraId="589643F0" w14:textId="77777777" w:rsidR="004D042F" w:rsidRPr="004D042F" w:rsidRDefault="004D042F" w:rsidP="004D042F">
            <w:pPr>
              <w:jc w:val="center"/>
              <w:rPr>
                <w:sz w:val="17"/>
                <w:szCs w:val="17"/>
                <w:lang w:eastAsia="sk-SK"/>
              </w:rPr>
            </w:pPr>
          </w:p>
        </w:tc>
        <w:tc>
          <w:tcPr>
            <w:tcW w:w="926" w:type="dxa"/>
            <w:tcBorders>
              <w:top w:val="nil"/>
              <w:left w:val="nil"/>
              <w:bottom w:val="single" w:sz="4" w:space="0" w:color="auto"/>
              <w:right w:val="nil"/>
            </w:tcBorders>
            <w:shd w:val="clear" w:color="auto" w:fill="auto"/>
            <w:noWrap/>
            <w:vAlign w:val="bottom"/>
            <w:hideMark/>
          </w:tcPr>
          <w:p w14:paraId="17B935D1" w14:textId="77777777" w:rsidR="004D042F" w:rsidRPr="004D042F" w:rsidRDefault="004D042F" w:rsidP="004D042F">
            <w:pPr>
              <w:jc w:val="center"/>
              <w:rPr>
                <w:sz w:val="17"/>
                <w:szCs w:val="17"/>
                <w:lang w:eastAsia="sk-SK"/>
              </w:rPr>
            </w:pPr>
            <w:r w:rsidRPr="004D042F">
              <w:rPr>
                <w:sz w:val="17"/>
                <w:szCs w:val="17"/>
                <w:lang w:eastAsia="sk-SK"/>
              </w:rPr>
              <w:t>1.1.2019</w:t>
            </w:r>
          </w:p>
        </w:tc>
        <w:tc>
          <w:tcPr>
            <w:tcW w:w="955" w:type="dxa"/>
            <w:tcBorders>
              <w:top w:val="nil"/>
              <w:left w:val="nil"/>
              <w:bottom w:val="single" w:sz="4" w:space="0" w:color="auto"/>
              <w:right w:val="nil"/>
            </w:tcBorders>
            <w:shd w:val="clear" w:color="auto" w:fill="auto"/>
            <w:noWrap/>
            <w:vAlign w:val="bottom"/>
            <w:hideMark/>
          </w:tcPr>
          <w:p w14:paraId="37524E6B" w14:textId="77777777" w:rsidR="004D042F" w:rsidRPr="004D042F" w:rsidRDefault="004D042F" w:rsidP="004D042F">
            <w:pPr>
              <w:jc w:val="center"/>
              <w:rPr>
                <w:sz w:val="17"/>
                <w:szCs w:val="17"/>
                <w:lang w:eastAsia="sk-SK"/>
              </w:rPr>
            </w:pPr>
            <w:r w:rsidRPr="004D042F">
              <w:rPr>
                <w:sz w:val="17"/>
                <w:szCs w:val="17"/>
                <w:lang w:eastAsia="sk-SK"/>
              </w:rPr>
              <w:t>Prírastky</w:t>
            </w:r>
          </w:p>
        </w:tc>
        <w:tc>
          <w:tcPr>
            <w:tcW w:w="793" w:type="dxa"/>
            <w:tcBorders>
              <w:top w:val="nil"/>
              <w:left w:val="nil"/>
              <w:bottom w:val="single" w:sz="4" w:space="0" w:color="auto"/>
              <w:right w:val="nil"/>
            </w:tcBorders>
            <w:shd w:val="clear" w:color="auto" w:fill="auto"/>
            <w:noWrap/>
            <w:vAlign w:val="bottom"/>
            <w:hideMark/>
          </w:tcPr>
          <w:p w14:paraId="6B974140" w14:textId="77777777" w:rsidR="004D042F" w:rsidRPr="004D042F" w:rsidRDefault="004D042F" w:rsidP="004D042F">
            <w:pPr>
              <w:jc w:val="center"/>
              <w:rPr>
                <w:sz w:val="17"/>
                <w:szCs w:val="17"/>
                <w:lang w:eastAsia="sk-SK"/>
              </w:rPr>
            </w:pPr>
            <w:r w:rsidRPr="004D042F">
              <w:rPr>
                <w:sz w:val="17"/>
                <w:szCs w:val="17"/>
                <w:lang w:eastAsia="sk-SK"/>
              </w:rPr>
              <w:t>Úbytky</w:t>
            </w:r>
          </w:p>
        </w:tc>
        <w:tc>
          <w:tcPr>
            <w:tcW w:w="852" w:type="dxa"/>
            <w:tcBorders>
              <w:top w:val="nil"/>
              <w:left w:val="nil"/>
              <w:bottom w:val="single" w:sz="4" w:space="0" w:color="auto"/>
              <w:right w:val="nil"/>
            </w:tcBorders>
            <w:shd w:val="clear" w:color="auto" w:fill="auto"/>
            <w:noWrap/>
            <w:vAlign w:val="bottom"/>
            <w:hideMark/>
          </w:tcPr>
          <w:p w14:paraId="24AF210C" w14:textId="77777777" w:rsidR="004D042F" w:rsidRPr="004D042F" w:rsidRDefault="004D042F" w:rsidP="004D042F">
            <w:pPr>
              <w:jc w:val="center"/>
              <w:rPr>
                <w:sz w:val="17"/>
                <w:szCs w:val="17"/>
                <w:lang w:eastAsia="sk-SK"/>
              </w:rPr>
            </w:pPr>
            <w:r w:rsidRPr="004D042F">
              <w:rPr>
                <w:sz w:val="17"/>
                <w:szCs w:val="17"/>
                <w:lang w:eastAsia="sk-SK"/>
              </w:rPr>
              <w:t>Presuny</w:t>
            </w:r>
          </w:p>
        </w:tc>
        <w:tc>
          <w:tcPr>
            <w:tcW w:w="1190" w:type="dxa"/>
            <w:tcBorders>
              <w:top w:val="nil"/>
              <w:left w:val="nil"/>
              <w:bottom w:val="single" w:sz="4" w:space="0" w:color="auto"/>
              <w:right w:val="nil"/>
            </w:tcBorders>
            <w:shd w:val="clear" w:color="auto" w:fill="auto"/>
            <w:noWrap/>
            <w:vAlign w:val="bottom"/>
            <w:hideMark/>
          </w:tcPr>
          <w:p w14:paraId="6D93994E" w14:textId="77777777" w:rsidR="004D042F" w:rsidRPr="004D042F" w:rsidRDefault="004D042F" w:rsidP="004D042F">
            <w:pPr>
              <w:jc w:val="center"/>
              <w:rPr>
                <w:sz w:val="17"/>
                <w:szCs w:val="17"/>
                <w:lang w:eastAsia="sk-SK"/>
              </w:rPr>
            </w:pPr>
            <w:r w:rsidRPr="004D042F">
              <w:rPr>
                <w:sz w:val="17"/>
                <w:szCs w:val="17"/>
                <w:lang w:eastAsia="sk-SK"/>
              </w:rPr>
              <w:t>31.12.2019</w:t>
            </w:r>
          </w:p>
        </w:tc>
      </w:tr>
      <w:tr w:rsidR="004D042F" w:rsidRPr="004D042F" w14:paraId="17B70FCF" w14:textId="77777777" w:rsidTr="004D042F">
        <w:trPr>
          <w:divId w:val="89668860"/>
          <w:trHeight w:val="220"/>
        </w:trPr>
        <w:tc>
          <w:tcPr>
            <w:tcW w:w="3992" w:type="dxa"/>
            <w:tcBorders>
              <w:top w:val="nil"/>
              <w:left w:val="nil"/>
              <w:bottom w:val="nil"/>
              <w:right w:val="nil"/>
            </w:tcBorders>
            <w:shd w:val="clear" w:color="auto" w:fill="auto"/>
            <w:vAlign w:val="bottom"/>
            <w:hideMark/>
          </w:tcPr>
          <w:p w14:paraId="43FABD80" w14:textId="77777777" w:rsidR="004D042F" w:rsidRPr="004D042F" w:rsidRDefault="004D042F" w:rsidP="004D042F">
            <w:pPr>
              <w:jc w:val="center"/>
              <w:rPr>
                <w:sz w:val="17"/>
                <w:szCs w:val="17"/>
                <w:lang w:eastAsia="sk-SK"/>
              </w:rPr>
            </w:pPr>
          </w:p>
        </w:tc>
        <w:tc>
          <w:tcPr>
            <w:tcW w:w="926" w:type="dxa"/>
            <w:tcBorders>
              <w:top w:val="nil"/>
              <w:left w:val="nil"/>
              <w:bottom w:val="nil"/>
              <w:right w:val="nil"/>
            </w:tcBorders>
            <w:shd w:val="clear" w:color="auto" w:fill="auto"/>
            <w:noWrap/>
            <w:vAlign w:val="bottom"/>
            <w:hideMark/>
          </w:tcPr>
          <w:p w14:paraId="0544A894" w14:textId="77777777" w:rsidR="004D042F" w:rsidRPr="004D042F" w:rsidRDefault="004D042F" w:rsidP="004D042F">
            <w:pPr>
              <w:jc w:val="center"/>
              <w:rPr>
                <w:lang w:eastAsia="sk-SK"/>
              </w:rPr>
            </w:pPr>
          </w:p>
        </w:tc>
        <w:tc>
          <w:tcPr>
            <w:tcW w:w="955" w:type="dxa"/>
            <w:tcBorders>
              <w:top w:val="nil"/>
              <w:left w:val="nil"/>
              <w:bottom w:val="nil"/>
              <w:right w:val="nil"/>
            </w:tcBorders>
            <w:shd w:val="clear" w:color="auto" w:fill="auto"/>
            <w:noWrap/>
            <w:vAlign w:val="bottom"/>
            <w:hideMark/>
          </w:tcPr>
          <w:p w14:paraId="3603D769" w14:textId="77777777" w:rsidR="004D042F" w:rsidRPr="004D042F" w:rsidRDefault="004D042F" w:rsidP="004D042F">
            <w:pPr>
              <w:jc w:val="center"/>
              <w:rPr>
                <w:lang w:eastAsia="sk-SK"/>
              </w:rPr>
            </w:pPr>
          </w:p>
        </w:tc>
        <w:tc>
          <w:tcPr>
            <w:tcW w:w="793" w:type="dxa"/>
            <w:tcBorders>
              <w:top w:val="nil"/>
              <w:left w:val="nil"/>
              <w:bottom w:val="nil"/>
              <w:right w:val="nil"/>
            </w:tcBorders>
            <w:shd w:val="clear" w:color="auto" w:fill="auto"/>
            <w:noWrap/>
            <w:vAlign w:val="bottom"/>
            <w:hideMark/>
          </w:tcPr>
          <w:p w14:paraId="4C6B9FF9" w14:textId="77777777" w:rsidR="004D042F" w:rsidRPr="004D042F" w:rsidRDefault="004D042F" w:rsidP="004D042F">
            <w:pPr>
              <w:jc w:val="center"/>
              <w:rPr>
                <w:lang w:eastAsia="sk-SK"/>
              </w:rPr>
            </w:pPr>
          </w:p>
        </w:tc>
        <w:tc>
          <w:tcPr>
            <w:tcW w:w="852" w:type="dxa"/>
            <w:tcBorders>
              <w:top w:val="nil"/>
              <w:left w:val="nil"/>
              <w:bottom w:val="nil"/>
              <w:right w:val="nil"/>
            </w:tcBorders>
            <w:shd w:val="clear" w:color="auto" w:fill="auto"/>
            <w:noWrap/>
            <w:vAlign w:val="bottom"/>
            <w:hideMark/>
          </w:tcPr>
          <w:p w14:paraId="57E50293" w14:textId="77777777" w:rsidR="004D042F" w:rsidRPr="004D042F" w:rsidRDefault="004D042F" w:rsidP="004D042F">
            <w:pPr>
              <w:jc w:val="center"/>
              <w:rPr>
                <w:lang w:eastAsia="sk-SK"/>
              </w:rPr>
            </w:pPr>
          </w:p>
        </w:tc>
        <w:tc>
          <w:tcPr>
            <w:tcW w:w="1190" w:type="dxa"/>
            <w:tcBorders>
              <w:top w:val="nil"/>
              <w:left w:val="nil"/>
              <w:bottom w:val="nil"/>
              <w:right w:val="nil"/>
            </w:tcBorders>
            <w:shd w:val="clear" w:color="auto" w:fill="auto"/>
            <w:noWrap/>
            <w:vAlign w:val="bottom"/>
            <w:hideMark/>
          </w:tcPr>
          <w:p w14:paraId="07A0A98E" w14:textId="77777777" w:rsidR="004D042F" w:rsidRPr="004D042F" w:rsidRDefault="004D042F" w:rsidP="004D042F">
            <w:pPr>
              <w:jc w:val="center"/>
              <w:rPr>
                <w:lang w:eastAsia="sk-SK"/>
              </w:rPr>
            </w:pPr>
          </w:p>
        </w:tc>
        <w:tc>
          <w:tcPr>
            <w:tcW w:w="296" w:type="dxa"/>
            <w:tcBorders>
              <w:top w:val="nil"/>
              <w:left w:val="nil"/>
              <w:bottom w:val="nil"/>
              <w:right w:val="nil"/>
            </w:tcBorders>
            <w:shd w:val="clear" w:color="auto" w:fill="auto"/>
            <w:noWrap/>
            <w:vAlign w:val="bottom"/>
            <w:hideMark/>
          </w:tcPr>
          <w:p w14:paraId="3995727F" w14:textId="77777777" w:rsidR="004D042F" w:rsidRPr="004D042F" w:rsidRDefault="004D042F" w:rsidP="004D042F">
            <w:pPr>
              <w:jc w:val="center"/>
              <w:rPr>
                <w:lang w:eastAsia="sk-SK"/>
              </w:rPr>
            </w:pPr>
          </w:p>
        </w:tc>
        <w:tc>
          <w:tcPr>
            <w:tcW w:w="926" w:type="dxa"/>
            <w:tcBorders>
              <w:top w:val="nil"/>
              <w:left w:val="nil"/>
              <w:bottom w:val="nil"/>
              <w:right w:val="nil"/>
            </w:tcBorders>
            <w:shd w:val="clear" w:color="auto" w:fill="auto"/>
            <w:noWrap/>
            <w:vAlign w:val="bottom"/>
            <w:hideMark/>
          </w:tcPr>
          <w:p w14:paraId="355637AC" w14:textId="77777777" w:rsidR="004D042F" w:rsidRPr="004D042F" w:rsidRDefault="004D042F" w:rsidP="004D042F">
            <w:pPr>
              <w:jc w:val="right"/>
              <w:rPr>
                <w:lang w:eastAsia="sk-SK"/>
              </w:rPr>
            </w:pPr>
          </w:p>
        </w:tc>
        <w:tc>
          <w:tcPr>
            <w:tcW w:w="955" w:type="dxa"/>
            <w:tcBorders>
              <w:top w:val="nil"/>
              <w:left w:val="nil"/>
              <w:bottom w:val="nil"/>
              <w:right w:val="nil"/>
            </w:tcBorders>
            <w:shd w:val="clear" w:color="auto" w:fill="auto"/>
            <w:noWrap/>
            <w:vAlign w:val="bottom"/>
            <w:hideMark/>
          </w:tcPr>
          <w:p w14:paraId="47A28A8A" w14:textId="77777777" w:rsidR="004D042F" w:rsidRPr="004D042F" w:rsidRDefault="004D042F" w:rsidP="004D042F">
            <w:pPr>
              <w:jc w:val="center"/>
              <w:rPr>
                <w:lang w:eastAsia="sk-SK"/>
              </w:rPr>
            </w:pPr>
          </w:p>
        </w:tc>
        <w:tc>
          <w:tcPr>
            <w:tcW w:w="793" w:type="dxa"/>
            <w:tcBorders>
              <w:top w:val="nil"/>
              <w:left w:val="nil"/>
              <w:bottom w:val="nil"/>
              <w:right w:val="nil"/>
            </w:tcBorders>
            <w:shd w:val="clear" w:color="auto" w:fill="auto"/>
            <w:noWrap/>
            <w:vAlign w:val="bottom"/>
            <w:hideMark/>
          </w:tcPr>
          <w:p w14:paraId="41A9ADCB" w14:textId="77777777" w:rsidR="004D042F" w:rsidRPr="004D042F" w:rsidRDefault="004D042F" w:rsidP="004D042F">
            <w:pPr>
              <w:jc w:val="center"/>
              <w:rPr>
                <w:lang w:eastAsia="sk-SK"/>
              </w:rPr>
            </w:pPr>
          </w:p>
        </w:tc>
        <w:tc>
          <w:tcPr>
            <w:tcW w:w="852" w:type="dxa"/>
            <w:tcBorders>
              <w:top w:val="nil"/>
              <w:left w:val="nil"/>
              <w:bottom w:val="nil"/>
              <w:right w:val="nil"/>
            </w:tcBorders>
            <w:shd w:val="clear" w:color="auto" w:fill="auto"/>
            <w:noWrap/>
            <w:vAlign w:val="bottom"/>
            <w:hideMark/>
          </w:tcPr>
          <w:p w14:paraId="257D2089" w14:textId="77777777" w:rsidR="004D042F" w:rsidRPr="004D042F" w:rsidRDefault="004D042F" w:rsidP="004D042F">
            <w:pPr>
              <w:jc w:val="center"/>
              <w:rPr>
                <w:lang w:eastAsia="sk-SK"/>
              </w:rPr>
            </w:pPr>
          </w:p>
        </w:tc>
        <w:tc>
          <w:tcPr>
            <w:tcW w:w="1190" w:type="dxa"/>
            <w:tcBorders>
              <w:top w:val="nil"/>
              <w:left w:val="nil"/>
              <w:bottom w:val="nil"/>
              <w:right w:val="nil"/>
            </w:tcBorders>
            <w:shd w:val="clear" w:color="auto" w:fill="auto"/>
            <w:noWrap/>
            <w:vAlign w:val="bottom"/>
            <w:hideMark/>
          </w:tcPr>
          <w:p w14:paraId="4C55EECD" w14:textId="77777777" w:rsidR="004D042F" w:rsidRPr="004D042F" w:rsidRDefault="004D042F" w:rsidP="004D042F">
            <w:pPr>
              <w:jc w:val="center"/>
              <w:rPr>
                <w:lang w:eastAsia="sk-SK"/>
              </w:rPr>
            </w:pPr>
          </w:p>
        </w:tc>
      </w:tr>
      <w:tr w:rsidR="004D042F" w:rsidRPr="004D042F" w14:paraId="5CCA480B" w14:textId="77777777" w:rsidTr="004D042F">
        <w:trPr>
          <w:divId w:val="89668860"/>
          <w:trHeight w:val="220"/>
        </w:trPr>
        <w:tc>
          <w:tcPr>
            <w:tcW w:w="3992" w:type="dxa"/>
            <w:tcBorders>
              <w:top w:val="nil"/>
              <w:left w:val="nil"/>
              <w:bottom w:val="nil"/>
              <w:right w:val="nil"/>
            </w:tcBorders>
            <w:shd w:val="clear" w:color="auto" w:fill="auto"/>
            <w:vAlign w:val="bottom"/>
            <w:hideMark/>
          </w:tcPr>
          <w:p w14:paraId="64E629CD" w14:textId="77777777" w:rsidR="004D042F" w:rsidRPr="004D042F" w:rsidRDefault="004D042F" w:rsidP="004D042F">
            <w:pPr>
              <w:rPr>
                <w:sz w:val="17"/>
                <w:szCs w:val="17"/>
                <w:lang w:eastAsia="sk-SK"/>
              </w:rPr>
            </w:pPr>
            <w:r w:rsidRPr="004D042F">
              <w:rPr>
                <w:sz w:val="17"/>
                <w:szCs w:val="17"/>
                <w:lang w:eastAsia="sk-SK"/>
              </w:rPr>
              <w:t>Aktivované náklady na vývoj</w:t>
            </w:r>
          </w:p>
        </w:tc>
        <w:tc>
          <w:tcPr>
            <w:tcW w:w="926" w:type="dxa"/>
            <w:tcBorders>
              <w:top w:val="nil"/>
              <w:left w:val="nil"/>
              <w:bottom w:val="nil"/>
              <w:right w:val="nil"/>
            </w:tcBorders>
            <w:shd w:val="clear" w:color="auto" w:fill="auto"/>
            <w:noWrap/>
            <w:vAlign w:val="bottom"/>
            <w:hideMark/>
          </w:tcPr>
          <w:p w14:paraId="6CDE80C0"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2EFE3971"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69EE68E8"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7A3B89B5"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591EE781" w14:textId="77777777" w:rsidR="004D042F" w:rsidRPr="004D042F" w:rsidRDefault="004D042F" w:rsidP="004D042F">
            <w:pPr>
              <w:jc w:val="right"/>
              <w:rPr>
                <w:sz w:val="17"/>
                <w:szCs w:val="17"/>
                <w:lang w:eastAsia="sk-SK"/>
              </w:rPr>
            </w:pPr>
            <w:r w:rsidRPr="004D042F">
              <w:rPr>
                <w:sz w:val="17"/>
                <w:szCs w:val="17"/>
                <w:lang w:eastAsia="sk-SK"/>
              </w:rPr>
              <w:t>0</w:t>
            </w:r>
          </w:p>
        </w:tc>
        <w:tc>
          <w:tcPr>
            <w:tcW w:w="296" w:type="dxa"/>
            <w:tcBorders>
              <w:top w:val="nil"/>
              <w:left w:val="nil"/>
              <w:bottom w:val="nil"/>
              <w:right w:val="nil"/>
            </w:tcBorders>
            <w:shd w:val="clear" w:color="auto" w:fill="auto"/>
            <w:noWrap/>
            <w:vAlign w:val="bottom"/>
            <w:hideMark/>
          </w:tcPr>
          <w:p w14:paraId="11A4185B" w14:textId="77777777" w:rsidR="004D042F" w:rsidRPr="004D042F" w:rsidRDefault="004D042F" w:rsidP="004D042F">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5F472264"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46FF2D2B"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4674B877"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06D59203"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4A4F3C54"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12BD61D6" w14:textId="77777777" w:rsidTr="004D042F">
        <w:trPr>
          <w:divId w:val="89668860"/>
          <w:trHeight w:val="220"/>
        </w:trPr>
        <w:tc>
          <w:tcPr>
            <w:tcW w:w="3992" w:type="dxa"/>
            <w:tcBorders>
              <w:top w:val="nil"/>
              <w:left w:val="nil"/>
              <w:bottom w:val="nil"/>
              <w:right w:val="nil"/>
            </w:tcBorders>
            <w:shd w:val="clear" w:color="auto" w:fill="auto"/>
            <w:vAlign w:val="bottom"/>
            <w:hideMark/>
          </w:tcPr>
          <w:p w14:paraId="573AAC8E" w14:textId="77777777" w:rsidR="004D042F" w:rsidRPr="004D042F" w:rsidRDefault="004D042F" w:rsidP="004D042F">
            <w:pPr>
              <w:rPr>
                <w:sz w:val="17"/>
                <w:szCs w:val="17"/>
                <w:lang w:eastAsia="sk-SK"/>
              </w:rPr>
            </w:pPr>
            <w:r w:rsidRPr="004D042F">
              <w:rPr>
                <w:sz w:val="17"/>
                <w:szCs w:val="17"/>
                <w:lang w:eastAsia="sk-SK"/>
              </w:rPr>
              <w:t>Softvér</w:t>
            </w:r>
          </w:p>
        </w:tc>
        <w:tc>
          <w:tcPr>
            <w:tcW w:w="926" w:type="dxa"/>
            <w:tcBorders>
              <w:top w:val="nil"/>
              <w:left w:val="nil"/>
              <w:bottom w:val="nil"/>
              <w:right w:val="nil"/>
            </w:tcBorders>
            <w:shd w:val="clear" w:color="auto" w:fill="auto"/>
            <w:noWrap/>
            <w:vAlign w:val="bottom"/>
            <w:hideMark/>
          </w:tcPr>
          <w:p w14:paraId="00FAA645" w14:textId="77777777" w:rsidR="004D042F" w:rsidRPr="004D042F" w:rsidRDefault="004D042F" w:rsidP="004D042F">
            <w:pPr>
              <w:jc w:val="right"/>
              <w:rPr>
                <w:sz w:val="17"/>
                <w:szCs w:val="17"/>
                <w:lang w:eastAsia="sk-SK"/>
              </w:rPr>
            </w:pPr>
            <w:r w:rsidRPr="004D042F">
              <w:rPr>
                <w:sz w:val="17"/>
                <w:szCs w:val="17"/>
                <w:lang w:eastAsia="sk-SK"/>
              </w:rPr>
              <w:t>256 060</w:t>
            </w:r>
          </w:p>
        </w:tc>
        <w:tc>
          <w:tcPr>
            <w:tcW w:w="955" w:type="dxa"/>
            <w:tcBorders>
              <w:top w:val="nil"/>
              <w:left w:val="nil"/>
              <w:bottom w:val="nil"/>
              <w:right w:val="nil"/>
            </w:tcBorders>
            <w:shd w:val="clear" w:color="auto" w:fill="auto"/>
            <w:noWrap/>
            <w:vAlign w:val="bottom"/>
            <w:hideMark/>
          </w:tcPr>
          <w:p w14:paraId="2AC96103" w14:textId="77777777" w:rsidR="004D042F" w:rsidRPr="004D042F" w:rsidRDefault="004D042F" w:rsidP="004D042F">
            <w:pPr>
              <w:jc w:val="right"/>
              <w:rPr>
                <w:sz w:val="17"/>
                <w:szCs w:val="17"/>
                <w:lang w:eastAsia="sk-SK"/>
              </w:rPr>
            </w:pPr>
            <w:r w:rsidRPr="004D042F">
              <w:rPr>
                <w:sz w:val="17"/>
                <w:szCs w:val="17"/>
                <w:lang w:eastAsia="sk-SK"/>
              </w:rPr>
              <w:t>1 492</w:t>
            </w:r>
          </w:p>
        </w:tc>
        <w:tc>
          <w:tcPr>
            <w:tcW w:w="793" w:type="dxa"/>
            <w:tcBorders>
              <w:top w:val="nil"/>
              <w:left w:val="nil"/>
              <w:bottom w:val="nil"/>
              <w:right w:val="nil"/>
            </w:tcBorders>
            <w:shd w:val="clear" w:color="auto" w:fill="auto"/>
            <w:noWrap/>
            <w:vAlign w:val="bottom"/>
            <w:hideMark/>
          </w:tcPr>
          <w:p w14:paraId="0A9B6F8F"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08137A29"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6E423160" w14:textId="77777777" w:rsidR="004D042F" w:rsidRPr="004D042F" w:rsidRDefault="004D042F" w:rsidP="004D042F">
            <w:pPr>
              <w:jc w:val="right"/>
              <w:rPr>
                <w:sz w:val="17"/>
                <w:szCs w:val="17"/>
                <w:lang w:eastAsia="sk-SK"/>
              </w:rPr>
            </w:pPr>
            <w:r w:rsidRPr="004D042F">
              <w:rPr>
                <w:sz w:val="17"/>
                <w:szCs w:val="17"/>
                <w:lang w:eastAsia="sk-SK"/>
              </w:rPr>
              <w:t>257 552</w:t>
            </w:r>
          </w:p>
        </w:tc>
        <w:tc>
          <w:tcPr>
            <w:tcW w:w="296" w:type="dxa"/>
            <w:tcBorders>
              <w:top w:val="nil"/>
              <w:left w:val="nil"/>
              <w:bottom w:val="nil"/>
              <w:right w:val="nil"/>
            </w:tcBorders>
            <w:shd w:val="clear" w:color="auto" w:fill="auto"/>
            <w:noWrap/>
            <w:vAlign w:val="bottom"/>
            <w:hideMark/>
          </w:tcPr>
          <w:p w14:paraId="7C6D1417" w14:textId="77777777" w:rsidR="004D042F" w:rsidRPr="004D042F" w:rsidRDefault="004D042F" w:rsidP="004D042F">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7FA8A146" w14:textId="77777777" w:rsidR="004D042F" w:rsidRPr="004D042F" w:rsidRDefault="004D042F" w:rsidP="004D042F">
            <w:pPr>
              <w:jc w:val="right"/>
              <w:rPr>
                <w:sz w:val="17"/>
                <w:szCs w:val="17"/>
                <w:lang w:eastAsia="sk-SK"/>
              </w:rPr>
            </w:pPr>
            <w:r w:rsidRPr="004D042F">
              <w:rPr>
                <w:sz w:val="17"/>
                <w:szCs w:val="17"/>
                <w:lang w:eastAsia="sk-SK"/>
              </w:rPr>
              <w:t>251 672</w:t>
            </w:r>
          </w:p>
        </w:tc>
        <w:tc>
          <w:tcPr>
            <w:tcW w:w="955" w:type="dxa"/>
            <w:tcBorders>
              <w:top w:val="nil"/>
              <w:left w:val="nil"/>
              <w:bottom w:val="nil"/>
              <w:right w:val="nil"/>
            </w:tcBorders>
            <w:shd w:val="clear" w:color="auto" w:fill="auto"/>
            <w:noWrap/>
            <w:vAlign w:val="bottom"/>
            <w:hideMark/>
          </w:tcPr>
          <w:p w14:paraId="0340026E" w14:textId="77777777" w:rsidR="004D042F" w:rsidRPr="004D042F" w:rsidRDefault="004D042F" w:rsidP="004D042F">
            <w:pPr>
              <w:jc w:val="right"/>
              <w:rPr>
                <w:sz w:val="17"/>
                <w:szCs w:val="17"/>
                <w:lang w:eastAsia="sk-SK"/>
              </w:rPr>
            </w:pPr>
            <w:r w:rsidRPr="004D042F">
              <w:rPr>
                <w:sz w:val="17"/>
                <w:szCs w:val="17"/>
                <w:lang w:eastAsia="sk-SK"/>
              </w:rPr>
              <w:t>4 388</w:t>
            </w:r>
          </w:p>
        </w:tc>
        <w:tc>
          <w:tcPr>
            <w:tcW w:w="793" w:type="dxa"/>
            <w:tcBorders>
              <w:top w:val="nil"/>
              <w:left w:val="nil"/>
              <w:bottom w:val="nil"/>
              <w:right w:val="nil"/>
            </w:tcBorders>
            <w:shd w:val="clear" w:color="auto" w:fill="auto"/>
            <w:noWrap/>
            <w:vAlign w:val="bottom"/>
            <w:hideMark/>
          </w:tcPr>
          <w:p w14:paraId="49A9DD26"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1495D493"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5308C6BF" w14:textId="77777777" w:rsidR="004D042F" w:rsidRPr="004D042F" w:rsidRDefault="004D042F" w:rsidP="004D042F">
            <w:pPr>
              <w:jc w:val="right"/>
              <w:rPr>
                <w:sz w:val="17"/>
                <w:szCs w:val="17"/>
                <w:lang w:eastAsia="sk-SK"/>
              </w:rPr>
            </w:pPr>
            <w:r w:rsidRPr="004D042F">
              <w:rPr>
                <w:sz w:val="17"/>
                <w:szCs w:val="17"/>
                <w:lang w:eastAsia="sk-SK"/>
              </w:rPr>
              <w:t>256 060</w:t>
            </w:r>
          </w:p>
        </w:tc>
      </w:tr>
      <w:tr w:rsidR="004D042F" w:rsidRPr="004D042F" w14:paraId="0DDF8C72" w14:textId="77777777" w:rsidTr="004D042F">
        <w:trPr>
          <w:divId w:val="89668860"/>
          <w:trHeight w:val="220"/>
        </w:trPr>
        <w:tc>
          <w:tcPr>
            <w:tcW w:w="3992" w:type="dxa"/>
            <w:tcBorders>
              <w:top w:val="nil"/>
              <w:left w:val="nil"/>
              <w:bottom w:val="nil"/>
              <w:right w:val="nil"/>
            </w:tcBorders>
            <w:shd w:val="clear" w:color="auto" w:fill="auto"/>
            <w:vAlign w:val="bottom"/>
            <w:hideMark/>
          </w:tcPr>
          <w:p w14:paraId="065EF70F" w14:textId="77777777" w:rsidR="004D042F" w:rsidRPr="004D042F" w:rsidRDefault="004D042F" w:rsidP="004D042F">
            <w:pPr>
              <w:rPr>
                <w:sz w:val="17"/>
                <w:szCs w:val="17"/>
                <w:lang w:eastAsia="sk-SK"/>
              </w:rPr>
            </w:pPr>
            <w:r w:rsidRPr="004D042F">
              <w:rPr>
                <w:sz w:val="17"/>
                <w:szCs w:val="17"/>
                <w:lang w:eastAsia="sk-SK"/>
              </w:rPr>
              <w:t>Oceniteľné práva</w:t>
            </w:r>
          </w:p>
        </w:tc>
        <w:tc>
          <w:tcPr>
            <w:tcW w:w="926" w:type="dxa"/>
            <w:tcBorders>
              <w:top w:val="nil"/>
              <w:left w:val="nil"/>
              <w:bottom w:val="nil"/>
              <w:right w:val="nil"/>
            </w:tcBorders>
            <w:shd w:val="clear" w:color="auto" w:fill="auto"/>
            <w:noWrap/>
            <w:vAlign w:val="bottom"/>
            <w:hideMark/>
          </w:tcPr>
          <w:p w14:paraId="0438A34A"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0BDD0123"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3881587C"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552C4C6F"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1F7D31CB" w14:textId="77777777" w:rsidR="004D042F" w:rsidRPr="004D042F" w:rsidRDefault="004D042F" w:rsidP="004D042F">
            <w:pPr>
              <w:jc w:val="right"/>
              <w:rPr>
                <w:sz w:val="17"/>
                <w:szCs w:val="17"/>
                <w:lang w:eastAsia="sk-SK"/>
              </w:rPr>
            </w:pPr>
            <w:r w:rsidRPr="004D042F">
              <w:rPr>
                <w:sz w:val="17"/>
                <w:szCs w:val="17"/>
                <w:lang w:eastAsia="sk-SK"/>
              </w:rPr>
              <w:t>0</w:t>
            </w:r>
          </w:p>
        </w:tc>
        <w:tc>
          <w:tcPr>
            <w:tcW w:w="296" w:type="dxa"/>
            <w:tcBorders>
              <w:top w:val="nil"/>
              <w:left w:val="nil"/>
              <w:bottom w:val="nil"/>
              <w:right w:val="nil"/>
            </w:tcBorders>
            <w:shd w:val="clear" w:color="auto" w:fill="auto"/>
            <w:noWrap/>
            <w:vAlign w:val="bottom"/>
            <w:hideMark/>
          </w:tcPr>
          <w:p w14:paraId="20EBE8B4" w14:textId="77777777" w:rsidR="004D042F" w:rsidRPr="004D042F" w:rsidRDefault="004D042F" w:rsidP="004D042F">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154AFE76"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7910A9C3"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0F4DA730"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31138DF7"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563A190B"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24EC581F" w14:textId="77777777" w:rsidTr="004D042F">
        <w:trPr>
          <w:divId w:val="89668860"/>
          <w:trHeight w:val="220"/>
        </w:trPr>
        <w:tc>
          <w:tcPr>
            <w:tcW w:w="3992" w:type="dxa"/>
            <w:tcBorders>
              <w:top w:val="nil"/>
              <w:left w:val="nil"/>
              <w:bottom w:val="nil"/>
              <w:right w:val="nil"/>
            </w:tcBorders>
            <w:shd w:val="clear" w:color="auto" w:fill="auto"/>
            <w:vAlign w:val="bottom"/>
            <w:hideMark/>
          </w:tcPr>
          <w:p w14:paraId="541BB5E6" w14:textId="77777777" w:rsidR="004D042F" w:rsidRPr="004D042F" w:rsidRDefault="004D042F" w:rsidP="004D042F">
            <w:pPr>
              <w:rPr>
                <w:sz w:val="17"/>
                <w:szCs w:val="17"/>
                <w:lang w:eastAsia="sk-SK"/>
              </w:rPr>
            </w:pPr>
            <w:proofErr w:type="spellStart"/>
            <w:r w:rsidRPr="004D042F">
              <w:rPr>
                <w:sz w:val="17"/>
                <w:szCs w:val="17"/>
                <w:lang w:eastAsia="sk-SK"/>
              </w:rPr>
              <w:t>Goodwill</w:t>
            </w:r>
            <w:proofErr w:type="spellEnd"/>
          </w:p>
        </w:tc>
        <w:tc>
          <w:tcPr>
            <w:tcW w:w="926" w:type="dxa"/>
            <w:tcBorders>
              <w:top w:val="nil"/>
              <w:left w:val="nil"/>
              <w:bottom w:val="nil"/>
              <w:right w:val="nil"/>
            </w:tcBorders>
            <w:shd w:val="clear" w:color="auto" w:fill="auto"/>
            <w:noWrap/>
            <w:vAlign w:val="bottom"/>
            <w:hideMark/>
          </w:tcPr>
          <w:p w14:paraId="461E1325"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0AD13D13"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1820B216"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395CA19A"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31B05FD9" w14:textId="77777777" w:rsidR="004D042F" w:rsidRPr="004D042F" w:rsidRDefault="004D042F" w:rsidP="004D042F">
            <w:pPr>
              <w:jc w:val="right"/>
              <w:rPr>
                <w:sz w:val="17"/>
                <w:szCs w:val="17"/>
                <w:lang w:eastAsia="sk-SK"/>
              </w:rPr>
            </w:pPr>
            <w:r w:rsidRPr="004D042F">
              <w:rPr>
                <w:sz w:val="17"/>
                <w:szCs w:val="17"/>
                <w:lang w:eastAsia="sk-SK"/>
              </w:rPr>
              <w:t>0</w:t>
            </w:r>
          </w:p>
        </w:tc>
        <w:tc>
          <w:tcPr>
            <w:tcW w:w="296" w:type="dxa"/>
            <w:tcBorders>
              <w:top w:val="nil"/>
              <w:left w:val="nil"/>
              <w:bottom w:val="nil"/>
              <w:right w:val="nil"/>
            </w:tcBorders>
            <w:shd w:val="clear" w:color="auto" w:fill="auto"/>
            <w:noWrap/>
            <w:vAlign w:val="bottom"/>
            <w:hideMark/>
          </w:tcPr>
          <w:p w14:paraId="5659C592" w14:textId="77777777" w:rsidR="004D042F" w:rsidRPr="004D042F" w:rsidRDefault="004D042F" w:rsidP="004D042F">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4CFD65A7"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30319BEC"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7A3787EB"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3F6644BF"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51682F53"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7874CABA" w14:textId="77777777" w:rsidTr="004D042F">
        <w:trPr>
          <w:divId w:val="89668860"/>
          <w:trHeight w:val="220"/>
        </w:trPr>
        <w:tc>
          <w:tcPr>
            <w:tcW w:w="3992" w:type="dxa"/>
            <w:tcBorders>
              <w:top w:val="nil"/>
              <w:left w:val="nil"/>
              <w:bottom w:val="nil"/>
              <w:right w:val="nil"/>
            </w:tcBorders>
            <w:shd w:val="clear" w:color="auto" w:fill="auto"/>
            <w:vAlign w:val="bottom"/>
            <w:hideMark/>
          </w:tcPr>
          <w:p w14:paraId="19FD765B" w14:textId="77777777" w:rsidR="004D042F" w:rsidRPr="004D042F" w:rsidRDefault="004D042F" w:rsidP="004D042F">
            <w:pPr>
              <w:rPr>
                <w:sz w:val="17"/>
                <w:szCs w:val="17"/>
                <w:lang w:eastAsia="sk-SK"/>
              </w:rPr>
            </w:pPr>
            <w:r w:rsidRPr="004D042F">
              <w:rPr>
                <w:sz w:val="17"/>
                <w:szCs w:val="17"/>
                <w:lang w:eastAsia="sk-SK"/>
              </w:rPr>
              <w:t>Ostatný dlhodobý majetok</w:t>
            </w:r>
          </w:p>
        </w:tc>
        <w:tc>
          <w:tcPr>
            <w:tcW w:w="926" w:type="dxa"/>
            <w:tcBorders>
              <w:top w:val="nil"/>
              <w:left w:val="nil"/>
              <w:bottom w:val="nil"/>
              <w:right w:val="nil"/>
            </w:tcBorders>
            <w:shd w:val="clear" w:color="auto" w:fill="auto"/>
            <w:noWrap/>
            <w:vAlign w:val="bottom"/>
            <w:hideMark/>
          </w:tcPr>
          <w:p w14:paraId="2BB23369"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6E6B1F61"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1E9FBD15"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71259762"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4A2D72C0" w14:textId="77777777" w:rsidR="004D042F" w:rsidRPr="004D042F" w:rsidRDefault="004D042F" w:rsidP="004D042F">
            <w:pPr>
              <w:jc w:val="right"/>
              <w:rPr>
                <w:sz w:val="17"/>
                <w:szCs w:val="17"/>
                <w:lang w:eastAsia="sk-SK"/>
              </w:rPr>
            </w:pPr>
            <w:r w:rsidRPr="004D042F">
              <w:rPr>
                <w:sz w:val="17"/>
                <w:szCs w:val="17"/>
                <w:lang w:eastAsia="sk-SK"/>
              </w:rPr>
              <w:t>0</w:t>
            </w:r>
          </w:p>
        </w:tc>
        <w:tc>
          <w:tcPr>
            <w:tcW w:w="296" w:type="dxa"/>
            <w:tcBorders>
              <w:top w:val="nil"/>
              <w:left w:val="nil"/>
              <w:bottom w:val="nil"/>
              <w:right w:val="nil"/>
            </w:tcBorders>
            <w:shd w:val="clear" w:color="auto" w:fill="auto"/>
            <w:noWrap/>
            <w:vAlign w:val="bottom"/>
            <w:hideMark/>
          </w:tcPr>
          <w:p w14:paraId="4C981C2C" w14:textId="77777777" w:rsidR="004D042F" w:rsidRPr="004D042F" w:rsidRDefault="004D042F" w:rsidP="004D042F">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027D9775"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27282452"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4A0615D6"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66809E7D"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6F4D02E4"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2B93FA4E" w14:textId="77777777" w:rsidTr="004D042F">
        <w:trPr>
          <w:divId w:val="89668860"/>
          <w:trHeight w:val="220"/>
        </w:trPr>
        <w:tc>
          <w:tcPr>
            <w:tcW w:w="3992" w:type="dxa"/>
            <w:tcBorders>
              <w:top w:val="nil"/>
              <w:left w:val="nil"/>
              <w:bottom w:val="nil"/>
              <w:right w:val="nil"/>
            </w:tcBorders>
            <w:shd w:val="clear" w:color="auto" w:fill="auto"/>
            <w:vAlign w:val="bottom"/>
            <w:hideMark/>
          </w:tcPr>
          <w:p w14:paraId="339242F9" w14:textId="77777777" w:rsidR="004D042F" w:rsidRPr="004D042F" w:rsidRDefault="004D042F" w:rsidP="004D042F">
            <w:pPr>
              <w:rPr>
                <w:sz w:val="17"/>
                <w:szCs w:val="17"/>
                <w:lang w:eastAsia="sk-SK"/>
              </w:rPr>
            </w:pPr>
            <w:r w:rsidRPr="004D042F">
              <w:rPr>
                <w:sz w:val="17"/>
                <w:szCs w:val="17"/>
                <w:lang w:eastAsia="sk-SK"/>
              </w:rPr>
              <w:t>Obstarávaný dlhodobý majetok</w:t>
            </w:r>
          </w:p>
        </w:tc>
        <w:tc>
          <w:tcPr>
            <w:tcW w:w="926" w:type="dxa"/>
            <w:tcBorders>
              <w:top w:val="nil"/>
              <w:left w:val="nil"/>
              <w:bottom w:val="nil"/>
              <w:right w:val="nil"/>
            </w:tcBorders>
            <w:shd w:val="clear" w:color="auto" w:fill="auto"/>
            <w:noWrap/>
            <w:vAlign w:val="bottom"/>
            <w:hideMark/>
          </w:tcPr>
          <w:p w14:paraId="0D20189C"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235CDD75"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3CA8A19A"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2C4C7174"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0BA9472F" w14:textId="77777777" w:rsidR="004D042F" w:rsidRPr="004D042F" w:rsidRDefault="004D042F" w:rsidP="004D042F">
            <w:pPr>
              <w:jc w:val="right"/>
              <w:rPr>
                <w:sz w:val="17"/>
                <w:szCs w:val="17"/>
                <w:lang w:eastAsia="sk-SK"/>
              </w:rPr>
            </w:pPr>
            <w:r w:rsidRPr="004D042F">
              <w:rPr>
                <w:sz w:val="17"/>
                <w:szCs w:val="17"/>
                <w:lang w:eastAsia="sk-SK"/>
              </w:rPr>
              <w:t>0</w:t>
            </w:r>
          </w:p>
        </w:tc>
        <w:tc>
          <w:tcPr>
            <w:tcW w:w="296" w:type="dxa"/>
            <w:tcBorders>
              <w:top w:val="nil"/>
              <w:left w:val="nil"/>
              <w:bottom w:val="nil"/>
              <w:right w:val="nil"/>
            </w:tcBorders>
            <w:shd w:val="clear" w:color="auto" w:fill="auto"/>
            <w:noWrap/>
            <w:vAlign w:val="bottom"/>
            <w:hideMark/>
          </w:tcPr>
          <w:p w14:paraId="781C99F5" w14:textId="77777777" w:rsidR="004D042F" w:rsidRPr="004D042F" w:rsidRDefault="004D042F" w:rsidP="004D042F">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7C4B3B92"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6D393BB5"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47B48FB5"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74F9DD74"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30B1AF04"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01E40EF3" w14:textId="77777777" w:rsidTr="004D042F">
        <w:trPr>
          <w:divId w:val="89668860"/>
          <w:trHeight w:val="220"/>
        </w:trPr>
        <w:tc>
          <w:tcPr>
            <w:tcW w:w="3992" w:type="dxa"/>
            <w:tcBorders>
              <w:top w:val="nil"/>
              <w:left w:val="nil"/>
              <w:bottom w:val="nil"/>
              <w:right w:val="nil"/>
            </w:tcBorders>
            <w:shd w:val="clear" w:color="auto" w:fill="auto"/>
            <w:vAlign w:val="bottom"/>
            <w:hideMark/>
          </w:tcPr>
          <w:p w14:paraId="66F6519C" w14:textId="77777777" w:rsidR="004D042F" w:rsidRPr="004D042F" w:rsidRDefault="004D042F" w:rsidP="004D042F">
            <w:pPr>
              <w:rPr>
                <w:sz w:val="17"/>
                <w:szCs w:val="17"/>
                <w:lang w:eastAsia="sk-SK"/>
              </w:rPr>
            </w:pPr>
            <w:r w:rsidRPr="004D042F">
              <w:rPr>
                <w:sz w:val="17"/>
                <w:szCs w:val="17"/>
                <w:lang w:eastAsia="sk-SK"/>
              </w:rPr>
              <w:t>Poskytnuté preddavky</w:t>
            </w:r>
          </w:p>
        </w:tc>
        <w:tc>
          <w:tcPr>
            <w:tcW w:w="926" w:type="dxa"/>
            <w:tcBorders>
              <w:top w:val="nil"/>
              <w:left w:val="nil"/>
              <w:bottom w:val="single" w:sz="4" w:space="0" w:color="auto"/>
              <w:right w:val="nil"/>
            </w:tcBorders>
            <w:shd w:val="clear" w:color="auto" w:fill="auto"/>
            <w:noWrap/>
            <w:vAlign w:val="bottom"/>
            <w:hideMark/>
          </w:tcPr>
          <w:p w14:paraId="12A5AE42"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single" w:sz="4" w:space="0" w:color="auto"/>
              <w:right w:val="nil"/>
            </w:tcBorders>
            <w:shd w:val="clear" w:color="auto" w:fill="auto"/>
            <w:noWrap/>
            <w:vAlign w:val="bottom"/>
            <w:hideMark/>
          </w:tcPr>
          <w:p w14:paraId="791AD29F"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single" w:sz="4" w:space="0" w:color="auto"/>
              <w:right w:val="nil"/>
            </w:tcBorders>
            <w:shd w:val="clear" w:color="auto" w:fill="auto"/>
            <w:noWrap/>
            <w:vAlign w:val="bottom"/>
            <w:hideMark/>
          </w:tcPr>
          <w:p w14:paraId="150F03E4"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single" w:sz="4" w:space="0" w:color="auto"/>
              <w:right w:val="nil"/>
            </w:tcBorders>
            <w:shd w:val="clear" w:color="auto" w:fill="auto"/>
            <w:noWrap/>
            <w:vAlign w:val="bottom"/>
            <w:hideMark/>
          </w:tcPr>
          <w:p w14:paraId="7C150B7B"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single" w:sz="4" w:space="0" w:color="auto"/>
              <w:right w:val="nil"/>
            </w:tcBorders>
            <w:shd w:val="clear" w:color="auto" w:fill="auto"/>
            <w:noWrap/>
            <w:vAlign w:val="bottom"/>
            <w:hideMark/>
          </w:tcPr>
          <w:p w14:paraId="4E665CBA" w14:textId="77777777" w:rsidR="004D042F" w:rsidRPr="004D042F" w:rsidRDefault="004D042F" w:rsidP="004D042F">
            <w:pPr>
              <w:jc w:val="right"/>
              <w:rPr>
                <w:sz w:val="17"/>
                <w:szCs w:val="17"/>
                <w:lang w:eastAsia="sk-SK"/>
              </w:rPr>
            </w:pPr>
            <w:r w:rsidRPr="004D042F">
              <w:rPr>
                <w:sz w:val="17"/>
                <w:szCs w:val="17"/>
                <w:lang w:eastAsia="sk-SK"/>
              </w:rPr>
              <w:t>0</w:t>
            </w:r>
          </w:p>
        </w:tc>
        <w:tc>
          <w:tcPr>
            <w:tcW w:w="296" w:type="dxa"/>
            <w:tcBorders>
              <w:top w:val="nil"/>
              <w:left w:val="nil"/>
              <w:bottom w:val="nil"/>
              <w:right w:val="nil"/>
            </w:tcBorders>
            <w:shd w:val="clear" w:color="auto" w:fill="auto"/>
            <w:noWrap/>
            <w:vAlign w:val="bottom"/>
            <w:hideMark/>
          </w:tcPr>
          <w:p w14:paraId="48002CE7" w14:textId="77777777" w:rsidR="004D042F" w:rsidRPr="004D042F" w:rsidRDefault="004D042F" w:rsidP="004D042F">
            <w:pPr>
              <w:jc w:val="right"/>
              <w:rPr>
                <w:sz w:val="17"/>
                <w:szCs w:val="17"/>
                <w:lang w:eastAsia="sk-SK"/>
              </w:rPr>
            </w:pPr>
          </w:p>
        </w:tc>
        <w:tc>
          <w:tcPr>
            <w:tcW w:w="926" w:type="dxa"/>
            <w:tcBorders>
              <w:top w:val="nil"/>
              <w:left w:val="nil"/>
              <w:bottom w:val="single" w:sz="4" w:space="0" w:color="auto"/>
              <w:right w:val="nil"/>
            </w:tcBorders>
            <w:shd w:val="clear" w:color="auto" w:fill="auto"/>
            <w:noWrap/>
            <w:vAlign w:val="bottom"/>
            <w:hideMark/>
          </w:tcPr>
          <w:p w14:paraId="49C771E2"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single" w:sz="4" w:space="0" w:color="auto"/>
              <w:right w:val="nil"/>
            </w:tcBorders>
            <w:shd w:val="clear" w:color="auto" w:fill="auto"/>
            <w:noWrap/>
            <w:vAlign w:val="bottom"/>
            <w:hideMark/>
          </w:tcPr>
          <w:p w14:paraId="0368CE63"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single" w:sz="4" w:space="0" w:color="auto"/>
              <w:right w:val="nil"/>
            </w:tcBorders>
            <w:shd w:val="clear" w:color="auto" w:fill="auto"/>
            <w:noWrap/>
            <w:vAlign w:val="bottom"/>
            <w:hideMark/>
          </w:tcPr>
          <w:p w14:paraId="66C252ED"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single" w:sz="4" w:space="0" w:color="auto"/>
              <w:right w:val="nil"/>
            </w:tcBorders>
            <w:shd w:val="clear" w:color="auto" w:fill="auto"/>
            <w:noWrap/>
            <w:vAlign w:val="bottom"/>
            <w:hideMark/>
          </w:tcPr>
          <w:p w14:paraId="47F43952"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single" w:sz="4" w:space="0" w:color="auto"/>
              <w:right w:val="nil"/>
            </w:tcBorders>
            <w:shd w:val="clear" w:color="auto" w:fill="auto"/>
            <w:noWrap/>
            <w:vAlign w:val="bottom"/>
            <w:hideMark/>
          </w:tcPr>
          <w:p w14:paraId="7F47D5DA"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55776A1C" w14:textId="77777777" w:rsidTr="004D042F">
        <w:trPr>
          <w:divId w:val="89668860"/>
          <w:trHeight w:val="220"/>
        </w:trPr>
        <w:tc>
          <w:tcPr>
            <w:tcW w:w="3992" w:type="dxa"/>
            <w:tcBorders>
              <w:top w:val="nil"/>
              <w:left w:val="nil"/>
              <w:bottom w:val="nil"/>
              <w:right w:val="nil"/>
            </w:tcBorders>
            <w:shd w:val="clear" w:color="auto" w:fill="auto"/>
            <w:vAlign w:val="bottom"/>
            <w:hideMark/>
          </w:tcPr>
          <w:p w14:paraId="251E3268" w14:textId="77777777" w:rsidR="004D042F" w:rsidRPr="004D042F" w:rsidRDefault="004D042F" w:rsidP="004D042F">
            <w:pPr>
              <w:rPr>
                <w:b/>
                <w:bCs/>
                <w:sz w:val="17"/>
                <w:szCs w:val="17"/>
                <w:lang w:eastAsia="sk-SK"/>
              </w:rPr>
            </w:pPr>
            <w:r w:rsidRPr="004D042F">
              <w:rPr>
                <w:b/>
                <w:bCs/>
                <w:sz w:val="17"/>
                <w:szCs w:val="17"/>
                <w:lang w:eastAsia="sk-SK"/>
              </w:rPr>
              <w:t>Dlhodobý nehmotný majetok spolu</w:t>
            </w:r>
          </w:p>
        </w:tc>
        <w:tc>
          <w:tcPr>
            <w:tcW w:w="926" w:type="dxa"/>
            <w:tcBorders>
              <w:top w:val="nil"/>
              <w:left w:val="nil"/>
              <w:bottom w:val="nil"/>
              <w:right w:val="nil"/>
            </w:tcBorders>
            <w:shd w:val="clear" w:color="auto" w:fill="auto"/>
            <w:noWrap/>
            <w:vAlign w:val="bottom"/>
            <w:hideMark/>
          </w:tcPr>
          <w:p w14:paraId="1280871E" w14:textId="77777777" w:rsidR="004D042F" w:rsidRPr="004D042F" w:rsidRDefault="004D042F" w:rsidP="004D042F">
            <w:pPr>
              <w:jc w:val="right"/>
              <w:rPr>
                <w:b/>
                <w:bCs/>
                <w:sz w:val="17"/>
                <w:szCs w:val="17"/>
                <w:lang w:eastAsia="sk-SK"/>
              </w:rPr>
            </w:pPr>
            <w:r w:rsidRPr="004D042F">
              <w:rPr>
                <w:b/>
                <w:bCs/>
                <w:sz w:val="17"/>
                <w:szCs w:val="17"/>
                <w:lang w:eastAsia="sk-SK"/>
              </w:rPr>
              <w:t>256 060</w:t>
            </w:r>
          </w:p>
        </w:tc>
        <w:tc>
          <w:tcPr>
            <w:tcW w:w="955" w:type="dxa"/>
            <w:tcBorders>
              <w:top w:val="nil"/>
              <w:left w:val="nil"/>
              <w:bottom w:val="nil"/>
              <w:right w:val="nil"/>
            </w:tcBorders>
            <w:shd w:val="clear" w:color="auto" w:fill="auto"/>
            <w:noWrap/>
            <w:vAlign w:val="bottom"/>
            <w:hideMark/>
          </w:tcPr>
          <w:p w14:paraId="67CC5161" w14:textId="77777777" w:rsidR="004D042F" w:rsidRPr="004D042F" w:rsidRDefault="004D042F" w:rsidP="004D042F">
            <w:pPr>
              <w:jc w:val="right"/>
              <w:rPr>
                <w:b/>
                <w:bCs/>
                <w:sz w:val="17"/>
                <w:szCs w:val="17"/>
                <w:lang w:eastAsia="sk-SK"/>
              </w:rPr>
            </w:pPr>
            <w:r w:rsidRPr="004D042F">
              <w:rPr>
                <w:b/>
                <w:bCs/>
                <w:sz w:val="17"/>
                <w:szCs w:val="17"/>
                <w:lang w:eastAsia="sk-SK"/>
              </w:rPr>
              <w:t>1 492</w:t>
            </w:r>
          </w:p>
        </w:tc>
        <w:tc>
          <w:tcPr>
            <w:tcW w:w="793" w:type="dxa"/>
            <w:tcBorders>
              <w:top w:val="nil"/>
              <w:left w:val="nil"/>
              <w:bottom w:val="nil"/>
              <w:right w:val="nil"/>
            </w:tcBorders>
            <w:shd w:val="clear" w:color="auto" w:fill="auto"/>
            <w:noWrap/>
            <w:vAlign w:val="bottom"/>
            <w:hideMark/>
          </w:tcPr>
          <w:p w14:paraId="245ADB05" w14:textId="77777777" w:rsidR="004D042F" w:rsidRPr="004D042F" w:rsidRDefault="004D042F" w:rsidP="004D042F">
            <w:pPr>
              <w:jc w:val="right"/>
              <w:rPr>
                <w:b/>
                <w:bCs/>
                <w:sz w:val="17"/>
                <w:szCs w:val="17"/>
                <w:lang w:eastAsia="sk-SK"/>
              </w:rPr>
            </w:pPr>
            <w:r w:rsidRPr="004D042F">
              <w:rPr>
                <w:b/>
                <w:bCs/>
                <w:sz w:val="17"/>
                <w:szCs w:val="17"/>
                <w:lang w:eastAsia="sk-SK"/>
              </w:rPr>
              <w:t>0</w:t>
            </w:r>
          </w:p>
        </w:tc>
        <w:tc>
          <w:tcPr>
            <w:tcW w:w="852" w:type="dxa"/>
            <w:tcBorders>
              <w:top w:val="nil"/>
              <w:left w:val="nil"/>
              <w:bottom w:val="nil"/>
              <w:right w:val="nil"/>
            </w:tcBorders>
            <w:shd w:val="clear" w:color="auto" w:fill="auto"/>
            <w:noWrap/>
            <w:vAlign w:val="bottom"/>
            <w:hideMark/>
          </w:tcPr>
          <w:p w14:paraId="4C910E0E" w14:textId="77777777" w:rsidR="004D042F" w:rsidRPr="004D042F" w:rsidRDefault="004D042F" w:rsidP="004D042F">
            <w:pPr>
              <w:jc w:val="right"/>
              <w:rPr>
                <w:b/>
                <w:bCs/>
                <w:sz w:val="17"/>
                <w:szCs w:val="17"/>
                <w:lang w:eastAsia="sk-SK"/>
              </w:rPr>
            </w:pPr>
            <w:r w:rsidRPr="004D042F">
              <w:rPr>
                <w:b/>
                <w:bCs/>
                <w:sz w:val="17"/>
                <w:szCs w:val="17"/>
                <w:lang w:eastAsia="sk-SK"/>
              </w:rPr>
              <w:t>0</w:t>
            </w:r>
          </w:p>
        </w:tc>
        <w:tc>
          <w:tcPr>
            <w:tcW w:w="1190" w:type="dxa"/>
            <w:tcBorders>
              <w:top w:val="nil"/>
              <w:left w:val="nil"/>
              <w:bottom w:val="nil"/>
              <w:right w:val="nil"/>
            </w:tcBorders>
            <w:shd w:val="clear" w:color="auto" w:fill="auto"/>
            <w:noWrap/>
            <w:vAlign w:val="bottom"/>
            <w:hideMark/>
          </w:tcPr>
          <w:p w14:paraId="73D5149C" w14:textId="77777777" w:rsidR="004D042F" w:rsidRPr="004D042F" w:rsidRDefault="004D042F" w:rsidP="004D042F">
            <w:pPr>
              <w:jc w:val="right"/>
              <w:rPr>
                <w:b/>
                <w:bCs/>
                <w:sz w:val="17"/>
                <w:szCs w:val="17"/>
                <w:lang w:eastAsia="sk-SK"/>
              </w:rPr>
            </w:pPr>
            <w:r w:rsidRPr="004D042F">
              <w:rPr>
                <w:b/>
                <w:bCs/>
                <w:sz w:val="17"/>
                <w:szCs w:val="17"/>
                <w:lang w:eastAsia="sk-SK"/>
              </w:rPr>
              <w:t>257 552</w:t>
            </w:r>
          </w:p>
        </w:tc>
        <w:tc>
          <w:tcPr>
            <w:tcW w:w="296" w:type="dxa"/>
            <w:tcBorders>
              <w:top w:val="nil"/>
              <w:left w:val="nil"/>
              <w:bottom w:val="nil"/>
              <w:right w:val="nil"/>
            </w:tcBorders>
            <w:shd w:val="clear" w:color="auto" w:fill="auto"/>
            <w:noWrap/>
            <w:vAlign w:val="bottom"/>
            <w:hideMark/>
          </w:tcPr>
          <w:p w14:paraId="5084A998" w14:textId="77777777" w:rsidR="004D042F" w:rsidRPr="004D042F" w:rsidRDefault="004D042F" w:rsidP="004D042F">
            <w:pPr>
              <w:jc w:val="right"/>
              <w:rPr>
                <w:b/>
                <w:bCs/>
                <w:sz w:val="17"/>
                <w:szCs w:val="17"/>
                <w:lang w:eastAsia="sk-SK"/>
              </w:rPr>
            </w:pPr>
          </w:p>
        </w:tc>
        <w:tc>
          <w:tcPr>
            <w:tcW w:w="926" w:type="dxa"/>
            <w:tcBorders>
              <w:top w:val="nil"/>
              <w:left w:val="nil"/>
              <w:bottom w:val="nil"/>
              <w:right w:val="nil"/>
            </w:tcBorders>
            <w:shd w:val="clear" w:color="auto" w:fill="auto"/>
            <w:noWrap/>
            <w:vAlign w:val="bottom"/>
            <w:hideMark/>
          </w:tcPr>
          <w:p w14:paraId="0C6B0F0D" w14:textId="77777777" w:rsidR="004D042F" w:rsidRPr="004D042F" w:rsidRDefault="004D042F" w:rsidP="004D042F">
            <w:pPr>
              <w:jc w:val="right"/>
              <w:rPr>
                <w:b/>
                <w:bCs/>
                <w:sz w:val="17"/>
                <w:szCs w:val="17"/>
                <w:lang w:eastAsia="sk-SK"/>
              </w:rPr>
            </w:pPr>
            <w:r w:rsidRPr="004D042F">
              <w:rPr>
                <w:b/>
                <w:bCs/>
                <w:sz w:val="17"/>
                <w:szCs w:val="17"/>
                <w:lang w:eastAsia="sk-SK"/>
              </w:rPr>
              <w:t>251 672</w:t>
            </w:r>
          </w:p>
        </w:tc>
        <w:tc>
          <w:tcPr>
            <w:tcW w:w="955" w:type="dxa"/>
            <w:tcBorders>
              <w:top w:val="nil"/>
              <w:left w:val="nil"/>
              <w:bottom w:val="nil"/>
              <w:right w:val="nil"/>
            </w:tcBorders>
            <w:shd w:val="clear" w:color="auto" w:fill="auto"/>
            <w:noWrap/>
            <w:vAlign w:val="bottom"/>
            <w:hideMark/>
          </w:tcPr>
          <w:p w14:paraId="022D2F9B" w14:textId="77777777" w:rsidR="004D042F" w:rsidRPr="004D042F" w:rsidRDefault="004D042F" w:rsidP="004D042F">
            <w:pPr>
              <w:jc w:val="right"/>
              <w:rPr>
                <w:b/>
                <w:bCs/>
                <w:sz w:val="17"/>
                <w:szCs w:val="17"/>
                <w:lang w:eastAsia="sk-SK"/>
              </w:rPr>
            </w:pPr>
            <w:r w:rsidRPr="004D042F">
              <w:rPr>
                <w:b/>
                <w:bCs/>
                <w:sz w:val="17"/>
                <w:szCs w:val="17"/>
                <w:lang w:eastAsia="sk-SK"/>
              </w:rPr>
              <w:t>4 388</w:t>
            </w:r>
          </w:p>
        </w:tc>
        <w:tc>
          <w:tcPr>
            <w:tcW w:w="793" w:type="dxa"/>
            <w:tcBorders>
              <w:top w:val="nil"/>
              <w:left w:val="nil"/>
              <w:bottom w:val="nil"/>
              <w:right w:val="nil"/>
            </w:tcBorders>
            <w:shd w:val="clear" w:color="auto" w:fill="auto"/>
            <w:noWrap/>
            <w:vAlign w:val="bottom"/>
            <w:hideMark/>
          </w:tcPr>
          <w:p w14:paraId="1A880489" w14:textId="77777777" w:rsidR="004D042F" w:rsidRPr="004D042F" w:rsidRDefault="004D042F" w:rsidP="004D042F">
            <w:pPr>
              <w:jc w:val="right"/>
              <w:rPr>
                <w:b/>
                <w:bCs/>
                <w:sz w:val="17"/>
                <w:szCs w:val="17"/>
                <w:lang w:eastAsia="sk-SK"/>
              </w:rPr>
            </w:pPr>
            <w:r w:rsidRPr="004D042F">
              <w:rPr>
                <w:b/>
                <w:bCs/>
                <w:sz w:val="17"/>
                <w:szCs w:val="17"/>
                <w:lang w:eastAsia="sk-SK"/>
              </w:rPr>
              <w:t>0</w:t>
            </w:r>
          </w:p>
        </w:tc>
        <w:tc>
          <w:tcPr>
            <w:tcW w:w="852" w:type="dxa"/>
            <w:tcBorders>
              <w:top w:val="nil"/>
              <w:left w:val="nil"/>
              <w:bottom w:val="nil"/>
              <w:right w:val="nil"/>
            </w:tcBorders>
            <w:shd w:val="clear" w:color="auto" w:fill="auto"/>
            <w:noWrap/>
            <w:vAlign w:val="bottom"/>
            <w:hideMark/>
          </w:tcPr>
          <w:p w14:paraId="6F22AA3A" w14:textId="77777777" w:rsidR="004D042F" w:rsidRPr="004D042F" w:rsidRDefault="004D042F" w:rsidP="004D042F">
            <w:pPr>
              <w:jc w:val="right"/>
              <w:rPr>
                <w:b/>
                <w:bCs/>
                <w:sz w:val="17"/>
                <w:szCs w:val="17"/>
                <w:lang w:eastAsia="sk-SK"/>
              </w:rPr>
            </w:pPr>
            <w:r w:rsidRPr="004D042F">
              <w:rPr>
                <w:b/>
                <w:bCs/>
                <w:sz w:val="17"/>
                <w:szCs w:val="17"/>
                <w:lang w:eastAsia="sk-SK"/>
              </w:rPr>
              <w:t>0</w:t>
            </w:r>
          </w:p>
        </w:tc>
        <w:tc>
          <w:tcPr>
            <w:tcW w:w="1190" w:type="dxa"/>
            <w:tcBorders>
              <w:top w:val="nil"/>
              <w:left w:val="nil"/>
              <w:bottom w:val="nil"/>
              <w:right w:val="nil"/>
            </w:tcBorders>
            <w:shd w:val="clear" w:color="auto" w:fill="auto"/>
            <w:noWrap/>
            <w:vAlign w:val="bottom"/>
            <w:hideMark/>
          </w:tcPr>
          <w:p w14:paraId="1FE9553B" w14:textId="77777777" w:rsidR="004D042F" w:rsidRPr="004D042F" w:rsidRDefault="004D042F" w:rsidP="004D042F">
            <w:pPr>
              <w:jc w:val="right"/>
              <w:rPr>
                <w:b/>
                <w:bCs/>
                <w:sz w:val="17"/>
                <w:szCs w:val="17"/>
                <w:lang w:eastAsia="sk-SK"/>
              </w:rPr>
            </w:pPr>
            <w:r w:rsidRPr="004D042F">
              <w:rPr>
                <w:b/>
                <w:bCs/>
                <w:sz w:val="17"/>
                <w:szCs w:val="17"/>
                <w:lang w:eastAsia="sk-SK"/>
              </w:rPr>
              <w:t>256 060</w:t>
            </w:r>
          </w:p>
        </w:tc>
      </w:tr>
      <w:tr w:rsidR="004D042F" w:rsidRPr="004D042F" w14:paraId="030AED09" w14:textId="77777777" w:rsidTr="004D042F">
        <w:trPr>
          <w:divId w:val="89668860"/>
          <w:trHeight w:val="220"/>
        </w:trPr>
        <w:tc>
          <w:tcPr>
            <w:tcW w:w="3992" w:type="dxa"/>
            <w:tcBorders>
              <w:top w:val="nil"/>
              <w:left w:val="nil"/>
              <w:bottom w:val="nil"/>
              <w:right w:val="nil"/>
            </w:tcBorders>
            <w:shd w:val="clear" w:color="auto" w:fill="auto"/>
            <w:vAlign w:val="bottom"/>
            <w:hideMark/>
          </w:tcPr>
          <w:p w14:paraId="612E9E6B" w14:textId="77777777" w:rsidR="004D042F" w:rsidRPr="004D042F" w:rsidRDefault="004D042F" w:rsidP="004D042F">
            <w:pPr>
              <w:jc w:val="right"/>
              <w:rPr>
                <w:b/>
                <w:bCs/>
                <w:sz w:val="17"/>
                <w:szCs w:val="17"/>
                <w:lang w:eastAsia="sk-SK"/>
              </w:rPr>
            </w:pPr>
          </w:p>
        </w:tc>
        <w:tc>
          <w:tcPr>
            <w:tcW w:w="926" w:type="dxa"/>
            <w:tcBorders>
              <w:top w:val="nil"/>
              <w:left w:val="nil"/>
              <w:bottom w:val="nil"/>
              <w:right w:val="nil"/>
            </w:tcBorders>
            <w:shd w:val="clear" w:color="auto" w:fill="auto"/>
            <w:noWrap/>
            <w:vAlign w:val="bottom"/>
            <w:hideMark/>
          </w:tcPr>
          <w:p w14:paraId="54805E70" w14:textId="77777777" w:rsidR="004D042F" w:rsidRPr="004D042F" w:rsidRDefault="004D042F" w:rsidP="004D042F">
            <w:pPr>
              <w:rPr>
                <w:lang w:eastAsia="sk-SK"/>
              </w:rPr>
            </w:pPr>
          </w:p>
        </w:tc>
        <w:tc>
          <w:tcPr>
            <w:tcW w:w="955" w:type="dxa"/>
            <w:tcBorders>
              <w:top w:val="nil"/>
              <w:left w:val="nil"/>
              <w:bottom w:val="nil"/>
              <w:right w:val="nil"/>
            </w:tcBorders>
            <w:shd w:val="clear" w:color="auto" w:fill="auto"/>
            <w:noWrap/>
            <w:vAlign w:val="bottom"/>
            <w:hideMark/>
          </w:tcPr>
          <w:p w14:paraId="5BB3DA48" w14:textId="77777777" w:rsidR="004D042F" w:rsidRPr="004D042F" w:rsidRDefault="004D042F" w:rsidP="004D042F">
            <w:pPr>
              <w:jc w:val="right"/>
              <w:rPr>
                <w:lang w:eastAsia="sk-SK"/>
              </w:rPr>
            </w:pPr>
          </w:p>
        </w:tc>
        <w:tc>
          <w:tcPr>
            <w:tcW w:w="793" w:type="dxa"/>
            <w:tcBorders>
              <w:top w:val="nil"/>
              <w:left w:val="nil"/>
              <w:bottom w:val="nil"/>
              <w:right w:val="nil"/>
            </w:tcBorders>
            <w:shd w:val="clear" w:color="auto" w:fill="auto"/>
            <w:noWrap/>
            <w:vAlign w:val="bottom"/>
            <w:hideMark/>
          </w:tcPr>
          <w:p w14:paraId="1DC9F611" w14:textId="77777777" w:rsidR="004D042F" w:rsidRPr="004D042F" w:rsidRDefault="004D042F" w:rsidP="004D042F">
            <w:pPr>
              <w:jc w:val="right"/>
              <w:rPr>
                <w:lang w:eastAsia="sk-SK"/>
              </w:rPr>
            </w:pPr>
          </w:p>
        </w:tc>
        <w:tc>
          <w:tcPr>
            <w:tcW w:w="852" w:type="dxa"/>
            <w:tcBorders>
              <w:top w:val="nil"/>
              <w:left w:val="nil"/>
              <w:bottom w:val="nil"/>
              <w:right w:val="nil"/>
            </w:tcBorders>
            <w:shd w:val="clear" w:color="auto" w:fill="auto"/>
            <w:noWrap/>
            <w:vAlign w:val="bottom"/>
            <w:hideMark/>
          </w:tcPr>
          <w:p w14:paraId="67F1B1F4" w14:textId="77777777" w:rsidR="004D042F" w:rsidRPr="004D042F" w:rsidRDefault="004D042F" w:rsidP="004D042F">
            <w:pPr>
              <w:jc w:val="right"/>
              <w:rPr>
                <w:lang w:eastAsia="sk-SK"/>
              </w:rPr>
            </w:pPr>
          </w:p>
        </w:tc>
        <w:tc>
          <w:tcPr>
            <w:tcW w:w="1190" w:type="dxa"/>
            <w:tcBorders>
              <w:top w:val="nil"/>
              <w:left w:val="nil"/>
              <w:bottom w:val="nil"/>
              <w:right w:val="nil"/>
            </w:tcBorders>
            <w:shd w:val="clear" w:color="auto" w:fill="auto"/>
            <w:noWrap/>
            <w:vAlign w:val="bottom"/>
            <w:hideMark/>
          </w:tcPr>
          <w:p w14:paraId="3E44DE4B" w14:textId="77777777" w:rsidR="004D042F" w:rsidRPr="004D042F" w:rsidRDefault="004D042F" w:rsidP="004D042F">
            <w:pPr>
              <w:jc w:val="right"/>
              <w:rPr>
                <w:lang w:eastAsia="sk-SK"/>
              </w:rPr>
            </w:pPr>
          </w:p>
        </w:tc>
        <w:tc>
          <w:tcPr>
            <w:tcW w:w="296" w:type="dxa"/>
            <w:tcBorders>
              <w:top w:val="nil"/>
              <w:left w:val="nil"/>
              <w:bottom w:val="nil"/>
              <w:right w:val="nil"/>
            </w:tcBorders>
            <w:shd w:val="clear" w:color="auto" w:fill="auto"/>
            <w:noWrap/>
            <w:vAlign w:val="bottom"/>
            <w:hideMark/>
          </w:tcPr>
          <w:p w14:paraId="7310B85D" w14:textId="77777777" w:rsidR="004D042F" w:rsidRPr="004D042F" w:rsidRDefault="004D042F" w:rsidP="004D042F">
            <w:pPr>
              <w:jc w:val="right"/>
              <w:rPr>
                <w:lang w:eastAsia="sk-SK"/>
              </w:rPr>
            </w:pPr>
          </w:p>
        </w:tc>
        <w:tc>
          <w:tcPr>
            <w:tcW w:w="926" w:type="dxa"/>
            <w:tcBorders>
              <w:top w:val="nil"/>
              <w:left w:val="nil"/>
              <w:bottom w:val="nil"/>
              <w:right w:val="nil"/>
            </w:tcBorders>
            <w:shd w:val="clear" w:color="auto" w:fill="auto"/>
            <w:noWrap/>
            <w:vAlign w:val="bottom"/>
            <w:hideMark/>
          </w:tcPr>
          <w:p w14:paraId="637DAECF" w14:textId="77777777" w:rsidR="004D042F" w:rsidRPr="004D042F" w:rsidRDefault="004D042F" w:rsidP="004D042F">
            <w:pPr>
              <w:jc w:val="right"/>
              <w:rPr>
                <w:lang w:eastAsia="sk-SK"/>
              </w:rPr>
            </w:pPr>
          </w:p>
        </w:tc>
        <w:tc>
          <w:tcPr>
            <w:tcW w:w="955" w:type="dxa"/>
            <w:tcBorders>
              <w:top w:val="nil"/>
              <w:left w:val="nil"/>
              <w:bottom w:val="nil"/>
              <w:right w:val="nil"/>
            </w:tcBorders>
            <w:shd w:val="clear" w:color="auto" w:fill="auto"/>
            <w:noWrap/>
            <w:vAlign w:val="bottom"/>
            <w:hideMark/>
          </w:tcPr>
          <w:p w14:paraId="67A8321C" w14:textId="77777777" w:rsidR="004D042F" w:rsidRPr="004D042F" w:rsidRDefault="004D042F" w:rsidP="004D042F">
            <w:pPr>
              <w:jc w:val="right"/>
              <w:rPr>
                <w:lang w:eastAsia="sk-SK"/>
              </w:rPr>
            </w:pPr>
          </w:p>
        </w:tc>
        <w:tc>
          <w:tcPr>
            <w:tcW w:w="793" w:type="dxa"/>
            <w:tcBorders>
              <w:top w:val="nil"/>
              <w:left w:val="nil"/>
              <w:bottom w:val="nil"/>
              <w:right w:val="nil"/>
            </w:tcBorders>
            <w:shd w:val="clear" w:color="auto" w:fill="auto"/>
            <w:noWrap/>
            <w:vAlign w:val="bottom"/>
            <w:hideMark/>
          </w:tcPr>
          <w:p w14:paraId="3A974020" w14:textId="77777777" w:rsidR="004D042F" w:rsidRPr="004D042F" w:rsidRDefault="004D042F" w:rsidP="004D042F">
            <w:pPr>
              <w:jc w:val="right"/>
              <w:rPr>
                <w:lang w:eastAsia="sk-SK"/>
              </w:rPr>
            </w:pPr>
          </w:p>
        </w:tc>
        <w:tc>
          <w:tcPr>
            <w:tcW w:w="852" w:type="dxa"/>
            <w:tcBorders>
              <w:top w:val="nil"/>
              <w:left w:val="nil"/>
              <w:bottom w:val="nil"/>
              <w:right w:val="nil"/>
            </w:tcBorders>
            <w:shd w:val="clear" w:color="auto" w:fill="auto"/>
            <w:noWrap/>
            <w:vAlign w:val="bottom"/>
            <w:hideMark/>
          </w:tcPr>
          <w:p w14:paraId="5783F14D" w14:textId="77777777" w:rsidR="004D042F" w:rsidRPr="004D042F" w:rsidRDefault="004D042F" w:rsidP="004D042F">
            <w:pPr>
              <w:jc w:val="right"/>
              <w:rPr>
                <w:lang w:eastAsia="sk-SK"/>
              </w:rPr>
            </w:pPr>
          </w:p>
        </w:tc>
        <w:tc>
          <w:tcPr>
            <w:tcW w:w="1190" w:type="dxa"/>
            <w:tcBorders>
              <w:top w:val="nil"/>
              <w:left w:val="nil"/>
              <w:bottom w:val="nil"/>
              <w:right w:val="nil"/>
            </w:tcBorders>
            <w:shd w:val="clear" w:color="auto" w:fill="auto"/>
            <w:noWrap/>
            <w:vAlign w:val="bottom"/>
            <w:hideMark/>
          </w:tcPr>
          <w:p w14:paraId="7BCD0377" w14:textId="77777777" w:rsidR="004D042F" w:rsidRPr="004D042F" w:rsidRDefault="004D042F" w:rsidP="004D042F">
            <w:pPr>
              <w:jc w:val="right"/>
              <w:rPr>
                <w:lang w:eastAsia="sk-SK"/>
              </w:rPr>
            </w:pPr>
          </w:p>
        </w:tc>
      </w:tr>
      <w:tr w:rsidR="004D042F" w:rsidRPr="004D042F" w14:paraId="1ED046D3" w14:textId="77777777" w:rsidTr="004D042F">
        <w:trPr>
          <w:divId w:val="89668860"/>
          <w:trHeight w:val="220"/>
        </w:trPr>
        <w:tc>
          <w:tcPr>
            <w:tcW w:w="3992" w:type="dxa"/>
            <w:tcBorders>
              <w:top w:val="nil"/>
              <w:left w:val="nil"/>
              <w:bottom w:val="nil"/>
              <w:right w:val="nil"/>
            </w:tcBorders>
            <w:shd w:val="clear" w:color="auto" w:fill="auto"/>
            <w:vAlign w:val="bottom"/>
            <w:hideMark/>
          </w:tcPr>
          <w:p w14:paraId="55342F09" w14:textId="77777777" w:rsidR="004D042F" w:rsidRPr="004D042F" w:rsidRDefault="004D042F" w:rsidP="004D042F">
            <w:pPr>
              <w:jc w:val="right"/>
              <w:rPr>
                <w:lang w:eastAsia="sk-SK"/>
              </w:rPr>
            </w:pPr>
          </w:p>
        </w:tc>
        <w:tc>
          <w:tcPr>
            <w:tcW w:w="4716" w:type="dxa"/>
            <w:gridSpan w:val="5"/>
            <w:tcBorders>
              <w:top w:val="nil"/>
              <w:left w:val="nil"/>
              <w:bottom w:val="nil"/>
              <w:right w:val="nil"/>
            </w:tcBorders>
            <w:shd w:val="clear" w:color="auto" w:fill="auto"/>
            <w:noWrap/>
            <w:vAlign w:val="bottom"/>
            <w:hideMark/>
          </w:tcPr>
          <w:p w14:paraId="4DFD5206" w14:textId="77777777" w:rsidR="004D042F" w:rsidRPr="004D042F" w:rsidRDefault="004D042F" w:rsidP="004D042F">
            <w:pPr>
              <w:jc w:val="center"/>
              <w:rPr>
                <w:b/>
                <w:bCs/>
                <w:sz w:val="17"/>
                <w:szCs w:val="17"/>
                <w:lang w:eastAsia="sk-SK"/>
              </w:rPr>
            </w:pPr>
            <w:r w:rsidRPr="004D042F">
              <w:rPr>
                <w:b/>
                <w:bCs/>
                <w:sz w:val="17"/>
                <w:szCs w:val="17"/>
                <w:lang w:eastAsia="sk-SK"/>
              </w:rPr>
              <w:t>Zostatková cena</w:t>
            </w:r>
          </w:p>
        </w:tc>
        <w:tc>
          <w:tcPr>
            <w:tcW w:w="296" w:type="dxa"/>
            <w:tcBorders>
              <w:top w:val="nil"/>
              <w:left w:val="nil"/>
              <w:bottom w:val="nil"/>
              <w:right w:val="nil"/>
            </w:tcBorders>
            <w:shd w:val="clear" w:color="auto" w:fill="auto"/>
            <w:noWrap/>
            <w:vAlign w:val="bottom"/>
            <w:hideMark/>
          </w:tcPr>
          <w:p w14:paraId="0A40944A" w14:textId="77777777" w:rsidR="004D042F" w:rsidRPr="004D042F" w:rsidRDefault="004D042F" w:rsidP="004D042F">
            <w:pPr>
              <w:jc w:val="center"/>
              <w:rPr>
                <w:b/>
                <w:bCs/>
                <w:sz w:val="17"/>
                <w:szCs w:val="17"/>
                <w:lang w:eastAsia="sk-SK"/>
              </w:rPr>
            </w:pPr>
          </w:p>
        </w:tc>
        <w:tc>
          <w:tcPr>
            <w:tcW w:w="4716" w:type="dxa"/>
            <w:gridSpan w:val="5"/>
            <w:tcBorders>
              <w:top w:val="nil"/>
              <w:left w:val="nil"/>
              <w:bottom w:val="nil"/>
              <w:right w:val="nil"/>
            </w:tcBorders>
            <w:shd w:val="clear" w:color="auto" w:fill="auto"/>
            <w:noWrap/>
            <w:vAlign w:val="bottom"/>
            <w:hideMark/>
          </w:tcPr>
          <w:p w14:paraId="6A8581C5" w14:textId="77777777" w:rsidR="004D042F" w:rsidRPr="004D042F" w:rsidRDefault="004D042F" w:rsidP="004D042F">
            <w:pPr>
              <w:jc w:val="center"/>
              <w:rPr>
                <w:b/>
                <w:bCs/>
                <w:sz w:val="17"/>
                <w:szCs w:val="17"/>
                <w:lang w:eastAsia="sk-SK"/>
              </w:rPr>
            </w:pPr>
            <w:r w:rsidRPr="004D042F">
              <w:rPr>
                <w:b/>
                <w:bCs/>
                <w:sz w:val="17"/>
                <w:szCs w:val="17"/>
                <w:lang w:eastAsia="sk-SK"/>
              </w:rPr>
              <w:t>Zostatková cena</w:t>
            </w:r>
          </w:p>
        </w:tc>
      </w:tr>
      <w:tr w:rsidR="004D042F" w:rsidRPr="004D042F" w14:paraId="3B032862" w14:textId="77777777" w:rsidTr="004D042F">
        <w:trPr>
          <w:divId w:val="89668860"/>
          <w:trHeight w:val="220"/>
        </w:trPr>
        <w:tc>
          <w:tcPr>
            <w:tcW w:w="3992" w:type="dxa"/>
            <w:tcBorders>
              <w:top w:val="nil"/>
              <w:left w:val="nil"/>
              <w:bottom w:val="single" w:sz="4" w:space="0" w:color="auto"/>
              <w:right w:val="nil"/>
            </w:tcBorders>
            <w:shd w:val="clear" w:color="auto" w:fill="auto"/>
            <w:vAlign w:val="bottom"/>
            <w:hideMark/>
          </w:tcPr>
          <w:p w14:paraId="3739C17A" w14:textId="77777777" w:rsidR="004D042F" w:rsidRPr="004D042F" w:rsidRDefault="004D042F" w:rsidP="004D042F">
            <w:pPr>
              <w:rPr>
                <w:sz w:val="17"/>
                <w:szCs w:val="17"/>
                <w:lang w:eastAsia="sk-SK"/>
              </w:rPr>
            </w:pPr>
            <w:r w:rsidRPr="004D042F">
              <w:rPr>
                <w:sz w:val="17"/>
                <w:szCs w:val="17"/>
                <w:lang w:eastAsia="sk-SK"/>
              </w:rPr>
              <w:t>Názov</w:t>
            </w:r>
          </w:p>
        </w:tc>
        <w:tc>
          <w:tcPr>
            <w:tcW w:w="926" w:type="dxa"/>
            <w:tcBorders>
              <w:top w:val="nil"/>
              <w:left w:val="nil"/>
              <w:bottom w:val="single" w:sz="4" w:space="0" w:color="auto"/>
              <w:right w:val="nil"/>
            </w:tcBorders>
            <w:shd w:val="clear" w:color="auto" w:fill="auto"/>
            <w:noWrap/>
            <w:vAlign w:val="bottom"/>
            <w:hideMark/>
          </w:tcPr>
          <w:p w14:paraId="3DC04155" w14:textId="77777777" w:rsidR="004D042F" w:rsidRPr="004D042F" w:rsidRDefault="004D042F" w:rsidP="004D042F">
            <w:pPr>
              <w:jc w:val="center"/>
              <w:rPr>
                <w:sz w:val="17"/>
                <w:szCs w:val="17"/>
                <w:lang w:eastAsia="sk-SK"/>
              </w:rPr>
            </w:pPr>
            <w:r w:rsidRPr="004D042F">
              <w:rPr>
                <w:sz w:val="17"/>
                <w:szCs w:val="17"/>
                <w:lang w:eastAsia="sk-SK"/>
              </w:rPr>
              <w:t>1.1.2020</w:t>
            </w:r>
          </w:p>
        </w:tc>
        <w:tc>
          <w:tcPr>
            <w:tcW w:w="955" w:type="dxa"/>
            <w:tcBorders>
              <w:top w:val="nil"/>
              <w:left w:val="nil"/>
              <w:bottom w:val="single" w:sz="4" w:space="0" w:color="auto"/>
              <w:right w:val="nil"/>
            </w:tcBorders>
            <w:shd w:val="clear" w:color="auto" w:fill="auto"/>
            <w:noWrap/>
            <w:vAlign w:val="bottom"/>
            <w:hideMark/>
          </w:tcPr>
          <w:p w14:paraId="139735D2" w14:textId="77777777" w:rsidR="004D042F" w:rsidRPr="004D042F" w:rsidRDefault="004D042F" w:rsidP="004D042F">
            <w:pPr>
              <w:jc w:val="center"/>
              <w:rPr>
                <w:sz w:val="17"/>
                <w:szCs w:val="17"/>
                <w:lang w:eastAsia="sk-SK"/>
              </w:rPr>
            </w:pPr>
            <w:r w:rsidRPr="004D042F">
              <w:rPr>
                <w:sz w:val="17"/>
                <w:szCs w:val="17"/>
                <w:lang w:eastAsia="sk-SK"/>
              </w:rPr>
              <w:t>Prírastky</w:t>
            </w:r>
          </w:p>
        </w:tc>
        <w:tc>
          <w:tcPr>
            <w:tcW w:w="793" w:type="dxa"/>
            <w:tcBorders>
              <w:top w:val="nil"/>
              <w:left w:val="nil"/>
              <w:bottom w:val="single" w:sz="4" w:space="0" w:color="auto"/>
              <w:right w:val="nil"/>
            </w:tcBorders>
            <w:shd w:val="clear" w:color="auto" w:fill="auto"/>
            <w:noWrap/>
            <w:vAlign w:val="bottom"/>
            <w:hideMark/>
          </w:tcPr>
          <w:p w14:paraId="2AF867E5" w14:textId="77777777" w:rsidR="004D042F" w:rsidRPr="004D042F" w:rsidRDefault="004D042F" w:rsidP="004D042F">
            <w:pPr>
              <w:jc w:val="center"/>
              <w:rPr>
                <w:sz w:val="17"/>
                <w:szCs w:val="17"/>
                <w:lang w:eastAsia="sk-SK"/>
              </w:rPr>
            </w:pPr>
            <w:r w:rsidRPr="004D042F">
              <w:rPr>
                <w:sz w:val="17"/>
                <w:szCs w:val="17"/>
                <w:lang w:eastAsia="sk-SK"/>
              </w:rPr>
              <w:t>Úbytky</w:t>
            </w:r>
          </w:p>
        </w:tc>
        <w:tc>
          <w:tcPr>
            <w:tcW w:w="852" w:type="dxa"/>
            <w:tcBorders>
              <w:top w:val="nil"/>
              <w:left w:val="nil"/>
              <w:bottom w:val="single" w:sz="4" w:space="0" w:color="auto"/>
              <w:right w:val="nil"/>
            </w:tcBorders>
            <w:shd w:val="clear" w:color="auto" w:fill="auto"/>
            <w:noWrap/>
            <w:vAlign w:val="bottom"/>
            <w:hideMark/>
          </w:tcPr>
          <w:p w14:paraId="16B69549" w14:textId="77777777" w:rsidR="004D042F" w:rsidRPr="004D042F" w:rsidRDefault="004D042F" w:rsidP="004D042F">
            <w:pPr>
              <w:jc w:val="center"/>
              <w:rPr>
                <w:sz w:val="17"/>
                <w:szCs w:val="17"/>
                <w:lang w:eastAsia="sk-SK"/>
              </w:rPr>
            </w:pPr>
            <w:r w:rsidRPr="004D042F">
              <w:rPr>
                <w:sz w:val="17"/>
                <w:szCs w:val="17"/>
                <w:lang w:eastAsia="sk-SK"/>
              </w:rPr>
              <w:t>Presuny</w:t>
            </w:r>
          </w:p>
        </w:tc>
        <w:tc>
          <w:tcPr>
            <w:tcW w:w="1190" w:type="dxa"/>
            <w:tcBorders>
              <w:top w:val="nil"/>
              <w:left w:val="nil"/>
              <w:bottom w:val="single" w:sz="4" w:space="0" w:color="auto"/>
              <w:right w:val="nil"/>
            </w:tcBorders>
            <w:shd w:val="clear" w:color="auto" w:fill="auto"/>
            <w:noWrap/>
            <w:vAlign w:val="bottom"/>
            <w:hideMark/>
          </w:tcPr>
          <w:p w14:paraId="7589C3DE" w14:textId="77777777" w:rsidR="004D042F" w:rsidRPr="004D042F" w:rsidRDefault="004D042F" w:rsidP="004D042F">
            <w:pPr>
              <w:jc w:val="center"/>
              <w:rPr>
                <w:sz w:val="17"/>
                <w:szCs w:val="17"/>
                <w:lang w:eastAsia="sk-SK"/>
              </w:rPr>
            </w:pPr>
            <w:r w:rsidRPr="004D042F">
              <w:rPr>
                <w:sz w:val="17"/>
                <w:szCs w:val="17"/>
                <w:lang w:eastAsia="sk-SK"/>
              </w:rPr>
              <w:t>31.12.2020</w:t>
            </w:r>
          </w:p>
        </w:tc>
        <w:tc>
          <w:tcPr>
            <w:tcW w:w="296" w:type="dxa"/>
            <w:tcBorders>
              <w:top w:val="nil"/>
              <w:left w:val="nil"/>
              <w:bottom w:val="nil"/>
              <w:right w:val="nil"/>
            </w:tcBorders>
            <w:shd w:val="clear" w:color="auto" w:fill="auto"/>
            <w:noWrap/>
            <w:vAlign w:val="bottom"/>
            <w:hideMark/>
          </w:tcPr>
          <w:p w14:paraId="412C1E40" w14:textId="77777777" w:rsidR="004D042F" w:rsidRPr="004D042F" w:rsidRDefault="004D042F" w:rsidP="004D042F">
            <w:pPr>
              <w:jc w:val="center"/>
              <w:rPr>
                <w:sz w:val="17"/>
                <w:szCs w:val="17"/>
                <w:lang w:eastAsia="sk-SK"/>
              </w:rPr>
            </w:pPr>
          </w:p>
        </w:tc>
        <w:tc>
          <w:tcPr>
            <w:tcW w:w="926" w:type="dxa"/>
            <w:tcBorders>
              <w:top w:val="nil"/>
              <w:left w:val="nil"/>
              <w:bottom w:val="single" w:sz="4" w:space="0" w:color="auto"/>
              <w:right w:val="nil"/>
            </w:tcBorders>
            <w:shd w:val="clear" w:color="auto" w:fill="auto"/>
            <w:noWrap/>
            <w:vAlign w:val="bottom"/>
            <w:hideMark/>
          </w:tcPr>
          <w:p w14:paraId="549147CD" w14:textId="77777777" w:rsidR="004D042F" w:rsidRPr="004D042F" w:rsidRDefault="004D042F" w:rsidP="004D042F">
            <w:pPr>
              <w:jc w:val="center"/>
              <w:rPr>
                <w:sz w:val="17"/>
                <w:szCs w:val="17"/>
                <w:lang w:eastAsia="sk-SK"/>
              </w:rPr>
            </w:pPr>
            <w:r w:rsidRPr="004D042F">
              <w:rPr>
                <w:sz w:val="17"/>
                <w:szCs w:val="17"/>
                <w:lang w:eastAsia="sk-SK"/>
              </w:rPr>
              <w:t>1.1.2019</w:t>
            </w:r>
          </w:p>
        </w:tc>
        <w:tc>
          <w:tcPr>
            <w:tcW w:w="955" w:type="dxa"/>
            <w:tcBorders>
              <w:top w:val="nil"/>
              <w:left w:val="nil"/>
              <w:bottom w:val="single" w:sz="4" w:space="0" w:color="auto"/>
              <w:right w:val="nil"/>
            </w:tcBorders>
            <w:shd w:val="clear" w:color="auto" w:fill="auto"/>
            <w:noWrap/>
            <w:vAlign w:val="bottom"/>
            <w:hideMark/>
          </w:tcPr>
          <w:p w14:paraId="647C7968" w14:textId="77777777" w:rsidR="004D042F" w:rsidRPr="004D042F" w:rsidRDefault="004D042F" w:rsidP="004D042F">
            <w:pPr>
              <w:jc w:val="center"/>
              <w:rPr>
                <w:sz w:val="17"/>
                <w:szCs w:val="17"/>
                <w:lang w:eastAsia="sk-SK"/>
              </w:rPr>
            </w:pPr>
            <w:r w:rsidRPr="004D042F">
              <w:rPr>
                <w:sz w:val="17"/>
                <w:szCs w:val="17"/>
                <w:lang w:eastAsia="sk-SK"/>
              </w:rPr>
              <w:t>Prírastky</w:t>
            </w:r>
          </w:p>
        </w:tc>
        <w:tc>
          <w:tcPr>
            <w:tcW w:w="793" w:type="dxa"/>
            <w:tcBorders>
              <w:top w:val="nil"/>
              <w:left w:val="nil"/>
              <w:bottom w:val="single" w:sz="4" w:space="0" w:color="auto"/>
              <w:right w:val="nil"/>
            </w:tcBorders>
            <w:shd w:val="clear" w:color="auto" w:fill="auto"/>
            <w:noWrap/>
            <w:vAlign w:val="bottom"/>
            <w:hideMark/>
          </w:tcPr>
          <w:p w14:paraId="164A873D" w14:textId="77777777" w:rsidR="004D042F" w:rsidRPr="004D042F" w:rsidRDefault="004D042F" w:rsidP="004D042F">
            <w:pPr>
              <w:jc w:val="center"/>
              <w:rPr>
                <w:sz w:val="17"/>
                <w:szCs w:val="17"/>
                <w:lang w:eastAsia="sk-SK"/>
              </w:rPr>
            </w:pPr>
            <w:r w:rsidRPr="004D042F">
              <w:rPr>
                <w:sz w:val="17"/>
                <w:szCs w:val="17"/>
                <w:lang w:eastAsia="sk-SK"/>
              </w:rPr>
              <w:t>Úbytky</w:t>
            </w:r>
          </w:p>
        </w:tc>
        <w:tc>
          <w:tcPr>
            <w:tcW w:w="852" w:type="dxa"/>
            <w:tcBorders>
              <w:top w:val="nil"/>
              <w:left w:val="nil"/>
              <w:bottom w:val="single" w:sz="4" w:space="0" w:color="auto"/>
              <w:right w:val="nil"/>
            </w:tcBorders>
            <w:shd w:val="clear" w:color="auto" w:fill="auto"/>
            <w:noWrap/>
            <w:vAlign w:val="bottom"/>
            <w:hideMark/>
          </w:tcPr>
          <w:p w14:paraId="4432FDAF" w14:textId="77777777" w:rsidR="004D042F" w:rsidRPr="004D042F" w:rsidRDefault="004D042F" w:rsidP="004D042F">
            <w:pPr>
              <w:jc w:val="center"/>
              <w:rPr>
                <w:sz w:val="17"/>
                <w:szCs w:val="17"/>
                <w:lang w:eastAsia="sk-SK"/>
              </w:rPr>
            </w:pPr>
            <w:r w:rsidRPr="004D042F">
              <w:rPr>
                <w:sz w:val="17"/>
                <w:szCs w:val="17"/>
                <w:lang w:eastAsia="sk-SK"/>
              </w:rPr>
              <w:t>Presuny</w:t>
            </w:r>
          </w:p>
        </w:tc>
        <w:tc>
          <w:tcPr>
            <w:tcW w:w="1190" w:type="dxa"/>
            <w:tcBorders>
              <w:top w:val="nil"/>
              <w:left w:val="nil"/>
              <w:bottom w:val="single" w:sz="4" w:space="0" w:color="auto"/>
              <w:right w:val="nil"/>
            </w:tcBorders>
            <w:shd w:val="clear" w:color="auto" w:fill="auto"/>
            <w:noWrap/>
            <w:vAlign w:val="bottom"/>
            <w:hideMark/>
          </w:tcPr>
          <w:p w14:paraId="733B0A32" w14:textId="77777777" w:rsidR="004D042F" w:rsidRPr="004D042F" w:rsidRDefault="004D042F" w:rsidP="004D042F">
            <w:pPr>
              <w:jc w:val="center"/>
              <w:rPr>
                <w:sz w:val="17"/>
                <w:szCs w:val="17"/>
                <w:lang w:eastAsia="sk-SK"/>
              </w:rPr>
            </w:pPr>
            <w:r w:rsidRPr="004D042F">
              <w:rPr>
                <w:sz w:val="17"/>
                <w:szCs w:val="17"/>
                <w:lang w:eastAsia="sk-SK"/>
              </w:rPr>
              <w:t>31.12.2019</w:t>
            </w:r>
          </w:p>
        </w:tc>
      </w:tr>
      <w:tr w:rsidR="004D042F" w:rsidRPr="004D042F" w14:paraId="42FEAA49" w14:textId="77777777" w:rsidTr="004D042F">
        <w:trPr>
          <w:divId w:val="89668860"/>
          <w:trHeight w:val="220"/>
        </w:trPr>
        <w:tc>
          <w:tcPr>
            <w:tcW w:w="3992" w:type="dxa"/>
            <w:tcBorders>
              <w:top w:val="nil"/>
              <w:left w:val="nil"/>
              <w:bottom w:val="nil"/>
              <w:right w:val="nil"/>
            </w:tcBorders>
            <w:shd w:val="clear" w:color="auto" w:fill="auto"/>
            <w:vAlign w:val="bottom"/>
            <w:hideMark/>
          </w:tcPr>
          <w:p w14:paraId="03311A23" w14:textId="77777777" w:rsidR="004D042F" w:rsidRPr="004D042F" w:rsidRDefault="004D042F" w:rsidP="004D042F">
            <w:pPr>
              <w:jc w:val="center"/>
              <w:rPr>
                <w:sz w:val="17"/>
                <w:szCs w:val="17"/>
                <w:lang w:eastAsia="sk-SK"/>
              </w:rPr>
            </w:pPr>
          </w:p>
        </w:tc>
        <w:tc>
          <w:tcPr>
            <w:tcW w:w="926" w:type="dxa"/>
            <w:tcBorders>
              <w:top w:val="nil"/>
              <w:left w:val="nil"/>
              <w:bottom w:val="nil"/>
              <w:right w:val="nil"/>
            </w:tcBorders>
            <w:shd w:val="clear" w:color="auto" w:fill="auto"/>
            <w:noWrap/>
            <w:vAlign w:val="bottom"/>
            <w:hideMark/>
          </w:tcPr>
          <w:p w14:paraId="0DC45EB9" w14:textId="77777777" w:rsidR="004D042F" w:rsidRPr="004D042F" w:rsidRDefault="004D042F" w:rsidP="004D042F">
            <w:pPr>
              <w:jc w:val="center"/>
              <w:rPr>
                <w:lang w:eastAsia="sk-SK"/>
              </w:rPr>
            </w:pPr>
          </w:p>
        </w:tc>
        <w:tc>
          <w:tcPr>
            <w:tcW w:w="955" w:type="dxa"/>
            <w:tcBorders>
              <w:top w:val="nil"/>
              <w:left w:val="nil"/>
              <w:bottom w:val="nil"/>
              <w:right w:val="nil"/>
            </w:tcBorders>
            <w:shd w:val="clear" w:color="auto" w:fill="auto"/>
            <w:noWrap/>
            <w:vAlign w:val="bottom"/>
            <w:hideMark/>
          </w:tcPr>
          <w:p w14:paraId="4172A6EA" w14:textId="77777777" w:rsidR="004D042F" w:rsidRPr="004D042F" w:rsidRDefault="004D042F" w:rsidP="004D042F">
            <w:pPr>
              <w:jc w:val="center"/>
              <w:rPr>
                <w:lang w:eastAsia="sk-SK"/>
              </w:rPr>
            </w:pPr>
          </w:p>
        </w:tc>
        <w:tc>
          <w:tcPr>
            <w:tcW w:w="793" w:type="dxa"/>
            <w:tcBorders>
              <w:top w:val="nil"/>
              <w:left w:val="nil"/>
              <w:bottom w:val="nil"/>
              <w:right w:val="nil"/>
            </w:tcBorders>
            <w:shd w:val="clear" w:color="auto" w:fill="auto"/>
            <w:noWrap/>
            <w:vAlign w:val="bottom"/>
            <w:hideMark/>
          </w:tcPr>
          <w:p w14:paraId="667A4954" w14:textId="77777777" w:rsidR="004D042F" w:rsidRPr="004D042F" w:rsidRDefault="004D042F" w:rsidP="004D042F">
            <w:pPr>
              <w:jc w:val="center"/>
              <w:rPr>
                <w:lang w:eastAsia="sk-SK"/>
              </w:rPr>
            </w:pPr>
          </w:p>
        </w:tc>
        <w:tc>
          <w:tcPr>
            <w:tcW w:w="852" w:type="dxa"/>
            <w:tcBorders>
              <w:top w:val="nil"/>
              <w:left w:val="nil"/>
              <w:bottom w:val="nil"/>
              <w:right w:val="nil"/>
            </w:tcBorders>
            <w:shd w:val="clear" w:color="auto" w:fill="auto"/>
            <w:noWrap/>
            <w:vAlign w:val="bottom"/>
            <w:hideMark/>
          </w:tcPr>
          <w:p w14:paraId="7C5C120C" w14:textId="77777777" w:rsidR="004D042F" w:rsidRPr="004D042F" w:rsidRDefault="004D042F" w:rsidP="004D042F">
            <w:pPr>
              <w:jc w:val="center"/>
              <w:rPr>
                <w:lang w:eastAsia="sk-SK"/>
              </w:rPr>
            </w:pPr>
          </w:p>
        </w:tc>
        <w:tc>
          <w:tcPr>
            <w:tcW w:w="1190" w:type="dxa"/>
            <w:tcBorders>
              <w:top w:val="nil"/>
              <w:left w:val="nil"/>
              <w:bottom w:val="nil"/>
              <w:right w:val="nil"/>
            </w:tcBorders>
            <w:shd w:val="clear" w:color="auto" w:fill="auto"/>
            <w:noWrap/>
            <w:vAlign w:val="bottom"/>
            <w:hideMark/>
          </w:tcPr>
          <w:p w14:paraId="732D6432" w14:textId="77777777" w:rsidR="004D042F" w:rsidRPr="004D042F" w:rsidRDefault="004D042F" w:rsidP="004D042F">
            <w:pPr>
              <w:jc w:val="center"/>
              <w:rPr>
                <w:lang w:eastAsia="sk-SK"/>
              </w:rPr>
            </w:pPr>
          </w:p>
        </w:tc>
        <w:tc>
          <w:tcPr>
            <w:tcW w:w="296" w:type="dxa"/>
            <w:tcBorders>
              <w:top w:val="nil"/>
              <w:left w:val="nil"/>
              <w:bottom w:val="nil"/>
              <w:right w:val="nil"/>
            </w:tcBorders>
            <w:shd w:val="clear" w:color="auto" w:fill="auto"/>
            <w:noWrap/>
            <w:vAlign w:val="bottom"/>
            <w:hideMark/>
          </w:tcPr>
          <w:p w14:paraId="2F69CC86" w14:textId="77777777" w:rsidR="004D042F" w:rsidRPr="004D042F" w:rsidRDefault="004D042F" w:rsidP="004D042F">
            <w:pPr>
              <w:jc w:val="center"/>
              <w:rPr>
                <w:lang w:eastAsia="sk-SK"/>
              </w:rPr>
            </w:pPr>
          </w:p>
        </w:tc>
        <w:tc>
          <w:tcPr>
            <w:tcW w:w="926" w:type="dxa"/>
            <w:tcBorders>
              <w:top w:val="nil"/>
              <w:left w:val="nil"/>
              <w:bottom w:val="nil"/>
              <w:right w:val="nil"/>
            </w:tcBorders>
            <w:shd w:val="clear" w:color="auto" w:fill="auto"/>
            <w:noWrap/>
            <w:vAlign w:val="bottom"/>
            <w:hideMark/>
          </w:tcPr>
          <w:p w14:paraId="08D7FBFC" w14:textId="77777777" w:rsidR="004D042F" w:rsidRPr="004D042F" w:rsidRDefault="004D042F" w:rsidP="004D042F">
            <w:pPr>
              <w:jc w:val="right"/>
              <w:rPr>
                <w:lang w:eastAsia="sk-SK"/>
              </w:rPr>
            </w:pPr>
          </w:p>
        </w:tc>
        <w:tc>
          <w:tcPr>
            <w:tcW w:w="955" w:type="dxa"/>
            <w:tcBorders>
              <w:top w:val="nil"/>
              <w:left w:val="nil"/>
              <w:bottom w:val="nil"/>
              <w:right w:val="nil"/>
            </w:tcBorders>
            <w:shd w:val="clear" w:color="auto" w:fill="auto"/>
            <w:noWrap/>
            <w:vAlign w:val="bottom"/>
            <w:hideMark/>
          </w:tcPr>
          <w:p w14:paraId="60EABB13" w14:textId="77777777" w:rsidR="004D042F" w:rsidRPr="004D042F" w:rsidRDefault="004D042F" w:rsidP="004D042F">
            <w:pPr>
              <w:jc w:val="center"/>
              <w:rPr>
                <w:lang w:eastAsia="sk-SK"/>
              </w:rPr>
            </w:pPr>
          </w:p>
        </w:tc>
        <w:tc>
          <w:tcPr>
            <w:tcW w:w="793" w:type="dxa"/>
            <w:tcBorders>
              <w:top w:val="nil"/>
              <w:left w:val="nil"/>
              <w:bottom w:val="nil"/>
              <w:right w:val="nil"/>
            </w:tcBorders>
            <w:shd w:val="clear" w:color="auto" w:fill="auto"/>
            <w:noWrap/>
            <w:vAlign w:val="bottom"/>
            <w:hideMark/>
          </w:tcPr>
          <w:p w14:paraId="2817C183" w14:textId="77777777" w:rsidR="004D042F" w:rsidRPr="004D042F" w:rsidRDefault="004D042F" w:rsidP="004D042F">
            <w:pPr>
              <w:jc w:val="center"/>
              <w:rPr>
                <w:lang w:eastAsia="sk-SK"/>
              </w:rPr>
            </w:pPr>
          </w:p>
        </w:tc>
        <w:tc>
          <w:tcPr>
            <w:tcW w:w="852" w:type="dxa"/>
            <w:tcBorders>
              <w:top w:val="nil"/>
              <w:left w:val="nil"/>
              <w:bottom w:val="nil"/>
              <w:right w:val="nil"/>
            </w:tcBorders>
            <w:shd w:val="clear" w:color="auto" w:fill="auto"/>
            <w:noWrap/>
            <w:vAlign w:val="bottom"/>
            <w:hideMark/>
          </w:tcPr>
          <w:p w14:paraId="326790DD" w14:textId="77777777" w:rsidR="004D042F" w:rsidRPr="004D042F" w:rsidRDefault="004D042F" w:rsidP="004D042F">
            <w:pPr>
              <w:jc w:val="center"/>
              <w:rPr>
                <w:lang w:eastAsia="sk-SK"/>
              </w:rPr>
            </w:pPr>
          </w:p>
        </w:tc>
        <w:tc>
          <w:tcPr>
            <w:tcW w:w="1190" w:type="dxa"/>
            <w:tcBorders>
              <w:top w:val="nil"/>
              <w:left w:val="nil"/>
              <w:bottom w:val="nil"/>
              <w:right w:val="nil"/>
            </w:tcBorders>
            <w:shd w:val="clear" w:color="auto" w:fill="auto"/>
            <w:noWrap/>
            <w:vAlign w:val="bottom"/>
            <w:hideMark/>
          </w:tcPr>
          <w:p w14:paraId="4A2D32B2" w14:textId="77777777" w:rsidR="004D042F" w:rsidRPr="004D042F" w:rsidRDefault="004D042F" w:rsidP="004D042F">
            <w:pPr>
              <w:jc w:val="center"/>
              <w:rPr>
                <w:lang w:eastAsia="sk-SK"/>
              </w:rPr>
            </w:pPr>
          </w:p>
        </w:tc>
      </w:tr>
      <w:tr w:rsidR="004D042F" w:rsidRPr="004D042F" w14:paraId="2B32F3DA" w14:textId="77777777" w:rsidTr="004D042F">
        <w:trPr>
          <w:divId w:val="89668860"/>
          <w:trHeight w:val="220"/>
        </w:trPr>
        <w:tc>
          <w:tcPr>
            <w:tcW w:w="3992" w:type="dxa"/>
            <w:tcBorders>
              <w:top w:val="nil"/>
              <w:left w:val="nil"/>
              <w:bottom w:val="nil"/>
              <w:right w:val="nil"/>
            </w:tcBorders>
            <w:shd w:val="clear" w:color="auto" w:fill="auto"/>
            <w:vAlign w:val="bottom"/>
            <w:hideMark/>
          </w:tcPr>
          <w:p w14:paraId="3ED78145" w14:textId="77777777" w:rsidR="004D042F" w:rsidRPr="004D042F" w:rsidRDefault="004D042F" w:rsidP="004D042F">
            <w:pPr>
              <w:rPr>
                <w:sz w:val="17"/>
                <w:szCs w:val="17"/>
                <w:lang w:eastAsia="sk-SK"/>
              </w:rPr>
            </w:pPr>
            <w:r w:rsidRPr="004D042F">
              <w:rPr>
                <w:sz w:val="17"/>
                <w:szCs w:val="17"/>
                <w:lang w:eastAsia="sk-SK"/>
              </w:rPr>
              <w:t>Aktivované náklady na vývoj</w:t>
            </w:r>
          </w:p>
        </w:tc>
        <w:tc>
          <w:tcPr>
            <w:tcW w:w="926" w:type="dxa"/>
            <w:tcBorders>
              <w:top w:val="nil"/>
              <w:left w:val="nil"/>
              <w:bottom w:val="nil"/>
              <w:right w:val="nil"/>
            </w:tcBorders>
            <w:shd w:val="clear" w:color="auto" w:fill="auto"/>
            <w:noWrap/>
            <w:vAlign w:val="bottom"/>
            <w:hideMark/>
          </w:tcPr>
          <w:p w14:paraId="6C870A3B"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13A0754B"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0DC07B77"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2C4D4711"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2BAC31EA" w14:textId="77777777" w:rsidR="004D042F" w:rsidRPr="004D042F" w:rsidRDefault="004D042F" w:rsidP="004D042F">
            <w:pPr>
              <w:jc w:val="right"/>
              <w:rPr>
                <w:sz w:val="17"/>
                <w:szCs w:val="17"/>
                <w:lang w:eastAsia="sk-SK"/>
              </w:rPr>
            </w:pPr>
            <w:r w:rsidRPr="004D042F">
              <w:rPr>
                <w:sz w:val="17"/>
                <w:szCs w:val="17"/>
                <w:lang w:eastAsia="sk-SK"/>
              </w:rPr>
              <w:t>0</w:t>
            </w:r>
          </w:p>
        </w:tc>
        <w:tc>
          <w:tcPr>
            <w:tcW w:w="296" w:type="dxa"/>
            <w:tcBorders>
              <w:top w:val="nil"/>
              <w:left w:val="nil"/>
              <w:bottom w:val="nil"/>
              <w:right w:val="nil"/>
            </w:tcBorders>
            <w:shd w:val="clear" w:color="auto" w:fill="auto"/>
            <w:noWrap/>
            <w:vAlign w:val="bottom"/>
            <w:hideMark/>
          </w:tcPr>
          <w:p w14:paraId="0803B694" w14:textId="77777777" w:rsidR="004D042F" w:rsidRPr="004D042F" w:rsidRDefault="004D042F" w:rsidP="004D042F">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117FF3B5"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74B5131C"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61AB0764"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794768A8"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4386F35C"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4EB68704" w14:textId="77777777" w:rsidTr="004D042F">
        <w:trPr>
          <w:divId w:val="89668860"/>
          <w:trHeight w:val="220"/>
        </w:trPr>
        <w:tc>
          <w:tcPr>
            <w:tcW w:w="3992" w:type="dxa"/>
            <w:tcBorders>
              <w:top w:val="nil"/>
              <w:left w:val="nil"/>
              <w:bottom w:val="nil"/>
              <w:right w:val="nil"/>
            </w:tcBorders>
            <w:shd w:val="clear" w:color="auto" w:fill="auto"/>
            <w:vAlign w:val="bottom"/>
            <w:hideMark/>
          </w:tcPr>
          <w:p w14:paraId="5CC1CD75" w14:textId="77777777" w:rsidR="004D042F" w:rsidRPr="004D042F" w:rsidRDefault="004D042F" w:rsidP="004D042F">
            <w:pPr>
              <w:rPr>
                <w:sz w:val="17"/>
                <w:szCs w:val="17"/>
                <w:lang w:eastAsia="sk-SK"/>
              </w:rPr>
            </w:pPr>
            <w:r w:rsidRPr="004D042F">
              <w:rPr>
                <w:sz w:val="17"/>
                <w:szCs w:val="17"/>
                <w:lang w:eastAsia="sk-SK"/>
              </w:rPr>
              <w:t>Softvér</w:t>
            </w:r>
          </w:p>
        </w:tc>
        <w:tc>
          <w:tcPr>
            <w:tcW w:w="926" w:type="dxa"/>
            <w:tcBorders>
              <w:top w:val="nil"/>
              <w:left w:val="nil"/>
              <w:bottom w:val="nil"/>
              <w:right w:val="nil"/>
            </w:tcBorders>
            <w:shd w:val="clear" w:color="auto" w:fill="auto"/>
            <w:noWrap/>
            <w:vAlign w:val="bottom"/>
            <w:hideMark/>
          </w:tcPr>
          <w:p w14:paraId="11F3E47D"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549140DD" w14:textId="77777777" w:rsidR="004D042F" w:rsidRPr="004D042F" w:rsidRDefault="004D042F" w:rsidP="004D042F">
            <w:pPr>
              <w:jc w:val="right"/>
              <w:rPr>
                <w:sz w:val="17"/>
                <w:szCs w:val="17"/>
                <w:lang w:eastAsia="sk-SK"/>
              </w:rPr>
            </w:pPr>
            <w:r w:rsidRPr="004D042F">
              <w:rPr>
                <w:sz w:val="17"/>
                <w:szCs w:val="17"/>
                <w:lang w:eastAsia="sk-SK"/>
              </w:rPr>
              <w:t>9 247</w:t>
            </w:r>
          </w:p>
        </w:tc>
        <w:tc>
          <w:tcPr>
            <w:tcW w:w="793" w:type="dxa"/>
            <w:tcBorders>
              <w:top w:val="nil"/>
              <w:left w:val="nil"/>
              <w:bottom w:val="nil"/>
              <w:right w:val="nil"/>
            </w:tcBorders>
            <w:shd w:val="clear" w:color="auto" w:fill="auto"/>
            <w:noWrap/>
            <w:vAlign w:val="bottom"/>
            <w:hideMark/>
          </w:tcPr>
          <w:p w14:paraId="637233A0"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2F337D0F"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65516C8F" w14:textId="77777777" w:rsidR="004D042F" w:rsidRPr="004D042F" w:rsidRDefault="004D042F" w:rsidP="004D042F">
            <w:pPr>
              <w:jc w:val="right"/>
              <w:rPr>
                <w:sz w:val="17"/>
                <w:szCs w:val="17"/>
                <w:lang w:eastAsia="sk-SK"/>
              </w:rPr>
            </w:pPr>
            <w:r w:rsidRPr="004D042F">
              <w:rPr>
                <w:sz w:val="17"/>
                <w:szCs w:val="17"/>
                <w:lang w:eastAsia="sk-SK"/>
              </w:rPr>
              <w:t>9 247</w:t>
            </w:r>
          </w:p>
        </w:tc>
        <w:tc>
          <w:tcPr>
            <w:tcW w:w="296" w:type="dxa"/>
            <w:tcBorders>
              <w:top w:val="nil"/>
              <w:left w:val="nil"/>
              <w:bottom w:val="nil"/>
              <w:right w:val="nil"/>
            </w:tcBorders>
            <w:shd w:val="clear" w:color="auto" w:fill="auto"/>
            <w:noWrap/>
            <w:vAlign w:val="bottom"/>
            <w:hideMark/>
          </w:tcPr>
          <w:p w14:paraId="7FBE880E" w14:textId="77777777" w:rsidR="004D042F" w:rsidRPr="004D042F" w:rsidRDefault="004D042F" w:rsidP="004D042F">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4B7686AF" w14:textId="77777777" w:rsidR="004D042F" w:rsidRPr="004D042F" w:rsidRDefault="004D042F" w:rsidP="004D042F">
            <w:pPr>
              <w:jc w:val="right"/>
              <w:rPr>
                <w:sz w:val="17"/>
                <w:szCs w:val="17"/>
                <w:lang w:eastAsia="sk-SK"/>
              </w:rPr>
            </w:pPr>
            <w:r w:rsidRPr="004D042F">
              <w:rPr>
                <w:sz w:val="17"/>
                <w:szCs w:val="17"/>
                <w:lang w:eastAsia="sk-SK"/>
              </w:rPr>
              <w:t>4 388</w:t>
            </w:r>
          </w:p>
        </w:tc>
        <w:tc>
          <w:tcPr>
            <w:tcW w:w="955" w:type="dxa"/>
            <w:tcBorders>
              <w:top w:val="nil"/>
              <w:left w:val="nil"/>
              <w:bottom w:val="nil"/>
              <w:right w:val="nil"/>
            </w:tcBorders>
            <w:shd w:val="clear" w:color="auto" w:fill="auto"/>
            <w:noWrap/>
            <w:vAlign w:val="bottom"/>
            <w:hideMark/>
          </w:tcPr>
          <w:p w14:paraId="1D19BC52" w14:textId="77777777" w:rsidR="004D042F" w:rsidRPr="004D042F" w:rsidRDefault="004D042F" w:rsidP="004D042F">
            <w:pPr>
              <w:jc w:val="right"/>
              <w:rPr>
                <w:sz w:val="17"/>
                <w:szCs w:val="17"/>
                <w:lang w:eastAsia="sk-SK"/>
              </w:rPr>
            </w:pPr>
            <w:r w:rsidRPr="004D042F">
              <w:rPr>
                <w:sz w:val="17"/>
                <w:szCs w:val="17"/>
                <w:lang w:eastAsia="sk-SK"/>
              </w:rPr>
              <w:t>-4 388</w:t>
            </w:r>
          </w:p>
        </w:tc>
        <w:tc>
          <w:tcPr>
            <w:tcW w:w="793" w:type="dxa"/>
            <w:tcBorders>
              <w:top w:val="nil"/>
              <w:left w:val="nil"/>
              <w:bottom w:val="nil"/>
              <w:right w:val="nil"/>
            </w:tcBorders>
            <w:shd w:val="clear" w:color="auto" w:fill="auto"/>
            <w:noWrap/>
            <w:vAlign w:val="bottom"/>
            <w:hideMark/>
          </w:tcPr>
          <w:p w14:paraId="7F5A59F8"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483A8A89"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08E184F6"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3772B6E0" w14:textId="77777777" w:rsidTr="004D042F">
        <w:trPr>
          <w:divId w:val="89668860"/>
          <w:trHeight w:val="220"/>
        </w:trPr>
        <w:tc>
          <w:tcPr>
            <w:tcW w:w="3992" w:type="dxa"/>
            <w:tcBorders>
              <w:top w:val="nil"/>
              <w:left w:val="nil"/>
              <w:bottom w:val="nil"/>
              <w:right w:val="nil"/>
            </w:tcBorders>
            <w:shd w:val="clear" w:color="auto" w:fill="auto"/>
            <w:vAlign w:val="bottom"/>
            <w:hideMark/>
          </w:tcPr>
          <w:p w14:paraId="4B668064" w14:textId="77777777" w:rsidR="004D042F" w:rsidRPr="004D042F" w:rsidRDefault="004D042F" w:rsidP="004D042F">
            <w:pPr>
              <w:rPr>
                <w:sz w:val="17"/>
                <w:szCs w:val="17"/>
                <w:lang w:eastAsia="sk-SK"/>
              </w:rPr>
            </w:pPr>
            <w:r w:rsidRPr="004D042F">
              <w:rPr>
                <w:sz w:val="17"/>
                <w:szCs w:val="17"/>
                <w:lang w:eastAsia="sk-SK"/>
              </w:rPr>
              <w:t>Oceniteľné práva</w:t>
            </w:r>
          </w:p>
        </w:tc>
        <w:tc>
          <w:tcPr>
            <w:tcW w:w="926" w:type="dxa"/>
            <w:tcBorders>
              <w:top w:val="nil"/>
              <w:left w:val="nil"/>
              <w:bottom w:val="nil"/>
              <w:right w:val="nil"/>
            </w:tcBorders>
            <w:shd w:val="clear" w:color="auto" w:fill="auto"/>
            <w:noWrap/>
            <w:vAlign w:val="bottom"/>
            <w:hideMark/>
          </w:tcPr>
          <w:p w14:paraId="3658514C"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7533A9B2"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5A0210BE"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1C492543"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3D2745D2" w14:textId="77777777" w:rsidR="004D042F" w:rsidRPr="004D042F" w:rsidRDefault="004D042F" w:rsidP="004D042F">
            <w:pPr>
              <w:jc w:val="right"/>
              <w:rPr>
                <w:sz w:val="17"/>
                <w:szCs w:val="17"/>
                <w:lang w:eastAsia="sk-SK"/>
              </w:rPr>
            </w:pPr>
            <w:r w:rsidRPr="004D042F">
              <w:rPr>
                <w:sz w:val="17"/>
                <w:szCs w:val="17"/>
                <w:lang w:eastAsia="sk-SK"/>
              </w:rPr>
              <w:t>0</w:t>
            </w:r>
          </w:p>
        </w:tc>
        <w:tc>
          <w:tcPr>
            <w:tcW w:w="296" w:type="dxa"/>
            <w:tcBorders>
              <w:top w:val="nil"/>
              <w:left w:val="nil"/>
              <w:bottom w:val="nil"/>
              <w:right w:val="nil"/>
            </w:tcBorders>
            <w:shd w:val="clear" w:color="auto" w:fill="auto"/>
            <w:noWrap/>
            <w:vAlign w:val="bottom"/>
            <w:hideMark/>
          </w:tcPr>
          <w:p w14:paraId="26AE51E5" w14:textId="77777777" w:rsidR="004D042F" w:rsidRPr="004D042F" w:rsidRDefault="004D042F" w:rsidP="004D042F">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08889869"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7B4B9BEE"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1EA9E49C"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76B404EB"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732D99D0"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6006C1A3" w14:textId="77777777" w:rsidTr="004D042F">
        <w:trPr>
          <w:divId w:val="89668860"/>
          <w:trHeight w:val="220"/>
        </w:trPr>
        <w:tc>
          <w:tcPr>
            <w:tcW w:w="3992" w:type="dxa"/>
            <w:tcBorders>
              <w:top w:val="nil"/>
              <w:left w:val="nil"/>
              <w:bottom w:val="nil"/>
              <w:right w:val="nil"/>
            </w:tcBorders>
            <w:shd w:val="clear" w:color="auto" w:fill="auto"/>
            <w:vAlign w:val="bottom"/>
            <w:hideMark/>
          </w:tcPr>
          <w:p w14:paraId="46DE8205" w14:textId="77777777" w:rsidR="004D042F" w:rsidRPr="004D042F" w:rsidRDefault="004D042F" w:rsidP="004D042F">
            <w:pPr>
              <w:rPr>
                <w:sz w:val="17"/>
                <w:szCs w:val="17"/>
                <w:lang w:eastAsia="sk-SK"/>
              </w:rPr>
            </w:pPr>
            <w:proofErr w:type="spellStart"/>
            <w:r w:rsidRPr="004D042F">
              <w:rPr>
                <w:sz w:val="17"/>
                <w:szCs w:val="17"/>
                <w:lang w:eastAsia="sk-SK"/>
              </w:rPr>
              <w:t>Goodwill</w:t>
            </w:r>
            <w:proofErr w:type="spellEnd"/>
          </w:p>
        </w:tc>
        <w:tc>
          <w:tcPr>
            <w:tcW w:w="926" w:type="dxa"/>
            <w:tcBorders>
              <w:top w:val="nil"/>
              <w:left w:val="nil"/>
              <w:bottom w:val="nil"/>
              <w:right w:val="nil"/>
            </w:tcBorders>
            <w:shd w:val="clear" w:color="auto" w:fill="auto"/>
            <w:noWrap/>
            <w:vAlign w:val="bottom"/>
            <w:hideMark/>
          </w:tcPr>
          <w:p w14:paraId="612EE111"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5E7D2E8D"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036FCE36"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7346B22C"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7A2E49E7" w14:textId="77777777" w:rsidR="004D042F" w:rsidRPr="004D042F" w:rsidRDefault="004D042F" w:rsidP="004D042F">
            <w:pPr>
              <w:jc w:val="right"/>
              <w:rPr>
                <w:sz w:val="17"/>
                <w:szCs w:val="17"/>
                <w:lang w:eastAsia="sk-SK"/>
              </w:rPr>
            </w:pPr>
            <w:r w:rsidRPr="004D042F">
              <w:rPr>
                <w:sz w:val="17"/>
                <w:szCs w:val="17"/>
                <w:lang w:eastAsia="sk-SK"/>
              </w:rPr>
              <w:t>0</w:t>
            </w:r>
          </w:p>
        </w:tc>
        <w:tc>
          <w:tcPr>
            <w:tcW w:w="296" w:type="dxa"/>
            <w:tcBorders>
              <w:top w:val="nil"/>
              <w:left w:val="nil"/>
              <w:bottom w:val="nil"/>
              <w:right w:val="nil"/>
            </w:tcBorders>
            <w:shd w:val="clear" w:color="auto" w:fill="auto"/>
            <w:noWrap/>
            <w:vAlign w:val="bottom"/>
            <w:hideMark/>
          </w:tcPr>
          <w:p w14:paraId="5CD60FF0" w14:textId="77777777" w:rsidR="004D042F" w:rsidRPr="004D042F" w:rsidRDefault="004D042F" w:rsidP="004D042F">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1B2E4F1E"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5A9DFF13"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7A4F592F"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511D65BF"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6FD52C05"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4F5E63A9" w14:textId="77777777" w:rsidTr="004D042F">
        <w:trPr>
          <w:divId w:val="89668860"/>
          <w:trHeight w:val="220"/>
        </w:trPr>
        <w:tc>
          <w:tcPr>
            <w:tcW w:w="3992" w:type="dxa"/>
            <w:tcBorders>
              <w:top w:val="nil"/>
              <w:left w:val="nil"/>
              <w:bottom w:val="nil"/>
              <w:right w:val="nil"/>
            </w:tcBorders>
            <w:shd w:val="clear" w:color="auto" w:fill="auto"/>
            <w:vAlign w:val="bottom"/>
            <w:hideMark/>
          </w:tcPr>
          <w:p w14:paraId="7E3F73EF" w14:textId="77777777" w:rsidR="004D042F" w:rsidRPr="004D042F" w:rsidRDefault="004D042F" w:rsidP="004D042F">
            <w:pPr>
              <w:rPr>
                <w:sz w:val="17"/>
                <w:szCs w:val="17"/>
                <w:lang w:eastAsia="sk-SK"/>
              </w:rPr>
            </w:pPr>
            <w:r w:rsidRPr="004D042F">
              <w:rPr>
                <w:sz w:val="17"/>
                <w:szCs w:val="17"/>
                <w:lang w:eastAsia="sk-SK"/>
              </w:rPr>
              <w:t>Ostatný dlhodobý majetok</w:t>
            </w:r>
          </w:p>
        </w:tc>
        <w:tc>
          <w:tcPr>
            <w:tcW w:w="926" w:type="dxa"/>
            <w:tcBorders>
              <w:top w:val="nil"/>
              <w:left w:val="nil"/>
              <w:bottom w:val="nil"/>
              <w:right w:val="nil"/>
            </w:tcBorders>
            <w:shd w:val="clear" w:color="auto" w:fill="auto"/>
            <w:noWrap/>
            <w:vAlign w:val="bottom"/>
            <w:hideMark/>
          </w:tcPr>
          <w:p w14:paraId="634FA357"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013A22D7"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2E574A9A"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65D5CE23"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5651F209" w14:textId="77777777" w:rsidR="004D042F" w:rsidRPr="004D042F" w:rsidRDefault="004D042F" w:rsidP="004D042F">
            <w:pPr>
              <w:jc w:val="right"/>
              <w:rPr>
                <w:sz w:val="17"/>
                <w:szCs w:val="17"/>
                <w:lang w:eastAsia="sk-SK"/>
              </w:rPr>
            </w:pPr>
            <w:r w:rsidRPr="004D042F">
              <w:rPr>
                <w:sz w:val="17"/>
                <w:szCs w:val="17"/>
                <w:lang w:eastAsia="sk-SK"/>
              </w:rPr>
              <w:t>0</w:t>
            </w:r>
          </w:p>
        </w:tc>
        <w:tc>
          <w:tcPr>
            <w:tcW w:w="296" w:type="dxa"/>
            <w:tcBorders>
              <w:top w:val="nil"/>
              <w:left w:val="nil"/>
              <w:bottom w:val="nil"/>
              <w:right w:val="nil"/>
            </w:tcBorders>
            <w:shd w:val="clear" w:color="auto" w:fill="auto"/>
            <w:noWrap/>
            <w:vAlign w:val="bottom"/>
            <w:hideMark/>
          </w:tcPr>
          <w:p w14:paraId="20BF3935" w14:textId="77777777" w:rsidR="004D042F" w:rsidRPr="004D042F" w:rsidRDefault="004D042F" w:rsidP="004D042F">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63027C58"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716930DB"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6B84292F"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482CD201"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7A8159C9"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2A84E4A7" w14:textId="77777777" w:rsidTr="004D042F">
        <w:trPr>
          <w:divId w:val="89668860"/>
          <w:trHeight w:val="220"/>
        </w:trPr>
        <w:tc>
          <w:tcPr>
            <w:tcW w:w="3992" w:type="dxa"/>
            <w:tcBorders>
              <w:top w:val="nil"/>
              <w:left w:val="nil"/>
              <w:bottom w:val="nil"/>
              <w:right w:val="nil"/>
            </w:tcBorders>
            <w:shd w:val="clear" w:color="auto" w:fill="auto"/>
            <w:vAlign w:val="bottom"/>
            <w:hideMark/>
          </w:tcPr>
          <w:p w14:paraId="73223D1B" w14:textId="77777777" w:rsidR="004D042F" w:rsidRPr="004D042F" w:rsidRDefault="004D042F" w:rsidP="004D042F">
            <w:pPr>
              <w:rPr>
                <w:sz w:val="17"/>
                <w:szCs w:val="17"/>
                <w:lang w:eastAsia="sk-SK"/>
              </w:rPr>
            </w:pPr>
            <w:r w:rsidRPr="004D042F">
              <w:rPr>
                <w:sz w:val="17"/>
                <w:szCs w:val="17"/>
                <w:lang w:eastAsia="sk-SK"/>
              </w:rPr>
              <w:t>Obstarávaný dlhodobý majetok</w:t>
            </w:r>
          </w:p>
        </w:tc>
        <w:tc>
          <w:tcPr>
            <w:tcW w:w="926" w:type="dxa"/>
            <w:tcBorders>
              <w:top w:val="nil"/>
              <w:left w:val="nil"/>
              <w:bottom w:val="nil"/>
              <w:right w:val="nil"/>
            </w:tcBorders>
            <w:shd w:val="clear" w:color="auto" w:fill="auto"/>
            <w:noWrap/>
            <w:vAlign w:val="bottom"/>
            <w:hideMark/>
          </w:tcPr>
          <w:p w14:paraId="038F3889"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28789FD6"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369893D5"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166C29F9"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4E92F5E5" w14:textId="77777777" w:rsidR="004D042F" w:rsidRPr="004D042F" w:rsidRDefault="004D042F" w:rsidP="004D042F">
            <w:pPr>
              <w:jc w:val="right"/>
              <w:rPr>
                <w:sz w:val="17"/>
                <w:szCs w:val="17"/>
                <w:lang w:eastAsia="sk-SK"/>
              </w:rPr>
            </w:pPr>
            <w:r w:rsidRPr="004D042F">
              <w:rPr>
                <w:sz w:val="17"/>
                <w:szCs w:val="17"/>
                <w:lang w:eastAsia="sk-SK"/>
              </w:rPr>
              <w:t>0</w:t>
            </w:r>
          </w:p>
        </w:tc>
        <w:tc>
          <w:tcPr>
            <w:tcW w:w="296" w:type="dxa"/>
            <w:tcBorders>
              <w:top w:val="nil"/>
              <w:left w:val="nil"/>
              <w:bottom w:val="nil"/>
              <w:right w:val="nil"/>
            </w:tcBorders>
            <w:shd w:val="clear" w:color="auto" w:fill="auto"/>
            <w:noWrap/>
            <w:vAlign w:val="bottom"/>
            <w:hideMark/>
          </w:tcPr>
          <w:p w14:paraId="76F0341F" w14:textId="77777777" w:rsidR="004D042F" w:rsidRPr="004D042F" w:rsidRDefault="004D042F" w:rsidP="004D042F">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780C729C"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nil"/>
              <w:right w:val="nil"/>
            </w:tcBorders>
            <w:shd w:val="clear" w:color="auto" w:fill="auto"/>
            <w:noWrap/>
            <w:vAlign w:val="bottom"/>
            <w:hideMark/>
          </w:tcPr>
          <w:p w14:paraId="1095B380"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nil"/>
              <w:right w:val="nil"/>
            </w:tcBorders>
            <w:shd w:val="clear" w:color="auto" w:fill="auto"/>
            <w:noWrap/>
            <w:vAlign w:val="bottom"/>
            <w:hideMark/>
          </w:tcPr>
          <w:p w14:paraId="5A13ED78"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nil"/>
              <w:right w:val="nil"/>
            </w:tcBorders>
            <w:shd w:val="clear" w:color="auto" w:fill="auto"/>
            <w:noWrap/>
            <w:vAlign w:val="bottom"/>
            <w:hideMark/>
          </w:tcPr>
          <w:p w14:paraId="498A08BB"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nil"/>
              <w:right w:val="nil"/>
            </w:tcBorders>
            <w:shd w:val="clear" w:color="auto" w:fill="auto"/>
            <w:noWrap/>
            <w:vAlign w:val="bottom"/>
            <w:hideMark/>
          </w:tcPr>
          <w:p w14:paraId="4F7DDC9A"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7F29054E" w14:textId="77777777" w:rsidTr="004D042F">
        <w:trPr>
          <w:divId w:val="89668860"/>
          <w:trHeight w:val="220"/>
        </w:trPr>
        <w:tc>
          <w:tcPr>
            <w:tcW w:w="3992" w:type="dxa"/>
            <w:tcBorders>
              <w:top w:val="nil"/>
              <w:left w:val="nil"/>
              <w:bottom w:val="nil"/>
              <w:right w:val="nil"/>
            </w:tcBorders>
            <w:shd w:val="clear" w:color="auto" w:fill="auto"/>
            <w:vAlign w:val="bottom"/>
            <w:hideMark/>
          </w:tcPr>
          <w:p w14:paraId="474492F0" w14:textId="77777777" w:rsidR="004D042F" w:rsidRPr="004D042F" w:rsidRDefault="004D042F" w:rsidP="004D042F">
            <w:pPr>
              <w:rPr>
                <w:sz w:val="17"/>
                <w:szCs w:val="17"/>
                <w:lang w:eastAsia="sk-SK"/>
              </w:rPr>
            </w:pPr>
            <w:r w:rsidRPr="004D042F">
              <w:rPr>
                <w:sz w:val="17"/>
                <w:szCs w:val="17"/>
                <w:lang w:eastAsia="sk-SK"/>
              </w:rPr>
              <w:t>Poskytnuté preddavky</w:t>
            </w:r>
          </w:p>
        </w:tc>
        <w:tc>
          <w:tcPr>
            <w:tcW w:w="926" w:type="dxa"/>
            <w:tcBorders>
              <w:top w:val="nil"/>
              <w:left w:val="nil"/>
              <w:bottom w:val="single" w:sz="4" w:space="0" w:color="auto"/>
              <w:right w:val="nil"/>
            </w:tcBorders>
            <w:shd w:val="clear" w:color="auto" w:fill="auto"/>
            <w:noWrap/>
            <w:vAlign w:val="bottom"/>
            <w:hideMark/>
          </w:tcPr>
          <w:p w14:paraId="2CC5EAD6"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single" w:sz="4" w:space="0" w:color="auto"/>
              <w:right w:val="nil"/>
            </w:tcBorders>
            <w:shd w:val="clear" w:color="auto" w:fill="auto"/>
            <w:noWrap/>
            <w:vAlign w:val="bottom"/>
            <w:hideMark/>
          </w:tcPr>
          <w:p w14:paraId="3FCEF1ED"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single" w:sz="4" w:space="0" w:color="auto"/>
              <w:right w:val="nil"/>
            </w:tcBorders>
            <w:shd w:val="clear" w:color="auto" w:fill="auto"/>
            <w:noWrap/>
            <w:vAlign w:val="bottom"/>
            <w:hideMark/>
          </w:tcPr>
          <w:p w14:paraId="0123F74E"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single" w:sz="4" w:space="0" w:color="auto"/>
              <w:right w:val="nil"/>
            </w:tcBorders>
            <w:shd w:val="clear" w:color="auto" w:fill="auto"/>
            <w:noWrap/>
            <w:vAlign w:val="bottom"/>
            <w:hideMark/>
          </w:tcPr>
          <w:p w14:paraId="5BD31585"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single" w:sz="4" w:space="0" w:color="auto"/>
              <w:right w:val="nil"/>
            </w:tcBorders>
            <w:shd w:val="clear" w:color="auto" w:fill="auto"/>
            <w:noWrap/>
            <w:vAlign w:val="bottom"/>
            <w:hideMark/>
          </w:tcPr>
          <w:p w14:paraId="4BED7346" w14:textId="77777777" w:rsidR="004D042F" w:rsidRPr="004D042F" w:rsidRDefault="004D042F" w:rsidP="004D042F">
            <w:pPr>
              <w:jc w:val="right"/>
              <w:rPr>
                <w:sz w:val="17"/>
                <w:szCs w:val="17"/>
                <w:lang w:eastAsia="sk-SK"/>
              </w:rPr>
            </w:pPr>
            <w:r w:rsidRPr="004D042F">
              <w:rPr>
                <w:sz w:val="17"/>
                <w:szCs w:val="17"/>
                <w:lang w:eastAsia="sk-SK"/>
              </w:rPr>
              <w:t>0</w:t>
            </w:r>
          </w:p>
        </w:tc>
        <w:tc>
          <w:tcPr>
            <w:tcW w:w="296" w:type="dxa"/>
            <w:tcBorders>
              <w:top w:val="nil"/>
              <w:left w:val="nil"/>
              <w:bottom w:val="nil"/>
              <w:right w:val="nil"/>
            </w:tcBorders>
            <w:shd w:val="clear" w:color="auto" w:fill="auto"/>
            <w:noWrap/>
            <w:vAlign w:val="bottom"/>
            <w:hideMark/>
          </w:tcPr>
          <w:p w14:paraId="6F6C0F35" w14:textId="77777777" w:rsidR="004D042F" w:rsidRPr="004D042F" w:rsidRDefault="004D042F" w:rsidP="004D042F">
            <w:pPr>
              <w:jc w:val="right"/>
              <w:rPr>
                <w:sz w:val="17"/>
                <w:szCs w:val="17"/>
                <w:lang w:eastAsia="sk-SK"/>
              </w:rPr>
            </w:pPr>
          </w:p>
        </w:tc>
        <w:tc>
          <w:tcPr>
            <w:tcW w:w="926" w:type="dxa"/>
            <w:tcBorders>
              <w:top w:val="nil"/>
              <w:left w:val="nil"/>
              <w:bottom w:val="single" w:sz="4" w:space="0" w:color="auto"/>
              <w:right w:val="nil"/>
            </w:tcBorders>
            <w:shd w:val="clear" w:color="auto" w:fill="auto"/>
            <w:noWrap/>
            <w:vAlign w:val="bottom"/>
            <w:hideMark/>
          </w:tcPr>
          <w:p w14:paraId="1F9048BC" w14:textId="77777777" w:rsidR="004D042F" w:rsidRPr="004D042F" w:rsidRDefault="004D042F" w:rsidP="004D042F">
            <w:pPr>
              <w:jc w:val="right"/>
              <w:rPr>
                <w:sz w:val="17"/>
                <w:szCs w:val="17"/>
                <w:lang w:eastAsia="sk-SK"/>
              </w:rPr>
            </w:pPr>
            <w:r w:rsidRPr="004D042F">
              <w:rPr>
                <w:sz w:val="17"/>
                <w:szCs w:val="17"/>
                <w:lang w:eastAsia="sk-SK"/>
              </w:rPr>
              <w:t>0</w:t>
            </w:r>
          </w:p>
        </w:tc>
        <w:tc>
          <w:tcPr>
            <w:tcW w:w="955" w:type="dxa"/>
            <w:tcBorders>
              <w:top w:val="nil"/>
              <w:left w:val="nil"/>
              <w:bottom w:val="single" w:sz="4" w:space="0" w:color="auto"/>
              <w:right w:val="nil"/>
            </w:tcBorders>
            <w:shd w:val="clear" w:color="auto" w:fill="auto"/>
            <w:noWrap/>
            <w:vAlign w:val="bottom"/>
            <w:hideMark/>
          </w:tcPr>
          <w:p w14:paraId="7D431E19" w14:textId="77777777" w:rsidR="004D042F" w:rsidRPr="004D042F" w:rsidRDefault="004D042F" w:rsidP="004D042F">
            <w:pPr>
              <w:jc w:val="right"/>
              <w:rPr>
                <w:sz w:val="17"/>
                <w:szCs w:val="17"/>
                <w:lang w:eastAsia="sk-SK"/>
              </w:rPr>
            </w:pPr>
            <w:r w:rsidRPr="004D042F">
              <w:rPr>
                <w:sz w:val="17"/>
                <w:szCs w:val="17"/>
                <w:lang w:eastAsia="sk-SK"/>
              </w:rPr>
              <w:t>0</w:t>
            </w:r>
          </w:p>
        </w:tc>
        <w:tc>
          <w:tcPr>
            <w:tcW w:w="793" w:type="dxa"/>
            <w:tcBorders>
              <w:top w:val="nil"/>
              <w:left w:val="nil"/>
              <w:bottom w:val="single" w:sz="4" w:space="0" w:color="auto"/>
              <w:right w:val="nil"/>
            </w:tcBorders>
            <w:shd w:val="clear" w:color="auto" w:fill="auto"/>
            <w:noWrap/>
            <w:vAlign w:val="bottom"/>
            <w:hideMark/>
          </w:tcPr>
          <w:p w14:paraId="12E6A211" w14:textId="77777777" w:rsidR="004D042F" w:rsidRPr="004D042F" w:rsidRDefault="004D042F" w:rsidP="004D042F">
            <w:pPr>
              <w:jc w:val="right"/>
              <w:rPr>
                <w:sz w:val="17"/>
                <w:szCs w:val="17"/>
                <w:lang w:eastAsia="sk-SK"/>
              </w:rPr>
            </w:pPr>
            <w:r w:rsidRPr="004D042F">
              <w:rPr>
                <w:sz w:val="17"/>
                <w:szCs w:val="17"/>
                <w:lang w:eastAsia="sk-SK"/>
              </w:rPr>
              <w:t>0</w:t>
            </w:r>
          </w:p>
        </w:tc>
        <w:tc>
          <w:tcPr>
            <w:tcW w:w="852" w:type="dxa"/>
            <w:tcBorders>
              <w:top w:val="nil"/>
              <w:left w:val="nil"/>
              <w:bottom w:val="single" w:sz="4" w:space="0" w:color="auto"/>
              <w:right w:val="nil"/>
            </w:tcBorders>
            <w:shd w:val="clear" w:color="auto" w:fill="auto"/>
            <w:noWrap/>
            <w:vAlign w:val="bottom"/>
            <w:hideMark/>
          </w:tcPr>
          <w:p w14:paraId="34E418C1" w14:textId="77777777" w:rsidR="004D042F" w:rsidRPr="004D042F" w:rsidRDefault="004D042F" w:rsidP="004D042F">
            <w:pPr>
              <w:jc w:val="right"/>
              <w:rPr>
                <w:sz w:val="17"/>
                <w:szCs w:val="17"/>
                <w:lang w:eastAsia="sk-SK"/>
              </w:rPr>
            </w:pPr>
            <w:r w:rsidRPr="004D042F">
              <w:rPr>
                <w:sz w:val="17"/>
                <w:szCs w:val="17"/>
                <w:lang w:eastAsia="sk-SK"/>
              </w:rPr>
              <w:t>0</w:t>
            </w:r>
          </w:p>
        </w:tc>
        <w:tc>
          <w:tcPr>
            <w:tcW w:w="1190" w:type="dxa"/>
            <w:tcBorders>
              <w:top w:val="nil"/>
              <w:left w:val="nil"/>
              <w:bottom w:val="single" w:sz="4" w:space="0" w:color="auto"/>
              <w:right w:val="nil"/>
            </w:tcBorders>
            <w:shd w:val="clear" w:color="auto" w:fill="auto"/>
            <w:noWrap/>
            <w:vAlign w:val="bottom"/>
            <w:hideMark/>
          </w:tcPr>
          <w:p w14:paraId="2D966EE5"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7566E7C7" w14:textId="77777777" w:rsidTr="004D042F">
        <w:trPr>
          <w:divId w:val="89668860"/>
          <w:trHeight w:val="220"/>
        </w:trPr>
        <w:tc>
          <w:tcPr>
            <w:tcW w:w="3992" w:type="dxa"/>
            <w:tcBorders>
              <w:top w:val="nil"/>
              <w:left w:val="nil"/>
              <w:bottom w:val="nil"/>
              <w:right w:val="nil"/>
            </w:tcBorders>
            <w:shd w:val="clear" w:color="auto" w:fill="auto"/>
            <w:vAlign w:val="bottom"/>
            <w:hideMark/>
          </w:tcPr>
          <w:p w14:paraId="63BD716D" w14:textId="77777777" w:rsidR="004D042F" w:rsidRPr="004D042F" w:rsidRDefault="004D042F" w:rsidP="004D042F">
            <w:pPr>
              <w:rPr>
                <w:b/>
                <w:bCs/>
                <w:sz w:val="17"/>
                <w:szCs w:val="17"/>
                <w:lang w:eastAsia="sk-SK"/>
              </w:rPr>
            </w:pPr>
            <w:r w:rsidRPr="004D042F">
              <w:rPr>
                <w:b/>
                <w:bCs/>
                <w:sz w:val="17"/>
                <w:szCs w:val="17"/>
                <w:lang w:eastAsia="sk-SK"/>
              </w:rPr>
              <w:t>Dlhodobý nehmotný majetok spolu</w:t>
            </w:r>
          </w:p>
        </w:tc>
        <w:tc>
          <w:tcPr>
            <w:tcW w:w="926" w:type="dxa"/>
            <w:tcBorders>
              <w:top w:val="nil"/>
              <w:left w:val="nil"/>
              <w:bottom w:val="nil"/>
              <w:right w:val="nil"/>
            </w:tcBorders>
            <w:shd w:val="clear" w:color="auto" w:fill="auto"/>
            <w:noWrap/>
            <w:vAlign w:val="bottom"/>
            <w:hideMark/>
          </w:tcPr>
          <w:p w14:paraId="75B5589B" w14:textId="77777777" w:rsidR="004D042F" w:rsidRPr="004D042F" w:rsidRDefault="004D042F" w:rsidP="004D042F">
            <w:pPr>
              <w:jc w:val="right"/>
              <w:rPr>
                <w:b/>
                <w:bCs/>
                <w:sz w:val="17"/>
                <w:szCs w:val="17"/>
                <w:lang w:eastAsia="sk-SK"/>
              </w:rPr>
            </w:pPr>
            <w:r w:rsidRPr="004D042F">
              <w:rPr>
                <w:b/>
                <w:bCs/>
                <w:sz w:val="17"/>
                <w:szCs w:val="17"/>
                <w:lang w:eastAsia="sk-SK"/>
              </w:rPr>
              <w:t>0</w:t>
            </w:r>
          </w:p>
        </w:tc>
        <w:tc>
          <w:tcPr>
            <w:tcW w:w="955" w:type="dxa"/>
            <w:tcBorders>
              <w:top w:val="nil"/>
              <w:left w:val="nil"/>
              <w:bottom w:val="nil"/>
              <w:right w:val="nil"/>
            </w:tcBorders>
            <w:shd w:val="clear" w:color="auto" w:fill="auto"/>
            <w:noWrap/>
            <w:vAlign w:val="bottom"/>
            <w:hideMark/>
          </w:tcPr>
          <w:p w14:paraId="491535BC" w14:textId="77777777" w:rsidR="004D042F" w:rsidRPr="004D042F" w:rsidRDefault="004D042F" w:rsidP="004D042F">
            <w:pPr>
              <w:jc w:val="right"/>
              <w:rPr>
                <w:b/>
                <w:bCs/>
                <w:sz w:val="17"/>
                <w:szCs w:val="17"/>
                <w:lang w:eastAsia="sk-SK"/>
              </w:rPr>
            </w:pPr>
            <w:r w:rsidRPr="004D042F">
              <w:rPr>
                <w:b/>
                <w:bCs/>
                <w:sz w:val="17"/>
                <w:szCs w:val="17"/>
                <w:lang w:eastAsia="sk-SK"/>
              </w:rPr>
              <w:t>9 247</w:t>
            </w:r>
          </w:p>
        </w:tc>
        <w:tc>
          <w:tcPr>
            <w:tcW w:w="793" w:type="dxa"/>
            <w:tcBorders>
              <w:top w:val="nil"/>
              <w:left w:val="nil"/>
              <w:bottom w:val="nil"/>
              <w:right w:val="nil"/>
            </w:tcBorders>
            <w:shd w:val="clear" w:color="auto" w:fill="auto"/>
            <w:noWrap/>
            <w:vAlign w:val="bottom"/>
            <w:hideMark/>
          </w:tcPr>
          <w:p w14:paraId="4DBB37DA" w14:textId="77777777" w:rsidR="004D042F" w:rsidRPr="004D042F" w:rsidRDefault="004D042F" w:rsidP="004D042F">
            <w:pPr>
              <w:jc w:val="right"/>
              <w:rPr>
                <w:b/>
                <w:bCs/>
                <w:sz w:val="17"/>
                <w:szCs w:val="17"/>
                <w:lang w:eastAsia="sk-SK"/>
              </w:rPr>
            </w:pPr>
            <w:r w:rsidRPr="004D042F">
              <w:rPr>
                <w:b/>
                <w:bCs/>
                <w:sz w:val="17"/>
                <w:szCs w:val="17"/>
                <w:lang w:eastAsia="sk-SK"/>
              </w:rPr>
              <w:t>0</w:t>
            </w:r>
          </w:p>
        </w:tc>
        <w:tc>
          <w:tcPr>
            <w:tcW w:w="852" w:type="dxa"/>
            <w:tcBorders>
              <w:top w:val="nil"/>
              <w:left w:val="nil"/>
              <w:bottom w:val="nil"/>
              <w:right w:val="nil"/>
            </w:tcBorders>
            <w:shd w:val="clear" w:color="auto" w:fill="auto"/>
            <w:noWrap/>
            <w:vAlign w:val="bottom"/>
            <w:hideMark/>
          </w:tcPr>
          <w:p w14:paraId="225A75C5" w14:textId="77777777" w:rsidR="004D042F" w:rsidRPr="004D042F" w:rsidRDefault="004D042F" w:rsidP="004D042F">
            <w:pPr>
              <w:jc w:val="right"/>
              <w:rPr>
                <w:b/>
                <w:bCs/>
                <w:sz w:val="17"/>
                <w:szCs w:val="17"/>
                <w:lang w:eastAsia="sk-SK"/>
              </w:rPr>
            </w:pPr>
            <w:r w:rsidRPr="004D042F">
              <w:rPr>
                <w:b/>
                <w:bCs/>
                <w:sz w:val="17"/>
                <w:szCs w:val="17"/>
                <w:lang w:eastAsia="sk-SK"/>
              </w:rPr>
              <w:t>0</w:t>
            </w:r>
          </w:p>
        </w:tc>
        <w:tc>
          <w:tcPr>
            <w:tcW w:w="1190" w:type="dxa"/>
            <w:tcBorders>
              <w:top w:val="nil"/>
              <w:left w:val="nil"/>
              <w:bottom w:val="nil"/>
              <w:right w:val="nil"/>
            </w:tcBorders>
            <w:shd w:val="clear" w:color="auto" w:fill="auto"/>
            <w:noWrap/>
            <w:vAlign w:val="bottom"/>
            <w:hideMark/>
          </w:tcPr>
          <w:p w14:paraId="0364DCAA" w14:textId="77777777" w:rsidR="004D042F" w:rsidRPr="004D042F" w:rsidRDefault="004D042F" w:rsidP="004D042F">
            <w:pPr>
              <w:jc w:val="right"/>
              <w:rPr>
                <w:b/>
                <w:bCs/>
                <w:sz w:val="17"/>
                <w:szCs w:val="17"/>
                <w:lang w:eastAsia="sk-SK"/>
              </w:rPr>
            </w:pPr>
            <w:r w:rsidRPr="004D042F">
              <w:rPr>
                <w:b/>
                <w:bCs/>
                <w:sz w:val="17"/>
                <w:szCs w:val="17"/>
                <w:lang w:eastAsia="sk-SK"/>
              </w:rPr>
              <w:t>9 247</w:t>
            </w:r>
          </w:p>
        </w:tc>
        <w:tc>
          <w:tcPr>
            <w:tcW w:w="296" w:type="dxa"/>
            <w:tcBorders>
              <w:top w:val="nil"/>
              <w:left w:val="nil"/>
              <w:bottom w:val="nil"/>
              <w:right w:val="nil"/>
            </w:tcBorders>
            <w:shd w:val="clear" w:color="auto" w:fill="auto"/>
            <w:noWrap/>
            <w:vAlign w:val="bottom"/>
            <w:hideMark/>
          </w:tcPr>
          <w:p w14:paraId="4F720DEB" w14:textId="77777777" w:rsidR="004D042F" w:rsidRPr="004D042F" w:rsidRDefault="004D042F" w:rsidP="004D042F">
            <w:pPr>
              <w:jc w:val="right"/>
              <w:rPr>
                <w:b/>
                <w:bCs/>
                <w:sz w:val="17"/>
                <w:szCs w:val="17"/>
                <w:lang w:eastAsia="sk-SK"/>
              </w:rPr>
            </w:pPr>
          </w:p>
        </w:tc>
        <w:tc>
          <w:tcPr>
            <w:tcW w:w="926" w:type="dxa"/>
            <w:tcBorders>
              <w:top w:val="nil"/>
              <w:left w:val="nil"/>
              <w:bottom w:val="nil"/>
              <w:right w:val="nil"/>
            </w:tcBorders>
            <w:shd w:val="clear" w:color="auto" w:fill="auto"/>
            <w:noWrap/>
            <w:vAlign w:val="bottom"/>
            <w:hideMark/>
          </w:tcPr>
          <w:p w14:paraId="658CD7FF" w14:textId="77777777" w:rsidR="004D042F" w:rsidRPr="004D042F" w:rsidRDefault="004D042F" w:rsidP="004D042F">
            <w:pPr>
              <w:jc w:val="right"/>
              <w:rPr>
                <w:b/>
                <w:bCs/>
                <w:sz w:val="17"/>
                <w:szCs w:val="17"/>
                <w:lang w:eastAsia="sk-SK"/>
              </w:rPr>
            </w:pPr>
            <w:r w:rsidRPr="004D042F">
              <w:rPr>
                <w:b/>
                <w:bCs/>
                <w:sz w:val="17"/>
                <w:szCs w:val="17"/>
                <w:lang w:eastAsia="sk-SK"/>
              </w:rPr>
              <w:t>4 388</w:t>
            </w:r>
          </w:p>
        </w:tc>
        <w:tc>
          <w:tcPr>
            <w:tcW w:w="955" w:type="dxa"/>
            <w:tcBorders>
              <w:top w:val="nil"/>
              <w:left w:val="nil"/>
              <w:bottom w:val="nil"/>
              <w:right w:val="nil"/>
            </w:tcBorders>
            <w:shd w:val="clear" w:color="auto" w:fill="auto"/>
            <w:noWrap/>
            <w:vAlign w:val="bottom"/>
            <w:hideMark/>
          </w:tcPr>
          <w:p w14:paraId="6747337E" w14:textId="77777777" w:rsidR="004D042F" w:rsidRPr="004D042F" w:rsidRDefault="004D042F" w:rsidP="004D042F">
            <w:pPr>
              <w:jc w:val="right"/>
              <w:rPr>
                <w:b/>
                <w:bCs/>
                <w:sz w:val="17"/>
                <w:szCs w:val="17"/>
                <w:lang w:eastAsia="sk-SK"/>
              </w:rPr>
            </w:pPr>
            <w:r w:rsidRPr="004D042F">
              <w:rPr>
                <w:b/>
                <w:bCs/>
                <w:sz w:val="17"/>
                <w:szCs w:val="17"/>
                <w:lang w:eastAsia="sk-SK"/>
              </w:rPr>
              <w:t>-4 388</w:t>
            </w:r>
          </w:p>
        </w:tc>
        <w:tc>
          <w:tcPr>
            <w:tcW w:w="793" w:type="dxa"/>
            <w:tcBorders>
              <w:top w:val="nil"/>
              <w:left w:val="nil"/>
              <w:bottom w:val="nil"/>
              <w:right w:val="nil"/>
            </w:tcBorders>
            <w:shd w:val="clear" w:color="auto" w:fill="auto"/>
            <w:noWrap/>
            <w:vAlign w:val="bottom"/>
            <w:hideMark/>
          </w:tcPr>
          <w:p w14:paraId="318F4B28" w14:textId="77777777" w:rsidR="004D042F" w:rsidRPr="004D042F" w:rsidRDefault="004D042F" w:rsidP="004D042F">
            <w:pPr>
              <w:jc w:val="right"/>
              <w:rPr>
                <w:b/>
                <w:bCs/>
                <w:sz w:val="17"/>
                <w:szCs w:val="17"/>
                <w:lang w:eastAsia="sk-SK"/>
              </w:rPr>
            </w:pPr>
            <w:r w:rsidRPr="004D042F">
              <w:rPr>
                <w:b/>
                <w:bCs/>
                <w:sz w:val="17"/>
                <w:szCs w:val="17"/>
                <w:lang w:eastAsia="sk-SK"/>
              </w:rPr>
              <w:t>0</w:t>
            </w:r>
          </w:p>
        </w:tc>
        <w:tc>
          <w:tcPr>
            <w:tcW w:w="852" w:type="dxa"/>
            <w:tcBorders>
              <w:top w:val="nil"/>
              <w:left w:val="nil"/>
              <w:bottom w:val="nil"/>
              <w:right w:val="nil"/>
            </w:tcBorders>
            <w:shd w:val="clear" w:color="auto" w:fill="auto"/>
            <w:noWrap/>
            <w:vAlign w:val="bottom"/>
            <w:hideMark/>
          </w:tcPr>
          <w:p w14:paraId="614303F6" w14:textId="77777777" w:rsidR="004D042F" w:rsidRPr="004D042F" w:rsidRDefault="004D042F" w:rsidP="004D042F">
            <w:pPr>
              <w:jc w:val="right"/>
              <w:rPr>
                <w:b/>
                <w:bCs/>
                <w:sz w:val="17"/>
                <w:szCs w:val="17"/>
                <w:lang w:eastAsia="sk-SK"/>
              </w:rPr>
            </w:pPr>
            <w:r w:rsidRPr="004D042F">
              <w:rPr>
                <w:b/>
                <w:bCs/>
                <w:sz w:val="17"/>
                <w:szCs w:val="17"/>
                <w:lang w:eastAsia="sk-SK"/>
              </w:rPr>
              <w:t>0</w:t>
            </w:r>
          </w:p>
        </w:tc>
        <w:tc>
          <w:tcPr>
            <w:tcW w:w="1190" w:type="dxa"/>
            <w:tcBorders>
              <w:top w:val="nil"/>
              <w:left w:val="nil"/>
              <w:bottom w:val="nil"/>
              <w:right w:val="nil"/>
            </w:tcBorders>
            <w:shd w:val="clear" w:color="auto" w:fill="auto"/>
            <w:noWrap/>
            <w:vAlign w:val="bottom"/>
            <w:hideMark/>
          </w:tcPr>
          <w:p w14:paraId="62FBEAAD" w14:textId="77777777" w:rsidR="004D042F" w:rsidRPr="004D042F" w:rsidRDefault="004D042F" w:rsidP="004D042F">
            <w:pPr>
              <w:jc w:val="right"/>
              <w:rPr>
                <w:b/>
                <w:bCs/>
                <w:sz w:val="17"/>
                <w:szCs w:val="17"/>
                <w:lang w:eastAsia="sk-SK"/>
              </w:rPr>
            </w:pPr>
            <w:r w:rsidRPr="004D042F">
              <w:rPr>
                <w:b/>
                <w:bCs/>
                <w:sz w:val="17"/>
                <w:szCs w:val="17"/>
                <w:lang w:eastAsia="sk-SK"/>
              </w:rPr>
              <w:t>0</w:t>
            </w:r>
          </w:p>
        </w:tc>
      </w:tr>
      <w:tr w:rsidR="004D042F" w:rsidRPr="004D042F" w14:paraId="3DA44599" w14:textId="77777777" w:rsidTr="004D042F">
        <w:trPr>
          <w:divId w:val="89668860"/>
          <w:trHeight w:val="220"/>
        </w:trPr>
        <w:tc>
          <w:tcPr>
            <w:tcW w:w="3992" w:type="dxa"/>
            <w:tcBorders>
              <w:top w:val="nil"/>
              <w:left w:val="nil"/>
              <w:bottom w:val="nil"/>
              <w:right w:val="nil"/>
            </w:tcBorders>
            <w:shd w:val="clear" w:color="auto" w:fill="auto"/>
            <w:vAlign w:val="bottom"/>
            <w:hideMark/>
          </w:tcPr>
          <w:p w14:paraId="07D6C3F1" w14:textId="77777777" w:rsidR="004D042F" w:rsidRPr="004D042F" w:rsidRDefault="004D042F" w:rsidP="004D042F">
            <w:pPr>
              <w:jc w:val="right"/>
              <w:rPr>
                <w:b/>
                <w:bCs/>
                <w:sz w:val="17"/>
                <w:szCs w:val="17"/>
                <w:lang w:eastAsia="sk-SK"/>
              </w:rPr>
            </w:pPr>
          </w:p>
        </w:tc>
        <w:tc>
          <w:tcPr>
            <w:tcW w:w="926" w:type="dxa"/>
            <w:tcBorders>
              <w:top w:val="nil"/>
              <w:left w:val="nil"/>
              <w:bottom w:val="nil"/>
              <w:right w:val="nil"/>
            </w:tcBorders>
            <w:shd w:val="clear" w:color="auto" w:fill="auto"/>
            <w:noWrap/>
            <w:vAlign w:val="bottom"/>
            <w:hideMark/>
          </w:tcPr>
          <w:p w14:paraId="5527B7C3" w14:textId="77777777" w:rsidR="004D042F" w:rsidRPr="004D042F" w:rsidRDefault="004D042F" w:rsidP="004D042F">
            <w:pPr>
              <w:rPr>
                <w:lang w:eastAsia="sk-SK"/>
              </w:rPr>
            </w:pPr>
          </w:p>
        </w:tc>
        <w:tc>
          <w:tcPr>
            <w:tcW w:w="955" w:type="dxa"/>
            <w:tcBorders>
              <w:top w:val="nil"/>
              <w:left w:val="nil"/>
              <w:bottom w:val="nil"/>
              <w:right w:val="nil"/>
            </w:tcBorders>
            <w:shd w:val="clear" w:color="auto" w:fill="auto"/>
            <w:noWrap/>
            <w:vAlign w:val="bottom"/>
            <w:hideMark/>
          </w:tcPr>
          <w:p w14:paraId="6FC18B0E" w14:textId="77777777" w:rsidR="004D042F" w:rsidRPr="004D042F" w:rsidRDefault="004D042F" w:rsidP="004D042F">
            <w:pPr>
              <w:jc w:val="right"/>
              <w:rPr>
                <w:lang w:eastAsia="sk-SK"/>
              </w:rPr>
            </w:pPr>
          </w:p>
        </w:tc>
        <w:tc>
          <w:tcPr>
            <w:tcW w:w="793" w:type="dxa"/>
            <w:tcBorders>
              <w:top w:val="nil"/>
              <w:left w:val="nil"/>
              <w:bottom w:val="nil"/>
              <w:right w:val="nil"/>
            </w:tcBorders>
            <w:shd w:val="clear" w:color="auto" w:fill="auto"/>
            <w:noWrap/>
            <w:vAlign w:val="bottom"/>
            <w:hideMark/>
          </w:tcPr>
          <w:p w14:paraId="6F008268" w14:textId="77777777" w:rsidR="004D042F" w:rsidRPr="004D042F" w:rsidRDefault="004D042F" w:rsidP="004D042F">
            <w:pPr>
              <w:jc w:val="right"/>
              <w:rPr>
                <w:lang w:eastAsia="sk-SK"/>
              </w:rPr>
            </w:pPr>
          </w:p>
        </w:tc>
        <w:tc>
          <w:tcPr>
            <w:tcW w:w="852" w:type="dxa"/>
            <w:tcBorders>
              <w:top w:val="nil"/>
              <w:left w:val="nil"/>
              <w:bottom w:val="nil"/>
              <w:right w:val="nil"/>
            </w:tcBorders>
            <w:shd w:val="clear" w:color="auto" w:fill="auto"/>
            <w:noWrap/>
            <w:vAlign w:val="bottom"/>
            <w:hideMark/>
          </w:tcPr>
          <w:p w14:paraId="0197C666" w14:textId="77777777" w:rsidR="004D042F" w:rsidRPr="004D042F" w:rsidRDefault="004D042F" w:rsidP="004D042F">
            <w:pPr>
              <w:jc w:val="right"/>
              <w:rPr>
                <w:lang w:eastAsia="sk-SK"/>
              </w:rPr>
            </w:pPr>
          </w:p>
        </w:tc>
        <w:tc>
          <w:tcPr>
            <w:tcW w:w="1190" w:type="dxa"/>
            <w:tcBorders>
              <w:top w:val="nil"/>
              <w:left w:val="nil"/>
              <w:bottom w:val="nil"/>
              <w:right w:val="nil"/>
            </w:tcBorders>
            <w:shd w:val="clear" w:color="auto" w:fill="auto"/>
            <w:noWrap/>
            <w:vAlign w:val="bottom"/>
            <w:hideMark/>
          </w:tcPr>
          <w:p w14:paraId="36A2D8D9" w14:textId="77777777" w:rsidR="004D042F" w:rsidRPr="004D042F" w:rsidRDefault="004D042F" w:rsidP="004D042F">
            <w:pPr>
              <w:jc w:val="right"/>
              <w:rPr>
                <w:lang w:eastAsia="sk-SK"/>
              </w:rPr>
            </w:pPr>
          </w:p>
        </w:tc>
        <w:tc>
          <w:tcPr>
            <w:tcW w:w="296" w:type="dxa"/>
            <w:tcBorders>
              <w:top w:val="nil"/>
              <w:left w:val="nil"/>
              <w:bottom w:val="nil"/>
              <w:right w:val="nil"/>
            </w:tcBorders>
            <w:shd w:val="clear" w:color="auto" w:fill="auto"/>
            <w:noWrap/>
            <w:vAlign w:val="bottom"/>
            <w:hideMark/>
          </w:tcPr>
          <w:p w14:paraId="2065D39A" w14:textId="77777777" w:rsidR="004D042F" w:rsidRPr="004D042F" w:rsidRDefault="004D042F" w:rsidP="004D042F">
            <w:pPr>
              <w:jc w:val="right"/>
              <w:rPr>
                <w:lang w:eastAsia="sk-SK"/>
              </w:rPr>
            </w:pPr>
          </w:p>
        </w:tc>
        <w:tc>
          <w:tcPr>
            <w:tcW w:w="926" w:type="dxa"/>
            <w:tcBorders>
              <w:top w:val="nil"/>
              <w:left w:val="nil"/>
              <w:bottom w:val="nil"/>
              <w:right w:val="nil"/>
            </w:tcBorders>
            <w:shd w:val="clear" w:color="auto" w:fill="auto"/>
            <w:noWrap/>
            <w:vAlign w:val="bottom"/>
            <w:hideMark/>
          </w:tcPr>
          <w:p w14:paraId="7D7386EB" w14:textId="77777777" w:rsidR="004D042F" w:rsidRPr="004D042F" w:rsidRDefault="004D042F" w:rsidP="004D042F">
            <w:pPr>
              <w:jc w:val="right"/>
              <w:rPr>
                <w:lang w:eastAsia="sk-SK"/>
              </w:rPr>
            </w:pPr>
          </w:p>
        </w:tc>
        <w:tc>
          <w:tcPr>
            <w:tcW w:w="955" w:type="dxa"/>
            <w:tcBorders>
              <w:top w:val="nil"/>
              <w:left w:val="nil"/>
              <w:bottom w:val="nil"/>
              <w:right w:val="nil"/>
            </w:tcBorders>
            <w:shd w:val="clear" w:color="auto" w:fill="auto"/>
            <w:noWrap/>
            <w:vAlign w:val="bottom"/>
            <w:hideMark/>
          </w:tcPr>
          <w:p w14:paraId="540BEC9E" w14:textId="77777777" w:rsidR="004D042F" w:rsidRPr="004D042F" w:rsidRDefault="004D042F" w:rsidP="004D042F">
            <w:pPr>
              <w:jc w:val="right"/>
              <w:rPr>
                <w:lang w:eastAsia="sk-SK"/>
              </w:rPr>
            </w:pPr>
          </w:p>
        </w:tc>
        <w:tc>
          <w:tcPr>
            <w:tcW w:w="793" w:type="dxa"/>
            <w:tcBorders>
              <w:top w:val="nil"/>
              <w:left w:val="nil"/>
              <w:bottom w:val="nil"/>
              <w:right w:val="nil"/>
            </w:tcBorders>
            <w:shd w:val="clear" w:color="auto" w:fill="auto"/>
            <w:noWrap/>
            <w:vAlign w:val="bottom"/>
            <w:hideMark/>
          </w:tcPr>
          <w:p w14:paraId="68813DFE" w14:textId="77777777" w:rsidR="004D042F" w:rsidRPr="004D042F" w:rsidRDefault="004D042F" w:rsidP="004D042F">
            <w:pPr>
              <w:jc w:val="right"/>
              <w:rPr>
                <w:lang w:eastAsia="sk-SK"/>
              </w:rPr>
            </w:pPr>
          </w:p>
        </w:tc>
        <w:tc>
          <w:tcPr>
            <w:tcW w:w="852" w:type="dxa"/>
            <w:tcBorders>
              <w:top w:val="nil"/>
              <w:left w:val="nil"/>
              <w:bottom w:val="nil"/>
              <w:right w:val="nil"/>
            </w:tcBorders>
            <w:shd w:val="clear" w:color="auto" w:fill="auto"/>
            <w:noWrap/>
            <w:vAlign w:val="bottom"/>
            <w:hideMark/>
          </w:tcPr>
          <w:p w14:paraId="413415E3" w14:textId="77777777" w:rsidR="004D042F" w:rsidRPr="004D042F" w:rsidRDefault="004D042F" w:rsidP="004D042F">
            <w:pPr>
              <w:jc w:val="right"/>
              <w:rPr>
                <w:lang w:eastAsia="sk-SK"/>
              </w:rPr>
            </w:pPr>
          </w:p>
        </w:tc>
        <w:tc>
          <w:tcPr>
            <w:tcW w:w="1190" w:type="dxa"/>
            <w:tcBorders>
              <w:top w:val="nil"/>
              <w:left w:val="nil"/>
              <w:bottom w:val="nil"/>
              <w:right w:val="nil"/>
            </w:tcBorders>
            <w:shd w:val="clear" w:color="auto" w:fill="auto"/>
            <w:noWrap/>
            <w:vAlign w:val="bottom"/>
            <w:hideMark/>
          </w:tcPr>
          <w:p w14:paraId="06386C6D" w14:textId="77777777" w:rsidR="004D042F" w:rsidRPr="004D042F" w:rsidRDefault="004D042F" w:rsidP="004D042F">
            <w:pPr>
              <w:jc w:val="right"/>
              <w:rPr>
                <w:lang w:eastAsia="sk-SK"/>
              </w:rPr>
            </w:pPr>
          </w:p>
        </w:tc>
      </w:tr>
      <w:tr w:rsidR="004D042F" w:rsidRPr="004D042F" w14:paraId="5B9C0BC5" w14:textId="77777777" w:rsidTr="004D042F">
        <w:trPr>
          <w:divId w:val="89668860"/>
          <w:trHeight w:val="220"/>
        </w:trPr>
        <w:tc>
          <w:tcPr>
            <w:tcW w:w="3992" w:type="dxa"/>
            <w:tcBorders>
              <w:top w:val="nil"/>
              <w:left w:val="nil"/>
              <w:bottom w:val="nil"/>
              <w:right w:val="nil"/>
            </w:tcBorders>
            <w:shd w:val="clear" w:color="auto" w:fill="auto"/>
            <w:vAlign w:val="bottom"/>
            <w:hideMark/>
          </w:tcPr>
          <w:p w14:paraId="620EDAAB" w14:textId="77777777" w:rsidR="004D042F" w:rsidRPr="004D042F" w:rsidRDefault="004D042F" w:rsidP="004D042F">
            <w:pPr>
              <w:jc w:val="right"/>
              <w:rPr>
                <w:lang w:eastAsia="sk-SK"/>
              </w:rPr>
            </w:pPr>
          </w:p>
        </w:tc>
        <w:tc>
          <w:tcPr>
            <w:tcW w:w="926" w:type="dxa"/>
            <w:tcBorders>
              <w:top w:val="nil"/>
              <w:left w:val="nil"/>
              <w:bottom w:val="nil"/>
              <w:right w:val="nil"/>
            </w:tcBorders>
            <w:shd w:val="clear" w:color="auto" w:fill="auto"/>
            <w:noWrap/>
            <w:vAlign w:val="bottom"/>
            <w:hideMark/>
          </w:tcPr>
          <w:p w14:paraId="6EE7B506" w14:textId="77777777" w:rsidR="004D042F" w:rsidRPr="004D042F" w:rsidRDefault="004D042F" w:rsidP="004D042F">
            <w:pPr>
              <w:rPr>
                <w:lang w:eastAsia="sk-SK"/>
              </w:rPr>
            </w:pPr>
          </w:p>
        </w:tc>
        <w:tc>
          <w:tcPr>
            <w:tcW w:w="955" w:type="dxa"/>
            <w:tcBorders>
              <w:top w:val="nil"/>
              <w:left w:val="nil"/>
              <w:bottom w:val="nil"/>
              <w:right w:val="nil"/>
            </w:tcBorders>
            <w:shd w:val="clear" w:color="auto" w:fill="auto"/>
            <w:noWrap/>
            <w:vAlign w:val="bottom"/>
            <w:hideMark/>
          </w:tcPr>
          <w:p w14:paraId="4A189E64" w14:textId="77777777" w:rsidR="004D042F" w:rsidRPr="004D042F" w:rsidRDefault="004D042F" w:rsidP="004D042F">
            <w:pPr>
              <w:jc w:val="right"/>
              <w:rPr>
                <w:lang w:eastAsia="sk-SK"/>
              </w:rPr>
            </w:pPr>
          </w:p>
        </w:tc>
        <w:tc>
          <w:tcPr>
            <w:tcW w:w="793" w:type="dxa"/>
            <w:tcBorders>
              <w:top w:val="nil"/>
              <w:left w:val="nil"/>
              <w:bottom w:val="nil"/>
              <w:right w:val="nil"/>
            </w:tcBorders>
            <w:shd w:val="clear" w:color="auto" w:fill="auto"/>
            <w:noWrap/>
            <w:vAlign w:val="bottom"/>
            <w:hideMark/>
          </w:tcPr>
          <w:p w14:paraId="2D813BDE" w14:textId="77777777" w:rsidR="004D042F" w:rsidRPr="004D042F" w:rsidRDefault="004D042F" w:rsidP="004D042F">
            <w:pPr>
              <w:jc w:val="right"/>
              <w:rPr>
                <w:lang w:eastAsia="sk-SK"/>
              </w:rPr>
            </w:pPr>
          </w:p>
        </w:tc>
        <w:tc>
          <w:tcPr>
            <w:tcW w:w="852" w:type="dxa"/>
            <w:tcBorders>
              <w:top w:val="nil"/>
              <w:left w:val="nil"/>
              <w:bottom w:val="nil"/>
              <w:right w:val="nil"/>
            </w:tcBorders>
            <w:shd w:val="clear" w:color="auto" w:fill="auto"/>
            <w:noWrap/>
            <w:vAlign w:val="bottom"/>
            <w:hideMark/>
          </w:tcPr>
          <w:p w14:paraId="51E28FCF" w14:textId="77777777" w:rsidR="004D042F" w:rsidRPr="004D042F" w:rsidRDefault="004D042F" w:rsidP="004D042F">
            <w:pPr>
              <w:jc w:val="right"/>
              <w:rPr>
                <w:lang w:eastAsia="sk-SK"/>
              </w:rPr>
            </w:pPr>
          </w:p>
        </w:tc>
        <w:tc>
          <w:tcPr>
            <w:tcW w:w="1190" w:type="dxa"/>
            <w:tcBorders>
              <w:top w:val="nil"/>
              <w:left w:val="nil"/>
              <w:bottom w:val="nil"/>
              <w:right w:val="nil"/>
            </w:tcBorders>
            <w:shd w:val="clear" w:color="auto" w:fill="auto"/>
            <w:noWrap/>
            <w:vAlign w:val="bottom"/>
            <w:hideMark/>
          </w:tcPr>
          <w:p w14:paraId="7BB3E212" w14:textId="77777777" w:rsidR="004D042F" w:rsidRPr="004D042F" w:rsidRDefault="004D042F" w:rsidP="004D042F">
            <w:pPr>
              <w:jc w:val="right"/>
              <w:rPr>
                <w:lang w:eastAsia="sk-SK"/>
              </w:rPr>
            </w:pPr>
          </w:p>
        </w:tc>
        <w:tc>
          <w:tcPr>
            <w:tcW w:w="296" w:type="dxa"/>
            <w:tcBorders>
              <w:top w:val="nil"/>
              <w:left w:val="nil"/>
              <w:bottom w:val="nil"/>
              <w:right w:val="nil"/>
            </w:tcBorders>
            <w:shd w:val="clear" w:color="auto" w:fill="auto"/>
            <w:noWrap/>
            <w:vAlign w:val="bottom"/>
            <w:hideMark/>
          </w:tcPr>
          <w:p w14:paraId="3EF4BFA1" w14:textId="77777777" w:rsidR="004D042F" w:rsidRPr="004D042F" w:rsidRDefault="004D042F" w:rsidP="004D042F">
            <w:pPr>
              <w:jc w:val="right"/>
              <w:rPr>
                <w:lang w:eastAsia="sk-SK"/>
              </w:rPr>
            </w:pPr>
          </w:p>
        </w:tc>
        <w:tc>
          <w:tcPr>
            <w:tcW w:w="926" w:type="dxa"/>
            <w:tcBorders>
              <w:top w:val="nil"/>
              <w:left w:val="nil"/>
              <w:bottom w:val="nil"/>
              <w:right w:val="nil"/>
            </w:tcBorders>
            <w:shd w:val="clear" w:color="auto" w:fill="auto"/>
            <w:noWrap/>
            <w:vAlign w:val="bottom"/>
            <w:hideMark/>
          </w:tcPr>
          <w:p w14:paraId="4E685D54" w14:textId="77777777" w:rsidR="004D042F" w:rsidRPr="004D042F" w:rsidRDefault="004D042F" w:rsidP="004D042F">
            <w:pPr>
              <w:jc w:val="right"/>
              <w:rPr>
                <w:lang w:eastAsia="sk-SK"/>
              </w:rPr>
            </w:pPr>
          </w:p>
        </w:tc>
        <w:tc>
          <w:tcPr>
            <w:tcW w:w="955" w:type="dxa"/>
            <w:tcBorders>
              <w:top w:val="nil"/>
              <w:left w:val="nil"/>
              <w:bottom w:val="nil"/>
              <w:right w:val="nil"/>
            </w:tcBorders>
            <w:shd w:val="clear" w:color="auto" w:fill="auto"/>
            <w:noWrap/>
            <w:vAlign w:val="bottom"/>
            <w:hideMark/>
          </w:tcPr>
          <w:p w14:paraId="14D13131" w14:textId="77777777" w:rsidR="004D042F" w:rsidRPr="004D042F" w:rsidRDefault="004D042F" w:rsidP="004D042F">
            <w:pPr>
              <w:jc w:val="right"/>
              <w:rPr>
                <w:lang w:eastAsia="sk-SK"/>
              </w:rPr>
            </w:pPr>
          </w:p>
        </w:tc>
        <w:tc>
          <w:tcPr>
            <w:tcW w:w="793" w:type="dxa"/>
            <w:tcBorders>
              <w:top w:val="nil"/>
              <w:left w:val="nil"/>
              <w:bottom w:val="nil"/>
              <w:right w:val="nil"/>
            </w:tcBorders>
            <w:shd w:val="clear" w:color="auto" w:fill="auto"/>
            <w:noWrap/>
            <w:vAlign w:val="bottom"/>
            <w:hideMark/>
          </w:tcPr>
          <w:p w14:paraId="3858D7D4" w14:textId="77777777" w:rsidR="004D042F" w:rsidRPr="004D042F" w:rsidRDefault="004D042F" w:rsidP="004D042F">
            <w:pPr>
              <w:jc w:val="right"/>
              <w:rPr>
                <w:lang w:eastAsia="sk-SK"/>
              </w:rPr>
            </w:pPr>
          </w:p>
        </w:tc>
        <w:tc>
          <w:tcPr>
            <w:tcW w:w="852" w:type="dxa"/>
            <w:tcBorders>
              <w:top w:val="nil"/>
              <w:left w:val="nil"/>
              <w:bottom w:val="nil"/>
              <w:right w:val="nil"/>
            </w:tcBorders>
            <w:shd w:val="clear" w:color="auto" w:fill="auto"/>
            <w:noWrap/>
            <w:vAlign w:val="bottom"/>
            <w:hideMark/>
          </w:tcPr>
          <w:p w14:paraId="435CAE3E" w14:textId="77777777" w:rsidR="004D042F" w:rsidRPr="004D042F" w:rsidRDefault="004D042F" w:rsidP="004D042F">
            <w:pPr>
              <w:jc w:val="right"/>
              <w:rPr>
                <w:lang w:eastAsia="sk-SK"/>
              </w:rPr>
            </w:pPr>
          </w:p>
        </w:tc>
        <w:tc>
          <w:tcPr>
            <w:tcW w:w="1190" w:type="dxa"/>
            <w:tcBorders>
              <w:top w:val="nil"/>
              <w:left w:val="nil"/>
              <w:bottom w:val="nil"/>
              <w:right w:val="nil"/>
            </w:tcBorders>
            <w:shd w:val="clear" w:color="auto" w:fill="auto"/>
            <w:noWrap/>
            <w:vAlign w:val="bottom"/>
            <w:hideMark/>
          </w:tcPr>
          <w:p w14:paraId="55954C46" w14:textId="77777777" w:rsidR="004D042F" w:rsidRPr="004D042F" w:rsidRDefault="004D042F" w:rsidP="004D042F">
            <w:pPr>
              <w:jc w:val="right"/>
              <w:rPr>
                <w:lang w:eastAsia="sk-SK"/>
              </w:rPr>
            </w:pPr>
          </w:p>
        </w:tc>
      </w:tr>
      <w:tr w:rsidR="004D042F" w:rsidRPr="004D042F" w14:paraId="245014AA" w14:textId="77777777" w:rsidTr="004D042F">
        <w:trPr>
          <w:divId w:val="89668860"/>
          <w:trHeight w:val="220"/>
        </w:trPr>
        <w:tc>
          <w:tcPr>
            <w:tcW w:w="3992" w:type="dxa"/>
            <w:tcBorders>
              <w:top w:val="nil"/>
              <w:left w:val="nil"/>
              <w:bottom w:val="nil"/>
              <w:right w:val="nil"/>
            </w:tcBorders>
            <w:shd w:val="clear" w:color="auto" w:fill="auto"/>
            <w:vAlign w:val="bottom"/>
            <w:hideMark/>
          </w:tcPr>
          <w:p w14:paraId="0C7C6574" w14:textId="77777777" w:rsidR="004D042F" w:rsidRPr="004D042F" w:rsidRDefault="004D042F" w:rsidP="004D042F">
            <w:pPr>
              <w:jc w:val="right"/>
              <w:rPr>
                <w:lang w:eastAsia="sk-SK"/>
              </w:rPr>
            </w:pPr>
          </w:p>
        </w:tc>
        <w:tc>
          <w:tcPr>
            <w:tcW w:w="926" w:type="dxa"/>
            <w:tcBorders>
              <w:top w:val="nil"/>
              <w:left w:val="nil"/>
              <w:bottom w:val="nil"/>
              <w:right w:val="nil"/>
            </w:tcBorders>
            <w:shd w:val="clear" w:color="auto" w:fill="auto"/>
            <w:noWrap/>
            <w:vAlign w:val="bottom"/>
            <w:hideMark/>
          </w:tcPr>
          <w:p w14:paraId="1B4CC14D" w14:textId="77777777" w:rsidR="004D042F" w:rsidRPr="004D042F" w:rsidRDefault="004D042F" w:rsidP="004D042F">
            <w:pPr>
              <w:rPr>
                <w:lang w:eastAsia="sk-SK"/>
              </w:rPr>
            </w:pPr>
          </w:p>
        </w:tc>
        <w:tc>
          <w:tcPr>
            <w:tcW w:w="955" w:type="dxa"/>
            <w:tcBorders>
              <w:top w:val="nil"/>
              <w:left w:val="nil"/>
              <w:bottom w:val="nil"/>
              <w:right w:val="nil"/>
            </w:tcBorders>
            <w:shd w:val="clear" w:color="auto" w:fill="auto"/>
            <w:noWrap/>
            <w:vAlign w:val="bottom"/>
            <w:hideMark/>
          </w:tcPr>
          <w:p w14:paraId="6AA05640" w14:textId="77777777" w:rsidR="004D042F" w:rsidRPr="004D042F" w:rsidRDefault="004D042F" w:rsidP="004D042F">
            <w:pPr>
              <w:rPr>
                <w:lang w:eastAsia="sk-SK"/>
              </w:rPr>
            </w:pPr>
          </w:p>
        </w:tc>
        <w:tc>
          <w:tcPr>
            <w:tcW w:w="793" w:type="dxa"/>
            <w:tcBorders>
              <w:top w:val="nil"/>
              <w:left w:val="nil"/>
              <w:bottom w:val="nil"/>
              <w:right w:val="nil"/>
            </w:tcBorders>
            <w:shd w:val="clear" w:color="auto" w:fill="auto"/>
            <w:noWrap/>
            <w:vAlign w:val="bottom"/>
            <w:hideMark/>
          </w:tcPr>
          <w:p w14:paraId="2419C6B2" w14:textId="77777777" w:rsidR="004D042F" w:rsidRPr="004D042F" w:rsidRDefault="004D042F" w:rsidP="004D042F">
            <w:pPr>
              <w:rPr>
                <w:lang w:eastAsia="sk-SK"/>
              </w:rPr>
            </w:pPr>
          </w:p>
        </w:tc>
        <w:tc>
          <w:tcPr>
            <w:tcW w:w="852" w:type="dxa"/>
            <w:tcBorders>
              <w:top w:val="nil"/>
              <w:left w:val="nil"/>
              <w:bottom w:val="nil"/>
              <w:right w:val="nil"/>
            </w:tcBorders>
            <w:shd w:val="clear" w:color="auto" w:fill="auto"/>
            <w:noWrap/>
            <w:vAlign w:val="bottom"/>
            <w:hideMark/>
          </w:tcPr>
          <w:p w14:paraId="0BE84E4B" w14:textId="77777777" w:rsidR="004D042F" w:rsidRPr="004D042F" w:rsidRDefault="004D042F" w:rsidP="004D042F">
            <w:pPr>
              <w:rPr>
                <w:lang w:eastAsia="sk-SK"/>
              </w:rPr>
            </w:pPr>
          </w:p>
        </w:tc>
        <w:tc>
          <w:tcPr>
            <w:tcW w:w="1190" w:type="dxa"/>
            <w:tcBorders>
              <w:top w:val="nil"/>
              <w:left w:val="nil"/>
              <w:bottom w:val="nil"/>
              <w:right w:val="nil"/>
            </w:tcBorders>
            <w:shd w:val="clear" w:color="auto" w:fill="auto"/>
            <w:noWrap/>
            <w:vAlign w:val="bottom"/>
            <w:hideMark/>
          </w:tcPr>
          <w:p w14:paraId="6A104C7D" w14:textId="77777777" w:rsidR="004D042F" w:rsidRPr="004D042F" w:rsidRDefault="004D042F" w:rsidP="004D042F">
            <w:pPr>
              <w:rPr>
                <w:lang w:eastAsia="sk-SK"/>
              </w:rPr>
            </w:pPr>
          </w:p>
        </w:tc>
        <w:tc>
          <w:tcPr>
            <w:tcW w:w="296" w:type="dxa"/>
            <w:tcBorders>
              <w:top w:val="nil"/>
              <w:left w:val="nil"/>
              <w:bottom w:val="nil"/>
              <w:right w:val="nil"/>
            </w:tcBorders>
            <w:shd w:val="clear" w:color="auto" w:fill="auto"/>
            <w:noWrap/>
            <w:vAlign w:val="bottom"/>
            <w:hideMark/>
          </w:tcPr>
          <w:p w14:paraId="0E534EED" w14:textId="77777777" w:rsidR="004D042F" w:rsidRPr="004D042F" w:rsidRDefault="004D042F" w:rsidP="004D042F">
            <w:pPr>
              <w:rPr>
                <w:lang w:eastAsia="sk-SK"/>
              </w:rPr>
            </w:pPr>
          </w:p>
        </w:tc>
        <w:tc>
          <w:tcPr>
            <w:tcW w:w="926" w:type="dxa"/>
            <w:tcBorders>
              <w:top w:val="nil"/>
              <w:left w:val="nil"/>
              <w:bottom w:val="nil"/>
              <w:right w:val="nil"/>
            </w:tcBorders>
            <w:shd w:val="clear" w:color="auto" w:fill="auto"/>
            <w:noWrap/>
            <w:vAlign w:val="bottom"/>
            <w:hideMark/>
          </w:tcPr>
          <w:p w14:paraId="2D0782B6" w14:textId="77777777" w:rsidR="004D042F" w:rsidRPr="004D042F" w:rsidRDefault="004D042F" w:rsidP="004D042F">
            <w:pPr>
              <w:rPr>
                <w:lang w:eastAsia="sk-SK"/>
              </w:rPr>
            </w:pPr>
          </w:p>
        </w:tc>
        <w:tc>
          <w:tcPr>
            <w:tcW w:w="955" w:type="dxa"/>
            <w:tcBorders>
              <w:top w:val="nil"/>
              <w:left w:val="nil"/>
              <w:bottom w:val="nil"/>
              <w:right w:val="nil"/>
            </w:tcBorders>
            <w:shd w:val="clear" w:color="auto" w:fill="auto"/>
            <w:noWrap/>
            <w:vAlign w:val="bottom"/>
            <w:hideMark/>
          </w:tcPr>
          <w:p w14:paraId="142E44D4" w14:textId="77777777" w:rsidR="004D042F" w:rsidRPr="004D042F" w:rsidRDefault="004D042F" w:rsidP="004D042F">
            <w:pPr>
              <w:rPr>
                <w:lang w:eastAsia="sk-SK"/>
              </w:rPr>
            </w:pPr>
          </w:p>
        </w:tc>
        <w:tc>
          <w:tcPr>
            <w:tcW w:w="793" w:type="dxa"/>
            <w:tcBorders>
              <w:top w:val="nil"/>
              <w:left w:val="nil"/>
              <w:bottom w:val="nil"/>
              <w:right w:val="nil"/>
            </w:tcBorders>
            <w:shd w:val="clear" w:color="auto" w:fill="auto"/>
            <w:noWrap/>
            <w:vAlign w:val="bottom"/>
            <w:hideMark/>
          </w:tcPr>
          <w:p w14:paraId="4E134225" w14:textId="77777777" w:rsidR="004D042F" w:rsidRPr="004D042F" w:rsidRDefault="004D042F" w:rsidP="004D042F">
            <w:pPr>
              <w:rPr>
                <w:lang w:eastAsia="sk-SK"/>
              </w:rPr>
            </w:pPr>
          </w:p>
        </w:tc>
        <w:tc>
          <w:tcPr>
            <w:tcW w:w="852" w:type="dxa"/>
            <w:tcBorders>
              <w:top w:val="nil"/>
              <w:left w:val="nil"/>
              <w:bottom w:val="nil"/>
              <w:right w:val="nil"/>
            </w:tcBorders>
            <w:shd w:val="clear" w:color="auto" w:fill="auto"/>
            <w:noWrap/>
            <w:vAlign w:val="bottom"/>
            <w:hideMark/>
          </w:tcPr>
          <w:p w14:paraId="53DD6A12" w14:textId="77777777" w:rsidR="004D042F" w:rsidRPr="004D042F" w:rsidRDefault="004D042F" w:rsidP="004D042F">
            <w:pPr>
              <w:rPr>
                <w:lang w:eastAsia="sk-SK"/>
              </w:rPr>
            </w:pPr>
          </w:p>
        </w:tc>
        <w:tc>
          <w:tcPr>
            <w:tcW w:w="1190" w:type="dxa"/>
            <w:tcBorders>
              <w:top w:val="nil"/>
              <w:left w:val="nil"/>
              <w:bottom w:val="nil"/>
              <w:right w:val="nil"/>
            </w:tcBorders>
            <w:shd w:val="clear" w:color="auto" w:fill="auto"/>
            <w:noWrap/>
            <w:vAlign w:val="bottom"/>
            <w:hideMark/>
          </w:tcPr>
          <w:p w14:paraId="703B0C34" w14:textId="77777777" w:rsidR="004D042F" w:rsidRPr="004D042F" w:rsidRDefault="004D042F" w:rsidP="004D042F">
            <w:pPr>
              <w:rPr>
                <w:lang w:eastAsia="sk-SK"/>
              </w:rPr>
            </w:pPr>
          </w:p>
        </w:tc>
      </w:tr>
    </w:tbl>
    <w:p w14:paraId="7261027E" w14:textId="20CD783E" w:rsidR="00A22EEA" w:rsidRPr="005A2891" w:rsidRDefault="009D4B99" w:rsidP="005A2891">
      <w:pPr>
        <w:rPr>
          <w:rFonts w:asciiTheme="minorHAnsi" w:eastAsiaTheme="minorHAnsi" w:hAnsiTheme="minorHAnsi" w:cstheme="minorBidi"/>
          <w:sz w:val="2"/>
          <w:szCs w:val="2"/>
        </w:rPr>
      </w:pPr>
      <w:r>
        <w:rPr>
          <w:rFonts w:asciiTheme="minorHAnsi" w:eastAsiaTheme="minorHAnsi" w:hAnsiTheme="minorHAnsi" w:cstheme="minorBidi"/>
          <w:sz w:val="22"/>
          <w:szCs w:val="22"/>
        </w:rPr>
        <w:fldChar w:fldCharType="end"/>
      </w:r>
    </w:p>
    <w:p w14:paraId="372D4AC2" w14:textId="77777777" w:rsidR="009C5CDD" w:rsidRDefault="009C5CDD" w:rsidP="00D84D32">
      <w:pPr>
        <w:spacing w:after="200" w:line="276" w:lineRule="auto"/>
        <w:rPr>
          <w:rFonts w:asciiTheme="minorHAnsi" w:eastAsiaTheme="minorHAnsi" w:hAnsiTheme="minorHAnsi" w:cstheme="minorBidi"/>
          <w:sz w:val="22"/>
          <w:szCs w:val="22"/>
        </w:rPr>
      </w:pPr>
      <w:r>
        <w:fldChar w:fldCharType="begin"/>
      </w:r>
      <w:r>
        <w:instrText xml:space="preserve"> LINK Excel.SheetMacroEnabled.12 "\\\\W2k8fs\\1pbfs\\FINANCIE\\Uctovna uzavierka\\2020\\Koncorocna zavierka\\20 PBFS Finacial statements_working.xlsm" "Majetok hmotny!R1C1:R35C12" \a \f 4 \h </w:instrText>
      </w:r>
      <w:r>
        <w:fldChar w:fldCharType="separate"/>
      </w:r>
    </w:p>
    <w:tbl>
      <w:tblPr>
        <w:tblW w:w="13720" w:type="dxa"/>
        <w:tblCellMar>
          <w:left w:w="70" w:type="dxa"/>
          <w:right w:w="70" w:type="dxa"/>
        </w:tblCellMar>
        <w:tblLook w:val="04A0" w:firstRow="1" w:lastRow="0" w:firstColumn="1" w:lastColumn="0" w:noHBand="0" w:noVBand="1"/>
      </w:tblPr>
      <w:tblGrid>
        <w:gridCol w:w="3991"/>
        <w:gridCol w:w="939"/>
        <w:gridCol w:w="939"/>
        <w:gridCol w:w="764"/>
        <w:gridCol w:w="1018"/>
        <w:gridCol w:w="1056"/>
        <w:gridCol w:w="296"/>
        <w:gridCol w:w="958"/>
        <w:gridCol w:w="865"/>
        <w:gridCol w:w="958"/>
        <w:gridCol w:w="859"/>
        <w:gridCol w:w="1077"/>
      </w:tblGrid>
      <w:tr w:rsidR="009C5CDD" w:rsidRPr="009C5CDD" w14:paraId="57ADEA21" w14:textId="77777777" w:rsidTr="009C5CDD">
        <w:trPr>
          <w:trHeight w:val="278"/>
        </w:trPr>
        <w:tc>
          <w:tcPr>
            <w:tcW w:w="3991" w:type="dxa"/>
            <w:tcBorders>
              <w:top w:val="nil"/>
              <w:left w:val="nil"/>
              <w:bottom w:val="nil"/>
              <w:right w:val="nil"/>
            </w:tcBorders>
            <w:shd w:val="clear" w:color="auto" w:fill="auto"/>
            <w:hideMark/>
          </w:tcPr>
          <w:p w14:paraId="298B9DF7" w14:textId="37BBB576" w:rsidR="009C5CDD" w:rsidRPr="009C5CDD" w:rsidRDefault="009C5CDD" w:rsidP="009C5CDD">
            <w:pPr>
              <w:rPr>
                <w:b/>
                <w:bCs/>
                <w:lang w:eastAsia="sk-SK"/>
              </w:rPr>
            </w:pPr>
            <w:r w:rsidRPr="009C5CDD">
              <w:rPr>
                <w:b/>
                <w:bCs/>
                <w:lang w:eastAsia="sk-SK"/>
              </w:rPr>
              <w:t>Dlhodobý hmotný majetok</w:t>
            </w:r>
          </w:p>
        </w:tc>
        <w:tc>
          <w:tcPr>
            <w:tcW w:w="4716" w:type="dxa"/>
            <w:gridSpan w:val="5"/>
            <w:tcBorders>
              <w:top w:val="nil"/>
              <w:left w:val="nil"/>
              <w:bottom w:val="nil"/>
              <w:right w:val="nil"/>
            </w:tcBorders>
            <w:shd w:val="clear" w:color="auto" w:fill="auto"/>
            <w:noWrap/>
            <w:vAlign w:val="bottom"/>
            <w:hideMark/>
          </w:tcPr>
          <w:p w14:paraId="6C37D9FB" w14:textId="77777777" w:rsidR="009C5CDD" w:rsidRPr="009C5CDD" w:rsidRDefault="009C5CDD" w:rsidP="009C5CDD">
            <w:pPr>
              <w:jc w:val="center"/>
              <w:rPr>
                <w:b/>
                <w:bCs/>
                <w:sz w:val="17"/>
                <w:szCs w:val="17"/>
                <w:lang w:eastAsia="sk-SK"/>
              </w:rPr>
            </w:pPr>
            <w:r w:rsidRPr="009C5CDD">
              <w:rPr>
                <w:b/>
                <w:bCs/>
                <w:sz w:val="17"/>
                <w:szCs w:val="17"/>
                <w:lang w:eastAsia="sk-SK"/>
              </w:rPr>
              <w:t>Prvotné ocenenie (Obstarávacia cena)</w:t>
            </w:r>
          </w:p>
        </w:tc>
        <w:tc>
          <w:tcPr>
            <w:tcW w:w="296" w:type="dxa"/>
            <w:tcBorders>
              <w:top w:val="nil"/>
              <w:left w:val="nil"/>
              <w:bottom w:val="nil"/>
              <w:right w:val="nil"/>
            </w:tcBorders>
            <w:shd w:val="clear" w:color="auto" w:fill="auto"/>
            <w:noWrap/>
            <w:vAlign w:val="bottom"/>
            <w:hideMark/>
          </w:tcPr>
          <w:p w14:paraId="35B25670" w14:textId="77777777" w:rsidR="009C5CDD" w:rsidRPr="009C5CDD" w:rsidRDefault="009C5CDD" w:rsidP="009C5CDD">
            <w:pPr>
              <w:jc w:val="center"/>
              <w:rPr>
                <w:b/>
                <w:bCs/>
                <w:sz w:val="17"/>
                <w:szCs w:val="17"/>
                <w:lang w:eastAsia="sk-SK"/>
              </w:rPr>
            </w:pPr>
          </w:p>
        </w:tc>
        <w:tc>
          <w:tcPr>
            <w:tcW w:w="4717" w:type="dxa"/>
            <w:gridSpan w:val="5"/>
            <w:tcBorders>
              <w:top w:val="nil"/>
              <w:left w:val="nil"/>
              <w:bottom w:val="nil"/>
              <w:right w:val="nil"/>
            </w:tcBorders>
            <w:shd w:val="clear" w:color="auto" w:fill="auto"/>
            <w:noWrap/>
            <w:vAlign w:val="bottom"/>
            <w:hideMark/>
          </w:tcPr>
          <w:p w14:paraId="15AAE207" w14:textId="77777777" w:rsidR="009C5CDD" w:rsidRPr="009C5CDD" w:rsidRDefault="009C5CDD" w:rsidP="009C5CDD">
            <w:pPr>
              <w:jc w:val="center"/>
              <w:rPr>
                <w:b/>
                <w:bCs/>
                <w:sz w:val="17"/>
                <w:szCs w:val="17"/>
                <w:lang w:eastAsia="sk-SK"/>
              </w:rPr>
            </w:pPr>
            <w:r w:rsidRPr="009C5CDD">
              <w:rPr>
                <w:b/>
                <w:bCs/>
                <w:sz w:val="17"/>
                <w:szCs w:val="17"/>
                <w:lang w:eastAsia="sk-SK"/>
              </w:rPr>
              <w:t>Prvotné ocenenie (Obstarávacia cena)</w:t>
            </w:r>
          </w:p>
        </w:tc>
      </w:tr>
      <w:tr w:rsidR="009C5CDD" w:rsidRPr="009C5CDD" w14:paraId="15A9EB4D" w14:textId="77777777" w:rsidTr="009C5CDD">
        <w:trPr>
          <w:trHeight w:val="220"/>
        </w:trPr>
        <w:tc>
          <w:tcPr>
            <w:tcW w:w="3991" w:type="dxa"/>
            <w:tcBorders>
              <w:top w:val="nil"/>
              <w:left w:val="nil"/>
              <w:bottom w:val="single" w:sz="4" w:space="0" w:color="auto"/>
              <w:right w:val="nil"/>
            </w:tcBorders>
            <w:shd w:val="clear" w:color="auto" w:fill="auto"/>
            <w:vAlign w:val="bottom"/>
            <w:hideMark/>
          </w:tcPr>
          <w:p w14:paraId="45FBC7AF" w14:textId="77777777" w:rsidR="009C5CDD" w:rsidRPr="009C5CDD" w:rsidRDefault="009C5CDD" w:rsidP="009C5CDD">
            <w:pPr>
              <w:rPr>
                <w:sz w:val="17"/>
                <w:szCs w:val="17"/>
                <w:lang w:eastAsia="sk-SK"/>
              </w:rPr>
            </w:pPr>
            <w:r w:rsidRPr="009C5CDD">
              <w:rPr>
                <w:sz w:val="17"/>
                <w:szCs w:val="17"/>
                <w:lang w:eastAsia="sk-SK"/>
              </w:rPr>
              <w:t>Názov</w:t>
            </w:r>
          </w:p>
        </w:tc>
        <w:tc>
          <w:tcPr>
            <w:tcW w:w="939" w:type="dxa"/>
            <w:tcBorders>
              <w:top w:val="nil"/>
              <w:left w:val="nil"/>
              <w:bottom w:val="single" w:sz="4" w:space="0" w:color="auto"/>
              <w:right w:val="nil"/>
            </w:tcBorders>
            <w:shd w:val="clear" w:color="auto" w:fill="auto"/>
            <w:noWrap/>
            <w:vAlign w:val="bottom"/>
            <w:hideMark/>
          </w:tcPr>
          <w:p w14:paraId="67285A4A" w14:textId="77777777" w:rsidR="009C5CDD" w:rsidRPr="009C5CDD" w:rsidRDefault="009C5CDD" w:rsidP="009C5CDD">
            <w:pPr>
              <w:jc w:val="center"/>
              <w:rPr>
                <w:sz w:val="17"/>
                <w:szCs w:val="17"/>
                <w:lang w:eastAsia="sk-SK"/>
              </w:rPr>
            </w:pPr>
            <w:r w:rsidRPr="009C5CDD">
              <w:rPr>
                <w:sz w:val="17"/>
                <w:szCs w:val="17"/>
                <w:lang w:eastAsia="sk-SK"/>
              </w:rPr>
              <w:t>1.1.2020</w:t>
            </w:r>
          </w:p>
        </w:tc>
        <w:tc>
          <w:tcPr>
            <w:tcW w:w="939" w:type="dxa"/>
            <w:tcBorders>
              <w:top w:val="nil"/>
              <w:left w:val="nil"/>
              <w:bottom w:val="single" w:sz="4" w:space="0" w:color="auto"/>
              <w:right w:val="nil"/>
            </w:tcBorders>
            <w:shd w:val="clear" w:color="auto" w:fill="auto"/>
            <w:noWrap/>
            <w:vAlign w:val="bottom"/>
            <w:hideMark/>
          </w:tcPr>
          <w:p w14:paraId="121CC14C" w14:textId="77777777" w:rsidR="009C5CDD" w:rsidRPr="009C5CDD" w:rsidRDefault="009C5CDD" w:rsidP="009C5CDD">
            <w:pPr>
              <w:jc w:val="center"/>
              <w:rPr>
                <w:sz w:val="17"/>
                <w:szCs w:val="17"/>
                <w:lang w:eastAsia="sk-SK"/>
              </w:rPr>
            </w:pPr>
            <w:r w:rsidRPr="009C5CDD">
              <w:rPr>
                <w:sz w:val="17"/>
                <w:szCs w:val="17"/>
                <w:lang w:eastAsia="sk-SK"/>
              </w:rPr>
              <w:t>Prírastky</w:t>
            </w:r>
          </w:p>
        </w:tc>
        <w:tc>
          <w:tcPr>
            <w:tcW w:w="764" w:type="dxa"/>
            <w:tcBorders>
              <w:top w:val="nil"/>
              <w:left w:val="nil"/>
              <w:bottom w:val="single" w:sz="4" w:space="0" w:color="auto"/>
              <w:right w:val="nil"/>
            </w:tcBorders>
            <w:shd w:val="clear" w:color="auto" w:fill="auto"/>
            <w:noWrap/>
            <w:vAlign w:val="bottom"/>
            <w:hideMark/>
          </w:tcPr>
          <w:p w14:paraId="7430301C" w14:textId="77777777" w:rsidR="009C5CDD" w:rsidRPr="009C5CDD" w:rsidRDefault="009C5CDD" w:rsidP="009C5CDD">
            <w:pPr>
              <w:jc w:val="center"/>
              <w:rPr>
                <w:sz w:val="17"/>
                <w:szCs w:val="17"/>
                <w:lang w:eastAsia="sk-SK"/>
              </w:rPr>
            </w:pPr>
            <w:r w:rsidRPr="009C5CDD">
              <w:rPr>
                <w:sz w:val="17"/>
                <w:szCs w:val="17"/>
                <w:lang w:eastAsia="sk-SK"/>
              </w:rPr>
              <w:t>Úbytky</w:t>
            </w:r>
          </w:p>
        </w:tc>
        <w:tc>
          <w:tcPr>
            <w:tcW w:w="1018" w:type="dxa"/>
            <w:tcBorders>
              <w:top w:val="nil"/>
              <w:left w:val="nil"/>
              <w:bottom w:val="single" w:sz="4" w:space="0" w:color="auto"/>
              <w:right w:val="nil"/>
            </w:tcBorders>
            <w:shd w:val="clear" w:color="auto" w:fill="auto"/>
            <w:noWrap/>
            <w:vAlign w:val="bottom"/>
            <w:hideMark/>
          </w:tcPr>
          <w:p w14:paraId="77B2A884" w14:textId="77777777" w:rsidR="009C5CDD" w:rsidRPr="009C5CDD" w:rsidRDefault="009C5CDD" w:rsidP="009C5CDD">
            <w:pPr>
              <w:jc w:val="center"/>
              <w:rPr>
                <w:sz w:val="17"/>
                <w:szCs w:val="17"/>
                <w:lang w:eastAsia="sk-SK"/>
              </w:rPr>
            </w:pPr>
            <w:r w:rsidRPr="009C5CDD">
              <w:rPr>
                <w:sz w:val="17"/>
                <w:szCs w:val="17"/>
                <w:lang w:eastAsia="sk-SK"/>
              </w:rPr>
              <w:t>Presuny</w:t>
            </w:r>
          </w:p>
        </w:tc>
        <w:tc>
          <w:tcPr>
            <w:tcW w:w="1056" w:type="dxa"/>
            <w:tcBorders>
              <w:top w:val="nil"/>
              <w:left w:val="nil"/>
              <w:bottom w:val="single" w:sz="4" w:space="0" w:color="auto"/>
              <w:right w:val="nil"/>
            </w:tcBorders>
            <w:shd w:val="clear" w:color="auto" w:fill="auto"/>
            <w:noWrap/>
            <w:vAlign w:val="bottom"/>
            <w:hideMark/>
          </w:tcPr>
          <w:p w14:paraId="1BF7C405" w14:textId="77777777" w:rsidR="009C5CDD" w:rsidRPr="009C5CDD" w:rsidRDefault="009C5CDD" w:rsidP="009C5CDD">
            <w:pPr>
              <w:jc w:val="center"/>
              <w:rPr>
                <w:sz w:val="17"/>
                <w:szCs w:val="17"/>
                <w:lang w:eastAsia="sk-SK"/>
              </w:rPr>
            </w:pPr>
            <w:r w:rsidRPr="009C5CDD">
              <w:rPr>
                <w:sz w:val="17"/>
                <w:szCs w:val="17"/>
                <w:lang w:eastAsia="sk-SK"/>
              </w:rPr>
              <w:t>31.12.2020</w:t>
            </w:r>
          </w:p>
        </w:tc>
        <w:tc>
          <w:tcPr>
            <w:tcW w:w="296" w:type="dxa"/>
            <w:tcBorders>
              <w:top w:val="nil"/>
              <w:left w:val="nil"/>
              <w:bottom w:val="nil"/>
              <w:right w:val="nil"/>
            </w:tcBorders>
            <w:shd w:val="clear" w:color="auto" w:fill="auto"/>
            <w:noWrap/>
            <w:vAlign w:val="bottom"/>
            <w:hideMark/>
          </w:tcPr>
          <w:p w14:paraId="0B27B53B" w14:textId="77777777" w:rsidR="009C5CDD" w:rsidRPr="009C5CDD" w:rsidRDefault="009C5CDD" w:rsidP="009C5CDD">
            <w:pPr>
              <w:jc w:val="center"/>
              <w:rPr>
                <w:sz w:val="17"/>
                <w:szCs w:val="17"/>
                <w:lang w:eastAsia="sk-SK"/>
              </w:rPr>
            </w:pPr>
          </w:p>
        </w:tc>
        <w:tc>
          <w:tcPr>
            <w:tcW w:w="958" w:type="dxa"/>
            <w:tcBorders>
              <w:top w:val="nil"/>
              <w:left w:val="nil"/>
              <w:bottom w:val="single" w:sz="4" w:space="0" w:color="auto"/>
              <w:right w:val="nil"/>
            </w:tcBorders>
            <w:shd w:val="clear" w:color="auto" w:fill="auto"/>
            <w:noWrap/>
            <w:vAlign w:val="bottom"/>
            <w:hideMark/>
          </w:tcPr>
          <w:p w14:paraId="0D6061DE" w14:textId="77777777" w:rsidR="009C5CDD" w:rsidRPr="009C5CDD" w:rsidRDefault="009C5CDD" w:rsidP="009C5CDD">
            <w:pPr>
              <w:jc w:val="center"/>
              <w:rPr>
                <w:sz w:val="17"/>
                <w:szCs w:val="17"/>
                <w:lang w:eastAsia="sk-SK"/>
              </w:rPr>
            </w:pPr>
            <w:r w:rsidRPr="009C5CDD">
              <w:rPr>
                <w:sz w:val="17"/>
                <w:szCs w:val="17"/>
                <w:lang w:eastAsia="sk-SK"/>
              </w:rPr>
              <w:t>1.1.2019</w:t>
            </w:r>
          </w:p>
        </w:tc>
        <w:tc>
          <w:tcPr>
            <w:tcW w:w="865" w:type="dxa"/>
            <w:tcBorders>
              <w:top w:val="nil"/>
              <w:left w:val="nil"/>
              <w:bottom w:val="single" w:sz="4" w:space="0" w:color="auto"/>
              <w:right w:val="nil"/>
            </w:tcBorders>
            <w:shd w:val="clear" w:color="auto" w:fill="auto"/>
            <w:noWrap/>
            <w:vAlign w:val="bottom"/>
            <w:hideMark/>
          </w:tcPr>
          <w:p w14:paraId="4597356D" w14:textId="77777777" w:rsidR="009C5CDD" w:rsidRPr="009C5CDD" w:rsidRDefault="009C5CDD" w:rsidP="009C5CDD">
            <w:pPr>
              <w:jc w:val="center"/>
              <w:rPr>
                <w:sz w:val="17"/>
                <w:szCs w:val="17"/>
                <w:lang w:eastAsia="sk-SK"/>
              </w:rPr>
            </w:pPr>
            <w:r w:rsidRPr="009C5CDD">
              <w:rPr>
                <w:sz w:val="17"/>
                <w:szCs w:val="17"/>
                <w:lang w:eastAsia="sk-SK"/>
              </w:rPr>
              <w:t>Prírastky</w:t>
            </w:r>
          </w:p>
        </w:tc>
        <w:tc>
          <w:tcPr>
            <w:tcW w:w="958" w:type="dxa"/>
            <w:tcBorders>
              <w:top w:val="nil"/>
              <w:left w:val="nil"/>
              <w:bottom w:val="single" w:sz="4" w:space="0" w:color="auto"/>
              <w:right w:val="nil"/>
            </w:tcBorders>
            <w:shd w:val="clear" w:color="auto" w:fill="auto"/>
            <w:noWrap/>
            <w:vAlign w:val="bottom"/>
            <w:hideMark/>
          </w:tcPr>
          <w:p w14:paraId="54E95DC7" w14:textId="77777777" w:rsidR="009C5CDD" w:rsidRPr="009C5CDD" w:rsidRDefault="009C5CDD" w:rsidP="009C5CDD">
            <w:pPr>
              <w:jc w:val="center"/>
              <w:rPr>
                <w:sz w:val="17"/>
                <w:szCs w:val="17"/>
                <w:lang w:eastAsia="sk-SK"/>
              </w:rPr>
            </w:pPr>
            <w:r w:rsidRPr="009C5CDD">
              <w:rPr>
                <w:sz w:val="17"/>
                <w:szCs w:val="17"/>
                <w:lang w:eastAsia="sk-SK"/>
              </w:rPr>
              <w:t>Úbytky</w:t>
            </w:r>
          </w:p>
        </w:tc>
        <w:tc>
          <w:tcPr>
            <w:tcW w:w="859" w:type="dxa"/>
            <w:tcBorders>
              <w:top w:val="nil"/>
              <w:left w:val="nil"/>
              <w:bottom w:val="single" w:sz="4" w:space="0" w:color="auto"/>
              <w:right w:val="nil"/>
            </w:tcBorders>
            <w:shd w:val="clear" w:color="auto" w:fill="auto"/>
            <w:noWrap/>
            <w:vAlign w:val="bottom"/>
            <w:hideMark/>
          </w:tcPr>
          <w:p w14:paraId="17BF8A90" w14:textId="77777777" w:rsidR="009C5CDD" w:rsidRPr="009C5CDD" w:rsidRDefault="009C5CDD" w:rsidP="009C5CDD">
            <w:pPr>
              <w:jc w:val="center"/>
              <w:rPr>
                <w:sz w:val="17"/>
                <w:szCs w:val="17"/>
                <w:lang w:eastAsia="sk-SK"/>
              </w:rPr>
            </w:pPr>
            <w:r w:rsidRPr="009C5CDD">
              <w:rPr>
                <w:sz w:val="17"/>
                <w:szCs w:val="17"/>
                <w:lang w:eastAsia="sk-SK"/>
              </w:rPr>
              <w:t>Presuny</w:t>
            </w:r>
          </w:p>
        </w:tc>
        <w:tc>
          <w:tcPr>
            <w:tcW w:w="1077" w:type="dxa"/>
            <w:tcBorders>
              <w:top w:val="nil"/>
              <w:left w:val="nil"/>
              <w:bottom w:val="single" w:sz="4" w:space="0" w:color="auto"/>
              <w:right w:val="nil"/>
            </w:tcBorders>
            <w:shd w:val="clear" w:color="auto" w:fill="auto"/>
            <w:noWrap/>
            <w:vAlign w:val="bottom"/>
            <w:hideMark/>
          </w:tcPr>
          <w:p w14:paraId="2A33860A" w14:textId="77777777" w:rsidR="009C5CDD" w:rsidRPr="009C5CDD" w:rsidRDefault="009C5CDD" w:rsidP="009C5CDD">
            <w:pPr>
              <w:jc w:val="center"/>
              <w:rPr>
                <w:sz w:val="17"/>
                <w:szCs w:val="17"/>
                <w:lang w:eastAsia="sk-SK"/>
              </w:rPr>
            </w:pPr>
            <w:r w:rsidRPr="009C5CDD">
              <w:rPr>
                <w:sz w:val="17"/>
                <w:szCs w:val="17"/>
                <w:lang w:eastAsia="sk-SK"/>
              </w:rPr>
              <w:t>31.12.2019</w:t>
            </w:r>
          </w:p>
        </w:tc>
      </w:tr>
      <w:tr w:rsidR="009C5CDD" w:rsidRPr="009C5CDD" w14:paraId="6C4EB3C6" w14:textId="77777777" w:rsidTr="009C5CDD">
        <w:trPr>
          <w:trHeight w:val="220"/>
        </w:trPr>
        <w:tc>
          <w:tcPr>
            <w:tcW w:w="3991" w:type="dxa"/>
            <w:tcBorders>
              <w:top w:val="nil"/>
              <w:left w:val="nil"/>
              <w:bottom w:val="nil"/>
              <w:right w:val="nil"/>
            </w:tcBorders>
            <w:shd w:val="clear" w:color="auto" w:fill="auto"/>
            <w:vAlign w:val="bottom"/>
            <w:hideMark/>
          </w:tcPr>
          <w:p w14:paraId="32B4AF42" w14:textId="77777777" w:rsidR="009C5CDD" w:rsidRPr="009C5CDD" w:rsidRDefault="009C5CDD" w:rsidP="009C5CDD">
            <w:pPr>
              <w:rPr>
                <w:sz w:val="17"/>
                <w:szCs w:val="17"/>
                <w:lang w:eastAsia="sk-SK"/>
              </w:rPr>
            </w:pPr>
            <w:r w:rsidRPr="009C5CDD">
              <w:rPr>
                <w:sz w:val="17"/>
                <w:szCs w:val="17"/>
                <w:lang w:eastAsia="sk-SK"/>
              </w:rPr>
              <w:t>Pozemky</w:t>
            </w:r>
          </w:p>
        </w:tc>
        <w:tc>
          <w:tcPr>
            <w:tcW w:w="939" w:type="dxa"/>
            <w:tcBorders>
              <w:top w:val="nil"/>
              <w:left w:val="nil"/>
              <w:bottom w:val="nil"/>
              <w:right w:val="nil"/>
            </w:tcBorders>
            <w:shd w:val="clear" w:color="auto" w:fill="auto"/>
            <w:noWrap/>
            <w:vAlign w:val="bottom"/>
            <w:hideMark/>
          </w:tcPr>
          <w:p w14:paraId="58B438FD" w14:textId="77777777" w:rsidR="009C5CDD" w:rsidRPr="009C5CDD" w:rsidRDefault="009C5CDD" w:rsidP="009C5CDD">
            <w:pPr>
              <w:jc w:val="right"/>
              <w:rPr>
                <w:sz w:val="17"/>
                <w:szCs w:val="17"/>
                <w:lang w:eastAsia="sk-SK"/>
              </w:rPr>
            </w:pPr>
            <w:r w:rsidRPr="009C5CDD">
              <w:rPr>
                <w:sz w:val="17"/>
                <w:szCs w:val="17"/>
                <w:lang w:eastAsia="sk-SK"/>
              </w:rPr>
              <w:t>0</w:t>
            </w:r>
          </w:p>
        </w:tc>
        <w:tc>
          <w:tcPr>
            <w:tcW w:w="939" w:type="dxa"/>
            <w:tcBorders>
              <w:top w:val="nil"/>
              <w:left w:val="nil"/>
              <w:bottom w:val="nil"/>
              <w:right w:val="nil"/>
            </w:tcBorders>
            <w:shd w:val="clear" w:color="auto" w:fill="auto"/>
            <w:noWrap/>
            <w:vAlign w:val="bottom"/>
            <w:hideMark/>
          </w:tcPr>
          <w:p w14:paraId="14FB1CBA" w14:textId="77777777" w:rsidR="009C5CDD" w:rsidRPr="009C5CDD" w:rsidRDefault="009C5CDD" w:rsidP="009C5CDD">
            <w:pPr>
              <w:jc w:val="right"/>
              <w:rPr>
                <w:sz w:val="17"/>
                <w:szCs w:val="17"/>
                <w:lang w:eastAsia="sk-SK"/>
              </w:rPr>
            </w:pPr>
            <w:r w:rsidRPr="009C5CDD">
              <w:rPr>
                <w:sz w:val="17"/>
                <w:szCs w:val="17"/>
                <w:lang w:eastAsia="sk-SK"/>
              </w:rPr>
              <w:t>0</w:t>
            </w:r>
          </w:p>
        </w:tc>
        <w:tc>
          <w:tcPr>
            <w:tcW w:w="764" w:type="dxa"/>
            <w:tcBorders>
              <w:top w:val="nil"/>
              <w:left w:val="nil"/>
              <w:bottom w:val="nil"/>
              <w:right w:val="nil"/>
            </w:tcBorders>
            <w:shd w:val="clear" w:color="auto" w:fill="auto"/>
            <w:noWrap/>
            <w:vAlign w:val="bottom"/>
            <w:hideMark/>
          </w:tcPr>
          <w:p w14:paraId="0089C4BF" w14:textId="77777777" w:rsidR="009C5CDD" w:rsidRPr="009C5CDD" w:rsidRDefault="009C5CDD" w:rsidP="009C5CDD">
            <w:pPr>
              <w:jc w:val="right"/>
              <w:rPr>
                <w:sz w:val="17"/>
                <w:szCs w:val="17"/>
                <w:lang w:eastAsia="sk-SK"/>
              </w:rPr>
            </w:pPr>
            <w:r w:rsidRPr="009C5CDD">
              <w:rPr>
                <w:sz w:val="17"/>
                <w:szCs w:val="17"/>
                <w:lang w:eastAsia="sk-SK"/>
              </w:rPr>
              <w:t>0</w:t>
            </w:r>
          </w:p>
        </w:tc>
        <w:tc>
          <w:tcPr>
            <w:tcW w:w="1018" w:type="dxa"/>
            <w:tcBorders>
              <w:top w:val="nil"/>
              <w:left w:val="nil"/>
              <w:bottom w:val="nil"/>
              <w:right w:val="nil"/>
            </w:tcBorders>
            <w:shd w:val="clear" w:color="auto" w:fill="auto"/>
            <w:noWrap/>
            <w:vAlign w:val="bottom"/>
            <w:hideMark/>
          </w:tcPr>
          <w:p w14:paraId="404D7734" w14:textId="77777777" w:rsidR="009C5CDD" w:rsidRPr="009C5CDD" w:rsidRDefault="009C5CDD" w:rsidP="009C5CDD">
            <w:pPr>
              <w:jc w:val="right"/>
              <w:rPr>
                <w:sz w:val="17"/>
                <w:szCs w:val="17"/>
                <w:lang w:eastAsia="sk-SK"/>
              </w:rPr>
            </w:pPr>
            <w:r w:rsidRPr="009C5CDD">
              <w:rPr>
                <w:sz w:val="17"/>
                <w:szCs w:val="17"/>
                <w:lang w:eastAsia="sk-SK"/>
              </w:rPr>
              <w:t>0</w:t>
            </w:r>
          </w:p>
        </w:tc>
        <w:tc>
          <w:tcPr>
            <w:tcW w:w="1056" w:type="dxa"/>
            <w:tcBorders>
              <w:top w:val="nil"/>
              <w:left w:val="nil"/>
              <w:bottom w:val="nil"/>
              <w:right w:val="nil"/>
            </w:tcBorders>
            <w:shd w:val="clear" w:color="auto" w:fill="auto"/>
            <w:noWrap/>
            <w:vAlign w:val="bottom"/>
            <w:hideMark/>
          </w:tcPr>
          <w:p w14:paraId="76E2D8FC" w14:textId="77777777" w:rsidR="009C5CDD" w:rsidRPr="009C5CDD" w:rsidRDefault="009C5CDD" w:rsidP="009C5CDD">
            <w:pPr>
              <w:jc w:val="right"/>
              <w:rPr>
                <w:sz w:val="17"/>
                <w:szCs w:val="17"/>
                <w:lang w:eastAsia="sk-SK"/>
              </w:rPr>
            </w:pPr>
            <w:r w:rsidRPr="009C5CDD">
              <w:rPr>
                <w:sz w:val="17"/>
                <w:szCs w:val="17"/>
                <w:lang w:eastAsia="sk-SK"/>
              </w:rPr>
              <w:t>0</w:t>
            </w:r>
          </w:p>
        </w:tc>
        <w:tc>
          <w:tcPr>
            <w:tcW w:w="296" w:type="dxa"/>
            <w:tcBorders>
              <w:top w:val="nil"/>
              <w:left w:val="nil"/>
              <w:bottom w:val="nil"/>
              <w:right w:val="nil"/>
            </w:tcBorders>
            <w:shd w:val="clear" w:color="auto" w:fill="auto"/>
            <w:noWrap/>
            <w:vAlign w:val="bottom"/>
            <w:hideMark/>
          </w:tcPr>
          <w:p w14:paraId="77AB31B5" w14:textId="77777777" w:rsidR="009C5CDD" w:rsidRPr="009C5CDD" w:rsidRDefault="009C5CDD" w:rsidP="009C5CDD">
            <w:pPr>
              <w:jc w:val="right"/>
              <w:rPr>
                <w:sz w:val="17"/>
                <w:szCs w:val="17"/>
                <w:lang w:eastAsia="sk-SK"/>
              </w:rPr>
            </w:pPr>
          </w:p>
        </w:tc>
        <w:tc>
          <w:tcPr>
            <w:tcW w:w="958" w:type="dxa"/>
            <w:tcBorders>
              <w:top w:val="nil"/>
              <w:left w:val="nil"/>
              <w:bottom w:val="nil"/>
              <w:right w:val="nil"/>
            </w:tcBorders>
            <w:shd w:val="clear" w:color="auto" w:fill="auto"/>
            <w:noWrap/>
            <w:vAlign w:val="bottom"/>
            <w:hideMark/>
          </w:tcPr>
          <w:p w14:paraId="7D9ED7D3" w14:textId="77777777" w:rsidR="009C5CDD" w:rsidRPr="009C5CDD" w:rsidRDefault="009C5CDD" w:rsidP="009C5CDD">
            <w:pPr>
              <w:jc w:val="right"/>
              <w:rPr>
                <w:sz w:val="17"/>
                <w:szCs w:val="17"/>
                <w:lang w:eastAsia="sk-SK"/>
              </w:rPr>
            </w:pPr>
            <w:r w:rsidRPr="009C5CDD">
              <w:rPr>
                <w:sz w:val="17"/>
                <w:szCs w:val="17"/>
                <w:lang w:eastAsia="sk-SK"/>
              </w:rPr>
              <w:t>0</w:t>
            </w:r>
          </w:p>
        </w:tc>
        <w:tc>
          <w:tcPr>
            <w:tcW w:w="865" w:type="dxa"/>
            <w:tcBorders>
              <w:top w:val="nil"/>
              <w:left w:val="nil"/>
              <w:bottom w:val="nil"/>
              <w:right w:val="nil"/>
            </w:tcBorders>
            <w:shd w:val="clear" w:color="auto" w:fill="auto"/>
            <w:noWrap/>
            <w:vAlign w:val="bottom"/>
            <w:hideMark/>
          </w:tcPr>
          <w:p w14:paraId="51CAA938" w14:textId="77777777" w:rsidR="009C5CDD" w:rsidRPr="009C5CDD" w:rsidRDefault="009C5CDD" w:rsidP="009C5CDD">
            <w:pPr>
              <w:jc w:val="right"/>
              <w:rPr>
                <w:sz w:val="17"/>
                <w:szCs w:val="17"/>
                <w:lang w:eastAsia="sk-SK"/>
              </w:rPr>
            </w:pPr>
            <w:r w:rsidRPr="009C5CDD">
              <w:rPr>
                <w:sz w:val="17"/>
                <w:szCs w:val="17"/>
                <w:lang w:eastAsia="sk-SK"/>
              </w:rPr>
              <w:t>0</w:t>
            </w:r>
          </w:p>
        </w:tc>
        <w:tc>
          <w:tcPr>
            <w:tcW w:w="958" w:type="dxa"/>
            <w:tcBorders>
              <w:top w:val="nil"/>
              <w:left w:val="nil"/>
              <w:bottom w:val="nil"/>
              <w:right w:val="nil"/>
            </w:tcBorders>
            <w:shd w:val="clear" w:color="auto" w:fill="auto"/>
            <w:noWrap/>
            <w:vAlign w:val="bottom"/>
            <w:hideMark/>
          </w:tcPr>
          <w:p w14:paraId="66CAB503" w14:textId="77777777" w:rsidR="009C5CDD" w:rsidRPr="009C5CDD" w:rsidRDefault="009C5CDD" w:rsidP="009C5CDD">
            <w:pPr>
              <w:jc w:val="right"/>
              <w:rPr>
                <w:sz w:val="17"/>
                <w:szCs w:val="17"/>
                <w:lang w:eastAsia="sk-SK"/>
              </w:rPr>
            </w:pPr>
            <w:r w:rsidRPr="009C5CDD">
              <w:rPr>
                <w:sz w:val="17"/>
                <w:szCs w:val="17"/>
                <w:lang w:eastAsia="sk-SK"/>
              </w:rPr>
              <w:t>0</w:t>
            </w:r>
          </w:p>
        </w:tc>
        <w:tc>
          <w:tcPr>
            <w:tcW w:w="859" w:type="dxa"/>
            <w:tcBorders>
              <w:top w:val="nil"/>
              <w:left w:val="nil"/>
              <w:bottom w:val="nil"/>
              <w:right w:val="nil"/>
            </w:tcBorders>
            <w:shd w:val="clear" w:color="auto" w:fill="auto"/>
            <w:noWrap/>
            <w:vAlign w:val="bottom"/>
            <w:hideMark/>
          </w:tcPr>
          <w:p w14:paraId="098F34F8" w14:textId="77777777" w:rsidR="009C5CDD" w:rsidRPr="009C5CDD" w:rsidRDefault="009C5CDD" w:rsidP="009C5CDD">
            <w:pPr>
              <w:jc w:val="right"/>
              <w:rPr>
                <w:sz w:val="17"/>
                <w:szCs w:val="17"/>
                <w:lang w:eastAsia="sk-SK"/>
              </w:rPr>
            </w:pPr>
            <w:r w:rsidRPr="009C5CDD">
              <w:rPr>
                <w:sz w:val="17"/>
                <w:szCs w:val="17"/>
                <w:lang w:eastAsia="sk-SK"/>
              </w:rPr>
              <w:t>0</w:t>
            </w:r>
          </w:p>
        </w:tc>
        <w:tc>
          <w:tcPr>
            <w:tcW w:w="1077" w:type="dxa"/>
            <w:tcBorders>
              <w:top w:val="nil"/>
              <w:left w:val="nil"/>
              <w:bottom w:val="nil"/>
              <w:right w:val="nil"/>
            </w:tcBorders>
            <w:shd w:val="clear" w:color="auto" w:fill="auto"/>
            <w:noWrap/>
            <w:vAlign w:val="bottom"/>
            <w:hideMark/>
          </w:tcPr>
          <w:p w14:paraId="55EFD1C1" w14:textId="77777777" w:rsidR="009C5CDD" w:rsidRPr="009C5CDD" w:rsidRDefault="009C5CDD" w:rsidP="009C5CDD">
            <w:pPr>
              <w:jc w:val="right"/>
              <w:rPr>
                <w:sz w:val="17"/>
                <w:szCs w:val="17"/>
                <w:lang w:eastAsia="sk-SK"/>
              </w:rPr>
            </w:pPr>
            <w:r w:rsidRPr="009C5CDD">
              <w:rPr>
                <w:sz w:val="17"/>
                <w:szCs w:val="17"/>
                <w:lang w:eastAsia="sk-SK"/>
              </w:rPr>
              <w:t>0</w:t>
            </w:r>
          </w:p>
        </w:tc>
      </w:tr>
      <w:tr w:rsidR="009C5CDD" w:rsidRPr="009C5CDD" w14:paraId="02039993" w14:textId="77777777" w:rsidTr="009C5CDD">
        <w:trPr>
          <w:trHeight w:val="220"/>
        </w:trPr>
        <w:tc>
          <w:tcPr>
            <w:tcW w:w="3991" w:type="dxa"/>
            <w:tcBorders>
              <w:top w:val="nil"/>
              <w:left w:val="nil"/>
              <w:bottom w:val="nil"/>
              <w:right w:val="nil"/>
            </w:tcBorders>
            <w:shd w:val="clear" w:color="auto" w:fill="auto"/>
            <w:vAlign w:val="bottom"/>
            <w:hideMark/>
          </w:tcPr>
          <w:p w14:paraId="2253AAE4" w14:textId="77777777" w:rsidR="009C5CDD" w:rsidRPr="009C5CDD" w:rsidRDefault="009C5CDD" w:rsidP="009C5CDD">
            <w:pPr>
              <w:rPr>
                <w:sz w:val="17"/>
                <w:szCs w:val="17"/>
                <w:lang w:eastAsia="sk-SK"/>
              </w:rPr>
            </w:pPr>
            <w:r w:rsidRPr="009C5CDD">
              <w:rPr>
                <w:sz w:val="17"/>
                <w:szCs w:val="17"/>
                <w:lang w:eastAsia="sk-SK"/>
              </w:rPr>
              <w:t>Stavby</w:t>
            </w:r>
          </w:p>
        </w:tc>
        <w:tc>
          <w:tcPr>
            <w:tcW w:w="939" w:type="dxa"/>
            <w:tcBorders>
              <w:top w:val="nil"/>
              <w:left w:val="nil"/>
              <w:bottom w:val="nil"/>
              <w:right w:val="nil"/>
            </w:tcBorders>
            <w:shd w:val="clear" w:color="auto" w:fill="auto"/>
            <w:noWrap/>
            <w:vAlign w:val="bottom"/>
            <w:hideMark/>
          </w:tcPr>
          <w:p w14:paraId="7ECFBF52" w14:textId="77777777" w:rsidR="009C5CDD" w:rsidRPr="009C5CDD" w:rsidRDefault="009C5CDD" w:rsidP="009C5CDD">
            <w:pPr>
              <w:jc w:val="right"/>
              <w:rPr>
                <w:sz w:val="17"/>
                <w:szCs w:val="17"/>
                <w:lang w:eastAsia="sk-SK"/>
              </w:rPr>
            </w:pPr>
            <w:r w:rsidRPr="009C5CDD">
              <w:rPr>
                <w:sz w:val="17"/>
                <w:szCs w:val="17"/>
                <w:lang w:eastAsia="sk-SK"/>
              </w:rPr>
              <w:t>0</w:t>
            </w:r>
          </w:p>
        </w:tc>
        <w:tc>
          <w:tcPr>
            <w:tcW w:w="939" w:type="dxa"/>
            <w:tcBorders>
              <w:top w:val="nil"/>
              <w:left w:val="nil"/>
              <w:bottom w:val="nil"/>
              <w:right w:val="nil"/>
            </w:tcBorders>
            <w:shd w:val="clear" w:color="auto" w:fill="auto"/>
            <w:noWrap/>
            <w:vAlign w:val="bottom"/>
            <w:hideMark/>
          </w:tcPr>
          <w:p w14:paraId="02EBAC79" w14:textId="77777777" w:rsidR="009C5CDD" w:rsidRPr="009C5CDD" w:rsidRDefault="009C5CDD" w:rsidP="009C5CDD">
            <w:pPr>
              <w:jc w:val="right"/>
              <w:rPr>
                <w:sz w:val="17"/>
                <w:szCs w:val="17"/>
                <w:lang w:eastAsia="sk-SK"/>
              </w:rPr>
            </w:pPr>
            <w:r w:rsidRPr="009C5CDD">
              <w:rPr>
                <w:sz w:val="17"/>
                <w:szCs w:val="17"/>
                <w:lang w:eastAsia="sk-SK"/>
              </w:rPr>
              <w:t>0</w:t>
            </w:r>
          </w:p>
        </w:tc>
        <w:tc>
          <w:tcPr>
            <w:tcW w:w="764" w:type="dxa"/>
            <w:tcBorders>
              <w:top w:val="nil"/>
              <w:left w:val="nil"/>
              <w:bottom w:val="nil"/>
              <w:right w:val="nil"/>
            </w:tcBorders>
            <w:shd w:val="clear" w:color="auto" w:fill="auto"/>
            <w:noWrap/>
            <w:vAlign w:val="bottom"/>
            <w:hideMark/>
          </w:tcPr>
          <w:p w14:paraId="26443EDA" w14:textId="77777777" w:rsidR="009C5CDD" w:rsidRPr="009C5CDD" w:rsidRDefault="009C5CDD" w:rsidP="009C5CDD">
            <w:pPr>
              <w:jc w:val="right"/>
              <w:rPr>
                <w:sz w:val="17"/>
                <w:szCs w:val="17"/>
                <w:lang w:eastAsia="sk-SK"/>
              </w:rPr>
            </w:pPr>
            <w:r w:rsidRPr="009C5CDD">
              <w:rPr>
                <w:sz w:val="17"/>
                <w:szCs w:val="17"/>
                <w:lang w:eastAsia="sk-SK"/>
              </w:rPr>
              <w:t>0</w:t>
            </w:r>
          </w:p>
        </w:tc>
        <w:tc>
          <w:tcPr>
            <w:tcW w:w="1018" w:type="dxa"/>
            <w:tcBorders>
              <w:top w:val="nil"/>
              <w:left w:val="nil"/>
              <w:bottom w:val="nil"/>
              <w:right w:val="nil"/>
            </w:tcBorders>
            <w:shd w:val="clear" w:color="auto" w:fill="auto"/>
            <w:noWrap/>
            <w:vAlign w:val="bottom"/>
            <w:hideMark/>
          </w:tcPr>
          <w:p w14:paraId="232C0113" w14:textId="77777777" w:rsidR="009C5CDD" w:rsidRPr="009C5CDD" w:rsidRDefault="009C5CDD" w:rsidP="009C5CDD">
            <w:pPr>
              <w:jc w:val="right"/>
              <w:rPr>
                <w:sz w:val="17"/>
                <w:szCs w:val="17"/>
                <w:lang w:eastAsia="sk-SK"/>
              </w:rPr>
            </w:pPr>
            <w:r w:rsidRPr="009C5CDD">
              <w:rPr>
                <w:sz w:val="17"/>
                <w:szCs w:val="17"/>
                <w:lang w:eastAsia="sk-SK"/>
              </w:rPr>
              <w:t>0</w:t>
            </w:r>
          </w:p>
        </w:tc>
        <w:tc>
          <w:tcPr>
            <w:tcW w:w="1056" w:type="dxa"/>
            <w:tcBorders>
              <w:top w:val="nil"/>
              <w:left w:val="nil"/>
              <w:bottom w:val="nil"/>
              <w:right w:val="nil"/>
            </w:tcBorders>
            <w:shd w:val="clear" w:color="auto" w:fill="auto"/>
            <w:noWrap/>
            <w:vAlign w:val="bottom"/>
            <w:hideMark/>
          </w:tcPr>
          <w:p w14:paraId="6A31F224" w14:textId="77777777" w:rsidR="009C5CDD" w:rsidRPr="009C5CDD" w:rsidRDefault="009C5CDD" w:rsidP="009C5CDD">
            <w:pPr>
              <w:jc w:val="right"/>
              <w:rPr>
                <w:sz w:val="17"/>
                <w:szCs w:val="17"/>
                <w:lang w:eastAsia="sk-SK"/>
              </w:rPr>
            </w:pPr>
            <w:r w:rsidRPr="009C5CDD">
              <w:rPr>
                <w:sz w:val="17"/>
                <w:szCs w:val="17"/>
                <w:lang w:eastAsia="sk-SK"/>
              </w:rPr>
              <w:t>0</w:t>
            </w:r>
          </w:p>
        </w:tc>
        <w:tc>
          <w:tcPr>
            <w:tcW w:w="296" w:type="dxa"/>
            <w:tcBorders>
              <w:top w:val="nil"/>
              <w:left w:val="nil"/>
              <w:bottom w:val="nil"/>
              <w:right w:val="nil"/>
            </w:tcBorders>
            <w:shd w:val="clear" w:color="auto" w:fill="auto"/>
            <w:noWrap/>
            <w:vAlign w:val="bottom"/>
            <w:hideMark/>
          </w:tcPr>
          <w:p w14:paraId="192350C8" w14:textId="77777777" w:rsidR="009C5CDD" w:rsidRPr="009C5CDD" w:rsidRDefault="009C5CDD" w:rsidP="009C5CDD">
            <w:pPr>
              <w:jc w:val="right"/>
              <w:rPr>
                <w:sz w:val="17"/>
                <w:szCs w:val="17"/>
                <w:lang w:eastAsia="sk-SK"/>
              </w:rPr>
            </w:pPr>
          </w:p>
        </w:tc>
        <w:tc>
          <w:tcPr>
            <w:tcW w:w="958" w:type="dxa"/>
            <w:tcBorders>
              <w:top w:val="nil"/>
              <w:left w:val="nil"/>
              <w:bottom w:val="nil"/>
              <w:right w:val="nil"/>
            </w:tcBorders>
            <w:shd w:val="clear" w:color="auto" w:fill="auto"/>
            <w:noWrap/>
            <w:vAlign w:val="bottom"/>
            <w:hideMark/>
          </w:tcPr>
          <w:p w14:paraId="7ADECC3D" w14:textId="77777777" w:rsidR="009C5CDD" w:rsidRPr="009C5CDD" w:rsidRDefault="009C5CDD" w:rsidP="009C5CDD">
            <w:pPr>
              <w:jc w:val="right"/>
              <w:rPr>
                <w:sz w:val="17"/>
                <w:szCs w:val="17"/>
                <w:lang w:eastAsia="sk-SK"/>
              </w:rPr>
            </w:pPr>
            <w:r w:rsidRPr="009C5CDD">
              <w:rPr>
                <w:sz w:val="17"/>
                <w:szCs w:val="17"/>
                <w:lang w:eastAsia="sk-SK"/>
              </w:rPr>
              <w:t>0</w:t>
            </w:r>
          </w:p>
        </w:tc>
        <w:tc>
          <w:tcPr>
            <w:tcW w:w="865" w:type="dxa"/>
            <w:tcBorders>
              <w:top w:val="nil"/>
              <w:left w:val="nil"/>
              <w:bottom w:val="nil"/>
              <w:right w:val="nil"/>
            </w:tcBorders>
            <w:shd w:val="clear" w:color="auto" w:fill="auto"/>
            <w:noWrap/>
            <w:vAlign w:val="bottom"/>
            <w:hideMark/>
          </w:tcPr>
          <w:p w14:paraId="504E3A38" w14:textId="77777777" w:rsidR="009C5CDD" w:rsidRPr="009C5CDD" w:rsidRDefault="009C5CDD" w:rsidP="009C5CDD">
            <w:pPr>
              <w:jc w:val="right"/>
              <w:rPr>
                <w:sz w:val="17"/>
                <w:szCs w:val="17"/>
                <w:lang w:eastAsia="sk-SK"/>
              </w:rPr>
            </w:pPr>
            <w:r w:rsidRPr="009C5CDD">
              <w:rPr>
                <w:sz w:val="17"/>
                <w:szCs w:val="17"/>
                <w:lang w:eastAsia="sk-SK"/>
              </w:rPr>
              <w:t>0</w:t>
            </w:r>
          </w:p>
        </w:tc>
        <w:tc>
          <w:tcPr>
            <w:tcW w:w="958" w:type="dxa"/>
            <w:tcBorders>
              <w:top w:val="nil"/>
              <w:left w:val="nil"/>
              <w:bottom w:val="nil"/>
              <w:right w:val="nil"/>
            </w:tcBorders>
            <w:shd w:val="clear" w:color="auto" w:fill="auto"/>
            <w:noWrap/>
            <w:vAlign w:val="bottom"/>
            <w:hideMark/>
          </w:tcPr>
          <w:p w14:paraId="641C4C23" w14:textId="77777777" w:rsidR="009C5CDD" w:rsidRPr="009C5CDD" w:rsidRDefault="009C5CDD" w:rsidP="009C5CDD">
            <w:pPr>
              <w:jc w:val="right"/>
              <w:rPr>
                <w:sz w:val="17"/>
                <w:szCs w:val="17"/>
                <w:lang w:eastAsia="sk-SK"/>
              </w:rPr>
            </w:pPr>
            <w:r w:rsidRPr="009C5CDD">
              <w:rPr>
                <w:sz w:val="17"/>
                <w:szCs w:val="17"/>
                <w:lang w:eastAsia="sk-SK"/>
              </w:rPr>
              <w:t>0</w:t>
            </w:r>
          </w:p>
        </w:tc>
        <w:tc>
          <w:tcPr>
            <w:tcW w:w="859" w:type="dxa"/>
            <w:tcBorders>
              <w:top w:val="nil"/>
              <w:left w:val="nil"/>
              <w:bottom w:val="nil"/>
              <w:right w:val="nil"/>
            </w:tcBorders>
            <w:shd w:val="clear" w:color="auto" w:fill="auto"/>
            <w:noWrap/>
            <w:vAlign w:val="bottom"/>
            <w:hideMark/>
          </w:tcPr>
          <w:p w14:paraId="2CA1B3BB" w14:textId="77777777" w:rsidR="009C5CDD" w:rsidRPr="009C5CDD" w:rsidRDefault="009C5CDD" w:rsidP="009C5CDD">
            <w:pPr>
              <w:jc w:val="right"/>
              <w:rPr>
                <w:sz w:val="17"/>
                <w:szCs w:val="17"/>
                <w:lang w:eastAsia="sk-SK"/>
              </w:rPr>
            </w:pPr>
            <w:r w:rsidRPr="009C5CDD">
              <w:rPr>
                <w:sz w:val="17"/>
                <w:szCs w:val="17"/>
                <w:lang w:eastAsia="sk-SK"/>
              </w:rPr>
              <w:t>0</w:t>
            </w:r>
          </w:p>
        </w:tc>
        <w:tc>
          <w:tcPr>
            <w:tcW w:w="1077" w:type="dxa"/>
            <w:tcBorders>
              <w:top w:val="nil"/>
              <w:left w:val="nil"/>
              <w:bottom w:val="nil"/>
              <w:right w:val="nil"/>
            </w:tcBorders>
            <w:shd w:val="clear" w:color="auto" w:fill="auto"/>
            <w:noWrap/>
            <w:vAlign w:val="bottom"/>
            <w:hideMark/>
          </w:tcPr>
          <w:p w14:paraId="5278DEAE" w14:textId="77777777" w:rsidR="009C5CDD" w:rsidRPr="009C5CDD" w:rsidRDefault="009C5CDD" w:rsidP="009C5CDD">
            <w:pPr>
              <w:jc w:val="right"/>
              <w:rPr>
                <w:sz w:val="17"/>
                <w:szCs w:val="17"/>
                <w:lang w:eastAsia="sk-SK"/>
              </w:rPr>
            </w:pPr>
            <w:r w:rsidRPr="009C5CDD">
              <w:rPr>
                <w:sz w:val="17"/>
                <w:szCs w:val="17"/>
                <w:lang w:eastAsia="sk-SK"/>
              </w:rPr>
              <w:t>0</w:t>
            </w:r>
          </w:p>
        </w:tc>
      </w:tr>
      <w:tr w:rsidR="009C5CDD" w:rsidRPr="009C5CDD" w14:paraId="7636A38E" w14:textId="77777777" w:rsidTr="009C5CDD">
        <w:trPr>
          <w:trHeight w:val="220"/>
        </w:trPr>
        <w:tc>
          <w:tcPr>
            <w:tcW w:w="3991" w:type="dxa"/>
            <w:tcBorders>
              <w:top w:val="nil"/>
              <w:left w:val="nil"/>
              <w:bottom w:val="nil"/>
              <w:right w:val="nil"/>
            </w:tcBorders>
            <w:shd w:val="clear" w:color="auto" w:fill="auto"/>
            <w:vAlign w:val="center"/>
            <w:hideMark/>
          </w:tcPr>
          <w:p w14:paraId="5F274024" w14:textId="77777777" w:rsidR="009C5CDD" w:rsidRPr="009C5CDD" w:rsidRDefault="009C5CDD" w:rsidP="009C5CDD">
            <w:pPr>
              <w:rPr>
                <w:sz w:val="17"/>
                <w:szCs w:val="17"/>
                <w:lang w:eastAsia="sk-SK"/>
              </w:rPr>
            </w:pPr>
            <w:r w:rsidRPr="009C5CDD">
              <w:rPr>
                <w:sz w:val="17"/>
                <w:szCs w:val="17"/>
                <w:lang w:eastAsia="sk-SK"/>
              </w:rPr>
              <w:t>Samostatné hnuteľné veci a súbory hnuteľných vecí</w:t>
            </w:r>
          </w:p>
        </w:tc>
        <w:tc>
          <w:tcPr>
            <w:tcW w:w="939" w:type="dxa"/>
            <w:tcBorders>
              <w:top w:val="nil"/>
              <w:left w:val="nil"/>
              <w:bottom w:val="nil"/>
              <w:right w:val="nil"/>
            </w:tcBorders>
            <w:shd w:val="clear" w:color="auto" w:fill="auto"/>
            <w:noWrap/>
            <w:vAlign w:val="bottom"/>
            <w:hideMark/>
          </w:tcPr>
          <w:p w14:paraId="7FD49791" w14:textId="77777777" w:rsidR="009C5CDD" w:rsidRPr="009C5CDD" w:rsidRDefault="009C5CDD" w:rsidP="009C5CDD">
            <w:pPr>
              <w:jc w:val="right"/>
              <w:rPr>
                <w:sz w:val="17"/>
                <w:szCs w:val="17"/>
                <w:lang w:eastAsia="sk-SK"/>
              </w:rPr>
            </w:pPr>
            <w:r w:rsidRPr="009C5CDD">
              <w:rPr>
                <w:sz w:val="17"/>
                <w:szCs w:val="17"/>
                <w:lang w:eastAsia="sk-SK"/>
              </w:rPr>
              <w:t>1 842 849</w:t>
            </w:r>
          </w:p>
        </w:tc>
        <w:tc>
          <w:tcPr>
            <w:tcW w:w="939" w:type="dxa"/>
            <w:tcBorders>
              <w:top w:val="nil"/>
              <w:left w:val="nil"/>
              <w:bottom w:val="nil"/>
              <w:right w:val="nil"/>
            </w:tcBorders>
            <w:shd w:val="clear" w:color="auto" w:fill="auto"/>
            <w:noWrap/>
            <w:vAlign w:val="bottom"/>
            <w:hideMark/>
          </w:tcPr>
          <w:p w14:paraId="19C79B80" w14:textId="77777777" w:rsidR="009C5CDD" w:rsidRPr="009C5CDD" w:rsidRDefault="009C5CDD" w:rsidP="009C5CDD">
            <w:pPr>
              <w:jc w:val="right"/>
              <w:rPr>
                <w:sz w:val="17"/>
                <w:szCs w:val="17"/>
                <w:lang w:eastAsia="sk-SK"/>
              </w:rPr>
            </w:pPr>
            <w:r w:rsidRPr="009C5CDD">
              <w:rPr>
                <w:sz w:val="17"/>
                <w:szCs w:val="17"/>
                <w:lang w:eastAsia="sk-SK"/>
              </w:rPr>
              <w:t>0</w:t>
            </w:r>
          </w:p>
        </w:tc>
        <w:tc>
          <w:tcPr>
            <w:tcW w:w="764" w:type="dxa"/>
            <w:tcBorders>
              <w:top w:val="nil"/>
              <w:left w:val="nil"/>
              <w:bottom w:val="nil"/>
              <w:right w:val="nil"/>
            </w:tcBorders>
            <w:shd w:val="clear" w:color="auto" w:fill="auto"/>
            <w:noWrap/>
            <w:vAlign w:val="bottom"/>
            <w:hideMark/>
          </w:tcPr>
          <w:p w14:paraId="19A540DD" w14:textId="77777777" w:rsidR="009C5CDD" w:rsidRPr="009C5CDD" w:rsidRDefault="009C5CDD" w:rsidP="009C5CDD">
            <w:pPr>
              <w:jc w:val="right"/>
              <w:rPr>
                <w:sz w:val="17"/>
                <w:szCs w:val="17"/>
                <w:lang w:eastAsia="sk-SK"/>
              </w:rPr>
            </w:pPr>
            <w:r w:rsidRPr="009C5CDD">
              <w:rPr>
                <w:sz w:val="17"/>
                <w:szCs w:val="17"/>
                <w:lang w:eastAsia="sk-SK"/>
              </w:rPr>
              <w:t>972 085</w:t>
            </w:r>
          </w:p>
        </w:tc>
        <w:tc>
          <w:tcPr>
            <w:tcW w:w="1018" w:type="dxa"/>
            <w:tcBorders>
              <w:top w:val="nil"/>
              <w:left w:val="nil"/>
              <w:bottom w:val="nil"/>
              <w:right w:val="nil"/>
            </w:tcBorders>
            <w:shd w:val="clear" w:color="auto" w:fill="auto"/>
            <w:noWrap/>
            <w:vAlign w:val="bottom"/>
            <w:hideMark/>
          </w:tcPr>
          <w:p w14:paraId="73B61D12" w14:textId="77777777" w:rsidR="009C5CDD" w:rsidRPr="009C5CDD" w:rsidRDefault="009C5CDD" w:rsidP="009C5CDD">
            <w:pPr>
              <w:jc w:val="right"/>
              <w:rPr>
                <w:sz w:val="17"/>
                <w:szCs w:val="17"/>
                <w:lang w:eastAsia="sk-SK"/>
              </w:rPr>
            </w:pPr>
            <w:r w:rsidRPr="009C5CDD">
              <w:rPr>
                <w:sz w:val="17"/>
                <w:szCs w:val="17"/>
                <w:lang w:eastAsia="sk-SK"/>
              </w:rPr>
              <w:t>1 717 846</w:t>
            </w:r>
          </w:p>
        </w:tc>
        <w:tc>
          <w:tcPr>
            <w:tcW w:w="1056" w:type="dxa"/>
            <w:tcBorders>
              <w:top w:val="nil"/>
              <w:left w:val="nil"/>
              <w:bottom w:val="nil"/>
              <w:right w:val="nil"/>
            </w:tcBorders>
            <w:shd w:val="clear" w:color="auto" w:fill="auto"/>
            <w:noWrap/>
            <w:vAlign w:val="bottom"/>
            <w:hideMark/>
          </w:tcPr>
          <w:p w14:paraId="2C8643FC" w14:textId="77777777" w:rsidR="009C5CDD" w:rsidRPr="009C5CDD" w:rsidRDefault="009C5CDD" w:rsidP="009C5CDD">
            <w:pPr>
              <w:jc w:val="right"/>
              <w:rPr>
                <w:sz w:val="17"/>
                <w:szCs w:val="17"/>
                <w:lang w:eastAsia="sk-SK"/>
              </w:rPr>
            </w:pPr>
            <w:r w:rsidRPr="009C5CDD">
              <w:rPr>
                <w:sz w:val="17"/>
                <w:szCs w:val="17"/>
                <w:lang w:eastAsia="sk-SK"/>
              </w:rPr>
              <w:t>2 588 610</w:t>
            </w:r>
          </w:p>
        </w:tc>
        <w:tc>
          <w:tcPr>
            <w:tcW w:w="296" w:type="dxa"/>
            <w:tcBorders>
              <w:top w:val="nil"/>
              <w:left w:val="nil"/>
              <w:bottom w:val="nil"/>
              <w:right w:val="nil"/>
            </w:tcBorders>
            <w:shd w:val="clear" w:color="auto" w:fill="auto"/>
            <w:noWrap/>
            <w:vAlign w:val="bottom"/>
            <w:hideMark/>
          </w:tcPr>
          <w:p w14:paraId="35EAEB8C" w14:textId="77777777" w:rsidR="009C5CDD" w:rsidRPr="009C5CDD" w:rsidRDefault="009C5CDD" w:rsidP="009C5CDD">
            <w:pPr>
              <w:jc w:val="right"/>
              <w:rPr>
                <w:sz w:val="17"/>
                <w:szCs w:val="17"/>
                <w:lang w:eastAsia="sk-SK"/>
              </w:rPr>
            </w:pPr>
          </w:p>
        </w:tc>
        <w:tc>
          <w:tcPr>
            <w:tcW w:w="958" w:type="dxa"/>
            <w:tcBorders>
              <w:top w:val="nil"/>
              <w:left w:val="nil"/>
              <w:bottom w:val="nil"/>
              <w:right w:val="nil"/>
            </w:tcBorders>
            <w:shd w:val="clear" w:color="auto" w:fill="auto"/>
            <w:noWrap/>
            <w:vAlign w:val="bottom"/>
            <w:hideMark/>
          </w:tcPr>
          <w:p w14:paraId="105B1AE6" w14:textId="77777777" w:rsidR="009C5CDD" w:rsidRPr="009C5CDD" w:rsidRDefault="009C5CDD" w:rsidP="009C5CDD">
            <w:pPr>
              <w:jc w:val="right"/>
              <w:rPr>
                <w:sz w:val="17"/>
                <w:szCs w:val="17"/>
                <w:lang w:eastAsia="sk-SK"/>
              </w:rPr>
            </w:pPr>
            <w:r w:rsidRPr="009C5CDD">
              <w:rPr>
                <w:sz w:val="17"/>
                <w:szCs w:val="17"/>
                <w:lang w:eastAsia="sk-SK"/>
              </w:rPr>
              <w:t>2 231 394</w:t>
            </w:r>
          </w:p>
        </w:tc>
        <w:tc>
          <w:tcPr>
            <w:tcW w:w="865" w:type="dxa"/>
            <w:tcBorders>
              <w:top w:val="nil"/>
              <w:left w:val="nil"/>
              <w:bottom w:val="nil"/>
              <w:right w:val="nil"/>
            </w:tcBorders>
            <w:shd w:val="clear" w:color="auto" w:fill="auto"/>
            <w:noWrap/>
            <w:vAlign w:val="bottom"/>
            <w:hideMark/>
          </w:tcPr>
          <w:p w14:paraId="1223B682" w14:textId="77777777" w:rsidR="009C5CDD" w:rsidRPr="009C5CDD" w:rsidRDefault="009C5CDD" w:rsidP="009C5CDD">
            <w:pPr>
              <w:jc w:val="right"/>
              <w:rPr>
                <w:sz w:val="17"/>
                <w:szCs w:val="17"/>
                <w:lang w:eastAsia="sk-SK"/>
              </w:rPr>
            </w:pPr>
            <w:r w:rsidRPr="009C5CDD">
              <w:rPr>
                <w:sz w:val="17"/>
                <w:szCs w:val="17"/>
                <w:lang w:eastAsia="sk-SK"/>
              </w:rPr>
              <w:t>0</w:t>
            </w:r>
          </w:p>
        </w:tc>
        <w:tc>
          <w:tcPr>
            <w:tcW w:w="958" w:type="dxa"/>
            <w:tcBorders>
              <w:top w:val="nil"/>
              <w:left w:val="nil"/>
              <w:bottom w:val="nil"/>
              <w:right w:val="nil"/>
            </w:tcBorders>
            <w:shd w:val="clear" w:color="auto" w:fill="auto"/>
            <w:noWrap/>
            <w:vAlign w:val="bottom"/>
            <w:hideMark/>
          </w:tcPr>
          <w:p w14:paraId="7F1D619B" w14:textId="77777777" w:rsidR="009C5CDD" w:rsidRPr="009C5CDD" w:rsidRDefault="009C5CDD" w:rsidP="009C5CDD">
            <w:pPr>
              <w:jc w:val="right"/>
              <w:rPr>
                <w:sz w:val="17"/>
                <w:szCs w:val="17"/>
                <w:lang w:eastAsia="sk-SK"/>
              </w:rPr>
            </w:pPr>
            <w:r w:rsidRPr="009C5CDD">
              <w:rPr>
                <w:sz w:val="17"/>
                <w:szCs w:val="17"/>
                <w:lang w:eastAsia="sk-SK"/>
              </w:rPr>
              <w:t>1 070 490</w:t>
            </w:r>
          </w:p>
        </w:tc>
        <w:tc>
          <w:tcPr>
            <w:tcW w:w="859" w:type="dxa"/>
            <w:tcBorders>
              <w:top w:val="nil"/>
              <w:left w:val="nil"/>
              <w:bottom w:val="nil"/>
              <w:right w:val="nil"/>
            </w:tcBorders>
            <w:shd w:val="clear" w:color="auto" w:fill="auto"/>
            <w:noWrap/>
            <w:vAlign w:val="bottom"/>
            <w:hideMark/>
          </w:tcPr>
          <w:p w14:paraId="253662FC" w14:textId="77777777" w:rsidR="009C5CDD" w:rsidRPr="009C5CDD" w:rsidRDefault="009C5CDD" w:rsidP="009C5CDD">
            <w:pPr>
              <w:jc w:val="right"/>
              <w:rPr>
                <w:sz w:val="17"/>
                <w:szCs w:val="17"/>
                <w:lang w:eastAsia="sk-SK"/>
              </w:rPr>
            </w:pPr>
            <w:r w:rsidRPr="009C5CDD">
              <w:rPr>
                <w:sz w:val="17"/>
                <w:szCs w:val="17"/>
                <w:lang w:eastAsia="sk-SK"/>
              </w:rPr>
              <w:t>681 945</w:t>
            </w:r>
          </w:p>
        </w:tc>
        <w:tc>
          <w:tcPr>
            <w:tcW w:w="1077" w:type="dxa"/>
            <w:tcBorders>
              <w:top w:val="nil"/>
              <w:left w:val="nil"/>
              <w:bottom w:val="nil"/>
              <w:right w:val="nil"/>
            </w:tcBorders>
            <w:shd w:val="clear" w:color="auto" w:fill="auto"/>
            <w:noWrap/>
            <w:vAlign w:val="bottom"/>
            <w:hideMark/>
          </w:tcPr>
          <w:p w14:paraId="328011C6" w14:textId="77777777" w:rsidR="009C5CDD" w:rsidRPr="009C5CDD" w:rsidRDefault="009C5CDD" w:rsidP="009C5CDD">
            <w:pPr>
              <w:jc w:val="right"/>
              <w:rPr>
                <w:sz w:val="17"/>
                <w:szCs w:val="17"/>
                <w:lang w:eastAsia="sk-SK"/>
              </w:rPr>
            </w:pPr>
            <w:r w:rsidRPr="009C5CDD">
              <w:rPr>
                <w:sz w:val="17"/>
                <w:szCs w:val="17"/>
                <w:lang w:eastAsia="sk-SK"/>
              </w:rPr>
              <w:t>1 842 849</w:t>
            </w:r>
          </w:p>
        </w:tc>
      </w:tr>
      <w:tr w:rsidR="009C5CDD" w:rsidRPr="009C5CDD" w14:paraId="6D208FDB" w14:textId="77777777" w:rsidTr="009C5CDD">
        <w:trPr>
          <w:trHeight w:val="220"/>
        </w:trPr>
        <w:tc>
          <w:tcPr>
            <w:tcW w:w="3991" w:type="dxa"/>
            <w:tcBorders>
              <w:top w:val="nil"/>
              <w:left w:val="nil"/>
              <w:bottom w:val="nil"/>
              <w:right w:val="nil"/>
            </w:tcBorders>
            <w:shd w:val="clear" w:color="auto" w:fill="auto"/>
            <w:vAlign w:val="center"/>
            <w:hideMark/>
          </w:tcPr>
          <w:p w14:paraId="292D7B7E" w14:textId="77777777" w:rsidR="009C5CDD" w:rsidRPr="009C5CDD" w:rsidRDefault="009C5CDD" w:rsidP="009C5CDD">
            <w:pPr>
              <w:rPr>
                <w:sz w:val="17"/>
                <w:szCs w:val="17"/>
                <w:lang w:eastAsia="sk-SK"/>
              </w:rPr>
            </w:pPr>
            <w:r w:rsidRPr="009C5CDD">
              <w:rPr>
                <w:sz w:val="17"/>
                <w:szCs w:val="17"/>
                <w:lang w:eastAsia="sk-SK"/>
              </w:rPr>
              <w:t>Pestovateľské celky trvalých porastov</w:t>
            </w:r>
          </w:p>
        </w:tc>
        <w:tc>
          <w:tcPr>
            <w:tcW w:w="939" w:type="dxa"/>
            <w:tcBorders>
              <w:top w:val="nil"/>
              <w:left w:val="nil"/>
              <w:bottom w:val="nil"/>
              <w:right w:val="nil"/>
            </w:tcBorders>
            <w:shd w:val="clear" w:color="auto" w:fill="auto"/>
            <w:noWrap/>
            <w:vAlign w:val="bottom"/>
            <w:hideMark/>
          </w:tcPr>
          <w:p w14:paraId="50E762D2" w14:textId="77777777" w:rsidR="009C5CDD" w:rsidRPr="009C5CDD" w:rsidRDefault="009C5CDD" w:rsidP="009C5CDD">
            <w:pPr>
              <w:jc w:val="right"/>
              <w:rPr>
                <w:sz w:val="17"/>
                <w:szCs w:val="17"/>
                <w:lang w:eastAsia="sk-SK"/>
              </w:rPr>
            </w:pPr>
            <w:r w:rsidRPr="009C5CDD">
              <w:rPr>
                <w:sz w:val="17"/>
                <w:szCs w:val="17"/>
                <w:lang w:eastAsia="sk-SK"/>
              </w:rPr>
              <w:t>0</w:t>
            </w:r>
          </w:p>
        </w:tc>
        <w:tc>
          <w:tcPr>
            <w:tcW w:w="939" w:type="dxa"/>
            <w:tcBorders>
              <w:top w:val="nil"/>
              <w:left w:val="nil"/>
              <w:bottom w:val="nil"/>
              <w:right w:val="nil"/>
            </w:tcBorders>
            <w:shd w:val="clear" w:color="auto" w:fill="auto"/>
            <w:noWrap/>
            <w:vAlign w:val="bottom"/>
            <w:hideMark/>
          </w:tcPr>
          <w:p w14:paraId="57C6E828" w14:textId="77777777" w:rsidR="009C5CDD" w:rsidRPr="009C5CDD" w:rsidRDefault="009C5CDD" w:rsidP="009C5CDD">
            <w:pPr>
              <w:jc w:val="right"/>
              <w:rPr>
                <w:sz w:val="17"/>
                <w:szCs w:val="17"/>
                <w:lang w:eastAsia="sk-SK"/>
              </w:rPr>
            </w:pPr>
            <w:r w:rsidRPr="009C5CDD">
              <w:rPr>
                <w:sz w:val="17"/>
                <w:szCs w:val="17"/>
                <w:lang w:eastAsia="sk-SK"/>
              </w:rPr>
              <w:t>0</w:t>
            </w:r>
          </w:p>
        </w:tc>
        <w:tc>
          <w:tcPr>
            <w:tcW w:w="764" w:type="dxa"/>
            <w:tcBorders>
              <w:top w:val="nil"/>
              <w:left w:val="nil"/>
              <w:bottom w:val="nil"/>
              <w:right w:val="nil"/>
            </w:tcBorders>
            <w:shd w:val="clear" w:color="auto" w:fill="auto"/>
            <w:noWrap/>
            <w:vAlign w:val="bottom"/>
            <w:hideMark/>
          </w:tcPr>
          <w:p w14:paraId="04C52685" w14:textId="77777777" w:rsidR="009C5CDD" w:rsidRPr="009C5CDD" w:rsidRDefault="009C5CDD" w:rsidP="009C5CDD">
            <w:pPr>
              <w:jc w:val="right"/>
              <w:rPr>
                <w:sz w:val="17"/>
                <w:szCs w:val="17"/>
                <w:lang w:eastAsia="sk-SK"/>
              </w:rPr>
            </w:pPr>
            <w:r w:rsidRPr="009C5CDD">
              <w:rPr>
                <w:sz w:val="17"/>
                <w:szCs w:val="17"/>
                <w:lang w:eastAsia="sk-SK"/>
              </w:rPr>
              <w:t>0</w:t>
            </w:r>
          </w:p>
        </w:tc>
        <w:tc>
          <w:tcPr>
            <w:tcW w:w="1018" w:type="dxa"/>
            <w:tcBorders>
              <w:top w:val="nil"/>
              <w:left w:val="nil"/>
              <w:bottom w:val="nil"/>
              <w:right w:val="nil"/>
            </w:tcBorders>
            <w:shd w:val="clear" w:color="auto" w:fill="auto"/>
            <w:noWrap/>
            <w:vAlign w:val="bottom"/>
            <w:hideMark/>
          </w:tcPr>
          <w:p w14:paraId="1A636395" w14:textId="77777777" w:rsidR="009C5CDD" w:rsidRPr="009C5CDD" w:rsidRDefault="009C5CDD" w:rsidP="009C5CDD">
            <w:pPr>
              <w:jc w:val="right"/>
              <w:rPr>
                <w:sz w:val="17"/>
                <w:szCs w:val="17"/>
                <w:lang w:eastAsia="sk-SK"/>
              </w:rPr>
            </w:pPr>
            <w:r w:rsidRPr="009C5CDD">
              <w:rPr>
                <w:sz w:val="17"/>
                <w:szCs w:val="17"/>
                <w:lang w:eastAsia="sk-SK"/>
              </w:rPr>
              <w:t>0</w:t>
            </w:r>
          </w:p>
        </w:tc>
        <w:tc>
          <w:tcPr>
            <w:tcW w:w="1056" w:type="dxa"/>
            <w:tcBorders>
              <w:top w:val="nil"/>
              <w:left w:val="nil"/>
              <w:bottom w:val="nil"/>
              <w:right w:val="nil"/>
            </w:tcBorders>
            <w:shd w:val="clear" w:color="auto" w:fill="auto"/>
            <w:noWrap/>
            <w:vAlign w:val="bottom"/>
            <w:hideMark/>
          </w:tcPr>
          <w:p w14:paraId="71F0057F" w14:textId="77777777" w:rsidR="009C5CDD" w:rsidRPr="009C5CDD" w:rsidRDefault="009C5CDD" w:rsidP="009C5CDD">
            <w:pPr>
              <w:jc w:val="right"/>
              <w:rPr>
                <w:sz w:val="17"/>
                <w:szCs w:val="17"/>
                <w:lang w:eastAsia="sk-SK"/>
              </w:rPr>
            </w:pPr>
            <w:r w:rsidRPr="009C5CDD">
              <w:rPr>
                <w:sz w:val="17"/>
                <w:szCs w:val="17"/>
                <w:lang w:eastAsia="sk-SK"/>
              </w:rPr>
              <w:t>0</w:t>
            </w:r>
          </w:p>
        </w:tc>
        <w:tc>
          <w:tcPr>
            <w:tcW w:w="296" w:type="dxa"/>
            <w:tcBorders>
              <w:top w:val="nil"/>
              <w:left w:val="nil"/>
              <w:bottom w:val="nil"/>
              <w:right w:val="nil"/>
            </w:tcBorders>
            <w:shd w:val="clear" w:color="auto" w:fill="auto"/>
            <w:noWrap/>
            <w:vAlign w:val="bottom"/>
            <w:hideMark/>
          </w:tcPr>
          <w:p w14:paraId="200FC616" w14:textId="77777777" w:rsidR="009C5CDD" w:rsidRPr="009C5CDD" w:rsidRDefault="009C5CDD" w:rsidP="009C5CDD">
            <w:pPr>
              <w:jc w:val="right"/>
              <w:rPr>
                <w:sz w:val="17"/>
                <w:szCs w:val="17"/>
                <w:lang w:eastAsia="sk-SK"/>
              </w:rPr>
            </w:pPr>
          </w:p>
        </w:tc>
        <w:tc>
          <w:tcPr>
            <w:tcW w:w="958" w:type="dxa"/>
            <w:tcBorders>
              <w:top w:val="nil"/>
              <w:left w:val="nil"/>
              <w:bottom w:val="nil"/>
              <w:right w:val="nil"/>
            </w:tcBorders>
            <w:shd w:val="clear" w:color="auto" w:fill="auto"/>
            <w:noWrap/>
            <w:vAlign w:val="bottom"/>
            <w:hideMark/>
          </w:tcPr>
          <w:p w14:paraId="182EF1AB" w14:textId="77777777" w:rsidR="009C5CDD" w:rsidRPr="009C5CDD" w:rsidRDefault="009C5CDD" w:rsidP="009C5CDD">
            <w:pPr>
              <w:jc w:val="right"/>
              <w:rPr>
                <w:sz w:val="17"/>
                <w:szCs w:val="17"/>
                <w:lang w:eastAsia="sk-SK"/>
              </w:rPr>
            </w:pPr>
            <w:r w:rsidRPr="009C5CDD">
              <w:rPr>
                <w:sz w:val="17"/>
                <w:szCs w:val="17"/>
                <w:lang w:eastAsia="sk-SK"/>
              </w:rPr>
              <w:t>0</w:t>
            </w:r>
          </w:p>
        </w:tc>
        <w:tc>
          <w:tcPr>
            <w:tcW w:w="865" w:type="dxa"/>
            <w:tcBorders>
              <w:top w:val="nil"/>
              <w:left w:val="nil"/>
              <w:bottom w:val="nil"/>
              <w:right w:val="nil"/>
            </w:tcBorders>
            <w:shd w:val="clear" w:color="auto" w:fill="auto"/>
            <w:noWrap/>
            <w:vAlign w:val="bottom"/>
            <w:hideMark/>
          </w:tcPr>
          <w:p w14:paraId="5BF9DF06" w14:textId="77777777" w:rsidR="009C5CDD" w:rsidRPr="009C5CDD" w:rsidRDefault="009C5CDD" w:rsidP="009C5CDD">
            <w:pPr>
              <w:jc w:val="right"/>
              <w:rPr>
                <w:sz w:val="17"/>
                <w:szCs w:val="17"/>
                <w:lang w:eastAsia="sk-SK"/>
              </w:rPr>
            </w:pPr>
            <w:r w:rsidRPr="009C5CDD">
              <w:rPr>
                <w:sz w:val="17"/>
                <w:szCs w:val="17"/>
                <w:lang w:eastAsia="sk-SK"/>
              </w:rPr>
              <w:t>0</w:t>
            </w:r>
          </w:p>
        </w:tc>
        <w:tc>
          <w:tcPr>
            <w:tcW w:w="958" w:type="dxa"/>
            <w:tcBorders>
              <w:top w:val="nil"/>
              <w:left w:val="nil"/>
              <w:bottom w:val="nil"/>
              <w:right w:val="nil"/>
            </w:tcBorders>
            <w:shd w:val="clear" w:color="auto" w:fill="auto"/>
            <w:noWrap/>
            <w:vAlign w:val="bottom"/>
            <w:hideMark/>
          </w:tcPr>
          <w:p w14:paraId="1BEDC1F9" w14:textId="77777777" w:rsidR="009C5CDD" w:rsidRPr="009C5CDD" w:rsidRDefault="009C5CDD" w:rsidP="009C5CDD">
            <w:pPr>
              <w:jc w:val="right"/>
              <w:rPr>
                <w:sz w:val="17"/>
                <w:szCs w:val="17"/>
                <w:lang w:eastAsia="sk-SK"/>
              </w:rPr>
            </w:pPr>
            <w:r w:rsidRPr="009C5CDD">
              <w:rPr>
                <w:sz w:val="17"/>
                <w:szCs w:val="17"/>
                <w:lang w:eastAsia="sk-SK"/>
              </w:rPr>
              <w:t>0</w:t>
            </w:r>
          </w:p>
        </w:tc>
        <w:tc>
          <w:tcPr>
            <w:tcW w:w="859" w:type="dxa"/>
            <w:tcBorders>
              <w:top w:val="nil"/>
              <w:left w:val="nil"/>
              <w:bottom w:val="nil"/>
              <w:right w:val="nil"/>
            </w:tcBorders>
            <w:shd w:val="clear" w:color="auto" w:fill="auto"/>
            <w:noWrap/>
            <w:vAlign w:val="bottom"/>
            <w:hideMark/>
          </w:tcPr>
          <w:p w14:paraId="0B372A4D" w14:textId="77777777" w:rsidR="009C5CDD" w:rsidRPr="009C5CDD" w:rsidRDefault="009C5CDD" w:rsidP="009C5CDD">
            <w:pPr>
              <w:jc w:val="right"/>
              <w:rPr>
                <w:sz w:val="17"/>
                <w:szCs w:val="17"/>
                <w:lang w:eastAsia="sk-SK"/>
              </w:rPr>
            </w:pPr>
            <w:r w:rsidRPr="009C5CDD">
              <w:rPr>
                <w:sz w:val="17"/>
                <w:szCs w:val="17"/>
                <w:lang w:eastAsia="sk-SK"/>
              </w:rPr>
              <w:t>0</w:t>
            </w:r>
          </w:p>
        </w:tc>
        <w:tc>
          <w:tcPr>
            <w:tcW w:w="1077" w:type="dxa"/>
            <w:tcBorders>
              <w:top w:val="nil"/>
              <w:left w:val="nil"/>
              <w:bottom w:val="nil"/>
              <w:right w:val="nil"/>
            </w:tcBorders>
            <w:shd w:val="clear" w:color="auto" w:fill="auto"/>
            <w:noWrap/>
            <w:vAlign w:val="bottom"/>
            <w:hideMark/>
          </w:tcPr>
          <w:p w14:paraId="5E5E9254" w14:textId="77777777" w:rsidR="009C5CDD" w:rsidRPr="009C5CDD" w:rsidRDefault="009C5CDD" w:rsidP="009C5CDD">
            <w:pPr>
              <w:jc w:val="right"/>
              <w:rPr>
                <w:sz w:val="17"/>
                <w:szCs w:val="17"/>
                <w:lang w:eastAsia="sk-SK"/>
              </w:rPr>
            </w:pPr>
            <w:r w:rsidRPr="009C5CDD">
              <w:rPr>
                <w:sz w:val="17"/>
                <w:szCs w:val="17"/>
                <w:lang w:eastAsia="sk-SK"/>
              </w:rPr>
              <w:t>0</w:t>
            </w:r>
          </w:p>
        </w:tc>
      </w:tr>
      <w:tr w:rsidR="009C5CDD" w:rsidRPr="009C5CDD" w14:paraId="799E5EFD" w14:textId="77777777" w:rsidTr="009C5CDD">
        <w:trPr>
          <w:trHeight w:val="220"/>
        </w:trPr>
        <w:tc>
          <w:tcPr>
            <w:tcW w:w="3991" w:type="dxa"/>
            <w:tcBorders>
              <w:top w:val="nil"/>
              <w:left w:val="nil"/>
              <w:bottom w:val="nil"/>
              <w:right w:val="nil"/>
            </w:tcBorders>
            <w:shd w:val="clear" w:color="auto" w:fill="auto"/>
            <w:vAlign w:val="center"/>
            <w:hideMark/>
          </w:tcPr>
          <w:p w14:paraId="153BC19E" w14:textId="77777777" w:rsidR="009C5CDD" w:rsidRPr="009C5CDD" w:rsidRDefault="009C5CDD" w:rsidP="009C5CDD">
            <w:pPr>
              <w:rPr>
                <w:sz w:val="17"/>
                <w:szCs w:val="17"/>
                <w:lang w:eastAsia="sk-SK"/>
              </w:rPr>
            </w:pPr>
            <w:r w:rsidRPr="009C5CDD">
              <w:rPr>
                <w:sz w:val="17"/>
                <w:szCs w:val="17"/>
                <w:lang w:eastAsia="sk-SK"/>
              </w:rPr>
              <w:t>Základné stádo a ťažné zvieratá</w:t>
            </w:r>
          </w:p>
        </w:tc>
        <w:tc>
          <w:tcPr>
            <w:tcW w:w="939" w:type="dxa"/>
            <w:tcBorders>
              <w:top w:val="nil"/>
              <w:left w:val="nil"/>
              <w:bottom w:val="nil"/>
              <w:right w:val="nil"/>
            </w:tcBorders>
            <w:shd w:val="clear" w:color="auto" w:fill="auto"/>
            <w:noWrap/>
            <w:vAlign w:val="bottom"/>
            <w:hideMark/>
          </w:tcPr>
          <w:p w14:paraId="307F8405" w14:textId="77777777" w:rsidR="009C5CDD" w:rsidRPr="009C5CDD" w:rsidRDefault="009C5CDD" w:rsidP="009C5CDD">
            <w:pPr>
              <w:jc w:val="right"/>
              <w:rPr>
                <w:sz w:val="17"/>
                <w:szCs w:val="17"/>
                <w:lang w:eastAsia="sk-SK"/>
              </w:rPr>
            </w:pPr>
            <w:r w:rsidRPr="009C5CDD">
              <w:rPr>
                <w:sz w:val="17"/>
                <w:szCs w:val="17"/>
                <w:lang w:eastAsia="sk-SK"/>
              </w:rPr>
              <w:t>0</w:t>
            </w:r>
          </w:p>
        </w:tc>
        <w:tc>
          <w:tcPr>
            <w:tcW w:w="939" w:type="dxa"/>
            <w:tcBorders>
              <w:top w:val="nil"/>
              <w:left w:val="nil"/>
              <w:bottom w:val="nil"/>
              <w:right w:val="nil"/>
            </w:tcBorders>
            <w:shd w:val="clear" w:color="auto" w:fill="auto"/>
            <w:noWrap/>
            <w:vAlign w:val="bottom"/>
            <w:hideMark/>
          </w:tcPr>
          <w:p w14:paraId="26F88172" w14:textId="77777777" w:rsidR="009C5CDD" w:rsidRPr="009C5CDD" w:rsidRDefault="009C5CDD" w:rsidP="009C5CDD">
            <w:pPr>
              <w:jc w:val="right"/>
              <w:rPr>
                <w:sz w:val="17"/>
                <w:szCs w:val="17"/>
                <w:lang w:eastAsia="sk-SK"/>
              </w:rPr>
            </w:pPr>
            <w:r w:rsidRPr="009C5CDD">
              <w:rPr>
                <w:sz w:val="17"/>
                <w:szCs w:val="17"/>
                <w:lang w:eastAsia="sk-SK"/>
              </w:rPr>
              <w:t>0</w:t>
            </w:r>
          </w:p>
        </w:tc>
        <w:tc>
          <w:tcPr>
            <w:tcW w:w="764" w:type="dxa"/>
            <w:tcBorders>
              <w:top w:val="nil"/>
              <w:left w:val="nil"/>
              <w:bottom w:val="nil"/>
              <w:right w:val="nil"/>
            </w:tcBorders>
            <w:shd w:val="clear" w:color="auto" w:fill="auto"/>
            <w:noWrap/>
            <w:vAlign w:val="bottom"/>
            <w:hideMark/>
          </w:tcPr>
          <w:p w14:paraId="268AACC9" w14:textId="77777777" w:rsidR="009C5CDD" w:rsidRPr="009C5CDD" w:rsidRDefault="009C5CDD" w:rsidP="009C5CDD">
            <w:pPr>
              <w:jc w:val="right"/>
              <w:rPr>
                <w:sz w:val="17"/>
                <w:szCs w:val="17"/>
                <w:lang w:eastAsia="sk-SK"/>
              </w:rPr>
            </w:pPr>
            <w:r w:rsidRPr="009C5CDD">
              <w:rPr>
                <w:sz w:val="17"/>
                <w:szCs w:val="17"/>
                <w:lang w:eastAsia="sk-SK"/>
              </w:rPr>
              <w:t>0</w:t>
            </w:r>
          </w:p>
        </w:tc>
        <w:tc>
          <w:tcPr>
            <w:tcW w:w="1018" w:type="dxa"/>
            <w:tcBorders>
              <w:top w:val="nil"/>
              <w:left w:val="nil"/>
              <w:bottom w:val="nil"/>
              <w:right w:val="nil"/>
            </w:tcBorders>
            <w:shd w:val="clear" w:color="auto" w:fill="auto"/>
            <w:noWrap/>
            <w:vAlign w:val="bottom"/>
            <w:hideMark/>
          </w:tcPr>
          <w:p w14:paraId="3113619A" w14:textId="77777777" w:rsidR="009C5CDD" w:rsidRPr="009C5CDD" w:rsidRDefault="009C5CDD" w:rsidP="009C5CDD">
            <w:pPr>
              <w:jc w:val="right"/>
              <w:rPr>
                <w:sz w:val="17"/>
                <w:szCs w:val="17"/>
                <w:lang w:eastAsia="sk-SK"/>
              </w:rPr>
            </w:pPr>
            <w:r w:rsidRPr="009C5CDD">
              <w:rPr>
                <w:sz w:val="17"/>
                <w:szCs w:val="17"/>
                <w:lang w:eastAsia="sk-SK"/>
              </w:rPr>
              <w:t>0</w:t>
            </w:r>
          </w:p>
        </w:tc>
        <w:tc>
          <w:tcPr>
            <w:tcW w:w="1056" w:type="dxa"/>
            <w:tcBorders>
              <w:top w:val="nil"/>
              <w:left w:val="nil"/>
              <w:bottom w:val="nil"/>
              <w:right w:val="nil"/>
            </w:tcBorders>
            <w:shd w:val="clear" w:color="auto" w:fill="auto"/>
            <w:noWrap/>
            <w:vAlign w:val="bottom"/>
            <w:hideMark/>
          </w:tcPr>
          <w:p w14:paraId="4F942ED4" w14:textId="77777777" w:rsidR="009C5CDD" w:rsidRPr="009C5CDD" w:rsidRDefault="009C5CDD" w:rsidP="009C5CDD">
            <w:pPr>
              <w:jc w:val="right"/>
              <w:rPr>
                <w:sz w:val="17"/>
                <w:szCs w:val="17"/>
                <w:lang w:eastAsia="sk-SK"/>
              </w:rPr>
            </w:pPr>
            <w:r w:rsidRPr="009C5CDD">
              <w:rPr>
                <w:sz w:val="17"/>
                <w:szCs w:val="17"/>
                <w:lang w:eastAsia="sk-SK"/>
              </w:rPr>
              <w:t>0</w:t>
            </w:r>
          </w:p>
        </w:tc>
        <w:tc>
          <w:tcPr>
            <w:tcW w:w="296" w:type="dxa"/>
            <w:tcBorders>
              <w:top w:val="nil"/>
              <w:left w:val="nil"/>
              <w:bottom w:val="nil"/>
              <w:right w:val="nil"/>
            </w:tcBorders>
            <w:shd w:val="clear" w:color="auto" w:fill="auto"/>
            <w:noWrap/>
            <w:vAlign w:val="bottom"/>
            <w:hideMark/>
          </w:tcPr>
          <w:p w14:paraId="02D56BB6" w14:textId="77777777" w:rsidR="009C5CDD" w:rsidRPr="009C5CDD" w:rsidRDefault="009C5CDD" w:rsidP="009C5CDD">
            <w:pPr>
              <w:jc w:val="right"/>
              <w:rPr>
                <w:sz w:val="17"/>
                <w:szCs w:val="17"/>
                <w:lang w:eastAsia="sk-SK"/>
              </w:rPr>
            </w:pPr>
          </w:p>
        </w:tc>
        <w:tc>
          <w:tcPr>
            <w:tcW w:w="958" w:type="dxa"/>
            <w:tcBorders>
              <w:top w:val="nil"/>
              <w:left w:val="nil"/>
              <w:bottom w:val="nil"/>
              <w:right w:val="nil"/>
            </w:tcBorders>
            <w:shd w:val="clear" w:color="auto" w:fill="auto"/>
            <w:noWrap/>
            <w:vAlign w:val="bottom"/>
            <w:hideMark/>
          </w:tcPr>
          <w:p w14:paraId="5091DFC9" w14:textId="77777777" w:rsidR="009C5CDD" w:rsidRPr="009C5CDD" w:rsidRDefault="009C5CDD" w:rsidP="009C5CDD">
            <w:pPr>
              <w:jc w:val="right"/>
              <w:rPr>
                <w:sz w:val="17"/>
                <w:szCs w:val="17"/>
                <w:lang w:eastAsia="sk-SK"/>
              </w:rPr>
            </w:pPr>
            <w:r w:rsidRPr="009C5CDD">
              <w:rPr>
                <w:sz w:val="17"/>
                <w:szCs w:val="17"/>
                <w:lang w:eastAsia="sk-SK"/>
              </w:rPr>
              <w:t>0</w:t>
            </w:r>
          </w:p>
        </w:tc>
        <w:tc>
          <w:tcPr>
            <w:tcW w:w="865" w:type="dxa"/>
            <w:tcBorders>
              <w:top w:val="nil"/>
              <w:left w:val="nil"/>
              <w:bottom w:val="nil"/>
              <w:right w:val="nil"/>
            </w:tcBorders>
            <w:shd w:val="clear" w:color="auto" w:fill="auto"/>
            <w:noWrap/>
            <w:vAlign w:val="bottom"/>
            <w:hideMark/>
          </w:tcPr>
          <w:p w14:paraId="0743047B" w14:textId="77777777" w:rsidR="009C5CDD" w:rsidRPr="009C5CDD" w:rsidRDefault="009C5CDD" w:rsidP="009C5CDD">
            <w:pPr>
              <w:jc w:val="right"/>
              <w:rPr>
                <w:sz w:val="17"/>
                <w:szCs w:val="17"/>
                <w:lang w:eastAsia="sk-SK"/>
              </w:rPr>
            </w:pPr>
            <w:r w:rsidRPr="009C5CDD">
              <w:rPr>
                <w:sz w:val="17"/>
                <w:szCs w:val="17"/>
                <w:lang w:eastAsia="sk-SK"/>
              </w:rPr>
              <w:t>0</w:t>
            </w:r>
          </w:p>
        </w:tc>
        <w:tc>
          <w:tcPr>
            <w:tcW w:w="958" w:type="dxa"/>
            <w:tcBorders>
              <w:top w:val="nil"/>
              <w:left w:val="nil"/>
              <w:bottom w:val="nil"/>
              <w:right w:val="nil"/>
            </w:tcBorders>
            <w:shd w:val="clear" w:color="auto" w:fill="auto"/>
            <w:noWrap/>
            <w:vAlign w:val="bottom"/>
            <w:hideMark/>
          </w:tcPr>
          <w:p w14:paraId="310FA0BA" w14:textId="77777777" w:rsidR="009C5CDD" w:rsidRPr="009C5CDD" w:rsidRDefault="009C5CDD" w:rsidP="009C5CDD">
            <w:pPr>
              <w:jc w:val="right"/>
              <w:rPr>
                <w:sz w:val="17"/>
                <w:szCs w:val="17"/>
                <w:lang w:eastAsia="sk-SK"/>
              </w:rPr>
            </w:pPr>
            <w:r w:rsidRPr="009C5CDD">
              <w:rPr>
                <w:sz w:val="17"/>
                <w:szCs w:val="17"/>
                <w:lang w:eastAsia="sk-SK"/>
              </w:rPr>
              <w:t>0</w:t>
            </w:r>
          </w:p>
        </w:tc>
        <w:tc>
          <w:tcPr>
            <w:tcW w:w="859" w:type="dxa"/>
            <w:tcBorders>
              <w:top w:val="nil"/>
              <w:left w:val="nil"/>
              <w:bottom w:val="nil"/>
              <w:right w:val="nil"/>
            </w:tcBorders>
            <w:shd w:val="clear" w:color="auto" w:fill="auto"/>
            <w:noWrap/>
            <w:vAlign w:val="bottom"/>
            <w:hideMark/>
          </w:tcPr>
          <w:p w14:paraId="3F95C255" w14:textId="77777777" w:rsidR="009C5CDD" w:rsidRPr="009C5CDD" w:rsidRDefault="009C5CDD" w:rsidP="009C5CDD">
            <w:pPr>
              <w:jc w:val="right"/>
              <w:rPr>
                <w:sz w:val="17"/>
                <w:szCs w:val="17"/>
                <w:lang w:eastAsia="sk-SK"/>
              </w:rPr>
            </w:pPr>
            <w:r w:rsidRPr="009C5CDD">
              <w:rPr>
                <w:sz w:val="17"/>
                <w:szCs w:val="17"/>
                <w:lang w:eastAsia="sk-SK"/>
              </w:rPr>
              <w:t>0</w:t>
            </w:r>
          </w:p>
        </w:tc>
        <w:tc>
          <w:tcPr>
            <w:tcW w:w="1077" w:type="dxa"/>
            <w:tcBorders>
              <w:top w:val="nil"/>
              <w:left w:val="nil"/>
              <w:bottom w:val="nil"/>
              <w:right w:val="nil"/>
            </w:tcBorders>
            <w:shd w:val="clear" w:color="auto" w:fill="auto"/>
            <w:noWrap/>
            <w:vAlign w:val="bottom"/>
            <w:hideMark/>
          </w:tcPr>
          <w:p w14:paraId="6F4D0AA5" w14:textId="77777777" w:rsidR="009C5CDD" w:rsidRPr="009C5CDD" w:rsidRDefault="009C5CDD" w:rsidP="009C5CDD">
            <w:pPr>
              <w:jc w:val="right"/>
              <w:rPr>
                <w:sz w:val="17"/>
                <w:szCs w:val="17"/>
                <w:lang w:eastAsia="sk-SK"/>
              </w:rPr>
            </w:pPr>
            <w:r w:rsidRPr="009C5CDD">
              <w:rPr>
                <w:sz w:val="17"/>
                <w:szCs w:val="17"/>
                <w:lang w:eastAsia="sk-SK"/>
              </w:rPr>
              <w:t>0</w:t>
            </w:r>
          </w:p>
        </w:tc>
      </w:tr>
      <w:tr w:rsidR="009C5CDD" w:rsidRPr="009C5CDD" w14:paraId="430BC053" w14:textId="77777777" w:rsidTr="009C5CDD">
        <w:trPr>
          <w:trHeight w:val="220"/>
        </w:trPr>
        <w:tc>
          <w:tcPr>
            <w:tcW w:w="3991" w:type="dxa"/>
            <w:tcBorders>
              <w:top w:val="nil"/>
              <w:left w:val="nil"/>
              <w:bottom w:val="nil"/>
              <w:right w:val="nil"/>
            </w:tcBorders>
            <w:shd w:val="clear" w:color="auto" w:fill="auto"/>
            <w:vAlign w:val="bottom"/>
            <w:hideMark/>
          </w:tcPr>
          <w:p w14:paraId="4BAF0446" w14:textId="77777777" w:rsidR="009C5CDD" w:rsidRPr="009C5CDD" w:rsidRDefault="009C5CDD" w:rsidP="009C5CDD">
            <w:pPr>
              <w:rPr>
                <w:sz w:val="17"/>
                <w:szCs w:val="17"/>
                <w:lang w:eastAsia="sk-SK"/>
              </w:rPr>
            </w:pPr>
            <w:r w:rsidRPr="009C5CDD">
              <w:rPr>
                <w:sz w:val="17"/>
                <w:szCs w:val="17"/>
                <w:lang w:eastAsia="sk-SK"/>
              </w:rPr>
              <w:t>Ostatný dlhodobý hmotný majetok</w:t>
            </w:r>
          </w:p>
        </w:tc>
        <w:tc>
          <w:tcPr>
            <w:tcW w:w="939" w:type="dxa"/>
            <w:tcBorders>
              <w:top w:val="nil"/>
              <w:left w:val="nil"/>
              <w:bottom w:val="nil"/>
              <w:right w:val="nil"/>
            </w:tcBorders>
            <w:shd w:val="clear" w:color="auto" w:fill="auto"/>
            <w:noWrap/>
            <w:vAlign w:val="bottom"/>
            <w:hideMark/>
          </w:tcPr>
          <w:p w14:paraId="1443CEB8" w14:textId="77777777" w:rsidR="009C5CDD" w:rsidRPr="009C5CDD" w:rsidRDefault="009C5CDD" w:rsidP="009C5CDD">
            <w:pPr>
              <w:jc w:val="right"/>
              <w:rPr>
                <w:sz w:val="17"/>
                <w:szCs w:val="17"/>
                <w:lang w:eastAsia="sk-SK"/>
              </w:rPr>
            </w:pPr>
            <w:r w:rsidRPr="009C5CDD">
              <w:rPr>
                <w:sz w:val="17"/>
                <w:szCs w:val="17"/>
                <w:lang w:eastAsia="sk-SK"/>
              </w:rPr>
              <w:t>0</w:t>
            </w:r>
          </w:p>
        </w:tc>
        <w:tc>
          <w:tcPr>
            <w:tcW w:w="939" w:type="dxa"/>
            <w:tcBorders>
              <w:top w:val="nil"/>
              <w:left w:val="nil"/>
              <w:bottom w:val="nil"/>
              <w:right w:val="nil"/>
            </w:tcBorders>
            <w:shd w:val="clear" w:color="auto" w:fill="auto"/>
            <w:noWrap/>
            <w:vAlign w:val="bottom"/>
            <w:hideMark/>
          </w:tcPr>
          <w:p w14:paraId="085E21CB" w14:textId="77777777" w:rsidR="009C5CDD" w:rsidRPr="009C5CDD" w:rsidRDefault="009C5CDD" w:rsidP="009C5CDD">
            <w:pPr>
              <w:jc w:val="right"/>
              <w:rPr>
                <w:sz w:val="17"/>
                <w:szCs w:val="17"/>
                <w:lang w:eastAsia="sk-SK"/>
              </w:rPr>
            </w:pPr>
            <w:r w:rsidRPr="009C5CDD">
              <w:rPr>
                <w:sz w:val="17"/>
                <w:szCs w:val="17"/>
                <w:lang w:eastAsia="sk-SK"/>
              </w:rPr>
              <w:t>0</w:t>
            </w:r>
          </w:p>
        </w:tc>
        <w:tc>
          <w:tcPr>
            <w:tcW w:w="764" w:type="dxa"/>
            <w:tcBorders>
              <w:top w:val="nil"/>
              <w:left w:val="nil"/>
              <w:bottom w:val="nil"/>
              <w:right w:val="nil"/>
            </w:tcBorders>
            <w:shd w:val="clear" w:color="auto" w:fill="auto"/>
            <w:noWrap/>
            <w:vAlign w:val="bottom"/>
            <w:hideMark/>
          </w:tcPr>
          <w:p w14:paraId="1E431E06" w14:textId="77777777" w:rsidR="009C5CDD" w:rsidRPr="009C5CDD" w:rsidRDefault="009C5CDD" w:rsidP="009C5CDD">
            <w:pPr>
              <w:jc w:val="right"/>
              <w:rPr>
                <w:sz w:val="17"/>
                <w:szCs w:val="17"/>
                <w:lang w:eastAsia="sk-SK"/>
              </w:rPr>
            </w:pPr>
            <w:r w:rsidRPr="009C5CDD">
              <w:rPr>
                <w:sz w:val="17"/>
                <w:szCs w:val="17"/>
                <w:lang w:eastAsia="sk-SK"/>
              </w:rPr>
              <w:t>0</w:t>
            </w:r>
          </w:p>
        </w:tc>
        <w:tc>
          <w:tcPr>
            <w:tcW w:w="1018" w:type="dxa"/>
            <w:tcBorders>
              <w:top w:val="nil"/>
              <w:left w:val="nil"/>
              <w:bottom w:val="nil"/>
              <w:right w:val="nil"/>
            </w:tcBorders>
            <w:shd w:val="clear" w:color="auto" w:fill="auto"/>
            <w:noWrap/>
            <w:vAlign w:val="bottom"/>
            <w:hideMark/>
          </w:tcPr>
          <w:p w14:paraId="0FE38547" w14:textId="77777777" w:rsidR="009C5CDD" w:rsidRPr="009C5CDD" w:rsidRDefault="009C5CDD" w:rsidP="009C5CDD">
            <w:pPr>
              <w:jc w:val="right"/>
              <w:rPr>
                <w:sz w:val="17"/>
                <w:szCs w:val="17"/>
                <w:lang w:eastAsia="sk-SK"/>
              </w:rPr>
            </w:pPr>
            <w:r w:rsidRPr="009C5CDD">
              <w:rPr>
                <w:sz w:val="17"/>
                <w:szCs w:val="17"/>
                <w:lang w:eastAsia="sk-SK"/>
              </w:rPr>
              <w:t>0</w:t>
            </w:r>
          </w:p>
        </w:tc>
        <w:tc>
          <w:tcPr>
            <w:tcW w:w="1056" w:type="dxa"/>
            <w:tcBorders>
              <w:top w:val="nil"/>
              <w:left w:val="nil"/>
              <w:bottom w:val="nil"/>
              <w:right w:val="nil"/>
            </w:tcBorders>
            <w:shd w:val="clear" w:color="auto" w:fill="auto"/>
            <w:noWrap/>
            <w:vAlign w:val="bottom"/>
            <w:hideMark/>
          </w:tcPr>
          <w:p w14:paraId="267CB801" w14:textId="77777777" w:rsidR="009C5CDD" w:rsidRPr="009C5CDD" w:rsidRDefault="009C5CDD" w:rsidP="009C5CDD">
            <w:pPr>
              <w:jc w:val="right"/>
              <w:rPr>
                <w:sz w:val="17"/>
                <w:szCs w:val="17"/>
                <w:lang w:eastAsia="sk-SK"/>
              </w:rPr>
            </w:pPr>
            <w:r w:rsidRPr="009C5CDD">
              <w:rPr>
                <w:sz w:val="17"/>
                <w:szCs w:val="17"/>
                <w:lang w:eastAsia="sk-SK"/>
              </w:rPr>
              <w:t>0</w:t>
            </w:r>
          </w:p>
        </w:tc>
        <w:tc>
          <w:tcPr>
            <w:tcW w:w="296" w:type="dxa"/>
            <w:tcBorders>
              <w:top w:val="nil"/>
              <w:left w:val="nil"/>
              <w:bottom w:val="nil"/>
              <w:right w:val="nil"/>
            </w:tcBorders>
            <w:shd w:val="clear" w:color="auto" w:fill="auto"/>
            <w:noWrap/>
            <w:vAlign w:val="bottom"/>
            <w:hideMark/>
          </w:tcPr>
          <w:p w14:paraId="19ABD595" w14:textId="77777777" w:rsidR="009C5CDD" w:rsidRPr="009C5CDD" w:rsidRDefault="009C5CDD" w:rsidP="009C5CDD">
            <w:pPr>
              <w:jc w:val="right"/>
              <w:rPr>
                <w:sz w:val="17"/>
                <w:szCs w:val="17"/>
                <w:lang w:eastAsia="sk-SK"/>
              </w:rPr>
            </w:pPr>
          </w:p>
        </w:tc>
        <w:tc>
          <w:tcPr>
            <w:tcW w:w="958" w:type="dxa"/>
            <w:tcBorders>
              <w:top w:val="nil"/>
              <w:left w:val="nil"/>
              <w:bottom w:val="nil"/>
              <w:right w:val="nil"/>
            </w:tcBorders>
            <w:shd w:val="clear" w:color="auto" w:fill="auto"/>
            <w:noWrap/>
            <w:vAlign w:val="bottom"/>
            <w:hideMark/>
          </w:tcPr>
          <w:p w14:paraId="702D7916" w14:textId="77777777" w:rsidR="009C5CDD" w:rsidRPr="009C5CDD" w:rsidRDefault="009C5CDD" w:rsidP="009C5CDD">
            <w:pPr>
              <w:jc w:val="right"/>
              <w:rPr>
                <w:sz w:val="17"/>
                <w:szCs w:val="17"/>
                <w:lang w:eastAsia="sk-SK"/>
              </w:rPr>
            </w:pPr>
            <w:r w:rsidRPr="009C5CDD">
              <w:rPr>
                <w:sz w:val="17"/>
                <w:szCs w:val="17"/>
                <w:lang w:eastAsia="sk-SK"/>
              </w:rPr>
              <w:t>0</w:t>
            </w:r>
          </w:p>
        </w:tc>
        <w:tc>
          <w:tcPr>
            <w:tcW w:w="865" w:type="dxa"/>
            <w:tcBorders>
              <w:top w:val="nil"/>
              <w:left w:val="nil"/>
              <w:bottom w:val="nil"/>
              <w:right w:val="nil"/>
            </w:tcBorders>
            <w:shd w:val="clear" w:color="auto" w:fill="auto"/>
            <w:noWrap/>
            <w:vAlign w:val="bottom"/>
            <w:hideMark/>
          </w:tcPr>
          <w:p w14:paraId="1B8B3788" w14:textId="77777777" w:rsidR="009C5CDD" w:rsidRPr="009C5CDD" w:rsidRDefault="009C5CDD" w:rsidP="009C5CDD">
            <w:pPr>
              <w:jc w:val="right"/>
              <w:rPr>
                <w:sz w:val="17"/>
                <w:szCs w:val="17"/>
                <w:lang w:eastAsia="sk-SK"/>
              </w:rPr>
            </w:pPr>
            <w:r w:rsidRPr="009C5CDD">
              <w:rPr>
                <w:sz w:val="17"/>
                <w:szCs w:val="17"/>
                <w:lang w:eastAsia="sk-SK"/>
              </w:rPr>
              <w:t>0</w:t>
            </w:r>
          </w:p>
        </w:tc>
        <w:tc>
          <w:tcPr>
            <w:tcW w:w="958" w:type="dxa"/>
            <w:tcBorders>
              <w:top w:val="nil"/>
              <w:left w:val="nil"/>
              <w:bottom w:val="nil"/>
              <w:right w:val="nil"/>
            </w:tcBorders>
            <w:shd w:val="clear" w:color="auto" w:fill="auto"/>
            <w:noWrap/>
            <w:vAlign w:val="bottom"/>
            <w:hideMark/>
          </w:tcPr>
          <w:p w14:paraId="46DE1DAB" w14:textId="77777777" w:rsidR="009C5CDD" w:rsidRPr="009C5CDD" w:rsidRDefault="009C5CDD" w:rsidP="009C5CDD">
            <w:pPr>
              <w:jc w:val="right"/>
              <w:rPr>
                <w:sz w:val="17"/>
                <w:szCs w:val="17"/>
                <w:lang w:eastAsia="sk-SK"/>
              </w:rPr>
            </w:pPr>
            <w:r w:rsidRPr="009C5CDD">
              <w:rPr>
                <w:sz w:val="17"/>
                <w:szCs w:val="17"/>
                <w:lang w:eastAsia="sk-SK"/>
              </w:rPr>
              <w:t>0</w:t>
            </w:r>
          </w:p>
        </w:tc>
        <w:tc>
          <w:tcPr>
            <w:tcW w:w="859" w:type="dxa"/>
            <w:tcBorders>
              <w:top w:val="nil"/>
              <w:left w:val="nil"/>
              <w:bottom w:val="nil"/>
              <w:right w:val="nil"/>
            </w:tcBorders>
            <w:shd w:val="clear" w:color="auto" w:fill="auto"/>
            <w:noWrap/>
            <w:vAlign w:val="bottom"/>
            <w:hideMark/>
          </w:tcPr>
          <w:p w14:paraId="52250AFA" w14:textId="77777777" w:rsidR="009C5CDD" w:rsidRPr="009C5CDD" w:rsidRDefault="009C5CDD" w:rsidP="009C5CDD">
            <w:pPr>
              <w:jc w:val="right"/>
              <w:rPr>
                <w:sz w:val="17"/>
                <w:szCs w:val="17"/>
                <w:lang w:eastAsia="sk-SK"/>
              </w:rPr>
            </w:pPr>
            <w:r w:rsidRPr="009C5CDD">
              <w:rPr>
                <w:sz w:val="17"/>
                <w:szCs w:val="17"/>
                <w:lang w:eastAsia="sk-SK"/>
              </w:rPr>
              <w:t>0</w:t>
            </w:r>
          </w:p>
        </w:tc>
        <w:tc>
          <w:tcPr>
            <w:tcW w:w="1077" w:type="dxa"/>
            <w:tcBorders>
              <w:top w:val="nil"/>
              <w:left w:val="nil"/>
              <w:bottom w:val="nil"/>
              <w:right w:val="nil"/>
            </w:tcBorders>
            <w:shd w:val="clear" w:color="auto" w:fill="auto"/>
            <w:noWrap/>
            <w:vAlign w:val="bottom"/>
            <w:hideMark/>
          </w:tcPr>
          <w:p w14:paraId="7222FB33" w14:textId="77777777" w:rsidR="009C5CDD" w:rsidRPr="009C5CDD" w:rsidRDefault="009C5CDD" w:rsidP="009C5CDD">
            <w:pPr>
              <w:jc w:val="right"/>
              <w:rPr>
                <w:sz w:val="17"/>
                <w:szCs w:val="17"/>
                <w:lang w:eastAsia="sk-SK"/>
              </w:rPr>
            </w:pPr>
            <w:r w:rsidRPr="009C5CDD">
              <w:rPr>
                <w:sz w:val="17"/>
                <w:szCs w:val="17"/>
                <w:lang w:eastAsia="sk-SK"/>
              </w:rPr>
              <w:t>0</w:t>
            </w:r>
          </w:p>
        </w:tc>
      </w:tr>
      <w:tr w:rsidR="009C5CDD" w:rsidRPr="009C5CDD" w14:paraId="53F04420" w14:textId="77777777" w:rsidTr="009C5CDD">
        <w:trPr>
          <w:trHeight w:val="218"/>
        </w:trPr>
        <w:tc>
          <w:tcPr>
            <w:tcW w:w="3991" w:type="dxa"/>
            <w:tcBorders>
              <w:top w:val="nil"/>
              <w:left w:val="nil"/>
              <w:bottom w:val="nil"/>
              <w:right w:val="nil"/>
            </w:tcBorders>
            <w:shd w:val="clear" w:color="auto" w:fill="auto"/>
            <w:vAlign w:val="bottom"/>
            <w:hideMark/>
          </w:tcPr>
          <w:p w14:paraId="34DE001A" w14:textId="77777777" w:rsidR="009C5CDD" w:rsidRPr="009C5CDD" w:rsidRDefault="009C5CDD" w:rsidP="009C5CDD">
            <w:pPr>
              <w:rPr>
                <w:sz w:val="17"/>
                <w:szCs w:val="17"/>
                <w:lang w:eastAsia="sk-SK"/>
              </w:rPr>
            </w:pPr>
            <w:r w:rsidRPr="009C5CDD">
              <w:rPr>
                <w:sz w:val="17"/>
                <w:szCs w:val="17"/>
                <w:lang w:eastAsia="sk-SK"/>
              </w:rPr>
              <w:t>Obstarávaný dlhodobý hmotný majetok</w:t>
            </w:r>
          </w:p>
        </w:tc>
        <w:tc>
          <w:tcPr>
            <w:tcW w:w="939" w:type="dxa"/>
            <w:tcBorders>
              <w:top w:val="nil"/>
              <w:left w:val="nil"/>
              <w:bottom w:val="nil"/>
              <w:right w:val="nil"/>
            </w:tcBorders>
            <w:shd w:val="clear" w:color="auto" w:fill="auto"/>
            <w:noWrap/>
            <w:vAlign w:val="bottom"/>
            <w:hideMark/>
          </w:tcPr>
          <w:p w14:paraId="43B6B804" w14:textId="77777777" w:rsidR="009C5CDD" w:rsidRPr="009C5CDD" w:rsidRDefault="009C5CDD" w:rsidP="009C5CDD">
            <w:pPr>
              <w:jc w:val="right"/>
              <w:rPr>
                <w:sz w:val="17"/>
                <w:szCs w:val="17"/>
                <w:lang w:eastAsia="sk-SK"/>
              </w:rPr>
            </w:pPr>
            <w:r w:rsidRPr="009C5CDD">
              <w:rPr>
                <w:sz w:val="17"/>
                <w:szCs w:val="17"/>
                <w:lang w:eastAsia="sk-SK"/>
              </w:rPr>
              <w:t>195 591</w:t>
            </w:r>
          </w:p>
        </w:tc>
        <w:tc>
          <w:tcPr>
            <w:tcW w:w="939" w:type="dxa"/>
            <w:tcBorders>
              <w:top w:val="nil"/>
              <w:left w:val="nil"/>
              <w:bottom w:val="nil"/>
              <w:right w:val="nil"/>
            </w:tcBorders>
            <w:shd w:val="clear" w:color="auto" w:fill="auto"/>
            <w:noWrap/>
            <w:vAlign w:val="bottom"/>
            <w:hideMark/>
          </w:tcPr>
          <w:p w14:paraId="53BE51BC" w14:textId="77777777" w:rsidR="009C5CDD" w:rsidRPr="009C5CDD" w:rsidRDefault="009C5CDD" w:rsidP="009C5CDD">
            <w:pPr>
              <w:jc w:val="right"/>
              <w:rPr>
                <w:sz w:val="17"/>
                <w:szCs w:val="17"/>
                <w:lang w:eastAsia="sk-SK"/>
              </w:rPr>
            </w:pPr>
            <w:r w:rsidRPr="009C5CDD">
              <w:rPr>
                <w:sz w:val="17"/>
                <w:szCs w:val="17"/>
                <w:lang w:eastAsia="sk-SK"/>
              </w:rPr>
              <w:t>1 522 255</w:t>
            </w:r>
          </w:p>
        </w:tc>
        <w:tc>
          <w:tcPr>
            <w:tcW w:w="764" w:type="dxa"/>
            <w:tcBorders>
              <w:top w:val="nil"/>
              <w:left w:val="nil"/>
              <w:bottom w:val="nil"/>
              <w:right w:val="nil"/>
            </w:tcBorders>
            <w:shd w:val="clear" w:color="auto" w:fill="auto"/>
            <w:noWrap/>
            <w:vAlign w:val="bottom"/>
            <w:hideMark/>
          </w:tcPr>
          <w:p w14:paraId="475282CC" w14:textId="77777777" w:rsidR="009C5CDD" w:rsidRPr="009C5CDD" w:rsidRDefault="009C5CDD" w:rsidP="009C5CDD">
            <w:pPr>
              <w:jc w:val="right"/>
              <w:rPr>
                <w:sz w:val="17"/>
                <w:szCs w:val="17"/>
                <w:lang w:eastAsia="sk-SK"/>
              </w:rPr>
            </w:pPr>
            <w:r w:rsidRPr="009C5CDD">
              <w:rPr>
                <w:sz w:val="17"/>
                <w:szCs w:val="17"/>
                <w:lang w:eastAsia="sk-SK"/>
              </w:rPr>
              <w:t>0</w:t>
            </w:r>
          </w:p>
        </w:tc>
        <w:tc>
          <w:tcPr>
            <w:tcW w:w="1018" w:type="dxa"/>
            <w:tcBorders>
              <w:top w:val="nil"/>
              <w:left w:val="nil"/>
              <w:bottom w:val="nil"/>
              <w:right w:val="nil"/>
            </w:tcBorders>
            <w:shd w:val="clear" w:color="auto" w:fill="auto"/>
            <w:noWrap/>
            <w:vAlign w:val="bottom"/>
            <w:hideMark/>
          </w:tcPr>
          <w:p w14:paraId="43709C5C" w14:textId="77777777" w:rsidR="009C5CDD" w:rsidRPr="009C5CDD" w:rsidRDefault="009C5CDD" w:rsidP="009C5CDD">
            <w:pPr>
              <w:jc w:val="right"/>
              <w:rPr>
                <w:sz w:val="17"/>
                <w:szCs w:val="17"/>
                <w:lang w:eastAsia="sk-SK"/>
              </w:rPr>
            </w:pPr>
            <w:r w:rsidRPr="009C5CDD">
              <w:rPr>
                <w:sz w:val="17"/>
                <w:szCs w:val="17"/>
                <w:lang w:eastAsia="sk-SK"/>
              </w:rPr>
              <w:t>-1 717 846</w:t>
            </w:r>
          </w:p>
        </w:tc>
        <w:tc>
          <w:tcPr>
            <w:tcW w:w="1056" w:type="dxa"/>
            <w:tcBorders>
              <w:top w:val="nil"/>
              <w:left w:val="nil"/>
              <w:bottom w:val="nil"/>
              <w:right w:val="nil"/>
            </w:tcBorders>
            <w:shd w:val="clear" w:color="auto" w:fill="auto"/>
            <w:noWrap/>
            <w:vAlign w:val="bottom"/>
            <w:hideMark/>
          </w:tcPr>
          <w:p w14:paraId="522B3D81" w14:textId="77777777" w:rsidR="009C5CDD" w:rsidRPr="009C5CDD" w:rsidRDefault="009C5CDD" w:rsidP="009C5CDD">
            <w:pPr>
              <w:jc w:val="right"/>
              <w:rPr>
                <w:sz w:val="17"/>
                <w:szCs w:val="17"/>
                <w:lang w:eastAsia="sk-SK"/>
              </w:rPr>
            </w:pPr>
            <w:r w:rsidRPr="009C5CDD">
              <w:rPr>
                <w:sz w:val="17"/>
                <w:szCs w:val="17"/>
                <w:lang w:eastAsia="sk-SK"/>
              </w:rPr>
              <w:t>0</w:t>
            </w:r>
          </w:p>
        </w:tc>
        <w:tc>
          <w:tcPr>
            <w:tcW w:w="296" w:type="dxa"/>
            <w:tcBorders>
              <w:top w:val="nil"/>
              <w:left w:val="nil"/>
              <w:bottom w:val="nil"/>
              <w:right w:val="nil"/>
            </w:tcBorders>
            <w:shd w:val="clear" w:color="auto" w:fill="auto"/>
            <w:noWrap/>
            <w:vAlign w:val="bottom"/>
            <w:hideMark/>
          </w:tcPr>
          <w:p w14:paraId="5FE34DA9" w14:textId="77777777" w:rsidR="009C5CDD" w:rsidRPr="009C5CDD" w:rsidRDefault="009C5CDD" w:rsidP="009C5CDD">
            <w:pPr>
              <w:jc w:val="right"/>
              <w:rPr>
                <w:sz w:val="17"/>
                <w:szCs w:val="17"/>
                <w:lang w:eastAsia="sk-SK"/>
              </w:rPr>
            </w:pPr>
          </w:p>
        </w:tc>
        <w:tc>
          <w:tcPr>
            <w:tcW w:w="958" w:type="dxa"/>
            <w:tcBorders>
              <w:top w:val="nil"/>
              <w:left w:val="nil"/>
              <w:bottom w:val="nil"/>
              <w:right w:val="nil"/>
            </w:tcBorders>
            <w:shd w:val="clear" w:color="auto" w:fill="auto"/>
            <w:noWrap/>
            <w:vAlign w:val="bottom"/>
            <w:hideMark/>
          </w:tcPr>
          <w:p w14:paraId="2E273765" w14:textId="77777777" w:rsidR="009C5CDD" w:rsidRPr="009C5CDD" w:rsidRDefault="009C5CDD" w:rsidP="009C5CDD">
            <w:pPr>
              <w:jc w:val="right"/>
              <w:rPr>
                <w:sz w:val="17"/>
                <w:szCs w:val="17"/>
                <w:lang w:eastAsia="sk-SK"/>
              </w:rPr>
            </w:pPr>
            <w:r w:rsidRPr="009C5CDD">
              <w:rPr>
                <w:sz w:val="17"/>
                <w:szCs w:val="17"/>
                <w:lang w:eastAsia="sk-SK"/>
              </w:rPr>
              <w:t>0</w:t>
            </w:r>
          </w:p>
        </w:tc>
        <w:tc>
          <w:tcPr>
            <w:tcW w:w="865" w:type="dxa"/>
            <w:tcBorders>
              <w:top w:val="nil"/>
              <w:left w:val="nil"/>
              <w:bottom w:val="nil"/>
              <w:right w:val="nil"/>
            </w:tcBorders>
            <w:shd w:val="clear" w:color="auto" w:fill="auto"/>
            <w:noWrap/>
            <w:vAlign w:val="bottom"/>
            <w:hideMark/>
          </w:tcPr>
          <w:p w14:paraId="3184DFDB" w14:textId="77777777" w:rsidR="009C5CDD" w:rsidRPr="009C5CDD" w:rsidRDefault="009C5CDD" w:rsidP="009C5CDD">
            <w:pPr>
              <w:jc w:val="right"/>
              <w:rPr>
                <w:sz w:val="17"/>
                <w:szCs w:val="17"/>
                <w:lang w:eastAsia="sk-SK"/>
              </w:rPr>
            </w:pPr>
            <w:r w:rsidRPr="009C5CDD">
              <w:rPr>
                <w:sz w:val="17"/>
                <w:szCs w:val="17"/>
                <w:lang w:eastAsia="sk-SK"/>
              </w:rPr>
              <w:t>877 536</w:t>
            </w:r>
          </w:p>
        </w:tc>
        <w:tc>
          <w:tcPr>
            <w:tcW w:w="958" w:type="dxa"/>
            <w:tcBorders>
              <w:top w:val="nil"/>
              <w:left w:val="nil"/>
              <w:bottom w:val="nil"/>
              <w:right w:val="nil"/>
            </w:tcBorders>
            <w:shd w:val="clear" w:color="auto" w:fill="auto"/>
            <w:noWrap/>
            <w:vAlign w:val="bottom"/>
            <w:hideMark/>
          </w:tcPr>
          <w:p w14:paraId="518C96F2" w14:textId="77777777" w:rsidR="009C5CDD" w:rsidRPr="009C5CDD" w:rsidRDefault="009C5CDD" w:rsidP="009C5CDD">
            <w:pPr>
              <w:jc w:val="right"/>
              <w:rPr>
                <w:sz w:val="17"/>
                <w:szCs w:val="17"/>
                <w:lang w:eastAsia="sk-SK"/>
              </w:rPr>
            </w:pPr>
            <w:r w:rsidRPr="009C5CDD">
              <w:rPr>
                <w:sz w:val="17"/>
                <w:szCs w:val="17"/>
                <w:lang w:eastAsia="sk-SK"/>
              </w:rPr>
              <w:t>0</w:t>
            </w:r>
          </w:p>
        </w:tc>
        <w:tc>
          <w:tcPr>
            <w:tcW w:w="859" w:type="dxa"/>
            <w:tcBorders>
              <w:top w:val="nil"/>
              <w:left w:val="nil"/>
              <w:bottom w:val="nil"/>
              <w:right w:val="nil"/>
            </w:tcBorders>
            <w:shd w:val="clear" w:color="auto" w:fill="auto"/>
            <w:noWrap/>
            <w:vAlign w:val="bottom"/>
            <w:hideMark/>
          </w:tcPr>
          <w:p w14:paraId="19879935" w14:textId="77777777" w:rsidR="009C5CDD" w:rsidRPr="009C5CDD" w:rsidRDefault="009C5CDD" w:rsidP="009C5CDD">
            <w:pPr>
              <w:jc w:val="right"/>
              <w:rPr>
                <w:sz w:val="17"/>
                <w:szCs w:val="17"/>
                <w:lang w:eastAsia="sk-SK"/>
              </w:rPr>
            </w:pPr>
            <w:r w:rsidRPr="009C5CDD">
              <w:rPr>
                <w:sz w:val="17"/>
                <w:szCs w:val="17"/>
                <w:lang w:eastAsia="sk-SK"/>
              </w:rPr>
              <w:t>-681 945</w:t>
            </w:r>
          </w:p>
        </w:tc>
        <w:tc>
          <w:tcPr>
            <w:tcW w:w="1077" w:type="dxa"/>
            <w:tcBorders>
              <w:top w:val="nil"/>
              <w:left w:val="nil"/>
              <w:bottom w:val="nil"/>
              <w:right w:val="nil"/>
            </w:tcBorders>
            <w:shd w:val="clear" w:color="auto" w:fill="auto"/>
            <w:noWrap/>
            <w:vAlign w:val="bottom"/>
            <w:hideMark/>
          </w:tcPr>
          <w:p w14:paraId="020D5130" w14:textId="77777777" w:rsidR="009C5CDD" w:rsidRPr="009C5CDD" w:rsidRDefault="009C5CDD" w:rsidP="009C5CDD">
            <w:pPr>
              <w:jc w:val="right"/>
              <w:rPr>
                <w:sz w:val="17"/>
                <w:szCs w:val="17"/>
                <w:lang w:eastAsia="sk-SK"/>
              </w:rPr>
            </w:pPr>
            <w:r w:rsidRPr="009C5CDD">
              <w:rPr>
                <w:sz w:val="17"/>
                <w:szCs w:val="17"/>
                <w:lang w:eastAsia="sk-SK"/>
              </w:rPr>
              <w:t>195 591</w:t>
            </w:r>
          </w:p>
        </w:tc>
      </w:tr>
      <w:tr w:rsidR="009C5CDD" w:rsidRPr="009C5CDD" w14:paraId="2B4820A0" w14:textId="77777777" w:rsidTr="009C5CDD">
        <w:trPr>
          <w:trHeight w:val="220"/>
        </w:trPr>
        <w:tc>
          <w:tcPr>
            <w:tcW w:w="3991" w:type="dxa"/>
            <w:tcBorders>
              <w:top w:val="nil"/>
              <w:left w:val="nil"/>
              <w:bottom w:val="nil"/>
              <w:right w:val="nil"/>
            </w:tcBorders>
            <w:shd w:val="clear" w:color="auto" w:fill="auto"/>
            <w:vAlign w:val="bottom"/>
            <w:hideMark/>
          </w:tcPr>
          <w:p w14:paraId="4372677A" w14:textId="77777777" w:rsidR="009C5CDD" w:rsidRPr="009C5CDD" w:rsidRDefault="009C5CDD" w:rsidP="009C5CDD">
            <w:pPr>
              <w:rPr>
                <w:sz w:val="17"/>
                <w:szCs w:val="17"/>
                <w:lang w:eastAsia="sk-SK"/>
              </w:rPr>
            </w:pPr>
            <w:r w:rsidRPr="009C5CDD">
              <w:rPr>
                <w:sz w:val="17"/>
                <w:szCs w:val="17"/>
                <w:lang w:eastAsia="sk-SK"/>
              </w:rPr>
              <w:t xml:space="preserve">Poskytnuté preddavky </w:t>
            </w:r>
          </w:p>
        </w:tc>
        <w:tc>
          <w:tcPr>
            <w:tcW w:w="939" w:type="dxa"/>
            <w:tcBorders>
              <w:top w:val="nil"/>
              <w:left w:val="nil"/>
              <w:bottom w:val="single" w:sz="4" w:space="0" w:color="auto"/>
              <w:right w:val="nil"/>
            </w:tcBorders>
            <w:shd w:val="clear" w:color="auto" w:fill="auto"/>
            <w:noWrap/>
            <w:vAlign w:val="bottom"/>
            <w:hideMark/>
          </w:tcPr>
          <w:p w14:paraId="16F89AB9" w14:textId="77777777" w:rsidR="009C5CDD" w:rsidRPr="009C5CDD" w:rsidRDefault="009C5CDD" w:rsidP="009C5CDD">
            <w:pPr>
              <w:jc w:val="right"/>
              <w:rPr>
                <w:sz w:val="17"/>
                <w:szCs w:val="17"/>
                <w:lang w:eastAsia="sk-SK"/>
              </w:rPr>
            </w:pPr>
            <w:r w:rsidRPr="009C5CDD">
              <w:rPr>
                <w:sz w:val="17"/>
                <w:szCs w:val="17"/>
                <w:lang w:eastAsia="sk-SK"/>
              </w:rPr>
              <w:t>0</w:t>
            </w:r>
          </w:p>
        </w:tc>
        <w:tc>
          <w:tcPr>
            <w:tcW w:w="939" w:type="dxa"/>
            <w:tcBorders>
              <w:top w:val="nil"/>
              <w:left w:val="nil"/>
              <w:bottom w:val="single" w:sz="4" w:space="0" w:color="auto"/>
              <w:right w:val="nil"/>
            </w:tcBorders>
            <w:shd w:val="clear" w:color="auto" w:fill="auto"/>
            <w:noWrap/>
            <w:vAlign w:val="bottom"/>
            <w:hideMark/>
          </w:tcPr>
          <w:p w14:paraId="5A547828" w14:textId="77777777" w:rsidR="009C5CDD" w:rsidRPr="009C5CDD" w:rsidRDefault="009C5CDD" w:rsidP="009C5CDD">
            <w:pPr>
              <w:jc w:val="right"/>
              <w:rPr>
                <w:sz w:val="17"/>
                <w:szCs w:val="17"/>
                <w:lang w:eastAsia="sk-SK"/>
              </w:rPr>
            </w:pPr>
            <w:r w:rsidRPr="009C5CDD">
              <w:rPr>
                <w:sz w:val="17"/>
                <w:szCs w:val="17"/>
                <w:lang w:eastAsia="sk-SK"/>
              </w:rPr>
              <w:t>0</w:t>
            </w:r>
          </w:p>
        </w:tc>
        <w:tc>
          <w:tcPr>
            <w:tcW w:w="764" w:type="dxa"/>
            <w:tcBorders>
              <w:top w:val="nil"/>
              <w:left w:val="nil"/>
              <w:bottom w:val="single" w:sz="4" w:space="0" w:color="auto"/>
              <w:right w:val="nil"/>
            </w:tcBorders>
            <w:shd w:val="clear" w:color="auto" w:fill="auto"/>
            <w:noWrap/>
            <w:vAlign w:val="bottom"/>
            <w:hideMark/>
          </w:tcPr>
          <w:p w14:paraId="75928546" w14:textId="77777777" w:rsidR="009C5CDD" w:rsidRPr="009C5CDD" w:rsidRDefault="009C5CDD" w:rsidP="009C5CDD">
            <w:pPr>
              <w:jc w:val="right"/>
              <w:rPr>
                <w:sz w:val="17"/>
                <w:szCs w:val="17"/>
                <w:lang w:eastAsia="sk-SK"/>
              </w:rPr>
            </w:pPr>
            <w:r w:rsidRPr="009C5CDD">
              <w:rPr>
                <w:sz w:val="17"/>
                <w:szCs w:val="17"/>
                <w:lang w:eastAsia="sk-SK"/>
              </w:rPr>
              <w:t>0</w:t>
            </w:r>
          </w:p>
        </w:tc>
        <w:tc>
          <w:tcPr>
            <w:tcW w:w="1018" w:type="dxa"/>
            <w:tcBorders>
              <w:top w:val="nil"/>
              <w:left w:val="nil"/>
              <w:bottom w:val="single" w:sz="4" w:space="0" w:color="auto"/>
              <w:right w:val="nil"/>
            </w:tcBorders>
            <w:shd w:val="clear" w:color="auto" w:fill="auto"/>
            <w:noWrap/>
            <w:vAlign w:val="bottom"/>
            <w:hideMark/>
          </w:tcPr>
          <w:p w14:paraId="110FBA1B" w14:textId="77777777" w:rsidR="009C5CDD" w:rsidRPr="009C5CDD" w:rsidRDefault="009C5CDD" w:rsidP="009C5CDD">
            <w:pPr>
              <w:jc w:val="right"/>
              <w:rPr>
                <w:sz w:val="17"/>
                <w:szCs w:val="17"/>
                <w:lang w:eastAsia="sk-SK"/>
              </w:rPr>
            </w:pPr>
            <w:r w:rsidRPr="009C5CDD">
              <w:rPr>
                <w:sz w:val="17"/>
                <w:szCs w:val="17"/>
                <w:lang w:eastAsia="sk-SK"/>
              </w:rPr>
              <w:t>0</w:t>
            </w:r>
          </w:p>
        </w:tc>
        <w:tc>
          <w:tcPr>
            <w:tcW w:w="1056" w:type="dxa"/>
            <w:tcBorders>
              <w:top w:val="nil"/>
              <w:left w:val="nil"/>
              <w:bottom w:val="single" w:sz="4" w:space="0" w:color="auto"/>
              <w:right w:val="nil"/>
            </w:tcBorders>
            <w:shd w:val="clear" w:color="auto" w:fill="auto"/>
            <w:noWrap/>
            <w:vAlign w:val="bottom"/>
            <w:hideMark/>
          </w:tcPr>
          <w:p w14:paraId="23635209" w14:textId="77777777" w:rsidR="009C5CDD" w:rsidRPr="009C5CDD" w:rsidRDefault="009C5CDD" w:rsidP="009C5CDD">
            <w:pPr>
              <w:jc w:val="right"/>
              <w:rPr>
                <w:sz w:val="17"/>
                <w:szCs w:val="17"/>
                <w:lang w:eastAsia="sk-SK"/>
              </w:rPr>
            </w:pPr>
            <w:r w:rsidRPr="009C5CDD">
              <w:rPr>
                <w:sz w:val="17"/>
                <w:szCs w:val="17"/>
                <w:lang w:eastAsia="sk-SK"/>
              </w:rPr>
              <w:t>0</w:t>
            </w:r>
          </w:p>
        </w:tc>
        <w:tc>
          <w:tcPr>
            <w:tcW w:w="296" w:type="dxa"/>
            <w:tcBorders>
              <w:top w:val="nil"/>
              <w:left w:val="nil"/>
              <w:bottom w:val="nil"/>
              <w:right w:val="nil"/>
            </w:tcBorders>
            <w:shd w:val="clear" w:color="auto" w:fill="auto"/>
            <w:noWrap/>
            <w:vAlign w:val="bottom"/>
            <w:hideMark/>
          </w:tcPr>
          <w:p w14:paraId="344EEDE6" w14:textId="77777777" w:rsidR="009C5CDD" w:rsidRPr="009C5CDD" w:rsidRDefault="009C5CDD" w:rsidP="009C5CDD">
            <w:pPr>
              <w:jc w:val="right"/>
              <w:rPr>
                <w:sz w:val="17"/>
                <w:szCs w:val="17"/>
                <w:lang w:eastAsia="sk-SK"/>
              </w:rPr>
            </w:pPr>
          </w:p>
        </w:tc>
        <w:tc>
          <w:tcPr>
            <w:tcW w:w="958" w:type="dxa"/>
            <w:tcBorders>
              <w:top w:val="nil"/>
              <w:left w:val="nil"/>
              <w:bottom w:val="single" w:sz="4" w:space="0" w:color="auto"/>
              <w:right w:val="nil"/>
            </w:tcBorders>
            <w:shd w:val="clear" w:color="auto" w:fill="auto"/>
            <w:noWrap/>
            <w:vAlign w:val="bottom"/>
            <w:hideMark/>
          </w:tcPr>
          <w:p w14:paraId="53096719" w14:textId="77777777" w:rsidR="009C5CDD" w:rsidRPr="009C5CDD" w:rsidRDefault="009C5CDD" w:rsidP="009C5CDD">
            <w:pPr>
              <w:jc w:val="right"/>
              <w:rPr>
                <w:sz w:val="17"/>
                <w:szCs w:val="17"/>
                <w:lang w:eastAsia="sk-SK"/>
              </w:rPr>
            </w:pPr>
            <w:r w:rsidRPr="009C5CDD">
              <w:rPr>
                <w:sz w:val="17"/>
                <w:szCs w:val="17"/>
                <w:lang w:eastAsia="sk-SK"/>
              </w:rPr>
              <w:t>0</w:t>
            </w:r>
          </w:p>
        </w:tc>
        <w:tc>
          <w:tcPr>
            <w:tcW w:w="865" w:type="dxa"/>
            <w:tcBorders>
              <w:top w:val="nil"/>
              <w:left w:val="nil"/>
              <w:bottom w:val="single" w:sz="4" w:space="0" w:color="auto"/>
              <w:right w:val="nil"/>
            </w:tcBorders>
            <w:shd w:val="clear" w:color="auto" w:fill="auto"/>
            <w:noWrap/>
            <w:vAlign w:val="bottom"/>
            <w:hideMark/>
          </w:tcPr>
          <w:p w14:paraId="2AC4FC0E" w14:textId="77777777" w:rsidR="009C5CDD" w:rsidRPr="009C5CDD" w:rsidRDefault="009C5CDD" w:rsidP="009C5CDD">
            <w:pPr>
              <w:jc w:val="right"/>
              <w:rPr>
                <w:sz w:val="17"/>
                <w:szCs w:val="17"/>
                <w:lang w:eastAsia="sk-SK"/>
              </w:rPr>
            </w:pPr>
            <w:r w:rsidRPr="009C5CDD">
              <w:rPr>
                <w:sz w:val="17"/>
                <w:szCs w:val="17"/>
                <w:lang w:eastAsia="sk-SK"/>
              </w:rPr>
              <w:t>0</w:t>
            </w:r>
          </w:p>
        </w:tc>
        <w:tc>
          <w:tcPr>
            <w:tcW w:w="958" w:type="dxa"/>
            <w:tcBorders>
              <w:top w:val="nil"/>
              <w:left w:val="nil"/>
              <w:bottom w:val="single" w:sz="4" w:space="0" w:color="auto"/>
              <w:right w:val="nil"/>
            </w:tcBorders>
            <w:shd w:val="clear" w:color="auto" w:fill="auto"/>
            <w:noWrap/>
            <w:vAlign w:val="bottom"/>
            <w:hideMark/>
          </w:tcPr>
          <w:p w14:paraId="620673FC" w14:textId="77777777" w:rsidR="009C5CDD" w:rsidRPr="009C5CDD" w:rsidRDefault="009C5CDD" w:rsidP="009C5CDD">
            <w:pPr>
              <w:jc w:val="right"/>
              <w:rPr>
                <w:sz w:val="17"/>
                <w:szCs w:val="17"/>
                <w:lang w:eastAsia="sk-SK"/>
              </w:rPr>
            </w:pPr>
            <w:r w:rsidRPr="009C5CDD">
              <w:rPr>
                <w:sz w:val="17"/>
                <w:szCs w:val="17"/>
                <w:lang w:eastAsia="sk-SK"/>
              </w:rPr>
              <w:t>0</w:t>
            </w:r>
          </w:p>
        </w:tc>
        <w:tc>
          <w:tcPr>
            <w:tcW w:w="859" w:type="dxa"/>
            <w:tcBorders>
              <w:top w:val="nil"/>
              <w:left w:val="nil"/>
              <w:bottom w:val="single" w:sz="4" w:space="0" w:color="auto"/>
              <w:right w:val="nil"/>
            </w:tcBorders>
            <w:shd w:val="clear" w:color="auto" w:fill="auto"/>
            <w:noWrap/>
            <w:vAlign w:val="bottom"/>
            <w:hideMark/>
          </w:tcPr>
          <w:p w14:paraId="2C9C6EA7" w14:textId="77777777" w:rsidR="009C5CDD" w:rsidRPr="009C5CDD" w:rsidRDefault="009C5CDD" w:rsidP="009C5CDD">
            <w:pPr>
              <w:jc w:val="right"/>
              <w:rPr>
                <w:sz w:val="17"/>
                <w:szCs w:val="17"/>
                <w:lang w:eastAsia="sk-SK"/>
              </w:rPr>
            </w:pPr>
            <w:r w:rsidRPr="009C5CDD">
              <w:rPr>
                <w:sz w:val="17"/>
                <w:szCs w:val="17"/>
                <w:lang w:eastAsia="sk-SK"/>
              </w:rPr>
              <w:t>0</w:t>
            </w:r>
          </w:p>
        </w:tc>
        <w:tc>
          <w:tcPr>
            <w:tcW w:w="1077" w:type="dxa"/>
            <w:tcBorders>
              <w:top w:val="nil"/>
              <w:left w:val="nil"/>
              <w:bottom w:val="single" w:sz="4" w:space="0" w:color="auto"/>
              <w:right w:val="nil"/>
            </w:tcBorders>
            <w:shd w:val="clear" w:color="auto" w:fill="auto"/>
            <w:noWrap/>
            <w:vAlign w:val="bottom"/>
            <w:hideMark/>
          </w:tcPr>
          <w:p w14:paraId="084DC9EC" w14:textId="77777777" w:rsidR="009C5CDD" w:rsidRPr="009C5CDD" w:rsidRDefault="009C5CDD" w:rsidP="009C5CDD">
            <w:pPr>
              <w:jc w:val="right"/>
              <w:rPr>
                <w:sz w:val="17"/>
                <w:szCs w:val="17"/>
                <w:lang w:eastAsia="sk-SK"/>
              </w:rPr>
            </w:pPr>
            <w:r w:rsidRPr="009C5CDD">
              <w:rPr>
                <w:sz w:val="17"/>
                <w:szCs w:val="17"/>
                <w:lang w:eastAsia="sk-SK"/>
              </w:rPr>
              <w:t>0</w:t>
            </w:r>
          </w:p>
        </w:tc>
      </w:tr>
      <w:tr w:rsidR="009C5CDD" w:rsidRPr="009C5CDD" w14:paraId="506732CA" w14:textId="77777777" w:rsidTr="009C5CDD">
        <w:trPr>
          <w:trHeight w:val="220"/>
        </w:trPr>
        <w:tc>
          <w:tcPr>
            <w:tcW w:w="3991" w:type="dxa"/>
            <w:tcBorders>
              <w:top w:val="nil"/>
              <w:left w:val="nil"/>
              <w:bottom w:val="nil"/>
              <w:right w:val="nil"/>
            </w:tcBorders>
            <w:shd w:val="clear" w:color="auto" w:fill="auto"/>
            <w:vAlign w:val="bottom"/>
            <w:hideMark/>
          </w:tcPr>
          <w:p w14:paraId="09187551" w14:textId="77777777" w:rsidR="009C5CDD" w:rsidRPr="009C5CDD" w:rsidRDefault="009C5CDD" w:rsidP="009C5CDD">
            <w:pPr>
              <w:rPr>
                <w:b/>
                <w:bCs/>
                <w:sz w:val="17"/>
                <w:szCs w:val="17"/>
                <w:lang w:eastAsia="sk-SK"/>
              </w:rPr>
            </w:pPr>
            <w:r w:rsidRPr="009C5CDD">
              <w:rPr>
                <w:b/>
                <w:bCs/>
                <w:sz w:val="17"/>
                <w:szCs w:val="17"/>
                <w:lang w:eastAsia="sk-SK"/>
              </w:rPr>
              <w:t>Dlhodobý hmotný majetok spolu</w:t>
            </w:r>
          </w:p>
        </w:tc>
        <w:tc>
          <w:tcPr>
            <w:tcW w:w="939" w:type="dxa"/>
            <w:tcBorders>
              <w:top w:val="nil"/>
              <w:left w:val="nil"/>
              <w:bottom w:val="nil"/>
              <w:right w:val="nil"/>
            </w:tcBorders>
            <w:shd w:val="clear" w:color="auto" w:fill="auto"/>
            <w:noWrap/>
            <w:vAlign w:val="bottom"/>
            <w:hideMark/>
          </w:tcPr>
          <w:p w14:paraId="0A595A14" w14:textId="77777777" w:rsidR="009C5CDD" w:rsidRPr="009C5CDD" w:rsidRDefault="009C5CDD" w:rsidP="009C5CDD">
            <w:pPr>
              <w:jc w:val="right"/>
              <w:rPr>
                <w:b/>
                <w:bCs/>
                <w:sz w:val="17"/>
                <w:szCs w:val="17"/>
                <w:lang w:eastAsia="sk-SK"/>
              </w:rPr>
            </w:pPr>
            <w:r w:rsidRPr="009C5CDD">
              <w:rPr>
                <w:b/>
                <w:bCs/>
                <w:sz w:val="17"/>
                <w:szCs w:val="17"/>
                <w:lang w:eastAsia="sk-SK"/>
              </w:rPr>
              <w:t>2 038 440</w:t>
            </w:r>
          </w:p>
        </w:tc>
        <w:tc>
          <w:tcPr>
            <w:tcW w:w="939" w:type="dxa"/>
            <w:tcBorders>
              <w:top w:val="nil"/>
              <w:left w:val="nil"/>
              <w:bottom w:val="nil"/>
              <w:right w:val="nil"/>
            </w:tcBorders>
            <w:shd w:val="clear" w:color="auto" w:fill="auto"/>
            <w:noWrap/>
            <w:vAlign w:val="bottom"/>
            <w:hideMark/>
          </w:tcPr>
          <w:p w14:paraId="20E166D7" w14:textId="77777777" w:rsidR="009C5CDD" w:rsidRPr="009C5CDD" w:rsidRDefault="009C5CDD" w:rsidP="009C5CDD">
            <w:pPr>
              <w:jc w:val="right"/>
              <w:rPr>
                <w:b/>
                <w:bCs/>
                <w:sz w:val="17"/>
                <w:szCs w:val="17"/>
                <w:lang w:eastAsia="sk-SK"/>
              </w:rPr>
            </w:pPr>
            <w:r w:rsidRPr="009C5CDD">
              <w:rPr>
                <w:b/>
                <w:bCs/>
                <w:sz w:val="17"/>
                <w:szCs w:val="17"/>
                <w:lang w:eastAsia="sk-SK"/>
              </w:rPr>
              <w:t>1 522 255</w:t>
            </w:r>
          </w:p>
        </w:tc>
        <w:tc>
          <w:tcPr>
            <w:tcW w:w="764" w:type="dxa"/>
            <w:tcBorders>
              <w:top w:val="nil"/>
              <w:left w:val="nil"/>
              <w:bottom w:val="nil"/>
              <w:right w:val="nil"/>
            </w:tcBorders>
            <w:shd w:val="clear" w:color="auto" w:fill="auto"/>
            <w:noWrap/>
            <w:vAlign w:val="bottom"/>
            <w:hideMark/>
          </w:tcPr>
          <w:p w14:paraId="02331B14" w14:textId="77777777" w:rsidR="009C5CDD" w:rsidRPr="009C5CDD" w:rsidRDefault="009C5CDD" w:rsidP="009C5CDD">
            <w:pPr>
              <w:jc w:val="right"/>
              <w:rPr>
                <w:b/>
                <w:bCs/>
                <w:sz w:val="17"/>
                <w:szCs w:val="17"/>
                <w:lang w:eastAsia="sk-SK"/>
              </w:rPr>
            </w:pPr>
            <w:r w:rsidRPr="009C5CDD">
              <w:rPr>
                <w:b/>
                <w:bCs/>
                <w:sz w:val="17"/>
                <w:szCs w:val="17"/>
                <w:lang w:eastAsia="sk-SK"/>
              </w:rPr>
              <w:t>972 085</w:t>
            </w:r>
          </w:p>
        </w:tc>
        <w:tc>
          <w:tcPr>
            <w:tcW w:w="1018" w:type="dxa"/>
            <w:tcBorders>
              <w:top w:val="nil"/>
              <w:left w:val="nil"/>
              <w:bottom w:val="nil"/>
              <w:right w:val="nil"/>
            </w:tcBorders>
            <w:shd w:val="clear" w:color="auto" w:fill="auto"/>
            <w:noWrap/>
            <w:vAlign w:val="bottom"/>
            <w:hideMark/>
          </w:tcPr>
          <w:p w14:paraId="7DA280FD" w14:textId="77777777" w:rsidR="009C5CDD" w:rsidRPr="009C5CDD" w:rsidRDefault="009C5CDD" w:rsidP="009C5CDD">
            <w:pPr>
              <w:jc w:val="right"/>
              <w:rPr>
                <w:b/>
                <w:bCs/>
                <w:sz w:val="17"/>
                <w:szCs w:val="17"/>
                <w:lang w:eastAsia="sk-SK"/>
              </w:rPr>
            </w:pPr>
            <w:r w:rsidRPr="009C5CDD">
              <w:rPr>
                <w:b/>
                <w:bCs/>
                <w:sz w:val="17"/>
                <w:szCs w:val="17"/>
                <w:lang w:eastAsia="sk-SK"/>
              </w:rPr>
              <w:t>0</w:t>
            </w:r>
          </w:p>
        </w:tc>
        <w:tc>
          <w:tcPr>
            <w:tcW w:w="1056" w:type="dxa"/>
            <w:tcBorders>
              <w:top w:val="nil"/>
              <w:left w:val="nil"/>
              <w:bottom w:val="nil"/>
              <w:right w:val="nil"/>
            </w:tcBorders>
            <w:shd w:val="clear" w:color="auto" w:fill="auto"/>
            <w:noWrap/>
            <w:vAlign w:val="bottom"/>
            <w:hideMark/>
          </w:tcPr>
          <w:p w14:paraId="5E3B68FD" w14:textId="77777777" w:rsidR="009C5CDD" w:rsidRPr="009C5CDD" w:rsidRDefault="009C5CDD" w:rsidP="009C5CDD">
            <w:pPr>
              <w:jc w:val="right"/>
              <w:rPr>
                <w:b/>
                <w:bCs/>
                <w:sz w:val="17"/>
                <w:szCs w:val="17"/>
                <w:lang w:eastAsia="sk-SK"/>
              </w:rPr>
            </w:pPr>
            <w:r w:rsidRPr="009C5CDD">
              <w:rPr>
                <w:b/>
                <w:bCs/>
                <w:sz w:val="17"/>
                <w:szCs w:val="17"/>
                <w:lang w:eastAsia="sk-SK"/>
              </w:rPr>
              <w:t>2 588 610</w:t>
            </w:r>
          </w:p>
        </w:tc>
        <w:tc>
          <w:tcPr>
            <w:tcW w:w="296" w:type="dxa"/>
            <w:tcBorders>
              <w:top w:val="nil"/>
              <w:left w:val="nil"/>
              <w:bottom w:val="nil"/>
              <w:right w:val="nil"/>
            </w:tcBorders>
            <w:shd w:val="clear" w:color="auto" w:fill="auto"/>
            <w:noWrap/>
            <w:vAlign w:val="bottom"/>
            <w:hideMark/>
          </w:tcPr>
          <w:p w14:paraId="2837A53A" w14:textId="77777777" w:rsidR="009C5CDD" w:rsidRPr="009C5CDD" w:rsidRDefault="009C5CDD" w:rsidP="009C5CDD">
            <w:pPr>
              <w:jc w:val="right"/>
              <w:rPr>
                <w:b/>
                <w:bCs/>
                <w:sz w:val="17"/>
                <w:szCs w:val="17"/>
                <w:lang w:eastAsia="sk-SK"/>
              </w:rPr>
            </w:pPr>
          </w:p>
        </w:tc>
        <w:tc>
          <w:tcPr>
            <w:tcW w:w="958" w:type="dxa"/>
            <w:tcBorders>
              <w:top w:val="nil"/>
              <w:left w:val="nil"/>
              <w:bottom w:val="nil"/>
              <w:right w:val="nil"/>
            </w:tcBorders>
            <w:shd w:val="clear" w:color="auto" w:fill="auto"/>
            <w:noWrap/>
            <w:vAlign w:val="bottom"/>
            <w:hideMark/>
          </w:tcPr>
          <w:p w14:paraId="79CA6A73" w14:textId="77777777" w:rsidR="009C5CDD" w:rsidRPr="009C5CDD" w:rsidRDefault="009C5CDD" w:rsidP="009C5CDD">
            <w:pPr>
              <w:jc w:val="right"/>
              <w:rPr>
                <w:b/>
                <w:bCs/>
                <w:sz w:val="17"/>
                <w:szCs w:val="17"/>
                <w:lang w:eastAsia="sk-SK"/>
              </w:rPr>
            </w:pPr>
            <w:r w:rsidRPr="009C5CDD">
              <w:rPr>
                <w:b/>
                <w:bCs/>
                <w:sz w:val="17"/>
                <w:szCs w:val="17"/>
                <w:lang w:eastAsia="sk-SK"/>
              </w:rPr>
              <w:t>2 231 394</w:t>
            </w:r>
          </w:p>
        </w:tc>
        <w:tc>
          <w:tcPr>
            <w:tcW w:w="865" w:type="dxa"/>
            <w:tcBorders>
              <w:top w:val="nil"/>
              <w:left w:val="nil"/>
              <w:bottom w:val="nil"/>
              <w:right w:val="nil"/>
            </w:tcBorders>
            <w:shd w:val="clear" w:color="auto" w:fill="auto"/>
            <w:noWrap/>
            <w:vAlign w:val="bottom"/>
            <w:hideMark/>
          </w:tcPr>
          <w:p w14:paraId="6562A973" w14:textId="77777777" w:rsidR="009C5CDD" w:rsidRPr="009C5CDD" w:rsidRDefault="009C5CDD" w:rsidP="009C5CDD">
            <w:pPr>
              <w:jc w:val="right"/>
              <w:rPr>
                <w:b/>
                <w:bCs/>
                <w:sz w:val="17"/>
                <w:szCs w:val="17"/>
                <w:lang w:eastAsia="sk-SK"/>
              </w:rPr>
            </w:pPr>
            <w:r w:rsidRPr="009C5CDD">
              <w:rPr>
                <w:b/>
                <w:bCs/>
                <w:sz w:val="17"/>
                <w:szCs w:val="17"/>
                <w:lang w:eastAsia="sk-SK"/>
              </w:rPr>
              <w:t>877 536</w:t>
            </w:r>
          </w:p>
        </w:tc>
        <w:tc>
          <w:tcPr>
            <w:tcW w:w="958" w:type="dxa"/>
            <w:tcBorders>
              <w:top w:val="nil"/>
              <w:left w:val="nil"/>
              <w:bottom w:val="nil"/>
              <w:right w:val="nil"/>
            </w:tcBorders>
            <w:shd w:val="clear" w:color="auto" w:fill="auto"/>
            <w:noWrap/>
            <w:vAlign w:val="bottom"/>
            <w:hideMark/>
          </w:tcPr>
          <w:p w14:paraId="150B7B5E" w14:textId="77777777" w:rsidR="009C5CDD" w:rsidRPr="009C5CDD" w:rsidRDefault="009C5CDD" w:rsidP="009C5CDD">
            <w:pPr>
              <w:jc w:val="right"/>
              <w:rPr>
                <w:b/>
                <w:bCs/>
                <w:sz w:val="17"/>
                <w:szCs w:val="17"/>
                <w:lang w:eastAsia="sk-SK"/>
              </w:rPr>
            </w:pPr>
            <w:r w:rsidRPr="009C5CDD">
              <w:rPr>
                <w:b/>
                <w:bCs/>
                <w:sz w:val="17"/>
                <w:szCs w:val="17"/>
                <w:lang w:eastAsia="sk-SK"/>
              </w:rPr>
              <w:t>1 070 490</w:t>
            </w:r>
          </w:p>
        </w:tc>
        <w:tc>
          <w:tcPr>
            <w:tcW w:w="859" w:type="dxa"/>
            <w:tcBorders>
              <w:top w:val="nil"/>
              <w:left w:val="nil"/>
              <w:bottom w:val="nil"/>
              <w:right w:val="nil"/>
            </w:tcBorders>
            <w:shd w:val="clear" w:color="auto" w:fill="auto"/>
            <w:noWrap/>
            <w:vAlign w:val="bottom"/>
            <w:hideMark/>
          </w:tcPr>
          <w:p w14:paraId="74888FC6" w14:textId="77777777" w:rsidR="009C5CDD" w:rsidRPr="009C5CDD" w:rsidRDefault="009C5CDD" w:rsidP="009C5CDD">
            <w:pPr>
              <w:jc w:val="right"/>
              <w:rPr>
                <w:b/>
                <w:bCs/>
                <w:sz w:val="17"/>
                <w:szCs w:val="17"/>
                <w:lang w:eastAsia="sk-SK"/>
              </w:rPr>
            </w:pPr>
            <w:r w:rsidRPr="009C5CDD">
              <w:rPr>
                <w:b/>
                <w:bCs/>
                <w:sz w:val="17"/>
                <w:szCs w:val="17"/>
                <w:lang w:eastAsia="sk-SK"/>
              </w:rPr>
              <w:t>0</w:t>
            </w:r>
          </w:p>
        </w:tc>
        <w:tc>
          <w:tcPr>
            <w:tcW w:w="1077" w:type="dxa"/>
            <w:tcBorders>
              <w:top w:val="nil"/>
              <w:left w:val="nil"/>
              <w:bottom w:val="nil"/>
              <w:right w:val="nil"/>
            </w:tcBorders>
            <w:shd w:val="clear" w:color="auto" w:fill="auto"/>
            <w:noWrap/>
            <w:vAlign w:val="bottom"/>
            <w:hideMark/>
          </w:tcPr>
          <w:p w14:paraId="36009BD6" w14:textId="77777777" w:rsidR="009C5CDD" w:rsidRPr="009C5CDD" w:rsidRDefault="009C5CDD" w:rsidP="009C5CDD">
            <w:pPr>
              <w:jc w:val="right"/>
              <w:rPr>
                <w:b/>
                <w:bCs/>
                <w:sz w:val="17"/>
                <w:szCs w:val="17"/>
                <w:lang w:eastAsia="sk-SK"/>
              </w:rPr>
            </w:pPr>
            <w:r w:rsidRPr="009C5CDD">
              <w:rPr>
                <w:b/>
                <w:bCs/>
                <w:sz w:val="17"/>
                <w:szCs w:val="17"/>
                <w:lang w:eastAsia="sk-SK"/>
              </w:rPr>
              <w:t>2 038 440</w:t>
            </w:r>
          </w:p>
        </w:tc>
      </w:tr>
      <w:tr w:rsidR="009C5CDD" w:rsidRPr="009C5CDD" w14:paraId="58AD6EC0" w14:textId="77777777" w:rsidTr="009C5CDD">
        <w:trPr>
          <w:trHeight w:val="220"/>
        </w:trPr>
        <w:tc>
          <w:tcPr>
            <w:tcW w:w="3991" w:type="dxa"/>
            <w:tcBorders>
              <w:top w:val="nil"/>
              <w:left w:val="nil"/>
              <w:bottom w:val="nil"/>
              <w:right w:val="nil"/>
            </w:tcBorders>
            <w:shd w:val="clear" w:color="auto" w:fill="auto"/>
            <w:vAlign w:val="bottom"/>
            <w:hideMark/>
          </w:tcPr>
          <w:p w14:paraId="22144541" w14:textId="77777777" w:rsidR="009C5CDD" w:rsidRPr="009C5CDD" w:rsidRDefault="009C5CDD" w:rsidP="009C5CDD">
            <w:pPr>
              <w:jc w:val="right"/>
              <w:rPr>
                <w:b/>
                <w:bCs/>
                <w:sz w:val="17"/>
                <w:szCs w:val="17"/>
                <w:lang w:eastAsia="sk-SK"/>
              </w:rPr>
            </w:pPr>
          </w:p>
        </w:tc>
        <w:tc>
          <w:tcPr>
            <w:tcW w:w="4716" w:type="dxa"/>
            <w:gridSpan w:val="5"/>
            <w:tcBorders>
              <w:top w:val="nil"/>
              <w:left w:val="nil"/>
              <w:bottom w:val="nil"/>
              <w:right w:val="nil"/>
            </w:tcBorders>
            <w:shd w:val="clear" w:color="auto" w:fill="auto"/>
            <w:noWrap/>
            <w:vAlign w:val="bottom"/>
            <w:hideMark/>
          </w:tcPr>
          <w:p w14:paraId="7EB1883B" w14:textId="77777777" w:rsidR="009C5CDD" w:rsidRPr="009C5CDD" w:rsidRDefault="009C5CDD" w:rsidP="009C5CDD">
            <w:pPr>
              <w:jc w:val="center"/>
              <w:rPr>
                <w:lang w:eastAsia="sk-SK"/>
              </w:rPr>
            </w:pPr>
          </w:p>
        </w:tc>
        <w:tc>
          <w:tcPr>
            <w:tcW w:w="296" w:type="dxa"/>
            <w:tcBorders>
              <w:top w:val="nil"/>
              <w:left w:val="nil"/>
              <w:bottom w:val="nil"/>
              <w:right w:val="nil"/>
            </w:tcBorders>
            <w:shd w:val="clear" w:color="auto" w:fill="auto"/>
            <w:noWrap/>
            <w:vAlign w:val="bottom"/>
            <w:hideMark/>
          </w:tcPr>
          <w:p w14:paraId="7BC4336B" w14:textId="77777777" w:rsidR="009C5CDD" w:rsidRPr="009C5CDD" w:rsidRDefault="009C5CDD" w:rsidP="009C5CDD">
            <w:pPr>
              <w:jc w:val="center"/>
              <w:rPr>
                <w:lang w:eastAsia="sk-SK"/>
              </w:rPr>
            </w:pPr>
          </w:p>
        </w:tc>
        <w:tc>
          <w:tcPr>
            <w:tcW w:w="4717" w:type="dxa"/>
            <w:gridSpan w:val="5"/>
            <w:tcBorders>
              <w:top w:val="nil"/>
              <w:left w:val="nil"/>
              <w:bottom w:val="nil"/>
              <w:right w:val="nil"/>
            </w:tcBorders>
            <w:shd w:val="clear" w:color="auto" w:fill="auto"/>
            <w:noWrap/>
            <w:vAlign w:val="bottom"/>
            <w:hideMark/>
          </w:tcPr>
          <w:p w14:paraId="30F596F8" w14:textId="77777777" w:rsidR="009C5CDD" w:rsidRPr="009C5CDD" w:rsidRDefault="009C5CDD" w:rsidP="009C5CDD">
            <w:pPr>
              <w:jc w:val="right"/>
              <w:rPr>
                <w:lang w:eastAsia="sk-SK"/>
              </w:rPr>
            </w:pPr>
          </w:p>
        </w:tc>
      </w:tr>
      <w:tr w:rsidR="009C5CDD" w:rsidRPr="009C5CDD" w14:paraId="7A97DB37" w14:textId="77777777" w:rsidTr="009C5CDD">
        <w:trPr>
          <w:trHeight w:val="220"/>
        </w:trPr>
        <w:tc>
          <w:tcPr>
            <w:tcW w:w="3991" w:type="dxa"/>
            <w:tcBorders>
              <w:top w:val="nil"/>
              <w:left w:val="nil"/>
              <w:bottom w:val="nil"/>
              <w:right w:val="nil"/>
            </w:tcBorders>
            <w:shd w:val="clear" w:color="auto" w:fill="auto"/>
            <w:vAlign w:val="bottom"/>
            <w:hideMark/>
          </w:tcPr>
          <w:p w14:paraId="107EA09B" w14:textId="77777777" w:rsidR="009C5CDD" w:rsidRPr="009C5CDD" w:rsidRDefault="009C5CDD" w:rsidP="009C5CDD">
            <w:pPr>
              <w:jc w:val="center"/>
              <w:rPr>
                <w:lang w:eastAsia="sk-SK"/>
              </w:rPr>
            </w:pPr>
          </w:p>
        </w:tc>
        <w:tc>
          <w:tcPr>
            <w:tcW w:w="4716" w:type="dxa"/>
            <w:gridSpan w:val="5"/>
            <w:tcBorders>
              <w:top w:val="nil"/>
              <w:left w:val="nil"/>
              <w:bottom w:val="nil"/>
              <w:right w:val="nil"/>
            </w:tcBorders>
            <w:shd w:val="clear" w:color="auto" w:fill="auto"/>
            <w:noWrap/>
            <w:vAlign w:val="bottom"/>
            <w:hideMark/>
          </w:tcPr>
          <w:p w14:paraId="64E42084" w14:textId="77777777" w:rsidR="009C5CDD" w:rsidRPr="009C5CDD" w:rsidRDefault="009C5CDD" w:rsidP="009C5CDD">
            <w:pPr>
              <w:jc w:val="center"/>
              <w:rPr>
                <w:b/>
                <w:bCs/>
                <w:sz w:val="17"/>
                <w:szCs w:val="17"/>
                <w:lang w:eastAsia="sk-SK"/>
              </w:rPr>
            </w:pPr>
            <w:r w:rsidRPr="009C5CDD">
              <w:rPr>
                <w:b/>
                <w:bCs/>
                <w:sz w:val="17"/>
                <w:szCs w:val="17"/>
                <w:lang w:eastAsia="sk-SK"/>
              </w:rPr>
              <w:t>Oprávky/Opravné položky</w:t>
            </w:r>
          </w:p>
        </w:tc>
        <w:tc>
          <w:tcPr>
            <w:tcW w:w="296" w:type="dxa"/>
            <w:tcBorders>
              <w:top w:val="nil"/>
              <w:left w:val="nil"/>
              <w:bottom w:val="nil"/>
              <w:right w:val="nil"/>
            </w:tcBorders>
            <w:shd w:val="clear" w:color="auto" w:fill="auto"/>
            <w:noWrap/>
            <w:vAlign w:val="bottom"/>
            <w:hideMark/>
          </w:tcPr>
          <w:p w14:paraId="1EC0495D" w14:textId="77777777" w:rsidR="009C5CDD" w:rsidRPr="009C5CDD" w:rsidRDefault="009C5CDD" w:rsidP="009C5CDD">
            <w:pPr>
              <w:jc w:val="center"/>
              <w:rPr>
                <w:b/>
                <w:bCs/>
                <w:sz w:val="17"/>
                <w:szCs w:val="17"/>
                <w:lang w:eastAsia="sk-SK"/>
              </w:rPr>
            </w:pPr>
          </w:p>
        </w:tc>
        <w:tc>
          <w:tcPr>
            <w:tcW w:w="4717" w:type="dxa"/>
            <w:gridSpan w:val="5"/>
            <w:tcBorders>
              <w:top w:val="nil"/>
              <w:left w:val="nil"/>
              <w:bottom w:val="nil"/>
              <w:right w:val="nil"/>
            </w:tcBorders>
            <w:shd w:val="clear" w:color="auto" w:fill="auto"/>
            <w:noWrap/>
            <w:vAlign w:val="bottom"/>
            <w:hideMark/>
          </w:tcPr>
          <w:p w14:paraId="51CB2D5B" w14:textId="77777777" w:rsidR="009C5CDD" w:rsidRPr="009C5CDD" w:rsidRDefault="009C5CDD" w:rsidP="009C5CDD">
            <w:pPr>
              <w:jc w:val="center"/>
              <w:rPr>
                <w:b/>
                <w:bCs/>
                <w:sz w:val="17"/>
                <w:szCs w:val="17"/>
                <w:lang w:eastAsia="sk-SK"/>
              </w:rPr>
            </w:pPr>
            <w:r w:rsidRPr="009C5CDD">
              <w:rPr>
                <w:b/>
                <w:bCs/>
                <w:sz w:val="17"/>
                <w:szCs w:val="17"/>
                <w:lang w:eastAsia="sk-SK"/>
              </w:rPr>
              <w:t>Oprávky/Opravné položky</w:t>
            </w:r>
          </w:p>
        </w:tc>
      </w:tr>
      <w:tr w:rsidR="009C5CDD" w:rsidRPr="009C5CDD" w14:paraId="1582954C" w14:textId="77777777" w:rsidTr="009C5CDD">
        <w:trPr>
          <w:trHeight w:val="220"/>
        </w:trPr>
        <w:tc>
          <w:tcPr>
            <w:tcW w:w="3991" w:type="dxa"/>
            <w:tcBorders>
              <w:top w:val="nil"/>
              <w:left w:val="nil"/>
              <w:bottom w:val="single" w:sz="4" w:space="0" w:color="auto"/>
              <w:right w:val="nil"/>
            </w:tcBorders>
            <w:shd w:val="clear" w:color="auto" w:fill="auto"/>
            <w:vAlign w:val="bottom"/>
            <w:hideMark/>
          </w:tcPr>
          <w:p w14:paraId="2EC1C10C" w14:textId="77777777" w:rsidR="009C5CDD" w:rsidRPr="009C5CDD" w:rsidRDefault="009C5CDD" w:rsidP="009C5CDD">
            <w:pPr>
              <w:rPr>
                <w:sz w:val="17"/>
                <w:szCs w:val="17"/>
                <w:lang w:eastAsia="sk-SK"/>
              </w:rPr>
            </w:pPr>
            <w:r w:rsidRPr="009C5CDD">
              <w:rPr>
                <w:sz w:val="17"/>
                <w:szCs w:val="17"/>
                <w:lang w:eastAsia="sk-SK"/>
              </w:rPr>
              <w:t>Názov</w:t>
            </w:r>
          </w:p>
        </w:tc>
        <w:tc>
          <w:tcPr>
            <w:tcW w:w="939" w:type="dxa"/>
            <w:tcBorders>
              <w:top w:val="nil"/>
              <w:left w:val="nil"/>
              <w:bottom w:val="single" w:sz="4" w:space="0" w:color="auto"/>
              <w:right w:val="nil"/>
            </w:tcBorders>
            <w:shd w:val="clear" w:color="auto" w:fill="auto"/>
            <w:noWrap/>
            <w:vAlign w:val="bottom"/>
            <w:hideMark/>
          </w:tcPr>
          <w:p w14:paraId="5A17AAC5" w14:textId="77777777" w:rsidR="009C5CDD" w:rsidRPr="009C5CDD" w:rsidRDefault="009C5CDD" w:rsidP="009C5CDD">
            <w:pPr>
              <w:jc w:val="center"/>
              <w:rPr>
                <w:sz w:val="17"/>
                <w:szCs w:val="17"/>
                <w:lang w:eastAsia="sk-SK"/>
              </w:rPr>
            </w:pPr>
            <w:r w:rsidRPr="009C5CDD">
              <w:rPr>
                <w:sz w:val="17"/>
                <w:szCs w:val="17"/>
                <w:lang w:eastAsia="sk-SK"/>
              </w:rPr>
              <w:t>1.1.2020</w:t>
            </w:r>
          </w:p>
        </w:tc>
        <w:tc>
          <w:tcPr>
            <w:tcW w:w="939" w:type="dxa"/>
            <w:tcBorders>
              <w:top w:val="nil"/>
              <w:left w:val="nil"/>
              <w:bottom w:val="single" w:sz="4" w:space="0" w:color="auto"/>
              <w:right w:val="nil"/>
            </w:tcBorders>
            <w:shd w:val="clear" w:color="auto" w:fill="auto"/>
            <w:noWrap/>
            <w:vAlign w:val="bottom"/>
            <w:hideMark/>
          </w:tcPr>
          <w:p w14:paraId="58FF375C" w14:textId="77777777" w:rsidR="009C5CDD" w:rsidRPr="009C5CDD" w:rsidRDefault="009C5CDD" w:rsidP="009C5CDD">
            <w:pPr>
              <w:jc w:val="center"/>
              <w:rPr>
                <w:sz w:val="17"/>
                <w:szCs w:val="17"/>
                <w:lang w:eastAsia="sk-SK"/>
              </w:rPr>
            </w:pPr>
            <w:r w:rsidRPr="009C5CDD">
              <w:rPr>
                <w:sz w:val="17"/>
                <w:szCs w:val="17"/>
                <w:lang w:eastAsia="sk-SK"/>
              </w:rPr>
              <w:t>Prírastky</w:t>
            </w:r>
          </w:p>
        </w:tc>
        <w:tc>
          <w:tcPr>
            <w:tcW w:w="764" w:type="dxa"/>
            <w:tcBorders>
              <w:top w:val="nil"/>
              <w:left w:val="nil"/>
              <w:bottom w:val="single" w:sz="4" w:space="0" w:color="auto"/>
              <w:right w:val="nil"/>
            </w:tcBorders>
            <w:shd w:val="clear" w:color="auto" w:fill="auto"/>
            <w:noWrap/>
            <w:vAlign w:val="bottom"/>
            <w:hideMark/>
          </w:tcPr>
          <w:p w14:paraId="51FB9E8F" w14:textId="77777777" w:rsidR="009C5CDD" w:rsidRPr="009C5CDD" w:rsidRDefault="009C5CDD" w:rsidP="009C5CDD">
            <w:pPr>
              <w:jc w:val="center"/>
              <w:rPr>
                <w:sz w:val="17"/>
                <w:szCs w:val="17"/>
                <w:lang w:eastAsia="sk-SK"/>
              </w:rPr>
            </w:pPr>
            <w:r w:rsidRPr="009C5CDD">
              <w:rPr>
                <w:sz w:val="17"/>
                <w:szCs w:val="17"/>
                <w:lang w:eastAsia="sk-SK"/>
              </w:rPr>
              <w:t>Úbytky</w:t>
            </w:r>
          </w:p>
        </w:tc>
        <w:tc>
          <w:tcPr>
            <w:tcW w:w="1018" w:type="dxa"/>
            <w:tcBorders>
              <w:top w:val="nil"/>
              <w:left w:val="nil"/>
              <w:bottom w:val="single" w:sz="4" w:space="0" w:color="auto"/>
              <w:right w:val="nil"/>
            </w:tcBorders>
            <w:shd w:val="clear" w:color="auto" w:fill="auto"/>
            <w:noWrap/>
            <w:vAlign w:val="bottom"/>
            <w:hideMark/>
          </w:tcPr>
          <w:p w14:paraId="3CFEC17F" w14:textId="77777777" w:rsidR="009C5CDD" w:rsidRPr="009C5CDD" w:rsidRDefault="009C5CDD" w:rsidP="009C5CDD">
            <w:pPr>
              <w:jc w:val="center"/>
              <w:rPr>
                <w:sz w:val="17"/>
                <w:szCs w:val="17"/>
                <w:lang w:eastAsia="sk-SK"/>
              </w:rPr>
            </w:pPr>
            <w:r w:rsidRPr="009C5CDD">
              <w:rPr>
                <w:sz w:val="17"/>
                <w:szCs w:val="17"/>
                <w:lang w:eastAsia="sk-SK"/>
              </w:rPr>
              <w:t>Presuny</w:t>
            </w:r>
          </w:p>
        </w:tc>
        <w:tc>
          <w:tcPr>
            <w:tcW w:w="1056" w:type="dxa"/>
            <w:tcBorders>
              <w:top w:val="nil"/>
              <w:left w:val="nil"/>
              <w:bottom w:val="single" w:sz="4" w:space="0" w:color="auto"/>
              <w:right w:val="nil"/>
            </w:tcBorders>
            <w:shd w:val="clear" w:color="auto" w:fill="auto"/>
            <w:noWrap/>
            <w:vAlign w:val="bottom"/>
            <w:hideMark/>
          </w:tcPr>
          <w:p w14:paraId="1451EE0C" w14:textId="77777777" w:rsidR="009C5CDD" w:rsidRPr="009C5CDD" w:rsidRDefault="009C5CDD" w:rsidP="009C5CDD">
            <w:pPr>
              <w:jc w:val="center"/>
              <w:rPr>
                <w:sz w:val="17"/>
                <w:szCs w:val="17"/>
                <w:lang w:eastAsia="sk-SK"/>
              </w:rPr>
            </w:pPr>
            <w:r w:rsidRPr="009C5CDD">
              <w:rPr>
                <w:sz w:val="17"/>
                <w:szCs w:val="17"/>
                <w:lang w:eastAsia="sk-SK"/>
              </w:rPr>
              <w:t>31.12.2020</w:t>
            </w:r>
          </w:p>
        </w:tc>
        <w:tc>
          <w:tcPr>
            <w:tcW w:w="296" w:type="dxa"/>
            <w:tcBorders>
              <w:top w:val="nil"/>
              <w:left w:val="nil"/>
              <w:bottom w:val="nil"/>
              <w:right w:val="nil"/>
            </w:tcBorders>
            <w:shd w:val="clear" w:color="auto" w:fill="auto"/>
            <w:noWrap/>
            <w:vAlign w:val="bottom"/>
            <w:hideMark/>
          </w:tcPr>
          <w:p w14:paraId="2625EBB9" w14:textId="77777777" w:rsidR="009C5CDD" w:rsidRPr="009C5CDD" w:rsidRDefault="009C5CDD" w:rsidP="009C5CDD">
            <w:pPr>
              <w:jc w:val="center"/>
              <w:rPr>
                <w:sz w:val="17"/>
                <w:szCs w:val="17"/>
                <w:lang w:eastAsia="sk-SK"/>
              </w:rPr>
            </w:pPr>
          </w:p>
        </w:tc>
        <w:tc>
          <w:tcPr>
            <w:tcW w:w="958" w:type="dxa"/>
            <w:tcBorders>
              <w:top w:val="nil"/>
              <w:left w:val="nil"/>
              <w:bottom w:val="single" w:sz="4" w:space="0" w:color="auto"/>
              <w:right w:val="nil"/>
            </w:tcBorders>
            <w:shd w:val="clear" w:color="auto" w:fill="auto"/>
            <w:noWrap/>
            <w:vAlign w:val="bottom"/>
            <w:hideMark/>
          </w:tcPr>
          <w:p w14:paraId="17D0D5E0" w14:textId="77777777" w:rsidR="009C5CDD" w:rsidRPr="009C5CDD" w:rsidRDefault="009C5CDD" w:rsidP="009C5CDD">
            <w:pPr>
              <w:jc w:val="center"/>
              <w:rPr>
                <w:sz w:val="17"/>
                <w:szCs w:val="17"/>
                <w:lang w:eastAsia="sk-SK"/>
              </w:rPr>
            </w:pPr>
            <w:r w:rsidRPr="009C5CDD">
              <w:rPr>
                <w:sz w:val="17"/>
                <w:szCs w:val="17"/>
                <w:lang w:eastAsia="sk-SK"/>
              </w:rPr>
              <w:t>1.1.2019</w:t>
            </w:r>
          </w:p>
        </w:tc>
        <w:tc>
          <w:tcPr>
            <w:tcW w:w="865" w:type="dxa"/>
            <w:tcBorders>
              <w:top w:val="nil"/>
              <w:left w:val="nil"/>
              <w:bottom w:val="single" w:sz="4" w:space="0" w:color="auto"/>
              <w:right w:val="nil"/>
            </w:tcBorders>
            <w:shd w:val="clear" w:color="auto" w:fill="auto"/>
            <w:noWrap/>
            <w:vAlign w:val="bottom"/>
            <w:hideMark/>
          </w:tcPr>
          <w:p w14:paraId="41A9B8A8" w14:textId="77777777" w:rsidR="009C5CDD" w:rsidRPr="009C5CDD" w:rsidRDefault="009C5CDD" w:rsidP="009C5CDD">
            <w:pPr>
              <w:jc w:val="center"/>
              <w:rPr>
                <w:sz w:val="17"/>
                <w:szCs w:val="17"/>
                <w:lang w:eastAsia="sk-SK"/>
              </w:rPr>
            </w:pPr>
            <w:r w:rsidRPr="009C5CDD">
              <w:rPr>
                <w:sz w:val="17"/>
                <w:szCs w:val="17"/>
                <w:lang w:eastAsia="sk-SK"/>
              </w:rPr>
              <w:t>Prírastky</w:t>
            </w:r>
          </w:p>
        </w:tc>
        <w:tc>
          <w:tcPr>
            <w:tcW w:w="958" w:type="dxa"/>
            <w:tcBorders>
              <w:top w:val="nil"/>
              <w:left w:val="nil"/>
              <w:bottom w:val="single" w:sz="4" w:space="0" w:color="auto"/>
              <w:right w:val="nil"/>
            </w:tcBorders>
            <w:shd w:val="clear" w:color="auto" w:fill="auto"/>
            <w:noWrap/>
            <w:vAlign w:val="bottom"/>
            <w:hideMark/>
          </w:tcPr>
          <w:p w14:paraId="271DED69" w14:textId="77777777" w:rsidR="009C5CDD" w:rsidRPr="009C5CDD" w:rsidRDefault="009C5CDD" w:rsidP="009C5CDD">
            <w:pPr>
              <w:jc w:val="center"/>
              <w:rPr>
                <w:sz w:val="17"/>
                <w:szCs w:val="17"/>
                <w:lang w:eastAsia="sk-SK"/>
              </w:rPr>
            </w:pPr>
            <w:r w:rsidRPr="009C5CDD">
              <w:rPr>
                <w:sz w:val="17"/>
                <w:szCs w:val="17"/>
                <w:lang w:eastAsia="sk-SK"/>
              </w:rPr>
              <w:t>Úbytky</w:t>
            </w:r>
          </w:p>
        </w:tc>
        <w:tc>
          <w:tcPr>
            <w:tcW w:w="859" w:type="dxa"/>
            <w:tcBorders>
              <w:top w:val="nil"/>
              <w:left w:val="nil"/>
              <w:bottom w:val="single" w:sz="4" w:space="0" w:color="auto"/>
              <w:right w:val="nil"/>
            </w:tcBorders>
            <w:shd w:val="clear" w:color="auto" w:fill="auto"/>
            <w:noWrap/>
            <w:vAlign w:val="bottom"/>
            <w:hideMark/>
          </w:tcPr>
          <w:p w14:paraId="42298998" w14:textId="77777777" w:rsidR="009C5CDD" w:rsidRPr="009C5CDD" w:rsidRDefault="009C5CDD" w:rsidP="009C5CDD">
            <w:pPr>
              <w:jc w:val="center"/>
              <w:rPr>
                <w:sz w:val="17"/>
                <w:szCs w:val="17"/>
                <w:lang w:eastAsia="sk-SK"/>
              </w:rPr>
            </w:pPr>
            <w:r w:rsidRPr="009C5CDD">
              <w:rPr>
                <w:sz w:val="17"/>
                <w:szCs w:val="17"/>
                <w:lang w:eastAsia="sk-SK"/>
              </w:rPr>
              <w:t>Presuny</w:t>
            </w:r>
          </w:p>
        </w:tc>
        <w:tc>
          <w:tcPr>
            <w:tcW w:w="1077" w:type="dxa"/>
            <w:tcBorders>
              <w:top w:val="nil"/>
              <w:left w:val="nil"/>
              <w:bottom w:val="single" w:sz="4" w:space="0" w:color="auto"/>
              <w:right w:val="nil"/>
            </w:tcBorders>
            <w:shd w:val="clear" w:color="auto" w:fill="auto"/>
            <w:noWrap/>
            <w:vAlign w:val="bottom"/>
            <w:hideMark/>
          </w:tcPr>
          <w:p w14:paraId="4E906BC0" w14:textId="77777777" w:rsidR="009C5CDD" w:rsidRPr="009C5CDD" w:rsidRDefault="009C5CDD" w:rsidP="009C5CDD">
            <w:pPr>
              <w:jc w:val="center"/>
              <w:rPr>
                <w:sz w:val="17"/>
                <w:szCs w:val="17"/>
                <w:lang w:eastAsia="sk-SK"/>
              </w:rPr>
            </w:pPr>
            <w:r w:rsidRPr="009C5CDD">
              <w:rPr>
                <w:sz w:val="17"/>
                <w:szCs w:val="17"/>
                <w:lang w:eastAsia="sk-SK"/>
              </w:rPr>
              <w:t>31.12.2019</w:t>
            </w:r>
          </w:p>
        </w:tc>
      </w:tr>
      <w:tr w:rsidR="009C5CDD" w:rsidRPr="009C5CDD" w14:paraId="753DE624" w14:textId="77777777" w:rsidTr="009C5CDD">
        <w:trPr>
          <w:trHeight w:val="220"/>
        </w:trPr>
        <w:tc>
          <w:tcPr>
            <w:tcW w:w="3991" w:type="dxa"/>
            <w:tcBorders>
              <w:top w:val="nil"/>
              <w:left w:val="nil"/>
              <w:bottom w:val="nil"/>
              <w:right w:val="nil"/>
            </w:tcBorders>
            <w:shd w:val="clear" w:color="auto" w:fill="auto"/>
            <w:vAlign w:val="bottom"/>
            <w:hideMark/>
          </w:tcPr>
          <w:p w14:paraId="4DA63157" w14:textId="77777777" w:rsidR="009C5CDD" w:rsidRPr="009C5CDD" w:rsidRDefault="009C5CDD" w:rsidP="009C5CDD">
            <w:pPr>
              <w:rPr>
                <w:sz w:val="17"/>
                <w:szCs w:val="17"/>
                <w:lang w:eastAsia="sk-SK"/>
              </w:rPr>
            </w:pPr>
            <w:r w:rsidRPr="009C5CDD">
              <w:rPr>
                <w:sz w:val="17"/>
                <w:szCs w:val="17"/>
                <w:lang w:eastAsia="sk-SK"/>
              </w:rPr>
              <w:t>Pozemky</w:t>
            </w:r>
          </w:p>
        </w:tc>
        <w:tc>
          <w:tcPr>
            <w:tcW w:w="939" w:type="dxa"/>
            <w:tcBorders>
              <w:top w:val="nil"/>
              <w:left w:val="nil"/>
              <w:bottom w:val="nil"/>
              <w:right w:val="nil"/>
            </w:tcBorders>
            <w:shd w:val="clear" w:color="auto" w:fill="auto"/>
            <w:noWrap/>
            <w:vAlign w:val="bottom"/>
            <w:hideMark/>
          </w:tcPr>
          <w:p w14:paraId="7BBFC14D" w14:textId="77777777" w:rsidR="009C5CDD" w:rsidRPr="009C5CDD" w:rsidRDefault="009C5CDD" w:rsidP="009C5CDD">
            <w:pPr>
              <w:jc w:val="right"/>
              <w:rPr>
                <w:sz w:val="17"/>
                <w:szCs w:val="17"/>
                <w:lang w:eastAsia="sk-SK"/>
              </w:rPr>
            </w:pPr>
            <w:r w:rsidRPr="009C5CDD">
              <w:rPr>
                <w:sz w:val="17"/>
                <w:szCs w:val="17"/>
                <w:lang w:eastAsia="sk-SK"/>
              </w:rPr>
              <w:t>0</w:t>
            </w:r>
          </w:p>
        </w:tc>
        <w:tc>
          <w:tcPr>
            <w:tcW w:w="939" w:type="dxa"/>
            <w:tcBorders>
              <w:top w:val="nil"/>
              <w:left w:val="nil"/>
              <w:bottom w:val="nil"/>
              <w:right w:val="nil"/>
            </w:tcBorders>
            <w:shd w:val="clear" w:color="auto" w:fill="auto"/>
            <w:noWrap/>
            <w:vAlign w:val="bottom"/>
            <w:hideMark/>
          </w:tcPr>
          <w:p w14:paraId="066799FE" w14:textId="77777777" w:rsidR="009C5CDD" w:rsidRPr="009C5CDD" w:rsidRDefault="009C5CDD" w:rsidP="009C5CDD">
            <w:pPr>
              <w:jc w:val="right"/>
              <w:rPr>
                <w:sz w:val="17"/>
                <w:szCs w:val="17"/>
                <w:lang w:eastAsia="sk-SK"/>
              </w:rPr>
            </w:pPr>
            <w:r w:rsidRPr="009C5CDD">
              <w:rPr>
                <w:sz w:val="17"/>
                <w:szCs w:val="17"/>
                <w:lang w:eastAsia="sk-SK"/>
              </w:rPr>
              <w:t>0</w:t>
            </w:r>
          </w:p>
        </w:tc>
        <w:tc>
          <w:tcPr>
            <w:tcW w:w="764" w:type="dxa"/>
            <w:tcBorders>
              <w:top w:val="nil"/>
              <w:left w:val="nil"/>
              <w:bottom w:val="nil"/>
              <w:right w:val="nil"/>
            </w:tcBorders>
            <w:shd w:val="clear" w:color="auto" w:fill="auto"/>
            <w:noWrap/>
            <w:vAlign w:val="bottom"/>
            <w:hideMark/>
          </w:tcPr>
          <w:p w14:paraId="4F8B51DB" w14:textId="77777777" w:rsidR="009C5CDD" w:rsidRPr="009C5CDD" w:rsidRDefault="009C5CDD" w:rsidP="009C5CDD">
            <w:pPr>
              <w:jc w:val="right"/>
              <w:rPr>
                <w:sz w:val="17"/>
                <w:szCs w:val="17"/>
                <w:lang w:eastAsia="sk-SK"/>
              </w:rPr>
            </w:pPr>
            <w:r w:rsidRPr="009C5CDD">
              <w:rPr>
                <w:sz w:val="17"/>
                <w:szCs w:val="17"/>
                <w:lang w:eastAsia="sk-SK"/>
              </w:rPr>
              <w:t>0</w:t>
            </w:r>
          </w:p>
        </w:tc>
        <w:tc>
          <w:tcPr>
            <w:tcW w:w="1018" w:type="dxa"/>
            <w:tcBorders>
              <w:top w:val="nil"/>
              <w:left w:val="nil"/>
              <w:bottom w:val="nil"/>
              <w:right w:val="nil"/>
            </w:tcBorders>
            <w:shd w:val="clear" w:color="auto" w:fill="auto"/>
            <w:noWrap/>
            <w:vAlign w:val="bottom"/>
            <w:hideMark/>
          </w:tcPr>
          <w:p w14:paraId="2ED01B52" w14:textId="77777777" w:rsidR="009C5CDD" w:rsidRPr="009C5CDD" w:rsidRDefault="009C5CDD" w:rsidP="009C5CDD">
            <w:pPr>
              <w:jc w:val="right"/>
              <w:rPr>
                <w:sz w:val="17"/>
                <w:szCs w:val="17"/>
                <w:lang w:eastAsia="sk-SK"/>
              </w:rPr>
            </w:pPr>
            <w:r w:rsidRPr="009C5CDD">
              <w:rPr>
                <w:sz w:val="17"/>
                <w:szCs w:val="17"/>
                <w:lang w:eastAsia="sk-SK"/>
              </w:rPr>
              <w:t>0</w:t>
            </w:r>
          </w:p>
        </w:tc>
        <w:tc>
          <w:tcPr>
            <w:tcW w:w="1056" w:type="dxa"/>
            <w:tcBorders>
              <w:top w:val="nil"/>
              <w:left w:val="nil"/>
              <w:bottom w:val="nil"/>
              <w:right w:val="nil"/>
            </w:tcBorders>
            <w:shd w:val="clear" w:color="auto" w:fill="auto"/>
            <w:noWrap/>
            <w:vAlign w:val="bottom"/>
            <w:hideMark/>
          </w:tcPr>
          <w:p w14:paraId="00B4EDB0" w14:textId="77777777" w:rsidR="009C5CDD" w:rsidRPr="009C5CDD" w:rsidRDefault="009C5CDD" w:rsidP="009C5CDD">
            <w:pPr>
              <w:jc w:val="right"/>
              <w:rPr>
                <w:sz w:val="17"/>
                <w:szCs w:val="17"/>
                <w:lang w:eastAsia="sk-SK"/>
              </w:rPr>
            </w:pPr>
            <w:r w:rsidRPr="009C5CDD">
              <w:rPr>
                <w:sz w:val="17"/>
                <w:szCs w:val="17"/>
                <w:lang w:eastAsia="sk-SK"/>
              </w:rPr>
              <w:t>0</w:t>
            </w:r>
          </w:p>
        </w:tc>
        <w:tc>
          <w:tcPr>
            <w:tcW w:w="296" w:type="dxa"/>
            <w:tcBorders>
              <w:top w:val="nil"/>
              <w:left w:val="nil"/>
              <w:bottom w:val="nil"/>
              <w:right w:val="nil"/>
            </w:tcBorders>
            <w:shd w:val="clear" w:color="auto" w:fill="auto"/>
            <w:noWrap/>
            <w:vAlign w:val="bottom"/>
            <w:hideMark/>
          </w:tcPr>
          <w:p w14:paraId="380F24B2" w14:textId="77777777" w:rsidR="009C5CDD" w:rsidRPr="009C5CDD" w:rsidRDefault="009C5CDD" w:rsidP="009C5CDD">
            <w:pPr>
              <w:jc w:val="right"/>
              <w:rPr>
                <w:sz w:val="17"/>
                <w:szCs w:val="17"/>
                <w:lang w:eastAsia="sk-SK"/>
              </w:rPr>
            </w:pPr>
          </w:p>
        </w:tc>
        <w:tc>
          <w:tcPr>
            <w:tcW w:w="958" w:type="dxa"/>
            <w:tcBorders>
              <w:top w:val="nil"/>
              <w:left w:val="nil"/>
              <w:bottom w:val="nil"/>
              <w:right w:val="nil"/>
            </w:tcBorders>
            <w:shd w:val="clear" w:color="auto" w:fill="auto"/>
            <w:noWrap/>
            <w:vAlign w:val="bottom"/>
            <w:hideMark/>
          </w:tcPr>
          <w:p w14:paraId="37FF9D81" w14:textId="77777777" w:rsidR="009C5CDD" w:rsidRPr="009C5CDD" w:rsidRDefault="009C5CDD" w:rsidP="009C5CDD">
            <w:pPr>
              <w:jc w:val="right"/>
              <w:rPr>
                <w:sz w:val="17"/>
                <w:szCs w:val="17"/>
                <w:lang w:eastAsia="sk-SK"/>
              </w:rPr>
            </w:pPr>
            <w:r w:rsidRPr="009C5CDD">
              <w:rPr>
                <w:sz w:val="17"/>
                <w:szCs w:val="17"/>
                <w:lang w:eastAsia="sk-SK"/>
              </w:rPr>
              <w:t>0</w:t>
            </w:r>
          </w:p>
        </w:tc>
        <w:tc>
          <w:tcPr>
            <w:tcW w:w="865" w:type="dxa"/>
            <w:tcBorders>
              <w:top w:val="nil"/>
              <w:left w:val="nil"/>
              <w:bottom w:val="nil"/>
              <w:right w:val="nil"/>
            </w:tcBorders>
            <w:shd w:val="clear" w:color="auto" w:fill="auto"/>
            <w:noWrap/>
            <w:vAlign w:val="bottom"/>
            <w:hideMark/>
          </w:tcPr>
          <w:p w14:paraId="644A1ED3" w14:textId="77777777" w:rsidR="009C5CDD" w:rsidRPr="009C5CDD" w:rsidRDefault="009C5CDD" w:rsidP="009C5CDD">
            <w:pPr>
              <w:jc w:val="right"/>
              <w:rPr>
                <w:sz w:val="17"/>
                <w:szCs w:val="17"/>
                <w:lang w:eastAsia="sk-SK"/>
              </w:rPr>
            </w:pPr>
            <w:r w:rsidRPr="009C5CDD">
              <w:rPr>
                <w:sz w:val="17"/>
                <w:szCs w:val="17"/>
                <w:lang w:eastAsia="sk-SK"/>
              </w:rPr>
              <w:t>0</w:t>
            </w:r>
          </w:p>
        </w:tc>
        <w:tc>
          <w:tcPr>
            <w:tcW w:w="958" w:type="dxa"/>
            <w:tcBorders>
              <w:top w:val="nil"/>
              <w:left w:val="nil"/>
              <w:bottom w:val="nil"/>
              <w:right w:val="nil"/>
            </w:tcBorders>
            <w:shd w:val="clear" w:color="auto" w:fill="auto"/>
            <w:noWrap/>
            <w:vAlign w:val="bottom"/>
            <w:hideMark/>
          </w:tcPr>
          <w:p w14:paraId="0A8D7101" w14:textId="77777777" w:rsidR="009C5CDD" w:rsidRPr="009C5CDD" w:rsidRDefault="009C5CDD" w:rsidP="009C5CDD">
            <w:pPr>
              <w:jc w:val="right"/>
              <w:rPr>
                <w:sz w:val="17"/>
                <w:szCs w:val="17"/>
                <w:lang w:eastAsia="sk-SK"/>
              </w:rPr>
            </w:pPr>
            <w:r w:rsidRPr="009C5CDD">
              <w:rPr>
                <w:sz w:val="17"/>
                <w:szCs w:val="17"/>
                <w:lang w:eastAsia="sk-SK"/>
              </w:rPr>
              <w:t>0</w:t>
            </w:r>
          </w:p>
        </w:tc>
        <w:tc>
          <w:tcPr>
            <w:tcW w:w="859" w:type="dxa"/>
            <w:tcBorders>
              <w:top w:val="nil"/>
              <w:left w:val="nil"/>
              <w:bottom w:val="nil"/>
              <w:right w:val="nil"/>
            </w:tcBorders>
            <w:shd w:val="clear" w:color="auto" w:fill="auto"/>
            <w:noWrap/>
            <w:vAlign w:val="bottom"/>
            <w:hideMark/>
          </w:tcPr>
          <w:p w14:paraId="6F34D980" w14:textId="77777777" w:rsidR="009C5CDD" w:rsidRPr="009C5CDD" w:rsidRDefault="009C5CDD" w:rsidP="009C5CDD">
            <w:pPr>
              <w:jc w:val="right"/>
              <w:rPr>
                <w:sz w:val="17"/>
                <w:szCs w:val="17"/>
                <w:lang w:eastAsia="sk-SK"/>
              </w:rPr>
            </w:pPr>
            <w:r w:rsidRPr="009C5CDD">
              <w:rPr>
                <w:sz w:val="17"/>
                <w:szCs w:val="17"/>
                <w:lang w:eastAsia="sk-SK"/>
              </w:rPr>
              <w:t>0</w:t>
            </w:r>
          </w:p>
        </w:tc>
        <w:tc>
          <w:tcPr>
            <w:tcW w:w="1077" w:type="dxa"/>
            <w:tcBorders>
              <w:top w:val="nil"/>
              <w:left w:val="nil"/>
              <w:bottom w:val="nil"/>
              <w:right w:val="nil"/>
            </w:tcBorders>
            <w:shd w:val="clear" w:color="auto" w:fill="auto"/>
            <w:noWrap/>
            <w:vAlign w:val="bottom"/>
            <w:hideMark/>
          </w:tcPr>
          <w:p w14:paraId="5988EECC" w14:textId="77777777" w:rsidR="009C5CDD" w:rsidRPr="009C5CDD" w:rsidRDefault="009C5CDD" w:rsidP="009C5CDD">
            <w:pPr>
              <w:jc w:val="right"/>
              <w:rPr>
                <w:sz w:val="17"/>
                <w:szCs w:val="17"/>
                <w:lang w:eastAsia="sk-SK"/>
              </w:rPr>
            </w:pPr>
            <w:r w:rsidRPr="009C5CDD">
              <w:rPr>
                <w:sz w:val="17"/>
                <w:szCs w:val="17"/>
                <w:lang w:eastAsia="sk-SK"/>
              </w:rPr>
              <w:t>0</w:t>
            </w:r>
          </w:p>
        </w:tc>
      </w:tr>
      <w:tr w:rsidR="009C5CDD" w:rsidRPr="009C5CDD" w14:paraId="7D50AE67" w14:textId="77777777" w:rsidTr="009C5CDD">
        <w:trPr>
          <w:trHeight w:val="220"/>
        </w:trPr>
        <w:tc>
          <w:tcPr>
            <w:tcW w:w="3991" w:type="dxa"/>
            <w:tcBorders>
              <w:top w:val="nil"/>
              <w:left w:val="nil"/>
              <w:bottom w:val="nil"/>
              <w:right w:val="nil"/>
            </w:tcBorders>
            <w:shd w:val="clear" w:color="auto" w:fill="auto"/>
            <w:vAlign w:val="bottom"/>
            <w:hideMark/>
          </w:tcPr>
          <w:p w14:paraId="62B2F1B5" w14:textId="77777777" w:rsidR="009C5CDD" w:rsidRPr="009C5CDD" w:rsidRDefault="009C5CDD" w:rsidP="009C5CDD">
            <w:pPr>
              <w:rPr>
                <w:sz w:val="17"/>
                <w:szCs w:val="17"/>
                <w:lang w:eastAsia="sk-SK"/>
              </w:rPr>
            </w:pPr>
            <w:r w:rsidRPr="009C5CDD">
              <w:rPr>
                <w:sz w:val="17"/>
                <w:szCs w:val="17"/>
                <w:lang w:eastAsia="sk-SK"/>
              </w:rPr>
              <w:t>Stavby</w:t>
            </w:r>
          </w:p>
        </w:tc>
        <w:tc>
          <w:tcPr>
            <w:tcW w:w="939" w:type="dxa"/>
            <w:tcBorders>
              <w:top w:val="nil"/>
              <w:left w:val="nil"/>
              <w:bottom w:val="nil"/>
              <w:right w:val="nil"/>
            </w:tcBorders>
            <w:shd w:val="clear" w:color="auto" w:fill="auto"/>
            <w:noWrap/>
            <w:vAlign w:val="bottom"/>
            <w:hideMark/>
          </w:tcPr>
          <w:p w14:paraId="05EF85B3" w14:textId="77777777" w:rsidR="009C5CDD" w:rsidRPr="009C5CDD" w:rsidRDefault="009C5CDD" w:rsidP="009C5CDD">
            <w:pPr>
              <w:jc w:val="right"/>
              <w:rPr>
                <w:sz w:val="17"/>
                <w:szCs w:val="17"/>
                <w:lang w:eastAsia="sk-SK"/>
              </w:rPr>
            </w:pPr>
            <w:r w:rsidRPr="009C5CDD">
              <w:rPr>
                <w:sz w:val="17"/>
                <w:szCs w:val="17"/>
                <w:lang w:eastAsia="sk-SK"/>
              </w:rPr>
              <w:t>0</w:t>
            </w:r>
          </w:p>
        </w:tc>
        <w:tc>
          <w:tcPr>
            <w:tcW w:w="939" w:type="dxa"/>
            <w:tcBorders>
              <w:top w:val="nil"/>
              <w:left w:val="nil"/>
              <w:bottom w:val="nil"/>
              <w:right w:val="nil"/>
            </w:tcBorders>
            <w:shd w:val="clear" w:color="auto" w:fill="auto"/>
            <w:noWrap/>
            <w:vAlign w:val="bottom"/>
            <w:hideMark/>
          </w:tcPr>
          <w:p w14:paraId="50E8C871" w14:textId="77777777" w:rsidR="009C5CDD" w:rsidRPr="009C5CDD" w:rsidRDefault="009C5CDD" w:rsidP="009C5CDD">
            <w:pPr>
              <w:jc w:val="right"/>
              <w:rPr>
                <w:sz w:val="17"/>
                <w:szCs w:val="17"/>
                <w:lang w:eastAsia="sk-SK"/>
              </w:rPr>
            </w:pPr>
            <w:r w:rsidRPr="009C5CDD">
              <w:rPr>
                <w:sz w:val="17"/>
                <w:szCs w:val="17"/>
                <w:lang w:eastAsia="sk-SK"/>
              </w:rPr>
              <w:t>0</w:t>
            </w:r>
          </w:p>
        </w:tc>
        <w:tc>
          <w:tcPr>
            <w:tcW w:w="764" w:type="dxa"/>
            <w:tcBorders>
              <w:top w:val="nil"/>
              <w:left w:val="nil"/>
              <w:bottom w:val="nil"/>
              <w:right w:val="nil"/>
            </w:tcBorders>
            <w:shd w:val="clear" w:color="auto" w:fill="auto"/>
            <w:noWrap/>
            <w:vAlign w:val="bottom"/>
            <w:hideMark/>
          </w:tcPr>
          <w:p w14:paraId="0D5E7B88" w14:textId="77777777" w:rsidR="009C5CDD" w:rsidRPr="009C5CDD" w:rsidRDefault="009C5CDD" w:rsidP="009C5CDD">
            <w:pPr>
              <w:jc w:val="right"/>
              <w:rPr>
                <w:sz w:val="17"/>
                <w:szCs w:val="17"/>
                <w:lang w:eastAsia="sk-SK"/>
              </w:rPr>
            </w:pPr>
            <w:r w:rsidRPr="009C5CDD">
              <w:rPr>
                <w:sz w:val="17"/>
                <w:szCs w:val="17"/>
                <w:lang w:eastAsia="sk-SK"/>
              </w:rPr>
              <w:t>0</w:t>
            </w:r>
          </w:p>
        </w:tc>
        <w:tc>
          <w:tcPr>
            <w:tcW w:w="1018" w:type="dxa"/>
            <w:tcBorders>
              <w:top w:val="nil"/>
              <w:left w:val="nil"/>
              <w:bottom w:val="nil"/>
              <w:right w:val="nil"/>
            </w:tcBorders>
            <w:shd w:val="clear" w:color="auto" w:fill="auto"/>
            <w:noWrap/>
            <w:vAlign w:val="bottom"/>
            <w:hideMark/>
          </w:tcPr>
          <w:p w14:paraId="7CB5DA22" w14:textId="77777777" w:rsidR="009C5CDD" w:rsidRPr="009C5CDD" w:rsidRDefault="009C5CDD" w:rsidP="009C5CDD">
            <w:pPr>
              <w:jc w:val="right"/>
              <w:rPr>
                <w:sz w:val="17"/>
                <w:szCs w:val="17"/>
                <w:lang w:eastAsia="sk-SK"/>
              </w:rPr>
            </w:pPr>
            <w:r w:rsidRPr="009C5CDD">
              <w:rPr>
                <w:sz w:val="17"/>
                <w:szCs w:val="17"/>
                <w:lang w:eastAsia="sk-SK"/>
              </w:rPr>
              <w:t>0</w:t>
            </w:r>
          </w:p>
        </w:tc>
        <w:tc>
          <w:tcPr>
            <w:tcW w:w="1056" w:type="dxa"/>
            <w:tcBorders>
              <w:top w:val="nil"/>
              <w:left w:val="nil"/>
              <w:bottom w:val="nil"/>
              <w:right w:val="nil"/>
            </w:tcBorders>
            <w:shd w:val="clear" w:color="auto" w:fill="auto"/>
            <w:noWrap/>
            <w:vAlign w:val="bottom"/>
            <w:hideMark/>
          </w:tcPr>
          <w:p w14:paraId="677E405D" w14:textId="77777777" w:rsidR="009C5CDD" w:rsidRPr="009C5CDD" w:rsidRDefault="009C5CDD" w:rsidP="009C5CDD">
            <w:pPr>
              <w:jc w:val="right"/>
              <w:rPr>
                <w:sz w:val="17"/>
                <w:szCs w:val="17"/>
                <w:lang w:eastAsia="sk-SK"/>
              </w:rPr>
            </w:pPr>
            <w:r w:rsidRPr="009C5CDD">
              <w:rPr>
                <w:sz w:val="17"/>
                <w:szCs w:val="17"/>
                <w:lang w:eastAsia="sk-SK"/>
              </w:rPr>
              <w:t>0</w:t>
            </w:r>
          </w:p>
        </w:tc>
        <w:tc>
          <w:tcPr>
            <w:tcW w:w="296" w:type="dxa"/>
            <w:tcBorders>
              <w:top w:val="nil"/>
              <w:left w:val="nil"/>
              <w:bottom w:val="nil"/>
              <w:right w:val="nil"/>
            </w:tcBorders>
            <w:shd w:val="clear" w:color="auto" w:fill="auto"/>
            <w:noWrap/>
            <w:vAlign w:val="bottom"/>
            <w:hideMark/>
          </w:tcPr>
          <w:p w14:paraId="71780CEB" w14:textId="77777777" w:rsidR="009C5CDD" w:rsidRPr="009C5CDD" w:rsidRDefault="009C5CDD" w:rsidP="009C5CDD">
            <w:pPr>
              <w:jc w:val="right"/>
              <w:rPr>
                <w:sz w:val="17"/>
                <w:szCs w:val="17"/>
                <w:lang w:eastAsia="sk-SK"/>
              </w:rPr>
            </w:pPr>
          </w:p>
        </w:tc>
        <w:tc>
          <w:tcPr>
            <w:tcW w:w="958" w:type="dxa"/>
            <w:tcBorders>
              <w:top w:val="nil"/>
              <w:left w:val="nil"/>
              <w:bottom w:val="nil"/>
              <w:right w:val="nil"/>
            </w:tcBorders>
            <w:shd w:val="clear" w:color="auto" w:fill="auto"/>
            <w:noWrap/>
            <w:vAlign w:val="bottom"/>
            <w:hideMark/>
          </w:tcPr>
          <w:p w14:paraId="25948B1C" w14:textId="77777777" w:rsidR="009C5CDD" w:rsidRPr="009C5CDD" w:rsidRDefault="009C5CDD" w:rsidP="009C5CDD">
            <w:pPr>
              <w:jc w:val="right"/>
              <w:rPr>
                <w:sz w:val="17"/>
                <w:szCs w:val="17"/>
                <w:lang w:eastAsia="sk-SK"/>
              </w:rPr>
            </w:pPr>
            <w:r w:rsidRPr="009C5CDD">
              <w:rPr>
                <w:sz w:val="17"/>
                <w:szCs w:val="17"/>
                <w:lang w:eastAsia="sk-SK"/>
              </w:rPr>
              <w:t>0</w:t>
            </w:r>
          </w:p>
        </w:tc>
        <w:tc>
          <w:tcPr>
            <w:tcW w:w="865" w:type="dxa"/>
            <w:tcBorders>
              <w:top w:val="nil"/>
              <w:left w:val="nil"/>
              <w:bottom w:val="nil"/>
              <w:right w:val="nil"/>
            </w:tcBorders>
            <w:shd w:val="clear" w:color="auto" w:fill="auto"/>
            <w:noWrap/>
            <w:vAlign w:val="bottom"/>
            <w:hideMark/>
          </w:tcPr>
          <w:p w14:paraId="4EA96ED6" w14:textId="77777777" w:rsidR="009C5CDD" w:rsidRPr="009C5CDD" w:rsidRDefault="009C5CDD" w:rsidP="009C5CDD">
            <w:pPr>
              <w:jc w:val="right"/>
              <w:rPr>
                <w:sz w:val="17"/>
                <w:szCs w:val="17"/>
                <w:lang w:eastAsia="sk-SK"/>
              </w:rPr>
            </w:pPr>
            <w:r w:rsidRPr="009C5CDD">
              <w:rPr>
                <w:sz w:val="17"/>
                <w:szCs w:val="17"/>
                <w:lang w:eastAsia="sk-SK"/>
              </w:rPr>
              <w:t>0</w:t>
            </w:r>
          </w:p>
        </w:tc>
        <w:tc>
          <w:tcPr>
            <w:tcW w:w="958" w:type="dxa"/>
            <w:tcBorders>
              <w:top w:val="nil"/>
              <w:left w:val="nil"/>
              <w:bottom w:val="nil"/>
              <w:right w:val="nil"/>
            </w:tcBorders>
            <w:shd w:val="clear" w:color="auto" w:fill="auto"/>
            <w:noWrap/>
            <w:vAlign w:val="bottom"/>
            <w:hideMark/>
          </w:tcPr>
          <w:p w14:paraId="550DF463" w14:textId="77777777" w:rsidR="009C5CDD" w:rsidRPr="009C5CDD" w:rsidRDefault="009C5CDD" w:rsidP="009C5CDD">
            <w:pPr>
              <w:jc w:val="right"/>
              <w:rPr>
                <w:sz w:val="17"/>
                <w:szCs w:val="17"/>
                <w:lang w:eastAsia="sk-SK"/>
              </w:rPr>
            </w:pPr>
            <w:r w:rsidRPr="009C5CDD">
              <w:rPr>
                <w:sz w:val="17"/>
                <w:szCs w:val="17"/>
                <w:lang w:eastAsia="sk-SK"/>
              </w:rPr>
              <w:t>0</w:t>
            </w:r>
          </w:p>
        </w:tc>
        <w:tc>
          <w:tcPr>
            <w:tcW w:w="859" w:type="dxa"/>
            <w:tcBorders>
              <w:top w:val="nil"/>
              <w:left w:val="nil"/>
              <w:bottom w:val="nil"/>
              <w:right w:val="nil"/>
            </w:tcBorders>
            <w:shd w:val="clear" w:color="auto" w:fill="auto"/>
            <w:noWrap/>
            <w:vAlign w:val="bottom"/>
            <w:hideMark/>
          </w:tcPr>
          <w:p w14:paraId="13656258" w14:textId="77777777" w:rsidR="009C5CDD" w:rsidRPr="009C5CDD" w:rsidRDefault="009C5CDD" w:rsidP="009C5CDD">
            <w:pPr>
              <w:jc w:val="right"/>
              <w:rPr>
                <w:sz w:val="17"/>
                <w:szCs w:val="17"/>
                <w:lang w:eastAsia="sk-SK"/>
              </w:rPr>
            </w:pPr>
            <w:r w:rsidRPr="009C5CDD">
              <w:rPr>
                <w:sz w:val="17"/>
                <w:szCs w:val="17"/>
                <w:lang w:eastAsia="sk-SK"/>
              </w:rPr>
              <w:t>0</w:t>
            </w:r>
          </w:p>
        </w:tc>
        <w:tc>
          <w:tcPr>
            <w:tcW w:w="1077" w:type="dxa"/>
            <w:tcBorders>
              <w:top w:val="nil"/>
              <w:left w:val="nil"/>
              <w:bottom w:val="nil"/>
              <w:right w:val="nil"/>
            </w:tcBorders>
            <w:shd w:val="clear" w:color="auto" w:fill="auto"/>
            <w:noWrap/>
            <w:vAlign w:val="bottom"/>
            <w:hideMark/>
          </w:tcPr>
          <w:p w14:paraId="337A7E6B" w14:textId="77777777" w:rsidR="009C5CDD" w:rsidRPr="009C5CDD" w:rsidRDefault="009C5CDD" w:rsidP="009C5CDD">
            <w:pPr>
              <w:jc w:val="right"/>
              <w:rPr>
                <w:sz w:val="17"/>
                <w:szCs w:val="17"/>
                <w:lang w:eastAsia="sk-SK"/>
              </w:rPr>
            </w:pPr>
            <w:r w:rsidRPr="009C5CDD">
              <w:rPr>
                <w:sz w:val="17"/>
                <w:szCs w:val="17"/>
                <w:lang w:eastAsia="sk-SK"/>
              </w:rPr>
              <w:t>0</w:t>
            </w:r>
          </w:p>
        </w:tc>
      </w:tr>
      <w:tr w:rsidR="009C5CDD" w:rsidRPr="009C5CDD" w14:paraId="6C92570A" w14:textId="77777777" w:rsidTr="009C5CDD">
        <w:trPr>
          <w:trHeight w:val="220"/>
        </w:trPr>
        <w:tc>
          <w:tcPr>
            <w:tcW w:w="3991" w:type="dxa"/>
            <w:tcBorders>
              <w:top w:val="nil"/>
              <w:left w:val="nil"/>
              <w:bottom w:val="nil"/>
              <w:right w:val="nil"/>
            </w:tcBorders>
            <w:shd w:val="clear" w:color="auto" w:fill="auto"/>
            <w:vAlign w:val="center"/>
            <w:hideMark/>
          </w:tcPr>
          <w:p w14:paraId="1B3F95F6" w14:textId="77777777" w:rsidR="009C5CDD" w:rsidRPr="009C5CDD" w:rsidRDefault="009C5CDD" w:rsidP="009C5CDD">
            <w:pPr>
              <w:rPr>
                <w:sz w:val="17"/>
                <w:szCs w:val="17"/>
                <w:lang w:eastAsia="sk-SK"/>
              </w:rPr>
            </w:pPr>
            <w:r w:rsidRPr="009C5CDD">
              <w:rPr>
                <w:sz w:val="17"/>
                <w:szCs w:val="17"/>
                <w:lang w:eastAsia="sk-SK"/>
              </w:rPr>
              <w:t>Samostatné hnuteľné veci a súbory hnuteľných vecí</w:t>
            </w:r>
          </w:p>
        </w:tc>
        <w:tc>
          <w:tcPr>
            <w:tcW w:w="939" w:type="dxa"/>
            <w:tcBorders>
              <w:top w:val="nil"/>
              <w:left w:val="nil"/>
              <w:bottom w:val="nil"/>
              <w:right w:val="nil"/>
            </w:tcBorders>
            <w:shd w:val="clear" w:color="auto" w:fill="auto"/>
            <w:noWrap/>
            <w:vAlign w:val="bottom"/>
            <w:hideMark/>
          </w:tcPr>
          <w:p w14:paraId="7168D19C" w14:textId="77777777" w:rsidR="009C5CDD" w:rsidRPr="009C5CDD" w:rsidRDefault="009C5CDD" w:rsidP="009C5CDD">
            <w:pPr>
              <w:jc w:val="right"/>
              <w:rPr>
                <w:sz w:val="17"/>
                <w:szCs w:val="17"/>
                <w:lang w:eastAsia="sk-SK"/>
              </w:rPr>
            </w:pPr>
            <w:r w:rsidRPr="009C5CDD">
              <w:rPr>
                <w:sz w:val="17"/>
                <w:szCs w:val="17"/>
                <w:lang w:eastAsia="sk-SK"/>
              </w:rPr>
              <w:t>923 782</w:t>
            </w:r>
          </w:p>
        </w:tc>
        <w:tc>
          <w:tcPr>
            <w:tcW w:w="939" w:type="dxa"/>
            <w:tcBorders>
              <w:top w:val="nil"/>
              <w:left w:val="nil"/>
              <w:bottom w:val="nil"/>
              <w:right w:val="nil"/>
            </w:tcBorders>
            <w:shd w:val="clear" w:color="auto" w:fill="auto"/>
            <w:noWrap/>
            <w:vAlign w:val="bottom"/>
            <w:hideMark/>
          </w:tcPr>
          <w:p w14:paraId="5D3E464E" w14:textId="77777777" w:rsidR="009C5CDD" w:rsidRPr="009C5CDD" w:rsidRDefault="009C5CDD" w:rsidP="009C5CDD">
            <w:pPr>
              <w:jc w:val="right"/>
              <w:rPr>
                <w:sz w:val="17"/>
                <w:szCs w:val="17"/>
                <w:lang w:eastAsia="sk-SK"/>
              </w:rPr>
            </w:pPr>
            <w:r w:rsidRPr="009C5CDD">
              <w:rPr>
                <w:sz w:val="17"/>
                <w:szCs w:val="17"/>
                <w:lang w:eastAsia="sk-SK"/>
              </w:rPr>
              <w:t>417 947</w:t>
            </w:r>
          </w:p>
        </w:tc>
        <w:tc>
          <w:tcPr>
            <w:tcW w:w="764" w:type="dxa"/>
            <w:tcBorders>
              <w:top w:val="nil"/>
              <w:left w:val="nil"/>
              <w:bottom w:val="nil"/>
              <w:right w:val="nil"/>
            </w:tcBorders>
            <w:shd w:val="clear" w:color="auto" w:fill="auto"/>
            <w:noWrap/>
            <w:vAlign w:val="bottom"/>
            <w:hideMark/>
          </w:tcPr>
          <w:p w14:paraId="391C0942" w14:textId="77777777" w:rsidR="009C5CDD" w:rsidRPr="009C5CDD" w:rsidRDefault="009C5CDD" w:rsidP="009C5CDD">
            <w:pPr>
              <w:jc w:val="right"/>
              <w:rPr>
                <w:sz w:val="17"/>
                <w:szCs w:val="17"/>
                <w:lang w:eastAsia="sk-SK"/>
              </w:rPr>
            </w:pPr>
            <w:r w:rsidRPr="009C5CDD">
              <w:rPr>
                <w:sz w:val="17"/>
                <w:szCs w:val="17"/>
                <w:lang w:eastAsia="sk-SK"/>
              </w:rPr>
              <w:t>484 384</w:t>
            </w:r>
          </w:p>
        </w:tc>
        <w:tc>
          <w:tcPr>
            <w:tcW w:w="1018" w:type="dxa"/>
            <w:tcBorders>
              <w:top w:val="nil"/>
              <w:left w:val="nil"/>
              <w:bottom w:val="nil"/>
              <w:right w:val="nil"/>
            </w:tcBorders>
            <w:shd w:val="clear" w:color="auto" w:fill="auto"/>
            <w:noWrap/>
            <w:vAlign w:val="bottom"/>
            <w:hideMark/>
          </w:tcPr>
          <w:p w14:paraId="039C0A8A" w14:textId="77777777" w:rsidR="009C5CDD" w:rsidRPr="009C5CDD" w:rsidRDefault="009C5CDD" w:rsidP="009C5CDD">
            <w:pPr>
              <w:jc w:val="right"/>
              <w:rPr>
                <w:sz w:val="17"/>
                <w:szCs w:val="17"/>
                <w:lang w:eastAsia="sk-SK"/>
              </w:rPr>
            </w:pPr>
            <w:r w:rsidRPr="009C5CDD">
              <w:rPr>
                <w:sz w:val="17"/>
                <w:szCs w:val="17"/>
                <w:lang w:eastAsia="sk-SK"/>
              </w:rPr>
              <w:t>0</w:t>
            </w:r>
          </w:p>
        </w:tc>
        <w:tc>
          <w:tcPr>
            <w:tcW w:w="1056" w:type="dxa"/>
            <w:tcBorders>
              <w:top w:val="nil"/>
              <w:left w:val="nil"/>
              <w:bottom w:val="nil"/>
              <w:right w:val="nil"/>
            </w:tcBorders>
            <w:shd w:val="clear" w:color="auto" w:fill="auto"/>
            <w:noWrap/>
            <w:vAlign w:val="bottom"/>
            <w:hideMark/>
          </w:tcPr>
          <w:p w14:paraId="144CF048" w14:textId="77777777" w:rsidR="009C5CDD" w:rsidRPr="009C5CDD" w:rsidRDefault="009C5CDD" w:rsidP="009C5CDD">
            <w:pPr>
              <w:jc w:val="right"/>
              <w:rPr>
                <w:sz w:val="17"/>
                <w:szCs w:val="17"/>
                <w:lang w:eastAsia="sk-SK"/>
              </w:rPr>
            </w:pPr>
            <w:r w:rsidRPr="009C5CDD">
              <w:rPr>
                <w:sz w:val="17"/>
                <w:szCs w:val="17"/>
                <w:lang w:eastAsia="sk-SK"/>
              </w:rPr>
              <w:t>857 345</w:t>
            </w:r>
          </w:p>
        </w:tc>
        <w:tc>
          <w:tcPr>
            <w:tcW w:w="296" w:type="dxa"/>
            <w:tcBorders>
              <w:top w:val="nil"/>
              <w:left w:val="nil"/>
              <w:bottom w:val="nil"/>
              <w:right w:val="nil"/>
            </w:tcBorders>
            <w:shd w:val="clear" w:color="auto" w:fill="auto"/>
            <w:noWrap/>
            <w:vAlign w:val="bottom"/>
            <w:hideMark/>
          </w:tcPr>
          <w:p w14:paraId="66AAAAB5" w14:textId="77777777" w:rsidR="009C5CDD" w:rsidRPr="009C5CDD" w:rsidRDefault="009C5CDD" w:rsidP="009C5CDD">
            <w:pPr>
              <w:jc w:val="right"/>
              <w:rPr>
                <w:sz w:val="17"/>
                <w:szCs w:val="17"/>
                <w:lang w:eastAsia="sk-SK"/>
              </w:rPr>
            </w:pPr>
          </w:p>
        </w:tc>
        <w:tc>
          <w:tcPr>
            <w:tcW w:w="958" w:type="dxa"/>
            <w:tcBorders>
              <w:top w:val="nil"/>
              <w:left w:val="nil"/>
              <w:bottom w:val="nil"/>
              <w:right w:val="nil"/>
            </w:tcBorders>
            <w:shd w:val="clear" w:color="auto" w:fill="auto"/>
            <w:noWrap/>
            <w:vAlign w:val="bottom"/>
            <w:hideMark/>
          </w:tcPr>
          <w:p w14:paraId="3C63D691" w14:textId="77777777" w:rsidR="009C5CDD" w:rsidRPr="009C5CDD" w:rsidRDefault="009C5CDD" w:rsidP="009C5CDD">
            <w:pPr>
              <w:jc w:val="right"/>
              <w:rPr>
                <w:sz w:val="17"/>
                <w:szCs w:val="17"/>
                <w:lang w:eastAsia="sk-SK"/>
              </w:rPr>
            </w:pPr>
            <w:r w:rsidRPr="009C5CDD">
              <w:rPr>
                <w:sz w:val="17"/>
                <w:szCs w:val="17"/>
                <w:lang w:eastAsia="sk-SK"/>
              </w:rPr>
              <w:t>1 474 059</w:t>
            </w:r>
          </w:p>
        </w:tc>
        <w:tc>
          <w:tcPr>
            <w:tcW w:w="865" w:type="dxa"/>
            <w:tcBorders>
              <w:top w:val="nil"/>
              <w:left w:val="nil"/>
              <w:bottom w:val="nil"/>
              <w:right w:val="nil"/>
            </w:tcBorders>
            <w:shd w:val="clear" w:color="auto" w:fill="auto"/>
            <w:noWrap/>
            <w:vAlign w:val="bottom"/>
            <w:hideMark/>
          </w:tcPr>
          <w:p w14:paraId="5D2B5955" w14:textId="77777777" w:rsidR="009C5CDD" w:rsidRPr="009C5CDD" w:rsidRDefault="009C5CDD" w:rsidP="009C5CDD">
            <w:pPr>
              <w:jc w:val="right"/>
              <w:rPr>
                <w:sz w:val="17"/>
                <w:szCs w:val="17"/>
                <w:lang w:eastAsia="sk-SK"/>
              </w:rPr>
            </w:pPr>
            <w:r w:rsidRPr="009C5CDD">
              <w:rPr>
                <w:sz w:val="17"/>
                <w:szCs w:val="17"/>
                <w:lang w:eastAsia="sk-SK"/>
              </w:rPr>
              <w:t>348 138</w:t>
            </w:r>
          </w:p>
        </w:tc>
        <w:tc>
          <w:tcPr>
            <w:tcW w:w="958" w:type="dxa"/>
            <w:tcBorders>
              <w:top w:val="nil"/>
              <w:left w:val="nil"/>
              <w:bottom w:val="nil"/>
              <w:right w:val="nil"/>
            </w:tcBorders>
            <w:shd w:val="clear" w:color="auto" w:fill="auto"/>
            <w:noWrap/>
            <w:vAlign w:val="bottom"/>
            <w:hideMark/>
          </w:tcPr>
          <w:p w14:paraId="630EF7DB" w14:textId="77777777" w:rsidR="009C5CDD" w:rsidRPr="009C5CDD" w:rsidRDefault="009C5CDD" w:rsidP="009C5CDD">
            <w:pPr>
              <w:jc w:val="right"/>
              <w:rPr>
                <w:sz w:val="17"/>
                <w:szCs w:val="17"/>
                <w:lang w:eastAsia="sk-SK"/>
              </w:rPr>
            </w:pPr>
            <w:r w:rsidRPr="009C5CDD">
              <w:rPr>
                <w:sz w:val="17"/>
                <w:szCs w:val="17"/>
                <w:lang w:eastAsia="sk-SK"/>
              </w:rPr>
              <w:t>898 415</w:t>
            </w:r>
          </w:p>
        </w:tc>
        <w:tc>
          <w:tcPr>
            <w:tcW w:w="859" w:type="dxa"/>
            <w:tcBorders>
              <w:top w:val="nil"/>
              <w:left w:val="nil"/>
              <w:bottom w:val="nil"/>
              <w:right w:val="nil"/>
            </w:tcBorders>
            <w:shd w:val="clear" w:color="auto" w:fill="auto"/>
            <w:noWrap/>
            <w:vAlign w:val="bottom"/>
            <w:hideMark/>
          </w:tcPr>
          <w:p w14:paraId="50476E90" w14:textId="77777777" w:rsidR="009C5CDD" w:rsidRPr="009C5CDD" w:rsidRDefault="009C5CDD" w:rsidP="009C5CDD">
            <w:pPr>
              <w:jc w:val="right"/>
              <w:rPr>
                <w:sz w:val="17"/>
                <w:szCs w:val="17"/>
                <w:lang w:eastAsia="sk-SK"/>
              </w:rPr>
            </w:pPr>
            <w:r w:rsidRPr="009C5CDD">
              <w:rPr>
                <w:sz w:val="17"/>
                <w:szCs w:val="17"/>
                <w:lang w:eastAsia="sk-SK"/>
              </w:rPr>
              <w:t>0</w:t>
            </w:r>
          </w:p>
        </w:tc>
        <w:tc>
          <w:tcPr>
            <w:tcW w:w="1077" w:type="dxa"/>
            <w:tcBorders>
              <w:top w:val="nil"/>
              <w:left w:val="nil"/>
              <w:bottom w:val="nil"/>
              <w:right w:val="nil"/>
            </w:tcBorders>
            <w:shd w:val="clear" w:color="auto" w:fill="auto"/>
            <w:noWrap/>
            <w:vAlign w:val="bottom"/>
            <w:hideMark/>
          </w:tcPr>
          <w:p w14:paraId="5F697AA1" w14:textId="77777777" w:rsidR="009C5CDD" w:rsidRPr="009C5CDD" w:rsidRDefault="009C5CDD" w:rsidP="009C5CDD">
            <w:pPr>
              <w:jc w:val="right"/>
              <w:rPr>
                <w:sz w:val="17"/>
                <w:szCs w:val="17"/>
                <w:lang w:eastAsia="sk-SK"/>
              </w:rPr>
            </w:pPr>
            <w:r w:rsidRPr="009C5CDD">
              <w:rPr>
                <w:sz w:val="17"/>
                <w:szCs w:val="17"/>
                <w:lang w:eastAsia="sk-SK"/>
              </w:rPr>
              <w:t>923 782</w:t>
            </w:r>
          </w:p>
        </w:tc>
      </w:tr>
      <w:tr w:rsidR="009C5CDD" w:rsidRPr="009C5CDD" w14:paraId="268263DE" w14:textId="77777777" w:rsidTr="009C5CDD">
        <w:trPr>
          <w:trHeight w:val="220"/>
        </w:trPr>
        <w:tc>
          <w:tcPr>
            <w:tcW w:w="3991" w:type="dxa"/>
            <w:tcBorders>
              <w:top w:val="nil"/>
              <w:left w:val="nil"/>
              <w:bottom w:val="nil"/>
              <w:right w:val="nil"/>
            </w:tcBorders>
            <w:shd w:val="clear" w:color="auto" w:fill="auto"/>
            <w:vAlign w:val="center"/>
            <w:hideMark/>
          </w:tcPr>
          <w:p w14:paraId="452211B2" w14:textId="77777777" w:rsidR="009C5CDD" w:rsidRPr="009C5CDD" w:rsidRDefault="009C5CDD" w:rsidP="009C5CDD">
            <w:pPr>
              <w:rPr>
                <w:sz w:val="17"/>
                <w:szCs w:val="17"/>
                <w:lang w:eastAsia="sk-SK"/>
              </w:rPr>
            </w:pPr>
            <w:r w:rsidRPr="009C5CDD">
              <w:rPr>
                <w:sz w:val="17"/>
                <w:szCs w:val="17"/>
                <w:lang w:eastAsia="sk-SK"/>
              </w:rPr>
              <w:t>Pestovateľské celky trvalých porastov</w:t>
            </w:r>
          </w:p>
        </w:tc>
        <w:tc>
          <w:tcPr>
            <w:tcW w:w="939" w:type="dxa"/>
            <w:tcBorders>
              <w:top w:val="nil"/>
              <w:left w:val="nil"/>
              <w:bottom w:val="nil"/>
              <w:right w:val="nil"/>
            </w:tcBorders>
            <w:shd w:val="clear" w:color="auto" w:fill="auto"/>
            <w:noWrap/>
            <w:vAlign w:val="bottom"/>
            <w:hideMark/>
          </w:tcPr>
          <w:p w14:paraId="470DA544" w14:textId="77777777" w:rsidR="009C5CDD" w:rsidRPr="009C5CDD" w:rsidRDefault="009C5CDD" w:rsidP="009C5CDD">
            <w:pPr>
              <w:jc w:val="right"/>
              <w:rPr>
                <w:sz w:val="17"/>
                <w:szCs w:val="17"/>
                <w:lang w:eastAsia="sk-SK"/>
              </w:rPr>
            </w:pPr>
            <w:r w:rsidRPr="009C5CDD">
              <w:rPr>
                <w:sz w:val="17"/>
                <w:szCs w:val="17"/>
                <w:lang w:eastAsia="sk-SK"/>
              </w:rPr>
              <w:t>0</w:t>
            </w:r>
          </w:p>
        </w:tc>
        <w:tc>
          <w:tcPr>
            <w:tcW w:w="939" w:type="dxa"/>
            <w:tcBorders>
              <w:top w:val="nil"/>
              <w:left w:val="nil"/>
              <w:bottom w:val="nil"/>
              <w:right w:val="nil"/>
            </w:tcBorders>
            <w:shd w:val="clear" w:color="auto" w:fill="auto"/>
            <w:noWrap/>
            <w:vAlign w:val="bottom"/>
            <w:hideMark/>
          </w:tcPr>
          <w:p w14:paraId="718A061B" w14:textId="77777777" w:rsidR="009C5CDD" w:rsidRPr="009C5CDD" w:rsidRDefault="009C5CDD" w:rsidP="009C5CDD">
            <w:pPr>
              <w:jc w:val="right"/>
              <w:rPr>
                <w:sz w:val="17"/>
                <w:szCs w:val="17"/>
                <w:lang w:eastAsia="sk-SK"/>
              </w:rPr>
            </w:pPr>
            <w:r w:rsidRPr="009C5CDD">
              <w:rPr>
                <w:sz w:val="17"/>
                <w:szCs w:val="17"/>
                <w:lang w:eastAsia="sk-SK"/>
              </w:rPr>
              <w:t>0</w:t>
            </w:r>
          </w:p>
        </w:tc>
        <w:tc>
          <w:tcPr>
            <w:tcW w:w="764" w:type="dxa"/>
            <w:tcBorders>
              <w:top w:val="nil"/>
              <w:left w:val="nil"/>
              <w:bottom w:val="nil"/>
              <w:right w:val="nil"/>
            </w:tcBorders>
            <w:shd w:val="clear" w:color="auto" w:fill="auto"/>
            <w:noWrap/>
            <w:vAlign w:val="bottom"/>
            <w:hideMark/>
          </w:tcPr>
          <w:p w14:paraId="571922EF" w14:textId="77777777" w:rsidR="009C5CDD" w:rsidRPr="009C5CDD" w:rsidRDefault="009C5CDD" w:rsidP="009C5CDD">
            <w:pPr>
              <w:jc w:val="right"/>
              <w:rPr>
                <w:sz w:val="17"/>
                <w:szCs w:val="17"/>
                <w:lang w:eastAsia="sk-SK"/>
              </w:rPr>
            </w:pPr>
            <w:r w:rsidRPr="009C5CDD">
              <w:rPr>
                <w:sz w:val="17"/>
                <w:szCs w:val="17"/>
                <w:lang w:eastAsia="sk-SK"/>
              </w:rPr>
              <w:t>0</w:t>
            </w:r>
          </w:p>
        </w:tc>
        <w:tc>
          <w:tcPr>
            <w:tcW w:w="1018" w:type="dxa"/>
            <w:tcBorders>
              <w:top w:val="nil"/>
              <w:left w:val="nil"/>
              <w:bottom w:val="nil"/>
              <w:right w:val="nil"/>
            </w:tcBorders>
            <w:shd w:val="clear" w:color="auto" w:fill="auto"/>
            <w:noWrap/>
            <w:vAlign w:val="bottom"/>
            <w:hideMark/>
          </w:tcPr>
          <w:p w14:paraId="7A5DFEAA" w14:textId="77777777" w:rsidR="009C5CDD" w:rsidRPr="009C5CDD" w:rsidRDefault="009C5CDD" w:rsidP="009C5CDD">
            <w:pPr>
              <w:jc w:val="right"/>
              <w:rPr>
                <w:sz w:val="17"/>
                <w:szCs w:val="17"/>
                <w:lang w:eastAsia="sk-SK"/>
              </w:rPr>
            </w:pPr>
            <w:r w:rsidRPr="009C5CDD">
              <w:rPr>
                <w:sz w:val="17"/>
                <w:szCs w:val="17"/>
                <w:lang w:eastAsia="sk-SK"/>
              </w:rPr>
              <w:t>0</w:t>
            </w:r>
          </w:p>
        </w:tc>
        <w:tc>
          <w:tcPr>
            <w:tcW w:w="1056" w:type="dxa"/>
            <w:tcBorders>
              <w:top w:val="nil"/>
              <w:left w:val="nil"/>
              <w:bottom w:val="nil"/>
              <w:right w:val="nil"/>
            </w:tcBorders>
            <w:shd w:val="clear" w:color="auto" w:fill="auto"/>
            <w:noWrap/>
            <w:vAlign w:val="bottom"/>
            <w:hideMark/>
          </w:tcPr>
          <w:p w14:paraId="02FFC9C8" w14:textId="77777777" w:rsidR="009C5CDD" w:rsidRPr="009C5CDD" w:rsidRDefault="009C5CDD" w:rsidP="009C5CDD">
            <w:pPr>
              <w:jc w:val="right"/>
              <w:rPr>
                <w:sz w:val="17"/>
                <w:szCs w:val="17"/>
                <w:lang w:eastAsia="sk-SK"/>
              </w:rPr>
            </w:pPr>
            <w:r w:rsidRPr="009C5CDD">
              <w:rPr>
                <w:sz w:val="17"/>
                <w:szCs w:val="17"/>
                <w:lang w:eastAsia="sk-SK"/>
              </w:rPr>
              <w:t>0</w:t>
            </w:r>
          </w:p>
        </w:tc>
        <w:tc>
          <w:tcPr>
            <w:tcW w:w="296" w:type="dxa"/>
            <w:tcBorders>
              <w:top w:val="nil"/>
              <w:left w:val="nil"/>
              <w:bottom w:val="nil"/>
              <w:right w:val="nil"/>
            </w:tcBorders>
            <w:shd w:val="clear" w:color="auto" w:fill="auto"/>
            <w:noWrap/>
            <w:vAlign w:val="bottom"/>
            <w:hideMark/>
          </w:tcPr>
          <w:p w14:paraId="29ECA140" w14:textId="77777777" w:rsidR="009C5CDD" w:rsidRPr="009C5CDD" w:rsidRDefault="009C5CDD" w:rsidP="009C5CDD">
            <w:pPr>
              <w:jc w:val="right"/>
              <w:rPr>
                <w:sz w:val="17"/>
                <w:szCs w:val="17"/>
                <w:lang w:eastAsia="sk-SK"/>
              </w:rPr>
            </w:pPr>
          </w:p>
        </w:tc>
        <w:tc>
          <w:tcPr>
            <w:tcW w:w="958" w:type="dxa"/>
            <w:tcBorders>
              <w:top w:val="nil"/>
              <w:left w:val="nil"/>
              <w:bottom w:val="nil"/>
              <w:right w:val="nil"/>
            </w:tcBorders>
            <w:shd w:val="clear" w:color="auto" w:fill="auto"/>
            <w:noWrap/>
            <w:vAlign w:val="bottom"/>
            <w:hideMark/>
          </w:tcPr>
          <w:p w14:paraId="75F2D271" w14:textId="77777777" w:rsidR="009C5CDD" w:rsidRPr="009C5CDD" w:rsidRDefault="009C5CDD" w:rsidP="009C5CDD">
            <w:pPr>
              <w:jc w:val="right"/>
              <w:rPr>
                <w:sz w:val="17"/>
                <w:szCs w:val="17"/>
                <w:lang w:eastAsia="sk-SK"/>
              </w:rPr>
            </w:pPr>
            <w:r w:rsidRPr="009C5CDD">
              <w:rPr>
                <w:sz w:val="17"/>
                <w:szCs w:val="17"/>
                <w:lang w:eastAsia="sk-SK"/>
              </w:rPr>
              <w:t>0</w:t>
            </w:r>
          </w:p>
        </w:tc>
        <w:tc>
          <w:tcPr>
            <w:tcW w:w="865" w:type="dxa"/>
            <w:tcBorders>
              <w:top w:val="nil"/>
              <w:left w:val="nil"/>
              <w:bottom w:val="nil"/>
              <w:right w:val="nil"/>
            </w:tcBorders>
            <w:shd w:val="clear" w:color="auto" w:fill="auto"/>
            <w:noWrap/>
            <w:vAlign w:val="bottom"/>
            <w:hideMark/>
          </w:tcPr>
          <w:p w14:paraId="7F8020BF" w14:textId="77777777" w:rsidR="009C5CDD" w:rsidRPr="009C5CDD" w:rsidRDefault="009C5CDD" w:rsidP="009C5CDD">
            <w:pPr>
              <w:jc w:val="right"/>
              <w:rPr>
                <w:sz w:val="17"/>
                <w:szCs w:val="17"/>
                <w:lang w:eastAsia="sk-SK"/>
              </w:rPr>
            </w:pPr>
            <w:r w:rsidRPr="009C5CDD">
              <w:rPr>
                <w:sz w:val="17"/>
                <w:szCs w:val="17"/>
                <w:lang w:eastAsia="sk-SK"/>
              </w:rPr>
              <w:t>0</w:t>
            </w:r>
          </w:p>
        </w:tc>
        <w:tc>
          <w:tcPr>
            <w:tcW w:w="958" w:type="dxa"/>
            <w:tcBorders>
              <w:top w:val="nil"/>
              <w:left w:val="nil"/>
              <w:bottom w:val="nil"/>
              <w:right w:val="nil"/>
            </w:tcBorders>
            <w:shd w:val="clear" w:color="auto" w:fill="auto"/>
            <w:noWrap/>
            <w:vAlign w:val="bottom"/>
            <w:hideMark/>
          </w:tcPr>
          <w:p w14:paraId="71754E92" w14:textId="77777777" w:rsidR="009C5CDD" w:rsidRPr="009C5CDD" w:rsidRDefault="009C5CDD" w:rsidP="009C5CDD">
            <w:pPr>
              <w:jc w:val="right"/>
              <w:rPr>
                <w:sz w:val="17"/>
                <w:szCs w:val="17"/>
                <w:lang w:eastAsia="sk-SK"/>
              </w:rPr>
            </w:pPr>
            <w:r w:rsidRPr="009C5CDD">
              <w:rPr>
                <w:sz w:val="17"/>
                <w:szCs w:val="17"/>
                <w:lang w:eastAsia="sk-SK"/>
              </w:rPr>
              <w:t>0</w:t>
            </w:r>
          </w:p>
        </w:tc>
        <w:tc>
          <w:tcPr>
            <w:tcW w:w="859" w:type="dxa"/>
            <w:tcBorders>
              <w:top w:val="nil"/>
              <w:left w:val="nil"/>
              <w:bottom w:val="nil"/>
              <w:right w:val="nil"/>
            </w:tcBorders>
            <w:shd w:val="clear" w:color="auto" w:fill="auto"/>
            <w:noWrap/>
            <w:vAlign w:val="bottom"/>
            <w:hideMark/>
          </w:tcPr>
          <w:p w14:paraId="3C543BBD" w14:textId="77777777" w:rsidR="009C5CDD" w:rsidRPr="009C5CDD" w:rsidRDefault="009C5CDD" w:rsidP="009C5CDD">
            <w:pPr>
              <w:jc w:val="right"/>
              <w:rPr>
                <w:sz w:val="17"/>
                <w:szCs w:val="17"/>
                <w:lang w:eastAsia="sk-SK"/>
              </w:rPr>
            </w:pPr>
            <w:r w:rsidRPr="009C5CDD">
              <w:rPr>
                <w:sz w:val="17"/>
                <w:szCs w:val="17"/>
                <w:lang w:eastAsia="sk-SK"/>
              </w:rPr>
              <w:t>0</w:t>
            </w:r>
          </w:p>
        </w:tc>
        <w:tc>
          <w:tcPr>
            <w:tcW w:w="1077" w:type="dxa"/>
            <w:tcBorders>
              <w:top w:val="nil"/>
              <w:left w:val="nil"/>
              <w:bottom w:val="nil"/>
              <w:right w:val="nil"/>
            </w:tcBorders>
            <w:shd w:val="clear" w:color="auto" w:fill="auto"/>
            <w:noWrap/>
            <w:vAlign w:val="bottom"/>
            <w:hideMark/>
          </w:tcPr>
          <w:p w14:paraId="06848F84" w14:textId="77777777" w:rsidR="009C5CDD" w:rsidRPr="009C5CDD" w:rsidRDefault="009C5CDD" w:rsidP="009C5CDD">
            <w:pPr>
              <w:jc w:val="right"/>
              <w:rPr>
                <w:sz w:val="17"/>
                <w:szCs w:val="17"/>
                <w:lang w:eastAsia="sk-SK"/>
              </w:rPr>
            </w:pPr>
            <w:r w:rsidRPr="009C5CDD">
              <w:rPr>
                <w:sz w:val="17"/>
                <w:szCs w:val="17"/>
                <w:lang w:eastAsia="sk-SK"/>
              </w:rPr>
              <w:t>0</w:t>
            </w:r>
          </w:p>
        </w:tc>
      </w:tr>
      <w:tr w:rsidR="009C5CDD" w:rsidRPr="009C5CDD" w14:paraId="20D25283" w14:textId="77777777" w:rsidTr="009C5CDD">
        <w:trPr>
          <w:trHeight w:val="220"/>
        </w:trPr>
        <w:tc>
          <w:tcPr>
            <w:tcW w:w="3991" w:type="dxa"/>
            <w:tcBorders>
              <w:top w:val="nil"/>
              <w:left w:val="nil"/>
              <w:bottom w:val="nil"/>
              <w:right w:val="nil"/>
            </w:tcBorders>
            <w:shd w:val="clear" w:color="auto" w:fill="auto"/>
            <w:vAlign w:val="center"/>
            <w:hideMark/>
          </w:tcPr>
          <w:p w14:paraId="733DF5DD" w14:textId="77777777" w:rsidR="009C5CDD" w:rsidRPr="009C5CDD" w:rsidRDefault="009C5CDD" w:rsidP="009C5CDD">
            <w:pPr>
              <w:rPr>
                <w:sz w:val="17"/>
                <w:szCs w:val="17"/>
                <w:lang w:eastAsia="sk-SK"/>
              </w:rPr>
            </w:pPr>
            <w:r w:rsidRPr="009C5CDD">
              <w:rPr>
                <w:sz w:val="17"/>
                <w:szCs w:val="17"/>
                <w:lang w:eastAsia="sk-SK"/>
              </w:rPr>
              <w:t>Základné stádo a ťažné zvieratá</w:t>
            </w:r>
          </w:p>
        </w:tc>
        <w:tc>
          <w:tcPr>
            <w:tcW w:w="939" w:type="dxa"/>
            <w:tcBorders>
              <w:top w:val="nil"/>
              <w:left w:val="nil"/>
              <w:bottom w:val="nil"/>
              <w:right w:val="nil"/>
            </w:tcBorders>
            <w:shd w:val="clear" w:color="auto" w:fill="auto"/>
            <w:noWrap/>
            <w:vAlign w:val="bottom"/>
            <w:hideMark/>
          </w:tcPr>
          <w:p w14:paraId="2B0E24A9" w14:textId="77777777" w:rsidR="009C5CDD" w:rsidRPr="009C5CDD" w:rsidRDefault="009C5CDD" w:rsidP="009C5CDD">
            <w:pPr>
              <w:jc w:val="right"/>
              <w:rPr>
                <w:sz w:val="17"/>
                <w:szCs w:val="17"/>
                <w:lang w:eastAsia="sk-SK"/>
              </w:rPr>
            </w:pPr>
            <w:r w:rsidRPr="009C5CDD">
              <w:rPr>
                <w:sz w:val="17"/>
                <w:szCs w:val="17"/>
                <w:lang w:eastAsia="sk-SK"/>
              </w:rPr>
              <w:t>0</w:t>
            </w:r>
          </w:p>
        </w:tc>
        <w:tc>
          <w:tcPr>
            <w:tcW w:w="939" w:type="dxa"/>
            <w:tcBorders>
              <w:top w:val="nil"/>
              <w:left w:val="nil"/>
              <w:bottom w:val="nil"/>
              <w:right w:val="nil"/>
            </w:tcBorders>
            <w:shd w:val="clear" w:color="auto" w:fill="auto"/>
            <w:noWrap/>
            <w:vAlign w:val="bottom"/>
            <w:hideMark/>
          </w:tcPr>
          <w:p w14:paraId="58A12728" w14:textId="77777777" w:rsidR="009C5CDD" w:rsidRPr="009C5CDD" w:rsidRDefault="009C5CDD" w:rsidP="009C5CDD">
            <w:pPr>
              <w:jc w:val="right"/>
              <w:rPr>
                <w:sz w:val="17"/>
                <w:szCs w:val="17"/>
                <w:lang w:eastAsia="sk-SK"/>
              </w:rPr>
            </w:pPr>
            <w:r w:rsidRPr="009C5CDD">
              <w:rPr>
                <w:sz w:val="17"/>
                <w:szCs w:val="17"/>
                <w:lang w:eastAsia="sk-SK"/>
              </w:rPr>
              <w:t>0</w:t>
            </w:r>
          </w:p>
        </w:tc>
        <w:tc>
          <w:tcPr>
            <w:tcW w:w="764" w:type="dxa"/>
            <w:tcBorders>
              <w:top w:val="nil"/>
              <w:left w:val="nil"/>
              <w:bottom w:val="nil"/>
              <w:right w:val="nil"/>
            </w:tcBorders>
            <w:shd w:val="clear" w:color="auto" w:fill="auto"/>
            <w:noWrap/>
            <w:vAlign w:val="bottom"/>
            <w:hideMark/>
          </w:tcPr>
          <w:p w14:paraId="3968197A" w14:textId="77777777" w:rsidR="009C5CDD" w:rsidRPr="009C5CDD" w:rsidRDefault="009C5CDD" w:rsidP="009C5CDD">
            <w:pPr>
              <w:jc w:val="right"/>
              <w:rPr>
                <w:sz w:val="17"/>
                <w:szCs w:val="17"/>
                <w:lang w:eastAsia="sk-SK"/>
              </w:rPr>
            </w:pPr>
            <w:r w:rsidRPr="009C5CDD">
              <w:rPr>
                <w:sz w:val="17"/>
                <w:szCs w:val="17"/>
                <w:lang w:eastAsia="sk-SK"/>
              </w:rPr>
              <w:t>0</w:t>
            </w:r>
          </w:p>
        </w:tc>
        <w:tc>
          <w:tcPr>
            <w:tcW w:w="1018" w:type="dxa"/>
            <w:tcBorders>
              <w:top w:val="nil"/>
              <w:left w:val="nil"/>
              <w:bottom w:val="nil"/>
              <w:right w:val="nil"/>
            </w:tcBorders>
            <w:shd w:val="clear" w:color="auto" w:fill="auto"/>
            <w:noWrap/>
            <w:vAlign w:val="bottom"/>
            <w:hideMark/>
          </w:tcPr>
          <w:p w14:paraId="69A61F08" w14:textId="77777777" w:rsidR="009C5CDD" w:rsidRPr="009C5CDD" w:rsidRDefault="009C5CDD" w:rsidP="009C5CDD">
            <w:pPr>
              <w:jc w:val="right"/>
              <w:rPr>
                <w:sz w:val="17"/>
                <w:szCs w:val="17"/>
                <w:lang w:eastAsia="sk-SK"/>
              </w:rPr>
            </w:pPr>
            <w:r w:rsidRPr="009C5CDD">
              <w:rPr>
                <w:sz w:val="17"/>
                <w:szCs w:val="17"/>
                <w:lang w:eastAsia="sk-SK"/>
              </w:rPr>
              <w:t>0</w:t>
            </w:r>
          </w:p>
        </w:tc>
        <w:tc>
          <w:tcPr>
            <w:tcW w:w="1056" w:type="dxa"/>
            <w:tcBorders>
              <w:top w:val="nil"/>
              <w:left w:val="nil"/>
              <w:bottom w:val="nil"/>
              <w:right w:val="nil"/>
            </w:tcBorders>
            <w:shd w:val="clear" w:color="auto" w:fill="auto"/>
            <w:noWrap/>
            <w:vAlign w:val="bottom"/>
            <w:hideMark/>
          </w:tcPr>
          <w:p w14:paraId="25015B36" w14:textId="77777777" w:rsidR="009C5CDD" w:rsidRPr="009C5CDD" w:rsidRDefault="009C5CDD" w:rsidP="009C5CDD">
            <w:pPr>
              <w:jc w:val="right"/>
              <w:rPr>
                <w:sz w:val="17"/>
                <w:szCs w:val="17"/>
                <w:lang w:eastAsia="sk-SK"/>
              </w:rPr>
            </w:pPr>
            <w:r w:rsidRPr="009C5CDD">
              <w:rPr>
                <w:sz w:val="17"/>
                <w:szCs w:val="17"/>
                <w:lang w:eastAsia="sk-SK"/>
              </w:rPr>
              <w:t>0</w:t>
            </w:r>
          </w:p>
        </w:tc>
        <w:tc>
          <w:tcPr>
            <w:tcW w:w="296" w:type="dxa"/>
            <w:tcBorders>
              <w:top w:val="nil"/>
              <w:left w:val="nil"/>
              <w:bottom w:val="nil"/>
              <w:right w:val="nil"/>
            </w:tcBorders>
            <w:shd w:val="clear" w:color="auto" w:fill="auto"/>
            <w:noWrap/>
            <w:vAlign w:val="bottom"/>
            <w:hideMark/>
          </w:tcPr>
          <w:p w14:paraId="4014F046" w14:textId="77777777" w:rsidR="009C5CDD" w:rsidRPr="009C5CDD" w:rsidRDefault="009C5CDD" w:rsidP="009C5CDD">
            <w:pPr>
              <w:jc w:val="right"/>
              <w:rPr>
                <w:sz w:val="17"/>
                <w:szCs w:val="17"/>
                <w:lang w:eastAsia="sk-SK"/>
              </w:rPr>
            </w:pPr>
          </w:p>
        </w:tc>
        <w:tc>
          <w:tcPr>
            <w:tcW w:w="958" w:type="dxa"/>
            <w:tcBorders>
              <w:top w:val="nil"/>
              <w:left w:val="nil"/>
              <w:bottom w:val="nil"/>
              <w:right w:val="nil"/>
            </w:tcBorders>
            <w:shd w:val="clear" w:color="auto" w:fill="auto"/>
            <w:noWrap/>
            <w:vAlign w:val="bottom"/>
            <w:hideMark/>
          </w:tcPr>
          <w:p w14:paraId="7E52761B" w14:textId="77777777" w:rsidR="009C5CDD" w:rsidRPr="009C5CDD" w:rsidRDefault="009C5CDD" w:rsidP="009C5CDD">
            <w:pPr>
              <w:jc w:val="right"/>
              <w:rPr>
                <w:sz w:val="17"/>
                <w:szCs w:val="17"/>
                <w:lang w:eastAsia="sk-SK"/>
              </w:rPr>
            </w:pPr>
            <w:r w:rsidRPr="009C5CDD">
              <w:rPr>
                <w:sz w:val="17"/>
                <w:szCs w:val="17"/>
                <w:lang w:eastAsia="sk-SK"/>
              </w:rPr>
              <w:t>0</w:t>
            </w:r>
          </w:p>
        </w:tc>
        <w:tc>
          <w:tcPr>
            <w:tcW w:w="865" w:type="dxa"/>
            <w:tcBorders>
              <w:top w:val="nil"/>
              <w:left w:val="nil"/>
              <w:bottom w:val="nil"/>
              <w:right w:val="nil"/>
            </w:tcBorders>
            <w:shd w:val="clear" w:color="auto" w:fill="auto"/>
            <w:noWrap/>
            <w:vAlign w:val="bottom"/>
            <w:hideMark/>
          </w:tcPr>
          <w:p w14:paraId="3C89F15B" w14:textId="77777777" w:rsidR="009C5CDD" w:rsidRPr="009C5CDD" w:rsidRDefault="009C5CDD" w:rsidP="009C5CDD">
            <w:pPr>
              <w:jc w:val="right"/>
              <w:rPr>
                <w:sz w:val="17"/>
                <w:szCs w:val="17"/>
                <w:lang w:eastAsia="sk-SK"/>
              </w:rPr>
            </w:pPr>
            <w:r w:rsidRPr="009C5CDD">
              <w:rPr>
                <w:sz w:val="17"/>
                <w:szCs w:val="17"/>
                <w:lang w:eastAsia="sk-SK"/>
              </w:rPr>
              <w:t>0</w:t>
            </w:r>
          </w:p>
        </w:tc>
        <w:tc>
          <w:tcPr>
            <w:tcW w:w="958" w:type="dxa"/>
            <w:tcBorders>
              <w:top w:val="nil"/>
              <w:left w:val="nil"/>
              <w:bottom w:val="nil"/>
              <w:right w:val="nil"/>
            </w:tcBorders>
            <w:shd w:val="clear" w:color="auto" w:fill="auto"/>
            <w:noWrap/>
            <w:vAlign w:val="bottom"/>
            <w:hideMark/>
          </w:tcPr>
          <w:p w14:paraId="12FCFA2A" w14:textId="77777777" w:rsidR="009C5CDD" w:rsidRPr="009C5CDD" w:rsidRDefault="009C5CDD" w:rsidP="009C5CDD">
            <w:pPr>
              <w:jc w:val="right"/>
              <w:rPr>
                <w:sz w:val="17"/>
                <w:szCs w:val="17"/>
                <w:lang w:eastAsia="sk-SK"/>
              </w:rPr>
            </w:pPr>
            <w:r w:rsidRPr="009C5CDD">
              <w:rPr>
                <w:sz w:val="17"/>
                <w:szCs w:val="17"/>
                <w:lang w:eastAsia="sk-SK"/>
              </w:rPr>
              <w:t>0</w:t>
            </w:r>
          </w:p>
        </w:tc>
        <w:tc>
          <w:tcPr>
            <w:tcW w:w="859" w:type="dxa"/>
            <w:tcBorders>
              <w:top w:val="nil"/>
              <w:left w:val="nil"/>
              <w:bottom w:val="nil"/>
              <w:right w:val="nil"/>
            </w:tcBorders>
            <w:shd w:val="clear" w:color="auto" w:fill="auto"/>
            <w:noWrap/>
            <w:vAlign w:val="bottom"/>
            <w:hideMark/>
          </w:tcPr>
          <w:p w14:paraId="0E15E963" w14:textId="77777777" w:rsidR="009C5CDD" w:rsidRPr="009C5CDD" w:rsidRDefault="009C5CDD" w:rsidP="009C5CDD">
            <w:pPr>
              <w:jc w:val="right"/>
              <w:rPr>
                <w:sz w:val="17"/>
                <w:szCs w:val="17"/>
                <w:lang w:eastAsia="sk-SK"/>
              </w:rPr>
            </w:pPr>
            <w:r w:rsidRPr="009C5CDD">
              <w:rPr>
                <w:sz w:val="17"/>
                <w:szCs w:val="17"/>
                <w:lang w:eastAsia="sk-SK"/>
              </w:rPr>
              <w:t>0</w:t>
            </w:r>
          </w:p>
        </w:tc>
        <w:tc>
          <w:tcPr>
            <w:tcW w:w="1077" w:type="dxa"/>
            <w:tcBorders>
              <w:top w:val="nil"/>
              <w:left w:val="nil"/>
              <w:bottom w:val="nil"/>
              <w:right w:val="nil"/>
            </w:tcBorders>
            <w:shd w:val="clear" w:color="auto" w:fill="auto"/>
            <w:noWrap/>
            <w:vAlign w:val="bottom"/>
            <w:hideMark/>
          </w:tcPr>
          <w:p w14:paraId="79A7436B" w14:textId="77777777" w:rsidR="009C5CDD" w:rsidRPr="009C5CDD" w:rsidRDefault="009C5CDD" w:rsidP="009C5CDD">
            <w:pPr>
              <w:jc w:val="right"/>
              <w:rPr>
                <w:sz w:val="17"/>
                <w:szCs w:val="17"/>
                <w:lang w:eastAsia="sk-SK"/>
              </w:rPr>
            </w:pPr>
            <w:r w:rsidRPr="009C5CDD">
              <w:rPr>
                <w:sz w:val="17"/>
                <w:szCs w:val="17"/>
                <w:lang w:eastAsia="sk-SK"/>
              </w:rPr>
              <w:t>0</w:t>
            </w:r>
          </w:p>
        </w:tc>
      </w:tr>
      <w:tr w:rsidR="009C5CDD" w:rsidRPr="009C5CDD" w14:paraId="10522BFD" w14:textId="77777777" w:rsidTr="009C5CDD">
        <w:trPr>
          <w:trHeight w:val="220"/>
        </w:trPr>
        <w:tc>
          <w:tcPr>
            <w:tcW w:w="3991" w:type="dxa"/>
            <w:tcBorders>
              <w:top w:val="nil"/>
              <w:left w:val="nil"/>
              <w:bottom w:val="nil"/>
              <w:right w:val="nil"/>
            </w:tcBorders>
            <w:shd w:val="clear" w:color="auto" w:fill="auto"/>
            <w:vAlign w:val="bottom"/>
            <w:hideMark/>
          </w:tcPr>
          <w:p w14:paraId="3FB44222" w14:textId="77777777" w:rsidR="009C5CDD" w:rsidRPr="009C5CDD" w:rsidRDefault="009C5CDD" w:rsidP="009C5CDD">
            <w:pPr>
              <w:rPr>
                <w:sz w:val="17"/>
                <w:szCs w:val="17"/>
                <w:lang w:eastAsia="sk-SK"/>
              </w:rPr>
            </w:pPr>
            <w:r w:rsidRPr="009C5CDD">
              <w:rPr>
                <w:sz w:val="17"/>
                <w:szCs w:val="17"/>
                <w:lang w:eastAsia="sk-SK"/>
              </w:rPr>
              <w:t>Ostatný dlhodobý hmotný majetok</w:t>
            </w:r>
          </w:p>
        </w:tc>
        <w:tc>
          <w:tcPr>
            <w:tcW w:w="939" w:type="dxa"/>
            <w:tcBorders>
              <w:top w:val="nil"/>
              <w:left w:val="nil"/>
              <w:bottom w:val="nil"/>
              <w:right w:val="nil"/>
            </w:tcBorders>
            <w:shd w:val="clear" w:color="auto" w:fill="auto"/>
            <w:noWrap/>
            <w:vAlign w:val="bottom"/>
            <w:hideMark/>
          </w:tcPr>
          <w:p w14:paraId="0159E454" w14:textId="77777777" w:rsidR="009C5CDD" w:rsidRPr="009C5CDD" w:rsidRDefault="009C5CDD" w:rsidP="009C5CDD">
            <w:pPr>
              <w:jc w:val="right"/>
              <w:rPr>
                <w:sz w:val="17"/>
                <w:szCs w:val="17"/>
                <w:lang w:eastAsia="sk-SK"/>
              </w:rPr>
            </w:pPr>
            <w:r w:rsidRPr="009C5CDD">
              <w:rPr>
                <w:sz w:val="17"/>
                <w:szCs w:val="17"/>
                <w:lang w:eastAsia="sk-SK"/>
              </w:rPr>
              <w:t>0</w:t>
            </w:r>
          </w:p>
        </w:tc>
        <w:tc>
          <w:tcPr>
            <w:tcW w:w="939" w:type="dxa"/>
            <w:tcBorders>
              <w:top w:val="nil"/>
              <w:left w:val="nil"/>
              <w:bottom w:val="nil"/>
              <w:right w:val="nil"/>
            </w:tcBorders>
            <w:shd w:val="clear" w:color="auto" w:fill="auto"/>
            <w:noWrap/>
            <w:vAlign w:val="bottom"/>
            <w:hideMark/>
          </w:tcPr>
          <w:p w14:paraId="7099130D" w14:textId="77777777" w:rsidR="009C5CDD" w:rsidRPr="009C5CDD" w:rsidRDefault="009C5CDD" w:rsidP="009C5CDD">
            <w:pPr>
              <w:jc w:val="right"/>
              <w:rPr>
                <w:sz w:val="17"/>
                <w:szCs w:val="17"/>
                <w:lang w:eastAsia="sk-SK"/>
              </w:rPr>
            </w:pPr>
            <w:r w:rsidRPr="009C5CDD">
              <w:rPr>
                <w:sz w:val="17"/>
                <w:szCs w:val="17"/>
                <w:lang w:eastAsia="sk-SK"/>
              </w:rPr>
              <w:t>0</w:t>
            </w:r>
          </w:p>
        </w:tc>
        <w:tc>
          <w:tcPr>
            <w:tcW w:w="764" w:type="dxa"/>
            <w:tcBorders>
              <w:top w:val="nil"/>
              <w:left w:val="nil"/>
              <w:bottom w:val="nil"/>
              <w:right w:val="nil"/>
            </w:tcBorders>
            <w:shd w:val="clear" w:color="auto" w:fill="auto"/>
            <w:noWrap/>
            <w:vAlign w:val="bottom"/>
            <w:hideMark/>
          </w:tcPr>
          <w:p w14:paraId="3B7CBDD4" w14:textId="77777777" w:rsidR="009C5CDD" w:rsidRPr="009C5CDD" w:rsidRDefault="009C5CDD" w:rsidP="009C5CDD">
            <w:pPr>
              <w:jc w:val="right"/>
              <w:rPr>
                <w:sz w:val="17"/>
                <w:szCs w:val="17"/>
                <w:lang w:eastAsia="sk-SK"/>
              </w:rPr>
            </w:pPr>
            <w:r w:rsidRPr="009C5CDD">
              <w:rPr>
                <w:sz w:val="17"/>
                <w:szCs w:val="17"/>
                <w:lang w:eastAsia="sk-SK"/>
              </w:rPr>
              <w:t>0</w:t>
            </w:r>
          </w:p>
        </w:tc>
        <w:tc>
          <w:tcPr>
            <w:tcW w:w="1018" w:type="dxa"/>
            <w:tcBorders>
              <w:top w:val="nil"/>
              <w:left w:val="nil"/>
              <w:bottom w:val="nil"/>
              <w:right w:val="nil"/>
            </w:tcBorders>
            <w:shd w:val="clear" w:color="auto" w:fill="auto"/>
            <w:noWrap/>
            <w:vAlign w:val="bottom"/>
            <w:hideMark/>
          </w:tcPr>
          <w:p w14:paraId="3B8B46CE" w14:textId="77777777" w:rsidR="009C5CDD" w:rsidRPr="009C5CDD" w:rsidRDefault="009C5CDD" w:rsidP="009C5CDD">
            <w:pPr>
              <w:jc w:val="right"/>
              <w:rPr>
                <w:sz w:val="17"/>
                <w:szCs w:val="17"/>
                <w:lang w:eastAsia="sk-SK"/>
              </w:rPr>
            </w:pPr>
            <w:r w:rsidRPr="009C5CDD">
              <w:rPr>
                <w:sz w:val="17"/>
                <w:szCs w:val="17"/>
                <w:lang w:eastAsia="sk-SK"/>
              </w:rPr>
              <w:t>0</w:t>
            </w:r>
          </w:p>
        </w:tc>
        <w:tc>
          <w:tcPr>
            <w:tcW w:w="1056" w:type="dxa"/>
            <w:tcBorders>
              <w:top w:val="nil"/>
              <w:left w:val="nil"/>
              <w:bottom w:val="nil"/>
              <w:right w:val="nil"/>
            </w:tcBorders>
            <w:shd w:val="clear" w:color="auto" w:fill="auto"/>
            <w:noWrap/>
            <w:vAlign w:val="bottom"/>
            <w:hideMark/>
          </w:tcPr>
          <w:p w14:paraId="6928300A" w14:textId="77777777" w:rsidR="009C5CDD" w:rsidRPr="009C5CDD" w:rsidRDefault="009C5CDD" w:rsidP="009C5CDD">
            <w:pPr>
              <w:jc w:val="right"/>
              <w:rPr>
                <w:sz w:val="17"/>
                <w:szCs w:val="17"/>
                <w:lang w:eastAsia="sk-SK"/>
              </w:rPr>
            </w:pPr>
            <w:r w:rsidRPr="009C5CDD">
              <w:rPr>
                <w:sz w:val="17"/>
                <w:szCs w:val="17"/>
                <w:lang w:eastAsia="sk-SK"/>
              </w:rPr>
              <w:t>0</w:t>
            </w:r>
          </w:p>
        </w:tc>
        <w:tc>
          <w:tcPr>
            <w:tcW w:w="296" w:type="dxa"/>
            <w:tcBorders>
              <w:top w:val="nil"/>
              <w:left w:val="nil"/>
              <w:bottom w:val="nil"/>
              <w:right w:val="nil"/>
            </w:tcBorders>
            <w:shd w:val="clear" w:color="auto" w:fill="auto"/>
            <w:noWrap/>
            <w:vAlign w:val="bottom"/>
            <w:hideMark/>
          </w:tcPr>
          <w:p w14:paraId="45C7DC5B" w14:textId="77777777" w:rsidR="009C5CDD" w:rsidRPr="009C5CDD" w:rsidRDefault="009C5CDD" w:rsidP="009C5CDD">
            <w:pPr>
              <w:jc w:val="right"/>
              <w:rPr>
                <w:sz w:val="17"/>
                <w:szCs w:val="17"/>
                <w:lang w:eastAsia="sk-SK"/>
              </w:rPr>
            </w:pPr>
          </w:p>
        </w:tc>
        <w:tc>
          <w:tcPr>
            <w:tcW w:w="958" w:type="dxa"/>
            <w:tcBorders>
              <w:top w:val="nil"/>
              <w:left w:val="nil"/>
              <w:bottom w:val="nil"/>
              <w:right w:val="nil"/>
            </w:tcBorders>
            <w:shd w:val="clear" w:color="auto" w:fill="auto"/>
            <w:noWrap/>
            <w:vAlign w:val="bottom"/>
            <w:hideMark/>
          </w:tcPr>
          <w:p w14:paraId="1F5D580B" w14:textId="77777777" w:rsidR="009C5CDD" w:rsidRPr="009C5CDD" w:rsidRDefault="009C5CDD" w:rsidP="009C5CDD">
            <w:pPr>
              <w:jc w:val="right"/>
              <w:rPr>
                <w:sz w:val="17"/>
                <w:szCs w:val="17"/>
                <w:lang w:eastAsia="sk-SK"/>
              </w:rPr>
            </w:pPr>
            <w:r w:rsidRPr="009C5CDD">
              <w:rPr>
                <w:sz w:val="17"/>
                <w:szCs w:val="17"/>
                <w:lang w:eastAsia="sk-SK"/>
              </w:rPr>
              <w:t>0</w:t>
            </w:r>
          </w:p>
        </w:tc>
        <w:tc>
          <w:tcPr>
            <w:tcW w:w="865" w:type="dxa"/>
            <w:tcBorders>
              <w:top w:val="nil"/>
              <w:left w:val="nil"/>
              <w:bottom w:val="nil"/>
              <w:right w:val="nil"/>
            </w:tcBorders>
            <w:shd w:val="clear" w:color="auto" w:fill="auto"/>
            <w:noWrap/>
            <w:vAlign w:val="bottom"/>
            <w:hideMark/>
          </w:tcPr>
          <w:p w14:paraId="5B074E53" w14:textId="77777777" w:rsidR="009C5CDD" w:rsidRPr="009C5CDD" w:rsidRDefault="009C5CDD" w:rsidP="009C5CDD">
            <w:pPr>
              <w:jc w:val="right"/>
              <w:rPr>
                <w:sz w:val="17"/>
                <w:szCs w:val="17"/>
                <w:lang w:eastAsia="sk-SK"/>
              </w:rPr>
            </w:pPr>
            <w:r w:rsidRPr="009C5CDD">
              <w:rPr>
                <w:sz w:val="17"/>
                <w:szCs w:val="17"/>
                <w:lang w:eastAsia="sk-SK"/>
              </w:rPr>
              <w:t>0</w:t>
            </w:r>
          </w:p>
        </w:tc>
        <w:tc>
          <w:tcPr>
            <w:tcW w:w="958" w:type="dxa"/>
            <w:tcBorders>
              <w:top w:val="nil"/>
              <w:left w:val="nil"/>
              <w:bottom w:val="nil"/>
              <w:right w:val="nil"/>
            </w:tcBorders>
            <w:shd w:val="clear" w:color="auto" w:fill="auto"/>
            <w:noWrap/>
            <w:vAlign w:val="bottom"/>
            <w:hideMark/>
          </w:tcPr>
          <w:p w14:paraId="4254A610" w14:textId="77777777" w:rsidR="009C5CDD" w:rsidRPr="009C5CDD" w:rsidRDefault="009C5CDD" w:rsidP="009C5CDD">
            <w:pPr>
              <w:jc w:val="right"/>
              <w:rPr>
                <w:sz w:val="17"/>
                <w:szCs w:val="17"/>
                <w:lang w:eastAsia="sk-SK"/>
              </w:rPr>
            </w:pPr>
            <w:r w:rsidRPr="009C5CDD">
              <w:rPr>
                <w:sz w:val="17"/>
                <w:szCs w:val="17"/>
                <w:lang w:eastAsia="sk-SK"/>
              </w:rPr>
              <w:t>0</w:t>
            </w:r>
          </w:p>
        </w:tc>
        <w:tc>
          <w:tcPr>
            <w:tcW w:w="859" w:type="dxa"/>
            <w:tcBorders>
              <w:top w:val="nil"/>
              <w:left w:val="nil"/>
              <w:bottom w:val="nil"/>
              <w:right w:val="nil"/>
            </w:tcBorders>
            <w:shd w:val="clear" w:color="auto" w:fill="auto"/>
            <w:noWrap/>
            <w:vAlign w:val="bottom"/>
            <w:hideMark/>
          </w:tcPr>
          <w:p w14:paraId="44737A78" w14:textId="77777777" w:rsidR="009C5CDD" w:rsidRPr="009C5CDD" w:rsidRDefault="009C5CDD" w:rsidP="009C5CDD">
            <w:pPr>
              <w:jc w:val="right"/>
              <w:rPr>
                <w:sz w:val="17"/>
                <w:szCs w:val="17"/>
                <w:lang w:eastAsia="sk-SK"/>
              </w:rPr>
            </w:pPr>
            <w:r w:rsidRPr="009C5CDD">
              <w:rPr>
                <w:sz w:val="17"/>
                <w:szCs w:val="17"/>
                <w:lang w:eastAsia="sk-SK"/>
              </w:rPr>
              <w:t>0</w:t>
            </w:r>
          </w:p>
        </w:tc>
        <w:tc>
          <w:tcPr>
            <w:tcW w:w="1077" w:type="dxa"/>
            <w:tcBorders>
              <w:top w:val="nil"/>
              <w:left w:val="nil"/>
              <w:bottom w:val="nil"/>
              <w:right w:val="nil"/>
            </w:tcBorders>
            <w:shd w:val="clear" w:color="auto" w:fill="auto"/>
            <w:noWrap/>
            <w:vAlign w:val="bottom"/>
            <w:hideMark/>
          </w:tcPr>
          <w:p w14:paraId="1D2E3273" w14:textId="77777777" w:rsidR="009C5CDD" w:rsidRPr="009C5CDD" w:rsidRDefault="009C5CDD" w:rsidP="009C5CDD">
            <w:pPr>
              <w:jc w:val="right"/>
              <w:rPr>
                <w:sz w:val="17"/>
                <w:szCs w:val="17"/>
                <w:lang w:eastAsia="sk-SK"/>
              </w:rPr>
            </w:pPr>
            <w:r w:rsidRPr="009C5CDD">
              <w:rPr>
                <w:sz w:val="17"/>
                <w:szCs w:val="17"/>
                <w:lang w:eastAsia="sk-SK"/>
              </w:rPr>
              <w:t>0</w:t>
            </w:r>
          </w:p>
        </w:tc>
      </w:tr>
      <w:tr w:rsidR="009C5CDD" w:rsidRPr="009C5CDD" w14:paraId="2050D4C8" w14:textId="77777777" w:rsidTr="009C5CDD">
        <w:trPr>
          <w:trHeight w:val="218"/>
        </w:trPr>
        <w:tc>
          <w:tcPr>
            <w:tcW w:w="3991" w:type="dxa"/>
            <w:tcBorders>
              <w:top w:val="nil"/>
              <w:left w:val="nil"/>
              <w:bottom w:val="nil"/>
              <w:right w:val="nil"/>
            </w:tcBorders>
            <w:shd w:val="clear" w:color="auto" w:fill="auto"/>
            <w:vAlign w:val="bottom"/>
            <w:hideMark/>
          </w:tcPr>
          <w:p w14:paraId="3B6E43F4" w14:textId="77777777" w:rsidR="009C5CDD" w:rsidRPr="009C5CDD" w:rsidRDefault="009C5CDD" w:rsidP="009C5CDD">
            <w:pPr>
              <w:rPr>
                <w:sz w:val="17"/>
                <w:szCs w:val="17"/>
                <w:lang w:eastAsia="sk-SK"/>
              </w:rPr>
            </w:pPr>
            <w:r w:rsidRPr="009C5CDD">
              <w:rPr>
                <w:sz w:val="17"/>
                <w:szCs w:val="17"/>
                <w:lang w:eastAsia="sk-SK"/>
              </w:rPr>
              <w:t>Obstarávaný dlhodobý hmotný majetok</w:t>
            </w:r>
          </w:p>
        </w:tc>
        <w:tc>
          <w:tcPr>
            <w:tcW w:w="939" w:type="dxa"/>
            <w:tcBorders>
              <w:top w:val="nil"/>
              <w:left w:val="nil"/>
              <w:bottom w:val="nil"/>
              <w:right w:val="nil"/>
            </w:tcBorders>
            <w:shd w:val="clear" w:color="auto" w:fill="auto"/>
            <w:noWrap/>
            <w:vAlign w:val="bottom"/>
            <w:hideMark/>
          </w:tcPr>
          <w:p w14:paraId="1031C694" w14:textId="77777777" w:rsidR="009C5CDD" w:rsidRPr="009C5CDD" w:rsidRDefault="009C5CDD" w:rsidP="009C5CDD">
            <w:pPr>
              <w:jc w:val="right"/>
              <w:rPr>
                <w:sz w:val="17"/>
                <w:szCs w:val="17"/>
                <w:lang w:eastAsia="sk-SK"/>
              </w:rPr>
            </w:pPr>
            <w:r w:rsidRPr="009C5CDD">
              <w:rPr>
                <w:sz w:val="17"/>
                <w:szCs w:val="17"/>
                <w:lang w:eastAsia="sk-SK"/>
              </w:rPr>
              <w:t>0</w:t>
            </w:r>
          </w:p>
        </w:tc>
        <w:tc>
          <w:tcPr>
            <w:tcW w:w="939" w:type="dxa"/>
            <w:tcBorders>
              <w:top w:val="nil"/>
              <w:left w:val="nil"/>
              <w:bottom w:val="nil"/>
              <w:right w:val="nil"/>
            </w:tcBorders>
            <w:shd w:val="clear" w:color="auto" w:fill="auto"/>
            <w:noWrap/>
            <w:vAlign w:val="bottom"/>
            <w:hideMark/>
          </w:tcPr>
          <w:p w14:paraId="609BD48F" w14:textId="77777777" w:rsidR="009C5CDD" w:rsidRPr="009C5CDD" w:rsidRDefault="009C5CDD" w:rsidP="009C5CDD">
            <w:pPr>
              <w:jc w:val="right"/>
              <w:rPr>
                <w:sz w:val="17"/>
                <w:szCs w:val="17"/>
                <w:lang w:eastAsia="sk-SK"/>
              </w:rPr>
            </w:pPr>
            <w:r w:rsidRPr="009C5CDD">
              <w:rPr>
                <w:sz w:val="17"/>
                <w:szCs w:val="17"/>
                <w:lang w:eastAsia="sk-SK"/>
              </w:rPr>
              <w:t>0</w:t>
            </w:r>
          </w:p>
        </w:tc>
        <w:tc>
          <w:tcPr>
            <w:tcW w:w="764" w:type="dxa"/>
            <w:tcBorders>
              <w:top w:val="nil"/>
              <w:left w:val="nil"/>
              <w:bottom w:val="nil"/>
              <w:right w:val="nil"/>
            </w:tcBorders>
            <w:shd w:val="clear" w:color="auto" w:fill="auto"/>
            <w:noWrap/>
            <w:vAlign w:val="bottom"/>
            <w:hideMark/>
          </w:tcPr>
          <w:p w14:paraId="55366603" w14:textId="77777777" w:rsidR="009C5CDD" w:rsidRPr="009C5CDD" w:rsidRDefault="009C5CDD" w:rsidP="009C5CDD">
            <w:pPr>
              <w:jc w:val="right"/>
              <w:rPr>
                <w:sz w:val="17"/>
                <w:szCs w:val="17"/>
                <w:lang w:eastAsia="sk-SK"/>
              </w:rPr>
            </w:pPr>
            <w:r w:rsidRPr="009C5CDD">
              <w:rPr>
                <w:sz w:val="17"/>
                <w:szCs w:val="17"/>
                <w:lang w:eastAsia="sk-SK"/>
              </w:rPr>
              <w:t>0</w:t>
            </w:r>
          </w:p>
        </w:tc>
        <w:tc>
          <w:tcPr>
            <w:tcW w:w="1018" w:type="dxa"/>
            <w:tcBorders>
              <w:top w:val="nil"/>
              <w:left w:val="nil"/>
              <w:bottom w:val="nil"/>
              <w:right w:val="nil"/>
            </w:tcBorders>
            <w:shd w:val="clear" w:color="auto" w:fill="auto"/>
            <w:noWrap/>
            <w:vAlign w:val="bottom"/>
            <w:hideMark/>
          </w:tcPr>
          <w:p w14:paraId="22F468CB" w14:textId="77777777" w:rsidR="009C5CDD" w:rsidRPr="009C5CDD" w:rsidRDefault="009C5CDD" w:rsidP="009C5CDD">
            <w:pPr>
              <w:jc w:val="right"/>
              <w:rPr>
                <w:sz w:val="17"/>
                <w:szCs w:val="17"/>
                <w:lang w:eastAsia="sk-SK"/>
              </w:rPr>
            </w:pPr>
            <w:r w:rsidRPr="009C5CDD">
              <w:rPr>
                <w:sz w:val="17"/>
                <w:szCs w:val="17"/>
                <w:lang w:eastAsia="sk-SK"/>
              </w:rPr>
              <w:t>0</w:t>
            </w:r>
          </w:p>
        </w:tc>
        <w:tc>
          <w:tcPr>
            <w:tcW w:w="1056" w:type="dxa"/>
            <w:tcBorders>
              <w:top w:val="nil"/>
              <w:left w:val="nil"/>
              <w:bottom w:val="nil"/>
              <w:right w:val="nil"/>
            </w:tcBorders>
            <w:shd w:val="clear" w:color="auto" w:fill="auto"/>
            <w:noWrap/>
            <w:vAlign w:val="bottom"/>
            <w:hideMark/>
          </w:tcPr>
          <w:p w14:paraId="1564F636" w14:textId="77777777" w:rsidR="009C5CDD" w:rsidRPr="009C5CDD" w:rsidRDefault="009C5CDD" w:rsidP="009C5CDD">
            <w:pPr>
              <w:jc w:val="right"/>
              <w:rPr>
                <w:sz w:val="17"/>
                <w:szCs w:val="17"/>
                <w:lang w:eastAsia="sk-SK"/>
              </w:rPr>
            </w:pPr>
            <w:r w:rsidRPr="009C5CDD">
              <w:rPr>
                <w:sz w:val="17"/>
                <w:szCs w:val="17"/>
                <w:lang w:eastAsia="sk-SK"/>
              </w:rPr>
              <w:t>0</w:t>
            </w:r>
          </w:p>
        </w:tc>
        <w:tc>
          <w:tcPr>
            <w:tcW w:w="296" w:type="dxa"/>
            <w:tcBorders>
              <w:top w:val="nil"/>
              <w:left w:val="nil"/>
              <w:bottom w:val="nil"/>
              <w:right w:val="nil"/>
            </w:tcBorders>
            <w:shd w:val="clear" w:color="auto" w:fill="auto"/>
            <w:noWrap/>
            <w:vAlign w:val="bottom"/>
            <w:hideMark/>
          </w:tcPr>
          <w:p w14:paraId="5D462D83" w14:textId="77777777" w:rsidR="009C5CDD" w:rsidRPr="009C5CDD" w:rsidRDefault="009C5CDD" w:rsidP="009C5CDD">
            <w:pPr>
              <w:jc w:val="right"/>
              <w:rPr>
                <w:sz w:val="17"/>
                <w:szCs w:val="17"/>
                <w:lang w:eastAsia="sk-SK"/>
              </w:rPr>
            </w:pPr>
          </w:p>
        </w:tc>
        <w:tc>
          <w:tcPr>
            <w:tcW w:w="958" w:type="dxa"/>
            <w:tcBorders>
              <w:top w:val="nil"/>
              <w:left w:val="nil"/>
              <w:bottom w:val="nil"/>
              <w:right w:val="nil"/>
            </w:tcBorders>
            <w:shd w:val="clear" w:color="auto" w:fill="auto"/>
            <w:noWrap/>
            <w:vAlign w:val="bottom"/>
            <w:hideMark/>
          </w:tcPr>
          <w:p w14:paraId="684CE7C2" w14:textId="77777777" w:rsidR="009C5CDD" w:rsidRPr="009C5CDD" w:rsidRDefault="009C5CDD" w:rsidP="009C5CDD">
            <w:pPr>
              <w:jc w:val="right"/>
              <w:rPr>
                <w:sz w:val="17"/>
                <w:szCs w:val="17"/>
                <w:lang w:eastAsia="sk-SK"/>
              </w:rPr>
            </w:pPr>
            <w:r w:rsidRPr="009C5CDD">
              <w:rPr>
                <w:sz w:val="17"/>
                <w:szCs w:val="17"/>
                <w:lang w:eastAsia="sk-SK"/>
              </w:rPr>
              <w:t>0</w:t>
            </w:r>
          </w:p>
        </w:tc>
        <w:tc>
          <w:tcPr>
            <w:tcW w:w="865" w:type="dxa"/>
            <w:tcBorders>
              <w:top w:val="nil"/>
              <w:left w:val="nil"/>
              <w:bottom w:val="nil"/>
              <w:right w:val="nil"/>
            </w:tcBorders>
            <w:shd w:val="clear" w:color="auto" w:fill="auto"/>
            <w:noWrap/>
            <w:vAlign w:val="bottom"/>
            <w:hideMark/>
          </w:tcPr>
          <w:p w14:paraId="6963F044" w14:textId="77777777" w:rsidR="009C5CDD" w:rsidRPr="009C5CDD" w:rsidRDefault="009C5CDD" w:rsidP="009C5CDD">
            <w:pPr>
              <w:jc w:val="right"/>
              <w:rPr>
                <w:sz w:val="17"/>
                <w:szCs w:val="17"/>
                <w:lang w:eastAsia="sk-SK"/>
              </w:rPr>
            </w:pPr>
            <w:r w:rsidRPr="009C5CDD">
              <w:rPr>
                <w:sz w:val="17"/>
                <w:szCs w:val="17"/>
                <w:lang w:eastAsia="sk-SK"/>
              </w:rPr>
              <w:t>0</w:t>
            </w:r>
          </w:p>
        </w:tc>
        <w:tc>
          <w:tcPr>
            <w:tcW w:w="958" w:type="dxa"/>
            <w:tcBorders>
              <w:top w:val="nil"/>
              <w:left w:val="nil"/>
              <w:bottom w:val="nil"/>
              <w:right w:val="nil"/>
            </w:tcBorders>
            <w:shd w:val="clear" w:color="auto" w:fill="auto"/>
            <w:noWrap/>
            <w:vAlign w:val="bottom"/>
            <w:hideMark/>
          </w:tcPr>
          <w:p w14:paraId="3A054508" w14:textId="77777777" w:rsidR="009C5CDD" w:rsidRPr="009C5CDD" w:rsidRDefault="009C5CDD" w:rsidP="009C5CDD">
            <w:pPr>
              <w:jc w:val="right"/>
              <w:rPr>
                <w:sz w:val="17"/>
                <w:szCs w:val="17"/>
                <w:lang w:eastAsia="sk-SK"/>
              </w:rPr>
            </w:pPr>
            <w:r w:rsidRPr="009C5CDD">
              <w:rPr>
                <w:sz w:val="17"/>
                <w:szCs w:val="17"/>
                <w:lang w:eastAsia="sk-SK"/>
              </w:rPr>
              <w:t>0</w:t>
            </w:r>
          </w:p>
        </w:tc>
        <w:tc>
          <w:tcPr>
            <w:tcW w:w="859" w:type="dxa"/>
            <w:tcBorders>
              <w:top w:val="nil"/>
              <w:left w:val="nil"/>
              <w:bottom w:val="nil"/>
              <w:right w:val="nil"/>
            </w:tcBorders>
            <w:shd w:val="clear" w:color="auto" w:fill="auto"/>
            <w:noWrap/>
            <w:vAlign w:val="bottom"/>
            <w:hideMark/>
          </w:tcPr>
          <w:p w14:paraId="7736260F" w14:textId="77777777" w:rsidR="009C5CDD" w:rsidRPr="009C5CDD" w:rsidRDefault="009C5CDD" w:rsidP="009C5CDD">
            <w:pPr>
              <w:jc w:val="right"/>
              <w:rPr>
                <w:sz w:val="17"/>
                <w:szCs w:val="17"/>
                <w:lang w:eastAsia="sk-SK"/>
              </w:rPr>
            </w:pPr>
            <w:r w:rsidRPr="009C5CDD">
              <w:rPr>
                <w:sz w:val="17"/>
                <w:szCs w:val="17"/>
                <w:lang w:eastAsia="sk-SK"/>
              </w:rPr>
              <w:t>0</w:t>
            </w:r>
          </w:p>
        </w:tc>
        <w:tc>
          <w:tcPr>
            <w:tcW w:w="1077" w:type="dxa"/>
            <w:tcBorders>
              <w:top w:val="nil"/>
              <w:left w:val="nil"/>
              <w:bottom w:val="nil"/>
              <w:right w:val="nil"/>
            </w:tcBorders>
            <w:shd w:val="clear" w:color="auto" w:fill="auto"/>
            <w:noWrap/>
            <w:vAlign w:val="bottom"/>
            <w:hideMark/>
          </w:tcPr>
          <w:p w14:paraId="735F0BB3" w14:textId="77777777" w:rsidR="009C5CDD" w:rsidRPr="009C5CDD" w:rsidRDefault="009C5CDD" w:rsidP="009C5CDD">
            <w:pPr>
              <w:jc w:val="right"/>
              <w:rPr>
                <w:sz w:val="17"/>
                <w:szCs w:val="17"/>
                <w:lang w:eastAsia="sk-SK"/>
              </w:rPr>
            </w:pPr>
            <w:r w:rsidRPr="009C5CDD">
              <w:rPr>
                <w:sz w:val="17"/>
                <w:szCs w:val="17"/>
                <w:lang w:eastAsia="sk-SK"/>
              </w:rPr>
              <w:t>0</w:t>
            </w:r>
          </w:p>
        </w:tc>
      </w:tr>
      <w:tr w:rsidR="009C5CDD" w:rsidRPr="009C5CDD" w14:paraId="5205A685" w14:textId="77777777" w:rsidTr="009C5CDD">
        <w:trPr>
          <w:trHeight w:val="220"/>
        </w:trPr>
        <w:tc>
          <w:tcPr>
            <w:tcW w:w="3991" w:type="dxa"/>
            <w:tcBorders>
              <w:top w:val="nil"/>
              <w:left w:val="nil"/>
              <w:bottom w:val="nil"/>
              <w:right w:val="nil"/>
            </w:tcBorders>
            <w:shd w:val="clear" w:color="auto" w:fill="auto"/>
            <w:vAlign w:val="bottom"/>
            <w:hideMark/>
          </w:tcPr>
          <w:p w14:paraId="57FFAEC8" w14:textId="77777777" w:rsidR="009C5CDD" w:rsidRPr="009C5CDD" w:rsidRDefault="009C5CDD" w:rsidP="009C5CDD">
            <w:pPr>
              <w:rPr>
                <w:sz w:val="17"/>
                <w:szCs w:val="17"/>
                <w:lang w:eastAsia="sk-SK"/>
              </w:rPr>
            </w:pPr>
            <w:r w:rsidRPr="009C5CDD">
              <w:rPr>
                <w:sz w:val="17"/>
                <w:szCs w:val="17"/>
                <w:lang w:eastAsia="sk-SK"/>
              </w:rPr>
              <w:t xml:space="preserve">Poskytnuté preddavky </w:t>
            </w:r>
          </w:p>
        </w:tc>
        <w:tc>
          <w:tcPr>
            <w:tcW w:w="939" w:type="dxa"/>
            <w:tcBorders>
              <w:top w:val="nil"/>
              <w:left w:val="nil"/>
              <w:bottom w:val="single" w:sz="4" w:space="0" w:color="auto"/>
              <w:right w:val="nil"/>
            </w:tcBorders>
            <w:shd w:val="clear" w:color="auto" w:fill="auto"/>
            <w:noWrap/>
            <w:vAlign w:val="bottom"/>
            <w:hideMark/>
          </w:tcPr>
          <w:p w14:paraId="06E11C5B" w14:textId="77777777" w:rsidR="009C5CDD" w:rsidRPr="009C5CDD" w:rsidRDefault="009C5CDD" w:rsidP="009C5CDD">
            <w:pPr>
              <w:jc w:val="right"/>
              <w:rPr>
                <w:sz w:val="17"/>
                <w:szCs w:val="17"/>
                <w:lang w:eastAsia="sk-SK"/>
              </w:rPr>
            </w:pPr>
            <w:r w:rsidRPr="009C5CDD">
              <w:rPr>
                <w:sz w:val="17"/>
                <w:szCs w:val="17"/>
                <w:lang w:eastAsia="sk-SK"/>
              </w:rPr>
              <w:t>0</w:t>
            </w:r>
          </w:p>
        </w:tc>
        <w:tc>
          <w:tcPr>
            <w:tcW w:w="939" w:type="dxa"/>
            <w:tcBorders>
              <w:top w:val="nil"/>
              <w:left w:val="nil"/>
              <w:bottom w:val="single" w:sz="4" w:space="0" w:color="auto"/>
              <w:right w:val="nil"/>
            </w:tcBorders>
            <w:shd w:val="clear" w:color="auto" w:fill="auto"/>
            <w:noWrap/>
            <w:vAlign w:val="bottom"/>
            <w:hideMark/>
          </w:tcPr>
          <w:p w14:paraId="05097F8B" w14:textId="77777777" w:rsidR="009C5CDD" w:rsidRPr="009C5CDD" w:rsidRDefault="009C5CDD" w:rsidP="009C5CDD">
            <w:pPr>
              <w:jc w:val="right"/>
              <w:rPr>
                <w:sz w:val="17"/>
                <w:szCs w:val="17"/>
                <w:lang w:eastAsia="sk-SK"/>
              </w:rPr>
            </w:pPr>
            <w:r w:rsidRPr="009C5CDD">
              <w:rPr>
                <w:sz w:val="17"/>
                <w:szCs w:val="17"/>
                <w:lang w:eastAsia="sk-SK"/>
              </w:rPr>
              <w:t>0</w:t>
            </w:r>
          </w:p>
        </w:tc>
        <w:tc>
          <w:tcPr>
            <w:tcW w:w="764" w:type="dxa"/>
            <w:tcBorders>
              <w:top w:val="nil"/>
              <w:left w:val="nil"/>
              <w:bottom w:val="single" w:sz="4" w:space="0" w:color="auto"/>
              <w:right w:val="nil"/>
            </w:tcBorders>
            <w:shd w:val="clear" w:color="auto" w:fill="auto"/>
            <w:noWrap/>
            <w:vAlign w:val="bottom"/>
            <w:hideMark/>
          </w:tcPr>
          <w:p w14:paraId="586E989D" w14:textId="77777777" w:rsidR="009C5CDD" w:rsidRPr="009C5CDD" w:rsidRDefault="009C5CDD" w:rsidP="009C5CDD">
            <w:pPr>
              <w:jc w:val="right"/>
              <w:rPr>
                <w:sz w:val="17"/>
                <w:szCs w:val="17"/>
                <w:lang w:eastAsia="sk-SK"/>
              </w:rPr>
            </w:pPr>
            <w:r w:rsidRPr="009C5CDD">
              <w:rPr>
                <w:sz w:val="17"/>
                <w:szCs w:val="17"/>
                <w:lang w:eastAsia="sk-SK"/>
              </w:rPr>
              <w:t>0</w:t>
            </w:r>
          </w:p>
        </w:tc>
        <w:tc>
          <w:tcPr>
            <w:tcW w:w="1018" w:type="dxa"/>
            <w:tcBorders>
              <w:top w:val="nil"/>
              <w:left w:val="nil"/>
              <w:bottom w:val="single" w:sz="4" w:space="0" w:color="auto"/>
              <w:right w:val="nil"/>
            </w:tcBorders>
            <w:shd w:val="clear" w:color="auto" w:fill="auto"/>
            <w:noWrap/>
            <w:vAlign w:val="bottom"/>
            <w:hideMark/>
          </w:tcPr>
          <w:p w14:paraId="25E1A3D1" w14:textId="77777777" w:rsidR="009C5CDD" w:rsidRPr="009C5CDD" w:rsidRDefault="009C5CDD" w:rsidP="009C5CDD">
            <w:pPr>
              <w:jc w:val="right"/>
              <w:rPr>
                <w:sz w:val="17"/>
                <w:szCs w:val="17"/>
                <w:lang w:eastAsia="sk-SK"/>
              </w:rPr>
            </w:pPr>
            <w:r w:rsidRPr="009C5CDD">
              <w:rPr>
                <w:sz w:val="17"/>
                <w:szCs w:val="17"/>
                <w:lang w:eastAsia="sk-SK"/>
              </w:rPr>
              <w:t>0</w:t>
            </w:r>
          </w:p>
        </w:tc>
        <w:tc>
          <w:tcPr>
            <w:tcW w:w="1056" w:type="dxa"/>
            <w:tcBorders>
              <w:top w:val="nil"/>
              <w:left w:val="nil"/>
              <w:bottom w:val="single" w:sz="4" w:space="0" w:color="auto"/>
              <w:right w:val="nil"/>
            </w:tcBorders>
            <w:shd w:val="clear" w:color="auto" w:fill="auto"/>
            <w:noWrap/>
            <w:vAlign w:val="bottom"/>
            <w:hideMark/>
          </w:tcPr>
          <w:p w14:paraId="5C56482A" w14:textId="77777777" w:rsidR="009C5CDD" w:rsidRPr="009C5CDD" w:rsidRDefault="009C5CDD" w:rsidP="009C5CDD">
            <w:pPr>
              <w:jc w:val="right"/>
              <w:rPr>
                <w:sz w:val="17"/>
                <w:szCs w:val="17"/>
                <w:lang w:eastAsia="sk-SK"/>
              </w:rPr>
            </w:pPr>
            <w:r w:rsidRPr="009C5CDD">
              <w:rPr>
                <w:sz w:val="17"/>
                <w:szCs w:val="17"/>
                <w:lang w:eastAsia="sk-SK"/>
              </w:rPr>
              <w:t>0</w:t>
            </w:r>
          </w:p>
        </w:tc>
        <w:tc>
          <w:tcPr>
            <w:tcW w:w="296" w:type="dxa"/>
            <w:tcBorders>
              <w:top w:val="nil"/>
              <w:left w:val="nil"/>
              <w:bottom w:val="nil"/>
              <w:right w:val="nil"/>
            </w:tcBorders>
            <w:shd w:val="clear" w:color="auto" w:fill="auto"/>
            <w:noWrap/>
            <w:vAlign w:val="bottom"/>
            <w:hideMark/>
          </w:tcPr>
          <w:p w14:paraId="751B58C8" w14:textId="77777777" w:rsidR="009C5CDD" w:rsidRPr="009C5CDD" w:rsidRDefault="009C5CDD" w:rsidP="009C5CDD">
            <w:pPr>
              <w:jc w:val="right"/>
              <w:rPr>
                <w:sz w:val="17"/>
                <w:szCs w:val="17"/>
                <w:lang w:eastAsia="sk-SK"/>
              </w:rPr>
            </w:pPr>
          </w:p>
        </w:tc>
        <w:tc>
          <w:tcPr>
            <w:tcW w:w="958" w:type="dxa"/>
            <w:tcBorders>
              <w:top w:val="nil"/>
              <w:left w:val="nil"/>
              <w:bottom w:val="nil"/>
              <w:right w:val="nil"/>
            </w:tcBorders>
            <w:shd w:val="clear" w:color="auto" w:fill="auto"/>
            <w:noWrap/>
            <w:vAlign w:val="bottom"/>
            <w:hideMark/>
          </w:tcPr>
          <w:p w14:paraId="3529F594" w14:textId="77777777" w:rsidR="009C5CDD" w:rsidRPr="009C5CDD" w:rsidRDefault="009C5CDD" w:rsidP="009C5CDD">
            <w:pPr>
              <w:jc w:val="right"/>
              <w:rPr>
                <w:sz w:val="17"/>
                <w:szCs w:val="17"/>
                <w:lang w:eastAsia="sk-SK"/>
              </w:rPr>
            </w:pPr>
            <w:r w:rsidRPr="009C5CDD">
              <w:rPr>
                <w:sz w:val="17"/>
                <w:szCs w:val="17"/>
                <w:lang w:eastAsia="sk-SK"/>
              </w:rPr>
              <w:t>0</w:t>
            </w:r>
          </w:p>
        </w:tc>
        <w:tc>
          <w:tcPr>
            <w:tcW w:w="865" w:type="dxa"/>
            <w:tcBorders>
              <w:top w:val="nil"/>
              <w:left w:val="nil"/>
              <w:bottom w:val="nil"/>
              <w:right w:val="nil"/>
            </w:tcBorders>
            <w:shd w:val="clear" w:color="auto" w:fill="auto"/>
            <w:noWrap/>
            <w:vAlign w:val="bottom"/>
            <w:hideMark/>
          </w:tcPr>
          <w:p w14:paraId="25BF1199" w14:textId="77777777" w:rsidR="009C5CDD" w:rsidRPr="009C5CDD" w:rsidRDefault="009C5CDD" w:rsidP="009C5CDD">
            <w:pPr>
              <w:jc w:val="right"/>
              <w:rPr>
                <w:sz w:val="17"/>
                <w:szCs w:val="17"/>
                <w:lang w:eastAsia="sk-SK"/>
              </w:rPr>
            </w:pPr>
            <w:r w:rsidRPr="009C5CDD">
              <w:rPr>
                <w:sz w:val="17"/>
                <w:szCs w:val="17"/>
                <w:lang w:eastAsia="sk-SK"/>
              </w:rPr>
              <w:t>0</w:t>
            </w:r>
          </w:p>
        </w:tc>
        <w:tc>
          <w:tcPr>
            <w:tcW w:w="958" w:type="dxa"/>
            <w:tcBorders>
              <w:top w:val="nil"/>
              <w:left w:val="nil"/>
              <w:bottom w:val="nil"/>
              <w:right w:val="nil"/>
            </w:tcBorders>
            <w:shd w:val="clear" w:color="auto" w:fill="auto"/>
            <w:noWrap/>
            <w:vAlign w:val="bottom"/>
            <w:hideMark/>
          </w:tcPr>
          <w:p w14:paraId="2E12E476" w14:textId="77777777" w:rsidR="009C5CDD" w:rsidRPr="009C5CDD" w:rsidRDefault="009C5CDD" w:rsidP="009C5CDD">
            <w:pPr>
              <w:jc w:val="right"/>
              <w:rPr>
                <w:sz w:val="17"/>
                <w:szCs w:val="17"/>
                <w:lang w:eastAsia="sk-SK"/>
              </w:rPr>
            </w:pPr>
            <w:r w:rsidRPr="009C5CDD">
              <w:rPr>
                <w:sz w:val="17"/>
                <w:szCs w:val="17"/>
                <w:lang w:eastAsia="sk-SK"/>
              </w:rPr>
              <w:t>0</w:t>
            </w:r>
          </w:p>
        </w:tc>
        <w:tc>
          <w:tcPr>
            <w:tcW w:w="859" w:type="dxa"/>
            <w:tcBorders>
              <w:top w:val="nil"/>
              <w:left w:val="nil"/>
              <w:bottom w:val="nil"/>
              <w:right w:val="nil"/>
            </w:tcBorders>
            <w:shd w:val="clear" w:color="auto" w:fill="auto"/>
            <w:noWrap/>
            <w:vAlign w:val="bottom"/>
            <w:hideMark/>
          </w:tcPr>
          <w:p w14:paraId="25D36074" w14:textId="77777777" w:rsidR="009C5CDD" w:rsidRPr="009C5CDD" w:rsidRDefault="009C5CDD" w:rsidP="009C5CDD">
            <w:pPr>
              <w:jc w:val="right"/>
              <w:rPr>
                <w:sz w:val="17"/>
                <w:szCs w:val="17"/>
                <w:lang w:eastAsia="sk-SK"/>
              </w:rPr>
            </w:pPr>
            <w:r w:rsidRPr="009C5CDD">
              <w:rPr>
                <w:sz w:val="17"/>
                <w:szCs w:val="17"/>
                <w:lang w:eastAsia="sk-SK"/>
              </w:rPr>
              <w:t>0</w:t>
            </w:r>
          </w:p>
        </w:tc>
        <w:tc>
          <w:tcPr>
            <w:tcW w:w="1077" w:type="dxa"/>
            <w:tcBorders>
              <w:top w:val="nil"/>
              <w:left w:val="nil"/>
              <w:bottom w:val="nil"/>
              <w:right w:val="nil"/>
            </w:tcBorders>
            <w:shd w:val="clear" w:color="auto" w:fill="auto"/>
            <w:noWrap/>
            <w:vAlign w:val="bottom"/>
            <w:hideMark/>
          </w:tcPr>
          <w:p w14:paraId="392816F6" w14:textId="77777777" w:rsidR="009C5CDD" w:rsidRPr="009C5CDD" w:rsidRDefault="009C5CDD" w:rsidP="009C5CDD">
            <w:pPr>
              <w:jc w:val="right"/>
              <w:rPr>
                <w:sz w:val="17"/>
                <w:szCs w:val="17"/>
                <w:lang w:eastAsia="sk-SK"/>
              </w:rPr>
            </w:pPr>
            <w:r w:rsidRPr="009C5CDD">
              <w:rPr>
                <w:sz w:val="17"/>
                <w:szCs w:val="17"/>
                <w:lang w:eastAsia="sk-SK"/>
              </w:rPr>
              <w:t>0</w:t>
            </w:r>
          </w:p>
        </w:tc>
      </w:tr>
      <w:tr w:rsidR="009C5CDD" w:rsidRPr="009C5CDD" w14:paraId="779E60AB" w14:textId="77777777" w:rsidTr="009C5CDD">
        <w:trPr>
          <w:trHeight w:val="220"/>
        </w:trPr>
        <w:tc>
          <w:tcPr>
            <w:tcW w:w="3991" w:type="dxa"/>
            <w:tcBorders>
              <w:top w:val="nil"/>
              <w:left w:val="nil"/>
              <w:bottom w:val="nil"/>
              <w:right w:val="nil"/>
            </w:tcBorders>
            <w:shd w:val="clear" w:color="auto" w:fill="auto"/>
            <w:vAlign w:val="bottom"/>
            <w:hideMark/>
          </w:tcPr>
          <w:p w14:paraId="3DD21D46" w14:textId="77777777" w:rsidR="009C5CDD" w:rsidRPr="009C5CDD" w:rsidRDefault="009C5CDD" w:rsidP="009C5CDD">
            <w:pPr>
              <w:rPr>
                <w:b/>
                <w:bCs/>
                <w:sz w:val="17"/>
                <w:szCs w:val="17"/>
                <w:lang w:eastAsia="sk-SK"/>
              </w:rPr>
            </w:pPr>
            <w:r w:rsidRPr="009C5CDD">
              <w:rPr>
                <w:b/>
                <w:bCs/>
                <w:sz w:val="17"/>
                <w:szCs w:val="17"/>
                <w:lang w:eastAsia="sk-SK"/>
              </w:rPr>
              <w:t>Dlhodobý hmotný majetok spolu</w:t>
            </w:r>
          </w:p>
        </w:tc>
        <w:tc>
          <w:tcPr>
            <w:tcW w:w="939" w:type="dxa"/>
            <w:tcBorders>
              <w:top w:val="nil"/>
              <w:left w:val="nil"/>
              <w:bottom w:val="nil"/>
              <w:right w:val="nil"/>
            </w:tcBorders>
            <w:shd w:val="clear" w:color="auto" w:fill="auto"/>
            <w:noWrap/>
            <w:vAlign w:val="bottom"/>
            <w:hideMark/>
          </w:tcPr>
          <w:p w14:paraId="40B9E1EB" w14:textId="77777777" w:rsidR="009C5CDD" w:rsidRPr="009C5CDD" w:rsidRDefault="009C5CDD" w:rsidP="009C5CDD">
            <w:pPr>
              <w:jc w:val="right"/>
              <w:rPr>
                <w:b/>
                <w:bCs/>
                <w:sz w:val="17"/>
                <w:szCs w:val="17"/>
                <w:lang w:eastAsia="sk-SK"/>
              </w:rPr>
            </w:pPr>
            <w:r w:rsidRPr="009C5CDD">
              <w:rPr>
                <w:b/>
                <w:bCs/>
                <w:sz w:val="17"/>
                <w:szCs w:val="17"/>
                <w:lang w:eastAsia="sk-SK"/>
              </w:rPr>
              <w:t>923 782</w:t>
            </w:r>
          </w:p>
        </w:tc>
        <w:tc>
          <w:tcPr>
            <w:tcW w:w="939" w:type="dxa"/>
            <w:tcBorders>
              <w:top w:val="nil"/>
              <w:left w:val="nil"/>
              <w:bottom w:val="nil"/>
              <w:right w:val="nil"/>
            </w:tcBorders>
            <w:shd w:val="clear" w:color="auto" w:fill="auto"/>
            <w:noWrap/>
            <w:vAlign w:val="bottom"/>
            <w:hideMark/>
          </w:tcPr>
          <w:p w14:paraId="361CC5E5" w14:textId="77777777" w:rsidR="009C5CDD" w:rsidRPr="009C5CDD" w:rsidRDefault="009C5CDD" w:rsidP="009C5CDD">
            <w:pPr>
              <w:jc w:val="right"/>
              <w:rPr>
                <w:b/>
                <w:bCs/>
                <w:sz w:val="17"/>
                <w:szCs w:val="17"/>
                <w:lang w:eastAsia="sk-SK"/>
              </w:rPr>
            </w:pPr>
            <w:r w:rsidRPr="009C5CDD">
              <w:rPr>
                <w:b/>
                <w:bCs/>
                <w:sz w:val="17"/>
                <w:szCs w:val="17"/>
                <w:lang w:eastAsia="sk-SK"/>
              </w:rPr>
              <w:t>417 947</w:t>
            </w:r>
          </w:p>
        </w:tc>
        <w:tc>
          <w:tcPr>
            <w:tcW w:w="764" w:type="dxa"/>
            <w:tcBorders>
              <w:top w:val="nil"/>
              <w:left w:val="nil"/>
              <w:bottom w:val="nil"/>
              <w:right w:val="nil"/>
            </w:tcBorders>
            <w:shd w:val="clear" w:color="auto" w:fill="auto"/>
            <w:noWrap/>
            <w:vAlign w:val="bottom"/>
            <w:hideMark/>
          </w:tcPr>
          <w:p w14:paraId="08E0ADA6" w14:textId="77777777" w:rsidR="009C5CDD" w:rsidRPr="009C5CDD" w:rsidRDefault="009C5CDD" w:rsidP="009C5CDD">
            <w:pPr>
              <w:jc w:val="right"/>
              <w:rPr>
                <w:b/>
                <w:bCs/>
                <w:sz w:val="17"/>
                <w:szCs w:val="17"/>
                <w:lang w:eastAsia="sk-SK"/>
              </w:rPr>
            </w:pPr>
            <w:r w:rsidRPr="009C5CDD">
              <w:rPr>
                <w:b/>
                <w:bCs/>
                <w:sz w:val="17"/>
                <w:szCs w:val="17"/>
                <w:lang w:eastAsia="sk-SK"/>
              </w:rPr>
              <w:t>484 384</w:t>
            </w:r>
          </w:p>
        </w:tc>
        <w:tc>
          <w:tcPr>
            <w:tcW w:w="1018" w:type="dxa"/>
            <w:tcBorders>
              <w:top w:val="nil"/>
              <w:left w:val="nil"/>
              <w:bottom w:val="nil"/>
              <w:right w:val="nil"/>
            </w:tcBorders>
            <w:shd w:val="clear" w:color="auto" w:fill="auto"/>
            <w:noWrap/>
            <w:vAlign w:val="bottom"/>
            <w:hideMark/>
          </w:tcPr>
          <w:p w14:paraId="2E726969" w14:textId="77777777" w:rsidR="009C5CDD" w:rsidRPr="009C5CDD" w:rsidRDefault="009C5CDD" w:rsidP="009C5CDD">
            <w:pPr>
              <w:jc w:val="right"/>
              <w:rPr>
                <w:b/>
                <w:bCs/>
                <w:sz w:val="17"/>
                <w:szCs w:val="17"/>
                <w:lang w:eastAsia="sk-SK"/>
              </w:rPr>
            </w:pPr>
            <w:r w:rsidRPr="009C5CDD">
              <w:rPr>
                <w:b/>
                <w:bCs/>
                <w:sz w:val="17"/>
                <w:szCs w:val="17"/>
                <w:lang w:eastAsia="sk-SK"/>
              </w:rPr>
              <w:t>0</w:t>
            </w:r>
          </w:p>
        </w:tc>
        <w:tc>
          <w:tcPr>
            <w:tcW w:w="1056" w:type="dxa"/>
            <w:tcBorders>
              <w:top w:val="nil"/>
              <w:left w:val="nil"/>
              <w:bottom w:val="nil"/>
              <w:right w:val="nil"/>
            </w:tcBorders>
            <w:shd w:val="clear" w:color="auto" w:fill="auto"/>
            <w:noWrap/>
            <w:vAlign w:val="bottom"/>
            <w:hideMark/>
          </w:tcPr>
          <w:p w14:paraId="7642AC25" w14:textId="77777777" w:rsidR="009C5CDD" w:rsidRPr="009C5CDD" w:rsidRDefault="009C5CDD" w:rsidP="009C5CDD">
            <w:pPr>
              <w:jc w:val="right"/>
              <w:rPr>
                <w:b/>
                <w:bCs/>
                <w:sz w:val="17"/>
                <w:szCs w:val="17"/>
                <w:lang w:eastAsia="sk-SK"/>
              </w:rPr>
            </w:pPr>
            <w:r w:rsidRPr="009C5CDD">
              <w:rPr>
                <w:b/>
                <w:bCs/>
                <w:sz w:val="17"/>
                <w:szCs w:val="17"/>
                <w:lang w:eastAsia="sk-SK"/>
              </w:rPr>
              <w:t>857 345</w:t>
            </w:r>
          </w:p>
        </w:tc>
        <w:tc>
          <w:tcPr>
            <w:tcW w:w="296" w:type="dxa"/>
            <w:tcBorders>
              <w:top w:val="nil"/>
              <w:left w:val="nil"/>
              <w:bottom w:val="nil"/>
              <w:right w:val="nil"/>
            </w:tcBorders>
            <w:shd w:val="clear" w:color="auto" w:fill="auto"/>
            <w:noWrap/>
            <w:vAlign w:val="bottom"/>
            <w:hideMark/>
          </w:tcPr>
          <w:p w14:paraId="76D300D2" w14:textId="77777777" w:rsidR="009C5CDD" w:rsidRPr="009C5CDD" w:rsidRDefault="009C5CDD" w:rsidP="009C5CDD">
            <w:pPr>
              <w:jc w:val="right"/>
              <w:rPr>
                <w:b/>
                <w:bCs/>
                <w:sz w:val="17"/>
                <w:szCs w:val="17"/>
                <w:lang w:eastAsia="sk-SK"/>
              </w:rPr>
            </w:pPr>
          </w:p>
        </w:tc>
        <w:tc>
          <w:tcPr>
            <w:tcW w:w="958" w:type="dxa"/>
            <w:tcBorders>
              <w:top w:val="nil"/>
              <w:left w:val="nil"/>
              <w:bottom w:val="nil"/>
              <w:right w:val="nil"/>
            </w:tcBorders>
            <w:shd w:val="clear" w:color="auto" w:fill="auto"/>
            <w:noWrap/>
            <w:vAlign w:val="bottom"/>
            <w:hideMark/>
          </w:tcPr>
          <w:p w14:paraId="17D38262" w14:textId="77777777" w:rsidR="009C5CDD" w:rsidRPr="009C5CDD" w:rsidRDefault="009C5CDD" w:rsidP="009C5CDD">
            <w:pPr>
              <w:jc w:val="right"/>
              <w:rPr>
                <w:b/>
                <w:bCs/>
                <w:sz w:val="17"/>
                <w:szCs w:val="17"/>
                <w:lang w:eastAsia="sk-SK"/>
              </w:rPr>
            </w:pPr>
            <w:r w:rsidRPr="009C5CDD">
              <w:rPr>
                <w:b/>
                <w:bCs/>
                <w:sz w:val="17"/>
                <w:szCs w:val="17"/>
                <w:lang w:eastAsia="sk-SK"/>
              </w:rPr>
              <w:t>1 474 059</w:t>
            </w:r>
          </w:p>
        </w:tc>
        <w:tc>
          <w:tcPr>
            <w:tcW w:w="865" w:type="dxa"/>
            <w:tcBorders>
              <w:top w:val="nil"/>
              <w:left w:val="nil"/>
              <w:bottom w:val="nil"/>
              <w:right w:val="nil"/>
            </w:tcBorders>
            <w:shd w:val="clear" w:color="auto" w:fill="auto"/>
            <w:noWrap/>
            <w:vAlign w:val="bottom"/>
            <w:hideMark/>
          </w:tcPr>
          <w:p w14:paraId="283DBA73" w14:textId="77777777" w:rsidR="009C5CDD" w:rsidRPr="009C5CDD" w:rsidRDefault="009C5CDD" w:rsidP="009C5CDD">
            <w:pPr>
              <w:jc w:val="right"/>
              <w:rPr>
                <w:b/>
                <w:bCs/>
                <w:sz w:val="17"/>
                <w:szCs w:val="17"/>
                <w:lang w:eastAsia="sk-SK"/>
              </w:rPr>
            </w:pPr>
            <w:r w:rsidRPr="009C5CDD">
              <w:rPr>
                <w:b/>
                <w:bCs/>
                <w:sz w:val="17"/>
                <w:szCs w:val="17"/>
                <w:lang w:eastAsia="sk-SK"/>
              </w:rPr>
              <w:t>348 138</w:t>
            </w:r>
          </w:p>
        </w:tc>
        <w:tc>
          <w:tcPr>
            <w:tcW w:w="958" w:type="dxa"/>
            <w:tcBorders>
              <w:top w:val="nil"/>
              <w:left w:val="nil"/>
              <w:bottom w:val="nil"/>
              <w:right w:val="nil"/>
            </w:tcBorders>
            <w:shd w:val="clear" w:color="auto" w:fill="auto"/>
            <w:noWrap/>
            <w:vAlign w:val="bottom"/>
            <w:hideMark/>
          </w:tcPr>
          <w:p w14:paraId="6326A73D" w14:textId="77777777" w:rsidR="009C5CDD" w:rsidRPr="009C5CDD" w:rsidRDefault="009C5CDD" w:rsidP="009C5CDD">
            <w:pPr>
              <w:jc w:val="right"/>
              <w:rPr>
                <w:b/>
                <w:bCs/>
                <w:sz w:val="17"/>
                <w:szCs w:val="17"/>
                <w:lang w:eastAsia="sk-SK"/>
              </w:rPr>
            </w:pPr>
            <w:r w:rsidRPr="009C5CDD">
              <w:rPr>
                <w:b/>
                <w:bCs/>
                <w:sz w:val="17"/>
                <w:szCs w:val="17"/>
                <w:lang w:eastAsia="sk-SK"/>
              </w:rPr>
              <w:t>898 415</w:t>
            </w:r>
          </w:p>
        </w:tc>
        <w:tc>
          <w:tcPr>
            <w:tcW w:w="859" w:type="dxa"/>
            <w:tcBorders>
              <w:top w:val="nil"/>
              <w:left w:val="nil"/>
              <w:bottom w:val="nil"/>
              <w:right w:val="nil"/>
            </w:tcBorders>
            <w:shd w:val="clear" w:color="auto" w:fill="auto"/>
            <w:noWrap/>
            <w:vAlign w:val="bottom"/>
            <w:hideMark/>
          </w:tcPr>
          <w:p w14:paraId="5CEACAB7" w14:textId="77777777" w:rsidR="009C5CDD" w:rsidRPr="009C5CDD" w:rsidRDefault="009C5CDD" w:rsidP="009C5CDD">
            <w:pPr>
              <w:jc w:val="right"/>
              <w:rPr>
                <w:b/>
                <w:bCs/>
                <w:sz w:val="17"/>
                <w:szCs w:val="17"/>
                <w:lang w:eastAsia="sk-SK"/>
              </w:rPr>
            </w:pPr>
            <w:r w:rsidRPr="009C5CDD">
              <w:rPr>
                <w:b/>
                <w:bCs/>
                <w:sz w:val="17"/>
                <w:szCs w:val="17"/>
                <w:lang w:eastAsia="sk-SK"/>
              </w:rPr>
              <w:t>0</w:t>
            </w:r>
          </w:p>
        </w:tc>
        <w:tc>
          <w:tcPr>
            <w:tcW w:w="1077" w:type="dxa"/>
            <w:tcBorders>
              <w:top w:val="nil"/>
              <w:left w:val="nil"/>
              <w:bottom w:val="nil"/>
              <w:right w:val="nil"/>
            </w:tcBorders>
            <w:shd w:val="clear" w:color="auto" w:fill="auto"/>
            <w:noWrap/>
            <w:vAlign w:val="bottom"/>
            <w:hideMark/>
          </w:tcPr>
          <w:p w14:paraId="366FBC7A" w14:textId="77777777" w:rsidR="009C5CDD" w:rsidRPr="009C5CDD" w:rsidRDefault="009C5CDD" w:rsidP="009C5CDD">
            <w:pPr>
              <w:jc w:val="right"/>
              <w:rPr>
                <w:b/>
                <w:bCs/>
                <w:sz w:val="17"/>
                <w:szCs w:val="17"/>
                <w:lang w:eastAsia="sk-SK"/>
              </w:rPr>
            </w:pPr>
            <w:r w:rsidRPr="009C5CDD">
              <w:rPr>
                <w:b/>
                <w:bCs/>
                <w:sz w:val="17"/>
                <w:szCs w:val="17"/>
                <w:lang w:eastAsia="sk-SK"/>
              </w:rPr>
              <w:t>923 782</w:t>
            </w:r>
          </w:p>
        </w:tc>
      </w:tr>
      <w:tr w:rsidR="009C5CDD" w:rsidRPr="009C5CDD" w14:paraId="5B7DA235" w14:textId="77777777" w:rsidTr="009C5CDD">
        <w:trPr>
          <w:trHeight w:val="220"/>
        </w:trPr>
        <w:tc>
          <w:tcPr>
            <w:tcW w:w="3991" w:type="dxa"/>
            <w:tcBorders>
              <w:top w:val="nil"/>
              <w:left w:val="nil"/>
              <w:bottom w:val="nil"/>
              <w:right w:val="nil"/>
            </w:tcBorders>
            <w:shd w:val="clear" w:color="auto" w:fill="auto"/>
            <w:vAlign w:val="bottom"/>
            <w:hideMark/>
          </w:tcPr>
          <w:p w14:paraId="11EF83D9" w14:textId="77777777" w:rsidR="009C5CDD" w:rsidRPr="009C5CDD" w:rsidRDefault="009C5CDD" w:rsidP="009C5CDD">
            <w:pPr>
              <w:jc w:val="right"/>
              <w:rPr>
                <w:b/>
                <w:bCs/>
                <w:sz w:val="17"/>
                <w:szCs w:val="17"/>
                <w:lang w:eastAsia="sk-SK"/>
              </w:rPr>
            </w:pPr>
          </w:p>
        </w:tc>
        <w:tc>
          <w:tcPr>
            <w:tcW w:w="4716" w:type="dxa"/>
            <w:gridSpan w:val="5"/>
            <w:tcBorders>
              <w:top w:val="nil"/>
              <w:left w:val="nil"/>
              <w:bottom w:val="nil"/>
              <w:right w:val="nil"/>
            </w:tcBorders>
            <w:shd w:val="clear" w:color="auto" w:fill="auto"/>
            <w:noWrap/>
            <w:vAlign w:val="bottom"/>
            <w:hideMark/>
          </w:tcPr>
          <w:p w14:paraId="2CA1DBE6" w14:textId="77777777" w:rsidR="009C5CDD" w:rsidRPr="009C5CDD" w:rsidRDefault="009C5CDD" w:rsidP="009C5CDD">
            <w:pPr>
              <w:jc w:val="center"/>
              <w:rPr>
                <w:lang w:eastAsia="sk-SK"/>
              </w:rPr>
            </w:pPr>
          </w:p>
        </w:tc>
        <w:tc>
          <w:tcPr>
            <w:tcW w:w="296" w:type="dxa"/>
            <w:tcBorders>
              <w:top w:val="nil"/>
              <w:left w:val="nil"/>
              <w:bottom w:val="nil"/>
              <w:right w:val="nil"/>
            </w:tcBorders>
            <w:shd w:val="clear" w:color="auto" w:fill="auto"/>
            <w:noWrap/>
            <w:vAlign w:val="bottom"/>
            <w:hideMark/>
          </w:tcPr>
          <w:p w14:paraId="587DC5A5" w14:textId="77777777" w:rsidR="009C5CDD" w:rsidRPr="009C5CDD" w:rsidRDefault="009C5CDD" w:rsidP="009C5CDD">
            <w:pPr>
              <w:jc w:val="center"/>
              <w:rPr>
                <w:lang w:eastAsia="sk-SK"/>
              </w:rPr>
            </w:pPr>
          </w:p>
        </w:tc>
        <w:tc>
          <w:tcPr>
            <w:tcW w:w="4717" w:type="dxa"/>
            <w:gridSpan w:val="5"/>
            <w:tcBorders>
              <w:top w:val="nil"/>
              <w:left w:val="nil"/>
              <w:bottom w:val="nil"/>
              <w:right w:val="nil"/>
            </w:tcBorders>
            <w:shd w:val="clear" w:color="auto" w:fill="auto"/>
            <w:noWrap/>
            <w:vAlign w:val="bottom"/>
            <w:hideMark/>
          </w:tcPr>
          <w:p w14:paraId="6C142288" w14:textId="77777777" w:rsidR="009C5CDD" w:rsidRPr="009C5CDD" w:rsidRDefault="009C5CDD" w:rsidP="009C5CDD">
            <w:pPr>
              <w:jc w:val="right"/>
              <w:rPr>
                <w:lang w:eastAsia="sk-SK"/>
              </w:rPr>
            </w:pPr>
          </w:p>
        </w:tc>
      </w:tr>
      <w:tr w:rsidR="009C5CDD" w:rsidRPr="009C5CDD" w14:paraId="03B64EE0" w14:textId="77777777" w:rsidTr="009C5CDD">
        <w:trPr>
          <w:trHeight w:val="220"/>
        </w:trPr>
        <w:tc>
          <w:tcPr>
            <w:tcW w:w="3991" w:type="dxa"/>
            <w:tcBorders>
              <w:top w:val="nil"/>
              <w:left w:val="nil"/>
              <w:bottom w:val="nil"/>
              <w:right w:val="nil"/>
            </w:tcBorders>
            <w:shd w:val="clear" w:color="auto" w:fill="auto"/>
            <w:vAlign w:val="bottom"/>
            <w:hideMark/>
          </w:tcPr>
          <w:p w14:paraId="7DC4AD2F" w14:textId="77777777" w:rsidR="009C5CDD" w:rsidRPr="009C5CDD" w:rsidRDefault="009C5CDD" w:rsidP="009C5CDD">
            <w:pPr>
              <w:jc w:val="center"/>
              <w:rPr>
                <w:lang w:eastAsia="sk-SK"/>
              </w:rPr>
            </w:pPr>
          </w:p>
        </w:tc>
        <w:tc>
          <w:tcPr>
            <w:tcW w:w="4716" w:type="dxa"/>
            <w:gridSpan w:val="5"/>
            <w:tcBorders>
              <w:top w:val="nil"/>
              <w:left w:val="nil"/>
              <w:bottom w:val="nil"/>
              <w:right w:val="nil"/>
            </w:tcBorders>
            <w:shd w:val="clear" w:color="auto" w:fill="auto"/>
            <w:noWrap/>
            <w:vAlign w:val="bottom"/>
            <w:hideMark/>
          </w:tcPr>
          <w:p w14:paraId="7D34CD6C" w14:textId="77777777" w:rsidR="009C5CDD" w:rsidRPr="009C5CDD" w:rsidRDefault="009C5CDD" w:rsidP="009C5CDD">
            <w:pPr>
              <w:jc w:val="center"/>
              <w:rPr>
                <w:b/>
                <w:bCs/>
                <w:sz w:val="17"/>
                <w:szCs w:val="17"/>
                <w:lang w:eastAsia="sk-SK"/>
              </w:rPr>
            </w:pPr>
            <w:r w:rsidRPr="009C5CDD">
              <w:rPr>
                <w:b/>
                <w:bCs/>
                <w:sz w:val="17"/>
                <w:szCs w:val="17"/>
                <w:lang w:eastAsia="sk-SK"/>
              </w:rPr>
              <w:t>Zostatková cena</w:t>
            </w:r>
          </w:p>
        </w:tc>
        <w:tc>
          <w:tcPr>
            <w:tcW w:w="296" w:type="dxa"/>
            <w:tcBorders>
              <w:top w:val="nil"/>
              <w:left w:val="nil"/>
              <w:bottom w:val="nil"/>
              <w:right w:val="nil"/>
            </w:tcBorders>
            <w:shd w:val="clear" w:color="auto" w:fill="auto"/>
            <w:noWrap/>
            <w:vAlign w:val="bottom"/>
            <w:hideMark/>
          </w:tcPr>
          <w:p w14:paraId="6DB9910E" w14:textId="77777777" w:rsidR="009C5CDD" w:rsidRPr="009C5CDD" w:rsidRDefault="009C5CDD" w:rsidP="009C5CDD">
            <w:pPr>
              <w:jc w:val="center"/>
              <w:rPr>
                <w:b/>
                <w:bCs/>
                <w:sz w:val="17"/>
                <w:szCs w:val="17"/>
                <w:lang w:eastAsia="sk-SK"/>
              </w:rPr>
            </w:pPr>
          </w:p>
        </w:tc>
        <w:tc>
          <w:tcPr>
            <w:tcW w:w="4717" w:type="dxa"/>
            <w:gridSpan w:val="5"/>
            <w:tcBorders>
              <w:top w:val="nil"/>
              <w:left w:val="nil"/>
              <w:bottom w:val="nil"/>
              <w:right w:val="nil"/>
            </w:tcBorders>
            <w:shd w:val="clear" w:color="auto" w:fill="auto"/>
            <w:noWrap/>
            <w:vAlign w:val="bottom"/>
            <w:hideMark/>
          </w:tcPr>
          <w:p w14:paraId="02FECACA" w14:textId="77777777" w:rsidR="009C5CDD" w:rsidRPr="009C5CDD" w:rsidRDefault="009C5CDD" w:rsidP="009C5CDD">
            <w:pPr>
              <w:jc w:val="center"/>
              <w:rPr>
                <w:b/>
                <w:bCs/>
                <w:sz w:val="17"/>
                <w:szCs w:val="17"/>
                <w:lang w:eastAsia="sk-SK"/>
              </w:rPr>
            </w:pPr>
            <w:r w:rsidRPr="009C5CDD">
              <w:rPr>
                <w:b/>
                <w:bCs/>
                <w:sz w:val="17"/>
                <w:szCs w:val="17"/>
                <w:lang w:eastAsia="sk-SK"/>
              </w:rPr>
              <w:t>Zostatková cena</w:t>
            </w:r>
          </w:p>
        </w:tc>
      </w:tr>
      <w:tr w:rsidR="009C5CDD" w:rsidRPr="009C5CDD" w14:paraId="6F4E020D" w14:textId="77777777" w:rsidTr="009C5CDD">
        <w:trPr>
          <w:trHeight w:val="220"/>
        </w:trPr>
        <w:tc>
          <w:tcPr>
            <w:tcW w:w="3991" w:type="dxa"/>
            <w:tcBorders>
              <w:top w:val="nil"/>
              <w:left w:val="nil"/>
              <w:bottom w:val="single" w:sz="4" w:space="0" w:color="auto"/>
              <w:right w:val="nil"/>
            </w:tcBorders>
            <w:shd w:val="clear" w:color="auto" w:fill="auto"/>
            <w:vAlign w:val="bottom"/>
            <w:hideMark/>
          </w:tcPr>
          <w:p w14:paraId="03FC904B" w14:textId="77777777" w:rsidR="009C5CDD" w:rsidRPr="009C5CDD" w:rsidRDefault="009C5CDD" w:rsidP="009C5CDD">
            <w:pPr>
              <w:rPr>
                <w:sz w:val="17"/>
                <w:szCs w:val="17"/>
                <w:lang w:eastAsia="sk-SK"/>
              </w:rPr>
            </w:pPr>
            <w:r w:rsidRPr="009C5CDD">
              <w:rPr>
                <w:sz w:val="17"/>
                <w:szCs w:val="17"/>
                <w:lang w:eastAsia="sk-SK"/>
              </w:rPr>
              <w:t>Názov</w:t>
            </w:r>
          </w:p>
        </w:tc>
        <w:tc>
          <w:tcPr>
            <w:tcW w:w="939" w:type="dxa"/>
            <w:tcBorders>
              <w:top w:val="nil"/>
              <w:left w:val="nil"/>
              <w:bottom w:val="single" w:sz="4" w:space="0" w:color="auto"/>
              <w:right w:val="nil"/>
            </w:tcBorders>
            <w:shd w:val="clear" w:color="auto" w:fill="auto"/>
            <w:noWrap/>
            <w:vAlign w:val="bottom"/>
            <w:hideMark/>
          </w:tcPr>
          <w:p w14:paraId="0B383819" w14:textId="77777777" w:rsidR="009C5CDD" w:rsidRPr="009C5CDD" w:rsidRDefault="009C5CDD" w:rsidP="009C5CDD">
            <w:pPr>
              <w:jc w:val="center"/>
              <w:rPr>
                <w:sz w:val="17"/>
                <w:szCs w:val="17"/>
                <w:lang w:eastAsia="sk-SK"/>
              </w:rPr>
            </w:pPr>
            <w:r w:rsidRPr="009C5CDD">
              <w:rPr>
                <w:sz w:val="17"/>
                <w:szCs w:val="17"/>
                <w:lang w:eastAsia="sk-SK"/>
              </w:rPr>
              <w:t>1.1.2020</w:t>
            </w:r>
          </w:p>
        </w:tc>
        <w:tc>
          <w:tcPr>
            <w:tcW w:w="939" w:type="dxa"/>
            <w:tcBorders>
              <w:top w:val="nil"/>
              <w:left w:val="nil"/>
              <w:bottom w:val="single" w:sz="4" w:space="0" w:color="auto"/>
              <w:right w:val="nil"/>
            </w:tcBorders>
            <w:shd w:val="clear" w:color="auto" w:fill="auto"/>
            <w:noWrap/>
            <w:vAlign w:val="bottom"/>
            <w:hideMark/>
          </w:tcPr>
          <w:p w14:paraId="06CCDDC5" w14:textId="77777777" w:rsidR="009C5CDD" w:rsidRPr="009C5CDD" w:rsidRDefault="009C5CDD" w:rsidP="009C5CDD">
            <w:pPr>
              <w:jc w:val="center"/>
              <w:rPr>
                <w:sz w:val="17"/>
                <w:szCs w:val="17"/>
                <w:lang w:eastAsia="sk-SK"/>
              </w:rPr>
            </w:pPr>
            <w:r w:rsidRPr="009C5CDD">
              <w:rPr>
                <w:sz w:val="17"/>
                <w:szCs w:val="17"/>
                <w:lang w:eastAsia="sk-SK"/>
              </w:rPr>
              <w:t>Prírastky</w:t>
            </w:r>
          </w:p>
        </w:tc>
        <w:tc>
          <w:tcPr>
            <w:tcW w:w="764" w:type="dxa"/>
            <w:tcBorders>
              <w:top w:val="nil"/>
              <w:left w:val="nil"/>
              <w:bottom w:val="single" w:sz="4" w:space="0" w:color="auto"/>
              <w:right w:val="nil"/>
            </w:tcBorders>
            <w:shd w:val="clear" w:color="auto" w:fill="auto"/>
            <w:noWrap/>
            <w:vAlign w:val="bottom"/>
            <w:hideMark/>
          </w:tcPr>
          <w:p w14:paraId="7C649476" w14:textId="77777777" w:rsidR="009C5CDD" w:rsidRPr="009C5CDD" w:rsidRDefault="009C5CDD" w:rsidP="009C5CDD">
            <w:pPr>
              <w:jc w:val="center"/>
              <w:rPr>
                <w:sz w:val="17"/>
                <w:szCs w:val="17"/>
                <w:lang w:eastAsia="sk-SK"/>
              </w:rPr>
            </w:pPr>
            <w:r w:rsidRPr="009C5CDD">
              <w:rPr>
                <w:sz w:val="17"/>
                <w:szCs w:val="17"/>
                <w:lang w:eastAsia="sk-SK"/>
              </w:rPr>
              <w:t>Úbytky</w:t>
            </w:r>
          </w:p>
        </w:tc>
        <w:tc>
          <w:tcPr>
            <w:tcW w:w="1018" w:type="dxa"/>
            <w:tcBorders>
              <w:top w:val="nil"/>
              <w:left w:val="nil"/>
              <w:bottom w:val="single" w:sz="4" w:space="0" w:color="auto"/>
              <w:right w:val="nil"/>
            </w:tcBorders>
            <w:shd w:val="clear" w:color="auto" w:fill="auto"/>
            <w:noWrap/>
            <w:vAlign w:val="bottom"/>
            <w:hideMark/>
          </w:tcPr>
          <w:p w14:paraId="39A075DF" w14:textId="77777777" w:rsidR="009C5CDD" w:rsidRPr="009C5CDD" w:rsidRDefault="009C5CDD" w:rsidP="009C5CDD">
            <w:pPr>
              <w:jc w:val="center"/>
              <w:rPr>
                <w:sz w:val="17"/>
                <w:szCs w:val="17"/>
                <w:lang w:eastAsia="sk-SK"/>
              </w:rPr>
            </w:pPr>
            <w:r w:rsidRPr="009C5CDD">
              <w:rPr>
                <w:sz w:val="17"/>
                <w:szCs w:val="17"/>
                <w:lang w:eastAsia="sk-SK"/>
              </w:rPr>
              <w:t>Presuny</w:t>
            </w:r>
          </w:p>
        </w:tc>
        <w:tc>
          <w:tcPr>
            <w:tcW w:w="1056" w:type="dxa"/>
            <w:tcBorders>
              <w:top w:val="nil"/>
              <w:left w:val="nil"/>
              <w:bottom w:val="single" w:sz="4" w:space="0" w:color="auto"/>
              <w:right w:val="nil"/>
            </w:tcBorders>
            <w:shd w:val="clear" w:color="auto" w:fill="auto"/>
            <w:noWrap/>
            <w:vAlign w:val="bottom"/>
            <w:hideMark/>
          </w:tcPr>
          <w:p w14:paraId="5BD6BA76" w14:textId="77777777" w:rsidR="009C5CDD" w:rsidRPr="009C5CDD" w:rsidRDefault="009C5CDD" w:rsidP="009C5CDD">
            <w:pPr>
              <w:jc w:val="center"/>
              <w:rPr>
                <w:sz w:val="17"/>
                <w:szCs w:val="17"/>
                <w:lang w:eastAsia="sk-SK"/>
              </w:rPr>
            </w:pPr>
            <w:r w:rsidRPr="009C5CDD">
              <w:rPr>
                <w:sz w:val="17"/>
                <w:szCs w:val="17"/>
                <w:lang w:eastAsia="sk-SK"/>
              </w:rPr>
              <w:t>31.12.2020</w:t>
            </w:r>
          </w:p>
        </w:tc>
        <w:tc>
          <w:tcPr>
            <w:tcW w:w="296" w:type="dxa"/>
            <w:tcBorders>
              <w:top w:val="nil"/>
              <w:left w:val="nil"/>
              <w:bottom w:val="nil"/>
              <w:right w:val="nil"/>
            </w:tcBorders>
            <w:shd w:val="clear" w:color="auto" w:fill="auto"/>
            <w:noWrap/>
            <w:vAlign w:val="bottom"/>
            <w:hideMark/>
          </w:tcPr>
          <w:p w14:paraId="57BC2186" w14:textId="77777777" w:rsidR="009C5CDD" w:rsidRPr="009C5CDD" w:rsidRDefault="009C5CDD" w:rsidP="009C5CDD">
            <w:pPr>
              <w:jc w:val="center"/>
              <w:rPr>
                <w:sz w:val="17"/>
                <w:szCs w:val="17"/>
                <w:lang w:eastAsia="sk-SK"/>
              </w:rPr>
            </w:pPr>
          </w:p>
        </w:tc>
        <w:tc>
          <w:tcPr>
            <w:tcW w:w="958" w:type="dxa"/>
            <w:tcBorders>
              <w:top w:val="nil"/>
              <w:left w:val="nil"/>
              <w:bottom w:val="single" w:sz="4" w:space="0" w:color="auto"/>
              <w:right w:val="nil"/>
            </w:tcBorders>
            <w:shd w:val="clear" w:color="auto" w:fill="auto"/>
            <w:noWrap/>
            <w:vAlign w:val="bottom"/>
            <w:hideMark/>
          </w:tcPr>
          <w:p w14:paraId="675EF7A8" w14:textId="77777777" w:rsidR="009C5CDD" w:rsidRPr="009C5CDD" w:rsidRDefault="009C5CDD" w:rsidP="009C5CDD">
            <w:pPr>
              <w:jc w:val="center"/>
              <w:rPr>
                <w:sz w:val="17"/>
                <w:szCs w:val="17"/>
                <w:lang w:eastAsia="sk-SK"/>
              </w:rPr>
            </w:pPr>
            <w:r w:rsidRPr="009C5CDD">
              <w:rPr>
                <w:sz w:val="17"/>
                <w:szCs w:val="17"/>
                <w:lang w:eastAsia="sk-SK"/>
              </w:rPr>
              <w:t>1.1.2019</w:t>
            </w:r>
          </w:p>
        </w:tc>
        <w:tc>
          <w:tcPr>
            <w:tcW w:w="865" w:type="dxa"/>
            <w:tcBorders>
              <w:top w:val="nil"/>
              <w:left w:val="nil"/>
              <w:bottom w:val="single" w:sz="4" w:space="0" w:color="auto"/>
              <w:right w:val="nil"/>
            </w:tcBorders>
            <w:shd w:val="clear" w:color="auto" w:fill="auto"/>
            <w:noWrap/>
            <w:vAlign w:val="bottom"/>
            <w:hideMark/>
          </w:tcPr>
          <w:p w14:paraId="414FCA0A" w14:textId="77777777" w:rsidR="009C5CDD" w:rsidRPr="009C5CDD" w:rsidRDefault="009C5CDD" w:rsidP="009C5CDD">
            <w:pPr>
              <w:jc w:val="center"/>
              <w:rPr>
                <w:sz w:val="17"/>
                <w:szCs w:val="17"/>
                <w:lang w:eastAsia="sk-SK"/>
              </w:rPr>
            </w:pPr>
            <w:r w:rsidRPr="009C5CDD">
              <w:rPr>
                <w:sz w:val="17"/>
                <w:szCs w:val="17"/>
                <w:lang w:eastAsia="sk-SK"/>
              </w:rPr>
              <w:t>Prírastky</w:t>
            </w:r>
          </w:p>
        </w:tc>
        <w:tc>
          <w:tcPr>
            <w:tcW w:w="958" w:type="dxa"/>
            <w:tcBorders>
              <w:top w:val="nil"/>
              <w:left w:val="nil"/>
              <w:bottom w:val="single" w:sz="4" w:space="0" w:color="auto"/>
              <w:right w:val="nil"/>
            </w:tcBorders>
            <w:shd w:val="clear" w:color="auto" w:fill="auto"/>
            <w:noWrap/>
            <w:vAlign w:val="bottom"/>
            <w:hideMark/>
          </w:tcPr>
          <w:p w14:paraId="2D06AB97" w14:textId="77777777" w:rsidR="009C5CDD" w:rsidRPr="009C5CDD" w:rsidRDefault="009C5CDD" w:rsidP="009C5CDD">
            <w:pPr>
              <w:jc w:val="center"/>
              <w:rPr>
                <w:sz w:val="17"/>
                <w:szCs w:val="17"/>
                <w:lang w:eastAsia="sk-SK"/>
              </w:rPr>
            </w:pPr>
            <w:r w:rsidRPr="009C5CDD">
              <w:rPr>
                <w:sz w:val="17"/>
                <w:szCs w:val="17"/>
                <w:lang w:eastAsia="sk-SK"/>
              </w:rPr>
              <w:t>Úbytky</w:t>
            </w:r>
          </w:p>
        </w:tc>
        <w:tc>
          <w:tcPr>
            <w:tcW w:w="859" w:type="dxa"/>
            <w:tcBorders>
              <w:top w:val="nil"/>
              <w:left w:val="nil"/>
              <w:bottom w:val="single" w:sz="4" w:space="0" w:color="auto"/>
              <w:right w:val="nil"/>
            </w:tcBorders>
            <w:shd w:val="clear" w:color="auto" w:fill="auto"/>
            <w:noWrap/>
            <w:vAlign w:val="bottom"/>
            <w:hideMark/>
          </w:tcPr>
          <w:p w14:paraId="73F17E0B" w14:textId="77777777" w:rsidR="009C5CDD" w:rsidRPr="009C5CDD" w:rsidRDefault="009C5CDD" w:rsidP="009C5CDD">
            <w:pPr>
              <w:jc w:val="center"/>
              <w:rPr>
                <w:sz w:val="17"/>
                <w:szCs w:val="17"/>
                <w:lang w:eastAsia="sk-SK"/>
              </w:rPr>
            </w:pPr>
            <w:r w:rsidRPr="009C5CDD">
              <w:rPr>
                <w:sz w:val="17"/>
                <w:szCs w:val="17"/>
                <w:lang w:eastAsia="sk-SK"/>
              </w:rPr>
              <w:t>Presuny</w:t>
            </w:r>
          </w:p>
        </w:tc>
        <w:tc>
          <w:tcPr>
            <w:tcW w:w="1077" w:type="dxa"/>
            <w:tcBorders>
              <w:top w:val="nil"/>
              <w:left w:val="nil"/>
              <w:bottom w:val="single" w:sz="4" w:space="0" w:color="auto"/>
              <w:right w:val="nil"/>
            </w:tcBorders>
            <w:shd w:val="clear" w:color="auto" w:fill="auto"/>
            <w:noWrap/>
            <w:vAlign w:val="bottom"/>
            <w:hideMark/>
          </w:tcPr>
          <w:p w14:paraId="127D630F" w14:textId="77777777" w:rsidR="009C5CDD" w:rsidRPr="009C5CDD" w:rsidRDefault="009C5CDD" w:rsidP="009C5CDD">
            <w:pPr>
              <w:jc w:val="center"/>
              <w:rPr>
                <w:sz w:val="17"/>
                <w:szCs w:val="17"/>
                <w:lang w:eastAsia="sk-SK"/>
              </w:rPr>
            </w:pPr>
            <w:r w:rsidRPr="009C5CDD">
              <w:rPr>
                <w:sz w:val="17"/>
                <w:szCs w:val="17"/>
                <w:lang w:eastAsia="sk-SK"/>
              </w:rPr>
              <w:t>31.12.2019</w:t>
            </w:r>
          </w:p>
        </w:tc>
      </w:tr>
      <w:tr w:rsidR="009C5CDD" w:rsidRPr="009C5CDD" w14:paraId="59C5D612" w14:textId="77777777" w:rsidTr="009C5CDD">
        <w:trPr>
          <w:trHeight w:val="220"/>
        </w:trPr>
        <w:tc>
          <w:tcPr>
            <w:tcW w:w="3991" w:type="dxa"/>
            <w:tcBorders>
              <w:top w:val="nil"/>
              <w:left w:val="nil"/>
              <w:bottom w:val="nil"/>
              <w:right w:val="nil"/>
            </w:tcBorders>
            <w:shd w:val="clear" w:color="auto" w:fill="auto"/>
            <w:vAlign w:val="bottom"/>
            <w:hideMark/>
          </w:tcPr>
          <w:p w14:paraId="1EB19121" w14:textId="77777777" w:rsidR="009C5CDD" w:rsidRPr="009C5CDD" w:rsidRDefault="009C5CDD" w:rsidP="009C5CDD">
            <w:pPr>
              <w:rPr>
                <w:sz w:val="17"/>
                <w:szCs w:val="17"/>
                <w:lang w:eastAsia="sk-SK"/>
              </w:rPr>
            </w:pPr>
            <w:r w:rsidRPr="009C5CDD">
              <w:rPr>
                <w:sz w:val="17"/>
                <w:szCs w:val="17"/>
                <w:lang w:eastAsia="sk-SK"/>
              </w:rPr>
              <w:t>Pozemky</w:t>
            </w:r>
          </w:p>
        </w:tc>
        <w:tc>
          <w:tcPr>
            <w:tcW w:w="939" w:type="dxa"/>
            <w:tcBorders>
              <w:top w:val="nil"/>
              <w:left w:val="nil"/>
              <w:bottom w:val="nil"/>
              <w:right w:val="nil"/>
            </w:tcBorders>
            <w:shd w:val="clear" w:color="auto" w:fill="auto"/>
            <w:noWrap/>
            <w:vAlign w:val="bottom"/>
            <w:hideMark/>
          </w:tcPr>
          <w:p w14:paraId="1D1961C0" w14:textId="77777777" w:rsidR="009C5CDD" w:rsidRPr="009C5CDD" w:rsidRDefault="009C5CDD" w:rsidP="009C5CDD">
            <w:pPr>
              <w:jc w:val="right"/>
              <w:rPr>
                <w:sz w:val="17"/>
                <w:szCs w:val="17"/>
                <w:lang w:eastAsia="sk-SK"/>
              </w:rPr>
            </w:pPr>
            <w:r w:rsidRPr="009C5CDD">
              <w:rPr>
                <w:sz w:val="17"/>
                <w:szCs w:val="17"/>
                <w:lang w:eastAsia="sk-SK"/>
              </w:rPr>
              <w:t>0</w:t>
            </w:r>
          </w:p>
        </w:tc>
        <w:tc>
          <w:tcPr>
            <w:tcW w:w="939" w:type="dxa"/>
            <w:tcBorders>
              <w:top w:val="nil"/>
              <w:left w:val="nil"/>
              <w:bottom w:val="nil"/>
              <w:right w:val="nil"/>
            </w:tcBorders>
            <w:shd w:val="clear" w:color="auto" w:fill="auto"/>
            <w:noWrap/>
            <w:vAlign w:val="bottom"/>
            <w:hideMark/>
          </w:tcPr>
          <w:p w14:paraId="71C7D684" w14:textId="77777777" w:rsidR="009C5CDD" w:rsidRPr="009C5CDD" w:rsidRDefault="009C5CDD" w:rsidP="009C5CDD">
            <w:pPr>
              <w:jc w:val="right"/>
              <w:rPr>
                <w:sz w:val="17"/>
                <w:szCs w:val="17"/>
                <w:lang w:eastAsia="sk-SK"/>
              </w:rPr>
            </w:pPr>
            <w:r w:rsidRPr="009C5CDD">
              <w:rPr>
                <w:sz w:val="17"/>
                <w:szCs w:val="17"/>
                <w:lang w:eastAsia="sk-SK"/>
              </w:rPr>
              <w:t>0</w:t>
            </w:r>
          </w:p>
        </w:tc>
        <w:tc>
          <w:tcPr>
            <w:tcW w:w="764" w:type="dxa"/>
            <w:tcBorders>
              <w:top w:val="nil"/>
              <w:left w:val="nil"/>
              <w:bottom w:val="nil"/>
              <w:right w:val="nil"/>
            </w:tcBorders>
            <w:shd w:val="clear" w:color="auto" w:fill="auto"/>
            <w:noWrap/>
            <w:vAlign w:val="bottom"/>
            <w:hideMark/>
          </w:tcPr>
          <w:p w14:paraId="1A7D8901" w14:textId="77777777" w:rsidR="009C5CDD" w:rsidRPr="009C5CDD" w:rsidRDefault="009C5CDD" w:rsidP="009C5CDD">
            <w:pPr>
              <w:jc w:val="right"/>
              <w:rPr>
                <w:sz w:val="17"/>
                <w:szCs w:val="17"/>
                <w:lang w:eastAsia="sk-SK"/>
              </w:rPr>
            </w:pPr>
            <w:r w:rsidRPr="009C5CDD">
              <w:rPr>
                <w:sz w:val="17"/>
                <w:szCs w:val="17"/>
                <w:lang w:eastAsia="sk-SK"/>
              </w:rPr>
              <w:t>0</w:t>
            </w:r>
          </w:p>
        </w:tc>
        <w:tc>
          <w:tcPr>
            <w:tcW w:w="1018" w:type="dxa"/>
            <w:tcBorders>
              <w:top w:val="nil"/>
              <w:left w:val="nil"/>
              <w:bottom w:val="nil"/>
              <w:right w:val="nil"/>
            </w:tcBorders>
            <w:shd w:val="clear" w:color="auto" w:fill="auto"/>
            <w:noWrap/>
            <w:vAlign w:val="bottom"/>
            <w:hideMark/>
          </w:tcPr>
          <w:p w14:paraId="5CFDB95D" w14:textId="77777777" w:rsidR="009C5CDD" w:rsidRPr="009C5CDD" w:rsidRDefault="009C5CDD" w:rsidP="009C5CDD">
            <w:pPr>
              <w:jc w:val="right"/>
              <w:rPr>
                <w:sz w:val="17"/>
                <w:szCs w:val="17"/>
                <w:lang w:eastAsia="sk-SK"/>
              </w:rPr>
            </w:pPr>
            <w:r w:rsidRPr="009C5CDD">
              <w:rPr>
                <w:sz w:val="17"/>
                <w:szCs w:val="17"/>
                <w:lang w:eastAsia="sk-SK"/>
              </w:rPr>
              <w:t>0</w:t>
            </w:r>
          </w:p>
        </w:tc>
        <w:tc>
          <w:tcPr>
            <w:tcW w:w="1056" w:type="dxa"/>
            <w:tcBorders>
              <w:top w:val="nil"/>
              <w:left w:val="nil"/>
              <w:bottom w:val="nil"/>
              <w:right w:val="nil"/>
            </w:tcBorders>
            <w:shd w:val="clear" w:color="auto" w:fill="auto"/>
            <w:noWrap/>
            <w:vAlign w:val="bottom"/>
            <w:hideMark/>
          </w:tcPr>
          <w:p w14:paraId="0CBD0200" w14:textId="77777777" w:rsidR="009C5CDD" w:rsidRPr="009C5CDD" w:rsidRDefault="009C5CDD" w:rsidP="009C5CDD">
            <w:pPr>
              <w:jc w:val="right"/>
              <w:rPr>
                <w:sz w:val="17"/>
                <w:szCs w:val="17"/>
                <w:lang w:eastAsia="sk-SK"/>
              </w:rPr>
            </w:pPr>
            <w:r w:rsidRPr="009C5CDD">
              <w:rPr>
                <w:sz w:val="17"/>
                <w:szCs w:val="17"/>
                <w:lang w:eastAsia="sk-SK"/>
              </w:rPr>
              <w:t>0</w:t>
            </w:r>
          </w:p>
        </w:tc>
        <w:tc>
          <w:tcPr>
            <w:tcW w:w="296" w:type="dxa"/>
            <w:tcBorders>
              <w:top w:val="nil"/>
              <w:left w:val="nil"/>
              <w:bottom w:val="nil"/>
              <w:right w:val="nil"/>
            </w:tcBorders>
            <w:shd w:val="clear" w:color="auto" w:fill="auto"/>
            <w:noWrap/>
            <w:vAlign w:val="bottom"/>
            <w:hideMark/>
          </w:tcPr>
          <w:p w14:paraId="4A026BFA" w14:textId="77777777" w:rsidR="009C5CDD" w:rsidRPr="009C5CDD" w:rsidRDefault="009C5CDD" w:rsidP="009C5CDD">
            <w:pPr>
              <w:jc w:val="right"/>
              <w:rPr>
                <w:sz w:val="17"/>
                <w:szCs w:val="17"/>
                <w:lang w:eastAsia="sk-SK"/>
              </w:rPr>
            </w:pPr>
          </w:p>
        </w:tc>
        <w:tc>
          <w:tcPr>
            <w:tcW w:w="958" w:type="dxa"/>
            <w:tcBorders>
              <w:top w:val="nil"/>
              <w:left w:val="nil"/>
              <w:bottom w:val="nil"/>
              <w:right w:val="nil"/>
            </w:tcBorders>
            <w:shd w:val="clear" w:color="auto" w:fill="auto"/>
            <w:noWrap/>
            <w:vAlign w:val="bottom"/>
            <w:hideMark/>
          </w:tcPr>
          <w:p w14:paraId="59F53594" w14:textId="77777777" w:rsidR="009C5CDD" w:rsidRPr="009C5CDD" w:rsidRDefault="009C5CDD" w:rsidP="009C5CDD">
            <w:pPr>
              <w:jc w:val="right"/>
              <w:rPr>
                <w:sz w:val="17"/>
                <w:szCs w:val="17"/>
                <w:lang w:eastAsia="sk-SK"/>
              </w:rPr>
            </w:pPr>
            <w:r w:rsidRPr="009C5CDD">
              <w:rPr>
                <w:sz w:val="17"/>
                <w:szCs w:val="17"/>
                <w:lang w:eastAsia="sk-SK"/>
              </w:rPr>
              <w:t>0</w:t>
            </w:r>
          </w:p>
        </w:tc>
        <w:tc>
          <w:tcPr>
            <w:tcW w:w="865" w:type="dxa"/>
            <w:tcBorders>
              <w:top w:val="nil"/>
              <w:left w:val="nil"/>
              <w:bottom w:val="nil"/>
              <w:right w:val="nil"/>
            </w:tcBorders>
            <w:shd w:val="clear" w:color="auto" w:fill="auto"/>
            <w:noWrap/>
            <w:vAlign w:val="bottom"/>
            <w:hideMark/>
          </w:tcPr>
          <w:p w14:paraId="2F154DDA" w14:textId="77777777" w:rsidR="009C5CDD" w:rsidRPr="009C5CDD" w:rsidRDefault="009C5CDD" w:rsidP="009C5CDD">
            <w:pPr>
              <w:jc w:val="right"/>
              <w:rPr>
                <w:sz w:val="17"/>
                <w:szCs w:val="17"/>
                <w:lang w:eastAsia="sk-SK"/>
              </w:rPr>
            </w:pPr>
            <w:r w:rsidRPr="009C5CDD">
              <w:rPr>
                <w:sz w:val="17"/>
                <w:szCs w:val="17"/>
                <w:lang w:eastAsia="sk-SK"/>
              </w:rPr>
              <w:t>0</w:t>
            </w:r>
          </w:p>
        </w:tc>
        <w:tc>
          <w:tcPr>
            <w:tcW w:w="958" w:type="dxa"/>
            <w:tcBorders>
              <w:top w:val="nil"/>
              <w:left w:val="nil"/>
              <w:bottom w:val="nil"/>
              <w:right w:val="nil"/>
            </w:tcBorders>
            <w:shd w:val="clear" w:color="auto" w:fill="auto"/>
            <w:noWrap/>
            <w:vAlign w:val="bottom"/>
            <w:hideMark/>
          </w:tcPr>
          <w:p w14:paraId="5F586AED" w14:textId="77777777" w:rsidR="009C5CDD" w:rsidRPr="009C5CDD" w:rsidRDefault="009C5CDD" w:rsidP="009C5CDD">
            <w:pPr>
              <w:jc w:val="right"/>
              <w:rPr>
                <w:sz w:val="17"/>
                <w:szCs w:val="17"/>
                <w:lang w:eastAsia="sk-SK"/>
              </w:rPr>
            </w:pPr>
            <w:r w:rsidRPr="009C5CDD">
              <w:rPr>
                <w:sz w:val="17"/>
                <w:szCs w:val="17"/>
                <w:lang w:eastAsia="sk-SK"/>
              </w:rPr>
              <w:t>0</w:t>
            </w:r>
          </w:p>
        </w:tc>
        <w:tc>
          <w:tcPr>
            <w:tcW w:w="859" w:type="dxa"/>
            <w:tcBorders>
              <w:top w:val="nil"/>
              <w:left w:val="nil"/>
              <w:bottom w:val="nil"/>
              <w:right w:val="nil"/>
            </w:tcBorders>
            <w:shd w:val="clear" w:color="auto" w:fill="auto"/>
            <w:noWrap/>
            <w:vAlign w:val="bottom"/>
            <w:hideMark/>
          </w:tcPr>
          <w:p w14:paraId="5E0AF1EB" w14:textId="77777777" w:rsidR="009C5CDD" w:rsidRPr="009C5CDD" w:rsidRDefault="009C5CDD" w:rsidP="009C5CDD">
            <w:pPr>
              <w:jc w:val="right"/>
              <w:rPr>
                <w:sz w:val="17"/>
                <w:szCs w:val="17"/>
                <w:lang w:eastAsia="sk-SK"/>
              </w:rPr>
            </w:pPr>
            <w:r w:rsidRPr="009C5CDD">
              <w:rPr>
                <w:sz w:val="17"/>
                <w:szCs w:val="17"/>
                <w:lang w:eastAsia="sk-SK"/>
              </w:rPr>
              <w:t>0</w:t>
            </w:r>
          </w:p>
        </w:tc>
        <w:tc>
          <w:tcPr>
            <w:tcW w:w="1077" w:type="dxa"/>
            <w:tcBorders>
              <w:top w:val="nil"/>
              <w:left w:val="nil"/>
              <w:bottom w:val="nil"/>
              <w:right w:val="nil"/>
            </w:tcBorders>
            <w:shd w:val="clear" w:color="auto" w:fill="auto"/>
            <w:noWrap/>
            <w:vAlign w:val="bottom"/>
            <w:hideMark/>
          </w:tcPr>
          <w:p w14:paraId="64EFACD2" w14:textId="77777777" w:rsidR="009C5CDD" w:rsidRPr="009C5CDD" w:rsidRDefault="009C5CDD" w:rsidP="009C5CDD">
            <w:pPr>
              <w:jc w:val="right"/>
              <w:rPr>
                <w:sz w:val="17"/>
                <w:szCs w:val="17"/>
                <w:lang w:eastAsia="sk-SK"/>
              </w:rPr>
            </w:pPr>
            <w:r w:rsidRPr="009C5CDD">
              <w:rPr>
                <w:sz w:val="17"/>
                <w:szCs w:val="17"/>
                <w:lang w:eastAsia="sk-SK"/>
              </w:rPr>
              <w:t>0</w:t>
            </w:r>
          </w:p>
        </w:tc>
      </w:tr>
      <w:tr w:rsidR="009C5CDD" w:rsidRPr="009C5CDD" w14:paraId="4A127527" w14:textId="77777777" w:rsidTr="009C5CDD">
        <w:trPr>
          <w:trHeight w:val="220"/>
        </w:trPr>
        <w:tc>
          <w:tcPr>
            <w:tcW w:w="3991" w:type="dxa"/>
            <w:tcBorders>
              <w:top w:val="nil"/>
              <w:left w:val="nil"/>
              <w:bottom w:val="nil"/>
              <w:right w:val="nil"/>
            </w:tcBorders>
            <w:shd w:val="clear" w:color="auto" w:fill="auto"/>
            <w:vAlign w:val="bottom"/>
            <w:hideMark/>
          </w:tcPr>
          <w:p w14:paraId="15B24BF4" w14:textId="77777777" w:rsidR="009C5CDD" w:rsidRPr="009C5CDD" w:rsidRDefault="009C5CDD" w:rsidP="009C5CDD">
            <w:pPr>
              <w:rPr>
                <w:sz w:val="17"/>
                <w:szCs w:val="17"/>
                <w:lang w:eastAsia="sk-SK"/>
              </w:rPr>
            </w:pPr>
            <w:r w:rsidRPr="009C5CDD">
              <w:rPr>
                <w:sz w:val="17"/>
                <w:szCs w:val="17"/>
                <w:lang w:eastAsia="sk-SK"/>
              </w:rPr>
              <w:t>Stavby</w:t>
            </w:r>
          </w:p>
        </w:tc>
        <w:tc>
          <w:tcPr>
            <w:tcW w:w="939" w:type="dxa"/>
            <w:tcBorders>
              <w:top w:val="nil"/>
              <w:left w:val="nil"/>
              <w:bottom w:val="nil"/>
              <w:right w:val="nil"/>
            </w:tcBorders>
            <w:shd w:val="clear" w:color="auto" w:fill="auto"/>
            <w:noWrap/>
            <w:vAlign w:val="bottom"/>
            <w:hideMark/>
          </w:tcPr>
          <w:p w14:paraId="74189A31" w14:textId="77777777" w:rsidR="009C5CDD" w:rsidRPr="009C5CDD" w:rsidRDefault="009C5CDD" w:rsidP="009C5CDD">
            <w:pPr>
              <w:jc w:val="right"/>
              <w:rPr>
                <w:sz w:val="17"/>
                <w:szCs w:val="17"/>
                <w:lang w:eastAsia="sk-SK"/>
              </w:rPr>
            </w:pPr>
            <w:r w:rsidRPr="009C5CDD">
              <w:rPr>
                <w:sz w:val="17"/>
                <w:szCs w:val="17"/>
                <w:lang w:eastAsia="sk-SK"/>
              </w:rPr>
              <w:t>0</w:t>
            </w:r>
          </w:p>
        </w:tc>
        <w:tc>
          <w:tcPr>
            <w:tcW w:w="939" w:type="dxa"/>
            <w:tcBorders>
              <w:top w:val="nil"/>
              <w:left w:val="nil"/>
              <w:bottom w:val="nil"/>
              <w:right w:val="nil"/>
            </w:tcBorders>
            <w:shd w:val="clear" w:color="auto" w:fill="auto"/>
            <w:noWrap/>
            <w:vAlign w:val="bottom"/>
            <w:hideMark/>
          </w:tcPr>
          <w:p w14:paraId="6EE03FBC" w14:textId="77777777" w:rsidR="009C5CDD" w:rsidRPr="009C5CDD" w:rsidRDefault="009C5CDD" w:rsidP="009C5CDD">
            <w:pPr>
              <w:jc w:val="right"/>
              <w:rPr>
                <w:sz w:val="17"/>
                <w:szCs w:val="17"/>
                <w:lang w:eastAsia="sk-SK"/>
              </w:rPr>
            </w:pPr>
            <w:r w:rsidRPr="009C5CDD">
              <w:rPr>
                <w:sz w:val="17"/>
                <w:szCs w:val="17"/>
                <w:lang w:eastAsia="sk-SK"/>
              </w:rPr>
              <w:t>0</w:t>
            </w:r>
          </w:p>
        </w:tc>
        <w:tc>
          <w:tcPr>
            <w:tcW w:w="764" w:type="dxa"/>
            <w:tcBorders>
              <w:top w:val="nil"/>
              <w:left w:val="nil"/>
              <w:bottom w:val="nil"/>
              <w:right w:val="nil"/>
            </w:tcBorders>
            <w:shd w:val="clear" w:color="auto" w:fill="auto"/>
            <w:noWrap/>
            <w:vAlign w:val="bottom"/>
            <w:hideMark/>
          </w:tcPr>
          <w:p w14:paraId="2BFA0BE7" w14:textId="77777777" w:rsidR="009C5CDD" w:rsidRPr="009C5CDD" w:rsidRDefault="009C5CDD" w:rsidP="009C5CDD">
            <w:pPr>
              <w:jc w:val="right"/>
              <w:rPr>
                <w:sz w:val="17"/>
                <w:szCs w:val="17"/>
                <w:lang w:eastAsia="sk-SK"/>
              </w:rPr>
            </w:pPr>
            <w:r w:rsidRPr="009C5CDD">
              <w:rPr>
                <w:sz w:val="17"/>
                <w:szCs w:val="17"/>
                <w:lang w:eastAsia="sk-SK"/>
              </w:rPr>
              <w:t>0</w:t>
            </w:r>
          </w:p>
        </w:tc>
        <w:tc>
          <w:tcPr>
            <w:tcW w:w="1018" w:type="dxa"/>
            <w:tcBorders>
              <w:top w:val="nil"/>
              <w:left w:val="nil"/>
              <w:bottom w:val="nil"/>
              <w:right w:val="nil"/>
            </w:tcBorders>
            <w:shd w:val="clear" w:color="auto" w:fill="auto"/>
            <w:noWrap/>
            <w:vAlign w:val="bottom"/>
            <w:hideMark/>
          </w:tcPr>
          <w:p w14:paraId="32A77975" w14:textId="77777777" w:rsidR="009C5CDD" w:rsidRPr="009C5CDD" w:rsidRDefault="009C5CDD" w:rsidP="009C5CDD">
            <w:pPr>
              <w:jc w:val="right"/>
              <w:rPr>
                <w:sz w:val="17"/>
                <w:szCs w:val="17"/>
                <w:lang w:eastAsia="sk-SK"/>
              </w:rPr>
            </w:pPr>
            <w:r w:rsidRPr="009C5CDD">
              <w:rPr>
                <w:sz w:val="17"/>
                <w:szCs w:val="17"/>
                <w:lang w:eastAsia="sk-SK"/>
              </w:rPr>
              <w:t>0</w:t>
            </w:r>
          </w:p>
        </w:tc>
        <w:tc>
          <w:tcPr>
            <w:tcW w:w="1056" w:type="dxa"/>
            <w:tcBorders>
              <w:top w:val="nil"/>
              <w:left w:val="nil"/>
              <w:bottom w:val="nil"/>
              <w:right w:val="nil"/>
            </w:tcBorders>
            <w:shd w:val="clear" w:color="auto" w:fill="auto"/>
            <w:noWrap/>
            <w:vAlign w:val="bottom"/>
            <w:hideMark/>
          </w:tcPr>
          <w:p w14:paraId="5DEB3D7E" w14:textId="77777777" w:rsidR="009C5CDD" w:rsidRPr="009C5CDD" w:rsidRDefault="009C5CDD" w:rsidP="009C5CDD">
            <w:pPr>
              <w:jc w:val="right"/>
              <w:rPr>
                <w:sz w:val="17"/>
                <w:szCs w:val="17"/>
                <w:lang w:eastAsia="sk-SK"/>
              </w:rPr>
            </w:pPr>
            <w:r w:rsidRPr="009C5CDD">
              <w:rPr>
                <w:sz w:val="17"/>
                <w:szCs w:val="17"/>
                <w:lang w:eastAsia="sk-SK"/>
              </w:rPr>
              <w:t>0</w:t>
            </w:r>
          </w:p>
        </w:tc>
        <w:tc>
          <w:tcPr>
            <w:tcW w:w="296" w:type="dxa"/>
            <w:tcBorders>
              <w:top w:val="nil"/>
              <w:left w:val="nil"/>
              <w:bottom w:val="nil"/>
              <w:right w:val="nil"/>
            </w:tcBorders>
            <w:shd w:val="clear" w:color="auto" w:fill="auto"/>
            <w:noWrap/>
            <w:vAlign w:val="bottom"/>
            <w:hideMark/>
          </w:tcPr>
          <w:p w14:paraId="24A2E943" w14:textId="77777777" w:rsidR="009C5CDD" w:rsidRPr="009C5CDD" w:rsidRDefault="009C5CDD" w:rsidP="009C5CDD">
            <w:pPr>
              <w:jc w:val="right"/>
              <w:rPr>
                <w:sz w:val="17"/>
                <w:szCs w:val="17"/>
                <w:lang w:eastAsia="sk-SK"/>
              </w:rPr>
            </w:pPr>
          </w:p>
        </w:tc>
        <w:tc>
          <w:tcPr>
            <w:tcW w:w="958" w:type="dxa"/>
            <w:tcBorders>
              <w:top w:val="nil"/>
              <w:left w:val="nil"/>
              <w:bottom w:val="nil"/>
              <w:right w:val="nil"/>
            </w:tcBorders>
            <w:shd w:val="clear" w:color="auto" w:fill="auto"/>
            <w:noWrap/>
            <w:vAlign w:val="bottom"/>
            <w:hideMark/>
          </w:tcPr>
          <w:p w14:paraId="18DB64B1" w14:textId="77777777" w:rsidR="009C5CDD" w:rsidRPr="009C5CDD" w:rsidRDefault="009C5CDD" w:rsidP="009C5CDD">
            <w:pPr>
              <w:jc w:val="right"/>
              <w:rPr>
                <w:sz w:val="17"/>
                <w:szCs w:val="17"/>
                <w:lang w:eastAsia="sk-SK"/>
              </w:rPr>
            </w:pPr>
            <w:r w:rsidRPr="009C5CDD">
              <w:rPr>
                <w:sz w:val="17"/>
                <w:szCs w:val="17"/>
                <w:lang w:eastAsia="sk-SK"/>
              </w:rPr>
              <w:t>0</w:t>
            </w:r>
          </w:p>
        </w:tc>
        <w:tc>
          <w:tcPr>
            <w:tcW w:w="865" w:type="dxa"/>
            <w:tcBorders>
              <w:top w:val="nil"/>
              <w:left w:val="nil"/>
              <w:bottom w:val="nil"/>
              <w:right w:val="nil"/>
            </w:tcBorders>
            <w:shd w:val="clear" w:color="auto" w:fill="auto"/>
            <w:noWrap/>
            <w:vAlign w:val="bottom"/>
            <w:hideMark/>
          </w:tcPr>
          <w:p w14:paraId="33B29A5E" w14:textId="77777777" w:rsidR="009C5CDD" w:rsidRPr="009C5CDD" w:rsidRDefault="009C5CDD" w:rsidP="009C5CDD">
            <w:pPr>
              <w:jc w:val="right"/>
              <w:rPr>
                <w:sz w:val="17"/>
                <w:szCs w:val="17"/>
                <w:lang w:eastAsia="sk-SK"/>
              </w:rPr>
            </w:pPr>
            <w:r w:rsidRPr="009C5CDD">
              <w:rPr>
                <w:sz w:val="17"/>
                <w:szCs w:val="17"/>
                <w:lang w:eastAsia="sk-SK"/>
              </w:rPr>
              <w:t>0</w:t>
            </w:r>
          </w:p>
        </w:tc>
        <w:tc>
          <w:tcPr>
            <w:tcW w:w="958" w:type="dxa"/>
            <w:tcBorders>
              <w:top w:val="nil"/>
              <w:left w:val="nil"/>
              <w:bottom w:val="nil"/>
              <w:right w:val="nil"/>
            </w:tcBorders>
            <w:shd w:val="clear" w:color="auto" w:fill="auto"/>
            <w:noWrap/>
            <w:vAlign w:val="bottom"/>
            <w:hideMark/>
          </w:tcPr>
          <w:p w14:paraId="65D8C73C" w14:textId="77777777" w:rsidR="009C5CDD" w:rsidRPr="009C5CDD" w:rsidRDefault="009C5CDD" w:rsidP="009C5CDD">
            <w:pPr>
              <w:jc w:val="right"/>
              <w:rPr>
                <w:sz w:val="17"/>
                <w:szCs w:val="17"/>
                <w:lang w:eastAsia="sk-SK"/>
              </w:rPr>
            </w:pPr>
            <w:r w:rsidRPr="009C5CDD">
              <w:rPr>
                <w:sz w:val="17"/>
                <w:szCs w:val="17"/>
                <w:lang w:eastAsia="sk-SK"/>
              </w:rPr>
              <w:t>0</w:t>
            </w:r>
          </w:p>
        </w:tc>
        <w:tc>
          <w:tcPr>
            <w:tcW w:w="859" w:type="dxa"/>
            <w:tcBorders>
              <w:top w:val="nil"/>
              <w:left w:val="nil"/>
              <w:bottom w:val="nil"/>
              <w:right w:val="nil"/>
            </w:tcBorders>
            <w:shd w:val="clear" w:color="auto" w:fill="auto"/>
            <w:noWrap/>
            <w:vAlign w:val="bottom"/>
            <w:hideMark/>
          </w:tcPr>
          <w:p w14:paraId="486046C0" w14:textId="77777777" w:rsidR="009C5CDD" w:rsidRPr="009C5CDD" w:rsidRDefault="009C5CDD" w:rsidP="009C5CDD">
            <w:pPr>
              <w:jc w:val="right"/>
              <w:rPr>
                <w:sz w:val="17"/>
                <w:szCs w:val="17"/>
                <w:lang w:eastAsia="sk-SK"/>
              </w:rPr>
            </w:pPr>
            <w:r w:rsidRPr="009C5CDD">
              <w:rPr>
                <w:sz w:val="17"/>
                <w:szCs w:val="17"/>
                <w:lang w:eastAsia="sk-SK"/>
              </w:rPr>
              <w:t>0</w:t>
            </w:r>
          </w:p>
        </w:tc>
        <w:tc>
          <w:tcPr>
            <w:tcW w:w="1077" w:type="dxa"/>
            <w:tcBorders>
              <w:top w:val="nil"/>
              <w:left w:val="nil"/>
              <w:bottom w:val="nil"/>
              <w:right w:val="nil"/>
            </w:tcBorders>
            <w:shd w:val="clear" w:color="auto" w:fill="auto"/>
            <w:noWrap/>
            <w:vAlign w:val="bottom"/>
            <w:hideMark/>
          </w:tcPr>
          <w:p w14:paraId="30871A8E" w14:textId="77777777" w:rsidR="009C5CDD" w:rsidRPr="009C5CDD" w:rsidRDefault="009C5CDD" w:rsidP="009C5CDD">
            <w:pPr>
              <w:jc w:val="right"/>
              <w:rPr>
                <w:sz w:val="17"/>
                <w:szCs w:val="17"/>
                <w:lang w:eastAsia="sk-SK"/>
              </w:rPr>
            </w:pPr>
            <w:r w:rsidRPr="009C5CDD">
              <w:rPr>
                <w:sz w:val="17"/>
                <w:szCs w:val="17"/>
                <w:lang w:eastAsia="sk-SK"/>
              </w:rPr>
              <w:t>0</w:t>
            </w:r>
          </w:p>
        </w:tc>
      </w:tr>
      <w:tr w:rsidR="009C5CDD" w:rsidRPr="009C5CDD" w14:paraId="1F37E140" w14:textId="77777777" w:rsidTr="009C5CDD">
        <w:trPr>
          <w:trHeight w:val="220"/>
        </w:trPr>
        <w:tc>
          <w:tcPr>
            <w:tcW w:w="3991" w:type="dxa"/>
            <w:tcBorders>
              <w:top w:val="nil"/>
              <w:left w:val="nil"/>
              <w:bottom w:val="nil"/>
              <w:right w:val="nil"/>
            </w:tcBorders>
            <w:shd w:val="clear" w:color="auto" w:fill="auto"/>
            <w:vAlign w:val="center"/>
            <w:hideMark/>
          </w:tcPr>
          <w:p w14:paraId="41254284" w14:textId="77777777" w:rsidR="009C5CDD" w:rsidRPr="009C5CDD" w:rsidRDefault="009C5CDD" w:rsidP="009C5CDD">
            <w:pPr>
              <w:rPr>
                <w:sz w:val="17"/>
                <w:szCs w:val="17"/>
                <w:lang w:eastAsia="sk-SK"/>
              </w:rPr>
            </w:pPr>
            <w:r w:rsidRPr="009C5CDD">
              <w:rPr>
                <w:sz w:val="17"/>
                <w:szCs w:val="17"/>
                <w:lang w:eastAsia="sk-SK"/>
              </w:rPr>
              <w:t>Samostatné hnuteľné veci a súbory hnuteľných vecí</w:t>
            </w:r>
          </w:p>
        </w:tc>
        <w:tc>
          <w:tcPr>
            <w:tcW w:w="939" w:type="dxa"/>
            <w:tcBorders>
              <w:top w:val="nil"/>
              <w:left w:val="nil"/>
              <w:bottom w:val="nil"/>
              <w:right w:val="nil"/>
            </w:tcBorders>
            <w:shd w:val="clear" w:color="auto" w:fill="auto"/>
            <w:noWrap/>
            <w:vAlign w:val="bottom"/>
            <w:hideMark/>
          </w:tcPr>
          <w:p w14:paraId="4D75AAA1" w14:textId="77777777" w:rsidR="009C5CDD" w:rsidRPr="009C5CDD" w:rsidRDefault="009C5CDD" w:rsidP="009C5CDD">
            <w:pPr>
              <w:jc w:val="right"/>
              <w:rPr>
                <w:sz w:val="17"/>
                <w:szCs w:val="17"/>
                <w:lang w:eastAsia="sk-SK"/>
              </w:rPr>
            </w:pPr>
            <w:r w:rsidRPr="009C5CDD">
              <w:rPr>
                <w:sz w:val="17"/>
                <w:szCs w:val="17"/>
                <w:lang w:eastAsia="sk-SK"/>
              </w:rPr>
              <w:t>919 067</w:t>
            </w:r>
          </w:p>
        </w:tc>
        <w:tc>
          <w:tcPr>
            <w:tcW w:w="939" w:type="dxa"/>
            <w:tcBorders>
              <w:top w:val="nil"/>
              <w:left w:val="nil"/>
              <w:bottom w:val="nil"/>
              <w:right w:val="nil"/>
            </w:tcBorders>
            <w:shd w:val="clear" w:color="auto" w:fill="auto"/>
            <w:noWrap/>
            <w:vAlign w:val="bottom"/>
            <w:hideMark/>
          </w:tcPr>
          <w:p w14:paraId="361FB2D0" w14:textId="77777777" w:rsidR="009C5CDD" w:rsidRPr="009C5CDD" w:rsidRDefault="009C5CDD" w:rsidP="009C5CDD">
            <w:pPr>
              <w:jc w:val="right"/>
              <w:rPr>
                <w:sz w:val="17"/>
                <w:szCs w:val="17"/>
                <w:lang w:eastAsia="sk-SK"/>
              </w:rPr>
            </w:pPr>
            <w:r w:rsidRPr="009C5CDD">
              <w:rPr>
                <w:sz w:val="17"/>
                <w:szCs w:val="17"/>
                <w:lang w:eastAsia="sk-SK"/>
              </w:rPr>
              <w:t>-417 947</w:t>
            </w:r>
          </w:p>
        </w:tc>
        <w:tc>
          <w:tcPr>
            <w:tcW w:w="764" w:type="dxa"/>
            <w:tcBorders>
              <w:top w:val="nil"/>
              <w:left w:val="nil"/>
              <w:bottom w:val="nil"/>
              <w:right w:val="nil"/>
            </w:tcBorders>
            <w:shd w:val="clear" w:color="auto" w:fill="auto"/>
            <w:noWrap/>
            <w:vAlign w:val="bottom"/>
            <w:hideMark/>
          </w:tcPr>
          <w:p w14:paraId="791BA49C" w14:textId="77777777" w:rsidR="009C5CDD" w:rsidRPr="009C5CDD" w:rsidRDefault="009C5CDD" w:rsidP="009C5CDD">
            <w:pPr>
              <w:jc w:val="right"/>
              <w:rPr>
                <w:sz w:val="17"/>
                <w:szCs w:val="17"/>
                <w:lang w:eastAsia="sk-SK"/>
              </w:rPr>
            </w:pPr>
            <w:r w:rsidRPr="009C5CDD">
              <w:rPr>
                <w:sz w:val="17"/>
                <w:szCs w:val="17"/>
                <w:lang w:eastAsia="sk-SK"/>
              </w:rPr>
              <w:t>487 701</w:t>
            </w:r>
          </w:p>
        </w:tc>
        <w:tc>
          <w:tcPr>
            <w:tcW w:w="1018" w:type="dxa"/>
            <w:tcBorders>
              <w:top w:val="nil"/>
              <w:left w:val="nil"/>
              <w:bottom w:val="nil"/>
              <w:right w:val="nil"/>
            </w:tcBorders>
            <w:shd w:val="clear" w:color="auto" w:fill="auto"/>
            <w:noWrap/>
            <w:vAlign w:val="bottom"/>
            <w:hideMark/>
          </w:tcPr>
          <w:p w14:paraId="3486E6B7" w14:textId="77777777" w:rsidR="009C5CDD" w:rsidRPr="009C5CDD" w:rsidRDefault="009C5CDD" w:rsidP="009C5CDD">
            <w:pPr>
              <w:jc w:val="right"/>
              <w:rPr>
                <w:sz w:val="17"/>
                <w:szCs w:val="17"/>
                <w:lang w:eastAsia="sk-SK"/>
              </w:rPr>
            </w:pPr>
            <w:r w:rsidRPr="009C5CDD">
              <w:rPr>
                <w:sz w:val="17"/>
                <w:szCs w:val="17"/>
                <w:lang w:eastAsia="sk-SK"/>
              </w:rPr>
              <w:t>1 717 846</w:t>
            </w:r>
          </w:p>
        </w:tc>
        <w:tc>
          <w:tcPr>
            <w:tcW w:w="1056" w:type="dxa"/>
            <w:tcBorders>
              <w:top w:val="nil"/>
              <w:left w:val="nil"/>
              <w:bottom w:val="nil"/>
              <w:right w:val="nil"/>
            </w:tcBorders>
            <w:shd w:val="clear" w:color="auto" w:fill="auto"/>
            <w:noWrap/>
            <w:vAlign w:val="bottom"/>
            <w:hideMark/>
          </w:tcPr>
          <w:p w14:paraId="364DBFA4" w14:textId="77777777" w:rsidR="009C5CDD" w:rsidRPr="009C5CDD" w:rsidRDefault="009C5CDD" w:rsidP="009C5CDD">
            <w:pPr>
              <w:jc w:val="right"/>
              <w:rPr>
                <w:sz w:val="17"/>
                <w:szCs w:val="17"/>
                <w:lang w:eastAsia="sk-SK"/>
              </w:rPr>
            </w:pPr>
            <w:r w:rsidRPr="009C5CDD">
              <w:rPr>
                <w:sz w:val="17"/>
                <w:szCs w:val="17"/>
                <w:lang w:eastAsia="sk-SK"/>
              </w:rPr>
              <w:t>1 731 265</w:t>
            </w:r>
          </w:p>
        </w:tc>
        <w:tc>
          <w:tcPr>
            <w:tcW w:w="296" w:type="dxa"/>
            <w:tcBorders>
              <w:top w:val="nil"/>
              <w:left w:val="nil"/>
              <w:bottom w:val="nil"/>
              <w:right w:val="nil"/>
            </w:tcBorders>
            <w:shd w:val="clear" w:color="auto" w:fill="auto"/>
            <w:noWrap/>
            <w:vAlign w:val="bottom"/>
            <w:hideMark/>
          </w:tcPr>
          <w:p w14:paraId="5FBDC327" w14:textId="77777777" w:rsidR="009C5CDD" w:rsidRPr="009C5CDD" w:rsidRDefault="009C5CDD" w:rsidP="009C5CDD">
            <w:pPr>
              <w:jc w:val="right"/>
              <w:rPr>
                <w:sz w:val="17"/>
                <w:szCs w:val="17"/>
                <w:lang w:eastAsia="sk-SK"/>
              </w:rPr>
            </w:pPr>
          </w:p>
        </w:tc>
        <w:tc>
          <w:tcPr>
            <w:tcW w:w="958" w:type="dxa"/>
            <w:tcBorders>
              <w:top w:val="nil"/>
              <w:left w:val="nil"/>
              <w:bottom w:val="nil"/>
              <w:right w:val="nil"/>
            </w:tcBorders>
            <w:shd w:val="clear" w:color="auto" w:fill="auto"/>
            <w:noWrap/>
            <w:vAlign w:val="bottom"/>
            <w:hideMark/>
          </w:tcPr>
          <w:p w14:paraId="0DF4A170" w14:textId="77777777" w:rsidR="009C5CDD" w:rsidRPr="009C5CDD" w:rsidRDefault="009C5CDD" w:rsidP="009C5CDD">
            <w:pPr>
              <w:jc w:val="right"/>
              <w:rPr>
                <w:sz w:val="17"/>
                <w:szCs w:val="17"/>
                <w:lang w:eastAsia="sk-SK"/>
              </w:rPr>
            </w:pPr>
            <w:r w:rsidRPr="009C5CDD">
              <w:rPr>
                <w:sz w:val="17"/>
                <w:szCs w:val="17"/>
                <w:lang w:eastAsia="sk-SK"/>
              </w:rPr>
              <w:t>757 335</w:t>
            </w:r>
          </w:p>
        </w:tc>
        <w:tc>
          <w:tcPr>
            <w:tcW w:w="865" w:type="dxa"/>
            <w:tcBorders>
              <w:top w:val="nil"/>
              <w:left w:val="nil"/>
              <w:bottom w:val="nil"/>
              <w:right w:val="nil"/>
            </w:tcBorders>
            <w:shd w:val="clear" w:color="auto" w:fill="auto"/>
            <w:noWrap/>
            <w:vAlign w:val="bottom"/>
            <w:hideMark/>
          </w:tcPr>
          <w:p w14:paraId="7CE1F93C" w14:textId="77777777" w:rsidR="009C5CDD" w:rsidRPr="009C5CDD" w:rsidRDefault="009C5CDD" w:rsidP="009C5CDD">
            <w:pPr>
              <w:jc w:val="right"/>
              <w:rPr>
                <w:sz w:val="17"/>
                <w:szCs w:val="17"/>
                <w:lang w:eastAsia="sk-SK"/>
              </w:rPr>
            </w:pPr>
            <w:r w:rsidRPr="009C5CDD">
              <w:rPr>
                <w:sz w:val="17"/>
                <w:szCs w:val="17"/>
                <w:lang w:eastAsia="sk-SK"/>
              </w:rPr>
              <w:t>-348 138</w:t>
            </w:r>
          </w:p>
        </w:tc>
        <w:tc>
          <w:tcPr>
            <w:tcW w:w="958" w:type="dxa"/>
            <w:tcBorders>
              <w:top w:val="nil"/>
              <w:left w:val="nil"/>
              <w:bottom w:val="nil"/>
              <w:right w:val="nil"/>
            </w:tcBorders>
            <w:shd w:val="clear" w:color="auto" w:fill="auto"/>
            <w:noWrap/>
            <w:vAlign w:val="bottom"/>
            <w:hideMark/>
          </w:tcPr>
          <w:p w14:paraId="042371CE" w14:textId="77777777" w:rsidR="009C5CDD" w:rsidRPr="009C5CDD" w:rsidRDefault="009C5CDD" w:rsidP="009C5CDD">
            <w:pPr>
              <w:jc w:val="right"/>
              <w:rPr>
                <w:sz w:val="17"/>
                <w:szCs w:val="17"/>
                <w:lang w:eastAsia="sk-SK"/>
              </w:rPr>
            </w:pPr>
            <w:r w:rsidRPr="009C5CDD">
              <w:rPr>
                <w:sz w:val="17"/>
                <w:szCs w:val="17"/>
                <w:lang w:eastAsia="sk-SK"/>
              </w:rPr>
              <w:t>172 075</w:t>
            </w:r>
          </w:p>
        </w:tc>
        <w:tc>
          <w:tcPr>
            <w:tcW w:w="859" w:type="dxa"/>
            <w:tcBorders>
              <w:top w:val="nil"/>
              <w:left w:val="nil"/>
              <w:bottom w:val="nil"/>
              <w:right w:val="nil"/>
            </w:tcBorders>
            <w:shd w:val="clear" w:color="auto" w:fill="auto"/>
            <w:noWrap/>
            <w:vAlign w:val="bottom"/>
            <w:hideMark/>
          </w:tcPr>
          <w:p w14:paraId="5ED19AD0" w14:textId="77777777" w:rsidR="009C5CDD" w:rsidRPr="009C5CDD" w:rsidRDefault="009C5CDD" w:rsidP="009C5CDD">
            <w:pPr>
              <w:jc w:val="right"/>
              <w:rPr>
                <w:sz w:val="17"/>
                <w:szCs w:val="17"/>
                <w:lang w:eastAsia="sk-SK"/>
              </w:rPr>
            </w:pPr>
            <w:r w:rsidRPr="009C5CDD">
              <w:rPr>
                <w:sz w:val="17"/>
                <w:szCs w:val="17"/>
                <w:lang w:eastAsia="sk-SK"/>
              </w:rPr>
              <w:t>681 945</w:t>
            </w:r>
          </w:p>
        </w:tc>
        <w:tc>
          <w:tcPr>
            <w:tcW w:w="1077" w:type="dxa"/>
            <w:tcBorders>
              <w:top w:val="nil"/>
              <w:left w:val="nil"/>
              <w:bottom w:val="nil"/>
              <w:right w:val="nil"/>
            </w:tcBorders>
            <w:shd w:val="clear" w:color="auto" w:fill="auto"/>
            <w:noWrap/>
            <w:vAlign w:val="bottom"/>
            <w:hideMark/>
          </w:tcPr>
          <w:p w14:paraId="2A2D197F" w14:textId="77777777" w:rsidR="009C5CDD" w:rsidRPr="009C5CDD" w:rsidRDefault="009C5CDD" w:rsidP="009C5CDD">
            <w:pPr>
              <w:jc w:val="right"/>
              <w:rPr>
                <w:sz w:val="17"/>
                <w:szCs w:val="17"/>
                <w:lang w:eastAsia="sk-SK"/>
              </w:rPr>
            </w:pPr>
            <w:r w:rsidRPr="009C5CDD">
              <w:rPr>
                <w:sz w:val="17"/>
                <w:szCs w:val="17"/>
                <w:lang w:eastAsia="sk-SK"/>
              </w:rPr>
              <w:t>919 067</w:t>
            </w:r>
          </w:p>
        </w:tc>
      </w:tr>
      <w:tr w:rsidR="009C5CDD" w:rsidRPr="009C5CDD" w14:paraId="2AE65CD4" w14:textId="77777777" w:rsidTr="009C5CDD">
        <w:trPr>
          <w:trHeight w:val="220"/>
        </w:trPr>
        <w:tc>
          <w:tcPr>
            <w:tcW w:w="3991" w:type="dxa"/>
            <w:tcBorders>
              <w:top w:val="nil"/>
              <w:left w:val="nil"/>
              <w:bottom w:val="nil"/>
              <w:right w:val="nil"/>
            </w:tcBorders>
            <w:shd w:val="clear" w:color="auto" w:fill="auto"/>
            <w:vAlign w:val="center"/>
            <w:hideMark/>
          </w:tcPr>
          <w:p w14:paraId="3DC90BFF" w14:textId="77777777" w:rsidR="009C5CDD" w:rsidRPr="009C5CDD" w:rsidRDefault="009C5CDD" w:rsidP="009C5CDD">
            <w:pPr>
              <w:rPr>
                <w:sz w:val="17"/>
                <w:szCs w:val="17"/>
                <w:lang w:eastAsia="sk-SK"/>
              </w:rPr>
            </w:pPr>
            <w:r w:rsidRPr="009C5CDD">
              <w:rPr>
                <w:sz w:val="17"/>
                <w:szCs w:val="17"/>
                <w:lang w:eastAsia="sk-SK"/>
              </w:rPr>
              <w:t>Pestovateľské celky trvalých porastov</w:t>
            </w:r>
          </w:p>
        </w:tc>
        <w:tc>
          <w:tcPr>
            <w:tcW w:w="939" w:type="dxa"/>
            <w:tcBorders>
              <w:top w:val="nil"/>
              <w:left w:val="nil"/>
              <w:bottom w:val="nil"/>
              <w:right w:val="nil"/>
            </w:tcBorders>
            <w:shd w:val="clear" w:color="auto" w:fill="auto"/>
            <w:noWrap/>
            <w:vAlign w:val="bottom"/>
            <w:hideMark/>
          </w:tcPr>
          <w:p w14:paraId="64DE14DE" w14:textId="77777777" w:rsidR="009C5CDD" w:rsidRPr="009C5CDD" w:rsidRDefault="009C5CDD" w:rsidP="009C5CDD">
            <w:pPr>
              <w:jc w:val="right"/>
              <w:rPr>
                <w:sz w:val="17"/>
                <w:szCs w:val="17"/>
                <w:lang w:eastAsia="sk-SK"/>
              </w:rPr>
            </w:pPr>
            <w:r w:rsidRPr="009C5CDD">
              <w:rPr>
                <w:sz w:val="17"/>
                <w:szCs w:val="17"/>
                <w:lang w:eastAsia="sk-SK"/>
              </w:rPr>
              <w:t>0</w:t>
            </w:r>
          </w:p>
        </w:tc>
        <w:tc>
          <w:tcPr>
            <w:tcW w:w="939" w:type="dxa"/>
            <w:tcBorders>
              <w:top w:val="nil"/>
              <w:left w:val="nil"/>
              <w:bottom w:val="nil"/>
              <w:right w:val="nil"/>
            </w:tcBorders>
            <w:shd w:val="clear" w:color="auto" w:fill="auto"/>
            <w:noWrap/>
            <w:vAlign w:val="bottom"/>
            <w:hideMark/>
          </w:tcPr>
          <w:p w14:paraId="36D383AE" w14:textId="77777777" w:rsidR="009C5CDD" w:rsidRPr="009C5CDD" w:rsidRDefault="009C5CDD" w:rsidP="009C5CDD">
            <w:pPr>
              <w:jc w:val="right"/>
              <w:rPr>
                <w:sz w:val="17"/>
                <w:szCs w:val="17"/>
                <w:lang w:eastAsia="sk-SK"/>
              </w:rPr>
            </w:pPr>
            <w:r w:rsidRPr="009C5CDD">
              <w:rPr>
                <w:sz w:val="17"/>
                <w:szCs w:val="17"/>
                <w:lang w:eastAsia="sk-SK"/>
              </w:rPr>
              <w:t>0</w:t>
            </w:r>
          </w:p>
        </w:tc>
        <w:tc>
          <w:tcPr>
            <w:tcW w:w="764" w:type="dxa"/>
            <w:tcBorders>
              <w:top w:val="nil"/>
              <w:left w:val="nil"/>
              <w:bottom w:val="nil"/>
              <w:right w:val="nil"/>
            </w:tcBorders>
            <w:shd w:val="clear" w:color="auto" w:fill="auto"/>
            <w:noWrap/>
            <w:vAlign w:val="bottom"/>
            <w:hideMark/>
          </w:tcPr>
          <w:p w14:paraId="6B6F8DCA" w14:textId="77777777" w:rsidR="009C5CDD" w:rsidRPr="009C5CDD" w:rsidRDefault="009C5CDD" w:rsidP="009C5CDD">
            <w:pPr>
              <w:jc w:val="right"/>
              <w:rPr>
                <w:sz w:val="17"/>
                <w:szCs w:val="17"/>
                <w:lang w:eastAsia="sk-SK"/>
              </w:rPr>
            </w:pPr>
            <w:r w:rsidRPr="009C5CDD">
              <w:rPr>
                <w:sz w:val="17"/>
                <w:szCs w:val="17"/>
                <w:lang w:eastAsia="sk-SK"/>
              </w:rPr>
              <w:t>0</w:t>
            </w:r>
          </w:p>
        </w:tc>
        <w:tc>
          <w:tcPr>
            <w:tcW w:w="1018" w:type="dxa"/>
            <w:tcBorders>
              <w:top w:val="nil"/>
              <w:left w:val="nil"/>
              <w:bottom w:val="nil"/>
              <w:right w:val="nil"/>
            </w:tcBorders>
            <w:shd w:val="clear" w:color="auto" w:fill="auto"/>
            <w:noWrap/>
            <w:vAlign w:val="bottom"/>
            <w:hideMark/>
          </w:tcPr>
          <w:p w14:paraId="319F6795" w14:textId="77777777" w:rsidR="009C5CDD" w:rsidRPr="009C5CDD" w:rsidRDefault="009C5CDD" w:rsidP="009C5CDD">
            <w:pPr>
              <w:jc w:val="right"/>
              <w:rPr>
                <w:sz w:val="17"/>
                <w:szCs w:val="17"/>
                <w:lang w:eastAsia="sk-SK"/>
              </w:rPr>
            </w:pPr>
            <w:r w:rsidRPr="009C5CDD">
              <w:rPr>
                <w:sz w:val="17"/>
                <w:szCs w:val="17"/>
                <w:lang w:eastAsia="sk-SK"/>
              </w:rPr>
              <w:t>0</w:t>
            </w:r>
          </w:p>
        </w:tc>
        <w:tc>
          <w:tcPr>
            <w:tcW w:w="1056" w:type="dxa"/>
            <w:tcBorders>
              <w:top w:val="nil"/>
              <w:left w:val="nil"/>
              <w:bottom w:val="nil"/>
              <w:right w:val="nil"/>
            </w:tcBorders>
            <w:shd w:val="clear" w:color="auto" w:fill="auto"/>
            <w:noWrap/>
            <w:vAlign w:val="bottom"/>
            <w:hideMark/>
          </w:tcPr>
          <w:p w14:paraId="4B5599DE" w14:textId="77777777" w:rsidR="009C5CDD" w:rsidRPr="009C5CDD" w:rsidRDefault="009C5CDD" w:rsidP="009C5CDD">
            <w:pPr>
              <w:jc w:val="right"/>
              <w:rPr>
                <w:sz w:val="17"/>
                <w:szCs w:val="17"/>
                <w:lang w:eastAsia="sk-SK"/>
              </w:rPr>
            </w:pPr>
            <w:r w:rsidRPr="009C5CDD">
              <w:rPr>
                <w:sz w:val="17"/>
                <w:szCs w:val="17"/>
                <w:lang w:eastAsia="sk-SK"/>
              </w:rPr>
              <w:t>0</w:t>
            </w:r>
          </w:p>
        </w:tc>
        <w:tc>
          <w:tcPr>
            <w:tcW w:w="296" w:type="dxa"/>
            <w:tcBorders>
              <w:top w:val="nil"/>
              <w:left w:val="nil"/>
              <w:bottom w:val="nil"/>
              <w:right w:val="nil"/>
            </w:tcBorders>
            <w:shd w:val="clear" w:color="auto" w:fill="auto"/>
            <w:noWrap/>
            <w:vAlign w:val="bottom"/>
            <w:hideMark/>
          </w:tcPr>
          <w:p w14:paraId="2DFCB237" w14:textId="77777777" w:rsidR="009C5CDD" w:rsidRPr="009C5CDD" w:rsidRDefault="009C5CDD" w:rsidP="009C5CDD">
            <w:pPr>
              <w:jc w:val="right"/>
              <w:rPr>
                <w:sz w:val="17"/>
                <w:szCs w:val="17"/>
                <w:lang w:eastAsia="sk-SK"/>
              </w:rPr>
            </w:pPr>
          </w:p>
        </w:tc>
        <w:tc>
          <w:tcPr>
            <w:tcW w:w="958" w:type="dxa"/>
            <w:tcBorders>
              <w:top w:val="nil"/>
              <w:left w:val="nil"/>
              <w:bottom w:val="nil"/>
              <w:right w:val="nil"/>
            </w:tcBorders>
            <w:shd w:val="clear" w:color="auto" w:fill="auto"/>
            <w:noWrap/>
            <w:vAlign w:val="bottom"/>
            <w:hideMark/>
          </w:tcPr>
          <w:p w14:paraId="524DB648" w14:textId="77777777" w:rsidR="009C5CDD" w:rsidRPr="009C5CDD" w:rsidRDefault="009C5CDD" w:rsidP="009C5CDD">
            <w:pPr>
              <w:jc w:val="right"/>
              <w:rPr>
                <w:sz w:val="17"/>
                <w:szCs w:val="17"/>
                <w:lang w:eastAsia="sk-SK"/>
              </w:rPr>
            </w:pPr>
            <w:r w:rsidRPr="009C5CDD">
              <w:rPr>
                <w:sz w:val="17"/>
                <w:szCs w:val="17"/>
                <w:lang w:eastAsia="sk-SK"/>
              </w:rPr>
              <w:t>0</w:t>
            </w:r>
          </w:p>
        </w:tc>
        <w:tc>
          <w:tcPr>
            <w:tcW w:w="865" w:type="dxa"/>
            <w:tcBorders>
              <w:top w:val="nil"/>
              <w:left w:val="nil"/>
              <w:bottom w:val="nil"/>
              <w:right w:val="nil"/>
            </w:tcBorders>
            <w:shd w:val="clear" w:color="auto" w:fill="auto"/>
            <w:noWrap/>
            <w:vAlign w:val="bottom"/>
            <w:hideMark/>
          </w:tcPr>
          <w:p w14:paraId="0A56BAE1" w14:textId="77777777" w:rsidR="009C5CDD" w:rsidRPr="009C5CDD" w:rsidRDefault="009C5CDD" w:rsidP="009C5CDD">
            <w:pPr>
              <w:jc w:val="right"/>
              <w:rPr>
                <w:sz w:val="17"/>
                <w:szCs w:val="17"/>
                <w:lang w:eastAsia="sk-SK"/>
              </w:rPr>
            </w:pPr>
            <w:r w:rsidRPr="009C5CDD">
              <w:rPr>
                <w:sz w:val="17"/>
                <w:szCs w:val="17"/>
                <w:lang w:eastAsia="sk-SK"/>
              </w:rPr>
              <w:t>0</w:t>
            </w:r>
          </w:p>
        </w:tc>
        <w:tc>
          <w:tcPr>
            <w:tcW w:w="958" w:type="dxa"/>
            <w:tcBorders>
              <w:top w:val="nil"/>
              <w:left w:val="nil"/>
              <w:bottom w:val="nil"/>
              <w:right w:val="nil"/>
            </w:tcBorders>
            <w:shd w:val="clear" w:color="auto" w:fill="auto"/>
            <w:noWrap/>
            <w:vAlign w:val="bottom"/>
            <w:hideMark/>
          </w:tcPr>
          <w:p w14:paraId="3C4C1198" w14:textId="77777777" w:rsidR="009C5CDD" w:rsidRPr="009C5CDD" w:rsidRDefault="009C5CDD" w:rsidP="009C5CDD">
            <w:pPr>
              <w:jc w:val="right"/>
              <w:rPr>
                <w:sz w:val="17"/>
                <w:szCs w:val="17"/>
                <w:lang w:eastAsia="sk-SK"/>
              </w:rPr>
            </w:pPr>
            <w:r w:rsidRPr="009C5CDD">
              <w:rPr>
                <w:sz w:val="17"/>
                <w:szCs w:val="17"/>
                <w:lang w:eastAsia="sk-SK"/>
              </w:rPr>
              <w:t>0</w:t>
            </w:r>
          </w:p>
        </w:tc>
        <w:tc>
          <w:tcPr>
            <w:tcW w:w="859" w:type="dxa"/>
            <w:tcBorders>
              <w:top w:val="nil"/>
              <w:left w:val="nil"/>
              <w:bottom w:val="nil"/>
              <w:right w:val="nil"/>
            </w:tcBorders>
            <w:shd w:val="clear" w:color="auto" w:fill="auto"/>
            <w:noWrap/>
            <w:vAlign w:val="bottom"/>
            <w:hideMark/>
          </w:tcPr>
          <w:p w14:paraId="4D4BD57A" w14:textId="77777777" w:rsidR="009C5CDD" w:rsidRPr="009C5CDD" w:rsidRDefault="009C5CDD" w:rsidP="009C5CDD">
            <w:pPr>
              <w:jc w:val="right"/>
              <w:rPr>
                <w:sz w:val="17"/>
                <w:szCs w:val="17"/>
                <w:lang w:eastAsia="sk-SK"/>
              </w:rPr>
            </w:pPr>
            <w:r w:rsidRPr="009C5CDD">
              <w:rPr>
                <w:sz w:val="17"/>
                <w:szCs w:val="17"/>
                <w:lang w:eastAsia="sk-SK"/>
              </w:rPr>
              <w:t>0</w:t>
            </w:r>
          </w:p>
        </w:tc>
        <w:tc>
          <w:tcPr>
            <w:tcW w:w="1077" w:type="dxa"/>
            <w:tcBorders>
              <w:top w:val="nil"/>
              <w:left w:val="nil"/>
              <w:bottom w:val="nil"/>
              <w:right w:val="nil"/>
            </w:tcBorders>
            <w:shd w:val="clear" w:color="auto" w:fill="auto"/>
            <w:noWrap/>
            <w:vAlign w:val="bottom"/>
            <w:hideMark/>
          </w:tcPr>
          <w:p w14:paraId="71497A51" w14:textId="77777777" w:rsidR="009C5CDD" w:rsidRPr="009C5CDD" w:rsidRDefault="009C5CDD" w:rsidP="009C5CDD">
            <w:pPr>
              <w:jc w:val="right"/>
              <w:rPr>
                <w:sz w:val="17"/>
                <w:szCs w:val="17"/>
                <w:lang w:eastAsia="sk-SK"/>
              </w:rPr>
            </w:pPr>
            <w:r w:rsidRPr="009C5CDD">
              <w:rPr>
                <w:sz w:val="17"/>
                <w:szCs w:val="17"/>
                <w:lang w:eastAsia="sk-SK"/>
              </w:rPr>
              <w:t>0</w:t>
            </w:r>
          </w:p>
        </w:tc>
      </w:tr>
      <w:tr w:rsidR="009C5CDD" w:rsidRPr="009C5CDD" w14:paraId="5A1CFCFB" w14:textId="77777777" w:rsidTr="009C5CDD">
        <w:trPr>
          <w:trHeight w:val="220"/>
        </w:trPr>
        <w:tc>
          <w:tcPr>
            <w:tcW w:w="3991" w:type="dxa"/>
            <w:tcBorders>
              <w:top w:val="nil"/>
              <w:left w:val="nil"/>
              <w:bottom w:val="nil"/>
              <w:right w:val="nil"/>
            </w:tcBorders>
            <w:shd w:val="clear" w:color="auto" w:fill="auto"/>
            <w:vAlign w:val="center"/>
            <w:hideMark/>
          </w:tcPr>
          <w:p w14:paraId="6283FDF7" w14:textId="77777777" w:rsidR="009C5CDD" w:rsidRPr="009C5CDD" w:rsidRDefault="009C5CDD" w:rsidP="009C5CDD">
            <w:pPr>
              <w:rPr>
                <w:sz w:val="17"/>
                <w:szCs w:val="17"/>
                <w:lang w:eastAsia="sk-SK"/>
              </w:rPr>
            </w:pPr>
            <w:r w:rsidRPr="009C5CDD">
              <w:rPr>
                <w:sz w:val="17"/>
                <w:szCs w:val="17"/>
                <w:lang w:eastAsia="sk-SK"/>
              </w:rPr>
              <w:t>Základné stádo a ťažné zvieratá</w:t>
            </w:r>
          </w:p>
        </w:tc>
        <w:tc>
          <w:tcPr>
            <w:tcW w:w="939" w:type="dxa"/>
            <w:tcBorders>
              <w:top w:val="nil"/>
              <w:left w:val="nil"/>
              <w:bottom w:val="nil"/>
              <w:right w:val="nil"/>
            </w:tcBorders>
            <w:shd w:val="clear" w:color="auto" w:fill="auto"/>
            <w:noWrap/>
            <w:vAlign w:val="bottom"/>
            <w:hideMark/>
          </w:tcPr>
          <w:p w14:paraId="7CB2DB79" w14:textId="77777777" w:rsidR="009C5CDD" w:rsidRPr="009C5CDD" w:rsidRDefault="009C5CDD" w:rsidP="009C5CDD">
            <w:pPr>
              <w:jc w:val="right"/>
              <w:rPr>
                <w:sz w:val="17"/>
                <w:szCs w:val="17"/>
                <w:lang w:eastAsia="sk-SK"/>
              </w:rPr>
            </w:pPr>
            <w:r w:rsidRPr="009C5CDD">
              <w:rPr>
                <w:sz w:val="17"/>
                <w:szCs w:val="17"/>
                <w:lang w:eastAsia="sk-SK"/>
              </w:rPr>
              <w:t>0</w:t>
            </w:r>
          </w:p>
        </w:tc>
        <w:tc>
          <w:tcPr>
            <w:tcW w:w="939" w:type="dxa"/>
            <w:tcBorders>
              <w:top w:val="nil"/>
              <w:left w:val="nil"/>
              <w:bottom w:val="nil"/>
              <w:right w:val="nil"/>
            </w:tcBorders>
            <w:shd w:val="clear" w:color="auto" w:fill="auto"/>
            <w:noWrap/>
            <w:vAlign w:val="bottom"/>
            <w:hideMark/>
          </w:tcPr>
          <w:p w14:paraId="749A9CA0" w14:textId="77777777" w:rsidR="009C5CDD" w:rsidRPr="009C5CDD" w:rsidRDefault="009C5CDD" w:rsidP="009C5CDD">
            <w:pPr>
              <w:jc w:val="right"/>
              <w:rPr>
                <w:sz w:val="17"/>
                <w:szCs w:val="17"/>
                <w:lang w:eastAsia="sk-SK"/>
              </w:rPr>
            </w:pPr>
            <w:r w:rsidRPr="009C5CDD">
              <w:rPr>
                <w:sz w:val="17"/>
                <w:szCs w:val="17"/>
                <w:lang w:eastAsia="sk-SK"/>
              </w:rPr>
              <w:t>0</w:t>
            </w:r>
          </w:p>
        </w:tc>
        <w:tc>
          <w:tcPr>
            <w:tcW w:w="764" w:type="dxa"/>
            <w:tcBorders>
              <w:top w:val="nil"/>
              <w:left w:val="nil"/>
              <w:bottom w:val="nil"/>
              <w:right w:val="nil"/>
            </w:tcBorders>
            <w:shd w:val="clear" w:color="auto" w:fill="auto"/>
            <w:noWrap/>
            <w:vAlign w:val="bottom"/>
            <w:hideMark/>
          </w:tcPr>
          <w:p w14:paraId="6A77A713" w14:textId="77777777" w:rsidR="009C5CDD" w:rsidRPr="009C5CDD" w:rsidRDefault="009C5CDD" w:rsidP="009C5CDD">
            <w:pPr>
              <w:jc w:val="right"/>
              <w:rPr>
                <w:sz w:val="17"/>
                <w:szCs w:val="17"/>
                <w:lang w:eastAsia="sk-SK"/>
              </w:rPr>
            </w:pPr>
            <w:r w:rsidRPr="009C5CDD">
              <w:rPr>
                <w:sz w:val="17"/>
                <w:szCs w:val="17"/>
                <w:lang w:eastAsia="sk-SK"/>
              </w:rPr>
              <w:t>0</w:t>
            </w:r>
          </w:p>
        </w:tc>
        <w:tc>
          <w:tcPr>
            <w:tcW w:w="1018" w:type="dxa"/>
            <w:tcBorders>
              <w:top w:val="nil"/>
              <w:left w:val="nil"/>
              <w:bottom w:val="nil"/>
              <w:right w:val="nil"/>
            </w:tcBorders>
            <w:shd w:val="clear" w:color="auto" w:fill="auto"/>
            <w:noWrap/>
            <w:vAlign w:val="bottom"/>
            <w:hideMark/>
          </w:tcPr>
          <w:p w14:paraId="0B5174F9" w14:textId="77777777" w:rsidR="009C5CDD" w:rsidRPr="009C5CDD" w:rsidRDefault="009C5CDD" w:rsidP="009C5CDD">
            <w:pPr>
              <w:jc w:val="right"/>
              <w:rPr>
                <w:sz w:val="17"/>
                <w:szCs w:val="17"/>
                <w:lang w:eastAsia="sk-SK"/>
              </w:rPr>
            </w:pPr>
            <w:r w:rsidRPr="009C5CDD">
              <w:rPr>
                <w:sz w:val="17"/>
                <w:szCs w:val="17"/>
                <w:lang w:eastAsia="sk-SK"/>
              </w:rPr>
              <w:t>0</w:t>
            </w:r>
          </w:p>
        </w:tc>
        <w:tc>
          <w:tcPr>
            <w:tcW w:w="1056" w:type="dxa"/>
            <w:tcBorders>
              <w:top w:val="nil"/>
              <w:left w:val="nil"/>
              <w:bottom w:val="nil"/>
              <w:right w:val="nil"/>
            </w:tcBorders>
            <w:shd w:val="clear" w:color="auto" w:fill="auto"/>
            <w:noWrap/>
            <w:vAlign w:val="bottom"/>
            <w:hideMark/>
          </w:tcPr>
          <w:p w14:paraId="4F012B9B" w14:textId="77777777" w:rsidR="009C5CDD" w:rsidRPr="009C5CDD" w:rsidRDefault="009C5CDD" w:rsidP="009C5CDD">
            <w:pPr>
              <w:jc w:val="right"/>
              <w:rPr>
                <w:sz w:val="17"/>
                <w:szCs w:val="17"/>
                <w:lang w:eastAsia="sk-SK"/>
              </w:rPr>
            </w:pPr>
            <w:r w:rsidRPr="009C5CDD">
              <w:rPr>
                <w:sz w:val="17"/>
                <w:szCs w:val="17"/>
                <w:lang w:eastAsia="sk-SK"/>
              </w:rPr>
              <w:t>0</w:t>
            </w:r>
          </w:p>
        </w:tc>
        <w:tc>
          <w:tcPr>
            <w:tcW w:w="296" w:type="dxa"/>
            <w:tcBorders>
              <w:top w:val="nil"/>
              <w:left w:val="nil"/>
              <w:bottom w:val="nil"/>
              <w:right w:val="nil"/>
            </w:tcBorders>
            <w:shd w:val="clear" w:color="auto" w:fill="auto"/>
            <w:noWrap/>
            <w:vAlign w:val="bottom"/>
            <w:hideMark/>
          </w:tcPr>
          <w:p w14:paraId="7AF2A728" w14:textId="77777777" w:rsidR="009C5CDD" w:rsidRPr="009C5CDD" w:rsidRDefault="009C5CDD" w:rsidP="009C5CDD">
            <w:pPr>
              <w:jc w:val="right"/>
              <w:rPr>
                <w:sz w:val="17"/>
                <w:szCs w:val="17"/>
                <w:lang w:eastAsia="sk-SK"/>
              </w:rPr>
            </w:pPr>
          </w:p>
        </w:tc>
        <w:tc>
          <w:tcPr>
            <w:tcW w:w="958" w:type="dxa"/>
            <w:tcBorders>
              <w:top w:val="nil"/>
              <w:left w:val="nil"/>
              <w:bottom w:val="nil"/>
              <w:right w:val="nil"/>
            </w:tcBorders>
            <w:shd w:val="clear" w:color="auto" w:fill="auto"/>
            <w:noWrap/>
            <w:vAlign w:val="bottom"/>
            <w:hideMark/>
          </w:tcPr>
          <w:p w14:paraId="4A039F2B" w14:textId="77777777" w:rsidR="009C5CDD" w:rsidRPr="009C5CDD" w:rsidRDefault="009C5CDD" w:rsidP="009C5CDD">
            <w:pPr>
              <w:jc w:val="right"/>
              <w:rPr>
                <w:sz w:val="17"/>
                <w:szCs w:val="17"/>
                <w:lang w:eastAsia="sk-SK"/>
              </w:rPr>
            </w:pPr>
            <w:r w:rsidRPr="009C5CDD">
              <w:rPr>
                <w:sz w:val="17"/>
                <w:szCs w:val="17"/>
                <w:lang w:eastAsia="sk-SK"/>
              </w:rPr>
              <w:t>0</w:t>
            </w:r>
          </w:p>
        </w:tc>
        <w:tc>
          <w:tcPr>
            <w:tcW w:w="865" w:type="dxa"/>
            <w:tcBorders>
              <w:top w:val="nil"/>
              <w:left w:val="nil"/>
              <w:bottom w:val="nil"/>
              <w:right w:val="nil"/>
            </w:tcBorders>
            <w:shd w:val="clear" w:color="auto" w:fill="auto"/>
            <w:noWrap/>
            <w:vAlign w:val="bottom"/>
            <w:hideMark/>
          </w:tcPr>
          <w:p w14:paraId="07FE155B" w14:textId="77777777" w:rsidR="009C5CDD" w:rsidRPr="009C5CDD" w:rsidRDefault="009C5CDD" w:rsidP="009C5CDD">
            <w:pPr>
              <w:jc w:val="right"/>
              <w:rPr>
                <w:sz w:val="17"/>
                <w:szCs w:val="17"/>
                <w:lang w:eastAsia="sk-SK"/>
              </w:rPr>
            </w:pPr>
            <w:r w:rsidRPr="009C5CDD">
              <w:rPr>
                <w:sz w:val="17"/>
                <w:szCs w:val="17"/>
                <w:lang w:eastAsia="sk-SK"/>
              </w:rPr>
              <w:t>0</w:t>
            </w:r>
          </w:p>
        </w:tc>
        <w:tc>
          <w:tcPr>
            <w:tcW w:w="958" w:type="dxa"/>
            <w:tcBorders>
              <w:top w:val="nil"/>
              <w:left w:val="nil"/>
              <w:bottom w:val="nil"/>
              <w:right w:val="nil"/>
            </w:tcBorders>
            <w:shd w:val="clear" w:color="auto" w:fill="auto"/>
            <w:noWrap/>
            <w:vAlign w:val="bottom"/>
            <w:hideMark/>
          </w:tcPr>
          <w:p w14:paraId="39860AA4" w14:textId="77777777" w:rsidR="009C5CDD" w:rsidRPr="009C5CDD" w:rsidRDefault="009C5CDD" w:rsidP="009C5CDD">
            <w:pPr>
              <w:jc w:val="right"/>
              <w:rPr>
                <w:sz w:val="17"/>
                <w:szCs w:val="17"/>
                <w:lang w:eastAsia="sk-SK"/>
              </w:rPr>
            </w:pPr>
            <w:r w:rsidRPr="009C5CDD">
              <w:rPr>
                <w:sz w:val="17"/>
                <w:szCs w:val="17"/>
                <w:lang w:eastAsia="sk-SK"/>
              </w:rPr>
              <w:t>0</w:t>
            </w:r>
          </w:p>
        </w:tc>
        <w:tc>
          <w:tcPr>
            <w:tcW w:w="859" w:type="dxa"/>
            <w:tcBorders>
              <w:top w:val="nil"/>
              <w:left w:val="nil"/>
              <w:bottom w:val="nil"/>
              <w:right w:val="nil"/>
            </w:tcBorders>
            <w:shd w:val="clear" w:color="auto" w:fill="auto"/>
            <w:noWrap/>
            <w:vAlign w:val="bottom"/>
            <w:hideMark/>
          </w:tcPr>
          <w:p w14:paraId="66531376" w14:textId="77777777" w:rsidR="009C5CDD" w:rsidRPr="009C5CDD" w:rsidRDefault="009C5CDD" w:rsidP="009C5CDD">
            <w:pPr>
              <w:jc w:val="right"/>
              <w:rPr>
                <w:sz w:val="17"/>
                <w:szCs w:val="17"/>
                <w:lang w:eastAsia="sk-SK"/>
              </w:rPr>
            </w:pPr>
            <w:r w:rsidRPr="009C5CDD">
              <w:rPr>
                <w:sz w:val="17"/>
                <w:szCs w:val="17"/>
                <w:lang w:eastAsia="sk-SK"/>
              </w:rPr>
              <w:t>0</w:t>
            </w:r>
          </w:p>
        </w:tc>
        <w:tc>
          <w:tcPr>
            <w:tcW w:w="1077" w:type="dxa"/>
            <w:tcBorders>
              <w:top w:val="nil"/>
              <w:left w:val="nil"/>
              <w:bottom w:val="nil"/>
              <w:right w:val="nil"/>
            </w:tcBorders>
            <w:shd w:val="clear" w:color="auto" w:fill="auto"/>
            <w:noWrap/>
            <w:vAlign w:val="bottom"/>
            <w:hideMark/>
          </w:tcPr>
          <w:p w14:paraId="1C1E8690" w14:textId="77777777" w:rsidR="009C5CDD" w:rsidRPr="009C5CDD" w:rsidRDefault="009C5CDD" w:rsidP="009C5CDD">
            <w:pPr>
              <w:jc w:val="right"/>
              <w:rPr>
                <w:sz w:val="17"/>
                <w:szCs w:val="17"/>
                <w:lang w:eastAsia="sk-SK"/>
              </w:rPr>
            </w:pPr>
            <w:r w:rsidRPr="009C5CDD">
              <w:rPr>
                <w:sz w:val="17"/>
                <w:szCs w:val="17"/>
                <w:lang w:eastAsia="sk-SK"/>
              </w:rPr>
              <w:t>0</w:t>
            </w:r>
          </w:p>
        </w:tc>
      </w:tr>
      <w:tr w:rsidR="009C5CDD" w:rsidRPr="009C5CDD" w14:paraId="43AEE48B" w14:textId="77777777" w:rsidTr="009C5CDD">
        <w:trPr>
          <w:trHeight w:val="220"/>
        </w:trPr>
        <w:tc>
          <w:tcPr>
            <w:tcW w:w="3991" w:type="dxa"/>
            <w:tcBorders>
              <w:top w:val="nil"/>
              <w:left w:val="nil"/>
              <w:bottom w:val="nil"/>
              <w:right w:val="nil"/>
            </w:tcBorders>
            <w:shd w:val="clear" w:color="auto" w:fill="auto"/>
            <w:vAlign w:val="bottom"/>
            <w:hideMark/>
          </w:tcPr>
          <w:p w14:paraId="25220BA4" w14:textId="77777777" w:rsidR="009C5CDD" w:rsidRPr="009C5CDD" w:rsidRDefault="009C5CDD" w:rsidP="009C5CDD">
            <w:pPr>
              <w:rPr>
                <w:sz w:val="17"/>
                <w:szCs w:val="17"/>
                <w:lang w:eastAsia="sk-SK"/>
              </w:rPr>
            </w:pPr>
            <w:r w:rsidRPr="009C5CDD">
              <w:rPr>
                <w:sz w:val="17"/>
                <w:szCs w:val="17"/>
                <w:lang w:eastAsia="sk-SK"/>
              </w:rPr>
              <w:t>Ostatný dlhodobý hmotný majetok</w:t>
            </w:r>
          </w:p>
        </w:tc>
        <w:tc>
          <w:tcPr>
            <w:tcW w:w="939" w:type="dxa"/>
            <w:tcBorders>
              <w:top w:val="nil"/>
              <w:left w:val="nil"/>
              <w:bottom w:val="nil"/>
              <w:right w:val="nil"/>
            </w:tcBorders>
            <w:shd w:val="clear" w:color="auto" w:fill="auto"/>
            <w:noWrap/>
            <w:vAlign w:val="bottom"/>
            <w:hideMark/>
          </w:tcPr>
          <w:p w14:paraId="26255FFB" w14:textId="77777777" w:rsidR="009C5CDD" w:rsidRPr="009C5CDD" w:rsidRDefault="009C5CDD" w:rsidP="009C5CDD">
            <w:pPr>
              <w:jc w:val="right"/>
              <w:rPr>
                <w:sz w:val="17"/>
                <w:szCs w:val="17"/>
                <w:lang w:eastAsia="sk-SK"/>
              </w:rPr>
            </w:pPr>
            <w:r w:rsidRPr="009C5CDD">
              <w:rPr>
                <w:sz w:val="17"/>
                <w:szCs w:val="17"/>
                <w:lang w:eastAsia="sk-SK"/>
              </w:rPr>
              <w:t>0</w:t>
            </w:r>
          </w:p>
        </w:tc>
        <w:tc>
          <w:tcPr>
            <w:tcW w:w="939" w:type="dxa"/>
            <w:tcBorders>
              <w:top w:val="nil"/>
              <w:left w:val="nil"/>
              <w:bottom w:val="nil"/>
              <w:right w:val="nil"/>
            </w:tcBorders>
            <w:shd w:val="clear" w:color="auto" w:fill="auto"/>
            <w:noWrap/>
            <w:vAlign w:val="bottom"/>
            <w:hideMark/>
          </w:tcPr>
          <w:p w14:paraId="02DFEC04" w14:textId="77777777" w:rsidR="009C5CDD" w:rsidRPr="009C5CDD" w:rsidRDefault="009C5CDD" w:rsidP="009C5CDD">
            <w:pPr>
              <w:jc w:val="right"/>
              <w:rPr>
                <w:sz w:val="17"/>
                <w:szCs w:val="17"/>
                <w:lang w:eastAsia="sk-SK"/>
              </w:rPr>
            </w:pPr>
            <w:r w:rsidRPr="009C5CDD">
              <w:rPr>
                <w:sz w:val="17"/>
                <w:szCs w:val="17"/>
                <w:lang w:eastAsia="sk-SK"/>
              </w:rPr>
              <w:t>0</w:t>
            </w:r>
          </w:p>
        </w:tc>
        <w:tc>
          <w:tcPr>
            <w:tcW w:w="764" w:type="dxa"/>
            <w:tcBorders>
              <w:top w:val="nil"/>
              <w:left w:val="nil"/>
              <w:bottom w:val="nil"/>
              <w:right w:val="nil"/>
            </w:tcBorders>
            <w:shd w:val="clear" w:color="auto" w:fill="auto"/>
            <w:noWrap/>
            <w:vAlign w:val="bottom"/>
            <w:hideMark/>
          </w:tcPr>
          <w:p w14:paraId="636E0209" w14:textId="77777777" w:rsidR="009C5CDD" w:rsidRPr="009C5CDD" w:rsidRDefault="009C5CDD" w:rsidP="009C5CDD">
            <w:pPr>
              <w:jc w:val="right"/>
              <w:rPr>
                <w:sz w:val="17"/>
                <w:szCs w:val="17"/>
                <w:lang w:eastAsia="sk-SK"/>
              </w:rPr>
            </w:pPr>
            <w:r w:rsidRPr="009C5CDD">
              <w:rPr>
                <w:sz w:val="17"/>
                <w:szCs w:val="17"/>
                <w:lang w:eastAsia="sk-SK"/>
              </w:rPr>
              <w:t>0</w:t>
            </w:r>
          </w:p>
        </w:tc>
        <w:tc>
          <w:tcPr>
            <w:tcW w:w="1018" w:type="dxa"/>
            <w:tcBorders>
              <w:top w:val="nil"/>
              <w:left w:val="nil"/>
              <w:bottom w:val="nil"/>
              <w:right w:val="nil"/>
            </w:tcBorders>
            <w:shd w:val="clear" w:color="auto" w:fill="auto"/>
            <w:noWrap/>
            <w:vAlign w:val="bottom"/>
            <w:hideMark/>
          </w:tcPr>
          <w:p w14:paraId="0E50F009" w14:textId="77777777" w:rsidR="009C5CDD" w:rsidRPr="009C5CDD" w:rsidRDefault="009C5CDD" w:rsidP="009C5CDD">
            <w:pPr>
              <w:jc w:val="right"/>
              <w:rPr>
                <w:sz w:val="17"/>
                <w:szCs w:val="17"/>
                <w:lang w:eastAsia="sk-SK"/>
              </w:rPr>
            </w:pPr>
            <w:r w:rsidRPr="009C5CDD">
              <w:rPr>
                <w:sz w:val="17"/>
                <w:szCs w:val="17"/>
                <w:lang w:eastAsia="sk-SK"/>
              </w:rPr>
              <w:t>0</w:t>
            </w:r>
          </w:p>
        </w:tc>
        <w:tc>
          <w:tcPr>
            <w:tcW w:w="1056" w:type="dxa"/>
            <w:tcBorders>
              <w:top w:val="nil"/>
              <w:left w:val="nil"/>
              <w:bottom w:val="nil"/>
              <w:right w:val="nil"/>
            </w:tcBorders>
            <w:shd w:val="clear" w:color="auto" w:fill="auto"/>
            <w:noWrap/>
            <w:vAlign w:val="bottom"/>
            <w:hideMark/>
          </w:tcPr>
          <w:p w14:paraId="52154ECD" w14:textId="77777777" w:rsidR="009C5CDD" w:rsidRPr="009C5CDD" w:rsidRDefault="009C5CDD" w:rsidP="009C5CDD">
            <w:pPr>
              <w:jc w:val="right"/>
              <w:rPr>
                <w:sz w:val="17"/>
                <w:szCs w:val="17"/>
                <w:lang w:eastAsia="sk-SK"/>
              </w:rPr>
            </w:pPr>
            <w:r w:rsidRPr="009C5CDD">
              <w:rPr>
                <w:sz w:val="17"/>
                <w:szCs w:val="17"/>
                <w:lang w:eastAsia="sk-SK"/>
              </w:rPr>
              <w:t>0</w:t>
            </w:r>
          </w:p>
        </w:tc>
        <w:tc>
          <w:tcPr>
            <w:tcW w:w="296" w:type="dxa"/>
            <w:tcBorders>
              <w:top w:val="nil"/>
              <w:left w:val="nil"/>
              <w:bottom w:val="nil"/>
              <w:right w:val="nil"/>
            </w:tcBorders>
            <w:shd w:val="clear" w:color="auto" w:fill="auto"/>
            <w:noWrap/>
            <w:vAlign w:val="bottom"/>
            <w:hideMark/>
          </w:tcPr>
          <w:p w14:paraId="167CFDE5" w14:textId="77777777" w:rsidR="009C5CDD" w:rsidRPr="009C5CDD" w:rsidRDefault="009C5CDD" w:rsidP="009C5CDD">
            <w:pPr>
              <w:jc w:val="right"/>
              <w:rPr>
                <w:sz w:val="17"/>
                <w:szCs w:val="17"/>
                <w:lang w:eastAsia="sk-SK"/>
              </w:rPr>
            </w:pPr>
          </w:p>
        </w:tc>
        <w:tc>
          <w:tcPr>
            <w:tcW w:w="958" w:type="dxa"/>
            <w:tcBorders>
              <w:top w:val="nil"/>
              <w:left w:val="nil"/>
              <w:bottom w:val="nil"/>
              <w:right w:val="nil"/>
            </w:tcBorders>
            <w:shd w:val="clear" w:color="auto" w:fill="auto"/>
            <w:noWrap/>
            <w:vAlign w:val="bottom"/>
            <w:hideMark/>
          </w:tcPr>
          <w:p w14:paraId="5424F17D" w14:textId="77777777" w:rsidR="009C5CDD" w:rsidRPr="009C5CDD" w:rsidRDefault="009C5CDD" w:rsidP="009C5CDD">
            <w:pPr>
              <w:jc w:val="right"/>
              <w:rPr>
                <w:sz w:val="17"/>
                <w:szCs w:val="17"/>
                <w:lang w:eastAsia="sk-SK"/>
              </w:rPr>
            </w:pPr>
            <w:r w:rsidRPr="009C5CDD">
              <w:rPr>
                <w:sz w:val="17"/>
                <w:szCs w:val="17"/>
                <w:lang w:eastAsia="sk-SK"/>
              </w:rPr>
              <w:t>0</w:t>
            </w:r>
          </w:p>
        </w:tc>
        <w:tc>
          <w:tcPr>
            <w:tcW w:w="865" w:type="dxa"/>
            <w:tcBorders>
              <w:top w:val="nil"/>
              <w:left w:val="nil"/>
              <w:bottom w:val="nil"/>
              <w:right w:val="nil"/>
            </w:tcBorders>
            <w:shd w:val="clear" w:color="auto" w:fill="auto"/>
            <w:noWrap/>
            <w:vAlign w:val="bottom"/>
            <w:hideMark/>
          </w:tcPr>
          <w:p w14:paraId="28512433" w14:textId="77777777" w:rsidR="009C5CDD" w:rsidRPr="009C5CDD" w:rsidRDefault="009C5CDD" w:rsidP="009C5CDD">
            <w:pPr>
              <w:jc w:val="right"/>
              <w:rPr>
                <w:sz w:val="17"/>
                <w:szCs w:val="17"/>
                <w:lang w:eastAsia="sk-SK"/>
              </w:rPr>
            </w:pPr>
            <w:r w:rsidRPr="009C5CDD">
              <w:rPr>
                <w:sz w:val="17"/>
                <w:szCs w:val="17"/>
                <w:lang w:eastAsia="sk-SK"/>
              </w:rPr>
              <w:t>0</w:t>
            </w:r>
          </w:p>
        </w:tc>
        <w:tc>
          <w:tcPr>
            <w:tcW w:w="958" w:type="dxa"/>
            <w:tcBorders>
              <w:top w:val="nil"/>
              <w:left w:val="nil"/>
              <w:bottom w:val="nil"/>
              <w:right w:val="nil"/>
            </w:tcBorders>
            <w:shd w:val="clear" w:color="auto" w:fill="auto"/>
            <w:noWrap/>
            <w:vAlign w:val="bottom"/>
            <w:hideMark/>
          </w:tcPr>
          <w:p w14:paraId="4BE67F8F" w14:textId="77777777" w:rsidR="009C5CDD" w:rsidRPr="009C5CDD" w:rsidRDefault="009C5CDD" w:rsidP="009C5CDD">
            <w:pPr>
              <w:jc w:val="right"/>
              <w:rPr>
                <w:sz w:val="17"/>
                <w:szCs w:val="17"/>
                <w:lang w:eastAsia="sk-SK"/>
              </w:rPr>
            </w:pPr>
            <w:r w:rsidRPr="009C5CDD">
              <w:rPr>
                <w:sz w:val="17"/>
                <w:szCs w:val="17"/>
                <w:lang w:eastAsia="sk-SK"/>
              </w:rPr>
              <w:t>0</w:t>
            </w:r>
          </w:p>
        </w:tc>
        <w:tc>
          <w:tcPr>
            <w:tcW w:w="859" w:type="dxa"/>
            <w:tcBorders>
              <w:top w:val="nil"/>
              <w:left w:val="nil"/>
              <w:bottom w:val="nil"/>
              <w:right w:val="nil"/>
            </w:tcBorders>
            <w:shd w:val="clear" w:color="auto" w:fill="auto"/>
            <w:noWrap/>
            <w:vAlign w:val="bottom"/>
            <w:hideMark/>
          </w:tcPr>
          <w:p w14:paraId="64B87247" w14:textId="77777777" w:rsidR="009C5CDD" w:rsidRPr="009C5CDD" w:rsidRDefault="009C5CDD" w:rsidP="009C5CDD">
            <w:pPr>
              <w:jc w:val="right"/>
              <w:rPr>
                <w:sz w:val="17"/>
                <w:szCs w:val="17"/>
                <w:lang w:eastAsia="sk-SK"/>
              </w:rPr>
            </w:pPr>
            <w:r w:rsidRPr="009C5CDD">
              <w:rPr>
                <w:sz w:val="17"/>
                <w:szCs w:val="17"/>
                <w:lang w:eastAsia="sk-SK"/>
              </w:rPr>
              <w:t>0</w:t>
            </w:r>
          </w:p>
        </w:tc>
        <w:tc>
          <w:tcPr>
            <w:tcW w:w="1077" w:type="dxa"/>
            <w:tcBorders>
              <w:top w:val="nil"/>
              <w:left w:val="nil"/>
              <w:bottom w:val="nil"/>
              <w:right w:val="nil"/>
            </w:tcBorders>
            <w:shd w:val="clear" w:color="auto" w:fill="auto"/>
            <w:noWrap/>
            <w:vAlign w:val="bottom"/>
            <w:hideMark/>
          </w:tcPr>
          <w:p w14:paraId="13050C20" w14:textId="77777777" w:rsidR="009C5CDD" w:rsidRPr="009C5CDD" w:rsidRDefault="009C5CDD" w:rsidP="009C5CDD">
            <w:pPr>
              <w:jc w:val="right"/>
              <w:rPr>
                <w:sz w:val="17"/>
                <w:szCs w:val="17"/>
                <w:lang w:eastAsia="sk-SK"/>
              </w:rPr>
            </w:pPr>
            <w:r w:rsidRPr="009C5CDD">
              <w:rPr>
                <w:sz w:val="17"/>
                <w:szCs w:val="17"/>
                <w:lang w:eastAsia="sk-SK"/>
              </w:rPr>
              <w:t>0</w:t>
            </w:r>
          </w:p>
        </w:tc>
      </w:tr>
      <w:tr w:rsidR="009C5CDD" w:rsidRPr="009C5CDD" w14:paraId="7502F189" w14:textId="77777777" w:rsidTr="009C5CDD">
        <w:trPr>
          <w:trHeight w:val="218"/>
        </w:trPr>
        <w:tc>
          <w:tcPr>
            <w:tcW w:w="3991" w:type="dxa"/>
            <w:tcBorders>
              <w:top w:val="nil"/>
              <w:left w:val="nil"/>
              <w:bottom w:val="nil"/>
              <w:right w:val="nil"/>
            </w:tcBorders>
            <w:shd w:val="clear" w:color="auto" w:fill="auto"/>
            <w:vAlign w:val="bottom"/>
            <w:hideMark/>
          </w:tcPr>
          <w:p w14:paraId="278275D3" w14:textId="77777777" w:rsidR="009C5CDD" w:rsidRPr="009C5CDD" w:rsidRDefault="009C5CDD" w:rsidP="009C5CDD">
            <w:pPr>
              <w:rPr>
                <w:sz w:val="17"/>
                <w:szCs w:val="17"/>
                <w:lang w:eastAsia="sk-SK"/>
              </w:rPr>
            </w:pPr>
            <w:r w:rsidRPr="009C5CDD">
              <w:rPr>
                <w:sz w:val="17"/>
                <w:szCs w:val="17"/>
                <w:lang w:eastAsia="sk-SK"/>
              </w:rPr>
              <w:t>Obstarávaný dlhodobý hmotný majetok</w:t>
            </w:r>
          </w:p>
        </w:tc>
        <w:tc>
          <w:tcPr>
            <w:tcW w:w="939" w:type="dxa"/>
            <w:tcBorders>
              <w:top w:val="nil"/>
              <w:left w:val="nil"/>
              <w:bottom w:val="nil"/>
              <w:right w:val="nil"/>
            </w:tcBorders>
            <w:shd w:val="clear" w:color="auto" w:fill="auto"/>
            <w:noWrap/>
            <w:vAlign w:val="bottom"/>
            <w:hideMark/>
          </w:tcPr>
          <w:p w14:paraId="52EEE483" w14:textId="77777777" w:rsidR="009C5CDD" w:rsidRPr="009C5CDD" w:rsidRDefault="009C5CDD" w:rsidP="009C5CDD">
            <w:pPr>
              <w:jc w:val="right"/>
              <w:rPr>
                <w:sz w:val="17"/>
                <w:szCs w:val="17"/>
                <w:lang w:eastAsia="sk-SK"/>
              </w:rPr>
            </w:pPr>
            <w:r w:rsidRPr="009C5CDD">
              <w:rPr>
                <w:sz w:val="17"/>
                <w:szCs w:val="17"/>
                <w:lang w:eastAsia="sk-SK"/>
              </w:rPr>
              <w:t>195 591</w:t>
            </w:r>
          </w:p>
        </w:tc>
        <w:tc>
          <w:tcPr>
            <w:tcW w:w="939" w:type="dxa"/>
            <w:tcBorders>
              <w:top w:val="nil"/>
              <w:left w:val="nil"/>
              <w:bottom w:val="nil"/>
              <w:right w:val="nil"/>
            </w:tcBorders>
            <w:shd w:val="clear" w:color="auto" w:fill="auto"/>
            <w:noWrap/>
            <w:vAlign w:val="bottom"/>
            <w:hideMark/>
          </w:tcPr>
          <w:p w14:paraId="31C14CA8" w14:textId="77777777" w:rsidR="009C5CDD" w:rsidRPr="009C5CDD" w:rsidRDefault="009C5CDD" w:rsidP="009C5CDD">
            <w:pPr>
              <w:jc w:val="right"/>
              <w:rPr>
                <w:sz w:val="17"/>
                <w:szCs w:val="17"/>
                <w:lang w:eastAsia="sk-SK"/>
              </w:rPr>
            </w:pPr>
            <w:r w:rsidRPr="009C5CDD">
              <w:rPr>
                <w:sz w:val="17"/>
                <w:szCs w:val="17"/>
                <w:lang w:eastAsia="sk-SK"/>
              </w:rPr>
              <w:t>1 522 255</w:t>
            </w:r>
          </w:p>
        </w:tc>
        <w:tc>
          <w:tcPr>
            <w:tcW w:w="764" w:type="dxa"/>
            <w:tcBorders>
              <w:top w:val="nil"/>
              <w:left w:val="nil"/>
              <w:bottom w:val="nil"/>
              <w:right w:val="nil"/>
            </w:tcBorders>
            <w:shd w:val="clear" w:color="auto" w:fill="auto"/>
            <w:noWrap/>
            <w:vAlign w:val="bottom"/>
            <w:hideMark/>
          </w:tcPr>
          <w:p w14:paraId="5FA6A56B" w14:textId="77777777" w:rsidR="009C5CDD" w:rsidRPr="009C5CDD" w:rsidRDefault="009C5CDD" w:rsidP="009C5CDD">
            <w:pPr>
              <w:jc w:val="right"/>
              <w:rPr>
                <w:sz w:val="17"/>
                <w:szCs w:val="17"/>
                <w:lang w:eastAsia="sk-SK"/>
              </w:rPr>
            </w:pPr>
            <w:r w:rsidRPr="009C5CDD">
              <w:rPr>
                <w:sz w:val="17"/>
                <w:szCs w:val="17"/>
                <w:lang w:eastAsia="sk-SK"/>
              </w:rPr>
              <w:t>0</w:t>
            </w:r>
          </w:p>
        </w:tc>
        <w:tc>
          <w:tcPr>
            <w:tcW w:w="1018" w:type="dxa"/>
            <w:tcBorders>
              <w:top w:val="nil"/>
              <w:left w:val="nil"/>
              <w:bottom w:val="nil"/>
              <w:right w:val="nil"/>
            </w:tcBorders>
            <w:shd w:val="clear" w:color="auto" w:fill="auto"/>
            <w:noWrap/>
            <w:vAlign w:val="bottom"/>
            <w:hideMark/>
          </w:tcPr>
          <w:p w14:paraId="1724D24A" w14:textId="77777777" w:rsidR="009C5CDD" w:rsidRPr="009C5CDD" w:rsidRDefault="009C5CDD" w:rsidP="009C5CDD">
            <w:pPr>
              <w:jc w:val="right"/>
              <w:rPr>
                <w:sz w:val="17"/>
                <w:szCs w:val="17"/>
                <w:lang w:eastAsia="sk-SK"/>
              </w:rPr>
            </w:pPr>
            <w:r w:rsidRPr="009C5CDD">
              <w:rPr>
                <w:sz w:val="17"/>
                <w:szCs w:val="17"/>
                <w:lang w:eastAsia="sk-SK"/>
              </w:rPr>
              <w:t>-1 717 846</w:t>
            </w:r>
          </w:p>
        </w:tc>
        <w:tc>
          <w:tcPr>
            <w:tcW w:w="1056" w:type="dxa"/>
            <w:tcBorders>
              <w:top w:val="nil"/>
              <w:left w:val="nil"/>
              <w:bottom w:val="nil"/>
              <w:right w:val="nil"/>
            </w:tcBorders>
            <w:shd w:val="clear" w:color="auto" w:fill="auto"/>
            <w:noWrap/>
            <w:vAlign w:val="bottom"/>
            <w:hideMark/>
          </w:tcPr>
          <w:p w14:paraId="7AA4213E" w14:textId="77777777" w:rsidR="009C5CDD" w:rsidRPr="009C5CDD" w:rsidRDefault="009C5CDD" w:rsidP="009C5CDD">
            <w:pPr>
              <w:jc w:val="right"/>
              <w:rPr>
                <w:sz w:val="17"/>
                <w:szCs w:val="17"/>
                <w:lang w:eastAsia="sk-SK"/>
              </w:rPr>
            </w:pPr>
            <w:r w:rsidRPr="009C5CDD">
              <w:rPr>
                <w:sz w:val="17"/>
                <w:szCs w:val="17"/>
                <w:lang w:eastAsia="sk-SK"/>
              </w:rPr>
              <w:t>0</w:t>
            </w:r>
          </w:p>
        </w:tc>
        <w:tc>
          <w:tcPr>
            <w:tcW w:w="296" w:type="dxa"/>
            <w:tcBorders>
              <w:top w:val="nil"/>
              <w:left w:val="nil"/>
              <w:bottom w:val="nil"/>
              <w:right w:val="nil"/>
            </w:tcBorders>
            <w:shd w:val="clear" w:color="auto" w:fill="auto"/>
            <w:noWrap/>
            <w:vAlign w:val="bottom"/>
            <w:hideMark/>
          </w:tcPr>
          <w:p w14:paraId="059C48DB" w14:textId="77777777" w:rsidR="009C5CDD" w:rsidRPr="009C5CDD" w:rsidRDefault="009C5CDD" w:rsidP="009C5CDD">
            <w:pPr>
              <w:jc w:val="right"/>
              <w:rPr>
                <w:sz w:val="17"/>
                <w:szCs w:val="17"/>
                <w:lang w:eastAsia="sk-SK"/>
              </w:rPr>
            </w:pPr>
          </w:p>
        </w:tc>
        <w:tc>
          <w:tcPr>
            <w:tcW w:w="958" w:type="dxa"/>
            <w:tcBorders>
              <w:top w:val="nil"/>
              <w:left w:val="nil"/>
              <w:bottom w:val="nil"/>
              <w:right w:val="nil"/>
            </w:tcBorders>
            <w:shd w:val="clear" w:color="auto" w:fill="auto"/>
            <w:noWrap/>
            <w:vAlign w:val="bottom"/>
            <w:hideMark/>
          </w:tcPr>
          <w:p w14:paraId="57A39A73" w14:textId="77777777" w:rsidR="009C5CDD" w:rsidRPr="009C5CDD" w:rsidRDefault="009C5CDD" w:rsidP="009C5CDD">
            <w:pPr>
              <w:jc w:val="right"/>
              <w:rPr>
                <w:sz w:val="17"/>
                <w:szCs w:val="17"/>
                <w:lang w:eastAsia="sk-SK"/>
              </w:rPr>
            </w:pPr>
            <w:r w:rsidRPr="009C5CDD">
              <w:rPr>
                <w:sz w:val="17"/>
                <w:szCs w:val="17"/>
                <w:lang w:eastAsia="sk-SK"/>
              </w:rPr>
              <w:t>0</w:t>
            </w:r>
          </w:p>
        </w:tc>
        <w:tc>
          <w:tcPr>
            <w:tcW w:w="865" w:type="dxa"/>
            <w:tcBorders>
              <w:top w:val="nil"/>
              <w:left w:val="nil"/>
              <w:bottom w:val="nil"/>
              <w:right w:val="nil"/>
            </w:tcBorders>
            <w:shd w:val="clear" w:color="auto" w:fill="auto"/>
            <w:noWrap/>
            <w:vAlign w:val="bottom"/>
            <w:hideMark/>
          </w:tcPr>
          <w:p w14:paraId="3A692404" w14:textId="77777777" w:rsidR="009C5CDD" w:rsidRPr="009C5CDD" w:rsidRDefault="009C5CDD" w:rsidP="009C5CDD">
            <w:pPr>
              <w:jc w:val="right"/>
              <w:rPr>
                <w:sz w:val="17"/>
                <w:szCs w:val="17"/>
                <w:lang w:eastAsia="sk-SK"/>
              </w:rPr>
            </w:pPr>
            <w:r w:rsidRPr="009C5CDD">
              <w:rPr>
                <w:sz w:val="17"/>
                <w:szCs w:val="17"/>
                <w:lang w:eastAsia="sk-SK"/>
              </w:rPr>
              <w:t>877 536</w:t>
            </w:r>
          </w:p>
        </w:tc>
        <w:tc>
          <w:tcPr>
            <w:tcW w:w="958" w:type="dxa"/>
            <w:tcBorders>
              <w:top w:val="nil"/>
              <w:left w:val="nil"/>
              <w:bottom w:val="nil"/>
              <w:right w:val="nil"/>
            </w:tcBorders>
            <w:shd w:val="clear" w:color="auto" w:fill="auto"/>
            <w:noWrap/>
            <w:vAlign w:val="bottom"/>
            <w:hideMark/>
          </w:tcPr>
          <w:p w14:paraId="6E97790E" w14:textId="77777777" w:rsidR="009C5CDD" w:rsidRPr="009C5CDD" w:rsidRDefault="009C5CDD" w:rsidP="009C5CDD">
            <w:pPr>
              <w:jc w:val="right"/>
              <w:rPr>
                <w:sz w:val="17"/>
                <w:szCs w:val="17"/>
                <w:lang w:eastAsia="sk-SK"/>
              </w:rPr>
            </w:pPr>
            <w:r w:rsidRPr="009C5CDD">
              <w:rPr>
                <w:sz w:val="17"/>
                <w:szCs w:val="17"/>
                <w:lang w:eastAsia="sk-SK"/>
              </w:rPr>
              <w:t>0</w:t>
            </w:r>
          </w:p>
        </w:tc>
        <w:tc>
          <w:tcPr>
            <w:tcW w:w="859" w:type="dxa"/>
            <w:tcBorders>
              <w:top w:val="nil"/>
              <w:left w:val="nil"/>
              <w:bottom w:val="nil"/>
              <w:right w:val="nil"/>
            </w:tcBorders>
            <w:shd w:val="clear" w:color="auto" w:fill="auto"/>
            <w:noWrap/>
            <w:vAlign w:val="bottom"/>
            <w:hideMark/>
          </w:tcPr>
          <w:p w14:paraId="440BF27D" w14:textId="77777777" w:rsidR="009C5CDD" w:rsidRPr="009C5CDD" w:rsidRDefault="009C5CDD" w:rsidP="009C5CDD">
            <w:pPr>
              <w:jc w:val="right"/>
              <w:rPr>
                <w:sz w:val="17"/>
                <w:szCs w:val="17"/>
                <w:lang w:eastAsia="sk-SK"/>
              </w:rPr>
            </w:pPr>
            <w:r w:rsidRPr="009C5CDD">
              <w:rPr>
                <w:sz w:val="17"/>
                <w:szCs w:val="17"/>
                <w:lang w:eastAsia="sk-SK"/>
              </w:rPr>
              <w:t>-681 945</w:t>
            </w:r>
          </w:p>
        </w:tc>
        <w:tc>
          <w:tcPr>
            <w:tcW w:w="1077" w:type="dxa"/>
            <w:tcBorders>
              <w:top w:val="nil"/>
              <w:left w:val="nil"/>
              <w:bottom w:val="nil"/>
              <w:right w:val="nil"/>
            </w:tcBorders>
            <w:shd w:val="clear" w:color="auto" w:fill="auto"/>
            <w:noWrap/>
            <w:vAlign w:val="bottom"/>
            <w:hideMark/>
          </w:tcPr>
          <w:p w14:paraId="19628E8A" w14:textId="77777777" w:rsidR="009C5CDD" w:rsidRPr="009C5CDD" w:rsidRDefault="009C5CDD" w:rsidP="009C5CDD">
            <w:pPr>
              <w:jc w:val="right"/>
              <w:rPr>
                <w:sz w:val="17"/>
                <w:szCs w:val="17"/>
                <w:lang w:eastAsia="sk-SK"/>
              </w:rPr>
            </w:pPr>
            <w:r w:rsidRPr="009C5CDD">
              <w:rPr>
                <w:sz w:val="17"/>
                <w:szCs w:val="17"/>
                <w:lang w:eastAsia="sk-SK"/>
              </w:rPr>
              <w:t>195 591</w:t>
            </w:r>
          </w:p>
        </w:tc>
      </w:tr>
      <w:tr w:rsidR="009C5CDD" w:rsidRPr="009C5CDD" w14:paraId="4A8C8BFE" w14:textId="77777777" w:rsidTr="009C5CDD">
        <w:trPr>
          <w:trHeight w:val="220"/>
        </w:trPr>
        <w:tc>
          <w:tcPr>
            <w:tcW w:w="3991" w:type="dxa"/>
            <w:tcBorders>
              <w:top w:val="nil"/>
              <w:left w:val="nil"/>
              <w:bottom w:val="nil"/>
              <w:right w:val="nil"/>
            </w:tcBorders>
            <w:shd w:val="clear" w:color="auto" w:fill="auto"/>
            <w:vAlign w:val="bottom"/>
            <w:hideMark/>
          </w:tcPr>
          <w:p w14:paraId="0CF917D3" w14:textId="77777777" w:rsidR="009C5CDD" w:rsidRPr="009C5CDD" w:rsidRDefault="009C5CDD" w:rsidP="009C5CDD">
            <w:pPr>
              <w:rPr>
                <w:sz w:val="17"/>
                <w:szCs w:val="17"/>
                <w:lang w:eastAsia="sk-SK"/>
              </w:rPr>
            </w:pPr>
            <w:r w:rsidRPr="009C5CDD">
              <w:rPr>
                <w:sz w:val="17"/>
                <w:szCs w:val="17"/>
                <w:lang w:eastAsia="sk-SK"/>
              </w:rPr>
              <w:t xml:space="preserve">Poskytnuté preddavky </w:t>
            </w:r>
          </w:p>
        </w:tc>
        <w:tc>
          <w:tcPr>
            <w:tcW w:w="939" w:type="dxa"/>
            <w:tcBorders>
              <w:top w:val="nil"/>
              <w:left w:val="nil"/>
              <w:bottom w:val="single" w:sz="4" w:space="0" w:color="auto"/>
              <w:right w:val="nil"/>
            </w:tcBorders>
            <w:shd w:val="clear" w:color="auto" w:fill="auto"/>
            <w:noWrap/>
            <w:vAlign w:val="bottom"/>
            <w:hideMark/>
          </w:tcPr>
          <w:p w14:paraId="4B13A14A" w14:textId="77777777" w:rsidR="009C5CDD" w:rsidRPr="009C5CDD" w:rsidRDefault="009C5CDD" w:rsidP="009C5CDD">
            <w:pPr>
              <w:jc w:val="right"/>
              <w:rPr>
                <w:sz w:val="17"/>
                <w:szCs w:val="17"/>
                <w:lang w:eastAsia="sk-SK"/>
              </w:rPr>
            </w:pPr>
            <w:r w:rsidRPr="009C5CDD">
              <w:rPr>
                <w:sz w:val="17"/>
                <w:szCs w:val="17"/>
                <w:lang w:eastAsia="sk-SK"/>
              </w:rPr>
              <w:t>0</w:t>
            </w:r>
          </w:p>
        </w:tc>
        <w:tc>
          <w:tcPr>
            <w:tcW w:w="939" w:type="dxa"/>
            <w:tcBorders>
              <w:top w:val="nil"/>
              <w:left w:val="nil"/>
              <w:bottom w:val="single" w:sz="4" w:space="0" w:color="auto"/>
              <w:right w:val="nil"/>
            </w:tcBorders>
            <w:shd w:val="clear" w:color="auto" w:fill="auto"/>
            <w:noWrap/>
            <w:vAlign w:val="bottom"/>
            <w:hideMark/>
          </w:tcPr>
          <w:p w14:paraId="4B1F7118" w14:textId="77777777" w:rsidR="009C5CDD" w:rsidRPr="009C5CDD" w:rsidRDefault="009C5CDD" w:rsidP="009C5CDD">
            <w:pPr>
              <w:jc w:val="right"/>
              <w:rPr>
                <w:sz w:val="17"/>
                <w:szCs w:val="17"/>
                <w:lang w:eastAsia="sk-SK"/>
              </w:rPr>
            </w:pPr>
            <w:r w:rsidRPr="009C5CDD">
              <w:rPr>
                <w:sz w:val="17"/>
                <w:szCs w:val="17"/>
                <w:lang w:eastAsia="sk-SK"/>
              </w:rPr>
              <w:t>0</w:t>
            </w:r>
          </w:p>
        </w:tc>
        <w:tc>
          <w:tcPr>
            <w:tcW w:w="764" w:type="dxa"/>
            <w:tcBorders>
              <w:top w:val="nil"/>
              <w:left w:val="nil"/>
              <w:bottom w:val="single" w:sz="4" w:space="0" w:color="auto"/>
              <w:right w:val="nil"/>
            </w:tcBorders>
            <w:shd w:val="clear" w:color="auto" w:fill="auto"/>
            <w:noWrap/>
            <w:vAlign w:val="bottom"/>
            <w:hideMark/>
          </w:tcPr>
          <w:p w14:paraId="10427E10" w14:textId="77777777" w:rsidR="009C5CDD" w:rsidRPr="009C5CDD" w:rsidRDefault="009C5CDD" w:rsidP="009C5CDD">
            <w:pPr>
              <w:jc w:val="right"/>
              <w:rPr>
                <w:sz w:val="17"/>
                <w:szCs w:val="17"/>
                <w:lang w:eastAsia="sk-SK"/>
              </w:rPr>
            </w:pPr>
            <w:r w:rsidRPr="009C5CDD">
              <w:rPr>
                <w:sz w:val="17"/>
                <w:szCs w:val="17"/>
                <w:lang w:eastAsia="sk-SK"/>
              </w:rPr>
              <w:t>0</w:t>
            </w:r>
          </w:p>
        </w:tc>
        <w:tc>
          <w:tcPr>
            <w:tcW w:w="1018" w:type="dxa"/>
            <w:tcBorders>
              <w:top w:val="nil"/>
              <w:left w:val="nil"/>
              <w:bottom w:val="single" w:sz="4" w:space="0" w:color="auto"/>
              <w:right w:val="nil"/>
            </w:tcBorders>
            <w:shd w:val="clear" w:color="auto" w:fill="auto"/>
            <w:noWrap/>
            <w:vAlign w:val="bottom"/>
            <w:hideMark/>
          </w:tcPr>
          <w:p w14:paraId="61EAE535" w14:textId="77777777" w:rsidR="009C5CDD" w:rsidRPr="009C5CDD" w:rsidRDefault="009C5CDD" w:rsidP="009C5CDD">
            <w:pPr>
              <w:jc w:val="right"/>
              <w:rPr>
                <w:sz w:val="17"/>
                <w:szCs w:val="17"/>
                <w:lang w:eastAsia="sk-SK"/>
              </w:rPr>
            </w:pPr>
            <w:r w:rsidRPr="009C5CDD">
              <w:rPr>
                <w:sz w:val="17"/>
                <w:szCs w:val="17"/>
                <w:lang w:eastAsia="sk-SK"/>
              </w:rPr>
              <w:t>0</w:t>
            </w:r>
          </w:p>
        </w:tc>
        <w:tc>
          <w:tcPr>
            <w:tcW w:w="1056" w:type="dxa"/>
            <w:tcBorders>
              <w:top w:val="nil"/>
              <w:left w:val="nil"/>
              <w:bottom w:val="single" w:sz="4" w:space="0" w:color="auto"/>
              <w:right w:val="nil"/>
            </w:tcBorders>
            <w:shd w:val="clear" w:color="auto" w:fill="auto"/>
            <w:noWrap/>
            <w:vAlign w:val="bottom"/>
            <w:hideMark/>
          </w:tcPr>
          <w:p w14:paraId="0B680157" w14:textId="77777777" w:rsidR="009C5CDD" w:rsidRPr="009C5CDD" w:rsidRDefault="009C5CDD" w:rsidP="009C5CDD">
            <w:pPr>
              <w:jc w:val="right"/>
              <w:rPr>
                <w:sz w:val="17"/>
                <w:szCs w:val="17"/>
                <w:lang w:eastAsia="sk-SK"/>
              </w:rPr>
            </w:pPr>
            <w:r w:rsidRPr="009C5CDD">
              <w:rPr>
                <w:sz w:val="17"/>
                <w:szCs w:val="17"/>
                <w:lang w:eastAsia="sk-SK"/>
              </w:rPr>
              <w:t>0</w:t>
            </w:r>
          </w:p>
        </w:tc>
        <w:tc>
          <w:tcPr>
            <w:tcW w:w="296" w:type="dxa"/>
            <w:tcBorders>
              <w:top w:val="nil"/>
              <w:left w:val="nil"/>
              <w:bottom w:val="nil"/>
              <w:right w:val="nil"/>
            </w:tcBorders>
            <w:shd w:val="clear" w:color="auto" w:fill="auto"/>
            <w:noWrap/>
            <w:vAlign w:val="bottom"/>
            <w:hideMark/>
          </w:tcPr>
          <w:p w14:paraId="30082D57" w14:textId="77777777" w:rsidR="009C5CDD" w:rsidRPr="009C5CDD" w:rsidRDefault="009C5CDD" w:rsidP="009C5CDD">
            <w:pPr>
              <w:jc w:val="right"/>
              <w:rPr>
                <w:sz w:val="17"/>
                <w:szCs w:val="17"/>
                <w:lang w:eastAsia="sk-SK"/>
              </w:rPr>
            </w:pPr>
          </w:p>
        </w:tc>
        <w:tc>
          <w:tcPr>
            <w:tcW w:w="958" w:type="dxa"/>
            <w:tcBorders>
              <w:top w:val="nil"/>
              <w:left w:val="nil"/>
              <w:bottom w:val="single" w:sz="4" w:space="0" w:color="auto"/>
              <w:right w:val="nil"/>
            </w:tcBorders>
            <w:shd w:val="clear" w:color="auto" w:fill="auto"/>
            <w:noWrap/>
            <w:vAlign w:val="bottom"/>
            <w:hideMark/>
          </w:tcPr>
          <w:p w14:paraId="44C02810" w14:textId="77777777" w:rsidR="009C5CDD" w:rsidRPr="009C5CDD" w:rsidRDefault="009C5CDD" w:rsidP="009C5CDD">
            <w:pPr>
              <w:jc w:val="right"/>
              <w:rPr>
                <w:sz w:val="17"/>
                <w:szCs w:val="17"/>
                <w:lang w:eastAsia="sk-SK"/>
              </w:rPr>
            </w:pPr>
            <w:r w:rsidRPr="009C5CDD">
              <w:rPr>
                <w:sz w:val="17"/>
                <w:szCs w:val="17"/>
                <w:lang w:eastAsia="sk-SK"/>
              </w:rPr>
              <w:t>0</w:t>
            </w:r>
          </w:p>
        </w:tc>
        <w:tc>
          <w:tcPr>
            <w:tcW w:w="865" w:type="dxa"/>
            <w:tcBorders>
              <w:top w:val="nil"/>
              <w:left w:val="nil"/>
              <w:bottom w:val="single" w:sz="4" w:space="0" w:color="auto"/>
              <w:right w:val="nil"/>
            </w:tcBorders>
            <w:shd w:val="clear" w:color="auto" w:fill="auto"/>
            <w:noWrap/>
            <w:vAlign w:val="bottom"/>
            <w:hideMark/>
          </w:tcPr>
          <w:p w14:paraId="1ACDD644" w14:textId="77777777" w:rsidR="009C5CDD" w:rsidRPr="009C5CDD" w:rsidRDefault="009C5CDD" w:rsidP="009C5CDD">
            <w:pPr>
              <w:jc w:val="right"/>
              <w:rPr>
                <w:sz w:val="17"/>
                <w:szCs w:val="17"/>
                <w:lang w:eastAsia="sk-SK"/>
              </w:rPr>
            </w:pPr>
            <w:r w:rsidRPr="009C5CDD">
              <w:rPr>
                <w:sz w:val="17"/>
                <w:szCs w:val="17"/>
                <w:lang w:eastAsia="sk-SK"/>
              </w:rPr>
              <w:t>0</w:t>
            </w:r>
          </w:p>
        </w:tc>
        <w:tc>
          <w:tcPr>
            <w:tcW w:w="958" w:type="dxa"/>
            <w:tcBorders>
              <w:top w:val="nil"/>
              <w:left w:val="nil"/>
              <w:bottom w:val="single" w:sz="4" w:space="0" w:color="auto"/>
              <w:right w:val="nil"/>
            </w:tcBorders>
            <w:shd w:val="clear" w:color="auto" w:fill="auto"/>
            <w:noWrap/>
            <w:vAlign w:val="bottom"/>
            <w:hideMark/>
          </w:tcPr>
          <w:p w14:paraId="65A1AA1F" w14:textId="77777777" w:rsidR="009C5CDD" w:rsidRPr="009C5CDD" w:rsidRDefault="009C5CDD" w:rsidP="009C5CDD">
            <w:pPr>
              <w:jc w:val="right"/>
              <w:rPr>
                <w:sz w:val="17"/>
                <w:szCs w:val="17"/>
                <w:lang w:eastAsia="sk-SK"/>
              </w:rPr>
            </w:pPr>
            <w:r w:rsidRPr="009C5CDD">
              <w:rPr>
                <w:sz w:val="17"/>
                <w:szCs w:val="17"/>
                <w:lang w:eastAsia="sk-SK"/>
              </w:rPr>
              <w:t>0</w:t>
            </w:r>
          </w:p>
        </w:tc>
        <w:tc>
          <w:tcPr>
            <w:tcW w:w="859" w:type="dxa"/>
            <w:tcBorders>
              <w:top w:val="nil"/>
              <w:left w:val="nil"/>
              <w:bottom w:val="single" w:sz="4" w:space="0" w:color="auto"/>
              <w:right w:val="nil"/>
            </w:tcBorders>
            <w:shd w:val="clear" w:color="auto" w:fill="auto"/>
            <w:noWrap/>
            <w:vAlign w:val="bottom"/>
            <w:hideMark/>
          </w:tcPr>
          <w:p w14:paraId="060842AE" w14:textId="77777777" w:rsidR="009C5CDD" w:rsidRPr="009C5CDD" w:rsidRDefault="009C5CDD" w:rsidP="009C5CDD">
            <w:pPr>
              <w:jc w:val="right"/>
              <w:rPr>
                <w:sz w:val="17"/>
                <w:szCs w:val="17"/>
                <w:lang w:eastAsia="sk-SK"/>
              </w:rPr>
            </w:pPr>
            <w:r w:rsidRPr="009C5CDD">
              <w:rPr>
                <w:sz w:val="17"/>
                <w:szCs w:val="17"/>
                <w:lang w:eastAsia="sk-SK"/>
              </w:rPr>
              <w:t>0</w:t>
            </w:r>
          </w:p>
        </w:tc>
        <w:tc>
          <w:tcPr>
            <w:tcW w:w="1077" w:type="dxa"/>
            <w:tcBorders>
              <w:top w:val="nil"/>
              <w:left w:val="nil"/>
              <w:bottom w:val="single" w:sz="4" w:space="0" w:color="auto"/>
              <w:right w:val="nil"/>
            </w:tcBorders>
            <w:shd w:val="clear" w:color="auto" w:fill="auto"/>
            <w:noWrap/>
            <w:vAlign w:val="bottom"/>
            <w:hideMark/>
          </w:tcPr>
          <w:p w14:paraId="05F2B168" w14:textId="77777777" w:rsidR="009C5CDD" w:rsidRPr="009C5CDD" w:rsidRDefault="009C5CDD" w:rsidP="009C5CDD">
            <w:pPr>
              <w:jc w:val="right"/>
              <w:rPr>
                <w:sz w:val="17"/>
                <w:szCs w:val="17"/>
                <w:lang w:eastAsia="sk-SK"/>
              </w:rPr>
            </w:pPr>
            <w:r w:rsidRPr="009C5CDD">
              <w:rPr>
                <w:sz w:val="17"/>
                <w:szCs w:val="17"/>
                <w:lang w:eastAsia="sk-SK"/>
              </w:rPr>
              <w:t>0</w:t>
            </w:r>
          </w:p>
        </w:tc>
      </w:tr>
      <w:tr w:rsidR="009C5CDD" w:rsidRPr="009C5CDD" w14:paraId="69189AEB" w14:textId="77777777" w:rsidTr="009C5CDD">
        <w:trPr>
          <w:trHeight w:val="220"/>
        </w:trPr>
        <w:tc>
          <w:tcPr>
            <w:tcW w:w="3991" w:type="dxa"/>
            <w:tcBorders>
              <w:top w:val="nil"/>
              <w:left w:val="nil"/>
              <w:bottom w:val="nil"/>
              <w:right w:val="nil"/>
            </w:tcBorders>
            <w:shd w:val="clear" w:color="auto" w:fill="auto"/>
            <w:vAlign w:val="bottom"/>
            <w:hideMark/>
          </w:tcPr>
          <w:p w14:paraId="0CE3655F" w14:textId="77777777" w:rsidR="009C5CDD" w:rsidRPr="009C5CDD" w:rsidRDefault="009C5CDD" w:rsidP="009C5CDD">
            <w:pPr>
              <w:rPr>
                <w:b/>
                <w:bCs/>
                <w:sz w:val="17"/>
                <w:szCs w:val="17"/>
                <w:lang w:eastAsia="sk-SK"/>
              </w:rPr>
            </w:pPr>
            <w:r w:rsidRPr="009C5CDD">
              <w:rPr>
                <w:b/>
                <w:bCs/>
                <w:sz w:val="17"/>
                <w:szCs w:val="17"/>
                <w:lang w:eastAsia="sk-SK"/>
              </w:rPr>
              <w:t>Dlhodobý hmotný majetok spolu</w:t>
            </w:r>
          </w:p>
        </w:tc>
        <w:tc>
          <w:tcPr>
            <w:tcW w:w="939" w:type="dxa"/>
            <w:tcBorders>
              <w:top w:val="nil"/>
              <w:left w:val="nil"/>
              <w:bottom w:val="nil"/>
              <w:right w:val="nil"/>
            </w:tcBorders>
            <w:shd w:val="clear" w:color="auto" w:fill="auto"/>
            <w:noWrap/>
            <w:vAlign w:val="bottom"/>
            <w:hideMark/>
          </w:tcPr>
          <w:p w14:paraId="0AB495AD" w14:textId="77777777" w:rsidR="009C5CDD" w:rsidRPr="009C5CDD" w:rsidRDefault="009C5CDD" w:rsidP="009C5CDD">
            <w:pPr>
              <w:jc w:val="right"/>
              <w:rPr>
                <w:b/>
                <w:bCs/>
                <w:sz w:val="17"/>
                <w:szCs w:val="17"/>
                <w:lang w:eastAsia="sk-SK"/>
              </w:rPr>
            </w:pPr>
            <w:r w:rsidRPr="009C5CDD">
              <w:rPr>
                <w:b/>
                <w:bCs/>
                <w:sz w:val="17"/>
                <w:szCs w:val="17"/>
                <w:lang w:eastAsia="sk-SK"/>
              </w:rPr>
              <w:t>1 114 658</w:t>
            </w:r>
          </w:p>
        </w:tc>
        <w:tc>
          <w:tcPr>
            <w:tcW w:w="939" w:type="dxa"/>
            <w:tcBorders>
              <w:top w:val="nil"/>
              <w:left w:val="nil"/>
              <w:bottom w:val="nil"/>
              <w:right w:val="nil"/>
            </w:tcBorders>
            <w:shd w:val="clear" w:color="auto" w:fill="auto"/>
            <w:noWrap/>
            <w:vAlign w:val="bottom"/>
            <w:hideMark/>
          </w:tcPr>
          <w:p w14:paraId="4CDECF1C" w14:textId="77777777" w:rsidR="009C5CDD" w:rsidRPr="009C5CDD" w:rsidRDefault="009C5CDD" w:rsidP="009C5CDD">
            <w:pPr>
              <w:jc w:val="right"/>
              <w:rPr>
                <w:b/>
                <w:bCs/>
                <w:sz w:val="17"/>
                <w:szCs w:val="17"/>
                <w:lang w:eastAsia="sk-SK"/>
              </w:rPr>
            </w:pPr>
            <w:r w:rsidRPr="009C5CDD">
              <w:rPr>
                <w:b/>
                <w:bCs/>
                <w:sz w:val="17"/>
                <w:szCs w:val="17"/>
                <w:lang w:eastAsia="sk-SK"/>
              </w:rPr>
              <w:t>1 104 308</w:t>
            </w:r>
          </w:p>
        </w:tc>
        <w:tc>
          <w:tcPr>
            <w:tcW w:w="764" w:type="dxa"/>
            <w:tcBorders>
              <w:top w:val="nil"/>
              <w:left w:val="nil"/>
              <w:bottom w:val="nil"/>
              <w:right w:val="nil"/>
            </w:tcBorders>
            <w:shd w:val="clear" w:color="auto" w:fill="auto"/>
            <w:noWrap/>
            <w:vAlign w:val="bottom"/>
            <w:hideMark/>
          </w:tcPr>
          <w:p w14:paraId="1ABC4708" w14:textId="77777777" w:rsidR="009C5CDD" w:rsidRPr="009C5CDD" w:rsidRDefault="009C5CDD" w:rsidP="009C5CDD">
            <w:pPr>
              <w:jc w:val="right"/>
              <w:rPr>
                <w:b/>
                <w:bCs/>
                <w:sz w:val="17"/>
                <w:szCs w:val="17"/>
                <w:lang w:eastAsia="sk-SK"/>
              </w:rPr>
            </w:pPr>
            <w:r w:rsidRPr="009C5CDD">
              <w:rPr>
                <w:b/>
                <w:bCs/>
                <w:sz w:val="17"/>
                <w:szCs w:val="17"/>
                <w:lang w:eastAsia="sk-SK"/>
              </w:rPr>
              <w:t>487 701</w:t>
            </w:r>
          </w:p>
        </w:tc>
        <w:tc>
          <w:tcPr>
            <w:tcW w:w="1018" w:type="dxa"/>
            <w:tcBorders>
              <w:top w:val="nil"/>
              <w:left w:val="nil"/>
              <w:bottom w:val="nil"/>
              <w:right w:val="nil"/>
            </w:tcBorders>
            <w:shd w:val="clear" w:color="auto" w:fill="auto"/>
            <w:noWrap/>
            <w:vAlign w:val="bottom"/>
            <w:hideMark/>
          </w:tcPr>
          <w:p w14:paraId="43FDB9ED" w14:textId="77777777" w:rsidR="009C5CDD" w:rsidRPr="009C5CDD" w:rsidRDefault="009C5CDD" w:rsidP="009C5CDD">
            <w:pPr>
              <w:jc w:val="right"/>
              <w:rPr>
                <w:b/>
                <w:bCs/>
                <w:sz w:val="17"/>
                <w:szCs w:val="17"/>
                <w:lang w:eastAsia="sk-SK"/>
              </w:rPr>
            </w:pPr>
            <w:r w:rsidRPr="009C5CDD">
              <w:rPr>
                <w:b/>
                <w:bCs/>
                <w:sz w:val="17"/>
                <w:szCs w:val="17"/>
                <w:lang w:eastAsia="sk-SK"/>
              </w:rPr>
              <w:t>0</w:t>
            </w:r>
          </w:p>
        </w:tc>
        <w:tc>
          <w:tcPr>
            <w:tcW w:w="1056" w:type="dxa"/>
            <w:tcBorders>
              <w:top w:val="nil"/>
              <w:left w:val="nil"/>
              <w:bottom w:val="nil"/>
              <w:right w:val="nil"/>
            </w:tcBorders>
            <w:shd w:val="clear" w:color="auto" w:fill="auto"/>
            <w:noWrap/>
            <w:vAlign w:val="bottom"/>
            <w:hideMark/>
          </w:tcPr>
          <w:p w14:paraId="77D27F87" w14:textId="77777777" w:rsidR="009C5CDD" w:rsidRPr="009C5CDD" w:rsidRDefault="009C5CDD" w:rsidP="009C5CDD">
            <w:pPr>
              <w:jc w:val="right"/>
              <w:rPr>
                <w:b/>
                <w:bCs/>
                <w:sz w:val="17"/>
                <w:szCs w:val="17"/>
                <w:lang w:eastAsia="sk-SK"/>
              </w:rPr>
            </w:pPr>
            <w:r w:rsidRPr="009C5CDD">
              <w:rPr>
                <w:b/>
                <w:bCs/>
                <w:sz w:val="17"/>
                <w:szCs w:val="17"/>
                <w:lang w:eastAsia="sk-SK"/>
              </w:rPr>
              <w:t>1 731 265</w:t>
            </w:r>
          </w:p>
        </w:tc>
        <w:tc>
          <w:tcPr>
            <w:tcW w:w="296" w:type="dxa"/>
            <w:tcBorders>
              <w:top w:val="nil"/>
              <w:left w:val="nil"/>
              <w:bottom w:val="nil"/>
              <w:right w:val="nil"/>
            </w:tcBorders>
            <w:shd w:val="clear" w:color="auto" w:fill="auto"/>
            <w:noWrap/>
            <w:vAlign w:val="bottom"/>
            <w:hideMark/>
          </w:tcPr>
          <w:p w14:paraId="6173545A" w14:textId="77777777" w:rsidR="009C5CDD" w:rsidRPr="009C5CDD" w:rsidRDefault="009C5CDD" w:rsidP="009C5CDD">
            <w:pPr>
              <w:jc w:val="right"/>
              <w:rPr>
                <w:b/>
                <w:bCs/>
                <w:sz w:val="17"/>
                <w:szCs w:val="17"/>
                <w:lang w:eastAsia="sk-SK"/>
              </w:rPr>
            </w:pPr>
          </w:p>
        </w:tc>
        <w:tc>
          <w:tcPr>
            <w:tcW w:w="958" w:type="dxa"/>
            <w:tcBorders>
              <w:top w:val="nil"/>
              <w:left w:val="nil"/>
              <w:bottom w:val="nil"/>
              <w:right w:val="nil"/>
            </w:tcBorders>
            <w:shd w:val="clear" w:color="auto" w:fill="auto"/>
            <w:noWrap/>
            <w:vAlign w:val="bottom"/>
            <w:hideMark/>
          </w:tcPr>
          <w:p w14:paraId="2077F9B5" w14:textId="77777777" w:rsidR="009C5CDD" w:rsidRPr="009C5CDD" w:rsidRDefault="009C5CDD" w:rsidP="009C5CDD">
            <w:pPr>
              <w:jc w:val="right"/>
              <w:rPr>
                <w:b/>
                <w:bCs/>
                <w:sz w:val="17"/>
                <w:szCs w:val="17"/>
                <w:lang w:eastAsia="sk-SK"/>
              </w:rPr>
            </w:pPr>
            <w:r w:rsidRPr="009C5CDD">
              <w:rPr>
                <w:b/>
                <w:bCs/>
                <w:sz w:val="17"/>
                <w:szCs w:val="17"/>
                <w:lang w:eastAsia="sk-SK"/>
              </w:rPr>
              <w:t>757 335</w:t>
            </w:r>
          </w:p>
        </w:tc>
        <w:tc>
          <w:tcPr>
            <w:tcW w:w="865" w:type="dxa"/>
            <w:tcBorders>
              <w:top w:val="nil"/>
              <w:left w:val="nil"/>
              <w:bottom w:val="nil"/>
              <w:right w:val="nil"/>
            </w:tcBorders>
            <w:shd w:val="clear" w:color="auto" w:fill="auto"/>
            <w:noWrap/>
            <w:vAlign w:val="bottom"/>
            <w:hideMark/>
          </w:tcPr>
          <w:p w14:paraId="35B355A5" w14:textId="77777777" w:rsidR="009C5CDD" w:rsidRPr="009C5CDD" w:rsidRDefault="009C5CDD" w:rsidP="009C5CDD">
            <w:pPr>
              <w:jc w:val="right"/>
              <w:rPr>
                <w:b/>
                <w:bCs/>
                <w:sz w:val="17"/>
                <w:szCs w:val="17"/>
                <w:lang w:eastAsia="sk-SK"/>
              </w:rPr>
            </w:pPr>
            <w:r w:rsidRPr="009C5CDD">
              <w:rPr>
                <w:b/>
                <w:bCs/>
                <w:sz w:val="17"/>
                <w:szCs w:val="17"/>
                <w:lang w:eastAsia="sk-SK"/>
              </w:rPr>
              <w:t>529 398</w:t>
            </w:r>
          </w:p>
        </w:tc>
        <w:tc>
          <w:tcPr>
            <w:tcW w:w="958" w:type="dxa"/>
            <w:tcBorders>
              <w:top w:val="nil"/>
              <w:left w:val="nil"/>
              <w:bottom w:val="nil"/>
              <w:right w:val="nil"/>
            </w:tcBorders>
            <w:shd w:val="clear" w:color="auto" w:fill="auto"/>
            <w:noWrap/>
            <w:vAlign w:val="bottom"/>
            <w:hideMark/>
          </w:tcPr>
          <w:p w14:paraId="3BE959F5" w14:textId="77777777" w:rsidR="009C5CDD" w:rsidRPr="009C5CDD" w:rsidRDefault="009C5CDD" w:rsidP="009C5CDD">
            <w:pPr>
              <w:jc w:val="right"/>
              <w:rPr>
                <w:b/>
                <w:bCs/>
                <w:sz w:val="17"/>
                <w:szCs w:val="17"/>
                <w:lang w:eastAsia="sk-SK"/>
              </w:rPr>
            </w:pPr>
            <w:r w:rsidRPr="009C5CDD">
              <w:rPr>
                <w:b/>
                <w:bCs/>
                <w:sz w:val="17"/>
                <w:szCs w:val="17"/>
                <w:lang w:eastAsia="sk-SK"/>
              </w:rPr>
              <w:t>172 075</w:t>
            </w:r>
          </w:p>
        </w:tc>
        <w:tc>
          <w:tcPr>
            <w:tcW w:w="859" w:type="dxa"/>
            <w:tcBorders>
              <w:top w:val="nil"/>
              <w:left w:val="nil"/>
              <w:bottom w:val="nil"/>
              <w:right w:val="nil"/>
            </w:tcBorders>
            <w:shd w:val="clear" w:color="auto" w:fill="auto"/>
            <w:noWrap/>
            <w:vAlign w:val="bottom"/>
            <w:hideMark/>
          </w:tcPr>
          <w:p w14:paraId="022CDCA1" w14:textId="77777777" w:rsidR="009C5CDD" w:rsidRPr="009C5CDD" w:rsidRDefault="009C5CDD" w:rsidP="009C5CDD">
            <w:pPr>
              <w:jc w:val="right"/>
              <w:rPr>
                <w:b/>
                <w:bCs/>
                <w:sz w:val="17"/>
                <w:szCs w:val="17"/>
                <w:lang w:eastAsia="sk-SK"/>
              </w:rPr>
            </w:pPr>
            <w:r w:rsidRPr="009C5CDD">
              <w:rPr>
                <w:b/>
                <w:bCs/>
                <w:sz w:val="17"/>
                <w:szCs w:val="17"/>
                <w:lang w:eastAsia="sk-SK"/>
              </w:rPr>
              <w:t>0</w:t>
            </w:r>
          </w:p>
        </w:tc>
        <w:tc>
          <w:tcPr>
            <w:tcW w:w="1077" w:type="dxa"/>
            <w:tcBorders>
              <w:top w:val="nil"/>
              <w:left w:val="nil"/>
              <w:bottom w:val="nil"/>
              <w:right w:val="nil"/>
            </w:tcBorders>
            <w:shd w:val="clear" w:color="auto" w:fill="auto"/>
            <w:noWrap/>
            <w:vAlign w:val="bottom"/>
            <w:hideMark/>
          </w:tcPr>
          <w:p w14:paraId="0E18D10D" w14:textId="77777777" w:rsidR="009C5CDD" w:rsidRPr="009C5CDD" w:rsidRDefault="009C5CDD" w:rsidP="009C5CDD">
            <w:pPr>
              <w:jc w:val="right"/>
              <w:rPr>
                <w:b/>
                <w:bCs/>
                <w:sz w:val="17"/>
                <w:szCs w:val="17"/>
                <w:lang w:eastAsia="sk-SK"/>
              </w:rPr>
            </w:pPr>
            <w:r w:rsidRPr="009C5CDD">
              <w:rPr>
                <w:b/>
                <w:bCs/>
                <w:sz w:val="17"/>
                <w:szCs w:val="17"/>
                <w:lang w:eastAsia="sk-SK"/>
              </w:rPr>
              <w:t>1 114 658</w:t>
            </w:r>
          </w:p>
        </w:tc>
      </w:tr>
    </w:tbl>
    <w:p w14:paraId="1F0C0624" w14:textId="6FFC06E1" w:rsidR="005F30F0" w:rsidRPr="00A4742B" w:rsidRDefault="009C5CDD" w:rsidP="00D84D32">
      <w:pPr>
        <w:spacing w:after="200" w:line="276" w:lineRule="auto"/>
        <w:rPr>
          <w:sz w:val="18"/>
          <w:szCs w:val="18"/>
        </w:rPr>
        <w:sectPr w:rsidR="005F30F0" w:rsidRPr="00A4742B" w:rsidSect="006038FA">
          <w:headerReference w:type="default" r:id="rId19"/>
          <w:pgSz w:w="16838" w:h="11906" w:orient="landscape" w:code="9"/>
          <w:pgMar w:top="1985" w:right="1979" w:bottom="289" w:left="1134" w:header="675" w:footer="340" w:gutter="0"/>
          <w:cols w:space="708"/>
          <w:docGrid w:linePitch="360"/>
        </w:sectPr>
      </w:pPr>
      <w:r>
        <w:rPr>
          <w:sz w:val="18"/>
          <w:szCs w:val="18"/>
        </w:rPr>
        <w:fldChar w:fldCharType="end"/>
      </w:r>
    </w:p>
    <w:p w14:paraId="63BE8961" w14:textId="77777777" w:rsidR="00EC5C0B" w:rsidRPr="00A4742B" w:rsidRDefault="00EC5C0B" w:rsidP="004471E2">
      <w:pPr>
        <w:pStyle w:val="Heading2"/>
        <w:numPr>
          <w:ilvl w:val="0"/>
          <w:numId w:val="19"/>
        </w:numPr>
        <w:spacing w:before="120"/>
        <w:ind w:left="714" w:hanging="357"/>
        <w:rPr>
          <w:szCs w:val="18"/>
        </w:rPr>
      </w:pPr>
      <w:r w:rsidRPr="00A4742B">
        <w:rPr>
          <w:szCs w:val="18"/>
        </w:rPr>
        <w:lastRenderedPageBreak/>
        <w:t>Zásoby</w:t>
      </w:r>
    </w:p>
    <w:p w14:paraId="63BE8962" w14:textId="77777777" w:rsidR="004D3B4A" w:rsidRPr="00A4742B" w:rsidRDefault="004D3B4A" w:rsidP="004D3B4A">
      <w:pPr>
        <w:pStyle w:val="BodyText"/>
        <w:rPr>
          <w:szCs w:val="18"/>
        </w:rPr>
      </w:pPr>
    </w:p>
    <w:p w14:paraId="798D064B" w14:textId="4BD6683F" w:rsidR="004471E2" w:rsidRPr="00A4742B" w:rsidRDefault="004471E2" w:rsidP="004471E2">
      <w:pPr>
        <w:pStyle w:val="BodyText"/>
        <w:spacing w:before="120"/>
        <w:ind w:left="425"/>
        <w:rPr>
          <w:rFonts w:cs="Arial"/>
          <w:snapToGrid w:val="0"/>
          <w:lang w:eastAsia="sk-SK"/>
        </w:rPr>
      </w:pPr>
      <w:r w:rsidRPr="00A4742B">
        <w:rPr>
          <w:rFonts w:cs="Arial"/>
          <w:snapToGrid w:val="0"/>
          <w:lang w:eastAsia="sk-SK"/>
        </w:rPr>
        <w:t>Účtovná jednotka na účte tovaru eviduje odobratý majetok z vypovedaných leasingových zmlúv a zároveň aj úverových zmlúv na základe výkonu zabezpečovacieho prevodu vlastníckeho práva.</w:t>
      </w:r>
    </w:p>
    <w:p w14:paraId="122C5682" w14:textId="220A1472" w:rsidR="004471E2" w:rsidRPr="00A4742B" w:rsidRDefault="004471E2" w:rsidP="004471E2">
      <w:pPr>
        <w:pStyle w:val="BodyText"/>
        <w:spacing w:before="120"/>
        <w:ind w:left="425"/>
        <w:rPr>
          <w:rFonts w:cs="Arial"/>
          <w:snapToGrid w:val="0"/>
          <w:lang w:eastAsia="sk-SK"/>
        </w:rPr>
      </w:pPr>
      <w:r w:rsidRPr="00A4742B">
        <w:rPr>
          <w:rFonts w:cs="Arial"/>
          <w:snapToGrid w:val="0"/>
          <w:lang w:eastAsia="sk-SK"/>
        </w:rPr>
        <w:t xml:space="preserve">Takto nadobudnuté zásoby sú nacenené vo výške nesplatenej istiny a upravené o opravnú položku v súlade so zásadami, uvedenými v časti D - Informácie o PRIJATÝCH POSTUPOCH. </w:t>
      </w:r>
    </w:p>
    <w:p w14:paraId="127B3407" w14:textId="69CCE7C2" w:rsidR="004471E2" w:rsidRPr="00A4742B" w:rsidRDefault="004471E2" w:rsidP="004471E2">
      <w:pPr>
        <w:pStyle w:val="BodyText"/>
        <w:spacing w:before="120"/>
        <w:ind w:left="425"/>
        <w:rPr>
          <w:rFonts w:cs="Arial"/>
          <w:snapToGrid w:val="0"/>
          <w:lang w:eastAsia="sk-SK"/>
        </w:rPr>
      </w:pPr>
      <w:r w:rsidRPr="00A4742B">
        <w:rPr>
          <w:szCs w:val="18"/>
        </w:rPr>
        <w:t>Spoločnosť k 31.12.</w:t>
      </w:r>
      <w:r w:rsidR="009D4B99">
        <w:rPr>
          <w:szCs w:val="18"/>
        </w:rPr>
        <w:t>2020</w:t>
      </w:r>
      <w:r w:rsidR="00D74349" w:rsidRPr="00A4742B">
        <w:rPr>
          <w:szCs w:val="18"/>
        </w:rPr>
        <w:t xml:space="preserve"> ani k 31.12.</w:t>
      </w:r>
      <w:r w:rsidR="009D4B99">
        <w:rPr>
          <w:szCs w:val="18"/>
        </w:rPr>
        <w:t>2019</w:t>
      </w:r>
      <w:r w:rsidRPr="00A4742B">
        <w:rPr>
          <w:szCs w:val="18"/>
        </w:rPr>
        <w:t xml:space="preserve"> netvorila opravnú položku k </w:t>
      </w:r>
      <w:r w:rsidR="00A4742B" w:rsidRPr="00A4742B">
        <w:rPr>
          <w:szCs w:val="18"/>
        </w:rPr>
        <w:t>zásobám</w:t>
      </w:r>
      <w:r w:rsidRPr="00A4742B">
        <w:rPr>
          <w:szCs w:val="18"/>
        </w:rPr>
        <w:t>. Na zásoby nie je zriadené záložné právo v prospech veriteľov.</w:t>
      </w:r>
    </w:p>
    <w:p w14:paraId="63BE8965" w14:textId="3DB4601F" w:rsidR="004D3B4A" w:rsidRPr="00A4742B" w:rsidRDefault="0034638A" w:rsidP="004D3B4A">
      <w:pPr>
        <w:pStyle w:val="BodyText"/>
        <w:rPr>
          <w:szCs w:val="18"/>
        </w:rPr>
      </w:pPr>
      <w:r w:rsidRPr="00A4742B" w:rsidDel="0034638A">
        <w:rPr>
          <w:szCs w:val="18"/>
        </w:rPr>
        <w:t xml:space="preserve"> </w:t>
      </w:r>
    </w:p>
    <w:p w14:paraId="63BE8977" w14:textId="4C226AE1" w:rsidR="005D2A89" w:rsidRPr="00A4742B" w:rsidRDefault="00CA441D">
      <w:pPr>
        <w:pStyle w:val="Heading2"/>
        <w:numPr>
          <w:ilvl w:val="0"/>
          <w:numId w:val="2"/>
        </w:numPr>
        <w:rPr>
          <w:szCs w:val="18"/>
        </w:rPr>
      </w:pPr>
      <w:bookmarkStart w:id="8" w:name="_Toc530739904"/>
      <w:r w:rsidRPr="00A4742B">
        <w:rPr>
          <w:szCs w:val="18"/>
        </w:rPr>
        <w:t>Pohľadávky</w:t>
      </w:r>
      <w:bookmarkEnd w:id="8"/>
    </w:p>
    <w:p w14:paraId="6BB9A18D" w14:textId="68F2549B" w:rsidR="0032020F" w:rsidRDefault="00F67965" w:rsidP="000E7A71">
      <w:pPr>
        <w:spacing w:before="120"/>
        <w:ind w:left="425"/>
        <w:rPr>
          <w:rFonts w:asciiTheme="minorHAnsi" w:eastAsiaTheme="minorHAnsi" w:hAnsiTheme="minorHAnsi" w:cstheme="minorBidi"/>
          <w:sz w:val="22"/>
          <w:szCs w:val="22"/>
        </w:rPr>
      </w:pPr>
      <w:r w:rsidRPr="00A4742B">
        <w:rPr>
          <w:sz w:val="18"/>
          <w:szCs w:val="18"/>
        </w:rPr>
        <w:t>Prehľad najvýznamnejších pohľadávok k 31.12.</w:t>
      </w:r>
      <w:r w:rsidR="009D4B99">
        <w:rPr>
          <w:sz w:val="18"/>
          <w:szCs w:val="18"/>
        </w:rPr>
        <w:t>2020</w:t>
      </w:r>
      <w:r w:rsidRPr="00A4742B">
        <w:rPr>
          <w:sz w:val="18"/>
          <w:szCs w:val="18"/>
        </w:rPr>
        <w:t xml:space="preserve"> je uvedený v nasledovnej tabuľke:</w:t>
      </w:r>
      <w:r w:rsidR="00371C3C">
        <w:rPr>
          <w:rFonts w:asciiTheme="minorHAnsi" w:eastAsiaTheme="minorHAnsi" w:hAnsiTheme="minorHAnsi" w:cstheme="minorBidi"/>
          <w:sz w:val="22"/>
          <w:szCs w:val="22"/>
        </w:rPr>
        <w:tab/>
      </w:r>
    </w:p>
    <w:p w14:paraId="583BE57D" w14:textId="3DA20854" w:rsidR="00C8347F" w:rsidRDefault="00F67965" w:rsidP="00F67965">
      <w:pPr>
        <w:pStyle w:val="BodyText"/>
        <w:spacing w:before="240"/>
        <w:ind w:left="425"/>
        <w:rPr>
          <w:rFonts w:asciiTheme="minorHAnsi" w:eastAsiaTheme="minorHAnsi" w:hAnsiTheme="minorHAnsi" w:cstheme="minorBidi"/>
          <w:sz w:val="22"/>
          <w:szCs w:val="22"/>
        </w:rPr>
      </w:pPr>
      <w:r w:rsidRPr="00A4742B">
        <w:rPr>
          <w:szCs w:val="18"/>
        </w:rPr>
        <w:t xml:space="preserve"> </w:t>
      </w:r>
      <w:r w:rsidR="009D4B99">
        <w:rPr>
          <w:szCs w:val="18"/>
        </w:rPr>
        <w:fldChar w:fldCharType="begin"/>
      </w:r>
      <w:r w:rsidR="009D4B99">
        <w:rPr>
          <w:szCs w:val="18"/>
        </w:rPr>
        <w:instrText xml:space="preserve"> LINK </w:instrText>
      </w:r>
      <w:r w:rsidR="008E2283">
        <w:rPr>
          <w:szCs w:val="18"/>
        </w:rPr>
        <w:instrText xml:space="preserve">Excel.SheetMacroEnabled.12 "\\\\W2k8fs\\1pbfs\\FINANCIE\\Uctovna uzavierka\\2020\\Koncorocna zavierka\\20 PBFS Finacial statements_working.xlsm" "Prehlad pohladavok!R1C1:R8C9" </w:instrText>
      </w:r>
      <w:r w:rsidR="009D4B99">
        <w:rPr>
          <w:szCs w:val="18"/>
        </w:rPr>
        <w:instrText xml:space="preserve">\a \f 4 \h </w:instrText>
      </w:r>
      <w:r w:rsidR="00C8347F">
        <w:rPr>
          <w:szCs w:val="18"/>
        </w:rPr>
        <w:instrText xml:space="preserve"> \* MERGEFORMAT </w:instrText>
      </w:r>
      <w:r w:rsidR="009D4B99">
        <w:rPr>
          <w:szCs w:val="18"/>
        </w:rPr>
        <w:fldChar w:fldCharType="separate"/>
      </w:r>
    </w:p>
    <w:tbl>
      <w:tblPr>
        <w:tblW w:w="9889" w:type="dxa"/>
        <w:tblCellMar>
          <w:left w:w="70" w:type="dxa"/>
          <w:right w:w="70" w:type="dxa"/>
        </w:tblCellMar>
        <w:tblLook w:val="04A0" w:firstRow="1" w:lastRow="0" w:firstColumn="1" w:lastColumn="0" w:noHBand="0" w:noVBand="1"/>
      </w:tblPr>
      <w:tblGrid>
        <w:gridCol w:w="3263"/>
        <w:gridCol w:w="196"/>
        <w:gridCol w:w="1462"/>
        <w:gridCol w:w="196"/>
        <w:gridCol w:w="1462"/>
        <w:gridCol w:w="196"/>
        <w:gridCol w:w="1462"/>
        <w:gridCol w:w="190"/>
        <w:gridCol w:w="1462"/>
      </w:tblGrid>
      <w:tr w:rsidR="00C8347F" w:rsidRPr="00C8347F" w14:paraId="64C8CD53" w14:textId="77777777" w:rsidTr="00C8347F">
        <w:trPr>
          <w:divId w:val="570965289"/>
          <w:trHeight w:val="573"/>
        </w:trPr>
        <w:tc>
          <w:tcPr>
            <w:tcW w:w="3263" w:type="dxa"/>
            <w:tcBorders>
              <w:top w:val="single" w:sz="4" w:space="0" w:color="auto"/>
              <w:left w:val="nil"/>
              <w:bottom w:val="single" w:sz="4" w:space="0" w:color="auto"/>
              <w:right w:val="nil"/>
            </w:tcBorders>
            <w:shd w:val="clear" w:color="000000" w:fill="FFFFFF"/>
            <w:vAlign w:val="center"/>
            <w:hideMark/>
          </w:tcPr>
          <w:p w14:paraId="6AAC9522" w14:textId="43601614" w:rsidR="00C8347F" w:rsidRPr="00C8347F" w:rsidRDefault="00C8347F" w:rsidP="00C8347F">
            <w:pPr>
              <w:rPr>
                <w:b/>
                <w:bCs/>
                <w:sz w:val="18"/>
                <w:szCs w:val="18"/>
                <w:lang w:eastAsia="sk-SK"/>
              </w:rPr>
            </w:pPr>
            <w:r w:rsidRPr="00C8347F">
              <w:rPr>
                <w:b/>
                <w:bCs/>
                <w:sz w:val="18"/>
                <w:szCs w:val="18"/>
                <w:lang w:eastAsia="sk-SK"/>
              </w:rPr>
              <w:t>Bežné účtovné obdobie</w:t>
            </w:r>
          </w:p>
        </w:tc>
        <w:tc>
          <w:tcPr>
            <w:tcW w:w="196" w:type="dxa"/>
            <w:tcBorders>
              <w:top w:val="nil"/>
              <w:left w:val="nil"/>
              <w:bottom w:val="nil"/>
              <w:right w:val="nil"/>
            </w:tcBorders>
            <w:shd w:val="clear" w:color="auto" w:fill="auto"/>
            <w:vAlign w:val="bottom"/>
            <w:hideMark/>
          </w:tcPr>
          <w:p w14:paraId="79E217AF" w14:textId="77777777" w:rsidR="00C8347F" w:rsidRPr="00C8347F" w:rsidRDefault="00C8347F" w:rsidP="00C8347F">
            <w:pPr>
              <w:rPr>
                <w:b/>
                <w:bCs/>
                <w:sz w:val="18"/>
                <w:szCs w:val="18"/>
                <w:lang w:eastAsia="sk-SK"/>
              </w:rPr>
            </w:pPr>
          </w:p>
        </w:tc>
        <w:tc>
          <w:tcPr>
            <w:tcW w:w="1462" w:type="dxa"/>
            <w:tcBorders>
              <w:top w:val="single" w:sz="4" w:space="0" w:color="auto"/>
              <w:left w:val="nil"/>
              <w:bottom w:val="single" w:sz="4" w:space="0" w:color="auto"/>
              <w:right w:val="nil"/>
            </w:tcBorders>
            <w:shd w:val="clear" w:color="auto" w:fill="auto"/>
            <w:vAlign w:val="center"/>
            <w:hideMark/>
          </w:tcPr>
          <w:p w14:paraId="71B388B6" w14:textId="77777777" w:rsidR="00C8347F" w:rsidRPr="00C8347F" w:rsidRDefault="00C8347F" w:rsidP="00C8347F">
            <w:pPr>
              <w:jc w:val="center"/>
              <w:rPr>
                <w:sz w:val="18"/>
                <w:szCs w:val="18"/>
                <w:lang w:eastAsia="sk-SK"/>
              </w:rPr>
            </w:pPr>
            <w:r w:rsidRPr="00C8347F">
              <w:rPr>
                <w:sz w:val="18"/>
                <w:szCs w:val="18"/>
                <w:lang w:eastAsia="sk-SK"/>
              </w:rPr>
              <w:t>Nominálna hodnota pohľadávky</w:t>
            </w:r>
          </w:p>
        </w:tc>
        <w:tc>
          <w:tcPr>
            <w:tcW w:w="196" w:type="dxa"/>
            <w:tcBorders>
              <w:top w:val="nil"/>
              <w:left w:val="nil"/>
              <w:bottom w:val="nil"/>
              <w:right w:val="nil"/>
            </w:tcBorders>
            <w:shd w:val="clear" w:color="auto" w:fill="auto"/>
            <w:vAlign w:val="center"/>
            <w:hideMark/>
          </w:tcPr>
          <w:p w14:paraId="0F909CF0" w14:textId="77777777" w:rsidR="00C8347F" w:rsidRPr="00C8347F" w:rsidRDefault="00C8347F" w:rsidP="00C8347F">
            <w:pPr>
              <w:jc w:val="center"/>
              <w:rPr>
                <w:sz w:val="18"/>
                <w:szCs w:val="18"/>
                <w:lang w:eastAsia="sk-SK"/>
              </w:rPr>
            </w:pPr>
          </w:p>
        </w:tc>
        <w:tc>
          <w:tcPr>
            <w:tcW w:w="1462" w:type="dxa"/>
            <w:tcBorders>
              <w:top w:val="single" w:sz="4" w:space="0" w:color="auto"/>
              <w:left w:val="nil"/>
              <w:bottom w:val="single" w:sz="4" w:space="0" w:color="auto"/>
              <w:right w:val="nil"/>
            </w:tcBorders>
            <w:shd w:val="clear" w:color="auto" w:fill="auto"/>
            <w:vAlign w:val="center"/>
            <w:hideMark/>
          </w:tcPr>
          <w:p w14:paraId="39E16F8A" w14:textId="77777777" w:rsidR="00C8347F" w:rsidRPr="00C8347F" w:rsidRDefault="00C8347F" w:rsidP="00C8347F">
            <w:pPr>
              <w:jc w:val="center"/>
              <w:rPr>
                <w:sz w:val="18"/>
                <w:szCs w:val="18"/>
                <w:lang w:eastAsia="sk-SK"/>
              </w:rPr>
            </w:pPr>
            <w:r w:rsidRPr="00C8347F">
              <w:rPr>
                <w:sz w:val="18"/>
                <w:szCs w:val="18"/>
                <w:lang w:eastAsia="sk-SK"/>
              </w:rPr>
              <w:t>Individuálna OP</w:t>
            </w:r>
          </w:p>
        </w:tc>
        <w:tc>
          <w:tcPr>
            <w:tcW w:w="196" w:type="dxa"/>
            <w:tcBorders>
              <w:top w:val="nil"/>
              <w:left w:val="nil"/>
              <w:bottom w:val="nil"/>
              <w:right w:val="nil"/>
            </w:tcBorders>
            <w:shd w:val="clear" w:color="auto" w:fill="auto"/>
            <w:vAlign w:val="center"/>
            <w:hideMark/>
          </w:tcPr>
          <w:p w14:paraId="1880DE7F" w14:textId="77777777" w:rsidR="00C8347F" w:rsidRPr="00C8347F" w:rsidRDefault="00C8347F" w:rsidP="00C8347F">
            <w:pPr>
              <w:jc w:val="center"/>
              <w:rPr>
                <w:sz w:val="18"/>
                <w:szCs w:val="18"/>
                <w:lang w:eastAsia="sk-SK"/>
              </w:rPr>
            </w:pPr>
          </w:p>
        </w:tc>
        <w:tc>
          <w:tcPr>
            <w:tcW w:w="1462" w:type="dxa"/>
            <w:tcBorders>
              <w:top w:val="single" w:sz="4" w:space="0" w:color="auto"/>
              <w:left w:val="nil"/>
              <w:bottom w:val="single" w:sz="4" w:space="0" w:color="auto"/>
              <w:right w:val="nil"/>
            </w:tcBorders>
            <w:shd w:val="clear" w:color="auto" w:fill="auto"/>
            <w:vAlign w:val="center"/>
            <w:hideMark/>
          </w:tcPr>
          <w:p w14:paraId="22E46E0D" w14:textId="77777777" w:rsidR="00C8347F" w:rsidRPr="00C8347F" w:rsidRDefault="00C8347F" w:rsidP="00C8347F">
            <w:pPr>
              <w:jc w:val="center"/>
              <w:rPr>
                <w:sz w:val="18"/>
                <w:szCs w:val="18"/>
                <w:lang w:eastAsia="sk-SK"/>
              </w:rPr>
            </w:pPr>
            <w:r w:rsidRPr="00C8347F">
              <w:rPr>
                <w:sz w:val="18"/>
                <w:szCs w:val="18"/>
                <w:lang w:eastAsia="sk-SK"/>
              </w:rPr>
              <w:t>Portfóliová OP</w:t>
            </w:r>
          </w:p>
        </w:tc>
        <w:tc>
          <w:tcPr>
            <w:tcW w:w="190" w:type="dxa"/>
            <w:tcBorders>
              <w:top w:val="nil"/>
              <w:left w:val="nil"/>
              <w:bottom w:val="nil"/>
              <w:right w:val="nil"/>
            </w:tcBorders>
            <w:shd w:val="clear" w:color="auto" w:fill="auto"/>
            <w:vAlign w:val="center"/>
            <w:hideMark/>
          </w:tcPr>
          <w:p w14:paraId="305EC03D" w14:textId="77777777" w:rsidR="00C8347F" w:rsidRPr="00C8347F" w:rsidRDefault="00C8347F" w:rsidP="00C8347F">
            <w:pPr>
              <w:jc w:val="center"/>
              <w:rPr>
                <w:sz w:val="18"/>
                <w:szCs w:val="18"/>
                <w:lang w:eastAsia="sk-SK"/>
              </w:rPr>
            </w:pPr>
          </w:p>
        </w:tc>
        <w:tc>
          <w:tcPr>
            <w:tcW w:w="1462" w:type="dxa"/>
            <w:tcBorders>
              <w:top w:val="single" w:sz="4" w:space="0" w:color="auto"/>
              <w:left w:val="nil"/>
              <w:bottom w:val="single" w:sz="4" w:space="0" w:color="auto"/>
              <w:right w:val="nil"/>
            </w:tcBorders>
            <w:shd w:val="clear" w:color="auto" w:fill="auto"/>
            <w:vAlign w:val="center"/>
            <w:hideMark/>
          </w:tcPr>
          <w:p w14:paraId="3E01C3FE" w14:textId="77777777" w:rsidR="00C8347F" w:rsidRPr="00C8347F" w:rsidRDefault="00C8347F" w:rsidP="00C8347F">
            <w:pPr>
              <w:jc w:val="center"/>
              <w:rPr>
                <w:sz w:val="18"/>
                <w:szCs w:val="18"/>
                <w:lang w:eastAsia="sk-SK"/>
              </w:rPr>
            </w:pPr>
            <w:r w:rsidRPr="00C8347F">
              <w:rPr>
                <w:sz w:val="18"/>
                <w:szCs w:val="18"/>
                <w:lang w:eastAsia="sk-SK"/>
              </w:rPr>
              <w:t>Účtovná hodnota pohľadávky</w:t>
            </w:r>
          </w:p>
        </w:tc>
      </w:tr>
      <w:tr w:rsidR="00C8347F" w:rsidRPr="00C8347F" w14:paraId="0A791CA0" w14:textId="77777777" w:rsidTr="00C8347F">
        <w:trPr>
          <w:divId w:val="570965289"/>
          <w:trHeight w:val="191"/>
        </w:trPr>
        <w:tc>
          <w:tcPr>
            <w:tcW w:w="3263" w:type="dxa"/>
            <w:tcBorders>
              <w:top w:val="nil"/>
              <w:left w:val="nil"/>
              <w:bottom w:val="nil"/>
              <w:right w:val="nil"/>
            </w:tcBorders>
            <w:shd w:val="clear" w:color="000000" w:fill="FFFFFF"/>
            <w:vAlign w:val="center"/>
            <w:hideMark/>
          </w:tcPr>
          <w:p w14:paraId="0679D221" w14:textId="77777777" w:rsidR="00C8347F" w:rsidRPr="00C8347F" w:rsidRDefault="00C8347F" w:rsidP="00C8347F">
            <w:pPr>
              <w:rPr>
                <w:color w:val="000000"/>
                <w:sz w:val="18"/>
                <w:szCs w:val="18"/>
                <w:lang w:eastAsia="sk-SK"/>
              </w:rPr>
            </w:pPr>
            <w:r w:rsidRPr="00C8347F">
              <w:rPr>
                <w:color w:val="000000"/>
                <w:sz w:val="18"/>
                <w:szCs w:val="18"/>
                <w:lang w:eastAsia="sk-SK"/>
              </w:rPr>
              <w:t>Pohľadávky z poskytnutých úverov</w:t>
            </w:r>
          </w:p>
        </w:tc>
        <w:tc>
          <w:tcPr>
            <w:tcW w:w="196" w:type="dxa"/>
            <w:tcBorders>
              <w:top w:val="nil"/>
              <w:left w:val="nil"/>
              <w:bottom w:val="nil"/>
              <w:right w:val="nil"/>
            </w:tcBorders>
            <w:shd w:val="clear" w:color="auto" w:fill="auto"/>
            <w:noWrap/>
            <w:vAlign w:val="bottom"/>
            <w:hideMark/>
          </w:tcPr>
          <w:p w14:paraId="0A7F01D3" w14:textId="77777777" w:rsidR="00C8347F" w:rsidRPr="00C8347F" w:rsidRDefault="00C8347F" w:rsidP="00C8347F">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4575BA38" w14:textId="77777777" w:rsidR="00C8347F" w:rsidRPr="00C8347F" w:rsidRDefault="00C8347F" w:rsidP="00C8347F">
            <w:pPr>
              <w:jc w:val="right"/>
              <w:rPr>
                <w:sz w:val="18"/>
                <w:szCs w:val="18"/>
                <w:lang w:eastAsia="sk-SK"/>
              </w:rPr>
            </w:pPr>
            <w:r w:rsidRPr="00C8347F">
              <w:rPr>
                <w:sz w:val="18"/>
                <w:szCs w:val="18"/>
                <w:lang w:eastAsia="sk-SK"/>
              </w:rPr>
              <w:t>35 834 901</w:t>
            </w:r>
          </w:p>
        </w:tc>
        <w:tc>
          <w:tcPr>
            <w:tcW w:w="196" w:type="dxa"/>
            <w:tcBorders>
              <w:top w:val="nil"/>
              <w:left w:val="nil"/>
              <w:bottom w:val="nil"/>
              <w:right w:val="nil"/>
            </w:tcBorders>
            <w:shd w:val="clear" w:color="auto" w:fill="auto"/>
            <w:noWrap/>
            <w:vAlign w:val="bottom"/>
            <w:hideMark/>
          </w:tcPr>
          <w:p w14:paraId="5075C385" w14:textId="77777777" w:rsidR="00C8347F" w:rsidRPr="00C8347F" w:rsidRDefault="00C8347F" w:rsidP="00C8347F">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50DAA29A" w14:textId="77777777" w:rsidR="00C8347F" w:rsidRPr="00C8347F" w:rsidRDefault="00C8347F" w:rsidP="00C8347F">
            <w:pPr>
              <w:jc w:val="right"/>
              <w:rPr>
                <w:sz w:val="18"/>
                <w:szCs w:val="18"/>
                <w:lang w:eastAsia="sk-SK"/>
              </w:rPr>
            </w:pPr>
            <w:r w:rsidRPr="00C8347F">
              <w:rPr>
                <w:sz w:val="18"/>
                <w:szCs w:val="18"/>
                <w:lang w:eastAsia="sk-SK"/>
              </w:rPr>
              <w:t>207 478</w:t>
            </w:r>
          </w:p>
        </w:tc>
        <w:tc>
          <w:tcPr>
            <w:tcW w:w="196" w:type="dxa"/>
            <w:tcBorders>
              <w:top w:val="nil"/>
              <w:left w:val="nil"/>
              <w:bottom w:val="nil"/>
              <w:right w:val="nil"/>
            </w:tcBorders>
            <w:shd w:val="clear" w:color="auto" w:fill="auto"/>
            <w:noWrap/>
            <w:vAlign w:val="bottom"/>
            <w:hideMark/>
          </w:tcPr>
          <w:p w14:paraId="6E9CCD40" w14:textId="77777777" w:rsidR="00C8347F" w:rsidRPr="00C8347F" w:rsidRDefault="00C8347F" w:rsidP="00C8347F">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107B1241" w14:textId="77777777" w:rsidR="00C8347F" w:rsidRPr="00C8347F" w:rsidRDefault="00C8347F" w:rsidP="00C8347F">
            <w:pPr>
              <w:jc w:val="right"/>
              <w:rPr>
                <w:sz w:val="18"/>
                <w:szCs w:val="18"/>
                <w:lang w:eastAsia="sk-SK"/>
              </w:rPr>
            </w:pPr>
            <w:r w:rsidRPr="00C8347F">
              <w:rPr>
                <w:sz w:val="18"/>
                <w:szCs w:val="18"/>
                <w:lang w:eastAsia="sk-SK"/>
              </w:rPr>
              <w:t>138 121</w:t>
            </w:r>
          </w:p>
        </w:tc>
        <w:tc>
          <w:tcPr>
            <w:tcW w:w="190" w:type="dxa"/>
            <w:tcBorders>
              <w:top w:val="nil"/>
              <w:left w:val="nil"/>
              <w:bottom w:val="nil"/>
              <w:right w:val="nil"/>
            </w:tcBorders>
            <w:shd w:val="clear" w:color="auto" w:fill="auto"/>
            <w:noWrap/>
            <w:vAlign w:val="bottom"/>
            <w:hideMark/>
          </w:tcPr>
          <w:p w14:paraId="5C7800C8" w14:textId="77777777" w:rsidR="00C8347F" w:rsidRPr="00C8347F" w:rsidRDefault="00C8347F" w:rsidP="00C8347F">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02C2E934" w14:textId="77777777" w:rsidR="00C8347F" w:rsidRPr="00C8347F" w:rsidRDefault="00C8347F" w:rsidP="00C8347F">
            <w:pPr>
              <w:jc w:val="right"/>
              <w:rPr>
                <w:sz w:val="18"/>
                <w:szCs w:val="18"/>
                <w:lang w:eastAsia="sk-SK"/>
              </w:rPr>
            </w:pPr>
            <w:r w:rsidRPr="00C8347F">
              <w:rPr>
                <w:sz w:val="18"/>
                <w:szCs w:val="18"/>
                <w:lang w:eastAsia="sk-SK"/>
              </w:rPr>
              <w:t>35 489 302</w:t>
            </w:r>
          </w:p>
        </w:tc>
      </w:tr>
      <w:tr w:rsidR="00C8347F" w:rsidRPr="00C8347F" w14:paraId="3544A24D" w14:textId="77777777" w:rsidTr="00C8347F">
        <w:trPr>
          <w:divId w:val="570965289"/>
          <w:trHeight w:val="191"/>
        </w:trPr>
        <w:tc>
          <w:tcPr>
            <w:tcW w:w="3263" w:type="dxa"/>
            <w:tcBorders>
              <w:top w:val="nil"/>
              <w:left w:val="nil"/>
              <w:bottom w:val="nil"/>
              <w:right w:val="nil"/>
            </w:tcBorders>
            <w:shd w:val="clear" w:color="000000" w:fill="FFFFFF"/>
            <w:vAlign w:val="center"/>
            <w:hideMark/>
          </w:tcPr>
          <w:p w14:paraId="634BEA76" w14:textId="77777777" w:rsidR="00C8347F" w:rsidRPr="00C8347F" w:rsidRDefault="00C8347F" w:rsidP="00C8347F">
            <w:pPr>
              <w:rPr>
                <w:color w:val="000000"/>
                <w:sz w:val="18"/>
                <w:szCs w:val="18"/>
                <w:lang w:eastAsia="sk-SK"/>
              </w:rPr>
            </w:pPr>
            <w:r w:rsidRPr="00C8347F">
              <w:rPr>
                <w:color w:val="000000"/>
                <w:sz w:val="18"/>
                <w:szCs w:val="18"/>
                <w:lang w:eastAsia="sk-SK"/>
              </w:rPr>
              <w:t>Pohľadávky z finančného lízingu</w:t>
            </w:r>
          </w:p>
        </w:tc>
        <w:tc>
          <w:tcPr>
            <w:tcW w:w="196" w:type="dxa"/>
            <w:tcBorders>
              <w:top w:val="nil"/>
              <w:left w:val="nil"/>
              <w:bottom w:val="nil"/>
              <w:right w:val="nil"/>
            </w:tcBorders>
            <w:shd w:val="clear" w:color="auto" w:fill="auto"/>
            <w:noWrap/>
            <w:vAlign w:val="bottom"/>
            <w:hideMark/>
          </w:tcPr>
          <w:p w14:paraId="726E9482" w14:textId="77777777" w:rsidR="00C8347F" w:rsidRPr="00C8347F" w:rsidRDefault="00C8347F" w:rsidP="00C8347F">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1744467A" w14:textId="77777777" w:rsidR="00C8347F" w:rsidRPr="00C8347F" w:rsidRDefault="00C8347F" w:rsidP="00C8347F">
            <w:pPr>
              <w:jc w:val="right"/>
              <w:rPr>
                <w:sz w:val="18"/>
                <w:szCs w:val="18"/>
                <w:lang w:eastAsia="sk-SK"/>
              </w:rPr>
            </w:pPr>
            <w:r w:rsidRPr="00C8347F">
              <w:rPr>
                <w:sz w:val="18"/>
                <w:szCs w:val="18"/>
                <w:lang w:eastAsia="sk-SK"/>
              </w:rPr>
              <w:t>11 774 430</w:t>
            </w:r>
          </w:p>
        </w:tc>
        <w:tc>
          <w:tcPr>
            <w:tcW w:w="196" w:type="dxa"/>
            <w:tcBorders>
              <w:top w:val="nil"/>
              <w:left w:val="nil"/>
              <w:bottom w:val="nil"/>
              <w:right w:val="nil"/>
            </w:tcBorders>
            <w:shd w:val="clear" w:color="auto" w:fill="auto"/>
            <w:noWrap/>
            <w:vAlign w:val="bottom"/>
            <w:hideMark/>
          </w:tcPr>
          <w:p w14:paraId="3150648D" w14:textId="77777777" w:rsidR="00C8347F" w:rsidRPr="00C8347F" w:rsidRDefault="00C8347F" w:rsidP="00C8347F">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742E51D5" w14:textId="77777777" w:rsidR="00C8347F" w:rsidRPr="00C8347F" w:rsidRDefault="00C8347F" w:rsidP="00C8347F">
            <w:pPr>
              <w:jc w:val="right"/>
              <w:rPr>
                <w:sz w:val="18"/>
                <w:szCs w:val="18"/>
                <w:lang w:eastAsia="sk-SK"/>
              </w:rPr>
            </w:pPr>
            <w:r w:rsidRPr="00C8347F">
              <w:rPr>
                <w:sz w:val="18"/>
                <w:szCs w:val="18"/>
                <w:lang w:eastAsia="sk-SK"/>
              </w:rPr>
              <w:t>1 211</w:t>
            </w:r>
          </w:p>
        </w:tc>
        <w:tc>
          <w:tcPr>
            <w:tcW w:w="196" w:type="dxa"/>
            <w:tcBorders>
              <w:top w:val="nil"/>
              <w:left w:val="nil"/>
              <w:bottom w:val="nil"/>
              <w:right w:val="nil"/>
            </w:tcBorders>
            <w:shd w:val="clear" w:color="auto" w:fill="auto"/>
            <w:noWrap/>
            <w:vAlign w:val="bottom"/>
            <w:hideMark/>
          </w:tcPr>
          <w:p w14:paraId="300645B3" w14:textId="77777777" w:rsidR="00C8347F" w:rsidRPr="00C8347F" w:rsidRDefault="00C8347F" w:rsidP="00C8347F">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7BACBE76" w14:textId="77777777" w:rsidR="00C8347F" w:rsidRPr="00C8347F" w:rsidRDefault="00C8347F" w:rsidP="00C8347F">
            <w:pPr>
              <w:jc w:val="right"/>
              <w:rPr>
                <w:sz w:val="18"/>
                <w:szCs w:val="18"/>
                <w:lang w:eastAsia="sk-SK"/>
              </w:rPr>
            </w:pPr>
            <w:r w:rsidRPr="00C8347F">
              <w:rPr>
                <w:sz w:val="18"/>
                <w:szCs w:val="18"/>
                <w:lang w:eastAsia="sk-SK"/>
              </w:rPr>
              <w:t>51 853</w:t>
            </w:r>
          </w:p>
        </w:tc>
        <w:tc>
          <w:tcPr>
            <w:tcW w:w="190" w:type="dxa"/>
            <w:tcBorders>
              <w:top w:val="nil"/>
              <w:left w:val="nil"/>
              <w:bottom w:val="nil"/>
              <w:right w:val="nil"/>
            </w:tcBorders>
            <w:shd w:val="clear" w:color="auto" w:fill="auto"/>
            <w:noWrap/>
            <w:vAlign w:val="bottom"/>
            <w:hideMark/>
          </w:tcPr>
          <w:p w14:paraId="2D13BE4A" w14:textId="77777777" w:rsidR="00C8347F" w:rsidRPr="00C8347F" w:rsidRDefault="00C8347F" w:rsidP="00C8347F">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6977D574" w14:textId="77777777" w:rsidR="00C8347F" w:rsidRPr="00C8347F" w:rsidRDefault="00C8347F" w:rsidP="00C8347F">
            <w:pPr>
              <w:jc w:val="right"/>
              <w:rPr>
                <w:sz w:val="18"/>
                <w:szCs w:val="18"/>
                <w:lang w:eastAsia="sk-SK"/>
              </w:rPr>
            </w:pPr>
            <w:r w:rsidRPr="00C8347F">
              <w:rPr>
                <w:sz w:val="18"/>
                <w:szCs w:val="18"/>
                <w:lang w:eastAsia="sk-SK"/>
              </w:rPr>
              <w:t>11 721 366</w:t>
            </w:r>
          </w:p>
        </w:tc>
      </w:tr>
      <w:tr w:rsidR="00C8347F" w:rsidRPr="00C8347F" w14:paraId="53245E60" w14:textId="77777777" w:rsidTr="00C8347F">
        <w:trPr>
          <w:divId w:val="570965289"/>
          <w:trHeight w:val="382"/>
        </w:trPr>
        <w:tc>
          <w:tcPr>
            <w:tcW w:w="3263" w:type="dxa"/>
            <w:tcBorders>
              <w:top w:val="nil"/>
              <w:left w:val="nil"/>
              <w:bottom w:val="nil"/>
              <w:right w:val="nil"/>
            </w:tcBorders>
            <w:shd w:val="clear" w:color="000000" w:fill="FFFFFF"/>
            <w:vAlign w:val="center"/>
            <w:hideMark/>
          </w:tcPr>
          <w:p w14:paraId="251331AD" w14:textId="77777777" w:rsidR="00C8347F" w:rsidRPr="00C8347F" w:rsidRDefault="00C8347F" w:rsidP="00C8347F">
            <w:pPr>
              <w:rPr>
                <w:color w:val="000000"/>
                <w:sz w:val="18"/>
                <w:szCs w:val="18"/>
                <w:lang w:eastAsia="sk-SK"/>
              </w:rPr>
            </w:pPr>
            <w:r w:rsidRPr="00C8347F">
              <w:rPr>
                <w:color w:val="000000"/>
                <w:sz w:val="18"/>
                <w:szCs w:val="18"/>
                <w:lang w:eastAsia="sk-SK"/>
              </w:rPr>
              <w:t>Pohľadávky z faktoringových obchodov *</w:t>
            </w:r>
          </w:p>
        </w:tc>
        <w:tc>
          <w:tcPr>
            <w:tcW w:w="196" w:type="dxa"/>
            <w:tcBorders>
              <w:top w:val="nil"/>
              <w:left w:val="nil"/>
              <w:bottom w:val="nil"/>
              <w:right w:val="nil"/>
            </w:tcBorders>
            <w:shd w:val="clear" w:color="auto" w:fill="auto"/>
            <w:noWrap/>
            <w:vAlign w:val="bottom"/>
            <w:hideMark/>
          </w:tcPr>
          <w:p w14:paraId="6C657B2F" w14:textId="77777777" w:rsidR="00C8347F" w:rsidRPr="00C8347F" w:rsidRDefault="00C8347F" w:rsidP="00C8347F">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0C33A2E7" w14:textId="77777777" w:rsidR="00C8347F" w:rsidRPr="00C8347F" w:rsidRDefault="00C8347F" w:rsidP="00C8347F">
            <w:pPr>
              <w:jc w:val="right"/>
              <w:rPr>
                <w:sz w:val="18"/>
                <w:szCs w:val="18"/>
                <w:lang w:eastAsia="sk-SK"/>
              </w:rPr>
            </w:pPr>
            <w:r w:rsidRPr="00C8347F">
              <w:rPr>
                <w:sz w:val="18"/>
                <w:szCs w:val="18"/>
                <w:lang w:eastAsia="sk-SK"/>
              </w:rPr>
              <w:t>712 017</w:t>
            </w:r>
          </w:p>
        </w:tc>
        <w:tc>
          <w:tcPr>
            <w:tcW w:w="196" w:type="dxa"/>
            <w:tcBorders>
              <w:top w:val="nil"/>
              <w:left w:val="nil"/>
              <w:bottom w:val="nil"/>
              <w:right w:val="nil"/>
            </w:tcBorders>
            <w:shd w:val="clear" w:color="auto" w:fill="auto"/>
            <w:noWrap/>
            <w:vAlign w:val="bottom"/>
            <w:hideMark/>
          </w:tcPr>
          <w:p w14:paraId="33FD2FE4" w14:textId="77777777" w:rsidR="00C8347F" w:rsidRPr="00C8347F" w:rsidRDefault="00C8347F" w:rsidP="00C8347F">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13230B9B" w14:textId="77777777" w:rsidR="00C8347F" w:rsidRPr="00C8347F" w:rsidRDefault="00C8347F" w:rsidP="00C8347F">
            <w:pPr>
              <w:jc w:val="right"/>
              <w:rPr>
                <w:sz w:val="18"/>
                <w:szCs w:val="18"/>
                <w:lang w:eastAsia="sk-SK"/>
              </w:rPr>
            </w:pPr>
            <w:r w:rsidRPr="00C8347F">
              <w:rPr>
                <w:sz w:val="18"/>
                <w:szCs w:val="18"/>
                <w:lang w:eastAsia="sk-SK"/>
              </w:rPr>
              <w:t>664 113</w:t>
            </w:r>
          </w:p>
        </w:tc>
        <w:tc>
          <w:tcPr>
            <w:tcW w:w="196" w:type="dxa"/>
            <w:tcBorders>
              <w:top w:val="nil"/>
              <w:left w:val="nil"/>
              <w:bottom w:val="nil"/>
              <w:right w:val="nil"/>
            </w:tcBorders>
            <w:shd w:val="clear" w:color="auto" w:fill="auto"/>
            <w:noWrap/>
            <w:vAlign w:val="bottom"/>
            <w:hideMark/>
          </w:tcPr>
          <w:p w14:paraId="4281019D" w14:textId="77777777" w:rsidR="00C8347F" w:rsidRPr="00C8347F" w:rsidRDefault="00C8347F" w:rsidP="00C8347F">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6A27C8BD" w14:textId="77777777" w:rsidR="00C8347F" w:rsidRPr="00C8347F" w:rsidRDefault="00C8347F" w:rsidP="00C8347F">
            <w:pPr>
              <w:jc w:val="right"/>
              <w:rPr>
                <w:sz w:val="18"/>
                <w:szCs w:val="18"/>
                <w:lang w:eastAsia="sk-SK"/>
              </w:rPr>
            </w:pPr>
            <w:r w:rsidRPr="00C8347F">
              <w:rPr>
                <w:sz w:val="18"/>
                <w:szCs w:val="18"/>
                <w:lang w:eastAsia="sk-SK"/>
              </w:rPr>
              <w:t>0</w:t>
            </w:r>
          </w:p>
        </w:tc>
        <w:tc>
          <w:tcPr>
            <w:tcW w:w="190" w:type="dxa"/>
            <w:tcBorders>
              <w:top w:val="nil"/>
              <w:left w:val="nil"/>
              <w:bottom w:val="nil"/>
              <w:right w:val="nil"/>
            </w:tcBorders>
            <w:shd w:val="clear" w:color="auto" w:fill="auto"/>
            <w:noWrap/>
            <w:vAlign w:val="bottom"/>
            <w:hideMark/>
          </w:tcPr>
          <w:p w14:paraId="134CD94C" w14:textId="77777777" w:rsidR="00C8347F" w:rsidRPr="00C8347F" w:rsidRDefault="00C8347F" w:rsidP="00C8347F">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0638FBE6" w14:textId="77777777" w:rsidR="00C8347F" w:rsidRPr="00C8347F" w:rsidRDefault="00C8347F" w:rsidP="00C8347F">
            <w:pPr>
              <w:jc w:val="right"/>
              <w:rPr>
                <w:sz w:val="18"/>
                <w:szCs w:val="18"/>
                <w:lang w:eastAsia="sk-SK"/>
              </w:rPr>
            </w:pPr>
            <w:r w:rsidRPr="00C8347F">
              <w:rPr>
                <w:sz w:val="18"/>
                <w:szCs w:val="18"/>
                <w:lang w:eastAsia="sk-SK"/>
              </w:rPr>
              <w:t>47 904</w:t>
            </w:r>
          </w:p>
        </w:tc>
      </w:tr>
      <w:tr w:rsidR="00C8347F" w:rsidRPr="00C8347F" w14:paraId="0663FA7A" w14:textId="77777777" w:rsidTr="00C8347F">
        <w:trPr>
          <w:divId w:val="570965289"/>
          <w:trHeight w:val="382"/>
        </w:trPr>
        <w:tc>
          <w:tcPr>
            <w:tcW w:w="3263" w:type="dxa"/>
            <w:tcBorders>
              <w:top w:val="nil"/>
              <w:left w:val="nil"/>
              <w:bottom w:val="nil"/>
              <w:right w:val="nil"/>
            </w:tcBorders>
            <w:shd w:val="clear" w:color="000000" w:fill="FFFFFF"/>
            <w:vAlign w:val="center"/>
            <w:hideMark/>
          </w:tcPr>
          <w:p w14:paraId="35456F14" w14:textId="77777777" w:rsidR="00C8347F" w:rsidRPr="00C8347F" w:rsidRDefault="00C8347F" w:rsidP="00C8347F">
            <w:pPr>
              <w:rPr>
                <w:color w:val="000000"/>
                <w:sz w:val="18"/>
                <w:szCs w:val="18"/>
                <w:lang w:eastAsia="sk-SK"/>
              </w:rPr>
            </w:pPr>
            <w:r w:rsidRPr="00C8347F">
              <w:rPr>
                <w:color w:val="000000"/>
                <w:sz w:val="18"/>
                <w:szCs w:val="18"/>
                <w:lang w:eastAsia="sk-SK"/>
              </w:rPr>
              <w:t>Pohľadávky zo zlyhaných úverov a lízingov</w:t>
            </w:r>
          </w:p>
        </w:tc>
        <w:tc>
          <w:tcPr>
            <w:tcW w:w="196" w:type="dxa"/>
            <w:tcBorders>
              <w:top w:val="nil"/>
              <w:left w:val="nil"/>
              <w:bottom w:val="nil"/>
              <w:right w:val="nil"/>
            </w:tcBorders>
            <w:shd w:val="clear" w:color="auto" w:fill="auto"/>
            <w:noWrap/>
            <w:vAlign w:val="bottom"/>
            <w:hideMark/>
          </w:tcPr>
          <w:p w14:paraId="43C322D0" w14:textId="77777777" w:rsidR="00C8347F" w:rsidRPr="00C8347F" w:rsidRDefault="00C8347F" w:rsidP="00C8347F">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301B6985" w14:textId="77777777" w:rsidR="00C8347F" w:rsidRPr="00C8347F" w:rsidRDefault="00C8347F" w:rsidP="00C8347F">
            <w:pPr>
              <w:jc w:val="right"/>
              <w:rPr>
                <w:sz w:val="18"/>
                <w:szCs w:val="18"/>
                <w:lang w:eastAsia="sk-SK"/>
              </w:rPr>
            </w:pPr>
            <w:r w:rsidRPr="00C8347F">
              <w:rPr>
                <w:sz w:val="18"/>
                <w:szCs w:val="18"/>
                <w:lang w:eastAsia="sk-SK"/>
              </w:rPr>
              <w:t>1 507 791</w:t>
            </w:r>
          </w:p>
        </w:tc>
        <w:tc>
          <w:tcPr>
            <w:tcW w:w="196" w:type="dxa"/>
            <w:tcBorders>
              <w:top w:val="nil"/>
              <w:left w:val="nil"/>
              <w:bottom w:val="nil"/>
              <w:right w:val="nil"/>
            </w:tcBorders>
            <w:shd w:val="clear" w:color="auto" w:fill="auto"/>
            <w:noWrap/>
            <w:vAlign w:val="bottom"/>
            <w:hideMark/>
          </w:tcPr>
          <w:p w14:paraId="26ABD2A2" w14:textId="77777777" w:rsidR="00C8347F" w:rsidRPr="00C8347F" w:rsidRDefault="00C8347F" w:rsidP="00C8347F">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28BC56FC" w14:textId="77777777" w:rsidR="00C8347F" w:rsidRPr="00C8347F" w:rsidRDefault="00C8347F" w:rsidP="00C8347F">
            <w:pPr>
              <w:jc w:val="right"/>
              <w:rPr>
                <w:sz w:val="18"/>
                <w:szCs w:val="18"/>
                <w:lang w:eastAsia="sk-SK"/>
              </w:rPr>
            </w:pPr>
            <w:r w:rsidRPr="00C8347F">
              <w:rPr>
                <w:sz w:val="18"/>
                <w:szCs w:val="18"/>
                <w:lang w:eastAsia="sk-SK"/>
              </w:rPr>
              <w:t>1 185 330</w:t>
            </w:r>
          </w:p>
        </w:tc>
        <w:tc>
          <w:tcPr>
            <w:tcW w:w="196" w:type="dxa"/>
            <w:tcBorders>
              <w:top w:val="nil"/>
              <w:left w:val="nil"/>
              <w:bottom w:val="nil"/>
              <w:right w:val="nil"/>
            </w:tcBorders>
            <w:shd w:val="clear" w:color="auto" w:fill="auto"/>
            <w:noWrap/>
            <w:vAlign w:val="bottom"/>
            <w:hideMark/>
          </w:tcPr>
          <w:p w14:paraId="5C61DBFC" w14:textId="77777777" w:rsidR="00C8347F" w:rsidRPr="00C8347F" w:rsidRDefault="00C8347F" w:rsidP="00C8347F">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3141359A" w14:textId="77777777" w:rsidR="00C8347F" w:rsidRPr="00C8347F" w:rsidRDefault="00C8347F" w:rsidP="00C8347F">
            <w:pPr>
              <w:jc w:val="right"/>
              <w:rPr>
                <w:sz w:val="18"/>
                <w:szCs w:val="18"/>
                <w:lang w:eastAsia="sk-SK"/>
              </w:rPr>
            </w:pPr>
            <w:r w:rsidRPr="00C8347F">
              <w:rPr>
                <w:sz w:val="18"/>
                <w:szCs w:val="18"/>
                <w:lang w:eastAsia="sk-SK"/>
              </w:rPr>
              <w:t>0</w:t>
            </w:r>
          </w:p>
        </w:tc>
        <w:tc>
          <w:tcPr>
            <w:tcW w:w="190" w:type="dxa"/>
            <w:tcBorders>
              <w:top w:val="nil"/>
              <w:left w:val="nil"/>
              <w:bottom w:val="nil"/>
              <w:right w:val="nil"/>
            </w:tcBorders>
            <w:shd w:val="clear" w:color="auto" w:fill="auto"/>
            <w:noWrap/>
            <w:vAlign w:val="bottom"/>
            <w:hideMark/>
          </w:tcPr>
          <w:p w14:paraId="2DB233BB" w14:textId="77777777" w:rsidR="00C8347F" w:rsidRPr="00C8347F" w:rsidRDefault="00C8347F" w:rsidP="00C8347F">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28775E28" w14:textId="77777777" w:rsidR="00C8347F" w:rsidRPr="00C8347F" w:rsidRDefault="00C8347F" w:rsidP="00C8347F">
            <w:pPr>
              <w:jc w:val="right"/>
              <w:rPr>
                <w:sz w:val="18"/>
                <w:szCs w:val="18"/>
                <w:lang w:eastAsia="sk-SK"/>
              </w:rPr>
            </w:pPr>
            <w:r w:rsidRPr="00C8347F">
              <w:rPr>
                <w:sz w:val="18"/>
                <w:szCs w:val="18"/>
                <w:lang w:eastAsia="sk-SK"/>
              </w:rPr>
              <w:t>322 461</w:t>
            </w:r>
          </w:p>
        </w:tc>
      </w:tr>
      <w:tr w:rsidR="00C8347F" w:rsidRPr="00C8347F" w14:paraId="6114B87B" w14:textId="77777777" w:rsidTr="00C8347F">
        <w:trPr>
          <w:divId w:val="570965289"/>
          <w:trHeight w:val="191"/>
        </w:trPr>
        <w:tc>
          <w:tcPr>
            <w:tcW w:w="3263" w:type="dxa"/>
            <w:tcBorders>
              <w:top w:val="nil"/>
              <w:left w:val="nil"/>
              <w:bottom w:val="nil"/>
              <w:right w:val="nil"/>
            </w:tcBorders>
            <w:shd w:val="clear" w:color="000000" w:fill="FFFFFF"/>
            <w:vAlign w:val="center"/>
            <w:hideMark/>
          </w:tcPr>
          <w:p w14:paraId="448CDAE9" w14:textId="77777777" w:rsidR="00C8347F" w:rsidRPr="00C8347F" w:rsidRDefault="00C8347F" w:rsidP="00C8347F">
            <w:pPr>
              <w:rPr>
                <w:color w:val="000000"/>
                <w:sz w:val="18"/>
                <w:szCs w:val="18"/>
                <w:lang w:eastAsia="sk-SK"/>
              </w:rPr>
            </w:pPr>
            <w:r w:rsidRPr="00C8347F">
              <w:rPr>
                <w:color w:val="000000"/>
                <w:sz w:val="18"/>
                <w:szCs w:val="18"/>
                <w:lang w:eastAsia="sk-SK"/>
              </w:rPr>
              <w:t>Pohľadávky z úrokov z omeškania</w:t>
            </w:r>
          </w:p>
        </w:tc>
        <w:tc>
          <w:tcPr>
            <w:tcW w:w="196" w:type="dxa"/>
            <w:tcBorders>
              <w:top w:val="nil"/>
              <w:left w:val="nil"/>
              <w:bottom w:val="nil"/>
              <w:right w:val="nil"/>
            </w:tcBorders>
            <w:shd w:val="clear" w:color="auto" w:fill="auto"/>
            <w:noWrap/>
            <w:vAlign w:val="bottom"/>
            <w:hideMark/>
          </w:tcPr>
          <w:p w14:paraId="6AB6E626" w14:textId="77777777" w:rsidR="00C8347F" w:rsidRPr="00C8347F" w:rsidRDefault="00C8347F" w:rsidP="00C8347F">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05A820EA" w14:textId="77777777" w:rsidR="00C8347F" w:rsidRPr="00C8347F" w:rsidRDefault="00C8347F" w:rsidP="00C8347F">
            <w:pPr>
              <w:jc w:val="right"/>
              <w:rPr>
                <w:sz w:val="18"/>
                <w:szCs w:val="18"/>
                <w:lang w:eastAsia="sk-SK"/>
              </w:rPr>
            </w:pPr>
            <w:r w:rsidRPr="00C8347F">
              <w:rPr>
                <w:sz w:val="18"/>
                <w:szCs w:val="18"/>
                <w:lang w:eastAsia="sk-SK"/>
              </w:rPr>
              <w:t>190 233</w:t>
            </w:r>
          </w:p>
        </w:tc>
        <w:tc>
          <w:tcPr>
            <w:tcW w:w="196" w:type="dxa"/>
            <w:tcBorders>
              <w:top w:val="nil"/>
              <w:left w:val="nil"/>
              <w:bottom w:val="nil"/>
              <w:right w:val="nil"/>
            </w:tcBorders>
            <w:shd w:val="clear" w:color="auto" w:fill="auto"/>
            <w:noWrap/>
            <w:vAlign w:val="bottom"/>
            <w:hideMark/>
          </w:tcPr>
          <w:p w14:paraId="1E037412" w14:textId="77777777" w:rsidR="00C8347F" w:rsidRPr="00C8347F" w:rsidRDefault="00C8347F" w:rsidP="00C8347F">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05889FD3" w14:textId="77777777" w:rsidR="00C8347F" w:rsidRPr="00C8347F" w:rsidRDefault="00C8347F" w:rsidP="00C8347F">
            <w:pPr>
              <w:jc w:val="right"/>
              <w:rPr>
                <w:sz w:val="18"/>
                <w:szCs w:val="18"/>
                <w:lang w:eastAsia="sk-SK"/>
              </w:rPr>
            </w:pPr>
            <w:r w:rsidRPr="00C8347F">
              <w:rPr>
                <w:sz w:val="18"/>
                <w:szCs w:val="18"/>
                <w:lang w:eastAsia="sk-SK"/>
              </w:rPr>
              <w:t>156 900</w:t>
            </w:r>
          </w:p>
        </w:tc>
        <w:tc>
          <w:tcPr>
            <w:tcW w:w="196" w:type="dxa"/>
            <w:tcBorders>
              <w:top w:val="nil"/>
              <w:left w:val="nil"/>
              <w:bottom w:val="nil"/>
              <w:right w:val="nil"/>
            </w:tcBorders>
            <w:shd w:val="clear" w:color="auto" w:fill="auto"/>
            <w:noWrap/>
            <w:vAlign w:val="bottom"/>
            <w:hideMark/>
          </w:tcPr>
          <w:p w14:paraId="6568077D" w14:textId="77777777" w:rsidR="00C8347F" w:rsidRPr="00C8347F" w:rsidRDefault="00C8347F" w:rsidP="00C8347F">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62F43C32" w14:textId="77777777" w:rsidR="00C8347F" w:rsidRPr="00C8347F" w:rsidRDefault="00C8347F" w:rsidP="00C8347F">
            <w:pPr>
              <w:jc w:val="right"/>
              <w:rPr>
                <w:sz w:val="18"/>
                <w:szCs w:val="18"/>
                <w:lang w:eastAsia="sk-SK"/>
              </w:rPr>
            </w:pPr>
            <w:r w:rsidRPr="00C8347F">
              <w:rPr>
                <w:sz w:val="18"/>
                <w:szCs w:val="18"/>
                <w:lang w:eastAsia="sk-SK"/>
              </w:rPr>
              <w:t>0</w:t>
            </w:r>
          </w:p>
        </w:tc>
        <w:tc>
          <w:tcPr>
            <w:tcW w:w="190" w:type="dxa"/>
            <w:tcBorders>
              <w:top w:val="nil"/>
              <w:left w:val="nil"/>
              <w:bottom w:val="nil"/>
              <w:right w:val="nil"/>
            </w:tcBorders>
            <w:shd w:val="clear" w:color="auto" w:fill="auto"/>
            <w:noWrap/>
            <w:vAlign w:val="bottom"/>
            <w:hideMark/>
          </w:tcPr>
          <w:p w14:paraId="4EB638AF" w14:textId="77777777" w:rsidR="00C8347F" w:rsidRPr="00C8347F" w:rsidRDefault="00C8347F" w:rsidP="00C8347F">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3FA96857" w14:textId="77777777" w:rsidR="00C8347F" w:rsidRPr="00C8347F" w:rsidRDefault="00C8347F" w:rsidP="00C8347F">
            <w:pPr>
              <w:jc w:val="right"/>
              <w:rPr>
                <w:sz w:val="18"/>
                <w:szCs w:val="18"/>
                <w:lang w:eastAsia="sk-SK"/>
              </w:rPr>
            </w:pPr>
            <w:r w:rsidRPr="00C8347F">
              <w:rPr>
                <w:sz w:val="18"/>
                <w:szCs w:val="18"/>
                <w:lang w:eastAsia="sk-SK"/>
              </w:rPr>
              <w:t>33 333</w:t>
            </w:r>
          </w:p>
        </w:tc>
      </w:tr>
      <w:tr w:rsidR="00C8347F" w:rsidRPr="00C8347F" w14:paraId="0680FE97" w14:textId="77777777" w:rsidTr="00C8347F">
        <w:trPr>
          <w:divId w:val="570965289"/>
          <w:trHeight w:val="191"/>
        </w:trPr>
        <w:tc>
          <w:tcPr>
            <w:tcW w:w="3263" w:type="dxa"/>
            <w:tcBorders>
              <w:top w:val="nil"/>
              <w:left w:val="nil"/>
              <w:bottom w:val="nil"/>
              <w:right w:val="nil"/>
            </w:tcBorders>
            <w:shd w:val="clear" w:color="000000" w:fill="FFFFFF"/>
            <w:vAlign w:val="center"/>
            <w:hideMark/>
          </w:tcPr>
          <w:p w14:paraId="72F62F95" w14:textId="77777777" w:rsidR="00C8347F" w:rsidRPr="00C8347F" w:rsidRDefault="00C8347F" w:rsidP="00C8347F">
            <w:pPr>
              <w:rPr>
                <w:color w:val="000000"/>
                <w:sz w:val="18"/>
                <w:szCs w:val="18"/>
                <w:lang w:eastAsia="sk-SK"/>
              </w:rPr>
            </w:pPr>
            <w:r w:rsidRPr="00C8347F">
              <w:rPr>
                <w:color w:val="000000"/>
                <w:sz w:val="18"/>
                <w:szCs w:val="18"/>
                <w:lang w:eastAsia="sk-SK"/>
              </w:rPr>
              <w:t>Iné pohľadávky</w:t>
            </w:r>
          </w:p>
        </w:tc>
        <w:tc>
          <w:tcPr>
            <w:tcW w:w="196" w:type="dxa"/>
            <w:tcBorders>
              <w:top w:val="nil"/>
              <w:left w:val="nil"/>
              <w:bottom w:val="nil"/>
              <w:right w:val="nil"/>
            </w:tcBorders>
            <w:shd w:val="clear" w:color="auto" w:fill="auto"/>
            <w:noWrap/>
            <w:vAlign w:val="bottom"/>
            <w:hideMark/>
          </w:tcPr>
          <w:p w14:paraId="698C4C5B" w14:textId="77777777" w:rsidR="00C8347F" w:rsidRPr="00C8347F" w:rsidRDefault="00C8347F" w:rsidP="00C8347F">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465A282F" w14:textId="77777777" w:rsidR="00C8347F" w:rsidRPr="00C8347F" w:rsidRDefault="00C8347F" w:rsidP="00C8347F">
            <w:pPr>
              <w:jc w:val="right"/>
              <w:rPr>
                <w:sz w:val="18"/>
                <w:szCs w:val="18"/>
                <w:lang w:eastAsia="sk-SK"/>
              </w:rPr>
            </w:pPr>
            <w:r w:rsidRPr="00C8347F">
              <w:rPr>
                <w:sz w:val="18"/>
                <w:szCs w:val="18"/>
                <w:lang w:eastAsia="sk-SK"/>
              </w:rPr>
              <w:t>489 132</w:t>
            </w:r>
          </w:p>
        </w:tc>
        <w:tc>
          <w:tcPr>
            <w:tcW w:w="196" w:type="dxa"/>
            <w:tcBorders>
              <w:top w:val="nil"/>
              <w:left w:val="nil"/>
              <w:bottom w:val="nil"/>
              <w:right w:val="nil"/>
            </w:tcBorders>
            <w:shd w:val="clear" w:color="auto" w:fill="auto"/>
            <w:noWrap/>
            <w:vAlign w:val="bottom"/>
            <w:hideMark/>
          </w:tcPr>
          <w:p w14:paraId="0BC466D9" w14:textId="77777777" w:rsidR="00C8347F" w:rsidRPr="00C8347F" w:rsidRDefault="00C8347F" w:rsidP="00C8347F">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08AA4929" w14:textId="77777777" w:rsidR="00C8347F" w:rsidRPr="00C8347F" w:rsidRDefault="00C8347F" w:rsidP="00C8347F">
            <w:pPr>
              <w:jc w:val="right"/>
              <w:rPr>
                <w:sz w:val="18"/>
                <w:szCs w:val="18"/>
                <w:lang w:eastAsia="sk-SK"/>
              </w:rPr>
            </w:pPr>
            <w:r w:rsidRPr="00C8347F">
              <w:rPr>
                <w:sz w:val="18"/>
                <w:szCs w:val="18"/>
                <w:lang w:eastAsia="sk-SK"/>
              </w:rPr>
              <w:t>750</w:t>
            </w:r>
          </w:p>
        </w:tc>
        <w:tc>
          <w:tcPr>
            <w:tcW w:w="196" w:type="dxa"/>
            <w:tcBorders>
              <w:top w:val="nil"/>
              <w:left w:val="nil"/>
              <w:bottom w:val="nil"/>
              <w:right w:val="nil"/>
            </w:tcBorders>
            <w:shd w:val="clear" w:color="auto" w:fill="auto"/>
            <w:noWrap/>
            <w:vAlign w:val="bottom"/>
            <w:hideMark/>
          </w:tcPr>
          <w:p w14:paraId="07C55176" w14:textId="77777777" w:rsidR="00C8347F" w:rsidRPr="00C8347F" w:rsidRDefault="00C8347F" w:rsidP="00C8347F">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37D2CBBF" w14:textId="77777777" w:rsidR="00C8347F" w:rsidRPr="00C8347F" w:rsidRDefault="00C8347F" w:rsidP="00C8347F">
            <w:pPr>
              <w:jc w:val="right"/>
              <w:rPr>
                <w:sz w:val="18"/>
                <w:szCs w:val="18"/>
                <w:lang w:eastAsia="sk-SK"/>
              </w:rPr>
            </w:pPr>
            <w:r w:rsidRPr="00C8347F">
              <w:rPr>
                <w:sz w:val="18"/>
                <w:szCs w:val="18"/>
                <w:lang w:eastAsia="sk-SK"/>
              </w:rPr>
              <w:t>151</w:t>
            </w:r>
          </w:p>
        </w:tc>
        <w:tc>
          <w:tcPr>
            <w:tcW w:w="190" w:type="dxa"/>
            <w:tcBorders>
              <w:top w:val="nil"/>
              <w:left w:val="nil"/>
              <w:bottom w:val="nil"/>
              <w:right w:val="nil"/>
            </w:tcBorders>
            <w:shd w:val="clear" w:color="auto" w:fill="auto"/>
            <w:noWrap/>
            <w:vAlign w:val="bottom"/>
            <w:hideMark/>
          </w:tcPr>
          <w:p w14:paraId="2CDF3ADA" w14:textId="77777777" w:rsidR="00C8347F" w:rsidRPr="00C8347F" w:rsidRDefault="00C8347F" w:rsidP="00C8347F">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0AE17638" w14:textId="77777777" w:rsidR="00C8347F" w:rsidRPr="00C8347F" w:rsidRDefault="00C8347F" w:rsidP="00C8347F">
            <w:pPr>
              <w:jc w:val="right"/>
              <w:rPr>
                <w:sz w:val="18"/>
                <w:szCs w:val="18"/>
                <w:lang w:eastAsia="sk-SK"/>
              </w:rPr>
            </w:pPr>
            <w:r w:rsidRPr="00C8347F">
              <w:rPr>
                <w:sz w:val="18"/>
                <w:szCs w:val="18"/>
                <w:lang w:eastAsia="sk-SK"/>
              </w:rPr>
              <w:t>488 231</w:t>
            </w:r>
          </w:p>
        </w:tc>
      </w:tr>
      <w:tr w:rsidR="00C8347F" w:rsidRPr="00C8347F" w14:paraId="6E0621AF" w14:textId="77777777" w:rsidTr="00C8347F">
        <w:trPr>
          <w:divId w:val="570965289"/>
          <w:trHeight w:val="203"/>
        </w:trPr>
        <w:tc>
          <w:tcPr>
            <w:tcW w:w="3263" w:type="dxa"/>
            <w:tcBorders>
              <w:top w:val="single" w:sz="4" w:space="0" w:color="auto"/>
              <w:left w:val="nil"/>
              <w:bottom w:val="double" w:sz="6" w:space="0" w:color="auto"/>
              <w:right w:val="nil"/>
            </w:tcBorders>
            <w:shd w:val="clear" w:color="000000" w:fill="FFFFFF"/>
            <w:noWrap/>
            <w:vAlign w:val="bottom"/>
            <w:hideMark/>
          </w:tcPr>
          <w:p w14:paraId="1DB39BD5" w14:textId="77777777" w:rsidR="00C8347F" w:rsidRPr="00C8347F" w:rsidRDefault="00C8347F" w:rsidP="00C8347F">
            <w:pPr>
              <w:rPr>
                <w:b/>
                <w:bCs/>
                <w:sz w:val="18"/>
                <w:szCs w:val="18"/>
                <w:lang w:eastAsia="sk-SK"/>
              </w:rPr>
            </w:pPr>
            <w:r w:rsidRPr="00C8347F">
              <w:rPr>
                <w:b/>
                <w:bCs/>
                <w:sz w:val="18"/>
                <w:szCs w:val="18"/>
                <w:lang w:eastAsia="sk-SK"/>
              </w:rPr>
              <w:t>Spolu</w:t>
            </w:r>
          </w:p>
        </w:tc>
        <w:tc>
          <w:tcPr>
            <w:tcW w:w="196" w:type="dxa"/>
            <w:tcBorders>
              <w:top w:val="nil"/>
              <w:left w:val="nil"/>
              <w:bottom w:val="nil"/>
              <w:right w:val="nil"/>
            </w:tcBorders>
            <w:shd w:val="clear" w:color="000000" w:fill="FFFFFF"/>
            <w:noWrap/>
            <w:vAlign w:val="bottom"/>
            <w:hideMark/>
          </w:tcPr>
          <w:p w14:paraId="0E6DFDF8" w14:textId="77777777" w:rsidR="00C8347F" w:rsidRPr="00C8347F" w:rsidRDefault="00C8347F" w:rsidP="00C8347F">
            <w:pPr>
              <w:rPr>
                <w:sz w:val="18"/>
                <w:szCs w:val="18"/>
                <w:lang w:eastAsia="sk-SK"/>
              </w:rPr>
            </w:pPr>
            <w:r w:rsidRPr="00C8347F">
              <w:rPr>
                <w:sz w:val="18"/>
                <w:szCs w:val="18"/>
                <w:lang w:eastAsia="sk-SK"/>
              </w:rPr>
              <w:t> </w:t>
            </w:r>
          </w:p>
        </w:tc>
        <w:tc>
          <w:tcPr>
            <w:tcW w:w="1462" w:type="dxa"/>
            <w:tcBorders>
              <w:top w:val="single" w:sz="4" w:space="0" w:color="auto"/>
              <w:left w:val="nil"/>
              <w:bottom w:val="double" w:sz="6" w:space="0" w:color="auto"/>
              <w:right w:val="nil"/>
            </w:tcBorders>
            <w:shd w:val="clear" w:color="000000" w:fill="FFFFFF"/>
            <w:noWrap/>
            <w:vAlign w:val="bottom"/>
            <w:hideMark/>
          </w:tcPr>
          <w:p w14:paraId="2CB4C06D" w14:textId="77777777" w:rsidR="00C8347F" w:rsidRPr="00C8347F" w:rsidRDefault="00C8347F" w:rsidP="00C8347F">
            <w:pPr>
              <w:jc w:val="right"/>
              <w:rPr>
                <w:b/>
                <w:bCs/>
                <w:sz w:val="18"/>
                <w:szCs w:val="18"/>
                <w:lang w:eastAsia="sk-SK"/>
              </w:rPr>
            </w:pPr>
            <w:r w:rsidRPr="00C8347F">
              <w:rPr>
                <w:b/>
                <w:bCs/>
                <w:sz w:val="18"/>
                <w:szCs w:val="18"/>
                <w:lang w:eastAsia="sk-SK"/>
              </w:rPr>
              <w:t>50 508 504</w:t>
            </w:r>
          </w:p>
        </w:tc>
        <w:tc>
          <w:tcPr>
            <w:tcW w:w="196" w:type="dxa"/>
            <w:tcBorders>
              <w:top w:val="nil"/>
              <w:left w:val="nil"/>
              <w:bottom w:val="nil"/>
              <w:right w:val="nil"/>
            </w:tcBorders>
            <w:shd w:val="clear" w:color="000000" w:fill="FFFFFF"/>
            <w:noWrap/>
            <w:vAlign w:val="bottom"/>
            <w:hideMark/>
          </w:tcPr>
          <w:p w14:paraId="2D46EB51" w14:textId="77777777" w:rsidR="00C8347F" w:rsidRPr="00C8347F" w:rsidRDefault="00C8347F" w:rsidP="00C8347F">
            <w:pPr>
              <w:rPr>
                <w:sz w:val="18"/>
                <w:szCs w:val="18"/>
                <w:lang w:eastAsia="sk-SK"/>
              </w:rPr>
            </w:pPr>
            <w:r w:rsidRPr="00C8347F">
              <w:rPr>
                <w:sz w:val="18"/>
                <w:szCs w:val="18"/>
                <w:lang w:eastAsia="sk-SK"/>
              </w:rPr>
              <w:t> </w:t>
            </w:r>
          </w:p>
        </w:tc>
        <w:tc>
          <w:tcPr>
            <w:tcW w:w="1462" w:type="dxa"/>
            <w:tcBorders>
              <w:top w:val="single" w:sz="4" w:space="0" w:color="auto"/>
              <w:left w:val="nil"/>
              <w:bottom w:val="double" w:sz="6" w:space="0" w:color="auto"/>
              <w:right w:val="nil"/>
            </w:tcBorders>
            <w:shd w:val="clear" w:color="000000" w:fill="FFFFFF"/>
            <w:noWrap/>
            <w:vAlign w:val="bottom"/>
            <w:hideMark/>
          </w:tcPr>
          <w:p w14:paraId="14BE547A" w14:textId="77777777" w:rsidR="00C8347F" w:rsidRPr="00C8347F" w:rsidRDefault="00C8347F" w:rsidP="00C8347F">
            <w:pPr>
              <w:jc w:val="right"/>
              <w:rPr>
                <w:b/>
                <w:bCs/>
                <w:sz w:val="18"/>
                <w:szCs w:val="18"/>
                <w:lang w:eastAsia="sk-SK"/>
              </w:rPr>
            </w:pPr>
            <w:r w:rsidRPr="00C8347F">
              <w:rPr>
                <w:b/>
                <w:bCs/>
                <w:sz w:val="18"/>
                <w:szCs w:val="18"/>
                <w:lang w:eastAsia="sk-SK"/>
              </w:rPr>
              <w:t>2 215 782</w:t>
            </w:r>
          </w:p>
        </w:tc>
        <w:tc>
          <w:tcPr>
            <w:tcW w:w="196" w:type="dxa"/>
            <w:tcBorders>
              <w:top w:val="nil"/>
              <w:left w:val="nil"/>
              <w:bottom w:val="nil"/>
              <w:right w:val="nil"/>
            </w:tcBorders>
            <w:shd w:val="clear" w:color="000000" w:fill="FFFFFF"/>
            <w:noWrap/>
            <w:vAlign w:val="bottom"/>
            <w:hideMark/>
          </w:tcPr>
          <w:p w14:paraId="64BB7BD3" w14:textId="77777777" w:rsidR="00C8347F" w:rsidRPr="00C8347F" w:rsidRDefault="00C8347F" w:rsidP="00C8347F">
            <w:pPr>
              <w:rPr>
                <w:sz w:val="18"/>
                <w:szCs w:val="18"/>
                <w:lang w:eastAsia="sk-SK"/>
              </w:rPr>
            </w:pPr>
            <w:r w:rsidRPr="00C8347F">
              <w:rPr>
                <w:sz w:val="18"/>
                <w:szCs w:val="18"/>
                <w:lang w:eastAsia="sk-SK"/>
              </w:rPr>
              <w:t> </w:t>
            </w:r>
          </w:p>
        </w:tc>
        <w:tc>
          <w:tcPr>
            <w:tcW w:w="1462" w:type="dxa"/>
            <w:tcBorders>
              <w:top w:val="single" w:sz="4" w:space="0" w:color="auto"/>
              <w:left w:val="nil"/>
              <w:bottom w:val="double" w:sz="6" w:space="0" w:color="auto"/>
              <w:right w:val="nil"/>
            </w:tcBorders>
            <w:shd w:val="clear" w:color="000000" w:fill="FFFFFF"/>
            <w:noWrap/>
            <w:vAlign w:val="bottom"/>
            <w:hideMark/>
          </w:tcPr>
          <w:p w14:paraId="078A2DA4" w14:textId="77777777" w:rsidR="00C8347F" w:rsidRPr="00C8347F" w:rsidRDefault="00C8347F" w:rsidP="00C8347F">
            <w:pPr>
              <w:jc w:val="right"/>
              <w:rPr>
                <w:b/>
                <w:bCs/>
                <w:sz w:val="18"/>
                <w:szCs w:val="18"/>
                <w:lang w:eastAsia="sk-SK"/>
              </w:rPr>
            </w:pPr>
            <w:r w:rsidRPr="00C8347F">
              <w:rPr>
                <w:b/>
                <w:bCs/>
                <w:sz w:val="18"/>
                <w:szCs w:val="18"/>
                <w:lang w:eastAsia="sk-SK"/>
              </w:rPr>
              <w:t>190 125</w:t>
            </w:r>
          </w:p>
        </w:tc>
        <w:tc>
          <w:tcPr>
            <w:tcW w:w="190" w:type="dxa"/>
            <w:tcBorders>
              <w:top w:val="nil"/>
              <w:left w:val="nil"/>
              <w:bottom w:val="nil"/>
              <w:right w:val="nil"/>
            </w:tcBorders>
            <w:shd w:val="clear" w:color="auto" w:fill="auto"/>
            <w:noWrap/>
            <w:vAlign w:val="bottom"/>
            <w:hideMark/>
          </w:tcPr>
          <w:p w14:paraId="5B0593D7" w14:textId="77777777" w:rsidR="00C8347F" w:rsidRPr="00C8347F" w:rsidRDefault="00C8347F" w:rsidP="00C8347F">
            <w:pPr>
              <w:jc w:val="right"/>
              <w:rPr>
                <w:b/>
                <w:bCs/>
                <w:sz w:val="18"/>
                <w:szCs w:val="18"/>
                <w:lang w:eastAsia="sk-SK"/>
              </w:rPr>
            </w:pPr>
          </w:p>
        </w:tc>
        <w:tc>
          <w:tcPr>
            <w:tcW w:w="1462" w:type="dxa"/>
            <w:tcBorders>
              <w:top w:val="single" w:sz="4" w:space="0" w:color="auto"/>
              <w:left w:val="nil"/>
              <w:bottom w:val="double" w:sz="6" w:space="0" w:color="auto"/>
              <w:right w:val="nil"/>
            </w:tcBorders>
            <w:shd w:val="clear" w:color="000000" w:fill="FFFFFF"/>
            <w:noWrap/>
            <w:vAlign w:val="bottom"/>
            <w:hideMark/>
          </w:tcPr>
          <w:p w14:paraId="00057FD8" w14:textId="77777777" w:rsidR="00C8347F" w:rsidRPr="00C8347F" w:rsidRDefault="00C8347F" w:rsidP="00C8347F">
            <w:pPr>
              <w:jc w:val="right"/>
              <w:rPr>
                <w:b/>
                <w:bCs/>
                <w:sz w:val="18"/>
                <w:szCs w:val="18"/>
                <w:lang w:eastAsia="sk-SK"/>
              </w:rPr>
            </w:pPr>
            <w:r w:rsidRPr="00C8347F">
              <w:rPr>
                <w:b/>
                <w:bCs/>
                <w:sz w:val="18"/>
                <w:szCs w:val="18"/>
                <w:lang w:eastAsia="sk-SK"/>
              </w:rPr>
              <w:t>48 102 597</w:t>
            </w:r>
          </w:p>
        </w:tc>
      </w:tr>
    </w:tbl>
    <w:p w14:paraId="3C589394" w14:textId="6244E59B" w:rsidR="009B43C5" w:rsidRDefault="009D4B99" w:rsidP="00F67965">
      <w:pPr>
        <w:pStyle w:val="BodyText"/>
        <w:spacing w:before="240"/>
        <w:ind w:left="425"/>
        <w:rPr>
          <w:rFonts w:asciiTheme="minorHAnsi" w:eastAsiaTheme="minorHAnsi" w:hAnsiTheme="minorHAnsi" w:cstheme="minorBidi"/>
          <w:sz w:val="22"/>
          <w:szCs w:val="22"/>
        </w:rPr>
      </w:pPr>
      <w:r>
        <w:rPr>
          <w:szCs w:val="18"/>
        </w:rPr>
        <w:fldChar w:fldCharType="end"/>
      </w:r>
      <w:r w:rsidR="009B43C5">
        <w:rPr>
          <w:szCs w:val="18"/>
        </w:rPr>
        <w:fldChar w:fldCharType="begin"/>
      </w:r>
      <w:r w:rsidR="009B43C5">
        <w:rPr>
          <w:szCs w:val="18"/>
        </w:rPr>
        <w:instrText xml:space="preserve"> LINK </w:instrText>
      </w:r>
      <w:r w:rsidR="008E2283">
        <w:rPr>
          <w:szCs w:val="18"/>
        </w:rPr>
        <w:instrText xml:space="preserve">Excel.SheetMacroEnabled.12 "\\\\W2k8fs\\1pbfs\\FINANCIE\\Uctovna uzavierka\\2020\\Koncorocna zavierka\\20 PBFS Finacial statements_working.xlsm" "Prehlad pohladavok!R13C1:R20C9" </w:instrText>
      </w:r>
      <w:r w:rsidR="009B43C5">
        <w:rPr>
          <w:szCs w:val="18"/>
        </w:rPr>
        <w:instrText xml:space="preserve">\a \f 4 \h  \* MERGEFORMAT </w:instrText>
      </w:r>
      <w:r w:rsidR="009B43C5">
        <w:rPr>
          <w:szCs w:val="18"/>
        </w:rPr>
        <w:fldChar w:fldCharType="separate"/>
      </w:r>
    </w:p>
    <w:tbl>
      <w:tblPr>
        <w:tblW w:w="9889" w:type="dxa"/>
        <w:tblCellMar>
          <w:left w:w="70" w:type="dxa"/>
          <w:right w:w="70" w:type="dxa"/>
        </w:tblCellMar>
        <w:tblLook w:val="04A0" w:firstRow="1" w:lastRow="0" w:firstColumn="1" w:lastColumn="0" w:noHBand="0" w:noVBand="1"/>
      </w:tblPr>
      <w:tblGrid>
        <w:gridCol w:w="3263"/>
        <w:gridCol w:w="196"/>
        <w:gridCol w:w="1462"/>
        <w:gridCol w:w="196"/>
        <w:gridCol w:w="1462"/>
        <w:gridCol w:w="196"/>
        <w:gridCol w:w="1462"/>
        <w:gridCol w:w="190"/>
        <w:gridCol w:w="1462"/>
      </w:tblGrid>
      <w:tr w:rsidR="009B43C5" w:rsidRPr="009B43C5" w14:paraId="2BB3B3FF" w14:textId="77777777" w:rsidTr="009B43C5">
        <w:trPr>
          <w:trHeight w:val="643"/>
        </w:trPr>
        <w:tc>
          <w:tcPr>
            <w:tcW w:w="3263" w:type="dxa"/>
            <w:tcBorders>
              <w:top w:val="single" w:sz="4" w:space="0" w:color="auto"/>
              <w:left w:val="nil"/>
              <w:bottom w:val="single" w:sz="4" w:space="0" w:color="auto"/>
              <w:right w:val="nil"/>
            </w:tcBorders>
            <w:shd w:val="clear" w:color="000000" w:fill="FFFFFF"/>
            <w:vAlign w:val="center"/>
            <w:hideMark/>
          </w:tcPr>
          <w:p w14:paraId="2EF32B3C" w14:textId="6BB29059" w:rsidR="009B43C5" w:rsidRPr="009B43C5" w:rsidRDefault="009B43C5">
            <w:pPr>
              <w:rPr>
                <w:b/>
                <w:bCs/>
                <w:sz w:val="18"/>
                <w:szCs w:val="18"/>
                <w:lang w:eastAsia="sk-SK"/>
              </w:rPr>
            </w:pPr>
            <w:r w:rsidRPr="009B43C5">
              <w:rPr>
                <w:b/>
                <w:bCs/>
                <w:sz w:val="18"/>
                <w:szCs w:val="18"/>
                <w:lang w:eastAsia="sk-SK"/>
              </w:rPr>
              <w:t>Bezprostredne predchádzajúce účtovné obdobie</w:t>
            </w:r>
          </w:p>
        </w:tc>
        <w:tc>
          <w:tcPr>
            <w:tcW w:w="196" w:type="dxa"/>
            <w:tcBorders>
              <w:top w:val="nil"/>
              <w:left w:val="nil"/>
              <w:bottom w:val="nil"/>
              <w:right w:val="nil"/>
            </w:tcBorders>
            <w:shd w:val="clear" w:color="auto" w:fill="auto"/>
            <w:vAlign w:val="bottom"/>
            <w:hideMark/>
          </w:tcPr>
          <w:p w14:paraId="41CE797C" w14:textId="77777777" w:rsidR="009B43C5" w:rsidRPr="009B43C5" w:rsidRDefault="009B43C5" w:rsidP="009B43C5">
            <w:pPr>
              <w:rPr>
                <w:b/>
                <w:bCs/>
                <w:sz w:val="18"/>
                <w:szCs w:val="18"/>
                <w:lang w:eastAsia="sk-SK"/>
              </w:rPr>
            </w:pPr>
          </w:p>
        </w:tc>
        <w:tc>
          <w:tcPr>
            <w:tcW w:w="1462" w:type="dxa"/>
            <w:tcBorders>
              <w:top w:val="single" w:sz="4" w:space="0" w:color="auto"/>
              <w:left w:val="nil"/>
              <w:bottom w:val="single" w:sz="4" w:space="0" w:color="auto"/>
              <w:right w:val="nil"/>
            </w:tcBorders>
            <w:shd w:val="clear" w:color="auto" w:fill="auto"/>
            <w:vAlign w:val="center"/>
            <w:hideMark/>
          </w:tcPr>
          <w:p w14:paraId="291757F9" w14:textId="77777777" w:rsidR="009B43C5" w:rsidRPr="009B43C5" w:rsidRDefault="009B43C5" w:rsidP="009B43C5">
            <w:pPr>
              <w:jc w:val="center"/>
              <w:rPr>
                <w:sz w:val="18"/>
                <w:szCs w:val="18"/>
                <w:lang w:eastAsia="sk-SK"/>
              </w:rPr>
            </w:pPr>
            <w:r w:rsidRPr="009B43C5">
              <w:rPr>
                <w:sz w:val="18"/>
                <w:szCs w:val="18"/>
                <w:lang w:eastAsia="sk-SK"/>
              </w:rPr>
              <w:t>Nominálna hodnota pohľadávky</w:t>
            </w:r>
          </w:p>
        </w:tc>
        <w:tc>
          <w:tcPr>
            <w:tcW w:w="196" w:type="dxa"/>
            <w:tcBorders>
              <w:top w:val="nil"/>
              <w:left w:val="nil"/>
              <w:bottom w:val="nil"/>
              <w:right w:val="nil"/>
            </w:tcBorders>
            <w:shd w:val="clear" w:color="auto" w:fill="auto"/>
            <w:vAlign w:val="center"/>
            <w:hideMark/>
          </w:tcPr>
          <w:p w14:paraId="7F96C1B2" w14:textId="77777777" w:rsidR="009B43C5" w:rsidRPr="009B43C5" w:rsidRDefault="009B43C5" w:rsidP="009B43C5">
            <w:pPr>
              <w:jc w:val="center"/>
              <w:rPr>
                <w:sz w:val="18"/>
                <w:szCs w:val="18"/>
                <w:lang w:eastAsia="sk-SK"/>
              </w:rPr>
            </w:pPr>
          </w:p>
        </w:tc>
        <w:tc>
          <w:tcPr>
            <w:tcW w:w="1462" w:type="dxa"/>
            <w:tcBorders>
              <w:top w:val="single" w:sz="4" w:space="0" w:color="auto"/>
              <w:left w:val="nil"/>
              <w:bottom w:val="single" w:sz="4" w:space="0" w:color="auto"/>
              <w:right w:val="nil"/>
            </w:tcBorders>
            <w:shd w:val="clear" w:color="auto" w:fill="auto"/>
            <w:vAlign w:val="center"/>
            <w:hideMark/>
          </w:tcPr>
          <w:p w14:paraId="5591CC7D" w14:textId="77777777" w:rsidR="009B43C5" w:rsidRPr="009B43C5" w:rsidRDefault="009B43C5" w:rsidP="009B43C5">
            <w:pPr>
              <w:jc w:val="center"/>
              <w:rPr>
                <w:sz w:val="18"/>
                <w:szCs w:val="18"/>
                <w:lang w:eastAsia="sk-SK"/>
              </w:rPr>
            </w:pPr>
            <w:r w:rsidRPr="009B43C5">
              <w:rPr>
                <w:sz w:val="18"/>
                <w:szCs w:val="18"/>
                <w:lang w:eastAsia="sk-SK"/>
              </w:rPr>
              <w:t>Individuálna OP</w:t>
            </w:r>
          </w:p>
        </w:tc>
        <w:tc>
          <w:tcPr>
            <w:tcW w:w="196" w:type="dxa"/>
            <w:tcBorders>
              <w:top w:val="nil"/>
              <w:left w:val="nil"/>
              <w:bottom w:val="nil"/>
              <w:right w:val="nil"/>
            </w:tcBorders>
            <w:shd w:val="clear" w:color="auto" w:fill="auto"/>
            <w:vAlign w:val="center"/>
            <w:hideMark/>
          </w:tcPr>
          <w:p w14:paraId="555EB6F1" w14:textId="77777777" w:rsidR="009B43C5" w:rsidRPr="009B43C5" w:rsidRDefault="009B43C5" w:rsidP="009B43C5">
            <w:pPr>
              <w:jc w:val="center"/>
              <w:rPr>
                <w:sz w:val="18"/>
                <w:szCs w:val="18"/>
                <w:lang w:eastAsia="sk-SK"/>
              </w:rPr>
            </w:pPr>
          </w:p>
        </w:tc>
        <w:tc>
          <w:tcPr>
            <w:tcW w:w="1462" w:type="dxa"/>
            <w:tcBorders>
              <w:top w:val="single" w:sz="4" w:space="0" w:color="auto"/>
              <w:left w:val="nil"/>
              <w:bottom w:val="single" w:sz="4" w:space="0" w:color="auto"/>
              <w:right w:val="nil"/>
            </w:tcBorders>
            <w:shd w:val="clear" w:color="auto" w:fill="auto"/>
            <w:vAlign w:val="center"/>
            <w:hideMark/>
          </w:tcPr>
          <w:p w14:paraId="2D9D2C18" w14:textId="77777777" w:rsidR="009B43C5" w:rsidRPr="009B43C5" w:rsidRDefault="009B43C5" w:rsidP="009B43C5">
            <w:pPr>
              <w:jc w:val="center"/>
              <w:rPr>
                <w:sz w:val="18"/>
                <w:szCs w:val="18"/>
                <w:lang w:eastAsia="sk-SK"/>
              </w:rPr>
            </w:pPr>
            <w:r w:rsidRPr="009B43C5">
              <w:rPr>
                <w:sz w:val="18"/>
                <w:szCs w:val="18"/>
                <w:lang w:eastAsia="sk-SK"/>
              </w:rPr>
              <w:t>Portfóliová OP</w:t>
            </w:r>
          </w:p>
        </w:tc>
        <w:tc>
          <w:tcPr>
            <w:tcW w:w="190" w:type="dxa"/>
            <w:tcBorders>
              <w:top w:val="nil"/>
              <w:left w:val="nil"/>
              <w:bottom w:val="nil"/>
              <w:right w:val="nil"/>
            </w:tcBorders>
            <w:shd w:val="clear" w:color="auto" w:fill="auto"/>
            <w:vAlign w:val="center"/>
            <w:hideMark/>
          </w:tcPr>
          <w:p w14:paraId="01B167D1" w14:textId="77777777" w:rsidR="009B43C5" w:rsidRPr="009B43C5" w:rsidRDefault="009B43C5" w:rsidP="009B43C5">
            <w:pPr>
              <w:jc w:val="center"/>
              <w:rPr>
                <w:sz w:val="18"/>
                <w:szCs w:val="18"/>
                <w:lang w:eastAsia="sk-SK"/>
              </w:rPr>
            </w:pPr>
          </w:p>
        </w:tc>
        <w:tc>
          <w:tcPr>
            <w:tcW w:w="1462" w:type="dxa"/>
            <w:tcBorders>
              <w:top w:val="single" w:sz="4" w:space="0" w:color="auto"/>
              <w:left w:val="nil"/>
              <w:bottom w:val="single" w:sz="4" w:space="0" w:color="auto"/>
              <w:right w:val="nil"/>
            </w:tcBorders>
            <w:shd w:val="clear" w:color="auto" w:fill="auto"/>
            <w:vAlign w:val="center"/>
            <w:hideMark/>
          </w:tcPr>
          <w:p w14:paraId="0DE88144" w14:textId="77777777" w:rsidR="009B43C5" w:rsidRPr="009B43C5" w:rsidRDefault="009B43C5" w:rsidP="009B43C5">
            <w:pPr>
              <w:jc w:val="center"/>
              <w:rPr>
                <w:sz w:val="18"/>
                <w:szCs w:val="18"/>
                <w:lang w:eastAsia="sk-SK"/>
              </w:rPr>
            </w:pPr>
            <w:r w:rsidRPr="009B43C5">
              <w:rPr>
                <w:sz w:val="18"/>
                <w:szCs w:val="18"/>
                <w:lang w:eastAsia="sk-SK"/>
              </w:rPr>
              <w:t>Účtovná hodnota pohľadávky</w:t>
            </w:r>
          </w:p>
        </w:tc>
      </w:tr>
      <w:tr w:rsidR="009B43C5" w:rsidRPr="009B43C5" w14:paraId="23BA5BCB" w14:textId="77777777" w:rsidTr="009B43C5">
        <w:trPr>
          <w:trHeight w:val="214"/>
        </w:trPr>
        <w:tc>
          <w:tcPr>
            <w:tcW w:w="3263" w:type="dxa"/>
            <w:tcBorders>
              <w:top w:val="nil"/>
              <w:left w:val="nil"/>
              <w:bottom w:val="nil"/>
              <w:right w:val="nil"/>
            </w:tcBorders>
            <w:shd w:val="clear" w:color="000000" w:fill="FFFFFF"/>
            <w:vAlign w:val="center"/>
            <w:hideMark/>
          </w:tcPr>
          <w:p w14:paraId="280D0126" w14:textId="77777777" w:rsidR="009B43C5" w:rsidRPr="009B43C5" w:rsidRDefault="009B43C5" w:rsidP="009B43C5">
            <w:pPr>
              <w:rPr>
                <w:color w:val="000000"/>
                <w:sz w:val="18"/>
                <w:szCs w:val="18"/>
                <w:lang w:eastAsia="sk-SK"/>
              </w:rPr>
            </w:pPr>
            <w:r w:rsidRPr="009B43C5">
              <w:rPr>
                <w:color w:val="000000"/>
                <w:sz w:val="18"/>
                <w:szCs w:val="18"/>
                <w:lang w:eastAsia="sk-SK"/>
              </w:rPr>
              <w:t>Pohľadávky z poskytnutých úverov</w:t>
            </w:r>
          </w:p>
        </w:tc>
        <w:tc>
          <w:tcPr>
            <w:tcW w:w="196" w:type="dxa"/>
            <w:tcBorders>
              <w:top w:val="nil"/>
              <w:left w:val="nil"/>
              <w:bottom w:val="nil"/>
              <w:right w:val="nil"/>
            </w:tcBorders>
            <w:shd w:val="clear" w:color="auto" w:fill="auto"/>
            <w:noWrap/>
            <w:vAlign w:val="bottom"/>
            <w:hideMark/>
          </w:tcPr>
          <w:p w14:paraId="15F1DB89" w14:textId="77777777" w:rsidR="009B43C5" w:rsidRPr="009B43C5" w:rsidRDefault="009B43C5" w:rsidP="009B43C5">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7A7FCA3E" w14:textId="77777777" w:rsidR="009B43C5" w:rsidRPr="009B43C5" w:rsidRDefault="009B43C5" w:rsidP="009B43C5">
            <w:pPr>
              <w:jc w:val="right"/>
              <w:rPr>
                <w:sz w:val="18"/>
                <w:szCs w:val="18"/>
                <w:lang w:eastAsia="sk-SK"/>
              </w:rPr>
            </w:pPr>
            <w:r w:rsidRPr="009B43C5">
              <w:rPr>
                <w:sz w:val="18"/>
                <w:szCs w:val="18"/>
                <w:lang w:eastAsia="sk-SK"/>
              </w:rPr>
              <w:t>15 296 428</w:t>
            </w:r>
          </w:p>
        </w:tc>
        <w:tc>
          <w:tcPr>
            <w:tcW w:w="196" w:type="dxa"/>
            <w:tcBorders>
              <w:top w:val="nil"/>
              <w:left w:val="nil"/>
              <w:bottom w:val="nil"/>
              <w:right w:val="nil"/>
            </w:tcBorders>
            <w:shd w:val="clear" w:color="auto" w:fill="auto"/>
            <w:noWrap/>
            <w:vAlign w:val="bottom"/>
            <w:hideMark/>
          </w:tcPr>
          <w:p w14:paraId="137EA490" w14:textId="77777777" w:rsidR="009B43C5" w:rsidRPr="009B43C5" w:rsidRDefault="009B43C5" w:rsidP="009B43C5">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7C7BDB7C" w14:textId="77777777" w:rsidR="009B43C5" w:rsidRPr="009B43C5" w:rsidRDefault="009B43C5" w:rsidP="009B43C5">
            <w:pPr>
              <w:jc w:val="right"/>
              <w:rPr>
                <w:sz w:val="18"/>
                <w:szCs w:val="18"/>
                <w:lang w:eastAsia="sk-SK"/>
              </w:rPr>
            </w:pPr>
            <w:r w:rsidRPr="009B43C5">
              <w:rPr>
                <w:sz w:val="18"/>
                <w:szCs w:val="18"/>
                <w:lang w:eastAsia="sk-SK"/>
              </w:rPr>
              <w:t>518 196</w:t>
            </w:r>
          </w:p>
        </w:tc>
        <w:tc>
          <w:tcPr>
            <w:tcW w:w="196" w:type="dxa"/>
            <w:tcBorders>
              <w:top w:val="nil"/>
              <w:left w:val="nil"/>
              <w:bottom w:val="nil"/>
              <w:right w:val="nil"/>
            </w:tcBorders>
            <w:shd w:val="clear" w:color="auto" w:fill="auto"/>
            <w:noWrap/>
            <w:vAlign w:val="bottom"/>
            <w:hideMark/>
          </w:tcPr>
          <w:p w14:paraId="36A02693" w14:textId="77777777" w:rsidR="009B43C5" w:rsidRPr="009B43C5" w:rsidRDefault="009B43C5" w:rsidP="009B43C5">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38F49910" w14:textId="77777777" w:rsidR="009B43C5" w:rsidRPr="009B43C5" w:rsidRDefault="009B43C5" w:rsidP="009B43C5">
            <w:pPr>
              <w:jc w:val="right"/>
              <w:rPr>
                <w:sz w:val="18"/>
                <w:szCs w:val="18"/>
                <w:lang w:eastAsia="sk-SK"/>
              </w:rPr>
            </w:pPr>
            <w:r w:rsidRPr="009B43C5">
              <w:rPr>
                <w:sz w:val="18"/>
                <w:szCs w:val="18"/>
                <w:lang w:eastAsia="sk-SK"/>
              </w:rPr>
              <w:t>86 758</w:t>
            </w:r>
          </w:p>
        </w:tc>
        <w:tc>
          <w:tcPr>
            <w:tcW w:w="190" w:type="dxa"/>
            <w:tcBorders>
              <w:top w:val="nil"/>
              <w:left w:val="nil"/>
              <w:bottom w:val="nil"/>
              <w:right w:val="nil"/>
            </w:tcBorders>
            <w:shd w:val="clear" w:color="auto" w:fill="auto"/>
            <w:noWrap/>
            <w:vAlign w:val="bottom"/>
            <w:hideMark/>
          </w:tcPr>
          <w:p w14:paraId="1AA0D57A" w14:textId="77777777" w:rsidR="009B43C5" w:rsidRPr="009B43C5" w:rsidRDefault="009B43C5" w:rsidP="009B43C5">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272A7AEB" w14:textId="77777777" w:rsidR="009B43C5" w:rsidRPr="009B43C5" w:rsidRDefault="009B43C5" w:rsidP="009B43C5">
            <w:pPr>
              <w:jc w:val="right"/>
              <w:rPr>
                <w:sz w:val="18"/>
                <w:szCs w:val="18"/>
                <w:lang w:eastAsia="sk-SK"/>
              </w:rPr>
            </w:pPr>
            <w:r w:rsidRPr="009B43C5">
              <w:rPr>
                <w:sz w:val="18"/>
                <w:szCs w:val="18"/>
                <w:lang w:eastAsia="sk-SK"/>
              </w:rPr>
              <w:t>14 691 474</w:t>
            </w:r>
          </w:p>
        </w:tc>
      </w:tr>
      <w:tr w:rsidR="009B43C5" w:rsidRPr="009B43C5" w14:paraId="4B49FF05" w14:textId="77777777" w:rsidTr="009B43C5">
        <w:trPr>
          <w:trHeight w:val="214"/>
        </w:trPr>
        <w:tc>
          <w:tcPr>
            <w:tcW w:w="3263" w:type="dxa"/>
            <w:tcBorders>
              <w:top w:val="nil"/>
              <w:left w:val="nil"/>
              <w:bottom w:val="nil"/>
              <w:right w:val="nil"/>
            </w:tcBorders>
            <w:shd w:val="clear" w:color="000000" w:fill="FFFFFF"/>
            <w:vAlign w:val="center"/>
            <w:hideMark/>
          </w:tcPr>
          <w:p w14:paraId="3F604D18" w14:textId="77777777" w:rsidR="009B43C5" w:rsidRPr="009B43C5" w:rsidRDefault="009B43C5" w:rsidP="009B43C5">
            <w:pPr>
              <w:rPr>
                <w:color w:val="000000"/>
                <w:sz w:val="18"/>
                <w:szCs w:val="18"/>
                <w:lang w:eastAsia="sk-SK"/>
              </w:rPr>
            </w:pPr>
            <w:r w:rsidRPr="009B43C5">
              <w:rPr>
                <w:color w:val="000000"/>
                <w:sz w:val="18"/>
                <w:szCs w:val="18"/>
                <w:lang w:eastAsia="sk-SK"/>
              </w:rPr>
              <w:t>Pohľadávky z finančného lízingu</w:t>
            </w:r>
          </w:p>
        </w:tc>
        <w:tc>
          <w:tcPr>
            <w:tcW w:w="196" w:type="dxa"/>
            <w:tcBorders>
              <w:top w:val="nil"/>
              <w:left w:val="nil"/>
              <w:bottom w:val="nil"/>
              <w:right w:val="nil"/>
            </w:tcBorders>
            <w:shd w:val="clear" w:color="auto" w:fill="auto"/>
            <w:noWrap/>
            <w:vAlign w:val="bottom"/>
            <w:hideMark/>
          </w:tcPr>
          <w:p w14:paraId="6C7A5D18" w14:textId="77777777" w:rsidR="009B43C5" w:rsidRPr="009B43C5" w:rsidRDefault="009B43C5" w:rsidP="009B43C5">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2D525795" w14:textId="77777777" w:rsidR="009B43C5" w:rsidRPr="009B43C5" w:rsidRDefault="009B43C5" w:rsidP="009B43C5">
            <w:pPr>
              <w:jc w:val="right"/>
              <w:rPr>
                <w:sz w:val="18"/>
                <w:szCs w:val="18"/>
                <w:lang w:eastAsia="sk-SK"/>
              </w:rPr>
            </w:pPr>
            <w:r w:rsidRPr="009B43C5">
              <w:rPr>
                <w:sz w:val="18"/>
                <w:szCs w:val="18"/>
                <w:lang w:eastAsia="sk-SK"/>
              </w:rPr>
              <w:t>7 514 822</w:t>
            </w:r>
          </w:p>
        </w:tc>
        <w:tc>
          <w:tcPr>
            <w:tcW w:w="196" w:type="dxa"/>
            <w:tcBorders>
              <w:top w:val="nil"/>
              <w:left w:val="nil"/>
              <w:bottom w:val="nil"/>
              <w:right w:val="nil"/>
            </w:tcBorders>
            <w:shd w:val="clear" w:color="auto" w:fill="auto"/>
            <w:noWrap/>
            <w:vAlign w:val="bottom"/>
            <w:hideMark/>
          </w:tcPr>
          <w:p w14:paraId="4AF6BE54" w14:textId="77777777" w:rsidR="009B43C5" w:rsidRPr="009B43C5" w:rsidRDefault="009B43C5" w:rsidP="009B43C5">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76F07620" w14:textId="77777777" w:rsidR="009B43C5" w:rsidRPr="009B43C5" w:rsidRDefault="009B43C5" w:rsidP="009B43C5">
            <w:pPr>
              <w:jc w:val="right"/>
              <w:rPr>
                <w:sz w:val="18"/>
                <w:szCs w:val="18"/>
                <w:lang w:eastAsia="sk-SK"/>
              </w:rPr>
            </w:pPr>
            <w:r w:rsidRPr="009B43C5">
              <w:rPr>
                <w:sz w:val="18"/>
                <w:szCs w:val="18"/>
                <w:lang w:eastAsia="sk-SK"/>
              </w:rPr>
              <w:t>0</w:t>
            </w:r>
          </w:p>
        </w:tc>
        <w:tc>
          <w:tcPr>
            <w:tcW w:w="196" w:type="dxa"/>
            <w:tcBorders>
              <w:top w:val="nil"/>
              <w:left w:val="nil"/>
              <w:bottom w:val="nil"/>
              <w:right w:val="nil"/>
            </w:tcBorders>
            <w:shd w:val="clear" w:color="auto" w:fill="auto"/>
            <w:noWrap/>
            <w:vAlign w:val="bottom"/>
            <w:hideMark/>
          </w:tcPr>
          <w:p w14:paraId="01F0B31F" w14:textId="77777777" w:rsidR="009B43C5" w:rsidRPr="009B43C5" w:rsidRDefault="009B43C5" w:rsidP="009B43C5">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0A146BBB" w14:textId="77777777" w:rsidR="009B43C5" w:rsidRPr="009B43C5" w:rsidRDefault="009B43C5" w:rsidP="009B43C5">
            <w:pPr>
              <w:jc w:val="right"/>
              <w:rPr>
                <w:sz w:val="18"/>
                <w:szCs w:val="18"/>
                <w:lang w:eastAsia="sk-SK"/>
              </w:rPr>
            </w:pPr>
            <w:r w:rsidRPr="009B43C5">
              <w:rPr>
                <w:sz w:val="18"/>
                <w:szCs w:val="18"/>
                <w:lang w:eastAsia="sk-SK"/>
              </w:rPr>
              <w:t>42 623</w:t>
            </w:r>
          </w:p>
        </w:tc>
        <w:tc>
          <w:tcPr>
            <w:tcW w:w="190" w:type="dxa"/>
            <w:tcBorders>
              <w:top w:val="nil"/>
              <w:left w:val="nil"/>
              <w:bottom w:val="nil"/>
              <w:right w:val="nil"/>
            </w:tcBorders>
            <w:shd w:val="clear" w:color="auto" w:fill="auto"/>
            <w:noWrap/>
            <w:vAlign w:val="bottom"/>
            <w:hideMark/>
          </w:tcPr>
          <w:p w14:paraId="4C7592A4" w14:textId="77777777" w:rsidR="009B43C5" w:rsidRPr="009B43C5" w:rsidRDefault="009B43C5" w:rsidP="009B43C5">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558786C4" w14:textId="77777777" w:rsidR="009B43C5" w:rsidRPr="009B43C5" w:rsidRDefault="009B43C5" w:rsidP="009B43C5">
            <w:pPr>
              <w:jc w:val="right"/>
              <w:rPr>
                <w:sz w:val="18"/>
                <w:szCs w:val="18"/>
                <w:lang w:eastAsia="sk-SK"/>
              </w:rPr>
            </w:pPr>
            <w:r w:rsidRPr="009B43C5">
              <w:rPr>
                <w:sz w:val="18"/>
                <w:szCs w:val="18"/>
                <w:lang w:eastAsia="sk-SK"/>
              </w:rPr>
              <w:t>7 472 199</w:t>
            </w:r>
          </w:p>
        </w:tc>
      </w:tr>
      <w:tr w:rsidR="009B43C5" w:rsidRPr="009B43C5" w14:paraId="36210E43" w14:textId="77777777" w:rsidTr="009B43C5">
        <w:trPr>
          <w:trHeight w:val="428"/>
        </w:trPr>
        <w:tc>
          <w:tcPr>
            <w:tcW w:w="3263" w:type="dxa"/>
            <w:tcBorders>
              <w:top w:val="nil"/>
              <w:left w:val="nil"/>
              <w:bottom w:val="nil"/>
              <w:right w:val="nil"/>
            </w:tcBorders>
            <w:shd w:val="clear" w:color="000000" w:fill="FFFFFF"/>
            <w:vAlign w:val="center"/>
            <w:hideMark/>
          </w:tcPr>
          <w:p w14:paraId="70C93948" w14:textId="77777777" w:rsidR="009B43C5" w:rsidRPr="009B43C5" w:rsidRDefault="009B43C5" w:rsidP="009B43C5">
            <w:pPr>
              <w:rPr>
                <w:color w:val="000000"/>
                <w:sz w:val="18"/>
                <w:szCs w:val="18"/>
                <w:lang w:eastAsia="sk-SK"/>
              </w:rPr>
            </w:pPr>
            <w:r w:rsidRPr="009B43C5">
              <w:rPr>
                <w:color w:val="000000"/>
                <w:sz w:val="18"/>
                <w:szCs w:val="18"/>
                <w:lang w:eastAsia="sk-SK"/>
              </w:rPr>
              <w:t>Pohľadávky z faktoringových obchodov *</w:t>
            </w:r>
          </w:p>
        </w:tc>
        <w:tc>
          <w:tcPr>
            <w:tcW w:w="196" w:type="dxa"/>
            <w:tcBorders>
              <w:top w:val="nil"/>
              <w:left w:val="nil"/>
              <w:bottom w:val="nil"/>
              <w:right w:val="nil"/>
            </w:tcBorders>
            <w:shd w:val="clear" w:color="auto" w:fill="auto"/>
            <w:noWrap/>
            <w:vAlign w:val="bottom"/>
            <w:hideMark/>
          </w:tcPr>
          <w:p w14:paraId="72A77085" w14:textId="77777777" w:rsidR="009B43C5" w:rsidRPr="009B43C5" w:rsidRDefault="009B43C5" w:rsidP="009B43C5">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1C9497C7" w14:textId="77777777" w:rsidR="009B43C5" w:rsidRPr="009B43C5" w:rsidRDefault="009B43C5" w:rsidP="009B43C5">
            <w:pPr>
              <w:jc w:val="right"/>
              <w:rPr>
                <w:sz w:val="18"/>
                <w:szCs w:val="18"/>
                <w:lang w:eastAsia="sk-SK"/>
              </w:rPr>
            </w:pPr>
            <w:r w:rsidRPr="009B43C5">
              <w:rPr>
                <w:sz w:val="18"/>
                <w:szCs w:val="18"/>
                <w:lang w:eastAsia="sk-SK"/>
              </w:rPr>
              <w:t>1 527 380</w:t>
            </w:r>
          </w:p>
        </w:tc>
        <w:tc>
          <w:tcPr>
            <w:tcW w:w="196" w:type="dxa"/>
            <w:tcBorders>
              <w:top w:val="nil"/>
              <w:left w:val="nil"/>
              <w:bottom w:val="nil"/>
              <w:right w:val="nil"/>
            </w:tcBorders>
            <w:shd w:val="clear" w:color="auto" w:fill="auto"/>
            <w:noWrap/>
            <w:vAlign w:val="bottom"/>
            <w:hideMark/>
          </w:tcPr>
          <w:p w14:paraId="0B8F71B5" w14:textId="77777777" w:rsidR="009B43C5" w:rsidRPr="009B43C5" w:rsidRDefault="009B43C5" w:rsidP="009B43C5">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1909DA03" w14:textId="77777777" w:rsidR="009B43C5" w:rsidRPr="009B43C5" w:rsidRDefault="009B43C5" w:rsidP="009B43C5">
            <w:pPr>
              <w:jc w:val="right"/>
              <w:rPr>
                <w:sz w:val="18"/>
                <w:szCs w:val="18"/>
                <w:lang w:eastAsia="sk-SK"/>
              </w:rPr>
            </w:pPr>
            <w:r w:rsidRPr="009B43C5">
              <w:rPr>
                <w:sz w:val="18"/>
                <w:szCs w:val="18"/>
                <w:lang w:eastAsia="sk-SK"/>
              </w:rPr>
              <w:t>910 940</w:t>
            </w:r>
          </w:p>
        </w:tc>
        <w:tc>
          <w:tcPr>
            <w:tcW w:w="196" w:type="dxa"/>
            <w:tcBorders>
              <w:top w:val="nil"/>
              <w:left w:val="nil"/>
              <w:bottom w:val="nil"/>
              <w:right w:val="nil"/>
            </w:tcBorders>
            <w:shd w:val="clear" w:color="auto" w:fill="auto"/>
            <w:noWrap/>
            <w:vAlign w:val="bottom"/>
            <w:hideMark/>
          </w:tcPr>
          <w:p w14:paraId="29FD73D7" w14:textId="77777777" w:rsidR="009B43C5" w:rsidRPr="009B43C5" w:rsidRDefault="009B43C5" w:rsidP="009B43C5">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7B51D545" w14:textId="77777777" w:rsidR="009B43C5" w:rsidRPr="009B43C5" w:rsidRDefault="009B43C5" w:rsidP="009B43C5">
            <w:pPr>
              <w:jc w:val="right"/>
              <w:rPr>
                <w:sz w:val="18"/>
                <w:szCs w:val="18"/>
                <w:lang w:eastAsia="sk-SK"/>
              </w:rPr>
            </w:pPr>
            <w:r w:rsidRPr="009B43C5">
              <w:rPr>
                <w:sz w:val="18"/>
                <w:szCs w:val="18"/>
                <w:lang w:eastAsia="sk-SK"/>
              </w:rPr>
              <w:t>0</w:t>
            </w:r>
          </w:p>
        </w:tc>
        <w:tc>
          <w:tcPr>
            <w:tcW w:w="190" w:type="dxa"/>
            <w:tcBorders>
              <w:top w:val="nil"/>
              <w:left w:val="nil"/>
              <w:bottom w:val="nil"/>
              <w:right w:val="nil"/>
            </w:tcBorders>
            <w:shd w:val="clear" w:color="auto" w:fill="auto"/>
            <w:noWrap/>
            <w:vAlign w:val="bottom"/>
            <w:hideMark/>
          </w:tcPr>
          <w:p w14:paraId="0D6FB3ED" w14:textId="77777777" w:rsidR="009B43C5" w:rsidRPr="009B43C5" w:rsidRDefault="009B43C5" w:rsidP="009B43C5">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11564851" w14:textId="77777777" w:rsidR="009B43C5" w:rsidRPr="009B43C5" w:rsidRDefault="009B43C5" w:rsidP="009B43C5">
            <w:pPr>
              <w:jc w:val="right"/>
              <w:rPr>
                <w:sz w:val="18"/>
                <w:szCs w:val="18"/>
                <w:lang w:eastAsia="sk-SK"/>
              </w:rPr>
            </w:pPr>
            <w:r w:rsidRPr="009B43C5">
              <w:rPr>
                <w:sz w:val="18"/>
                <w:szCs w:val="18"/>
                <w:lang w:eastAsia="sk-SK"/>
              </w:rPr>
              <w:t>616 440</w:t>
            </w:r>
          </w:p>
        </w:tc>
      </w:tr>
      <w:tr w:rsidR="009B43C5" w:rsidRPr="009B43C5" w14:paraId="406762D8" w14:textId="77777777" w:rsidTr="009B43C5">
        <w:trPr>
          <w:trHeight w:val="428"/>
        </w:trPr>
        <w:tc>
          <w:tcPr>
            <w:tcW w:w="3263" w:type="dxa"/>
            <w:tcBorders>
              <w:top w:val="nil"/>
              <w:left w:val="nil"/>
              <w:bottom w:val="nil"/>
              <w:right w:val="nil"/>
            </w:tcBorders>
            <w:shd w:val="clear" w:color="000000" w:fill="FFFFFF"/>
            <w:vAlign w:val="center"/>
            <w:hideMark/>
          </w:tcPr>
          <w:p w14:paraId="2D2CFB14" w14:textId="77777777" w:rsidR="009B43C5" w:rsidRPr="009B43C5" w:rsidRDefault="009B43C5" w:rsidP="009B43C5">
            <w:pPr>
              <w:rPr>
                <w:color w:val="000000"/>
                <w:sz w:val="18"/>
                <w:szCs w:val="18"/>
                <w:lang w:eastAsia="sk-SK"/>
              </w:rPr>
            </w:pPr>
            <w:r w:rsidRPr="009B43C5">
              <w:rPr>
                <w:color w:val="000000"/>
                <w:sz w:val="18"/>
                <w:szCs w:val="18"/>
                <w:lang w:eastAsia="sk-SK"/>
              </w:rPr>
              <w:t>Pohľadávky zo zlyhaných úverov a lízingov</w:t>
            </w:r>
          </w:p>
        </w:tc>
        <w:tc>
          <w:tcPr>
            <w:tcW w:w="196" w:type="dxa"/>
            <w:tcBorders>
              <w:top w:val="nil"/>
              <w:left w:val="nil"/>
              <w:bottom w:val="nil"/>
              <w:right w:val="nil"/>
            </w:tcBorders>
            <w:shd w:val="clear" w:color="auto" w:fill="auto"/>
            <w:noWrap/>
            <w:vAlign w:val="bottom"/>
            <w:hideMark/>
          </w:tcPr>
          <w:p w14:paraId="31A906D5" w14:textId="77777777" w:rsidR="009B43C5" w:rsidRPr="009B43C5" w:rsidRDefault="009B43C5" w:rsidP="009B43C5">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3C77E7AE" w14:textId="77777777" w:rsidR="009B43C5" w:rsidRPr="009B43C5" w:rsidRDefault="009B43C5" w:rsidP="009B43C5">
            <w:pPr>
              <w:jc w:val="right"/>
              <w:rPr>
                <w:sz w:val="18"/>
                <w:szCs w:val="18"/>
                <w:lang w:eastAsia="sk-SK"/>
              </w:rPr>
            </w:pPr>
            <w:r w:rsidRPr="009B43C5">
              <w:rPr>
                <w:sz w:val="18"/>
                <w:szCs w:val="18"/>
                <w:lang w:eastAsia="sk-SK"/>
              </w:rPr>
              <w:t>709 036</w:t>
            </w:r>
          </w:p>
        </w:tc>
        <w:tc>
          <w:tcPr>
            <w:tcW w:w="196" w:type="dxa"/>
            <w:tcBorders>
              <w:top w:val="nil"/>
              <w:left w:val="nil"/>
              <w:bottom w:val="nil"/>
              <w:right w:val="nil"/>
            </w:tcBorders>
            <w:shd w:val="clear" w:color="auto" w:fill="auto"/>
            <w:noWrap/>
            <w:vAlign w:val="bottom"/>
            <w:hideMark/>
          </w:tcPr>
          <w:p w14:paraId="5EFFD0EE" w14:textId="77777777" w:rsidR="009B43C5" w:rsidRPr="009B43C5" w:rsidRDefault="009B43C5" w:rsidP="009B43C5">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16FF28AF" w14:textId="77777777" w:rsidR="009B43C5" w:rsidRPr="009B43C5" w:rsidRDefault="009B43C5" w:rsidP="009B43C5">
            <w:pPr>
              <w:jc w:val="right"/>
              <w:rPr>
                <w:sz w:val="18"/>
                <w:szCs w:val="18"/>
                <w:lang w:eastAsia="sk-SK"/>
              </w:rPr>
            </w:pPr>
            <w:r w:rsidRPr="009B43C5">
              <w:rPr>
                <w:sz w:val="18"/>
                <w:szCs w:val="18"/>
                <w:lang w:eastAsia="sk-SK"/>
              </w:rPr>
              <w:t>664 743</w:t>
            </w:r>
          </w:p>
        </w:tc>
        <w:tc>
          <w:tcPr>
            <w:tcW w:w="196" w:type="dxa"/>
            <w:tcBorders>
              <w:top w:val="nil"/>
              <w:left w:val="nil"/>
              <w:bottom w:val="nil"/>
              <w:right w:val="nil"/>
            </w:tcBorders>
            <w:shd w:val="clear" w:color="auto" w:fill="auto"/>
            <w:noWrap/>
            <w:vAlign w:val="bottom"/>
            <w:hideMark/>
          </w:tcPr>
          <w:p w14:paraId="55C87C78" w14:textId="77777777" w:rsidR="009B43C5" w:rsidRPr="009B43C5" w:rsidRDefault="009B43C5" w:rsidP="009B43C5">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075BD898" w14:textId="77777777" w:rsidR="009B43C5" w:rsidRPr="009B43C5" w:rsidRDefault="009B43C5" w:rsidP="009B43C5">
            <w:pPr>
              <w:jc w:val="right"/>
              <w:rPr>
                <w:sz w:val="18"/>
                <w:szCs w:val="18"/>
                <w:lang w:eastAsia="sk-SK"/>
              </w:rPr>
            </w:pPr>
            <w:r w:rsidRPr="009B43C5">
              <w:rPr>
                <w:sz w:val="18"/>
                <w:szCs w:val="18"/>
                <w:lang w:eastAsia="sk-SK"/>
              </w:rPr>
              <w:t>0</w:t>
            </w:r>
          </w:p>
        </w:tc>
        <w:tc>
          <w:tcPr>
            <w:tcW w:w="190" w:type="dxa"/>
            <w:tcBorders>
              <w:top w:val="nil"/>
              <w:left w:val="nil"/>
              <w:bottom w:val="nil"/>
              <w:right w:val="nil"/>
            </w:tcBorders>
            <w:shd w:val="clear" w:color="auto" w:fill="auto"/>
            <w:noWrap/>
            <w:vAlign w:val="bottom"/>
            <w:hideMark/>
          </w:tcPr>
          <w:p w14:paraId="69910041" w14:textId="77777777" w:rsidR="009B43C5" w:rsidRPr="009B43C5" w:rsidRDefault="009B43C5" w:rsidP="009B43C5">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7AC3B0ED" w14:textId="77777777" w:rsidR="009B43C5" w:rsidRPr="009B43C5" w:rsidRDefault="009B43C5" w:rsidP="009B43C5">
            <w:pPr>
              <w:jc w:val="right"/>
              <w:rPr>
                <w:sz w:val="18"/>
                <w:szCs w:val="18"/>
                <w:lang w:eastAsia="sk-SK"/>
              </w:rPr>
            </w:pPr>
            <w:r w:rsidRPr="009B43C5">
              <w:rPr>
                <w:sz w:val="18"/>
                <w:szCs w:val="18"/>
                <w:lang w:eastAsia="sk-SK"/>
              </w:rPr>
              <w:t>44 293</w:t>
            </w:r>
          </w:p>
        </w:tc>
      </w:tr>
      <w:tr w:rsidR="009B43C5" w:rsidRPr="009B43C5" w14:paraId="2D2AABF1" w14:textId="77777777" w:rsidTr="009B43C5">
        <w:trPr>
          <w:trHeight w:val="214"/>
        </w:trPr>
        <w:tc>
          <w:tcPr>
            <w:tcW w:w="3263" w:type="dxa"/>
            <w:tcBorders>
              <w:top w:val="nil"/>
              <w:left w:val="nil"/>
              <w:bottom w:val="nil"/>
              <w:right w:val="nil"/>
            </w:tcBorders>
            <w:shd w:val="clear" w:color="000000" w:fill="FFFFFF"/>
            <w:vAlign w:val="center"/>
            <w:hideMark/>
          </w:tcPr>
          <w:p w14:paraId="5947BDED" w14:textId="77777777" w:rsidR="009B43C5" w:rsidRPr="009B43C5" w:rsidRDefault="009B43C5" w:rsidP="009B43C5">
            <w:pPr>
              <w:rPr>
                <w:color w:val="000000"/>
                <w:sz w:val="18"/>
                <w:szCs w:val="18"/>
                <w:lang w:eastAsia="sk-SK"/>
              </w:rPr>
            </w:pPr>
            <w:r w:rsidRPr="009B43C5">
              <w:rPr>
                <w:color w:val="000000"/>
                <w:sz w:val="18"/>
                <w:szCs w:val="18"/>
                <w:lang w:eastAsia="sk-SK"/>
              </w:rPr>
              <w:t>Pohľadávky z úrokov z omeškania</w:t>
            </w:r>
          </w:p>
        </w:tc>
        <w:tc>
          <w:tcPr>
            <w:tcW w:w="196" w:type="dxa"/>
            <w:tcBorders>
              <w:top w:val="nil"/>
              <w:left w:val="nil"/>
              <w:bottom w:val="nil"/>
              <w:right w:val="nil"/>
            </w:tcBorders>
            <w:shd w:val="clear" w:color="auto" w:fill="auto"/>
            <w:noWrap/>
            <w:vAlign w:val="bottom"/>
            <w:hideMark/>
          </w:tcPr>
          <w:p w14:paraId="304E158D" w14:textId="77777777" w:rsidR="009B43C5" w:rsidRPr="009B43C5" w:rsidRDefault="009B43C5" w:rsidP="009B43C5">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3E9D7DA4" w14:textId="77777777" w:rsidR="009B43C5" w:rsidRPr="009B43C5" w:rsidRDefault="009B43C5" w:rsidP="009B43C5">
            <w:pPr>
              <w:jc w:val="right"/>
              <w:rPr>
                <w:sz w:val="18"/>
                <w:szCs w:val="18"/>
                <w:lang w:eastAsia="sk-SK"/>
              </w:rPr>
            </w:pPr>
            <w:r w:rsidRPr="009B43C5">
              <w:rPr>
                <w:sz w:val="18"/>
                <w:szCs w:val="18"/>
                <w:lang w:eastAsia="sk-SK"/>
              </w:rPr>
              <w:t>111 751</w:t>
            </w:r>
          </w:p>
        </w:tc>
        <w:tc>
          <w:tcPr>
            <w:tcW w:w="196" w:type="dxa"/>
            <w:tcBorders>
              <w:top w:val="nil"/>
              <w:left w:val="nil"/>
              <w:bottom w:val="nil"/>
              <w:right w:val="nil"/>
            </w:tcBorders>
            <w:shd w:val="clear" w:color="auto" w:fill="auto"/>
            <w:noWrap/>
            <w:vAlign w:val="bottom"/>
            <w:hideMark/>
          </w:tcPr>
          <w:p w14:paraId="3AE9D7FE" w14:textId="77777777" w:rsidR="009B43C5" w:rsidRPr="009B43C5" w:rsidRDefault="009B43C5" w:rsidP="009B43C5">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380FF5D4" w14:textId="77777777" w:rsidR="009B43C5" w:rsidRPr="009B43C5" w:rsidRDefault="009B43C5" w:rsidP="009B43C5">
            <w:pPr>
              <w:jc w:val="right"/>
              <w:rPr>
                <w:sz w:val="18"/>
                <w:szCs w:val="18"/>
                <w:lang w:eastAsia="sk-SK"/>
              </w:rPr>
            </w:pPr>
            <w:r w:rsidRPr="009B43C5">
              <w:rPr>
                <w:sz w:val="18"/>
                <w:szCs w:val="18"/>
                <w:lang w:eastAsia="sk-SK"/>
              </w:rPr>
              <w:t>106 061</w:t>
            </w:r>
          </w:p>
        </w:tc>
        <w:tc>
          <w:tcPr>
            <w:tcW w:w="196" w:type="dxa"/>
            <w:tcBorders>
              <w:top w:val="nil"/>
              <w:left w:val="nil"/>
              <w:bottom w:val="nil"/>
              <w:right w:val="nil"/>
            </w:tcBorders>
            <w:shd w:val="clear" w:color="auto" w:fill="auto"/>
            <w:noWrap/>
            <w:vAlign w:val="bottom"/>
            <w:hideMark/>
          </w:tcPr>
          <w:p w14:paraId="57569597" w14:textId="77777777" w:rsidR="009B43C5" w:rsidRPr="009B43C5" w:rsidRDefault="009B43C5" w:rsidP="009B43C5">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2FB597F3" w14:textId="77777777" w:rsidR="009B43C5" w:rsidRPr="009B43C5" w:rsidRDefault="009B43C5" w:rsidP="009B43C5">
            <w:pPr>
              <w:jc w:val="right"/>
              <w:rPr>
                <w:sz w:val="18"/>
                <w:szCs w:val="18"/>
                <w:lang w:eastAsia="sk-SK"/>
              </w:rPr>
            </w:pPr>
            <w:r w:rsidRPr="009B43C5">
              <w:rPr>
                <w:sz w:val="18"/>
                <w:szCs w:val="18"/>
                <w:lang w:eastAsia="sk-SK"/>
              </w:rPr>
              <w:t>0</w:t>
            </w:r>
          </w:p>
        </w:tc>
        <w:tc>
          <w:tcPr>
            <w:tcW w:w="190" w:type="dxa"/>
            <w:tcBorders>
              <w:top w:val="nil"/>
              <w:left w:val="nil"/>
              <w:bottom w:val="nil"/>
              <w:right w:val="nil"/>
            </w:tcBorders>
            <w:shd w:val="clear" w:color="auto" w:fill="auto"/>
            <w:noWrap/>
            <w:vAlign w:val="bottom"/>
            <w:hideMark/>
          </w:tcPr>
          <w:p w14:paraId="649313CD" w14:textId="77777777" w:rsidR="009B43C5" w:rsidRPr="009B43C5" w:rsidRDefault="009B43C5" w:rsidP="009B43C5">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796B8718" w14:textId="77777777" w:rsidR="009B43C5" w:rsidRPr="009B43C5" w:rsidRDefault="009B43C5" w:rsidP="009B43C5">
            <w:pPr>
              <w:jc w:val="right"/>
              <w:rPr>
                <w:sz w:val="18"/>
                <w:szCs w:val="18"/>
                <w:lang w:eastAsia="sk-SK"/>
              </w:rPr>
            </w:pPr>
            <w:r w:rsidRPr="009B43C5">
              <w:rPr>
                <w:sz w:val="18"/>
                <w:szCs w:val="18"/>
                <w:lang w:eastAsia="sk-SK"/>
              </w:rPr>
              <w:t>5 690</w:t>
            </w:r>
          </w:p>
        </w:tc>
      </w:tr>
      <w:tr w:rsidR="009B43C5" w:rsidRPr="009B43C5" w14:paraId="7D4DC121" w14:textId="77777777" w:rsidTr="009B43C5">
        <w:trPr>
          <w:trHeight w:val="214"/>
        </w:trPr>
        <w:tc>
          <w:tcPr>
            <w:tcW w:w="3263" w:type="dxa"/>
            <w:tcBorders>
              <w:top w:val="nil"/>
              <w:left w:val="nil"/>
              <w:bottom w:val="nil"/>
              <w:right w:val="nil"/>
            </w:tcBorders>
            <w:shd w:val="clear" w:color="000000" w:fill="FFFFFF"/>
            <w:vAlign w:val="center"/>
            <w:hideMark/>
          </w:tcPr>
          <w:p w14:paraId="5912F8B8" w14:textId="77777777" w:rsidR="009B43C5" w:rsidRPr="009B43C5" w:rsidRDefault="009B43C5" w:rsidP="009B43C5">
            <w:pPr>
              <w:rPr>
                <w:color w:val="000000"/>
                <w:sz w:val="18"/>
                <w:szCs w:val="18"/>
                <w:lang w:eastAsia="sk-SK"/>
              </w:rPr>
            </w:pPr>
            <w:r w:rsidRPr="009B43C5">
              <w:rPr>
                <w:color w:val="000000"/>
                <w:sz w:val="18"/>
                <w:szCs w:val="18"/>
                <w:lang w:eastAsia="sk-SK"/>
              </w:rPr>
              <w:t>Iné pohľadávky</w:t>
            </w:r>
          </w:p>
        </w:tc>
        <w:tc>
          <w:tcPr>
            <w:tcW w:w="196" w:type="dxa"/>
            <w:tcBorders>
              <w:top w:val="nil"/>
              <w:left w:val="nil"/>
              <w:bottom w:val="nil"/>
              <w:right w:val="nil"/>
            </w:tcBorders>
            <w:shd w:val="clear" w:color="auto" w:fill="auto"/>
            <w:noWrap/>
            <w:vAlign w:val="bottom"/>
            <w:hideMark/>
          </w:tcPr>
          <w:p w14:paraId="47DC7F36" w14:textId="77777777" w:rsidR="009B43C5" w:rsidRPr="009B43C5" w:rsidRDefault="009B43C5" w:rsidP="009B43C5">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710928AF" w14:textId="77777777" w:rsidR="009B43C5" w:rsidRPr="009B43C5" w:rsidRDefault="009B43C5" w:rsidP="009B43C5">
            <w:pPr>
              <w:jc w:val="right"/>
              <w:rPr>
                <w:sz w:val="18"/>
                <w:szCs w:val="18"/>
                <w:lang w:eastAsia="sk-SK"/>
              </w:rPr>
            </w:pPr>
            <w:r w:rsidRPr="009B43C5">
              <w:rPr>
                <w:sz w:val="18"/>
                <w:szCs w:val="18"/>
                <w:lang w:eastAsia="sk-SK"/>
              </w:rPr>
              <w:t>382 898</w:t>
            </w:r>
          </w:p>
        </w:tc>
        <w:tc>
          <w:tcPr>
            <w:tcW w:w="196" w:type="dxa"/>
            <w:tcBorders>
              <w:top w:val="nil"/>
              <w:left w:val="nil"/>
              <w:bottom w:val="nil"/>
              <w:right w:val="nil"/>
            </w:tcBorders>
            <w:shd w:val="clear" w:color="auto" w:fill="auto"/>
            <w:noWrap/>
            <w:vAlign w:val="bottom"/>
            <w:hideMark/>
          </w:tcPr>
          <w:p w14:paraId="076ABB43" w14:textId="77777777" w:rsidR="009B43C5" w:rsidRPr="009B43C5" w:rsidRDefault="009B43C5" w:rsidP="009B43C5">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249EAC38" w14:textId="77777777" w:rsidR="009B43C5" w:rsidRPr="009B43C5" w:rsidRDefault="009B43C5" w:rsidP="009B43C5">
            <w:pPr>
              <w:jc w:val="right"/>
              <w:rPr>
                <w:sz w:val="18"/>
                <w:szCs w:val="18"/>
                <w:lang w:eastAsia="sk-SK"/>
              </w:rPr>
            </w:pPr>
            <w:r w:rsidRPr="009B43C5">
              <w:rPr>
                <w:sz w:val="18"/>
                <w:szCs w:val="18"/>
                <w:lang w:eastAsia="sk-SK"/>
              </w:rPr>
              <w:t>69</w:t>
            </w:r>
          </w:p>
        </w:tc>
        <w:tc>
          <w:tcPr>
            <w:tcW w:w="196" w:type="dxa"/>
            <w:tcBorders>
              <w:top w:val="nil"/>
              <w:left w:val="nil"/>
              <w:bottom w:val="nil"/>
              <w:right w:val="nil"/>
            </w:tcBorders>
            <w:shd w:val="clear" w:color="auto" w:fill="auto"/>
            <w:noWrap/>
            <w:vAlign w:val="bottom"/>
            <w:hideMark/>
          </w:tcPr>
          <w:p w14:paraId="7641A0A1" w14:textId="77777777" w:rsidR="009B43C5" w:rsidRPr="009B43C5" w:rsidRDefault="009B43C5" w:rsidP="009B43C5">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4EBC3AD8" w14:textId="77777777" w:rsidR="009B43C5" w:rsidRPr="009B43C5" w:rsidRDefault="009B43C5" w:rsidP="009B43C5">
            <w:pPr>
              <w:jc w:val="right"/>
              <w:rPr>
                <w:sz w:val="18"/>
                <w:szCs w:val="18"/>
                <w:lang w:eastAsia="sk-SK"/>
              </w:rPr>
            </w:pPr>
            <w:r w:rsidRPr="009B43C5">
              <w:rPr>
                <w:sz w:val="18"/>
                <w:szCs w:val="18"/>
                <w:lang w:eastAsia="sk-SK"/>
              </w:rPr>
              <w:t>0</w:t>
            </w:r>
          </w:p>
        </w:tc>
        <w:tc>
          <w:tcPr>
            <w:tcW w:w="190" w:type="dxa"/>
            <w:tcBorders>
              <w:top w:val="nil"/>
              <w:left w:val="nil"/>
              <w:bottom w:val="nil"/>
              <w:right w:val="nil"/>
            </w:tcBorders>
            <w:shd w:val="clear" w:color="auto" w:fill="auto"/>
            <w:noWrap/>
            <w:vAlign w:val="bottom"/>
            <w:hideMark/>
          </w:tcPr>
          <w:p w14:paraId="262A6223" w14:textId="77777777" w:rsidR="009B43C5" w:rsidRPr="009B43C5" w:rsidRDefault="009B43C5" w:rsidP="009B43C5">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4303A13F" w14:textId="77777777" w:rsidR="009B43C5" w:rsidRPr="009B43C5" w:rsidRDefault="009B43C5" w:rsidP="009B43C5">
            <w:pPr>
              <w:jc w:val="right"/>
              <w:rPr>
                <w:sz w:val="18"/>
                <w:szCs w:val="18"/>
                <w:lang w:eastAsia="sk-SK"/>
              </w:rPr>
            </w:pPr>
            <w:r w:rsidRPr="009B43C5">
              <w:rPr>
                <w:sz w:val="18"/>
                <w:szCs w:val="18"/>
                <w:lang w:eastAsia="sk-SK"/>
              </w:rPr>
              <w:t>382 829</w:t>
            </w:r>
          </w:p>
        </w:tc>
      </w:tr>
      <w:tr w:rsidR="009B43C5" w:rsidRPr="009B43C5" w14:paraId="59A2F72E" w14:textId="77777777" w:rsidTr="009B43C5">
        <w:trPr>
          <w:trHeight w:val="227"/>
        </w:trPr>
        <w:tc>
          <w:tcPr>
            <w:tcW w:w="3263" w:type="dxa"/>
            <w:tcBorders>
              <w:top w:val="single" w:sz="4" w:space="0" w:color="auto"/>
              <w:left w:val="nil"/>
              <w:bottom w:val="double" w:sz="6" w:space="0" w:color="auto"/>
              <w:right w:val="nil"/>
            </w:tcBorders>
            <w:shd w:val="clear" w:color="000000" w:fill="FFFFFF"/>
            <w:noWrap/>
            <w:vAlign w:val="bottom"/>
            <w:hideMark/>
          </w:tcPr>
          <w:p w14:paraId="2AF707A0" w14:textId="77777777" w:rsidR="009B43C5" w:rsidRPr="009B43C5" w:rsidRDefault="009B43C5" w:rsidP="009B43C5">
            <w:pPr>
              <w:rPr>
                <w:b/>
                <w:bCs/>
                <w:sz w:val="18"/>
                <w:szCs w:val="18"/>
                <w:lang w:eastAsia="sk-SK"/>
              </w:rPr>
            </w:pPr>
            <w:r w:rsidRPr="009B43C5">
              <w:rPr>
                <w:b/>
                <w:bCs/>
                <w:sz w:val="18"/>
                <w:szCs w:val="18"/>
                <w:lang w:eastAsia="sk-SK"/>
              </w:rPr>
              <w:t>Spolu</w:t>
            </w:r>
          </w:p>
        </w:tc>
        <w:tc>
          <w:tcPr>
            <w:tcW w:w="196" w:type="dxa"/>
            <w:tcBorders>
              <w:top w:val="nil"/>
              <w:left w:val="nil"/>
              <w:bottom w:val="nil"/>
              <w:right w:val="nil"/>
            </w:tcBorders>
            <w:shd w:val="clear" w:color="000000" w:fill="FFFFFF"/>
            <w:noWrap/>
            <w:vAlign w:val="bottom"/>
            <w:hideMark/>
          </w:tcPr>
          <w:p w14:paraId="61EC49AF" w14:textId="77777777" w:rsidR="009B43C5" w:rsidRPr="009B43C5" w:rsidRDefault="009B43C5" w:rsidP="009B43C5">
            <w:pPr>
              <w:rPr>
                <w:sz w:val="18"/>
                <w:szCs w:val="18"/>
                <w:lang w:eastAsia="sk-SK"/>
              </w:rPr>
            </w:pPr>
            <w:r w:rsidRPr="009B43C5">
              <w:rPr>
                <w:sz w:val="18"/>
                <w:szCs w:val="18"/>
                <w:lang w:eastAsia="sk-SK"/>
              </w:rPr>
              <w:t> </w:t>
            </w:r>
          </w:p>
        </w:tc>
        <w:tc>
          <w:tcPr>
            <w:tcW w:w="1462" w:type="dxa"/>
            <w:tcBorders>
              <w:top w:val="single" w:sz="4" w:space="0" w:color="auto"/>
              <w:left w:val="nil"/>
              <w:bottom w:val="double" w:sz="6" w:space="0" w:color="auto"/>
              <w:right w:val="nil"/>
            </w:tcBorders>
            <w:shd w:val="clear" w:color="000000" w:fill="FFFFFF"/>
            <w:noWrap/>
            <w:vAlign w:val="bottom"/>
            <w:hideMark/>
          </w:tcPr>
          <w:p w14:paraId="40D3A022" w14:textId="77777777" w:rsidR="009B43C5" w:rsidRPr="009B43C5" w:rsidRDefault="009B43C5" w:rsidP="009B43C5">
            <w:pPr>
              <w:jc w:val="right"/>
              <w:rPr>
                <w:b/>
                <w:bCs/>
                <w:sz w:val="18"/>
                <w:szCs w:val="18"/>
                <w:lang w:eastAsia="sk-SK"/>
              </w:rPr>
            </w:pPr>
            <w:r w:rsidRPr="009B43C5">
              <w:rPr>
                <w:b/>
                <w:bCs/>
                <w:sz w:val="18"/>
                <w:szCs w:val="18"/>
                <w:lang w:eastAsia="sk-SK"/>
              </w:rPr>
              <w:t>25 542 315</w:t>
            </w:r>
          </w:p>
        </w:tc>
        <w:tc>
          <w:tcPr>
            <w:tcW w:w="196" w:type="dxa"/>
            <w:tcBorders>
              <w:top w:val="nil"/>
              <w:left w:val="nil"/>
              <w:bottom w:val="nil"/>
              <w:right w:val="nil"/>
            </w:tcBorders>
            <w:shd w:val="clear" w:color="000000" w:fill="FFFFFF"/>
            <w:noWrap/>
            <w:vAlign w:val="bottom"/>
            <w:hideMark/>
          </w:tcPr>
          <w:p w14:paraId="11B2FEDD" w14:textId="77777777" w:rsidR="009B43C5" w:rsidRPr="009B43C5" w:rsidRDefault="009B43C5" w:rsidP="009B43C5">
            <w:pPr>
              <w:rPr>
                <w:sz w:val="18"/>
                <w:szCs w:val="18"/>
                <w:lang w:eastAsia="sk-SK"/>
              </w:rPr>
            </w:pPr>
            <w:r w:rsidRPr="009B43C5">
              <w:rPr>
                <w:sz w:val="18"/>
                <w:szCs w:val="18"/>
                <w:lang w:eastAsia="sk-SK"/>
              </w:rPr>
              <w:t> </w:t>
            </w:r>
          </w:p>
        </w:tc>
        <w:tc>
          <w:tcPr>
            <w:tcW w:w="1462" w:type="dxa"/>
            <w:tcBorders>
              <w:top w:val="single" w:sz="4" w:space="0" w:color="auto"/>
              <w:left w:val="nil"/>
              <w:bottom w:val="double" w:sz="6" w:space="0" w:color="auto"/>
              <w:right w:val="nil"/>
            </w:tcBorders>
            <w:shd w:val="clear" w:color="000000" w:fill="FFFFFF"/>
            <w:noWrap/>
            <w:vAlign w:val="bottom"/>
            <w:hideMark/>
          </w:tcPr>
          <w:p w14:paraId="1AE814D7" w14:textId="77777777" w:rsidR="009B43C5" w:rsidRPr="009B43C5" w:rsidRDefault="009B43C5" w:rsidP="009B43C5">
            <w:pPr>
              <w:jc w:val="right"/>
              <w:rPr>
                <w:b/>
                <w:bCs/>
                <w:sz w:val="18"/>
                <w:szCs w:val="18"/>
                <w:lang w:eastAsia="sk-SK"/>
              </w:rPr>
            </w:pPr>
            <w:r w:rsidRPr="009B43C5">
              <w:rPr>
                <w:b/>
                <w:bCs/>
                <w:sz w:val="18"/>
                <w:szCs w:val="18"/>
                <w:lang w:eastAsia="sk-SK"/>
              </w:rPr>
              <w:t>2 200 009</w:t>
            </w:r>
          </w:p>
        </w:tc>
        <w:tc>
          <w:tcPr>
            <w:tcW w:w="196" w:type="dxa"/>
            <w:tcBorders>
              <w:top w:val="nil"/>
              <w:left w:val="nil"/>
              <w:bottom w:val="nil"/>
              <w:right w:val="nil"/>
            </w:tcBorders>
            <w:shd w:val="clear" w:color="000000" w:fill="FFFFFF"/>
            <w:noWrap/>
            <w:vAlign w:val="bottom"/>
            <w:hideMark/>
          </w:tcPr>
          <w:p w14:paraId="54744A8E" w14:textId="77777777" w:rsidR="009B43C5" w:rsidRPr="009B43C5" w:rsidRDefault="009B43C5" w:rsidP="009B43C5">
            <w:pPr>
              <w:rPr>
                <w:sz w:val="18"/>
                <w:szCs w:val="18"/>
                <w:lang w:eastAsia="sk-SK"/>
              </w:rPr>
            </w:pPr>
            <w:r w:rsidRPr="009B43C5">
              <w:rPr>
                <w:sz w:val="18"/>
                <w:szCs w:val="18"/>
                <w:lang w:eastAsia="sk-SK"/>
              </w:rPr>
              <w:t> </w:t>
            </w:r>
          </w:p>
        </w:tc>
        <w:tc>
          <w:tcPr>
            <w:tcW w:w="1462" w:type="dxa"/>
            <w:tcBorders>
              <w:top w:val="single" w:sz="4" w:space="0" w:color="auto"/>
              <w:left w:val="nil"/>
              <w:bottom w:val="double" w:sz="6" w:space="0" w:color="auto"/>
              <w:right w:val="nil"/>
            </w:tcBorders>
            <w:shd w:val="clear" w:color="000000" w:fill="FFFFFF"/>
            <w:noWrap/>
            <w:vAlign w:val="bottom"/>
            <w:hideMark/>
          </w:tcPr>
          <w:p w14:paraId="0C5D0A3F" w14:textId="77777777" w:rsidR="009B43C5" w:rsidRPr="009B43C5" w:rsidRDefault="009B43C5" w:rsidP="009B43C5">
            <w:pPr>
              <w:jc w:val="right"/>
              <w:rPr>
                <w:b/>
                <w:bCs/>
                <w:sz w:val="18"/>
                <w:szCs w:val="18"/>
                <w:lang w:eastAsia="sk-SK"/>
              </w:rPr>
            </w:pPr>
            <w:r w:rsidRPr="009B43C5">
              <w:rPr>
                <w:b/>
                <w:bCs/>
                <w:sz w:val="18"/>
                <w:szCs w:val="18"/>
                <w:lang w:eastAsia="sk-SK"/>
              </w:rPr>
              <w:t>129 381</w:t>
            </w:r>
          </w:p>
        </w:tc>
        <w:tc>
          <w:tcPr>
            <w:tcW w:w="190" w:type="dxa"/>
            <w:tcBorders>
              <w:top w:val="nil"/>
              <w:left w:val="nil"/>
              <w:bottom w:val="nil"/>
              <w:right w:val="nil"/>
            </w:tcBorders>
            <w:shd w:val="clear" w:color="auto" w:fill="auto"/>
            <w:noWrap/>
            <w:vAlign w:val="bottom"/>
            <w:hideMark/>
          </w:tcPr>
          <w:p w14:paraId="685ED280" w14:textId="77777777" w:rsidR="009B43C5" w:rsidRPr="009B43C5" w:rsidRDefault="009B43C5" w:rsidP="009B43C5">
            <w:pPr>
              <w:jc w:val="right"/>
              <w:rPr>
                <w:b/>
                <w:bCs/>
                <w:sz w:val="18"/>
                <w:szCs w:val="18"/>
                <w:lang w:eastAsia="sk-SK"/>
              </w:rPr>
            </w:pPr>
          </w:p>
        </w:tc>
        <w:tc>
          <w:tcPr>
            <w:tcW w:w="1462" w:type="dxa"/>
            <w:tcBorders>
              <w:top w:val="single" w:sz="4" w:space="0" w:color="auto"/>
              <w:left w:val="nil"/>
              <w:bottom w:val="double" w:sz="6" w:space="0" w:color="auto"/>
              <w:right w:val="nil"/>
            </w:tcBorders>
            <w:shd w:val="clear" w:color="000000" w:fill="FFFFFF"/>
            <w:noWrap/>
            <w:vAlign w:val="bottom"/>
            <w:hideMark/>
          </w:tcPr>
          <w:p w14:paraId="18BE5A82" w14:textId="77777777" w:rsidR="009B43C5" w:rsidRPr="009B43C5" w:rsidRDefault="009B43C5" w:rsidP="009B43C5">
            <w:pPr>
              <w:jc w:val="right"/>
              <w:rPr>
                <w:b/>
                <w:bCs/>
                <w:sz w:val="18"/>
                <w:szCs w:val="18"/>
                <w:lang w:eastAsia="sk-SK"/>
              </w:rPr>
            </w:pPr>
            <w:r w:rsidRPr="009B43C5">
              <w:rPr>
                <w:b/>
                <w:bCs/>
                <w:sz w:val="18"/>
                <w:szCs w:val="18"/>
                <w:lang w:eastAsia="sk-SK"/>
              </w:rPr>
              <w:t>23 212 925</w:t>
            </w:r>
          </w:p>
        </w:tc>
      </w:tr>
    </w:tbl>
    <w:p w14:paraId="7045D693" w14:textId="5BF18443" w:rsidR="009B43C5" w:rsidRDefault="009B43C5" w:rsidP="00F67965">
      <w:pPr>
        <w:pStyle w:val="BodyText"/>
        <w:spacing w:before="240"/>
        <w:ind w:left="425"/>
        <w:rPr>
          <w:szCs w:val="18"/>
        </w:rPr>
      </w:pPr>
      <w:r>
        <w:rPr>
          <w:szCs w:val="18"/>
        </w:rPr>
        <w:fldChar w:fldCharType="end"/>
      </w:r>
    </w:p>
    <w:p w14:paraId="08DC6E38" w14:textId="77777777" w:rsidR="009B43C5" w:rsidRDefault="009B43C5" w:rsidP="009B43C5">
      <w:pPr>
        <w:spacing w:line="276" w:lineRule="auto"/>
        <w:ind w:left="425"/>
        <w:rPr>
          <w:sz w:val="18"/>
          <w:szCs w:val="18"/>
        </w:rPr>
      </w:pPr>
      <w:r w:rsidRPr="00A4742B">
        <w:rPr>
          <w:sz w:val="18"/>
          <w:szCs w:val="18"/>
        </w:rPr>
        <w:t>Veková štruktúra pohľadávok je uvedená v nasledujúcom prehľade:</w:t>
      </w:r>
    </w:p>
    <w:p w14:paraId="3249AA0B" w14:textId="320A76E8" w:rsidR="00C8347F" w:rsidRDefault="009B43C5" w:rsidP="009B43C5">
      <w:pPr>
        <w:spacing w:line="276" w:lineRule="auto"/>
        <w:ind w:left="425"/>
        <w:rPr>
          <w:rFonts w:asciiTheme="minorHAnsi" w:eastAsiaTheme="minorHAnsi" w:hAnsiTheme="minorHAnsi" w:cstheme="minorBidi"/>
          <w:sz w:val="22"/>
          <w:szCs w:val="22"/>
        </w:rPr>
      </w:pPr>
      <w:r>
        <w:fldChar w:fldCharType="begin"/>
      </w:r>
      <w:r>
        <w:instrText xml:space="preserve"> LINK </w:instrText>
      </w:r>
      <w:r w:rsidR="008E2283">
        <w:instrText xml:space="preserve">Excel.SheetMacroEnabled.12 "\\\\W2k8fs\\1pbfs\\FINANCIE\\Uctovna uzavierka\\2020\\Koncorocna zavierka\\20 PBFS Finacial statements_working.xlsm" Pohladavky_splatnost!R2C1:R11C5 </w:instrText>
      </w:r>
      <w:r>
        <w:instrText xml:space="preserve">\a \f 4 \h  \* MERGEFORMAT </w:instrText>
      </w:r>
      <w:r>
        <w:fldChar w:fldCharType="separate"/>
      </w:r>
    </w:p>
    <w:tbl>
      <w:tblPr>
        <w:tblW w:w="9847" w:type="dxa"/>
        <w:tblCellMar>
          <w:left w:w="70" w:type="dxa"/>
          <w:right w:w="70" w:type="dxa"/>
        </w:tblCellMar>
        <w:tblLook w:val="04A0" w:firstRow="1" w:lastRow="0" w:firstColumn="1" w:lastColumn="0" w:noHBand="0" w:noVBand="1"/>
      </w:tblPr>
      <w:tblGrid>
        <w:gridCol w:w="6351"/>
        <w:gridCol w:w="283"/>
        <w:gridCol w:w="1439"/>
        <w:gridCol w:w="335"/>
        <w:gridCol w:w="1439"/>
      </w:tblGrid>
      <w:tr w:rsidR="00C8347F" w:rsidRPr="00C8347F" w14:paraId="43922A1E" w14:textId="77777777" w:rsidTr="00C8347F">
        <w:trPr>
          <w:divId w:val="1674533627"/>
          <w:trHeight w:val="255"/>
        </w:trPr>
        <w:tc>
          <w:tcPr>
            <w:tcW w:w="6351" w:type="dxa"/>
            <w:tcBorders>
              <w:top w:val="single" w:sz="4" w:space="0" w:color="auto"/>
              <w:left w:val="nil"/>
              <w:bottom w:val="nil"/>
              <w:right w:val="nil"/>
            </w:tcBorders>
            <w:shd w:val="clear" w:color="000000" w:fill="FFFFFF"/>
            <w:noWrap/>
            <w:vAlign w:val="bottom"/>
            <w:hideMark/>
          </w:tcPr>
          <w:p w14:paraId="7AC9B5DA" w14:textId="66BB160C" w:rsidR="00C8347F" w:rsidRPr="00C8347F" w:rsidRDefault="00C8347F" w:rsidP="00C8347F">
            <w:pPr>
              <w:jc w:val="center"/>
              <w:rPr>
                <w:sz w:val="18"/>
                <w:szCs w:val="18"/>
                <w:lang w:eastAsia="sk-SK"/>
              </w:rPr>
            </w:pPr>
            <w:r w:rsidRPr="00C8347F">
              <w:rPr>
                <w:sz w:val="18"/>
                <w:szCs w:val="18"/>
                <w:lang w:eastAsia="sk-SK"/>
              </w:rPr>
              <w:t> </w:t>
            </w:r>
          </w:p>
        </w:tc>
        <w:tc>
          <w:tcPr>
            <w:tcW w:w="283" w:type="dxa"/>
            <w:tcBorders>
              <w:top w:val="nil"/>
              <w:left w:val="nil"/>
              <w:bottom w:val="nil"/>
              <w:right w:val="nil"/>
            </w:tcBorders>
            <w:shd w:val="clear" w:color="000000" w:fill="FFFFFF"/>
            <w:noWrap/>
            <w:vAlign w:val="bottom"/>
            <w:hideMark/>
          </w:tcPr>
          <w:p w14:paraId="2752583E" w14:textId="77777777" w:rsidR="00C8347F" w:rsidRPr="00C8347F" w:rsidRDefault="00C8347F" w:rsidP="00C8347F">
            <w:pPr>
              <w:jc w:val="center"/>
              <w:rPr>
                <w:sz w:val="18"/>
                <w:szCs w:val="18"/>
                <w:lang w:eastAsia="sk-SK"/>
              </w:rPr>
            </w:pPr>
            <w:r w:rsidRPr="00C8347F">
              <w:rPr>
                <w:sz w:val="18"/>
                <w:szCs w:val="18"/>
                <w:lang w:eastAsia="sk-SK"/>
              </w:rPr>
              <w:t> </w:t>
            </w:r>
          </w:p>
        </w:tc>
        <w:tc>
          <w:tcPr>
            <w:tcW w:w="1439" w:type="dxa"/>
            <w:tcBorders>
              <w:top w:val="single" w:sz="4" w:space="0" w:color="auto"/>
              <w:left w:val="nil"/>
              <w:bottom w:val="nil"/>
              <w:right w:val="nil"/>
            </w:tcBorders>
            <w:shd w:val="clear" w:color="000000" w:fill="FFFFFF"/>
            <w:noWrap/>
            <w:vAlign w:val="bottom"/>
            <w:hideMark/>
          </w:tcPr>
          <w:p w14:paraId="1D1019AB" w14:textId="77777777" w:rsidR="00C8347F" w:rsidRPr="00C8347F" w:rsidRDefault="00C8347F" w:rsidP="00C8347F">
            <w:pPr>
              <w:jc w:val="center"/>
              <w:rPr>
                <w:sz w:val="18"/>
                <w:szCs w:val="18"/>
                <w:lang w:eastAsia="sk-SK"/>
              </w:rPr>
            </w:pPr>
            <w:r w:rsidRPr="00C8347F">
              <w:rPr>
                <w:sz w:val="18"/>
                <w:szCs w:val="18"/>
                <w:lang w:eastAsia="sk-SK"/>
              </w:rPr>
              <w:t>31.12.2020</w:t>
            </w:r>
          </w:p>
        </w:tc>
        <w:tc>
          <w:tcPr>
            <w:tcW w:w="335" w:type="dxa"/>
            <w:tcBorders>
              <w:top w:val="single" w:sz="4" w:space="0" w:color="auto"/>
              <w:left w:val="nil"/>
              <w:bottom w:val="nil"/>
              <w:right w:val="nil"/>
            </w:tcBorders>
            <w:shd w:val="clear" w:color="000000" w:fill="FFFFFF"/>
            <w:noWrap/>
            <w:vAlign w:val="bottom"/>
            <w:hideMark/>
          </w:tcPr>
          <w:p w14:paraId="0DB5721E" w14:textId="77777777" w:rsidR="00C8347F" w:rsidRPr="00C8347F" w:rsidRDefault="00C8347F" w:rsidP="00C8347F">
            <w:pPr>
              <w:jc w:val="center"/>
              <w:rPr>
                <w:sz w:val="18"/>
                <w:szCs w:val="18"/>
                <w:lang w:eastAsia="sk-SK"/>
              </w:rPr>
            </w:pPr>
            <w:r w:rsidRPr="00C8347F">
              <w:rPr>
                <w:sz w:val="18"/>
                <w:szCs w:val="18"/>
                <w:lang w:eastAsia="sk-SK"/>
              </w:rPr>
              <w:t> </w:t>
            </w:r>
          </w:p>
        </w:tc>
        <w:tc>
          <w:tcPr>
            <w:tcW w:w="1439" w:type="dxa"/>
            <w:tcBorders>
              <w:top w:val="single" w:sz="4" w:space="0" w:color="auto"/>
              <w:left w:val="nil"/>
              <w:bottom w:val="nil"/>
              <w:right w:val="nil"/>
            </w:tcBorders>
            <w:shd w:val="clear" w:color="000000" w:fill="FFFFFF"/>
            <w:noWrap/>
            <w:vAlign w:val="bottom"/>
            <w:hideMark/>
          </w:tcPr>
          <w:p w14:paraId="04E796D5" w14:textId="77777777" w:rsidR="00C8347F" w:rsidRPr="00C8347F" w:rsidRDefault="00C8347F" w:rsidP="00C8347F">
            <w:pPr>
              <w:jc w:val="center"/>
              <w:rPr>
                <w:sz w:val="18"/>
                <w:szCs w:val="18"/>
                <w:lang w:eastAsia="sk-SK"/>
              </w:rPr>
            </w:pPr>
            <w:r w:rsidRPr="00C8347F">
              <w:rPr>
                <w:sz w:val="18"/>
                <w:szCs w:val="18"/>
                <w:lang w:eastAsia="sk-SK"/>
              </w:rPr>
              <w:t>31.12.2019</w:t>
            </w:r>
          </w:p>
        </w:tc>
      </w:tr>
      <w:tr w:rsidR="00C8347F" w:rsidRPr="00C8347F" w14:paraId="17A9A4F9" w14:textId="77777777" w:rsidTr="00C8347F">
        <w:trPr>
          <w:divId w:val="1674533627"/>
          <w:trHeight w:val="255"/>
        </w:trPr>
        <w:tc>
          <w:tcPr>
            <w:tcW w:w="6351" w:type="dxa"/>
            <w:tcBorders>
              <w:top w:val="nil"/>
              <w:left w:val="nil"/>
              <w:bottom w:val="single" w:sz="4" w:space="0" w:color="auto"/>
              <w:right w:val="nil"/>
            </w:tcBorders>
            <w:shd w:val="clear" w:color="000000" w:fill="FFFFFF"/>
            <w:noWrap/>
            <w:vAlign w:val="bottom"/>
            <w:hideMark/>
          </w:tcPr>
          <w:p w14:paraId="59669857" w14:textId="77777777" w:rsidR="00C8347F" w:rsidRPr="00C8347F" w:rsidRDefault="00C8347F" w:rsidP="00C8347F">
            <w:pPr>
              <w:jc w:val="center"/>
              <w:rPr>
                <w:sz w:val="18"/>
                <w:szCs w:val="18"/>
                <w:lang w:eastAsia="sk-SK"/>
              </w:rPr>
            </w:pPr>
            <w:r w:rsidRPr="00C8347F">
              <w:rPr>
                <w:sz w:val="18"/>
                <w:szCs w:val="18"/>
                <w:lang w:eastAsia="sk-SK"/>
              </w:rPr>
              <w:t> </w:t>
            </w:r>
          </w:p>
        </w:tc>
        <w:tc>
          <w:tcPr>
            <w:tcW w:w="283" w:type="dxa"/>
            <w:tcBorders>
              <w:top w:val="nil"/>
              <w:left w:val="nil"/>
              <w:bottom w:val="nil"/>
              <w:right w:val="nil"/>
            </w:tcBorders>
            <w:shd w:val="clear" w:color="000000" w:fill="FFFFFF"/>
            <w:noWrap/>
            <w:vAlign w:val="bottom"/>
            <w:hideMark/>
          </w:tcPr>
          <w:p w14:paraId="4FEF1A78" w14:textId="77777777" w:rsidR="00C8347F" w:rsidRPr="00C8347F" w:rsidRDefault="00C8347F" w:rsidP="00C8347F">
            <w:pPr>
              <w:jc w:val="center"/>
              <w:rPr>
                <w:sz w:val="18"/>
                <w:szCs w:val="18"/>
                <w:lang w:eastAsia="sk-SK"/>
              </w:rPr>
            </w:pPr>
            <w:r w:rsidRPr="00C8347F">
              <w:rPr>
                <w:sz w:val="18"/>
                <w:szCs w:val="18"/>
                <w:lang w:eastAsia="sk-SK"/>
              </w:rPr>
              <w:t> </w:t>
            </w:r>
          </w:p>
        </w:tc>
        <w:tc>
          <w:tcPr>
            <w:tcW w:w="1439" w:type="dxa"/>
            <w:tcBorders>
              <w:top w:val="nil"/>
              <w:left w:val="nil"/>
              <w:bottom w:val="single" w:sz="4" w:space="0" w:color="auto"/>
              <w:right w:val="nil"/>
            </w:tcBorders>
            <w:shd w:val="clear" w:color="000000" w:fill="FFFFFF"/>
            <w:noWrap/>
            <w:vAlign w:val="bottom"/>
            <w:hideMark/>
          </w:tcPr>
          <w:p w14:paraId="22D757C5" w14:textId="77777777" w:rsidR="00C8347F" w:rsidRPr="00C8347F" w:rsidRDefault="00C8347F" w:rsidP="00C8347F">
            <w:pPr>
              <w:jc w:val="center"/>
              <w:rPr>
                <w:sz w:val="18"/>
                <w:szCs w:val="18"/>
                <w:lang w:eastAsia="sk-SK"/>
              </w:rPr>
            </w:pPr>
            <w:r w:rsidRPr="00C8347F">
              <w:rPr>
                <w:sz w:val="18"/>
                <w:szCs w:val="18"/>
                <w:lang w:eastAsia="sk-SK"/>
              </w:rPr>
              <w:t>EUR</w:t>
            </w:r>
          </w:p>
        </w:tc>
        <w:tc>
          <w:tcPr>
            <w:tcW w:w="335" w:type="dxa"/>
            <w:tcBorders>
              <w:top w:val="nil"/>
              <w:left w:val="nil"/>
              <w:bottom w:val="single" w:sz="4" w:space="0" w:color="auto"/>
              <w:right w:val="nil"/>
            </w:tcBorders>
            <w:shd w:val="clear" w:color="000000" w:fill="FFFFFF"/>
            <w:noWrap/>
            <w:vAlign w:val="bottom"/>
            <w:hideMark/>
          </w:tcPr>
          <w:p w14:paraId="3A4EE2CE" w14:textId="77777777" w:rsidR="00C8347F" w:rsidRPr="00C8347F" w:rsidRDefault="00C8347F" w:rsidP="00C8347F">
            <w:pPr>
              <w:jc w:val="center"/>
              <w:rPr>
                <w:sz w:val="18"/>
                <w:szCs w:val="18"/>
                <w:lang w:eastAsia="sk-SK"/>
              </w:rPr>
            </w:pPr>
            <w:r w:rsidRPr="00C8347F">
              <w:rPr>
                <w:sz w:val="18"/>
                <w:szCs w:val="18"/>
                <w:lang w:eastAsia="sk-SK"/>
              </w:rPr>
              <w:t> </w:t>
            </w:r>
          </w:p>
        </w:tc>
        <w:tc>
          <w:tcPr>
            <w:tcW w:w="1439" w:type="dxa"/>
            <w:tcBorders>
              <w:top w:val="nil"/>
              <w:left w:val="nil"/>
              <w:bottom w:val="single" w:sz="4" w:space="0" w:color="auto"/>
              <w:right w:val="nil"/>
            </w:tcBorders>
            <w:shd w:val="clear" w:color="000000" w:fill="FFFFFF"/>
            <w:noWrap/>
            <w:vAlign w:val="bottom"/>
            <w:hideMark/>
          </w:tcPr>
          <w:p w14:paraId="7F5FC230" w14:textId="77777777" w:rsidR="00C8347F" w:rsidRPr="00C8347F" w:rsidRDefault="00C8347F" w:rsidP="00C8347F">
            <w:pPr>
              <w:jc w:val="center"/>
              <w:rPr>
                <w:sz w:val="18"/>
                <w:szCs w:val="18"/>
                <w:lang w:eastAsia="sk-SK"/>
              </w:rPr>
            </w:pPr>
            <w:r w:rsidRPr="00C8347F">
              <w:rPr>
                <w:sz w:val="18"/>
                <w:szCs w:val="18"/>
                <w:lang w:eastAsia="sk-SK"/>
              </w:rPr>
              <w:t>EUR</w:t>
            </w:r>
          </w:p>
        </w:tc>
      </w:tr>
      <w:tr w:rsidR="00C8347F" w:rsidRPr="00C8347F" w14:paraId="79A3C353" w14:textId="77777777" w:rsidTr="00C8347F">
        <w:trPr>
          <w:divId w:val="1674533627"/>
          <w:trHeight w:val="255"/>
        </w:trPr>
        <w:tc>
          <w:tcPr>
            <w:tcW w:w="6351" w:type="dxa"/>
            <w:tcBorders>
              <w:top w:val="nil"/>
              <w:left w:val="nil"/>
              <w:bottom w:val="nil"/>
              <w:right w:val="nil"/>
            </w:tcBorders>
            <w:shd w:val="clear" w:color="000000" w:fill="FFFFFF"/>
            <w:noWrap/>
            <w:vAlign w:val="bottom"/>
            <w:hideMark/>
          </w:tcPr>
          <w:p w14:paraId="622AAFE8" w14:textId="77777777" w:rsidR="00C8347F" w:rsidRPr="00C8347F" w:rsidRDefault="00C8347F" w:rsidP="00C8347F">
            <w:pPr>
              <w:rPr>
                <w:sz w:val="18"/>
                <w:szCs w:val="18"/>
                <w:lang w:eastAsia="sk-SK"/>
              </w:rPr>
            </w:pPr>
            <w:r w:rsidRPr="00C8347F">
              <w:rPr>
                <w:sz w:val="18"/>
                <w:szCs w:val="18"/>
                <w:lang w:eastAsia="sk-SK"/>
              </w:rPr>
              <w:t>Pohľadávky v lehote splatnosti</w:t>
            </w:r>
          </w:p>
        </w:tc>
        <w:tc>
          <w:tcPr>
            <w:tcW w:w="283" w:type="dxa"/>
            <w:tcBorders>
              <w:top w:val="nil"/>
              <w:left w:val="nil"/>
              <w:bottom w:val="nil"/>
              <w:right w:val="nil"/>
            </w:tcBorders>
            <w:shd w:val="clear" w:color="000000" w:fill="FFFFFF"/>
            <w:noWrap/>
            <w:vAlign w:val="bottom"/>
            <w:hideMark/>
          </w:tcPr>
          <w:p w14:paraId="1AAB541D" w14:textId="77777777" w:rsidR="00C8347F" w:rsidRPr="00C8347F" w:rsidRDefault="00C8347F" w:rsidP="00C8347F">
            <w:pPr>
              <w:rPr>
                <w:sz w:val="18"/>
                <w:szCs w:val="18"/>
                <w:lang w:eastAsia="sk-SK"/>
              </w:rPr>
            </w:pPr>
            <w:r w:rsidRPr="00C8347F">
              <w:rPr>
                <w:sz w:val="18"/>
                <w:szCs w:val="18"/>
                <w:lang w:eastAsia="sk-SK"/>
              </w:rPr>
              <w:t> </w:t>
            </w:r>
          </w:p>
        </w:tc>
        <w:tc>
          <w:tcPr>
            <w:tcW w:w="1439" w:type="dxa"/>
            <w:tcBorders>
              <w:top w:val="nil"/>
              <w:left w:val="nil"/>
              <w:bottom w:val="nil"/>
              <w:right w:val="nil"/>
            </w:tcBorders>
            <w:shd w:val="clear" w:color="auto" w:fill="auto"/>
            <w:noWrap/>
            <w:vAlign w:val="bottom"/>
            <w:hideMark/>
          </w:tcPr>
          <w:p w14:paraId="39C6A78A" w14:textId="77777777" w:rsidR="00C8347F" w:rsidRPr="00C8347F" w:rsidRDefault="00C8347F" w:rsidP="00C8347F">
            <w:pPr>
              <w:jc w:val="right"/>
              <w:rPr>
                <w:sz w:val="18"/>
                <w:szCs w:val="18"/>
                <w:lang w:eastAsia="sk-SK"/>
              </w:rPr>
            </w:pPr>
            <w:r w:rsidRPr="00C8347F">
              <w:rPr>
                <w:sz w:val="18"/>
                <w:szCs w:val="18"/>
                <w:lang w:eastAsia="sk-SK"/>
              </w:rPr>
              <w:t>48 106 582</w:t>
            </w:r>
          </w:p>
        </w:tc>
        <w:tc>
          <w:tcPr>
            <w:tcW w:w="335" w:type="dxa"/>
            <w:tcBorders>
              <w:top w:val="nil"/>
              <w:left w:val="nil"/>
              <w:bottom w:val="nil"/>
              <w:right w:val="nil"/>
            </w:tcBorders>
            <w:shd w:val="clear" w:color="000000" w:fill="FFFFFF"/>
            <w:noWrap/>
            <w:vAlign w:val="bottom"/>
            <w:hideMark/>
          </w:tcPr>
          <w:p w14:paraId="15162C28" w14:textId="77777777" w:rsidR="00C8347F" w:rsidRPr="00C8347F" w:rsidRDefault="00C8347F" w:rsidP="00C8347F">
            <w:pPr>
              <w:rPr>
                <w:sz w:val="18"/>
                <w:szCs w:val="18"/>
                <w:lang w:eastAsia="sk-SK"/>
              </w:rPr>
            </w:pPr>
            <w:r w:rsidRPr="00C8347F">
              <w:rPr>
                <w:sz w:val="18"/>
                <w:szCs w:val="18"/>
                <w:lang w:eastAsia="sk-SK"/>
              </w:rPr>
              <w:t> </w:t>
            </w:r>
          </w:p>
        </w:tc>
        <w:tc>
          <w:tcPr>
            <w:tcW w:w="1439" w:type="dxa"/>
            <w:tcBorders>
              <w:top w:val="nil"/>
              <w:left w:val="nil"/>
              <w:bottom w:val="nil"/>
              <w:right w:val="nil"/>
            </w:tcBorders>
            <w:shd w:val="clear" w:color="000000" w:fill="FFFFFF"/>
            <w:noWrap/>
            <w:vAlign w:val="bottom"/>
            <w:hideMark/>
          </w:tcPr>
          <w:p w14:paraId="0EA8B7E7" w14:textId="77777777" w:rsidR="00C8347F" w:rsidRPr="00C8347F" w:rsidRDefault="00C8347F" w:rsidP="00C8347F">
            <w:pPr>
              <w:jc w:val="right"/>
              <w:rPr>
                <w:sz w:val="18"/>
                <w:szCs w:val="18"/>
                <w:lang w:eastAsia="sk-SK"/>
              </w:rPr>
            </w:pPr>
            <w:r w:rsidRPr="00C8347F">
              <w:rPr>
                <w:sz w:val="18"/>
                <w:szCs w:val="18"/>
                <w:lang w:eastAsia="sk-SK"/>
              </w:rPr>
              <w:t>22 132 859</w:t>
            </w:r>
          </w:p>
        </w:tc>
      </w:tr>
      <w:tr w:rsidR="00C8347F" w:rsidRPr="00C8347F" w14:paraId="292F12CA" w14:textId="77777777" w:rsidTr="00C8347F">
        <w:trPr>
          <w:divId w:val="1674533627"/>
          <w:trHeight w:val="255"/>
        </w:trPr>
        <w:tc>
          <w:tcPr>
            <w:tcW w:w="6351" w:type="dxa"/>
            <w:tcBorders>
              <w:top w:val="nil"/>
              <w:left w:val="nil"/>
              <w:bottom w:val="nil"/>
              <w:right w:val="nil"/>
            </w:tcBorders>
            <w:shd w:val="clear" w:color="000000" w:fill="FFFFFF"/>
            <w:noWrap/>
            <w:vAlign w:val="bottom"/>
            <w:hideMark/>
          </w:tcPr>
          <w:p w14:paraId="1A894004" w14:textId="77777777" w:rsidR="00C8347F" w:rsidRPr="00C8347F" w:rsidRDefault="00C8347F" w:rsidP="00C8347F">
            <w:pPr>
              <w:rPr>
                <w:sz w:val="18"/>
                <w:szCs w:val="18"/>
                <w:lang w:eastAsia="sk-SK"/>
              </w:rPr>
            </w:pPr>
            <w:r w:rsidRPr="00C8347F">
              <w:rPr>
                <w:sz w:val="18"/>
                <w:szCs w:val="18"/>
                <w:lang w:eastAsia="sk-SK"/>
              </w:rPr>
              <w:t>Pohľadávky po lehote splatnosti</w:t>
            </w:r>
          </w:p>
        </w:tc>
        <w:tc>
          <w:tcPr>
            <w:tcW w:w="283" w:type="dxa"/>
            <w:tcBorders>
              <w:top w:val="nil"/>
              <w:left w:val="nil"/>
              <w:bottom w:val="nil"/>
              <w:right w:val="nil"/>
            </w:tcBorders>
            <w:shd w:val="clear" w:color="000000" w:fill="FFFFFF"/>
            <w:noWrap/>
            <w:vAlign w:val="bottom"/>
            <w:hideMark/>
          </w:tcPr>
          <w:p w14:paraId="1E698C7B" w14:textId="77777777" w:rsidR="00C8347F" w:rsidRPr="00C8347F" w:rsidRDefault="00C8347F" w:rsidP="00C8347F">
            <w:pPr>
              <w:rPr>
                <w:sz w:val="18"/>
                <w:szCs w:val="18"/>
                <w:lang w:eastAsia="sk-SK"/>
              </w:rPr>
            </w:pPr>
            <w:r w:rsidRPr="00C8347F">
              <w:rPr>
                <w:sz w:val="18"/>
                <w:szCs w:val="18"/>
                <w:lang w:eastAsia="sk-SK"/>
              </w:rPr>
              <w:t> </w:t>
            </w:r>
          </w:p>
        </w:tc>
        <w:tc>
          <w:tcPr>
            <w:tcW w:w="1439" w:type="dxa"/>
            <w:tcBorders>
              <w:top w:val="nil"/>
              <w:left w:val="nil"/>
              <w:bottom w:val="nil"/>
              <w:right w:val="nil"/>
            </w:tcBorders>
            <w:shd w:val="clear" w:color="auto" w:fill="auto"/>
            <w:noWrap/>
            <w:vAlign w:val="bottom"/>
            <w:hideMark/>
          </w:tcPr>
          <w:p w14:paraId="523F18E8" w14:textId="77777777" w:rsidR="00C8347F" w:rsidRPr="00C8347F" w:rsidRDefault="00C8347F" w:rsidP="00C8347F">
            <w:pPr>
              <w:jc w:val="right"/>
              <w:rPr>
                <w:sz w:val="18"/>
                <w:szCs w:val="18"/>
                <w:lang w:eastAsia="sk-SK"/>
              </w:rPr>
            </w:pPr>
            <w:r w:rsidRPr="00C8347F">
              <w:rPr>
                <w:sz w:val="18"/>
                <w:szCs w:val="18"/>
                <w:lang w:eastAsia="sk-SK"/>
              </w:rPr>
              <w:t>2 401 922</w:t>
            </w:r>
          </w:p>
        </w:tc>
        <w:tc>
          <w:tcPr>
            <w:tcW w:w="335" w:type="dxa"/>
            <w:tcBorders>
              <w:top w:val="nil"/>
              <w:left w:val="nil"/>
              <w:bottom w:val="nil"/>
              <w:right w:val="nil"/>
            </w:tcBorders>
            <w:shd w:val="clear" w:color="000000" w:fill="FFFFFF"/>
            <w:noWrap/>
            <w:vAlign w:val="bottom"/>
            <w:hideMark/>
          </w:tcPr>
          <w:p w14:paraId="59AB6E65" w14:textId="77777777" w:rsidR="00C8347F" w:rsidRPr="00C8347F" w:rsidRDefault="00C8347F" w:rsidP="00C8347F">
            <w:pPr>
              <w:rPr>
                <w:sz w:val="18"/>
                <w:szCs w:val="18"/>
                <w:lang w:eastAsia="sk-SK"/>
              </w:rPr>
            </w:pPr>
            <w:r w:rsidRPr="00C8347F">
              <w:rPr>
                <w:sz w:val="18"/>
                <w:szCs w:val="18"/>
                <w:lang w:eastAsia="sk-SK"/>
              </w:rPr>
              <w:t> </w:t>
            </w:r>
          </w:p>
        </w:tc>
        <w:tc>
          <w:tcPr>
            <w:tcW w:w="1439" w:type="dxa"/>
            <w:tcBorders>
              <w:top w:val="nil"/>
              <w:left w:val="nil"/>
              <w:bottom w:val="nil"/>
              <w:right w:val="nil"/>
            </w:tcBorders>
            <w:shd w:val="clear" w:color="000000" w:fill="FFFFFF"/>
            <w:noWrap/>
            <w:vAlign w:val="bottom"/>
            <w:hideMark/>
          </w:tcPr>
          <w:p w14:paraId="20B70B09" w14:textId="77777777" w:rsidR="00C8347F" w:rsidRPr="00C8347F" w:rsidRDefault="00C8347F" w:rsidP="00C8347F">
            <w:pPr>
              <w:jc w:val="right"/>
              <w:rPr>
                <w:sz w:val="18"/>
                <w:szCs w:val="18"/>
                <w:lang w:eastAsia="sk-SK"/>
              </w:rPr>
            </w:pPr>
            <w:r w:rsidRPr="00C8347F">
              <w:rPr>
                <w:sz w:val="18"/>
                <w:szCs w:val="18"/>
                <w:lang w:eastAsia="sk-SK"/>
              </w:rPr>
              <w:t>3 409 456</w:t>
            </w:r>
          </w:p>
        </w:tc>
      </w:tr>
      <w:tr w:rsidR="00C8347F" w:rsidRPr="00C8347F" w14:paraId="6ACFEC6A" w14:textId="77777777" w:rsidTr="00C8347F">
        <w:trPr>
          <w:divId w:val="1674533627"/>
          <w:trHeight w:val="265"/>
        </w:trPr>
        <w:tc>
          <w:tcPr>
            <w:tcW w:w="6351" w:type="dxa"/>
            <w:tcBorders>
              <w:top w:val="single" w:sz="4" w:space="0" w:color="auto"/>
              <w:left w:val="nil"/>
              <w:bottom w:val="double" w:sz="6" w:space="0" w:color="auto"/>
              <w:right w:val="nil"/>
            </w:tcBorders>
            <w:shd w:val="clear" w:color="000000" w:fill="FFFFFF"/>
            <w:noWrap/>
            <w:vAlign w:val="bottom"/>
            <w:hideMark/>
          </w:tcPr>
          <w:p w14:paraId="0DF0A3E8" w14:textId="77777777" w:rsidR="00C8347F" w:rsidRPr="00C8347F" w:rsidRDefault="00C8347F" w:rsidP="00C8347F">
            <w:pPr>
              <w:rPr>
                <w:b/>
                <w:bCs/>
                <w:sz w:val="18"/>
                <w:szCs w:val="18"/>
                <w:lang w:eastAsia="sk-SK"/>
              </w:rPr>
            </w:pPr>
            <w:r w:rsidRPr="00C8347F">
              <w:rPr>
                <w:b/>
                <w:bCs/>
                <w:sz w:val="18"/>
                <w:szCs w:val="18"/>
                <w:lang w:eastAsia="sk-SK"/>
              </w:rPr>
              <w:t>Spolu</w:t>
            </w:r>
          </w:p>
        </w:tc>
        <w:tc>
          <w:tcPr>
            <w:tcW w:w="283" w:type="dxa"/>
            <w:tcBorders>
              <w:top w:val="nil"/>
              <w:left w:val="nil"/>
              <w:bottom w:val="nil"/>
              <w:right w:val="nil"/>
            </w:tcBorders>
            <w:shd w:val="clear" w:color="000000" w:fill="FFFFFF"/>
            <w:noWrap/>
            <w:vAlign w:val="bottom"/>
            <w:hideMark/>
          </w:tcPr>
          <w:p w14:paraId="63CCAA8F" w14:textId="77777777" w:rsidR="00C8347F" w:rsidRPr="00C8347F" w:rsidRDefault="00C8347F" w:rsidP="00C8347F">
            <w:pPr>
              <w:rPr>
                <w:b/>
                <w:bCs/>
                <w:sz w:val="18"/>
                <w:szCs w:val="18"/>
                <w:lang w:eastAsia="sk-SK"/>
              </w:rPr>
            </w:pPr>
            <w:r w:rsidRPr="00C8347F">
              <w:rPr>
                <w:b/>
                <w:bCs/>
                <w:sz w:val="18"/>
                <w:szCs w:val="18"/>
                <w:lang w:eastAsia="sk-SK"/>
              </w:rPr>
              <w:t> </w:t>
            </w:r>
          </w:p>
        </w:tc>
        <w:tc>
          <w:tcPr>
            <w:tcW w:w="1439" w:type="dxa"/>
            <w:tcBorders>
              <w:top w:val="single" w:sz="4" w:space="0" w:color="auto"/>
              <w:left w:val="nil"/>
              <w:bottom w:val="double" w:sz="6" w:space="0" w:color="auto"/>
              <w:right w:val="nil"/>
            </w:tcBorders>
            <w:shd w:val="clear" w:color="000000" w:fill="FFFFFF"/>
            <w:noWrap/>
            <w:vAlign w:val="bottom"/>
            <w:hideMark/>
          </w:tcPr>
          <w:p w14:paraId="3DB82164" w14:textId="77777777" w:rsidR="00C8347F" w:rsidRPr="00C8347F" w:rsidRDefault="00C8347F" w:rsidP="00C8347F">
            <w:pPr>
              <w:jc w:val="right"/>
              <w:rPr>
                <w:b/>
                <w:bCs/>
                <w:sz w:val="18"/>
                <w:szCs w:val="18"/>
                <w:lang w:eastAsia="sk-SK"/>
              </w:rPr>
            </w:pPr>
            <w:r w:rsidRPr="00C8347F">
              <w:rPr>
                <w:b/>
                <w:bCs/>
                <w:sz w:val="18"/>
                <w:szCs w:val="18"/>
                <w:lang w:eastAsia="sk-SK"/>
              </w:rPr>
              <w:t>50 508 504</w:t>
            </w:r>
          </w:p>
        </w:tc>
        <w:tc>
          <w:tcPr>
            <w:tcW w:w="335" w:type="dxa"/>
            <w:tcBorders>
              <w:top w:val="nil"/>
              <w:left w:val="nil"/>
              <w:bottom w:val="nil"/>
              <w:right w:val="nil"/>
            </w:tcBorders>
            <w:shd w:val="clear" w:color="000000" w:fill="FFFFFF"/>
            <w:noWrap/>
            <w:vAlign w:val="bottom"/>
            <w:hideMark/>
          </w:tcPr>
          <w:p w14:paraId="5BE5D351" w14:textId="77777777" w:rsidR="00C8347F" w:rsidRPr="00C8347F" w:rsidRDefault="00C8347F" w:rsidP="00C8347F">
            <w:pPr>
              <w:rPr>
                <w:b/>
                <w:bCs/>
                <w:sz w:val="18"/>
                <w:szCs w:val="18"/>
                <w:lang w:eastAsia="sk-SK"/>
              </w:rPr>
            </w:pPr>
            <w:r w:rsidRPr="00C8347F">
              <w:rPr>
                <w:b/>
                <w:bCs/>
                <w:sz w:val="18"/>
                <w:szCs w:val="18"/>
                <w:lang w:eastAsia="sk-SK"/>
              </w:rPr>
              <w:t> </w:t>
            </w:r>
          </w:p>
        </w:tc>
        <w:tc>
          <w:tcPr>
            <w:tcW w:w="1439" w:type="dxa"/>
            <w:tcBorders>
              <w:top w:val="single" w:sz="4" w:space="0" w:color="auto"/>
              <w:left w:val="nil"/>
              <w:bottom w:val="double" w:sz="6" w:space="0" w:color="auto"/>
              <w:right w:val="nil"/>
            </w:tcBorders>
            <w:shd w:val="clear" w:color="000000" w:fill="FFFFFF"/>
            <w:noWrap/>
            <w:vAlign w:val="bottom"/>
            <w:hideMark/>
          </w:tcPr>
          <w:p w14:paraId="1AE8AA09" w14:textId="77777777" w:rsidR="00C8347F" w:rsidRPr="00C8347F" w:rsidRDefault="00C8347F" w:rsidP="00C8347F">
            <w:pPr>
              <w:jc w:val="right"/>
              <w:rPr>
                <w:b/>
                <w:bCs/>
                <w:sz w:val="18"/>
                <w:szCs w:val="18"/>
                <w:lang w:eastAsia="sk-SK"/>
              </w:rPr>
            </w:pPr>
            <w:r w:rsidRPr="00C8347F">
              <w:rPr>
                <w:b/>
                <w:bCs/>
                <w:sz w:val="18"/>
                <w:szCs w:val="18"/>
                <w:lang w:eastAsia="sk-SK"/>
              </w:rPr>
              <w:t>25 542 315</w:t>
            </w:r>
          </w:p>
        </w:tc>
      </w:tr>
      <w:tr w:rsidR="00C8347F" w:rsidRPr="00C8347F" w14:paraId="00AF54CE" w14:textId="77777777" w:rsidTr="00C8347F">
        <w:trPr>
          <w:divId w:val="1674533627"/>
          <w:trHeight w:val="265"/>
        </w:trPr>
        <w:tc>
          <w:tcPr>
            <w:tcW w:w="6351" w:type="dxa"/>
            <w:tcBorders>
              <w:top w:val="nil"/>
              <w:left w:val="nil"/>
              <w:bottom w:val="nil"/>
              <w:right w:val="nil"/>
            </w:tcBorders>
            <w:shd w:val="clear" w:color="000000" w:fill="FFFFFF"/>
            <w:noWrap/>
            <w:vAlign w:val="bottom"/>
            <w:hideMark/>
          </w:tcPr>
          <w:p w14:paraId="45AD93D8" w14:textId="77777777" w:rsidR="00C8347F" w:rsidRPr="00C8347F" w:rsidRDefault="00C8347F" w:rsidP="00C8347F">
            <w:pPr>
              <w:rPr>
                <w:rFonts w:ascii="Arial" w:hAnsi="Arial" w:cs="Arial"/>
                <w:color w:val="000000"/>
                <w:lang w:eastAsia="sk-SK"/>
              </w:rPr>
            </w:pPr>
            <w:r w:rsidRPr="00C8347F">
              <w:rPr>
                <w:rFonts w:ascii="Arial" w:hAnsi="Arial" w:cs="Arial"/>
                <w:color w:val="000000"/>
                <w:lang w:eastAsia="sk-SK"/>
              </w:rPr>
              <w:t> </w:t>
            </w:r>
          </w:p>
        </w:tc>
        <w:tc>
          <w:tcPr>
            <w:tcW w:w="283" w:type="dxa"/>
            <w:tcBorders>
              <w:top w:val="nil"/>
              <w:left w:val="nil"/>
              <w:bottom w:val="nil"/>
              <w:right w:val="nil"/>
            </w:tcBorders>
            <w:shd w:val="clear" w:color="000000" w:fill="FFFFFF"/>
            <w:noWrap/>
            <w:vAlign w:val="bottom"/>
            <w:hideMark/>
          </w:tcPr>
          <w:p w14:paraId="2F0DB0B1" w14:textId="77777777" w:rsidR="00C8347F" w:rsidRPr="00C8347F" w:rsidRDefault="00C8347F" w:rsidP="00C8347F">
            <w:pPr>
              <w:rPr>
                <w:rFonts w:ascii="Arial" w:hAnsi="Arial" w:cs="Arial"/>
                <w:color w:val="000000"/>
                <w:lang w:eastAsia="sk-SK"/>
              </w:rPr>
            </w:pPr>
            <w:r w:rsidRPr="00C8347F">
              <w:rPr>
                <w:rFonts w:ascii="Arial" w:hAnsi="Arial" w:cs="Arial"/>
                <w:color w:val="000000"/>
                <w:lang w:eastAsia="sk-SK"/>
              </w:rPr>
              <w:t> </w:t>
            </w:r>
          </w:p>
        </w:tc>
        <w:tc>
          <w:tcPr>
            <w:tcW w:w="1439" w:type="dxa"/>
            <w:tcBorders>
              <w:top w:val="nil"/>
              <w:left w:val="nil"/>
              <w:bottom w:val="nil"/>
              <w:right w:val="nil"/>
            </w:tcBorders>
            <w:shd w:val="clear" w:color="000000" w:fill="FFFFFF"/>
            <w:noWrap/>
            <w:vAlign w:val="bottom"/>
            <w:hideMark/>
          </w:tcPr>
          <w:p w14:paraId="3B404D5E" w14:textId="77777777" w:rsidR="00C8347F" w:rsidRPr="00C8347F" w:rsidRDefault="00C8347F" w:rsidP="00C8347F">
            <w:pPr>
              <w:rPr>
                <w:rFonts w:ascii="Arial" w:hAnsi="Arial" w:cs="Arial"/>
                <w:color w:val="000000"/>
                <w:lang w:eastAsia="sk-SK"/>
              </w:rPr>
            </w:pPr>
            <w:r w:rsidRPr="00C8347F">
              <w:rPr>
                <w:rFonts w:ascii="Arial" w:hAnsi="Arial" w:cs="Arial"/>
                <w:color w:val="000000"/>
                <w:lang w:eastAsia="sk-SK"/>
              </w:rPr>
              <w:t> </w:t>
            </w:r>
          </w:p>
        </w:tc>
        <w:tc>
          <w:tcPr>
            <w:tcW w:w="335" w:type="dxa"/>
            <w:tcBorders>
              <w:top w:val="nil"/>
              <w:left w:val="nil"/>
              <w:bottom w:val="nil"/>
              <w:right w:val="nil"/>
            </w:tcBorders>
            <w:shd w:val="clear" w:color="000000" w:fill="FFFFFF"/>
            <w:noWrap/>
            <w:vAlign w:val="bottom"/>
            <w:hideMark/>
          </w:tcPr>
          <w:p w14:paraId="2CE4EB89" w14:textId="77777777" w:rsidR="00C8347F" w:rsidRPr="00C8347F" w:rsidRDefault="00C8347F" w:rsidP="00C8347F">
            <w:pPr>
              <w:rPr>
                <w:rFonts w:ascii="Arial" w:hAnsi="Arial" w:cs="Arial"/>
                <w:color w:val="000000"/>
                <w:lang w:eastAsia="sk-SK"/>
              </w:rPr>
            </w:pPr>
            <w:r w:rsidRPr="00C8347F">
              <w:rPr>
                <w:rFonts w:ascii="Arial" w:hAnsi="Arial" w:cs="Arial"/>
                <w:color w:val="000000"/>
                <w:lang w:eastAsia="sk-SK"/>
              </w:rPr>
              <w:t> </w:t>
            </w:r>
          </w:p>
        </w:tc>
        <w:tc>
          <w:tcPr>
            <w:tcW w:w="1439" w:type="dxa"/>
            <w:tcBorders>
              <w:top w:val="nil"/>
              <w:left w:val="nil"/>
              <w:bottom w:val="nil"/>
              <w:right w:val="nil"/>
            </w:tcBorders>
            <w:shd w:val="clear" w:color="000000" w:fill="FFFFFF"/>
            <w:noWrap/>
            <w:vAlign w:val="bottom"/>
            <w:hideMark/>
          </w:tcPr>
          <w:p w14:paraId="652CBF2F" w14:textId="77777777" w:rsidR="00C8347F" w:rsidRPr="00C8347F" w:rsidRDefault="00C8347F" w:rsidP="00C8347F">
            <w:pPr>
              <w:rPr>
                <w:rFonts w:ascii="Arial" w:hAnsi="Arial" w:cs="Arial"/>
                <w:color w:val="000000"/>
                <w:lang w:eastAsia="sk-SK"/>
              </w:rPr>
            </w:pPr>
            <w:r w:rsidRPr="00C8347F">
              <w:rPr>
                <w:rFonts w:ascii="Arial" w:hAnsi="Arial" w:cs="Arial"/>
                <w:color w:val="000000"/>
                <w:lang w:eastAsia="sk-SK"/>
              </w:rPr>
              <w:t> </w:t>
            </w:r>
          </w:p>
        </w:tc>
      </w:tr>
      <w:tr w:rsidR="00C8347F" w:rsidRPr="00C8347F" w14:paraId="267E37B0" w14:textId="77777777" w:rsidTr="00C8347F">
        <w:trPr>
          <w:divId w:val="1674533627"/>
          <w:trHeight w:val="255"/>
        </w:trPr>
        <w:tc>
          <w:tcPr>
            <w:tcW w:w="6351" w:type="dxa"/>
            <w:tcBorders>
              <w:top w:val="nil"/>
              <w:left w:val="nil"/>
              <w:bottom w:val="nil"/>
              <w:right w:val="nil"/>
            </w:tcBorders>
            <w:shd w:val="clear" w:color="000000" w:fill="FFFFFF"/>
            <w:noWrap/>
            <w:vAlign w:val="bottom"/>
            <w:hideMark/>
          </w:tcPr>
          <w:p w14:paraId="6155176F" w14:textId="77777777" w:rsidR="00C8347F" w:rsidRPr="00C8347F" w:rsidRDefault="00C8347F" w:rsidP="00C8347F">
            <w:pPr>
              <w:outlineLvl w:val="0"/>
              <w:rPr>
                <w:sz w:val="18"/>
                <w:szCs w:val="18"/>
                <w:lang w:eastAsia="sk-SK"/>
              </w:rPr>
            </w:pPr>
            <w:r w:rsidRPr="00C8347F">
              <w:rPr>
                <w:sz w:val="18"/>
                <w:szCs w:val="18"/>
                <w:lang w:eastAsia="sk-SK"/>
              </w:rPr>
              <w:t>Pohľadávky so zostatkovou dobou splatnosti do jedného roka</w:t>
            </w:r>
          </w:p>
        </w:tc>
        <w:tc>
          <w:tcPr>
            <w:tcW w:w="283" w:type="dxa"/>
            <w:tcBorders>
              <w:top w:val="nil"/>
              <w:left w:val="nil"/>
              <w:bottom w:val="nil"/>
              <w:right w:val="nil"/>
            </w:tcBorders>
            <w:shd w:val="clear" w:color="auto" w:fill="auto"/>
            <w:noWrap/>
            <w:vAlign w:val="bottom"/>
            <w:hideMark/>
          </w:tcPr>
          <w:p w14:paraId="1870EACC" w14:textId="77777777" w:rsidR="00C8347F" w:rsidRPr="00C8347F" w:rsidRDefault="00C8347F" w:rsidP="00C8347F">
            <w:pPr>
              <w:outlineLvl w:val="0"/>
              <w:rPr>
                <w:sz w:val="18"/>
                <w:szCs w:val="18"/>
                <w:lang w:eastAsia="sk-SK"/>
              </w:rPr>
            </w:pPr>
          </w:p>
        </w:tc>
        <w:tc>
          <w:tcPr>
            <w:tcW w:w="1439" w:type="dxa"/>
            <w:tcBorders>
              <w:top w:val="nil"/>
              <w:left w:val="nil"/>
              <w:bottom w:val="nil"/>
              <w:right w:val="nil"/>
            </w:tcBorders>
            <w:shd w:val="clear" w:color="auto" w:fill="auto"/>
            <w:noWrap/>
            <w:vAlign w:val="bottom"/>
            <w:hideMark/>
          </w:tcPr>
          <w:p w14:paraId="3EEC6183" w14:textId="77777777" w:rsidR="00C8347F" w:rsidRPr="00C8347F" w:rsidRDefault="00C8347F" w:rsidP="00C8347F">
            <w:pPr>
              <w:jc w:val="right"/>
              <w:outlineLvl w:val="0"/>
              <w:rPr>
                <w:sz w:val="18"/>
                <w:szCs w:val="18"/>
                <w:lang w:eastAsia="sk-SK"/>
              </w:rPr>
            </w:pPr>
            <w:r w:rsidRPr="00C8347F">
              <w:rPr>
                <w:sz w:val="18"/>
                <w:szCs w:val="18"/>
                <w:lang w:eastAsia="sk-SK"/>
              </w:rPr>
              <w:t>16 866 076</w:t>
            </w:r>
          </w:p>
        </w:tc>
        <w:tc>
          <w:tcPr>
            <w:tcW w:w="335" w:type="dxa"/>
            <w:tcBorders>
              <w:top w:val="nil"/>
              <w:left w:val="nil"/>
              <w:bottom w:val="nil"/>
              <w:right w:val="nil"/>
            </w:tcBorders>
            <w:shd w:val="clear" w:color="auto" w:fill="auto"/>
            <w:noWrap/>
            <w:vAlign w:val="bottom"/>
            <w:hideMark/>
          </w:tcPr>
          <w:p w14:paraId="0D65AA6C" w14:textId="77777777" w:rsidR="00C8347F" w:rsidRPr="00C8347F" w:rsidRDefault="00C8347F" w:rsidP="00C8347F">
            <w:pPr>
              <w:jc w:val="right"/>
              <w:outlineLvl w:val="0"/>
              <w:rPr>
                <w:sz w:val="18"/>
                <w:szCs w:val="18"/>
                <w:lang w:eastAsia="sk-SK"/>
              </w:rPr>
            </w:pPr>
          </w:p>
        </w:tc>
        <w:tc>
          <w:tcPr>
            <w:tcW w:w="1439" w:type="dxa"/>
            <w:tcBorders>
              <w:top w:val="nil"/>
              <w:left w:val="nil"/>
              <w:bottom w:val="nil"/>
              <w:right w:val="nil"/>
            </w:tcBorders>
            <w:shd w:val="clear" w:color="auto" w:fill="auto"/>
            <w:noWrap/>
            <w:vAlign w:val="bottom"/>
            <w:hideMark/>
          </w:tcPr>
          <w:p w14:paraId="10479DD2" w14:textId="77777777" w:rsidR="00C8347F" w:rsidRPr="00C8347F" w:rsidRDefault="00C8347F" w:rsidP="00C8347F">
            <w:pPr>
              <w:jc w:val="right"/>
              <w:outlineLvl w:val="0"/>
              <w:rPr>
                <w:sz w:val="18"/>
                <w:szCs w:val="18"/>
                <w:lang w:eastAsia="sk-SK"/>
              </w:rPr>
            </w:pPr>
            <w:r w:rsidRPr="00C8347F">
              <w:rPr>
                <w:sz w:val="18"/>
                <w:szCs w:val="18"/>
                <w:lang w:eastAsia="sk-SK"/>
              </w:rPr>
              <w:t>9 698 930</w:t>
            </w:r>
          </w:p>
        </w:tc>
      </w:tr>
      <w:tr w:rsidR="00C8347F" w:rsidRPr="00C8347F" w14:paraId="5302B569" w14:textId="77777777" w:rsidTr="00C8347F">
        <w:trPr>
          <w:divId w:val="1674533627"/>
          <w:trHeight w:val="255"/>
        </w:trPr>
        <w:tc>
          <w:tcPr>
            <w:tcW w:w="6351" w:type="dxa"/>
            <w:tcBorders>
              <w:top w:val="nil"/>
              <w:left w:val="nil"/>
              <w:bottom w:val="nil"/>
              <w:right w:val="nil"/>
            </w:tcBorders>
            <w:shd w:val="clear" w:color="000000" w:fill="FFFFFF"/>
            <w:noWrap/>
            <w:vAlign w:val="bottom"/>
            <w:hideMark/>
          </w:tcPr>
          <w:p w14:paraId="532B2FD5" w14:textId="77777777" w:rsidR="00C8347F" w:rsidRPr="00C8347F" w:rsidRDefault="00C8347F" w:rsidP="00C8347F">
            <w:pPr>
              <w:outlineLvl w:val="0"/>
              <w:rPr>
                <w:sz w:val="18"/>
                <w:szCs w:val="18"/>
                <w:lang w:eastAsia="sk-SK"/>
              </w:rPr>
            </w:pPr>
            <w:r w:rsidRPr="00C8347F">
              <w:rPr>
                <w:sz w:val="18"/>
                <w:szCs w:val="18"/>
                <w:lang w:eastAsia="sk-SK"/>
              </w:rPr>
              <w:t>Pohľadávky so zostatkovou dobou splatnosti jeden až päť rokov</w:t>
            </w:r>
          </w:p>
        </w:tc>
        <w:tc>
          <w:tcPr>
            <w:tcW w:w="283" w:type="dxa"/>
            <w:tcBorders>
              <w:top w:val="nil"/>
              <w:left w:val="nil"/>
              <w:bottom w:val="nil"/>
              <w:right w:val="nil"/>
            </w:tcBorders>
            <w:shd w:val="clear" w:color="auto" w:fill="auto"/>
            <w:noWrap/>
            <w:vAlign w:val="bottom"/>
            <w:hideMark/>
          </w:tcPr>
          <w:p w14:paraId="3AD6D080" w14:textId="77777777" w:rsidR="00C8347F" w:rsidRPr="00C8347F" w:rsidRDefault="00C8347F" w:rsidP="00C8347F">
            <w:pPr>
              <w:outlineLvl w:val="0"/>
              <w:rPr>
                <w:sz w:val="18"/>
                <w:szCs w:val="18"/>
                <w:lang w:eastAsia="sk-SK"/>
              </w:rPr>
            </w:pPr>
          </w:p>
        </w:tc>
        <w:tc>
          <w:tcPr>
            <w:tcW w:w="1439" w:type="dxa"/>
            <w:tcBorders>
              <w:top w:val="nil"/>
              <w:left w:val="nil"/>
              <w:bottom w:val="nil"/>
              <w:right w:val="nil"/>
            </w:tcBorders>
            <w:shd w:val="clear" w:color="auto" w:fill="auto"/>
            <w:noWrap/>
            <w:vAlign w:val="bottom"/>
            <w:hideMark/>
          </w:tcPr>
          <w:p w14:paraId="5E099B56" w14:textId="77777777" w:rsidR="00C8347F" w:rsidRPr="00C8347F" w:rsidRDefault="00C8347F" w:rsidP="00C8347F">
            <w:pPr>
              <w:jc w:val="right"/>
              <w:outlineLvl w:val="0"/>
              <w:rPr>
                <w:sz w:val="18"/>
                <w:szCs w:val="18"/>
                <w:lang w:eastAsia="sk-SK"/>
              </w:rPr>
            </w:pPr>
            <w:r w:rsidRPr="00C8347F">
              <w:rPr>
                <w:sz w:val="18"/>
                <w:szCs w:val="18"/>
                <w:lang w:eastAsia="sk-SK"/>
              </w:rPr>
              <w:t>28 608 378</w:t>
            </w:r>
          </w:p>
        </w:tc>
        <w:tc>
          <w:tcPr>
            <w:tcW w:w="335" w:type="dxa"/>
            <w:tcBorders>
              <w:top w:val="nil"/>
              <w:left w:val="nil"/>
              <w:bottom w:val="nil"/>
              <w:right w:val="nil"/>
            </w:tcBorders>
            <w:shd w:val="clear" w:color="auto" w:fill="auto"/>
            <w:noWrap/>
            <w:vAlign w:val="bottom"/>
            <w:hideMark/>
          </w:tcPr>
          <w:p w14:paraId="31990E1B" w14:textId="77777777" w:rsidR="00C8347F" w:rsidRPr="00C8347F" w:rsidRDefault="00C8347F" w:rsidP="00C8347F">
            <w:pPr>
              <w:jc w:val="right"/>
              <w:outlineLvl w:val="0"/>
              <w:rPr>
                <w:sz w:val="18"/>
                <w:szCs w:val="18"/>
                <w:lang w:eastAsia="sk-SK"/>
              </w:rPr>
            </w:pPr>
          </w:p>
        </w:tc>
        <w:tc>
          <w:tcPr>
            <w:tcW w:w="1439" w:type="dxa"/>
            <w:tcBorders>
              <w:top w:val="nil"/>
              <w:left w:val="nil"/>
              <w:bottom w:val="nil"/>
              <w:right w:val="nil"/>
            </w:tcBorders>
            <w:shd w:val="clear" w:color="auto" w:fill="auto"/>
            <w:noWrap/>
            <w:vAlign w:val="bottom"/>
            <w:hideMark/>
          </w:tcPr>
          <w:p w14:paraId="57BEEFCF" w14:textId="77777777" w:rsidR="00C8347F" w:rsidRPr="00C8347F" w:rsidRDefault="00C8347F" w:rsidP="00C8347F">
            <w:pPr>
              <w:jc w:val="right"/>
              <w:outlineLvl w:val="0"/>
              <w:rPr>
                <w:sz w:val="18"/>
                <w:szCs w:val="18"/>
                <w:lang w:eastAsia="sk-SK"/>
              </w:rPr>
            </w:pPr>
            <w:r w:rsidRPr="00C8347F">
              <w:rPr>
                <w:sz w:val="18"/>
                <w:szCs w:val="18"/>
                <w:lang w:eastAsia="sk-SK"/>
              </w:rPr>
              <w:t>12 390 041</w:t>
            </w:r>
          </w:p>
        </w:tc>
      </w:tr>
      <w:tr w:rsidR="00C8347F" w:rsidRPr="00C8347F" w14:paraId="1196522D" w14:textId="77777777" w:rsidTr="00C8347F">
        <w:trPr>
          <w:divId w:val="1674533627"/>
          <w:trHeight w:val="255"/>
        </w:trPr>
        <w:tc>
          <w:tcPr>
            <w:tcW w:w="6351" w:type="dxa"/>
            <w:tcBorders>
              <w:top w:val="nil"/>
              <w:left w:val="nil"/>
              <w:bottom w:val="nil"/>
              <w:right w:val="nil"/>
            </w:tcBorders>
            <w:shd w:val="clear" w:color="000000" w:fill="FFFFFF"/>
            <w:noWrap/>
            <w:vAlign w:val="bottom"/>
            <w:hideMark/>
          </w:tcPr>
          <w:p w14:paraId="29F6557D" w14:textId="77777777" w:rsidR="00C8347F" w:rsidRPr="00C8347F" w:rsidRDefault="00C8347F" w:rsidP="00C8347F">
            <w:pPr>
              <w:outlineLvl w:val="0"/>
              <w:rPr>
                <w:sz w:val="18"/>
                <w:szCs w:val="18"/>
                <w:lang w:eastAsia="sk-SK"/>
              </w:rPr>
            </w:pPr>
            <w:r w:rsidRPr="00C8347F">
              <w:rPr>
                <w:sz w:val="18"/>
                <w:szCs w:val="18"/>
                <w:lang w:eastAsia="sk-SK"/>
              </w:rPr>
              <w:t>Pohľadávky so zostatkovou dobou splatnosti nad päť rokov</w:t>
            </w:r>
          </w:p>
        </w:tc>
        <w:tc>
          <w:tcPr>
            <w:tcW w:w="283" w:type="dxa"/>
            <w:tcBorders>
              <w:top w:val="nil"/>
              <w:left w:val="nil"/>
              <w:bottom w:val="nil"/>
              <w:right w:val="nil"/>
            </w:tcBorders>
            <w:shd w:val="clear" w:color="auto" w:fill="auto"/>
            <w:noWrap/>
            <w:vAlign w:val="bottom"/>
            <w:hideMark/>
          </w:tcPr>
          <w:p w14:paraId="6A3A55CE" w14:textId="77777777" w:rsidR="00C8347F" w:rsidRPr="00C8347F" w:rsidRDefault="00C8347F" w:rsidP="00C8347F">
            <w:pPr>
              <w:outlineLvl w:val="0"/>
              <w:rPr>
                <w:sz w:val="18"/>
                <w:szCs w:val="18"/>
                <w:lang w:eastAsia="sk-SK"/>
              </w:rPr>
            </w:pPr>
          </w:p>
        </w:tc>
        <w:tc>
          <w:tcPr>
            <w:tcW w:w="1439" w:type="dxa"/>
            <w:tcBorders>
              <w:top w:val="nil"/>
              <w:left w:val="nil"/>
              <w:bottom w:val="nil"/>
              <w:right w:val="nil"/>
            </w:tcBorders>
            <w:shd w:val="clear" w:color="auto" w:fill="auto"/>
            <w:noWrap/>
            <w:vAlign w:val="bottom"/>
            <w:hideMark/>
          </w:tcPr>
          <w:p w14:paraId="5AFA9EEB" w14:textId="77777777" w:rsidR="00C8347F" w:rsidRPr="00C8347F" w:rsidRDefault="00C8347F" w:rsidP="00C8347F">
            <w:pPr>
              <w:jc w:val="right"/>
              <w:outlineLvl w:val="0"/>
              <w:rPr>
                <w:sz w:val="18"/>
                <w:szCs w:val="18"/>
                <w:lang w:eastAsia="sk-SK"/>
              </w:rPr>
            </w:pPr>
            <w:r w:rsidRPr="00C8347F">
              <w:rPr>
                <w:sz w:val="18"/>
                <w:szCs w:val="18"/>
                <w:lang w:eastAsia="sk-SK"/>
              </w:rPr>
              <w:t>5 034 050</w:t>
            </w:r>
          </w:p>
        </w:tc>
        <w:tc>
          <w:tcPr>
            <w:tcW w:w="335" w:type="dxa"/>
            <w:tcBorders>
              <w:top w:val="nil"/>
              <w:left w:val="nil"/>
              <w:bottom w:val="nil"/>
              <w:right w:val="nil"/>
            </w:tcBorders>
            <w:shd w:val="clear" w:color="auto" w:fill="auto"/>
            <w:noWrap/>
            <w:vAlign w:val="bottom"/>
            <w:hideMark/>
          </w:tcPr>
          <w:p w14:paraId="5BAF8A77" w14:textId="77777777" w:rsidR="00C8347F" w:rsidRPr="00C8347F" w:rsidRDefault="00C8347F" w:rsidP="00C8347F">
            <w:pPr>
              <w:jc w:val="right"/>
              <w:outlineLvl w:val="0"/>
              <w:rPr>
                <w:sz w:val="18"/>
                <w:szCs w:val="18"/>
                <w:lang w:eastAsia="sk-SK"/>
              </w:rPr>
            </w:pPr>
          </w:p>
        </w:tc>
        <w:tc>
          <w:tcPr>
            <w:tcW w:w="1439" w:type="dxa"/>
            <w:tcBorders>
              <w:top w:val="nil"/>
              <w:left w:val="nil"/>
              <w:bottom w:val="nil"/>
              <w:right w:val="nil"/>
            </w:tcBorders>
            <w:shd w:val="clear" w:color="auto" w:fill="auto"/>
            <w:noWrap/>
            <w:vAlign w:val="bottom"/>
            <w:hideMark/>
          </w:tcPr>
          <w:p w14:paraId="785FE30D" w14:textId="77777777" w:rsidR="00C8347F" w:rsidRPr="00C8347F" w:rsidRDefault="00C8347F" w:rsidP="00C8347F">
            <w:pPr>
              <w:jc w:val="right"/>
              <w:outlineLvl w:val="0"/>
              <w:rPr>
                <w:sz w:val="18"/>
                <w:szCs w:val="18"/>
                <w:lang w:eastAsia="sk-SK"/>
              </w:rPr>
            </w:pPr>
            <w:r w:rsidRPr="00C8347F">
              <w:rPr>
                <w:sz w:val="18"/>
                <w:szCs w:val="18"/>
                <w:lang w:eastAsia="sk-SK"/>
              </w:rPr>
              <w:t>3 453 344</w:t>
            </w:r>
          </w:p>
        </w:tc>
      </w:tr>
      <w:tr w:rsidR="00C8347F" w:rsidRPr="00C8347F" w14:paraId="25CF853E" w14:textId="77777777" w:rsidTr="00C8347F">
        <w:trPr>
          <w:divId w:val="1674533627"/>
          <w:trHeight w:val="265"/>
        </w:trPr>
        <w:tc>
          <w:tcPr>
            <w:tcW w:w="6351" w:type="dxa"/>
            <w:tcBorders>
              <w:top w:val="single" w:sz="4" w:space="0" w:color="auto"/>
              <w:left w:val="nil"/>
              <w:bottom w:val="double" w:sz="6" w:space="0" w:color="auto"/>
              <w:right w:val="nil"/>
            </w:tcBorders>
            <w:shd w:val="clear" w:color="000000" w:fill="FFFFFF"/>
            <w:noWrap/>
            <w:vAlign w:val="bottom"/>
            <w:hideMark/>
          </w:tcPr>
          <w:p w14:paraId="4EDB43EA" w14:textId="77777777" w:rsidR="00C8347F" w:rsidRPr="00C8347F" w:rsidRDefault="00C8347F" w:rsidP="00C8347F">
            <w:pPr>
              <w:outlineLvl w:val="0"/>
              <w:rPr>
                <w:b/>
                <w:bCs/>
                <w:sz w:val="18"/>
                <w:szCs w:val="18"/>
                <w:lang w:eastAsia="sk-SK"/>
              </w:rPr>
            </w:pPr>
            <w:r w:rsidRPr="00C8347F">
              <w:rPr>
                <w:b/>
                <w:bCs/>
                <w:sz w:val="18"/>
                <w:szCs w:val="18"/>
                <w:lang w:eastAsia="sk-SK"/>
              </w:rPr>
              <w:t>Spolu</w:t>
            </w:r>
          </w:p>
        </w:tc>
        <w:tc>
          <w:tcPr>
            <w:tcW w:w="283" w:type="dxa"/>
            <w:tcBorders>
              <w:top w:val="nil"/>
              <w:left w:val="nil"/>
              <w:bottom w:val="nil"/>
              <w:right w:val="nil"/>
            </w:tcBorders>
            <w:shd w:val="clear" w:color="auto" w:fill="auto"/>
            <w:noWrap/>
            <w:vAlign w:val="bottom"/>
            <w:hideMark/>
          </w:tcPr>
          <w:p w14:paraId="4CC9515B" w14:textId="77777777" w:rsidR="00C8347F" w:rsidRPr="00C8347F" w:rsidRDefault="00C8347F" w:rsidP="00C8347F">
            <w:pPr>
              <w:outlineLvl w:val="0"/>
              <w:rPr>
                <w:b/>
                <w:bCs/>
                <w:sz w:val="18"/>
                <w:szCs w:val="18"/>
                <w:lang w:eastAsia="sk-SK"/>
              </w:rPr>
            </w:pPr>
          </w:p>
        </w:tc>
        <w:tc>
          <w:tcPr>
            <w:tcW w:w="1439" w:type="dxa"/>
            <w:tcBorders>
              <w:top w:val="single" w:sz="4" w:space="0" w:color="auto"/>
              <w:left w:val="nil"/>
              <w:bottom w:val="double" w:sz="6" w:space="0" w:color="auto"/>
              <w:right w:val="nil"/>
            </w:tcBorders>
            <w:shd w:val="clear" w:color="000000" w:fill="FFFFFF"/>
            <w:noWrap/>
            <w:vAlign w:val="bottom"/>
            <w:hideMark/>
          </w:tcPr>
          <w:p w14:paraId="6242F8BB" w14:textId="77777777" w:rsidR="00C8347F" w:rsidRPr="00C8347F" w:rsidRDefault="00C8347F" w:rsidP="00C8347F">
            <w:pPr>
              <w:jc w:val="right"/>
              <w:outlineLvl w:val="0"/>
              <w:rPr>
                <w:b/>
                <w:bCs/>
                <w:sz w:val="18"/>
                <w:szCs w:val="18"/>
                <w:lang w:eastAsia="sk-SK"/>
              </w:rPr>
            </w:pPr>
            <w:r w:rsidRPr="00C8347F">
              <w:rPr>
                <w:b/>
                <w:bCs/>
                <w:sz w:val="18"/>
                <w:szCs w:val="18"/>
                <w:lang w:eastAsia="sk-SK"/>
              </w:rPr>
              <w:t>50 508 504</w:t>
            </w:r>
          </w:p>
        </w:tc>
        <w:tc>
          <w:tcPr>
            <w:tcW w:w="335" w:type="dxa"/>
            <w:tcBorders>
              <w:top w:val="nil"/>
              <w:left w:val="nil"/>
              <w:bottom w:val="nil"/>
              <w:right w:val="nil"/>
            </w:tcBorders>
            <w:shd w:val="clear" w:color="000000" w:fill="FFFFFF"/>
            <w:noWrap/>
            <w:vAlign w:val="bottom"/>
            <w:hideMark/>
          </w:tcPr>
          <w:p w14:paraId="3E4D149F" w14:textId="77777777" w:rsidR="00C8347F" w:rsidRPr="00C8347F" w:rsidRDefault="00C8347F" w:rsidP="00C8347F">
            <w:pPr>
              <w:jc w:val="right"/>
              <w:outlineLvl w:val="0"/>
              <w:rPr>
                <w:b/>
                <w:bCs/>
                <w:sz w:val="18"/>
                <w:szCs w:val="18"/>
                <w:lang w:eastAsia="sk-SK"/>
              </w:rPr>
            </w:pPr>
            <w:r w:rsidRPr="00C8347F">
              <w:rPr>
                <w:b/>
                <w:bCs/>
                <w:sz w:val="18"/>
                <w:szCs w:val="18"/>
                <w:lang w:eastAsia="sk-SK"/>
              </w:rPr>
              <w:t> </w:t>
            </w:r>
          </w:p>
        </w:tc>
        <w:tc>
          <w:tcPr>
            <w:tcW w:w="1439" w:type="dxa"/>
            <w:tcBorders>
              <w:top w:val="single" w:sz="4" w:space="0" w:color="auto"/>
              <w:left w:val="nil"/>
              <w:bottom w:val="double" w:sz="6" w:space="0" w:color="auto"/>
              <w:right w:val="nil"/>
            </w:tcBorders>
            <w:shd w:val="clear" w:color="000000" w:fill="FFFFFF"/>
            <w:noWrap/>
            <w:vAlign w:val="bottom"/>
            <w:hideMark/>
          </w:tcPr>
          <w:p w14:paraId="2E1CE6D0" w14:textId="77777777" w:rsidR="00C8347F" w:rsidRPr="00C8347F" w:rsidRDefault="00C8347F" w:rsidP="00C8347F">
            <w:pPr>
              <w:jc w:val="right"/>
              <w:outlineLvl w:val="0"/>
              <w:rPr>
                <w:b/>
                <w:bCs/>
                <w:sz w:val="18"/>
                <w:szCs w:val="18"/>
                <w:lang w:eastAsia="sk-SK"/>
              </w:rPr>
            </w:pPr>
            <w:r w:rsidRPr="00C8347F">
              <w:rPr>
                <w:b/>
                <w:bCs/>
                <w:sz w:val="18"/>
                <w:szCs w:val="18"/>
                <w:lang w:eastAsia="sk-SK"/>
              </w:rPr>
              <w:t>25 542 315</w:t>
            </w:r>
          </w:p>
        </w:tc>
      </w:tr>
    </w:tbl>
    <w:p w14:paraId="040B2EB4" w14:textId="77777777" w:rsidR="009B43C5" w:rsidRDefault="009B43C5" w:rsidP="009B43C5">
      <w:pPr>
        <w:spacing w:line="276" w:lineRule="auto"/>
        <w:ind w:left="425"/>
        <w:rPr>
          <w:rFonts w:asciiTheme="minorHAnsi" w:eastAsiaTheme="minorHAnsi" w:hAnsiTheme="minorHAnsi" w:cstheme="minorBidi"/>
          <w:sz w:val="22"/>
          <w:szCs w:val="22"/>
        </w:rPr>
      </w:pPr>
      <w:r>
        <w:rPr>
          <w:sz w:val="18"/>
          <w:szCs w:val="18"/>
        </w:rPr>
        <w:fldChar w:fldCharType="end"/>
      </w:r>
    </w:p>
    <w:p w14:paraId="2D98B1BA" w14:textId="77777777" w:rsidR="009B43C5" w:rsidRDefault="009B43C5" w:rsidP="009B43C5">
      <w:pPr>
        <w:pStyle w:val="BodyText"/>
        <w:rPr>
          <w:szCs w:val="18"/>
        </w:rPr>
      </w:pPr>
    </w:p>
    <w:p w14:paraId="19279041" w14:textId="77777777" w:rsidR="009B43C5" w:rsidRDefault="009B43C5" w:rsidP="009B43C5">
      <w:pPr>
        <w:pStyle w:val="BodyText"/>
        <w:rPr>
          <w:szCs w:val="18"/>
        </w:rPr>
      </w:pPr>
    </w:p>
    <w:p w14:paraId="2C23E39E" w14:textId="77777777" w:rsidR="009B43C5" w:rsidRDefault="009B43C5" w:rsidP="009B43C5">
      <w:pPr>
        <w:pStyle w:val="BodyText"/>
        <w:rPr>
          <w:szCs w:val="18"/>
        </w:rPr>
      </w:pPr>
    </w:p>
    <w:p w14:paraId="3C0B4FC3" w14:textId="10C65FB1" w:rsidR="009B43C5" w:rsidRPr="00A4742B" w:rsidRDefault="009B43C5" w:rsidP="009B43C5">
      <w:pPr>
        <w:pStyle w:val="BodyText"/>
        <w:rPr>
          <w:szCs w:val="18"/>
        </w:rPr>
      </w:pPr>
      <w:r w:rsidRPr="00A4742B">
        <w:rPr>
          <w:szCs w:val="18"/>
        </w:rPr>
        <w:lastRenderedPageBreak/>
        <w:t xml:space="preserve">Prehľad </w:t>
      </w:r>
      <w:proofErr w:type="spellStart"/>
      <w:r>
        <w:rPr>
          <w:szCs w:val="18"/>
        </w:rPr>
        <w:t>zabezpčených</w:t>
      </w:r>
      <w:proofErr w:type="spellEnd"/>
      <w:r>
        <w:rPr>
          <w:szCs w:val="18"/>
        </w:rPr>
        <w:t xml:space="preserve"> pohľadávok </w:t>
      </w:r>
      <w:r w:rsidRPr="00A4742B">
        <w:rPr>
          <w:szCs w:val="18"/>
        </w:rPr>
        <w:t>je uvedený v nasledovnej tabuľke:</w:t>
      </w:r>
    </w:p>
    <w:p w14:paraId="18FFB14D" w14:textId="033A48E4" w:rsidR="009B43C5" w:rsidRDefault="009B43C5" w:rsidP="009B43C5">
      <w:pPr>
        <w:pStyle w:val="BodyText"/>
        <w:rPr>
          <w:rFonts w:asciiTheme="minorHAnsi" w:eastAsiaTheme="minorHAnsi" w:hAnsiTheme="minorHAnsi" w:cstheme="minorBidi"/>
          <w:sz w:val="22"/>
          <w:szCs w:val="22"/>
        </w:rPr>
      </w:pPr>
      <w:r w:rsidRPr="00A4742B">
        <w:t xml:space="preserve"> </w:t>
      </w:r>
      <w:r>
        <w:fldChar w:fldCharType="begin"/>
      </w:r>
      <w:r>
        <w:instrText xml:space="preserve"> LINK </w:instrText>
      </w:r>
      <w:r w:rsidR="008E2283">
        <w:instrText xml:space="preserve">Excel.SheetMacroEnabled.12 "\\\\W2k8fs\\1pbfs\\FINANCIE\\Uctovna uzavierka\\2020\\Koncorocna zavierka\\20 PBFS Finacial statements_working.xlsm" "Pohladavky - zabezpecenie!R1C1:R5C7" </w:instrText>
      </w:r>
      <w:r>
        <w:instrText xml:space="preserve">\a \f 4 \h </w:instrText>
      </w:r>
      <w:r>
        <w:fldChar w:fldCharType="separate"/>
      </w:r>
    </w:p>
    <w:tbl>
      <w:tblPr>
        <w:tblW w:w="9340" w:type="dxa"/>
        <w:tblCellMar>
          <w:left w:w="70" w:type="dxa"/>
          <w:right w:w="70" w:type="dxa"/>
        </w:tblCellMar>
        <w:tblLook w:val="04A0" w:firstRow="1" w:lastRow="0" w:firstColumn="1" w:lastColumn="0" w:noHBand="0" w:noVBand="1"/>
      </w:tblPr>
      <w:tblGrid>
        <w:gridCol w:w="2753"/>
        <w:gridCol w:w="185"/>
        <w:gridCol w:w="3796"/>
        <w:gridCol w:w="185"/>
        <w:gridCol w:w="1093"/>
        <w:gridCol w:w="216"/>
        <w:gridCol w:w="1112"/>
      </w:tblGrid>
      <w:tr w:rsidR="009B43C5" w:rsidRPr="000F54F3" w14:paraId="5E7D9DB7" w14:textId="77777777" w:rsidTr="00C8347F">
        <w:trPr>
          <w:trHeight w:val="250"/>
        </w:trPr>
        <w:tc>
          <w:tcPr>
            <w:tcW w:w="2811" w:type="dxa"/>
            <w:tcBorders>
              <w:top w:val="single" w:sz="4" w:space="0" w:color="auto"/>
              <w:left w:val="nil"/>
              <w:bottom w:val="single" w:sz="4" w:space="0" w:color="auto"/>
              <w:right w:val="nil"/>
            </w:tcBorders>
            <w:shd w:val="clear" w:color="000000" w:fill="FFFFFF"/>
            <w:vAlign w:val="bottom"/>
            <w:hideMark/>
          </w:tcPr>
          <w:p w14:paraId="24419910" w14:textId="77777777" w:rsidR="009B43C5" w:rsidRPr="000F54F3" w:rsidRDefault="009B43C5" w:rsidP="00C8347F">
            <w:pPr>
              <w:rPr>
                <w:b/>
                <w:bCs/>
                <w:sz w:val="18"/>
                <w:szCs w:val="18"/>
                <w:lang w:eastAsia="sk-SK"/>
              </w:rPr>
            </w:pPr>
            <w:r w:rsidRPr="000F54F3">
              <w:rPr>
                <w:b/>
                <w:bCs/>
                <w:sz w:val="18"/>
                <w:szCs w:val="18"/>
                <w:lang w:eastAsia="sk-SK"/>
              </w:rPr>
              <w:t>Pohľadávka</w:t>
            </w:r>
          </w:p>
        </w:tc>
        <w:tc>
          <w:tcPr>
            <w:tcW w:w="156" w:type="dxa"/>
            <w:tcBorders>
              <w:top w:val="nil"/>
              <w:left w:val="nil"/>
              <w:bottom w:val="nil"/>
              <w:right w:val="nil"/>
            </w:tcBorders>
            <w:shd w:val="clear" w:color="000000" w:fill="FFFFFF"/>
            <w:noWrap/>
            <w:vAlign w:val="bottom"/>
            <w:hideMark/>
          </w:tcPr>
          <w:p w14:paraId="0399B63C" w14:textId="77777777" w:rsidR="009B43C5" w:rsidRPr="000F54F3" w:rsidRDefault="009B43C5" w:rsidP="00C8347F">
            <w:pPr>
              <w:rPr>
                <w:b/>
                <w:bCs/>
                <w:sz w:val="18"/>
                <w:szCs w:val="18"/>
                <w:lang w:eastAsia="sk-SK"/>
              </w:rPr>
            </w:pPr>
            <w:r w:rsidRPr="000F54F3">
              <w:rPr>
                <w:b/>
                <w:bCs/>
                <w:sz w:val="18"/>
                <w:szCs w:val="18"/>
                <w:lang w:eastAsia="sk-SK"/>
              </w:rPr>
              <w:t> </w:t>
            </w:r>
          </w:p>
        </w:tc>
        <w:tc>
          <w:tcPr>
            <w:tcW w:w="3796" w:type="dxa"/>
            <w:tcBorders>
              <w:top w:val="single" w:sz="4" w:space="0" w:color="auto"/>
              <w:left w:val="nil"/>
              <w:bottom w:val="single" w:sz="4" w:space="0" w:color="auto"/>
              <w:right w:val="nil"/>
            </w:tcBorders>
            <w:shd w:val="clear" w:color="000000" w:fill="FFFFFF"/>
            <w:noWrap/>
            <w:vAlign w:val="bottom"/>
            <w:hideMark/>
          </w:tcPr>
          <w:p w14:paraId="3AF0D0D9" w14:textId="77777777" w:rsidR="009B43C5" w:rsidRPr="000F54F3" w:rsidRDefault="009B43C5" w:rsidP="00C8347F">
            <w:pPr>
              <w:rPr>
                <w:b/>
                <w:bCs/>
                <w:sz w:val="18"/>
                <w:szCs w:val="18"/>
                <w:lang w:eastAsia="sk-SK"/>
              </w:rPr>
            </w:pPr>
            <w:r w:rsidRPr="000F54F3">
              <w:rPr>
                <w:b/>
                <w:bCs/>
                <w:sz w:val="18"/>
                <w:szCs w:val="18"/>
                <w:lang w:eastAsia="sk-SK"/>
              </w:rPr>
              <w:t>Forma zabezpečenia</w:t>
            </w:r>
          </w:p>
        </w:tc>
        <w:tc>
          <w:tcPr>
            <w:tcW w:w="156" w:type="dxa"/>
            <w:tcBorders>
              <w:top w:val="nil"/>
              <w:left w:val="nil"/>
              <w:bottom w:val="nil"/>
              <w:right w:val="nil"/>
            </w:tcBorders>
            <w:shd w:val="clear" w:color="000000" w:fill="FFFFFF"/>
            <w:noWrap/>
            <w:vAlign w:val="bottom"/>
            <w:hideMark/>
          </w:tcPr>
          <w:p w14:paraId="4388DF63" w14:textId="77777777" w:rsidR="009B43C5" w:rsidRPr="000F54F3" w:rsidRDefault="009B43C5" w:rsidP="00C8347F">
            <w:pPr>
              <w:rPr>
                <w:b/>
                <w:bCs/>
                <w:sz w:val="18"/>
                <w:szCs w:val="18"/>
                <w:lang w:eastAsia="sk-SK"/>
              </w:rPr>
            </w:pPr>
            <w:r w:rsidRPr="000F54F3">
              <w:rPr>
                <w:b/>
                <w:bCs/>
                <w:sz w:val="18"/>
                <w:szCs w:val="18"/>
                <w:lang w:eastAsia="sk-SK"/>
              </w:rPr>
              <w:t> </w:t>
            </w:r>
          </w:p>
        </w:tc>
        <w:tc>
          <w:tcPr>
            <w:tcW w:w="1093" w:type="dxa"/>
            <w:tcBorders>
              <w:top w:val="single" w:sz="4" w:space="0" w:color="auto"/>
              <w:left w:val="nil"/>
              <w:bottom w:val="single" w:sz="4" w:space="0" w:color="auto"/>
              <w:right w:val="nil"/>
            </w:tcBorders>
            <w:shd w:val="clear" w:color="000000" w:fill="FFFFFF"/>
            <w:vAlign w:val="bottom"/>
            <w:hideMark/>
          </w:tcPr>
          <w:p w14:paraId="74EEA889" w14:textId="77777777" w:rsidR="009B43C5" w:rsidRPr="000F54F3" w:rsidRDefault="009B43C5" w:rsidP="00C8347F">
            <w:pPr>
              <w:jc w:val="center"/>
              <w:rPr>
                <w:sz w:val="18"/>
                <w:szCs w:val="18"/>
                <w:lang w:eastAsia="sk-SK"/>
              </w:rPr>
            </w:pPr>
            <w:r w:rsidRPr="000F54F3">
              <w:rPr>
                <w:sz w:val="18"/>
                <w:szCs w:val="18"/>
                <w:lang w:eastAsia="sk-SK"/>
              </w:rPr>
              <w:t>31.12.2020</w:t>
            </w:r>
          </w:p>
        </w:tc>
        <w:tc>
          <w:tcPr>
            <w:tcW w:w="216" w:type="dxa"/>
            <w:tcBorders>
              <w:top w:val="single" w:sz="4" w:space="0" w:color="auto"/>
              <w:left w:val="nil"/>
              <w:bottom w:val="nil"/>
              <w:right w:val="nil"/>
            </w:tcBorders>
            <w:shd w:val="clear" w:color="auto" w:fill="auto"/>
            <w:noWrap/>
            <w:vAlign w:val="bottom"/>
            <w:hideMark/>
          </w:tcPr>
          <w:p w14:paraId="02C48C3B" w14:textId="77777777" w:rsidR="009B43C5" w:rsidRPr="000F54F3" w:rsidRDefault="009B43C5" w:rsidP="00C8347F">
            <w:pPr>
              <w:rPr>
                <w:rFonts w:ascii="Arial" w:hAnsi="Arial" w:cs="Arial"/>
                <w:lang w:eastAsia="sk-SK"/>
              </w:rPr>
            </w:pPr>
            <w:r w:rsidRPr="000F54F3">
              <w:rPr>
                <w:rFonts w:ascii="Arial" w:hAnsi="Arial" w:cs="Arial"/>
                <w:lang w:eastAsia="sk-SK"/>
              </w:rPr>
              <w:t> </w:t>
            </w:r>
          </w:p>
        </w:tc>
        <w:tc>
          <w:tcPr>
            <w:tcW w:w="1112" w:type="dxa"/>
            <w:tcBorders>
              <w:top w:val="single" w:sz="4" w:space="0" w:color="auto"/>
              <w:left w:val="nil"/>
              <w:bottom w:val="single" w:sz="4" w:space="0" w:color="auto"/>
              <w:right w:val="nil"/>
            </w:tcBorders>
            <w:shd w:val="clear" w:color="000000" w:fill="FFFFFF"/>
            <w:vAlign w:val="bottom"/>
            <w:hideMark/>
          </w:tcPr>
          <w:p w14:paraId="49445BAB" w14:textId="77777777" w:rsidR="009B43C5" w:rsidRPr="000F54F3" w:rsidRDefault="009B43C5" w:rsidP="00C8347F">
            <w:pPr>
              <w:jc w:val="center"/>
              <w:rPr>
                <w:sz w:val="18"/>
                <w:szCs w:val="18"/>
                <w:lang w:eastAsia="sk-SK"/>
              </w:rPr>
            </w:pPr>
            <w:r w:rsidRPr="000F54F3">
              <w:rPr>
                <w:sz w:val="18"/>
                <w:szCs w:val="18"/>
                <w:lang w:eastAsia="sk-SK"/>
              </w:rPr>
              <w:t>31.12.2019</w:t>
            </w:r>
          </w:p>
        </w:tc>
      </w:tr>
      <w:tr w:rsidR="009B43C5" w:rsidRPr="000F54F3" w14:paraId="11B0CCBB" w14:textId="77777777" w:rsidTr="00C8347F">
        <w:trPr>
          <w:trHeight w:val="460"/>
        </w:trPr>
        <w:tc>
          <w:tcPr>
            <w:tcW w:w="2811" w:type="dxa"/>
            <w:tcBorders>
              <w:top w:val="nil"/>
              <w:left w:val="nil"/>
              <w:bottom w:val="nil"/>
              <w:right w:val="nil"/>
            </w:tcBorders>
            <w:shd w:val="clear" w:color="000000" w:fill="FFFFFF"/>
            <w:vAlign w:val="bottom"/>
            <w:hideMark/>
          </w:tcPr>
          <w:p w14:paraId="14186A39" w14:textId="77777777" w:rsidR="009B43C5" w:rsidRPr="000F54F3" w:rsidRDefault="009B43C5" w:rsidP="00C8347F">
            <w:pPr>
              <w:rPr>
                <w:sz w:val="18"/>
                <w:szCs w:val="18"/>
                <w:lang w:eastAsia="sk-SK"/>
              </w:rPr>
            </w:pPr>
            <w:r w:rsidRPr="000F54F3">
              <w:rPr>
                <w:sz w:val="18"/>
                <w:szCs w:val="18"/>
                <w:lang w:eastAsia="sk-SK"/>
              </w:rPr>
              <w:t>Pohľadávky z finančného a operatívneho leasingu</w:t>
            </w:r>
          </w:p>
        </w:tc>
        <w:tc>
          <w:tcPr>
            <w:tcW w:w="156" w:type="dxa"/>
            <w:tcBorders>
              <w:top w:val="nil"/>
              <w:left w:val="nil"/>
              <w:bottom w:val="nil"/>
              <w:right w:val="nil"/>
            </w:tcBorders>
            <w:shd w:val="clear" w:color="000000" w:fill="FFFFFF"/>
            <w:noWrap/>
            <w:vAlign w:val="bottom"/>
            <w:hideMark/>
          </w:tcPr>
          <w:p w14:paraId="07AFC009" w14:textId="77777777" w:rsidR="009B43C5" w:rsidRPr="000F54F3" w:rsidRDefault="009B43C5" w:rsidP="00C8347F">
            <w:pPr>
              <w:rPr>
                <w:sz w:val="18"/>
                <w:szCs w:val="18"/>
                <w:lang w:eastAsia="sk-SK"/>
              </w:rPr>
            </w:pPr>
            <w:r w:rsidRPr="000F54F3">
              <w:rPr>
                <w:sz w:val="18"/>
                <w:szCs w:val="18"/>
                <w:lang w:eastAsia="sk-SK"/>
              </w:rPr>
              <w:t> </w:t>
            </w:r>
          </w:p>
        </w:tc>
        <w:tc>
          <w:tcPr>
            <w:tcW w:w="3796" w:type="dxa"/>
            <w:tcBorders>
              <w:top w:val="nil"/>
              <w:left w:val="nil"/>
              <w:bottom w:val="nil"/>
              <w:right w:val="nil"/>
            </w:tcBorders>
            <w:shd w:val="clear" w:color="000000" w:fill="FFFFFF"/>
            <w:vAlign w:val="bottom"/>
            <w:hideMark/>
          </w:tcPr>
          <w:p w14:paraId="7C66DD00" w14:textId="77777777" w:rsidR="009B43C5" w:rsidRPr="000F54F3" w:rsidRDefault="009B43C5" w:rsidP="00C8347F">
            <w:pPr>
              <w:rPr>
                <w:sz w:val="18"/>
                <w:szCs w:val="18"/>
                <w:lang w:eastAsia="sk-SK"/>
              </w:rPr>
            </w:pPr>
            <w:r w:rsidRPr="000F54F3">
              <w:rPr>
                <w:sz w:val="18"/>
                <w:szCs w:val="18"/>
                <w:lang w:eastAsia="sk-SK"/>
              </w:rPr>
              <w:t>predmet lízingu, zmenka a iné zabezpečovacie inštitúty</w:t>
            </w:r>
          </w:p>
        </w:tc>
        <w:tc>
          <w:tcPr>
            <w:tcW w:w="156" w:type="dxa"/>
            <w:tcBorders>
              <w:top w:val="nil"/>
              <w:left w:val="nil"/>
              <w:bottom w:val="nil"/>
              <w:right w:val="nil"/>
            </w:tcBorders>
            <w:shd w:val="clear" w:color="000000" w:fill="FFFFFF"/>
            <w:vAlign w:val="bottom"/>
            <w:hideMark/>
          </w:tcPr>
          <w:p w14:paraId="113950FF" w14:textId="77777777" w:rsidR="009B43C5" w:rsidRPr="000F54F3" w:rsidRDefault="009B43C5" w:rsidP="00C8347F">
            <w:pPr>
              <w:rPr>
                <w:sz w:val="18"/>
                <w:szCs w:val="18"/>
                <w:lang w:eastAsia="sk-SK"/>
              </w:rPr>
            </w:pPr>
            <w:r w:rsidRPr="000F54F3">
              <w:rPr>
                <w:sz w:val="18"/>
                <w:szCs w:val="18"/>
                <w:lang w:eastAsia="sk-SK"/>
              </w:rPr>
              <w:t> </w:t>
            </w:r>
          </w:p>
        </w:tc>
        <w:tc>
          <w:tcPr>
            <w:tcW w:w="1093" w:type="dxa"/>
            <w:tcBorders>
              <w:top w:val="nil"/>
              <w:left w:val="nil"/>
              <w:bottom w:val="nil"/>
              <w:right w:val="nil"/>
            </w:tcBorders>
            <w:shd w:val="clear" w:color="auto" w:fill="auto"/>
            <w:noWrap/>
            <w:vAlign w:val="bottom"/>
            <w:hideMark/>
          </w:tcPr>
          <w:p w14:paraId="5EE51430" w14:textId="77777777" w:rsidR="009B43C5" w:rsidRPr="000F54F3" w:rsidRDefault="009B43C5" w:rsidP="00C8347F">
            <w:pPr>
              <w:jc w:val="right"/>
              <w:rPr>
                <w:sz w:val="18"/>
                <w:szCs w:val="18"/>
                <w:lang w:eastAsia="sk-SK"/>
              </w:rPr>
            </w:pPr>
            <w:r w:rsidRPr="000F54F3">
              <w:rPr>
                <w:sz w:val="18"/>
                <w:szCs w:val="18"/>
                <w:lang w:eastAsia="sk-SK"/>
              </w:rPr>
              <w:t>11 868 238</w:t>
            </w:r>
          </w:p>
        </w:tc>
        <w:tc>
          <w:tcPr>
            <w:tcW w:w="216" w:type="dxa"/>
            <w:tcBorders>
              <w:top w:val="nil"/>
              <w:left w:val="nil"/>
              <w:bottom w:val="nil"/>
              <w:right w:val="nil"/>
            </w:tcBorders>
            <w:shd w:val="clear" w:color="auto" w:fill="auto"/>
            <w:noWrap/>
            <w:vAlign w:val="bottom"/>
            <w:hideMark/>
          </w:tcPr>
          <w:p w14:paraId="15444F34" w14:textId="77777777" w:rsidR="009B43C5" w:rsidRPr="000F54F3" w:rsidRDefault="009B43C5" w:rsidP="00C8347F">
            <w:pPr>
              <w:jc w:val="right"/>
              <w:rPr>
                <w:sz w:val="18"/>
                <w:szCs w:val="18"/>
                <w:lang w:eastAsia="sk-SK"/>
              </w:rPr>
            </w:pPr>
          </w:p>
        </w:tc>
        <w:tc>
          <w:tcPr>
            <w:tcW w:w="1112" w:type="dxa"/>
            <w:tcBorders>
              <w:top w:val="nil"/>
              <w:left w:val="nil"/>
              <w:bottom w:val="nil"/>
              <w:right w:val="nil"/>
            </w:tcBorders>
            <w:shd w:val="clear" w:color="auto" w:fill="auto"/>
            <w:noWrap/>
            <w:vAlign w:val="bottom"/>
            <w:hideMark/>
          </w:tcPr>
          <w:p w14:paraId="789F4897" w14:textId="77777777" w:rsidR="009B43C5" w:rsidRPr="000F54F3" w:rsidRDefault="009B43C5" w:rsidP="00C8347F">
            <w:pPr>
              <w:jc w:val="right"/>
              <w:rPr>
                <w:sz w:val="18"/>
                <w:szCs w:val="18"/>
                <w:lang w:eastAsia="sk-SK"/>
              </w:rPr>
            </w:pPr>
            <w:r w:rsidRPr="000F54F3">
              <w:rPr>
                <w:sz w:val="18"/>
                <w:szCs w:val="18"/>
                <w:lang w:eastAsia="sk-SK"/>
              </w:rPr>
              <w:t>7 580 922</w:t>
            </w:r>
          </w:p>
        </w:tc>
      </w:tr>
      <w:tr w:rsidR="009B43C5" w:rsidRPr="000F54F3" w14:paraId="18DCDAF5" w14:textId="77777777" w:rsidTr="00C8347F">
        <w:trPr>
          <w:trHeight w:val="460"/>
        </w:trPr>
        <w:tc>
          <w:tcPr>
            <w:tcW w:w="2811" w:type="dxa"/>
            <w:tcBorders>
              <w:top w:val="nil"/>
              <w:left w:val="nil"/>
              <w:bottom w:val="nil"/>
              <w:right w:val="nil"/>
            </w:tcBorders>
            <w:shd w:val="clear" w:color="000000" w:fill="FFFFFF"/>
            <w:vAlign w:val="bottom"/>
            <w:hideMark/>
          </w:tcPr>
          <w:p w14:paraId="46AAEFC9" w14:textId="77777777" w:rsidR="009B43C5" w:rsidRPr="000F54F3" w:rsidRDefault="009B43C5" w:rsidP="00C8347F">
            <w:pPr>
              <w:rPr>
                <w:sz w:val="18"/>
                <w:szCs w:val="18"/>
                <w:lang w:eastAsia="sk-SK"/>
              </w:rPr>
            </w:pPr>
            <w:r w:rsidRPr="000F54F3">
              <w:rPr>
                <w:sz w:val="18"/>
                <w:szCs w:val="18"/>
                <w:lang w:eastAsia="sk-SK"/>
              </w:rPr>
              <w:t>Pohľadávky z poskytnutých úverov a pôžičiek</w:t>
            </w:r>
          </w:p>
        </w:tc>
        <w:tc>
          <w:tcPr>
            <w:tcW w:w="156" w:type="dxa"/>
            <w:tcBorders>
              <w:top w:val="nil"/>
              <w:left w:val="nil"/>
              <w:bottom w:val="nil"/>
              <w:right w:val="nil"/>
            </w:tcBorders>
            <w:shd w:val="clear" w:color="000000" w:fill="FFFFFF"/>
            <w:noWrap/>
            <w:vAlign w:val="bottom"/>
            <w:hideMark/>
          </w:tcPr>
          <w:p w14:paraId="26BDC14C" w14:textId="77777777" w:rsidR="009B43C5" w:rsidRPr="000F54F3" w:rsidRDefault="009B43C5" w:rsidP="00C8347F">
            <w:pPr>
              <w:rPr>
                <w:sz w:val="18"/>
                <w:szCs w:val="18"/>
                <w:lang w:eastAsia="sk-SK"/>
              </w:rPr>
            </w:pPr>
            <w:r w:rsidRPr="000F54F3">
              <w:rPr>
                <w:sz w:val="18"/>
                <w:szCs w:val="18"/>
                <w:lang w:eastAsia="sk-SK"/>
              </w:rPr>
              <w:t> </w:t>
            </w:r>
          </w:p>
        </w:tc>
        <w:tc>
          <w:tcPr>
            <w:tcW w:w="3796" w:type="dxa"/>
            <w:tcBorders>
              <w:top w:val="nil"/>
              <w:left w:val="nil"/>
              <w:bottom w:val="nil"/>
              <w:right w:val="nil"/>
            </w:tcBorders>
            <w:shd w:val="clear" w:color="000000" w:fill="FFFFFF"/>
            <w:vAlign w:val="bottom"/>
            <w:hideMark/>
          </w:tcPr>
          <w:p w14:paraId="58AD3AD4" w14:textId="77777777" w:rsidR="009B43C5" w:rsidRPr="000F54F3" w:rsidRDefault="009B43C5" w:rsidP="00C8347F">
            <w:pPr>
              <w:rPr>
                <w:sz w:val="18"/>
                <w:szCs w:val="18"/>
                <w:lang w:eastAsia="sk-SK"/>
              </w:rPr>
            </w:pPr>
            <w:r w:rsidRPr="000F54F3">
              <w:rPr>
                <w:sz w:val="18"/>
                <w:szCs w:val="18"/>
                <w:lang w:eastAsia="sk-SK"/>
              </w:rPr>
              <w:t>zabezpečovací prevod, záložné právo, zmenka a iné zabezpečovacie inštitúty</w:t>
            </w:r>
          </w:p>
        </w:tc>
        <w:tc>
          <w:tcPr>
            <w:tcW w:w="156" w:type="dxa"/>
            <w:tcBorders>
              <w:top w:val="nil"/>
              <w:left w:val="nil"/>
              <w:bottom w:val="nil"/>
              <w:right w:val="nil"/>
            </w:tcBorders>
            <w:shd w:val="clear" w:color="000000" w:fill="FFFFFF"/>
            <w:vAlign w:val="bottom"/>
            <w:hideMark/>
          </w:tcPr>
          <w:p w14:paraId="08B6B607" w14:textId="77777777" w:rsidR="009B43C5" w:rsidRPr="000F54F3" w:rsidRDefault="009B43C5" w:rsidP="00C8347F">
            <w:pPr>
              <w:rPr>
                <w:sz w:val="18"/>
                <w:szCs w:val="18"/>
                <w:lang w:eastAsia="sk-SK"/>
              </w:rPr>
            </w:pPr>
            <w:r w:rsidRPr="000F54F3">
              <w:rPr>
                <w:sz w:val="18"/>
                <w:szCs w:val="18"/>
                <w:lang w:eastAsia="sk-SK"/>
              </w:rPr>
              <w:t> </w:t>
            </w:r>
          </w:p>
        </w:tc>
        <w:tc>
          <w:tcPr>
            <w:tcW w:w="1093" w:type="dxa"/>
            <w:tcBorders>
              <w:top w:val="nil"/>
              <w:left w:val="nil"/>
              <w:bottom w:val="nil"/>
              <w:right w:val="nil"/>
            </w:tcBorders>
            <w:shd w:val="clear" w:color="auto" w:fill="auto"/>
            <w:noWrap/>
            <w:vAlign w:val="bottom"/>
            <w:hideMark/>
          </w:tcPr>
          <w:p w14:paraId="6471EA4E" w14:textId="77777777" w:rsidR="009B43C5" w:rsidRPr="000F54F3" w:rsidRDefault="009B43C5" w:rsidP="00C8347F">
            <w:pPr>
              <w:jc w:val="right"/>
              <w:rPr>
                <w:sz w:val="18"/>
                <w:szCs w:val="18"/>
                <w:lang w:eastAsia="sk-SK"/>
              </w:rPr>
            </w:pPr>
            <w:r w:rsidRPr="000F54F3">
              <w:rPr>
                <w:sz w:val="18"/>
                <w:szCs w:val="18"/>
                <w:lang w:eastAsia="sk-SK"/>
              </w:rPr>
              <w:t>35 663 990</w:t>
            </w:r>
          </w:p>
        </w:tc>
        <w:tc>
          <w:tcPr>
            <w:tcW w:w="216" w:type="dxa"/>
            <w:tcBorders>
              <w:top w:val="nil"/>
              <w:left w:val="nil"/>
              <w:bottom w:val="nil"/>
              <w:right w:val="nil"/>
            </w:tcBorders>
            <w:shd w:val="clear" w:color="auto" w:fill="auto"/>
            <w:noWrap/>
            <w:vAlign w:val="bottom"/>
            <w:hideMark/>
          </w:tcPr>
          <w:p w14:paraId="0136A248" w14:textId="77777777" w:rsidR="009B43C5" w:rsidRPr="000F54F3" w:rsidRDefault="009B43C5" w:rsidP="00C8347F">
            <w:pPr>
              <w:jc w:val="right"/>
              <w:rPr>
                <w:sz w:val="18"/>
                <w:szCs w:val="18"/>
                <w:lang w:eastAsia="sk-SK"/>
              </w:rPr>
            </w:pPr>
          </w:p>
        </w:tc>
        <w:tc>
          <w:tcPr>
            <w:tcW w:w="1112" w:type="dxa"/>
            <w:tcBorders>
              <w:top w:val="nil"/>
              <w:left w:val="nil"/>
              <w:bottom w:val="nil"/>
              <w:right w:val="nil"/>
            </w:tcBorders>
            <w:shd w:val="clear" w:color="auto" w:fill="auto"/>
            <w:noWrap/>
            <w:vAlign w:val="bottom"/>
            <w:hideMark/>
          </w:tcPr>
          <w:p w14:paraId="27FC65DF" w14:textId="77777777" w:rsidR="009B43C5" w:rsidRPr="000F54F3" w:rsidRDefault="009B43C5" w:rsidP="00C8347F">
            <w:pPr>
              <w:jc w:val="right"/>
              <w:rPr>
                <w:sz w:val="18"/>
                <w:szCs w:val="18"/>
                <w:lang w:eastAsia="sk-SK"/>
              </w:rPr>
            </w:pPr>
            <w:r w:rsidRPr="000F54F3">
              <w:rPr>
                <w:sz w:val="18"/>
                <w:szCs w:val="18"/>
                <w:lang w:eastAsia="sk-SK"/>
              </w:rPr>
              <w:t>14 761 214</w:t>
            </w:r>
          </w:p>
        </w:tc>
      </w:tr>
      <w:tr w:rsidR="009B43C5" w:rsidRPr="000F54F3" w14:paraId="1B0E6242" w14:textId="77777777" w:rsidTr="00C8347F">
        <w:trPr>
          <w:trHeight w:val="460"/>
        </w:trPr>
        <w:tc>
          <w:tcPr>
            <w:tcW w:w="2811" w:type="dxa"/>
            <w:tcBorders>
              <w:top w:val="nil"/>
              <w:left w:val="nil"/>
              <w:bottom w:val="nil"/>
              <w:right w:val="nil"/>
            </w:tcBorders>
            <w:shd w:val="clear" w:color="000000" w:fill="FFFFFF"/>
            <w:vAlign w:val="bottom"/>
            <w:hideMark/>
          </w:tcPr>
          <w:p w14:paraId="6BC897CB" w14:textId="77777777" w:rsidR="009B43C5" w:rsidRPr="000F54F3" w:rsidRDefault="009B43C5" w:rsidP="00C8347F">
            <w:pPr>
              <w:rPr>
                <w:sz w:val="18"/>
                <w:szCs w:val="18"/>
                <w:lang w:eastAsia="sk-SK"/>
              </w:rPr>
            </w:pPr>
            <w:r w:rsidRPr="000F54F3">
              <w:rPr>
                <w:sz w:val="18"/>
                <w:szCs w:val="18"/>
                <w:lang w:eastAsia="sk-SK"/>
              </w:rPr>
              <w:t>Pohľadávky z faktoringu</w:t>
            </w:r>
          </w:p>
        </w:tc>
        <w:tc>
          <w:tcPr>
            <w:tcW w:w="156" w:type="dxa"/>
            <w:tcBorders>
              <w:top w:val="nil"/>
              <w:left w:val="nil"/>
              <w:bottom w:val="nil"/>
              <w:right w:val="nil"/>
            </w:tcBorders>
            <w:shd w:val="clear" w:color="000000" w:fill="FFFFFF"/>
            <w:noWrap/>
            <w:vAlign w:val="bottom"/>
            <w:hideMark/>
          </w:tcPr>
          <w:p w14:paraId="09744471" w14:textId="77777777" w:rsidR="009B43C5" w:rsidRPr="000F54F3" w:rsidRDefault="009B43C5" w:rsidP="00C8347F">
            <w:pPr>
              <w:rPr>
                <w:sz w:val="18"/>
                <w:szCs w:val="18"/>
                <w:lang w:eastAsia="sk-SK"/>
              </w:rPr>
            </w:pPr>
            <w:r w:rsidRPr="000F54F3">
              <w:rPr>
                <w:sz w:val="18"/>
                <w:szCs w:val="18"/>
                <w:lang w:eastAsia="sk-SK"/>
              </w:rPr>
              <w:t> </w:t>
            </w:r>
          </w:p>
        </w:tc>
        <w:tc>
          <w:tcPr>
            <w:tcW w:w="3796" w:type="dxa"/>
            <w:tcBorders>
              <w:top w:val="nil"/>
              <w:left w:val="nil"/>
              <w:bottom w:val="nil"/>
              <w:right w:val="nil"/>
            </w:tcBorders>
            <w:shd w:val="clear" w:color="000000" w:fill="FFFFFF"/>
            <w:vAlign w:val="bottom"/>
            <w:hideMark/>
          </w:tcPr>
          <w:p w14:paraId="4C725E52" w14:textId="77777777" w:rsidR="009B43C5" w:rsidRPr="000F54F3" w:rsidRDefault="009B43C5" w:rsidP="00C8347F">
            <w:pPr>
              <w:rPr>
                <w:sz w:val="18"/>
                <w:szCs w:val="18"/>
                <w:lang w:eastAsia="sk-SK"/>
              </w:rPr>
            </w:pPr>
            <w:r w:rsidRPr="000F54F3">
              <w:rPr>
                <w:sz w:val="18"/>
                <w:szCs w:val="18"/>
                <w:lang w:eastAsia="sk-SK"/>
              </w:rPr>
              <w:t>záložné právo, poistenie, zmenka, regres klienta a iné zabezpečovacie inštitúty</w:t>
            </w:r>
          </w:p>
        </w:tc>
        <w:tc>
          <w:tcPr>
            <w:tcW w:w="156" w:type="dxa"/>
            <w:tcBorders>
              <w:top w:val="nil"/>
              <w:left w:val="nil"/>
              <w:bottom w:val="nil"/>
              <w:right w:val="nil"/>
            </w:tcBorders>
            <w:shd w:val="clear" w:color="000000" w:fill="FFFFFF"/>
            <w:vAlign w:val="bottom"/>
            <w:hideMark/>
          </w:tcPr>
          <w:p w14:paraId="5A993D43" w14:textId="77777777" w:rsidR="009B43C5" w:rsidRPr="000F54F3" w:rsidRDefault="009B43C5" w:rsidP="00C8347F">
            <w:pPr>
              <w:rPr>
                <w:sz w:val="18"/>
                <w:szCs w:val="18"/>
                <w:lang w:eastAsia="sk-SK"/>
              </w:rPr>
            </w:pPr>
            <w:r w:rsidRPr="000F54F3">
              <w:rPr>
                <w:sz w:val="18"/>
                <w:szCs w:val="18"/>
                <w:lang w:eastAsia="sk-SK"/>
              </w:rPr>
              <w:t> </w:t>
            </w:r>
          </w:p>
        </w:tc>
        <w:tc>
          <w:tcPr>
            <w:tcW w:w="1093" w:type="dxa"/>
            <w:tcBorders>
              <w:top w:val="nil"/>
              <w:left w:val="nil"/>
              <w:bottom w:val="nil"/>
              <w:right w:val="nil"/>
            </w:tcBorders>
            <w:shd w:val="clear" w:color="auto" w:fill="auto"/>
            <w:noWrap/>
            <w:vAlign w:val="bottom"/>
            <w:hideMark/>
          </w:tcPr>
          <w:p w14:paraId="43D02C80" w14:textId="77777777" w:rsidR="009B43C5" w:rsidRPr="000F54F3" w:rsidRDefault="009B43C5" w:rsidP="00C8347F">
            <w:pPr>
              <w:jc w:val="right"/>
              <w:rPr>
                <w:sz w:val="18"/>
                <w:szCs w:val="18"/>
                <w:lang w:eastAsia="sk-SK"/>
              </w:rPr>
            </w:pPr>
            <w:r w:rsidRPr="000F54F3">
              <w:rPr>
                <w:sz w:val="18"/>
                <w:szCs w:val="18"/>
                <w:lang w:eastAsia="sk-SK"/>
              </w:rPr>
              <w:t>47 904</w:t>
            </w:r>
          </w:p>
        </w:tc>
        <w:tc>
          <w:tcPr>
            <w:tcW w:w="216" w:type="dxa"/>
            <w:tcBorders>
              <w:top w:val="nil"/>
              <w:left w:val="nil"/>
              <w:bottom w:val="nil"/>
              <w:right w:val="nil"/>
            </w:tcBorders>
            <w:shd w:val="clear" w:color="auto" w:fill="auto"/>
            <w:noWrap/>
            <w:vAlign w:val="bottom"/>
            <w:hideMark/>
          </w:tcPr>
          <w:p w14:paraId="2447F954" w14:textId="77777777" w:rsidR="009B43C5" w:rsidRPr="000F54F3" w:rsidRDefault="009B43C5" w:rsidP="00C8347F">
            <w:pPr>
              <w:jc w:val="right"/>
              <w:rPr>
                <w:sz w:val="18"/>
                <w:szCs w:val="18"/>
                <w:lang w:eastAsia="sk-SK"/>
              </w:rPr>
            </w:pPr>
          </w:p>
        </w:tc>
        <w:tc>
          <w:tcPr>
            <w:tcW w:w="1112" w:type="dxa"/>
            <w:tcBorders>
              <w:top w:val="nil"/>
              <w:left w:val="nil"/>
              <w:bottom w:val="nil"/>
              <w:right w:val="nil"/>
            </w:tcBorders>
            <w:shd w:val="clear" w:color="auto" w:fill="auto"/>
            <w:noWrap/>
            <w:vAlign w:val="bottom"/>
            <w:hideMark/>
          </w:tcPr>
          <w:p w14:paraId="7834C249" w14:textId="77777777" w:rsidR="009B43C5" w:rsidRPr="000F54F3" w:rsidRDefault="009B43C5" w:rsidP="00C8347F">
            <w:pPr>
              <w:jc w:val="right"/>
              <w:rPr>
                <w:sz w:val="18"/>
                <w:szCs w:val="18"/>
                <w:lang w:eastAsia="sk-SK"/>
              </w:rPr>
            </w:pPr>
            <w:r w:rsidRPr="000F54F3">
              <w:rPr>
                <w:sz w:val="18"/>
                <w:szCs w:val="18"/>
                <w:lang w:eastAsia="sk-SK"/>
              </w:rPr>
              <w:t>461 975</w:t>
            </w:r>
          </w:p>
        </w:tc>
      </w:tr>
      <w:tr w:rsidR="009B43C5" w:rsidRPr="000F54F3" w14:paraId="7296E576" w14:textId="77777777" w:rsidTr="00C8347F">
        <w:trPr>
          <w:trHeight w:val="260"/>
        </w:trPr>
        <w:tc>
          <w:tcPr>
            <w:tcW w:w="2811" w:type="dxa"/>
            <w:tcBorders>
              <w:top w:val="single" w:sz="4" w:space="0" w:color="auto"/>
              <w:left w:val="nil"/>
              <w:bottom w:val="double" w:sz="6" w:space="0" w:color="auto"/>
              <w:right w:val="nil"/>
            </w:tcBorders>
            <w:shd w:val="clear" w:color="000000" w:fill="FFFFFF"/>
            <w:vAlign w:val="bottom"/>
            <w:hideMark/>
          </w:tcPr>
          <w:p w14:paraId="11DC3BA5" w14:textId="77777777" w:rsidR="009B43C5" w:rsidRPr="000F54F3" w:rsidRDefault="009B43C5" w:rsidP="00C8347F">
            <w:pPr>
              <w:rPr>
                <w:b/>
                <w:bCs/>
                <w:sz w:val="18"/>
                <w:szCs w:val="18"/>
                <w:lang w:eastAsia="sk-SK"/>
              </w:rPr>
            </w:pPr>
            <w:r w:rsidRPr="000F54F3">
              <w:rPr>
                <w:b/>
                <w:bCs/>
                <w:sz w:val="18"/>
                <w:szCs w:val="18"/>
                <w:lang w:eastAsia="sk-SK"/>
              </w:rPr>
              <w:t>Spolu</w:t>
            </w:r>
          </w:p>
        </w:tc>
        <w:tc>
          <w:tcPr>
            <w:tcW w:w="156" w:type="dxa"/>
            <w:tcBorders>
              <w:top w:val="nil"/>
              <w:left w:val="nil"/>
              <w:bottom w:val="nil"/>
              <w:right w:val="nil"/>
            </w:tcBorders>
            <w:shd w:val="clear" w:color="000000" w:fill="FFFFFF"/>
            <w:noWrap/>
            <w:vAlign w:val="bottom"/>
            <w:hideMark/>
          </w:tcPr>
          <w:p w14:paraId="48E8EF39" w14:textId="77777777" w:rsidR="009B43C5" w:rsidRPr="000F54F3" w:rsidRDefault="009B43C5" w:rsidP="00C8347F">
            <w:pPr>
              <w:rPr>
                <w:b/>
                <w:bCs/>
                <w:sz w:val="18"/>
                <w:szCs w:val="18"/>
                <w:lang w:eastAsia="sk-SK"/>
              </w:rPr>
            </w:pPr>
            <w:r w:rsidRPr="000F54F3">
              <w:rPr>
                <w:b/>
                <w:bCs/>
                <w:sz w:val="18"/>
                <w:szCs w:val="18"/>
                <w:lang w:eastAsia="sk-SK"/>
              </w:rPr>
              <w:t> </w:t>
            </w:r>
          </w:p>
        </w:tc>
        <w:tc>
          <w:tcPr>
            <w:tcW w:w="3796" w:type="dxa"/>
            <w:tcBorders>
              <w:top w:val="single" w:sz="4" w:space="0" w:color="auto"/>
              <w:left w:val="nil"/>
              <w:bottom w:val="double" w:sz="6" w:space="0" w:color="auto"/>
              <w:right w:val="nil"/>
            </w:tcBorders>
            <w:shd w:val="clear" w:color="000000" w:fill="FFFFFF"/>
            <w:vAlign w:val="bottom"/>
            <w:hideMark/>
          </w:tcPr>
          <w:p w14:paraId="2B2E4615" w14:textId="77777777" w:rsidR="009B43C5" w:rsidRPr="000F54F3" w:rsidRDefault="009B43C5" w:rsidP="00C8347F">
            <w:pPr>
              <w:rPr>
                <w:b/>
                <w:bCs/>
                <w:sz w:val="18"/>
                <w:szCs w:val="18"/>
                <w:lang w:eastAsia="sk-SK"/>
              </w:rPr>
            </w:pPr>
            <w:r w:rsidRPr="000F54F3">
              <w:rPr>
                <w:b/>
                <w:bCs/>
                <w:sz w:val="18"/>
                <w:szCs w:val="18"/>
                <w:lang w:eastAsia="sk-SK"/>
              </w:rPr>
              <w:t> </w:t>
            </w:r>
          </w:p>
        </w:tc>
        <w:tc>
          <w:tcPr>
            <w:tcW w:w="156" w:type="dxa"/>
            <w:tcBorders>
              <w:top w:val="nil"/>
              <w:left w:val="nil"/>
              <w:bottom w:val="nil"/>
              <w:right w:val="nil"/>
            </w:tcBorders>
            <w:shd w:val="clear" w:color="auto" w:fill="auto"/>
            <w:noWrap/>
            <w:vAlign w:val="bottom"/>
            <w:hideMark/>
          </w:tcPr>
          <w:p w14:paraId="29436E72" w14:textId="77777777" w:rsidR="009B43C5" w:rsidRPr="000F54F3" w:rsidRDefault="009B43C5" w:rsidP="00C8347F">
            <w:pPr>
              <w:rPr>
                <w:b/>
                <w:bCs/>
                <w:sz w:val="18"/>
                <w:szCs w:val="18"/>
                <w:lang w:eastAsia="sk-SK"/>
              </w:rPr>
            </w:pPr>
          </w:p>
        </w:tc>
        <w:tc>
          <w:tcPr>
            <w:tcW w:w="1093" w:type="dxa"/>
            <w:tcBorders>
              <w:top w:val="single" w:sz="4" w:space="0" w:color="auto"/>
              <w:left w:val="nil"/>
              <w:bottom w:val="double" w:sz="6" w:space="0" w:color="auto"/>
              <w:right w:val="nil"/>
            </w:tcBorders>
            <w:shd w:val="clear" w:color="000000" w:fill="FFFFFF"/>
            <w:noWrap/>
            <w:vAlign w:val="bottom"/>
            <w:hideMark/>
          </w:tcPr>
          <w:p w14:paraId="1AF0C496" w14:textId="77777777" w:rsidR="009B43C5" w:rsidRPr="000F54F3" w:rsidRDefault="009B43C5" w:rsidP="00C8347F">
            <w:pPr>
              <w:jc w:val="right"/>
              <w:rPr>
                <w:b/>
                <w:bCs/>
                <w:sz w:val="18"/>
                <w:szCs w:val="18"/>
                <w:lang w:eastAsia="sk-SK"/>
              </w:rPr>
            </w:pPr>
            <w:r w:rsidRPr="000F54F3">
              <w:rPr>
                <w:b/>
                <w:bCs/>
                <w:sz w:val="18"/>
                <w:szCs w:val="18"/>
                <w:lang w:eastAsia="sk-SK"/>
              </w:rPr>
              <w:t>47 580 131</w:t>
            </w:r>
          </w:p>
        </w:tc>
        <w:tc>
          <w:tcPr>
            <w:tcW w:w="216" w:type="dxa"/>
            <w:tcBorders>
              <w:top w:val="nil"/>
              <w:left w:val="nil"/>
              <w:bottom w:val="nil"/>
              <w:right w:val="nil"/>
            </w:tcBorders>
            <w:shd w:val="clear" w:color="000000" w:fill="FFFFFF"/>
            <w:noWrap/>
            <w:vAlign w:val="bottom"/>
            <w:hideMark/>
          </w:tcPr>
          <w:p w14:paraId="21B278AC" w14:textId="77777777" w:rsidR="009B43C5" w:rsidRPr="000F54F3" w:rsidRDefault="009B43C5" w:rsidP="00C8347F">
            <w:pPr>
              <w:jc w:val="right"/>
              <w:rPr>
                <w:b/>
                <w:bCs/>
                <w:sz w:val="18"/>
                <w:szCs w:val="18"/>
                <w:lang w:eastAsia="sk-SK"/>
              </w:rPr>
            </w:pPr>
            <w:r w:rsidRPr="000F54F3">
              <w:rPr>
                <w:b/>
                <w:bCs/>
                <w:sz w:val="18"/>
                <w:szCs w:val="18"/>
                <w:lang w:eastAsia="sk-SK"/>
              </w:rPr>
              <w:t> </w:t>
            </w:r>
          </w:p>
        </w:tc>
        <w:tc>
          <w:tcPr>
            <w:tcW w:w="1112" w:type="dxa"/>
            <w:tcBorders>
              <w:top w:val="single" w:sz="4" w:space="0" w:color="auto"/>
              <w:left w:val="nil"/>
              <w:bottom w:val="double" w:sz="6" w:space="0" w:color="auto"/>
              <w:right w:val="nil"/>
            </w:tcBorders>
            <w:shd w:val="clear" w:color="000000" w:fill="FFFFFF"/>
            <w:noWrap/>
            <w:vAlign w:val="bottom"/>
            <w:hideMark/>
          </w:tcPr>
          <w:p w14:paraId="56CC3194" w14:textId="77777777" w:rsidR="009B43C5" w:rsidRPr="000F54F3" w:rsidRDefault="009B43C5" w:rsidP="00C8347F">
            <w:pPr>
              <w:jc w:val="right"/>
              <w:rPr>
                <w:b/>
                <w:bCs/>
                <w:sz w:val="18"/>
                <w:szCs w:val="18"/>
                <w:lang w:eastAsia="sk-SK"/>
              </w:rPr>
            </w:pPr>
            <w:r w:rsidRPr="000F54F3">
              <w:rPr>
                <w:b/>
                <w:bCs/>
                <w:sz w:val="18"/>
                <w:szCs w:val="18"/>
                <w:lang w:eastAsia="sk-SK"/>
              </w:rPr>
              <w:t>22 804 111</w:t>
            </w:r>
          </w:p>
        </w:tc>
      </w:tr>
    </w:tbl>
    <w:p w14:paraId="21EDD2E2" w14:textId="77777777" w:rsidR="009B43C5" w:rsidRPr="00A4742B" w:rsidRDefault="009B43C5" w:rsidP="009B43C5">
      <w:pPr>
        <w:pStyle w:val="BodyText"/>
      </w:pPr>
      <w:r>
        <w:fldChar w:fldCharType="end"/>
      </w:r>
    </w:p>
    <w:p w14:paraId="3BBFFB0C" w14:textId="77777777" w:rsidR="009B43C5" w:rsidRDefault="009B43C5" w:rsidP="009B43C5">
      <w:pPr>
        <w:pStyle w:val="BodyText"/>
        <w:ind w:left="425"/>
      </w:pPr>
      <w:r w:rsidRPr="00A4742B">
        <w:t>Na všetky pohľadávky bolo zriadené záložné právo v prospech banky, ako zabezpečenie za prijaté úvery.</w:t>
      </w:r>
    </w:p>
    <w:p w14:paraId="6893154A" w14:textId="58F61396" w:rsidR="009B43C5" w:rsidRPr="009B43C5" w:rsidRDefault="009B43C5" w:rsidP="00F67965">
      <w:pPr>
        <w:pStyle w:val="BodyText"/>
        <w:spacing w:before="240"/>
        <w:ind w:left="425"/>
        <w:rPr>
          <w:b/>
          <w:bCs/>
          <w:szCs w:val="18"/>
        </w:rPr>
      </w:pPr>
      <w:r w:rsidRPr="009B43C5">
        <w:rPr>
          <w:b/>
          <w:bCs/>
          <w:szCs w:val="18"/>
        </w:rPr>
        <w:t>Opravné položky</w:t>
      </w:r>
    </w:p>
    <w:p w14:paraId="3386102C" w14:textId="4B21BE6C" w:rsidR="00F67965" w:rsidRPr="00A4742B" w:rsidRDefault="00F67965" w:rsidP="00F67965">
      <w:pPr>
        <w:pStyle w:val="BodyText"/>
        <w:spacing w:before="240"/>
        <w:ind w:left="425"/>
        <w:rPr>
          <w:szCs w:val="18"/>
        </w:rPr>
      </w:pPr>
      <w:r w:rsidRPr="00A4742B">
        <w:rPr>
          <w:szCs w:val="18"/>
        </w:rPr>
        <w:t>Opravné položky k pohľadávkam zohľadňujú bonitu klienta a jeho schopnosť splácať svoje záväzky.</w:t>
      </w:r>
    </w:p>
    <w:p w14:paraId="39272E58" w14:textId="77777777" w:rsidR="00F67965" w:rsidRPr="00A4742B" w:rsidRDefault="00F67965" w:rsidP="00F67965">
      <w:pPr>
        <w:pStyle w:val="BodyText"/>
        <w:spacing w:before="120"/>
        <w:ind w:left="425"/>
        <w:rPr>
          <w:rFonts w:cs="Arial"/>
          <w:snapToGrid w:val="0"/>
          <w:lang w:eastAsia="sk-SK"/>
        </w:rPr>
      </w:pPr>
      <w:r w:rsidRPr="00A4742B">
        <w:rPr>
          <w:rFonts w:cs="Arial"/>
          <w:snapToGrid w:val="0"/>
          <w:lang w:eastAsia="sk-SK"/>
        </w:rPr>
        <w:t>Pre účely stanovenia výšky opravných položiek, spoločnosť rozlišuje medzi individuálne a kolektívne posudzovanými klientami.</w:t>
      </w:r>
    </w:p>
    <w:p w14:paraId="2F29AEF3" w14:textId="77777777" w:rsidR="00F67965" w:rsidRPr="00A4742B" w:rsidRDefault="00F67965" w:rsidP="00F67965">
      <w:pPr>
        <w:pStyle w:val="BodyText"/>
        <w:numPr>
          <w:ilvl w:val="0"/>
          <w:numId w:val="96"/>
        </w:numPr>
        <w:spacing w:before="120"/>
        <w:rPr>
          <w:rFonts w:cs="Arial"/>
          <w:b/>
          <w:bCs/>
          <w:snapToGrid w:val="0"/>
          <w:lang w:eastAsia="sk-SK"/>
        </w:rPr>
      </w:pPr>
      <w:r w:rsidRPr="00A4742B">
        <w:rPr>
          <w:rFonts w:cs="Arial"/>
          <w:b/>
          <w:bCs/>
          <w:snapToGrid w:val="0"/>
          <w:lang w:eastAsia="sk-SK"/>
        </w:rPr>
        <w:t>Individuálne posudzovaní klienti</w:t>
      </w:r>
    </w:p>
    <w:p w14:paraId="6D2976F8" w14:textId="72E835CF" w:rsidR="00F67965" w:rsidRPr="00A4742B" w:rsidRDefault="00F67965" w:rsidP="00F67965">
      <w:pPr>
        <w:pStyle w:val="BodyText"/>
        <w:spacing w:before="120"/>
        <w:ind w:left="425"/>
        <w:rPr>
          <w:szCs w:val="18"/>
        </w:rPr>
      </w:pPr>
      <w:r w:rsidRPr="00A4742B">
        <w:rPr>
          <w:szCs w:val="18"/>
        </w:rPr>
        <w:t>Spoločnosť tvorí individuálne opravné položky k individuálne významným zlyhaným pohľadávkam. V zmysle internej metodiky tvorby opravných položiek k pohľadávkam dochádza k identifikácii zlyhaných pohľadávok a k ich individuálnemu posúdeniu. Na základe porovnania očakávanej návratnosti pohľadávok, plynúcej hlavne z hodnoty zaistenia pohľadávok, a účtovnej hodnoty sa navrhne výška tvorby opravnej položky k daným pohľadávkam. Takto vypočítanú opravnú položku spoločnosť môže ďalej upraviť o individuálnu výšku, ktorá vychádza z kvalifikovaného odhadu rizika spoločnosti.</w:t>
      </w:r>
    </w:p>
    <w:p w14:paraId="51653CE3" w14:textId="4FC09532" w:rsidR="00F67965" w:rsidRPr="00A4742B" w:rsidRDefault="00F67965" w:rsidP="00D612C1">
      <w:pPr>
        <w:pStyle w:val="BodyText"/>
        <w:spacing w:before="240"/>
        <w:ind w:left="425"/>
        <w:rPr>
          <w:szCs w:val="18"/>
        </w:rPr>
      </w:pPr>
      <w:r w:rsidRPr="00A4742B">
        <w:rPr>
          <w:szCs w:val="18"/>
        </w:rPr>
        <w:t>* Pri posudzovaní opravných položiek</w:t>
      </w:r>
      <w:r w:rsidR="00D612C1" w:rsidRPr="00A4742B">
        <w:rPr>
          <w:szCs w:val="18"/>
        </w:rPr>
        <w:t xml:space="preserve"> k pohľadávkam z faktoringových obchodov</w:t>
      </w:r>
      <w:r w:rsidRPr="00A4742B">
        <w:rPr>
          <w:szCs w:val="18"/>
        </w:rPr>
        <w:t xml:space="preserve"> sa berú do úvahy aj záväzky</w:t>
      </w:r>
      <w:r w:rsidR="00D612C1" w:rsidRPr="00A4742B">
        <w:rPr>
          <w:szCs w:val="18"/>
        </w:rPr>
        <w:t xml:space="preserve"> voči klientom, ktoré sú splatné až v okamihu uspokojenia nakúpenej pohľadávky. K 31.12.</w:t>
      </w:r>
      <w:r w:rsidR="009D4B99">
        <w:rPr>
          <w:szCs w:val="18"/>
        </w:rPr>
        <w:t>2020</w:t>
      </w:r>
      <w:r w:rsidR="00D612C1" w:rsidRPr="00A4742B">
        <w:rPr>
          <w:szCs w:val="18"/>
        </w:rPr>
        <w:t xml:space="preserve"> boli takéto záväzky vo výške </w:t>
      </w:r>
      <w:r w:rsidR="008D48E2">
        <w:rPr>
          <w:szCs w:val="18"/>
        </w:rPr>
        <w:t>47 904</w:t>
      </w:r>
      <w:r w:rsidR="00D612C1" w:rsidRPr="00A4742B">
        <w:rPr>
          <w:szCs w:val="18"/>
        </w:rPr>
        <w:t xml:space="preserve"> EUR.</w:t>
      </w:r>
    </w:p>
    <w:p w14:paraId="6AC5E800" w14:textId="77777777" w:rsidR="00F67965" w:rsidRPr="00A4742B" w:rsidRDefault="00F67965" w:rsidP="00F67965">
      <w:pPr>
        <w:pStyle w:val="BodyText"/>
        <w:numPr>
          <w:ilvl w:val="0"/>
          <w:numId w:val="96"/>
        </w:numPr>
        <w:spacing w:before="120"/>
        <w:rPr>
          <w:b/>
          <w:bCs/>
          <w:snapToGrid w:val="0"/>
          <w:lang w:eastAsia="sk-SK"/>
        </w:rPr>
      </w:pPr>
      <w:r w:rsidRPr="00A4742B">
        <w:rPr>
          <w:b/>
          <w:bCs/>
          <w:snapToGrid w:val="0"/>
          <w:lang w:eastAsia="sk-SK"/>
        </w:rPr>
        <w:t>Kolektívne posudzovaní klienti</w:t>
      </w:r>
    </w:p>
    <w:p w14:paraId="45623505" w14:textId="6ED0A05C" w:rsidR="00F67965" w:rsidRPr="00A4742B" w:rsidRDefault="00F67965" w:rsidP="00F67965">
      <w:pPr>
        <w:pStyle w:val="BodyText"/>
        <w:spacing w:before="120"/>
        <w:ind w:left="425"/>
        <w:rPr>
          <w:rFonts w:cs="Arial"/>
          <w:snapToGrid w:val="0"/>
          <w:lang w:eastAsia="sk-SK"/>
        </w:rPr>
      </w:pPr>
      <w:r w:rsidRPr="00A4742B">
        <w:rPr>
          <w:snapToGrid w:val="0"/>
          <w:lang w:eastAsia="sk-SK"/>
        </w:rPr>
        <w:t xml:space="preserve">Pre potreby tvorby portfóliových opravných  položiek sú jednotlivé pohľadávky kategorizované do rizikovo homogénnych skupín na základe počtu dní omeškania. Pre tieto skupiny sú na základe historických dát odhadnuté pravdepodobnosti zlyhania. </w:t>
      </w:r>
      <w:r w:rsidR="00D17013">
        <w:rPr>
          <w:snapToGrid w:val="0"/>
          <w:lang w:eastAsia="sk-SK"/>
        </w:rPr>
        <w:t>S</w:t>
      </w:r>
      <w:r w:rsidRPr="00A4742B">
        <w:rPr>
          <w:snapToGrid w:val="0"/>
          <w:lang w:eastAsia="sk-SK"/>
        </w:rPr>
        <w:t xml:space="preserve"> prihliadnutím na predmet financovania a zabezpečenie, spoločnosť odhadla stratu zo zlyhaných pohľadávok. Portfóliová opravná položka je súčinom výšky pohľadávky, pravdepodobnosti zlyhania a  straty zo zlyhaných pohľadávok pre jednotlivé pohľadávky.  </w:t>
      </w:r>
    </w:p>
    <w:p w14:paraId="63BE897B" w14:textId="21D6B3B5" w:rsidR="00CA441D" w:rsidRDefault="00750629" w:rsidP="00616F27">
      <w:pPr>
        <w:pStyle w:val="BodyText"/>
        <w:spacing w:before="120"/>
        <w:ind w:left="425"/>
        <w:rPr>
          <w:snapToGrid w:val="0"/>
          <w:lang w:eastAsia="sk-SK"/>
        </w:rPr>
      </w:pPr>
      <w:r w:rsidRPr="00616F27">
        <w:rPr>
          <w:snapToGrid w:val="0"/>
          <w:lang w:eastAsia="sk-SK"/>
        </w:rPr>
        <w:t xml:space="preserve">Vývoj opravnej položky v priebehu </w:t>
      </w:r>
      <w:r w:rsidR="00963176" w:rsidRPr="00616F27">
        <w:rPr>
          <w:snapToGrid w:val="0"/>
          <w:lang w:eastAsia="sk-SK"/>
        </w:rPr>
        <w:t xml:space="preserve">bežného </w:t>
      </w:r>
      <w:r w:rsidRPr="00616F27">
        <w:rPr>
          <w:snapToGrid w:val="0"/>
          <w:lang w:eastAsia="sk-SK"/>
        </w:rPr>
        <w:t xml:space="preserve">účtovného obdobia </w:t>
      </w:r>
      <w:r w:rsidR="00963176" w:rsidRPr="00616F27">
        <w:rPr>
          <w:snapToGrid w:val="0"/>
          <w:lang w:eastAsia="sk-SK"/>
        </w:rPr>
        <w:t xml:space="preserve">a bezprostredne predchádzajúceho účtovného obdobia </w:t>
      </w:r>
      <w:r w:rsidRPr="00616F27">
        <w:rPr>
          <w:snapToGrid w:val="0"/>
          <w:lang w:eastAsia="sk-SK"/>
        </w:rPr>
        <w:t xml:space="preserve">je zobrazený </w:t>
      </w:r>
      <w:r w:rsidR="004A4C7A" w:rsidRPr="00616F27">
        <w:rPr>
          <w:snapToGrid w:val="0"/>
          <w:lang w:eastAsia="sk-SK"/>
        </w:rPr>
        <w:t>v </w:t>
      </w:r>
      <w:r w:rsidRPr="00616F27">
        <w:rPr>
          <w:snapToGrid w:val="0"/>
          <w:lang w:eastAsia="sk-SK"/>
        </w:rPr>
        <w:t>nasledujúcom prehľade:</w:t>
      </w:r>
    </w:p>
    <w:p w14:paraId="44B8E46C" w14:textId="5282B554" w:rsidR="00616F27" w:rsidRDefault="00616F27" w:rsidP="00616F27">
      <w:pPr>
        <w:pStyle w:val="BodyText"/>
        <w:spacing w:before="120"/>
        <w:ind w:left="425"/>
        <w:rPr>
          <w:snapToGrid w:val="0"/>
          <w:lang w:eastAsia="sk-SK"/>
        </w:rPr>
      </w:pPr>
      <w:r>
        <w:rPr>
          <w:snapToGrid w:val="0"/>
          <w:lang w:eastAsia="sk-SK"/>
        </w:rPr>
        <w:br w:type="page"/>
      </w:r>
    </w:p>
    <w:p w14:paraId="3D404FCC" w14:textId="7BA97D83" w:rsidR="004D042F" w:rsidRPr="004D042F" w:rsidRDefault="009D4B99" w:rsidP="00A91281">
      <w:pPr>
        <w:pStyle w:val="BodyText"/>
        <w:rPr>
          <w:rFonts w:eastAsiaTheme="minorHAnsi"/>
          <w:szCs w:val="18"/>
        </w:rPr>
      </w:pPr>
      <w:r>
        <w:lastRenderedPageBreak/>
        <w:fldChar w:fldCharType="begin"/>
      </w:r>
      <w:r>
        <w:instrText xml:space="preserve"> LINK </w:instrText>
      </w:r>
      <w:r w:rsidR="008E2283">
        <w:instrText xml:space="preserve">Excel.SheetMacroEnabled.12 "\\\\W2k8fs\\1pbfs\\FINANCIE\\Uctovna uzavierka\\2020\\Koncorocna zavierka\\20 PBFS Finacial statements_working.xlsm" "OP Pohladavky!R1C1:R13C13" </w:instrText>
      </w:r>
      <w:r>
        <w:instrText xml:space="preserve">\a \f 4 \h \* MERGEFORMAT </w:instrText>
      </w:r>
      <w:r>
        <w:fldChar w:fldCharType="separate"/>
      </w:r>
    </w:p>
    <w:tbl>
      <w:tblPr>
        <w:tblW w:w="0" w:type="auto"/>
        <w:tblCellMar>
          <w:left w:w="70" w:type="dxa"/>
          <w:right w:w="70" w:type="dxa"/>
        </w:tblCellMar>
        <w:tblLook w:val="04A0" w:firstRow="1" w:lastRow="0" w:firstColumn="1" w:lastColumn="0" w:noHBand="0" w:noVBand="1"/>
      </w:tblPr>
      <w:tblGrid>
        <w:gridCol w:w="2405"/>
        <w:gridCol w:w="185"/>
        <w:gridCol w:w="860"/>
        <w:gridCol w:w="185"/>
        <w:gridCol w:w="800"/>
        <w:gridCol w:w="185"/>
        <w:gridCol w:w="695"/>
        <w:gridCol w:w="185"/>
        <w:gridCol w:w="1305"/>
        <w:gridCol w:w="185"/>
        <w:gridCol w:w="1116"/>
        <w:gridCol w:w="185"/>
        <w:gridCol w:w="950"/>
      </w:tblGrid>
      <w:tr w:rsidR="004D042F" w:rsidRPr="004D042F" w14:paraId="10922C5C" w14:textId="77777777" w:rsidTr="004D042F">
        <w:trPr>
          <w:divId w:val="2036034656"/>
          <w:trHeight w:val="216"/>
        </w:trPr>
        <w:tc>
          <w:tcPr>
            <w:tcW w:w="0" w:type="auto"/>
            <w:tcBorders>
              <w:top w:val="single" w:sz="4" w:space="0" w:color="auto"/>
              <w:left w:val="nil"/>
              <w:bottom w:val="nil"/>
              <w:right w:val="nil"/>
            </w:tcBorders>
            <w:shd w:val="clear" w:color="000000" w:fill="FFFFFF"/>
            <w:noWrap/>
            <w:vAlign w:val="bottom"/>
            <w:hideMark/>
          </w:tcPr>
          <w:p w14:paraId="5143D8B6" w14:textId="1946693F" w:rsidR="004D042F" w:rsidRPr="004D042F" w:rsidRDefault="004D042F" w:rsidP="004D042F">
            <w:pPr>
              <w:rPr>
                <w:b/>
                <w:bCs/>
                <w:sz w:val="18"/>
                <w:szCs w:val="18"/>
                <w:lang w:eastAsia="sk-SK"/>
              </w:rPr>
            </w:pPr>
            <w:r w:rsidRPr="004D042F">
              <w:rPr>
                <w:b/>
                <w:bCs/>
                <w:sz w:val="18"/>
                <w:szCs w:val="18"/>
                <w:lang w:eastAsia="sk-SK"/>
              </w:rPr>
              <w:t> </w:t>
            </w:r>
          </w:p>
        </w:tc>
        <w:tc>
          <w:tcPr>
            <w:tcW w:w="0" w:type="auto"/>
            <w:tcBorders>
              <w:top w:val="nil"/>
              <w:left w:val="nil"/>
              <w:bottom w:val="nil"/>
              <w:right w:val="nil"/>
            </w:tcBorders>
            <w:shd w:val="clear" w:color="000000" w:fill="FFFFFF"/>
            <w:noWrap/>
            <w:vAlign w:val="bottom"/>
            <w:hideMark/>
          </w:tcPr>
          <w:p w14:paraId="32DD8E5E" w14:textId="77777777" w:rsidR="004D042F" w:rsidRPr="004D042F" w:rsidRDefault="004D042F" w:rsidP="004D042F">
            <w:pPr>
              <w:rPr>
                <w:b/>
                <w:bCs/>
                <w:sz w:val="18"/>
                <w:szCs w:val="18"/>
                <w:lang w:eastAsia="sk-SK"/>
              </w:rPr>
            </w:pPr>
            <w:r w:rsidRPr="004D042F">
              <w:rPr>
                <w:b/>
                <w:bCs/>
                <w:sz w:val="18"/>
                <w:szCs w:val="18"/>
                <w:lang w:eastAsia="sk-SK"/>
              </w:rPr>
              <w:t> </w:t>
            </w:r>
          </w:p>
        </w:tc>
        <w:tc>
          <w:tcPr>
            <w:tcW w:w="0" w:type="auto"/>
            <w:tcBorders>
              <w:top w:val="single" w:sz="4" w:space="0" w:color="auto"/>
              <w:left w:val="nil"/>
              <w:bottom w:val="nil"/>
              <w:right w:val="nil"/>
            </w:tcBorders>
            <w:shd w:val="clear" w:color="000000" w:fill="FFFFFF"/>
            <w:noWrap/>
            <w:vAlign w:val="bottom"/>
            <w:hideMark/>
          </w:tcPr>
          <w:p w14:paraId="78AB743A" w14:textId="77777777" w:rsidR="004D042F" w:rsidRPr="004D042F" w:rsidRDefault="004D042F" w:rsidP="004D042F">
            <w:pPr>
              <w:jc w:val="center"/>
              <w:rPr>
                <w:b/>
                <w:bCs/>
                <w:sz w:val="18"/>
                <w:szCs w:val="18"/>
                <w:lang w:eastAsia="sk-SK"/>
              </w:rPr>
            </w:pPr>
            <w:r w:rsidRPr="004D042F">
              <w:rPr>
                <w:b/>
                <w:bCs/>
                <w:sz w:val="18"/>
                <w:szCs w:val="18"/>
                <w:lang w:eastAsia="sk-SK"/>
              </w:rPr>
              <w:t>Stav k</w:t>
            </w:r>
          </w:p>
        </w:tc>
        <w:tc>
          <w:tcPr>
            <w:tcW w:w="0" w:type="auto"/>
            <w:tcBorders>
              <w:top w:val="nil"/>
              <w:left w:val="nil"/>
              <w:bottom w:val="nil"/>
              <w:right w:val="nil"/>
            </w:tcBorders>
            <w:shd w:val="clear" w:color="000000" w:fill="FFFFFF"/>
            <w:noWrap/>
            <w:vAlign w:val="bottom"/>
            <w:hideMark/>
          </w:tcPr>
          <w:p w14:paraId="6496CB3B" w14:textId="77777777" w:rsidR="004D042F" w:rsidRPr="004D042F" w:rsidRDefault="004D042F" w:rsidP="004D042F">
            <w:pPr>
              <w:jc w:val="center"/>
              <w:rPr>
                <w:b/>
                <w:bCs/>
                <w:sz w:val="18"/>
                <w:szCs w:val="18"/>
                <w:lang w:eastAsia="sk-SK"/>
              </w:rPr>
            </w:pPr>
            <w:r w:rsidRPr="004D042F">
              <w:rPr>
                <w:b/>
                <w:bCs/>
                <w:sz w:val="18"/>
                <w:szCs w:val="18"/>
                <w:lang w:eastAsia="sk-SK"/>
              </w:rPr>
              <w:t> </w:t>
            </w:r>
          </w:p>
        </w:tc>
        <w:tc>
          <w:tcPr>
            <w:tcW w:w="0" w:type="auto"/>
            <w:tcBorders>
              <w:top w:val="single" w:sz="4" w:space="0" w:color="auto"/>
              <w:left w:val="nil"/>
              <w:bottom w:val="nil"/>
              <w:right w:val="nil"/>
            </w:tcBorders>
            <w:shd w:val="clear" w:color="000000" w:fill="FFFFFF"/>
            <w:noWrap/>
            <w:vAlign w:val="bottom"/>
            <w:hideMark/>
          </w:tcPr>
          <w:p w14:paraId="07FF8183" w14:textId="77777777" w:rsidR="004D042F" w:rsidRPr="004D042F" w:rsidRDefault="004D042F" w:rsidP="004D042F">
            <w:pPr>
              <w:jc w:val="center"/>
              <w:rPr>
                <w:b/>
                <w:bCs/>
                <w:sz w:val="18"/>
                <w:szCs w:val="18"/>
                <w:lang w:eastAsia="sk-SK"/>
              </w:rPr>
            </w:pPr>
            <w:r w:rsidRPr="004D042F">
              <w:rPr>
                <w:b/>
                <w:bCs/>
                <w:sz w:val="18"/>
                <w:szCs w:val="18"/>
                <w:lang w:eastAsia="sk-SK"/>
              </w:rPr>
              <w:t>Tvorba</w:t>
            </w:r>
          </w:p>
        </w:tc>
        <w:tc>
          <w:tcPr>
            <w:tcW w:w="0" w:type="auto"/>
            <w:tcBorders>
              <w:top w:val="nil"/>
              <w:left w:val="nil"/>
              <w:bottom w:val="nil"/>
              <w:right w:val="nil"/>
            </w:tcBorders>
            <w:shd w:val="clear" w:color="000000" w:fill="FFFFFF"/>
            <w:noWrap/>
            <w:vAlign w:val="bottom"/>
            <w:hideMark/>
          </w:tcPr>
          <w:p w14:paraId="7018215B" w14:textId="77777777" w:rsidR="004D042F" w:rsidRPr="004D042F" w:rsidRDefault="004D042F" w:rsidP="004D042F">
            <w:pPr>
              <w:jc w:val="center"/>
              <w:rPr>
                <w:b/>
                <w:bCs/>
                <w:sz w:val="18"/>
                <w:szCs w:val="18"/>
                <w:lang w:eastAsia="sk-SK"/>
              </w:rPr>
            </w:pPr>
            <w:r w:rsidRPr="004D042F">
              <w:rPr>
                <w:b/>
                <w:bCs/>
                <w:sz w:val="18"/>
                <w:szCs w:val="18"/>
                <w:lang w:eastAsia="sk-SK"/>
              </w:rPr>
              <w:t> </w:t>
            </w:r>
          </w:p>
        </w:tc>
        <w:tc>
          <w:tcPr>
            <w:tcW w:w="0" w:type="auto"/>
            <w:tcBorders>
              <w:top w:val="single" w:sz="4" w:space="0" w:color="auto"/>
              <w:left w:val="nil"/>
              <w:bottom w:val="nil"/>
              <w:right w:val="nil"/>
            </w:tcBorders>
            <w:shd w:val="clear" w:color="000000" w:fill="FFFFFF"/>
            <w:noWrap/>
            <w:vAlign w:val="bottom"/>
            <w:hideMark/>
          </w:tcPr>
          <w:p w14:paraId="68C484AF" w14:textId="77777777" w:rsidR="004D042F" w:rsidRPr="004D042F" w:rsidRDefault="004D042F" w:rsidP="004D042F">
            <w:pPr>
              <w:jc w:val="center"/>
              <w:rPr>
                <w:b/>
                <w:bCs/>
                <w:sz w:val="18"/>
                <w:szCs w:val="18"/>
                <w:lang w:eastAsia="sk-SK"/>
              </w:rPr>
            </w:pPr>
            <w:r w:rsidRPr="004D042F">
              <w:rPr>
                <w:b/>
                <w:bCs/>
                <w:sz w:val="18"/>
                <w:szCs w:val="18"/>
                <w:lang w:eastAsia="sk-SK"/>
              </w:rPr>
              <w:t> </w:t>
            </w:r>
          </w:p>
        </w:tc>
        <w:tc>
          <w:tcPr>
            <w:tcW w:w="0" w:type="auto"/>
            <w:tcBorders>
              <w:top w:val="nil"/>
              <w:left w:val="nil"/>
              <w:bottom w:val="nil"/>
              <w:right w:val="nil"/>
            </w:tcBorders>
            <w:shd w:val="clear" w:color="000000" w:fill="FFFFFF"/>
            <w:noWrap/>
            <w:vAlign w:val="bottom"/>
            <w:hideMark/>
          </w:tcPr>
          <w:p w14:paraId="56232BAD" w14:textId="77777777" w:rsidR="004D042F" w:rsidRPr="004D042F" w:rsidRDefault="004D042F" w:rsidP="004D042F">
            <w:pPr>
              <w:jc w:val="center"/>
              <w:rPr>
                <w:b/>
                <w:bCs/>
                <w:sz w:val="18"/>
                <w:szCs w:val="18"/>
                <w:lang w:eastAsia="sk-SK"/>
              </w:rPr>
            </w:pPr>
            <w:r w:rsidRPr="004D042F">
              <w:rPr>
                <w:b/>
                <w:bCs/>
                <w:sz w:val="18"/>
                <w:szCs w:val="18"/>
                <w:lang w:eastAsia="sk-SK"/>
              </w:rPr>
              <w:t> </w:t>
            </w:r>
          </w:p>
        </w:tc>
        <w:tc>
          <w:tcPr>
            <w:tcW w:w="0" w:type="auto"/>
            <w:tcBorders>
              <w:top w:val="single" w:sz="4" w:space="0" w:color="auto"/>
              <w:left w:val="nil"/>
              <w:bottom w:val="nil"/>
              <w:right w:val="nil"/>
            </w:tcBorders>
            <w:shd w:val="clear" w:color="000000" w:fill="FFFFFF"/>
            <w:noWrap/>
            <w:vAlign w:val="bottom"/>
            <w:hideMark/>
          </w:tcPr>
          <w:p w14:paraId="1E4F8097" w14:textId="77777777" w:rsidR="004D042F" w:rsidRPr="004D042F" w:rsidRDefault="004D042F" w:rsidP="004D042F">
            <w:pPr>
              <w:jc w:val="center"/>
              <w:rPr>
                <w:b/>
                <w:bCs/>
                <w:sz w:val="18"/>
                <w:szCs w:val="18"/>
                <w:lang w:eastAsia="sk-SK"/>
              </w:rPr>
            </w:pPr>
            <w:r w:rsidRPr="004D042F">
              <w:rPr>
                <w:b/>
                <w:bCs/>
                <w:sz w:val="18"/>
                <w:szCs w:val="18"/>
                <w:lang w:eastAsia="sk-SK"/>
              </w:rPr>
              <w:t>Zúčtovanie</w:t>
            </w:r>
          </w:p>
        </w:tc>
        <w:tc>
          <w:tcPr>
            <w:tcW w:w="0" w:type="auto"/>
            <w:tcBorders>
              <w:top w:val="nil"/>
              <w:left w:val="nil"/>
              <w:bottom w:val="nil"/>
              <w:right w:val="nil"/>
            </w:tcBorders>
            <w:shd w:val="clear" w:color="000000" w:fill="FFFFFF"/>
            <w:noWrap/>
            <w:vAlign w:val="bottom"/>
            <w:hideMark/>
          </w:tcPr>
          <w:p w14:paraId="6B04D42E" w14:textId="77777777" w:rsidR="004D042F" w:rsidRPr="004D042F" w:rsidRDefault="004D042F" w:rsidP="004D042F">
            <w:pPr>
              <w:jc w:val="center"/>
              <w:rPr>
                <w:b/>
                <w:bCs/>
                <w:sz w:val="18"/>
                <w:szCs w:val="18"/>
                <w:lang w:eastAsia="sk-SK"/>
              </w:rPr>
            </w:pPr>
            <w:r w:rsidRPr="004D042F">
              <w:rPr>
                <w:b/>
                <w:bCs/>
                <w:sz w:val="18"/>
                <w:szCs w:val="18"/>
                <w:lang w:eastAsia="sk-SK"/>
              </w:rPr>
              <w:t> </w:t>
            </w:r>
          </w:p>
        </w:tc>
        <w:tc>
          <w:tcPr>
            <w:tcW w:w="0" w:type="auto"/>
            <w:tcBorders>
              <w:top w:val="single" w:sz="4" w:space="0" w:color="auto"/>
              <w:left w:val="nil"/>
              <w:bottom w:val="nil"/>
              <w:right w:val="nil"/>
            </w:tcBorders>
            <w:shd w:val="clear" w:color="000000" w:fill="FFFFFF"/>
            <w:noWrap/>
            <w:vAlign w:val="bottom"/>
            <w:hideMark/>
          </w:tcPr>
          <w:p w14:paraId="334CD2CF" w14:textId="77777777" w:rsidR="004D042F" w:rsidRPr="004D042F" w:rsidRDefault="004D042F" w:rsidP="004D042F">
            <w:pPr>
              <w:jc w:val="center"/>
              <w:rPr>
                <w:b/>
                <w:bCs/>
                <w:sz w:val="18"/>
                <w:szCs w:val="18"/>
                <w:lang w:eastAsia="sk-SK"/>
              </w:rPr>
            </w:pPr>
            <w:r w:rsidRPr="004D042F">
              <w:rPr>
                <w:b/>
                <w:bCs/>
                <w:sz w:val="18"/>
                <w:szCs w:val="18"/>
                <w:lang w:eastAsia="sk-SK"/>
              </w:rPr>
              <w:t>Zúčtovanie</w:t>
            </w:r>
          </w:p>
        </w:tc>
        <w:tc>
          <w:tcPr>
            <w:tcW w:w="0" w:type="auto"/>
            <w:tcBorders>
              <w:top w:val="nil"/>
              <w:left w:val="nil"/>
              <w:bottom w:val="nil"/>
              <w:right w:val="nil"/>
            </w:tcBorders>
            <w:shd w:val="clear" w:color="000000" w:fill="FFFFFF"/>
            <w:noWrap/>
            <w:vAlign w:val="bottom"/>
            <w:hideMark/>
          </w:tcPr>
          <w:p w14:paraId="254030D5" w14:textId="77777777" w:rsidR="004D042F" w:rsidRPr="004D042F" w:rsidRDefault="004D042F" w:rsidP="004D042F">
            <w:pPr>
              <w:jc w:val="center"/>
              <w:rPr>
                <w:b/>
                <w:bCs/>
                <w:sz w:val="18"/>
                <w:szCs w:val="18"/>
                <w:lang w:eastAsia="sk-SK"/>
              </w:rPr>
            </w:pPr>
            <w:r w:rsidRPr="004D042F">
              <w:rPr>
                <w:b/>
                <w:bCs/>
                <w:sz w:val="18"/>
                <w:szCs w:val="18"/>
                <w:lang w:eastAsia="sk-SK"/>
              </w:rPr>
              <w:t> </w:t>
            </w:r>
          </w:p>
        </w:tc>
        <w:tc>
          <w:tcPr>
            <w:tcW w:w="0" w:type="auto"/>
            <w:tcBorders>
              <w:top w:val="single" w:sz="4" w:space="0" w:color="auto"/>
              <w:left w:val="nil"/>
              <w:bottom w:val="nil"/>
              <w:right w:val="nil"/>
            </w:tcBorders>
            <w:shd w:val="clear" w:color="000000" w:fill="FFFFFF"/>
            <w:noWrap/>
            <w:vAlign w:val="bottom"/>
            <w:hideMark/>
          </w:tcPr>
          <w:p w14:paraId="2A9E28DB" w14:textId="77777777" w:rsidR="004D042F" w:rsidRPr="004D042F" w:rsidRDefault="004D042F" w:rsidP="004D042F">
            <w:pPr>
              <w:jc w:val="center"/>
              <w:rPr>
                <w:b/>
                <w:bCs/>
                <w:sz w:val="18"/>
                <w:szCs w:val="18"/>
                <w:lang w:eastAsia="sk-SK"/>
              </w:rPr>
            </w:pPr>
            <w:r w:rsidRPr="004D042F">
              <w:rPr>
                <w:b/>
                <w:bCs/>
                <w:sz w:val="18"/>
                <w:szCs w:val="18"/>
                <w:lang w:eastAsia="sk-SK"/>
              </w:rPr>
              <w:t>Stav k</w:t>
            </w:r>
          </w:p>
        </w:tc>
      </w:tr>
      <w:tr w:rsidR="004D042F" w:rsidRPr="004D042F" w14:paraId="107F4C49" w14:textId="77777777" w:rsidTr="004D042F">
        <w:trPr>
          <w:divId w:val="2036034656"/>
          <w:trHeight w:val="630"/>
        </w:trPr>
        <w:tc>
          <w:tcPr>
            <w:tcW w:w="0" w:type="auto"/>
            <w:tcBorders>
              <w:top w:val="nil"/>
              <w:left w:val="nil"/>
              <w:bottom w:val="nil"/>
              <w:right w:val="nil"/>
            </w:tcBorders>
            <w:shd w:val="clear" w:color="000000" w:fill="FFFFFF"/>
            <w:noWrap/>
            <w:vAlign w:val="center"/>
            <w:hideMark/>
          </w:tcPr>
          <w:p w14:paraId="52BC6DE2" w14:textId="77777777" w:rsidR="004D042F" w:rsidRPr="004D042F" w:rsidRDefault="004D042F" w:rsidP="004D042F">
            <w:pPr>
              <w:rPr>
                <w:b/>
                <w:bCs/>
                <w:sz w:val="18"/>
                <w:szCs w:val="18"/>
                <w:lang w:eastAsia="sk-SK"/>
              </w:rPr>
            </w:pPr>
            <w:r w:rsidRPr="004D042F">
              <w:rPr>
                <w:b/>
                <w:bCs/>
                <w:sz w:val="18"/>
                <w:szCs w:val="18"/>
                <w:lang w:eastAsia="sk-SK"/>
              </w:rPr>
              <w:t>Bežné účtovné obdobie</w:t>
            </w:r>
          </w:p>
        </w:tc>
        <w:tc>
          <w:tcPr>
            <w:tcW w:w="0" w:type="auto"/>
            <w:tcBorders>
              <w:top w:val="nil"/>
              <w:left w:val="nil"/>
              <w:bottom w:val="nil"/>
              <w:right w:val="nil"/>
            </w:tcBorders>
            <w:shd w:val="clear" w:color="000000" w:fill="FFFFFF"/>
            <w:noWrap/>
            <w:vAlign w:val="bottom"/>
            <w:hideMark/>
          </w:tcPr>
          <w:p w14:paraId="21D0543D"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503C7988" w14:textId="77777777" w:rsidR="004D042F" w:rsidRPr="004D042F" w:rsidRDefault="004D042F" w:rsidP="004D042F">
            <w:pPr>
              <w:jc w:val="center"/>
              <w:rPr>
                <w:sz w:val="18"/>
                <w:szCs w:val="18"/>
                <w:lang w:eastAsia="sk-SK"/>
              </w:rPr>
            </w:pPr>
            <w:r w:rsidRPr="004D042F">
              <w:rPr>
                <w:sz w:val="18"/>
                <w:szCs w:val="18"/>
                <w:lang w:eastAsia="sk-SK"/>
              </w:rPr>
              <w:t>1.1.2020</w:t>
            </w:r>
          </w:p>
        </w:tc>
        <w:tc>
          <w:tcPr>
            <w:tcW w:w="0" w:type="auto"/>
            <w:tcBorders>
              <w:top w:val="nil"/>
              <w:left w:val="nil"/>
              <w:bottom w:val="nil"/>
              <w:right w:val="nil"/>
            </w:tcBorders>
            <w:shd w:val="clear" w:color="000000" w:fill="FFFFFF"/>
            <w:noWrap/>
            <w:vAlign w:val="center"/>
            <w:hideMark/>
          </w:tcPr>
          <w:p w14:paraId="3B0F3A49" w14:textId="77777777" w:rsidR="004D042F" w:rsidRPr="004D042F" w:rsidRDefault="004D042F" w:rsidP="004D042F">
            <w:pPr>
              <w:jc w:val="cente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523BE13A" w14:textId="77777777" w:rsidR="004D042F" w:rsidRPr="004D042F" w:rsidRDefault="004D042F" w:rsidP="004D042F">
            <w:pPr>
              <w:jc w:val="center"/>
              <w:rPr>
                <w:sz w:val="18"/>
                <w:szCs w:val="18"/>
                <w:lang w:eastAsia="sk-SK"/>
              </w:rPr>
            </w:pPr>
            <w:r w:rsidRPr="004D042F">
              <w:rPr>
                <w:sz w:val="18"/>
                <w:szCs w:val="18"/>
                <w:lang w:eastAsia="sk-SK"/>
              </w:rPr>
              <w:t>Zvýšenie</w:t>
            </w:r>
          </w:p>
        </w:tc>
        <w:tc>
          <w:tcPr>
            <w:tcW w:w="0" w:type="auto"/>
            <w:tcBorders>
              <w:top w:val="nil"/>
              <w:left w:val="nil"/>
              <w:bottom w:val="nil"/>
              <w:right w:val="nil"/>
            </w:tcBorders>
            <w:shd w:val="clear" w:color="000000" w:fill="FFFFFF"/>
            <w:noWrap/>
            <w:vAlign w:val="center"/>
            <w:hideMark/>
          </w:tcPr>
          <w:p w14:paraId="5E3C5EB0" w14:textId="77777777" w:rsidR="004D042F" w:rsidRPr="004D042F" w:rsidRDefault="004D042F" w:rsidP="004D042F">
            <w:pPr>
              <w:jc w:val="cente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4D096000" w14:textId="77777777" w:rsidR="004D042F" w:rsidRPr="004D042F" w:rsidRDefault="004D042F" w:rsidP="004D042F">
            <w:pPr>
              <w:jc w:val="center"/>
              <w:rPr>
                <w:sz w:val="18"/>
                <w:szCs w:val="18"/>
                <w:lang w:eastAsia="sk-SK"/>
              </w:rPr>
            </w:pPr>
            <w:r w:rsidRPr="004D042F">
              <w:rPr>
                <w:sz w:val="18"/>
                <w:szCs w:val="18"/>
                <w:lang w:eastAsia="sk-SK"/>
              </w:rPr>
              <w:t>Presun</w:t>
            </w:r>
          </w:p>
        </w:tc>
        <w:tc>
          <w:tcPr>
            <w:tcW w:w="0" w:type="auto"/>
            <w:tcBorders>
              <w:top w:val="nil"/>
              <w:left w:val="nil"/>
              <w:bottom w:val="nil"/>
              <w:right w:val="nil"/>
            </w:tcBorders>
            <w:shd w:val="clear" w:color="000000" w:fill="FFFFFF"/>
            <w:noWrap/>
            <w:vAlign w:val="center"/>
            <w:hideMark/>
          </w:tcPr>
          <w:p w14:paraId="7BB4C693" w14:textId="77777777" w:rsidR="004D042F" w:rsidRPr="004D042F" w:rsidRDefault="004D042F" w:rsidP="004D042F">
            <w:pPr>
              <w:jc w:val="cente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vAlign w:val="center"/>
            <w:hideMark/>
          </w:tcPr>
          <w:p w14:paraId="6132E8CA" w14:textId="77777777" w:rsidR="004D042F" w:rsidRPr="004D042F" w:rsidRDefault="004D042F" w:rsidP="004D042F">
            <w:pPr>
              <w:jc w:val="center"/>
              <w:rPr>
                <w:sz w:val="18"/>
                <w:szCs w:val="18"/>
                <w:lang w:eastAsia="sk-SK"/>
              </w:rPr>
            </w:pPr>
            <w:r w:rsidRPr="004D042F">
              <w:rPr>
                <w:sz w:val="18"/>
                <w:szCs w:val="18"/>
                <w:lang w:eastAsia="sk-SK"/>
              </w:rPr>
              <w:t>Zánik opodstatnenosti</w:t>
            </w:r>
          </w:p>
        </w:tc>
        <w:tc>
          <w:tcPr>
            <w:tcW w:w="0" w:type="auto"/>
            <w:tcBorders>
              <w:top w:val="nil"/>
              <w:left w:val="nil"/>
              <w:bottom w:val="nil"/>
              <w:right w:val="nil"/>
            </w:tcBorders>
            <w:shd w:val="clear" w:color="000000" w:fill="FFFFFF"/>
            <w:noWrap/>
            <w:vAlign w:val="center"/>
            <w:hideMark/>
          </w:tcPr>
          <w:p w14:paraId="79198318" w14:textId="77777777" w:rsidR="004D042F" w:rsidRPr="004D042F" w:rsidRDefault="004D042F" w:rsidP="004D042F">
            <w:pPr>
              <w:jc w:val="cente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vAlign w:val="center"/>
            <w:hideMark/>
          </w:tcPr>
          <w:p w14:paraId="62C71745" w14:textId="77777777" w:rsidR="004D042F" w:rsidRPr="004D042F" w:rsidRDefault="004D042F" w:rsidP="004D042F">
            <w:pPr>
              <w:jc w:val="center"/>
              <w:rPr>
                <w:sz w:val="18"/>
                <w:szCs w:val="18"/>
                <w:lang w:eastAsia="sk-SK"/>
              </w:rPr>
            </w:pPr>
            <w:r w:rsidRPr="004D042F">
              <w:rPr>
                <w:sz w:val="18"/>
                <w:szCs w:val="18"/>
                <w:lang w:eastAsia="sk-SK"/>
              </w:rPr>
              <w:t>Vyradenie majetku z účtovníctva</w:t>
            </w:r>
          </w:p>
        </w:tc>
        <w:tc>
          <w:tcPr>
            <w:tcW w:w="0" w:type="auto"/>
            <w:tcBorders>
              <w:top w:val="nil"/>
              <w:left w:val="nil"/>
              <w:bottom w:val="nil"/>
              <w:right w:val="nil"/>
            </w:tcBorders>
            <w:shd w:val="clear" w:color="000000" w:fill="FFFFFF"/>
            <w:noWrap/>
            <w:vAlign w:val="center"/>
            <w:hideMark/>
          </w:tcPr>
          <w:p w14:paraId="0AD48D1C" w14:textId="77777777" w:rsidR="004D042F" w:rsidRPr="004D042F" w:rsidRDefault="004D042F" w:rsidP="004D042F">
            <w:pPr>
              <w:jc w:val="cente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173612E3" w14:textId="77777777" w:rsidR="004D042F" w:rsidRPr="004D042F" w:rsidRDefault="004D042F" w:rsidP="004D042F">
            <w:pPr>
              <w:jc w:val="center"/>
              <w:rPr>
                <w:sz w:val="18"/>
                <w:szCs w:val="18"/>
                <w:lang w:eastAsia="sk-SK"/>
              </w:rPr>
            </w:pPr>
            <w:r w:rsidRPr="004D042F">
              <w:rPr>
                <w:sz w:val="18"/>
                <w:szCs w:val="18"/>
                <w:lang w:eastAsia="sk-SK"/>
              </w:rPr>
              <w:t>31.12.2020</w:t>
            </w:r>
          </w:p>
        </w:tc>
      </w:tr>
      <w:tr w:rsidR="004D042F" w:rsidRPr="004D042F" w14:paraId="03F2D1DC" w14:textId="77777777" w:rsidTr="004D042F">
        <w:trPr>
          <w:divId w:val="2036034656"/>
          <w:trHeight w:val="216"/>
        </w:trPr>
        <w:tc>
          <w:tcPr>
            <w:tcW w:w="0" w:type="auto"/>
            <w:tcBorders>
              <w:top w:val="nil"/>
              <w:left w:val="nil"/>
              <w:bottom w:val="single" w:sz="4" w:space="0" w:color="auto"/>
              <w:right w:val="nil"/>
            </w:tcBorders>
            <w:shd w:val="clear" w:color="000000" w:fill="FFFFFF"/>
            <w:noWrap/>
            <w:vAlign w:val="bottom"/>
            <w:hideMark/>
          </w:tcPr>
          <w:p w14:paraId="7E9E3A5F"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bottom"/>
            <w:hideMark/>
          </w:tcPr>
          <w:p w14:paraId="17325503"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single" w:sz="4" w:space="0" w:color="auto"/>
              <w:right w:val="nil"/>
            </w:tcBorders>
            <w:shd w:val="clear" w:color="000000" w:fill="FFFFFF"/>
            <w:noWrap/>
            <w:vAlign w:val="bottom"/>
            <w:hideMark/>
          </w:tcPr>
          <w:p w14:paraId="00F4095E" w14:textId="77777777" w:rsidR="004D042F" w:rsidRPr="004D042F" w:rsidRDefault="004D042F" w:rsidP="004D042F">
            <w:pPr>
              <w:jc w:val="center"/>
              <w:rPr>
                <w:sz w:val="18"/>
                <w:szCs w:val="18"/>
                <w:lang w:eastAsia="sk-SK"/>
              </w:rPr>
            </w:pPr>
            <w:r w:rsidRPr="004D042F">
              <w:rPr>
                <w:sz w:val="18"/>
                <w:szCs w:val="18"/>
                <w:lang w:eastAsia="sk-SK"/>
              </w:rPr>
              <w:t>EUR</w:t>
            </w:r>
          </w:p>
        </w:tc>
        <w:tc>
          <w:tcPr>
            <w:tcW w:w="0" w:type="auto"/>
            <w:tcBorders>
              <w:top w:val="nil"/>
              <w:left w:val="nil"/>
              <w:bottom w:val="nil"/>
              <w:right w:val="nil"/>
            </w:tcBorders>
            <w:shd w:val="clear" w:color="000000" w:fill="FFFFFF"/>
            <w:noWrap/>
            <w:vAlign w:val="bottom"/>
            <w:hideMark/>
          </w:tcPr>
          <w:p w14:paraId="2D18143F"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single" w:sz="4" w:space="0" w:color="auto"/>
              <w:right w:val="nil"/>
            </w:tcBorders>
            <w:shd w:val="clear" w:color="000000" w:fill="FFFFFF"/>
            <w:noWrap/>
            <w:vAlign w:val="bottom"/>
            <w:hideMark/>
          </w:tcPr>
          <w:p w14:paraId="0FCD781A" w14:textId="77777777" w:rsidR="004D042F" w:rsidRPr="004D042F" w:rsidRDefault="004D042F" w:rsidP="004D042F">
            <w:pPr>
              <w:jc w:val="center"/>
              <w:rPr>
                <w:sz w:val="18"/>
                <w:szCs w:val="18"/>
                <w:lang w:eastAsia="sk-SK"/>
              </w:rPr>
            </w:pPr>
            <w:r w:rsidRPr="004D042F">
              <w:rPr>
                <w:sz w:val="18"/>
                <w:szCs w:val="18"/>
                <w:lang w:eastAsia="sk-SK"/>
              </w:rPr>
              <w:t>EUR</w:t>
            </w:r>
          </w:p>
        </w:tc>
        <w:tc>
          <w:tcPr>
            <w:tcW w:w="0" w:type="auto"/>
            <w:tcBorders>
              <w:top w:val="nil"/>
              <w:left w:val="nil"/>
              <w:bottom w:val="nil"/>
              <w:right w:val="nil"/>
            </w:tcBorders>
            <w:shd w:val="clear" w:color="000000" w:fill="FFFFFF"/>
            <w:noWrap/>
            <w:vAlign w:val="bottom"/>
            <w:hideMark/>
          </w:tcPr>
          <w:p w14:paraId="588539CD"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single" w:sz="4" w:space="0" w:color="auto"/>
              <w:right w:val="nil"/>
            </w:tcBorders>
            <w:shd w:val="clear" w:color="000000" w:fill="FFFFFF"/>
            <w:noWrap/>
            <w:vAlign w:val="bottom"/>
            <w:hideMark/>
          </w:tcPr>
          <w:p w14:paraId="0A074016" w14:textId="77777777" w:rsidR="004D042F" w:rsidRPr="004D042F" w:rsidRDefault="004D042F" w:rsidP="004D042F">
            <w:pPr>
              <w:jc w:val="center"/>
              <w:rPr>
                <w:sz w:val="18"/>
                <w:szCs w:val="18"/>
                <w:lang w:eastAsia="sk-SK"/>
              </w:rPr>
            </w:pPr>
            <w:r w:rsidRPr="004D042F">
              <w:rPr>
                <w:sz w:val="18"/>
                <w:szCs w:val="18"/>
                <w:lang w:eastAsia="sk-SK"/>
              </w:rPr>
              <w:t>EUR</w:t>
            </w:r>
          </w:p>
        </w:tc>
        <w:tc>
          <w:tcPr>
            <w:tcW w:w="0" w:type="auto"/>
            <w:tcBorders>
              <w:top w:val="nil"/>
              <w:left w:val="nil"/>
              <w:bottom w:val="nil"/>
              <w:right w:val="nil"/>
            </w:tcBorders>
            <w:shd w:val="clear" w:color="000000" w:fill="FFFFFF"/>
            <w:noWrap/>
            <w:vAlign w:val="bottom"/>
            <w:hideMark/>
          </w:tcPr>
          <w:p w14:paraId="53323640"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single" w:sz="4" w:space="0" w:color="auto"/>
              <w:right w:val="nil"/>
            </w:tcBorders>
            <w:shd w:val="clear" w:color="000000" w:fill="FFFFFF"/>
            <w:noWrap/>
            <w:vAlign w:val="bottom"/>
            <w:hideMark/>
          </w:tcPr>
          <w:p w14:paraId="4858202C" w14:textId="77777777" w:rsidR="004D042F" w:rsidRPr="004D042F" w:rsidRDefault="004D042F" w:rsidP="004D042F">
            <w:pPr>
              <w:jc w:val="center"/>
              <w:rPr>
                <w:sz w:val="18"/>
                <w:szCs w:val="18"/>
                <w:lang w:eastAsia="sk-SK"/>
              </w:rPr>
            </w:pPr>
            <w:r w:rsidRPr="004D042F">
              <w:rPr>
                <w:sz w:val="18"/>
                <w:szCs w:val="18"/>
                <w:lang w:eastAsia="sk-SK"/>
              </w:rPr>
              <w:t>EUR</w:t>
            </w:r>
          </w:p>
        </w:tc>
        <w:tc>
          <w:tcPr>
            <w:tcW w:w="0" w:type="auto"/>
            <w:tcBorders>
              <w:top w:val="nil"/>
              <w:left w:val="nil"/>
              <w:bottom w:val="nil"/>
              <w:right w:val="nil"/>
            </w:tcBorders>
            <w:shd w:val="clear" w:color="000000" w:fill="FFFFFF"/>
            <w:noWrap/>
            <w:vAlign w:val="bottom"/>
            <w:hideMark/>
          </w:tcPr>
          <w:p w14:paraId="77D7198A"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single" w:sz="4" w:space="0" w:color="auto"/>
              <w:right w:val="nil"/>
            </w:tcBorders>
            <w:shd w:val="clear" w:color="000000" w:fill="FFFFFF"/>
            <w:noWrap/>
            <w:vAlign w:val="bottom"/>
            <w:hideMark/>
          </w:tcPr>
          <w:p w14:paraId="11FBB002" w14:textId="77777777" w:rsidR="004D042F" w:rsidRPr="004D042F" w:rsidRDefault="004D042F" w:rsidP="004D042F">
            <w:pPr>
              <w:jc w:val="center"/>
              <w:rPr>
                <w:sz w:val="18"/>
                <w:szCs w:val="18"/>
                <w:lang w:eastAsia="sk-SK"/>
              </w:rPr>
            </w:pPr>
            <w:r w:rsidRPr="004D042F">
              <w:rPr>
                <w:sz w:val="18"/>
                <w:szCs w:val="18"/>
                <w:lang w:eastAsia="sk-SK"/>
              </w:rPr>
              <w:t>EUR</w:t>
            </w:r>
          </w:p>
        </w:tc>
        <w:tc>
          <w:tcPr>
            <w:tcW w:w="0" w:type="auto"/>
            <w:tcBorders>
              <w:top w:val="nil"/>
              <w:left w:val="nil"/>
              <w:bottom w:val="nil"/>
              <w:right w:val="nil"/>
            </w:tcBorders>
            <w:shd w:val="clear" w:color="000000" w:fill="FFFFFF"/>
            <w:noWrap/>
            <w:vAlign w:val="bottom"/>
            <w:hideMark/>
          </w:tcPr>
          <w:p w14:paraId="7F9BED5A"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single" w:sz="4" w:space="0" w:color="auto"/>
              <w:right w:val="nil"/>
            </w:tcBorders>
            <w:shd w:val="clear" w:color="000000" w:fill="FFFFFF"/>
            <w:noWrap/>
            <w:vAlign w:val="bottom"/>
            <w:hideMark/>
          </w:tcPr>
          <w:p w14:paraId="1BED917B" w14:textId="77777777" w:rsidR="004D042F" w:rsidRPr="004D042F" w:rsidRDefault="004D042F" w:rsidP="004D042F">
            <w:pPr>
              <w:jc w:val="center"/>
              <w:rPr>
                <w:sz w:val="18"/>
                <w:szCs w:val="18"/>
                <w:lang w:eastAsia="sk-SK"/>
              </w:rPr>
            </w:pPr>
            <w:r w:rsidRPr="004D042F">
              <w:rPr>
                <w:sz w:val="18"/>
                <w:szCs w:val="18"/>
                <w:lang w:eastAsia="sk-SK"/>
              </w:rPr>
              <w:t>EUR</w:t>
            </w:r>
          </w:p>
        </w:tc>
      </w:tr>
      <w:tr w:rsidR="004D042F" w:rsidRPr="004D042F" w14:paraId="3CE702EC" w14:textId="77777777" w:rsidTr="004D042F">
        <w:trPr>
          <w:divId w:val="2036034656"/>
          <w:trHeight w:val="648"/>
        </w:trPr>
        <w:tc>
          <w:tcPr>
            <w:tcW w:w="0" w:type="auto"/>
            <w:tcBorders>
              <w:top w:val="nil"/>
              <w:left w:val="nil"/>
              <w:bottom w:val="nil"/>
              <w:right w:val="nil"/>
            </w:tcBorders>
            <w:shd w:val="clear" w:color="000000" w:fill="FFFFFF"/>
            <w:vAlign w:val="center"/>
            <w:hideMark/>
          </w:tcPr>
          <w:p w14:paraId="1569A4EA" w14:textId="77777777" w:rsidR="004D042F" w:rsidRPr="004D042F" w:rsidRDefault="004D042F" w:rsidP="004D042F">
            <w:pPr>
              <w:rPr>
                <w:color w:val="000000"/>
                <w:sz w:val="18"/>
                <w:szCs w:val="18"/>
                <w:lang w:eastAsia="sk-SK"/>
              </w:rPr>
            </w:pPr>
            <w:r w:rsidRPr="004D042F">
              <w:rPr>
                <w:color w:val="000000"/>
                <w:sz w:val="18"/>
                <w:szCs w:val="18"/>
                <w:lang w:eastAsia="sk-SK"/>
              </w:rPr>
              <w:t>Pohľadávky z obchodného styku voči prepojeným účtovným jednotkám</w:t>
            </w:r>
          </w:p>
        </w:tc>
        <w:tc>
          <w:tcPr>
            <w:tcW w:w="0" w:type="auto"/>
            <w:tcBorders>
              <w:top w:val="nil"/>
              <w:left w:val="nil"/>
              <w:bottom w:val="nil"/>
              <w:right w:val="nil"/>
            </w:tcBorders>
            <w:shd w:val="clear" w:color="000000" w:fill="FFFFFF"/>
            <w:noWrap/>
            <w:vAlign w:val="center"/>
            <w:hideMark/>
          </w:tcPr>
          <w:p w14:paraId="10E85D22"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3D4996B3"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4B273774"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3A874298"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721298CF"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4E7D2400"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31DAF5EF"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381994D0"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486EB1E0"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59AAAEB2"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03FCD815"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15FA42F2" w14:textId="77777777" w:rsidR="004D042F" w:rsidRPr="004D042F" w:rsidRDefault="004D042F" w:rsidP="004D042F">
            <w:pPr>
              <w:jc w:val="right"/>
              <w:rPr>
                <w:sz w:val="18"/>
                <w:szCs w:val="18"/>
                <w:lang w:eastAsia="sk-SK"/>
              </w:rPr>
            </w:pPr>
            <w:r w:rsidRPr="004D042F">
              <w:rPr>
                <w:sz w:val="18"/>
                <w:szCs w:val="18"/>
                <w:lang w:eastAsia="sk-SK"/>
              </w:rPr>
              <w:t>0</w:t>
            </w:r>
          </w:p>
        </w:tc>
      </w:tr>
      <w:tr w:rsidR="004D042F" w:rsidRPr="004D042F" w14:paraId="2DB29FDC" w14:textId="77777777" w:rsidTr="004D042F">
        <w:trPr>
          <w:divId w:val="2036034656"/>
          <w:trHeight w:val="864"/>
        </w:trPr>
        <w:tc>
          <w:tcPr>
            <w:tcW w:w="0" w:type="auto"/>
            <w:tcBorders>
              <w:top w:val="nil"/>
              <w:left w:val="nil"/>
              <w:bottom w:val="nil"/>
              <w:right w:val="nil"/>
            </w:tcBorders>
            <w:shd w:val="clear" w:color="000000" w:fill="FFFFFF"/>
            <w:vAlign w:val="center"/>
            <w:hideMark/>
          </w:tcPr>
          <w:p w14:paraId="0567FCBE" w14:textId="77777777" w:rsidR="004D042F" w:rsidRPr="004D042F" w:rsidRDefault="004D042F" w:rsidP="004D042F">
            <w:pPr>
              <w:rPr>
                <w:color w:val="000000"/>
                <w:sz w:val="18"/>
                <w:szCs w:val="18"/>
                <w:lang w:eastAsia="sk-SK"/>
              </w:rPr>
            </w:pPr>
            <w:r w:rsidRPr="004D042F">
              <w:rPr>
                <w:color w:val="000000"/>
                <w:sz w:val="18"/>
                <w:szCs w:val="18"/>
                <w:lang w:eastAsia="sk-SK"/>
              </w:rPr>
              <w:t>Pohľadávky z obchodného styku v rámci podielovej účasti okrem pohľadávok voči prepojeným účtovným jednotkám</w:t>
            </w:r>
          </w:p>
        </w:tc>
        <w:tc>
          <w:tcPr>
            <w:tcW w:w="0" w:type="auto"/>
            <w:tcBorders>
              <w:top w:val="nil"/>
              <w:left w:val="nil"/>
              <w:bottom w:val="nil"/>
              <w:right w:val="nil"/>
            </w:tcBorders>
            <w:shd w:val="clear" w:color="000000" w:fill="FFFFFF"/>
            <w:noWrap/>
            <w:vAlign w:val="center"/>
            <w:hideMark/>
          </w:tcPr>
          <w:p w14:paraId="0157B2CF"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1C736201"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118379B0"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7BE01230"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5E26BB4D"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0EEC64F3"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1DE967F1"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1E453BBB"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61112ABB"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6AA131CE"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45009EED"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43DDC3F0" w14:textId="77777777" w:rsidR="004D042F" w:rsidRPr="004D042F" w:rsidRDefault="004D042F" w:rsidP="004D042F">
            <w:pPr>
              <w:jc w:val="right"/>
              <w:rPr>
                <w:sz w:val="18"/>
                <w:szCs w:val="18"/>
                <w:lang w:eastAsia="sk-SK"/>
              </w:rPr>
            </w:pPr>
            <w:r w:rsidRPr="004D042F">
              <w:rPr>
                <w:sz w:val="18"/>
                <w:szCs w:val="18"/>
                <w:lang w:eastAsia="sk-SK"/>
              </w:rPr>
              <w:t>0</w:t>
            </w:r>
          </w:p>
        </w:tc>
      </w:tr>
      <w:tr w:rsidR="004D042F" w:rsidRPr="004D042F" w14:paraId="1E003072" w14:textId="77777777" w:rsidTr="004D042F">
        <w:trPr>
          <w:divId w:val="2036034656"/>
          <w:trHeight w:val="432"/>
        </w:trPr>
        <w:tc>
          <w:tcPr>
            <w:tcW w:w="0" w:type="auto"/>
            <w:tcBorders>
              <w:top w:val="nil"/>
              <w:left w:val="nil"/>
              <w:bottom w:val="nil"/>
              <w:right w:val="nil"/>
            </w:tcBorders>
            <w:shd w:val="clear" w:color="000000" w:fill="FFFFFF"/>
            <w:vAlign w:val="center"/>
            <w:hideMark/>
          </w:tcPr>
          <w:p w14:paraId="38AB9450" w14:textId="77777777" w:rsidR="004D042F" w:rsidRPr="004D042F" w:rsidRDefault="004D042F" w:rsidP="004D042F">
            <w:pPr>
              <w:rPr>
                <w:color w:val="000000"/>
                <w:sz w:val="18"/>
                <w:szCs w:val="18"/>
                <w:lang w:eastAsia="sk-SK"/>
              </w:rPr>
            </w:pPr>
            <w:r w:rsidRPr="004D042F">
              <w:rPr>
                <w:color w:val="000000"/>
                <w:sz w:val="18"/>
                <w:szCs w:val="18"/>
                <w:lang w:eastAsia="sk-SK"/>
              </w:rPr>
              <w:t>Ostatné pohľadávky z obchodného styku</w:t>
            </w:r>
          </w:p>
        </w:tc>
        <w:tc>
          <w:tcPr>
            <w:tcW w:w="0" w:type="auto"/>
            <w:tcBorders>
              <w:top w:val="nil"/>
              <w:left w:val="nil"/>
              <w:bottom w:val="nil"/>
              <w:right w:val="nil"/>
            </w:tcBorders>
            <w:shd w:val="clear" w:color="000000" w:fill="FFFFFF"/>
            <w:noWrap/>
            <w:vAlign w:val="center"/>
            <w:hideMark/>
          </w:tcPr>
          <w:p w14:paraId="29658F4A"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3836D5A3" w14:textId="77777777" w:rsidR="004D042F" w:rsidRPr="004D042F" w:rsidRDefault="004D042F" w:rsidP="004D042F">
            <w:pPr>
              <w:jc w:val="right"/>
              <w:rPr>
                <w:sz w:val="18"/>
                <w:szCs w:val="18"/>
                <w:lang w:eastAsia="sk-SK"/>
              </w:rPr>
            </w:pPr>
            <w:r w:rsidRPr="004D042F">
              <w:rPr>
                <w:sz w:val="18"/>
                <w:szCs w:val="18"/>
                <w:lang w:eastAsia="sk-SK"/>
              </w:rPr>
              <w:t>1 681 745</w:t>
            </w:r>
          </w:p>
        </w:tc>
        <w:tc>
          <w:tcPr>
            <w:tcW w:w="0" w:type="auto"/>
            <w:tcBorders>
              <w:top w:val="nil"/>
              <w:left w:val="nil"/>
              <w:bottom w:val="nil"/>
              <w:right w:val="nil"/>
            </w:tcBorders>
            <w:shd w:val="clear" w:color="000000" w:fill="FFFFFF"/>
            <w:noWrap/>
            <w:vAlign w:val="center"/>
            <w:hideMark/>
          </w:tcPr>
          <w:p w14:paraId="2AAE9A32"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075E2AB0" w14:textId="77777777" w:rsidR="004D042F" w:rsidRPr="004D042F" w:rsidRDefault="004D042F" w:rsidP="004D042F">
            <w:pPr>
              <w:jc w:val="right"/>
              <w:rPr>
                <w:sz w:val="18"/>
                <w:szCs w:val="18"/>
                <w:lang w:eastAsia="sk-SK"/>
              </w:rPr>
            </w:pPr>
            <w:r w:rsidRPr="004D042F">
              <w:rPr>
                <w:sz w:val="18"/>
                <w:szCs w:val="18"/>
                <w:lang w:eastAsia="sk-SK"/>
              </w:rPr>
              <w:t>523 055</w:t>
            </w:r>
          </w:p>
        </w:tc>
        <w:tc>
          <w:tcPr>
            <w:tcW w:w="0" w:type="auto"/>
            <w:tcBorders>
              <w:top w:val="nil"/>
              <w:left w:val="nil"/>
              <w:bottom w:val="nil"/>
              <w:right w:val="nil"/>
            </w:tcBorders>
            <w:shd w:val="clear" w:color="000000" w:fill="FFFFFF"/>
            <w:noWrap/>
            <w:vAlign w:val="center"/>
            <w:hideMark/>
          </w:tcPr>
          <w:p w14:paraId="42985018"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68457E5C" w14:textId="77777777" w:rsidR="004D042F" w:rsidRPr="004D042F" w:rsidRDefault="004D042F" w:rsidP="004D042F">
            <w:pPr>
              <w:jc w:val="right"/>
              <w:rPr>
                <w:sz w:val="18"/>
                <w:szCs w:val="18"/>
                <w:lang w:eastAsia="sk-SK"/>
              </w:rPr>
            </w:pPr>
            <w:r w:rsidRPr="004D042F">
              <w:rPr>
                <w:sz w:val="18"/>
                <w:szCs w:val="18"/>
                <w:lang w:eastAsia="sk-SK"/>
              </w:rPr>
              <w:t>58 677</w:t>
            </w:r>
          </w:p>
        </w:tc>
        <w:tc>
          <w:tcPr>
            <w:tcW w:w="0" w:type="auto"/>
            <w:tcBorders>
              <w:top w:val="nil"/>
              <w:left w:val="nil"/>
              <w:bottom w:val="nil"/>
              <w:right w:val="nil"/>
            </w:tcBorders>
            <w:shd w:val="clear" w:color="000000" w:fill="FFFFFF"/>
            <w:noWrap/>
            <w:vAlign w:val="center"/>
            <w:hideMark/>
          </w:tcPr>
          <w:p w14:paraId="4D0D80DD"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1A157847"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44B3F50A"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46CC51C8" w14:textId="77777777" w:rsidR="004D042F" w:rsidRPr="004D042F" w:rsidRDefault="004D042F" w:rsidP="004D042F">
            <w:pPr>
              <w:jc w:val="right"/>
              <w:rPr>
                <w:sz w:val="18"/>
                <w:szCs w:val="18"/>
                <w:lang w:eastAsia="sk-SK"/>
              </w:rPr>
            </w:pPr>
            <w:r w:rsidRPr="004D042F">
              <w:rPr>
                <w:sz w:val="18"/>
                <w:szCs w:val="18"/>
                <w:lang w:eastAsia="sk-SK"/>
              </w:rPr>
              <w:t>204 381</w:t>
            </w:r>
          </w:p>
        </w:tc>
        <w:tc>
          <w:tcPr>
            <w:tcW w:w="0" w:type="auto"/>
            <w:tcBorders>
              <w:top w:val="nil"/>
              <w:left w:val="nil"/>
              <w:bottom w:val="nil"/>
              <w:right w:val="nil"/>
            </w:tcBorders>
            <w:shd w:val="clear" w:color="000000" w:fill="FFFFFF"/>
            <w:noWrap/>
            <w:vAlign w:val="center"/>
            <w:hideMark/>
          </w:tcPr>
          <w:p w14:paraId="276A34A2"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3071EF90" w14:textId="77777777" w:rsidR="004D042F" w:rsidRPr="004D042F" w:rsidRDefault="004D042F" w:rsidP="004D042F">
            <w:pPr>
              <w:jc w:val="right"/>
              <w:rPr>
                <w:sz w:val="18"/>
                <w:szCs w:val="18"/>
                <w:lang w:eastAsia="sk-SK"/>
              </w:rPr>
            </w:pPr>
            <w:r w:rsidRPr="004D042F">
              <w:rPr>
                <w:sz w:val="18"/>
                <w:szCs w:val="18"/>
                <w:lang w:eastAsia="sk-SK"/>
              </w:rPr>
              <w:t>2 059 096</w:t>
            </w:r>
          </w:p>
        </w:tc>
      </w:tr>
      <w:tr w:rsidR="004D042F" w:rsidRPr="004D042F" w14:paraId="2DEB008A" w14:textId="77777777" w:rsidTr="004D042F">
        <w:trPr>
          <w:divId w:val="2036034656"/>
          <w:trHeight w:val="432"/>
        </w:trPr>
        <w:tc>
          <w:tcPr>
            <w:tcW w:w="0" w:type="auto"/>
            <w:tcBorders>
              <w:top w:val="nil"/>
              <w:left w:val="nil"/>
              <w:bottom w:val="nil"/>
              <w:right w:val="nil"/>
            </w:tcBorders>
            <w:shd w:val="clear" w:color="000000" w:fill="FFFFFF"/>
            <w:vAlign w:val="center"/>
            <w:hideMark/>
          </w:tcPr>
          <w:p w14:paraId="084F43AF" w14:textId="77777777" w:rsidR="004D042F" w:rsidRPr="004D042F" w:rsidRDefault="004D042F" w:rsidP="004D042F">
            <w:pPr>
              <w:rPr>
                <w:color w:val="000000"/>
                <w:sz w:val="18"/>
                <w:szCs w:val="18"/>
                <w:lang w:eastAsia="sk-SK"/>
              </w:rPr>
            </w:pPr>
            <w:r w:rsidRPr="004D042F">
              <w:rPr>
                <w:color w:val="000000"/>
                <w:sz w:val="18"/>
                <w:szCs w:val="18"/>
                <w:lang w:eastAsia="sk-SK"/>
              </w:rPr>
              <w:t>Ostatné pohľadávky voči prepojeným účtovným jednotkám</w:t>
            </w:r>
          </w:p>
        </w:tc>
        <w:tc>
          <w:tcPr>
            <w:tcW w:w="0" w:type="auto"/>
            <w:tcBorders>
              <w:top w:val="nil"/>
              <w:left w:val="nil"/>
              <w:bottom w:val="nil"/>
              <w:right w:val="nil"/>
            </w:tcBorders>
            <w:shd w:val="clear" w:color="000000" w:fill="FFFFFF"/>
            <w:noWrap/>
            <w:vAlign w:val="center"/>
            <w:hideMark/>
          </w:tcPr>
          <w:p w14:paraId="63E441E0"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46C01C25"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53049540"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71DEA1F9"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04F8B29D"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53E8ECE7"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29D538C7"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73F0027B"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599C20DE"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55A5CBF9"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548EFBCD"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0C5EDA57" w14:textId="77777777" w:rsidR="004D042F" w:rsidRPr="004D042F" w:rsidRDefault="004D042F" w:rsidP="004D042F">
            <w:pPr>
              <w:jc w:val="right"/>
              <w:rPr>
                <w:sz w:val="18"/>
                <w:szCs w:val="18"/>
                <w:lang w:eastAsia="sk-SK"/>
              </w:rPr>
            </w:pPr>
            <w:r w:rsidRPr="004D042F">
              <w:rPr>
                <w:sz w:val="18"/>
                <w:szCs w:val="18"/>
                <w:lang w:eastAsia="sk-SK"/>
              </w:rPr>
              <w:t>0</w:t>
            </w:r>
          </w:p>
        </w:tc>
      </w:tr>
      <w:tr w:rsidR="004D042F" w:rsidRPr="004D042F" w14:paraId="727F1A7F" w14:textId="77777777" w:rsidTr="004D042F">
        <w:trPr>
          <w:divId w:val="2036034656"/>
          <w:trHeight w:val="864"/>
        </w:trPr>
        <w:tc>
          <w:tcPr>
            <w:tcW w:w="0" w:type="auto"/>
            <w:tcBorders>
              <w:top w:val="nil"/>
              <w:left w:val="nil"/>
              <w:bottom w:val="nil"/>
              <w:right w:val="nil"/>
            </w:tcBorders>
            <w:shd w:val="clear" w:color="000000" w:fill="FFFFFF"/>
            <w:vAlign w:val="center"/>
            <w:hideMark/>
          </w:tcPr>
          <w:p w14:paraId="2B808C2B" w14:textId="77777777" w:rsidR="004D042F" w:rsidRPr="004D042F" w:rsidRDefault="004D042F" w:rsidP="004D042F">
            <w:pPr>
              <w:rPr>
                <w:color w:val="000000"/>
                <w:sz w:val="18"/>
                <w:szCs w:val="18"/>
                <w:lang w:eastAsia="sk-SK"/>
              </w:rPr>
            </w:pPr>
            <w:r w:rsidRPr="004D042F">
              <w:rPr>
                <w:color w:val="000000"/>
                <w:sz w:val="18"/>
                <w:szCs w:val="18"/>
                <w:lang w:eastAsia="sk-SK"/>
              </w:rPr>
              <w:t>Ostatné pohľadávky v rámci podielovej účasti okrem pohľadávok voči prepojeným účtovným jednotkám</w:t>
            </w:r>
          </w:p>
        </w:tc>
        <w:tc>
          <w:tcPr>
            <w:tcW w:w="0" w:type="auto"/>
            <w:tcBorders>
              <w:top w:val="nil"/>
              <w:left w:val="nil"/>
              <w:bottom w:val="nil"/>
              <w:right w:val="nil"/>
            </w:tcBorders>
            <w:shd w:val="clear" w:color="000000" w:fill="FFFFFF"/>
            <w:noWrap/>
            <w:vAlign w:val="center"/>
            <w:hideMark/>
          </w:tcPr>
          <w:p w14:paraId="7D8E25E2"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51504E41"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10D6F6E5"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21CA7C85"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7017BF2C"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5A0DF86A"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64FFD70B"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45E9A759"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2FC5DFD1"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552830A3"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01DEC3A5"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5A045008" w14:textId="77777777" w:rsidR="004D042F" w:rsidRPr="004D042F" w:rsidRDefault="004D042F" w:rsidP="004D042F">
            <w:pPr>
              <w:jc w:val="right"/>
              <w:rPr>
                <w:sz w:val="18"/>
                <w:szCs w:val="18"/>
                <w:lang w:eastAsia="sk-SK"/>
              </w:rPr>
            </w:pPr>
            <w:r w:rsidRPr="004D042F">
              <w:rPr>
                <w:sz w:val="18"/>
                <w:szCs w:val="18"/>
                <w:lang w:eastAsia="sk-SK"/>
              </w:rPr>
              <w:t>0</w:t>
            </w:r>
          </w:p>
        </w:tc>
      </w:tr>
      <w:tr w:rsidR="004D042F" w:rsidRPr="004D042F" w14:paraId="753C5045" w14:textId="77777777" w:rsidTr="004D042F">
        <w:trPr>
          <w:divId w:val="2036034656"/>
          <w:trHeight w:val="432"/>
        </w:trPr>
        <w:tc>
          <w:tcPr>
            <w:tcW w:w="0" w:type="auto"/>
            <w:tcBorders>
              <w:top w:val="nil"/>
              <w:left w:val="nil"/>
              <w:bottom w:val="nil"/>
              <w:right w:val="nil"/>
            </w:tcBorders>
            <w:shd w:val="clear" w:color="000000" w:fill="FFFFFF"/>
            <w:vAlign w:val="center"/>
            <w:hideMark/>
          </w:tcPr>
          <w:p w14:paraId="112877F2" w14:textId="77777777" w:rsidR="004D042F" w:rsidRPr="004D042F" w:rsidRDefault="004D042F" w:rsidP="004D042F">
            <w:pPr>
              <w:rPr>
                <w:color w:val="000000"/>
                <w:sz w:val="18"/>
                <w:szCs w:val="18"/>
                <w:lang w:eastAsia="sk-SK"/>
              </w:rPr>
            </w:pPr>
            <w:r w:rsidRPr="004D042F">
              <w:rPr>
                <w:color w:val="000000"/>
                <w:sz w:val="18"/>
                <w:szCs w:val="18"/>
                <w:lang w:eastAsia="sk-SK"/>
              </w:rPr>
              <w:t>Pohľadávky voči spoločníkom, členom a združeniu</w:t>
            </w:r>
          </w:p>
        </w:tc>
        <w:tc>
          <w:tcPr>
            <w:tcW w:w="0" w:type="auto"/>
            <w:tcBorders>
              <w:top w:val="nil"/>
              <w:left w:val="nil"/>
              <w:bottom w:val="nil"/>
              <w:right w:val="nil"/>
            </w:tcBorders>
            <w:shd w:val="clear" w:color="000000" w:fill="FFFFFF"/>
            <w:noWrap/>
            <w:vAlign w:val="center"/>
            <w:hideMark/>
          </w:tcPr>
          <w:p w14:paraId="588E317D"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620D798D"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39FCFAB4"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392A951F"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31A795E9"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052EE8B6"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73A23228"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306B1088"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16660FBE"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6476B9CC"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39C2B5C7"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7DC477FE" w14:textId="77777777" w:rsidR="004D042F" w:rsidRPr="004D042F" w:rsidRDefault="004D042F" w:rsidP="004D042F">
            <w:pPr>
              <w:jc w:val="right"/>
              <w:rPr>
                <w:sz w:val="18"/>
                <w:szCs w:val="18"/>
                <w:lang w:eastAsia="sk-SK"/>
              </w:rPr>
            </w:pPr>
            <w:r w:rsidRPr="004D042F">
              <w:rPr>
                <w:sz w:val="18"/>
                <w:szCs w:val="18"/>
                <w:lang w:eastAsia="sk-SK"/>
              </w:rPr>
              <w:t>0</w:t>
            </w:r>
          </w:p>
        </w:tc>
      </w:tr>
      <w:tr w:rsidR="004D042F" w:rsidRPr="004D042F" w14:paraId="1B04A6B1" w14:textId="77777777" w:rsidTr="004D042F">
        <w:trPr>
          <w:divId w:val="2036034656"/>
          <w:trHeight w:val="216"/>
        </w:trPr>
        <w:tc>
          <w:tcPr>
            <w:tcW w:w="0" w:type="auto"/>
            <w:tcBorders>
              <w:top w:val="nil"/>
              <w:left w:val="nil"/>
              <w:bottom w:val="nil"/>
              <w:right w:val="nil"/>
            </w:tcBorders>
            <w:shd w:val="clear" w:color="000000" w:fill="FFFFFF"/>
            <w:vAlign w:val="center"/>
            <w:hideMark/>
          </w:tcPr>
          <w:p w14:paraId="25E050CB" w14:textId="77777777" w:rsidR="004D042F" w:rsidRPr="004D042F" w:rsidRDefault="004D042F" w:rsidP="004D042F">
            <w:pPr>
              <w:rPr>
                <w:color w:val="000000"/>
                <w:sz w:val="18"/>
                <w:szCs w:val="18"/>
                <w:lang w:eastAsia="sk-SK"/>
              </w:rPr>
            </w:pPr>
            <w:r w:rsidRPr="004D042F">
              <w:rPr>
                <w:color w:val="000000"/>
                <w:sz w:val="18"/>
                <w:szCs w:val="18"/>
                <w:lang w:eastAsia="sk-SK"/>
              </w:rPr>
              <w:t>Sociálne poistenie</w:t>
            </w:r>
          </w:p>
        </w:tc>
        <w:tc>
          <w:tcPr>
            <w:tcW w:w="0" w:type="auto"/>
            <w:tcBorders>
              <w:top w:val="nil"/>
              <w:left w:val="nil"/>
              <w:bottom w:val="nil"/>
              <w:right w:val="nil"/>
            </w:tcBorders>
            <w:shd w:val="clear" w:color="000000" w:fill="FFFFFF"/>
            <w:noWrap/>
            <w:vAlign w:val="center"/>
            <w:hideMark/>
          </w:tcPr>
          <w:p w14:paraId="29883A9D"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6A3D5BB8"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4EF49502"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18054E89"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1EA2AB53"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6193428D"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696D0C4A"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177D5065"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3D82008B"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3F5BA3C5"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39A69D26"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47E799D0" w14:textId="77777777" w:rsidR="004D042F" w:rsidRPr="004D042F" w:rsidRDefault="004D042F" w:rsidP="004D042F">
            <w:pPr>
              <w:jc w:val="right"/>
              <w:rPr>
                <w:sz w:val="18"/>
                <w:szCs w:val="18"/>
                <w:lang w:eastAsia="sk-SK"/>
              </w:rPr>
            </w:pPr>
            <w:r w:rsidRPr="004D042F">
              <w:rPr>
                <w:sz w:val="18"/>
                <w:szCs w:val="18"/>
                <w:lang w:eastAsia="sk-SK"/>
              </w:rPr>
              <w:t>0</w:t>
            </w:r>
          </w:p>
        </w:tc>
      </w:tr>
      <w:tr w:rsidR="004D042F" w:rsidRPr="004D042F" w14:paraId="1CB5ED95" w14:textId="77777777" w:rsidTr="004D042F">
        <w:trPr>
          <w:divId w:val="2036034656"/>
          <w:trHeight w:val="216"/>
        </w:trPr>
        <w:tc>
          <w:tcPr>
            <w:tcW w:w="0" w:type="auto"/>
            <w:tcBorders>
              <w:top w:val="nil"/>
              <w:left w:val="nil"/>
              <w:bottom w:val="nil"/>
              <w:right w:val="nil"/>
            </w:tcBorders>
            <w:shd w:val="clear" w:color="000000" w:fill="FFFFFF"/>
            <w:vAlign w:val="center"/>
            <w:hideMark/>
          </w:tcPr>
          <w:p w14:paraId="1C7B9DE2" w14:textId="77777777" w:rsidR="004D042F" w:rsidRPr="004D042F" w:rsidRDefault="004D042F" w:rsidP="004D042F">
            <w:pPr>
              <w:rPr>
                <w:color w:val="000000"/>
                <w:sz w:val="18"/>
                <w:szCs w:val="18"/>
                <w:lang w:eastAsia="sk-SK"/>
              </w:rPr>
            </w:pPr>
            <w:r w:rsidRPr="004D042F">
              <w:rPr>
                <w:color w:val="000000"/>
                <w:sz w:val="18"/>
                <w:szCs w:val="18"/>
                <w:lang w:eastAsia="sk-SK"/>
              </w:rPr>
              <w:t>Daňové pohľadávky a dotácie</w:t>
            </w:r>
          </w:p>
        </w:tc>
        <w:tc>
          <w:tcPr>
            <w:tcW w:w="0" w:type="auto"/>
            <w:tcBorders>
              <w:top w:val="nil"/>
              <w:left w:val="nil"/>
              <w:bottom w:val="nil"/>
              <w:right w:val="nil"/>
            </w:tcBorders>
            <w:shd w:val="clear" w:color="000000" w:fill="FFFFFF"/>
            <w:noWrap/>
            <w:vAlign w:val="center"/>
            <w:hideMark/>
          </w:tcPr>
          <w:p w14:paraId="4D64A8D0"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29AD18DE"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709FC64D"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3C876704"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3187E5C9"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458727FC"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6D15D1D3"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791F7F57"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486517D4"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694FF728" w14:textId="77777777" w:rsidR="004D042F" w:rsidRPr="004D042F" w:rsidRDefault="004D042F" w:rsidP="004D042F">
            <w:pPr>
              <w:jc w:val="right"/>
              <w:rPr>
                <w:sz w:val="18"/>
                <w:szCs w:val="18"/>
                <w:lang w:eastAsia="sk-SK"/>
              </w:rPr>
            </w:pPr>
            <w:r w:rsidRPr="004D042F">
              <w:rPr>
                <w:sz w:val="18"/>
                <w:szCs w:val="18"/>
                <w:lang w:eastAsia="sk-SK"/>
              </w:rPr>
              <w:t>0</w:t>
            </w:r>
          </w:p>
        </w:tc>
        <w:tc>
          <w:tcPr>
            <w:tcW w:w="0" w:type="auto"/>
            <w:tcBorders>
              <w:top w:val="nil"/>
              <w:left w:val="nil"/>
              <w:bottom w:val="nil"/>
              <w:right w:val="nil"/>
            </w:tcBorders>
            <w:shd w:val="clear" w:color="000000" w:fill="FFFFFF"/>
            <w:noWrap/>
            <w:vAlign w:val="center"/>
            <w:hideMark/>
          </w:tcPr>
          <w:p w14:paraId="3BC99CE3"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409484C2" w14:textId="77777777" w:rsidR="004D042F" w:rsidRPr="004D042F" w:rsidRDefault="004D042F" w:rsidP="004D042F">
            <w:pPr>
              <w:jc w:val="right"/>
              <w:rPr>
                <w:sz w:val="18"/>
                <w:szCs w:val="18"/>
                <w:lang w:eastAsia="sk-SK"/>
              </w:rPr>
            </w:pPr>
            <w:r w:rsidRPr="004D042F">
              <w:rPr>
                <w:sz w:val="18"/>
                <w:szCs w:val="18"/>
                <w:lang w:eastAsia="sk-SK"/>
              </w:rPr>
              <w:t>0</w:t>
            </w:r>
          </w:p>
        </w:tc>
      </w:tr>
      <w:tr w:rsidR="004D042F" w:rsidRPr="004D042F" w14:paraId="230C0CFD" w14:textId="77777777" w:rsidTr="004D042F">
        <w:trPr>
          <w:divId w:val="2036034656"/>
          <w:trHeight w:val="216"/>
        </w:trPr>
        <w:tc>
          <w:tcPr>
            <w:tcW w:w="0" w:type="auto"/>
            <w:tcBorders>
              <w:top w:val="nil"/>
              <w:left w:val="nil"/>
              <w:bottom w:val="single" w:sz="4" w:space="0" w:color="auto"/>
              <w:right w:val="nil"/>
            </w:tcBorders>
            <w:shd w:val="clear" w:color="000000" w:fill="FFFFFF"/>
            <w:hideMark/>
          </w:tcPr>
          <w:p w14:paraId="0A681E36" w14:textId="77777777" w:rsidR="004D042F" w:rsidRPr="004D042F" w:rsidRDefault="004D042F" w:rsidP="004D042F">
            <w:pPr>
              <w:rPr>
                <w:color w:val="000000"/>
                <w:sz w:val="18"/>
                <w:szCs w:val="18"/>
                <w:lang w:eastAsia="sk-SK"/>
              </w:rPr>
            </w:pPr>
            <w:r w:rsidRPr="004D042F">
              <w:rPr>
                <w:color w:val="000000"/>
                <w:sz w:val="18"/>
                <w:szCs w:val="18"/>
                <w:lang w:eastAsia="sk-SK"/>
              </w:rPr>
              <w:t>Iné pohľadávky</w:t>
            </w:r>
          </w:p>
        </w:tc>
        <w:tc>
          <w:tcPr>
            <w:tcW w:w="0" w:type="auto"/>
            <w:tcBorders>
              <w:top w:val="nil"/>
              <w:left w:val="nil"/>
              <w:bottom w:val="nil"/>
              <w:right w:val="nil"/>
            </w:tcBorders>
            <w:shd w:val="clear" w:color="000000" w:fill="FFFFFF"/>
            <w:noWrap/>
            <w:vAlign w:val="bottom"/>
            <w:hideMark/>
          </w:tcPr>
          <w:p w14:paraId="575BB01E"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bottom"/>
            <w:hideMark/>
          </w:tcPr>
          <w:p w14:paraId="73805912" w14:textId="77777777" w:rsidR="004D042F" w:rsidRPr="004D042F" w:rsidRDefault="004D042F" w:rsidP="004D042F">
            <w:pPr>
              <w:jc w:val="right"/>
              <w:rPr>
                <w:sz w:val="18"/>
                <w:szCs w:val="18"/>
                <w:lang w:eastAsia="sk-SK"/>
              </w:rPr>
            </w:pPr>
            <w:r w:rsidRPr="004D042F">
              <w:rPr>
                <w:sz w:val="18"/>
                <w:szCs w:val="18"/>
                <w:lang w:eastAsia="sk-SK"/>
              </w:rPr>
              <w:t>647 645</w:t>
            </w:r>
          </w:p>
        </w:tc>
        <w:tc>
          <w:tcPr>
            <w:tcW w:w="0" w:type="auto"/>
            <w:tcBorders>
              <w:top w:val="nil"/>
              <w:left w:val="nil"/>
              <w:bottom w:val="nil"/>
              <w:right w:val="nil"/>
            </w:tcBorders>
            <w:shd w:val="clear" w:color="000000" w:fill="FFFFFF"/>
            <w:noWrap/>
            <w:vAlign w:val="bottom"/>
            <w:hideMark/>
          </w:tcPr>
          <w:p w14:paraId="1DE5F024"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bottom"/>
            <w:hideMark/>
          </w:tcPr>
          <w:p w14:paraId="193A5E70" w14:textId="77777777" w:rsidR="004D042F" w:rsidRPr="004D042F" w:rsidRDefault="004D042F" w:rsidP="004D042F">
            <w:pPr>
              <w:jc w:val="right"/>
              <w:rPr>
                <w:sz w:val="18"/>
                <w:szCs w:val="18"/>
                <w:lang w:eastAsia="sk-SK"/>
              </w:rPr>
            </w:pPr>
            <w:r w:rsidRPr="004D042F">
              <w:rPr>
                <w:sz w:val="18"/>
                <w:szCs w:val="18"/>
                <w:lang w:eastAsia="sk-SK"/>
              </w:rPr>
              <w:t>106 622</w:t>
            </w:r>
          </w:p>
        </w:tc>
        <w:tc>
          <w:tcPr>
            <w:tcW w:w="0" w:type="auto"/>
            <w:tcBorders>
              <w:top w:val="nil"/>
              <w:left w:val="nil"/>
              <w:bottom w:val="nil"/>
              <w:right w:val="nil"/>
            </w:tcBorders>
            <w:shd w:val="clear" w:color="000000" w:fill="FFFFFF"/>
            <w:noWrap/>
            <w:vAlign w:val="bottom"/>
            <w:hideMark/>
          </w:tcPr>
          <w:p w14:paraId="6F459B7E"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bottom"/>
            <w:hideMark/>
          </w:tcPr>
          <w:p w14:paraId="5C6B2270" w14:textId="77777777" w:rsidR="004D042F" w:rsidRPr="004D042F" w:rsidRDefault="004D042F" w:rsidP="004D042F">
            <w:pPr>
              <w:jc w:val="right"/>
              <w:rPr>
                <w:sz w:val="18"/>
                <w:szCs w:val="18"/>
                <w:lang w:eastAsia="sk-SK"/>
              </w:rPr>
            </w:pPr>
            <w:r w:rsidRPr="004D042F">
              <w:rPr>
                <w:sz w:val="18"/>
                <w:szCs w:val="18"/>
                <w:lang w:eastAsia="sk-SK"/>
              </w:rPr>
              <w:t>-58 677</w:t>
            </w:r>
          </w:p>
        </w:tc>
        <w:tc>
          <w:tcPr>
            <w:tcW w:w="0" w:type="auto"/>
            <w:tcBorders>
              <w:top w:val="nil"/>
              <w:left w:val="nil"/>
              <w:bottom w:val="nil"/>
              <w:right w:val="nil"/>
            </w:tcBorders>
            <w:shd w:val="clear" w:color="000000" w:fill="FFFFFF"/>
            <w:noWrap/>
            <w:vAlign w:val="bottom"/>
            <w:hideMark/>
          </w:tcPr>
          <w:p w14:paraId="151511A9"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bottom"/>
            <w:hideMark/>
          </w:tcPr>
          <w:p w14:paraId="6453343E" w14:textId="77777777" w:rsidR="004D042F" w:rsidRPr="004D042F" w:rsidRDefault="004D042F" w:rsidP="004D042F">
            <w:pPr>
              <w:jc w:val="right"/>
              <w:rPr>
                <w:sz w:val="18"/>
                <w:szCs w:val="18"/>
                <w:lang w:eastAsia="sk-SK"/>
              </w:rPr>
            </w:pPr>
            <w:r w:rsidRPr="004D042F">
              <w:rPr>
                <w:sz w:val="18"/>
                <w:szCs w:val="18"/>
                <w:lang w:eastAsia="sk-SK"/>
              </w:rPr>
              <w:t>11 227</w:t>
            </w:r>
          </w:p>
        </w:tc>
        <w:tc>
          <w:tcPr>
            <w:tcW w:w="0" w:type="auto"/>
            <w:tcBorders>
              <w:top w:val="nil"/>
              <w:left w:val="nil"/>
              <w:bottom w:val="nil"/>
              <w:right w:val="nil"/>
            </w:tcBorders>
            <w:shd w:val="clear" w:color="000000" w:fill="FFFFFF"/>
            <w:noWrap/>
            <w:vAlign w:val="bottom"/>
            <w:hideMark/>
          </w:tcPr>
          <w:p w14:paraId="67082309"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3E34FB6B" w14:textId="77777777" w:rsidR="004D042F" w:rsidRPr="004D042F" w:rsidRDefault="004D042F" w:rsidP="004D042F">
            <w:pPr>
              <w:jc w:val="right"/>
              <w:rPr>
                <w:sz w:val="18"/>
                <w:szCs w:val="18"/>
                <w:lang w:eastAsia="sk-SK"/>
              </w:rPr>
            </w:pPr>
            <w:r w:rsidRPr="004D042F">
              <w:rPr>
                <w:sz w:val="18"/>
                <w:szCs w:val="18"/>
                <w:lang w:eastAsia="sk-SK"/>
              </w:rPr>
              <w:t>337 552</w:t>
            </w:r>
          </w:p>
        </w:tc>
        <w:tc>
          <w:tcPr>
            <w:tcW w:w="0" w:type="auto"/>
            <w:tcBorders>
              <w:top w:val="nil"/>
              <w:left w:val="nil"/>
              <w:bottom w:val="nil"/>
              <w:right w:val="nil"/>
            </w:tcBorders>
            <w:shd w:val="clear" w:color="000000" w:fill="FFFFFF"/>
            <w:noWrap/>
            <w:vAlign w:val="bottom"/>
            <w:hideMark/>
          </w:tcPr>
          <w:p w14:paraId="119E07F9"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nil"/>
              <w:left w:val="nil"/>
              <w:bottom w:val="nil"/>
              <w:right w:val="nil"/>
            </w:tcBorders>
            <w:shd w:val="clear" w:color="000000" w:fill="FFFFFF"/>
            <w:noWrap/>
            <w:vAlign w:val="center"/>
            <w:hideMark/>
          </w:tcPr>
          <w:p w14:paraId="76A49599" w14:textId="77777777" w:rsidR="004D042F" w:rsidRPr="004D042F" w:rsidRDefault="004D042F" w:rsidP="004D042F">
            <w:pPr>
              <w:jc w:val="right"/>
              <w:rPr>
                <w:sz w:val="18"/>
                <w:szCs w:val="18"/>
                <w:lang w:eastAsia="sk-SK"/>
              </w:rPr>
            </w:pPr>
            <w:r w:rsidRPr="004D042F">
              <w:rPr>
                <w:sz w:val="18"/>
                <w:szCs w:val="18"/>
                <w:lang w:eastAsia="sk-SK"/>
              </w:rPr>
              <w:t>346 811</w:t>
            </w:r>
          </w:p>
        </w:tc>
      </w:tr>
      <w:tr w:rsidR="004D042F" w:rsidRPr="004D042F" w14:paraId="594BD3E5" w14:textId="77777777" w:rsidTr="004D042F">
        <w:trPr>
          <w:divId w:val="2036034656"/>
          <w:trHeight w:val="228"/>
        </w:trPr>
        <w:tc>
          <w:tcPr>
            <w:tcW w:w="0" w:type="auto"/>
            <w:tcBorders>
              <w:top w:val="single" w:sz="4" w:space="0" w:color="auto"/>
              <w:left w:val="nil"/>
              <w:bottom w:val="double" w:sz="6" w:space="0" w:color="auto"/>
              <w:right w:val="nil"/>
            </w:tcBorders>
            <w:shd w:val="clear" w:color="000000" w:fill="FFFFFF"/>
            <w:noWrap/>
            <w:vAlign w:val="bottom"/>
            <w:hideMark/>
          </w:tcPr>
          <w:p w14:paraId="205B09DF" w14:textId="77777777" w:rsidR="004D042F" w:rsidRPr="004D042F" w:rsidRDefault="004D042F" w:rsidP="004D042F">
            <w:pPr>
              <w:rPr>
                <w:b/>
                <w:bCs/>
                <w:sz w:val="18"/>
                <w:szCs w:val="18"/>
                <w:lang w:eastAsia="sk-SK"/>
              </w:rPr>
            </w:pPr>
            <w:r w:rsidRPr="004D042F">
              <w:rPr>
                <w:b/>
                <w:bCs/>
                <w:sz w:val="18"/>
                <w:szCs w:val="18"/>
                <w:lang w:eastAsia="sk-SK"/>
              </w:rPr>
              <w:t>Spolu</w:t>
            </w:r>
          </w:p>
        </w:tc>
        <w:tc>
          <w:tcPr>
            <w:tcW w:w="0" w:type="auto"/>
            <w:tcBorders>
              <w:top w:val="nil"/>
              <w:left w:val="nil"/>
              <w:bottom w:val="nil"/>
              <w:right w:val="nil"/>
            </w:tcBorders>
            <w:shd w:val="clear" w:color="000000" w:fill="FFFFFF"/>
            <w:noWrap/>
            <w:vAlign w:val="bottom"/>
            <w:hideMark/>
          </w:tcPr>
          <w:p w14:paraId="5F96802F"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single" w:sz="4" w:space="0" w:color="auto"/>
              <w:left w:val="nil"/>
              <w:bottom w:val="double" w:sz="6" w:space="0" w:color="auto"/>
              <w:right w:val="nil"/>
            </w:tcBorders>
            <w:shd w:val="clear" w:color="000000" w:fill="FFFFFF"/>
            <w:noWrap/>
            <w:vAlign w:val="bottom"/>
            <w:hideMark/>
          </w:tcPr>
          <w:p w14:paraId="2BC0728D" w14:textId="77777777" w:rsidR="004D042F" w:rsidRPr="004D042F" w:rsidRDefault="004D042F" w:rsidP="004D042F">
            <w:pPr>
              <w:jc w:val="right"/>
              <w:rPr>
                <w:b/>
                <w:bCs/>
                <w:sz w:val="18"/>
                <w:szCs w:val="18"/>
                <w:lang w:eastAsia="sk-SK"/>
              </w:rPr>
            </w:pPr>
            <w:r w:rsidRPr="004D042F">
              <w:rPr>
                <w:b/>
                <w:bCs/>
                <w:sz w:val="18"/>
                <w:szCs w:val="18"/>
                <w:lang w:eastAsia="sk-SK"/>
              </w:rPr>
              <w:t>2 329 390</w:t>
            </w:r>
          </w:p>
        </w:tc>
        <w:tc>
          <w:tcPr>
            <w:tcW w:w="0" w:type="auto"/>
            <w:tcBorders>
              <w:top w:val="nil"/>
              <w:left w:val="nil"/>
              <w:bottom w:val="nil"/>
              <w:right w:val="nil"/>
            </w:tcBorders>
            <w:shd w:val="clear" w:color="000000" w:fill="FFFFFF"/>
            <w:noWrap/>
            <w:vAlign w:val="bottom"/>
            <w:hideMark/>
          </w:tcPr>
          <w:p w14:paraId="10F75F25"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single" w:sz="4" w:space="0" w:color="auto"/>
              <w:left w:val="nil"/>
              <w:bottom w:val="double" w:sz="6" w:space="0" w:color="auto"/>
              <w:right w:val="nil"/>
            </w:tcBorders>
            <w:shd w:val="clear" w:color="000000" w:fill="FFFFFF"/>
            <w:noWrap/>
            <w:vAlign w:val="bottom"/>
            <w:hideMark/>
          </w:tcPr>
          <w:p w14:paraId="7D09D2B3" w14:textId="77777777" w:rsidR="004D042F" w:rsidRPr="004D042F" w:rsidRDefault="004D042F" w:rsidP="004D042F">
            <w:pPr>
              <w:jc w:val="right"/>
              <w:rPr>
                <w:b/>
                <w:bCs/>
                <w:sz w:val="18"/>
                <w:szCs w:val="18"/>
                <w:lang w:eastAsia="sk-SK"/>
              </w:rPr>
            </w:pPr>
            <w:r w:rsidRPr="004D042F">
              <w:rPr>
                <w:b/>
                <w:bCs/>
                <w:sz w:val="18"/>
                <w:szCs w:val="18"/>
                <w:lang w:eastAsia="sk-SK"/>
              </w:rPr>
              <w:t>629 677</w:t>
            </w:r>
          </w:p>
        </w:tc>
        <w:tc>
          <w:tcPr>
            <w:tcW w:w="0" w:type="auto"/>
            <w:tcBorders>
              <w:top w:val="nil"/>
              <w:left w:val="nil"/>
              <w:bottom w:val="nil"/>
              <w:right w:val="nil"/>
            </w:tcBorders>
            <w:shd w:val="clear" w:color="000000" w:fill="FFFFFF"/>
            <w:noWrap/>
            <w:vAlign w:val="bottom"/>
            <w:hideMark/>
          </w:tcPr>
          <w:p w14:paraId="7CE50912"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single" w:sz="4" w:space="0" w:color="auto"/>
              <w:left w:val="nil"/>
              <w:bottom w:val="double" w:sz="6" w:space="0" w:color="auto"/>
              <w:right w:val="nil"/>
            </w:tcBorders>
            <w:shd w:val="clear" w:color="000000" w:fill="FFFFFF"/>
            <w:noWrap/>
            <w:vAlign w:val="bottom"/>
            <w:hideMark/>
          </w:tcPr>
          <w:p w14:paraId="7999F50A" w14:textId="77777777" w:rsidR="004D042F" w:rsidRPr="004D042F" w:rsidRDefault="004D042F" w:rsidP="004D042F">
            <w:pPr>
              <w:jc w:val="right"/>
              <w:rPr>
                <w:b/>
                <w:bCs/>
                <w:sz w:val="18"/>
                <w:szCs w:val="18"/>
                <w:lang w:eastAsia="sk-SK"/>
              </w:rPr>
            </w:pPr>
            <w:r w:rsidRPr="004D042F">
              <w:rPr>
                <w:b/>
                <w:bCs/>
                <w:sz w:val="18"/>
                <w:szCs w:val="18"/>
                <w:lang w:eastAsia="sk-SK"/>
              </w:rPr>
              <w:t>0</w:t>
            </w:r>
          </w:p>
        </w:tc>
        <w:tc>
          <w:tcPr>
            <w:tcW w:w="0" w:type="auto"/>
            <w:tcBorders>
              <w:top w:val="nil"/>
              <w:left w:val="nil"/>
              <w:bottom w:val="nil"/>
              <w:right w:val="nil"/>
            </w:tcBorders>
            <w:shd w:val="clear" w:color="000000" w:fill="FFFFFF"/>
            <w:noWrap/>
            <w:vAlign w:val="bottom"/>
            <w:hideMark/>
          </w:tcPr>
          <w:p w14:paraId="225A8A6E"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single" w:sz="4" w:space="0" w:color="auto"/>
              <w:left w:val="nil"/>
              <w:bottom w:val="double" w:sz="6" w:space="0" w:color="auto"/>
              <w:right w:val="nil"/>
            </w:tcBorders>
            <w:shd w:val="clear" w:color="000000" w:fill="FFFFFF"/>
            <w:noWrap/>
            <w:vAlign w:val="bottom"/>
            <w:hideMark/>
          </w:tcPr>
          <w:p w14:paraId="067D52F0" w14:textId="77777777" w:rsidR="004D042F" w:rsidRPr="004D042F" w:rsidRDefault="004D042F" w:rsidP="004D042F">
            <w:pPr>
              <w:jc w:val="right"/>
              <w:rPr>
                <w:b/>
                <w:bCs/>
                <w:sz w:val="18"/>
                <w:szCs w:val="18"/>
                <w:lang w:eastAsia="sk-SK"/>
              </w:rPr>
            </w:pPr>
            <w:r w:rsidRPr="004D042F">
              <w:rPr>
                <w:b/>
                <w:bCs/>
                <w:sz w:val="18"/>
                <w:szCs w:val="18"/>
                <w:lang w:eastAsia="sk-SK"/>
              </w:rPr>
              <w:t>11 227</w:t>
            </w:r>
          </w:p>
        </w:tc>
        <w:tc>
          <w:tcPr>
            <w:tcW w:w="0" w:type="auto"/>
            <w:tcBorders>
              <w:top w:val="nil"/>
              <w:left w:val="nil"/>
              <w:bottom w:val="nil"/>
              <w:right w:val="nil"/>
            </w:tcBorders>
            <w:shd w:val="clear" w:color="000000" w:fill="FFFFFF"/>
            <w:noWrap/>
            <w:vAlign w:val="bottom"/>
            <w:hideMark/>
          </w:tcPr>
          <w:p w14:paraId="10E384C7"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single" w:sz="4" w:space="0" w:color="auto"/>
              <w:left w:val="nil"/>
              <w:bottom w:val="double" w:sz="6" w:space="0" w:color="auto"/>
              <w:right w:val="nil"/>
            </w:tcBorders>
            <w:shd w:val="clear" w:color="000000" w:fill="FFFFFF"/>
            <w:noWrap/>
            <w:vAlign w:val="bottom"/>
            <w:hideMark/>
          </w:tcPr>
          <w:p w14:paraId="036973A1" w14:textId="77777777" w:rsidR="004D042F" w:rsidRPr="004D042F" w:rsidRDefault="004D042F" w:rsidP="004D042F">
            <w:pPr>
              <w:jc w:val="right"/>
              <w:rPr>
                <w:b/>
                <w:bCs/>
                <w:sz w:val="18"/>
                <w:szCs w:val="18"/>
                <w:lang w:eastAsia="sk-SK"/>
              </w:rPr>
            </w:pPr>
            <w:r w:rsidRPr="004D042F">
              <w:rPr>
                <w:b/>
                <w:bCs/>
                <w:sz w:val="18"/>
                <w:szCs w:val="18"/>
                <w:lang w:eastAsia="sk-SK"/>
              </w:rPr>
              <w:t>541 933</w:t>
            </w:r>
          </w:p>
        </w:tc>
        <w:tc>
          <w:tcPr>
            <w:tcW w:w="0" w:type="auto"/>
            <w:tcBorders>
              <w:top w:val="nil"/>
              <w:left w:val="nil"/>
              <w:bottom w:val="nil"/>
              <w:right w:val="nil"/>
            </w:tcBorders>
            <w:shd w:val="clear" w:color="000000" w:fill="FFFFFF"/>
            <w:noWrap/>
            <w:vAlign w:val="bottom"/>
            <w:hideMark/>
          </w:tcPr>
          <w:p w14:paraId="7F8596D7" w14:textId="77777777" w:rsidR="004D042F" w:rsidRPr="004D042F" w:rsidRDefault="004D042F" w:rsidP="004D042F">
            <w:pPr>
              <w:rPr>
                <w:sz w:val="18"/>
                <w:szCs w:val="18"/>
                <w:lang w:eastAsia="sk-SK"/>
              </w:rPr>
            </w:pPr>
            <w:r w:rsidRPr="004D042F">
              <w:rPr>
                <w:sz w:val="18"/>
                <w:szCs w:val="18"/>
                <w:lang w:eastAsia="sk-SK"/>
              </w:rPr>
              <w:t> </w:t>
            </w:r>
          </w:p>
        </w:tc>
        <w:tc>
          <w:tcPr>
            <w:tcW w:w="0" w:type="auto"/>
            <w:tcBorders>
              <w:top w:val="single" w:sz="4" w:space="0" w:color="auto"/>
              <w:left w:val="nil"/>
              <w:bottom w:val="double" w:sz="6" w:space="0" w:color="auto"/>
              <w:right w:val="nil"/>
            </w:tcBorders>
            <w:shd w:val="clear" w:color="000000" w:fill="FFFFFF"/>
            <w:noWrap/>
            <w:vAlign w:val="bottom"/>
            <w:hideMark/>
          </w:tcPr>
          <w:p w14:paraId="42F8AE84" w14:textId="77777777" w:rsidR="004D042F" w:rsidRPr="004D042F" w:rsidRDefault="004D042F" w:rsidP="004D042F">
            <w:pPr>
              <w:jc w:val="right"/>
              <w:rPr>
                <w:b/>
                <w:bCs/>
                <w:sz w:val="18"/>
                <w:szCs w:val="18"/>
                <w:lang w:eastAsia="sk-SK"/>
              </w:rPr>
            </w:pPr>
            <w:r w:rsidRPr="004D042F">
              <w:rPr>
                <w:b/>
                <w:bCs/>
                <w:sz w:val="18"/>
                <w:szCs w:val="18"/>
                <w:lang w:eastAsia="sk-SK"/>
              </w:rPr>
              <w:t>2 405 907</w:t>
            </w:r>
          </w:p>
        </w:tc>
      </w:tr>
    </w:tbl>
    <w:p w14:paraId="63BE897F" w14:textId="6770C151" w:rsidR="003500E4" w:rsidRPr="00616F27" w:rsidRDefault="009D4B99" w:rsidP="00A91281">
      <w:pPr>
        <w:pStyle w:val="BodyText"/>
        <w:rPr>
          <w:sz w:val="2"/>
          <w:szCs w:val="2"/>
        </w:rPr>
      </w:pPr>
      <w:r>
        <w:rPr>
          <w:szCs w:val="18"/>
        </w:rPr>
        <w:fldChar w:fldCharType="end"/>
      </w:r>
    </w:p>
    <w:p w14:paraId="09942FE7" w14:textId="7E166B98" w:rsidR="00B3486C" w:rsidRDefault="00B3486C" w:rsidP="00B3486C">
      <w:pPr>
        <w:spacing w:line="276" w:lineRule="auto"/>
        <w:ind w:left="426"/>
        <w:rPr>
          <w:rFonts w:asciiTheme="minorHAnsi" w:eastAsiaTheme="minorHAnsi" w:hAnsiTheme="minorHAnsi" w:cstheme="minorBidi"/>
          <w:sz w:val="22"/>
          <w:szCs w:val="22"/>
        </w:rPr>
      </w:pPr>
    </w:p>
    <w:p w14:paraId="1C65CBA4" w14:textId="5FE7DCC3" w:rsidR="004D042F" w:rsidRDefault="00B3486C" w:rsidP="00616F27">
      <w:pPr>
        <w:spacing w:line="276" w:lineRule="auto"/>
        <w:rPr>
          <w:rFonts w:asciiTheme="minorHAnsi" w:eastAsiaTheme="minorHAnsi" w:hAnsiTheme="minorHAnsi" w:cstheme="minorBidi"/>
          <w:sz w:val="22"/>
          <w:szCs w:val="22"/>
        </w:rPr>
      </w:pPr>
      <w:r>
        <w:fldChar w:fldCharType="begin"/>
      </w:r>
      <w:r>
        <w:instrText xml:space="preserve"> LINK </w:instrText>
      </w:r>
      <w:r w:rsidR="008E2283">
        <w:instrText xml:space="preserve">Excel.SheetMacroEnabled.12 "\\\\W2k8fs\\1pbfs\\FINANCIE\\Uctovna uzavierka\\2020\\Koncorocna zavierka\\20 PBFS Finacial statements_working.xlsm" "OP Pohladavky!R16C1:R28C13" </w:instrText>
      </w:r>
      <w:r>
        <w:instrText xml:space="preserve">\a \f 4 \h </w:instrText>
      </w:r>
      <w:r>
        <w:fldChar w:fldCharType="separate"/>
      </w:r>
    </w:p>
    <w:tbl>
      <w:tblPr>
        <w:tblW w:w="9241" w:type="dxa"/>
        <w:tblCellMar>
          <w:left w:w="70" w:type="dxa"/>
          <w:right w:w="70" w:type="dxa"/>
        </w:tblCellMar>
        <w:tblLook w:val="04A0" w:firstRow="1" w:lastRow="0" w:firstColumn="1" w:lastColumn="0" w:noHBand="0" w:noVBand="1"/>
      </w:tblPr>
      <w:tblGrid>
        <w:gridCol w:w="2197"/>
        <w:gridCol w:w="179"/>
        <w:gridCol w:w="967"/>
        <w:gridCol w:w="180"/>
        <w:gridCol w:w="967"/>
        <w:gridCol w:w="180"/>
        <w:gridCol w:w="967"/>
        <w:gridCol w:w="180"/>
        <w:gridCol w:w="1130"/>
        <w:gridCol w:w="180"/>
        <w:gridCol w:w="967"/>
        <w:gridCol w:w="180"/>
        <w:gridCol w:w="967"/>
      </w:tblGrid>
      <w:tr w:rsidR="004D042F" w:rsidRPr="004D042F" w14:paraId="2E891EE7" w14:textId="77777777" w:rsidTr="004D042F">
        <w:trPr>
          <w:divId w:val="1001664877"/>
          <w:trHeight w:val="220"/>
        </w:trPr>
        <w:tc>
          <w:tcPr>
            <w:tcW w:w="2360" w:type="dxa"/>
            <w:tcBorders>
              <w:top w:val="single" w:sz="4" w:space="0" w:color="auto"/>
              <w:left w:val="nil"/>
              <w:bottom w:val="nil"/>
              <w:right w:val="nil"/>
            </w:tcBorders>
            <w:shd w:val="clear" w:color="000000" w:fill="FFFFFF"/>
            <w:noWrap/>
            <w:vAlign w:val="bottom"/>
            <w:hideMark/>
          </w:tcPr>
          <w:p w14:paraId="49434C6B" w14:textId="5B5664CC" w:rsidR="004D042F" w:rsidRPr="004D042F" w:rsidRDefault="004D042F" w:rsidP="004D042F">
            <w:pPr>
              <w:rPr>
                <w:b/>
                <w:bCs/>
                <w:sz w:val="17"/>
                <w:szCs w:val="17"/>
                <w:lang w:eastAsia="sk-SK"/>
              </w:rPr>
            </w:pPr>
            <w:r w:rsidRPr="004D042F">
              <w:rPr>
                <w:b/>
                <w:bCs/>
                <w:sz w:val="17"/>
                <w:szCs w:val="17"/>
                <w:lang w:eastAsia="sk-SK"/>
              </w:rPr>
              <w:t> </w:t>
            </w:r>
          </w:p>
        </w:tc>
        <w:tc>
          <w:tcPr>
            <w:tcW w:w="113" w:type="dxa"/>
            <w:tcBorders>
              <w:top w:val="nil"/>
              <w:left w:val="nil"/>
              <w:bottom w:val="nil"/>
              <w:right w:val="nil"/>
            </w:tcBorders>
            <w:shd w:val="clear" w:color="000000" w:fill="FFFFFF"/>
            <w:noWrap/>
            <w:vAlign w:val="bottom"/>
            <w:hideMark/>
          </w:tcPr>
          <w:p w14:paraId="35D776B2" w14:textId="77777777" w:rsidR="004D042F" w:rsidRPr="004D042F" w:rsidRDefault="004D042F" w:rsidP="004D042F">
            <w:pPr>
              <w:rPr>
                <w:b/>
                <w:bCs/>
                <w:sz w:val="17"/>
                <w:szCs w:val="17"/>
                <w:lang w:eastAsia="sk-SK"/>
              </w:rPr>
            </w:pPr>
            <w:r w:rsidRPr="004D042F">
              <w:rPr>
                <w:b/>
                <w:bCs/>
                <w:sz w:val="17"/>
                <w:szCs w:val="17"/>
                <w:lang w:eastAsia="sk-SK"/>
              </w:rPr>
              <w:t> </w:t>
            </w:r>
          </w:p>
        </w:tc>
        <w:tc>
          <w:tcPr>
            <w:tcW w:w="1032" w:type="dxa"/>
            <w:tcBorders>
              <w:top w:val="single" w:sz="4" w:space="0" w:color="auto"/>
              <w:left w:val="nil"/>
              <w:bottom w:val="nil"/>
              <w:right w:val="nil"/>
            </w:tcBorders>
            <w:shd w:val="clear" w:color="000000" w:fill="FFFFFF"/>
            <w:noWrap/>
            <w:vAlign w:val="bottom"/>
            <w:hideMark/>
          </w:tcPr>
          <w:p w14:paraId="25F14BA1" w14:textId="77777777" w:rsidR="004D042F" w:rsidRPr="004D042F" w:rsidRDefault="004D042F" w:rsidP="004D042F">
            <w:pPr>
              <w:jc w:val="center"/>
              <w:rPr>
                <w:b/>
                <w:bCs/>
                <w:sz w:val="17"/>
                <w:szCs w:val="17"/>
                <w:lang w:eastAsia="sk-SK"/>
              </w:rPr>
            </w:pPr>
            <w:r w:rsidRPr="004D042F">
              <w:rPr>
                <w:b/>
                <w:bCs/>
                <w:sz w:val="17"/>
                <w:szCs w:val="17"/>
                <w:lang w:eastAsia="sk-SK"/>
              </w:rPr>
              <w:t>Stav k</w:t>
            </w:r>
          </w:p>
        </w:tc>
        <w:tc>
          <w:tcPr>
            <w:tcW w:w="113" w:type="dxa"/>
            <w:tcBorders>
              <w:top w:val="nil"/>
              <w:left w:val="nil"/>
              <w:bottom w:val="nil"/>
              <w:right w:val="nil"/>
            </w:tcBorders>
            <w:shd w:val="clear" w:color="000000" w:fill="FFFFFF"/>
            <w:noWrap/>
            <w:vAlign w:val="bottom"/>
            <w:hideMark/>
          </w:tcPr>
          <w:p w14:paraId="34EF2579" w14:textId="77777777" w:rsidR="004D042F" w:rsidRPr="004D042F" w:rsidRDefault="004D042F" w:rsidP="004D042F">
            <w:pPr>
              <w:jc w:val="center"/>
              <w:rPr>
                <w:b/>
                <w:bCs/>
                <w:sz w:val="17"/>
                <w:szCs w:val="17"/>
                <w:lang w:eastAsia="sk-SK"/>
              </w:rPr>
            </w:pPr>
            <w:r w:rsidRPr="004D042F">
              <w:rPr>
                <w:b/>
                <w:bCs/>
                <w:sz w:val="17"/>
                <w:szCs w:val="17"/>
                <w:lang w:eastAsia="sk-SK"/>
              </w:rPr>
              <w:t> </w:t>
            </w:r>
          </w:p>
        </w:tc>
        <w:tc>
          <w:tcPr>
            <w:tcW w:w="1032" w:type="dxa"/>
            <w:tcBorders>
              <w:top w:val="single" w:sz="4" w:space="0" w:color="auto"/>
              <w:left w:val="nil"/>
              <w:bottom w:val="nil"/>
              <w:right w:val="nil"/>
            </w:tcBorders>
            <w:shd w:val="clear" w:color="000000" w:fill="FFFFFF"/>
            <w:noWrap/>
            <w:vAlign w:val="bottom"/>
            <w:hideMark/>
          </w:tcPr>
          <w:p w14:paraId="557D5F75" w14:textId="77777777" w:rsidR="004D042F" w:rsidRPr="004D042F" w:rsidRDefault="004D042F" w:rsidP="004D042F">
            <w:pPr>
              <w:jc w:val="center"/>
              <w:rPr>
                <w:b/>
                <w:bCs/>
                <w:sz w:val="17"/>
                <w:szCs w:val="17"/>
                <w:lang w:eastAsia="sk-SK"/>
              </w:rPr>
            </w:pPr>
            <w:r w:rsidRPr="004D042F">
              <w:rPr>
                <w:b/>
                <w:bCs/>
                <w:sz w:val="17"/>
                <w:szCs w:val="17"/>
                <w:lang w:eastAsia="sk-SK"/>
              </w:rPr>
              <w:t>Tvorba</w:t>
            </w:r>
          </w:p>
        </w:tc>
        <w:tc>
          <w:tcPr>
            <w:tcW w:w="113" w:type="dxa"/>
            <w:tcBorders>
              <w:top w:val="nil"/>
              <w:left w:val="nil"/>
              <w:bottom w:val="nil"/>
              <w:right w:val="nil"/>
            </w:tcBorders>
            <w:shd w:val="clear" w:color="000000" w:fill="FFFFFF"/>
            <w:noWrap/>
            <w:vAlign w:val="bottom"/>
            <w:hideMark/>
          </w:tcPr>
          <w:p w14:paraId="45C3F6CD" w14:textId="77777777" w:rsidR="004D042F" w:rsidRPr="004D042F" w:rsidRDefault="004D042F" w:rsidP="004D042F">
            <w:pPr>
              <w:jc w:val="center"/>
              <w:rPr>
                <w:b/>
                <w:bCs/>
                <w:sz w:val="17"/>
                <w:szCs w:val="17"/>
                <w:lang w:eastAsia="sk-SK"/>
              </w:rPr>
            </w:pPr>
            <w:r w:rsidRPr="004D042F">
              <w:rPr>
                <w:b/>
                <w:bCs/>
                <w:sz w:val="17"/>
                <w:szCs w:val="17"/>
                <w:lang w:eastAsia="sk-SK"/>
              </w:rPr>
              <w:t> </w:t>
            </w:r>
          </w:p>
        </w:tc>
        <w:tc>
          <w:tcPr>
            <w:tcW w:w="1032" w:type="dxa"/>
            <w:tcBorders>
              <w:top w:val="single" w:sz="4" w:space="0" w:color="auto"/>
              <w:left w:val="nil"/>
              <w:bottom w:val="nil"/>
              <w:right w:val="nil"/>
            </w:tcBorders>
            <w:shd w:val="clear" w:color="000000" w:fill="FFFFFF"/>
            <w:noWrap/>
            <w:vAlign w:val="bottom"/>
            <w:hideMark/>
          </w:tcPr>
          <w:p w14:paraId="09DFF483" w14:textId="77777777" w:rsidR="004D042F" w:rsidRPr="004D042F" w:rsidRDefault="004D042F" w:rsidP="004D042F">
            <w:pPr>
              <w:jc w:val="center"/>
              <w:rPr>
                <w:b/>
                <w:bCs/>
                <w:sz w:val="17"/>
                <w:szCs w:val="17"/>
                <w:lang w:eastAsia="sk-SK"/>
              </w:rPr>
            </w:pPr>
            <w:r w:rsidRPr="004D042F">
              <w:rPr>
                <w:b/>
                <w:bCs/>
                <w:sz w:val="17"/>
                <w:szCs w:val="17"/>
                <w:lang w:eastAsia="sk-SK"/>
              </w:rPr>
              <w:t> </w:t>
            </w:r>
          </w:p>
        </w:tc>
        <w:tc>
          <w:tcPr>
            <w:tcW w:w="113" w:type="dxa"/>
            <w:tcBorders>
              <w:top w:val="nil"/>
              <w:left w:val="nil"/>
              <w:bottom w:val="nil"/>
              <w:right w:val="nil"/>
            </w:tcBorders>
            <w:shd w:val="clear" w:color="000000" w:fill="FFFFFF"/>
            <w:noWrap/>
            <w:vAlign w:val="bottom"/>
            <w:hideMark/>
          </w:tcPr>
          <w:p w14:paraId="6FB3F77D" w14:textId="77777777" w:rsidR="004D042F" w:rsidRPr="004D042F" w:rsidRDefault="004D042F" w:rsidP="004D042F">
            <w:pPr>
              <w:jc w:val="center"/>
              <w:rPr>
                <w:b/>
                <w:bCs/>
                <w:sz w:val="17"/>
                <w:szCs w:val="17"/>
                <w:lang w:eastAsia="sk-SK"/>
              </w:rPr>
            </w:pPr>
            <w:r w:rsidRPr="004D042F">
              <w:rPr>
                <w:b/>
                <w:bCs/>
                <w:sz w:val="17"/>
                <w:szCs w:val="17"/>
                <w:lang w:eastAsia="sk-SK"/>
              </w:rPr>
              <w:t> </w:t>
            </w:r>
          </w:p>
        </w:tc>
        <w:tc>
          <w:tcPr>
            <w:tcW w:w="1043" w:type="dxa"/>
            <w:tcBorders>
              <w:top w:val="single" w:sz="4" w:space="0" w:color="auto"/>
              <w:left w:val="nil"/>
              <w:bottom w:val="nil"/>
              <w:right w:val="nil"/>
            </w:tcBorders>
            <w:shd w:val="clear" w:color="000000" w:fill="FFFFFF"/>
            <w:noWrap/>
            <w:vAlign w:val="bottom"/>
            <w:hideMark/>
          </w:tcPr>
          <w:p w14:paraId="662A7590" w14:textId="77777777" w:rsidR="004D042F" w:rsidRPr="004D042F" w:rsidRDefault="004D042F" w:rsidP="004D042F">
            <w:pPr>
              <w:jc w:val="center"/>
              <w:rPr>
                <w:b/>
                <w:bCs/>
                <w:sz w:val="17"/>
                <w:szCs w:val="17"/>
                <w:lang w:eastAsia="sk-SK"/>
              </w:rPr>
            </w:pPr>
            <w:r w:rsidRPr="004D042F">
              <w:rPr>
                <w:b/>
                <w:bCs/>
                <w:sz w:val="17"/>
                <w:szCs w:val="17"/>
                <w:lang w:eastAsia="sk-SK"/>
              </w:rPr>
              <w:t>Zúčtovanie</w:t>
            </w:r>
          </w:p>
        </w:tc>
        <w:tc>
          <w:tcPr>
            <w:tcW w:w="113" w:type="dxa"/>
            <w:tcBorders>
              <w:top w:val="nil"/>
              <w:left w:val="nil"/>
              <w:bottom w:val="nil"/>
              <w:right w:val="nil"/>
            </w:tcBorders>
            <w:shd w:val="clear" w:color="000000" w:fill="FFFFFF"/>
            <w:noWrap/>
            <w:vAlign w:val="bottom"/>
            <w:hideMark/>
          </w:tcPr>
          <w:p w14:paraId="05ECF899" w14:textId="77777777" w:rsidR="004D042F" w:rsidRPr="004D042F" w:rsidRDefault="004D042F" w:rsidP="004D042F">
            <w:pPr>
              <w:jc w:val="center"/>
              <w:rPr>
                <w:b/>
                <w:bCs/>
                <w:sz w:val="17"/>
                <w:szCs w:val="17"/>
                <w:lang w:eastAsia="sk-SK"/>
              </w:rPr>
            </w:pPr>
            <w:r w:rsidRPr="004D042F">
              <w:rPr>
                <w:b/>
                <w:bCs/>
                <w:sz w:val="17"/>
                <w:szCs w:val="17"/>
                <w:lang w:eastAsia="sk-SK"/>
              </w:rPr>
              <w:t> </w:t>
            </w:r>
          </w:p>
        </w:tc>
        <w:tc>
          <w:tcPr>
            <w:tcW w:w="1032" w:type="dxa"/>
            <w:tcBorders>
              <w:top w:val="single" w:sz="4" w:space="0" w:color="auto"/>
              <w:left w:val="nil"/>
              <w:bottom w:val="nil"/>
              <w:right w:val="nil"/>
            </w:tcBorders>
            <w:shd w:val="clear" w:color="000000" w:fill="FFFFFF"/>
            <w:noWrap/>
            <w:vAlign w:val="bottom"/>
            <w:hideMark/>
          </w:tcPr>
          <w:p w14:paraId="6F09AC8B" w14:textId="77777777" w:rsidR="004D042F" w:rsidRPr="004D042F" w:rsidRDefault="004D042F" w:rsidP="004D042F">
            <w:pPr>
              <w:jc w:val="center"/>
              <w:rPr>
                <w:b/>
                <w:bCs/>
                <w:sz w:val="17"/>
                <w:szCs w:val="17"/>
                <w:lang w:eastAsia="sk-SK"/>
              </w:rPr>
            </w:pPr>
            <w:r w:rsidRPr="004D042F">
              <w:rPr>
                <w:b/>
                <w:bCs/>
                <w:sz w:val="17"/>
                <w:szCs w:val="17"/>
                <w:lang w:eastAsia="sk-SK"/>
              </w:rPr>
              <w:t>Zúčtovanie</w:t>
            </w:r>
          </w:p>
        </w:tc>
        <w:tc>
          <w:tcPr>
            <w:tcW w:w="113" w:type="dxa"/>
            <w:tcBorders>
              <w:top w:val="nil"/>
              <w:left w:val="nil"/>
              <w:bottom w:val="nil"/>
              <w:right w:val="nil"/>
            </w:tcBorders>
            <w:shd w:val="clear" w:color="000000" w:fill="FFFFFF"/>
            <w:noWrap/>
            <w:vAlign w:val="bottom"/>
            <w:hideMark/>
          </w:tcPr>
          <w:p w14:paraId="612D3BB7" w14:textId="77777777" w:rsidR="004D042F" w:rsidRPr="004D042F" w:rsidRDefault="004D042F" w:rsidP="004D042F">
            <w:pPr>
              <w:jc w:val="center"/>
              <w:rPr>
                <w:b/>
                <w:bCs/>
                <w:sz w:val="17"/>
                <w:szCs w:val="17"/>
                <w:lang w:eastAsia="sk-SK"/>
              </w:rPr>
            </w:pPr>
            <w:r w:rsidRPr="004D042F">
              <w:rPr>
                <w:b/>
                <w:bCs/>
                <w:sz w:val="17"/>
                <w:szCs w:val="17"/>
                <w:lang w:eastAsia="sk-SK"/>
              </w:rPr>
              <w:t> </w:t>
            </w:r>
          </w:p>
        </w:tc>
        <w:tc>
          <w:tcPr>
            <w:tcW w:w="1032" w:type="dxa"/>
            <w:tcBorders>
              <w:top w:val="single" w:sz="4" w:space="0" w:color="auto"/>
              <w:left w:val="nil"/>
              <w:bottom w:val="nil"/>
              <w:right w:val="nil"/>
            </w:tcBorders>
            <w:shd w:val="clear" w:color="000000" w:fill="FFFFFF"/>
            <w:noWrap/>
            <w:vAlign w:val="bottom"/>
            <w:hideMark/>
          </w:tcPr>
          <w:p w14:paraId="1F58D8FD" w14:textId="77777777" w:rsidR="004D042F" w:rsidRPr="004D042F" w:rsidRDefault="004D042F" w:rsidP="004D042F">
            <w:pPr>
              <w:jc w:val="center"/>
              <w:rPr>
                <w:b/>
                <w:bCs/>
                <w:sz w:val="17"/>
                <w:szCs w:val="17"/>
                <w:lang w:eastAsia="sk-SK"/>
              </w:rPr>
            </w:pPr>
            <w:r w:rsidRPr="004D042F">
              <w:rPr>
                <w:b/>
                <w:bCs/>
                <w:sz w:val="17"/>
                <w:szCs w:val="17"/>
                <w:lang w:eastAsia="sk-SK"/>
              </w:rPr>
              <w:t>Stav k</w:t>
            </w:r>
          </w:p>
        </w:tc>
      </w:tr>
      <w:tr w:rsidR="004D042F" w:rsidRPr="004D042F" w14:paraId="23CE6B63" w14:textId="77777777" w:rsidTr="004D042F">
        <w:trPr>
          <w:divId w:val="1001664877"/>
          <w:trHeight w:val="630"/>
        </w:trPr>
        <w:tc>
          <w:tcPr>
            <w:tcW w:w="2360" w:type="dxa"/>
            <w:tcBorders>
              <w:top w:val="nil"/>
              <w:left w:val="nil"/>
              <w:bottom w:val="nil"/>
              <w:right w:val="nil"/>
            </w:tcBorders>
            <w:shd w:val="clear" w:color="000000" w:fill="FFFFFF"/>
            <w:vAlign w:val="center"/>
            <w:hideMark/>
          </w:tcPr>
          <w:p w14:paraId="5D735836" w14:textId="77777777" w:rsidR="004D042F" w:rsidRPr="004D042F" w:rsidRDefault="004D042F" w:rsidP="004D042F">
            <w:pPr>
              <w:rPr>
                <w:b/>
                <w:bCs/>
                <w:sz w:val="18"/>
                <w:szCs w:val="18"/>
                <w:lang w:eastAsia="sk-SK"/>
              </w:rPr>
            </w:pPr>
            <w:r w:rsidRPr="004D042F">
              <w:rPr>
                <w:b/>
                <w:bCs/>
                <w:sz w:val="18"/>
                <w:szCs w:val="18"/>
                <w:lang w:eastAsia="sk-SK"/>
              </w:rPr>
              <w:t>Bezprostredne predchádzajúce účtovné obdobie</w:t>
            </w:r>
          </w:p>
        </w:tc>
        <w:tc>
          <w:tcPr>
            <w:tcW w:w="113" w:type="dxa"/>
            <w:tcBorders>
              <w:top w:val="nil"/>
              <w:left w:val="nil"/>
              <w:bottom w:val="nil"/>
              <w:right w:val="nil"/>
            </w:tcBorders>
            <w:shd w:val="clear" w:color="000000" w:fill="FFFFFF"/>
            <w:noWrap/>
            <w:vAlign w:val="bottom"/>
            <w:hideMark/>
          </w:tcPr>
          <w:p w14:paraId="2D0BF6B8"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3F04C849" w14:textId="77777777" w:rsidR="004D042F" w:rsidRPr="004D042F" w:rsidRDefault="004D042F" w:rsidP="004D042F">
            <w:pPr>
              <w:jc w:val="center"/>
              <w:rPr>
                <w:sz w:val="17"/>
                <w:szCs w:val="17"/>
                <w:lang w:eastAsia="sk-SK"/>
              </w:rPr>
            </w:pPr>
            <w:r w:rsidRPr="004D042F">
              <w:rPr>
                <w:sz w:val="17"/>
                <w:szCs w:val="17"/>
                <w:lang w:eastAsia="sk-SK"/>
              </w:rPr>
              <w:t>1.1.2019</w:t>
            </w:r>
          </w:p>
        </w:tc>
        <w:tc>
          <w:tcPr>
            <w:tcW w:w="113" w:type="dxa"/>
            <w:tcBorders>
              <w:top w:val="nil"/>
              <w:left w:val="nil"/>
              <w:bottom w:val="nil"/>
              <w:right w:val="nil"/>
            </w:tcBorders>
            <w:shd w:val="clear" w:color="000000" w:fill="FFFFFF"/>
            <w:noWrap/>
            <w:vAlign w:val="center"/>
            <w:hideMark/>
          </w:tcPr>
          <w:p w14:paraId="35847163" w14:textId="77777777" w:rsidR="004D042F" w:rsidRPr="004D042F" w:rsidRDefault="004D042F" w:rsidP="004D042F">
            <w:pPr>
              <w:jc w:val="cente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34FEA6C7" w14:textId="77777777" w:rsidR="004D042F" w:rsidRPr="004D042F" w:rsidRDefault="004D042F" w:rsidP="004D042F">
            <w:pPr>
              <w:jc w:val="center"/>
              <w:rPr>
                <w:sz w:val="17"/>
                <w:szCs w:val="17"/>
                <w:lang w:eastAsia="sk-SK"/>
              </w:rPr>
            </w:pPr>
            <w:r w:rsidRPr="004D042F">
              <w:rPr>
                <w:sz w:val="17"/>
                <w:szCs w:val="17"/>
                <w:lang w:eastAsia="sk-SK"/>
              </w:rPr>
              <w:t>Zvýšenie</w:t>
            </w:r>
          </w:p>
        </w:tc>
        <w:tc>
          <w:tcPr>
            <w:tcW w:w="113" w:type="dxa"/>
            <w:tcBorders>
              <w:top w:val="nil"/>
              <w:left w:val="nil"/>
              <w:bottom w:val="nil"/>
              <w:right w:val="nil"/>
            </w:tcBorders>
            <w:shd w:val="clear" w:color="000000" w:fill="FFFFFF"/>
            <w:noWrap/>
            <w:vAlign w:val="center"/>
            <w:hideMark/>
          </w:tcPr>
          <w:p w14:paraId="2850E288" w14:textId="77777777" w:rsidR="004D042F" w:rsidRPr="004D042F" w:rsidRDefault="004D042F" w:rsidP="004D042F">
            <w:pPr>
              <w:jc w:val="cente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420F44C3" w14:textId="77777777" w:rsidR="004D042F" w:rsidRPr="004D042F" w:rsidRDefault="004D042F" w:rsidP="004D042F">
            <w:pPr>
              <w:jc w:val="center"/>
              <w:rPr>
                <w:sz w:val="17"/>
                <w:szCs w:val="17"/>
                <w:lang w:eastAsia="sk-SK"/>
              </w:rPr>
            </w:pPr>
            <w:r w:rsidRPr="004D042F">
              <w:rPr>
                <w:sz w:val="17"/>
                <w:szCs w:val="17"/>
                <w:lang w:eastAsia="sk-SK"/>
              </w:rPr>
              <w:t>Presun</w:t>
            </w:r>
          </w:p>
        </w:tc>
        <w:tc>
          <w:tcPr>
            <w:tcW w:w="113" w:type="dxa"/>
            <w:tcBorders>
              <w:top w:val="nil"/>
              <w:left w:val="nil"/>
              <w:bottom w:val="nil"/>
              <w:right w:val="nil"/>
            </w:tcBorders>
            <w:shd w:val="clear" w:color="000000" w:fill="FFFFFF"/>
            <w:noWrap/>
            <w:vAlign w:val="center"/>
            <w:hideMark/>
          </w:tcPr>
          <w:p w14:paraId="5ECDC002" w14:textId="77777777" w:rsidR="004D042F" w:rsidRPr="004D042F" w:rsidRDefault="004D042F" w:rsidP="004D042F">
            <w:pPr>
              <w:jc w:val="center"/>
              <w:rPr>
                <w:sz w:val="17"/>
                <w:szCs w:val="17"/>
                <w:lang w:eastAsia="sk-SK"/>
              </w:rPr>
            </w:pPr>
            <w:r w:rsidRPr="004D042F">
              <w:rPr>
                <w:sz w:val="17"/>
                <w:szCs w:val="17"/>
                <w:lang w:eastAsia="sk-SK"/>
              </w:rPr>
              <w:t> </w:t>
            </w:r>
          </w:p>
        </w:tc>
        <w:tc>
          <w:tcPr>
            <w:tcW w:w="1043" w:type="dxa"/>
            <w:tcBorders>
              <w:top w:val="nil"/>
              <w:left w:val="nil"/>
              <w:bottom w:val="nil"/>
              <w:right w:val="nil"/>
            </w:tcBorders>
            <w:shd w:val="clear" w:color="000000" w:fill="FFFFFF"/>
            <w:vAlign w:val="center"/>
            <w:hideMark/>
          </w:tcPr>
          <w:p w14:paraId="164BFE65" w14:textId="77777777" w:rsidR="004D042F" w:rsidRPr="004D042F" w:rsidRDefault="004D042F" w:rsidP="004D042F">
            <w:pPr>
              <w:jc w:val="center"/>
              <w:rPr>
                <w:sz w:val="17"/>
                <w:szCs w:val="17"/>
                <w:lang w:eastAsia="sk-SK"/>
              </w:rPr>
            </w:pPr>
            <w:r w:rsidRPr="004D042F">
              <w:rPr>
                <w:sz w:val="17"/>
                <w:szCs w:val="17"/>
                <w:lang w:eastAsia="sk-SK"/>
              </w:rPr>
              <w:t>Zánik opodstatnenosti</w:t>
            </w:r>
          </w:p>
        </w:tc>
        <w:tc>
          <w:tcPr>
            <w:tcW w:w="113" w:type="dxa"/>
            <w:tcBorders>
              <w:top w:val="nil"/>
              <w:left w:val="nil"/>
              <w:bottom w:val="nil"/>
              <w:right w:val="nil"/>
            </w:tcBorders>
            <w:shd w:val="clear" w:color="000000" w:fill="FFFFFF"/>
            <w:noWrap/>
            <w:vAlign w:val="center"/>
            <w:hideMark/>
          </w:tcPr>
          <w:p w14:paraId="7C6B3138" w14:textId="77777777" w:rsidR="004D042F" w:rsidRPr="004D042F" w:rsidRDefault="004D042F" w:rsidP="004D042F">
            <w:pPr>
              <w:jc w:val="cente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vAlign w:val="center"/>
            <w:hideMark/>
          </w:tcPr>
          <w:p w14:paraId="374C2AF4" w14:textId="77777777" w:rsidR="004D042F" w:rsidRPr="004D042F" w:rsidRDefault="004D042F" w:rsidP="004D042F">
            <w:pPr>
              <w:jc w:val="center"/>
              <w:rPr>
                <w:sz w:val="17"/>
                <w:szCs w:val="17"/>
                <w:lang w:eastAsia="sk-SK"/>
              </w:rPr>
            </w:pPr>
            <w:r w:rsidRPr="004D042F">
              <w:rPr>
                <w:sz w:val="17"/>
                <w:szCs w:val="17"/>
                <w:lang w:eastAsia="sk-SK"/>
              </w:rPr>
              <w:t>Vyradenie majetku z účtovníctva</w:t>
            </w:r>
          </w:p>
        </w:tc>
        <w:tc>
          <w:tcPr>
            <w:tcW w:w="113" w:type="dxa"/>
            <w:tcBorders>
              <w:top w:val="nil"/>
              <w:left w:val="nil"/>
              <w:bottom w:val="nil"/>
              <w:right w:val="nil"/>
            </w:tcBorders>
            <w:shd w:val="clear" w:color="000000" w:fill="FFFFFF"/>
            <w:noWrap/>
            <w:vAlign w:val="center"/>
            <w:hideMark/>
          </w:tcPr>
          <w:p w14:paraId="0018A4FE" w14:textId="77777777" w:rsidR="004D042F" w:rsidRPr="004D042F" w:rsidRDefault="004D042F" w:rsidP="004D042F">
            <w:pPr>
              <w:jc w:val="cente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4C7E494A" w14:textId="77777777" w:rsidR="004D042F" w:rsidRPr="004D042F" w:rsidRDefault="004D042F" w:rsidP="004D042F">
            <w:pPr>
              <w:jc w:val="center"/>
              <w:rPr>
                <w:sz w:val="17"/>
                <w:szCs w:val="17"/>
                <w:lang w:eastAsia="sk-SK"/>
              </w:rPr>
            </w:pPr>
            <w:r w:rsidRPr="004D042F">
              <w:rPr>
                <w:sz w:val="17"/>
                <w:szCs w:val="17"/>
                <w:lang w:eastAsia="sk-SK"/>
              </w:rPr>
              <w:t>31.12.2019</w:t>
            </w:r>
          </w:p>
        </w:tc>
      </w:tr>
      <w:tr w:rsidR="004D042F" w:rsidRPr="004D042F" w14:paraId="595C986C" w14:textId="77777777" w:rsidTr="004D042F">
        <w:trPr>
          <w:divId w:val="1001664877"/>
          <w:trHeight w:val="220"/>
        </w:trPr>
        <w:tc>
          <w:tcPr>
            <w:tcW w:w="2360" w:type="dxa"/>
            <w:tcBorders>
              <w:top w:val="nil"/>
              <w:left w:val="nil"/>
              <w:bottom w:val="single" w:sz="4" w:space="0" w:color="auto"/>
              <w:right w:val="nil"/>
            </w:tcBorders>
            <w:shd w:val="clear" w:color="000000" w:fill="FFFFFF"/>
            <w:noWrap/>
            <w:vAlign w:val="bottom"/>
            <w:hideMark/>
          </w:tcPr>
          <w:p w14:paraId="40FA6B5D" w14:textId="77777777" w:rsidR="004D042F" w:rsidRPr="004D042F" w:rsidRDefault="004D042F" w:rsidP="004D042F">
            <w:pPr>
              <w:rPr>
                <w:sz w:val="17"/>
                <w:szCs w:val="17"/>
                <w:lang w:eastAsia="sk-SK"/>
              </w:rPr>
            </w:pPr>
            <w:r w:rsidRPr="004D042F">
              <w:rPr>
                <w:sz w:val="17"/>
                <w:szCs w:val="17"/>
                <w:lang w:eastAsia="sk-SK"/>
              </w:rPr>
              <w:t> </w:t>
            </w:r>
          </w:p>
        </w:tc>
        <w:tc>
          <w:tcPr>
            <w:tcW w:w="113" w:type="dxa"/>
            <w:tcBorders>
              <w:top w:val="nil"/>
              <w:left w:val="nil"/>
              <w:bottom w:val="nil"/>
              <w:right w:val="nil"/>
            </w:tcBorders>
            <w:shd w:val="clear" w:color="000000" w:fill="FFFFFF"/>
            <w:noWrap/>
            <w:vAlign w:val="bottom"/>
            <w:hideMark/>
          </w:tcPr>
          <w:p w14:paraId="61F5A3AD"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single" w:sz="4" w:space="0" w:color="auto"/>
              <w:right w:val="nil"/>
            </w:tcBorders>
            <w:shd w:val="clear" w:color="000000" w:fill="FFFFFF"/>
            <w:noWrap/>
            <w:vAlign w:val="bottom"/>
            <w:hideMark/>
          </w:tcPr>
          <w:p w14:paraId="27951C56" w14:textId="77777777" w:rsidR="004D042F" w:rsidRPr="004D042F" w:rsidRDefault="004D042F" w:rsidP="004D042F">
            <w:pPr>
              <w:jc w:val="center"/>
              <w:rPr>
                <w:sz w:val="17"/>
                <w:szCs w:val="17"/>
                <w:lang w:eastAsia="sk-SK"/>
              </w:rPr>
            </w:pPr>
            <w:r w:rsidRPr="004D042F">
              <w:rPr>
                <w:sz w:val="17"/>
                <w:szCs w:val="17"/>
                <w:lang w:eastAsia="sk-SK"/>
              </w:rPr>
              <w:t>EUR</w:t>
            </w:r>
          </w:p>
        </w:tc>
        <w:tc>
          <w:tcPr>
            <w:tcW w:w="113" w:type="dxa"/>
            <w:tcBorders>
              <w:top w:val="nil"/>
              <w:left w:val="nil"/>
              <w:bottom w:val="nil"/>
              <w:right w:val="nil"/>
            </w:tcBorders>
            <w:shd w:val="clear" w:color="000000" w:fill="FFFFFF"/>
            <w:noWrap/>
            <w:vAlign w:val="bottom"/>
            <w:hideMark/>
          </w:tcPr>
          <w:p w14:paraId="1E6CC5B8"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single" w:sz="4" w:space="0" w:color="auto"/>
              <w:right w:val="nil"/>
            </w:tcBorders>
            <w:shd w:val="clear" w:color="000000" w:fill="FFFFFF"/>
            <w:noWrap/>
            <w:vAlign w:val="bottom"/>
            <w:hideMark/>
          </w:tcPr>
          <w:p w14:paraId="4DE9D958" w14:textId="77777777" w:rsidR="004D042F" w:rsidRPr="004D042F" w:rsidRDefault="004D042F" w:rsidP="004D042F">
            <w:pPr>
              <w:jc w:val="center"/>
              <w:rPr>
                <w:sz w:val="17"/>
                <w:szCs w:val="17"/>
                <w:lang w:eastAsia="sk-SK"/>
              </w:rPr>
            </w:pPr>
            <w:r w:rsidRPr="004D042F">
              <w:rPr>
                <w:sz w:val="17"/>
                <w:szCs w:val="17"/>
                <w:lang w:eastAsia="sk-SK"/>
              </w:rPr>
              <w:t>EUR</w:t>
            </w:r>
          </w:p>
        </w:tc>
        <w:tc>
          <w:tcPr>
            <w:tcW w:w="113" w:type="dxa"/>
            <w:tcBorders>
              <w:top w:val="nil"/>
              <w:left w:val="nil"/>
              <w:bottom w:val="nil"/>
              <w:right w:val="nil"/>
            </w:tcBorders>
            <w:shd w:val="clear" w:color="000000" w:fill="FFFFFF"/>
            <w:noWrap/>
            <w:vAlign w:val="bottom"/>
            <w:hideMark/>
          </w:tcPr>
          <w:p w14:paraId="1F43D2F9"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single" w:sz="4" w:space="0" w:color="auto"/>
              <w:right w:val="nil"/>
            </w:tcBorders>
            <w:shd w:val="clear" w:color="000000" w:fill="FFFFFF"/>
            <w:noWrap/>
            <w:vAlign w:val="bottom"/>
            <w:hideMark/>
          </w:tcPr>
          <w:p w14:paraId="0801514F" w14:textId="77777777" w:rsidR="004D042F" w:rsidRPr="004D042F" w:rsidRDefault="004D042F" w:rsidP="004D042F">
            <w:pPr>
              <w:jc w:val="center"/>
              <w:rPr>
                <w:sz w:val="17"/>
                <w:szCs w:val="17"/>
                <w:lang w:eastAsia="sk-SK"/>
              </w:rPr>
            </w:pPr>
            <w:r w:rsidRPr="004D042F">
              <w:rPr>
                <w:sz w:val="17"/>
                <w:szCs w:val="17"/>
                <w:lang w:eastAsia="sk-SK"/>
              </w:rPr>
              <w:t>EUR</w:t>
            </w:r>
          </w:p>
        </w:tc>
        <w:tc>
          <w:tcPr>
            <w:tcW w:w="113" w:type="dxa"/>
            <w:tcBorders>
              <w:top w:val="nil"/>
              <w:left w:val="nil"/>
              <w:bottom w:val="nil"/>
              <w:right w:val="nil"/>
            </w:tcBorders>
            <w:shd w:val="clear" w:color="000000" w:fill="FFFFFF"/>
            <w:noWrap/>
            <w:vAlign w:val="bottom"/>
            <w:hideMark/>
          </w:tcPr>
          <w:p w14:paraId="3598F5AD" w14:textId="77777777" w:rsidR="004D042F" w:rsidRPr="004D042F" w:rsidRDefault="004D042F" w:rsidP="004D042F">
            <w:pPr>
              <w:rPr>
                <w:sz w:val="17"/>
                <w:szCs w:val="17"/>
                <w:lang w:eastAsia="sk-SK"/>
              </w:rPr>
            </w:pPr>
            <w:r w:rsidRPr="004D042F">
              <w:rPr>
                <w:sz w:val="17"/>
                <w:szCs w:val="17"/>
                <w:lang w:eastAsia="sk-SK"/>
              </w:rPr>
              <w:t> </w:t>
            </w:r>
          </w:p>
        </w:tc>
        <w:tc>
          <w:tcPr>
            <w:tcW w:w="1043" w:type="dxa"/>
            <w:tcBorders>
              <w:top w:val="nil"/>
              <w:left w:val="nil"/>
              <w:bottom w:val="single" w:sz="4" w:space="0" w:color="auto"/>
              <w:right w:val="nil"/>
            </w:tcBorders>
            <w:shd w:val="clear" w:color="000000" w:fill="FFFFFF"/>
            <w:noWrap/>
            <w:vAlign w:val="bottom"/>
            <w:hideMark/>
          </w:tcPr>
          <w:p w14:paraId="4815CD9B" w14:textId="77777777" w:rsidR="004D042F" w:rsidRPr="004D042F" w:rsidRDefault="004D042F" w:rsidP="004D042F">
            <w:pPr>
              <w:jc w:val="center"/>
              <w:rPr>
                <w:sz w:val="17"/>
                <w:szCs w:val="17"/>
                <w:lang w:eastAsia="sk-SK"/>
              </w:rPr>
            </w:pPr>
            <w:r w:rsidRPr="004D042F">
              <w:rPr>
                <w:sz w:val="17"/>
                <w:szCs w:val="17"/>
                <w:lang w:eastAsia="sk-SK"/>
              </w:rPr>
              <w:t>EUR</w:t>
            </w:r>
          </w:p>
        </w:tc>
        <w:tc>
          <w:tcPr>
            <w:tcW w:w="113" w:type="dxa"/>
            <w:tcBorders>
              <w:top w:val="nil"/>
              <w:left w:val="nil"/>
              <w:bottom w:val="nil"/>
              <w:right w:val="nil"/>
            </w:tcBorders>
            <w:shd w:val="clear" w:color="000000" w:fill="FFFFFF"/>
            <w:noWrap/>
            <w:vAlign w:val="bottom"/>
            <w:hideMark/>
          </w:tcPr>
          <w:p w14:paraId="077D9265"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single" w:sz="4" w:space="0" w:color="auto"/>
              <w:right w:val="nil"/>
            </w:tcBorders>
            <w:shd w:val="clear" w:color="000000" w:fill="FFFFFF"/>
            <w:noWrap/>
            <w:vAlign w:val="bottom"/>
            <w:hideMark/>
          </w:tcPr>
          <w:p w14:paraId="7765F36C" w14:textId="77777777" w:rsidR="004D042F" w:rsidRPr="004D042F" w:rsidRDefault="004D042F" w:rsidP="004D042F">
            <w:pPr>
              <w:jc w:val="center"/>
              <w:rPr>
                <w:sz w:val="17"/>
                <w:szCs w:val="17"/>
                <w:lang w:eastAsia="sk-SK"/>
              </w:rPr>
            </w:pPr>
            <w:r w:rsidRPr="004D042F">
              <w:rPr>
                <w:sz w:val="17"/>
                <w:szCs w:val="17"/>
                <w:lang w:eastAsia="sk-SK"/>
              </w:rPr>
              <w:t>EUR</w:t>
            </w:r>
          </w:p>
        </w:tc>
        <w:tc>
          <w:tcPr>
            <w:tcW w:w="113" w:type="dxa"/>
            <w:tcBorders>
              <w:top w:val="nil"/>
              <w:left w:val="nil"/>
              <w:bottom w:val="nil"/>
              <w:right w:val="nil"/>
            </w:tcBorders>
            <w:shd w:val="clear" w:color="000000" w:fill="FFFFFF"/>
            <w:noWrap/>
            <w:vAlign w:val="bottom"/>
            <w:hideMark/>
          </w:tcPr>
          <w:p w14:paraId="1D38620F"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single" w:sz="4" w:space="0" w:color="auto"/>
              <w:right w:val="nil"/>
            </w:tcBorders>
            <w:shd w:val="clear" w:color="000000" w:fill="FFFFFF"/>
            <w:noWrap/>
            <w:vAlign w:val="bottom"/>
            <w:hideMark/>
          </w:tcPr>
          <w:p w14:paraId="17169B9D" w14:textId="77777777" w:rsidR="004D042F" w:rsidRPr="004D042F" w:rsidRDefault="004D042F" w:rsidP="004D042F">
            <w:pPr>
              <w:jc w:val="center"/>
              <w:rPr>
                <w:sz w:val="17"/>
                <w:szCs w:val="17"/>
                <w:lang w:eastAsia="sk-SK"/>
              </w:rPr>
            </w:pPr>
            <w:r w:rsidRPr="004D042F">
              <w:rPr>
                <w:sz w:val="17"/>
                <w:szCs w:val="17"/>
                <w:lang w:eastAsia="sk-SK"/>
              </w:rPr>
              <w:t>EUR</w:t>
            </w:r>
          </w:p>
        </w:tc>
      </w:tr>
      <w:tr w:rsidR="004D042F" w:rsidRPr="004D042F" w14:paraId="390755E9" w14:textId="77777777" w:rsidTr="004D042F">
        <w:trPr>
          <w:divId w:val="1001664877"/>
          <w:trHeight w:val="660"/>
        </w:trPr>
        <w:tc>
          <w:tcPr>
            <w:tcW w:w="2360" w:type="dxa"/>
            <w:tcBorders>
              <w:top w:val="nil"/>
              <w:left w:val="nil"/>
              <w:bottom w:val="nil"/>
              <w:right w:val="nil"/>
            </w:tcBorders>
            <w:shd w:val="clear" w:color="000000" w:fill="FFFFFF"/>
            <w:vAlign w:val="center"/>
            <w:hideMark/>
          </w:tcPr>
          <w:p w14:paraId="50503E86" w14:textId="77777777" w:rsidR="004D042F" w:rsidRPr="004D042F" w:rsidRDefault="004D042F" w:rsidP="004D042F">
            <w:pPr>
              <w:rPr>
                <w:color w:val="000000"/>
                <w:sz w:val="17"/>
                <w:szCs w:val="17"/>
                <w:lang w:eastAsia="sk-SK"/>
              </w:rPr>
            </w:pPr>
            <w:r w:rsidRPr="004D042F">
              <w:rPr>
                <w:color w:val="000000"/>
                <w:sz w:val="17"/>
                <w:szCs w:val="17"/>
                <w:lang w:eastAsia="sk-SK"/>
              </w:rPr>
              <w:t>Pohľadávky z obchodného styku voči prepojeným účtovným jednotkám</w:t>
            </w:r>
          </w:p>
        </w:tc>
        <w:tc>
          <w:tcPr>
            <w:tcW w:w="113" w:type="dxa"/>
            <w:tcBorders>
              <w:top w:val="nil"/>
              <w:left w:val="nil"/>
              <w:bottom w:val="nil"/>
              <w:right w:val="nil"/>
            </w:tcBorders>
            <w:shd w:val="clear" w:color="000000" w:fill="FFFFFF"/>
            <w:noWrap/>
            <w:vAlign w:val="center"/>
            <w:hideMark/>
          </w:tcPr>
          <w:p w14:paraId="317B8BF9"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6BB59B82"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311BB214"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0E8B79D1"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17CD0485"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2F3321A2"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579E09FC" w14:textId="77777777" w:rsidR="004D042F" w:rsidRPr="004D042F" w:rsidRDefault="004D042F" w:rsidP="004D042F">
            <w:pPr>
              <w:rPr>
                <w:sz w:val="17"/>
                <w:szCs w:val="17"/>
                <w:lang w:eastAsia="sk-SK"/>
              </w:rPr>
            </w:pPr>
            <w:r w:rsidRPr="004D042F">
              <w:rPr>
                <w:sz w:val="17"/>
                <w:szCs w:val="17"/>
                <w:lang w:eastAsia="sk-SK"/>
              </w:rPr>
              <w:t> </w:t>
            </w:r>
          </w:p>
        </w:tc>
        <w:tc>
          <w:tcPr>
            <w:tcW w:w="1043" w:type="dxa"/>
            <w:tcBorders>
              <w:top w:val="nil"/>
              <w:left w:val="nil"/>
              <w:bottom w:val="nil"/>
              <w:right w:val="nil"/>
            </w:tcBorders>
            <w:shd w:val="clear" w:color="000000" w:fill="FFFFFF"/>
            <w:noWrap/>
            <w:vAlign w:val="center"/>
            <w:hideMark/>
          </w:tcPr>
          <w:p w14:paraId="64F1E2FC"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2E9DC09A"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74F2B2BA"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1DBF8129"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56CAB179"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1A4B5B38" w14:textId="77777777" w:rsidTr="004D042F">
        <w:trPr>
          <w:divId w:val="1001664877"/>
          <w:trHeight w:val="880"/>
        </w:trPr>
        <w:tc>
          <w:tcPr>
            <w:tcW w:w="2360" w:type="dxa"/>
            <w:tcBorders>
              <w:top w:val="nil"/>
              <w:left w:val="nil"/>
              <w:bottom w:val="nil"/>
              <w:right w:val="nil"/>
            </w:tcBorders>
            <w:shd w:val="clear" w:color="000000" w:fill="FFFFFF"/>
            <w:vAlign w:val="center"/>
            <w:hideMark/>
          </w:tcPr>
          <w:p w14:paraId="69779526" w14:textId="77777777" w:rsidR="004D042F" w:rsidRPr="004D042F" w:rsidRDefault="004D042F" w:rsidP="004D042F">
            <w:pPr>
              <w:rPr>
                <w:color w:val="000000"/>
                <w:sz w:val="17"/>
                <w:szCs w:val="17"/>
                <w:lang w:eastAsia="sk-SK"/>
              </w:rPr>
            </w:pPr>
            <w:r w:rsidRPr="004D042F">
              <w:rPr>
                <w:color w:val="000000"/>
                <w:sz w:val="17"/>
                <w:szCs w:val="17"/>
                <w:lang w:eastAsia="sk-SK"/>
              </w:rPr>
              <w:t>Pohľadávky z obchodného styku v rámci podielovej účasti okrem pohľadávok voči prepojeným účtovným jednotkám</w:t>
            </w:r>
          </w:p>
        </w:tc>
        <w:tc>
          <w:tcPr>
            <w:tcW w:w="113" w:type="dxa"/>
            <w:tcBorders>
              <w:top w:val="nil"/>
              <w:left w:val="nil"/>
              <w:bottom w:val="nil"/>
              <w:right w:val="nil"/>
            </w:tcBorders>
            <w:shd w:val="clear" w:color="000000" w:fill="FFFFFF"/>
            <w:noWrap/>
            <w:vAlign w:val="center"/>
            <w:hideMark/>
          </w:tcPr>
          <w:p w14:paraId="2BA1B3EA"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757FDB11"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45040AD2"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471FE6A4"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2DDFFEF1"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05442378"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221163C0" w14:textId="77777777" w:rsidR="004D042F" w:rsidRPr="004D042F" w:rsidRDefault="004D042F" w:rsidP="004D042F">
            <w:pPr>
              <w:rPr>
                <w:sz w:val="17"/>
                <w:szCs w:val="17"/>
                <w:lang w:eastAsia="sk-SK"/>
              </w:rPr>
            </w:pPr>
            <w:r w:rsidRPr="004D042F">
              <w:rPr>
                <w:sz w:val="17"/>
                <w:szCs w:val="17"/>
                <w:lang w:eastAsia="sk-SK"/>
              </w:rPr>
              <w:t> </w:t>
            </w:r>
          </w:p>
        </w:tc>
        <w:tc>
          <w:tcPr>
            <w:tcW w:w="1043" w:type="dxa"/>
            <w:tcBorders>
              <w:top w:val="nil"/>
              <w:left w:val="nil"/>
              <w:bottom w:val="nil"/>
              <w:right w:val="nil"/>
            </w:tcBorders>
            <w:shd w:val="clear" w:color="000000" w:fill="FFFFFF"/>
            <w:noWrap/>
            <w:vAlign w:val="center"/>
            <w:hideMark/>
          </w:tcPr>
          <w:p w14:paraId="102C7639"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14C02866"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2ADA93AB"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1E5FCCF5"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5C469191"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55648D70" w14:textId="77777777" w:rsidTr="004D042F">
        <w:trPr>
          <w:divId w:val="1001664877"/>
          <w:trHeight w:val="440"/>
        </w:trPr>
        <w:tc>
          <w:tcPr>
            <w:tcW w:w="2360" w:type="dxa"/>
            <w:tcBorders>
              <w:top w:val="nil"/>
              <w:left w:val="nil"/>
              <w:bottom w:val="nil"/>
              <w:right w:val="nil"/>
            </w:tcBorders>
            <w:shd w:val="clear" w:color="000000" w:fill="FFFFFF"/>
            <w:vAlign w:val="center"/>
            <w:hideMark/>
          </w:tcPr>
          <w:p w14:paraId="57F72A44" w14:textId="77777777" w:rsidR="004D042F" w:rsidRPr="004D042F" w:rsidRDefault="004D042F" w:rsidP="004D042F">
            <w:pPr>
              <w:rPr>
                <w:color w:val="000000"/>
                <w:sz w:val="17"/>
                <w:szCs w:val="17"/>
                <w:lang w:eastAsia="sk-SK"/>
              </w:rPr>
            </w:pPr>
            <w:r w:rsidRPr="004D042F">
              <w:rPr>
                <w:color w:val="000000"/>
                <w:sz w:val="17"/>
                <w:szCs w:val="17"/>
                <w:lang w:eastAsia="sk-SK"/>
              </w:rPr>
              <w:t>Ostatné pohľadávky z obchodného styku</w:t>
            </w:r>
          </w:p>
        </w:tc>
        <w:tc>
          <w:tcPr>
            <w:tcW w:w="113" w:type="dxa"/>
            <w:tcBorders>
              <w:top w:val="nil"/>
              <w:left w:val="nil"/>
              <w:bottom w:val="nil"/>
              <w:right w:val="nil"/>
            </w:tcBorders>
            <w:shd w:val="clear" w:color="000000" w:fill="FFFFFF"/>
            <w:noWrap/>
            <w:vAlign w:val="center"/>
            <w:hideMark/>
          </w:tcPr>
          <w:p w14:paraId="401D5203"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3FE018BA" w14:textId="77777777" w:rsidR="004D042F" w:rsidRPr="004D042F" w:rsidRDefault="004D042F" w:rsidP="004D042F">
            <w:pPr>
              <w:jc w:val="right"/>
              <w:rPr>
                <w:sz w:val="17"/>
                <w:szCs w:val="17"/>
                <w:lang w:eastAsia="sk-SK"/>
              </w:rPr>
            </w:pPr>
            <w:r w:rsidRPr="004D042F">
              <w:rPr>
                <w:sz w:val="17"/>
                <w:szCs w:val="17"/>
                <w:lang w:eastAsia="sk-SK"/>
              </w:rPr>
              <w:t>1 730 573</w:t>
            </w:r>
          </w:p>
        </w:tc>
        <w:tc>
          <w:tcPr>
            <w:tcW w:w="113" w:type="dxa"/>
            <w:tcBorders>
              <w:top w:val="nil"/>
              <w:left w:val="nil"/>
              <w:bottom w:val="nil"/>
              <w:right w:val="nil"/>
            </w:tcBorders>
            <w:shd w:val="clear" w:color="000000" w:fill="FFFFFF"/>
            <w:noWrap/>
            <w:vAlign w:val="center"/>
            <w:hideMark/>
          </w:tcPr>
          <w:p w14:paraId="13217708"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05E0311F" w14:textId="77777777" w:rsidR="004D042F" w:rsidRPr="004D042F" w:rsidRDefault="004D042F" w:rsidP="004D042F">
            <w:pPr>
              <w:jc w:val="right"/>
              <w:rPr>
                <w:sz w:val="17"/>
                <w:szCs w:val="17"/>
                <w:lang w:eastAsia="sk-SK"/>
              </w:rPr>
            </w:pPr>
            <w:r w:rsidRPr="004D042F">
              <w:rPr>
                <w:sz w:val="17"/>
                <w:szCs w:val="17"/>
                <w:lang w:eastAsia="sk-SK"/>
              </w:rPr>
              <w:t>792 309</w:t>
            </w:r>
          </w:p>
        </w:tc>
        <w:tc>
          <w:tcPr>
            <w:tcW w:w="113" w:type="dxa"/>
            <w:tcBorders>
              <w:top w:val="nil"/>
              <w:left w:val="nil"/>
              <w:bottom w:val="nil"/>
              <w:right w:val="nil"/>
            </w:tcBorders>
            <w:shd w:val="clear" w:color="000000" w:fill="FFFFFF"/>
            <w:noWrap/>
            <w:vAlign w:val="center"/>
            <w:hideMark/>
          </w:tcPr>
          <w:p w14:paraId="04C9231E"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3354F9DC" w14:textId="77777777" w:rsidR="004D042F" w:rsidRPr="004D042F" w:rsidRDefault="004D042F" w:rsidP="004D042F">
            <w:pPr>
              <w:jc w:val="right"/>
              <w:rPr>
                <w:sz w:val="17"/>
                <w:szCs w:val="17"/>
                <w:lang w:eastAsia="sk-SK"/>
              </w:rPr>
            </w:pPr>
            <w:r w:rsidRPr="004D042F">
              <w:rPr>
                <w:sz w:val="17"/>
                <w:szCs w:val="17"/>
                <w:lang w:eastAsia="sk-SK"/>
              </w:rPr>
              <w:t>-114 443</w:t>
            </w:r>
          </w:p>
        </w:tc>
        <w:tc>
          <w:tcPr>
            <w:tcW w:w="113" w:type="dxa"/>
            <w:tcBorders>
              <w:top w:val="nil"/>
              <w:left w:val="nil"/>
              <w:bottom w:val="nil"/>
              <w:right w:val="nil"/>
            </w:tcBorders>
            <w:shd w:val="clear" w:color="000000" w:fill="FFFFFF"/>
            <w:noWrap/>
            <w:vAlign w:val="center"/>
            <w:hideMark/>
          </w:tcPr>
          <w:p w14:paraId="5E023D18" w14:textId="77777777" w:rsidR="004D042F" w:rsidRPr="004D042F" w:rsidRDefault="004D042F" w:rsidP="004D042F">
            <w:pPr>
              <w:rPr>
                <w:sz w:val="17"/>
                <w:szCs w:val="17"/>
                <w:lang w:eastAsia="sk-SK"/>
              </w:rPr>
            </w:pPr>
            <w:r w:rsidRPr="004D042F">
              <w:rPr>
                <w:sz w:val="17"/>
                <w:szCs w:val="17"/>
                <w:lang w:eastAsia="sk-SK"/>
              </w:rPr>
              <w:t> </w:t>
            </w:r>
          </w:p>
        </w:tc>
        <w:tc>
          <w:tcPr>
            <w:tcW w:w="1043" w:type="dxa"/>
            <w:tcBorders>
              <w:top w:val="nil"/>
              <w:left w:val="nil"/>
              <w:bottom w:val="nil"/>
              <w:right w:val="nil"/>
            </w:tcBorders>
            <w:shd w:val="clear" w:color="000000" w:fill="FFFFFF"/>
            <w:noWrap/>
            <w:vAlign w:val="center"/>
            <w:hideMark/>
          </w:tcPr>
          <w:p w14:paraId="16EEA933" w14:textId="77777777" w:rsidR="004D042F" w:rsidRPr="004D042F" w:rsidRDefault="004D042F" w:rsidP="004D042F">
            <w:pPr>
              <w:jc w:val="right"/>
              <w:rPr>
                <w:sz w:val="17"/>
                <w:szCs w:val="17"/>
                <w:lang w:eastAsia="sk-SK"/>
              </w:rPr>
            </w:pPr>
            <w:r w:rsidRPr="004D042F">
              <w:rPr>
                <w:sz w:val="17"/>
                <w:szCs w:val="17"/>
                <w:lang w:eastAsia="sk-SK"/>
              </w:rPr>
              <w:t>18 348</w:t>
            </w:r>
          </w:p>
        </w:tc>
        <w:tc>
          <w:tcPr>
            <w:tcW w:w="113" w:type="dxa"/>
            <w:tcBorders>
              <w:top w:val="nil"/>
              <w:left w:val="nil"/>
              <w:bottom w:val="nil"/>
              <w:right w:val="nil"/>
            </w:tcBorders>
            <w:shd w:val="clear" w:color="000000" w:fill="FFFFFF"/>
            <w:noWrap/>
            <w:vAlign w:val="center"/>
            <w:hideMark/>
          </w:tcPr>
          <w:p w14:paraId="5CDDB715"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40C58B41" w14:textId="77777777" w:rsidR="004D042F" w:rsidRPr="004D042F" w:rsidRDefault="004D042F" w:rsidP="004D042F">
            <w:pPr>
              <w:jc w:val="right"/>
              <w:rPr>
                <w:sz w:val="17"/>
                <w:szCs w:val="17"/>
                <w:lang w:eastAsia="sk-SK"/>
              </w:rPr>
            </w:pPr>
            <w:r w:rsidRPr="004D042F">
              <w:rPr>
                <w:sz w:val="17"/>
                <w:szCs w:val="17"/>
                <w:lang w:eastAsia="sk-SK"/>
              </w:rPr>
              <w:t>708 346</w:t>
            </w:r>
          </w:p>
        </w:tc>
        <w:tc>
          <w:tcPr>
            <w:tcW w:w="113" w:type="dxa"/>
            <w:tcBorders>
              <w:top w:val="nil"/>
              <w:left w:val="nil"/>
              <w:bottom w:val="nil"/>
              <w:right w:val="nil"/>
            </w:tcBorders>
            <w:shd w:val="clear" w:color="000000" w:fill="FFFFFF"/>
            <w:noWrap/>
            <w:vAlign w:val="center"/>
            <w:hideMark/>
          </w:tcPr>
          <w:p w14:paraId="757C024B"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3170F49A" w14:textId="77777777" w:rsidR="004D042F" w:rsidRPr="004D042F" w:rsidRDefault="004D042F" w:rsidP="004D042F">
            <w:pPr>
              <w:jc w:val="right"/>
              <w:rPr>
                <w:sz w:val="17"/>
                <w:szCs w:val="17"/>
                <w:lang w:eastAsia="sk-SK"/>
              </w:rPr>
            </w:pPr>
            <w:r w:rsidRPr="004D042F">
              <w:rPr>
                <w:sz w:val="17"/>
                <w:szCs w:val="17"/>
                <w:lang w:eastAsia="sk-SK"/>
              </w:rPr>
              <w:t>1 681 745</w:t>
            </w:r>
          </w:p>
        </w:tc>
      </w:tr>
      <w:tr w:rsidR="004D042F" w:rsidRPr="004D042F" w14:paraId="09D53552" w14:textId="77777777" w:rsidTr="004D042F">
        <w:trPr>
          <w:divId w:val="1001664877"/>
          <w:trHeight w:val="440"/>
        </w:trPr>
        <w:tc>
          <w:tcPr>
            <w:tcW w:w="2360" w:type="dxa"/>
            <w:tcBorders>
              <w:top w:val="nil"/>
              <w:left w:val="nil"/>
              <w:bottom w:val="nil"/>
              <w:right w:val="nil"/>
            </w:tcBorders>
            <w:shd w:val="clear" w:color="000000" w:fill="FFFFFF"/>
            <w:vAlign w:val="center"/>
            <w:hideMark/>
          </w:tcPr>
          <w:p w14:paraId="0D92E532" w14:textId="77777777" w:rsidR="004D042F" w:rsidRPr="004D042F" w:rsidRDefault="004D042F" w:rsidP="004D042F">
            <w:pPr>
              <w:rPr>
                <w:color w:val="000000"/>
                <w:sz w:val="17"/>
                <w:szCs w:val="17"/>
                <w:lang w:eastAsia="sk-SK"/>
              </w:rPr>
            </w:pPr>
            <w:r w:rsidRPr="004D042F">
              <w:rPr>
                <w:color w:val="000000"/>
                <w:sz w:val="17"/>
                <w:szCs w:val="17"/>
                <w:lang w:eastAsia="sk-SK"/>
              </w:rPr>
              <w:t>Ostatné pohľadávky voči prepojeným účtovným jednotkám</w:t>
            </w:r>
          </w:p>
        </w:tc>
        <w:tc>
          <w:tcPr>
            <w:tcW w:w="113" w:type="dxa"/>
            <w:tcBorders>
              <w:top w:val="nil"/>
              <w:left w:val="nil"/>
              <w:bottom w:val="nil"/>
              <w:right w:val="nil"/>
            </w:tcBorders>
            <w:shd w:val="clear" w:color="000000" w:fill="FFFFFF"/>
            <w:noWrap/>
            <w:vAlign w:val="center"/>
            <w:hideMark/>
          </w:tcPr>
          <w:p w14:paraId="576F6B08"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6869F0C3"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43466765"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7EF95F82"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3FD20BEB"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781FFC6D"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7E23DB6D" w14:textId="77777777" w:rsidR="004D042F" w:rsidRPr="004D042F" w:rsidRDefault="004D042F" w:rsidP="004D042F">
            <w:pPr>
              <w:rPr>
                <w:sz w:val="17"/>
                <w:szCs w:val="17"/>
                <w:lang w:eastAsia="sk-SK"/>
              </w:rPr>
            </w:pPr>
            <w:r w:rsidRPr="004D042F">
              <w:rPr>
                <w:sz w:val="17"/>
                <w:szCs w:val="17"/>
                <w:lang w:eastAsia="sk-SK"/>
              </w:rPr>
              <w:t> </w:t>
            </w:r>
          </w:p>
        </w:tc>
        <w:tc>
          <w:tcPr>
            <w:tcW w:w="1043" w:type="dxa"/>
            <w:tcBorders>
              <w:top w:val="nil"/>
              <w:left w:val="nil"/>
              <w:bottom w:val="nil"/>
              <w:right w:val="nil"/>
            </w:tcBorders>
            <w:shd w:val="clear" w:color="000000" w:fill="FFFFFF"/>
            <w:noWrap/>
            <w:vAlign w:val="center"/>
            <w:hideMark/>
          </w:tcPr>
          <w:p w14:paraId="40A5F24A"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394CC6F1"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5178DF05"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2510A9FF"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0B5653B0"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2EC06741" w14:textId="77777777" w:rsidTr="004D042F">
        <w:trPr>
          <w:divId w:val="1001664877"/>
          <w:trHeight w:val="880"/>
        </w:trPr>
        <w:tc>
          <w:tcPr>
            <w:tcW w:w="2360" w:type="dxa"/>
            <w:tcBorders>
              <w:top w:val="nil"/>
              <w:left w:val="nil"/>
              <w:bottom w:val="nil"/>
              <w:right w:val="nil"/>
            </w:tcBorders>
            <w:shd w:val="clear" w:color="000000" w:fill="FFFFFF"/>
            <w:vAlign w:val="center"/>
            <w:hideMark/>
          </w:tcPr>
          <w:p w14:paraId="536B4EF9" w14:textId="77777777" w:rsidR="004D042F" w:rsidRPr="004D042F" w:rsidRDefault="004D042F" w:rsidP="004D042F">
            <w:pPr>
              <w:rPr>
                <w:color w:val="000000"/>
                <w:sz w:val="17"/>
                <w:szCs w:val="17"/>
                <w:lang w:eastAsia="sk-SK"/>
              </w:rPr>
            </w:pPr>
            <w:r w:rsidRPr="004D042F">
              <w:rPr>
                <w:color w:val="000000"/>
                <w:sz w:val="17"/>
                <w:szCs w:val="17"/>
                <w:lang w:eastAsia="sk-SK"/>
              </w:rPr>
              <w:t>Ostatné pohľadávky v rámci podielovej účasti okrem pohľadávok voči prepojeným účtovným jednotkám</w:t>
            </w:r>
          </w:p>
        </w:tc>
        <w:tc>
          <w:tcPr>
            <w:tcW w:w="113" w:type="dxa"/>
            <w:tcBorders>
              <w:top w:val="nil"/>
              <w:left w:val="nil"/>
              <w:bottom w:val="nil"/>
              <w:right w:val="nil"/>
            </w:tcBorders>
            <w:shd w:val="clear" w:color="000000" w:fill="FFFFFF"/>
            <w:noWrap/>
            <w:vAlign w:val="center"/>
            <w:hideMark/>
          </w:tcPr>
          <w:p w14:paraId="56C18B89"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5A12E1E2"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21707026"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718B1B7F"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00AAD219"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344ABF68"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329DC6B6" w14:textId="77777777" w:rsidR="004D042F" w:rsidRPr="004D042F" w:rsidRDefault="004D042F" w:rsidP="004D042F">
            <w:pPr>
              <w:rPr>
                <w:sz w:val="17"/>
                <w:szCs w:val="17"/>
                <w:lang w:eastAsia="sk-SK"/>
              </w:rPr>
            </w:pPr>
            <w:r w:rsidRPr="004D042F">
              <w:rPr>
                <w:sz w:val="17"/>
                <w:szCs w:val="17"/>
                <w:lang w:eastAsia="sk-SK"/>
              </w:rPr>
              <w:t> </w:t>
            </w:r>
          </w:p>
        </w:tc>
        <w:tc>
          <w:tcPr>
            <w:tcW w:w="1043" w:type="dxa"/>
            <w:tcBorders>
              <w:top w:val="nil"/>
              <w:left w:val="nil"/>
              <w:bottom w:val="nil"/>
              <w:right w:val="nil"/>
            </w:tcBorders>
            <w:shd w:val="clear" w:color="000000" w:fill="FFFFFF"/>
            <w:noWrap/>
            <w:vAlign w:val="center"/>
            <w:hideMark/>
          </w:tcPr>
          <w:p w14:paraId="69DCEF7F"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5BDCC63F"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3FAE3EA5"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1AA61F07"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72011646"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3F4DE699" w14:textId="77777777" w:rsidTr="004D042F">
        <w:trPr>
          <w:divId w:val="1001664877"/>
          <w:trHeight w:val="440"/>
        </w:trPr>
        <w:tc>
          <w:tcPr>
            <w:tcW w:w="2360" w:type="dxa"/>
            <w:tcBorders>
              <w:top w:val="nil"/>
              <w:left w:val="nil"/>
              <w:bottom w:val="nil"/>
              <w:right w:val="nil"/>
            </w:tcBorders>
            <w:shd w:val="clear" w:color="000000" w:fill="FFFFFF"/>
            <w:vAlign w:val="center"/>
            <w:hideMark/>
          </w:tcPr>
          <w:p w14:paraId="2645EAC7" w14:textId="77777777" w:rsidR="004D042F" w:rsidRPr="004D042F" w:rsidRDefault="004D042F" w:rsidP="004D042F">
            <w:pPr>
              <w:rPr>
                <w:color w:val="000000"/>
                <w:sz w:val="17"/>
                <w:szCs w:val="17"/>
                <w:lang w:eastAsia="sk-SK"/>
              </w:rPr>
            </w:pPr>
            <w:r w:rsidRPr="004D042F">
              <w:rPr>
                <w:color w:val="000000"/>
                <w:sz w:val="17"/>
                <w:szCs w:val="17"/>
                <w:lang w:eastAsia="sk-SK"/>
              </w:rPr>
              <w:t>Pohľadávky voči spoločníkom, členom a združeniu</w:t>
            </w:r>
          </w:p>
        </w:tc>
        <w:tc>
          <w:tcPr>
            <w:tcW w:w="113" w:type="dxa"/>
            <w:tcBorders>
              <w:top w:val="nil"/>
              <w:left w:val="nil"/>
              <w:bottom w:val="nil"/>
              <w:right w:val="nil"/>
            </w:tcBorders>
            <w:shd w:val="clear" w:color="000000" w:fill="FFFFFF"/>
            <w:noWrap/>
            <w:vAlign w:val="center"/>
            <w:hideMark/>
          </w:tcPr>
          <w:p w14:paraId="634C96AD"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0C3D6882"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2ADEE7CB"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446F22CC"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7696D3F5"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134E54C5"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3F16B94C" w14:textId="77777777" w:rsidR="004D042F" w:rsidRPr="004D042F" w:rsidRDefault="004D042F" w:rsidP="004D042F">
            <w:pPr>
              <w:rPr>
                <w:sz w:val="17"/>
                <w:szCs w:val="17"/>
                <w:lang w:eastAsia="sk-SK"/>
              </w:rPr>
            </w:pPr>
            <w:r w:rsidRPr="004D042F">
              <w:rPr>
                <w:sz w:val="17"/>
                <w:szCs w:val="17"/>
                <w:lang w:eastAsia="sk-SK"/>
              </w:rPr>
              <w:t> </w:t>
            </w:r>
          </w:p>
        </w:tc>
        <w:tc>
          <w:tcPr>
            <w:tcW w:w="1043" w:type="dxa"/>
            <w:tcBorders>
              <w:top w:val="nil"/>
              <w:left w:val="nil"/>
              <w:bottom w:val="nil"/>
              <w:right w:val="nil"/>
            </w:tcBorders>
            <w:shd w:val="clear" w:color="000000" w:fill="FFFFFF"/>
            <w:noWrap/>
            <w:vAlign w:val="center"/>
            <w:hideMark/>
          </w:tcPr>
          <w:p w14:paraId="65CF6722"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60B46AFA"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0478DAAE"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2B6A013B"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1CBDFADE"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564D9E7F" w14:textId="77777777" w:rsidTr="004D042F">
        <w:trPr>
          <w:divId w:val="1001664877"/>
          <w:trHeight w:val="220"/>
        </w:trPr>
        <w:tc>
          <w:tcPr>
            <w:tcW w:w="2360" w:type="dxa"/>
            <w:tcBorders>
              <w:top w:val="nil"/>
              <w:left w:val="nil"/>
              <w:bottom w:val="nil"/>
              <w:right w:val="nil"/>
            </w:tcBorders>
            <w:shd w:val="clear" w:color="000000" w:fill="FFFFFF"/>
            <w:vAlign w:val="center"/>
            <w:hideMark/>
          </w:tcPr>
          <w:p w14:paraId="2A944E28" w14:textId="77777777" w:rsidR="004D042F" w:rsidRPr="004D042F" w:rsidRDefault="004D042F" w:rsidP="004D042F">
            <w:pPr>
              <w:rPr>
                <w:color w:val="000000"/>
                <w:sz w:val="17"/>
                <w:szCs w:val="17"/>
                <w:lang w:eastAsia="sk-SK"/>
              </w:rPr>
            </w:pPr>
            <w:r w:rsidRPr="004D042F">
              <w:rPr>
                <w:color w:val="000000"/>
                <w:sz w:val="17"/>
                <w:szCs w:val="17"/>
                <w:lang w:eastAsia="sk-SK"/>
              </w:rPr>
              <w:t>Sociálne poistenie</w:t>
            </w:r>
          </w:p>
        </w:tc>
        <w:tc>
          <w:tcPr>
            <w:tcW w:w="113" w:type="dxa"/>
            <w:tcBorders>
              <w:top w:val="nil"/>
              <w:left w:val="nil"/>
              <w:bottom w:val="nil"/>
              <w:right w:val="nil"/>
            </w:tcBorders>
            <w:shd w:val="clear" w:color="000000" w:fill="FFFFFF"/>
            <w:noWrap/>
            <w:vAlign w:val="center"/>
            <w:hideMark/>
          </w:tcPr>
          <w:p w14:paraId="16870E74"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56423B46"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45E8E30B"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125AE515"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44130010"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27F650D0"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2F86FDBA" w14:textId="77777777" w:rsidR="004D042F" w:rsidRPr="004D042F" w:rsidRDefault="004D042F" w:rsidP="004D042F">
            <w:pPr>
              <w:rPr>
                <w:sz w:val="17"/>
                <w:szCs w:val="17"/>
                <w:lang w:eastAsia="sk-SK"/>
              </w:rPr>
            </w:pPr>
            <w:r w:rsidRPr="004D042F">
              <w:rPr>
                <w:sz w:val="17"/>
                <w:szCs w:val="17"/>
                <w:lang w:eastAsia="sk-SK"/>
              </w:rPr>
              <w:t> </w:t>
            </w:r>
          </w:p>
        </w:tc>
        <w:tc>
          <w:tcPr>
            <w:tcW w:w="1043" w:type="dxa"/>
            <w:tcBorders>
              <w:top w:val="nil"/>
              <w:left w:val="nil"/>
              <w:bottom w:val="nil"/>
              <w:right w:val="nil"/>
            </w:tcBorders>
            <w:shd w:val="clear" w:color="000000" w:fill="FFFFFF"/>
            <w:noWrap/>
            <w:vAlign w:val="center"/>
            <w:hideMark/>
          </w:tcPr>
          <w:p w14:paraId="68C08AF4"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3D9FB04C"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323B1E8A"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210F6030"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65E9D2EC"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67BFB7A6" w14:textId="77777777" w:rsidTr="004D042F">
        <w:trPr>
          <w:divId w:val="1001664877"/>
          <w:trHeight w:val="220"/>
        </w:trPr>
        <w:tc>
          <w:tcPr>
            <w:tcW w:w="2360" w:type="dxa"/>
            <w:tcBorders>
              <w:top w:val="nil"/>
              <w:left w:val="nil"/>
              <w:bottom w:val="nil"/>
              <w:right w:val="nil"/>
            </w:tcBorders>
            <w:shd w:val="clear" w:color="000000" w:fill="FFFFFF"/>
            <w:vAlign w:val="center"/>
            <w:hideMark/>
          </w:tcPr>
          <w:p w14:paraId="7AC64427" w14:textId="77777777" w:rsidR="004D042F" w:rsidRPr="004D042F" w:rsidRDefault="004D042F" w:rsidP="004D042F">
            <w:pPr>
              <w:rPr>
                <w:color w:val="000000"/>
                <w:sz w:val="17"/>
                <w:szCs w:val="17"/>
                <w:lang w:eastAsia="sk-SK"/>
              </w:rPr>
            </w:pPr>
            <w:r w:rsidRPr="004D042F">
              <w:rPr>
                <w:color w:val="000000"/>
                <w:sz w:val="17"/>
                <w:szCs w:val="17"/>
                <w:lang w:eastAsia="sk-SK"/>
              </w:rPr>
              <w:t>Daňové pohľadávky a dotácie</w:t>
            </w:r>
          </w:p>
        </w:tc>
        <w:tc>
          <w:tcPr>
            <w:tcW w:w="113" w:type="dxa"/>
            <w:tcBorders>
              <w:top w:val="nil"/>
              <w:left w:val="nil"/>
              <w:bottom w:val="nil"/>
              <w:right w:val="nil"/>
            </w:tcBorders>
            <w:shd w:val="clear" w:color="000000" w:fill="FFFFFF"/>
            <w:noWrap/>
            <w:vAlign w:val="center"/>
            <w:hideMark/>
          </w:tcPr>
          <w:p w14:paraId="23317A17"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3C2589D1"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0724D904"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2BA629DF"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20A12B6D"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620BBF26"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77B10ABD" w14:textId="77777777" w:rsidR="004D042F" w:rsidRPr="004D042F" w:rsidRDefault="004D042F" w:rsidP="004D042F">
            <w:pPr>
              <w:rPr>
                <w:sz w:val="17"/>
                <w:szCs w:val="17"/>
                <w:lang w:eastAsia="sk-SK"/>
              </w:rPr>
            </w:pPr>
            <w:r w:rsidRPr="004D042F">
              <w:rPr>
                <w:sz w:val="17"/>
                <w:szCs w:val="17"/>
                <w:lang w:eastAsia="sk-SK"/>
              </w:rPr>
              <w:t> </w:t>
            </w:r>
          </w:p>
        </w:tc>
        <w:tc>
          <w:tcPr>
            <w:tcW w:w="1043" w:type="dxa"/>
            <w:tcBorders>
              <w:top w:val="nil"/>
              <w:left w:val="nil"/>
              <w:bottom w:val="nil"/>
              <w:right w:val="nil"/>
            </w:tcBorders>
            <w:shd w:val="clear" w:color="000000" w:fill="FFFFFF"/>
            <w:noWrap/>
            <w:vAlign w:val="center"/>
            <w:hideMark/>
          </w:tcPr>
          <w:p w14:paraId="5DF5F11D"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3F2FDA80"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29DE28BC" w14:textId="77777777" w:rsidR="004D042F" w:rsidRPr="004D042F" w:rsidRDefault="004D042F" w:rsidP="004D042F">
            <w:pPr>
              <w:jc w:val="right"/>
              <w:rPr>
                <w:sz w:val="17"/>
                <w:szCs w:val="17"/>
                <w:lang w:eastAsia="sk-SK"/>
              </w:rPr>
            </w:pPr>
            <w:r w:rsidRPr="004D042F">
              <w:rPr>
                <w:sz w:val="17"/>
                <w:szCs w:val="17"/>
                <w:lang w:eastAsia="sk-SK"/>
              </w:rPr>
              <w:t>0</w:t>
            </w:r>
          </w:p>
        </w:tc>
        <w:tc>
          <w:tcPr>
            <w:tcW w:w="113" w:type="dxa"/>
            <w:tcBorders>
              <w:top w:val="nil"/>
              <w:left w:val="nil"/>
              <w:bottom w:val="nil"/>
              <w:right w:val="nil"/>
            </w:tcBorders>
            <w:shd w:val="clear" w:color="000000" w:fill="FFFFFF"/>
            <w:noWrap/>
            <w:vAlign w:val="center"/>
            <w:hideMark/>
          </w:tcPr>
          <w:p w14:paraId="4ACD6BAB"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45A861E0" w14:textId="77777777" w:rsidR="004D042F" w:rsidRPr="004D042F" w:rsidRDefault="004D042F" w:rsidP="004D042F">
            <w:pPr>
              <w:jc w:val="right"/>
              <w:rPr>
                <w:sz w:val="17"/>
                <w:szCs w:val="17"/>
                <w:lang w:eastAsia="sk-SK"/>
              </w:rPr>
            </w:pPr>
            <w:r w:rsidRPr="004D042F">
              <w:rPr>
                <w:sz w:val="17"/>
                <w:szCs w:val="17"/>
                <w:lang w:eastAsia="sk-SK"/>
              </w:rPr>
              <w:t>0</w:t>
            </w:r>
          </w:p>
        </w:tc>
      </w:tr>
      <w:tr w:rsidR="004D042F" w:rsidRPr="004D042F" w14:paraId="38F46B1A" w14:textId="77777777" w:rsidTr="004D042F">
        <w:trPr>
          <w:divId w:val="1001664877"/>
          <w:trHeight w:val="220"/>
        </w:trPr>
        <w:tc>
          <w:tcPr>
            <w:tcW w:w="2360" w:type="dxa"/>
            <w:tcBorders>
              <w:top w:val="nil"/>
              <w:left w:val="nil"/>
              <w:bottom w:val="nil"/>
              <w:right w:val="nil"/>
            </w:tcBorders>
            <w:shd w:val="clear" w:color="000000" w:fill="FFFFFF"/>
            <w:hideMark/>
          </w:tcPr>
          <w:p w14:paraId="40F53D03" w14:textId="77777777" w:rsidR="004D042F" w:rsidRPr="004D042F" w:rsidRDefault="004D042F" w:rsidP="004D042F">
            <w:pPr>
              <w:rPr>
                <w:color w:val="000000"/>
                <w:sz w:val="17"/>
                <w:szCs w:val="17"/>
                <w:lang w:eastAsia="sk-SK"/>
              </w:rPr>
            </w:pPr>
            <w:r w:rsidRPr="004D042F">
              <w:rPr>
                <w:color w:val="000000"/>
                <w:sz w:val="17"/>
                <w:szCs w:val="17"/>
                <w:lang w:eastAsia="sk-SK"/>
              </w:rPr>
              <w:t>Iné pohľadávky</w:t>
            </w:r>
          </w:p>
        </w:tc>
        <w:tc>
          <w:tcPr>
            <w:tcW w:w="113" w:type="dxa"/>
            <w:tcBorders>
              <w:top w:val="nil"/>
              <w:left w:val="nil"/>
              <w:bottom w:val="nil"/>
              <w:right w:val="nil"/>
            </w:tcBorders>
            <w:shd w:val="clear" w:color="000000" w:fill="FFFFFF"/>
            <w:noWrap/>
            <w:vAlign w:val="bottom"/>
            <w:hideMark/>
          </w:tcPr>
          <w:p w14:paraId="1B327089"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bottom"/>
            <w:hideMark/>
          </w:tcPr>
          <w:p w14:paraId="79140671" w14:textId="77777777" w:rsidR="004D042F" w:rsidRPr="004D042F" w:rsidRDefault="004D042F" w:rsidP="004D042F">
            <w:pPr>
              <w:jc w:val="right"/>
              <w:rPr>
                <w:sz w:val="17"/>
                <w:szCs w:val="17"/>
                <w:lang w:eastAsia="sk-SK"/>
              </w:rPr>
            </w:pPr>
            <w:r w:rsidRPr="004D042F">
              <w:rPr>
                <w:sz w:val="17"/>
                <w:szCs w:val="17"/>
                <w:lang w:eastAsia="sk-SK"/>
              </w:rPr>
              <w:t>339 656</w:t>
            </w:r>
          </w:p>
        </w:tc>
        <w:tc>
          <w:tcPr>
            <w:tcW w:w="113" w:type="dxa"/>
            <w:tcBorders>
              <w:top w:val="nil"/>
              <w:left w:val="nil"/>
              <w:bottom w:val="nil"/>
              <w:right w:val="nil"/>
            </w:tcBorders>
            <w:shd w:val="clear" w:color="000000" w:fill="FFFFFF"/>
            <w:noWrap/>
            <w:vAlign w:val="bottom"/>
            <w:hideMark/>
          </w:tcPr>
          <w:p w14:paraId="1048129E"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bottom"/>
            <w:hideMark/>
          </w:tcPr>
          <w:p w14:paraId="37FEEABA" w14:textId="77777777" w:rsidR="004D042F" w:rsidRPr="004D042F" w:rsidRDefault="004D042F" w:rsidP="004D042F">
            <w:pPr>
              <w:jc w:val="right"/>
              <w:rPr>
                <w:sz w:val="17"/>
                <w:szCs w:val="17"/>
                <w:lang w:eastAsia="sk-SK"/>
              </w:rPr>
            </w:pPr>
            <w:r w:rsidRPr="004D042F">
              <w:rPr>
                <w:sz w:val="17"/>
                <w:szCs w:val="17"/>
                <w:lang w:eastAsia="sk-SK"/>
              </w:rPr>
              <w:t>233 349</w:t>
            </w:r>
          </w:p>
        </w:tc>
        <w:tc>
          <w:tcPr>
            <w:tcW w:w="113" w:type="dxa"/>
            <w:tcBorders>
              <w:top w:val="nil"/>
              <w:left w:val="nil"/>
              <w:bottom w:val="nil"/>
              <w:right w:val="nil"/>
            </w:tcBorders>
            <w:shd w:val="clear" w:color="000000" w:fill="FFFFFF"/>
            <w:noWrap/>
            <w:vAlign w:val="bottom"/>
            <w:hideMark/>
          </w:tcPr>
          <w:p w14:paraId="497FA54E"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bottom"/>
            <w:hideMark/>
          </w:tcPr>
          <w:p w14:paraId="40F582F8" w14:textId="77777777" w:rsidR="004D042F" w:rsidRPr="004D042F" w:rsidRDefault="004D042F" w:rsidP="004D042F">
            <w:pPr>
              <w:jc w:val="right"/>
              <w:rPr>
                <w:sz w:val="17"/>
                <w:szCs w:val="17"/>
                <w:lang w:eastAsia="sk-SK"/>
              </w:rPr>
            </w:pPr>
            <w:r w:rsidRPr="004D042F">
              <w:rPr>
                <w:sz w:val="17"/>
                <w:szCs w:val="17"/>
                <w:lang w:eastAsia="sk-SK"/>
              </w:rPr>
              <w:t>114 443</w:t>
            </w:r>
          </w:p>
        </w:tc>
        <w:tc>
          <w:tcPr>
            <w:tcW w:w="113" w:type="dxa"/>
            <w:tcBorders>
              <w:top w:val="nil"/>
              <w:left w:val="nil"/>
              <w:bottom w:val="nil"/>
              <w:right w:val="nil"/>
            </w:tcBorders>
            <w:shd w:val="clear" w:color="000000" w:fill="FFFFFF"/>
            <w:noWrap/>
            <w:vAlign w:val="bottom"/>
            <w:hideMark/>
          </w:tcPr>
          <w:p w14:paraId="25AE3192" w14:textId="77777777" w:rsidR="004D042F" w:rsidRPr="004D042F" w:rsidRDefault="004D042F" w:rsidP="004D042F">
            <w:pPr>
              <w:rPr>
                <w:sz w:val="17"/>
                <w:szCs w:val="17"/>
                <w:lang w:eastAsia="sk-SK"/>
              </w:rPr>
            </w:pPr>
            <w:r w:rsidRPr="004D042F">
              <w:rPr>
                <w:sz w:val="17"/>
                <w:szCs w:val="17"/>
                <w:lang w:eastAsia="sk-SK"/>
              </w:rPr>
              <w:t> </w:t>
            </w:r>
          </w:p>
        </w:tc>
        <w:tc>
          <w:tcPr>
            <w:tcW w:w="1043" w:type="dxa"/>
            <w:tcBorders>
              <w:top w:val="nil"/>
              <w:left w:val="nil"/>
              <w:bottom w:val="nil"/>
              <w:right w:val="nil"/>
            </w:tcBorders>
            <w:shd w:val="clear" w:color="000000" w:fill="FFFFFF"/>
            <w:noWrap/>
            <w:vAlign w:val="bottom"/>
            <w:hideMark/>
          </w:tcPr>
          <w:p w14:paraId="26B080D6" w14:textId="77777777" w:rsidR="004D042F" w:rsidRPr="004D042F" w:rsidRDefault="004D042F" w:rsidP="004D042F">
            <w:pPr>
              <w:jc w:val="right"/>
              <w:rPr>
                <w:sz w:val="17"/>
                <w:szCs w:val="17"/>
                <w:lang w:eastAsia="sk-SK"/>
              </w:rPr>
            </w:pPr>
            <w:r w:rsidRPr="004D042F">
              <w:rPr>
                <w:sz w:val="17"/>
                <w:szCs w:val="17"/>
                <w:lang w:eastAsia="sk-SK"/>
              </w:rPr>
              <w:t>26 225</w:t>
            </w:r>
          </w:p>
        </w:tc>
        <w:tc>
          <w:tcPr>
            <w:tcW w:w="113" w:type="dxa"/>
            <w:tcBorders>
              <w:top w:val="nil"/>
              <w:left w:val="nil"/>
              <w:bottom w:val="nil"/>
              <w:right w:val="nil"/>
            </w:tcBorders>
            <w:shd w:val="clear" w:color="000000" w:fill="FFFFFF"/>
            <w:noWrap/>
            <w:vAlign w:val="bottom"/>
            <w:hideMark/>
          </w:tcPr>
          <w:p w14:paraId="5C4B6091"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52C477D0" w14:textId="77777777" w:rsidR="004D042F" w:rsidRPr="004D042F" w:rsidRDefault="004D042F" w:rsidP="004D042F">
            <w:pPr>
              <w:jc w:val="right"/>
              <w:rPr>
                <w:sz w:val="17"/>
                <w:szCs w:val="17"/>
                <w:lang w:eastAsia="sk-SK"/>
              </w:rPr>
            </w:pPr>
            <w:r w:rsidRPr="004D042F">
              <w:rPr>
                <w:sz w:val="17"/>
                <w:szCs w:val="17"/>
                <w:lang w:eastAsia="sk-SK"/>
              </w:rPr>
              <w:t>13 578</w:t>
            </w:r>
          </w:p>
        </w:tc>
        <w:tc>
          <w:tcPr>
            <w:tcW w:w="113" w:type="dxa"/>
            <w:tcBorders>
              <w:top w:val="nil"/>
              <w:left w:val="nil"/>
              <w:bottom w:val="nil"/>
              <w:right w:val="nil"/>
            </w:tcBorders>
            <w:shd w:val="clear" w:color="000000" w:fill="FFFFFF"/>
            <w:noWrap/>
            <w:vAlign w:val="bottom"/>
            <w:hideMark/>
          </w:tcPr>
          <w:p w14:paraId="563537EF"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nil"/>
              <w:left w:val="nil"/>
              <w:bottom w:val="nil"/>
              <w:right w:val="nil"/>
            </w:tcBorders>
            <w:shd w:val="clear" w:color="000000" w:fill="FFFFFF"/>
            <w:noWrap/>
            <w:vAlign w:val="center"/>
            <w:hideMark/>
          </w:tcPr>
          <w:p w14:paraId="52AFAFB4" w14:textId="77777777" w:rsidR="004D042F" w:rsidRPr="004D042F" w:rsidRDefault="004D042F" w:rsidP="004D042F">
            <w:pPr>
              <w:jc w:val="right"/>
              <w:rPr>
                <w:sz w:val="17"/>
                <w:szCs w:val="17"/>
                <w:lang w:eastAsia="sk-SK"/>
              </w:rPr>
            </w:pPr>
            <w:r w:rsidRPr="004D042F">
              <w:rPr>
                <w:sz w:val="17"/>
                <w:szCs w:val="17"/>
                <w:lang w:eastAsia="sk-SK"/>
              </w:rPr>
              <w:t>647 645</w:t>
            </w:r>
          </w:p>
        </w:tc>
      </w:tr>
      <w:tr w:rsidR="004D042F" w:rsidRPr="004D042F" w14:paraId="56DBD95C" w14:textId="77777777" w:rsidTr="004D042F">
        <w:trPr>
          <w:divId w:val="1001664877"/>
          <w:trHeight w:val="230"/>
        </w:trPr>
        <w:tc>
          <w:tcPr>
            <w:tcW w:w="2360" w:type="dxa"/>
            <w:tcBorders>
              <w:top w:val="single" w:sz="4" w:space="0" w:color="auto"/>
              <w:left w:val="nil"/>
              <w:bottom w:val="double" w:sz="6" w:space="0" w:color="auto"/>
              <w:right w:val="nil"/>
            </w:tcBorders>
            <w:shd w:val="clear" w:color="000000" w:fill="FFFFFF"/>
            <w:noWrap/>
            <w:vAlign w:val="bottom"/>
            <w:hideMark/>
          </w:tcPr>
          <w:p w14:paraId="13BD8EB4" w14:textId="77777777" w:rsidR="004D042F" w:rsidRPr="004D042F" w:rsidRDefault="004D042F" w:rsidP="004D042F">
            <w:pPr>
              <w:rPr>
                <w:b/>
                <w:bCs/>
                <w:sz w:val="17"/>
                <w:szCs w:val="17"/>
                <w:lang w:eastAsia="sk-SK"/>
              </w:rPr>
            </w:pPr>
            <w:r w:rsidRPr="004D042F">
              <w:rPr>
                <w:b/>
                <w:bCs/>
                <w:sz w:val="17"/>
                <w:szCs w:val="17"/>
                <w:lang w:eastAsia="sk-SK"/>
              </w:rPr>
              <w:t>Spolu</w:t>
            </w:r>
          </w:p>
        </w:tc>
        <w:tc>
          <w:tcPr>
            <w:tcW w:w="113" w:type="dxa"/>
            <w:tcBorders>
              <w:top w:val="nil"/>
              <w:left w:val="nil"/>
              <w:bottom w:val="nil"/>
              <w:right w:val="nil"/>
            </w:tcBorders>
            <w:shd w:val="clear" w:color="000000" w:fill="FFFFFF"/>
            <w:noWrap/>
            <w:vAlign w:val="bottom"/>
            <w:hideMark/>
          </w:tcPr>
          <w:p w14:paraId="6A184317"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single" w:sz="4" w:space="0" w:color="auto"/>
              <w:left w:val="nil"/>
              <w:bottom w:val="double" w:sz="6" w:space="0" w:color="auto"/>
              <w:right w:val="nil"/>
            </w:tcBorders>
            <w:shd w:val="clear" w:color="000000" w:fill="FFFFFF"/>
            <w:noWrap/>
            <w:vAlign w:val="bottom"/>
            <w:hideMark/>
          </w:tcPr>
          <w:p w14:paraId="3FD2AFEF" w14:textId="77777777" w:rsidR="004D042F" w:rsidRPr="004D042F" w:rsidRDefault="004D042F" w:rsidP="004D042F">
            <w:pPr>
              <w:jc w:val="right"/>
              <w:rPr>
                <w:b/>
                <w:bCs/>
                <w:sz w:val="17"/>
                <w:szCs w:val="17"/>
                <w:lang w:eastAsia="sk-SK"/>
              </w:rPr>
            </w:pPr>
            <w:r w:rsidRPr="004D042F">
              <w:rPr>
                <w:b/>
                <w:bCs/>
                <w:sz w:val="17"/>
                <w:szCs w:val="17"/>
                <w:lang w:eastAsia="sk-SK"/>
              </w:rPr>
              <w:t>2 070 229</w:t>
            </w:r>
          </w:p>
        </w:tc>
        <w:tc>
          <w:tcPr>
            <w:tcW w:w="113" w:type="dxa"/>
            <w:tcBorders>
              <w:top w:val="nil"/>
              <w:left w:val="nil"/>
              <w:bottom w:val="nil"/>
              <w:right w:val="nil"/>
            </w:tcBorders>
            <w:shd w:val="clear" w:color="000000" w:fill="FFFFFF"/>
            <w:noWrap/>
            <w:vAlign w:val="bottom"/>
            <w:hideMark/>
          </w:tcPr>
          <w:p w14:paraId="10B430DB"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single" w:sz="4" w:space="0" w:color="auto"/>
              <w:left w:val="nil"/>
              <w:bottom w:val="double" w:sz="6" w:space="0" w:color="auto"/>
              <w:right w:val="nil"/>
            </w:tcBorders>
            <w:shd w:val="clear" w:color="000000" w:fill="FFFFFF"/>
            <w:noWrap/>
            <w:vAlign w:val="bottom"/>
            <w:hideMark/>
          </w:tcPr>
          <w:p w14:paraId="6BC2EA8B" w14:textId="77777777" w:rsidR="004D042F" w:rsidRPr="004D042F" w:rsidRDefault="004D042F" w:rsidP="004D042F">
            <w:pPr>
              <w:jc w:val="right"/>
              <w:rPr>
                <w:b/>
                <w:bCs/>
                <w:sz w:val="17"/>
                <w:szCs w:val="17"/>
                <w:lang w:eastAsia="sk-SK"/>
              </w:rPr>
            </w:pPr>
            <w:r w:rsidRPr="004D042F">
              <w:rPr>
                <w:b/>
                <w:bCs/>
                <w:sz w:val="17"/>
                <w:szCs w:val="17"/>
                <w:lang w:eastAsia="sk-SK"/>
              </w:rPr>
              <w:t>1 025 658</w:t>
            </w:r>
          </w:p>
        </w:tc>
        <w:tc>
          <w:tcPr>
            <w:tcW w:w="113" w:type="dxa"/>
            <w:tcBorders>
              <w:top w:val="nil"/>
              <w:left w:val="nil"/>
              <w:bottom w:val="nil"/>
              <w:right w:val="nil"/>
            </w:tcBorders>
            <w:shd w:val="clear" w:color="000000" w:fill="FFFFFF"/>
            <w:noWrap/>
            <w:vAlign w:val="bottom"/>
            <w:hideMark/>
          </w:tcPr>
          <w:p w14:paraId="2FACBE0C"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single" w:sz="4" w:space="0" w:color="auto"/>
              <w:left w:val="nil"/>
              <w:bottom w:val="double" w:sz="6" w:space="0" w:color="auto"/>
              <w:right w:val="nil"/>
            </w:tcBorders>
            <w:shd w:val="clear" w:color="000000" w:fill="FFFFFF"/>
            <w:noWrap/>
            <w:vAlign w:val="bottom"/>
            <w:hideMark/>
          </w:tcPr>
          <w:p w14:paraId="1103AD67" w14:textId="77777777" w:rsidR="004D042F" w:rsidRPr="004D042F" w:rsidRDefault="004D042F" w:rsidP="004D042F">
            <w:pPr>
              <w:jc w:val="right"/>
              <w:rPr>
                <w:b/>
                <w:bCs/>
                <w:sz w:val="17"/>
                <w:szCs w:val="17"/>
                <w:lang w:eastAsia="sk-SK"/>
              </w:rPr>
            </w:pPr>
            <w:r w:rsidRPr="004D042F">
              <w:rPr>
                <w:b/>
                <w:bCs/>
                <w:sz w:val="17"/>
                <w:szCs w:val="17"/>
                <w:lang w:eastAsia="sk-SK"/>
              </w:rPr>
              <w:t>0</w:t>
            </w:r>
          </w:p>
        </w:tc>
        <w:tc>
          <w:tcPr>
            <w:tcW w:w="113" w:type="dxa"/>
            <w:tcBorders>
              <w:top w:val="nil"/>
              <w:left w:val="nil"/>
              <w:bottom w:val="nil"/>
              <w:right w:val="nil"/>
            </w:tcBorders>
            <w:shd w:val="clear" w:color="000000" w:fill="FFFFFF"/>
            <w:noWrap/>
            <w:vAlign w:val="bottom"/>
            <w:hideMark/>
          </w:tcPr>
          <w:p w14:paraId="551FF021" w14:textId="77777777" w:rsidR="004D042F" w:rsidRPr="004D042F" w:rsidRDefault="004D042F" w:rsidP="004D042F">
            <w:pPr>
              <w:rPr>
                <w:sz w:val="17"/>
                <w:szCs w:val="17"/>
                <w:lang w:eastAsia="sk-SK"/>
              </w:rPr>
            </w:pPr>
            <w:r w:rsidRPr="004D042F">
              <w:rPr>
                <w:sz w:val="17"/>
                <w:szCs w:val="17"/>
                <w:lang w:eastAsia="sk-SK"/>
              </w:rPr>
              <w:t> </w:t>
            </w:r>
          </w:p>
        </w:tc>
        <w:tc>
          <w:tcPr>
            <w:tcW w:w="1043" w:type="dxa"/>
            <w:tcBorders>
              <w:top w:val="single" w:sz="4" w:space="0" w:color="auto"/>
              <w:left w:val="nil"/>
              <w:bottom w:val="double" w:sz="6" w:space="0" w:color="auto"/>
              <w:right w:val="nil"/>
            </w:tcBorders>
            <w:shd w:val="clear" w:color="000000" w:fill="FFFFFF"/>
            <w:noWrap/>
            <w:vAlign w:val="bottom"/>
            <w:hideMark/>
          </w:tcPr>
          <w:p w14:paraId="454C062B" w14:textId="77777777" w:rsidR="004D042F" w:rsidRPr="004D042F" w:rsidRDefault="004D042F" w:rsidP="004D042F">
            <w:pPr>
              <w:jc w:val="right"/>
              <w:rPr>
                <w:b/>
                <w:bCs/>
                <w:sz w:val="17"/>
                <w:szCs w:val="17"/>
                <w:lang w:eastAsia="sk-SK"/>
              </w:rPr>
            </w:pPr>
            <w:r w:rsidRPr="004D042F">
              <w:rPr>
                <w:b/>
                <w:bCs/>
                <w:sz w:val="17"/>
                <w:szCs w:val="17"/>
                <w:lang w:eastAsia="sk-SK"/>
              </w:rPr>
              <w:t>44 573</w:t>
            </w:r>
          </w:p>
        </w:tc>
        <w:tc>
          <w:tcPr>
            <w:tcW w:w="113" w:type="dxa"/>
            <w:tcBorders>
              <w:top w:val="nil"/>
              <w:left w:val="nil"/>
              <w:bottom w:val="nil"/>
              <w:right w:val="nil"/>
            </w:tcBorders>
            <w:shd w:val="clear" w:color="000000" w:fill="FFFFFF"/>
            <w:noWrap/>
            <w:vAlign w:val="bottom"/>
            <w:hideMark/>
          </w:tcPr>
          <w:p w14:paraId="109573D8"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single" w:sz="4" w:space="0" w:color="auto"/>
              <w:left w:val="nil"/>
              <w:bottom w:val="double" w:sz="6" w:space="0" w:color="auto"/>
              <w:right w:val="nil"/>
            </w:tcBorders>
            <w:shd w:val="clear" w:color="000000" w:fill="FFFFFF"/>
            <w:noWrap/>
            <w:vAlign w:val="bottom"/>
            <w:hideMark/>
          </w:tcPr>
          <w:p w14:paraId="5089DF3D" w14:textId="77777777" w:rsidR="004D042F" w:rsidRPr="004D042F" w:rsidRDefault="004D042F" w:rsidP="004D042F">
            <w:pPr>
              <w:jc w:val="right"/>
              <w:rPr>
                <w:b/>
                <w:bCs/>
                <w:sz w:val="17"/>
                <w:szCs w:val="17"/>
                <w:lang w:eastAsia="sk-SK"/>
              </w:rPr>
            </w:pPr>
            <w:r w:rsidRPr="004D042F">
              <w:rPr>
                <w:b/>
                <w:bCs/>
                <w:sz w:val="17"/>
                <w:szCs w:val="17"/>
                <w:lang w:eastAsia="sk-SK"/>
              </w:rPr>
              <w:t>721 924</w:t>
            </w:r>
          </w:p>
        </w:tc>
        <w:tc>
          <w:tcPr>
            <w:tcW w:w="113" w:type="dxa"/>
            <w:tcBorders>
              <w:top w:val="nil"/>
              <w:left w:val="nil"/>
              <w:bottom w:val="nil"/>
              <w:right w:val="nil"/>
            </w:tcBorders>
            <w:shd w:val="clear" w:color="000000" w:fill="FFFFFF"/>
            <w:noWrap/>
            <w:vAlign w:val="bottom"/>
            <w:hideMark/>
          </w:tcPr>
          <w:p w14:paraId="544602B9" w14:textId="77777777" w:rsidR="004D042F" w:rsidRPr="004D042F" w:rsidRDefault="004D042F" w:rsidP="004D042F">
            <w:pPr>
              <w:rPr>
                <w:sz w:val="17"/>
                <w:szCs w:val="17"/>
                <w:lang w:eastAsia="sk-SK"/>
              </w:rPr>
            </w:pPr>
            <w:r w:rsidRPr="004D042F">
              <w:rPr>
                <w:sz w:val="17"/>
                <w:szCs w:val="17"/>
                <w:lang w:eastAsia="sk-SK"/>
              </w:rPr>
              <w:t> </w:t>
            </w:r>
          </w:p>
        </w:tc>
        <w:tc>
          <w:tcPr>
            <w:tcW w:w="1032" w:type="dxa"/>
            <w:tcBorders>
              <w:top w:val="single" w:sz="4" w:space="0" w:color="auto"/>
              <w:left w:val="nil"/>
              <w:bottom w:val="double" w:sz="6" w:space="0" w:color="auto"/>
              <w:right w:val="nil"/>
            </w:tcBorders>
            <w:shd w:val="clear" w:color="000000" w:fill="FFFFFF"/>
            <w:noWrap/>
            <w:vAlign w:val="bottom"/>
            <w:hideMark/>
          </w:tcPr>
          <w:p w14:paraId="1CE34BB3" w14:textId="77777777" w:rsidR="004D042F" w:rsidRPr="004D042F" w:rsidRDefault="004D042F" w:rsidP="004D042F">
            <w:pPr>
              <w:jc w:val="right"/>
              <w:rPr>
                <w:b/>
                <w:bCs/>
                <w:sz w:val="17"/>
                <w:szCs w:val="17"/>
                <w:lang w:eastAsia="sk-SK"/>
              </w:rPr>
            </w:pPr>
            <w:r w:rsidRPr="004D042F">
              <w:rPr>
                <w:b/>
                <w:bCs/>
                <w:sz w:val="17"/>
                <w:szCs w:val="17"/>
                <w:lang w:eastAsia="sk-SK"/>
              </w:rPr>
              <w:t>2 329 390</w:t>
            </w:r>
          </w:p>
        </w:tc>
      </w:tr>
    </w:tbl>
    <w:p w14:paraId="7B14DD45" w14:textId="10D19CF3" w:rsidR="002B412C" w:rsidRPr="00A4742B" w:rsidRDefault="00B3486C" w:rsidP="00616F27">
      <w:pPr>
        <w:spacing w:line="276" w:lineRule="auto"/>
        <w:rPr>
          <w:sz w:val="18"/>
          <w:szCs w:val="18"/>
        </w:rPr>
      </w:pPr>
      <w:r>
        <w:rPr>
          <w:sz w:val="18"/>
          <w:szCs w:val="18"/>
        </w:rPr>
        <w:fldChar w:fldCharType="end"/>
      </w:r>
      <w:r w:rsidR="002B412C" w:rsidRPr="00A4742B">
        <w:rPr>
          <w:sz w:val="18"/>
          <w:szCs w:val="18"/>
        </w:rPr>
        <w:br w:type="page"/>
      </w:r>
    </w:p>
    <w:p w14:paraId="03AA27BF" w14:textId="77777777" w:rsidR="00371C3C" w:rsidRPr="00A4742B" w:rsidRDefault="00371C3C" w:rsidP="002B412C">
      <w:pPr>
        <w:pStyle w:val="BodyText"/>
        <w:ind w:left="425"/>
      </w:pPr>
    </w:p>
    <w:p w14:paraId="0E15829A" w14:textId="334D6FA8" w:rsidR="00A46E42" w:rsidRPr="00A4742B" w:rsidRDefault="00A46E42" w:rsidP="002B412C">
      <w:pPr>
        <w:pStyle w:val="Heading2"/>
        <w:numPr>
          <w:ilvl w:val="0"/>
          <w:numId w:val="2"/>
        </w:numPr>
        <w:spacing w:before="240"/>
        <w:ind w:left="714" w:hanging="357"/>
        <w:rPr>
          <w:color w:val="000000" w:themeColor="text1"/>
          <w:szCs w:val="18"/>
        </w:rPr>
      </w:pPr>
      <w:r w:rsidRPr="00A4742B">
        <w:rPr>
          <w:color w:val="000000" w:themeColor="text1"/>
          <w:szCs w:val="18"/>
        </w:rPr>
        <w:t>Finančný prenájom (Spoločnosť ako prenajímateľ) a poskytnuté úvery</w:t>
      </w:r>
    </w:p>
    <w:p w14:paraId="19D124D5" w14:textId="77777777" w:rsidR="002B412C" w:rsidRPr="00A4742B" w:rsidRDefault="002B412C" w:rsidP="002B412C">
      <w:pPr>
        <w:pStyle w:val="BodyText"/>
      </w:pPr>
    </w:p>
    <w:p w14:paraId="6A400F21" w14:textId="797F40E1" w:rsidR="00A46E42" w:rsidRPr="00A4742B" w:rsidRDefault="002B412C" w:rsidP="002B412C">
      <w:pPr>
        <w:pStyle w:val="BodyText"/>
      </w:pPr>
      <w:r w:rsidRPr="00A4742B">
        <w:t>Výška budúcich platieb rozdelená na istinu a finančný výnos podľa doby splatnosti je uvedená v nasledujúcom prehľade:</w:t>
      </w:r>
    </w:p>
    <w:p w14:paraId="5C9927BB" w14:textId="69AB9A3A" w:rsidR="004D042F" w:rsidRDefault="009D4B99" w:rsidP="004E21C9">
      <w:pPr>
        <w:pStyle w:val="BodyText"/>
        <w:rPr>
          <w:rFonts w:asciiTheme="minorHAnsi" w:eastAsiaTheme="minorHAnsi" w:hAnsiTheme="minorHAnsi" w:cstheme="minorBidi"/>
          <w:sz w:val="22"/>
          <w:szCs w:val="22"/>
        </w:rPr>
      </w:pPr>
      <w:r>
        <w:fldChar w:fldCharType="begin"/>
      </w:r>
      <w:r>
        <w:instrText xml:space="preserve"> LINK </w:instrText>
      </w:r>
      <w:r w:rsidR="008E2283">
        <w:instrText xml:space="preserve">Excel.SheetMacroEnabled.12 "\\\\W2k8fs\\1pbfs\\FINANCIE\\Uctovna uzavierka\\2020\\Koncorocna zavierka\\20 PBFS Finacial statements_working.xlsm" "Fin prenajom_v case!R1C1:R7C9" </w:instrText>
      </w:r>
      <w:r>
        <w:instrText xml:space="preserve">\a \f 4 \h \* MERGEFORMAT </w:instrText>
      </w:r>
      <w:r>
        <w:fldChar w:fldCharType="separate"/>
      </w:r>
    </w:p>
    <w:tbl>
      <w:tblPr>
        <w:tblW w:w="9338" w:type="dxa"/>
        <w:tblCellMar>
          <w:left w:w="70" w:type="dxa"/>
          <w:right w:w="70" w:type="dxa"/>
        </w:tblCellMar>
        <w:tblLook w:val="04A0" w:firstRow="1" w:lastRow="0" w:firstColumn="1" w:lastColumn="0" w:noHBand="0" w:noVBand="1"/>
      </w:tblPr>
      <w:tblGrid>
        <w:gridCol w:w="3186"/>
        <w:gridCol w:w="185"/>
        <w:gridCol w:w="1062"/>
        <w:gridCol w:w="185"/>
        <w:gridCol w:w="1627"/>
        <w:gridCol w:w="233"/>
        <w:gridCol w:w="1062"/>
        <w:gridCol w:w="185"/>
        <w:gridCol w:w="1627"/>
        <w:gridCol w:w="120"/>
      </w:tblGrid>
      <w:tr w:rsidR="004D042F" w:rsidRPr="004D042F" w14:paraId="4E3CC454" w14:textId="77777777" w:rsidTr="004D042F">
        <w:trPr>
          <w:gridAfter w:val="1"/>
          <w:divId w:val="1817338555"/>
          <w:wAfter w:w="818" w:type="dxa"/>
          <w:trHeight w:val="266"/>
        </w:trPr>
        <w:tc>
          <w:tcPr>
            <w:tcW w:w="3186" w:type="dxa"/>
            <w:vMerge w:val="restart"/>
            <w:tcBorders>
              <w:top w:val="single" w:sz="4" w:space="0" w:color="auto"/>
              <w:left w:val="nil"/>
              <w:bottom w:val="single" w:sz="4" w:space="0" w:color="000000"/>
              <w:right w:val="nil"/>
            </w:tcBorders>
            <w:shd w:val="clear" w:color="000000" w:fill="FFFFFF"/>
            <w:noWrap/>
            <w:vAlign w:val="center"/>
            <w:hideMark/>
          </w:tcPr>
          <w:p w14:paraId="4F857996" w14:textId="252020DB" w:rsidR="004D042F" w:rsidRPr="004D042F" w:rsidRDefault="004D042F" w:rsidP="004D042F">
            <w:pPr>
              <w:rPr>
                <w:b/>
                <w:bCs/>
                <w:sz w:val="22"/>
                <w:szCs w:val="22"/>
                <w:lang w:eastAsia="sk-SK"/>
              </w:rPr>
            </w:pPr>
            <w:r w:rsidRPr="004D042F">
              <w:rPr>
                <w:b/>
                <w:bCs/>
                <w:sz w:val="18"/>
                <w:szCs w:val="18"/>
                <w:lang w:eastAsia="sk-SK"/>
              </w:rPr>
              <w:t>Finančný lízing</w:t>
            </w:r>
          </w:p>
        </w:tc>
        <w:tc>
          <w:tcPr>
            <w:tcW w:w="184" w:type="dxa"/>
            <w:tcBorders>
              <w:top w:val="nil"/>
              <w:left w:val="nil"/>
              <w:bottom w:val="nil"/>
              <w:right w:val="nil"/>
            </w:tcBorders>
            <w:shd w:val="clear" w:color="000000" w:fill="FFFFFF"/>
            <w:noWrap/>
            <w:vAlign w:val="bottom"/>
            <w:hideMark/>
          </w:tcPr>
          <w:p w14:paraId="4E963C5E" w14:textId="77777777" w:rsidR="004D042F" w:rsidRPr="004D042F" w:rsidRDefault="004D042F" w:rsidP="004D042F">
            <w:pPr>
              <w:jc w:val="center"/>
              <w:rPr>
                <w:sz w:val="18"/>
                <w:szCs w:val="18"/>
                <w:lang w:eastAsia="sk-SK"/>
              </w:rPr>
            </w:pPr>
            <w:r w:rsidRPr="004D042F">
              <w:rPr>
                <w:sz w:val="18"/>
                <w:szCs w:val="18"/>
                <w:lang w:eastAsia="sk-SK"/>
              </w:rPr>
              <w:t> </w:t>
            </w:r>
          </w:p>
        </w:tc>
        <w:tc>
          <w:tcPr>
            <w:tcW w:w="2874" w:type="dxa"/>
            <w:gridSpan w:val="3"/>
            <w:tcBorders>
              <w:top w:val="single" w:sz="4" w:space="0" w:color="auto"/>
              <w:left w:val="nil"/>
              <w:bottom w:val="single" w:sz="4" w:space="0" w:color="auto"/>
              <w:right w:val="nil"/>
            </w:tcBorders>
            <w:shd w:val="clear" w:color="000000" w:fill="FFFFFF"/>
            <w:noWrap/>
            <w:vAlign w:val="center"/>
            <w:hideMark/>
          </w:tcPr>
          <w:p w14:paraId="7496C9EC" w14:textId="77777777" w:rsidR="004D042F" w:rsidRPr="004D042F" w:rsidRDefault="004D042F" w:rsidP="004D042F">
            <w:pPr>
              <w:jc w:val="center"/>
              <w:rPr>
                <w:sz w:val="18"/>
                <w:szCs w:val="18"/>
                <w:lang w:eastAsia="sk-SK"/>
              </w:rPr>
            </w:pPr>
            <w:r w:rsidRPr="004D042F">
              <w:rPr>
                <w:sz w:val="18"/>
                <w:szCs w:val="18"/>
                <w:lang w:eastAsia="sk-SK"/>
              </w:rPr>
              <w:t>31.12.2020</w:t>
            </w:r>
          </w:p>
        </w:tc>
        <w:tc>
          <w:tcPr>
            <w:tcW w:w="233" w:type="dxa"/>
            <w:tcBorders>
              <w:top w:val="nil"/>
              <w:left w:val="nil"/>
              <w:bottom w:val="nil"/>
              <w:right w:val="nil"/>
            </w:tcBorders>
            <w:shd w:val="clear" w:color="000000" w:fill="FFFFFF"/>
            <w:noWrap/>
            <w:vAlign w:val="bottom"/>
            <w:hideMark/>
          </w:tcPr>
          <w:p w14:paraId="57CD5287" w14:textId="77777777" w:rsidR="004D042F" w:rsidRPr="004D042F" w:rsidRDefault="004D042F" w:rsidP="004D042F">
            <w:pPr>
              <w:jc w:val="center"/>
              <w:rPr>
                <w:sz w:val="18"/>
                <w:szCs w:val="18"/>
                <w:lang w:eastAsia="sk-SK"/>
              </w:rPr>
            </w:pPr>
            <w:r w:rsidRPr="004D042F">
              <w:rPr>
                <w:sz w:val="18"/>
                <w:szCs w:val="18"/>
                <w:lang w:eastAsia="sk-SK"/>
              </w:rPr>
              <w:t> </w:t>
            </w:r>
          </w:p>
        </w:tc>
        <w:tc>
          <w:tcPr>
            <w:tcW w:w="2874" w:type="dxa"/>
            <w:gridSpan w:val="3"/>
            <w:tcBorders>
              <w:top w:val="single" w:sz="4" w:space="0" w:color="auto"/>
              <w:left w:val="nil"/>
              <w:bottom w:val="single" w:sz="4" w:space="0" w:color="auto"/>
              <w:right w:val="nil"/>
            </w:tcBorders>
            <w:shd w:val="clear" w:color="000000" w:fill="FFFFFF"/>
            <w:noWrap/>
            <w:vAlign w:val="center"/>
            <w:hideMark/>
          </w:tcPr>
          <w:p w14:paraId="7AE3DF2E" w14:textId="77777777" w:rsidR="004D042F" w:rsidRPr="004D042F" w:rsidRDefault="004D042F" w:rsidP="004D042F">
            <w:pPr>
              <w:jc w:val="center"/>
              <w:rPr>
                <w:sz w:val="18"/>
                <w:szCs w:val="18"/>
                <w:lang w:eastAsia="sk-SK"/>
              </w:rPr>
            </w:pPr>
            <w:r w:rsidRPr="004D042F">
              <w:rPr>
                <w:sz w:val="18"/>
                <w:szCs w:val="18"/>
                <w:lang w:eastAsia="sk-SK"/>
              </w:rPr>
              <w:t>31.12.2019</w:t>
            </w:r>
          </w:p>
        </w:tc>
      </w:tr>
      <w:tr w:rsidR="004D042F" w:rsidRPr="004D042F" w14:paraId="7659E99A" w14:textId="77777777" w:rsidTr="004D042F">
        <w:trPr>
          <w:divId w:val="1817338555"/>
          <w:trHeight w:val="266"/>
        </w:trPr>
        <w:tc>
          <w:tcPr>
            <w:tcW w:w="3186" w:type="dxa"/>
            <w:vMerge/>
            <w:tcBorders>
              <w:top w:val="single" w:sz="4" w:space="0" w:color="auto"/>
              <w:left w:val="nil"/>
              <w:bottom w:val="single" w:sz="4" w:space="0" w:color="000000"/>
              <w:right w:val="nil"/>
            </w:tcBorders>
            <w:vAlign w:val="center"/>
            <w:hideMark/>
          </w:tcPr>
          <w:p w14:paraId="7C030E07" w14:textId="77777777" w:rsidR="004D042F" w:rsidRPr="004D042F" w:rsidRDefault="004D042F" w:rsidP="004D042F">
            <w:pPr>
              <w:rPr>
                <w:b/>
                <w:bCs/>
                <w:sz w:val="22"/>
                <w:szCs w:val="22"/>
                <w:lang w:eastAsia="sk-SK"/>
              </w:rPr>
            </w:pPr>
          </w:p>
        </w:tc>
        <w:tc>
          <w:tcPr>
            <w:tcW w:w="184" w:type="dxa"/>
            <w:tcBorders>
              <w:top w:val="nil"/>
              <w:left w:val="nil"/>
              <w:bottom w:val="nil"/>
              <w:right w:val="nil"/>
            </w:tcBorders>
            <w:shd w:val="clear" w:color="000000" w:fill="FFFFFF"/>
            <w:noWrap/>
            <w:vAlign w:val="bottom"/>
            <w:hideMark/>
          </w:tcPr>
          <w:p w14:paraId="1C3E2692" w14:textId="77777777" w:rsidR="004D042F" w:rsidRPr="004D042F" w:rsidRDefault="004D042F" w:rsidP="004D042F">
            <w:pPr>
              <w:jc w:val="center"/>
              <w:rPr>
                <w:sz w:val="18"/>
                <w:szCs w:val="18"/>
                <w:lang w:eastAsia="sk-SK"/>
              </w:rPr>
            </w:pPr>
            <w:r w:rsidRPr="004D042F">
              <w:rPr>
                <w:sz w:val="18"/>
                <w:szCs w:val="18"/>
                <w:lang w:eastAsia="sk-SK"/>
              </w:rPr>
              <w:t> </w:t>
            </w:r>
          </w:p>
        </w:tc>
        <w:tc>
          <w:tcPr>
            <w:tcW w:w="1062" w:type="dxa"/>
            <w:tcBorders>
              <w:top w:val="nil"/>
              <w:left w:val="nil"/>
              <w:bottom w:val="nil"/>
              <w:right w:val="nil"/>
            </w:tcBorders>
            <w:shd w:val="clear" w:color="000000" w:fill="FFFFFF"/>
            <w:noWrap/>
            <w:vAlign w:val="center"/>
            <w:hideMark/>
          </w:tcPr>
          <w:p w14:paraId="175A649E" w14:textId="77777777" w:rsidR="004D042F" w:rsidRPr="004D042F" w:rsidRDefault="004D042F" w:rsidP="004D042F">
            <w:pPr>
              <w:jc w:val="center"/>
              <w:rPr>
                <w:sz w:val="18"/>
                <w:szCs w:val="18"/>
                <w:lang w:eastAsia="sk-SK"/>
              </w:rPr>
            </w:pPr>
            <w:r w:rsidRPr="004D042F">
              <w:rPr>
                <w:sz w:val="18"/>
                <w:szCs w:val="18"/>
                <w:lang w:eastAsia="sk-SK"/>
              </w:rPr>
              <w:t>istina</w:t>
            </w:r>
          </w:p>
        </w:tc>
        <w:tc>
          <w:tcPr>
            <w:tcW w:w="185" w:type="dxa"/>
            <w:tcBorders>
              <w:top w:val="nil"/>
              <w:left w:val="nil"/>
              <w:bottom w:val="nil"/>
              <w:right w:val="nil"/>
            </w:tcBorders>
            <w:shd w:val="clear" w:color="000000" w:fill="FFFFFF"/>
            <w:noWrap/>
            <w:vAlign w:val="center"/>
            <w:hideMark/>
          </w:tcPr>
          <w:p w14:paraId="01D2B002" w14:textId="77777777" w:rsidR="004D042F" w:rsidRPr="004D042F" w:rsidRDefault="004D042F" w:rsidP="004D042F">
            <w:pPr>
              <w:jc w:val="center"/>
              <w:rPr>
                <w:sz w:val="18"/>
                <w:szCs w:val="18"/>
                <w:lang w:eastAsia="sk-SK"/>
              </w:rPr>
            </w:pPr>
            <w:r w:rsidRPr="004D042F">
              <w:rPr>
                <w:sz w:val="18"/>
                <w:szCs w:val="18"/>
                <w:lang w:eastAsia="sk-SK"/>
              </w:rPr>
              <w:t> </w:t>
            </w:r>
          </w:p>
        </w:tc>
        <w:tc>
          <w:tcPr>
            <w:tcW w:w="1626" w:type="dxa"/>
            <w:tcBorders>
              <w:top w:val="nil"/>
              <w:left w:val="nil"/>
              <w:bottom w:val="nil"/>
              <w:right w:val="nil"/>
            </w:tcBorders>
            <w:shd w:val="clear" w:color="000000" w:fill="FFFFFF"/>
            <w:noWrap/>
            <w:vAlign w:val="center"/>
            <w:hideMark/>
          </w:tcPr>
          <w:p w14:paraId="0AB6EF75" w14:textId="77777777" w:rsidR="004D042F" w:rsidRPr="004D042F" w:rsidRDefault="004D042F" w:rsidP="004D042F">
            <w:pPr>
              <w:jc w:val="center"/>
              <w:rPr>
                <w:sz w:val="18"/>
                <w:szCs w:val="18"/>
                <w:lang w:eastAsia="sk-SK"/>
              </w:rPr>
            </w:pPr>
            <w:r w:rsidRPr="004D042F">
              <w:rPr>
                <w:sz w:val="18"/>
                <w:szCs w:val="18"/>
                <w:lang w:eastAsia="sk-SK"/>
              </w:rPr>
              <w:t>finančný výnos</w:t>
            </w:r>
          </w:p>
        </w:tc>
        <w:tc>
          <w:tcPr>
            <w:tcW w:w="233" w:type="dxa"/>
            <w:tcBorders>
              <w:top w:val="nil"/>
              <w:left w:val="nil"/>
              <w:bottom w:val="nil"/>
              <w:right w:val="nil"/>
            </w:tcBorders>
            <w:shd w:val="clear" w:color="000000" w:fill="FFFFFF"/>
            <w:noWrap/>
            <w:vAlign w:val="center"/>
            <w:hideMark/>
          </w:tcPr>
          <w:p w14:paraId="270D0DDC" w14:textId="77777777" w:rsidR="004D042F" w:rsidRPr="004D042F" w:rsidRDefault="004D042F" w:rsidP="004D042F">
            <w:pPr>
              <w:jc w:val="center"/>
              <w:rPr>
                <w:sz w:val="18"/>
                <w:szCs w:val="18"/>
                <w:lang w:eastAsia="sk-SK"/>
              </w:rPr>
            </w:pPr>
            <w:r w:rsidRPr="004D042F">
              <w:rPr>
                <w:sz w:val="18"/>
                <w:szCs w:val="18"/>
                <w:lang w:eastAsia="sk-SK"/>
              </w:rPr>
              <w:t> </w:t>
            </w:r>
          </w:p>
        </w:tc>
        <w:tc>
          <w:tcPr>
            <w:tcW w:w="1062" w:type="dxa"/>
            <w:tcBorders>
              <w:top w:val="nil"/>
              <w:left w:val="nil"/>
              <w:bottom w:val="nil"/>
              <w:right w:val="nil"/>
            </w:tcBorders>
            <w:shd w:val="clear" w:color="000000" w:fill="FFFFFF"/>
            <w:noWrap/>
            <w:vAlign w:val="center"/>
            <w:hideMark/>
          </w:tcPr>
          <w:p w14:paraId="3AD97DCA" w14:textId="77777777" w:rsidR="004D042F" w:rsidRPr="004D042F" w:rsidRDefault="004D042F" w:rsidP="004D042F">
            <w:pPr>
              <w:jc w:val="center"/>
              <w:rPr>
                <w:sz w:val="18"/>
                <w:szCs w:val="18"/>
                <w:lang w:eastAsia="sk-SK"/>
              </w:rPr>
            </w:pPr>
            <w:r w:rsidRPr="004D042F">
              <w:rPr>
                <w:sz w:val="18"/>
                <w:szCs w:val="18"/>
                <w:lang w:eastAsia="sk-SK"/>
              </w:rPr>
              <w:t>istina</w:t>
            </w:r>
          </w:p>
        </w:tc>
        <w:tc>
          <w:tcPr>
            <w:tcW w:w="185" w:type="dxa"/>
            <w:tcBorders>
              <w:top w:val="nil"/>
              <w:left w:val="nil"/>
              <w:bottom w:val="nil"/>
              <w:right w:val="nil"/>
            </w:tcBorders>
            <w:shd w:val="clear" w:color="000000" w:fill="FFFFFF"/>
            <w:noWrap/>
            <w:vAlign w:val="center"/>
            <w:hideMark/>
          </w:tcPr>
          <w:p w14:paraId="44BB86E9" w14:textId="77777777" w:rsidR="004D042F" w:rsidRPr="004D042F" w:rsidRDefault="004D042F" w:rsidP="004D042F">
            <w:pPr>
              <w:rPr>
                <w:sz w:val="18"/>
                <w:szCs w:val="18"/>
                <w:lang w:eastAsia="sk-SK"/>
              </w:rPr>
            </w:pPr>
            <w:r w:rsidRPr="004D042F">
              <w:rPr>
                <w:sz w:val="18"/>
                <w:szCs w:val="18"/>
                <w:lang w:eastAsia="sk-SK"/>
              </w:rPr>
              <w:t> </w:t>
            </w:r>
          </w:p>
        </w:tc>
        <w:tc>
          <w:tcPr>
            <w:tcW w:w="1747" w:type="dxa"/>
            <w:gridSpan w:val="2"/>
            <w:tcBorders>
              <w:top w:val="nil"/>
              <w:left w:val="nil"/>
              <w:bottom w:val="nil"/>
              <w:right w:val="nil"/>
            </w:tcBorders>
            <w:shd w:val="clear" w:color="000000" w:fill="FFFFFF"/>
            <w:noWrap/>
            <w:vAlign w:val="center"/>
            <w:hideMark/>
          </w:tcPr>
          <w:p w14:paraId="6933769A" w14:textId="77777777" w:rsidR="004D042F" w:rsidRPr="004D042F" w:rsidRDefault="004D042F" w:rsidP="004D042F">
            <w:pPr>
              <w:jc w:val="right"/>
              <w:rPr>
                <w:sz w:val="18"/>
                <w:szCs w:val="18"/>
                <w:lang w:eastAsia="sk-SK"/>
              </w:rPr>
            </w:pPr>
            <w:r w:rsidRPr="004D042F">
              <w:rPr>
                <w:sz w:val="18"/>
                <w:szCs w:val="18"/>
                <w:lang w:eastAsia="sk-SK"/>
              </w:rPr>
              <w:t>finančný výnos</w:t>
            </w:r>
          </w:p>
        </w:tc>
      </w:tr>
      <w:tr w:rsidR="004D042F" w:rsidRPr="004D042F" w14:paraId="0A3878F4" w14:textId="77777777" w:rsidTr="004D042F">
        <w:trPr>
          <w:divId w:val="1817338555"/>
          <w:trHeight w:val="266"/>
        </w:trPr>
        <w:tc>
          <w:tcPr>
            <w:tcW w:w="3186" w:type="dxa"/>
            <w:vMerge/>
            <w:tcBorders>
              <w:top w:val="single" w:sz="4" w:space="0" w:color="auto"/>
              <w:left w:val="nil"/>
              <w:bottom w:val="single" w:sz="4" w:space="0" w:color="000000"/>
              <w:right w:val="nil"/>
            </w:tcBorders>
            <w:vAlign w:val="center"/>
            <w:hideMark/>
          </w:tcPr>
          <w:p w14:paraId="7263BC38" w14:textId="77777777" w:rsidR="004D042F" w:rsidRPr="004D042F" w:rsidRDefault="004D042F" w:rsidP="004D042F">
            <w:pPr>
              <w:rPr>
                <w:b/>
                <w:bCs/>
                <w:sz w:val="22"/>
                <w:szCs w:val="22"/>
                <w:lang w:eastAsia="sk-SK"/>
              </w:rPr>
            </w:pPr>
          </w:p>
        </w:tc>
        <w:tc>
          <w:tcPr>
            <w:tcW w:w="184" w:type="dxa"/>
            <w:tcBorders>
              <w:top w:val="nil"/>
              <w:left w:val="nil"/>
              <w:bottom w:val="single" w:sz="4" w:space="0" w:color="auto"/>
              <w:right w:val="nil"/>
            </w:tcBorders>
            <w:shd w:val="clear" w:color="000000" w:fill="FFFFFF"/>
            <w:noWrap/>
            <w:vAlign w:val="bottom"/>
            <w:hideMark/>
          </w:tcPr>
          <w:p w14:paraId="7738932C" w14:textId="77777777" w:rsidR="004D042F" w:rsidRPr="004D042F" w:rsidRDefault="004D042F" w:rsidP="004D042F">
            <w:pPr>
              <w:rPr>
                <w:sz w:val="18"/>
                <w:szCs w:val="18"/>
                <w:lang w:eastAsia="sk-SK"/>
              </w:rPr>
            </w:pPr>
            <w:r w:rsidRPr="004D042F">
              <w:rPr>
                <w:sz w:val="18"/>
                <w:szCs w:val="18"/>
                <w:lang w:eastAsia="sk-SK"/>
              </w:rPr>
              <w:t> </w:t>
            </w:r>
          </w:p>
        </w:tc>
        <w:tc>
          <w:tcPr>
            <w:tcW w:w="1062" w:type="dxa"/>
            <w:tcBorders>
              <w:top w:val="nil"/>
              <w:left w:val="nil"/>
              <w:bottom w:val="single" w:sz="4" w:space="0" w:color="auto"/>
              <w:right w:val="nil"/>
            </w:tcBorders>
            <w:shd w:val="clear" w:color="000000" w:fill="FFFFFF"/>
            <w:noWrap/>
            <w:vAlign w:val="center"/>
            <w:hideMark/>
          </w:tcPr>
          <w:p w14:paraId="5072EF4D" w14:textId="77777777" w:rsidR="004D042F" w:rsidRPr="004D042F" w:rsidRDefault="004D042F" w:rsidP="004D042F">
            <w:pPr>
              <w:jc w:val="center"/>
              <w:rPr>
                <w:sz w:val="18"/>
                <w:szCs w:val="18"/>
                <w:lang w:eastAsia="sk-SK"/>
              </w:rPr>
            </w:pPr>
            <w:r w:rsidRPr="004D042F">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64534199" w14:textId="77777777" w:rsidR="004D042F" w:rsidRPr="004D042F" w:rsidRDefault="004D042F" w:rsidP="004D042F">
            <w:pPr>
              <w:rPr>
                <w:sz w:val="18"/>
                <w:szCs w:val="18"/>
                <w:lang w:eastAsia="sk-SK"/>
              </w:rPr>
            </w:pPr>
            <w:r w:rsidRPr="004D042F">
              <w:rPr>
                <w:sz w:val="18"/>
                <w:szCs w:val="18"/>
                <w:lang w:eastAsia="sk-SK"/>
              </w:rPr>
              <w:t> </w:t>
            </w:r>
          </w:p>
        </w:tc>
        <w:tc>
          <w:tcPr>
            <w:tcW w:w="1626" w:type="dxa"/>
            <w:tcBorders>
              <w:top w:val="nil"/>
              <w:left w:val="nil"/>
              <w:bottom w:val="single" w:sz="4" w:space="0" w:color="auto"/>
              <w:right w:val="nil"/>
            </w:tcBorders>
            <w:shd w:val="clear" w:color="000000" w:fill="FFFFFF"/>
            <w:noWrap/>
            <w:vAlign w:val="center"/>
            <w:hideMark/>
          </w:tcPr>
          <w:p w14:paraId="6908889C" w14:textId="77777777" w:rsidR="004D042F" w:rsidRPr="004D042F" w:rsidRDefault="004D042F" w:rsidP="004D042F">
            <w:pPr>
              <w:jc w:val="center"/>
              <w:rPr>
                <w:sz w:val="18"/>
                <w:szCs w:val="18"/>
                <w:lang w:eastAsia="sk-SK"/>
              </w:rPr>
            </w:pPr>
            <w:r w:rsidRPr="004D042F">
              <w:rPr>
                <w:sz w:val="18"/>
                <w:szCs w:val="18"/>
                <w:lang w:eastAsia="sk-SK"/>
              </w:rPr>
              <w:t>EUR</w:t>
            </w:r>
          </w:p>
        </w:tc>
        <w:tc>
          <w:tcPr>
            <w:tcW w:w="233" w:type="dxa"/>
            <w:tcBorders>
              <w:top w:val="nil"/>
              <w:left w:val="nil"/>
              <w:bottom w:val="single" w:sz="4" w:space="0" w:color="auto"/>
              <w:right w:val="nil"/>
            </w:tcBorders>
            <w:shd w:val="clear" w:color="000000" w:fill="FFFFFF"/>
            <w:noWrap/>
            <w:vAlign w:val="bottom"/>
            <w:hideMark/>
          </w:tcPr>
          <w:p w14:paraId="076DB672" w14:textId="77777777" w:rsidR="004D042F" w:rsidRPr="004D042F" w:rsidRDefault="004D042F" w:rsidP="004D042F">
            <w:pPr>
              <w:rPr>
                <w:sz w:val="18"/>
                <w:szCs w:val="18"/>
                <w:lang w:eastAsia="sk-SK"/>
              </w:rPr>
            </w:pPr>
            <w:r w:rsidRPr="004D042F">
              <w:rPr>
                <w:sz w:val="18"/>
                <w:szCs w:val="18"/>
                <w:lang w:eastAsia="sk-SK"/>
              </w:rPr>
              <w:t> </w:t>
            </w:r>
          </w:p>
        </w:tc>
        <w:tc>
          <w:tcPr>
            <w:tcW w:w="1062" w:type="dxa"/>
            <w:tcBorders>
              <w:top w:val="nil"/>
              <w:left w:val="nil"/>
              <w:bottom w:val="single" w:sz="4" w:space="0" w:color="auto"/>
              <w:right w:val="nil"/>
            </w:tcBorders>
            <w:shd w:val="clear" w:color="000000" w:fill="FFFFFF"/>
            <w:noWrap/>
            <w:vAlign w:val="center"/>
            <w:hideMark/>
          </w:tcPr>
          <w:p w14:paraId="16FCEADD" w14:textId="77777777" w:rsidR="004D042F" w:rsidRPr="004D042F" w:rsidRDefault="004D042F" w:rsidP="004D042F">
            <w:pPr>
              <w:jc w:val="center"/>
              <w:rPr>
                <w:sz w:val="18"/>
                <w:szCs w:val="18"/>
                <w:lang w:eastAsia="sk-SK"/>
              </w:rPr>
            </w:pPr>
            <w:r w:rsidRPr="004D042F">
              <w:rPr>
                <w:sz w:val="18"/>
                <w:szCs w:val="18"/>
                <w:lang w:eastAsia="sk-SK"/>
              </w:rPr>
              <w:t>EUR</w:t>
            </w:r>
          </w:p>
        </w:tc>
        <w:tc>
          <w:tcPr>
            <w:tcW w:w="185" w:type="dxa"/>
            <w:tcBorders>
              <w:top w:val="nil"/>
              <w:left w:val="nil"/>
              <w:bottom w:val="single" w:sz="4" w:space="0" w:color="auto"/>
              <w:right w:val="nil"/>
            </w:tcBorders>
            <w:shd w:val="clear" w:color="000000" w:fill="FFFFFF"/>
            <w:noWrap/>
            <w:vAlign w:val="center"/>
            <w:hideMark/>
          </w:tcPr>
          <w:p w14:paraId="7FCAE3A4" w14:textId="77777777" w:rsidR="004D042F" w:rsidRPr="004D042F" w:rsidRDefault="004D042F" w:rsidP="004D042F">
            <w:pPr>
              <w:rPr>
                <w:sz w:val="18"/>
                <w:szCs w:val="18"/>
                <w:lang w:eastAsia="sk-SK"/>
              </w:rPr>
            </w:pPr>
            <w:r w:rsidRPr="004D042F">
              <w:rPr>
                <w:sz w:val="18"/>
                <w:szCs w:val="18"/>
                <w:lang w:eastAsia="sk-SK"/>
              </w:rPr>
              <w:t> </w:t>
            </w:r>
          </w:p>
        </w:tc>
        <w:tc>
          <w:tcPr>
            <w:tcW w:w="1747" w:type="dxa"/>
            <w:gridSpan w:val="2"/>
            <w:tcBorders>
              <w:top w:val="nil"/>
              <w:left w:val="nil"/>
              <w:bottom w:val="single" w:sz="4" w:space="0" w:color="auto"/>
              <w:right w:val="nil"/>
            </w:tcBorders>
            <w:shd w:val="clear" w:color="000000" w:fill="FFFFFF"/>
            <w:noWrap/>
            <w:vAlign w:val="center"/>
            <w:hideMark/>
          </w:tcPr>
          <w:p w14:paraId="258C1619" w14:textId="77777777" w:rsidR="004D042F" w:rsidRPr="004D042F" w:rsidRDefault="004D042F" w:rsidP="004D042F">
            <w:pPr>
              <w:jc w:val="center"/>
              <w:rPr>
                <w:sz w:val="18"/>
                <w:szCs w:val="18"/>
                <w:lang w:eastAsia="sk-SK"/>
              </w:rPr>
            </w:pPr>
            <w:r w:rsidRPr="004D042F">
              <w:rPr>
                <w:sz w:val="18"/>
                <w:szCs w:val="18"/>
                <w:lang w:eastAsia="sk-SK"/>
              </w:rPr>
              <w:t>EUR</w:t>
            </w:r>
          </w:p>
        </w:tc>
      </w:tr>
      <w:tr w:rsidR="004D042F" w:rsidRPr="004D042F" w14:paraId="5500232D" w14:textId="77777777" w:rsidTr="004D042F">
        <w:trPr>
          <w:divId w:val="1817338555"/>
          <w:trHeight w:val="484"/>
        </w:trPr>
        <w:tc>
          <w:tcPr>
            <w:tcW w:w="3186" w:type="dxa"/>
            <w:tcBorders>
              <w:top w:val="nil"/>
              <w:left w:val="nil"/>
              <w:bottom w:val="nil"/>
              <w:right w:val="nil"/>
            </w:tcBorders>
            <w:shd w:val="clear" w:color="000000" w:fill="FFFFFF"/>
            <w:hideMark/>
          </w:tcPr>
          <w:p w14:paraId="3384E123" w14:textId="77777777" w:rsidR="004D042F" w:rsidRPr="004D042F" w:rsidRDefault="004D042F" w:rsidP="004D042F">
            <w:pPr>
              <w:rPr>
                <w:color w:val="000000"/>
                <w:sz w:val="18"/>
                <w:szCs w:val="18"/>
                <w:lang w:eastAsia="sk-SK"/>
              </w:rPr>
            </w:pPr>
            <w:r w:rsidRPr="004D042F">
              <w:rPr>
                <w:color w:val="000000"/>
                <w:sz w:val="18"/>
                <w:szCs w:val="18"/>
                <w:lang w:eastAsia="sk-SK"/>
              </w:rPr>
              <w:t>Pohľadávky so zostatkovou dobou splatnosti do 1 roka</w:t>
            </w:r>
          </w:p>
        </w:tc>
        <w:tc>
          <w:tcPr>
            <w:tcW w:w="184" w:type="dxa"/>
            <w:tcBorders>
              <w:top w:val="nil"/>
              <w:left w:val="nil"/>
              <w:bottom w:val="nil"/>
              <w:right w:val="nil"/>
            </w:tcBorders>
            <w:shd w:val="clear" w:color="000000" w:fill="FFFFFF"/>
            <w:noWrap/>
            <w:vAlign w:val="bottom"/>
            <w:hideMark/>
          </w:tcPr>
          <w:p w14:paraId="0BBDD3E9" w14:textId="77777777" w:rsidR="004D042F" w:rsidRPr="004D042F" w:rsidRDefault="004D042F" w:rsidP="004D042F">
            <w:pPr>
              <w:rPr>
                <w:sz w:val="18"/>
                <w:szCs w:val="18"/>
                <w:lang w:eastAsia="sk-SK"/>
              </w:rPr>
            </w:pPr>
            <w:r w:rsidRPr="004D042F">
              <w:rPr>
                <w:sz w:val="18"/>
                <w:szCs w:val="18"/>
                <w:lang w:eastAsia="sk-SK"/>
              </w:rPr>
              <w:t> </w:t>
            </w:r>
          </w:p>
        </w:tc>
        <w:tc>
          <w:tcPr>
            <w:tcW w:w="1062" w:type="dxa"/>
            <w:tcBorders>
              <w:top w:val="nil"/>
              <w:left w:val="nil"/>
              <w:bottom w:val="nil"/>
              <w:right w:val="nil"/>
            </w:tcBorders>
            <w:shd w:val="clear" w:color="000000" w:fill="FFFFFF"/>
            <w:noWrap/>
            <w:vAlign w:val="center"/>
            <w:hideMark/>
          </w:tcPr>
          <w:p w14:paraId="0C773D1B" w14:textId="77777777" w:rsidR="004D042F" w:rsidRPr="004D042F" w:rsidRDefault="004D042F" w:rsidP="004D042F">
            <w:pPr>
              <w:jc w:val="right"/>
              <w:rPr>
                <w:sz w:val="18"/>
                <w:szCs w:val="18"/>
                <w:lang w:eastAsia="sk-SK"/>
              </w:rPr>
            </w:pPr>
            <w:r w:rsidRPr="004D042F">
              <w:rPr>
                <w:sz w:val="18"/>
                <w:szCs w:val="18"/>
                <w:lang w:eastAsia="sk-SK"/>
              </w:rPr>
              <w:t>3 133 084</w:t>
            </w:r>
          </w:p>
        </w:tc>
        <w:tc>
          <w:tcPr>
            <w:tcW w:w="185" w:type="dxa"/>
            <w:tcBorders>
              <w:top w:val="nil"/>
              <w:left w:val="nil"/>
              <w:bottom w:val="nil"/>
              <w:right w:val="nil"/>
            </w:tcBorders>
            <w:shd w:val="clear" w:color="000000" w:fill="FFFFFF"/>
            <w:noWrap/>
            <w:vAlign w:val="bottom"/>
            <w:hideMark/>
          </w:tcPr>
          <w:p w14:paraId="556FF5C5" w14:textId="77777777" w:rsidR="004D042F" w:rsidRPr="004D042F" w:rsidRDefault="004D042F" w:rsidP="004D042F">
            <w:pPr>
              <w:rPr>
                <w:sz w:val="18"/>
                <w:szCs w:val="18"/>
                <w:lang w:eastAsia="sk-SK"/>
              </w:rPr>
            </w:pPr>
            <w:r w:rsidRPr="004D042F">
              <w:rPr>
                <w:sz w:val="18"/>
                <w:szCs w:val="18"/>
                <w:lang w:eastAsia="sk-SK"/>
              </w:rPr>
              <w:t> </w:t>
            </w:r>
          </w:p>
        </w:tc>
        <w:tc>
          <w:tcPr>
            <w:tcW w:w="1626" w:type="dxa"/>
            <w:tcBorders>
              <w:top w:val="nil"/>
              <w:left w:val="nil"/>
              <w:bottom w:val="nil"/>
              <w:right w:val="nil"/>
            </w:tcBorders>
            <w:shd w:val="clear" w:color="000000" w:fill="FFFFFF"/>
            <w:noWrap/>
            <w:vAlign w:val="center"/>
            <w:hideMark/>
          </w:tcPr>
          <w:p w14:paraId="433472EA" w14:textId="77777777" w:rsidR="004D042F" w:rsidRPr="004D042F" w:rsidRDefault="004D042F" w:rsidP="004D042F">
            <w:pPr>
              <w:jc w:val="right"/>
              <w:rPr>
                <w:sz w:val="18"/>
                <w:szCs w:val="18"/>
                <w:lang w:eastAsia="sk-SK"/>
              </w:rPr>
            </w:pPr>
            <w:r w:rsidRPr="004D042F">
              <w:rPr>
                <w:sz w:val="18"/>
                <w:szCs w:val="18"/>
                <w:lang w:eastAsia="sk-SK"/>
              </w:rPr>
              <w:t>559 635</w:t>
            </w:r>
          </w:p>
        </w:tc>
        <w:tc>
          <w:tcPr>
            <w:tcW w:w="233" w:type="dxa"/>
            <w:tcBorders>
              <w:top w:val="nil"/>
              <w:left w:val="nil"/>
              <w:bottom w:val="nil"/>
              <w:right w:val="nil"/>
            </w:tcBorders>
            <w:shd w:val="clear" w:color="000000" w:fill="FFFFFF"/>
            <w:noWrap/>
            <w:vAlign w:val="bottom"/>
            <w:hideMark/>
          </w:tcPr>
          <w:p w14:paraId="4E294782" w14:textId="77777777" w:rsidR="004D042F" w:rsidRPr="004D042F" w:rsidRDefault="004D042F" w:rsidP="004D042F">
            <w:pPr>
              <w:rPr>
                <w:sz w:val="18"/>
                <w:szCs w:val="18"/>
                <w:lang w:eastAsia="sk-SK"/>
              </w:rPr>
            </w:pPr>
            <w:r w:rsidRPr="004D042F">
              <w:rPr>
                <w:sz w:val="18"/>
                <w:szCs w:val="18"/>
                <w:lang w:eastAsia="sk-SK"/>
              </w:rPr>
              <w:t> </w:t>
            </w:r>
          </w:p>
        </w:tc>
        <w:tc>
          <w:tcPr>
            <w:tcW w:w="1062" w:type="dxa"/>
            <w:tcBorders>
              <w:top w:val="nil"/>
              <w:left w:val="nil"/>
              <w:bottom w:val="nil"/>
              <w:right w:val="nil"/>
            </w:tcBorders>
            <w:shd w:val="clear" w:color="000000" w:fill="FFFFFF"/>
            <w:noWrap/>
            <w:vAlign w:val="center"/>
            <w:hideMark/>
          </w:tcPr>
          <w:p w14:paraId="20A93187" w14:textId="77777777" w:rsidR="004D042F" w:rsidRPr="004D042F" w:rsidRDefault="004D042F" w:rsidP="004D042F">
            <w:pPr>
              <w:jc w:val="right"/>
              <w:rPr>
                <w:sz w:val="18"/>
                <w:szCs w:val="18"/>
                <w:lang w:eastAsia="sk-SK"/>
              </w:rPr>
            </w:pPr>
            <w:r w:rsidRPr="004D042F">
              <w:rPr>
                <w:sz w:val="18"/>
                <w:szCs w:val="18"/>
                <w:lang w:eastAsia="sk-SK"/>
              </w:rPr>
              <w:t>2 174 524</w:t>
            </w:r>
          </w:p>
        </w:tc>
        <w:tc>
          <w:tcPr>
            <w:tcW w:w="185" w:type="dxa"/>
            <w:tcBorders>
              <w:top w:val="nil"/>
              <w:left w:val="nil"/>
              <w:bottom w:val="nil"/>
              <w:right w:val="nil"/>
            </w:tcBorders>
            <w:shd w:val="clear" w:color="000000" w:fill="FFFFFF"/>
            <w:noWrap/>
            <w:vAlign w:val="center"/>
            <w:hideMark/>
          </w:tcPr>
          <w:p w14:paraId="15DDBFB8" w14:textId="77777777" w:rsidR="004D042F" w:rsidRPr="004D042F" w:rsidRDefault="004D042F" w:rsidP="004D042F">
            <w:pPr>
              <w:jc w:val="right"/>
              <w:rPr>
                <w:sz w:val="18"/>
                <w:szCs w:val="18"/>
                <w:lang w:eastAsia="sk-SK"/>
              </w:rPr>
            </w:pPr>
            <w:r w:rsidRPr="004D042F">
              <w:rPr>
                <w:sz w:val="18"/>
                <w:szCs w:val="18"/>
                <w:lang w:eastAsia="sk-SK"/>
              </w:rPr>
              <w:t> </w:t>
            </w:r>
          </w:p>
        </w:tc>
        <w:tc>
          <w:tcPr>
            <w:tcW w:w="1747" w:type="dxa"/>
            <w:gridSpan w:val="2"/>
            <w:tcBorders>
              <w:top w:val="nil"/>
              <w:left w:val="nil"/>
              <w:bottom w:val="nil"/>
              <w:right w:val="nil"/>
            </w:tcBorders>
            <w:shd w:val="clear" w:color="000000" w:fill="FFFFFF"/>
            <w:noWrap/>
            <w:vAlign w:val="center"/>
            <w:hideMark/>
          </w:tcPr>
          <w:p w14:paraId="7710A7BE" w14:textId="77777777" w:rsidR="004D042F" w:rsidRPr="004D042F" w:rsidRDefault="004D042F" w:rsidP="004D042F">
            <w:pPr>
              <w:jc w:val="right"/>
              <w:rPr>
                <w:sz w:val="18"/>
                <w:szCs w:val="18"/>
                <w:lang w:eastAsia="sk-SK"/>
              </w:rPr>
            </w:pPr>
            <w:r w:rsidRPr="004D042F">
              <w:rPr>
                <w:sz w:val="18"/>
                <w:szCs w:val="18"/>
                <w:lang w:eastAsia="sk-SK"/>
              </w:rPr>
              <w:t>345 226</w:t>
            </w:r>
          </w:p>
        </w:tc>
      </w:tr>
      <w:tr w:rsidR="004D042F" w:rsidRPr="004D042F" w14:paraId="2B5F3D8E" w14:textId="77777777" w:rsidTr="004D042F">
        <w:trPr>
          <w:divId w:val="1817338555"/>
          <w:trHeight w:val="484"/>
        </w:trPr>
        <w:tc>
          <w:tcPr>
            <w:tcW w:w="3186" w:type="dxa"/>
            <w:tcBorders>
              <w:top w:val="nil"/>
              <w:left w:val="nil"/>
              <w:bottom w:val="nil"/>
              <w:right w:val="nil"/>
            </w:tcBorders>
            <w:shd w:val="clear" w:color="000000" w:fill="FFFFFF"/>
            <w:hideMark/>
          </w:tcPr>
          <w:p w14:paraId="015258A2" w14:textId="77777777" w:rsidR="004D042F" w:rsidRPr="004D042F" w:rsidRDefault="004D042F" w:rsidP="004D042F">
            <w:pPr>
              <w:rPr>
                <w:color w:val="000000"/>
                <w:sz w:val="18"/>
                <w:szCs w:val="18"/>
                <w:lang w:eastAsia="sk-SK"/>
              </w:rPr>
            </w:pPr>
            <w:r w:rsidRPr="004D042F">
              <w:rPr>
                <w:color w:val="000000"/>
                <w:sz w:val="18"/>
                <w:szCs w:val="18"/>
                <w:lang w:eastAsia="sk-SK"/>
              </w:rPr>
              <w:t>Pohľadávky so zostatkovou dobou splatnosti 1 až 5 rokov</w:t>
            </w:r>
          </w:p>
        </w:tc>
        <w:tc>
          <w:tcPr>
            <w:tcW w:w="184" w:type="dxa"/>
            <w:tcBorders>
              <w:top w:val="nil"/>
              <w:left w:val="nil"/>
              <w:bottom w:val="nil"/>
              <w:right w:val="nil"/>
            </w:tcBorders>
            <w:shd w:val="clear" w:color="000000" w:fill="FFFFFF"/>
            <w:noWrap/>
            <w:vAlign w:val="bottom"/>
            <w:hideMark/>
          </w:tcPr>
          <w:p w14:paraId="4F1EE5D0" w14:textId="77777777" w:rsidR="004D042F" w:rsidRPr="004D042F" w:rsidRDefault="004D042F" w:rsidP="004D042F">
            <w:pPr>
              <w:rPr>
                <w:sz w:val="18"/>
                <w:szCs w:val="18"/>
                <w:lang w:eastAsia="sk-SK"/>
              </w:rPr>
            </w:pPr>
            <w:r w:rsidRPr="004D042F">
              <w:rPr>
                <w:sz w:val="18"/>
                <w:szCs w:val="18"/>
                <w:lang w:eastAsia="sk-SK"/>
              </w:rPr>
              <w:t> </w:t>
            </w:r>
          </w:p>
        </w:tc>
        <w:tc>
          <w:tcPr>
            <w:tcW w:w="1062" w:type="dxa"/>
            <w:tcBorders>
              <w:top w:val="nil"/>
              <w:left w:val="nil"/>
              <w:bottom w:val="nil"/>
              <w:right w:val="nil"/>
            </w:tcBorders>
            <w:shd w:val="clear" w:color="000000" w:fill="FFFFFF"/>
            <w:noWrap/>
            <w:vAlign w:val="center"/>
            <w:hideMark/>
          </w:tcPr>
          <w:p w14:paraId="6F6347C9" w14:textId="77777777" w:rsidR="004D042F" w:rsidRPr="004D042F" w:rsidRDefault="004D042F" w:rsidP="004D042F">
            <w:pPr>
              <w:jc w:val="right"/>
              <w:rPr>
                <w:sz w:val="18"/>
                <w:szCs w:val="18"/>
                <w:lang w:eastAsia="sk-SK"/>
              </w:rPr>
            </w:pPr>
            <w:r w:rsidRPr="004D042F">
              <w:rPr>
                <w:sz w:val="18"/>
                <w:szCs w:val="18"/>
                <w:lang w:eastAsia="sk-SK"/>
              </w:rPr>
              <w:t>7 923 903</w:t>
            </w:r>
          </w:p>
        </w:tc>
        <w:tc>
          <w:tcPr>
            <w:tcW w:w="185" w:type="dxa"/>
            <w:tcBorders>
              <w:top w:val="nil"/>
              <w:left w:val="nil"/>
              <w:bottom w:val="nil"/>
              <w:right w:val="nil"/>
            </w:tcBorders>
            <w:shd w:val="clear" w:color="000000" w:fill="FFFFFF"/>
            <w:noWrap/>
            <w:vAlign w:val="bottom"/>
            <w:hideMark/>
          </w:tcPr>
          <w:p w14:paraId="4EC5CC8D" w14:textId="77777777" w:rsidR="004D042F" w:rsidRPr="004D042F" w:rsidRDefault="004D042F" w:rsidP="004D042F">
            <w:pPr>
              <w:rPr>
                <w:sz w:val="18"/>
                <w:szCs w:val="18"/>
                <w:lang w:eastAsia="sk-SK"/>
              </w:rPr>
            </w:pPr>
            <w:r w:rsidRPr="004D042F">
              <w:rPr>
                <w:sz w:val="18"/>
                <w:szCs w:val="18"/>
                <w:lang w:eastAsia="sk-SK"/>
              </w:rPr>
              <w:t> </w:t>
            </w:r>
          </w:p>
        </w:tc>
        <w:tc>
          <w:tcPr>
            <w:tcW w:w="1626" w:type="dxa"/>
            <w:tcBorders>
              <w:top w:val="nil"/>
              <w:left w:val="nil"/>
              <w:bottom w:val="nil"/>
              <w:right w:val="nil"/>
            </w:tcBorders>
            <w:shd w:val="clear" w:color="000000" w:fill="FFFFFF"/>
            <w:noWrap/>
            <w:vAlign w:val="center"/>
            <w:hideMark/>
          </w:tcPr>
          <w:p w14:paraId="154511AB" w14:textId="77777777" w:rsidR="004D042F" w:rsidRPr="004D042F" w:rsidRDefault="004D042F" w:rsidP="004D042F">
            <w:pPr>
              <w:jc w:val="right"/>
              <w:rPr>
                <w:sz w:val="18"/>
                <w:szCs w:val="18"/>
                <w:lang w:eastAsia="sk-SK"/>
              </w:rPr>
            </w:pPr>
            <w:r w:rsidRPr="004D042F">
              <w:rPr>
                <w:sz w:val="18"/>
                <w:szCs w:val="18"/>
                <w:lang w:eastAsia="sk-SK"/>
              </w:rPr>
              <w:t>840 621</w:t>
            </w:r>
          </w:p>
        </w:tc>
        <w:tc>
          <w:tcPr>
            <w:tcW w:w="233" w:type="dxa"/>
            <w:tcBorders>
              <w:top w:val="nil"/>
              <w:left w:val="nil"/>
              <w:bottom w:val="nil"/>
              <w:right w:val="nil"/>
            </w:tcBorders>
            <w:shd w:val="clear" w:color="000000" w:fill="FFFFFF"/>
            <w:noWrap/>
            <w:vAlign w:val="bottom"/>
            <w:hideMark/>
          </w:tcPr>
          <w:p w14:paraId="15C39BCC" w14:textId="77777777" w:rsidR="004D042F" w:rsidRPr="004D042F" w:rsidRDefault="004D042F" w:rsidP="004D042F">
            <w:pPr>
              <w:rPr>
                <w:sz w:val="18"/>
                <w:szCs w:val="18"/>
                <w:lang w:eastAsia="sk-SK"/>
              </w:rPr>
            </w:pPr>
            <w:r w:rsidRPr="004D042F">
              <w:rPr>
                <w:sz w:val="18"/>
                <w:szCs w:val="18"/>
                <w:lang w:eastAsia="sk-SK"/>
              </w:rPr>
              <w:t> </w:t>
            </w:r>
          </w:p>
        </w:tc>
        <w:tc>
          <w:tcPr>
            <w:tcW w:w="1062" w:type="dxa"/>
            <w:tcBorders>
              <w:top w:val="nil"/>
              <w:left w:val="nil"/>
              <w:bottom w:val="nil"/>
              <w:right w:val="nil"/>
            </w:tcBorders>
            <w:shd w:val="clear" w:color="000000" w:fill="FFFFFF"/>
            <w:noWrap/>
            <w:vAlign w:val="center"/>
            <w:hideMark/>
          </w:tcPr>
          <w:p w14:paraId="0C3CB050" w14:textId="77777777" w:rsidR="004D042F" w:rsidRPr="004D042F" w:rsidRDefault="004D042F" w:rsidP="004D042F">
            <w:pPr>
              <w:jc w:val="right"/>
              <w:rPr>
                <w:sz w:val="18"/>
                <w:szCs w:val="18"/>
                <w:lang w:eastAsia="sk-SK"/>
              </w:rPr>
            </w:pPr>
            <w:r w:rsidRPr="004D042F">
              <w:rPr>
                <w:sz w:val="18"/>
                <w:szCs w:val="18"/>
                <w:lang w:eastAsia="sk-SK"/>
              </w:rPr>
              <w:t>4 552 342</w:t>
            </w:r>
          </w:p>
        </w:tc>
        <w:tc>
          <w:tcPr>
            <w:tcW w:w="185" w:type="dxa"/>
            <w:tcBorders>
              <w:top w:val="nil"/>
              <w:left w:val="nil"/>
              <w:bottom w:val="nil"/>
              <w:right w:val="nil"/>
            </w:tcBorders>
            <w:shd w:val="clear" w:color="000000" w:fill="FFFFFF"/>
            <w:noWrap/>
            <w:vAlign w:val="center"/>
            <w:hideMark/>
          </w:tcPr>
          <w:p w14:paraId="0F44A051" w14:textId="77777777" w:rsidR="004D042F" w:rsidRPr="004D042F" w:rsidRDefault="004D042F" w:rsidP="004D042F">
            <w:pPr>
              <w:jc w:val="right"/>
              <w:rPr>
                <w:sz w:val="18"/>
                <w:szCs w:val="18"/>
                <w:lang w:eastAsia="sk-SK"/>
              </w:rPr>
            </w:pPr>
            <w:r w:rsidRPr="004D042F">
              <w:rPr>
                <w:sz w:val="18"/>
                <w:szCs w:val="18"/>
                <w:lang w:eastAsia="sk-SK"/>
              </w:rPr>
              <w:t> </w:t>
            </w:r>
          </w:p>
        </w:tc>
        <w:tc>
          <w:tcPr>
            <w:tcW w:w="1747" w:type="dxa"/>
            <w:gridSpan w:val="2"/>
            <w:tcBorders>
              <w:top w:val="nil"/>
              <w:left w:val="nil"/>
              <w:bottom w:val="nil"/>
              <w:right w:val="nil"/>
            </w:tcBorders>
            <w:shd w:val="clear" w:color="000000" w:fill="FFFFFF"/>
            <w:noWrap/>
            <w:vAlign w:val="center"/>
            <w:hideMark/>
          </w:tcPr>
          <w:p w14:paraId="56C70031" w14:textId="77777777" w:rsidR="004D042F" w:rsidRPr="004D042F" w:rsidRDefault="004D042F" w:rsidP="004D042F">
            <w:pPr>
              <w:jc w:val="right"/>
              <w:rPr>
                <w:sz w:val="18"/>
                <w:szCs w:val="18"/>
                <w:lang w:eastAsia="sk-SK"/>
              </w:rPr>
            </w:pPr>
            <w:r w:rsidRPr="004D042F">
              <w:rPr>
                <w:sz w:val="18"/>
                <w:szCs w:val="18"/>
                <w:lang w:eastAsia="sk-SK"/>
              </w:rPr>
              <w:t>427 575</w:t>
            </w:r>
          </w:p>
        </w:tc>
      </w:tr>
      <w:tr w:rsidR="004D042F" w:rsidRPr="004D042F" w14:paraId="11175AD3" w14:textId="77777777" w:rsidTr="004D042F">
        <w:trPr>
          <w:divId w:val="1817338555"/>
          <w:trHeight w:val="484"/>
        </w:trPr>
        <w:tc>
          <w:tcPr>
            <w:tcW w:w="3186" w:type="dxa"/>
            <w:tcBorders>
              <w:top w:val="nil"/>
              <w:left w:val="nil"/>
              <w:bottom w:val="nil"/>
              <w:right w:val="nil"/>
            </w:tcBorders>
            <w:shd w:val="clear" w:color="000000" w:fill="FFFFFF"/>
            <w:hideMark/>
          </w:tcPr>
          <w:p w14:paraId="7FC93DAF" w14:textId="77777777" w:rsidR="004D042F" w:rsidRPr="004D042F" w:rsidRDefault="004D042F" w:rsidP="004D042F">
            <w:pPr>
              <w:rPr>
                <w:color w:val="000000"/>
                <w:sz w:val="18"/>
                <w:szCs w:val="18"/>
                <w:lang w:eastAsia="sk-SK"/>
              </w:rPr>
            </w:pPr>
            <w:r w:rsidRPr="004D042F">
              <w:rPr>
                <w:color w:val="000000"/>
                <w:sz w:val="18"/>
                <w:szCs w:val="18"/>
                <w:lang w:eastAsia="sk-SK"/>
              </w:rPr>
              <w:t>Pohľadávky so zostatkovou dobou splatnosti dlhšou ako 5 rokov</w:t>
            </w:r>
          </w:p>
        </w:tc>
        <w:tc>
          <w:tcPr>
            <w:tcW w:w="184" w:type="dxa"/>
            <w:tcBorders>
              <w:top w:val="nil"/>
              <w:left w:val="nil"/>
              <w:bottom w:val="nil"/>
              <w:right w:val="nil"/>
            </w:tcBorders>
            <w:shd w:val="clear" w:color="000000" w:fill="FFFFFF"/>
            <w:noWrap/>
            <w:vAlign w:val="bottom"/>
            <w:hideMark/>
          </w:tcPr>
          <w:p w14:paraId="66505F41" w14:textId="77777777" w:rsidR="004D042F" w:rsidRPr="004D042F" w:rsidRDefault="004D042F" w:rsidP="004D042F">
            <w:pPr>
              <w:rPr>
                <w:sz w:val="18"/>
                <w:szCs w:val="18"/>
                <w:lang w:eastAsia="sk-SK"/>
              </w:rPr>
            </w:pPr>
            <w:r w:rsidRPr="004D042F">
              <w:rPr>
                <w:sz w:val="18"/>
                <w:szCs w:val="18"/>
                <w:lang w:eastAsia="sk-SK"/>
              </w:rPr>
              <w:t> </w:t>
            </w:r>
          </w:p>
        </w:tc>
        <w:tc>
          <w:tcPr>
            <w:tcW w:w="1062" w:type="dxa"/>
            <w:tcBorders>
              <w:top w:val="nil"/>
              <w:left w:val="nil"/>
              <w:bottom w:val="nil"/>
              <w:right w:val="nil"/>
            </w:tcBorders>
            <w:shd w:val="clear" w:color="000000" w:fill="FFFFFF"/>
            <w:noWrap/>
            <w:vAlign w:val="center"/>
            <w:hideMark/>
          </w:tcPr>
          <w:p w14:paraId="3463240B" w14:textId="77777777" w:rsidR="004D042F" w:rsidRPr="004D042F" w:rsidRDefault="004D042F" w:rsidP="004D042F">
            <w:pPr>
              <w:jc w:val="right"/>
              <w:rPr>
                <w:sz w:val="18"/>
                <w:szCs w:val="18"/>
                <w:lang w:eastAsia="sk-SK"/>
              </w:rPr>
            </w:pPr>
            <w:r w:rsidRPr="004D042F">
              <w:rPr>
                <w:sz w:val="18"/>
                <w:szCs w:val="18"/>
                <w:lang w:eastAsia="sk-SK"/>
              </w:rPr>
              <w:t>582 764</w:t>
            </w:r>
          </w:p>
        </w:tc>
        <w:tc>
          <w:tcPr>
            <w:tcW w:w="185" w:type="dxa"/>
            <w:tcBorders>
              <w:top w:val="nil"/>
              <w:left w:val="nil"/>
              <w:bottom w:val="nil"/>
              <w:right w:val="nil"/>
            </w:tcBorders>
            <w:shd w:val="clear" w:color="000000" w:fill="FFFFFF"/>
            <w:noWrap/>
            <w:vAlign w:val="bottom"/>
            <w:hideMark/>
          </w:tcPr>
          <w:p w14:paraId="5A6A9542" w14:textId="77777777" w:rsidR="004D042F" w:rsidRPr="004D042F" w:rsidRDefault="004D042F" w:rsidP="004D042F">
            <w:pPr>
              <w:rPr>
                <w:sz w:val="18"/>
                <w:szCs w:val="18"/>
                <w:lang w:eastAsia="sk-SK"/>
              </w:rPr>
            </w:pPr>
            <w:r w:rsidRPr="004D042F">
              <w:rPr>
                <w:sz w:val="18"/>
                <w:szCs w:val="18"/>
                <w:lang w:eastAsia="sk-SK"/>
              </w:rPr>
              <w:t> </w:t>
            </w:r>
          </w:p>
        </w:tc>
        <w:tc>
          <w:tcPr>
            <w:tcW w:w="1626" w:type="dxa"/>
            <w:tcBorders>
              <w:top w:val="nil"/>
              <w:left w:val="nil"/>
              <w:bottom w:val="nil"/>
              <w:right w:val="nil"/>
            </w:tcBorders>
            <w:shd w:val="clear" w:color="000000" w:fill="FFFFFF"/>
            <w:noWrap/>
            <w:vAlign w:val="center"/>
            <w:hideMark/>
          </w:tcPr>
          <w:p w14:paraId="45ECE7F5" w14:textId="77777777" w:rsidR="004D042F" w:rsidRPr="004D042F" w:rsidRDefault="004D042F" w:rsidP="004D042F">
            <w:pPr>
              <w:jc w:val="right"/>
              <w:rPr>
                <w:sz w:val="18"/>
                <w:szCs w:val="18"/>
                <w:lang w:eastAsia="sk-SK"/>
              </w:rPr>
            </w:pPr>
            <w:r w:rsidRPr="004D042F">
              <w:rPr>
                <w:sz w:val="18"/>
                <w:szCs w:val="18"/>
                <w:lang w:eastAsia="sk-SK"/>
              </w:rPr>
              <w:t>27 934</w:t>
            </w:r>
          </w:p>
        </w:tc>
        <w:tc>
          <w:tcPr>
            <w:tcW w:w="233" w:type="dxa"/>
            <w:tcBorders>
              <w:top w:val="nil"/>
              <w:left w:val="nil"/>
              <w:bottom w:val="nil"/>
              <w:right w:val="nil"/>
            </w:tcBorders>
            <w:shd w:val="clear" w:color="000000" w:fill="FFFFFF"/>
            <w:noWrap/>
            <w:vAlign w:val="bottom"/>
            <w:hideMark/>
          </w:tcPr>
          <w:p w14:paraId="2C8B79D2" w14:textId="77777777" w:rsidR="004D042F" w:rsidRPr="004D042F" w:rsidRDefault="004D042F" w:rsidP="004D042F">
            <w:pPr>
              <w:rPr>
                <w:sz w:val="18"/>
                <w:szCs w:val="18"/>
                <w:lang w:eastAsia="sk-SK"/>
              </w:rPr>
            </w:pPr>
            <w:r w:rsidRPr="004D042F">
              <w:rPr>
                <w:sz w:val="18"/>
                <w:szCs w:val="18"/>
                <w:lang w:eastAsia="sk-SK"/>
              </w:rPr>
              <w:t> </w:t>
            </w:r>
          </w:p>
        </w:tc>
        <w:tc>
          <w:tcPr>
            <w:tcW w:w="1062" w:type="dxa"/>
            <w:tcBorders>
              <w:top w:val="nil"/>
              <w:left w:val="nil"/>
              <w:bottom w:val="nil"/>
              <w:right w:val="nil"/>
            </w:tcBorders>
            <w:shd w:val="clear" w:color="000000" w:fill="FFFFFF"/>
            <w:noWrap/>
            <w:vAlign w:val="center"/>
            <w:hideMark/>
          </w:tcPr>
          <w:p w14:paraId="7DCD42A1" w14:textId="77777777" w:rsidR="004D042F" w:rsidRPr="004D042F" w:rsidRDefault="004D042F" w:rsidP="004D042F">
            <w:pPr>
              <w:jc w:val="right"/>
              <w:rPr>
                <w:sz w:val="18"/>
                <w:szCs w:val="18"/>
                <w:lang w:eastAsia="sk-SK"/>
              </w:rPr>
            </w:pPr>
            <w:r w:rsidRPr="004D042F">
              <w:rPr>
                <w:sz w:val="18"/>
                <w:szCs w:val="18"/>
                <w:lang w:eastAsia="sk-SK"/>
              </w:rPr>
              <w:t>256 508</w:t>
            </w:r>
          </w:p>
        </w:tc>
        <w:tc>
          <w:tcPr>
            <w:tcW w:w="185" w:type="dxa"/>
            <w:tcBorders>
              <w:top w:val="nil"/>
              <w:left w:val="nil"/>
              <w:bottom w:val="nil"/>
              <w:right w:val="nil"/>
            </w:tcBorders>
            <w:shd w:val="clear" w:color="000000" w:fill="FFFFFF"/>
            <w:noWrap/>
            <w:vAlign w:val="center"/>
            <w:hideMark/>
          </w:tcPr>
          <w:p w14:paraId="4682166B" w14:textId="77777777" w:rsidR="004D042F" w:rsidRPr="004D042F" w:rsidRDefault="004D042F" w:rsidP="004D042F">
            <w:pPr>
              <w:jc w:val="right"/>
              <w:rPr>
                <w:sz w:val="18"/>
                <w:szCs w:val="18"/>
                <w:lang w:eastAsia="sk-SK"/>
              </w:rPr>
            </w:pPr>
            <w:r w:rsidRPr="004D042F">
              <w:rPr>
                <w:sz w:val="18"/>
                <w:szCs w:val="18"/>
                <w:lang w:eastAsia="sk-SK"/>
              </w:rPr>
              <w:t> </w:t>
            </w:r>
          </w:p>
        </w:tc>
        <w:tc>
          <w:tcPr>
            <w:tcW w:w="1747" w:type="dxa"/>
            <w:gridSpan w:val="2"/>
            <w:tcBorders>
              <w:top w:val="nil"/>
              <w:left w:val="nil"/>
              <w:bottom w:val="nil"/>
              <w:right w:val="nil"/>
            </w:tcBorders>
            <w:shd w:val="clear" w:color="000000" w:fill="FFFFFF"/>
            <w:noWrap/>
            <w:vAlign w:val="center"/>
            <w:hideMark/>
          </w:tcPr>
          <w:p w14:paraId="07A2F17F" w14:textId="77777777" w:rsidR="004D042F" w:rsidRPr="004D042F" w:rsidRDefault="004D042F" w:rsidP="004D042F">
            <w:pPr>
              <w:jc w:val="right"/>
              <w:rPr>
                <w:sz w:val="18"/>
                <w:szCs w:val="18"/>
                <w:lang w:eastAsia="sk-SK"/>
              </w:rPr>
            </w:pPr>
            <w:r w:rsidRPr="004D042F">
              <w:rPr>
                <w:sz w:val="18"/>
                <w:szCs w:val="18"/>
                <w:lang w:eastAsia="sk-SK"/>
              </w:rPr>
              <w:t>6 791</w:t>
            </w:r>
          </w:p>
        </w:tc>
      </w:tr>
      <w:tr w:rsidR="004D042F" w:rsidRPr="004D042F" w14:paraId="7559009C" w14:textId="77777777" w:rsidTr="004D042F">
        <w:trPr>
          <w:divId w:val="1817338555"/>
          <w:trHeight w:val="278"/>
        </w:trPr>
        <w:tc>
          <w:tcPr>
            <w:tcW w:w="3186" w:type="dxa"/>
            <w:tcBorders>
              <w:top w:val="single" w:sz="4" w:space="0" w:color="auto"/>
              <w:left w:val="nil"/>
              <w:bottom w:val="double" w:sz="6" w:space="0" w:color="auto"/>
              <w:right w:val="nil"/>
            </w:tcBorders>
            <w:shd w:val="clear" w:color="000000" w:fill="FFFFFF"/>
            <w:noWrap/>
            <w:vAlign w:val="center"/>
            <w:hideMark/>
          </w:tcPr>
          <w:p w14:paraId="48040148" w14:textId="77777777" w:rsidR="004D042F" w:rsidRPr="004D042F" w:rsidRDefault="004D042F" w:rsidP="004D042F">
            <w:pPr>
              <w:rPr>
                <w:b/>
                <w:bCs/>
                <w:sz w:val="18"/>
                <w:szCs w:val="18"/>
                <w:lang w:eastAsia="sk-SK"/>
              </w:rPr>
            </w:pPr>
            <w:r w:rsidRPr="004D042F">
              <w:rPr>
                <w:b/>
                <w:bCs/>
                <w:sz w:val="18"/>
                <w:szCs w:val="18"/>
                <w:lang w:eastAsia="sk-SK"/>
              </w:rPr>
              <w:t>Spolu</w:t>
            </w:r>
          </w:p>
        </w:tc>
        <w:tc>
          <w:tcPr>
            <w:tcW w:w="184" w:type="dxa"/>
            <w:tcBorders>
              <w:top w:val="nil"/>
              <w:left w:val="nil"/>
              <w:bottom w:val="nil"/>
              <w:right w:val="nil"/>
            </w:tcBorders>
            <w:shd w:val="clear" w:color="000000" w:fill="FFFFFF"/>
            <w:noWrap/>
            <w:vAlign w:val="bottom"/>
            <w:hideMark/>
          </w:tcPr>
          <w:p w14:paraId="5CB1FC93" w14:textId="77777777" w:rsidR="004D042F" w:rsidRPr="004D042F" w:rsidRDefault="004D042F" w:rsidP="004D042F">
            <w:pPr>
              <w:rPr>
                <w:b/>
                <w:bCs/>
                <w:sz w:val="18"/>
                <w:szCs w:val="18"/>
                <w:lang w:eastAsia="sk-SK"/>
              </w:rPr>
            </w:pPr>
            <w:r w:rsidRPr="004D042F">
              <w:rPr>
                <w:b/>
                <w:bCs/>
                <w:sz w:val="18"/>
                <w:szCs w:val="18"/>
                <w:lang w:eastAsia="sk-SK"/>
              </w:rPr>
              <w:t> </w:t>
            </w:r>
          </w:p>
        </w:tc>
        <w:tc>
          <w:tcPr>
            <w:tcW w:w="1062" w:type="dxa"/>
            <w:tcBorders>
              <w:top w:val="single" w:sz="4" w:space="0" w:color="auto"/>
              <w:left w:val="nil"/>
              <w:bottom w:val="double" w:sz="6" w:space="0" w:color="auto"/>
              <w:right w:val="nil"/>
            </w:tcBorders>
            <w:shd w:val="clear" w:color="000000" w:fill="FFFFFF"/>
            <w:noWrap/>
            <w:vAlign w:val="center"/>
            <w:hideMark/>
          </w:tcPr>
          <w:p w14:paraId="33336FF1" w14:textId="77777777" w:rsidR="004D042F" w:rsidRPr="004D042F" w:rsidRDefault="004D042F" w:rsidP="004D042F">
            <w:pPr>
              <w:jc w:val="right"/>
              <w:rPr>
                <w:b/>
                <w:bCs/>
                <w:sz w:val="18"/>
                <w:szCs w:val="18"/>
                <w:lang w:eastAsia="sk-SK"/>
              </w:rPr>
            </w:pPr>
            <w:r w:rsidRPr="004D042F">
              <w:rPr>
                <w:b/>
                <w:bCs/>
                <w:sz w:val="18"/>
                <w:szCs w:val="18"/>
                <w:lang w:eastAsia="sk-SK"/>
              </w:rPr>
              <w:t>11 639 751</w:t>
            </w:r>
          </w:p>
        </w:tc>
        <w:tc>
          <w:tcPr>
            <w:tcW w:w="185" w:type="dxa"/>
            <w:tcBorders>
              <w:top w:val="nil"/>
              <w:left w:val="nil"/>
              <w:bottom w:val="nil"/>
              <w:right w:val="nil"/>
            </w:tcBorders>
            <w:shd w:val="clear" w:color="000000" w:fill="FFFFFF"/>
            <w:noWrap/>
            <w:vAlign w:val="bottom"/>
            <w:hideMark/>
          </w:tcPr>
          <w:p w14:paraId="575A308A" w14:textId="77777777" w:rsidR="004D042F" w:rsidRPr="004D042F" w:rsidRDefault="004D042F" w:rsidP="004D042F">
            <w:pPr>
              <w:rPr>
                <w:b/>
                <w:bCs/>
                <w:sz w:val="18"/>
                <w:szCs w:val="18"/>
                <w:lang w:eastAsia="sk-SK"/>
              </w:rPr>
            </w:pPr>
            <w:r w:rsidRPr="004D042F">
              <w:rPr>
                <w:b/>
                <w:bCs/>
                <w:sz w:val="18"/>
                <w:szCs w:val="18"/>
                <w:lang w:eastAsia="sk-SK"/>
              </w:rPr>
              <w:t> </w:t>
            </w:r>
          </w:p>
        </w:tc>
        <w:tc>
          <w:tcPr>
            <w:tcW w:w="1626" w:type="dxa"/>
            <w:tcBorders>
              <w:top w:val="single" w:sz="4" w:space="0" w:color="auto"/>
              <w:left w:val="nil"/>
              <w:bottom w:val="double" w:sz="6" w:space="0" w:color="auto"/>
              <w:right w:val="nil"/>
            </w:tcBorders>
            <w:shd w:val="clear" w:color="000000" w:fill="FFFFFF"/>
            <w:noWrap/>
            <w:vAlign w:val="center"/>
            <w:hideMark/>
          </w:tcPr>
          <w:p w14:paraId="3A04FC9E" w14:textId="77777777" w:rsidR="004D042F" w:rsidRPr="004D042F" w:rsidRDefault="004D042F" w:rsidP="004D042F">
            <w:pPr>
              <w:jc w:val="right"/>
              <w:rPr>
                <w:b/>
                <w:bCs/>
                <w:sz w:val="18"/>
                <w:szCs w:val="18"/>
                <w:lang w:eastAsia="sk-SK"/>
              </w:rPr>
            </w:pPr>
            <w:r w:rsidRPr="004D042F">
              <w:rPr>
                <w:b/>
                <w:bCs/>
                <w:sz w:val="18"/>
                <w:szCs w:val="18"/>
                <w:lang w:eastAsia="sk-SK"/>
              </w:rPr>
              <w:t>1 428 190</w:t>
            </w:r>
          </w:p>
        </w:tc>
        <w:tc>
          <w:tcPr>
            <w:tcW w:w="233" w:type="dxa"/>
            <w:tcBorders>
              <w:top w:val="nil"/>
              <w:left w:val="nil"/>
              <w:bottom w:val="nil"/>
              <w:right w:val="nil"/>
            </w:tcBorders>
            <w:shd w:val="clear" w:color="000000" w:fill="FFFFFF"/>
            <w:noWrap/>
            <w:vAlign w:val="bottom"/>
            <w:hideMark/>
          </w:tcPr>
          <w:p w14:paraId="6C5C151C" w14:textId="77777777" w:rsidR="004D042F" w:rsidRPr="004D042F" w:rsidRDefault="004D042F" w:rsidP="004D042F">
            <w:pPr>
              <w:rPr>
                <w:b/>
                <w:bCs/>
                <w:sz w:val="18"/>
                <w:szCs w:val="18"/>
                <w:lang w:eastAsia="sk-SK"/>
              </w:rPr>
            </w:pPr>
            <w:r w:rsidRPr="004D042F">
              <w:rPr>
                <w:b/>
                <w:bCs/>
                <w:sz w:val="18"/>
                <w:szCs w:val="18"/>
                <w:lang w:eastAsia="sk-SK"/>
              </w:rPr>
              <w:t> </w:t>
            </w:r>
          </w:p>
        </w:tc>
        <w:tc>
          <w:tcPr>
            <w:tcW w:w="1062" w:type="dxa"/>
            <w:tcBorders>
              <w:top w:val="single" w:sz="4" w:space="0" w:color="auto"/>
              <w:left w:val="nil"/>
              <w:bottom w:val="double" w:sz="6" w:space="0" w:color="auto"/>
              <w:right w:val="nil"/>
            </w:tcBorders>
            <w:shd w:val="clear" w:color="000000" w:fill="FFFFFF"/>
            <w:noWrap/>
            <w:vAlign w:val="center"/>
            <w:hideMark/>
          </w:tcPr>
          <w:p w14:paraId="23A2B99A" w14:textId="77777777" w:rsidR="004D042F" w:rsidRPr="004D042F" w:rsidRDefault="004D042F" w:rsidP="004D042F">
            <w:pPr>
              <w:jc w:val="right"/>
              <w:rPr>
                <w:b/>
                <w:bCs/>
                <w:sz w:val="18"/>
                <w:szCs w:val="18"/>
                <w:lang w:eastAsia="sk-SK"/>
              </w:rPr>
            </w:pPr>
            <w:r w:rsidRPr="004D042F">
              <w:rPr>
                <w:b/>
                <w:bCs/>
                <w:sz w:val="18"/>
                <w:szCs w:val="18"/>
                <w:lang w:eastAsia="sk-SK"/>
              </w:rPr>
              <w:t>6 983 374</w:t>
            </w:r>
          </w:p>
        </w:tc>
        <w:tc>
          <w:tcPr>
            <w:tcW w:w="185" w:type="dxa"/>
            <w:tcBorders>
              <w:top w:val="nil"/>
              <w:left w:val="nil"/>
              <w:bottom w:val="nil"/>
              <w:right w:val="nil"/>
            </w:tcBorders>
            <w:shd w:val="clear" w:color="000000" w:fill="FFFFFF"/>
            <w:noWrap/>
            <w:vAlign w:val="center"/>
            <w:hideMark/>
          </w:tcPr>
          <w:p w14:paraId="34B7081C" w14:textId="77777777" w:rsidR="004D042F" w:rsidRPr="004D042F" w:rsidRDefault="004D042F" w:rsidP="004D042F">
            <w:pPr>
              <w:jc w:val="right"/>
              <w:rPr>
                <w:b/>
                <w:bCs/>
                <w:sz w:val="18"/>
                <w:szCs w:val="18"/>
                <w:lang w:eastAsia="sk-SK"/>
              </w:rPr>
            </w:pPr>
            <w:r w:rsidRPr="004D042F">
              <w:rPr>
                <w:b/>
                <w:bCs/>
                <w:sz w:val="18"/>
                <w:szCs w:val="18"/>
                <w:lang w:eastAsia="sk-SK"/>
              </w:rPr>
              <w:t> </w:t>
            </w:r>
          </w:p>
        </w:tc>
        <w:tc>
          <w:tcPr>
            <w:tcW w:w="1747" w:type="dxa"/>
            <w:gridSpan w:val="2"/>
            <w:tcBorders>
              <w:top w:val="single" w:sz="4" w:space="0" w:color="auto"/>
              <w:left w:val="nil"/>
              <w:bottom w:val="double" w:sz="6" w:space="0" w:color="auto"/>
              <w:right w:val="nil"/>
            </w:tcBorders>
            <w:shd w:val="clear" w:color="000000" w:fill="FFFFFF"/>
            <w:noWrap/>
            <w:vAlign w:val="center"/>
            <w:hideMark/>
          </w:tcPr>
          <w:p w14:paraId="6CBEF8BB" w14:textId="77777777" w:rsidR="004D042F" w:rsidRPr="004D042F" w:rsidRDefault="004D042F" w:rsidP="004D042F">
            <w:pPr>
              <w:jc w:val="right"/>
              <w:rPr>
                <w:b/>
                <w:bCs/>
                <w:sz w:val="18"/>
                <w:szCs w:val="18"/>
                <w:lang w:eastAsia="sk-SK"/>
              </w:rPr>
            </w:pPr>
            <w:r w:rsidRPr="004D042F">
              <w:rPr>
                <w:b/>
                <w:bCs/>
                <w:sz w:val="18"/>
                <w:szCs w:val="18"/>
                <w:lang w:eastAsia="sk-SK"/>
              </w:rPr>
              <w:t>779 592</w:t>
            </w:r>
          </w:p>
        </w:tc>
      </w:tr>
    </w:tbl>
    <w:p w14:paraId="6551CC3F" w14:textId="7CFEB283" w:rsidR="00A46E42" w:rsidRPr="00A4742B" w:rsidRDefault="009D4B99" w:rsidP="004E21C9">
      <w:pPr>
        <w:pStyle w:val="BodyText"/>
      </w:pPr>
      <w:r>
        <w:fldChar w:fldCharType="end"/>
      </w:r>
    </w:p>
    <w:p w14:paraId="7DA81FB2" w14:textId="7944DCAF" w:rsidR="004D042F" w:rsidRDefault="00353B77" w:rsidP="004D042F">
      <w:pPr>
        <w:ind w:left="426"/>
        <w:jc w:val="both"/>
        <w:rPr>
          <w:rFonts w:asciiTheme="minorHAnsi" w:eastAsiaTheme="minorHAnsi" w:hAnsiTheme="minorHAnsi" w:cstheme="minorBidi"/>
          <w:sz w:val="22"/>
          <w:szCs w:val="22"/>
        </w:rPr>
      </w:pPr>
      <w:r>
        <w:rPr>
          <w:rFonts w:eastAsiaTheme="minorHAnsi"/>
        </w:rPr>
        <w:fldChar w:fldCharType="begin"/>
      </w:r>
      <w:r>
        <w:rPr>
          <w:rFonts w:eastAsiaTheme="minorHAnsi"/>
        </w:rPr>
        <w:instrText xml:space="preserve"> LINK </w:instrText>
      </w:r>
      <w:r w:rsidR="008E2283">
        <w:rPr>
          <w:rFonts w:eastAsiaTheme="minorHAnsi"/>
        </w:rPr>
        <w:instrText xml:space="preserve">Excel.SheetMacroEnabled.12 "\\\\W2k8fs\\1pbfs\\FINANCIE\\Uctovna uzavierka\\2020\\Koncorocna zavierka\\20 PBFS Finacial statements_working.xlsm" "Fin prenajom_v case!R11C1:R17C9" </w:instrText>
      </w:r>
      <w:r>
        <w:rPr>
          <w:rFonts w:eastAsiaTheme="minorHAnsi"/>
        </w:rPr>
        <w:instrText xml:space="preserve">\a \f 4 \h </w:instrText>
      </w:r>
      <w:r w:rsidR="009945B7">
        <w:rPr>
          <w:rFonts w:eastAsiaTheme="minorHAnsi"/>
        </w:rPr>
        <w:instrText xml:space="preserve"> \* MERGEFORMAT </w:instrText>
      </w:r>
      <w:r>
        <w:rPr>
          <w:rFonts w:eastAsiaTheme="minorHAnsi"/>
        </w:rPr>
        <w:fldChar w:fldCharType="separate"/>
      </w:r>
    </w:p>
    <w:tbl>
      <w:tblPr>
        <w:tblW w:w="9338" w:type="dxa"/>
        <w:tblCellMar>
          <w:left w:w="70" w:type="dxa"/>
          <w:right w:w="70" w:type="dxa"/>
        </w:tblCellMar>
        <w:tblLook w:val="04A0" w:firstRow="1" w:lastRow="0" w:firstColumn="1" w:lastColumn="0" w:noHBand="0" w:noVBand="1"/>
      </w:tblPr>
      <w:tblGrid>
        <w:gridCol w:w="3171"/>
        <w:gridCol w:w="185"/>
        <w:gridCol w:w="1147"/>
        <w:gridCol w:w="185"/>
        <w:gridCol w:w="1567"/>
        <w:gridCol w:w="239"/>
        <w:gridCol w:w="1147"/>
        <w:gridCol w:w="185"/>
        <w:gridCol w:w="1567"/>
        <w:gridCol w:w="100"/>
      </w:tblGrid>
      <w:tr w:rsidR="004D042F" w:rsidRPr="004D042F" w14:paraId="221B6581" w14:textId="77777777" w:rsidTr="004D042F">
        <w:trPr>
          <w:gridAfter w:val="1"/>
          <w:divId w:val="859388977"/>
          <w:wAfter w:w="795" w:type="dxa"/>
          <w:trHeight w:val="233"/>
        </w:trPr>
        <w:tc>
          <w:tcPr>
            <w:tcW w:w="3171" w:type="dxa"/>
            <w:vMerge w:val="restart"/>
            <w:tcBorders>
              <w:top w:val="single" w:sz="4" w:space="0" w:color="auto"/>
              <w:left w:val="nil"/>
              <w:bottom w:val="single" w:sz="4" w:space="0" w:color="000000"/>
              <w:right w:val="nil"/>
            </w:tcBorders>
            <w:shd w:val="clear" w:color="000000" w:fill="FFFFFF"/>
            <w:noWrap/>
            <w:vAlign w:val="center"/>
            <w:hideMark/>
          </w:tcPr>
          <w:p w14:paraId="4850479B" w14:textId="47575D6E" w:rsidR="004D042F" w:rsidRPr="004D042F" w:rsidRDefault="004D042F" w:rsidP="004D042F">
            <w:pPr>
              <w:rPr>
                <w:b/>
                <w:bCs/>
                <w:sz w:val="22"/>
                <w:szCs w:val="22"/>
                <w:lang w:eastAsia="sk-SK"/>
              </w:rPr>
            </w:pPr>
            <w:r w:rsidRPr="004D042F">
              <w:rPr>
                <w:b/>
                <w:bCs/>
                <w:sz w:val="18"/>
                <w:szCs w:val="18"/>
                <w:lang w:eastAsia="sk-SK"/>
              </w:rPr>
              <w:t>Poskytnuté úvery</w:t>
            </w:r>
          </w:p>
        </w:tc>
        <w:tc>
          <w:tcPr>
            <w:tcW w:w="185" w:type="dxa"/>
            <w:tcBorders>
              <w:top w:val="nil"/>
              <w:left w:val="nil"/>
              <w:bottom w:val="nil"/>
              <w:right w:val="nil"/>
            </w:tcBorders>
            <w:shd w:val="clear" w:color="000000" w:fill="FFFFFF"/>
            <w:noWrap/>
            <w:vAlign w:val="bottom"/>
            <w:hideMark/>
          </w:tcPr>
          <w:p w14:paraId="4AD7E4FE" w14:textId="77777777" w:rsidR="004D042F" w:rsidRPr="004D042F" w:rsidRDefault="004D042F" w:rsidP="004D042F">
            <w:pPr>
              <w:jc w:val="center"/>
              <w:rPr>
                <w:sz w:val="18"/>
                <w:szCs w:val="18"/>
                <w:lang w:eastAsia="sk-SK"/>
              </w:rPr>
            </w:pPr>
            <w:r w:rsidRPr="004D042F">
              <w:rPr>
                <w:sz w:val="18"/>
                <w:szCs w:val="18"/>
                <w:lang w:eastAsia="sk-SK"/>
              </w:rPr>
              <w:t> </w:t>
            </w:r>
          </w:p>
        </w:tc>
        <w:tc>
          <w:tcPr>
            <w:tcW w:w="2899" w:type="dxa"/>
            <w:gridSpan w:val="3"/>
            <w:tcBorders>
              <w:top w:val="single" w:sz="4" w:space="0" w:color="auto"/>
              <w:left w:val="nil"/>
              <w:bottom w:val="single" w:sz="4" w:space="0" w:color="auto"/>
              <w:right w:val="nil"/>
            </w:tcBorders>
            <w:shd w:val="clear" w:color="000000" w:fill="FFFFFF"/>
            <w:noWrap/>
            <w:vAlign w:val="center"/>
            <w:hideMark/>
          </w:tcPr>
          <w:p w14:paraId="5778BC63" w14:textId="77777777" w:rsidR="004D042F" w:rsidRPr="004D042F" w:rsidRDefault="004D042F" w:rsidP="004D042F">
            <w:pPr>
              <w:jc w:val="center"/>
              <w:rPr>
                <w:sz w:val="18"/>
                <w:szCs w:val="18"/>
                <w:lang w:eastAsia="sk-SK"/>
              </w:rPr>
            </w:pPr>
            <w:r w:rsidRPr="004D042F">
              <w:rPr>
                <w:sz w:val="18"/>
                <w:szCs w:val="18"/>
                <w:lang w:eastAsia="sk-SK"/>
              </w:rPr>
              <w:t>31.12.2020</w:t>
            </w:r>
          </w:p>
        </w:tc>
        <w:tc>
          <w:tcPr>
            <w:tcW w:w="239" w:type="dxa"/>
            <w:tcBorders>
              <w:top w:val="nil"/>
              <w:left w:val="nil"/>
              <w:bottom w:val="nil"/>
              <w:right w:val="nil"/>
            </w:tcBorders>
            <w:shd w:val="clear" w:color="000000" w:fill="FFFFFF"/>
            <w:noWrap/>
            <w:vAlign w:val="bottom"/>
            <w:hideMark/>
          </w:tcPr>
          <w:p w14:paraId="4DE0132E" w14:textId="77777777" w:rsidR="004D042F" w:rsidRPr="004D042F" w:rsidRDefault="004D042F" w:rsidP="004D042F">
            <w:pPr>
              <w:jc w:val="center"/>
              <w:rPr>
                <w:sz w:val="18"/>
                <w:szCs w:val="18"/>
                <w:lang w:eastAsia="sk-SK"/>
              </w:rPr>
            </w:pPr>
            <w:r w:rsidRPr="004D042F">
              <w:rPr>
                <w:sz w:val="18"/>
                <w:szCs w:val="18"/>
                <w:lang w:eastAsia="sk-SK"/>
              </w:rPr>
              <w:t> </w:t>
            </w:r>
          </w:p>
        </w:tc>
        <w:tc>
          <w:tcPr>
            <w:tcW w:w="2899" w:type="dxa"/>
            <w:gridSpan w:val="3"/>
            <w:tcBorders>
              <w:top w:val="single" w:sz="4" w:space="0" w:color="auto"/>
              <w:left w:val="nil"/>
              <w:bottom w:val="single" w:sz="4" w:space="0" w:color="auto"/>
              <w:right w:val="nil"/>
            </w:tcBorders>
            <w:shd w:val="clear" w:color="000000" w:fill="FFFFFF"/>
            <w:noWrap/>
            <w:vAlign w:val="center"/>
            <w:hideMark/>
          </w:tcPr>
          <w:p w14:paraId="284CB729" w14:textId="77777777" w:rsidR="004D042F" w:rsidRPr="004D042F" w:rsidRDefault="004D042F" w:rsidP="004D042F">
            <w:pPr>
              <w:jc w:val="center"/>
              <w:rPr>
                <w:sz w:val="18"/>
                <w:szCs w:val="18"/>
                <w:lang w:eastAsia="sk-SK"/>
              </w:rPr>
            </w:pPr>
            <w:r w:rsidRPr="004D042F">
              <w:rPr>
                <w:sz w:val="18"/>
                <w:szCs w:val="18"/>
                <w:lang w:eastAsia="sk-SK"/>
              </w:rPr>
              <w:t>31.12.2019</w:t>
            </w:r>
          </w:p>
        </w:tc>
      </w:tr>
      <w:tr w:rsidR="004D042F" w:rsidRPr="004D042F" w14:paraId="41F0AD3C" w14:textId="77777777" w:rsidTr="004D042F">
        <w:trPr>
          <w:divId w:val="859388977"/>
          <w:trHeight w:val="221"/>
        </w:trPr>
        <w:tc>
          <w:tcPr>
            <w:tcW w:w="3171" w:type="dxa"/>
            <w:vMerge/>
            <w:tcBorders>
              <w:top w:val="single" w:sz="4" w:space="0" w:color="auto"/>
              <w:left w:val="nil"/>
              <w:bottom w:val="single" w:sz="4" w:space="0" w:color="000000"/>
              <w:right w:val="nil"/>
            </w:tcBorders>
            <w:vAlign w:val="center"/>
            <w:hideMark/>
          </w:tcPr>
          <w:p w14:paraId="1011D5E4" w14:textId="77777777" w:rsidR="004D042F" w:rsidRPr="004D042F" w:rsidRDefault="004D042F" w:rsidP="004D042F">
            <w:pPr>
              <w:rPr>
                <w:b/>
                <w:bCs/>
                <w:sz w:val="22"/>
                <w:szCs w:val="22"/>
                <w:lang w:eastAsia="sk-SK"/>
              </w:rPr>
            </w:pPr>
          </w:p>
        </w:tc>
        <w:tc>
          <w:tcPr>
            <w:tcW w:w="185" w:type="dxa"/>
            <w:tcBorders>
              <w:top w:val="nil"/>
              <w:left w:val="nil"/>
              <w:bottom w:val="nil"/>
              <w:right w:val="nil"/>
            </w:tcBorders>
            <w:shd w:val="clear" w:color="000000" w:fill="FFFFFF"/>
            <w:noWrap/>
            <w:vAlign w:val="bottom"/>
            <w:hideMark/>
          </w:tcPr>
          <w:p w14:paraId="17473F02" w14:textId="77777777" w:rsidR="004D042F" w:rsidRPr="004D042F" w:rsidRDefault="004D042F" w:rsidP="004D042F">
            <w:pPr>
              <w:jc w:val="center"/>
              <w:rPr>
                <w:sz w:val="18"/>
                <w:szCs w:val="18"/>
                <w:lang w:eastAsia="sk-SK"/>
              </w:rPr>
            </w:pPr>
            <w:r w:rsidRPr="004D042F">
              <w:rPr>
                <w:sz w:val="18"/>
                <w:szCs w:val="18"/>
                <w:lang w:eastAsia="sk-SK"/>
              </w:rPr>
              <w:t> </w:t>
            </w:r>
          </w:p>
        </w:tc>
        <w:tc>
          <w:tcPr>
            <w:tcW w:w="1147" w:type="dxa"/>
            <w:tcBorders>
              <w:top w:val="nil"/>
              <w:left w:val="nil"/>
              <w:bottom w:val="nil"/>
              <w:right w:val="nil"/>
            </w:tcBorders>
            <w:shd w:val="clear" w:color="000000" w:fill="FFFFFF"/>
            <w:noWrap/>
            <w:vAlign w:val="bottom"/>
            <w:hideMark/>
          </w:tcPr>
          <w:p w14:paraId="2348E587" w14:textId="77777777" w:rsidR="004D042F" w:rsidRPr="004D042F" w:rsidRDefault="004D042F" w:rsidP="004D042F">
            <w:pPr>
              <w:jc w:val="center"/>
              <w:rPr>
                <w:sz w:val="18"/>
                <w:szCs w:val="18"/>
                <w:lang w:eastAsia="sk-SK"/>
              </w:rPr>
            </w:pPr>
            <w:r w:rsidRPr="004D042F">
              <w:rPr>
                <w:sz w:val="18"/>
                <w:szCs w:val="18"/>
                <w:lang w:eastAsia="sk-SK"/>
              </w:rPr>
              <w:t>istina</w:t>
            </w:r>
          </w:p>
        </w:tc>
        <w:tc>
          <w:tcPr>
            <w:tcW w:w="185" w:type="dxa"/>
            <w:tcBorders>
              <w:top w:val="nil"/>
              <w:left w:val="nil"/>
              <w:bottom w:val="nil"/>
              <w:right w:val="nil"/>
            </w:tcBorders>
            <w:shd w:val="clear" w:color="000000" w:fill="FFFFFF"/>
            <w:noWrap/>
            <w:vAlign w:val="bottom"/>
            <w:hideMark/>
          </w:tcPr>
          <w:p w14:paraId="3E9A2F8E" w14:textId="77777777" w:rsidR="004D042F" w:rsidRPr="004D042F" w:rsidRDefault="004D042F" w:rsidP="004D042F">
            <w:pPr>
              <w:jc w:val="center"/>
              <w:rPr>
                <w:sz w:val="18"/>
                <w:szCs w:val="18"/>
                <w:lang w:eastAsia="sk-SK"/>
              </w:rPr>
            </w:pPr>
            <w:r w:rsidRPr="004D042F">
              <w:rPr>
                <w:sz w:val="18"/>
                <w:szCs w:val="18"/>
                <w:lang w:eastAsia="sk-SK"/>
              </w:rPr>
              <w:t> </w:t>
            </w:r>
          </w:p>
        </w:tc>
        <w:tc>
          <w:tcPr>
            <w:tcW w:w="1566" w:type="dxa"/>
            <w:tcBorders>
              <w:top w:val="nil"/>
              <w:left w:val="nil"/>
              <w:bottom w:val="nil"/>
              <w:right w:val="nil"/>
            </w:tcBorders>
            <w:shd w:val="clear" w:color="000000" w:fill="FFFFFF"/>
            <w:noWrap/>
            <w:vAlign w:val="center"/>
            <w:hideMark/>
          </w:tcPr>
          <w:p w14:paraId="3C1F2750" w14:textId="77777777" w:rsidR="004D042F" w:rsidRPr="004D042F" w:rsidRDefault="004D042F" w:rsidP="004D042F">
            <w:pPr>
              <w:jc w:val="center"/>
              <w:rPr>
                <w:sz w:val="18"/>
                <w:szCs w:val="18"/>
                <w:lang w:eastAsia="sk-SK"/>
              </w:rPr>
            </w:pPr>
            <w:r w:rsidRPr="004D042F">
              <w:rPr>
                <w:sz w:val="18"/>
                <w:szCs w:val="18"/>
                <w:lang w:eastAsia="sk-SK"/>
              </w:rPr>
              <w:t>finančný výnos</w:t>
            </w:r>
          </w:p>
        </w:tc>
        <w:tc>
          <w:tcPr>
            <w:tcW w:w="239" w:type="dxa"/>
            <w:tcBorders>
              <w:top w:val="nil"/>
              <w:left w:val="nil"/>
              <w:bottom w:val="nil"/>
              <w:right w:val="nil"/>
            </w:tcBorders>
            <w:shd w:val="clear" w:color="auto" w:fill="auto"/>
            <w:noWrap/>
            <w:vAlign w:val="bottom"/>
            <w:hideMark/>
          </w:tcPr>
          <w:p w14:paraId="123401E8" w14:textId="77777777" w:rsidR="004D042F" w:rsidRPr="004D042F" w:rsidRDefault="004D042F" w:rsidP="004D042F">
            <w:pPr>
              <w:jc w:val="center"/>
              <w:rPr>
                <w:sz w:val="18"/>
                <w:szCs w:val="18"/>
                <w:lang w:eastAsia="sk-SK"/>
              </w:rPr>
            </w:pPr>
          </w:p>
        </w:tc>
        <w:tc>
          <w:tcPr>
            <w:tcW w:w="1147" w:type="dxa"/>
            <w:tcBorders>
              <w:top w:val="nil"/>
              <w:left w:val="nil"/>
              <w:bottom w:val="nil"/>
              <w:right w:val="nil"/>
            </w:tcBorders>
            <w:shd w:val="clear" w:color="000000" w:fill="FFFFFF"/>
            <w:noWrap/>
            <w:vAlign w:val="bottom"/>
            <w:hideMark/>
          </w:tcPr>
          <w:p w14:paraId="7039CC96" w14:textId="77777777" w:rsidR="004D042F" w:rsidRPr="004D042F" w:rsidRDefault="004D042F" w:rsidP="004D042F">
            <w:pPr>
              <w:jc w:val="center"/>
              <w:rPr>
                <w:sz w:val="18"/>
                <w:szCs w:val="18"/>
                <w:lang w:eastAsia="sk-SK"/>
              </w:rPr>
            </w:pPr>
            <w:r w:rsidRPr="004D042F">
              <w:rPr>
                <w:sz w:val="18"/>
                <w:szCs w:val="18"/>
                <w:lang w:eastAsia="sk-SK"/>
              </w:rPr>
              <w:t>istina</w:t>
            </w:r>
          </w:p>
        </w:tc>
        <w:tc>
          <w:tcPr>
            <w:tcW w:w="185" w:type="dxa"/>
            <w:tcBorders>
              <w:top w:val="nil"/>
              <w:left w:val="nil"/>
              <w:bottom w:val="nil"/>
              <w:right w:val="nil"/>
            </w:tcBorders>
            <w:shd w:val="clear" w:color="000000" w:fill="FFFFFF"/>
            <w:noWrap/>
            <w:vAlign w:val="bottom"/>
            <w:hideMark/>
          </w:tcPr>
          <w:p w14:paraId="746A963E" w14:textId="77777777" w:rsidR="004D042F" w:rsidRPr="004D042F" w:rsidRDefault="004D042F" w:rsidP="004D042F">
            <w:pPr>
              <w:jc w:val="center"/>
              <w:rPr>
                <w:sz w:val="18"/>
                <w:szCs w:val="18"/>
                <w:lang w:eastAsia="sk-SK"/>
              </w:rPr>
            </w:pPr>
            <w:r w:rsidRPr="004D042F">
              <w:rPr>
                <w:sz w:val="18"/>
                <w:szCs w:val="18"/>
                <w:lang w:eastAsia="sk-SK"/>
              </w:rPr>
              <w:t> </w:t>
            </w:r>
          </w:p>
        </w:tc>
        <w:tc>
          <w:tcPr>
            <w:tcW w:w="1667" w:type="dxa"/>
            <w:gridSpan w:val="2"/>
            <w:tcBorders>
              <w:top w:val="nil"/>
              <w:left w:val="nil"/>
              <w:bottom w:val="nil"/>
              <w:right w:val="nil"/>
            </w:tcBorders>
            <w:shd w:val="clear" w:color="000000" w:fill="FFFFFF"/>
            <w:noWrap/>
            <w:vAlign w:val="center"/>
            <w:hideMark/>
          </w:tcPr>
          <w:p w14:paraId="3812BD30" w14:textId="77777777" w:rsidR="004D042F" w:rsidRPr="004D042F" w:rsidRDefault="004D042F" w:rsidP="004D042F">
            <w:pPr>
              <w:jc w:val="center"/>
              <w:rPr>
                <w:sz w:val="18"/>
                <w:szCs w:val="18"/>
                <w:lang w:eastAsia="sk-SK"/>
              </w:rPr>
            </w:pPr>
            <w:r w:rsidRPr="004D042F">
              <w:rPr>
                <w:sz w:val="18"/>
                <w:szCs w:val="18"/>
                <w:lang w:eastAsia="sk-SK"/>
              </w:rPr>
              <w:t>finančný výnos</w:t>
            </w:r>
          </w:p>
        </w:tc>
      </w:tr>
      <w:tr w:rsidR="004D042F" w:rsidRPr="004D042F" w14:paraId="49CCD240" w14:textId="77777777" w:rsidTr="004D042F">
        <w:trPr>
          <w:divId w:val="859388977"/>
          <w:trHeight w:val="221"/>
        </w:trPr>
        <w:tc>
          <w:tcPr>
            <w:tcW w:w="3171" w:type="dxa"/>
            <w:vMerge/>
            <w:tcBorders>
              <w:top w:val="single" w:sz="4" w:space="0" w:color="auto"/>
              <w:left w:val="nil"/>
              <w:bottom w:val="single" w:sz="4" w:space="0" w:color="000000"/>
              <w:right w:val="nil"/>
            </w:tcBorders>
            <w:vAlign w:val="center"/>
            <w:hideMark/>
          </w:tcPr>
          <w:p w14:paraId="4932A59F" w14:textId="77777777" w:rsidR="004D042F" w:rsidRPr="004D042F" w:rsidRDefault="004D042F" w:rsidP="004D042F">
            <w:pPr>
              <w:rPr>
                <w:b/>
                <w:bCs/>
                <w:sz w:val="22"/>
                <w:szCs w:val="22"/>
                <w:lang w:eastAsia="sk-SK"/>
              </w:rPr>
            </w:pPr>
          </w:p>
        </w:tc>
        <w:tc>
          <w:tcPr>
            <w:tcW w:w="185" w:type="dxa"/>
            <w:tcBorders>
              <w:top w:val="nil"/>
              <w:left w:val="nil"/>
              <w:bottom w:val="single" w:sz="4" w:space="0" w:color="auto"/>
              <w:right w:val="nil"/>
            </w:tcBorders>
            <w:shd w:val="clear" w:color="000000" w:fill="FFFFFF"/>
            <w:noWrap/>
            <w:vAlign w:val="bottom"/>
            <w:hideMark/>
          </w:tcPr>
          <w:p w14:paraId="3708A1E6" w14:textId="77777777" w:rsidR="004D042F" w:rsidRPr="004D042F" w:rsidRDefault="004D042F" w:rsidP="004D042F">
            <w:pPr>
              <w:rPr>
                <w:sz w:val="18"/>
                <w:szCs w:val="18"/>
                <w:lang w:eastAsia="sk-SK"/>
              </w:rPr>
            </w:pPr>
            <w:r w:rsidRPr="004D042F">
              <w:rPr>
                <w:sz w:val="18"/>
                <w:szCs w:val="18"/>
                <w:lang w:eastAsia="sk-SK"/>
              </w:rPr>
              <w:t> </w:t>
            </w:r>
          </w:p>
        </w:tc>
        <w:tc>
          <w:tcPr>
            <w:tcW w:w="1147" w:type="dxa"/>
            <w:tcBorders>
              <w:top w:val="nil"/>
              <w:left w:val="nil"/>
              <w:bottom w:val="single" w:sz="4" w:space="0" w:color="auto"/>
              <w:right w:val="nil"/>
            </w:tcBorders>
            <w:shd w:val="clear" w:color="000000" w:fill="FFFFFF"/>
            <w:noWrap/>
            <w:vAlign w:val="center"/>
            <w:hideMark/>
          </w:tcPr>
          <w:p w14:paraId="6137C5ED" w14:textId="77777777" w:rsidR="004D042F" w:rsidRPr="004D042F" w:rsidRDefault="004D042F" w:rsidP="004D042F">
            <w:pPr>
              <w:jc w:val="center"/>
              <w:rPr>
                <w:sz w:val="18"/>
                <w:szCs w:val="18"/>
                <w:lang w:eastAsia="sk-SK"/>
              </w:rPr>
            </w:pPr>
            <w:r w:rsidRPr="004D042F">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33B0F8FA" w14:textId="77777777" w:rsidR="004D042F" w:rsidRPr="004D042F" w:rsidRDefault="004D042F" w:rsidP="004D042F">
            <w:pPr>
              <w:rPr>
                <w:sz w:val="18"/>
                <w:szCs w:val="18"/>
                <w:lang w:eastAsia="sk-SK"/>
              </w:rPr>
            </w:pPr>
            <w:r w:rsidRPr="004D042F">
              <w:rPr>
                <w:sz w:val="18"/>
                <w:szCs w:val="18"/>
                <w:lang w:eastAsia="sk-SK"/>
              </w:rPr>
              <w:t> </w:t>
            </w:r>
          </w:p>
        </w:tc>
        <w:tc>
          <w:tcPr>
            <w:tcW w:w="1566" w:type="dxa"/>
            <w:tcBorders>
              <w:top w:val="nil"/>
              <w:left w:val="nil"/>
              <w:bottom w:val="single" w:sz="4" w:space="0" w:color="auto"/>
              <w:right w:val="nil"/>
            </w:tcBorders>
            <w:shd w:val="clear" w:color="000000" w:fill="FFFFFF"/>
            <w:noWrap/>
            <w:vAlign w:val="center"/>
            <w:hideMark/>
          </w:tcPr>
          <w:p w14:paraId="274C6D88" w14:textId="77777777" w:rsidR="004D042F" w:rsidRPr="004D042F" w:rsidRDefault="004D042F" w:rsidP="004D042F">
            <w:pPr>
              <w:jc w:val="center"/>
              <w:rPr>
                <w:sz w:val="18"/>
                <w:szCs w:val="18"/>
                <w:lang w:eastAsia="sk-SK"/>
              </w:rPr>
            </w:pPr>
            <w:r w:rsidRPr="004D042F">
              <w:rPr>
                <w:sz w:val="18"/>
                <w:szCs w:val="18"/>
                <w:lang w:eastAsia="sk-SK"/>
              </w:rPr>
              <w:t>EUR</w:t>
            </w:r>
          </w:p>
        </w:tc>
        <w:tc>
          <w:tcPr>
            <w:tcW w:w="239" w:type="dxa"/>
            <w:tcBorders>
              <w:top w:val="nil"/>
              <w:left w:val="nil"/>
              <w:bottom w:val="nil"/>
              <w:right w:val="nil"/>
            </w:tcBorders>
            <w:shd w:val="clear" w:color="auto" w:fill="auto"/>
            <w:noWrap/>
            <w:vAlign w:val="bottom"/>
            <w:hideMark/>
          </w:tcPr>
          <w:p w14:paraId="3A12C4A9" w14:textId="77777777" w:rsidR="004D042F" w:rsidRPr="004D042F" w:rsidRDefault="004D042F" w:rsidP="004D042F">
            <w:pPr>
              <w:jc w:val="center"/>
              <w:rPr>
                <w:sz w:val="18"/>
                <w:szCs w:val="18"/>
                <w:lang w:eastAsia="sk-SK"/>
              </w:rPr>
            </w:pPr>
          </w:p>
        </w:tc>
        <w:tc>
          <w:tcPr>
            <w:tcW w:w="1147" w:type="dxa"/>
            <w:tcBorders>
              <w:top w:val="nil"/>
              <w:left w:val="nil"/>
              <w:bottom w:val="single" w:sz="4" w:space="0" w:color="auto"/>
              <w:right w:val="nil"/>
            </w:tcBorders>
            <w:shd w:val="clear" w:color="000000" w:fill="FFFFFF"/>
            <w:noWrap/>
            <w:vAlign w:val="center"/>
            <w:hideMark/>
          </w:tcPr>
          <w:p w14:paraId="7D0F6174" w14:textId="77777777" w:rsidR="004D042F" w:rsidRPr="004D042F" w:rsidRDefault="004D042F" w:rsidP="004D042F">
            <w:pPr>
              <w:jc w:val="center"/>
              <w:rPr>
                <w:sz w:val="18"/>
                <w:szCs w:val="18"/>
                <w:lang w:eastAsia="sk-SK"/>
              </w:rPr>
            </w:pPr>
            <w:r w:rsidRPr="004D042F">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521AAC14" w14:textId="77777777" w:rsidR="004D042F" w:rsidRPr="004D042F" w:rsidRDefault="004D042F" w:rsidP="004D042F">
            <w:pPr>
              <w:rPr>
                <w:sz w:val="18"/>
                <w:szCs w:val="18"/>
                <w:lang w:eastAsia="sk-SK"/>
              </w:rPr>
            </w:pPr>
            <w:r w:rsidRPr="004D042F">
              <w:rPr>
                <w:sz w:val="18"/>
                <w:szCs w:val="18"/>
                <w:lang w:eastAsia="sk-SK"/>
              </w:rPr>
              <w:t> </w:t>
            </w:r>
          </w:p>
        </w:tc>
        <w:tc>
          <w:tcPr>
            <w:tcW w:w="1667" w:type="dxa"/>
            <w:gridSpan w:val="2"/>
            <w:tcBorders>
              <w:top w:val="nil"/>
              <w:left w:val="nil"/>
              <w:bottom w:val="single" w:sz="4" w:space="0" w:color="auto"/>
              <w:right w:val="nil"/>
            </w:tcBorders>
            <w:shd w:val="clear" w:color="000000" w:fill="FFFFFF"/>
            <w:noWrap/>
            <w:vAlign w:val="center"/>
            <w:hideMark/>
          </w:tcPr>
          <w:p w14:paraId="64486EBA" w14:textId="77777777" w:rsidR="004D042F" w:rsidRPr="004D042F" w:rsidRDefault="004D042F" w:rsidP="004D042F">
            <w:pPr>
              <w:jc w:val="center"/>
              <w:rPr>
                <w:sz w:val="18"/>
                <w:szCs w:val="18"/>
                <w:lang w:eastAsia="sk-SK"/>
              </w:rPr>
            </w:pPr>
            <w:r w:rsidRPr="004D042F">
              <w:rPr>
                <w:sz w:val="18"/>
                <w:szCs w:val="18"/>
                <w:lang w:eastAsia="sk-SK"/>
              </w:rPr>
              <w:t>EUR</w:t>
            </w:r>
          </w:p>
        </w:tc>
      </w:tr>
      <w:tr w:rsidR="004D042F" w:rsidRPr="004D042F" w14:paraId="55B493D5" w14:textId="77777777" w:rsidTr="004D042F">
        <w:trPr>
          <w:divId w:val="859388977"/>
          <w:trHeight w:val="408"/>
        </w:trPr>
        <w:tc>
          <w:tcPr>
            <w:tcW w:w="3171" w:type="dxa"/>
            <w:tcBorders>
              <w:top w:val="nil"/>
              <w:left w:val="nil"/>
              <w:bottom w:val="nil"/>
              <w:right w:val="nil"/>
            </w:tcBorders>
            <w:shd w:val="clear" w:color="000000" w:fill="FFFFFF"/>
            <w:hideMark/>
          </w:tcPr>
          <w:p w14:paraId="51AAC4AE" w14:textId="77777777" w:rsidR="004D042F" w:rsidRPr="004D042F" w:rsidRDefault="004D042F" w:rsidP="004D042F">
            <w:pPr>
              <w:rPr>
                <w:color w:val="000000"/>
                <w:sz w:val="18"/>
                <w:szCs w:val="18"/>
                <w:lang w:eastAsia="sk-SK"/>
              </w:rPr>
            </w:pPr>
            <w:r w:rsidRPr="004D042F">
              <w:rPr>
                <w:color w:val="000000"/>
                <w:sz w:val="18"/>
                <w:szCs w:val="18"/>
                <w:lang w:eastAsia="sk-SK"/>
              </w:rPr>
              <w:t>Pohľadávky so zostatkovou dobou splatnosti do 1 roka</w:t>
            </w:r>
          </w:p>
        </w:tc>
        <w:tc>
          <w:tcPr>
            <w:tcW w:w="185" w:type="dxa"/>
            <w:tcBorders>
              <w:top w:val="nil"/>
              <w:left w:val="nil"/>
              <w:bottom w:val="nil"/>
              <w:right w:val="nil"/>
            </w:tcBorders>
            <w:shd w:val="clear" w:color="000000" w:fill="FFFFFF"/>
            <w:noWrap/>
            <w:vAlign w:val="bottom"/>
            <w:hideMark/>
          </w:tcPr>
          <w:p w14:paraId="1F48227A" w14:textId="77777777" w:rsidR="004D042F" w:rsidRPr="004D042F" w:rsidRDefault="004D042F" w:rsidP="004D042F">
            <w:pPr>
              <w:rPr>
                <w:sz w:val="18"/>
                <w:szCs w:val="18"/>
                <w:lang w:eastAsia="sk-SK"/>
              </w:rPr>
            </w:pPr>
            <w:r w:rsidRPr="004D042F">
              <w:rPr>
                <w:sz w:val="18"/>
                <w:szCs w:val="18"/>
                <w:lang w:eastAsia="sk-SK"/>
              </w:rPr>
              <w:t> </w:t>
            </w:r>
          </w:p>
        </w:tc>
        <w:tc>
          <w:tcPr>
            <w:tcW w:w="1147" w:type="dxa"/>
            <w:tcBorders>
              <w:top w:val="nil"/>
              <w:left w:val="nil"/>
              <w:bottom w:val="nil"/>
              <w:right w:val="nil"/>
            </w:tcBorders>
            <w:shd w:val="clear" w:color="000000" w:fill="FFFFFF"/>
            <w:noWrap/>
            <w:vAlign w:val="center"/>
            <w:hideMark/>
          </w:tcPr>
          <w:p w14:paraId="2D5F5EF0" w14:textId="77777777" w:rsidR="004D042F" w:rsidRPr="004D042F" w:rsidRDefault="004D042F" w:rsidP="004D042F">
            <w:pPr>
              <w:jc w:val="right"/>
              <w:rPr>
                <w:sz w:val="18"/>
                <w:szCs w:val="18"/>
                <w:lang w:eastAsia="sk-SK"/>
              </w:rPr>
            </w:pPr>
            <w:r w:rsidRPr="004D042F">
              <w:rPr>
                <w:sz w:val="18"/>
                <w:szCs w:val="18"/>
                <w:lang w:eastAsia="sk-SK"/>
              </w:rPr>
              <w:t>10 389 952</w:t>
            </w:r>
          </w:p>
        </w:tc>
        <w:tc>
          <w:tcPr>
            <w:tcW w:w="185" w:type="dxa"/>
            <w:tcBorders>
              <w:top w:val="nil"/>
              <w:left w:val="nil"/>
              <w:bottom w:val="nil"/>
              <w:right w:val="nil"/>
            </w:tcBorders>
            <w:shd w:val="clear" w:color="000000" w:fill="FFFFFF"/>
            <w:noWrap/>
            <w:vAlign w:val="bottom"/>
            <w:hideMark/>
          </w:tcPr>
          <w:p w14:paraId="3EC9F501" w14:textId="77777777" w:rsidR="004D042F" w:rsidRPr="004D042F" w:rsidRDefault="004D042F" w:rsidP="004D042F">
            <w:pPr>
              <w:rPr>
                <w:sz w:val="18"/>
                <w:szCs w:val="18"/>
                <w:lang w:eastAsia="sk-SK"/>
              </w:rPr>
            </w:pPr>
            <w:r w:rsidRPr="004D042F">
              <w:rPr>
                <w:sz w:val="18"/>
                <w:szCs w:val="18"/>
                <w:lang w:eastAsia="sk-SK"/>
              </w:rPr>
              <w:t> </w:t>
            </w:r>
          </w:p>
        </w:tc>
        <w:tc>
          <w:tcPr>
            <w:tcW w:w="1566" w:type="dxa"/>
            <w:tcBorders>
              <w:top w:val="nil"/>
              <w:left w:val="nil"/>
              <w:bottom w:val="nil"/>
              <w:right w:val="nil"/>
            </w:tcBorders>
            <w:shd w:val="clear" w:color="000000" w:fill="FFFFFF"/>
            <w:noWrap/>
            <w:vAlign w:val="center"/>
            <w:hideMark/>
          </w:tcPr>
          <w:p w14:paraId="64C8FCB4" w14:textId="77777777" w:rsidR="004D042F" w:rsidRPr="004D042F" w:rsidRDefault="004D042F" w:rsidP="004D042F">
            <w:pPr>
              <w:jc w:val="right"/>
              <w:rPr>
                <w:sz w:val="18"/>
                <w:szCs w:val="18"/>
                <w:lang w:eastAsia="sk-SK"/>
              </w:rPr>
            </w:pPr>
            <w:r w:rsidRPr="004D042F">
              <w:rPr>
                <w:sz w:val="18"/>
                <w:szCs w:val="18"/>
                <w:lang w:eastAsia="sk-SK"/>
              </w:rPr>
              <w:t>1 386 218</w:t>
            </w:r>
          </w:p>
        </w:tc>
        <w:tc>
          <w:tcPr>
            <w:tcW w:w="239" w:type="dxa"/>
            <w:tcBorders>
              <w:top w:val="nil"/>
              <w:left w:val="nil"/>
              <w:bottom w:val="nil"/>
              <w:right w:val="nil"/>
            </w:tcBorders>
            <w:shd w:val="clear" w:color="auto" w:fill="auto"/>
            <w:noWrap/>
            <w:vAlign w:val="bottom"/>
            <w:hideMark/>
          </w:tcPr>
          <w:p w14:paraId="0D938153" w14:textId="77777777" w:rsidR="004D042F" w:rsidRPr="004D042F" w:rsidRDefault="004D042F" w:rsidP="004D042F">
            <w:pPr>
              <w:jc w:val="right"/>
              <w:rPr>
                <w:sz w:val="18"/>
                <w:szCs w:val="18"/>
                <w:lang w:eastAsia="sk-SK"/>
              </w:rPr>
            </w:pPr>
          </w:p>
        </w:tc>
        <w:tc>
          <w:tcPr>
            <w:tcW w:w="1147" w:type="dxa"/>
            <w:tcBorders>
              <w:top w:val="nil"/>
              <w:left w:val="nil"/>
              <w:bottom w:val="nil"/>
              <w:right w:val="nil"/>
            </w:tcBorders>
            <w:shd w:val="clear" w:color="000000" w:fill="FFFFFF"/>
            <w:noWrap/>
            <w:vAlign w:val="center"/>
            <w:hideMark/>
          </w:tcPr>
          <w:p w14:paraId="6ED51142" w14:textId="77777777" w:rsidR="004D042F" w:rsidRPr="004D042F" w:rsidRDefault="004D042F" w:rsidP="004D042F">
            <w:pPr>
              <w:jc w:val="right"/>
              <w:rPr>
                <w:sz w:val="18"/>
                <w:szCs w:val="18"/>
                <w:lang w:eastAsia="sk-SK"/>
              </w:rPr>
            </w:pPr>
            <w:r w:rsidRPr="004D042F">
              <w:rPr>
                <w:sz w:val="18"/>
                <w:szCs w:val="18"/>
                <w:lang w:eastAsia="sk-SK"/>
              </w:rPr>
              <w:t>3 644 727</w:t>
            </w:r>
          </w:p>
        </w:tc>
        <w:tc>
          <w:tcPr>
            <w:tcW w:w="185" w:type="dxa"/>
            <w:tcBorders>
              <w:top w:val="nil"/>
              <w:left w:val="nil"/>
              <w:bottom w:val="nil"/>
              <w:right w:val="nil"/>
            </w:tcBorders>
            <w:shd w:val="clear" w:color="000000" w:fill="FFFFFF"/>
            <w:noWrap/>
            <w:vAlign w:val="bottom"/>
            <w:hideMark/>
          </w:tcPr>
          <w:p w14:paraId="7F041572" w14:textId="77777777" w:rsidR="004D042F" w:rsidRPr="004D042F" w:rsidRDefault="004D042F" w:rsidP="004D042F">
            <w:pPr>
              <w:rPr>
                <w:sz w:val="18"/>
                <w:szCs w:val="18"/>
                <w:lang w:eastAsia="sk-SK"/>
              </w:rPr>
            </w:pPr>
            <w:r w:rsidRPr="004D042F">
              <w:rPr>
                <w:sz w:val="18"/>
                <w:szCs w:val="18"/>
                <w:lang w:eastAsia="sk-SK"/>
              </w:rPr>
              <w:t> </w:t>
            </w:r>
          </w:p>
        </w:tc>
        <w:tc>
          <w:tcPr>
            <w:tcW w:w="1667" w:type="dxa"/>
            <w:gridSpan w:val="2"/>
            <w:tcBorders>
              <w:top w:val="nil"/>
              <w:left w:val="nil"/>
              <w:bottom w:val="nil"/>
              <w:right w:val="nil"/>
            </w:tcBorders>
            <w:shd w:val="clear" w:color="000000" w:fill="FFFFFF"/>
            <w:noWrap/>
            <w:vAlign w:val="center"/>
            <w:hideMark/>
          </w:tcPr>
          <w:p w14:paraId="5AB7BC03" w14:textId="77777777" w:rsidR="004D042F" w:rsidRPr="004D042F" w:rsidRDefault="004D042F" w:rsidP="004D042F">
            <w:pPr>
              <w:jc w:val="right"/>
              <w:rPr>
                <w:sz w:val="18"/>
                <w:szCs w:val="18"/>
                <w:lang w:eastAsia="sk-SK"/>
              </w:rPr>
            </w:pPr>
            <w:r w:rsidRPr="004D042F">
              <w:rPr>
                <w:sz w:val="18"/>
                <w:szCs w:val="18"/>
                <w:lang w:eastAsia="sk-SK"/>
              </w:rPr>
              <w:t>586 002</w:t>
            </w:r>
          </w:p>
        </w:tc>
      </w:tr>
      <w:tr w:rsidR="004D042F" w:rsidRPr="004D042F" w14:paraId="458B2D59" w14:textId="77777777" w:rsidTr="004D042F">
        <w:trPr>
          <w:divId w:val="859388977"/>
          <w:trHeight w:val="408"/>
        </w:trPr>
        <w:tc>
          <w:tcPr>
            <w:tcW w:w="3171" w:type="dxa"/>
            <w:tcBorders>
              <w:top w:val="nil"/>
              <w:left w:val="nil"/>
              <w:bottom w:val="nil"/>
              <w:right w:val="nil"/>
            </w:tcBorders>
            <w:shd w:val="clear" w:color="000000" w:fill="FFFFFF"/>
            <w:hideMark/>
          </w:tcPr>
          <w:p w14:paraId="0B983CEE" w14:textId="77777777" w:rsidR="004D042F" w:rsidRPr="004D042F" w:rsidRDefault="004D042F" w:rsidP="004D042F">
            <w:pPr>
              <w:rPr>
                <w:color w:val="000000"/>
                <w:sz w:val="18"/>
                <w:szCs w:val="18"/>
                <w:lang w:eastAsia="sk-SK"/>
              </w:rPr>
            </w:pPr>
            <w:r w:rsidRPr="004D042F">
              <w:rPr>
                <w:color w:val="000000"/>
                <w:sz w:val="18"/>
                <w:szCs w:val="18"/>
                <w:lang w:eastAsia="sk-SK"/>
              </w:rPr>
              <w:t>Pohľadávky so zostatkovou dobou splatnosti 1 až 5 rokov</w:t>
            </w:r>
          </w:p>
        </w:tc>
        <w:tc>
          <w:tcPr>
            <w:tcW w:w="185" w:type="dxa"/>
            <w:tcBorders>
              <w:top w:val="nil"/>
              <w:left w:val="nil"/>
              <w:bottom w:val="nil"/>
              <w:right w:val="nil"/>
            </w:tcBorders>
            <w:shd w:val="clear" w:color="000000" w:fill="FFFFFF"/>
            <w:noWrap/>
            <w:vAlign w:val="bottom"/>
            <w:hideMark/>
          </w:tcPr>
          <w:p w14:paraId="6A66352C" w14:textId="77777777" w:rsidR="004D042F" w:rsidRPr="004D042F" w:rsidRDefault="004D042F" w:rsidP="004D042F">
            <w:pPr>
              <w:rPr>
                <w:sz w:val="18"/>
                <w:szCs w:val="18"/>
                <w:lang w:eastAsia="sk-SK"/>
              </w:rPr>
            </w:pPr>
            <w:r w:rsidRPr="004D042F">
              <w:rPr>
                <w:sz w:val="18"/>
                <w:szCs w:val="18"/>
                <w:lang w:eastAsia="sk-SK"/>
              </w:rPr>
              <w:t> </w:t>
            </w:r>
          </w:p>
        </w:tc>
        <w:tc>
          <w:tcPr>
            <w:tcW w:w="1147" w:type="dxa"/>
            <w:tcBorders>
              <w:top w:val="nil"/>
              <w:left w:val="nil"/>
              <w:bottom w:val="nil"/>
              <w:right w:val="nil"/>
            </w:tcBorders>
            <w:shd w:val="clear" w:color="000000" w:fill="FFFFFF"/>
            <w:noWrap/>
            <w:vAlign w:val="center"/>
            <w:hideMark/>
          </w:tcPr>
          <w:p w14:paraId="6E12DA75" w14:textId="77777777" w:rsidR="004D042F" w:rsidRPr="004D042F" w:rsidRDefault="004D042F" w:rsidP="004D042F">
            <w:pPr>
              <w:jc w:val="right"/>
              <w:rPr>
                <w:sz w:val="18"/>
                <w:szCs w:val="18"/>
                <w:lang w:eastAsia="sk-SK"/>
              </w:rPr>
            </w:pPr>
            <w:r w:rsidRPr="004D042F">
              <w:rPr>
                <w:sz w:val="18"/>
                <w:szCs w:val="18"/>
                <w:lang w:eastAsia="sk-SK"/>
              </w:rPr>
              <w:t>20 684 475</w:t>
            </w:r>
          </w:p>
        </w:tc>
        <w:tc>
          <w:tcPr>
            <w:tcW w:w="185" w:type="dxa"/>
            <w:tcBorders>
              <w:top w:val="nil"/>
              <w:left w:val="nil"/>
              <w:bottom w:val="nil"/>
              <w:right w:val="nil"/>
            </w:tcBorders>
            <w:shd w:val="clear" w:color="000000" w:fill="FFFFFF"/>
            <w:noWrap/>
            <w:vAlign w:val="bottom"/>
            <w:hideMark/>
          </w:tcPr>
          <w:p w14:paraId="6453B5E9" w14:textId="77777777" w:rsidR="004D042F" w:rsidRPr="004D042F" w:rsidRDefault="004D042F" w:rsidP="004D042F">
            <w:pPr>
              <w:rPr>
                <w:sz w:val="18"/>
                <w:szCs w:val="18"/>
                <w:lang w:eastAsia="sk-SK"/>
              </w:rPr>
            </w:pPr>
            <w:r w:rsidRPr="004D042F">
              <w:rPr>
                <w:sz w:val="18"/>
                <w:szCs w:val="18"/>
                <w:lang w:eastAsia="sk-SK"/>
              </w:rPr>
              <w:t> </w:t>
            </w:r>
          </w:p>
        </w:tc>
        <w:tc>
          <w:tcPr>
            <w:tcW w:w="1566" w:type="dxa"/>
            <w:tcBorders>
              <w:top w:val="nil"/>
              <w:left w:val="nil"/>
              <w:bottom w:val="nil"/>
              <w:right w:val="nil"/>
            </w:tcBorders>
            <w:shd w:val="clear" w:color="000000" w:fill="FFFFFF"/>
            <w:noWrap/>
            <w:vAlign w:val="center"/>
            <w:hideMark/>
          </w:tcPr>
          <w:p w14:paraId="7A768BC6" w14:textId="77777777" w:rsidR="004D042F" w:rsidRPr="004D042F" w:rsidRDefault="004D042F" w:rsidP="004D042F">
            <w:pPr>
              <w:jc w:val="right"/>
              <w:rPr>
                <w:sz w:val="18"/>
                <w:szCs w:val="18"/>
                <w:lang w:eastAsia="sk-SK"/>
              </w:rPr>
            </w:pPr>
            <w:r w:rsidRPr="004D042F">
              <w:rPr>
                <w:sz w:val="18"/>
                <w:szCs w:val="18"/>
                <w:lang w:eastAsia="sk-SK"/>
              </w:rPr>
              <w:t>2 225 151</w:t>
            </w:r>
          </w:p>
        </w:tc>
        <w:tc>
          <w:tcPr>
            <w:tcW w:w="239" w:type="dxa"/>
            <w:tcBorders>
              <w:top w:val="nil"/>
              <w:left w:val="nil"/>
              <w:bottom w:val="nil"/>
              <w:right w:val="nil"/>
            </w:tcBorders>
            <w:shd w:val="clear" w:color="auto" w:fill="auto"/>
            <w:noWrap/>
            <w:vAlign w:val="bottom"/>
            <w:hideMark/>
          </w:tcPr>
          <w:p w14:paraId="30DD2CDB" w14:textId="77777777" w:rsidR="004D042F" w:rsidRPr="004D042F" w:rsidRDefault="004D042F" w:rsidP="004D042F">
            <w:pPr>
              <w:jc w:val="right"/>
              <w:rPr>
                <w:sz w:val="18"/>
                <w:szCs w:val="18"/>
                <w:lang w:eastAsia="sk-SK"/>
              </w:rPr>
            </w:pPr>
          </w:p>
        </w:tc>
        <w:tc>
          <w:tcPr>
            <w:tcW w:w="1147" w:type="dxa"/>
            <w:tcBorders>
              <w:top w:val="nil"/>
              <w:left w:val="nil"/>
              <w:bottom w:val="nil"/>
              <w:right w:val="nil"/>
            </w:tcBorders>
            <w:shd w:val="clear" w:color="000000" w:fill="FFFFFF"/>
            <w:noWrap/>
            <w:vAlign w:val="center"/>
            <w:hideMark/>
          </w:tcPr>
          <w:p w14:paraId="300EA633" w14:textId="77777777" w:rsidR="004D042F" w:rsidRPr="004D042F" w:rsidRDefault="004D042F" w:rsidP="004D042F">
            <w:pPr>
              <w:jc w:val="right"/>
              <w:rPr>
                <w:sz w:val="18"/>
                <w:szCs w:val="18"/>
                <w:lang w:eastAsia="sk-SK"/>
              </w:rPr>
            </w:pPr>
            <w:r w:rsidRPr="004D042F">
              <w:rPr>
                <w:sz w:val="18"/>
                <w:szCs w:val="18"/>
                <w:lang w:eastAsia="sk-SK"/>
              </w:rPr>
              <w:t>7 837 699</w:t>
            </w:r>
          </w:p>
        </w:tc>
        <w:tc>
          <w:tcPr>
            <w:tcW w:w="185" w:type="dxa"/>
            <w:tcBorders>
              <w:top w:val="nil"/>
              <w:left w:val="nil"/>
              <w:bottom w:val="nil"/>
              <w:right w:val="nil"/>
            </w:tcBorders>
            <w:shd w:val="clear" w:color="000000" w:fill="FFFFFF"/>
            <w:noWrap/>
            <w:vAlign w:val="bottom"/>
            <w:hideMark/>
          </w:tcPr>
          <w:p w14:paraId="3D0AC7CC" w14:textId="77777777" w:rsidR="004D042F" w:rsidRPr="004D042F" w:rsidRDefault="004D042F" w:rsidP="004D042F">
            <w:pPr>
              <w:rPr>
                <w:sz w:val="18"/>
                <w:szCs w:val="18"/>
                <w:lang w:eastAsia="sk-SK"/>
              </w:rPr>
            </w:pPr>
            <w:r w:rsidRPr="004D042F">
              <w:rPr>
                <w:sz w:val="18"/>
                <w:szCs w:val="18"/>
                <w:lang w:eastAsia="sk-SK"/>
              </w:rPr>
              <w:t> </w:t>
            </w:r>
          </w:p>
        </w:tc>
        <w:tc>
          <w:tcPr>
            <w:tcW w:w="1667" w:type="dxa"/>
            <w:gridSpan w:val="2"/>
            <w:tcBorders>
              <w:top w:val="nil"/>
              <w:left w:val="nil"/>
              <w:bottom w:val="nil"/>
              <w:right w:val="nil"/>
            </w:tcBorders>
            <w:shd w:val="clear" w:color="000000" w:fill="FFFFFF"/>
            <w:noWrap/>
            <w:vAlign w:val="center"/>
            <w:hideMark/>
          </w:tcPr>
          <w:p w14:paraId="619FABB5" w14:textId="77777777" w:rsidR="004D042F" w:rsidRPr="004D042F" w:rsidRDefault="004D042F" w:rsidP="004D042F">
            <w:pPr>
              <w:jc w:val="right"/>
              <w:rPr>
                <w:sz w:val="18"/>
                <w:szCs w:val="18"/>
                <w:lang w:eastAsia="sk-SK"/>
              </w:rPr>
            </w:pPr>
            <w:r w:rsidRPr="004D042F">
              <w:rPr>
                <w:sz w:val="18"/>
                <w:szCs w:val="18"/>
                <w:lang w:eastAsia="sk-SK"/>
              </w:rPr>
              <w:t>1 127 109</w:t>
            </w:r>
          </w:p>
        </w:tc>
      </w:tr>
      <w:tr w:rsidR="004D042F" w:rsidRPr="004D042F" w14:paraId="17D7F7E2" w14:textId="77777777" w:rsidTr="004D042F">
        <w:trPr>
          <w:divId w:val="859388977"/>
          <w:trHeight w:val="408"/>
        </w:trPr>
        <w:tc>
          <w:tcPr>
            <w:tcW w:w="3171" w:type="dxa"/>
            <w:tcBorders>
              <w:top w:val="nil"/>
              <w:left w:val="nil"/>
              <w:bottom w:val="nil"/>
              <w:right w:val="nil"/>
            </w:tcBorders>
            <w:shd w:val="clear" w:color="000000" w:fill="FFFFFF"/>
            <w:hideMark/>
          </w:tcPr>
          <w:p w14:paraId="07578D12" w14:textId="77777777" w:rsidR="004D042F" w:rsidRPr="004D042F" w:rsidRDefault="004D042F" w:rsidP="004D042F">
            <w:pPr>
              <w:rPr>
                <w:color w:val="000000"/>
                <w:sz w:val="18"/>
                <w:szCs w:val="18"/>
                <w:lang w:eastAsia="sk-SK"/>
              </w:rPr>
            </w:pPr>
            <w:r w:rsidRPr="004D042F">
              <w:rPr>
                <w:color w:val="000000"/>
                <w:sz w:val="18"/>
                <w:szCs w:val="18"/>
                <w:lang w:eastAsia="sk-SK"/>
              </w:rPr>
              <w:t>Pohľadávky so zostatkovou dobou splatnosti dlhšou ako 5 rokov</w:t>
            </w:r>
          </w:p>
        </w:tc>
        <w:tc>
          <w:tcPr>
            <w:tcW w:w="185" w:type="dxa"/>
            <w:tcBorders>
              <w:top w:val="nil"/>
              <w:left w:val="nil"/>
              <w:bottom w:val="nil"/>
              <w:right w:val="nil"/>
            </w:tcBorders>
            <w:shd w:val="clear" w:color="000000" w:fill="FFFFFF"/>
            <w:noWrap/>
            <w:vAlign w:val="bottom"/>
            <w:hideMark/>
          </w:tcPr>
          <w:p w14:paraId="44CBA7EE" w14:textId="77777777" w:rsidR="004D042F" w:rsidRPr="004D042F" w:rsidRDefault="004D042F" w:rsidP="004D042F">
            <w:pPr>
              <w:rPr>
                <w:sz w:val="18"/>
                <w:szCs w:val="18"/>
                <w:lang w:eastAsia="sk-SK"/>
              </w:rPr>
            </w:pPr>
            <w:r w:rsidRPr="004D042F">
              <w:rPr>
                <w:sz w:val="18"/>
                <w:szCs w:val="18"/>
                <w:lang w:eastAsia="sk-SK"/>
              </w:rPr>
              <w:t> </w:t>
            </w:r>
          </w:p>
        </w:tc>
        <w:tc>
          <w:tcPr>
            <w:tcW w:w="1147" w:type="dxa"/>
            <w:tcBorders>
              <w:top w:val="nil"/>
              <w:left w:val="nil"/>
              <w:bottom w:val="nil"/>
              <w:right w:val="nil"/>
            </w:tcBorders>
            <w:shd w:val="clear" w:color="000000" w:fill="FFFFFF"/>
            <w:noWrap/>
            <w:vAlign w:val="center"/>
            <w:hideMark/>
          </w:tcPr>
          <w:p w14:paraId="53F63EBC" w14:textId="77777777" w:rsidR="004D042F" w:rsidRPr="004D042F" w:rsidRDefault="004D042F" w:rsidP="004D042F">
            <w:pPr>
              <w:jc w:val="right"/>
              <w:rPr>
                <w:sz w:val="18"/>
                <w:szCs w:val="18"/>
                <w:lang w:eastAsia="sk-SK"/>
              </w:rPr>
            </w:pPr>
            <w:r w:rsidRPr="004D042F">
              <w:rPr>
                <w:sz w:val="18"/>
                <w:szCs w:val="18"/>
                <w:lang w:eastAsia="sk-SK"/>
              </w:rPr>
              <w:t>4 451 287</w:t>
            </w:r>
          </w:p>
        </w:tc>
        <w:tc>
          <w:tcPr>
            <w:tcW w:w="185" w:type="dxa"/>
            <w:tcBorders>
              <w:top w:val="nil"/>
              <w:left w:val="nil"/>
              <w:bottom w:val="nil"/>
              <w:right w:val="nil"/>
            </w:tcBorders>
            <w:shd w:val="clear" w:color="000000" w:fill="FFFFFF"/>
            <w:noWrap/>
            <w:vAlign w:val="bottom"/>
            <w:hideMark/>
          </w:tcPr>
          <w:p w14:paraId="28D19401" w14:textId="77777777" w:rsidR="004D042F" w:rsidRPr="004D042F" w:rsidRDefault="004D042F" w:rsidP="004D042F">
            <w:pPr>
              <w:rPr>
                <w:sz w:val="18"/>
                <w:szCs w:val="18"/>
                <w:lang w:eastAsia="sk-SK"/>
              </w:rPr>
            </w:pPr>
            <w:r w:rsidRPr="004D042F">
              <w:rPr>
                <w:sz w:val="18"/>
                <w:szCs w:val="18"/>
                <w:lang w:eastAsia="sk-SK"/>
              </w:rPr>
              <w:t> </w:t>
            </w:r>
          </w:p>
        </w:tc>
        <w:tc>
          <w:tcPr>
            <w:tcW w:w="1566" w:type="dxa"/>
            <w:tcBorders>
              <w:top w:val="nil"/>
              <w:left w:val="nil"/>
              <w:bottom w:val="nil"/>
              <w:right w:val="nil"/>
            </w:tcBorders>
            <w:shd w:val="clear" w:color="000000" w:fill="FFFFFF"/>
            <w:noWrap/>
            <w:vAlign w:val="center"/>
            <w:hideMark/>
          </w:tcPr>
          <w:p w14:paraId="0B27BED0" w14:textId="77777777" w:rsidR="004D042F" w:rsidRPr="004D042F" w:rsidRDefault="004D042F" w:rsidP="004D042F">
            <w:pPr>
              <w:jc w:val="right"/>
              <w:rPr>
                <w:sz w:val="18"/>
                <w:szCs w:val="18"/>
                <w:lang w:eastAsia="sk-SK"/>
              </w:rPr>
            </w:pPr>
            <w:r w:rsidRPr="004D042F">
              <w:rPr>
                <w:sz w:val="18"/>
                <w:szCs w:val="18"/>
                <w:lang w:eastAsia="sk-SK"/>
              </w:rPr>
              <w:t>77 413</w:t>
            </w:r>
          </w:p>
        </w:tc>
        <w:tc>
          <w:tcPr>
            <w:tcW w:w="239" w:type="dxa"/>
            <w:tcBorders>
              <w:top w:val="nil"/>
              <w:left w:val="nil"/>
              <w:bottom w:val="nil"/>
              <w:right w:val="nil"/>
            </w:tcBorders>
            <w:shd w:val="clear" w:color="auto" w:fill="auto"/>
            <w:noWrap/>
            <w:vAlign w:val="bottom"/>
            <w:hideMark/>
          </w:tcPr>
          <w:p w14:paraId="0ECFD9E1" w14:textId="77777777" w:rsidR="004D042F" w:rsidRPr="004D042F" w:rsidRDefault="004D042F" w:rsidP="004D042F">
            <w:pPr>
              <w:jc w:val="right"/>
              <w:rPr>
                <w:sz w:val="18"/>
                <w:szCs w:val="18"/>
                <w:lang w:eastAsia="sk-SK"/>
              </w:rPr>
            </w:pPr>
          </w:p>
        </w:tc>
        <w:tc>
          <w:tcPr>
            <w:tcW w:w="1147" w:type="dxa"/>
            <w:tcBorders>
              <w:top w:val="nil"/>
              <w:left w:val="nil"/>
              <w:bottom w:val="nil"/>
              <w:right w:val="nil"/>
            </w:tcBorders>
            <w:shd w:val="clear" w:color="000000" w:fill="FFFFFF"/>
            <w:noWrap/>
            <w:vAlign w:val="center"/>
            <w:hideMark/>
          </w:tcPr>
          <w:p w14:paraId="56E63593" w14:textId="77777777" w:rsidR="004D042F" w:rsidRPr="004D042F" w:rsidRDefault="004D042F" w:rsidP="004D042F">
            <w:pPr>
              <w:jc w:val="right"/>
              <w:rPr>
                <w:sz w:val="18"/>
                <w:szCs w:val="18"/>
                <w:lang w:eastAsia="sk-SK"/>
              </w:rPr>
            </w:pPr>
            <w:r w:rsidRPr="004D042F">
              <w:rPr>
                <w:sz w:val="18"/>
                <w:szCs w:val="18"/>
                <w:lang w:eastAsia="sk-SK"/>
              </w:rPr>
              <w:t>3 196 836</w:t>
            </w:r>
          </w:p>
        </w:tc>
        <w:tc>
          <w:tcPr>
            <w:tcW w:w="185" w:type="dxa"/>
            <w:tcBorders>
              <w:top w:val="nil"/>
              <w:left w:val="nil"/>
              <w:bottom w:val="nil"/>
              <w:right w:val="nil"/>
            </w:tcBorders>
            <w:shd w:val="clear" w:color="000000" w:fill="FFFFFF"/>
            <w:noWrap/>
            <w:vAlign w:val="bottom"/>
            <w:hideMark/>
          </w:tcPr>
          <w:p w14:paraId="58A22204" w14:textId="77777777" w:rsidR="004D042F" w:rsidRPr="004D042F" w:rsidRDefault="004D042F" w:rsidP="004D042F">
            <w:pPr>
              <w:rPr>
                <w:sz w:val="18"/>
                <w:szCs w:val="18"/>
                <w:lang w:eastAsia="sk-SK"/>
              </w:rPr>
            </w:pPr>
            <w:r w:rsidRPr="004D042F">
              <w:rPr>
                <w:sz w:val="18"/>
                <w:szCs w:val="18"/>
                <w:lang w:eastAsia="sk-SK"/>
              </w:rPr>
              <w:t> </w:t>
            </w:r>
          </w:p>
        </w:tc>
        <w:tc>
          <w:tcPr>
            <w:tcW w:w="1667" w:type="dxa"/>
            <w:gridSpan w:val="2"/>
            <w:tcBorders>
              <w:top w:val="nil"/>
              <w:left w:val="nil"/>
              <w:bottom w:val="nil"/>
              <w:right w:val="nil"/>
            </w:tcBorders>
            <w:shd w:val="clear" w:color="000000" w:fill="FFFFFF"/>
            <w:noWrap/>
            <w:vAlign w:val="center"/>
            <w:hideMark/>
          </w:tcPr>
          <w:p w14:paraId="5EFFD695" w14:textId="77777777" w:rsidR="004D042F" w:rsidRPr="004D042F" w:rsidRDefault="004D042F" w:rsidP="004D042F">
            <w:pPr>
              <w:jc w:val="right"/>
              <w:rPr>
                <w:sz w:val="18"/>
                <w:szCs w:val="18"/>
                <w:lang w:eastAsia="sk-SK"/>
              </w:rPr>
            </w:pPr>
            <w:r w:rsidRPr="004D042F">
              <w:rPr>
                <w:sz w:val="18"/>
                <w:szCs w:val="18"/>
                <w:lang w:eastAsia="sk-SK"/>
              </w:rPr>
              <w:t>541 873</w:t>
            </w:r>
          </w:p>
        </w:tc>
      </w:tr>
      <w:tr w:rsidR="004D042F" w:rsidRPr="004D042F" w14:paraId="5553C388" w14:textId="77777777" w:rsidTr="004D042F">
        <w:trPr>
          <w:divId w:val="859388977"/>
          <w:trHeight w:val="231"/>
        </w:trPr>
        <w:tc>
          <w:tcPr>
            <w:tcW w:w="3171" w:type="dxa"/>
            <w:tcBorders>
              <w:top w:val="single" w:sz="4" w:space="0" w:color="auto"/>
              <w:left w:val="nil"/>
              <w:bottom w:val="double" w:sz="6" w:space="0" w:color="auto"/>
              <w:right w:val="nil"/>
            </w:tcBorders>
            <w:shd w:val="clear" w:color="000000" w:fill="FFFFFF"/>
            <w:noWrap/>
            <w:vAlign w:val="center"/>
            <w:hideMark/>
          </w:tcPr>
          <w:p w14:paraId="534D6634" w14:textId="77777777" w:rsidR="004D042F" w:rsidRPr="004D042F" w:rsidRDefault="004D042F" w:rsidP="004D042F">
            <w:pPr>
              <w:rPr>
                <w:b/>
                <w:bCs/>
                <w:sz w:val="18"/>
                <w:szCs w:val="18"/>
                <w:lang w:eastAsia="sk-SK"/>
              </w:rPr>
            </w:pPr>
            <w:r w:rsidRPr="004D042F">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14:paraId="5B56AF35" w14:textId="77777777" w:rsidR="004D042F" w:rsidRPr="004D042F" w:rsidRDefault="004D042F" w:rsidP="004D042F">
            <w:pPr>
              <w:rPr>
                <w:b/>
                <w:bCs/>
                <w:sz w:val="18"/>
                <w:szCs w:val="18"/>
                <w:lang w:eastAsia="sk-SK"/>
              </w:rPr>
            </w:pPr>
            <w:r w:rsidRPr="004D042F">
              <w:rPr>
                <w:b/>
                <w:bCs/>
                <w:sz w:val="18"/>
                <w:szCs w:val="18"/>
                <w:lang w:eastAsia="sk-SK"/>
              </w:rPr>
              <w:t> </w:t>
            </w:r>
          </w:p>
        </w:tc>
        <w:tc>
          <w:tcPr>
            <w:tcW w:w="1147" w:type="dxa"/>
            <w:tcBorders>
              <w:top w:val="single" w:sz="4" w:space="0" w:color="auto"/>
              <w:left w:val="nil"/>
              <w:bottom w:val="double" w:sz="6" w:space="0" w:color="auto"/>
              <w:right w:val="nil"/>
            </w:tcBorders>
            <w:shd w:val="clear" w:color="000000" w:fill="FFFFFF"/>
            <w:noWrap/>
            <w:vAlign w:val="center"/>
            <w:hideMark/>
          </w:tcPr>
          <w:p w14:paraId="278C67B0" w14:textId="77777777" w:rsidR="004D042F" w:rsidRPr="004D042F" w:rsidRDefault="004D042F" w:rsidP="004D042F">
            <w:pPr>
              <w:jc w:val="right"/>
              <w:rPr>
                <w:b/>
                <w:bCs/>
                <w:sz w:val="18"/>
                <w:szCs w:val="18"/>
                <w:lang w:eastAsia="sk-SK"/>
              </w:rPr>
            </w:pPr>
            <w:r w:rsidRPr="004D042F">
              <w:rPr>
                <w:b/>
                <w:bCs/>
                <w:sz w:val="18"/>
                <w:szCs w:val="18"/>
                <w:lang w:eastAsia="sk-SK"/>
              </w:rPr>
              <w:t>35 525 714</w:t>
            </w:r>
          </w:p>
        </w:tc>
        <w:tc>
          <w:tcPr>
            <w:tcW w:w="185" w:type="dxa"/>
            <w:tcBorders>
              <w:top w:val="nil"/>
              <w:left w:val="nil"/>
              <w:bottom w:val="nil"/>
              <w:right w:val="nil"/>
            </w:tcBorders>
            <w:shd w:val="clear" w:color="000000" w:fill="FFFFFF"/>
            <w:noWrap/>
            <w:vAlign w:val="bottom"/>
            <w:hideMark/>
          </w:tcPr>
          <w:p w14:paraId="50727FD6" w14:textId="77777777" w:rsidR="004D042F" w:rsidRPr="004D042F" w:rsidRDefault="004D042F" w:rsidP="004D042F">
            <w:pPr>
              <w:rPr>
                <w:b/>
                <w:bCs/>
                <w:sz w:val="18"/>
                <w:szCs w:val="18"/>
                <w:lang w:eastAsia="sk-SK"/>
              </w:rPr>
            </w:pPr>
            <w:r w:rsidRPr="004D042F">
              <w:rPr>
                <w:b/>
                <w:bCs/>
                <w:sz w:val="18"/>
                <w:szCs w:val="18"/>
                <w:lang w:eastAsia="sk-SK"/>
              </w:rPr>
              <w:t> </w:t>
            </w:r>
          </w:p>
        </w:tc>
        <w:tc>
          <w:tcPr>
            <w:tcW w:w="1566" w:type="dxa"/>
            <w:tcBorders>
              <w:top w:val="single" w:sz="4" w:space="0" w:color="auto"/>
              <w:left w:val="nil"/>
              <w:bottom w:val="double" w:sz="6" w:space="0" w:color="auto"/>
              <w:right w:val="nil"/>
            </w:tcBorders>
            <w:shd w:val="clear" w:color="000000" w:fill="FFFFFF"/>
            <w:noWrap/>
            <w:vAlign w:val="center"/>
            <w:hideMark/>
          </w:tcPr>
          <w:p w14:paraId="539F17B9" w14:textId="77777777" w:rsidR="004D042F" w:rsidRPr="004D042F" w:rsidRDefault="004D042F" w:rsidP="004D042F">
            <w:pPr>
              <w:jc w:val="right"/>
              <w:rPr>
                <w:b/>
                <w:bCs/>
                <w:sz w:val="18"/>
                <w:szCs w:val="18"/>
                <w:lang w:eastAsia="sk-SK"/>
              </w:rPr>
            </w:pPr>
            <w:r w:rsidRPr="004D042F">
              <w:rPr>
                <w:b/>
                <w:bCs/>
                <w:sz w:val="18"/>
                <w:szCs w:val="18"/>
                <w:lang w:eastAsia="sk-SK"/>
              </w:rPr>
              <w:t>3 688 782</w:t>
            </w:r>
          </w:p>
        </w:tc>
        <w:tc>
          <w:tcPr>
            <w:tcW w:w="239" w:type="dxa"/>
            <w:tcBorders>
              <w:top w:val="nil"/>
              <w:left w:val="nil"/>
              <w:bottom w:val="nil"/>
              <w:right w:val="nil"/>
            </w:tcBorders>
            <w:shd w:val="clear" w:color="auto" w:fill="auto"/>
            <w:noWrap/>
            <w:vAlign w:val="bottom"/>
            <w:hideMark/>
          </w:tcPr>
          <w:p w14:paraId="195DEC07" w14:textId="77777777" w:rsidR="004D042F" w:rsidRPr="004D042F" w:rsidRDefault="004D042F" w:rsidP="004D042F">
            <w:pPr>
              <w:jc w:val="right"/>
              <w:rPr>
                <w:b/>
                <w:bCs/>
                <w:sz w:val="18"/>
                <w:szCs w:val="18"/>
                <w:lang w:eastAsia="sk-SK"/>
              </w:rPr>
            </w:pPr>
          </w:p>
        </w:tc>
        <w:tc>
          <w:tcPr>
            <w:tcW w:w="1147" w:type="dxa"/>
            <w:tcBorders>
              <w:top w:val="single" w:sz="4" w:space="0" w:color="auto"/>
              <w:left w:val="nil"/>
              <w:bottom w:val="double" w:sz="6" w:space="0" w:color="auto"/>
              <w:right w:val="nil"/>
            </w:tcBorders>
            <w:shd w:val="clear" w:color="000000" w:fill="FFFFFF"/>
            <w:noWrap/>
            <w:vAlign w:val="center"/>
            <w:hideMark/>
          </w:tcPr>
          <w:p w14:paraId="43347786" w14:textId="77777777" w:rsidR="004D042F" w:rsidRPr="004D042F" w:rsidRDefault="004D042F" w:rsidP="004D042F">
            <w:pPr>
              <w:jc w:val="right"/>
              <w:rPr>
                <w:b/>
                <w:bCs/>
                <w:sz w:val="18"/>
                <w:szCs w:val="18"/>
                <w:lang w:eastAsia="sk-SK"/>
              </w:rPr>
            </w:pPr>
            <w:r w:rsidRPr="004D042F">
              <w:rPr>
                <w:b/>
                <w:bCs/>
                <w:sz w:val="18"/>
                <w:szCs w:val="18"/>
                <w:lang w:eastAsia="sk-SK"/>
              </w:rPr>
              <w:t>14 679 262</w:t>
            </w:r>
          </w:p>
        </w:tc>
        <w:tc>
          <w:tcPr>
            <w:tcW w:w="185" w:type="dxa"/>
            <w:tcBorders>
              <w:top w:val="nil"/>
              <w:left w:val="nil"/>
              <w:bottom w:val="nil"/>
              <w:right w:val="nil"/>
            </w:tcBorders>
            <w:shd w:val="clear" w:color="000000" w:fill="FFFFFF"/>
            <w:noWrap/>
            <w:vAlign w:val="bottom"/>
            <w:hideMark/>
          </w:tcPr>
          <w:p w14:paraId="4EDA253F" w14:textId="77777777" w:rsidR="004D042F" w:rsidRPr="004D042F" w:rsidRDefault="004D042F" w:rsidP="004D042F">
            <w:pPr>
              <w:rPr>
                <w:b/>
                <w:bCs/>
                <w:sz w:val="18"/>
                <w:szCs w:val="18"/>
                <w:lang w:eastAsia="sk-SK"/>
              </w:rPr>
            </w:pPr>
            <w:r w:rsidRPr="004D042F">
              <w:rPr>
                <w:b/>
                <w:bCs/>
                <w:sz w:val="18"/>
                <w:szCs w:val="18"/>
                <w:lang w:eastAsia="sk-SK"/>
              </w:rPr>
              <w:t> </w:t>
            </w:r>
          </w:p>
        </w:tc>
        <w:tc>
          <w:tcPr>
            <w:tcW w:w="1667" w:type="dxa"/>
            <w:gridSpan w:val="2"/>
            <w:tcBorders>
              <w:top w:val="single" w:sz="4" w:space="0" w:color="auto"/>
              <w:left w:val="nil"/>
              <w:bottom w:val="double" w:sz="6" w:space="0" w:color="auto"/>
              <w:right w:val="nil"/>
            </w:tcBorders>
            <w:shd w:val="clear" w:color="000000" w:fill="FFFFFF"/>
            <w:noWrap/>
            <w:vAlign w:val="center"/>
            <w:hideMark/>
          </w:tcPr>
          <w:p w14:paraId="21D3CC5D" w14:textId="77777777" w:rsidR="004D042F" w:rsidRPr="004D042F" w:rsidRDefault="004D042F" w:rsidP="004D042F">
            <w:pPr>
              <w:jc w:val="right"/>
              <w:rPr>
                <w:b/>
                <w:bCs/>
                <w:sz w:val="18"/>
                <w:szCs w:val="18"/>
                <w:lang w:eastAsia="sk-SK"/>
              </w:rPr>
            </w:pPr>
            <w:r w:rsidRPr="004D042F">
              <w:rPr>
                <w:b/>
                <w:bCs/>
                <w:sz w:val="18"/>
                <w:szCs w:val="18"/>
                <w:lang w:eastAsia="sk-SK"/>
              </w:rPr>
              <w:t>2 254 984</w:t>
            </w:r>
          </w:p>
        </w:tc>
      </w:tr>
    </w:tbl>
    <w:p w14:paraId="63BE89C1" w14:textId="03537208" w:rsidR="004C33F4" w:rsidRPr="00A4742B" w:rsidRDefault="00353B77" w:rsidP="009945B7">
      <w:pPr>
        <w:jc w:val="both"/>
        <w:rPr>
          <w:rFonts w:asciiTheme="minorHAnsi" w:eastAsiaTheme="minorHAnsi" w:hAnsiTheme="minorHAnsi" w:cstheme="minorBidi"/>
          <w:sz w:val="22"/>
          <w:szCs w:val="22"/>
        </w:rPr>
      </w:pPr>
      <w:r>
        <w:rPr>
          <w:rFonts w:asciiTheme="minorHAnsi" w:eastAsiaTheme="minorHAnsi" w:hAnsiTheme="minorHAnsi" w:cstheme="minorBidi"/>
          <w:sz w:val="22"/>
          <w:szCs w:val="22"/>
        </w:rPr>
        <w:fldChar w:fldCharType="end"/>
      </w:r>
      <w:r w:rsidR="00BA7AEE" w:rsidRPr="00A4742B">
        <w:rPr>
          <w:rFonts w:asciiTheme="minorHAnsi" w:eastAsiaTheme="minorHAnsi" w:hAnsiTheme="minorHAnsi" w:cstheme="minorBidi"/>
          <w:sz w:val="22"/>
          <w:szCs w:val="22"/>
        </w:rPr>
        <w:br w:type="page"/>
      </w:r>
    </w:p>
    <w:p w14:paraId="63BE89C2" w14:textId="77777777" w:rsidR="00FE0F76" w:rsidRPr="00A4742B" w:rsidRDefault="00FE0F76" w:rsidP="005013EA">
      <w:pPr>
        <w:pStyle w:val="Heading2"/>
        <w:numPr>
          <w:ilvl w:val="0"/>
          <w:numId w:val="2"/>
        </w:numPr>
        <w:ind w:left="714" w:hanging="357"/>
        <w:rPr>
          <w:szCs w:val="18"/>
        </w:rPr>
      </w:pPr>
      <w:r w:rsidRPr="00A4742B">
        <w:rPr>
          <w:szCs w:val="18"/>
        </w:rPr>
        <w:lastRenderedPageBreak/>
        <w:t>Finančné účty</w:t>
      </w:r>
    </w:p>
    <w:p w14:paraId="63BE89C3" w14:textId="77777777" w:rsidR="00BD10C3" w:rsidRPr="00A4742B" w:rsidRDefault="00BD10C3" w:rsidP="005013EA">
      <w:pPr>
        <w:ind w:left="284"/>
      </w:pPr>
    </w:p>
    <w:p w14:paraId="63BE89C4" w14:textId="409CF88B" w:rsidR="00FE0F76" w:rsidRPr="00A4742B" w:rsidRDefault="00FE0F76" w:rsidP="005013EA">
      <w:pPr>
        <w:pStyle w:val="BodyText"/>
        <w:ind w:left="425"/>
        <w:rPr>
          <w:szCs w:val="18"/>
        </w:rPr>
      </w:pPr>
      <w:r w:rsidRPr="00A4742B">
        <w:rPr>
          <w:szCs w:val="18"/>
        </w:rPr>
        <w:t xml:space="preserve">Ako finančné účty sú </w:t>
      </w:r>
      <w:r w:rsidRPr="00A4742B">
        <w:rPr>
          <w:color w:val="000000" w:themeColor="text1"/>
          <w:szCs w:val="18"/>
        </w:rPr>
        <w:t>vykázané peniaze v pokladnici</w:t>
      </w:r>
      <w:r w:rsidR="00FC5C57" w:rsidRPr="00A4742B">
        <w:rPr>
          <w:color w:val="000000" w:themeColor="text1"/>
          <w:szCs w:val="18"/>
        </w:rPr>
        <w:t>, účty v bankách a ceniny</w:t>
      </w:r>
      <w:r w:rsidRPr="00A4742B">
        <w:rPr>
          <w:szCs w:val="18"/>
        </w:rPr>
        <w:t xml:space="preserve">. Účtami v </w:t>
      </w:r>
      <w:r w:rsidRPr="00A4742B">
        <w:rPr>
          <w:color w:val="000000" w:themeColor="text1"/>
          <w:szCs w:val="18"/>
        </w:rPr>
        <w:t>bankách môže Spol</w:t>
      </w:r>
      <w:r w:rsidRPr="00A4742B">
        <w:rPr>
          <w:szCs w:val="18"/>
        </w:rPr>
        <w:t xml:space="preserve">očnosť voľne disponovať. </w:t>
      </w:r>
    </w:p>
    <w:p w14:paraId="63BE89C5" w14:textId="77777777" w:rsidR="0007523E" w:rsidRPr="00A4742B" w:rsidRDefault="0007523E" w:rsidP="00FE0F76">
      <w:pPr>
        <w:pStyle w:val="BodyText"/>
        <w:rPr>
          <w:szCs w:val="18"/>
        </w:rPr>
      </w:pPr>
    </w:p>
    <w:p w14:paraId="63BE89C7" w14:textId="77777777" w:rsidR="00FE0F76" w:rsidRPr="00A4742B" w:rsidRDefault="00FE0F76" w:rsidP="005013EA">
      <w:pPr>
        <w:pStyle w:val="Heading2"/>
        <w:numPr>
          <w:ilvl w:val="0"/>
          <w:numId w:val="2"/>
        </w:numPr>
        <w:ind w:left="714" w:hanging="357"/>
        <w:rPr>
          <w:szCs w:val="18"/>
        </w:rPr>
      </w:pPr>
      <w:r w:rsidRPr="00A4742B">
        <w:rPr>
          <w:szCs w:val="18"/>
        </w:rPr>
        <w:t>Časové rozlíšenie</w:t>
      </w:r>
    </w:p>
    <w:p w14:paraId="63BE89C8" w14:textId="77777777" w:rsidR="00FE0F76" w:rsidRPr="00A4742B" w:rsidRDefault="00FE0F76" w:rsidP="00FE0F76">
      <w:pPr>
        <w:pStyle w:val="BodyText"/>
        <w:rPr>
          <w:szCs w:val="18"/>
        </w:rPr>
      </w:pPr>
    </w:p>
    <w:p w14:paraId="63BE89C9" w14:textId="77777777" w:rsidR="00FE0F76" w:rsidRPr="00A4742B" w:rsidRDefault="00FE0F76" w:rsidP="00FE0F76">
      <w:pPr>
        <w:pStyle w:val="BodyText"/>
        <w:rPr>
          <w:szCs w:val="18"/>
        </w:rPr>
      </w:pPr>
      <w:r w:rsidRPr="00A4742B">
        <w:rPr>
          <w:szCs w:val="18"/>
        </w:rPr>
        <w:t>Ide o tieto položky:</w:t>
      </w:r>
    </w:p>
    <w:p w14:paraId="00F79BCC" w14:textId="50DA73AB" w:rsidR="000F54F3" w:rsidRDefault="00E5531E">
      <w:pPr>
        <w:ind w:left="426"/>
        <w:jc w:val="both"/>
        <w:rPr>
          <w:rFonts w:asciiTheme="minorHAnsi" w:eastAsiaTheme="minorHAnsi" w:hAnsiTheme="minorHAnsi" w:cstheme="minorBidi"/>
          <w:sz w:val="22"/>
          <w:szCs w:val="22"/>
        </w:rPr>
      </w:pPr>
      <w:r w:rsidRPr="00A4742B">
        <w:rPr>
          <w:szCs w:val="18"/>
        </w:rPr>
        <w:tab/>
      </w:r>
      <w:r w:rsidR="009945B7">
        <w:rPr>
          <w:rFonts w:eastAsiaTheme="minorHAnsi"/>
        </w:rPr>
        <w:fldChar w:fldCharType="begin"/>
      </w:r>
      <w:r w:rsidR="009945B7">
        <w:rPr>
          <w:rFonts w:eastAsiaTheme="minorHAnsi"/>
        </w:rPr>
        <w:instrText xml:space="preserve"> LINK </w:instrText>
      </w:r>
      <w:r w:rsidR="008E2283">
        <w:rPr>
          <w:rFonts w:eastAsiaTheme="minorHAnsi"/>
        </w:rPr>
        <w:instrText xml:space="preserve">Excel.SheetMacroEnabled.12 "\\\\W2k8fs\\1pbfs\\FINANCIE\\Uctovna uzavierka\\2020\\Koncorocna zavierka\\20 PBFS Finacial statements_working.xlsm" "Casove rozlisenie!R1C1:R25C6" </w:instrText>
      </w:r>
      <w:r w:rsidR="009945B7">
        <w:rPr>
          <w:rFonts w:eastAsiaTheme="minorHAnsi"/>
        </w:rPr>
        <w:instrText xml:space="preserve">\a \f 4 \h </w:instrText>
      </w:r>
      <w:r w:rsidR="00135528">
        <w:rPr>
          <w:rFonts w:eastAsiaTheme="minorHAnsi"/>
        </w:rPr>
        <w:instrText xml:space="preserve"> \* MERGEFORMAT </w:instrText>
      </w:r>
      <w:r w:rsidR="009945B7">
        <w:rPr>
          <w:rFonts w:eastAsiaTheme="minorHAnsi"/>
        </w:rPr>
        <w:fldChar w:fldCharType="separate"/>
      </w:r>
    </w:p>
    <w:tbl>
      <w:tblPr>
        <w:tblW w:w="9338" w:type="dxa"/>
        <w:tblCellMar>
          <w:left w:w="70" w:type="dxa"/>
          <w:right w:w="70" w:type="dxa"/>
        </w:tblCellMar>
        <w:tblLook w:val="04A0" w:firstRow="1" w:lastRow="0" w:firstColumn="1" w:lastColumn="0" w:noHBand="0" w:noVBand="1"/>
      </w:tblPr>
      <w:tblGrid>
        <w:gridCol w:w="266"/>
        <w:gridCol w:w="5383"/>
        <w:gridCol w:w="369"/>
        <w:gridCol w:w="1556"/>
        <w:gridCol w:w="369"/>
        <w:gridCol w:w="1556"/>
      </w:tblGrid>
      <w:tr w:rsidR="000F54F3" w:rsidRPr="000F54F3" w14:paraId="4DBB9E66" w14:textId="77777777" w:rsidTr="000F54F3">
        <w:trPr>
          <w:divId w:val="998193684"/>
          <w:trHeight w:val="263"/>
        </w:trPr>
        <w:tc>
          <w:tcPr>
            <w:tcW w:w="5649" w:type="dxa"/>
            <w:gridSpan w:val="2"/>
            <w:vMerge w:val="restart"/>
            <w:tcBorders>
              <w:top w:val="single" w:sz="4" w:space="0" w:color="auto"/>
              <w:left w:val="nil"/>
              <w:bottom w:val="single" w:sz="4" w:space="0" w:color="000000"/>
              <w:right w:val="nil"/>
            </w:tcBorders>
            <w:shd w:val="clear" w:color="000000" w:fill="FFFFFF"/>
            <w:noWrap/>
            <w:vAlign w:val="center"/>
            <w:hideMark/>
          </w:tcPr>
          <w:p w14:paraId="321BFCF5" w14:textId="50239AD4" w:rsidR="000F54F3" w:rsidRPr="000F54F3" w:rsidRDefault="000F54F3" w:rsidP="000F54F3">
            <w:pPr>
              <w:rPr>
                <w:b/>
                <w:bCs/>
                <w:sz w:val="18"/>
                <w:szCs w:val="18"/>
                <w:lang w:eastAsia="sk-SK"/>
              </w:rPr>
            </w:pPr>
            <w:r w:rsidRPr="000F54F3">
              <w:rPr>
                <w:b/>
                <w:bCs/>
                <w:sz w:val="18"/>
                <w:szCs w:val="18"/>
                <w:lang w:eastAsia="sk-SK"/>
              </w:rPr>
              <w:t>Aktíva - časové rozlíšenie</w:t>
            </w:r>
          </w:p>
        </w:tc>
        <w:tc>
          <w:tcPr>
            <w:tcW w:w="369" w:type="dxa"/>
            <w:tcBorders>
              <w:top w:val="nil"/>
              <w:left w:val="nil"/>
              <w:bottom w:val="nil"/>
              <w:right w:val="nil"/>
            </w:tcBorders>
            <w:shd w:val="clear" w:color="000000" w:fill="FFFFFF"/>
            <w:noWrap/>
            <w:vAlign w:val="bottom"/>
            <w:hideMark/>
          </w:tcPr>
          <w:p w14:paraId="76C41B7E" w14:textId="77777777" w:rsidR="000F54F3" w:rsidRPr="000F54F3" w:rsidRDefault="000F54F3" w:rsidP="000F54F3">
            <w:pPr>
              <w:jc w:val="center"/>
              <w:rPr>
                <w:sz w:val="18"/>
                <w:szCs w:val="18"/>
                <w:lang w:eastAsia="sk-SK"/>
              </w:rPr>
            </w:pPr>
            <w:r w:rsidRPr="000F54F3">
              <w:rPr>
                <w:sz w:val="18"/>
                <w:szCs w:val="18"/>
                <w:lang w:eastAsia="sk-SK"/>
              </w:rPr>
              <w:t> </w:t>
            </w:r>
          </w:p>
        </w:tc>
        <w:tc>
          <w:tcPr>
            <w:tcW w:w="1556" w:type="dxa"/>
            <w:tcBorders>
              <w:top w:val="single" w:sz="4" w:space="0" w:color="auto"/>
              <w:left w:val="nil"/>
              <w:bottom w:val="nil"/>
              <w:right w:val="nil"/>
            </w:tcBorders>
            <w:shd w:val="clear" w:color="000000" w:fill="FFFFFF"/>
            <w:noWrap/>
            <w:vAlign w:val="bottom"/>
            <w:hideMark/>
          </w:tcPr>
          <w:p w14:paraId="5C5F9E78" w14:textId="77777777" w:rsidR="000F54F3" w:rsidRPr="000F54F3" w:rsidRDefault="000F54F3" w:rsidP="000F54F3">
            <w:pPr>
              <w:jc w:val="center"/>
              <w:rPr>
                <w:sz w:val="18"/>
                <w:szCs w:val="18"/>
                <w:lang w:eastAsia="sk-SK"/>
              </w:rPr>
            </w:pPr>
            <w:r w:rsidRPr="000F54F3">
              <w:rPr>
                <w:sz w:val="18"/>
                <w:szCs w:val="18"/>
                <w:lang w:eastAsia="sk-SK"/>
              </w:rPr>
              <w:t>31. 12. 2020</w:t>
            </w:r>
          </w:p>
        </w:tc>
        <w:tc>
          <w:tcPr>
            <w:tcW w:w="369" w:type="dxa"/>
            <w:tcBorders>
              <w:top w:val="nil"/>
              <w:left w:val="nil"/>
              <w:bottom w:val="nil"/>
              <w:right w:val="nil"/>
            </w:tcBorders>
            <w:shd w:val="clear" w:color="000000" w:fill="FFFFFF"/>
            <w:noWrap/>
            <w:vAlign w:val="bottom"/>
            <w:hideMark/>
          </w:tcPr>
          <w:p w14:paraId="5B4F386F" w14:textId="77777777" w:rsidR="000F54F3" w:rsidRPr="000F54F3" w:rsidRDefault="000F54F3" w:rsidP="000F54F3">
            <w:pPr>
              <w:jc w:val="center"/>
              <w:rPr>
                <w:sz w:val="18"/>
                <w:szCs w:val="18"/>
                <w:lang w:eastAsia="sk-SK"/>
              </w:rPr>
            </w:pPr>
            <w:r w:rsidRPr="000F54F3">
              <w:rPr>
                <w:sz w:val="18"/>
                <w:szCs w:val="18"/>
                <w:lang w:eastAsia="sk-SK"/>
              </w:rPr>
              <w:t> </w:t>
            </w:r>
          </w:p>
        </w:tc>
        <w:tc>
          <w:tcPr>
            <w:tcW w:w="1556" w:type="dxa"/>
            <w:tcBorders>
              <w:top w:val="single" w:sz="4" w:space="0" w:color="auto"/>
              <w:left w:val="nil"/>
              <w:bottom w:val="nil"/>
              <w:right w:val="nil"/>
            </w:tcBorders>
            <w:shd w:val="clear" w:color="000000" w:fill="FFFFFF"/>
            <w:noWrap/>
            <w:vAlign w:val="bottom"/>
            <w:hideMark/>
          </w:tcPr>
          <w:p w14:paraId="0934E82C" w14:textId="77777777" w:rsidR="000F54F3" w:rsidRPr="000F54F3" w:rsidRDefault="000F54F3" w:rsidP="000F54F3">
            <w:pPr>
              <w:jc w:val="center"/>
              <w:rPr>
                <w:sz w:val="18"/>
                <w:szCs w:val="18"/>
                <w:lang w:eastAsia="sk-SK"/>
              </w:rPr>
            </w:pPr>
            <w:r w:rsidRPr="000F54F3">
              <w:rPr>
                <w:sz w:val="18"/>
                <w:szCs w:val="18"/>
                <w:lang w:eastAsia="sk-SK"/>
              </w:rPr>
              <w:t>31. 12. 2019</w:t>
            </w:r>
          </w:p>
        </w:tc>
      </w:tr>
      <w:tr w:rsidR="000F54F3" w:rsidRPr="000F54F3" w14:paraId="0117E553" w14:textId="77777777" w:rsidTr="000F54F3">
        <w:trPr>
          <w:divId w:val="998193684"/>
          <w:trHeight w:val="263"/>
        </w:trPr>
        <w:tc>
          <w:tcPr>
            <w:tcW w:w="5649" w:type="dxa"/>
            <w:gridSpan w:val="2"/>
            <w:vMerge/>
            <w:tcBorders>
              <w:top w:val="single" w:sz="4" w:space="0" w:color="auto"/>
              <w:left w:val="nil"/>
              <w:bottom w:val="single" w:sz="4" w:space="0" w:color="000000"/>
              <w:right w:val="nil"/>
            </w:tcBorders>
            <w:vAlign w:val="center"/>
            <w:hideMark/>
          </w:tcPr>
          <w:p w14:paraId="31B894A9" w14:textId="77777777" w:rsidR="000F54F3" w:rsidRPr="000F54F3" w:rsidRDefault="000F54F3" w:rsidP="000F54F3">
            <w:pPr>
              <w:rPr>
                <w:b/>
                <w:bCs/>
                <w:sz w:val="18"/>
                <w:szCs w:val="18"/>
                <w:lang w:eastAsia="sk-SK"/>
              </w:rPr>
            </w:pPr>
          </w:p>
        </w:tc>
        <w:tc>
          <w:tcPr>
            <w:tcW w:w="369" w:type="dxa"/>
            <w:tcBorders>
              <w:top w:val="nil"/>
              <w:left w:val="nil"/>
              <w:bottom w:val="nil"/>
              <w:right w:val="nil"/>
            </w:tcBorders>
            <w:shd w:val="clear" w:color="000000" w:fill="FFFFFF"/>
            <w:noWrap/>
            <w:vAlign w:val="bottom"/>
            <w:hideMark/>
          </w:tcPr>
          <w:p w14:paraId="112BD690" w14:textId="77777777" w:rsidR="000F54F3" w:rsidRPr="000F54F3" w:rsidRDefault="000F54F3" w:rsidP="000F54F3">
            <w:pPr>
              <w:jc w:val="center"/>
              <w:rPr>
                <w:sz w:val="18"/>
                <w:szCs w:val="18"/>
                <w:lang w:eastAsia="sk-SK"/>
              </w:rPr>
            </w:pPr>
            <w:r w:rsidRPr="000F54F3">
              <w:rPr>
                <w:sz w:val="18"/>
                <w:szCs w:val="18"/>
                <w:lang w:eastAsia="sk-SK"/>
              </w:rPr>
              <w:t> </w:t>
            </w:r>
          </w:p>
        </w:tc>
        <w:tc>
          <w:tcPr>
            <w:tcW w:w="1556" w:type="dxa"/>
            <w:tcBorders>
              <w:top w:val="nil"/>
              <w:left w:val="nil"/>
              <w:bottom w:val="single" w:sz="4" w:space="0" w:color="auto"/>
              <w:right w:val="nil"/>
            </w:tcBorders>
            <w:shd w:val="clear" w:color="000000" w:fill="FFFFFF"/>
            <w:noWrap/>
            <w:vAlign w:val="bottom"/>
            <w:hideMark/>
          </w:tcPr>
          <w:p w14:paraId="59D30A82" w14:textId="77777777" w:rsidR="000F54F3" w:rsidRPr="000F54F3" w:rsidRDefault="000F54F3" w:rsidP="000F54F3">
            <w:pPr>
              <w:jc w:val="center"/>
              <w:rPr>
                <w:sz w:val="18"/>
                <w:szCs w:val="18"/>
                <w:lang w:eastAsia="sk-SK"/>
              </w:rPr>
            </w:pPr>
            <w:r w:rsidRPr="000F54F3">
              <w:rPr>
                <w:sz w:val="18"/>
                <w:szCs w:val="18"/>
                <w:lang w:eastAsia="sk-SK"/>
              </w:rPr>
              <w:t>EUR</w:t>
            </w:r>
          </w:p>
        </w:tc>
        <w:tc>
          <w:tcPr>
            <w:tcW w:w="369" w:type="dxa"/>
            <w:tcBorders>
              <w:top w:val="nil"/>
              <w:left w:val="nil"/>
              <w:bottom w:val="nil"/>
              <w:right w:val="nil"/>
            </w:tcBorders>
            <w:shd w:val="clear" w:color="000000" w:fill="FFFFFF"/>
            <w:noWrap/>
            <w:vAlign w:val="bottom"/>
            <w:hideMark/>
          </w:tcPr>
          <w:p w14:paraId="1046FFE9" w14:textId="77777777" w:rsidR="000F54F3" w:rsidRPr="000F54F3" w:rsidRDefault="000F54F3" w:rsidP="000F54F3">
            <w:pPr>
              <w:jc w:val="center"/>
              <w:rPr>
                <w:sz w:val="18"/>
                <w:szCs w:val="18"/>
                <w:lang w:eastAsia="sk-SK"/>
              </w:rPr>
            </w:pPr>
            <w:r w:rsidRPr="000F54F3">
              <w:rPr>
                <w:sz w:val="18"/>
                <w:szCs w:val="18"/>
                <w:lang w:eastAsia="sk-SK"/>
              </w:rPr>
              <w:t> </w:t>
            </w:r>
          </w:p>
        </w:tc>
        <w:tc>
          <w:tcPr>
            <w:tcW w:w="1556" w:type="dxa"/>
            <w:tcBorders>
              <w:top w:val="nil"/>
              <w:left w:val="nil"/>
              <w:bottom w:val="single" w:sz="4" w:space="0" w:color="auto"/>
              <w:right w:val="nil"/>
            </w:tcBorders>
            <w:shd w:val="clear" w:color="000000" w:fill="FFFFFF"/>
            <w:noWrap/>
            <w:vAlign w:val="bottom"/>
            <w:hideMark/>
          </w:tcPr>
          <w:p w14:paraId="0ED44997" w14:textId="77777777" w:rsidR="000F54F3" w:rsidRPr="000F54F3" w:rsidRDefault="000F54F3" w:rsidP="000F54F3">
            <w:pPr>
              <w:jc w:val="center"/>
              <w:rPr>
                <w:sz w:val="18"/>
                <w:szCs w:val="18"/>
                <w:lang w:eastAsia="sk-SK"/>
              </w:rPr>
            </w:pPr>
            <w:r w:rsidRPr="000F54F3">
              <w:rPr>
                <w:sz w:val="18"/>
                <w:szCs w:val="18"/>
                <w:lang w:eastAsia="sk-SK"/>
              </w:rPr>
              <w:t>EUR</w:t>
            </w:r>
          </w:p>
        </w:tc>
      </w:tr>
      <w:tr w:rsidR="000F54F3" w:rsidRPr="000F54F3" w14:paraId="741F8162" w14:textId="77777777" w:rsidTr="000F54F3">
        <w:trPr>
          <w:divId w:val="998193684"/>
          <w:trHeight w:val="263"/>
        </w:trPr>
        <w:tc>
          <w:tcPr>
            <w:tcW w:w="5649" w:type="dxa"/>
            <w:gridSpan w:val="2"/>
            <w:tcBorders>
              <w:top w:val="nil"/>
              <w:left w:val="nil"/>
              <w:bottom w:val="nil"/>
              <w:right w:val="nil"/>
            </w:tcBorders>
            <w:shd w:val="clear" w:color="000000" w:fill="FFFFFF"/>
            <w:noWrap/>
            <w:vAlign w:val="bottom"/>
            <w:hideMark/>
          </w:tcPr>
          <w:p w14:paraId="0CC54EDD" w14:textId="77777777" w:rsidR="000F54F3" w:rsidRPr="000F54F3" w:rsidRDefault="000F54F3" w:rsidP="000F54F3">
            <w:pPr>
              <w:rPr>
                <w:color w:val="000000"/>
                <w:sz w:val="18"/>
                <w:szCs w:val="18"/>
                <w:lang w:eastAsia="sk-SK"/>
              </w:rPr>
            </w:pPr>
            <w:r w:rsidRPr="000F54F3">
              <w:rPr>
                <w:color w:val="000000"/>
                <w:sz w:val="18"/>
                <w:szCs w:val="18"/>
                <w:lang w:eastAsia="sk-SK"/>
              </w:rPr>
              <w:t>Náklady budúcich období - dlhodobé</w:t>
            </w:r>
          </w:p>
        </w:tc>
        <w:tc>
          <w:tcPr>
            <w:tcW w:w="369" w:type="dxa"/>
            <w:tcBorders>
              <w:top w:val="nil"/>
              <w:left w:val="nil"/>
              <w:bottom w:val="nil"/>
              <w:right w:val="nil"/>
            </w:tcBorders>
            <w:shd w:val="clear" w:color="000000" w:fill="FFFFFF"/>
            <w:noWrap/>
            <w:vAlign w:val="bottom"/>
            <w:hideMark/>
          </w:tcPr>
          <w:p w14:paraId="086F2020"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1556" w:type="dxa"/>
            <w:tcBorders>
              <w:top w:val="nil"/>
              <w:left w:val="nil"/>
              <w:bottom w:val="nil"/>
              <w:right w:val="nil"/>
            </w:tcBorders>
            <w:shd w:val="clear" w:color="000000" w:fill="FFFFFF"/>
            <w:noWrap/>
            <w:vAlign w:val="bottom"/>
            <w:hideMark/>
          </w:tcPr>
          <w:p w14:paraId="2A300E35" w14:textId="77777777" w:rsidR="000F54F3" w:rsidRPr="000F54F3" w:rsidRDefault="000F54F3" w:rsidP="000F54F3">
            <w:pPr>
              <w:rPr>
                <w:rFonts w:ascii="Arial" w:hAnsi="Arial" w:cs="Arial"/>
                <w:color w:val="000000"/>
                <w:lang w:eastAsia="sk-SK"/>
              </w:rPr>
            </w:pPr>
            <w:r w:rsidRPr="000F54F3">
              <w:rPr>
                <w:rFonts w:ascii="Arial" w:hAnsi="Arial" w:cs="Arial"/>
                <w:color w:val="000000"/>
                <w:lang w:eastAsia="sk-SK"/>
              </w:rPr>
              <w:t> </w:t>
            </w:r>
          </w:p>
        </w:tc>
        <w:tc>
          <w:tcPr>
            <w:tcW w:w="369" w:type="dxa"/>
            <w:tcBorders>
              <w:top w:val="nil"/>
              <w:left w:val="nil"/>
              <w:bottom w:val="nil"/>
              <w:right w:val="nil"/>
            </w:tcBorders>
            <w:shd w:val="clear" w:color="000000" w:fill="FFFFFF"/>
            <w:noWrap/>
            <w:vAlign w:val="bottom"/>
            <w:hideMark/>
          </w:tcPr>
          <w:p w14:paraId="109DC749"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1556" w:type="dxa"/>
            <w:tcBorders>
              <w:top w:val="nil"/>
              <w:left w:val="nil"/>
              <w:bottom w:val="nil"/>
              <w:right w:val="nil"/>
            </w:tcBorders>
            <w:shd w:val="clear" w:color="000000" w:fill="FFFFFF"/>
            <w:noWrap/>
            <w:vAlign w:val="bottom"/>
            <w:hideMark/>
          </w:tcPr>
          <w:p w14:paraId="0FF2E3F2" w14:textId="77777777" w:rsidR="000F54F3" w:rsidRPr="000F54F3" w:rsidRDefault="000F54F3" w:rsidP="000F54F3">
            <w:pPr>
              <w:rPr>
                <w:rFonts w:ascii="Arial" w:hAnsi="Arial" w:cs="Arial"/>
                <w:color w:val="000000"/>
                <w:lang w:eastAsia="sk-SK"/>
              </w:rPr>
            </w:pPr>
            <w:r w:rsidRPr="000F54F3">
              <w:rPr>
                <w:rFonts w:ascii="Arial" w:hAnsi="Arial" w:cs="Arial"/>
                <w:color w:val="000000"/>
                <w:lang w:eastAsia="sk-SK"/>
              </w:rPr>
              <w:t> </w:t>
            </w:r>
          </w:p>
        </w:tc>
      </w:tr>
      <w:tr w:rsidR="000F54F3" w:rsidRPr="000F54F3" w14:paraId="086ECC71" w14:textId="77777777" w:rsidTr="000F54F3">
        <w:trPr>
          <w:divId w:val="998193684"/>
          <w:trHeight w:val="263"/>
        </w:trPr>
        <w:tc>
          <w:tcPr>
            <w:tcW w:w="266" w:type="dxa"/>
            <w:tcBorders>
              <w:top w:val="nil"/>
              <w:left w:val="nil"/>
              <w:bottom w:val="nil"/>
              <w:right w:val="nil"/>
            </w:tcBorders>
            <w:shd w:val="clear" w:color="000000" w:fill="FFFFFF"/>
            <w:noWrap/>
            <w:vAlign w:val="bottom"/>
            <w:hideMark/>
          </w:tcPr>
          <w:p w14:paraId="77B37336" w14:textId="77777777" w:rsidR="000F54F3" w:rsidRPr="000F54F3" w:rsidRDefault="000F54F3" w:rsidP="000F54F3">
            <w:pPr>
              <w:rPr>
                <w:b/>
                <w:bCs/>
                <w:color w:val="000000"/>
                <w:sz w:val="18"/>
                <w:szCs w:val="18"/>
                <w:lang w:eastAsia="sk-SK"/>
              </w:rPr>
            </w:pPr>
            <w:r w:rsidRPr="000F54F3">
              <w:rPr>
                <w:b/>
                <w:bCs/>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3A57E8B6" w14:textId="77777777" w:rsidR="000F54F3" w:rsidRPr="000F54F3" w:rsidRDefault="000F54F3" w:rsidP="000F54F3">
            <w:pPr>
              <w:rPr>
                <w:sz w:val="18"/>
                <w:szCs w:val="18"/>
                <w:lang w:eastAsia="sk-SK"/>
              </w:rPr>
            </w:pPr>
            <w:r w:rsidRPr="000F54F3">
              <w:rPr>
                <w:sz w:val="18"/>
                <w:szCs w:val="18"/>
                <w:lang w:eastAsia="sk-SK"/>
              </w:rPr>
              <w:t>Príspevok na vozidlá štatutárnych orgánov</w:t>
            </w:r>
          </w:p>
        </w:tc>
        <w:tc>
          <w:tcPr>
            <w:tcW w:w="369" w:type="dxa"/>
            <w:tcBorders>
              <w:top w:val="nil"/>
              <w:left w:val="nil"/>
              <w:bottom w:val="nil"/>
              <w:right w:val="nil"/>
            </w:tcBorders>
            <w:shd w:val="clear" w:color="000000" w:fill="FFFFFF"/>
            <w:noWrap/>
            <w:vAlign w:val="bottom"/>
            <w:hideMark/>
          </w:tcPr>
          <w:p w14:paraId="59875EF7"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1556" w:type="dxa"/>
            <w:tcBorders>
              <w:top w:val="nil"/>
              <w:left w:val="nil"/>
              <w:bottom w:val="nil"/>
              <w:right w:val="nil"/>
            </w:tcBorders>
            <w:shd w:val="clear" w:color="000000" w:fill="FFFFFF"/>
            <w:noWrap/>
            <w:vAlign w:val="bottom"/>
            <w:hideMark/>
          </w:tcPr>
          <w:p w14:paraId="39530332" w14:textId="77777777" w:rsidR="000F54F3" w:rsidRPr="000F54F3" w:rsidRDefault="000F54F3" w:rsidP="000F54F3">
            <w:pPr>
              <w:jc w:val="right"/>
              <w:rPr>
                <w:sz w:val="18"/>
                <w:szCs w:val="18"/>
                <w:lang w:eastAsia="sk-SK"/>
              </w:rPr>
            </w:pPr>
            <w:r w:rsidRPr="000F54F3">
              <w:rPr>
                <w:sz w:val="18"/>
                <w:szCs w:val="18"/>
                <w:lang w:eastAsia="sk-SK"/>
              </w:rPr>
              <w:t>14 500</w:t>
            </w:r>
          </w:p>
        </w:tc>
        <w:tc>
          <w:tcPr>
            <w:tcW w:w="369" w:type="dxa"/>
            <w:tcBorders>
              <w:top w:val="nil"/>
              <w:left w:val="nil"/>
              <w:bottom w:val="nil"/>
              <w:right w:val="nil"/>
            </w:tcBorders>
            <w:shd w:val="clear" w:color="000000" w:fill="FFFFFF"/>
            <w:noWrap/>
            <w:vAlign w:val="bottom"/>
            <w:hideMark/>
          </w:tcPr>
          <w:p w14:paraId="40AE6A5C"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1556" w:type="dxa"/>
            <w:tcBorders>
              <w:top w:val="nil"/>
              <w:left w:val="nil"/>
              <w:bottom w:val="nil"/>
              <w:right w:val="nil"/>
            </w:tcBorders>
            <w:shd w:val="clear" w:color="000000" w:fill="FFFFFF"/>
            <w:noWrap/>
            <w:vAlign w:val="bottom"/>
            <w:hideMark/>
          </w:tcPr>
          <w:p w14:paraId="7E33130D" w14:textId="77777777" w:rsidR="000F54F3" w:rsidRPr="000F54F3" w:rsidRDefault="000F54F3" w:rsidP="000F54F3">
            <w:pPr>
              <w:jc w:val="right"/>
              <w:rPr>
                <w:sz w:val="18"/>
                <w:szCs w:val="18"/>
                <w:lang w:eastAsia="sk-SK"/>
              </w:rPr>
            </w:pPr>
            <w:r w:rsidRPr="000F54F3">
              <w:rPr>
                <w:sz w:val="18"/>
                <w:szCs w:val="18"/>
                <w:lang w:eastAsia="sk-SK"/>
              </w:rPr>
              <w:t>29 341</w:t>
            </w:r>
          </w:p>
        </w:tc>
      </w:tr>
      <w:tr w:rsidR="000F54F3" w:rsidRPr="000F54F3" w14:paraId="516A14F0" w14:textId="77777777" w:rsidTr="000F54F3">
        <w:trPr>
          <w:divId w:val="998193684"/>
          <w:trHeight w:val="263"/>
        </w:trPr>
        <w:tc>
          <w:tcPr>
            <w:tcW w:w="266" w:type="dxa"/>
            <w:tcBorders>
              <w:top w:val="nil"/>
              <w:left w:val="nil"/>
              <w:bottom w:val="nil"/>
              <w:right w:val="nil"/>
            </w:tcBorders>
            <w:shd w:val="clear" w:color="000000" w:fill="FFFFFF"/>
            <w:noWrap/>
            <w:vAlign w:val="bottom"/>
            <w:hideMark/>
          </w:tcPr>
          <w:p w14:paraId="1DA5C220" w14:textId="77777777" w:rsidR="000F54F3" w:rsidRPr="000F54F3" w:rsidRDefault="000F54F3" w:rsidP="000F54F3">
            <w:pPr>
              <w:rPr>
                <w:b/>
                <w:bCs/>
                <w:color w:val="000000"/>
                <w:sz w:val="18"/>
                <w:szCs w:val="18"/>
                <w:lang w:eastAsia="sk-SK"/>
              </w:rPr>
            </w:pPr>
            <w:r w:rsidRPr="000F54F3">
              <w:rPr>
                <w:b/>
                <w:bCs/>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7B150C81" w14:textId="77777777" w:rsidR="000F54F3" w:rsidRPr="000F54F3" w:rsidRDefault="000F54F3" w:rsidP="000F54F3">
            <w:pPr>
              <w:rPr>
                <w:sz w:val="18"/>
                <w:szCs w:val="18"/>
                <w:lang w:eastAsia="sk-SK"/>
              </w:rPr>
            </w:pPr>
            <w:r w:rsidRPr="000F54F3">
              <w:rPr>
                <w:sz w:val="18"/>
                <w:szCs w:val="18"/>
                <w:lang w:eastAsia="sk-SK"/>
              </w:rPr>
              <w:t>Ostatné</w:t>
            </w:r>
          </w:p>
        </w:tc>
        <w:tc>
          <w:tcPr>
            <w:tcW w:w="369" w:type="dxa"/>
            <w:tcBorders>
              <w:top w:val="nil"/>
              <w:left w:val="nil"/>
              <w:bottom w:val="nil"/>
              <w:right w:val="nil"/>
            </w:tcBorders>
            <w:shd w:val="clear" w:color="000000" w:fill="FFFFFF"/>
            <w:noWrap/>
            <w:vAlign w:val="bottom"/>
            <w:hideMark/>
          </w:tcPr>
          <w:p w14:paraId="718DAA9E"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1556" w:type="dxa"/>
            <w:tcBorders>
              <w:top w:val="nil"/>
              <w:left w:val="nil"/>
              <w:bottom w:val="nil"/>
              <w:right w:val="nil"/>
            </w:tcBorders>
            <w:shd w:val="clear" w:color="000000" w:fill="FFFFFF"/>
            <w:noWrap/>
            <w:vAlign w:val="bottom"/>
            <w:hideMark/>
          </w:tcPr>
          <w:p w14:paraId="62D7760B" w14:textId="77777777" w:rsidR="000F54F3" w:rsidRPr="000F54F3" w:rsidRDefault="000F54F3" w:rsidP="000F54F3">
            <w:pPr>
              <w:jc w:val="right"/>
              <w:rPr>
                <w:sz w:val="18"/>
                <w:szCs w:val="18"/>
                <w:lang w:eastAsia="sk-SK"/>
              </w:rPr>
            </w:pPr>
            <w:r w:rsidRPr="000F54F3">
              <w:rPr>
                <w:sz w:val="18"/>
                <w:szCs w:val="18"/>
                <w:lang w:eastAsia="sk-SK"/>
              </w:rPr>
              <w:t>0</w:t>
            </w:r>
          </w:p>
        </w:tc>
        <w:tc>
          <w:tcPr>
            <w:tcW w:w="369" w:type="dxa"/>
            <w:tcBorders>
              <w:top w:val="nil"/>
              <w:left w:val="nil"/>
              <w:bottom w:val="nil"/>
              <w:right w:val="nil"/>
            </w:tcBorders>
            <w:shd w:val="clear" w:color="000000" w:fill="FFFFFF"/>
            <w:noWrap/>
            <w:vAlign w:val="bottom"/>
            <w:hideMark/>
          </w:tcPr>
          <w:p w14:paraId="7ED86D91"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1556" w:type="dxa"/>
            <w:tcBorders>
              <w:top w:val="nil"/>
              <w:left w:val="nil"/>
              <w:bottom w:val="nil"/>
              <w:right w:val="nil"/>
            </w:tcBorders>
            <w:shd w:val="clear" w:color="000000" w:fill="FFFFFF"/>
            <w:noWrap/>
            <w:vAlign w:val="bottom"/>
            <w:hideMark/>
          </w:tcPr>
          <w:p w14:paraId="4FF05141"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4C3129C2" w14:textId="77777777" w:rsidTr="000F54F3">
        <w:trPr>
          <w:divId w:val="998193684"/>
          <w:trHeight w:val="263"/>
        </w:trPr>
        <w:tc>
          <w:tcPr>
            <w:tcW w:w="5649" w:type="dxa"/>
            <w:gridSpan w:val="2"/>
            <w:tcBorders>
              <w:top w:val="single" w:sz="4" w:space="0" w:color="auto"/>
              <w:left w:val="nil"/>
              <w:bottom w:val="nil"/>
              <w:right w:val="nil"/>
            </w:tcBorders>
            <w:shd w:val="clear" w:color="000000" w:fill="FFFFFF"/>
            <w:noWrap/>
            <w:vAlign w:val="bottom"/>
            <w:hideMark/>
          </w:tcPr>
          <w:p w14:paraId="6DB20B5C" w14:textId="77777777" w:rsidR="000F54F3" w:rsidRPr="000F54F3" w:rsidRDefault="000F54F3" w:rsidP="000F54F3">
            <w:pPr>
              <w:rPr>
                <w:b/>
                <w:bCs/>
                <w:color w:val="000000"/>
                <w:sz w:val="18"/>
                <w:szCs w:val="18"/>
                <w:lang w:eastAsia="sk-SK"/>
              </w:rPr>
            </w:pPr>
            <w:r w:rsidRPr="000F54F3">
              <w:rPr>
                <w:b/>
                <w:bCs/>
                <w:color w:val="000000"/>
                <w:sz w:val="18"/>
                <w:szCs w:val="18"/>
                <w:lang w:eastAsia="sk-SK"/>
              </w:rPr>
              <w:t>Spolu náklady budúcich období - dlhodobé</w:t>
            </w:r>
          </w:p>
        </w:tc>
        <w:tc>
          <w:tcPr>
            <w:tcW w:w="369" w:type="dxa"/>
            <w:tcBorders>
              <w:top w:val="nil"/>
              <w:left w:val="nil"/>
              <w:bottom w:val="nil"/>
              <w:right w:val="nil"/>
            </w:tcBorders>
            <w:shd w:val="clear" w:color="000000" w:fill="FFFFFF"/>
            <w:noWrap/>
            <w:vAlign w:val="bottom"/>
            <w:hideMark/>
          </w:tcPr>
          <w:p w14:paraId="626AAFE5" w14:textId="77777777" w:rsidR="000F54F3" w:rsidRPr="000F54F3" w:rsidRDefault="000F54F3" w:rsidP="000F54F3">
            <w:pPr>
              <w:jc w:val="center"/>
              <w:rPr>
                <w:sz w:val="18"/>
                <w:szCs w:val="18"/>
                <w:lang w:eastAsia="sk-SK"/>
              </w:rPr>
            </w:pPr>
            <w:r w:rsidRPr="000F54F3">
              <w:rPr>
                <w:sz w:val="18"/>
                <w:szCs w:val="18"/>
                <w:lang w:eastAsia="sk-SK"/>
              </w:rPr>
              <w:t> </w:t>
            </w:r>
          </w:p>
        </w:tc>
        <w:tc>
          <w:tcPr>
            <w:tcW w:w="1556" w:type="dxa"/>
            <w:tcBorders>
              <w:top w:val="single" w:sz="4" w:space="0" w:color="auto"/>
              <w:left w:val="nil"/>
              <w:bottom w:val="nil"/>
              <w:right w:val="nil"/>
            </w:tcBorders>
            <w:shd w:val="clear" w:color="000000" w:fill="FFFFFF"/>
            <w:noWrap/>
            <w:vAlign w:val="bottom"/>
            <w:hideMark/>
          </w:tcPr>
          <w:p w14:paraId="31EADE8D" w14:textId="77777777" w:rsidR="000F54F3" w:rsidRPr="000F54F3" w:rsidRDefault="000F54F3" w:rsidP="000F54F3">
            <w:pPr>
              <w:jc w:val="right"/>
              <w:rPr>
                <w:b/>
                <w:bCs/>
                <w:sz w:val="18"/>
                <w:szCs w:val="18"/>
                <w:lang w:eastAsia="sk-SK"/>
              </w:rPr>
            </w:pPr>
            <w:r w:rsidRPr="000F54F3">
              <w:rPr>
                <w:b/>
                <w:bCs/>
                <w:sz w:val="18"/>
                <w:szCs w:val="18"/>
                <w:lang w:eastAsia="sk-SK"/>
              </w:rPr>
              <w:t>14 500</w:t>
            </w:r>
          </w:p>
        </w:tc>
        <w:tc>
          <w:tcPr>
            <w:tcW w:w="369" w:type="dxa"/>
            <w:tcBorders>
              <w:top w:val="nil"/>
              <w:left w:val="nil"/>
              <w:bottom w:val="nil"/>
              <w:right w:val="nil"/>
            </w:tcBorders>
            <w:shd w:val="clear" w:color="000000" w:fill="FFFFFF"/>
            <w:noWrap/>
            <w:vAlign w:val="bottom"/>
            <w:hideMark/>
          </w:tcPr>
          <w:p w14:paraId="1A689274" w14:textId="77777777" w:rsidR="000F54F3" w:rsidRPr="000F54F3" w:rsidRDefault="000F54F3" w:rsidP="000F54F3">
            <w:pPr>
              <w:jc w:val="center"/>
              <w:rPr>
                <w:sz w:val="18"/>
                <w:szCs w:val="18"/>
                <w:lang w:eastAsia="sk-SK"/>
              </w:rPr>
            </w:pPr>
            <w:r w:rsidRPr="000F54F3">
              <w:rPr>
                <w:sz w:val="18"/>
                <w:szCs w:val="18"/>
                <w:lang w:eastAsia="sk-SK"/>
              </w:rPr>
              <w:t> </w:t>
            </w:r>
          </w:p>
        </w:tc>
        <w:tc>
          <w:tcPr>
            <w:tcW w:w="1556" w:type="dxa"/>
            <w:tcBorders>
              <w:top w:val="single" w:sz="4" w:space="0" w:color="auto"/>
              <w:left w:val="nil"/>
              <w:bottom w:val="nil"/>
              <w:right w:val="nil"/>
            </w:tcBorders>
            <w:shd w:val="clear" w:color="000000" w:fill="FFFFFF"/>
            <w:noWrap/>
            <w:vAlign w:val="bottom"/>
            <w:hideMark/>
          </w:tcPr>
          <w:p w14:paraId="38C72DB4" w14:textId="77777777" w:rsidR="000F54F3" w:rsidRPr="000F54F3" w:rsidRDefault="000F54F3" w:rsidP="000F54F3">
            <w:pPr>
              <w:jc w:val="right"/>
              <w:rPr>
                <w:b/>
                <w:bCs/>
                <w:sz w:val="18"/>
                <w:szCs w:val="18"/>
                <w:lang w:eastAsia="sk-SK"/>
              </w:rPr>
            </w:pPr>
            <w:r w:rsidRPr="000F54F3">
              <w:rPr>
                <w:b/>
                <w:bCs/>
                <w:sz w:val="18"/>
                <w:szCs w:val="18"/>
                <w:lang w:eastAsia="sk-SK"/>
              </w:rPr>
              <w:t>29 341</w:t>
            </w:r>
          </w:p>
        </w:tc>
      </w:tr>
      <w:tr w:rsidR="000F54F3" w:rsidRPr="000F54F3" w14:paraId="2A1C98A8" w14:textId="77777777" w:rsidTr="000F54F3">
        <w:trPr>
          <w:divId w:val="998193684"/>
          <w:trHeight w:val="263"/>
        </w:trPr>
        <w:tc>
          <w:tcPr>
            <w:tcW w:w="266" w:type="dxa"/>
            <w:tcBorders>
              <w:top w:val="nil"/>
              <w:left w:val="nil"/>
              <w:bottom w:val="nil"/>
              <w:right w:val="nil"/>
            </w:tcBorders>
            <w:shd w:val="clear" w:color="000000" w:fill="FFFFFF"/>
            <w:noWrap/>
            <w:vAlign w:val="bottom"/>
            <w:hideMark/>
          </w:tcPr>
          <w:p w14:paraId="151BC960" w14:textId="77777777" w:rsidR="000F54F3" w:rsidRPr="000F54F3" w:rsidRDefault="000F54F3" w:rsidP="000F54F3">
            <w:pPr>
              <w:rPr>
                <w:b/>
                <w:bCs/>
                <w:color w:val="000000"/>
                <w:sz w:val="18"/>
                <w:szCs w:val="18"/>
                <w:lang w:eastAsia="sk-SK"/>
              </w:rPr>
            </w:pPr>
            <w:r w:rsidRPr="000F54F3">
              <w:rPr>
                <w:b/>
                <w:bCs/>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66092FCE" w14:textId="77777777" w:rsidR="000F54F3" w:rsidRPr="000F54F3" w:rsidRDefault="000F54F3" w:rsidP="000F54F3">
            <w:pPr>
              <w:jc w:val="center"/>
              <w:rPr>
                <w:sz w:val="18"/>
                <w:szCs w:val="18"/>
                <w:lang w:eastAsia="sk-SK"/>
              </w:rPr>
            </w:pPr>
            <w:r w:rsidRPr="000F54F3">
              <w:rPr>
                <w:sz w:val="18"/>
                <w:szCs w:val="18"/>
                <w:lang w:eastAsia="sk-SK"/>
              </w:rPr>
              <w:t> </w:t>
            </w:r>
          </w:p>
        </w:tc>
        <w:tc>
          <w:tcPr>
            <w:tcW w:w="369" w:type="dxa"/>
            <w:tcBorders>
              <w:top w:val="nil"/>
              <w:left w:val="nil"/>
              <w:bottom w:val="nil"/>
              <w:right w:val="nil"/>
            </w:tcBorders>
            <w:shd w:val="clear" w:color="000000" w:fill="FFFFFF"/>
            <w:noWrap/>
            <w:vAlign w:val="bottom"/>
            <w:hideMark/>
          </w:tcPr>
          <w:p w14:paraId="097BDA11" w14:textId="77777777" w:rsidR="000F54F3" w:rsidRPr="000F54F3" w:rsidRDefault="000F54F3" w:rsidP="000F54F3">
            <w:pPr>
              <w:jc w:val="center"/>
              <w:rPr>
                <w:sz w:val="18"/>
                <w:szCs w:val="18"/>
                <w:lang w:eastAsia="sk-SK"/>
              </w:rPr>
            </w:pPr>
            <w:r w:rsidRPr="000F54F3">
              <w:rPr>
                <w:sz w:val="18"/>
                <w:szCs w:val="18"/>
                <w:lang w:eastAsia="sk-SK"/>
              </w:rPr>
              <w:t> </w:t>
            </w:r>
          </w:p>
        </w:tc>
        <w:tc>
          <w:tcPr>
            <w:tcW w:w="1556" w:type="dxa"/>
            <w:tcBorders>
              <w:top w:val="nil"/>
              <w:left w:val="nil"/>
              <w:bottom w:val="nil"/>
              <w:right w:val="nil"/>
            </w:tcBorders>
            <w:shd w:val="clear" w:color="000000" w:fill="FFFFFF"/>
            <w:noWrap/>
            <w:vAlign w:val="bottom"/>
            <w:hideMark/>
          </w:tcPr>
          <w:p w14:paraId="6F6964B0" w14:textId="77777777" w:rsidR="000F54F3" w:rsidRPr="000F54F3" w:rsidRDefault="000F54F3" w:rsidP="000F54F3">
            <w:pPr>
              <w:jc w:val="center"/>
              <w:rPr>
                <w:sz w:val="18"/>
                <w:szCs w:val="18"/>
                <w:lang w:eastAsia="sk-SK"/>
              </w:rPr>
            </w:pPr>
            <w:r w:rsidRPr="000F54F3">
              <w:rPr>
                <w:sz w:val="18"/>
                <w:szCs w:val="18"/>
                <w:lang w:eastAsia="sk-SK"/>
              </w:rPr>
              <w:t> </w:t>
            </w:r>
          </w:p>
        </w:tc>
        <w:tc>
          <w:tcPr>
            <w:tcW w:w="369" w:type="dxa"/>
            <w:tcBorders>
              <w:top w:val="nil"/>
              <w:left w:val="nil"/>
              <w:bottom w:val="nil"/>
              <w:right w:val="nil"/>
            </w:tcBorders>
            <w:shd w:val="clear" w:color="000000" w:fill="FFFFFF"/>
            <w:noWrap/>
            <w:vAlign w:val="bottom"/>
            <w:hideMark/>
          </w:tcPr>
          <w:p w14:paraId="39489BB7" w14:textId="77777777" w:rsidR="000F54F3" w:rsidRPr="000F54F3" w:rsidRDefault="000F54F3" w:rsidP="000F54F3">
            <w:pPr>
              <w:jc w:val="center"/>
              <w:rPr>
                <w:sz w:val="18"/>
                <w:szCs w:val="18"/>
                <w:lang w:eastAsia="sk-SK"/>
              </w:rPr>
            </w:pPr>
            <w:r w:rsidRPr="000F54F3">
              <w:rPr>
                <w:sz w:val="18"/>
                <w:szCs w:val="18"/>
                <w:lang w:eastAsia="sk-SK"/>
              </w:rPr>
              <w:t> </w:t>
            </w:r>
          </w:p>
        </w:tc>
        <w:tc>
          <w:tcPr>
            <w:tcW w:w="1556" w:type="dxa"/>
            <w:tcBorders>
              <w:top w:val="nil"/>
              <w:left w:val="nil"/>
              <w:bottom w:val="nil"/>
              <w:right w:val="nil"/>
            </w:tcBorders>
            <w:shd w:val="clear" w:color="000000" w:fill="FFFFFF"/>
            <w:noWrap/>
            <w:vAlign w:val="bottom"/>
            <w:hideMark/>
          </w:tcPr>
          <w:p w14:paraId="318A84FD" w14:textId="77777777" w:rsidR="000F54F3" w:rsidRPr="000F54F3" w:rsidRDefault="000F54F3" w:rsidP="000F54F3">
            <w:pPr>
              <w:jc w:val="center"/>
              <w:rPr>
                <w:sz w:val="18"/>
                <w:szCs w:val="18"/>
                <w:lang w:eastAsia="sk-SK"/>
              </w:rPr>
            </w:pPr>
            <w:r w:rsidRPr="000F54F3">
              <w:rPr>
                <w:sz w:val="18"/>
                <w:szCs w:val="18"/>
                <w:lang w:eastAsia="sk-SK"/>
              </w:rPr>
              <w:t> </w:t>
            </w:r>
          </w:p>
        </w:tc>
      </w:tr>
      <w:tr w:rsidR="000F54F3" w:rsidRPr="000F54F3" w14:paraId="0E0979E6" w14:textId="77777777" w:rsidTr="000F54F3">
        <w:trPr>
          <w:divId w:val="998193684"/>
          <w:trHeight w:val="263"/>
        </w:trPr>
        <w:tc>
          <w:tcPr>
            <w:tcW w:w="5649" w:type="dxa"/>
            <w:gridSpan w:val="2"/>
            <w:tcBorders>
              <w:top w:val="nil"/>
              <w:left w:val="nil"/>
              <w:bottom w:val="nil"/>
              <w:right w:val="nil"/>
            </w:tcBorders>
            <w:shd w:val="clear" w:color="000000" w:fill="FFFFFF"/>
            <w:noWrap/>
            <w:vAlign w:val="bottom"/>
            <w:hideMark/>
          </w:tcPr>
          <w:p w14:paraId="26192818" w14:textId="77777777" w:rsidR="000F54F3" w:rsidRPr="000F54F3" w:rsidRDefault="000F54F3" w:rsidP="000F54F3">
            <w:pPr>
              <w:rPr>
                <w:color w:val="000000"/>
                <w:sz w:val="18"/>
                <w:szCs w:val="18"/>
                <w:lang w:eastAsia="sk-SK"/>
              </w:rPr>
            </w:pPr>
            <w:r w:rsidRPr="000F54F3">
              <w:rPr>
                <w:color w:val="000000"/>
                <w:sz w:val="18"/>
                <w:szCs w:val="18"/>
                <w:lang w:eastAsia="sk-SK"/>
              </w:rPr>
              <w:t>Náklady budúcich období - krátkodobé</w:t>
            </w:r>
          </w:p>
        </w:tc>
        <w:tc>
          <w:tcPr>
            <w:tcW w:w="369" w:type="dxa"/>
            <w:tcBorders>
              <w:top w:val="nil"/>
              <w:left w:val="nil"/>
              <w:bottom w:val="nil"/>
              <w:right w:val="nil"/>
            </w:tcBorders>
            <w:shd w:val="clear" w:color="000000" w:fill="FFFFFF"/>
            <w:noWrap/>
            <w:vAlign w:val="center"/>
            <w:hideMark/>
          </w:tcPr>
          <w:p w14:paraId="2E23EA00"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nil"/>
              <w:right w:val="nil"/>
            </w:tcBorders>
            <w:shd w:val="clear" w:color="000000" w:fill="FFFFFF"/>
            <w:noWrap/>
            <w:vAlign w:val="bottom"/>
            <w:hideMark/>
          </w:tcPr>
          <w:p w14:paraId="32D4CE34" w14:textId="77777777" w:rsidR="000F54F3" w:rsidRPr="000F54F3" w:rsidRDefault="000F54F3" w:rsidP="000F54F3">
            <w:pPr>
              <w:rPr>
                <w:rFonts w:ascii="Arial" w:hAnsi="Arial" w:cs="Arial"/>
                <w:color w:val="000000"/>
                <w:lang w:eastAsia="sk-SK"/>
              </w:rPr>
            </w:pPr>
            <w:r w:rsidRPr="000F54F3">
              <w:rPr>
                <w:rFonts w:ascii="Arial" w:hAnsi="Arial" w:cs="Arial"/>
                <w:color w:val="000000"/>
                <w:lang w:eastAsia="sk-SK"/>
              </w:rPr>
              <w:t> </w:t>
            </w:r>
          </w:p>
        </w:tc>
        <w:tc>
          <w:tcPr>
            <w:tcW w:w="369" w:type="dxa"/>
            <w:tcBorders>
              <w:top w:val="nil"/>
              <w:left w:val="nil"/>
              <w:bottom w:val="nil"/>
              <w:right w:val="nil"/>
            </w:tcBorders>
            <w:shd w:val="clear" w:color="000000" w:fill="FFFFFF"/>
            <w:noWrap/>
            <w:vAlign w:val="center"/>
            <w:hideMark/>
          </w:tcPr>
          <w:p w14:paraId="28F77051"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nil"/>
              <w:right w:val="nil"/>
            </w:tcBorders>
            <w:shd w:val="clear" w:color="000000" w:fill="FFFFFF"/>
            <w:noWrap/>
            <w:vAlign w:val="bottom"/>
            <w:hideMark/>
          </w:tcPr>
          <w:p w14:paraId="379C9B95" w14:textId="77777777" w:rsidR="000F54F3" w:rsidRPr="000F54F3" w:rsidRDefault="000F54F3" w:rsidP="000F54F3">
            <w:pPr>
              <w:rPr>
                <w:rFonts w:ascii="Arial" w:hAnsi="Arial" w:cs="Arial"/>
                <w:color w:val="000000"/>
                <w:lang w:eastAsia="sk-SK"/>
              </w:rPr>
            </w:pPr>
            <w:r w:rsidRPr="000F54F3">
              <w:rPr>
                <w:rFonts w:ascii="Arial" w:hAnsi="Arial" w:cs="Arial"/>
                <w:color w:val="000000"/>
                <w:lang w:eastAsia="sk-SK"/>
              </w:rPr>
              <w:t> </w:t>
            </w:r>
          </w:p>
        </w:tc>
      </w:tr>
      <w:tr w:rsidR="000F54F3" w:rsidRPr="000F54F3" w14:paraId="1CC543E8" w14:textId="77777777" w:rsidTr="000F54F3">
        <w:trPr>
          <w:divId w:val="998193684"/>
          <w:trHeight w:val="263"/>
        </w:trPr>
        <w:tc>
          <w:tcPr>
            <w:tcW w:w="266" w:type="dxa"/>
            <w:tcBorders>
              <w:top w:val="nil"/>
              <w:left w:val="nil"/>
              <w:bottom w:val="nil"/>
              <w:right w:val="nil"/>
            </w:tcBorders>
            <w:shd w:val="clear" w:color="000000" w:fill="FFFFFF"/>
            <w:noWrap/>
            <w:vAlign w:val="bottom"/>
            <w:hideMark/>
          </w:tcPr>
          <w:p w14:paraId="1C962D12"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484BCE13" w14:textId="77777777" w:rsidR="000F54F3" w:rsidRPr="000F54F3" w:rsidRDefault="000F54F3" w:rsidP="000F54F3">
            <w:pPr>
              <w:rPr>
                <w:sz w:val="18"/>
                <w:szCs w:val="18"/>
                <w:lang w:eastAsia="sk-SK"/>
              </w:rPr>
            </w:pPr>
            <w:r w:rsidRPr="000F54F3">
              <w:rPr>
                <w:sz w:val="18"/>
                <w:szCs w:val="18"/>
                <w:lang w:eastAsia="sk-SK"/>
              </w:rPr>
              <w:t>Príspevok na vozidlá štatutárnych orgánov</w:t>
            </w:r>
          </w:p>
        </w:tc>
        <w:tc>
          <w:tcPr>
            <w:tcW w:w="369" w:type="dxa"/>
            <w:tcBorders>
              <w:top w:val="nil"/>
              <w:left w:val="nil"/>
              <w:bottom w:val="nil"/>
              <w:right w:val="nil"/>
            </w:tcBorders>
            <w:shd w:val="clear" w:color="000000" w:fill="FFFFFF"/>
            <w:noWrap/>
            <w:vAlign w:val="center"/>
            <w:hideMark/>
          </w:tcPr>
          <w:p w14:paraId="1F2D9422"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nil"/>
              <w:right w:val="nil"/>
            </w:tcBorders>
            <w:shd w:val="clear" w:color="000000" w:fill="FFFFFF"/>
            <w:noWrap/>
            <w:vAlign w:val="bottom"/>
            <w:hideMark/>
          </w:tcPr>
          <w:p w14:paraId="32989F0A" w14:textId="77777777" w:rsidR="000F54F3" w:rsidRPr="000F54F3" w:rsidRDefault="000F54F3" w:rsidP="000F54F3">
            <w:pPr>
              <w:jc w:val="right"/>
              <w:rPr>
                <w:sz w:val="18"/>
                <w:szCs w:val="18"/>
                <w:lang w:eastAsia="sk-SK"/>
              </w:rPr>
            </w:pPr>
            <w:r w:rsidRPr="000F54F3">
              <w:rPr>
                <w:sz w:val="18"/>
                <w:szCs w:val="18"/>
                <w:lang w:eastAsia="sk-SK"/>
              </w:rPr>
              <w:t>6 000</w:t>
            </w:r>
          </w:p>
        </w:tc>
        <w:tc>
          <w:tcPr>
            <w:tcW w:w="369" w:type="dxa"/>
            <w:tcBorders>
              <w:top w:val="nil"/>
              <w:left w:val="nil"/>
              <w:bottom w:val="nil"/>
              <w:right w:val="nil"/>
            </w:tcBorders>
            <w:shd w:val="clear" w:color="000000" w:fill="FFFFFF"/>
            <w:noWrap/>
            <w:vAlign w:val="center"/>
            <w:hideMark/>
          </w:tcPr>
          <w:p w14:paraId="241A0F70"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nil"/>
              <w:right w:val="nil"/>
            </w:tcBorders>
            <w:shd w:val="clear" w:color="000000" w:fill="FFFFFF"/>
            <w:noWrap/>
            <w:vAlign w:val="center"/>
            <w:hideMark/>
          </w:tcPr>
          <w:p w14:paraId="16CEF622" w14:textId="77777777" w:rsidR="000F54F3" w:rsidRPr="000F54F3" w:rsidRDefault="000F54F3" w:rsidP="000F54F3">
            <w:pPr>
              <w:jc w:val="right"/>
              <w:rPr>
                <w:sz w:val="18"/>
                <w:szCs w:val="18"/>
                <w:lang w:eastAsia="sk-SK"/>
              </w:rPr>
            </w:pPr>
            <w:r w:rsidRPr="000F54F3">
              <w:rPr>
                <w:sz w:val="18"/>
                <w:szCs w:val="18"/>
                <w:lang w:eastAsia="sk-SK"/>
              </w:rPr>
              <w:t>10 613</w:t>
            </w:r>
          </w:p>
        </w:tc>
      </w:tr>
      <w:tr w:rsidR="000F54F3" w:rsidRPr="000F54F3" w14:paraId="7559D8DA" w14:textId="77777777" w:rsidTr="000F54F3">
        <w:trPr>
          <w:divId w:val="998193684"/>
          <w:trHeight w:val="263"/>
        </w:trPr>
        <w:tc>
          <w:tcPr>
            <w:tcW w:w="266" w:type="dxa"/>
            <w:tcBorders>
              <w:top w:val="nil"/>
              <w:left w:val="nil"/>
              <w:bottom w:val="nil"/>
              <w:right w:val="nil"/>
            </w:tcBorders>
            <w:shd w:val="clear" w:color="000000" w:fill="FFFFFF"/>
            <w:noWrap/>
            <w:vAlign w:val="bottom"/>
            <w:hideMark/>
          </w:tcPr>
          <w:p w14:paraId="56CACEAE"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3D67DA47" w14:textId="77777777" w:rsidR="000F54F3" w:rsidRPr="000F54F3" w:rsidRDefault="000F54F3" w:rsidP="000F54F3">
            <w:pPr>
              <w:rPr>
                <w:sz w:val="18"/>
                <w:szCs w:val="18"/>
                <w:lang w:eastAsia="sk-SK"/>
              </w:rPr>
            </w:pPr>
            <w:r w:rsidRPr="000F54F3">
              <w:rPr>
                <w:sz w:val="18"/>
                <w:szCs w:val="18"/>
                <w:lang w:eastAsia="sk-SK"/>
              </w:rPr>
              <w:t>Poistné</w:t>
            </w:r>
          </w:p>
        </w:tc>
        <w:tc>
          <w:tcPr>
            <w:tcW w:w="369" w:type="dxa"/>
            <w:tcBorders>
              <w:top w:val="nil"/>
              <w:left w:val="nil"/>
              <w:bottom w:val="nil"/>
              <w:right w:val="nil"/>
            </w:tcBorders>
            <w:shd w:val="clear" w:color="000000" w:fill="FFFFFF"/>
            <w:noWrap/>
            <w:vAlign w:val="center"/>
            <w:hideMark/>
          </w:tcPr>
          <w:p w14:paraId="542DB34D"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nil"/>
              <w:right w:val="nil"/>
            </w:tcBorders>
            <w:shd w:val="clear" w:color="auto" w:fill="auto"/>
            <w:noWrap/>
            <w:vAlign w:val="bottom"/>
            <w:hideMark/>
          </w:tcPr>
          <w:p w14:paraId="7844852F" w14:textId="77777777" w:rsidR="000F54F3" w:rsidRPr="000F54F3" w:rsidRDefault="000F54F3" w:rsidP="000F54F3">
            <w:pPr>
              <w:jc w:val="right"/>
              <w:rPr>
                <w:sz w:val="18"/>
                <w:szCs w:val="18"/>
                <w:lang w:eastAsia="sk-SK"/>
              </w:rPr>
            </w:pPr>
            <w:r w:rsidRPr="000F54F3">
              <w:rPr>
                <w:sz w:val="18"/>
                <w:szCs w:val="18"/>
                <w:lang w:eastAsia="sk-SK"/>
              </w:rPr>
              <w:t>5 435</w:t>
            </w:r>
          </w:p>
        </w:tc>
        <w:tc>
          <w:tcPr>
            <w:tcW w:w="369" w:type="dxa"/>
            <w:tcBorders>
              <w:top w:val="nil"/>
              <w:left w:val="nil"/>
              <w:bottom w:val="nil"/>
              <w:right w:val="nil"/>
            </w:tcBorders>
            <w:shd w:val="clear" w:color="000000" w:fill="FFFFFF"/>
            <w:noWrap/>
            <w:vAlign w:val="center"/>
            <w:hideMark/>
          </w:tcPr>
          <w:p w14:paraId="77B651B5"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nil"/>
              <w:right w:val="nil"/>
            </w:tcBorders>
            <w:shd w:val="clear" w:color="000000" w:fill="FFFFFF"/>
            <w:noWrap/>
            <w:vAlign w:val="center"/>
            <w:hideMark/>
          </w:tcPr>
          <w:p w14:paraId="286993DA" w14:textId="77777777" w:rsidR="000F54F3" w:rsidRPr="000F54F3" w:rsidRDefault="000F54F3" w:rsidP="000F54F3">
            <w:pPr>
              <w:jc w:val="right"/>
              <w:rPr>
                <w:sz w:val="18"/>
                <w:szCs w:val="18"/>
                <w:lang w:eastAsia="sk-SK"/>
              </w:rPr>
            </w:pPr>
            <w:r w:rsidRPr="000F54F3">
              <w:rPr>
                <w:sz w:val="18"/>
                <w:szCs w:val="18"/>
                <w:lang w:eastAsia="sk-SK"/>
              </w:rPr>
              <w:t>21 018</w:t>
            </w:r>
          </w:p>
        </w:tc>
      </w:tr>
      <w:tr w:rsidR="000F54F3" w:rsidRPr="000F54F3" w14:paraId="30C6EAA5" w14:textId="77777777" w:rsidTr="000F54F3">
        <w:trPr>
          <w:divId w:val="998193684"/>
          <w:trHeight w:val="263"/>
        </w:trPr>
        <w:tc>
          <w:tcPr>
            <w:tcW w:w="266" w:type="dxa"/>
            <w:tcBorders>
              <w:top w:val="nil"/>
              <w:left w:val="nil"/>
              <w:bottom w:val="nil"/>
              <w:right w:val="nil"/>
            </w:tcBorders>
            <w:shd w:val="clear" w:color="000000" w:fill="FFFFFF"/>
            <w:noWrap/>
            <w:vAlign w:val="bottom"/>
            <w:hideMark/>
          </w:tcPr>
          <w:p w14:paraId="12E1080D"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5DFEA114" w14:textId="77777777" w:rsidR="000F54F3" w:rsidRPr="000F54F3" w:rsidRDefault="000F54F3" w:rsidP="000F54F3">
            <w:pPr>
              <w:rPr>
                <w:sz w:val="18"/>
                <w:szCs w:val="18"/>
                <w:lang w:eastAsia="sk-SK"/>
              </w:rPr>
            </w:pPr>
            <w:r w:rsidRPr="000F54F3">
              <w:rPr>
                <w:sz w:val="18"/>
                <w:szCs w:val="18"/>
                <w:lang w:eastAsia="sk-SK"/>
              </w:rPr>
              <w:t>Nájomné</w:t>
            </w:r>
          </w:p>
        </w:tc>
        <w:tc>
          <w:tcPr>
            <w:tcW w:w="369" w:type="dxa"/>
            <w:tcBorders>
              <w:top w:val="nil"/>
              <w:left w:val="nil"/>
              <w:bottom w:val="nil"/>
              <w:right w:val="nil"/>
            </w:tcBorders>
            <w:shd w:val="clear" w:color="000000" w:fill="FFFFFF"/>
            <w:noWrap/>
            <w:vAlign w:val="center"/>
            <w:hideMark/>
          </w:tcPr>
          <w:p w14:paraId="0C766B9D"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nil"/>
              <w:right w:val="nil"/>
            </w:tcBorders>
            <w:shd w:val="clear" w:color="auto" w:fill="auto"/>
            <w:noWrap/>
            <w:vAlign w:val="bottom"/>
            <w:hideMark/>
          </w:tcPr>
          <w:p w14:paraId="360B165D" w14:textId="77777777" w:rsidR="000F54F3" w:rsidRPr="000F54F3" w:rsidRDefault="000F54F3" w:rsidP="000F54F3">
            <w:pPr>
              <w:jc w:val="right"/>
              <w:rPr>
                <w:sz w:val="18"/>
                <w:szCs w:val="18"/>
                <w:lang w:eastAsia="sk-SK"/>
              </w:rPr>
            </w:pPr>
            <w:r w:rsidRPr="000F54F3">
              <w:rPr>
                <w:sz w:val="18"/>
                <w:szCs w:val="18"/>
                <w:lang w:eastAsia="sk-SK"/>
              </w:rPr>
              <w:t>2 923</w:t>
            </w:r>
          </w:p>
        </w:tc>
        <w:tc>
          <w:tcPr>
            <w:tcW w:w="369" w:type="dxa"/>
            <w:tcBorders>
              <w:top w:val="nil"/>
              <w:left w:val="nil"/>
              <w:bottom w:val="nil"/>
              <w:right w:val="nil"/>
            </w:tcBorders>
            <w:shd w:val="clear" w:color="000000" w:fill="FFFFFF"/>
            <w:noWrap/>
            <w:vAlign w:val="center"/>
            <w:hideMark/>
          </w:tcPr>
          <w:p w14:paraId="6265CDB1"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nil"/>
              <w:right w:val="nil"/>
            </w:tcBorders>
            <w:shd w:val="clear" w:color="000000" w:fill="FFFFFF"/>
            <w:noWrap/>
            <w:vAlign w:val="center"/>
            <w:hideMark/>
          </w:tcPr>
          <w:p w14:paraId="7690EC52" w14:textId="77777777" w:rsidR="000F54F3" w:rsidRPr="000F54F3" w:rsidRDefault="000F54F3" w:rsidP="000F54F3">
            <w:pPr>
              <w:jc w:val="right"/>
              <w:rPr>
                <w:sz w:val="18"/>
                <w:szCs w:val="18"/>
                <w:lang w:eastAsia="sk-SK"/>
              </w:rPr>
            </w:pPr>
            <w:r w:rsidRPr="000F54F3">
              <w:rPr>
                <w:sz w:val="18"/>
                <w:szCs w:val="18"/>
                <w:lang w:eastAsia="sk-SK"/>
              </w:rPr>
              <w:t>2 865</w:t>
            </w:r>
          </w:p>
        </w:tc>
      </w:tr>
      <w:tr w:rsidR="000F54F3" w:rsidRPr="000F54F3" w14:paraId="62ED009E" w14:textId="77777777" w:rsidTr="000F54F3">
        <w:trPr>
          <w:divId w:val="998193684"/>
          <w:trHeight w:val="263"/>
        </w:trPr>
        <w:tc>
          <w:tcPr>
            <w:tcW w:w="266" w:type="dxa"/>
            <w:tcBorders>
              <w:top w:val="nil"/>
              <w:left w:val="nil"/>
              <w:bottom w:val="nil"/>
              <w:right w:val="nil"/>
            </w:tcBorders>
            <w:shd w:val="clear" w:color="000000" w:fill="FFFFFF"/>
            <w:noWrap/>
            <w:vAlign w:val="bottom"/>
            <w:hideMark/>
          </w:tcPr>
          <w:p w14:paraId="5A24824C"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45A78CF4" w14:textId="77777777" w:rsidR="000F54F3" w:rsidRPr="000F54F3" w:rsidRDefault="000F54F3" w:rsidP="000F54F3">
            <w:pPr>
              <w:rPr>
                <w:color w:val="000000"/>
                <w:sz w:val="18"/>
                <w:szCs w:val="18"/>
                <w:lang w:eastAsia="sk-SK"/>
              </w:rPr>
            </w:pPr>
            <w:r w:rsidRPr="000F54F3">
              <w:rPr>
                <w:color w:val="000000"/>
                <w:sz w:val="18"/>
                <w:szCs w:val="18"/>
                <w:lang w:eastAsia="sk-SK"/>
              </w:rPr>
              <w:t>Ostatné</w:t>
            </w:r>
          </w:p>
        </w:tc>
        <w:tc>
          <w:tcPr>
            <w:tcW w:w="369" w:type="dxa"/>
            <w:tcBorders>
              <w:top w:val="nil"/>
              <w:left w:val="nil"/>
              <w:bottom w:val="nil"/>
              <w:right w:val="nil"/>
            </w:tcBorders>
            <w:shd w:val="clear" w:color="000000" w:fill="FFFFFF"/>
            <w:noWrap/>
            <w:vAlign w:val="center"/>
            <w:hideMark/>
          </w:tcPr>
          <w:p w14:paraId="47D74355"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nil"/>
              <w:right w:val="nil"/>
            </w:tcBorders>
            <w:shd w:val="clear" w:color="auto" w:fill="auto"/>
            <w:noWrap/>
            <w:vAlign w:val="center"/>
            <w:hideMark/>
          </w:tcPr>
          <w:p w14:paraId="283EF3CA" w14:textId="77777777" w:rsidR="000F54F3" w:rsidRPr="000F54F3" w:rsidRDefault="000F54F3" w:rsidP="000F54F3">
            <w:pPr>
              <w:jc w:val="right"/>
              <w:rPr>
                <w:sz w:val="18"/>
                <w:szCs w:val="18"/>
                <w:lang w:eastAsia="sk-SK"/>
              </w:rPr>
            </w:pPr>
            <w:r w:rsidRPr="000F54F3">
              <w:rPr>
                <w:sz w:val="18"/>
                <w:szCs w:val="18"/>
                <w:lang w:eastAsia="sk-SK"/>
              </w:rPr>
              <w:t>10 289</w:t>
            </w:r>
          </w:p>
        </w:tc>
        <w:tc>
          <w:tcPr>
            <w:tcW w:w="369" w:type="dxa"/>
            <w:tcBorders>
              <w:top w:val="nil"/>
              <w:left w:val="nil"/>
              <w:bottom w:val="nil"/>
              <w:right w:val="nil"/>
            </w:tcBorders>
            <w:shd w:val="clear" w:color="000000" w:fill="FFFFFF"/>
            <w:noWrap/>
            <w:vAlign w:val="center"/>
            <w:hideMark/>
          </w:tcPr>
          <w:p w14:paraId="121B530B"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nil"/>
              <w:right w:val="nil"/>
            </w:tcBorders>
            <w:shd w:val="clear" w:color="000000" w:fill="FFFFFF"/>
            <w:noWrap/>
            <w:vAlign w:val="center"/>
            <w:hideMark/>
          </w:tcPr>
          <w:p w14:paraId="3D4D8B7D" w14:textId="77777777" w:rsidR="000F54F3" w:rsidRPr="000F54F3" w:rsidRDefault="000F54F3" w:rsidP="000F54F3">
            <w:pPr>
              <w:jc w:val="right"/>
              <w:rPr>
                <w:sz w:val="18"/>
                <w:szCs w:val="18"/>
                <w:lang w:eastAsia="sk-SK"/>
              </w:rPr>
            </w:pPr>
            <w:r w:rsidRPr="000F54F3">
              <w:rPr>
                <w:sz w:val="18"/>
                <w:szCs w:val="18"/>
                <w:lang w:eastAsia="sk-SK"/>
              </w:rPr>
              <w:t>9 034</w:t>
            </w:r>
          </w:p>
        </w:tc>
      </w:tr>
      <w:tr w:rsidR="000F54F3" w:rsidRPr="000F54F3" w14:paraId="03715A08" w14:textId="77777777" w:rsidTr="000F54F3">
        <w:trPr>
          <w:divId w:val="998193684"/>
          <w:trHeight w:val="263"/>
        </w:trPr>
        <w:tc>
          <w:tcPr>
            <w:tcW w:w="5649" w:type="dxa"/>
            <w:gridSpan w:val="2"/>
            <w:tcBorders>
              <w:top w:val="single" w:sz="4" w:space="0" w:color="auto"/>
              <w:left w:val="nil"/>
              <w:bottom w:val="nil"/>
              <w:right w:val="nil"/>
            </w:tcBorders>
            <w:shd w:val="clear" w:color="000000" w:fill="FFFFFF"/>
            <w:noWrap/>
            <w:vAlign w:val="bottom"/>
            <w:hideMark/>
          </w:tcPr>
          <w:p w14:paraId="393D8ECE" w14:textId="77777777" w:rsidR="000F54F3" w:rsidRPr="000F54F3" w:rsidRDefault="000F54F3" w:rsidP="000F54F3">
            <w:pPr>
              <w:rPr>
                <w:b/>
                <w:bCs/>
                <w:color w:val="000000"/>
                <w:sz w:val="18"/>
                <w:szCs w:val="18"/>
                <w:lang w:eastAsia="sk-SK"/>
              </w:rPr>
            </w:pPr>
            <w:r w:rsidRPr="000F54F3">
              <w:rPr>
                <w:b/>
                <w:bCs/>
                <w:color w:val="000000"/>
                <w:sz w:val="18"/>
                <w:szCs w:val="18"/>
                <w:lang w:eastAsia="sk-SK"/>
              </w:rPr>
              <w:t>Spolu náklady budúcich období - krátkodobé</w:t>
            </w:r>
          </w:p>
        </w:tc>
        <w:tc>
          <w:tcPr>
            <w:tcW w:w="369" w:type="dxa"/>
            <w:tcBorders>
              <w:top w:val="nil"/>
              <w:left w:val="nil"/>
              <w:bottom w:val="nil"/>
              <w:right w:val="nil"/>
            </w:tcBorders>
            <w:shd w:val="clear" w:color="000000" w:fill="FFFFFF"/>
            <w:noWrap/>
            <w:vAlign w:val="center"/>
            <w:hideMark/>
          </w:tcPr>
          <w:p w14:paraId="099C53C6"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single" w:sz="4" w:space="0" w:color="auto"/>
              <w:left w:val="nil"/>
              <w:bottom w:val="nil"/>
              <w:right w:val="nil"/>
            </w:tcBorders>
            <w:shd w:val="clear" w:color="000000" w:fill="FFFFFF"/>
            <w:noWrap/>
            <w:vAlign w:val="center"/>
            <w:hideMark/>
          </w:tcPr>
          <w:p w14:paraId="4D468BBA" w14:textId="77777777" w:rsidR="000F54F3" w:rsidRPr="000F54F3" w:rsidRDefault="000F54F3" w:rsidP="000F54F3">
            <w:pPr>
              <w:jc w:val="right"/>
              <w:rPr>
                <w:b/>
                <w:bCs/>
                <w:sz w:val="18"/>
                <w:szCs w:val="18"/>
                <w:lang w:eastAsia="sk-SK"/>
              </w:rPr>
            </w:pPr>
            <w:r w:rsidRPr="000F54F3">
              <w:rPr>
                <w:b/>
                <w:bCs/>
                <w:sz w:val="18"/>
                <w:szCs w:val="18"/>
                <w:lang w:eastAsia="sk-SK"/>
              </w:rPr>
              <w:t>24 647</w:t>
            </w:r>
          </w:p>
        </w:tc>
        <w:tc>
          <w:tcPr>
            <w:tcW w:w="369" w:type="dxa"/>
            <w:tcBorders>
              <w:top w:val="nil"/>
              <w:left w:val="nil"/>
              <w:bottom w:val="nil"/>
              <w:right w:val="nil"/>
            </w:tcBorders>
            <w:shd w:val="clear" w:color="000000" w:fill="FFFFFF"/>
            <w:noWrap/>
            <w:vAlign w:val="center"/>
            <w:hideMark/>
          </w:tcPr>
          <w:p w14:paraId="266B2C46"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single" w:sz="4" w:space="0" w:color="auto"/>
              <w:left w:val="nil"/>
              <w:bottom w:val="nil"/>
              <w:right w:val="nil"/>
            </w:tcBorders>
            <w:shd w:val="clear" w:color="000000" w:fill="FFFFFF"/>
            <w:noWrap/>
            <w:vAlign w:val="center"/>
            <w:hideMark/>
          </w:tcPr>
          <w:p w14:paraId="788E3AC4" w14:textId="77777777" w:rsidR="000F54F3" w:rsidRPr="000F54F3" w:rsidRDefault="000F54F3" w:rsidP="000F54F3">
            <w:pPr>
              <w:jc w:val="right"/>
              <w:rPr>
                <w:b/>
                <w:bCs/>
                <w:sz w:val="18"/>
                <w:szCs w:val="18"/>
                <w:lang w:eastAsia="sk-SK"/>
              </w:rPr>
            </w:pPr>
            <w:r w:rsidRPr="000F54F3">
              <w:rPr>
                <w:b/>
                <w:bCs/>
                <w:sz w:val="18"/>
                <w:szCs w:val="18"/>
                <w:lang w:eastAsia="sk-SK"/>
              </w:rPr>
              <w:t>43 530</w:t>
            </w:r>
          </w:p>
        </w:tc>
      </w:tr>
      <w:tr w:rsidR="000F54F3" w:rsidRPr="000F54F3" w14:paraId="00379316" w14:textId="77777777" w:rsidTr="000F54F3">
        <w:trPr>
          <w:divId w:val="998193684"/>
          <w:trHeight w:val="263"/>
        </w:trPr>
        <w:tc>
          <w:tcPr>
            <w:tcW w:w="266" w:type="dxa"/>
            <w:tcBorders>
              <w:top w:val="nil"/>
              <w:left w:val="nil"/>
              <w:bottom w:val="nil"/>
              <w:right w:val="nil"/>
            </w:tcBorders>
            <w:shd w:val="clear" w:color="000000" w:fill="FFFFFF"/>
            <w:noWrap/>
            <w:vAlign w:val="bottom"/>
            <w:hideMark/>
          </w:tcPr>
          <w:p w14:paraId="2E979CE1" w14:textId="77777777" w:rsidR="000F54F3" w:rsidRPr="000F54F3" w:rsidRDefault="000F54F3" w:rsidP="000F54F3">
            <w:pPr>
              <w:rPr>
                <w:b/>
                <w:bCs/>
                <w:color w:val="000000"/>
                <w:sz w:val="18"/>
                <w:szCs w:val="18"/>
                <w:lang w:eastAsia="sk-SK"/>
              </w:rPr>
            </w:pPr>
            <w:r w:rsidRPr="000F54F3">
              <w:rPr>
                <w:b/>
                <w:bCs/>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096A3184" w14:textId="77777777" w:rsidR="000F54F3" w:rsidRPr="000F54F3" w:rsidRDefault="000F54F3" w:rsidP="000F54F3">
            <w:pPr>
              <w:rPr>
                <w:sz w:val="18"/>
                <w:szCs w:val="18"/>
                <w:lang w:eastAsia="sk-SK"/>
              </w:rPr>
            </w:pPr>
            <w:r w:rsidRPr="000F54F3">
              <w:rPr>
                <w:sz w:val="18"/>
                <w:szCs w:val="18"/>
                <w:lang w:eastAsia="sk-SK"/>
              </w:rPr>
              <w:t> </w:t>
            </w:r>
          </w:p>
        </w:tc>
        <w:tc>
          <w:tcPr>
            <w:tcW w:w="369" w:type="dxa"/>
            <w:tcBorders>
              <w:top w:val="nil"/>
              <w:left w:val="nil"/>
              <w:bottom w:val="nil"/>
              <w:right w:val="nil"/>
            </w:tcBorders>
            <w:shd w:val="clear" w:color="000000" w:fill="FFFFFF"/>
            <w:noWrap/>
            <w:vAlign w:val="center"/>
            <w:hideMark/>
          </w:tcPr>
          <w:p w14:paraId="49FA5D42"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nil"/>
              <w:right w:val="nil"/>
            </w:tcBorders>
            <w:shd w:val="clear" w:color="000000" w:fill="FFFFFF"/>
            <w:noWrap/>
            <w:vAlign w:val="center"/>
            <w:hideMark/>
          </w:tcPr>
          <w:p w14:paraId="24D891AF"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369" w:type="dxa"/>
            <w:tcBorders>
              <w:top w:val="nil"/>
              <w:left w:val="nil"/>
              <w:bottom w:val="nil"/>
              <w:right w:val="nil"/>
            </w:tcBorders>
            <w:shd w:val="clear" w:color="000000" w:fill="FFFFFF"/>
            <w:noWrap/>
            <w:vAlign w:val="center"/>
            <w:hideMark/>
          </w:tcPr>
          <w:p w14:paraId="23599ED9"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nil"/>
              <w:right w:val="nil"/>
            </w:tcBorders>
            <w:shd w:val="clear" w:color="000000" w:fill="FFFFFF"/>
            <w:noWrap/>
            <w:vAlign w:val="center"/>
            <w:hideMark/>
          </w:tcPr>
          <w:p w14:paraId="402FAE1E" w14:textId="77777777" w:rsidR="000F54F3" w:rsidRPr="000F54F3" w:rsidRDefault="000F54F3" w:rsidP="000F54F3">
            <w:pPr>
              <w:jc w:val="right"/>
              <w:rPr>
                <w:b/>
                <w:bCs/>
                <w:sz w:val="18"/>
                <w:szCs w:val="18"/>
                <w:lang w:eastAsia="sk-SK"/>
              </w:rPr>
            </w:pPr>
            <w:r w:rsidRPr="000F54F3">
              <w:rPr>
                <w:b/>
                <w:bCs/>
                <w:sz w:val="18"/>
                <w:szCs w:val="18"/>
                <w:lang w:eastAsia="sk-SK"/>
              </w:rPr>
              <w:t> </w:t>
            </w:r>
          </w:p>
        </w:tc>
      </w:tr>
      <w:tr w:rsidR="000F54F3" w:rsidRPr="000F54F3" w14:paraId="78AC4889" w14:textId="77777777" w:rsidTr="000F54F3">
        <w:trPr>
          <w:divId w:val="998193684"/>
          <w:trHeight w:val="263"/>
        </w:trPr>
        <w:tc>
          <w:tcPr>
            <w:tcW w:w="5649" w:type="dxa"/>
            <w:gridSpan w:val="2"/>
            <w:tcBorders>
              <w:top w:val="nil"/>
              <w:left w:val="nil"/>
              <w:bottom w:val="nil"/>
              <w:right w:val="nil"/>
            </w:tcBorders>
            <w:shd w:val="clear" w:color="000000" w:fill="FFFFFF"/>
            <w:noWrap/>
            <w:vAlign w:val="bottom"/>
            <w:hideMark/>
          </w:tcPr>
          <w:p w14:paraId="6F1272D4" w14:textId="77777777" w:rsidR="000F54F3" w:rsidRPr="000F54F3" w:rsidRDefault="000F54F3" w:rsidP="000F54F3">
            <w:pPr>
              <w:rPr>
                <w:color w:val="000000"/>
                <w:sz w:val="18"/>
                <w:szCs w:val="18"/>
                <w:lang w:eastAsia="sk-SK"/>
              </w:rPr>
            </w:pPr>
            <w:r w:rsidRPr="000F54F3">
              <w:rPr>
                <w:color w:val="000000"/>
                <w:sz w:val="18"/>
                <w:szCs w:val="18"/>
                <w:lang w:eastAsia="sk-SK"/>
              </w:rPr>
              <w:t>Príjmy budúcich období - krátkodobé</w:t>
            </w:r>
          </w:p>
        </w:tc>
        <w:tc>
          <w:tcPr>
            <w:tcW w:w="369" w:type="dxa"/>
            <w:tcBorders>
              <w:top w:val="nil"/>
              <w:left w:val="nil"/>
              <w:bottom w:val="nil"/>
              <w:right w:val="nil"/>
            </w:tcBorders>
            <w:shd w:val="clear" w:color="000000" w:fill="FFFFFF"/>
            <w:noWrap/>
            <w:vAlign w:val="center"/>
            <w:hideMark/>
          </w:tcPr>
          <w:p w14:paraId="31CC25EE"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nil"/>
              <w:right w:val="nil"/>
            </w:tcBorders>
            <w:shd w:val="clear" w:color="000000" w:fill="FFFFFF"/>
            <w:noWrap/>
            <w:vAlign w:val="bottom"/>
            <w:hideMark/>
          </w:tcPr>
          <w:p w14:paraId="7FD7E782" w14:textId="77777777" w:rsidR="000F54F3" w:rsidRPr="000F54F3" w:rsidRDefault="000F54F3" w:rsidP="000F54F3">
            <w:pPr>
              <w:rPr>
                <w:rFonts w:ascii="Arial" w:hAnsi="Arial" w:cs="Arial"/>
                <w:color w:val="000000"/>
                <w:lang w:eastAsia="sk-SK"/>
              </w:rPr>
            </w:pPr>
            <w:r w:rsidRPr="000F54F3">
              <w:rPr>
                <w:rFonts w:ascii="Arial" w:hAnsi="Arial" w:cs="Arial"/>
                <w:color w:val="000000"/>
                <w:lang w:eastAsia="sk-SK"/>
              </w:rPr>
              <w:t> </w:t>
            </w:r>
          </w:p>
        </w:tc>
        <w:tc>
          <w:tcPr>
            <w:tcW w:w="369" w:type="dxa"/>
            <w:tcBorders>
              <w:top w:val="nil"/>
              <w:left w:val="nil"/>
              <w:bottom w:val="nil"/>
              <w:right w:val="nil"/>
            </w:tcBorders>
            <w:shd w:val="clear" w:color="000000" w:fill="FFFFFF"/>
            <w:noWrap/>
            <w:vAlign w:val="center"/>
            <w:hideMark/>
          </w:tcPr>
          <w:p w14:paraId="18D97471"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nil"/>
              <w:right w:val="nil"/>
            </w:tcBorders>
            <w:shd w:val="clear" w:color="000000" w:fill="FFFFFF"/>
            <w:noWrap/>
            <w:vAlign w:val="bottom"/>
            <w:hideMark/>
          </w:tcPr>
          <w:p w14:paraId="6954E399" w14:textId="77777777" w:rsidR="000F54F3" w:rsidRPr="000F54F3" w:rsidRDefault="000F54F3" w:rsidP="000F54F3">
            <w:pPr>
              <w:rPr>
                <w:rFonts w:ascii="Arial" w:hAnsi="Arial" w:cs="Arial"/>
                <w:color w:val="000000"/>
                <w:lang w:eastAsia="sk-SK"/>
              </w:rPr>
            </w:pPr>
            <w:r w:rsidRPr="000F54F3">
              <w:rPr>
                <w:rFonts w:ascii="Arial" w:hAnsi="Arial" w:cs="Arial"/>
                <w:color w:val="000000"/>
                <w:lang w:eastAsia="sk-SK"/>
              </w:rPr>
              <w:t> </w:t>
            </w:r>
          </w:p>
        </w:tc>
      </w:tr>
      <w:tr w:rsidR="000F54F3" w:rsidRPr="000F54F3" w14:paraId="4A715E15" w14:textId="77777777" w:rsidTr="000F54F3">
        <w:trPr>
          <w:divId w:val="998193684"/>
          <w:trHeight w:val="263"/>
        </w:trPr>
        <w:tc>
          <w:tcPr>
            <w:tcW w:w="266" w:type="dxa"/>
            <w:tcBorders>
              <w:top w:val="nil"/>
              <w:left w:val="nil"/>
              <w:bottom w:val="nil"/>
              <w:right w:val="nil"/>
            </w:tcBorders>
            <w:shd w:val="clear" w:color="000000" w:fill="FFFFFF"/>
            <w:noWrap/>
            <w:vAlign w:val="bottom"/>
            <w:hideMark/>
          </w:tcPr>
          <w:p w14:paraId="04679574"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14DD22FD" w14:textId="77777777" w:rsidR="000F54F3" w:rsidRPr="000F54F3" w:rsidRDefault="000F54F3" w:rsidP="000F54F3">
            <w:pPr>
              <w:rPr>
                <w:color w:val="000000"/>
                <w:sz w:val="18"/>
                <w:szCs w:val="18"/>
                <w:lang w:eastAsia="sk-SK"/>
              </w:rPr>
            </w:pPr>
            <w:r w:rsidRPr="000F54F3">
              <w:rPr>
                <w:color w:val="000000"/>
                <w:sz w:val="18"/>
                <w:szCs w:val="18"/>
                <w:lang w:eastAsia="sk-SK"/>
              </w:rPr>
              <w:t>Poistné plnenia</w:t>
            </w:r>
          </w:p>
        </w:tc>
        <w:tc>
          <w:tcPr>
            <w:tcW w:w="369" w:type="dxa"/>
            <w:tcBorders>
              <w:top w:val="nil"/>
              <w:left w:val="nil"/>
              <w:bottom w:val="nil"/>
              <w:right w:val="nil"/>
            </w:tcBorders>
            <w:shd w:val="clear" w:color="000000" w:fill="FFFFFF"/>
            <w:noWrap/>
            <w:vAlign w:val="center"/>
            <w:hideMark/>
          </w:tcPr>
          <w:p w14:paraId="0293FEF5"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nil"/>
              <w:right w:val="nil"/>
            </w:tcBorders>
            <w:shd w:val="clear" w:color="000000" w:fill="FFFFFF"/>
            <w:noWrap/>
            <w:vAlign w:val="bottom"/>
            <w:hideMark/>
          </w:tcPr>
          <w:p w14:paraId="02A8B594" w14:textId="77777777" w:rsidR="000F54F3" w:rsidRPr="000F54F3" w:rsidRDefault="000F54F3" w:rsidP="000F54F3">
            <w:pPr>
              <w:jc w:val="right"/>
              <w:rPr>
                <w:sz w:val="18"/>
                <w:szCs w:val="18"/>
                <w:lang w:eastAsia="sk-SK"/>
              </w:rPr>
            </w:pPr>
            <w:r w:rsidRPr="000F54F3">
              <w:rPr>
                <w:sz w:val="18"/>
                <w:szCs w:val="18"/>
                <w:lang w:eastAsia="sk-SK"/>
              </w:rPr>
              <w:t>2 346</w:t>
            </w:r>
          </w:p>
        </w:tc>
        <w:tc>
          <w:tcPr>
            <w:tcW w:w="369" w:type="dxa"/>
            <w:tcBorders>
              <w:top w:val="nil"/>
              <w:left w:val="nil"/>
              <w:bottom w:val="nil"/>
              <w:right w:val="nil"/>
            </w:tcBorders>
            <w:shd w:val="clear" w:color="000000" w:fill="FFFFFF"/>
            <w:noWrap/>
            <w:vAlign w:val="center"/>
            <w:hideMark/>
          </w:tcPr>
          <w:p w14:paraId="1D4AA791"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nil"/>
              <w:right w:val="nil"/>
            </w:tcBorders>
            <w:shd w:val="clear" w:color="000000" w:fill="FFFFFF"/>
            <w:noWrap/>
            <w:vAlign w:val="bottom"/>
            <w:hideMark/>
          </w:tcPr>
          <w:p w14:paraId="540B2403" w14:textId="77777777" w:rsidR="000F54F3" w:rsidRPr="000F54F3" w:rsidRDefault="000F54F3" w:rsidP="000F54F3">
            <w:pPr>
              <w:jc w:val="right"/>
              <w:rPr>
                <w:sz w:val="18"/>
                <w:szCs w:val="18"/>
                <w:lang w:eastAsia="sk-SK"/>
              </w:rPr>
            </w:pPr>
            <w:r w:rsidRPr="000F54F3">
              <w:rPr>
                <w:sz w:val="18"/>
                <w:szCs w:val="18"/>
                <w:lang w:eastAsia="sk-SK"/>
              </w:rPr>
              <w:t>9 424</w:t>
            </w:r>
          </w:p>
        </w:tc>
      </w:tr>
      <w:tr w:rsidR="000F54F3" w:rsidRPr="000F54F3" w14:paraId="460372DF" w14:textId="77777777" w:rsidTr="000F54F3">
        <w:trPr>
          <w:divId w:val="998193684"/>
          <w:trHeight w:val="263"/>
        </w:trPr>
        <w:tc>
          <w:tcPr>
            <w:tcW w:w="266" w:type="dxa"/>
            <w:tcBorders>
              <w:top w:val="nil"/>
              <w:left w:val="nil"/>
              <w:bottom w:val="nil"/>
              <w:right w:val="nil"/>
            </w:tcBorders>
            <w:shd w:val="clear" w:color="000000" w:fill="FFFFFF"/>
            <w:noWrap/>
            <w:vAlign w:val="bottom"/>
            <w:hideMark/>
          </w:tcPr>
          <w:p w14:paraId="7A33210B"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1687A5E6" w14:textId="77777777" w:rsidR="000F54F3" w:rsidRPr="000F54F3" w:rsidRDefault="000F54F3" w:rsidP="000F54F3">
            <w:pPr>
              <w:rPr>
                <w:color w:val="000000"/>
                <w:sz w:val="18"/>
                <w:szCs w:val="18"/>
                <w:lang w:eastAsia="sk-SK"/>
              </w:rPr>
            </w:pPr>
            <w:r w:rsidRPr="000F54F3">
              <w:rPr>
                <w:color w:val="000000"/>
                <w:sz w:val="18"/>
                <w:szCs w:val="18"/>
                <w:lang w:eastAsia="sk-SK"/>
              </w:rPr>
              <w:t>Úroky z poskytnutých úverov a lízingov</w:t>
            </w:r>
          </w:p>
        </w:tc>
        <w:tc>
          <w:tcPr>
            <w:tcW w:w="369" w:type="dxa"/>
            <w:tcBorders>
              <w:top w:val="nil"/>
              <w:left w:val="nil"/>
              <w:bottom w:val="nil"/>
              <w:right w:val="nil"/>
            </w:tcBorders>
            <w:shd w:val="clear" w:color="000000" w:fill="FFFFFF"/>
            <w:noWrap/>
            <w:vAlign w:val="center"/>
            <w:hideMark/>
          </w:tcPr>
          <w:p w14:paraId="6CF4289E"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nil"/>
              <w:right w:val="nil"/>
            </w:tcBorders>
            <w:shd w:val="clear" w:color="000000" w:fill="FFFFFF"/>
            <w:noWrap/>
            <w:vAlign w:val="bottom"/>
            <w:hideMark/>
          </w:tcPr>
          <w:p w14:paraId="6DC71AD9" w14:textId="77777777" w:rsidR="000F54F3" w:rsidRPr="000F54F3" w:rsidRDefault="000F54F3" w:rsidP="000F54F3">
            <w:pPr>
              <w:jc w:val="right"/>
              <w:rPr>
                <w:sz w:val="18"/>
                <w:szCs w:val="18"/>
                <w:lang w:eastAsia="sk-SK"/>
              </w:rPr>
            </w:pPr>
            <w:r w:rsidRPr="000F54F3">
              <w:rPr>
                <w:sz w:val="18"/>
                <w:szCs w:val="18"/>
                <w:lang w:eastAsia="sk-SK"/>
              </w:rPr>
              <w:t>5 017</w:t>
            </w:r>
          </w:p>
        </w:tc>
        <w:tc>
          <w:tcPr>
            <w:tcW w:w="369" w:type="dxa"/>
            <w:tcBorders>
              <w:top w:val="nil"/>
              <w:left w:val="nil"/>
              <w:bottom w:val="nil"/>
              <w:right w:val="nil"/>
            </w:tcBorders>
            <w:shd w:val="clear" w:color="000000" w:fill="FFFFFF"/>
            <w:noWrap/>
            <w:vAlign w:val="center"/>
            <w:hideMark/>
          </w:tcPr>
          <w:p w14:paraId="0A5DF4F1"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nil"/>
              <w:right w:val="nil"/>
            </w:tcBorders>
            <w:shd w:val="clear" w:color="000000" w:fill="FFFFFF"/>
            <w:noWrap/>
            <w:vAlign w:val="bottom"/>
            <w:hideMark/>
          </w:tcPr>
          <w:p w14:paraId="518A69A3" w14:textId="77777777" w:rsidR="000F54F3" w:rsidRPr="000F54F3" w:rsidRDefault="000F54F3" w:rsidP="000F54F3">
            <w:pPr>
              <w:jc w:val="right"/>
              <w:rPr>
                <w:sz w:val="18"/>
                <w:szCs w:val="18"/>
                <w:lang w:eastAsia="sk-SK"/>
              </w:rPr>
            </w:pPr>
            <w:r w:rsidRPr="000F54F3">
              <w:rPr>
                <w:sz w:val="18"/>
                <w:szCs w:val="18"/>
                <w:lang w:eastAsia="sk-SK"/>
              </w:rPr>
              <w:t> </w:t>
            </w:r>
          </w:p>
        </w:tc>
      </w:tr>
      <w:tr w:rsidR="000F54F3" w:rsidRPr="000F54F3" w14:paraId="1D6F24D6" w14:textId="77777777" w:rsidTr="000F54F3">
        <w:trPr>
          <w:divId w:val="998193684"/>
          <w:trHeight w:val="263"/>
        </w:trPr>
        <w:tc>
          <w:tcPr>
            <w:tcW w:w="266" w:type="dxa"/>
            <w:tcBorders>
              <w:top w:val="nil"/>
              <w:left w:val="nil"/>
              <w:bottom w:val="nil"/>
              <w:right w:val="nil"/>
            </w:tcBorders>
            <w:shd w:val="clear" w:color="000000" w:fill="FFFFFF"/>
            <w:noWrap/>
            <w:vAlign w:val="bottom"/>
            <w:hideMark/>
          </w:tcPr>
          <w:p w14:paraId="0D5ABAFE"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6CC45DEA" w14:textId="77777777" w:rsidR="000F54F3" w:rsidRPr="000F54F3" w:rsidRDefault="000F54F3" w:rsidP="000F54F3">
            <w:pPr>
              <w:rPr>
                <w:color w:val="000000"/>
                <w:sz w:val="18"/>
                <w:szCs w:val="18"/>
                <w:lang w:eastAsia="sk-SK"/>
              </w:rPr>
            </w:pPr>
            <w:r w:rsidRPr="000F54F3">
              <w:rPr>
                <w:color w:val="000000"/>
                <w:sz w:val="18"/>
                <w:szCs w:val="18"/>
                <w:lang w:eastAsia="sk-SK"/>
              </w:rPr>
              <w:t>Ostatné</w:t>
            </w:r>
          </w:p>
        </w:tc>
        <w:tc>
          <w:tcPr>
            <w:tcW w:w="369" w:type="dxa"/>
            <w:tcBorders>
              <w:top w:val="nil"/>
              <w:left w:val="nil"/>
              <w:bottom w:val="nil"/>
              <w:right w:val="nil"/>
            </w:tcBorders>
            <w:shd w:val="clear" w:color="000000" w:fill="FFFFFF"/>
            <w:noWrap/>
            <w:vAlign w:val="center"/>
            <w:hideMark/>
          </w:tcPr>
          <w:p w14:paraId="4453CA53"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nil"/>
              <w:right w:val="nil"/>
            </w:tcBorders>
            <w:shd w:val="clear" w:color="000000" w:fill="FFFFFF"/>
            <w:noWrap/>
            <w:vAlign w:val="bottom"/>
            <w:hideMark/>
          </w:tcPr>
          <w:p w14:paraId="5D85B6C8" w14:textId="77777777" w:rsidR="000F54F3" w:rsidRPr="000F54F3" w:rsidRDefault="000F54F3" w:rsidP="000F54F3">
            <w:pPr>
              <w:jc w:val="right"/>
              <w:rPr>
                <w:sz w:val="18"/>
                <w:szCs w:val="18"/>
                <w:lang w:eastAsia="sk-SK"/>
              </w:rPr>
            </w:pPr>
            <w:r w:rsidRPr="000F54F3">
              <w:rPr>
                <w:sz w:val="18"/>
                <w:szCs w:val="18"/>
                <w:lang w:eastAsia="sk-SK"/>
              </w:rPr>
              <w:t>143</w:t>
            </w:r>
          </w:p>
        </w:tc>
        <w:tc>
          <w:tcPr>
            <w:tcW w:w="369" w:type="dxa"/>
            <w:tcBorders>
              <w:top w:val="nil"/>
              <w:left w:val="nil"/>
              <w:bottom w:val="nil"/>
              <w:right w:val="nil"/>
            </w:tcBorders>
            <w:shd w:val="clear" w:color="000000" w:fill="FFFFFF"/>
            <w:noWrap/>
            <w:vAlign w:val="center"/>
            <w:hideMark/>
          </w:tcPr>
          <w:p w14:paraId="6DC1EE52"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nil"/>
              <w:right w:val="nil"/>
            </w:tcBorders>
            <w:shd w:val="clear" w:color="000000" w:fill="FFFFFF"/>
            <w:noWrap/>
            <w:vAlign w:val="bottom"/>
            <w:hideMark/>
          </w:tcPr>
          <w:p w14:paraId="43E0AD8F" w14:textId="77777777" w:rsidR="000F54F3" w:rsidRPr="000F54F3" w:rsidRDefault="000F54F3" w:rsidP="000F54F3">
            <w:pPr>
              <w:jc w:val="right"/>
              <w:rPr>
                <w:sz w:val="18"/>
                <w:szCs w:val="18"/>
                <w:lang w:eastAsia="sk-SK"/>
              </w:rPr>
            </w:pPr>
            <w:r w:rsidRPr="000F54F3">
              <w:rPr>
                <w:sz w:val="18"/>
                <w:szCs w:val="18"/>
                <w:lang w:eastAsia="sk-SK"/>
              </w:rPr>
              <w:t>1 478</w:t>
            </w:r>
          </w:p>
        </w:tc>
      </w:tr>
      <w:tr w:rsidR="000F54F3" w:rsidRPr="000F54F3" w14:paraId="4DA6C42F" w14:textId="77777777" w:rsidTr="000F54F3">
        <w:trPr>
          <w:divId w:val="998193684"/>
          <w:trHeight w:val="263"/>
        </w:trPr>
        <w:tc>
          <w:tcPr>
            <w:tcW w:w="5649" w:type="dxa"/>
            <w:gridSpan w:val="2"/>
            <w:tcBorders>
              <w:top w:val="single" w:sz="4" w:space="0" w:color="auto"/>
              <w:left w:val="nil"/>
              <w:bottom w:val="nil"/>
              <w:right w:val="nil"/>
            </w:tcBorders>
            <w:shd w:val="clear" w:color="000000" w:fill="FFFFFF"/>
            <w:noWrap/>
            <w:vAlign w:val="bottom"/>
            <w:hideMark/>
          </w:tcPr>
          <w:p w14:paraId="4BE4F012" w14:textId="77777777" w:rsidR="000F54F3" w:rsidRPr="000F54F3" w:rsidRDefault="000F54F3" w:rsidP="000F54F3">
            <w:pPr>
              <w:rPr>
                <w:b/>
                <w:bCs/>
                <w:color w:val="000000"/>
                <w:sz w:val="18"/>
                <w:szCs w:val="18"/>
                <w:lang w:eastAsia="sk-SK"/>
              </w:rPr>
            </w:pPr>
            <w:r w:rsidRPr="000F54F3">
              <w:rPr>
                <w:b/>
                <w:bCs/>
                <w:color w:val="000000"/>
                <w:sz w:val="18"/>
                <w:szCs w:val="18"/>
                <w:lang w:eastAsia="sk-SK"/>
              </w:rPr>
              <w:t>Spolu príjmy budúcich období - krátkodobé</w:t>
            </w:r>
          </w:p>
        </w:tc>
        <w:tc>
          <w:tcPr>
            <w:tcW w:w="369" w:type="dxa"/>
            <w:tcBorders>
              <w:top w:val="nil"/>
              <w:left w:val="nil"/>
              <w:bottom w:val="nil"/>
              <w:right w:val="nil"/>
            </w:tcBorders>
            <w:shd w:val="clear" w:color="000000" w:fill="FFFFFF"/>
            <w:noWrap/>
            <w:vAlign w:val="center"/>
            <w:hideMark/>
          </w:tcPr>
          <w:p w14:paraId="28DAC393"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single" w:sz="4" w:space="0" w:color="auto"/>
              <w:left w:val="nil"/>
              <w:bottom w:val="nil"/>
              <w:right w:val="nil"/>
            </w:tcBorders>
            <w:shd w:val="clear" w:color="000000" w:fill="FFFFFF"/>
            <w:noWrap/>
            <w:vAlign w:val="center"/>
            <w:hideMark/>
          </w:tcPr>
          <w:p w14:paraId="6B8D9A7E" w14:textId="77777777" w:rsidR="000F54F3" w:rsidRPr="000F54F3" w:rsidRDefault="000F54F3" w:rsidP="000F54F3">
            <w:pPr>
              <w:jc w:val="right"/>
              <w:rPr>
                <w:b/>
                <w:bCs/>
                <w:sz w:val="18"/>
                <w:szCs w:val="18"/>
                <w:lang w:eastAsia="sk-SK"/>
              </w:rPr>
            </w:pPr>
            <w:r w:rsidRPr="000F54F3">
              <w:rPr>
                <w:b/>
                <w:bCs/>
                <w:sz w:val="18"/>
                <w:szCs w:val="18"/>
                <w:lang w:eastAsia="sk-SK"/>
              </w:rPr>
              <w:t>7 506</w:t>
            </w:r>
          </w:p>
        </w:tc>
        <w:tc>
          <w:tcPr>
            <w:tcW w:w="369" w:type="dxa"/>
            <w:tcBorders>
              <w:top w:val="nil"/>
              <w:left w:val="nil"/>
              <w:bottom w:val="nil"/>
              <w:right w:val="nil"/>
            </w:tcBorders>
            <w:shd w:val="clear" w:color="000000" w:fill="FFFFFF"/>
            <w:noWrap/>
            <w:vAlign w:val="center"/>
            <w:hideMark/>
          </w:tcPr>
          <w:p w14:paraId="326CC78A"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single" w:sz="4" w:space="0" w:color="auto"/>
              <w:left w:val="nil"/>
              <w:bottom w:val="nil"/>
              <w:right w:val="nil"/>
            </w:tcBorders>
            <w:shd w:val="clear" w:color="000000" w:fill="FFFFFF"/>
            <w:noWrap/>
            <w:vAlign w:val="center"/>
            <w:hideMark/>
          </w:tcPr>
          <w:p w14:paraId="122FC50A" w14:textId="77777777" w:rsidR="000F54F3" w:rsidRPr="000F54F3" w:rsidRDefault="000F54F3" w:rsidP="000F54F3">
            <w:pPr>
              <w:jc w:val="right"/>
              <w:rPr>
                <w:b/>
                <w:bCs/>
                <w:sz w:val="18"/>
                <w:szCs w:val="18"/>
                <w:lang w:eastAsia="sk-SK"/>
              </w:rPr>
            </w:pPr>
            <w:r w:rsidRPr="000F54F3">
              <w:rPr>
                <w:b/>
                <w:bCs/>
                <w:sz w:val="18"/>
                <w:szCs w:val="18"/>
                <w:lang w:eastAsia="sk-SK"/>
              </w:rPr>
              <w:t>10 902</w:t>
            </w:r>
          </w:p>
        </w:tc>
      </w:tr>
      <w:tr w:rsidR="000F54F3" w:rsidRPr="000F54F3" w14:paraId="043294A1" w14:textId="77777777" w:rsidTr="000F54F3">
        <w:trPr>
          <w:divId w:val="998193684"/>
          <w:trHeight w:val="263"/>
        </w:trPr>
        <w:tc>
          <w:tcPr>
            <w:tcW w:w="266" w:type="dxa"/>
            <w:tcBorders>
              <w:top w:val="nil"/>
              <w:left w:val="nil"/>
              <w:bottom w:val="nil"/>
              <w:right w:val="nil"/>
            </w:tcBorders>
            <w:shd w:val="clear" w:color="000000" w:fill="FFFFFF"/>
            <w:noWrap/>
            <w:hideMark/>
          </w:tcPr>
          <w:p w14:paraId="11C117B8" w14:textId="77777777" w:rsidR="000F54F3" w:rsidRPr="000F54F3" w:rsidRDefault="000F54F3" w:rsidP="000F54F3">
            <w:pPr>
              <w:rPr>
                <w:b/>
                <w:bCs/>
                <w:color w:val="000000"/>
                <w:sz w:val="18"/>
                <w:szCs w:val="18"/>
                <w:lang w:eastAsia="sk-SK"/>
              </w:rPr>
            </w:pPr>
            <w:r w:rsidRPr="000F54F3">
              <w:rPr>
                <w:b/>
                <w:bCs/>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37B79CC0" w14:textId="77777777" w:rsidR="000F54F3" w:rsidRPr="000F54F3" w:rsidRDefault="000F54F3" w:rsidP="000F54F3">
            <w:pPr>
              <w:rPr>
                <w:sz w:val="18"/>
                <w:szCs w:val="18"/>
                <w:lang w:eastAsia="sk-SK"/>
              </w:rPr>
            </w:pPr>
            <w:r w:rsidRPr="000F54F3">
              <w:rPr>
                <w:sz w:val="18"/>
                <w:szCs w:val="18"/>
                <w:lang w:eastAsia="sk-SK"/>
              </w:rPr>
              <w:t> </w:t>
            </w:r>
          </w:p>
        </w:tc>
        <w:tc>
          <w:tcPr>
            <w:tcW w:w="369" w:type="dxa"/>
            <w:tcBorders>
              <w:top w:val="nil"/>
              <w:left w:val="nil"/>
              <w:bottom w:val="nil"/>
              <w:right w:val="nil"/>
            </w:tcBorders>
            <w:shd w:val="clear" w:color="000000" w:fill="FFFFFF"/>
            <w:noWrap/>
            <w:vAlign w:val="center"/>
            <w:hideMark/>
          </w:tcPr>
          <w:p w14:paraId="1A05405A"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single" w:sz="4" w:space="0" w:color="auto"/>
              <w:right w:val="nil"/>
            </w:tcBorders>
            <w:shd w:val="clear" w:color="000000" w:fill="FFFFFF"/>
            <w:noWrap/>
            <w:vAlign w:val="center"/>
            <w:hideMark/>
          </w:tcPr>
          <w:p w14:paraId="568284ED"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369" w:type="dxa"/>
            <w:tcBorders>
              <w:top w:val="nil"/>
              <w:left w:val="nil"/>
              <w:bottom w:val="nil"/>
              <w:right w:val="nil"/>
            </w:tcBorders>
            <w:shd w:val="clear" w:color="000000" w:fill="FFFFFF"/>
            <w:noWrap/>
            <w:vAlign w:val="center"/>
            <w:hideMark/>
          </w:tcPr>
          <w:p w14:paraId="683255D5"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single" w:sz="4" w:space="0" w:color="auto"/>
              <w:right w:val="nil"/>
            </w:tcBorders>
            <w:shd w:val="clear" w:color="000000" w:fill="FFFFFF"/>
            <w:noWrap/>
            <w:vAlign w:val="center"/>
            <w:hideMark/>
          </w:tcPr>
          <w:p w14:paraId="6E13AF22" w14:textId="77777777" w:rsidR="000F54F3" w:rsidRPr="000F54F3" w:rsidRDefault="000F54F3" w:rsidP="000F54F3">
            <w:pPr>
              <w:jc w:val="right"/>
              <w:rPr>
                <w:b/>
                <w:bCs/>
                <w:sz w:val="18"/>
                <w:szCs w:val="18"/>
                <w:lang w:eastAsia="sk-SK"/>
              </w:rPr>
            </w:pPr>
            <w:r w:rsidRPr="000F54F3">
              <w:rPr>
                <w:b/>
                <w:bCs/>
                <w:sz w:val="18"/>
                <w:szCs w:val="18"/>
                <w:lang w:eastAsia="sk-SK"/>
              </w:rPr>
              <w:t> </w:t>
            </w:r>
          </w:p>
        </w:tc>
      </w:tr>
      <w:tr w:rsidR="000F54F3" w:rsidRPr="000F54F3" w14:paraId="20CE26A6" w14:textId="77777777" w:rsidTr="000F54F3">
        <w:trPr>
          <w:divId w:val="998193684"/>
          <w:trHeight w:val="273"/>
        </w:trPr>
        <w:tc>
          <w:tcPr>
            <w:tcW w:w="5649" w:type="dxa"/>
            <w:gridSpan w:val="2"/>
            <w:tcBorders>
              <w:top w:val="nil"/>
              <w:left w:val="nil"/>
              <w:bottom w:val="double" w:sz="6" w:space="0" w:color="auto"/>
              <w:right w:val="nil"/>
            </w:tcBorders>
            <w:shd w:val="clear" w:color="000000" w:fill="FFFFFF"/>
            <w:noWrap/>
            <w:vAlign w:val="center"/>
            <w:hideMark/>
          </w:tcPr>
          <w:p w14:paraId="237C9FE9" w14:textId="77777777" w:rsidR="000F54F3" w:rsidRPr="000F54F3" w:rsidRDefault="000F54F3" w:rsidP="000F54F3">
            <w:pPr>
              <w:rPr>
                <w:b/>
                <w:bCs/>
                <w:sz w:val="18"/>
                <w:szCs w:val="18"/>
                <w:lang w:eastAsia="sk-SK"/>
              </w:rPr>
            </w:pPr>
            <w:r w:rsidRPr="000F54F3">
              <w:rPr>
                <w:b/>
                <w:bCs/>
                <w:sz w:val="18"/>
                <w:szCs w:val="18"/>
                <w:lang w:eastAsia="sk-SK"/>
              </w:rPr>
              <w:t>Spolu</w:t>
            </w:r>
          </w:p>
        </w:tc>
        <w:tc>
          <w:tcPr>
            <w:tcW w:w="369" w:type="dxa"/>
            <w:tcBorders>
              <w:top w:val="nil"/>
              <w:left w:val="nil"/>
              <w:bottom w:val="nil"/>
              <w:right w:val="nil"/>
            </w:tcBorders>
            <w:shd w:val="clear" w:color="000000" w:fill="FFFFFF"/>
            <w:noWrap/>
            <w:vAlign w:val="center"/>
            <w:hideMark/>
          </w:tcPr>
          <w:p w14:paraId="7F0F62B1"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double" w:sz="6" w:space="0" w:color="auto"/>
              <w:right w:val="nil"/>
            </w:tcBorders>
            <w:shd w:val="clear" w:color="000000" w:fill="FFFFFF"/>
            <w:noWrap/>
            <w:vAlign w:val="center"/>
            <w:hideMark/>
          </w:tcPr>
          <w:p w14:paraId="0C4A1139" w14:textId="77777777" w:rsidR="000F54F3" w:rsidRPr="000F54F3" w:rsidRDefault="000F54F3" w:rsidP="000F54F3">
            <w:pPr>
              <w:jc w:val="right"/>
              <w:rPr>
                <w:b/>
                <w:bCs/>
                <w:sz w:val="18"/>
                <w:szCs w:val="18"/>
                <w:lang w:eastAsia="sk-SK"/>
              </w:rPr>
            </w:pPr>
            <w:r w:rsidRPr="000F54F3">
              <w:rPr>
                <w:b/>
                <w:bCs/>
                <w:sz w:val="18"/>
                <w:szCs w:val="18"/>
                <w:lang w:eastAsia="sk-SK"/>
              </w:rPr>
              <w:t>46 653</w:t>
            </w:r>
          </w:p>
        </w:tc>
        <w:tc>
          <w:tcPr>
            <w:tcW w:w="369" w:type="dxa"/>
            <w:tcBorders>
              <w:top w:val="nil"/>
              <w:left w:val="nil"/>
              <w:bottom w:val="nil"/>
              <w:right w:val="nil"/>
            </w:tcBorders>
            <w:shd w:val="clear" w:color="000000" w:fill="FFFFFF"/>
            <w:noWrap/>
            <w:vAlign w:val="center"/>
            <w:hideMark/>
          </w:tcPr>
          <w:p w14:paraId="108360FF" w14:textId="77777777" w:rsidR="000F54F3" w:rsidRPr="000F54F3" w:rsidRDefault="000F54F3" w:rsidP="000F54F3">
            <w:pPr>
              <w:jc w:val="right"/>
              <w:rPr>
                <w:sz w:val="18"/>
                <w:szCs w:val="18"/>
                <w:lang w:eastAsia="sk-SK"/>
              </w:rPr>
            </w:pPr>
            <w:r w:rsidRPr="000F54F3">
              <w:rPr>
                <w:sz w:val="18"/>
                <w:szCs w:val="18"/>
                <w:lang w:eastAsia="sk-SK"/>
              </w:rPr>
              <w:t> </w:t>
            </w:r>
          </w:p>
        </w:tc>
        <w:tc>
          <w:tcPr>
            <w:tcW w:w="1556" w:type="dxa"/>
            <w:tcBorders>
              <w:top w:val="nil"/>
              <w:left w:val="nil"/>
              <w:bottom w:val="double" w:sz="6" w:space="0" w:color="auto"/>
              <w:right w:val="nil"/>
            </w:tcBorders>
            <w:shd w:val="clear" w:color="000000" w:fill="FFFFFF"/>
            <w:noWrap/>
            <w:vAlign w:val="center"/>
            <w:hideMark/>
          </w:tcPr>
          <w:p w14:paraId="1B2CCD56" w14:textId="77777777" w:rsidR="000F54F3" w:rsidRPr="000F54F3" w:rsidRDefault="000F54F3" w:rsidP="000F54F3">
            <w:pPr>
              <w:jc w:val="right"/>
              <w:rPr>
                <w:b/>
                <w:bCs/>
                <w:sz w:val="18"/>
                <w:szCs w:val="18"/>
                <w:lang w:eastAsia="sk-SK"/>
              </w:rPr>
            </w:pPr>
            <w:r w:rsidRPr="000F54F3">
              <w:rPr>
                <w:b/>
                <w:bCs/>
                <w:sz w:val="18"/>
                <w:szCs w:val="18"/>
                <w:lang w:eastAsia="sk-SK"/>
              </w:rPr>
              <w:t>83 773</w:t>
            </w:r>
          </w:p>
        </w:tc>
      </w:tr>
    </w:tbl>
    <w:p w14:paraId="32C05071" w14:textId="7077698A" w:rsidR="00A00E34" w:rsidRDefault="009945B7">
      <w:pPr>
        <w:ind w:left="426"/>
        <w:jc w:val="both"/>
        <w:rPr>
          <w:rFonts w:asciiTheme="minorHAnsi" w:eastAsiaTheme="minorHAnsi" w:hAnsiTheme="minorHAnsi" w:cstheme="minorBidi"/>
          <w:sz w:val="22"/>
          <w:szCs w:val="22"/>
        </w:rPr>
      </w:pPr>
      <w:r>
        <w:rPr>
          <w:rFonts w:asciiTheme="minorHAnsi" w:eastAsiaTheme="minorHAnsi" w:hAnsiTheme="minorHAnsi" w:cstheme="minorBidi"/>
          <w:sz w:val="22"/>
          <w:szCs w:val="22"/>
        </w:rPr>
        <w:fldChar w:fldCharType="end"/>
      </w:r>
    </w:p>
    <w:p w14:paraId="46C618E3" w14:textId="77777777" w:rsidR="00135528" w:rsidRDefault="00135528">
      <w:pPr>
        <w:ind w:left="426"/>
        <w:jc w:val="both"/>
        <w:rPr>
          <w:rFonts w:eastAsiaTheme="minorHAnsi"/>
        </w:rPr>
      </w:pPr>
    </w:p>
    <w:p w14:paraId="741E6052" w14:textId="4E7807C2" w:rsidR="000F54F3" w:rsidRDefault="009945B7">
      <w:pPr>
        <w:ind w:left="426"/>
        <w:jc w:val="both"/>
        <w:rPr>
          <w:rFonts w:asciiTheme="minorHAnsi" w:eastAsiaTheme="minorHAnsi" w:hAnsiTheme="minorHAnsi" w:cstheme="minorBidi"/>
          <w:sz w:val="22"/>
          <w:szCs w:val="22"/>
        </w:rPr>
      </w:pPr>
      <w:r>
        <w:rPr>
          <w:rFonts w:eastAsiaTheme="minorHAnsi"/>
        </w:rPr>
        <w:fldChar w:fldCharType="begin"/>
      </w:r>
      <w:r>
        <w:rPr>
          <w:rFonts w:eastAsiaTheme="minorHAnsi"/>
        </w:rPr>
        <w:instrText xml:space="preserve"> LINK </w:instrText>
      </w:r>
      <w:r w:rsidR="008E2283">
        <w:rPr>
          <w:rFonts w:eastAsiaTheme="minorHAnsi"/>
        </w:rPr>
        <w:instrText xml:space="preserve">Excel.SheetMacroEnabled.12 "\\\\W2k8fs\\1pbfs\\FINANCIE\\Uctovna uzavierka\\2020\\Koncorocna zavierka\\20 PBFS Finacial statements_working.xlsm" "Casove rozlisenie!R30C1:R51C6" </w:instrText>
      </w:r>
      <w:r>
        <w:rPr>
          <w:rFonts w:eastAsiaTheme="minorHAnsi"/>
        </w:rPr>
        <w:instrText xml:space="preserve">\a \f 4 \h </w:instrText>
      </w:r>
      <w:r w:rsidR="00135528">
        <w:rPr>
          <w:rFonts w:eastAsiaTheme="minorHAnsi"/>
        </w:rPr>
        <w:instrText xml:space="preserve"> \* MERGEFORMAT </w:instrText>
      </w:r>
      <w:r>
        <w:rPr>
          <w:rFonts w:eastAsiaTheme="minorHAnsi"/>
        </w:rPr>
        <w:fldChar w:fldCharType="separate"/>
      </w:r>
    </w:p>
    <w:tbl>
      <w:tblPr>
        <w:tblW w:w="9534" w:type="dxa"/>
        <w:tblCellMar>
          <w:left w:w="70" w:type="dxa"/>
          <w:right w:w="70" w:type="dxa"/>
        </w:tblCellMar>
        <w:tblLook w:val="04A0" w:firstRow="1" w:lastRow="0" w:firstColumn="1" w:lastColumn="0" w:noHBand="0" w:noVBand="1"/>
      </w:tblPr>
      <w:tblGrid>
        <w:gridCol w:w="267"/>
        <w:gridCol w:w="5401"/>
        <w:gridCol w:w="371"/>
        <w:gridCol w:w="1562"/>
        <w:gridCol w:w="371"/>
        <w:gridCol w:w="1562"/>
      </w:tblGrid>
      <w:tr w:rsidR="000F54F3" w:rsidRPr="000F54F3" w14:paraId="7E66E0C5" w14:textId="77777777" w:rsidTr="000F54F3">
        <w:trPr>
          <w:divId w:val="474446538"/>
          <w:trHeight w:val="257"/>
        </w:trPr>
        <w:tc>
          <w:tcPr>
            <w:tcW w:w="5668" w:type="dxa"/>
            <w:gridSpan w:val="2"/>
            <w:vMerge w:val="restart"/>
            <w:tcBorders>
              <w:top w:val="single" w:sz="4" w:space="0" w:color="auto"/>
              <w:left w:val="nil"/>
              <w:bottom w:val="single" w:sz="4" w:space="0" w:color="000000"/>
              <w:right w:val="nil"/>
            </w:tcBorders>
            <w:shd w:val="clear" w:color="000000" w:fill="FFFFFF"/>
            <w:noWrap/>
            <w:vAlign w:val="center"/>
            <w:hideMark/>
          </w:tcPr>
          <w:p w14:paraId="390C2D6E" w14:textId="364E479F" w:rsidR="000F54F3" w:rsidRPr="000F54F3" w:rsidRDefault="000F54F3" w:rsidP="000F54F3">
            <w:pPr>
              <w:rPr>
                <w:b/>
                <w:bCs/>
                <w:sz w:val="18"/>
                <w:szCs w:val="18"/>
                <w:lang w:eastAsia="sk-SK"/>
              </w:rPr>
            </w:pPr>
            <w:r w:rsidRPr="000F54F3">
              <w:rPr>
                <w:b/>
                <w:bCs/>
                <w:sz w:val="18"/>
                <w:szCs w:val="18"/>
                <w:lang w:eastAsia="sk-SK"/>
              </w:rPr>
              <w:t>Pasíva - časové rozlíšenie</w:t>
            </w:r>
          </w:p>
        </w:tc>
        <w:tc>
          <w:tcPr>
            <w:tcW w:w="371" w:type="dxa"/>
            <w:tcBorders>
              <w:top w:val="nil"/>
              <w:left w:val="nil"/>
              <w:bottom w:val="nil"/>
              <w:right w:val="nil"/>
            </w:tcBorders>
            <w:shd w:val="clear" w:color="000000" w:fill="FFFFFF"/>
            <w:noWrap/>
            <w:vAlign w:val="bottom"/>
            <w:hideMark/>
          </w:tcPr>
          <w:p w14:paraId="2337B266" w14:textId="77777777" w:rsidR="000F54F3" w:rsidRPr="000F54F3" w:rsidRDefault="000F54F3" w:rsidP="000F54F3">
            <w:pPr>
              <w:jc w:val="center"/>
              <w:rPr>
                <w:sz w:val="18"/>
                <w:szCs w:val="18"/>
                <w:lang w:eastAsia="sk-SK"/>
              </w:rPr>
            </w:pPr>
            <w:r w:rsidRPr="000F54F3">
              <w:rPr>
                <w:sz w:val="18"/>
                <w:szCs w:val="18"/>
                <w:lang w:eastAsia="sk-SK"/>
              </w:rPr>
              <w:t> </w:t>
            </w:r>
          </w:p>
        </w:tc>
        <w:tc>
          <w:tcPr>
            <w:tcW w:w="1562" w:type="dxa"/>
            <w:tcBorders>
              <w:top w:val="single" w:sz="4" w:space="0" w:color="auto"/>
              <w:left w:val="nil"/>
              <w:bottom w:val="nil"/>
              <w:right w:val="nil"/>
            </w:tcBorders>
            <w:shd w:val="clear" w:color="000000" w:fill="FFFFFF"/>
            <w:noWrap/>
            <w:vAlign w:val="bottom"/>
            <w:hideMark/>
          </w:tcPr>
          <w:p w14:paraId="2AC3B9F0" w14:textId="77777777" w:rsidR="000F54F3" w:rsidRPr="000F54F3" w:rsidRDefault="000F54F3" w:rsidP="000F54F3">
            <w:pPr>
              <w:jc w:val="center"/>
              <w:rPr>
                <w:sz w:val="18"/>
                <w:szCs w:val="18"/>
                <w:lang w:eastAsia="sk-SK"/>
              </w:rPr>
            </w:pPr>
            <w:r w:rsidRPr="000F54F3">
              <w:rPr>
                <w:sz w:val="18"/>
                <w:szCs w:val="18"/>
                <w:lang w:eastAsia="sk-SK"/>
              </w:rPr>
              <w:t>31. 12. 2020</w:t>
            </w:r>
          </w:p>
        </w:tc>
        <w:tc>
          <w:tcPr>
            <w:tcW w:w="371" w:type="dxa"/>
            <w:tcBorders>
              <w:top w:val="nil"/>
              <w:left w:val="nil"/>
              <w:bottom w:val="nil"/>
              <w:right w:val="nil"/>
            </w:tcBorders>
            <w:shd w:val="clear" w:color="000000" w:fill="FFFFFF"/>
            <w:noWrap/>
            <w:vAlign w:val="bottom"/>
            <w:hideMark/>
          </w:tcPr>
          <w:p w14:paraId="31C0FF95" w14:textId="77777777" w:rsidR="000F54F3" w:rsidRPr="000F54F3" w:rsidRDefault="000F54F3" w:rsidP="000F54F3">
            <w:pPr>
              <w:jc w:val="center"/>
              <w:rPr>
                <w:sz w:val="18"/>
                <w:szCs w:val="18"/>
                <w:lang w:eastAsia="sk-SK"/>
              </w:rPr>
            </w:pPr>
            <w:r w:rsidRPr="000F54F3">
              <w:rPr>
                <w:sz w:val="18"/>
                <w:szCs w:val="18"/>
                <w:lang w:eastAsia="sk-SK"/>
              </w:rPr>
              <w:t> </w:t>
            </w:r>
          </w:p>
        </w:tc>
        <w:tc>
          <w:tcPr>
            <w:tcW w:w="1562" w:type="dxa"/>
            <w:tcBorders>
              <w:top w:val="single" w:sz="4" w:space="0" w:color="auto"/>
              <w:left w:val="nil"/>
              <w:bottom w:val="nil"/>
              <w:right w:val="nil"/>
            </w:tcBorders>
            <w:shd w:val="clear" w:color="000000" w:fill="FFFFFF"/>
            <w:noWrap/>
            <w:vAlign w:val="bottom"/>
            <w:hideMark/>
          </w:tcPr>
          <w:p w14:paraId="5419D756" w14:textId="77777777" w:rsidR="000F54F3" w:rsidRPr="000F54F3" w:rsidRDefault="000F54F3" w:rsidP="000F54F3">
            <w:pPr>
              <w:jc w:val="center"/>
              <w:rPr>
                <w:sz w:val="18"/>
                <w:szCs w:val="18"/>
                <w:lang w:eastAsia="sk-SK"/>
              </w:rPr>
            </w:pPr>
            <w:r w:rsidRPr="000F54F3">
              <w:rPr>
                <w:sz w:val="18"/>
                <w:szCs w:val="18"/>
                <w:lang w:eastAsia="sk-SK"/>
              </w:rPr>
              <w:t>31. 12. 2019</w:t>
            </w:r>
          </w:p>
        </w:tc>
      </w:tr>
      <w:tr w:rsidR="000F54F3" w:rsidRPr="000F54F3" w14:paraId="6500F2F3" w14:textId="77777777" w:rsidTr="000F54F3">
        <w:trPr>
          <w:divId w:val="474446538"/>
          <w:trHeight w:val="257"/>
        </w:trPr>
        <w:tc>
          <w:tcPr>
            <w:tcW w:w="5668" w:type="dxa"/>
            <w:gridSpan w:val="2"/>
            <w:vMerge/>
            <w:tcBorders>
              <w:top w:val="single" w:sz="4" w:space="0" w:color="auto"/>
              <w:left w:val="nil"/>
              <w:bottom w:val="single" w:sz="4" w:space="0" w:color="000000"/>
              <w:right w:val="nil"/>
            </w:tcBorders>
            <w:vAlign w:val="center"/>
            <w:hideMark/>
          </w:tcPr>
          <w:p w14:paraId="4BC9E04C" w14:textId="77777777" w:rsidR="000F54F3" w:rsidRPr="000F54F3" w:rsidRDefault="000F54F3" w:rsidP="000F54F3">
            <w:pPr>
              <w:rPr>
                <w:b/>
                <w:bCs/>
                <w:sz w:val="18"/>
                <w:szCs w:val="18"/>
                <w:lang w:eastAsia="sk-SK"/>
              </w:rPr>
            </w:pPr>
          </w:p>
        </w:tc>
        <w:tc>
          <w:tcPr>
            <w:tcW w:w="371" w:type="dxa"/>
            <w:tcBorders>
              <w:top w:val="nil"/>
              <w:left w:val="nil"/>
              <w:bottom w:val="nil"/>
              <w:right w:val="nil"/>
            </w:tcBorders>
            <w:shd w:val="clear" w:color="000000" w:fill="FFFFFF"/>
            <w:noWrap/>
            <w:vAlign w:val="bottom"/>
            <w:hideMark/>
          </w:tcPr>
          <w:p w14:paraId="1AAEB1D5" w14:textId="77777777" w:rsidR="000F54F3" w:rsidRPr="000F54F3" w:rsidRDefault="000F54F3" w:rsidP="000F54F3">
            <w:pPr>
              <w:jc w:val="center"/>
              <w:rPr>
                <w:sz w:val="18"/>
                <w:szCs w:val="18"/>
                <w:lang w:eastAsia="sk-SK"/>
              </w:rPr>
            </w:pPr>
            <w:r w:rsidRPr="000F54F3">
              <w:rPr>
                <w:sz w:val="18"/>
                <w:szCs w:val="18"/>
                <w:lang w:eastAsia="sk-SK"/>
              </w:rPr>
              <w:t> </w:t>
            </w:r>
          </w:p>
        </w:tc>
        <w:tc>
          <w:tcPr>
            <w:tcW w:w="1562" w:type="dxa"/>
            <w:tcBorders>
              <w:top w:val="nil"/>
              <w:left w:val="nil"/>
              <w:bottom w:val="single" w:sz="4" w:space="0" w:color="auto"/>
              <w:right w:val="nil"/>
            </w:tcBorders>
            <w:shd w:val="clear" w:color="000000" w:fill="FFFFFF"/>
            <w:noWrap/>
            <w:vAlign w:val="bottom"/>
            <w:hideMark/>
          </w:tcPr>
          <w:p w14:paraId="3AE8F346" w14:textId="77777777" w:rsidR="000F54F3" w:rsidRPr="000F54F3" w:rsidRDefault="000F54F3" w:rsidP="000F54F3">
            <w:pPr>
              <w:jc w:val="center"/>
              <w:rPr>
                <w:sz w:val="18"/>
                <w:szCs w:val="18"/>
                <w:lang w:eastAsia="sk-SK"/>
              </w:rPr>
            </w:pPr>
            <w:r w:rsidRPr="000F54F3">
              <w:rPr>
                <w:sz w:val="18"/>
                <w:szCs w:val="18"/>
                <w:lang w:eastAsia="sk-SK"/>
              </w:rPr>
              <w:t>EUR</w:t>
            </w:r>
          </w:p>
        </w:tc>
        <w:tc>
          <w:tcPr>
            <w:tcW w:w="371" w:type="dxa"/>
            <w:tcBorders>
              <w:top w:val="nil"/>
              <w:left w:val="nil"/>
              <w:bottom w:val="nil"/>
              <w:right w:val="nil"/>
            </w:tcBorders>
            <w:shd w:val="clear" w:color="000000" w:fill="FFFFFF"/>
            <w:noWrap/>
            <w:vAlign w:val="bottom"/>
            <w:hideMark/>
          </w:tcPr>
          <w:p w14:paraId="15C9956E" w14:textId="77777777" w:rsidR="000F54F3" w:rsidRPr="000F54F3" w:rsidRDefault="000F54F3" w:rsidP="000F54F3">
            <w:pPr>
              <w:jc w:val="center"/>
              <w:rPr>
                <w:sz w:val="18"/>
                <w:szCs w:val="18"/>
                <w:lang w:eastAsia="sk-SK"/>
              </w:rPr>
            </w:pPr>
            <w:r w:rsidRPr="000F54F3">
              <w:rPr>
                <w:sz w:val="18"/>
                <w:szCs w:val="18"/>
                <w:lang w:eastAsia="sk-SK"/>
              </w:rPr>
              <w:t> </w:t>
            </w:r>
          </w:p>
        </w:tc>
        <w:tc>
          <w:tcPr>
            <w:tcW w:w="1562" w:type="dxa"/>
            <w:tcBorders>
              <w:top w:val="nil"/>
              <w:left w:val="nil"/>
              <w:bottom w:val="single" w:sz="4" w:space="0" w:color="auto"/>
              <w:right w:val="nil"/>
            </w:tcBorders>
            <w:shd w:val="clear" w:color="000000" w:fill="FFFFFF"/>
            <w:noWrap/>
            <w:vAlign w:val="bottom"/>
            <w:hideMark/>
          </w:tcPr>
          <w:p w14:paraId="71765DFF" w14:textId="77777777" w:rsidR="000F54F3" w:rsidRPr="000F54F3" w:rsidRDefault="000F54F3" w:rsidP="000F54F3">
            <w:pPr>
              <w:jc w:val="center"/>
              <w:rPr>
                <w:sz w:val="18"/>
                <w:szCs w:val="18"/>
                <w:lang w:eastAsia="sk-SK"/>
              </w:rPr>
            </w:pPr>
            <w:r w:rsidRPr="000F54F3">
              <w:rPr>
                <w:sz w:val="18"/>
                <w:szCs w:val="18"/>
                <w:lang w:eastAsia="sk-SK"/>
              </w:rPr>
              <w:t>EUR</w:t>
            </w:r>
          </w:p>
        </w:tc>
      </w:tr>
      <w:tr w:rsidR="000F54F3" w:rsidRPr="000F54F3" w14:paraId="348B7CFD" w14:textId="77777777" w:rsidTr="000F54F3">
        <w:trPr>
          <w:divId w:val="474446538"/>
          <w:trHeight w:val="257"/>
        </w:trPr>
        <w:tc>
          <w:tcPr>
            <w:tcW w:w="5668" w:type="dxa"/>
            <w:gridSpan w:val="2"/>
            <w:tcBorders>
              <w:top w:val="nil"/>
              <w:left w:val="nil"/>
              <w:bottom w:val="nil"/>
              <w:right w:val="nil"/>
            </w:tcBorders>
            <w:shd w:val="clear" w:color="000000" w:fill="FFFFFF"/>
            <w:noWrap/>
            <w:vAlign w:val="bottom"/>
            <w:hideMark/>
          </w:tcPr>
          <w:p w14:paraId="70754318" w14:textId="77777777" w:rsidR="000F54F3" w:rsidRPr="000F54F3" w:rsidRDefault="000F54F3" w:rsidP="000F54F3">
            <w:pPr>
              <w:rPr>
                <w:color w:val="000000"/>
                <w:sz w:val="18"/>
                <w:szCs w:val="18"/>
                <w:lang w:eastAsia="sk-SK"/>
              </w:rPr>
            </w:pPr>
            <w:r w:rsidRPr="000F54F3">
              <w:rPr>
                <w:color w:val="000000"/>
                <w:sz w:val="18"/>
                <w:szCs w:val="18"/>
                <w:lang w:eastAsia="sk-SK"/>
              </w:rPr>
              <w:t>Výdavky budúcich období - krátkodobé</w:t>
            </w:r>
          </w:p>
        </w:tc>
        <w:tc>
          <w:tcPr>
            <w:tcW w:w="371" w:type="dxa"/>
            <w:tcBorders>
              <w:top w:val="nil"/>
              <w:left w:val="nil"/>
              <w:bottom w:val="nil"/>
              <w:right w:val="nil"/>
            </w:tcBorders>
            <w:shd w:val="clear" w:color="000000" w:fill="FFFFFF"/>
            <w:noWrap/>
            <w:vAlign w:val="bottom"/>
            <w:hideMark/>
          </w:tcPr>
          <w:p w14:paraId="5D9BE25C" w14:textId="77777777" w:rsidR="000F54F3" w:rsidRPr="000F54F3" w:rsidRDefault="000F54F3" w:rsidP="000F54F3">
            <w:pPr>
              <w:rPr>
                <w:b/>
                <w:bCs/>
                <w:sz w:val="18"/>
                <w:szCs w:val="18"/>
                <w:lang w:eastAsia="sk-SK"/>
              </w:rPr>
            </w:pPr>
            <w:r w:rsidRPr="000F54F3">
              <w:rPr>
                <w:b/>
                <w:bCs/>
                <w:sz w:val="18"/>
                <w:szCs w:val="18"/>
                <w:lang w:eastAsia="sk-SK"/>
              </w:rPr>
              <w:t> </w:t>
            </w:r>
          </w:p>
        </w:tc>
        <w:tc>
          <w:tcPr>
            <w:tcW w:w="1562" w:type="dxa"/>
            <w:tcBorders>
              <w:top w:val="nil"/>
              <w:left w:val="nil"/>
              <w:bottom w:val="nil"/>
              <w:right w:val="nil"/>
            </w:tcBorders>
            <w:shd w:val="clear" w:color="000000" w:fill="FFFFFF"/>
            <w:noWrap/>
            <w:vAlign w:val="center"/>
            <w:hideMark/>
          </w:tcPr>
          <w:p w14:paraId="4047B9F7"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371" w:type="dxa"/>
            <w:tcBorders>
              <w:top w:val="nil"/>
              <w:left w:val="nil"/>
              <w:bottom w:val="nil"/>
              <w:right w:val="nil"/>
            </w:tcBorders>
            <w:shd w:val="clear" w:color="000000" w:fill="FFFFFF"/>
            <w:noWrap/>
            <w:vAlign w:val="bottom"/>
            <w:hideMark/>
          </w:tcPr>
          <w:p w14:paraId="1AB60AB4" w14:textId="77777777" w:rsidR="000F54F3" w:rsidRPr="000F54F3" w:rsidRDefault="000F54F3" w:rsidP="000F54F3">
            <w:pPr>
              <w:rPr>
                <w:b/>
                <w:bCs/>
                <w:sz w:val="18"/>
                <w:szCs w:val="18"/>
                <w:lang w:eastAsia="sk-SK"/>
              </w:rPr>
            </w:pPr>
            <w:r w:rsidRPr="000F54F3">
              <w:rPr>
                <w:b/>
                <w:bCs/>
                <w:sz w:val="18"/>
                <w:szCs w:val="18"/>
                <w:lang w:eastAsia="sk-SK"/>
              </w:rPr>
              <w:t> </w:t>
            </w:r>
          </w:p>
        </w:tc>
        <w:tc>
          <w:tcPr>
            <w:tcW w:w="1562" w:type="dxa"/>
            <w:tcBorders>
              <w:top w:val="nil"/>
              <w:left w:val="nil"/>
              <w:bottom w:val="nil"/>
              <w:right w:val="nil"/>
            </w:tcBorders>
            <w:shd w:val="clear" w:color="000000" w:fill="FFFFFF"/>
            <w:noWrap/>
            <w:vAlign w:val="center"/>
            <w:hideMark/>
          </w:tcPr>
          <w:p w14:paraId="54C56A4A" w14:textId="77777777" w:rsidR="000F54F3" w:rsidRPr="000F54F3" w:rsidRDefault="000F54F3" w:rsidP="000F54F3">
            <w:pPr>
              <w:jc w:val="right"/>
              <w:rPr>
                <w:b/>
                <w:bCs/>
                <w:sz w:val="18"/>
                <w:szCs w:val="18"/>
                <w:lang w:eastAsia="sk-SK"/>
              </w:rPr>
            </w:pPr>
            <w:r w:rsidRPr="000F54F3">
              <w:rPr>
                <w:b/>
                <w:bCs/>
                <w:sz w:val="18"/>
                <w:szCs w:val="18"/>
                <w:lang w:eastAsia="sk-SK"/>
              </w:rPr>
              <w:t> </w:t>
            </w:r>
          </w:p>
        </w:tc>
      </w:tr>
      <w:tr w:rsidR="000F54F3" w:rsidRPr="000F54F3" w14:paraId="5AAB380C" w14:textId="77777777" w:rsidTr="000F54F3">
        <w:trPr>
          <w:divId w:val="474446538"/>
          <w:trHeight w:val="257"/>
        </w:trPr>
        <w:tc>
          <w:tcPr>
            <w:tcW w:w="267" w:type="dxa"/>
            <w:tcBorders>
              <w:top w:val="nil"/>
              <w:left w:val="nil"/>
              <w:bottom w:val="nil"/>
              <w:right w:val="nil"/>
            </w:tcBorders>
            <w:shd w:val="clear" w:color="000000" w:fill="FFFFFF"/>
            <w:noWrap/>
            <w:vAlign w:val="bottom"/>
            <w:hideMark/>
          </w:tcPr>
          <w:p w14:paraId="6646C329"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5401" w:type="dxa"/>
            <w:tcBorders>
              <w:top w:val="nil"/>
              <w:left w:val="nil"/>
              <w:bottom w:val="nil"/>
              <w:right w:val="nil"/>
            </w:tcBorders>
            <w:shd w:val="clear" w:color="000000" w:fill="FFFFFF"/>
            <w:noWrap/>
            <w:vAlign w:val="bottom"/>
            <w:hideMark/>
          </w:tcPr>
          <w:p w14:paraId="43B9E026" w14:textId="77777777" w:rsidR="000F54F3" w:rsidRPr="000F54F3" w:rsidRDefault="000F54F3" w:rsidP="000F54F3">
            <w:pPr>
              <w:rPr>
                <w:sz w:val="18"/>
                <w:szCs w:val="18"/>
                <w:lang w:eastAsia="sk-SK"/>
              </w:rPr>
            </w:pPr>
            <w:r w:rsidRPr="000F54F3">
              <w:rPr>
                <w:sz w:val="18"/>
                <w:szCs w:val="18"/>
                <w:lang w:eastAsia="sk-SK"/>
              </w:rPr>
              <w:t>Úroky z prijatých úverov</w:t>
            </w:r>
          </w:p>
        </w:tc>
        <w:tc>
          <w:tcPr>
            <w:tcW w:w="371" w:type="dxa"/>
            <w:tcBorders>
              <w:top w:val="nil"/>
              <w:left w:val="nil"/>
              <w:bottom w:val="nil"/>
              <w:right w:val="nil"/>
            </w:tcBorders>
            <w:shd w:val="clear" w:color="000000" w:fill="FFFFFF"/>
            <w:noWrap/>
            <w:vAlign w:val="bottom"/>
            <w:hideMark/>
          </w:tcPr>
          <w:p w14:paraId="4CD8ECFE" w14:textId="77777777" w:rsidR="000F54F3" w:rsidRPr="000F54F3" w:rsidRDefault="000F54F3" w:rsidP="000F54F3">
            <w:pPr>
              <w:rPr>
                <w:b/>
                <w:bCs/>
                <w:sz w:val="18"/>
                <w:szCs w:val="18"/>
                <w:lang w:eastAsia="sk-SK"/>
              </w:rPr>
            </w:pPr>
            <w:r w:rsidRPr="000F54F3">
              <w:rPr>
                <w:b/>
                <w:bCs/>
                <w:sz w:val="18"/>
                <w:szCs w:val="18"/>
                <w:lang w:eastAsia="sk-SK"/>
              </w:rPr>
              <w:t> </w:t>
            </w:r>
          </w:p>
        </w:tc>
        <w:tc>
          <w:tcPr>
            <w:tcW w:w="1562" w:type="dxa"/>
            <w:tcBorders>
              <w:top w:val="nil"/>
              <w:left w:val="nil"/>
              <w:bottom w:val="nil"/>
              <w:right w:val="nil"/>
            </w:tcBorders>
            <w:shd w:val="clear" w:color="000000" w:fill="FFFFFF"/>
            <w:noWrap/>
            <w:vAlign w:val="bottom"/>
            <w:hideMark/>
          </w:tcPr>
          <w:p w14:paraId="3908A849" w14:textId="77777777" w:rsidR="000F54F3" w:rsidRPr="000F54F3" w:rsidRDefault="000F54F3" w:rsidP="000F54F3">
            <w:pPr>
              <w:jc w:val="right"/>
              <w:rPr>
                <w:sz w:val="18"/>
                <w:szCs w:val="18"/>
                <w:lang w:eastAsia="sk-SK"/>
              </w:rPr>
            </w:pPr>
            <w:r w:rsidRPr="000F54F3">
              <w:rPr>
                <w:sz w:val="18"/>
                <w:szCs w:val="18"/>
                <w:lang w:eastAsia="sk-SK"/>
              </w:rPr>
              <w:t>0</w:t>
            </w:r>
          </w:p>
        </w:tc>
        <w:tc>
          <w:tcPr>
            <w:tcW w:w="371" w:type="dxa"/>
            <w:tcBorders>
              <w:top w:val="nil"/>
              <w:left w:val="nil"/>
              <w:bottom w:val="nil"/>
              <w:right w:val="nil"/>
            </w:tcBorders>
            <w:shd w:val="clear" w:color="000000" w:fill="FFFFFF"/>
            <w:noWrap/>
            <w:vAlign w:val="bottom"/>
            <w:hideMark/>
          </w:tcPr>
          <w:p w14:paraId="1C2CD476" w14:textId="77777777" w:rsidR="000F54F3" w:rsidRPr="000F54F3" w:rsidRDefault="000F54F3" w:rsidP="000F54F3">
            <w:pPr>
              <w:rPr>
                <w:b/>
                <w:bCs/>
                <w:sz w:val="18"/>
                <w:szCs w:val="18"/>
                <w:lang w:eastAsia="sk-SK"/>
              </w:rPr>
            </w:pPr>
            <w:r w:rsidRPr="000F54F3">
              <w:rPr>
                <w:b/>
                <w:bCs/>
                <w:sz w:val="18"/>
                <w:szCs w:val="18"/>
                <w:lang w:eastAsia="sk-SK"/>
              </w:rPr>
              <w:t> </w:t>
            </w:r>
          </w:p>
        </w:tc>
        <w:tc>
          <w:tcPr>
            <w:tcW w:w="1562" w:type="dxa"/>
            <w:tcBorders>
              <w:top w:val="nil"/>
              <w:left w:val="nil"/>
              <w:bottom w:val="nil"/>
              <w:right w:val="nil"/>
            </w:tcBorders>
            <w:shd w:val="clear" w:color="000000" w:fill="FFFFFF"/>
            <w:noWrap/>
            <w:vAlign w:val="bottom"/>
            <w:hideMark/>
          </w:tcPr>
          <w:p w14:paraId="7EDF6178"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42471944" w14:textId="77777777" w:rsidTr="000F54F3">
        <w:trPr>
          <w:divId w:val="474446538"/>
          <w:trHeight w:val="257"/>
        </w:trPr>
        <w:tc>
          <w:tcPr>
            <w:tcW w:w="267" w:type="dxa"/>
            <w:tcBorders>
              <w:top w:val="nil"/>
              <w:left w:val="nil"/>
              <w:bottom w:val="nil"/>
              <w:right w:val="nil"/>
            </w:tcBorders>
            <w:shd w:val="clear" w:color="000000" w:fill="FFFFFF"/>
            <w:noWrap/>
            <w:vAlign w:val="bottom"/>
            <w:hideMark/>
          </w:tcPr>
          <w:p w14:paraId="7591FD25"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5401" w:type="dxa"/>
            <w:tcBorders>
              <w:top w:val="nil"/>
              <w:left w:val="nil"/>
              <w:bottom w:val="nil"/>
              <w:right w:val="nil"/>
            </w:tcBorders>
            <w:shd w:val="clear" w:color="000000" w:fill="FFFFFF"/>
            <w:noWrap/>
            <w:vAlign w:val="bottom"/>
            <w:hideMark/>
          </w:tcPr>
          <w:p w14:paraId="7CA97E02" w14:textId="77777777" w:rsidR="000F54F3" w:rsidRPr="000F54F3" w:rsidRDefault="000F54F3" w:rsidP="000F54F3">
            <w:pPr>
              <w:rPr>
                <w:sz w:val="18"/>
                <w:szCs w:val="18"/>
                <w:lang w:eastAsia="sk-SK"/>
              </w:rPr>
            </w:pPr>
            <w:r w:rsidRPr="000F54F3">
              <w:rPr>
                <w:sz w:val="18"/>
                <w:szCs w:val="18"/>
                <w:lang w:eastAsia="sk-SK"/>
              </w:rPr>
              <w:t>Úroky z prijatej finančnej záruky</w:t>
            </w:r>
          </w:p>
        </w:tc>
        <w:tc>
          <w:tcPr>
            <w:tcW w:w="371" w:type="dxa"/>
            <w:tcBorders>
              <w:top w:val="nil"/>
              <w:left w:val="nil"/>
              <w:bottom w:val="nil"/>
              <w:right w:val="nil"/>
            </w:tcBorders>
            <w:shd w:val="clear" w:color="000000" w:fill="FFFFFF"/>
            <w:noWrap/>
            <w:vAlign w:val="bottom"/>
            <w:hideMark/>
          </w:tcPr>
          <w:p w14:paraId="0D53FF73" w14:textId="77777777" w:rsidR="000F54F3" w:rsidRPr="000F54F3" w:rsidRDefault="000F54F3" w:rsidP="000F54F3">
            <w:pPr>
              <w:rPr>
                <w:b/>
                <w:bCs/>
                <w:sz w:val="18"/>
                <w:szCs w:val="18"/>
                <w:lang w:eastAsia="sk-SK"/>
              </w:rPr>
            </w:pPr>
            <w:r w:rsidRPr="000F54F3">
              <w:rPr>
                <w:b/>
                <w:bCs/>
                <w:sz w:val="18"/>
                <w:szCs w:val="18"/>
                <w:lang w:eastAsia="sk-SK"/>
              </w:rPr>
              <w:t> </w:t>
            </w:r>
          </w:p>
        </w:tc>
        <w:tc>
          <w:tcPr>
            <w:tcW w:w="1562" w:type="dxa"/>
            <w:tcBorders>
              <w:top w:val="nil"/>
              <w:left w:val="nil"/>
              <w:bottom w:val="nil"/>
              <w:right w:val="nil"/>
            </w:tcBorders>
            <w:shd w:val="clear" w:color="000000" w:fill="FFFFFF"/>
            <w:noWrap/>
            <w:vAlign w:val="bottom"/>
            <w:hideMark/>
          </w:tcPr>
          <w:p w14:paraId="6A7BA7D5" w14:textId="77777777" w:rsidR="000F54F3" w:rsidRPr="000F54F3" w:rsidRDefault="000F54F3" w:rsidP="000F54F3">
            <w:pPr>
              <w:jc w:val="right"/>
              <w:rPr>
                <w:sz w:val="18"/>
                <w:szCs w:val="18"/>
                <w:lang w:eastAsia="sk-SK"/>
              </w:rPr>
            </w:pPr>
            <w:r w:rsidRPr="000F54F3">
              <w:rPr>
                <w:sz w:val="18"/>
                <w:szCs w:val="18"/>
                <w:lang w:eastAsia="sk-SK"/>
              </w:rPr>
              <w:t>16 986</w:t>
            </w:r>
          </w:p>
        </w:tc>
        <w:tc>
          <w:tcPr>
            <w:tcW w:w="371" w:type="dxa"/>
            <w:tcBorders>
              <w:top w:val="nil"/>
              <w:left w:val="nil"/>
              <w:bottom w:val="nil"/>
              <w:right w:val="nil"/>
            </w:tcBorders>
            <w:shd w:val="clear" w:color="000000" w:fill="FFFFFF"/>
            <w:noWrap/>
            <w:vAlign w:val="bottom"/>
            <w:hideMark/>
          </w:tcPr>
          <w:p w14:paraId="24E2740B" w14:textId="77777777" w:rsidR="000F54F3" w:rsidRPr="000F54F3" w:rsidRDefault="000F54F3" w:rsidP="000F54F3">
            <w:pPr>
              <w:rPr>
                <w:b/>
                <w:bCs/>
                <w:sz w:val="18"/>
                <w:szCs w:val="18"/>
                <w:lang w:eastAsia="sk-SK"/>
              </w:rPr>
            </w:pPr>
            <w:r w:rsidRPr="000F54F3">
              <w:rPr>
                <w:b/>
                <w:bCs/>
                <w:sz w:val="18"/>
                <w:szCs w:val="18"/>
                <w:lang w:eastAsia="sk-SK"/>
              </w:rPr>
              <w:t> </w:t>
            </w:r>
          </w:p>
        </w:tc>
        <w:tc>
          <w:tcPr>
            <w:tcW w:w="1562" w:type="dxa"/>
            <w:tcBorders>
              <w:top w:val="nil"/>
              <w:left w:val="nil"/>
              <w:bottom w:val="nil"/>
              <w:right w:val="nil"/>
            </w:tcBorders>
            <w:shd w:val="clear" w:color="000000" w:fill="FFFFFF"/>
            <w:noWrap/>
            <w:vAlign w:val="bottom"/>
            <w:hideMark/>
          </w:tcPr>
          <w:p w14:paraId="1E8A7F6C"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3C821C44" w14:textId="77777777" w:rsidTr="000F54F3">
        <w:trPr>
          <w:divId w:val="474446538"/>
          <w:trHeight w:val="257"/>
        </w:trPr>
        <w:tc>
          <w:tcPr>
            <w:tcW w:w="267" w:type="dxa"/>
            <w:tcBorders>
              <w:top w:val="nil"/>
              <w:left w:val="nil"/>
              <w:bottom w:val="nil"/>
              <w:right w:val="nil"/>
            </w:tcBorders>
            <w:shd w:val="clear" w:color="000000" w:fill="FFFFFF"/>
            <w:noWrap/>
            <w:vAlign w:val="bottom"/>
            <w:hideMark/>
          </w:tcPr>
          <w:p w14:paraId="3CA12709"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5401" w:type="dxa"/>
            <w:tcBorders>
              <w:top w:val="nil"/>
              <w:left w:val="nil"/>
              <w:bottom w:val="nil"/>
              <w:right w:val="nil"/>
            </w:tcBorders>
            <w:shd w:val="clear" w:color="000000" w:fill="FFFFFF"/>
            <w:noWrap/>
            <w:vAlign w:val="bottom"/>
            <w:hideMark/>
          </w:tcPr>
          <w:p w14:paraId="0D635C3D" w14:textId="77777777" w:rsidR="000F54F3" w:rsidRPr="000F54F3" w:rsidRDefault="000F54F3" w:rsidP="000F54F3">
            <w:pPr>
              <w:rPr>
                <w:sz w:val="18"/>
                <w:szCs w:val="18"/>
                <w:lang w:eastAsia="sk-SK"/>
              </w:rPr>
            </w:pPr>
            <w:r w:rsidRPr="000F54F3">
              <w:rPr>
                <w:sz w:val="18"/>
                <w:szCs w:val="18"/>
                <w:lang w:eastAsia="sk-SK"/>
              </w:rPr>
              <w:t>Vyúčtovanie operatívneho leasingu</w:t>
            </w:r>
          </w:p>
        </w:tc>
        <w:tc>
          <w:tcPr>
            <w:tcW w:w="371" w:type="dxa"/>
            <w:tcBorders>
              <w:top w:val="nil"/>
              <w:left w:val="nil"/>
              <w:bottom w:val="nil"/>
              <w:right w:val="nil"/>
            </w:tcBorders>
            <w:shd w:val="clear" w:color="000000" w:fill="FFFFFF"/>
            <w:noWrap/>
            <w:vAlign w:val="bottom"/>
            <w:hideMark/>
          </w:tcPr>
          <w:p w14:paraId="37D64D14" w14:textId="77777777" w:rsidR="000F54F3" w:rsidRPr="000F54F3" w:rsidRDefault="000F54F3" w:rsidP="000F54F3">
            <w:pPr>
              <w:rPr>
                <w:b/>
                <w:bCs/>
                <w:sz w:val="18"/>
                <w:szCs w:val="18"/>
                <w:lang w:eastAsia="sk-SK"/>
              </w:rPr>
            </w:pPr>
            <w:r w:rsidRPr="000F54F3">
              <w:rPr>
                <w:b/>
                <w:bCs/>
                <w:sz w:val="18"/>
                <w:szCs w:val="18"/>
                <w:lang w:eastAsia="sk-SK"/>
              </w:rPr>
              <w:t> </w:t>
            </w:r>
          </w:p>
        </w:tc>
        <w:tc>
          <w:tcPr>
            <w:tcW w:w="1562" w:type="dxa"/>
            <w:tcBorders>
              <w:top w:val="nil"/>
              <w:left w:val="nil"/>
              <w:bottom w:val="nil"/>
              <w:right w:val="nil"/>
            </w:tcBorders>
            <w:shd w:val="clear" w:color="000000" w:fill="FFFFFF"/>
            <w:noWrap/>
            <w:vAlign w:val="bottom"/>
            <w:hideMark/>
          </w:tcPr>
          <w:p w14:paraId="3357C598" w14:textId="77777777" w:rsidR="000F54F3" w:rsidRPr="000F54F3" w:rsidRDefault="000F54F3" w:rsidP="000F54F3">
            <w:pPr>
              <w:jc w:val="right"/>
              <w:rPr>
                <w:sz w:val="18"/>
                <w:szCs w:val="18"/>
                <w:lang w:eastAsia="sk-SK"/>
              </w:rPr>
            </w:pPr>
            <w:r w:rsidRPr="000F54F3">
              <w:rPr>
                <w:sz w:val="18"/>
                <w:szCs w:val="18"/>
                <w:lang w:eastAsia="sk-SK"/>
              </w:rPr>
              <w:t>0</w:t>
            </w:r>
          </w:p>
        </w:tc>
        <w:tc>
          <w:tcPr>
            <w:tcW w:w="371" w:type="dxa"/>
            <w:tcBorders>
              <w:top w:val="nil"/>
              <w:left w:val="nil"/>
              <w:bottom w:val="nil"/>
              <w:right w:val="nil"/>
            </w:tcBorders>
            <w:shd w:val="clear" w:color="000000" w:fill="FFFFFF"/>
            <w:noWrap/>
            <w:vAlign w:val="bottom"/>
            <w:hideMark/>
          </w:tcPr>
          <w:p w14:paraId="49441D14" w14:textId="77777777" w:rsidR="000F54F3" w:rsidRPr="000F54F3" w:rsidRDefault="000F54F3" w:rsidP="000F54F3">
            <w:pPr>
              <w:rPr>
                <w:b/>
                <w:bCs/>
                <w:sz w:val="18"/>
                <w:szCs w:val="18"/>
                <w:lang w:eastAsia="sk-SK"/>
              </w:rPr>
            </w:pPr>
            <w:r w:rsidRPr="000F54F3">
              <w:rPr>
                <w:b/>
                <w:bCs/>
                <w:sz w:val="18"/>
                <w:szCs w:val="18"/>
                <w:lang w:eastAsia="sk-SK"/>
              </w:rPr>
              <w:t> </w:t>
            </w:r>
          </w:p>
        </w:tc>
        <w:tc>
          <w:tcPr>
            <w:tcW w:w="1562" w:type="dxa"/>
            <w:tcBorders>
              <w:top w:val="nil"/>
              <w:left w:val="nil"/>
              <w:bottom w:val="nil"/>
              <w:right w:val="nil"/>
            </w:tcBorders>
            <w:shd w:val="clear" w:color="000000" w:fill="FFFFFF"/>
            <w:noWrap/>
            <w:vAlign w:val="bottom"/>
            <w:hideMark/>
          </w:tcPr>
          <w:p w14:paraId="551C5F55" w14:textId="77777777" w:rsidR="000F54F3" w:rsidRPr="000F54F3" w:rsidRDefault="000F54F3" w:rsidP="000F54F3">
            <w:pPr>
              <w:jc w:val="right"/>
              <w:rPr>
                <w:sz w:val="18"/>
                <w:szCs w:val="18"/>
                <w:lang w:eastAsia="sk-SK"/>
              </w:rPr>
            </w:pPr>
            <w:r w:rsidRPr="000F54F3">
              <w:rPr>
                <w:sz w:val="18"/>
                <w:szCs w:val="18"/>
                <w:lang w:eastAsia="sk-SK"/>
              </w:rPr>
              <w:t>9 946</w:t>
            </w:r>
          </w:p>
        </w:tc>
      </w:tr>
      <w:tr w:rsidR="000F54F3" w:rsidRPr="000F54F3" w14:paraId="1EC97057" w14:textId="77777777" w:rsidTr="000F54F3">
        <w:trPr>
          <w:divId w:val="474446538"/>
          <w:trHeight w:val="257"/>
        </w:trPr>
        <w:tc>
          <w:tcPr>
            <w:tcW w:w="5668" w:type="dxa"/>
            <w:gridSpan w:val="2"/>
            <w:tcBorders>
              <w:top w:val="single" w:sz="4" w:space="0" w:color="auto"/>
              <w:left w:val="nil"/>
              <w:bottom w:val="nil"/>
              <w:right w:val="nil"/>
            </w:tcBorders>
            <w:shd w:val="clear" w:color="000000" w:fill="FFFFFF"/>
            <w:noWrap/>
            <w:vAlign w:val="bottom"/>
            <w:hideMark/>
          </w:tcPr>
          <w:p w14:paraId="6683351E" w14:textId="77777777" w:rsidR="000F54F3" w:rsidRPr="000F54F3" w:rsidRDefault="000F54F3" w:rsidP="000F54F3">
            <w:pPr>
              <w:rPr>
                <w:b/>
                <w:bCs/>
                <w:color w:val="000000"/>
                <w:sz w:val="18"/>
                <w:szCs w:val="18"/>
                <w:lang w:eastAsia="sk-SK"/>
              </w:rPr>
            </w:pPr>
            <w:r w:rsidRPr="000F54F3">
              <w:rPr>
                <w:b/>
                <w:bCs/>
                <w:color w:val="000000"/>
                <w:sz w:val="18"/>
                <w:szCs w:val="18"/>
                <w:lang w:eastAsia="sk-SK"/>
              </w:rPr>
              <w:t>Spolu výdavky budúcich období - krátkodobé</w:t>
            </w:r>
          </w:p>
        </w:tc>
        <w:tc>
          <w:tcPr>
            <w:tcW w:w="371" w:type="dxa"/>
            <w:tcBorders>
              <w:top w:val="nil"/>
              <w:left w:val="nil"/>
              <w:bottom w:val="nil"/>
              <w:right w:val="nil"/>
            </w:tcBorders>
            <w:shd w:val="clear" w:color="000000" w:fill="FFFFFF"/>
            <w:noWrap/>
            <w:vAlign w:val="bottom"/>
            <w:hideMark/>
          </w:tcPr>
          <w:p w14:paraId="5299A6A0" w14:textId="77777777" w:rsidR="000F54F3" w:rsidRPr="000F54F3" w:rsidRDefault="000F54F3" w:rsidP="000F54F3">
            <w:pPr>
              <w:rPr>
                <w:b/>
                <w:bCs/>
                <w:sz w:val="18"/>
                <w:szCs w:val="18"/>
                <w:lang w:eastAsia="sk-SK"/>
              </w:rPr>
            </w:pPr>
            <w:r w:rsidRPr="000F54F3">
              <w:rPr>
                <w:b/>
                <w:bCs/>
                <w:sz w:val="18"/>
                <w:szCs w:val="18"/>
                <w:lang w:eastAsia="sk-SK"/>
              </w:rPr>
              <w:t> </w:t>
            </w:r>
          </w:p>
        </w:tc>
        <w:tc>
          <w:tcPr>
            <w:tcW w:w="1562" w:type="dxa"/>
            <w:tcBorders>
              <w:top w:val="single" w:sz="4" w:space="0" w:color="auto"/>
              <w:left w:val="nil"/>
              <w:bottom w:val="nil"/>
              <w:right w:val="nil"/>
            </w:tcBorders>
            <w:shd w:val="clear" w:color="000000" w:fill="FFFFFF"/>
            <w:noWrap/>
            <w:vAlign w:val="center"/>
            <w:hideMark/>
          </w:tcPr>
          <w:p w14:paraId="6B9A2316" w14:textId="77777777" w:rsidR="000F54F3" w:rsidRPr="000F54F3" w:rsidRDefault="000F54F3" w:rsidP="000F54F3">
            <w:pPr>
              <w:jc w:val="right"/>
              <w:rPr>
                <w:b/>
                <w:bCs/>
                <w:sz w:val="18"/>
                <w:szCs w:val="18"/>
                <w:lang w:eastAsia="sk-SK"/>
              </w:rPr>
            </w:pPr>
            <w:r w:rsidRPr="000F54F3">
              <w:rPr>
                <w:b/>
                <w:bCs/>
                <w:sz w:val="18"/>
                <w:szCs w:val="18"/>
                <w:lang w:eastAsia="sk-SK"/>
              </w:rPr>
              <w:t>16 986</w:t>
            </w:r>
          </w:p>
        </w:tc>
        <w:tc>
          <w:tcPr>
            <w:tcW w:w="371" w:type="dxa"/>
            <w:tcBorders>
              <w:top w:val="nil"/>
              <w:left w:val="nil"/>
              <w:bottom w:val="nil"/>
              <w:right w:val="nil"/>
            </w:tcBorders>
            <w:shd w:val="clear" w:color="000000" w:fill="FFFFFF"/>
            <w:noWrap/>
            <w:vAlign w:val="bottom"/>
            <w:hideMark/>
          </w:tcPr>
          <w:p w14:paraId="1340F077" w14:textId="77777777" w:rsidR="000F54F3" w:rsidRPr="000F54F3" w:rsidRDefault="000F54F3" w:rsidP="000F54F3">
            <w:pPr>
              <w:rPr>
                <w:b/>
                <w:bCs/>
                <w:sz w:val="18"/>
                <w:szCs w:val="18"/>
                <w:lang w:eastAsia="sk-SK"/>
              </w:rPr>
            </w:pPr>
            <w:r w:rsidRPr="000F54F3">
              <w:rPr>
                <w:b/>
                <w:bCs/>
                <w:sz w:val="18"/>
                <w:szCs w:val="18"/>
                <w:lang w:eastAsia="sk-SK"/>
              </w:rPr>
              <w:t> </w:t>
            </w:r>
          </w:p>
        </w:tc>
        <w:tc>
          <w:tcPr>
            <w:tcW w:w="1562" w:type="dxa"/>
            <w:tcBorders>
              <w:top w:val="single" w:sz="4" w:space="0" w:color="auto"/>
              <w:left w:val="nil"/>
              <w:bottom w:val="nil"/>
              <w:right w:val="nil"/>
            </w:tcBorders>
            <w:shd w:val="clear" w:color="000000" w:fill="FFFFFF"/>
            <w:noWrap/>
            <w:vAlign w:val="center"/>
            <w:hideMark/>
          </w:tcPr>
          <w:p w14:paraId="3D55C73E" w14:textId="77777777" w:rsidR="000F54F3" w:rsidRPr="000F54F3" w:rsidRDefault="000F54F3" w:rsidP="000F54F3">
            <w:pPr>
              <w:jc w:val="right"/>
              <w:rPr>
                <w:b/>
                <w:bCs/>
                <w:sz w:val="18"/>
                <w:szCs w:val="18"/>
                <w:lang w:eastAsia="sk-SK"/>
              </w:rPr>
            </w:pPr>
            <w:r w:rsidRPr="000F54F3">
              <w:rPr>
                <w:b/>
                <w:bCs/>
                <w:sz w:val="18"/>
                <w:szCs w:val="18"/>
                <w:lang w:eastAsia="sk-SK"/>
              </w:rPr>
              <w:t>9 946</w:t>
            </w:r>
          </w:p>
        </w:tc>
      </w:tr>
      <w:tr w:rsidR="000F54F3" w:rsidRPr="000F54F3" w14:paraId="6D22AAE7" w14:textId="77777777" w:rsidTr="000F54F3">
        <w:trPr>
          <w:divId w:val="474446538"/>
          <w:trHeight w:val="257"/>
        </w:trPr>
        <w:tc>
          <w:tcPr>
            <w:tcW w:w="267" w:type="dxa"/>
            <w:tcBorders>
              <w:top w:val="nil"/>
              <w:left w:val="nil"/>
              <w:bottom w:val="nil"/>
              <w:right w:val="nil"/>
            </w:tcBorders>
            <w:shd w:val="clear" w:color="000000" w:fill="FFFFFF"/>
            <w:noWrap/>
            <w:vAlign w:val="bottom"/>
            <w:hideMark/>
          </w:tcPr>
          <w:p w14:paraId="30E772C7" w14:textId="77777777" w:rsidR="000F54F3" w:rsidRPr="000F54F3" w:rsidRDefault="000F54F3" w:rsidP="000F54F3">
            <w:pPr>
              <w:rPr>
                <w:b/>
                <w:bCs/>
                <w:color w:val="000000"/>
                <w:sz w:val="18"/>
                <w:szCs w:val="18"/>
                <w:lang w:eastAsia="sk-SK"/>
              </w:rPr>
            </w:pPr>
            <w:r w:rsidRPr="000F54F3">
              <w:rPr>
                <w:b/>
                <w:bCs/>
                <w:color w:val="000000"/>
                <w:sz w:val="18"/>
                <w:szCs w:val="18"/>
                <w:lang w:eastAsia="sk-SK"/>
              </w:rPr>
              <w:t> </w:t>
            </w:r>
          </w:p>
        </w:tc>
        <w:tc>
          <w:tcPr>
            <w:tcW w:w="5401" w:type="dxa"/>
            <w:tcBorders>
              <w:top w:val="nil"/>
              <w:left w:val="nil"/>
              <w:bottom w:val="nil"/>
              <w:right w:val="nil"/>
            </w:tcBorders>
            <w:shd w:val="clear" w:color="000000" w:fill="FFFFFF"/>
            <w:vAlign w:val="bottom"/>
            <w:hideMark/>
          </w:tcPr>
          <w:p w14:paraId="3A2B0679" w14:textId="77777777" w:rsidR="000F54F3" w:rsidRPr="000F54F3" w:rsidRDefault="000F54F3" w:rsidP="000F54F3">
            <w:pPr>
              <w:rPr>
                <w:b/>
                <w:bCs/>
                <w:color w:val="000000"/>
                <w:sz w:val="18"/>
                <w:szCs w:val="18"/>
                <w:lang w:eastAsia="sk-SK"/>
              </w:rPr>
            </w:pPr>
            <w:r w:rsidRPr="000F54F3">
              <w:rPr>
                <w:b/>
                <w:bCs/>
                <w:color w:val="000000"/>
                <w:sz w:val="18"/>
                <w:szCs w:val="18"/>
                <w:lang w:eastAsia="sk-SK"/>
              </w:rPr>
              <w:t> </w:t>
            </w:r>
          </w:p>
        </w:tc>
        <w:tc>
          <w:tcPr>
            <w:tcW w:w="371" w:type="dxa"/>
            <w:tcBorders>
              <w:top w:val="nil"/>
              <w:left w:val="nil"/>
              <w:bottom w:val="nil"/>
              <w:right w:val="nil"/>
            </w:tcBorders>
            <w:shd w:val="clear" w:color="000000" w:fill="FFFFFF"/>
            <w:noWrap/>
            <w:vAlign w:val="bottom"/>
            <w:hideMark/>
          </w:tcPr>
          <w:p w14:paraId="1FA4230E" w14:textId="77777777" w:rsidR="000F54F3" w:rsidRPr="000F54F3" w:rsidRDefault="000F54F3" w:rsidP="000F54F3">
            <w:pPr>
              <w:rPr>
                <w:b/>
                <w:bCs/>
                <w:sz w:val="18"/>
                <w:szCs w:val="18"/>
                <w:lang w:eastAsia="sk-SK"/>
              </w:rPr>
            </w:pPr>
            <w:r w:rsidRPr="000F54F3">
              <w:rPr>
                <w:b/>
                <w:bCs/>
                <w:sz w:val="18"/>
                <w:szCs w:val="18"/>
                <w:lang w:eastAsia="sk-SK"/>
              </w:rPr>
              <w:t> </w:t>
            </w:r>
          </w:p>
        </w:tc>
        <w:tc>
          <w:tcPr>
            <w:tcW w:w="1562" w:type="dxa"/>
            <w:tcBorders>
              <w:top w:val="nil"/>
              <w:left w:val="nil"/>
              <w:bottom w:val="nil"/>
              <w:right w:val="nil"/>
            </w:tcBorders>
            <w:shd w:val="clear" w:color="000000" w:fill="FFFFFF"/>
            <w:noWrap/>
            <w:vAlign w:val="center"/>
            <w:hideMark/>
          </w:tcPr>
          <w:p w14:paraId="76E1946B"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371" w:type="dxa"/>
            <w:tcBorders>
              <w:top w:val="nil"/>
              <w:left w:val="nil"/>
              <w:bottom w:val="nil"/>
              <w:right w:val="nil"/>
            </w:tcBorders>
            <w:shd w:val="clear" w:color="000000" w:fill="FFFFFF"/>
            <w:noWrap/>
            <w:vAlign w:val="bottom"/>
            <w:hideMark/>
          </w:tcPr>
          <w:p w14:paraId="4707BFE3" w14:textId="77777777" w:rsidR="000F54F3" w:rsidRPr="000F54F3" w:rsidRDefault="000F54F3" w:rsidP="000F54F3">
            <w:pPr>
              <w:rPr>
                <w:b/>
                <w:bCs/>
                <w:sz w:val="18"/>
                <w:szCs w:val="18"/>
                <w:lang w:eastAsia="sk-SK"/>
              </w:rPr>
            </w:pPr>
            <w:r w:rsidRPr="000F54F3">
              <w:rPr>
                <w:b/>
                <w:bCs/>
                <w:sz w:val="18"/>
                <w:szCs w:val="18"/>
                <w:lang w:eastAsia="sk-SK"/>
              </w:rPr>
              <w:t> </w:t>
            </w:r>
          </w:p>
        </w:tc>
        <w:tc>
          <w:tcPr>
            <w:tcW w:w="1562" w:type="dxa"/>
            <w:tcBorders>
              <w:top w:val="nil"/>
              <w:left w:val="nil"/>
              <w:bottom w:val="nil"/>
              <w:right w:val="nil"/>
            </w:tcBorders>
            <w:shd w:val="clear" w:color="000000" w:fill="FFFFFF"/>
            <w:noWrap/>
            <w:vAlign w:val="center"/>
            <w:hideMark/>
          </w:tcPr>
          <w:p w14:paraId="0F593A6A" w14:textId="77777777" w:rsidR="000F54F3" w:rsidRPr="000F54F3" w:rsidRDefault="000F54F3" w:rsidP="000F54F3">
            <w:pPr>
              <w:jc w:val="right"/>
              <w:rPr>
                <w:b/>
                <w:bCs/>
                <w:sz w:val="18"/>
                <w:szCs w:val="18"/>
                <w:lang w:eastAsia="sk-SK"/>
              </w:rPr>
            </w:pPr>
            <w:r w:rsidRPr="000F54F3">
              <w:rPr>
                <w:b/>
                <w:bCs/>
                <w:sz w:val="18"/>
                <w:szCs w:val="18"/>
                <w:lang w:eastAsia="sk-SK"/>
              </w:rPr>
              <w:t> </w:t>
            </w:r>
          </w:p>
        </w:tc>
      </w:tr>
      <w:tr w:rsidR="000F54F3" w:rsidRPr="000F54F3" w14:paraId="59684D3F" w14:textId="77777777" w:rsidTr="000F54F3">
        <w:trPr>
          <w:divId w:val="474446538"/>
          <w:trHeight w:val="257"/>
        </w:trPr>
        <w:tc>
          <w:tcPr>
            <w:tcW w:w="5668" w:type="dxa"/>
            <w:gridSpan w:val="2"/>
            <w:tcBorders>
              <w:top w:val="nil"/>
              <w:left w:val="nil"/>
              <w:bottom w:val="nil"/>
              <w:right w:val="nil"/>
            </w:tcBorders>
            <w:shd w:val="clear" w:color="000000" w:fill="FFFFFF"/>
            <w:noWrap/>
            <w:vAlign w:val="bottom"/>
            <w:hideMark/>
          </w:tcPr>
          <w:p w14:paraId="66035B2C" w14:textId="77777777" w:rsidR="000F54F3" w:rsidRPr="000F54F3" w:rsidRDefault="000F54F3" w:rsidP="000F54F3">
            <w:pPr>
              <w:rPr>
                <w:color w:val="000000"/>
                <w:sz w:val="18"/>
                <w:szCs w:val="18"/>
                <w:lang w:eastAsia="sk-SK"/>
              </w:rPr>
            </w:pPr>
            <w:r w:rsidRPr="000F54F3">
              <w:rPr>
                <w:color w:val="000000"/>
                <w:sz w:val="18"/>
                <w:szCs w:val="18"/>
                <w:lang w:eastAsia="sk-SK"/>
              </w:rPr>
              <w:t>Výnosy budúcich období - krátkodobé</w:t>
            </w:r>
          </w:p>
        </w:tc>
        <w:tc>
          <w:tcPr>
            <w:tcW w:w="371" w:type="dxa"/>
            <w:tcBorders>
              <w:top w:val="nil"/>
              <w:left w:val="nil"/>
              <w:bottom w:val="nil"/>
              <w:right w:val="nil"/>
            </w:tcBorders>
            <w:shd w:val="clear" w:color="000000" w:fill="FFFFFF"/>
            <w:noWrap/>
            <w:vAlign w:val="bottom"/>
            <w:hideMark/>
          </w:tcPr>
          <w:p w14:paraId="29CD9F8C" w14:textId="77777777" w:rsidR="000F54F3" w:rsidRPr="000F54F3" w:rsidRDefault="000F54F3" w:rsidP="000F54F3">
            <w:pPr>
              <w:rPr>
                <w:sz w:val="18"/>
                <w:szCs w:val="18"/>
                <w:lang w:eastAsia="sk-SK"/>
              </w:rPr>
            </w:pPr>
            <w:r w:rsidRPr="000F54F3">
              <w:rPr>
                <w:sz w:val="18"/>
                <w:szCs w:val="18"/>
                <w:lang w:eastAsia="sk-SK"/>
              </w:rPr>
              <w:t> </w:t>
            </w:r>
          </w:p>
        </w:tc>
        <w:tc>
          <w:tcPr>
            <w:tcW w:w="1562" w:type="dxa"/>
            <w:tcBorders>
              <w:top w:val="nil"/>
              <w:left w:val="nil"/>
              <w:bottom w:val="nil"/>
              <w:right w:val="nil"/>
            </w:tcBorders>
            <w:shd w:val="clear" w:color="000000" w:fill="FFFFFF"/>
            <w:noWrap/>
            <w:vAlign w:val="center"/>
            <w:hideMark/>
          </w:tcPr>
          <w:p w14:paraId="506E7B4D" w14:textId="77777777" w:rsidR="000F54F3" w:rsidRPr="000F54F3" w:rsidRDefault="000F54F3" w:rsidP="000F54F3">
            <w:pPr>
              <w:jc w:val="right"/>
              <w:rPr>
                <w:sz w:val="18"/>
                <w:szCs w:val="18"/>
                <w:lang w:eastAsia="sk-SK"/>
              </w:rPr>
            </w:pPr>
            <w:r w:rsidRPr="000F54F3">
              <w:rPr>
                <w:sz w:val="18"/>
                <w:szCs w:val="18"/>
                <w:lang w:eastAsia="sk-SK"/>
              </w:rPr>
              <w:t> </w:t>
            </w:r>
          </w:p>
        </w:tc>
        <w:tc>
          <w:tcPr>
            <w:tcW w:w="371" w:type="dxa"/>
            <w:tcBorders>
              <w:top w:val="nil"/>
              <w:left w:val="nil"/>
              <w:bottom w:val="nil"/>
              <w:right w:val="nil"/>
            </w:tcBorders>
            <w:shd w:val="clear" w:color="000000" w:fill="FFFFFF"/>
            <w:noWrap/>
            <w:vAlign w:val="bottom"/>
            <w:hideMark/>
          </w:tcPr>
          <w:p w14:paraId="397D10B7" w14:textId="77777777" w:rsidR="000F54F3" w:rsidRPr="000F54F3" w:rsidRDefault="000F54F3" w:rsidP="000F54F3">
            <w:pPr>
              <w:rPr>
                <w:sz w:val="18"/>
                <w:szCs w:val="18"/>
                <w:lang w:eastAsia="sk-SK"/>
              </w:rPr>
            </w:pPr>
            <w:r w:rsidRPr="000F54F3">
              <w:rPr>
                <w:sz w:val="18"/>
                <w:szCs w:val="18"/>
                <w:lang w:eastAsia="sk-SK"/>
              </w:rPr>
              <w:t> </w:t>
            </w:r>
          </w:p>
        </w:tc>
        <w:tc>
          <w:tcPr>
            <w:tcW w:w="1562" w:type="dxa"/>
            <w:tcBorders>
              <w:top w:val="nil"/>
              <w:left w:val="nil"/>
              <w:bottom w:val="nil"/>
              <w:right w:val="nil"/>
            </w:tcBorders>
            <w:shd w:val="clear" w:color="000000" w:fill="FFFFFF"/>
            <w:noWrap/>
            <w:vAlign w:val="center"/>
            <w:hideMark/>
          </w:tcPr>
          <w:p w14:paraId="0DF70ADC" w14:textId="77777777" w:rsidR="000F54F3" w:rsidRPr="000F54F3" w:rsidRDefault="000F54F3" w:rsidP="000F54F3">
            <w:pPr>
              <w:jc w:val="right"/>
              <w:rPr>
                <w:sz w:val="18"/>
                <w:szCs w:val="18"/>
                <w:lang w:eastAsia="sk-SK"/>
              </w:rPr>
            </w:pPr>
            <w:r w:rsidRPr="000F54F3">
              <w:rPr>
                <w:sz w:val="18"/>
                <w:szCs w:val="18"/>
                <w:lang w:eastAsia="sk-SK"/>
              </w:rPr>
              <w:t> </w:t>
            </w:r>
          </w:p>
        </w:tc>
      </w:tr>
      <w:tr w:rsidR="000F54F3" w:rsidRPr="000F54F3" w14:paraId="5241A6ED" w14:textId="77777777" w:rsidTr="000F54F3">
        <w:trPr>
          <w:divId w:val="474446538"/>
          <w:trHeight w:val="257"/>
        </w:trPr>
        <w:tc>
          <w:tcPr>
            <w:tcW w:w="267" w:type="dxa"/>
            <w:tcBorders>
              <w:top w:val="nil"/>
              <w:left w:val="nil"/>
              <w:bottom w:val="nil"/>
              <w:right w:val="nil"/>
            </w:tcBorders>
            <w:shd w:val="clear" w:color="000000" w:fill="FFFFFF"/>
            <w:noWrap/>
            <w:vAlign w:val="bottom"/>
            <w:hideMark/>
          </w:tcPr>
          <w:p w14:paraId="116853FD"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5401" w:type="dxa"/>
            <w:tcBorders>
              <w:top w:val="nil"/>
              <w:left w:val="nil"/>
              <w:bottom w:val="nil"/>
              <w:right w:val="nil"/>
            </w:tcBorders>
            <w:shd w:val="clear" w:color="000000" w:fill="FFFFFF"/>
            <w:noWrap/>
            <w:vAlign w:val="bottom"/>
            <w:hideMark/>
          </w:tcPr>
          <w:p w14:paraId="6A6ACC2D" w14:textId="77777777" w:rsidR="000F54F3" w:rsidRPr="000F54F3" w:rsidRDefault="000F54F3" w:rsidP="000F54F3">
            <w:pPr>
              <w:rPr>
                <w:sz w:val="18"/>
                <w:szCs w:val="18"/>
                <w:lang w:eastAsia="sk-SK"/>
              </w:rPr>
            </w:pPr>
            <w:r w:rsidRPr="000F54F3">
              <w:rPr>
                <w:sz w:val="18"/>
                <w:szCs w:val="18"/>
                <w:lang w:eastAsia="sk-SK"/>
              </w:rPr>
              <w:t>Úroky z poskytnutých úverov</w:t>
            </w:r>
          </w:p>
        </w:tc>
        <w:tc>
          <w:tcPr>
            <w:tcW w:w="371" w:type="dxa"/>
            <w:tcBorders>
              <w:top w:val="nil"/>
              <w:left w:val="nil"/>
              <w:bottom w:val="nil"/>
              <w:right w:val="nil"/>
            </w:tcBorders>
            <w:shd w:val="clear" w:color="000000" w:fill="FFFFFF"/>
            <w:noWrap/>
            <w:vAlign w:val="bottom"/>
            <w:hideMark/>
          </w:tcPr>
          <w:p w14:paraId="1E27CE30" w14:textId="77777777" w:rsidR="000F54F3" w:rsidRPr="000F54F3" w:rsidRDefault="000F54F3" w:rsidP="000F54F3">
            <w:pPr>
              <w:rPr>
                <w:sz w:val="18"/>
                <w:szCs w:val="18"/>
                <w:lang w:eastAsia="sk-SK"/>
              </w:rPr>
            </w:pPr>
            <w:r w:rsidRPr="000F54F3">
              <w:rPr>
                <w:sz w:val="18"/>
                <w:szCs w:val="18"/>
                <w:lang w:eastAsia="sk-SK"/>
              </w:rPr>
              <w:t> </w:t>
            </w:r>
          </w:p>
        </w:tc>
        <w:tc>
          <w:tcPr>
            <w:tcW w:w="1562" w:type="dxa"/>
            <w:tcBorders>
              <w:top w:val="nil"/>
              <w:left w:val="nil"/>
              <w:bottom w:val="nil"/>
              <w:right w:val="nil"/>
            </w:tcBorders>
            <w:shd w:val="clear" w:color="000000" w:fill="FFFFFF"/>
            <w:noWrap/>
            <w:vAlign w:val="bottom"/>
            <w:hideMark/>
          </w:tcPr>
          <w:p w14:paraId="781DDA3B" w14:textId="77777777" w:rsidR="000F54F3" w:rsidRPr="000F54F3" w:rsidRDefault="000F54F3" w:rsidP="000F54F3">
            <w:pPr>
              <w:jc w:val="right"/>
              <w:rPr>
                <w:sz w:val="18"/>
                <w:szCs w:val="18"/>
                <w:lang w:eastAsia="sk-SK"/>
              </w:rPr>
            </w:pPr>
            <w:r w:rsidRPr="000F54F3">
              <w:rPr>
                <w:sz w:val="18"/>
                <w:szCs w:val="18"/>
                <w:lang w:eastAsia="sk-SK"/>
              </w:rPr>
              <w:t>21 018</w:t>
            </w:r>
          </w:p>
        </w:tc>
        <w:tc>
          <w:tcPr>
            <w:tcW w:w="371" w:type="dxa"/>
            <w:tcBorders>
              <w:top w:val="nil"/>
              <w:left w:val="nil"/>
              <w:bottom w:val="nil"/>
              <w:right w:val="nil"/>
            </w:tcBorders>
            <w:shd w:val="clear" w:color="000000" w:fill="FFFFFF"/>
            <w:noWrap/>
            <w:vAlign w:val="bottom"/>
            <w:hideMark/>
          </w:tcPr>
          <w:p w14:paraId="2C49FE9F" w14:textId="77777777" w:rsidR="000F54F3" w:rsidRPr="000F54F3" w:rsidRDefault="000F54F3" w:rsidP="000F54F3">
            <w:pPr>
              <w:rPr>
                <w:sz w:val="18"/>
                <w:szCs w:val="18"/>
                <w:lang w:eastAsia="sk-SK"/>
              </w:rPr>
            </w:pPr>
            <w:r w:rsidRPr="000F54F3">
              <w:rPr>
                <w:sz w:val="18"/>
                <w:szCs w:val="18"/>
                <w:lang w:eastAsia="sk-SK"/>
              </w:rPr>
              <w:t> </w:t>
            </w:r>
          </w:p>
        </w:tc>
        <w:tc>
          <w:tcPr>
            <w:tcW w:w="1562" w:type="dxa"/>
            <w:tcBorders>
              <w:top w:val="nil"/>
              <w:left w:val="nil"/>
              <w:bottom w:val="nil"/>
              <w:right w:val="nil"/>
            </w:tcBorders>
            <w:shd w:val="clear" w:color="000000" w:fill="FFFFFF"/>
            <w:noWrap/>
            <w:vAlign w:val="center"/>
            <w:hideMark/>
          </w:tcPr>
          <w:p w14:paraId="2DB9F6E6"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1C086762" w14:textId="77777777" w:rsidTr="000F54F3">
        <w:trPr>
          <w:divId w:val="474446538"/>
          <w:trHeight w:val="257"/>
        </w:trPr>
        <w:tc>
          <w:tcPr>
            <w:tcW w:w="267" w:type="dxa"/>
            <w:tcBorders>
              <w:top w:val="nil"/>
              <w:left w:val="nil"/>
              <w:bottom w:val="nil"/>
              <w:right w:val="nil"/>
            </w:tcBorders>
            <w:shd w:val="clear" w:color="000000" w:fill="FFFFFF"/>
            <w:noWrap/>
            <w:vAlign w:val="bottom"/>
            <w:hideMark/>
          </w:tcPr>
          <w:p w14:paraId="3BADB5FA"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5401" w:type="dxa"/>
            <w:tcBorders>
              <w:top w:val="nil"/>
              <w:left w:val="nil"/>
              <w:bottom w:val="nil"/>
              <w:right w:val="nil"/>
            </w:tcBorders>
            <w:shd w:val="clear" w:color="000000" w:fill="FFFFFF"/>
            <w:noWrap/>
            <w:vAlign w:val="bottom"/>
            <w:hideMark/>
          </w:tcPr>
          <w:p w14:paraId="122B1688" w14:textId="77777777" w:rsidR="000F54F3" w:rsidRPr="000F54F3" w:rsidRDefault="000F54F3" w:rsidP="000F54F3">
            <w:pPr>
              <w:rPr>
                <w:color w:val="000000"/>
                <w:sz w:val="18"/>
                <w:szCs w:val="18"/>
                <w:lang w:eastAsia="sk-SK"/>
              </w:rPr>
            </w:pPr>
            <w:r w:rsidRPr="000F54F3">
              <w:rPr>
                <w:color w:val="000000"/>
                <w:sz w:val="18"/>
                <w:szCs w:val="18"/>
                <w:lang w:eastAsia="sk-SK"/>
              </w:rPr>
              <w:t>Ostatné</w:t>
            </w:r>
          </w:p>
        </w:tc>
        <w:tc>
          <w:tcPr>
            <w:tcW w:w="371" w:type="dxa"/>
            <w:tcBorders>
              <w:top w:val="nil"/>
              <w:left w:val="nil"/>
              <w:bottom w:val="nil"/>
              <w:right w:val="nil"/>
            </w:tcBorders>
            <w:shd w:val="clear" w:color="000000" w:fill="FFFFFF"/>
            <w:noWrap/>
            <w:vAlign w:val="bottom"/>
            <w:hideMark/>
          </w:tcPr>
          <w:p w14:paraId="1A0C29AA" w14:textId="77777777" w:rsidR="000F54F3" w:rsidRPr="000F54F3" w:rsidRDefault="000F54F3" w:rsidP="000F54F3">
            <w:pPr>
              <w:rPr>
                <w:sz w:val="18"/>
                <w:szCs w:val="18"/>
                <w:lang w:eastAsia="sk-SK"/>
              </w:rPr>
            </w:pPr>
            <w:r w:rsidRPr="000F54F3">
              <w:rPr>
                <w:sz w:val="18"/>
                <w:szCs w:val="18"/>
                <w:lang w:eastAsia="sk-SK"/>
              </w:rPr>
              <w:t> </w:t>
            </w:r>
          </w:p>
        </w:tc>
        <w:tc>
          <w:tcPr>
            <w:tcW w:w="1562" w:type="dxa"/>
            <w:tcBorders>
              <w:top w:val="nil"/>
              <w:left w:val="nil"/>
              <w:bottom w:val="nil"/>
              <w:right w:val="nil"/>
            </w:tcBorders>
            <w:shd w:val="clear" w:color="000000" w:fill="FFFFFF"/>
            <w:noWrap/>
            <w:vAlign w:val="bottom"/>
            <w:hideMark/>
          </w:tcPr>
          <w:p w14:paraId="5FA71275" w14:textId="77777777" w:rsidR="000F54F3" w:rsidRPr="000F54F3" w:rsidRDefault="000F54F3" w:rsidP="000F54F3">
            <w:pPr>
              <w:jc w:val="right"/>
              <w:rPr>
                <w:sz w:val="18"/>
                <w:szCs w:val="18"/>
                <w:lang w:eastAsia="sk-SK"/>
              </w:rPr>
            </w:pPr>
            <w:r w:rsidRPr="000F54F3">
              <w:rPr>
                <w:sz w:val="18"/>
                <w:szCs w:val="18"/>
                <w:lang w:eastAsia="sk-SK"/>
              </w:rPr>
              <w:t>0</w:t>
            </w:r>
          </w:p>
        </w:tc>
        <w:tc>
          <w:tcPr>
            <w:tcW w:w="371" w:type="dxa"/>
            <w:tcBorders>
              <w:top w:val="nil"/>
              <w:left w:val="nil"/>
              <w:bottom w:val="nil"/>
              <w:right w:val="nil"/>
            </w:tcBorders>
            <w:shd w:val="clear" w:color="000000" w:fill="FFFFFF"/>
            <w:noWrap/>
            <w:vAlign w:val="bottom"/>
            <w:hideMark/>
          </w:tcPr>
          <w:p w14:paraId="277BF915" w14:textId="77777777" w:rsidR="000F54F3" w:rsidRPr="000F54F3" w:rsidRDefault="000F54F3" w:rsidP="000F54F3">
            <w:pPr>
              <w:rPr>
                <w:sz w:val="18"/>
                <w:szCs w:val="18"/>
                <w:lang w:eastAsia="sk-SK"/>
              </w:rPr>
            </w:pPr>
            <w:r w:rsidRPr="000F54F3">
              <w:rPr>
                <w:sz w:val="18"/>
                <w:szCs w:val="18"/>
                <w:lang w:eastAsia="sk-SK"/>
              </w:rPr>
              <w:t> </w:t>
            </w:r>
          </w:p>
        </w:tc>
        <w:tc>
          <w:tcPr>
            <w:tcW w:w="1562" w:type="dxa"/>
            <w:tcBorders>
              <w:top w:val="nil"/>
              <w:left w:val="nil"/>
              <w:bottom w:val="single" w:sz="4" w:space="0" w:color="auto"/>
              <w:right w:val="nil"/>
            </w:tcBorders>
            <w:shd w:val="clear" w:color="000000" w:fill="FFFFFF"/>
            <w:noWrap/>
            <w:vAlign w:val="center"/>
            <w:hideMark/>
          </w:tcPr>
          <w:p w14:paraId="5A0F67A7" w14:textId="77777777" w:rsidR="000F54F3" w:rsidRPr="000F54F3" w:rsidRDefault="000F54F3" w:rsidP="000F54F3">
            <w:pPr>
              <w:jc w:val="right"/>
              <w:rPr>
                <w:sz w:val="18"/>
                <w:szCs w:val="18"/>
                <w:lang w:eastAsia="sk-SK"/>
              </w:rPr>
            </w:pPr>
            <w:r w:rsidRPr="000F54F3">
              <w:rPr>
                <w:sz w:val="18"/>
                <w:szCs w:val="18"/>
                <w:lang w:eastAsia="sk-SK"/>
              </w:rPr>
              <w:t>210</w:t>
            </w:r>
          </w:p>
        </w:tc>
      </w:tr>
      <w:tr w:rsidR="000F54F3" w:rsidRPr="000F54F3" w14:paraId="52B02145" w14:textId="77777777" w:rsidTr="000F54F3">
        <w:trPr>
          <w:divId w:val="474446538"/>
          <w:trHeight w:val="257"/>
        </w:trPr>
        <w:tc>
          <w:tcPr>
            <w:tcW w:w="5668" w:type="dxa"/>
            <w:gridSpan w:val="2"/>
            <w:tcBorders>
              <w:top w:val="single" w:sz="4" w:space="0" w:color="auto"/>
              <w:left w:val="nil"/>
              <w:bottom w:val="nil"/>
              <w:right w:val="nil"/>
            </w:tcBorders>
            <w:shd w:val="clear" w:color="000000" w:fill="FFFFFF"/>
            <w:noWrap/>
            <w:vAlign w:val="bottom"/>
            <w:hideMark/>
          </w:tcPr>
          <w:p w14:paraId="0972DBCB" w14:textId="77777777" w:rsidR="000F54F3" w:rsidRPr="000F54F3" w:rsidRDefault="000F54F3" w:rsidP="000F54F3">
            <w:pPr>
              <w:rPr>
                <w:b/>
                <w:bCs/>
                <w:color w:val="000000"/>
                <w:sz w:val="18"/>
                <w:szCs w:val="18"/>
                <w:lang w:eastAsia="sk-SK"/>
              </w:rPr>
            </w:pPr>
            <w:r w:rsidRPr="000F54F3">
              <w:rPr>
                <w:b/>
                <w:bCs/>
                <w:color w:val="000000"/>
                <w:sz w:val="18"/>
                <w:szCs w:val="18"/>
                <w:lang w:eastAsia="sk-SK"/>
              </w:rPr>
              <w:t>Spolu výnosy budúcich období - krátkodobé</w:t>
            </w:r>
          </w:p>
        </w:tc>
        <w:tc>
          <w:tcPr>
            <w:tcW w:w="371" w:type="dxa"/>
            <w:tcBorders>
              <w:top w:val="nil"/>
              <w:left w:val="nil"/>
              <w:bottom w:val="nil"/>
              <w:right w:val="nil"/>
            </w:tcBorders>
            <w:shd w:val="clear" w:color="000000" w:fill="FFFFFF"/>
            <w:noWrap/>
            <w:vAlign w:val="bottom"/>
            <w:hideMark/>
          </w:tcPr>
          <w:p w14:paraId="1666AF46" w14:textId="77777777" w:rsidR="000F54F3" w:rsidRPr="000F54F3" w:rsidRDefault="000F54F3" w:rsidP="000F54F3">
            <w:pPr>
              <w:rPr>
                <w:sz w:val="18"/>
                <w:szCs w:val="18"/>
                <w:lang w:eastAsia="sk-SK"/>
              </w:rPr>
            </w:pPr>
            <w:r w:rsidRPr="000F54F3">
              <w:rPr>
                <w:sz w:val="18"/>
                <w:szCs w:val="18"/>
                <w:lang w:eastAsia="sk-SK"/>
              </w:rPr>
              <w:t> </w:t>
            </w:r>
          </w:p>
        </w:tc>
        <w:tc>
          <w:tcPr>
            <w:tcW w:w="1562" w:type="dxa"/>
            <w:tcBorders>
              <w:top w:val="single" w:sz="4" w:space="0" w:color="auto"/>
              <w:left w:val="nil"/>
              <w:bottom w:val="nil"/>
              <w:right w:val="nil"/>
            </w:tcBorders>
            <w:shd w:val="clear" w:color="000000" w:fill="FFFFFF"/>
            <w:noWrap/>
            <w:vAlign w:val="center"/>
            <w:hideMark/>
          </w:tcPr>
          <w:p w14:paraId="7C5ED091" w14:textId="77777777" w:rsidR="000F54F3" w:rsidRPr="000F54F3" w:rsidRDefault="000F54F3" w:rsidP="000F54F3">
            <w:pPr>
              <w:jc w:val="right"/>
              <w:rPr>
                <w:b/>
                <w:bCs/>
                <w:sz w:val="18"/>
                <w:szCs w:val="18"/>
                <w:lang w:eastAsia="sk-SK"/>
              </w:rPr>
            </w:pPr>
            <w:r w:rsidRPr="000F54F3">
              <w:rPr>
                <w:b/>
                <w:bCs/>
                <w:sz w:val="18"/>
                <w:szCs w:val="18"/>
                <w:lang w:eastAsia="sk-SK"/>
              </w:rPr>
              <w:t>21 018</w:t>
            </w:r>
          </w:p>
        </w:tc>
        <w:tc>
          <w:tcPr>
            <w:tcW w:w="371" w:type="dxa"/>
            <w:tcBorders>
              <w:top w:val="nil"/>
              <w:left w:val="nil"/>
              <w:bottom w:val="nil"/>
              <w:right w:val="nil"/>
            </w:tcBorders>
            <w:shd w:val="clear" w:color="000000" w:fill="FFFFFF"/>
            <w:noWrap/>
            <w:vAlign w:val="bottom"/>
            <w:hideMark/>
          </w:tcPr>
          <w:p w14:paraId="5C743718" w14:textId="77777777" w:rsidR="000F54F3" w:rsidRPr="000F54F3" w:rsidRDefault="000F54F3" w:rsidP="000F54F3">
            <w:pPr>
              <w:rPr>
                <w:sz w:val="18"/>
                <w:szCs w:val="18"/>
                <w:lang w:eastAsia="sk-SK"/>
              </w:rPr>
            </w:pPr>
            <w:r w:rsidRPr="000F54F3">
              <w:rPr>
                <w:sz w:val="18"/>
                <w:szCs w:val="18"/>
                <w:lang w:eastAsia="sk-SK"/>
              </w:rPr>
              <w:t> </w:t>
            </w:r>
          </w:p>
        </w:tc>
        <w:tc>
          <w:tcPr>
            <w:tcW w:w="1562" w:type="dxa"/>
            <w:tcBorders>
              <w:top w:val="nil"/>
              <w:left w:val="nil"/>
              <w:bottom w:val="nil"/>
              <w:right w:val="nil"/>
            </w:tcBorders>
            <w:shd w:val="clear" w:color="000000" w:fill="FFFFFF"/>
            <w:noWrap/>
            <w:vAlign w:val="center"/>
            <w:hideMark/>
          </w:tcPr>
          <w:p w14:paraId="71728DA0" w14:textId="77777777" w:rsidR="000F54F3" w:rsidRPr="000F54F3" w:rsidRDefault="000F54F3" w:rsidP="000F54F3">
            <w:pPr>
              <w:jc w:val="right"/>
              <w:rPr>
                <w:b/>
                <w:bCs/>
                <w:sz w:val="18"/>
                <w:szCs w:val="18"/>
                <w:lang w:eastAsia="sk-SK"/>
              </w:rPr>
            </w:pPr>
            <w:r w:rsidRPr="000F54F3">
              <w:rPr>
                <w:b/>
                <w:bCs/>
                <w:sz w:val="18"/>
                <w:szCs w:val="18"/>
                <w:lang w:eastAsia="sk-SK"/>
              </w:rPr>
              <w:t>210</w:t>
            </w:r>
          </w:p>
        </w:tc>
      </w:tr>
      <w:tr w:rsidR="000F54F3" w:rsidRPr="000F54F3" w14:paraId="6FEF556A" w14:textId="77777777" w:rsidTr="000F54F3">
        <w:trPr>
          <w:divId w:val="474446538"/>
          <w:trHeight w:val="257"/>
        </w:trPr>
        <w:tc>
          <w:tcPr>
            <w:tcW w:w="267" w:type="dxa"/>
            <w:tcBorders>
              <w:top w:val="nil"/>
              <w:left w:val="nil"/>
              <w:bottom w:val="nil"/>
              <w:right w:val="nil"/>
            </w:tcBorders>
            <w:shd w:val="clear" w:color="000000" w:fill="FFFFFF"/>
            <w:noWrap/>
            <w:vAlign w:val="bottom"/>
            <w:hideMark/>
          </w:tcPr>
          <w:p w14:paraId="49F92E81" w14:textId="77777777" w:rsidR="000F54F3" w:rsidRPr="000F54F3" w:rsidRDefault="000F54F3" w:rsidP="000F54F3">
            <w:pPr>
              <w:rPr>
                <w:b/>
                <w:bCs/>
                <w:color w:val="000000"/>
                <w:sz w:val="18"/>
                <w:szCs w:val="18"/>
                <w:lang w:eastAsia="sk-SK"/>
              </w:rPr>
            </w:pPr>
            <w:r w:rsidRPr="000F54F3">
              <w:rPr>
                <w:b/>
                <w:bCs/>
                <w:color w:val="000000"/>
                <w:sz w:val="18"/>
                <w:szCs w:val="18"/>
                <w:lang w:eastAsia="sk-SK"/>
              </w:rPr>
              <w:t> </w:t>
            </w:r>
          </w:p>
        </w:tc>
        <w:tc>
          <w:tcPr>
            <w:tcW w:w="5401" w:type="dxa"/>
            <w:tcBorders>
              <w:top w:val="nil"/>
              <w:left w:val="nil"/>
              <w:bottom w:val="nil"/>
              <w:right w:val="nil"/>
            </w:tcBorders>
            <w:shd w:val="clear" w:color="000000" w:fill="FFFFFF"/>
            <w:noWrap/>
            <w:vAlign w:val="bottom"/>
            <w:hideMark/>
          </w:tcPr>
          <w:p w14:paraId="7779EDEA" w14:textId="77777777" w:rsidR="000F54F3" w:rsidRPr="000F54F3" w:rsidRDefault="000F54F3" w:rsidP="000F54F3">
            <w:pPr>
              <w:rPr>
                <w:sz w:val="18"/>
                <w:szCs w:val="18"/>
                <w:lang w:eastAsia="sk-SK"/>
              </w:rPr>
            </w:pPr>
            <w:r w:rsidRPr="000F54F3">
              <w:rPr>
                <w:sz w:val="18"/>
                <w:szCs w:val="18"/>
                <w:lang w:eastAsia="sk-SK"/>
              </w:rPr>
              <w:t> </w:t>
            </w:r>
          </w:p>
        </w:tc>
        <w:tc>
          <w:tcPr>
            <w:tcW w:w="371" w:type="dxa"/>
            <w:tcBorders>
              <w:top w:val="nil"/>
              <w:left w:val="nil"/>
              <w:bottom w:val="nil"/>
              <w:right w:val="nil"/>
            </w:tcBorders>
            <w:shd w:val="clear" w:color="000000" w:fill="FFFFFF"/>
            <w:noWrap/>
            <w:vAlign w:val="bottom"/>
            <w:hideMark/>
          </w:tcPr>
          <w:p w14:paraId="1BA92F28" w14:textId="77777777" w:rsidR="000F54F3" w:rsidRPr="000F54F3" w:rsidRDefault="000F54F3" w:rsidP="000F54F3">
            <w:pPr>
              <w:rPr>
                <w:sz w:val="18"/>
                <w:szCs w:val="18"/>
                <w:lang w:eastAsia="sk-SK"/>
              </w:rPr>
            </w:pPr>
            <w:r w:rsidRPr="000F54F3">
              <w:rPr>
                <w:sz w:val="18"/>
                <w:szCs w:val="18"/>
                <w:lang w:eastAsia="sk-SK"/>
              </w:rPr>
              <w:t> </w:t>
            </w:r>
          </w:p>
        </w:tc>
        <w:tc>
          <w:tcPr>
            <w:tcW w:w="1562" w:type="dxa"/>
            <w:tcBorders>
              <w:top w:val="nil"/>
              <w:left w:val="nil"/>
              <w:bottom w:val="nil"/>
              <w:right w:val="nil"/>
            </w:tcBorders>
            <w:shd w:val="clear" w:color="000000" w:fill="FFFFFF"/>
            <w:noWrap/>
            <w:vAlign w:val="center"/>
            <w:hideMark/>
          </w:tcPr>
          <w:p w14:paraId="4482E2D4"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371" w:type="dxa"/>
            <w:tcBorders>
              <w:top w:val="nil"/>
              <w:left w:val="nil"/>
              <w:bottom w:val="nil"/>
              <w:right w:val="nil"/>
            </w:tcBorders>
            <w:shd w:val="clear" w:color="000000" w:fill="FFFFFF"/>
            <w:noWrap/>
            <w:vAlign w:val="bottom"/>
            <w:hideMark/>
          </w:tcPr>
          <w:p w14:paraId="6C44BBED" w14:textId="77777777" w:rsidR="000F54F3" w:rsidRPr="000F54F3" w:rsidRDefault="000F54F3" w:rsidP="000F54F3">
            <w:pPr>
              <w:rPr>
                <w:sz w:val="18"/>
                <w:szCs w:val="18"/>
                <w:lang w:eastAsia="sk-SK"/>
              </w:rPr>
            </w:pPr>
            <w:r w:rsidRPr="000F54F3">
              <w:rPr>
                <w:sz w:val="18"/>
                <w:szCs w:val="18"/>
                <w:lang w:eastAsia="sk-SK"/>
              </w:rPr>
              <w:t> </w:t>
            </w:r>
          </w:p>
        </w:tc>
        <w:tc>
          <w:tcPr>
            <w:tcW w:w="1562" w:type="dxa"/>
            <w:tcBorders>
              <w:top w:val="nil"/>
              <w:left w:val="nil"/>
              <w:bottom w:val="nil"/>
              <w:right w:val="nil"/>
            </w:tcBorders>
            <w:shd w:val="clear" w:color="000000" w:fill="FFFFFF"/>
            <w:noWrap/>
            <w:vAlign w:val="center"/>
            <w:hideMark/>
          </w:tcPr>
          <w:p w14:paraId="23EA55EE" w14:textId="77777777" w:rsidR="000F54F3" w:rsidRPr="000F54F3" w:rsidRDefault="000F54F3" w:rsidP="000F54F3">
            <w:pPr>
              <w:jc w:val="right"/>
              <w:rPr>
                <w:b/>
                <w:bCs/>
                <w:sz w:val="18"/>
                <w:szCs w:val="18"/>
                <w:lang w:eastAsia="sk-SK"/>
              </w:rPr>
            </w:pPr>
            <w:r w:rsidRPr="000F54F3">
              <w:rPr>
                <w:b/>
                <w:bCs/>
                <w:sz w:val="18"/>
                <w:szCs w:val="18"/>
                <w:lang w:eastAsia="sk-SK"/>
              </w:rPr>
              <w:t> </w:t>
            </w:r>
          </w:p>
        </w:tc>
      </w:tr>
      <w:tr w:rsidR="000F54F3" w:rsidRPr="000F54F3" w14:paraId="3998EAA1" w14:textId="77777777" w:rsidTr="000F54F3">
        <w:trPr>
          <w:divId w:val="474446538"/>
          <w:trHeight w:val="267"/>
        </w:trPr>
        <w:tc>
          <w:tcPr>
            <w:tcW w:w="5668" w:type="dxa"/>
            <w:gridSpan w:val="2"/>
            <w:tcBorders>
              <w:top w:val="nil"/>
              <w:left w:val="nil"/>
              <w:bottom w:val="double" w:sz="6" w:space="0" w:color="auto"/>
              <w:right w:val="nil"/>
            </w:tcBorders>
            <w:shd w:val="clear" w:color="000000" w:fill="FFFFFF"/>
            <w:noWrap/>
            <w:vAlign w:val="center"/>
            <w:hideMark/>
          </w:tcPr>
          <w:p w14:paraId="4BACA810" w14:textId="77777777" w:rsidR="000F54F3" w:rsidRPr="000F54F3" w:rsidRDefault="000F54F3" w:rsidP="000F54F3">
            <w:pPr>
              <w:rPr>
                <w:b/>
                <w:bCs/>
                <w:sz w:val="18"/>
                <w:szCs w:val="18"/>
                <w:lang w:eastAsia="sk-SK"/>
              </w:rPr>
            </w:pPr>
            <w:r w:rsidRPr="000F54F3">
              <w:rPr>
                <w:b/>
                <w:bCs/>
                <w:sz w:val="18"/>
                <w:szCs w:val="18"/>
                <w:lang w:eastAsia="sk-SK"/>
              </w:rPr>
              <w:t>Spolu</w:t>
            </w:r>
          </w:p>
        </w:tc>
        <w:tc>
          <w:tcPr>
            <w:tcW w:w="371" w:type="dxa"/>
            <w:tcBorders>
              <w:top w:val="nil"/>
              <w:left w:val="nil"/>
              <w:bottom w:val="nil"/>
              <w:right w:val="nil"/>
            </w:tcBorders>
            <w:shd w:val="clear" w:color="000000" w:fill="FFFFFF"/>
            <w:noWrap/>
            <w:vAlign w:val="bottom"/>
            <w:hideMark/>
          </w:tcPr>
          <w:p w14:paraId="39B83EA9" w14:textId="77777777" w:rsidR="000F54F3" w:rsidRPr="000F54F3" w:rsidRDefault="000F54F3" w:rsidP="000F54F3">
            <w:pPr>
              <w:rPr>
                <w:sz w:val="18"/>
                <w:szCs w:val="18"/>
                <w:lang w:eastAsia="sk-SK"/>
              </w:rPr>
            </w:pPr>
            <w:r w:rsidRPr="000F54F3">
              <w:rPr>
                <w:sz w:val="18"/>
                <w:szCs w:val="18"/>
                <w:lang w:eastAsia="sk-SK"/>
              </w:rPr>
              <w:t> </w:t>
            </w:r>
          </w:p>
        </w:tc>
        <w:tc>
          <w:tcPr>
            <w:tcW w:w="1562" w:type="dxa"/>
            <w:tcBorders>
              <w:top w:val="single" w:sz="4" w:space="0" w:color="auto"/>
              <w:left w:val="nil"/>
              <w:bottom w:val="double" w:sz="6" w:space="0" w:color="auto"/>
              <w:right w:val="nil"/>
            </w:tcBorders>
            <w:shd w:val="clear" w:color="000000" w:fill="FFFFFF"/>
            <w:noWrap/>
            <w:vAlign w:val="center"/>
            <w:hideMark/>
          </w:tcPr>
          <w:p w14:paraId="6C48B2DB" w14:textId="77777777" w:rsidR="000F54F3" w:rsidRPr="000F54F3" w:rsidRDefault="000F54F3" w:rsidP="000F54F3">
            <w:pPr>
              <w:jc w:val="right"/>
              <w:rPr>
                <w:b/>
                <w:bCs/>
                <w:sz w:val="18"/>
                <w:szCs w:val="18"/>
                <w:lang w:eastAsia="sk-SK"/>
              </w:rPr>
            </w:pPr>
            <w:r w:rsidRPr="000F54F3">
              <w:rPr>
                <w:b/>
                <w:bCs/>
                <w:sz w:val="18"/>
                <w:szCs w:val="18"/>
                <w:lang w:eastAsia="sk-SK"/>
              </w:rPr>
              <w:t>38 004</w:t>
            </w:r>
          </w:p>
        </w:tc>
        <w:tc>
          <w:tcPr>
            <w:tcW w:w="371" w:type="dxa"/>
            <w:tcBorders>
              <w:top w:val="nil"/>
              <w:left w:val="nil"/>
              <w:bottom w:val="nil"/>
              <w:right w:val="nil"/>
            </w:tcBorders>
            <w:shd w:val="clear" w:color="000000" w:fill="FFFFFF"/>
            <w:noWrap/>
            <w:vAlign w:val="bottom"/>
            <w:hideMark/>
          </w:tcPr>
          <w:p w14:paraId="3C02771E" w14:textId="77777777" w:rsidR="000F54F3" w:rsidRPr="000F54F3" w:rsidRDefault="000F54F3" w:rsidP="000F54F3">
            <w:pPr>
              <w:rPr>
                <w:sz w:val="18"/>
                <w:szCs w:val="18"/>
                <w:lang w:eastAsia="sk-SK"/>
              </w:rPr>
            </w:pPr>
            <w:r w:rsidRPr="000F54F3">
              <w:rPr>
                <w:sz w:val="18"/>
                <w:szCs w:val="18"/>
                <w:lang w:eastAsia="sk-SK"/>
              </w:rPr>
              <w:t> </w:t>
            </w:r>
          </w:p>
        </w:tc>
        <w:tc>
          <w:tcPr>
            <w:tcW w:w="1562" w:type="dxa"/>
            <w:tcBorders>
              <w:top w:val="single" w:sz="4" w:space="0" w:color="auto"/>
              <w:left w:val="nil"/>
              <w:bottom w:val="double" w:sz="6" w:space="0" w:color="auto"/>
              <w:right w:val="nil"/>
            </w:tcBorders>
            <w:shd w:val="clear" w:color="000000" w:fill="FFFFFF"/>
            <w:noWrap/>
            <w:vAlign w:val="center"/>
            <w:hideMark/>
          </w:tcPr>
          <w:p w14:paraId="45A0819B" w14:textId="77777777" w:rsidR="000F54F3" w:rsidRPr="000F54F3" w:rsidRDefault="000F54F3" w:rsidP="000F54F3">
            <w:pPr>
              <w:jc w:val="right"/>
              <w:rPr>
                <w:b/>
                <w:bCs/>
                <w:sz w:val="18"/>
                <w:szCs w:val="18"/>
                <w:lang w:eastAsia="sk-SK"/>
              </w:rPr>
            </w:pPr>
            <w:r w:rsidRPr="000F54F3">
              <w:rPr>
                <w:b/>
                <w:bCs/>
                <w:sz w:val="18"/>
                <w:szCs w:val="18"/>
                <w:lang w:eastAsia="sk-SK"/>
              </w:rPr>
              <w:t>10 156</w:t>
            </w:r>
          </w:p>
        </w:tc>
      </w:tr>
    </w:tbl>
    <w:p w14:paraId="7D0F7F7D" w14:textId="0CB6DFA1" w:rsidR="009945B7" w:rsidRDefault="009945B7">
      <w:pPr>
        <w:ind w:left="426"/>
        <w:jc w:val="both"/>
        <w:rPr>
          <w:rFonts w:asciiTheme="minorHAnsi" w:eastAsiaTheme="minorHAnsi" w:hAnsiTheme="minorHAnsi" w:cstheme="minorBidi"/>
          <w:sz w:val="22"/>
          <w:szCs w:val="22"/>
        </w:rPr>
      </w:pPr>
      <w:r>
        <w:rPr>
          <w:rFonts w:asciiTheme="minorHAnsi" w:eastAsiaTheme="minorHAnsi" w:hAnsiTheme="minorHAnsi" w:cstheme="minorBidi"/>
          <w:sz w:val="22"/>
          <w:szCs w:val="22"/>
        </w:rPr>
        <w:fldChar w:fldCharType="end"/>
      </w:r>
    </w:p>
    <w:p w14:paraId="36928446" w14:textId="671218EB" w:rsidR="00A76DC4" w:rsidRPr="00A4742B" w:rsidRDefault="00A76DC4">
      <w:pPr>
        <w:ind w:left="426"/>
        <w:jc w:val="both"/>
        <w:rPr>
          <w:sz w:val="18"/>
          <w:szCs w:val="18"/>
        </w:rPr>
      </w:pPr>
      <w:r w:rsidRPr="00A4742B">
        <w:rPr>
          <w:sz w:val="18"/>
          <w:szCs w:val="18"/>
        </w:rPr>
        <w:br w:type="page"/>
      </w:r>
    </w:p>
    <w:p w14:paraId="63BE89CC" w14:textId="77777777" w:rsidR="00491AF0" w:rsidRPr="00A4742B" w:rsidRDefault="0034638A" w:rsidP="00887E85">
      <w:pPr>
        <w:pStyle w:val="Heading2"/>
        <w:numPr>
          <w:ilvl w:val="0"/>
          <w:numId w:val="2"/>
        </w:numPr>
        <w:ind w:hanging="357"/>
        <w:rPr>
          <w:szCs w:val="18"/>
        </w:rPr>
      </w:pPr>
      <w:r w:rsidRPr="00A4742B" w:rsidDel="0034638A">
        <w:rPr>
          <w:szCs w:val="18"/>
        </w:rPr>
        <w:lastRenderedPageBreak/>
        <w:t xml:space="preserve"> </w:t>
      </w:r>
      <w:bookmarkStart w:id="9" w:name="_Toc530739908"/>
      <w:r w:rsidR="00491AF0" w:rsidRPr="00A4742B">
        <w:rPr>
          <w:szCs w:val="18"/>
        </w:rPr>
        <w:t>Vlastné imanie</w:t>
      </w:r>
    </w:p>
    <w:p w14:paraId="63BE89CD" w14:textId="77777777" w:rsidR="00491AF0" w:rsidRPr="00A4742B" w:rsidRDefault="00491AF0" w:rsidP="00491AF0">
      <w:pPr>
        <w:rPr>
          <w:sz w:val="18"/>
          <w:szCs w:val="18"/>
        </w:rPr>
      </w:pPr>
    </w:p>
    <w:p w14:paraId="63BE89D2" w14:textId="43727B6F" w:rsidR="00E5531E" w:rsidRPr="00A4742B" w:rsidRDefault="00F828B2" w:rsidP="005013EA">
      <w:pPr>
        <w:autoSpaceDE w:val="0"/>
        <w:autoSpaceDN w:val="0"/>
        <w:adjustRightInd w:val="0"/>
        <w:ind w:left="425"/>
        <w:jc w:val="both"/>
        <w:rPr>
          <w:sz w:val="18"/>
          <w:szCs w:val="18"/>
        </w:rPr>
      </w:pPr>
      <w:r w:rsidRPr="00A4742B">
        <w:rPr>
          <w:sz w:val="18"/>
          <w:szCs w:val="18"/>
        </w:rPr>
        <w:t xml:space="preserve">Informácie o vlastnom imaní sú uvedené v nasledovnom </w:t>
      </w:r>
      <w:r w:rsidR="00A4742B" w:rsidRPr="00A4742B">
        <w:rPr>
          <w:sz w:val="18"/>
          <w:szCs w:val="18"/>
        </w:rPr>
        <w:t>prehľade</w:t>
      </w:r>
      <w:r w:rsidRPr="00A4742B">
        <w:rPr>
          <w:sz w:val="18"/>
          <w:szCs w:val="18"/>
        </w:rPr>
        <w:t>:</w:t>
      </w:r>
    </w:p>
    <w:p w14:paraId="4BDDD803" w14:textId="4E5521D1" w:rsidR="00887E85" w:rsidRDefault="009D4B99" w:rsidP="005013EA">
      <w:pPr>
        <w:autoSpaceDE w:val="0"/>
        <w:autoSpaceDN w:val="0"/>
        <w:adjustRightInd w:val="0"/>
        <w:ind w:left="425"/>
        <w:jc w:val="both"/>
        <w:rPr>
          <w:rFonts w:asciiTheme="minorHAnsi" w:eastAsiaTheme="minorHAnsi" w:hAnsiTheme="minorHAnsi" w:cstheme="minorBidi"/>
          <w:sz w:val="22"/>
          <w:szCs w:val="22"/>
        </w:rPr>
      </w:pPr>
      <w:r>
        <w:rPr>
          <w:rFonts w:eastAsiaTheme="minorHAnsi"/>
        </w:rPr>
        <w:fldChar w:fldCharType="begin"/>
      </w:r>
      <w:r>
        <w:rPr>
          <w:rFonts w:eastAsiaTheme="minorHAnsi"/>
        </w:rPr>
        <w:instrText xml:space="preserve"> LINK </w:instrText>
      </w:r>
      <w:r w:rsidR="008E2283">
        <w:rPr>
          <w:rFonts w:eastAsiaTheme="minorHAnsi"/>
        </w:rPr>
        <w:instrText xml:space="preserve">Excel.SheetMacroEnabled.12 "\\\\W2k8fs\\1pbfs\\FINANCIE\\Uctovna uzavierka\\2020\\Koncorocna zavierka\\20 PBFS Finacial statements_working.xlsm" "Udaje o vlastnom imani!R1C1:R13C5" </w:instrText>
      </w:r>
      <w:r>
        <w:rPr>
          <w:rFonts w:eastAsiaTheme="minorHAnsi"/>
        </w:rPr>
        <w:instrText xml:space="preserve">\a \f 4 \h \* MERGEFORMAT </w:instrText>
      </w:r>
      <w:r>
        <w:rPr>
          <w:rFonts w:eastAsiaTheme="minorHAnsi"/>
        </w:rPr>
        <w:fldChar w:fldCharType="separate"/>
      </w:r>
    </w:p>
    <w:tbl>
      <w:tblPr>
        <w:tblW w:w="8860" w:type="dxa"/>
        <w:tblInd w:w="425" w:type="dxa"/>
        <w:tblCellMar>
          <w:left w:w="70" w:type="dxa"/>
          <w:right w:w="70" w:type="dxa"/>
        </w:tblCellMar>
        <w:tblLook w:val="04A0" w:firstRow="1" w:lastRow="0" w:firstColumn="1" w:lastColumn="0" w:noHBand="0" w:noVBand="1"/>
      </w:tblPr>
      <w:tblGrid>
        <w:gridCol w:w="5972"/>
        <w:gridCol w:w="225"/>
        <w:gridCol w:w="1213"/>
        <w:gridCol w:w="237"/>
        <w:gridCol w:w="1213"/>
      </w:tblGrid>
      <w:tr w:rsidR="00887E85" w:rsidRPr="00887E85" w14:paraId="09F3A51B" w14:textId="77777777" w:rsidTr="00887E85">
        <w:trPr>
          <w:divId w:val="1806119239"/>
          <w:trHeight w:val="268"/>
        </w:trPr>
        <w:tc>
          <w:tcPr>
            <w:tcW w:w="5972" w:type="dxa"/>
            <w:tcBorders>
              <w:top w:val="single" w:sz="4" w:space="0" w:color="auto"/>
              <w:left w:val="nil"/>
              <w:bottom w:val="nil"/>
              <w:right w:val="nil"/>
            </w:tcBorders>
            <w:shd w:val="clear" w:color="auto" w:fill="auto"/>
            <w:noWrap/>
            <w:vAlign w:val="bottom"/>
            <w:hideMark/>
          </w:tcPr>
          <w:p w14:paraId="7E71FE57" w14:textId="13840C70" w:rsidR="00887E85" w:rsidRPr="00887E85" w:rsidRDefault="00887E85" w:rsidP="00887E85">
            <w:pPr>
              <w:rPr>
                <w:sz w:val="18"/>
                <w:szCs w:val="18"/>
                <w:lang w:eastAsia="sk-SK"/>
              </w:rPr>
            </w:pPr>
            <w:r w:rsidRPr="00887E85">
              <w:rPr>
                <w:sz w:val="18"/>
                <w:szCs w:val="18"/>
                <w:lang w:eastAsia="sk-SK"/>
              </w:rPr>
              <w:t> </w:t>
            </w:r>
          </w:p>
        </w:tc>
        <w:tc>
          <w:tcPr>
            <w:tcW w:w="225" w:type="dxa"/>
            <w:tcBorders>
              <w:top w:val="nil"/>
              <w:left w:val="nil"/>
              <w:bottom w:val="nil"/>
              <w:right w:val="nil"/>
            </w:tcBorders>
            <w:shd w:val="clear" w:color="auto" w:fill="auto"/>
            <w:noWrap/>
            <w:vAlign w:val="bottom"/>
            <w:hideMark/>
          </w:tcPr>
          <w:p w14:paraId="763749BC" w14:textId="77777777" w:rsidR="00887E85" w:rsidRPr="00887E85" w:rsidRDefault="00887E85" w:rsidP="00887E85">
            <w:pPr>
              <w:rPr>
                <w:sz w:val="18"/>
                <w:szCs w:val="18"/>
                <w:lang w:eastAsia="sk-SK"/>
              </w:rPr>
            </w:pPr>
          </w:p>
        </w:tc>
        <w:tc>
          <w:tcPr>
            <w:tcW w:w="1213" w:type="dxa"/>
            <w:tcBorders>
              <w:top w:val="single" w:sz="4" w:space="0" w:color="auto"/>
              <w:left w:val="nil"/>
              <w:bottom w:val="nil"/>
              <w:right w:val="nil"/>
            </w:tcBorders>
            <w:shd w:val="clear" w:color="000000" w:fill="FFFFFF"/>
            <w:hideMark/>
          </w:tcPr>
          <w:p w14:paraId="4214B47F" w14:textId="77777777" w:rsidR="00887E85" w:rsidRPr="00887E85" w:rsidRDefault="00887E85" w:rsidP="00887E85">
            <w:pPr>
              <w:jc w:val="center"/>
              <w:rPr>
                <w:color w:val="000000"/>
                <w:sz w:val="18"/>
                <w:szCs w:val="18"/>
                <w:lang w:eastAsia="sk-SK"/>
              </w:rPr>
            </w:pPr>
            <w:r w:rsidRPr="00887E85">
              <w:rPr>
                <w:color w:val="000000"/>
                <w:sz w:val="18"/>
                <w:szCs w:val="18"/>
                <w:lang w:eastAsia="sk-SK"/>
              </w:rPr>
              <w:t>2020</w:t>
            </w:r>
          </w:p>
        </w:tc>
        <w:tc>
          <w:tcPr>
            <w:tcW w:w="237" w:type="dxa"/>
            <w:tcBorders>
              <w:top w:val="nil"/>
              <w:left w:val="nil"/>
              <w:bottom w:val="nil"/>
              <w:right w:val="nil"/>
            </w:tcBorders>
            <w:shd w:val="clear" w:color="000000" w:fill="FFFFFF"/>
            <w:hideMark/>
          </w:tcPr>
          <w:p w14:paraId="2F5D4813" w14:textId="77777777" w:rsidR="00887E85" w:rsidRPr="00887E85" w:rsidRDefault="00887E85" w:rsidP="00887E85">
            <w:pPr>
              <w:jc w:val="center"/>
              <w:rPr>
                <w:color w:val="000000"/>
                <w:sz w:val="18"/>
                <w:szCs w:val="18"/>
                <w:lang w:eastAsia="sk-SK"/>
              </w:rPr>
            </w:pPr>
            <w:r w:rsidRPr="00887E85">
              <w:rPr>
                <w:color w:val="000000"/>
                <w:sz w:val="18"/>
                <w:szCs w:val="18"/>
                <w:lang w:eastAsia="sk-SK"/>
              </w:rPr>
              <w:t> </w:t>
            </w:r>
          </w:p>
        </w:tc>
        <w:tc>
          <w:tcPr>
            <w:tcW w:w="1213" w:type="dxa"/>
            <w:tcBorders>
              <w:top w:val="single" w:sz="4" w:space="0" w:color="auto"/>
              <w:left w:val="nil"/>
              <w:bottom w:val="nil"/>
              <w:right w:val="nil"/>
            </w:tcBorders>
            <w:shd w:val="clear" w:color="000000" w:fill="FFFFFF"/>
            <w:hideMark/>
          </w:tcPr>
          <w:p w14:paraId="28A2D5DF" w14:textId="77777777" w:rsidR="00887E85" w:rsidRPr="00887E85" w:rsidRDefault="00887E85" w:rsidP="00887E85">
            <w:pPr>
              <w:jc w:val="center"/>
              <w:rPr>
                <w:color w:val="000000"/>
                <w:sz w:val="18"/>
                <w:szCs w:val="18"/>
                <w:lang w:eastAsia="sk-SK"/>
              </w:rPr>
            </w:pPr>
            <w:r w:rsidRPr="00887E85">
              <w:rPr>
                <w:color w:val="000000"/>
                <w:sz w:val="18"/>
                <w:szCs w:val="18"/>
                <w:lang w:eastAsia="sk-SK"/>
              </w:rPr>
              <w:t>2019</w:t>
            </w:r>
          </w:p>
        </w:tc>
      </w:tr>
      <w:tr w:rsidR="00887E85" w:rsidRPr="00887E85" w14:paraId="2ED1D8FE" w14:textId="77777777" w:rsidTr="00887E85">
        <w:trPr>
          <w:divId w:val="1806119239"/>
          <w:trHeight w:val="268"/>
        </w:trPr>
        <w:tc>
          <w:tcPr>
            <w:tcW w:w="5972" w:type="dxa"/>
            <w:tcBorders>
              <w:top w:val="nil"/>
              <w:left w:val="nil"/>
              <w:bottom w:val="nil"/>
              <w:right w:val="nil"/>
            </w:tcBorders>
            <w:shd w:val="clear" w:color="auto" w:fill="auto"/>
            <w:noWrap/>
            <w:vAlign w:val="bottom"/>
            <w:hideMark/>
          </w:tcPr>
          <w:p w14:paraId="6311AF29" w14:textId="77777777" w:rsidR="00887E85" w:rsidRPr="00887E85" w:rsidRDefault="00887E85" w:rsidP="00887E85">
            <w:pPr>
              <w:jc w:val="center"/>
              <w:rPr>
                <w:color w:val="000000"/>
                <w:sz w:val="18"/>
                <w:szCs w:val="18"/>
                <w:lang w:eastAsia="sk-SK"/>
              </w:rPr>
            </w:pPr>
          </w:p>
        </w:tc>
        <w:tc>
          <w:tcPr>
            <w:tcW w:w="225" w:type="dxa"/>
            <w:tcBorders>
              <w:top w:val="nil"/>
              <w:left w:val="nil"/>
              <w:bottom w:val="nil"/>
              <w:right w:val="nil"/>
            </w:tcBorders>
            <w:shd w:val="clear" w:color="auto" w:fill="auto"/>
            <w:noWrap/>
            <w:vAlign w:val="bottom"/>
            <w:hideMark/>
          </w:tcPr>
          <w:p w14:paraId="38799422" w14:textId="77777777" w:rsidR="00887E85" w:rsidRPr="00887E85" w:rsidRDefault="00887E85" w:rsidP="00887E85">
            <w:pPr>
              <w:rPr>
                <w:lang w:eastAsia="sk-SK"/>
              </w:rPr>
            </w:pPr>
          </w:p>
        </w:tc>
        <w:tc>
          <w:tcPr>
            <w:tcW w:w="1213" w:type="dxa"/>
            <w:tcBorders>
              <w:top w:val="nil"/>
              <w:left w:val="nil"/>
              <w:bottom w:val="nil"/>
              <w:right w:val="nil"/>
            </w:tcBorders>
            <w:shd w:val="clear" w:color="000000" w:fill="FFFFFF"/>
            <w:hideMark/>
          </w:tcPr>
          <w:p w14:paraId="2B34A6D5" w14:textId="77777777" w:rsidR="00887E85" w:rsidRPr="00887E85" w:rsidRDefault="00887E85" w:rsidP="00887E85">
            <w:pPr>
              <w:jc w:val="center"/>
              <w:rPr>
                <w:color w:val="000000"/>
                <w:sz w:val="18"/>
                <w:szCs w:val="18"/>
                <w:lang w:eastAsia="sk-SK"/>
              </w:rPr>
            </w:pPr>
            <w:r w:rsidRPr="00887E85">
              <w:rPr>
                <w:color w:val="000000"/>
                <w:sz w:val="18"/>
                <w:szCs w:val="18"/>
                <w:lang w:eastAsia="sk-SK"/>
              </w:rPr>
              <w:t>EUR</w:t>
            </w:r>
          </w:p>
        </w:tc>
        <w:tc>
          <w:tcPr>
            <w:tcW w:w="237" w:type="dxa"/>
            <w:tcBorders>
              <w:top w:val="nil"/>
              <w:left w:val="nil"/>
              <w:bottom w:val="nil"/>
              <w:right w:val="nil"/>
            </w:tcBorders>
            <w:shd w:val="clear" w:color="000000" w:fill="FFFFFF"/>
            <w:hideMark/>
          </w:tcPr>
          <w:p w14:paraId="1DF101FD" w14:textId="77777777" w:rsidR="00887E85" w:rsidRPr="00887E85" w:rsidRDefault="00887E85" w:rsidP="00887E85">
            <w:pPr>
              <w:jc w:val="center"/>
              <w:rPr>
                <w:color w:val="000000"/>
                <w:sz w:val="18"/>
                <w:szCs w:val="18"/>
                <w:lang w:eastAsia="sk-SK"/>
              </w:rPr>
            </w:pPr>
            <w:r w:rsidRPr="00887E85">
              <w:rPr>
                <w:color w:val="000000"/>
                <w:sz w:val="18"/>
                <w:szCs w:val="18"/>
                <w:lang w:eastAsia="sk-SK"/>
              </w:rPr>
              <w:t> </w:t>
            </w:r>
          </w:p>
        </w:tc>
        <w:tc>
          <w:tcPr>
            <w:tcW w:w="1213" w:type="dxa"/>
            <w:tcBorders>
              <w:top w:val="nil"/>
              <w:left w:val="nil"/>
              <w:bottom w:val="nil"/>
              <w:right w:val="nil"/>
            </w:tcBorders>
            <w:shd w:val="clear" w:color="000000" w:fill="FFFFFF"/>
            <w:hideMark/>
          </w:tcPr>
          <w:p w14:paraId="41E5FAC3" w14:textId="77777777" w:rsidR="00887E85" w:rsidRPr="00887E85" w:rsidRDefault="00887E85" w:rsidP="00887E85">
            <w:pPr>
              <w:jc w:val="center"/>
              <w:rPr>
                <w:color w:val="000000"/>
                <w:sz w:val="18"/>
                <w:szCs w:val="18"/>
                <w:lang w:eastAsia="sk-SK"/>
              </w:rPr>
            </w:pPr>
            <w:r w:rsidRPr="00887E85">
              <w:rPr>
                <w:color w:val="000000"/>
                <w:sz w:val="18"/>
                <w:szCs w:val="18"/>
                <w:lang w:eastAsia="sk-SK"/>
              </w:rPr>
              <w:t>EUR</w:t>
            </w:r>
          </w:p>
        </w:tc>
      </w:tr>
      <w:tr w:rsidR="00887E85" w:rsidRPr="00887E85" w14:paraId="3DE0A54B" w14:textId="77777777" w:rsidTr="00887E85">
        <w:trPr>
          <w:divId w:val="1806119239"/>
          <w:trHeight w:val="268"/>
        </w:trPr>
        <w:tc>
          <w:tcPr>
            <w:tcW w:w="5972" w:type="dxa"/>
            <w:tcBorders>
              <w:top w:val="single" w:sz="4" w:space="0" w:color="auto"/>
              <w:left w:val="nil"/>
              <w:bottom w:val="nil"/>
              <w:right w:val="nil"/>
            </w:tcBorders>
            <w:shd w:val="clear" w:color="auto" w:fill="auto"/>
            <w:noWrap/>
            <w:vAlign w:val="center"/>
            <w:hideMark/>
          </w:tcPr>
          <w:p w14:paraId="437E4D0F" w14:textId="77777777" w:rsidR="00887E85" w:rsidRPr="00887E85" w:rsidRDefault="00887E85" w:rsidP="00887E85">
            <w:pPr>
              <w:rPr>
                <w:color w:val="000000"/>
                <w:sz w:val="18"/>
                <w:szCs w:val="18"/>
                <w:lang w:eastAsia="sk-SK"/>
              </w:rPr>
            </w:pPr>
            <w:r w:rsidRPr="00887E85">
              <w:rPr>
                <w:color w:val="000000"/>
                <w:sz w:val="18"/>
                <w:szCs w:val="18"/>
                <w:lang w:eastAsia="sk-SK"/>
              </w:rPr>
              <w:t>Základné imanie celkom</w:t>
            </w:r>
          </w:p>
        </w:tc>
        <w:tc>
          <w:tcPr>
            <w:tcW w:w="225" w:type="dxa"/>
            <w:tcBorders>
              <w:top w:val="nil"/>
              <w:left w:val="nil"/>
              <w:bottom w:val="nil"/>
              <w:right w:val="nil"/>
            </w:tcBorders>
            <w:shd w:val="clear" w:color="auto" w:fill="auto"/>
            <w:noWrap/>
            <w:vAlign w:val="center"/>
            <w:hideMark/>
          </w:tcPr>
          <w:p w14:paraId="5F5F088C" w14:textId="77777777" w:rsidR="00887E85" w:rsidRPr="00887E85" w:rsidRDefault="00887E85" w:rsidP="00887E85">
            <w:pPr>
              <w:rPr>
                <w:color w:val="000000"/>
                <w:sz w:val="18"/>
                <w:szCs w:val="18"/>
                <w:lang w:eastAsia="sk-SK"/>
              </w:rPr>
            </w:pPr>
          </w:p>
        </w:tc>
        <w:tc>
          <w:tcPr>
            <w:tcW w:w="1213" w:type="dxa"/>
            <w:tcBorders>
              <w:top w:val="single" w:sz="4" w:space="0" w:color="auto"/>
              <w:left w:val="nil"/>
              <w:bottom w:val="nil"/>
              <w:right w:val="nil"/>
            </w:tcBorders>
            <w:shd w:val="clear" w:color="auto" w:fill="auto"/>
            <w:noWrap/>
            <w:vAlign w:val="bottom"/>
            <w:hideMark/>
          </w:tcPr>
          <w:p w14:paraId="5BD7C35E" w14:textId="77777777" w:rsidR="00887E85" w:rsidRPr="00887E85" w:rsidRDefault="00887E85" w:rsidP="00887E85">
            <w:pPr>
              <w:jc w:val="right"/>
              <w:rPr>
                <w:sz w:val="18"/>
                <w:szCs w:val="18"/>
                <w:lang w:eastAsia="sk-SK"/>
              </w:rPr>
            </w:pPr>
            <w:r w:rsidRPr="00887E85">
              <w:rPr>
                <w:sz w:val="18"/>
                <w:szCs w:val="18"/>
                <w:lang w:eastAsia="sk-SK"/>
              </w:rPr>
              <w:t>99 582</w:t>
            </w:r>
          </w:p>
        </w:tc>
        <w:tc>
          <w:tcPr>
            <w:tcW w:w="237" w:type="dxa"/>
            <w:tcBorders>
              <w:top w:val="nil"/>
              <w:left w:val="nil"/>
              <w:bottom w:val="nil"/>
              <w:right w:val="nil"/>
            </w:tcBorders>
            <w:shd w:val="clear" w:color="auto" w:fill="auto"/>
            <w:noWrap/>
            <w:vAlign w:val="bottom"/>
            <w:hideMark/>
          </w:tcPr>
          <w:p w14:paraId="7F6EC530" w14:textId="77777777" w:rsidR="00887E85" w:rsidRPr="00887E85" w:rsidRDefault="00887E85" w:rsidP="00887E85">
            <w:pPr>
              <w:jc w:val="right"/>
              <w:rPr>
                <w:sz w:val="18"/>
                <w:szCs w:val="18"/>
                <w:lang w:eastAsia="sk-SK"/>
              </w:rPr>
            </w:pPr>
          </w:p>
        </w:tc>
        <w:tc>
          <w:tcPr>
            <w:tcW w:w="1213" w:type="dxa"/>
            <w:tcBorders>
              <w:top w:val="single" w:sz="4" w:space="0" w:color="auto"/>
              <w:left w:val="nil"/>
              <w:bottom w:val="nil"/>
              <w:right w:val="nil"/>
            </w:tcBorders>
            <w:shd w:val="clear" w:color="auto" w:fill="auto"/>
            <w:noWrap/>
            <w:vAlign w:val="bottom"/>
            <w:hideMark/>
          </w:tcPr>
          <w:p w14:paraId="578FACAF" w14:textId="77777777" w:rsidR="00887E85" w:rsidRPr="00887E85" w:rsidRDefault="00887E85" w:rsidP="00887E85">
            <w:pPr>
              <w:jc w:val="right"/>
              <w:rPr>
                <w:sz w:val="18"/>
                <w:szCs w:val="18"/>
                <w:lang w:eastAsia="sk-SK"/>
              </w:rPr>
            </w:pPr>
            <w:r w:rsidRPr="00887E85">
              <w:rPr>
                <w:sz w:val="18"/>
                <w:szCs w:val="18"/>
                <w:lang w:eastAsia="sk-SK"/>
              </w:rPr>
              <w:t>99 582</w:t>
            </w:r>
          </w:p>
        </w:tc>
      </w:tr>
      <w:tr w:rsidR="00887E85" w:rsidRPr="00887E85" w14:paraId="0C50A6E8" w14:textId="77777777" w:rsidTr="00887E85">
        <w:trPr>
          <w:divId w:val="1806119239"/>
          <w:trHeight w:val="268"/>
        </w:trPr>
        <w:tc>
          <w:tcPr>
            <w:tcW w:w="5972" w:type="dxa"/>
            <w:tcBorders>
              <w:top w:val="nil"/>
              <w:left w:val="nil"/>
              <w:bottom w:val="nil"/>
              <w:right w:val="nil"/>
            </w:tcBorders>
            <w:shd w:val="clear" w:color="auto" w:fill="auto"/>
            <w:noWrap/>
            <w:vAlign w:val="center"/>
            <w:hideMark/>
          </w:tcPr>
          <w:p w14:paraId="6E32016A" w14:textId="77777777" w:rsidR="00887E85" w:rsidRPr="00887E85" w:rsidRDefault="00887E85" w:rsidP="00887E85">
            <w:pPr>
              <w:rPr>
                <w:color w:val="000000"/>
                <w:sz w:val="18"/>
                <w:szCs w:val="18"/>
                <w:lang w:eastAsia="sk-SK"/>
              </w:rPr>
            </w:pPr>
            <w:r w:rsidRPr="00887E85">
              <w:rPr>
                <w:color w:val="000000"/>
                <w:sz w:val="18"/>
                <w:szCs w:val="18"/>
                <w:lang w:eastAsia="sk-SK"/>
              </w:rPr>
              <w:t>Počet akcií (a.s.)</w:t>
            </w:r>
          </w:p>
        </w:tc>
        <w:tc>
          <w:tcPr>
            <w:tcW w:w="225" w:type="dxa"/>
            <w:tcBorders>
              <w:top w:val="nil"/>
              <w:left w:val="nil"/>
              <w:bottom w:val="nil"/>
              <w:right w:val="nil"/>
            </w:tcBorders>
            <w:shd w:val="clear" w:color="auto" w:fill="auto"/>
            <w:noWrap/>
            <w:vAlign w:val="center"/>
            <w:hideMark/>
          </w:tcPr>
          <w:p w14:paraId="0F6D312D" w14:textId="77777777" w:rsidR="00887E85" w:rsidRPr="00887E85" w:rsidRDefault="00887E85" w:rsidP="00887E85">
            <w:pPr>
              <w:rPr>
                <w:color w:val="000000"/>
                <w:sz w:val="18"/>
                <w:szCs w:val="18"/>
                <w:lang w:eastAsia="sk-SK"/>
              </w:rPr>
            </w:pPr>
          </w:p>
        </w:tc>
        <w:tc>
          <w:tcPr>
            <w:tcW w:w="1213" w:type="dxa"/>
            <w:tcBorders>
              <w:top w:val="nil"/>
              <w:left w:val="nil"/>
              <w:bottom w:val="nil"/>
              <w:right w:val="nil"/>
            </w:tcBorders>
            <w:shd w:val="clear" w:color="auto" w:fill="auto"/>
            <w:noWrap/>
            <w:vAlign w:val="bottom"/>
            <w:hideMark/>
          </w:tcPr>
          <w:p w14:paraId="6B0453F3" w14:textId="77777777" w:rsidR="00887E85" w:rsidRPr="00887E85" w:rsidRDefault="00887E85" w:rsidP="00887E85">
            <w:pPr>
              <w:jc w:val="right"/>
              <w:rPr>
                <w:sz w:val="18"/>
                <w:szCs w:val="18"/>
                <w:lang w:eastAsia="sk-SK"/>
              </w:rPr>
            </w:pPr>
            <w:r w:rsidRPr="00887E85">
              <w:rPr>
                <w:sz w:val="18"/>
                <w:szCs w:val="18"/>
                <w:lang w:eastAsia="sk-SK"/>
              </w:rPr>
              <w:t>3</w:t>
            </w:r>
          </w:p>
        </w:tc>
        <w:tc>
          <w:tcPr>
            <w:tcW w:w="237" w:type="dxa"/>
            <w:tcBorders>
              <w:top w:val="nil"/>
              <w:left w:val="nil"/>
              <w:bottom w:val="nil"/>
              <w:right w:val="nil"/>
            </w:tcBorders>
            <w:shd w:val="clear" w:color="auto" w:fill="auto"/>
            <w:noWrap/>
            <w:vAlign w:val="bottom"/>
            <w:hideMark/>
          </w:tcPr>
          <w:p w14:paraId="201591DB" w14:textId="77777777" w:rsidR="00887E85" w:rsidRPr="00887E85" w:rsidRDefault="00887E85" w:rsidP="00887E85">
            <w:pPr>
              <w:jc w:val="right"/>
              <w:rPr>
                <w:sz w:val="18"/>
                <w:szCs w:val="18"/>
                <w:lang w:eastAsia="sk-SK"/>
              </w:rPr>
            </w:pPr>
          </w:p>
        </w:tc>
        <w:tc>
          <w:tcPr>
            <w:tcW w:w="1213" w:type="dxa"/>
            <w:tcBorders>
              <w:top w:val="nil"/>
              <w:left w:val="nil"/>
              <w:bottom w:val="nil"/>
              <w:right w:val="nil"/>
            </w:tcBorders>
            <w:shd w:val="clear" w:color="auto" w:fill="auto"/>
            <w:noWrap/>
            <w:vAlign w:val="bottom"/>
            <w:hideMark/>
          </w:tcPr>
          <w:p w14:paraId="76894CB5" w14:textId="77777777" w:rsidR="00887E85" w:rsidRPr="00887E85" w:rsidRDefault="00887E85" w:rsidP="00887E85">
            <w:pPr>
              <w:jc w:val="right"/>
              <w:rPr>
                <w:sz w:val="18"/>
                <w:szCs w:val="18"/>
                <w:lang w:eastAsia="sk-SK"/>
              </w:rPr>
            </w:pPr>
            <w:r w:rsidRPr="00887E85">
              <w:rPr>
                <w:sz w:val="18"/>
                <w:szCs w:val="18"/>
                <w:lang w:eastAsia="sk-SK"/>
              </w:rPr>
              <w:t>3</w:t>
            </w:r>
          </w:p>
        </w:tc>
      </w:tr>
      <w:tr w:rsidR="00887E85" w:rsidRPr="00887E85" w14:paraId="51BB0D95" w14:textId="77777777" w:rsidTr="00887E85">
        <w:trPr>
          <w:divId w:val="1806119239"/>
          <w:trHeight w:val="268"/>
        </w:trPr>
        <w:tc>
          <w:tcPr>
            <w:tcW w:w="5972" w:type="dxa"/>
            <w:tcBorders>
              <w:top w:val="nil"/>
              <w:left w:val="nil"/>
              <w:bottom w:val="nil"/>
              <w:right w:val="nil"/>
            </w:tcBorders>
            <w:shd w:val="clear" w:color="auto" w:fill="auto"/>
            <w:noWrap/>
            <w:vAlign w:val="center"/>
            <w:hideMark/>
          </w:tcPr>
          <w:p w14:paraId="0D1FBC2B" w14:textId="77777777" w:rsidR="00887E85" w:rsidRPr="00887E85" w:rsidRDefault="00887E85" w:rsidP="00887E85">
            <w:pPr>
              <w:rPr>
                <w:color w:val="000000"/>
                <w:sz w:val="18"/>
                <w:szCs w:val="18"/>
                <w:lang w:eastAsia="sk-SK"/>
              </w:rPr>
            </w:pPr>
            <w:r w:rsidRPr="00887E85">
              <w:rPr>
                <w:color w:val="000000"/>
                <w:sz w:val="18"/>
                <w:szCs w:val="18"/>
                <w:lang w:eastAsia="sk-SK"/>
              </w:rPr>
              <w:t>Menovitá hodnota 1 akcie (a.s.)</w:t>
            </w:r>
          </w:p>
        </w:tc>
        <w:tc>
          <w:tcPr>
            <w:tcW w:w="225" w:type="dxa"/>
            <w:tcBorders>
              <w:top w:val="nil"/>
              <w:left w:val="nil"/>
              <w:bottom w:val="nil"/>
              <w:right w:val="nil"/>
            </w:tcBorders>
            <w:shd w:val="clear" w:color="auto" w:fill="auto"/>
            <w:noWrap/>
            <w:vAlign w:val="center"/>
            <w:hideMark/>
          </w:tcPr>
          <w:p w14:paraId="158285B4" w14:textId="77777777" w:rsidR="00887E85" w:rsidRPr="00887E85" w:rsidRDefault="00887E85" w:rsidP="00887E85">
            <w:pPr>
              <w:rPr>
                <w:color w:val="000000"/>
                <w:sz w:val="18"/>
                <w:szCs w:val="18"/>
                <w:lang w:eastAsia="sk-SK"/>
              </w:rPr>
            </w:pPr>
          </w:p>
        </w:tc>
        <w:tc>
          <w:tcPr>
            <w:tcW w:w="1213" w:type="dxa"/>
            <w:tcBorders>
              <w:top w:val="nil"/>
              <w:left w:val="nil"/>
              <w:bottom w:val="nil"/>
              <w:right w:val="nil"/>
            </w:tcBorders>
            <w:shd w:val="clear" w:color="auto" w:fill="auto"/>
            <w:noWrap/>
            <w:vAlign w:val="bottom"/>
            <w:hideMark/>
          </w:tcPr>
          <w:p w14:paraId="4B501A30" w14:textId="77777777" w:rsidR="00887E85" w:rsidRPr="00887E85" w:rsidRDefault="00887E85" w:rsidP="00887E85">
            <w:pPr>
              <w:jc w:val="right"/>
              <w:rPr>
                <w:sz w:val="18"/>
                <w:szCs w:val="18"/>
                <w:lang w:eastAsia="sk-SK"/>
              </w:rPr>
            </w:pPr>
            <w:r w:rsidRPr="00887E85">
              <w:rPr>
                <w:sz w:val="18"/>
                <w:szCs w:val="18"/>
                <w:lang w:eastAsia="sk-SK"/>
              </w:rPr>
              <w:t>33 194</w:t>
            </w:r>
          </w:p>
        </w:tc>
        <w:tc>
          <w:tcPr>
            <w:tcW w:w="237" w:type="dxa"/>
            <w:tcBorders>
              <w:top w:val="nil"/>
              <w:left w:val="nil"/>
              <w:bottom w:val="nil"/>
              <w:right w:val="nil"/>
            </w:tcBorders>
            <w:shd w:val="clear" w:color="auto" w:fill="auto"/>
            <w:noWrap/>
            <w:vAlign w:val="bottom"/>
            <w:hideMark/>
          </w:tcPr>
          <w:p w14:paraId="5B098E6F" w14:textId="77777777" w:rsidR="00887E85" w:rsidRPr="00887E85" w:rsidRDefault="00887E85" w:rsidP="00887E85">
            <w:pPr>
              <w:jc w:val="right"/>
              <w:rPr>
                <w:sz w:val="18"/>
                <w:szCs w:val="18"/>
                <w:lang w:eastAsia="sk-SK"/>
              </w:rPr>
            </w:pPr>
          </w:p>
        </w:tc>
        <w:tc>
          <w:tcPr>
            <w:tcW w:w="1213" w:type="dxa"/>
            <w:tcBorders>
              <w:top w:val="nil"/>
              <w:left w:val="nil"/>
              <w:bottom w:val="nil"/>
              <w:right w:val="nil"/>
            </w:tcBorders>
            <w:shd w:val="clear" w:color="auto" w:fill="auto"/>
            <w:noWrap/>
            <w:vAlign w:val="bottom"/>
            <w:hideMark/>
          </w:tcPr>
          <w:p w14:paraId="18AA20DA" w14:textId="77777777" w:rsidR="00887E85" w:rsidRPr="00887E85" w:rsidRDefault="00887E85" w:rsidP="00887E85">
            <w:pPr>
              <w:jc w:val="right"/>
              <w:rPr>
                <w:sz w:val="18"/>
                <w:szCs w:val="18"/>
                <w:lang w:eastAsia="sk-SK"/>
              </w:rPr>
            </w:pPr>
            <w:r w:rsidRPr="00887E85">
              <w:rPr>
                <w:sz w:val="18"/>
                <w:szCs w:val="18"/>
                <w:lang w:eastAsia="sk-SK"/>
              </w:rPr>
              <w:t>33 194</w:t>
            </w:r>
          </w:p>
        </w:tc>
      </w:tr>
      <w:tr w:rsidR="00887E85" w:rsidRPr="00887E85" w14:paraId="227F05C8" w14:textId="77777777" w:rsidTr="00887E85">
        <w:trPr>
          <w:divId w:val="1806119239"/>
          <w:trHeight w:val="268"/>
        </w:trPr>
        <w:tc>
          <w:tcPr>
            <w:tcW w:w="5972" w:type="dxa"/>
            <w:tcBorders>
              <w:top w:val="nil"/>
              <w:left w:val="nil"/>
              <w:bottom w:val="nil"/>
              <w:right w:val="nil"/>
            </w:tcBorders>
            <w:shd w:val="clear" w:color="auto" w:fill="auto"/>
            <w:noWrap/>
            <w:vAlign w:val="center"/>
            <w:hideMark/>
          </w:tcPr>
          <w:p w14:paraId="1004E46C" w14:textId="77777777" w:rsidR="00887E85" w:rsidRPr="00887E85" w:rsidRDefault="00887E85" w:rsidP="00887E85">
            <w:pPr>
              <w:rPr>
                <w:b/>
                <w:bCs/>
                <w:color w:val="000000"/>
                <w:sz w:val="18"/>
                <w:szCs w:val="18"/>
                <w:lang w:eastAsia="sk-SK"/>
              </w:rPr>
            </w:pPr>
            <w:r w:rsidRPr="00887E85">
              <w:rPr>
                <w:b/>
                <w:bCs/>
                <w:color w:val="000000"/>
                <w:sz w:val="18"/>
                <w:szCs w:val="18"/>
                <w:lang w:eastAsia="sk-SK"/>
              </w:rPr>
              <w:t xml:space="preserve">Hodnota podielov podľa spoločníkov </w:t>
            </w:r>
          </w:p>
        </w:tc>
        <w:tc>
          <w:tcPr>
            <w:tcW w:w="225" w:type="dxa"/>
            <w:tcBorders>
              <w:top w:val="nil"/>
              <w:left w:val="nil"/>
              <w:bottom w:val="nil"/>
              <w:right w:val="nil"/>
            </w:tcBorders>
            <w:shd w:val="clear" w:color="auto" w:fill="auto"/>
            <w:noWrap/>
            <w:vAlign w:val="center"/>
            <w:hideMark/>
          </w:tcPr>
          <w:p w14:paraId="26BBCE2A" w14:textId="77777777" w:rsidR="00887E85" w:rsidRPr="00887E85" w:rsidRDefault="00887E85" w:rsidP="00887E85">
            <w:pPr>
              <w:rPr>
                <w:color w:val="000000"/>
                <w:sz w:val="18"/>
                <w:szCs w:val="18"/>
                <w:lang w:eastAsia="sk-SK"/>
              </w:rPr>
            </w:pPr>
          </w:p>
        </w:tc>
        <w:tc>
          <w:tcPr>
            <w:tcW w:w="1213" w:type="dxa"/>
            <w:tcBorders>
              <w:top w:val="nil"/>
              <w:left w:val="nil"/>
              <w:bottom w:val="nil"/>
              <w:right w:val="nil"/>
            </w:tcBorders>
            <w:shd w:val="clear" w:color="auto" w:fill="auto"/>
            <w:noWrap/>
            <w:vAlign w:val="bottom"/>
            <w:hideMark/>
          </w:tcPr>
          <w:p w14:paraId="0DE0ED50" w14:textId="77777777" w:rsidR="00887E85" w:rsidRPr="00887E85" w:rsidRDefault="00887E85" w:rsidP="00887E85">
            <w:pPr>
              <w:jc w:val="right"/>
              <w:rPr>
                <w:lang w:eastAsia="sk-SK"/>
              </w:rPr>
            </w:pPr>
          </w:p>
        </w:tc>
        <w:tc>
          <w:tcPr>
            <w:tcW w:w="237" w:type="dxa"/>
            <w:tcBorders>
              <w:top w:val="nil"/>
              <w:left w:val="nil"/>
              <w:bottom w:val="nil"/>
              <w:right w:val="nil"/>
            </w:tcBorders>
            <w:shd w:val="clear" w:color="auto" w:fill="auto"/>
            <w:noWrap/>
            <w:vAlign w:val="bottom"/>
            <w:hideMark/>
          </w:tcPr>
          <w:p w14:paraId="08FCD78E" w14:textId="77777777" w:rsidR="00887E85" w:rsidRPr="00887E85" w:rsidRDefault="00887E85" w:rsidP="00887E85">
            <w:pPr>
              <w:jc w:val="right"/>
              <w:rPr>
                <w:lang w:eastAsia="sk-SK"/>
              </w:rPr>
            </w:pPr>
          </w:p>
        </w:tc>
        <w:tc>
          <w:tcPr>
            <w:tcW w:w="1213" w:type="dxa"/>
            <w:tcBorders>
              <w:top w:val="nil"/>
              <w:left w:val="nil"/>
              <w:bottom w:val="nil"/>
              <w:right w:val="nil"/>
            </w:tcBorders>
            <w:shd w:val="clear" w:color="auto" w:fill="auto"/>
            <w:noWrap/>
            <w:vAlign w:val="bottom"/>
            <w:hideMark/>
          </w:tcPr>
          <w:p w14:paraId="66E60C9E" w14:textId="77777777" w:rsidR="00887E85" w:rsidRPr="00887E85" w:rsidRDefault="00887E85" w:rsidP="00887E85">
            <w:pPr>
              <w:jc w:val="right"/>
              <w:rPr>
                <w:lang w:eastAsia="sk-SK"/>
              </w:rPr>
            </w:pPr>
          </w:p>
        </w:tc>
      </w:tr>
      <w:tr w:rsidR="00887E85" w:rsidRPr="00887E85" w14:paraId="788070CF" w14:textId="77777777" w:rsidTr="00887E85">
        <w:trPr>
          <w:divId w:val="1806119239"/>
          <w:trHeight w:val="268"/>
        </w:trPr>
        <w:tc>
          <w:tcPr>
            <w:tcW w:w="5972" w:type="dxa"/>
            <w:tcBorders>
              <w:top w:val="nil"/>
              <w:left w:val="nil"/>
              <w:bottom w:val="nil"/>
              <w:right w:val="nil"/>
            </w:tcBorders>
            <w:shd w:val="clear" w:color="auto" w:fill="auto"/>
            <w:noWrap/>
            <w:vAlign w:val="bottom"/>
            <w:hideMark/>
          </w:tcPr>
          <w:p w14:paraId="7E0D9136" w14:textId="77777777" w:rsidR="00887E85" w:rsidRPr="00887E85" w:rsidRDefault="00887E85" w:rsidP="00887E85">
            <w:pPr>
              <w:rPr>
                <w:color w:val="000000"/>
                <w:sz w:val="18"/>
                <w:szCs w:val="18"/>
                <w:lang w:eastAsia="sk-SK"/>
              </w:rPr>
            </w:pPr>
            <w:r w:rsidRPr="00887E85">
              <w:rPr>
                <w:color w:val="000000"/>
                <w:sz w:val="18"/>
                <w:szCs w:val="18"/>
                <w:lang w:eastAsia="sk-SK"/>
              </w:rPr>
              <w:t>- Poštová banka, a.s.</w:t>
            </w:r>
          </w:p>
        </w:tc>
        <w:tc>
          <w:tcPr>
            <w:tcW w:w="225" w:type="dxa"/>
            <w:tcBorders>
              <w:top w:val="nil"/>
              <w:left w:val="nil"/>
              <w:bottom w:val="nil"/>
              <w:right w:val="nil"/>
            </w:tcBorders>
            <w:shd w:val="clear" w:color="auto" w:fill="auto"/>
            <w:noWrap/>
            <w:vAlign w:val="bottom"/>
            <w:hideMark/>
          </w:tcPr>
          <w:p w14:paraId="6988B05D" w14:textId="77777777" w:rsidR="00887E85" w:rsidRPr="00887E85" w:rsidRDefault="00887E85" w:rsidP="00887E85">
            <w:pPr>
              <w:rPr>
                <w:color w:val="000000"/>
                <w:sz w:val="18"/>
                <w:szCs w:val="18"/>
                <w:lang w:eastAsia="sk-SK"/>
              </w:rPr>
            </w:pPr>
          </w:p>
        </w:tc>
        <w:tc>
          <w:tcPr>
            <w:tcW w:w="1213" w:type="dxa"/>
            <w:tcBorders>
              <w:top w:val="nil"/>
              <w:left w:val="nil"/>
              <w:bottom w:val="nil"/>
              <w:right w:val="nil"/>
            </w:tcBorders>
            <w:shd w:val="clear" w:color="auto" w:fill="auto"/>
            <w:noWrap/>
            <w:vAlign w:val="bottom"/>
            <w:hideMark/>
          </w:tcPr>
          <w:p w14:paraId="3BE2C16B" w14:textId="77777777" w:rsidR="00887E85" w:rsidRPr="00887E85" w:rsidRDefault="00887E85" w:rsidP="00887E85">
            <w:pPr>
              <w:jc w:val="right"/>
              <w:rPr>
                <w:sz w:val="18"/>
                <w:szCs w:val="18"/>
                <w:lang w:eastAsia="sk-SK"/>
              </w:rPr>
            </w:pPr>
            <w:r w:rsidRPr="00887E85">
              <w:rPr>
                <w:sz w:val="18"/>
                <w:szCs w:val="18"/>
                <w:lang w:eastAsia="sk-SK"/>
              </w:rPr>
              <w:t>99 582</w:t>
            </w:r>
          </w:p>
        </w:tc>
        <w:tc>
          <w:tcPr>
            <w:tcW w:w="237" w:type="dxa"/>
            <w:tcBorders>
              <w:top w:val="nil"/>
              <w:left w:val="nil"/>
              <w:bottom w:val="nil"/>
              <w:right w:val="nil"/>
            </w:tcBorders>
            <w:shd w:val="clear" w:color="auto" w:fill="auto"/>
            <w:noWrap/>
            <w:vAlign w:val="bottom"/>
            <w:hideMark/>
          </w:tcPr>
          <w:p w14:paraId="0522F35A" w14:textId="77777777" w:rsidR="00887E85" w:rsidRPr="00887E85" w:rsidRDefault="00887E85" w:rsidP="00887E85">
            <w:pPr>
              <w:jc w:val="right"/>
              <w:rPr>
                <w:sz w:val="18"/>
                <w:szCs w:val="18"/>
                <w:lang w:eastAsia="sk-SK"/>
              </w:rPr>
            </w:pPr>
          </w:p>
        </w:tc>
        <w:tc>
          <w:tcPr>
            <w:tcW w:w="1213" w:type="dxa"/>
            <w:tcBorders>
              <w:top w:val="nil"/>
              <w:left w:val="nil"/>
              <w:bottom w:val="nil"/>
              <w:right w:val="nil"/>
            </w:tcBorders>
            <w:shd w:val="clear" w:color="auto" w:fill="auto"/>
            <w:noWrap/>
            <w:vAlign w:val="bottom"/>
            <w:hideMark/>
          </w:tcPr>
          <w:p w14:paraId="28DE7021" w14:textId="77777777" w:rsidR="00887E85" w:rsidRPr="00887E85" w:rsidRDefault="00887E85" w:rsidP="00887E85">
            <w:pPr>
              <w:jc w:val="right"/>
              <w:rPr>
                <w:sz w:val="18"/>
                <w:szCs w:val="18"/>
                <w:lang w:eastAsia="sk-SK"/>
              </w:rPr>
            </w:pPr>
            <w:r w:rsidRPr="00887E85">
              <w:rPr>
                <w:sz w:val="18"/>
                <w:szCs w:val="18"/>
                <w:lang w:eastAsia="sk-SK"/>
              </w:rPr>
              <w:t>99 582</w:t>
            </w:r>
          </w:p>
        </w:tc>
      </w:tr>
      <w:tr w:rsidR="00887E85" w:rsidRPr="00887E85" w14:paraId="7A94A91C" w14:textId="77777777" w:rsidTr="00887E85">
        <w:trPr>
          <w:divId w:val="1806119239"/>
          <w:trHeight w:val="268"/>
        </w:trPr>
        <w:tc>
          <w:tcPr>
            <w:tcW w:w="5972" w:type="dxa"/>
            <w:tcBorders>
              <w:top w:val="nil"/>
              <w:left w:val="nil"/>
              <w:bottom w:val="nil"/>
              <w:right w:val="nil"/>
            </w:tcBorders>
            <w:shd w:val="clear" w:color="auto" w:fill="auto"/>
            <w:noWrap/>
            <w:vAlign w:val="bottom"/>
            <w:hideMark/>
          </w:tcPr>
          <w:p w14:paraId="7274B8B2" w14:textId="77777777" w:rsidR="00887E85" w:rsidRPr="00887E85" w:rsidRDefault="00887E85" w:rsidP="00887E85">
            <w:pPr>
              <w:rPr>
                <w:color w:val="000000"/>
                <w:sz w:val="18"/>
                <w:szCs w:val="18"/>
                <w:lang w:eastAsia="sk-SK"/>
              </w:rPr>
            </w:pPr>
            <w:r w:rsidRPr="00887E85">
              <w:rPr>
                <w:color w:val="000000"/>
                <w:sz w:val="18"/>
                <w:szCs w:val="18"/>
                <w:lang w:eastAsia="sk-SK"/>
              </w:rPr>
              <w:t>Zisk / strata na akciu</w:t>
            </w:r>
          </w:p>
        </w:tc>
        <w:tc>
          <w:tcPr>
            <w:tcW w:w="225" w:type="dxa"/>
            <w:tcBorders>
              <w:top w:val="nil"/>
              <w:left w:val="nil"/>
              <w:bottom w:val="nil"/>
              <w:right w:val="nil"/>
            </w:tcBorders>
            <w:shd w:val="clear" w:color="auto" w:fill="auto"/>
            <w:noWrap/>
            <w:vAlign w:val="bottom"/>
            <w:hideMark/>
          </w:tcPr>
          <w:p w14:paraId="02DE7C7A" w14:textId="77777777" w:rsidR="00887E85" w:rsidRPr="00887E85" w:rsidRDefault="00887E85" w:rsidP="00887E85">
            <w:pPr>
              <w:rPr>
                <w:color w:val="000000"/>
                <w:sz w:val="18"/>
                <w:szCs w:val="18"/>
                <w:lang w:eastAsia="sk-SK"/>
              </w:rPr>
            </w:pPr>
          </w:p>
        </w:tc>
        <w:tc>
          <w:tcPr>
            <w:tcW w:w="1213" w:type="dxa"/>
            <w:tcBorders>
              <w:top w:val="nil"/>
              <w:left w:val="nil"/>
              <w:bottom w:val="nil"/>
              <w:right w:val="nil"/>
            </w:tcBorders>
            <w:shd w:val="clear" w:color="auto" w:fill="auto"/>
            <w:noWrap/>
            <w:vAlign w:val="bottom"/>
            <w:hideMark/>
          </w:tcPr>
          <w:p w14:paraId="2C5A18E2" w14:textId="77777777" w:rsidR="00887E85" w:rsidRPr="00887E85" w:rsidRDefault="00887E85" w:rsidP="00887E85">
            <w:pPr>
              <w:jc w:val="right"/>
              <w:rPr>
                <w:sz w:val="18"/>
                <w:szCs w:val="18"/>
                <w:lang w:eastAsia="sk-SK"/>
              </w:rPr>
            </w:pPr>
            <w:r w:rsidRPr="00887E85">
              <w:rPr>
                <w:sz w:val="18"/>
                <w:szCs w:val="18"/>
                <w:lang w:eastAsia="sk-SK"/>
              </w:rPr>
              <w:t>-130 334</w:t>
            </w:r>
          </w:p>
        </w:tc>
        <w:tc>
          <w:tcPr>
            <w:tcW w:w="237" w:type="dxa"/>
            <w:tcBorders>
              <w:top w:val="nil"/>
              <w:left w:val="nil"/>
              <w:bottom w:val="nil"/>
              <w:right w:val="nil"/>
            </w:tcBorders>
            <w:shd w:val="clear" w:color="auto" w:fill="auto"/>
            <w:noWrap/>
            <w:vAlign w:val="bottom"/>
            <w:hideMark/>
          </w:tcPr>
          <w:p w14:paraId="1779514D" w14:textId="77777777" w:rsidR="00887E85" w:rsidRPr="00887E85" w:rsidRDefault="00887E85" w:rsidP="00887E85">
            <w:pPr>
              <w:jc w:val="right"/>
              <w:rPr>
                <w:sz w:val="18"/>
                <w:szCs w:val="18"/>
                <w:lang w:eastAsia="sk-SK"/>
              </w:rPr>
            </w:pPr>
          </w:p>
        </w:tc>
        <w:tc>
          <w:tcPr>
            <w:tcW w:w="1213" w:type="dxa"/>
            <w:tcBorders>
              <w:top w:val="nil"/>
              <w:left w:val="nil"/>
              <w:bottom w:val="nil"/>
              <w:right w:val="nil"/>
            </w:tcBorders>
            <w:shd w:val="clear" w:color="auto" w:fill="auto"/>
            <w:noWrap/>
            <w:vAlign w:val="bottom"/>
            <w:hideMark/>
          </w:tcPr>
          <w:p w14:paraId="2430AE1F" w14:textId="77777777" w:rsidR="00887E85" w:rsidRPr="00887E85" w:rsidRDefault="00887E85" w:rsidP="00887E85">
            <w:pPr>
              <w:jc w:val="right"/>
              <w:rPr>
                <w:sz w:val="18"/>
                <w:szCs w:val="18"/>
                <w:lang w:eastAsia="sk-SK"/>
              </w:rPr>
            </w:pPr>
            <w:r w:rsidRPr="00887E85">
              <w:rPr>
                <w:sz w:val="18"/>
                <w:szCs w:val="18"/>
                <w:lang w:eastAsia="sk-SK"/>
              </w:rPr>
              <w:t>-436 344</w:t>
            </w:r>
          </w:p>
        </w:tc>
      </w:tr>
      <w:tr w:rsidR="00887E85" w:rsidRPr="00887E85" w14:paraId="66496DCF" w14:textId="77777777" w:rsidTr="00887E85">
        <w:trPr>
          <w:divId w:val="1806119239"/>
          <w:trHeight w:val="268"/>
        </w:trPr>
        <w:tc>
          <w:tcPr>
            <w:tcW w:w="5972" w:type="dxa"/>
            <w:tcBorders>
              <w:top w:val="nil"/>
              <w:left w:val="nil"/>
              <w:right w:val="nil"/>
            </w:tcBorders>
            <w:shd w:val="clear" w:color="auto" w:fill="auto"/>
            <w:noWrap/>
            <w:vAlign w:val="center"/>
            <w:hideMark/>
          </w:tcPr>
          <w:p w14:paraId="34288CCF" w14:textId="77777777" w:rsidR="00887E85" w:rsidRPr="00887E85" w:rsidRDefault="00887E85" w:rsidP="00887E85">
            <w:pPr>
              <w:rPr>
                <w:color w:val="000000"/>
                <w:sz w:val="18"/>
                <w:szCs w:val="18"/>
                <w:lang w:eastAsia="sk-SK"/>
              </w:rPr>
            </w:pPr>
            <w:r w:rsidRPr="00887E85">
              <w:rPr>
                <w:color w:val="000000"/>
                <w:sz w:val="18"/>
                <w:szCs w:val="18"/>
                <w:lang w:eastAsia="sk-SK"/>
              </w:rPr>
              <w:t>Hodnota upísaného vlastného imania</w:t>
            </w:r>
          </w:p>
        </w:tc>
        <w:tc>
          <w:tcPr>
            <w:tcW w:w="225" w:type="dxa"/>
            <w:tcBorders>
              <w:top w:val="nil"/>
              <w:left w:val="nil"/>
              <w:bottom w:val="nil"/>
              <w:right w:val="nil"/>
            </w:tcBorders>
            <w:shd w:val="clear" w:color="auto" w:fill="auto"/>
            <w:noWrap/>
            <w:vAlign w:val="center"/>
            <w:hideMark/>
          </w:tcPr>
          <w:p w14:paraId="12AEC1EF" w14:textId="77777777" w:rsidR="00887E85" w:rsidRPr="00887E85" w:rsidRDefault="00887E85" w:rsidP="00887E85">
            <w:pPr>
              <w:rPr>
                <w:color w:val="000000"/>
                <w:sz w:val="18"/>
                <w:szCs w:val="18"/>
                <w:lang w:eastAsia="sk-SK"/>
              </w:rPr>
            </w:pPr>
          </w:p>
        </w:tc>
        <w:tc>
          <w:tcPr>
            <w:tcW w:w="1213" w:type="dxa"/>
            <w:tcBorders>
              <w:top w:val="nil"/>
              <w:left w:val="nil"/>
              <w:right w:val="nil"/>
            </w:tcBorders>
            <w:shd w:val="clear" w:color="auto" w:fill="auto"/>
            <w:noWrap/>
            <w:vAlign w:val="bottom"/>
            <w:hideMark/>
          </w:tcPr>
          <w:p w14:paraId="5552B468" w14:textId="77777777" w:rsidR="00887E85" w:rsidRPr="00887E85" w:rsidRDefault="00887E85" w:rsidP="00887E85">
            <w:pPr>
              <w:jc w:val="right"/>
              <w:rPr>
                <w:sz w:val="18"/>
                <w:szCs w:val="18"/>
                <w:lang w:eastAsia="sk-SK"/>
              </w:rPr>
            </w:pPr>
            <w:r w:rsidRPr="00887E85">
              <w:rPr>
                <w:sz w:val="18"/>
                <w:szCs w:val="18"/>
                <w:lang w:eastAsia="sk-SK"/>
              </w:rPr>
              <w:t>99 582</w:t>
            </w:r>
          </w:p>
        </w:tc>
        <w:tc>
          <w:tcPr>
            <w:tcW w:w="237" w:type="dxa"/>
            <w:tcBorders>
              <w:top w:val="nil"/>
              <w:left w:val="nil"/>
              <w:bottom w:val="nil"/>
              <w:right w:val="nil"/>
            </w:tcBorders>
            <w:shd w:val="clear" w:color="auto" w:fill="auto"/>
            <w:noWrap/>
            <w:vAlign w:val="bottom"/>
            <w:hideMark/>
          </w:tcPr>
          <w:p w14:paraId="60DFD7AA" w14:textId="77777777" w:rsidR="00887E85" w:rsidRPr="00887E85" w:rsidRDefault="00887E85" w:rsidP="00887E85">
            <w:pPr>
              <w:jc w:val="right"/>
              <w:rPr>
                <w:sz w:val="18"/>
                <w:szCs w:val="18"/>
                <w:lang w:eastAsia="sk-SK"/>
              </w:rPr>
            </w:pPr>
          </w:p>
        </w:tc>
        <w:tc>
          <w:tcPr>
            <w:tcW w:w="1213" w:type="dxa"/>
            <w:tcBorders>
              <w:top w:val="nil"/>
              <w:left w:val="nil"/>
              <w:right w:val="nil"/>
            </w:tcBorders>
            <w:shd w:val="clear" w:color="auto" w:fill="auto"/>
            <w:noWrap/>
            <w:vAlign w:val="bottom"/>
            <w:hideMark/>
          </w:tcPr>
          <w:p w14:paraId="06618574" w14:textId="77777777" w:rsidR="00887E85" w:rsidRPr="00887E85" w:rsidRDefault="00887E85" w:rsidP="00887E85">
            <w:pPr>
              <w:jc w:val="right"/>
              <w:rPr>
                <w:sz w:val="18"/>
                <w:szCs w:val="18"/>
                <w:lang w:eastAsia="sk-SK"/>
              </w:rPr>
            </w:pPr>
            <w:r w:rsidRPr="00887E85">
              <w:rPr>
                <w:sz w:val="18"/>
                <w:szCs w:val="18"/>
                <w:lang w:eastAsia="sk-SK"/>
              </w:rPr>
              <w:t>99 582</w:t>
            </w:r>
          </w:p>
        </w:tc>
      </w:tr>
      <w:tr w:rsidR="00887E85" w:rsidRPr="00887E85" w14:paraId="2C3C7C81" w14:textId="77777777" w:rsidTr="00887E85">
        <w:trPr>
          <w:divId w:val="1806119239"/>
          <w:trHeight w:val="268"/>
        </w:trPr>
        <w:tc>
          <w:tcPr>
            <w:tcW w:w="5972" w:type="dxa"/>
            <w:tcBorders>
              <w:top w:val="nil"/>
              <w:left w:val="nil"/>
              <w:bottom w:val="single" w:sz="4" w:space="0" w:color="auto"/>
              <w:right w:val="nil"/>
            </w:tcBorders>
            <w:shd w:val="clear" w:color="auto" w:fill="auto"/>
            <w:noWrap/>
            <w:vAlign w:val="center"/>
            <w:hideMark/>
          </w:tcPr>
          <w:p w14:paraId="2A0680A8" w14:textId="77777777" w:rsidR="00887E85" w:rsidRPr="00887E85" w:rsidRDefault="00887E85" w:rsidP="00887E85">
            <w:pPr>
              <w:rPr>
                <w:color w:val="000000"/>
                <w:sz w:val="18"/>
                <w:szCs w:val="18"/>
                <w:lang w:eastAsia="sk-SK"/>
              </w:rPr>
            </w:pPr>
            <w:r w:rsidRPr="00887E85">
              <w:rPr>
                <w:color w:val="000000"/>
                <w:sz w:val="18"/>
                <w:szCs w:val="18"/>
                <w:lang w:eastAsia="sk-SK"/>
              </w:rPr>
              <w:t>Hodnota splateného základného imania</w:t>
            </w:r>
          </w:p>
        </w:tc>
        <w:tc>
          <w:tcPr>
            <w:tcW w:w="225" w:type="dxa"/>
            <w:tcBorders>
              <w:top w:val="nil"/>
              <w:left w:val="nil"/>
              <w:bottom w:val="nil"/>
              <w:right w:val="nil"/>
            </w:tcBorders>
            <w:shd w:val="clear" w:color="auto" w:fill="auto"/>
            <w:noWrap/>
            <w:vAlign w:val="center"/>
            <w:hideMark/>
          </w:tcPr>
          <w:p w14:paraId="56827A6E" w14:textId="77777777" w:rsidR="00887E85" w:rsidRPr="00887E85" w:rsidRDefault="00887E85" w:rsidP="00887E85">
            <w:pPr>
              <w:rPr>
                <w:color w:val="000000"/>
                <w:sz w:val="18"/>
                <w:szCs w:val="18"/>
                <w:lang w:eastAsia="sk-SK"/>
              </w:rPr>
            </w:pPr>
          </w:p>
        </w:tc>
        <w:tc>
          <w:tcPr>
            <w:tcW w:w="1213" w:type="dxa"/>
            <w:tcBorders>
              <w:top w:val="nil"/>
              <w:left w:val="nil"/>
              <w:bottom w:val="single" w:sz="4" w:space="0" w:color="auto"/>
              <w:right w:val="nil"/>
            </w:tcBorders>
            <w:shd w:val="clear" w:color="auto" w:fill="auto"/>
            <w:noWrap/>
            <w:vAlign w:val="bottom"/>
            <w:hideMark/>
          </w:tcPr>
          <w:p w14:paraId="669FC026" w14:textId="77777777" w:rsidR="00887E85" w:rsidRPr="00887E85" w:rsidRDefault="00887E85" w:rsidP="00887E85">
            <w:pPr>
              <w:jc w:val="right"/>
              <w:rPr>
                <w:sz w:val="18"/>
                <w:szCs w:val="18"/>
                <w:lang w:eastAsia="sk-SK"/>
              </w:rPr>
            </w:pPr>
            <w:r w:rsidRPr="00887E85">
              <w:rPr>
                <w:sz w:val="18"/>
                <w:szCs w:val="18"/>
                <w:lang w:eastAsia="sk-SK"/>
              </w:rPr>
              <w:t>99 582</w:t>
            </w:r>
          </w:p>
        </w:tc>
        <w:tc>
          <w:tcPr>
            <w:tcW w:w="237" w:type="dxa"/>
            <w:tcBorders>
              <w:top w:val="nil"/>
              <w:left w:val="nil"/>
              <w:bottom w:val="nil"/>
              <w:right w:val="nil"/>
            </w:tcBorders>
            <w:shd w:val="clear" w:color="auto" w:fill="auto"/>
            <w:noWrap/>
            <w:vAlign w:val="bottom"/>
            <w:hideMark/>
          </w:tcPr>
          <w:p w14:paraId="199B6B1E" w14:textId="77777777" w:rsidR="00887E85" w:rsidRPr="00887E85" w:rsidRDefault="00887E85" w:rsidP="00887E85">
            <w:pPr>
              <w:jc w:val="right"/>
              <w:rPr>
                <w:sz w:val="18"/>
                <w:szCs w:val="18"/>
                <w:lang w:eastAsia="sk-SK"/>
              </w:rPr>
            </w:pPr>
          </w:p>
        </w:tc>
        <w:tc>
          <w:tcPr>
            <w:tcW w:w="1213" w:type="dxa"/>
            <w:tcBorders>
              <w:top w:val="nil"/>
              <w:left w:val="nil"/>
              <w:bottom w:val="single" w:sz="4" w:space="0" w:color="auto"/>
              <w:right w:val="nil"/>
            </w:tcBorders>
            <w:shd w:val="clear" w:color="auto" w:fill="auto"/>
            <w:noWrap/>
            <w:vAlign w:val="bottom"/>
            <w:hideMark/>
          </w:tcPr>
          <w:p w14:paraId="7A69144B" w14:textId="77777777" w:rsidR="00887E85" w:rsidRPr="00887E85" w:rsidRDefault="00887E85" w:rsidP="00887E85">
            <w:pPr>
              <w:jc w:val="right"/>
              <w:rPr>
                <w:sz w:val="18"/>
                <w:szCs w:val="18"/>
                <w:lang w:eastAsia="sk-SK"/>
              </w:rPr>
            </w:pPr>
            <w:r w:rsidRPr="00887E85">
              <w:rPr>
                <w:sz w:val="18"/>
                <w:szCs w:val="18"/>
                <w:lang w:eastAsia="sk-SK"/>
              </w:rPr>
              <w:t>99 582</w:t>
            </w:r>
          </w:p>
        </w:tc>
      </w:tr>
    </w:tbl>
    <w:p w14:paraId="51D5DB4A" w14:textId="096354D7" w:rsidR="00F828B2" w:rsidRPr="00A4742B" w:rsidRDefault="009D4B99" w:rsidP="005013EA">
      <w:pPr>
        <w:autoSpaceDE w:val="0"/>
        <w:autoSpaceDN w:val="0"/>
        <w:adjustRightInd w:val="0"/>
        <w:ind w:left="425"/>
        <w:jc w:val="both"/>
        <w:rPr>
          <w:rFonts w:asciiTheme="minorHAnsi" w:eastAsiaTheme="minorHAnsi" w:hAnsiTheme="minorHAnsi" w:cstheme="minorBidi"/>
          <w:sz w:val="22"/>
          <w:szCs w:val="22"/>
        </w:rPr>
      </w:pPr>
      <w:r>
        <w:rPr>
          <w:rFonts w:asciiTheme="minorHAnsi" w:eastAsiaTheme="minorHAnsi" w:hAnsiTheme="minorHAnsi" w:cstheme="minorBidi"/>
          <w:sz w:val="22"/>
          <w:szCs w:val="22"/>
        </w:rPr>
        <w:fldChar w:fldCharType="end"/>
      </w:r>
    </w:p>
    <w:p w14:paraId="63BE89E3" w14:textId="54A4D4F1" w:rsidR="00ED599D" w:rsidRPr="00A4742B" w:rsidRDefault="00F828B2" w:rsidP="00F828B2">
      <w:pPr>
        <w:pStyle w:val="BodyText"/>
      </w:pPr>
      <w:r w:rsidRPr="00A4742B">
        <w:t xml:space="preserve">Účtovná strata za rok </w:t>
      </w:r>
      <w:r w:rsidR="009D4B99">
        <w:t>2019</w:t>
      </w:r>
      <w:r w:rsidRPr="00A4742B">
        <w:t xml:space="preserve"> vo výške </w:t>
      </w:r>
      <w:r w:rsidR="00135528">
        <w:t>1 309 033</w:t>
      </w:r>
      <w:r w:rsidRPr="00A4742B">
        <w:t xml:space="preserve"> EUR bola vysporiadaná takto:</w:t>
      </w:r>
    </w:p>
    <w:p w14:paraId="79E82935" w14:textId="522DFFDB" w:rsidR="007718B1" w:rsidRDefault="009D4B99" w:rsidP="00F828B2">
      <w:pPr>
        <w:pStyle w:val="BodyText"/>
        <w:rPr>
          <w:rFonts w:asciiTheme="minorHAnsi" w:eastAsiaTheme="minorHAnsi" w:hAnsiTheme="minorHAnsi" w:cstheme="minorBidi"/>
          <w:sz w:val="22"/>
          <w:szCs w:val="22"/>
        </w:rPr>
      </w:pPr>
      <w:r>
        <w:fldChar w:fldCharType="begin"/>
      </w:r>
      <w:r>
        <w:instrText xml:space="preserve"> LINK </w:instrText>
      </w:r>
      <w:r w:rsidR="008E2283">
        <w:instrText xml:space="preserve">Excel.SheetMacroEnabled.12 "\\\\W2k8fs\\1pbfs\\FINANCIE\\Uctovna uzavierka\\2020\\Koncorocna zavierka\\20 PBFS Finacial statements_working.xlsm" "Rozdelenie zisk_strata!R12C1:R19C3" </w:instrText>
      </w:r>
      <w:r>
        <w:instrText xml:space="preserve">\a \f 4 \h \* MERGEFORMAT </w:instrText>
      </w:r>
      <w:r>
        <w:fldChar w:fldCharType="separate"/>
      </w:r>
    </w:p>
    <w:tbl>
      <w:tblPr>
        <w:tblW w:w="0" w:type="auto"/>
        <w:tblInd w:w="425" w:type="dxa"/>
        <w:tblCellMar>
          <w:left w:w="70" w:type="dxa"/>
          <w:right w:w="70" w:type="dxa"/>
        </w:tblCellMar>
        <w:tblLook w:val="04A0" w:firstRow="1" w:lastRow="0" w:firstColumn="1" w:lastColumn="0" w:noHBand="0" w:noVBand="1"/>
      </w:tblPr>
      <w:tblGrid>
        <w:gridCol w:w="4751"/>
        <w:gridCol w:w="220"/>
        <w:gridCol w:w="996"/>
      </w:tblGrid>
      <w:tr w:rsidR="007718B1" w:rsidRPr="007718B1" w14:paraId="0D7837CA" w14:textId="77777777" w:rsidTr="007718B1">
        <w:trPr>
          <w:divId w:val="2145927284"/>
          <w:trHeight w:val="267"/>
        </w:trPr>
        <w:tc>
          <w:tcPr>
            <w:tcW w:w="4751" w:type="dxa"/>
            <w:tcBorders>
              <w:top w:val="single" w:sz="4" w:space="0" w:color="auto"/>
              <w:left w:val="nil"/>
              <w:bottom w:val="single" w:sz="4" w:space="0" w:color="auto"/>
              <w:right w:val="nil"/>
            </w:tcBorders>
            <w:shd w:val="clear" w:color="000000" w:fill="FFFFFF"/>
            <w:noWrap/>
            <w:vAlign w:val="bottom"/>
            <w:hideMark/>
          </w:tcPr>
          <w:p w14:paraId="49441103" w14:textId="42956FA0" w:rsidR="007718B1" w:rsidRPr="007718B1" w:rsidRDefault="007718B1" w:rsidP="007718B1">
            <w:pPr>
              <w:rPr>
                <w:b/>
                <w:bCs/>
                <w:sz w:val="18"/>
                <w:szCs w:val="18"/>
                <w:lang w:eastAsia="sk-SK"/>
              </w:rPr>
            </w:pPr>
            <w:r w:rsidRPr="007718B1">
              <w:rPr>
                <w:b/>
                <w:bCs/>
                <w:sz w:val="18"/>
                <w:szCs w:val="18"/>
                <w:lang w:eastAsia="sk-SK"/>
              </w:rPr>
              <w:t> </w:t>
            </w:r>
          </w:p>
        </w:tc>
        <w:tc>
          <w:tcPr>
            <w:tcW w:w="220" w:type="dxa"/>
            <w:tcBorders>
              <w:top w:val="nil"/>
              <w:left w:val="nil"/>
              <w:bottom w:val="nil"/>
              <w:right w:val="nil"/>
            </w:tcBorders>
            <w:shd w:val="clear" w:color="000000" w:fill="FFFFFF"/>
            <w:noWrap/>
            <w:vAlign w:val="bottom"/>
            <w:hideMark/>
          </w:tcPr>
          <w:p w14:paraId="534D725C" w14:textId="77777777" w:rsidR="007718B1" w:rsidRPr="007718B1" w:rsidRDefault="007718B1" w:rsidP="007718B1">
            <w:pPr>
              <w:jc w:val="center"/>
              <w:rPr>
                <w:sz w:val="18"/>
                <w:szCs w:val="18"/>
                <w:lang w:eastAsia="sk-SK"/>
              </w:rPr>
            </w:pPr>
            <w:r w:rsidRPr="007718B1">
              <w:rPr>
                <w:sz w:val="18"/>
                <w:szCs w:val="18"/>
                <w:lang w:eastAsia="sk-SK"/>
              </w:rPr>
              <w:t> </w:t>
            </w:r>
          </w:p>
        </w:tc>
        <w:tc>
          <w:tcPr>
            <w:tcW w:w="996" w:type="dxa"/>
            <w:tcBorders>
              <w:top w:val="single" w:sz="4" w:space="0" w:color="auto"/>
              <w:left w:val="nil"/>
              <w:bottom w:val="single" w:sz="4" w:space="0" w:color="auto"/>
              <w:right w:val="nil"/>
            </w:tcBorders>
            <w:shd w:val="clear" w:color="000000" w:fill="FFFFFF"/>
            <w:noWrap/>
            <w:vAlign w:val="center"/>
            <w:hideMark/>
          </w:tcPr>
          <w:p w14:paraId="5D291E31" w14:textId="77777777" w:rsidR="007718B1" w:rsidRPr="007718B1" w:rsidRDefault="007718B1" w:rsidP="007718B1">
            <w:pPr>
              <w:jc w:val="center"/>
              <w:rPr>
                <w:sz w:val="18"/>
                <w:szCs w:val="18"/>
                <w:lang w:eastAsia="sk-SK"/>
              </w:rPr>
            </w:pPr>
            <w:r w:rsidRPr="007718B1">
              <w:rPr>
                <w:sz w:val="18"/>
                <w:szCs w:val="18"/>
                <w:lang w:eastAsia="sk-SK"/>
              </w:rPr>
              <w:t>EUR</w:t>
            </w:r>
          </w:p>
        </w:tc>
      </w:tr>
      <w:tr w:rsidR="007718B1" w:rsidRPr="007718B1" w14:paraId="32EB80E4" w14:textId="77777777" w:rsidTr="007718B1">
        <w:trPr>
          <w:divId w:val="2145927284"/>
          <w:trHeight w:val="267"/>
        </w:trPr>
        <w:tc>
          <w:tcPr>
            <w:tcW w:w="4751" w:type="dxa"/>
            <w:tcBorders>
              <w:top w:val="nil"/>
              <w:left w:val="nil"/>
              <w:bottom w:val="nil"/>
              <w:right w:val="nil"/>
            </w:tcBorders>
            <w:shd w:val="clear" w:color="000000" w:fill="FFFFFF"/>
            <w:noWrap/>
            <w:vAlign w:val="bottom"/>
            <w:hideMark/>
          </w:tcPr>
          <w:p w14:paraId="5800E8C5" w14:textId="77777777" w:rsidR="007718B1" w:rsidRPr="007718B1" w:rsidRDefault="007718B1" w:rsidP="007718B1">
            <w:pPr>
              <w:rPr>
                <w:sz w:val="18"/>
                <w:szCs w:val="18"/>
                <w:lang w:eastAsia="sk-SK"/>
              </w:rPr>
            </w:pPr>
            <w:r w:rsidRPr="007718B1">
              <w:rPr>
                <w:sz w:val="18"/>
                <w:szCs w:val="18"/>
                <w:lang w:eastAsia="sk-SK"/>
              </w:rPr>
              <w:t>Zo zákonného rezervného fondu</w:t>
            </w:r>
          </w:p>
        </w:tc>
        <w:tc>
          <w:tcPr>
            <w:tcW w:w="220" w:type="dxa"/>
            <w:tcBorders>
              <w:top w:val="nil"/>
              <w:left w:val="nil"/>
              <w:bottom w:val="nil"/>
              <w:right w:val="nil"/>
            </w:tcBorders>
            <w:shd w:val="clear" w:color="000000" w:fill="FFFFFF"/>
            <w:noWrap/>
            <w:vAlign w:val="bottom"/>
            <w:hideMark/>
          </w:tcPr>
          <w:p w14:paraId="35EEA3BC" w14:textId="77777777" w:rsidR="007718B1" w:rsidRPr="007718B1" w:rsidRDefault="007718B1" w:rsidP="007718B1">
            <w:pPr>
              <w:jc w:val="center"/>
              <w:rPr>
                <w:sz w:val="18"/>
                <w:szCs w:val="18"/>
                <w:lang w:eastAsia="sk-SK"/>
              </w:rPr>
            </w:pPr>
            <w:r w:rsidRPr="007718B1">
              <w:rPr>
                <w:sz w:val="18"/>
                <w:szCs w:val="18"/>
                <w:lang w:eastAsia="sk-SK"/>
              </w:rPr>
              <w:t> </w:t>
            </w:r>
          </w:p>
        </w:tc>
        <w:tc>
          <w:tcPr>
            <w:tcW w:w="996" w:type="dxa"/>
            <w:tcBorders>
              <w:top w:val="nil"/>
              <w:left w:val="nil"/>
              <w:bottom w:val="nil"/>
              <w:right w:val="nil"/>
            </w:tcBorders>
            <w:shd w:val="clear" w:color="000000" w:fill="FFFFFF"/>
            <w:noWrap/>
            <w:vAlign w:val="bottom"/>
            <w:hideMark/>
          </w:tcPr>
          <w:p w14:paraId="1F0C38CB" w14:textId="77777777" w:rsidR="007718B1" w:rsidRPr="007718B1" w:rsidRDefault="007718B1" w:rsidP="007718B1">
            <w:pPr>
              <w:jc w:val="right"/>
              <w:rPr>
                <w:sz w:val="18"/>
                <w:szCs w:val="18"/>
                <w:lang w:eastAsia="sk-SK"/>
              </w:rPr>
            </w:pPr>
            <w:r w:rsidRPr="007718B1">
              <w:rPr>
                <w:sz w:val="18"/>
                <w:szCs w:val="18"/>
                <w:lang w:eastAsia="sk-SK"/>
              </w:rPr>
              <w:t>0</w:t>
            </w:r>
          </w:p>
        </w:tc>
      </w:tr>
      <w:tr w:rsidR="007718B1" w:rsidRPr="007718B1" w14:paraId="223519D6" w14:textId="77777777" w:rsidTr="007718B1">
        <w:trPr>
          <w:divId w:val="2145927284"/>
          <w:trHeight w:val="267"/>
        </w:trPr>
        <w:tc>
          <w:tcPr>
            <w:tcW w:w="4751" w:type="dxa"/>
            <w:tcBorders>
              <w:top w:val="nil"/>
              <w:left w:val="nil"/>
              <w:bottom w:val="nil"/>
              <w:right w:val="nil"/>
            </w:tcBorders>
            <w:shd w:val="clear" w:color="000000" w:fill="FFFFFF"/>
            <w:vAlign w:val="bottom"/>
            <w:hideMark/>
          </w:tcPr>
          <w:p w14:paraId="0FBC66B3" w14:textId="77777777" w:rsidR="007718B1" w:rsidRPr="007718B1" w:rsidRDefault="007718B1" w:rsidP="007718B1">
            <w:pPr>
              <w:rPr>
                <w:color w:val="000000"/>
                <w:sz w:val="18"/>
                <w:szCs w:val="18"/>
                <w:lang w:eastAsia="sk-SK"/>
              </w:rPr>
            </w:pPr>
            <w:r w:rsidRPr="007718B1">
              <w:rPr>
                <w:color w:val="000000"/>
                <w:sz w:val="18"/>
                <w:szCs w:val="18"/>
                <w:lang w:eastAsia="sk-SK"/>
              </w:rPr>
              <w:t>Zo štatutárnych a ostatných fondov</w:t>
            </w:r>
          </w:p>
        </w:tc>
        <w:tc>
          <w:tcPr>
            <w:tcW w:w="220" w:type="dxa"/>
            <w:tcBorders>
              <w:top w:val="nil"/>
              <w:left w:val="nil"/>
              <w:bottom w:val="nil"/>
              <w:right w:val="nil"/>
            </w:tcBorders>
            <w:shd w:val="clear" w:color="000000" w:fill="FFFFFF"/>
            <w:noWrap/>
            <w:vAlign w:val="bottom"/>
            <w:hideMark/>
          </w:tcPr>
          <w:p w14:paraId="49BC9986" w14:textId="77777777" w:rsidR="007718B1" w:rsidRPr="007718B1" w:rsidRDefault="007718B1" w:rsidP="007718B1">
            <w:pPr>
              <w:rPr>
                <w:sz w:val="18"/>
                <w:szCs w:val="18"/>
                <w:lang w:eastAsia="sk-SK"/>
              </w:rPr>
            </w:pPr>
            <w:r w:rsidRPr="007718B1">
              <w:rPr>
                <w:sz w:val="18"/>
                <w:szCs w:val="18"/>
                <w:lang w:eastAsia="sk-SK"/>
              </w:rPr>
              <w:t> </w:t>
            </w:r>
          </w:p>
        </w:tc>
        <w:tc>
          <w:tcPr>
            <w:tcW w:w="996" w:type="dxa"/>
            <w:tcBorders>
              <w:top w:val="nil"/>
              <w:left w:val="nil"/>
              <w:bottom w:val="nil"/>
              <w:right w:val="nil"/>
            </w:tcBorders>
            <w:shd w:val="clear" w:color="000000" w:fill="FFFFFF"/>
            <w:noWrap/>
            <w:vAlign w:val="bottom"/>
            <w:hideMark/>
          </w:tcPr>
          <w:p w14:paraId="635A81DE" w14:textId="77777777" w:rsidR="007718B1" w:rsidRPr="007718B1" w:rsidRDefault="007718B1" w:rsidP="007718B1">
            <w:pPr>
              <w:jc w:val="right"/>
              <w:rPr>
                <w:sz w:val="18"/>
                <w:szCs w:val="18"/>
                <w:lang w:eastAsia="sk-SK"/>
              </w:rPr>
            </w:pPr>
            <w:r w:rsidRPr="007718B1">
              <w:rPr>
                <w:sz w:val="18"/>
                <w:szCs w:val="18"/>
                <w:lang w:eastAsia="sk-SK"/>
              </w:rPr>
              <w:t>0</w:t>
            </w:r>
          </w:p>
        </w:tc>
      </w:tr>
      <w:tr w:rsidR="007718B1" w:rsidRPr="007718B1" w14:paraId="4159A331" w14:textId="77777777" w:rsidTr="007718B1">
        <w:trPr>
          <w:divId w:val="2145927284"/>
          <w:trHeight w:val="267"/>
        </w:trPr>
        <w:tc>
          <w:tcPr>
            <w:tcW w:w="4751" w:type="dxa"/>
            <w:tcBorders>
              <w:top w:val="nil"/>
              <w:left w:val="nil"/>
              <w:bottom w:val="nil"/>
              <w:right w:val="nil"/>
            </w:tcBorders>
            <w:shd w:val="clear" w:color="000000" w:fill="FFFFFF"/>
            <w:vAlign w:val="bottom"/>
            <w:hideMark/>
          </w:tcPr>
          <w:p w14:paraId="6A2CE7B4" w14:textId="77777777" w:rsidR="007718B1" w:rsidRPr="007718B1" w:rsidRDefault="007718B1" w:rsidP="007718B1">
            <w:pPr>
              <w:rPr>
                <w:color w:val="000000"/>
                <w:sz w:val="18"/>
                <w:szCs w:val="18"/>
                <w:lang w:eastAsia="sk-SK"/>
              </w:rPr>
            </w:pPr>
            <w:r w:rsidRPr="007718B1">
              <w:rPr>
                <w:color w:val="000000"/>
                <w:sz w:val="18"/>
                <w:szCs w:val="18"/>
                <w:lang w:eastAsia="sk-SK"/>
              </w:rPr>
              <w:t>Z nerozdeleného zisku minulých rokov</w:t>
            </w:r>
          </w:p>
        </w:tc>
        <w:tc>
          <w:tcPr>
            <w:tcW w:w="220" w:type="dxa"/>
            <w:tcBorders>
              <w:top w:val="nil"/>
              <w:left w:val="nil"/>
              <w:bottom w:val="nil"/>
              <w:right w:val="nil"/>
            </w:tcBorders>
            <w:shd w:val="clear" w:color="000000" w:fill="FFFFFF"/>
            <w:noWrap/>
            <w:vAlign w:val="bottom"/>
            <w:hideMark/>
          </w:tcPr>
          <w:p w14:paraId="57C1D0BC" w14:textId="77777777" w:rsidR="007718B1" w:rsidRPr="007718B1" w:rsidRDefault="007718B1" w:rsidP="007718B1">
            <w:pPr>
              <w:rPr>
                <w:sz w:val="18"/>
                <w:szCs w:val="18"/>
                <w:lang w:eastAsia="sk-SK"/>
              </w:rPr>
            </w:pPr>
            <w:r w:rsidRPr="007718B1">
              <w:rPr>
                <w:sz w:val="18"/>
                <w:szCs w:val="18"/>
                <w:lang w:eastAsia="sk-SK"/>
              </w:rPr>
              <w:t> </w:t>
            </w:r>
          </w:p>
        </w:tc>
        <w:tc>
          <w:tcPr>
            <w:tcW w:w="996" w:type="dxa"/>
            <w:tcBorders>
              <w:top w:val="nil"/>
              <w:left w:val="nil"/>
              <w:bottom w:val="nil"/>
              <w:right w:val="nil"/>
            </w:tcBorders>
            <w:shd w:val="clear" w:color="000000" w:fill="FFFFFF"/>
            <w:noWrap/>
            <w:vAlign w:val="bottom"/>
            <w:hideMark/>
          </w:tcPr>
          <w:p w14:paraId="4171AF2A" w14:textId="77777777" w:rsidR="007718B1" w:rsidRPr="007718B1" w:rsidRDefault="007718B1" w:rsidP="007718B1">
            <w:pPr>
              <w:jc w:val="right"/>
              <w:rPr>
                <w:sz w:val="18"/>
                <w:szCs w:val="18"/>
                <w:lang w:eastAsia="sk-SK"/>
              </w:rPr>
            </w:pPr>
            <w:r w:rsidRPr="007718B1">
              <w:rPr>
                <w:sz w:val="18"/>
                <w:szCs w:val="18"/>
                <w:lang w:eastAsia="sk-SK"/>
              </w:rPr>
              <w:t>0</w:t>
            </w:r>
          </w:p>
        </w:tc>
      </w:tr>
      <w:tr w:rsidR="007718B1" w:rsidRPr="007718B1" w14:paraId="41FAF229" w14:textId="77777777" w:rsidTr="007718B1">
        <w:trPr>
          <w:divId w:val="2145927284"/>
          <w:trHeight w:val="267"/>
        </w:trPr>
        <w:tc>
          <w:tcPr>
            <w:tcW w:w="4751" w:type="dxa"/>
            <w:tcBorders>
              <w:top w:val="nil"/>
              <w:left w:val="nil"/>
              <w:bottom w:val="nil"/>
              <w:right w:val="nil"/>
            </w:tcBorders>
            <w:shd w:val="clear" w:color="000000" w:fill="FFFFFF"/>
            <w:vAlign w:val="bottom"/>
            <w:hideMark/>
          </w:tcPr>
          <w:p w14:paraId="26D66CD6" w14:textId="77777777" w:rsidR="007718B1" w:rsidRPr="007718B1" w:rsidRDefault="007718B1" w:rsidP="007718B1">
            <w:pPr>
              <w:rPr>
                <w:color w:val="000000"/>
                <w:sz w:val="18"/>
                <w:szCs w:val="18"/>
                <w:lang w:eastAsia="sk-SK"/>
              </w:rPr>
            </w:pPr>
            <w:r w:rsidRPr="007718B1">
              <w:rPr>
                <w:color w:val="000000"/>
                <w:sz w:val="18"/>
                <w:szCs w:val="18"/>
                <w:lang w:eastAsia="sk-SK"/>
              </w:rPr>
              <w:t>Úhrada straty spoločníkmi</w:t>
            </w:r>
          </w:p>
        </w:tc>
        <w:tc>
          <w:tcPr>
            <w:tcW w:w="220" w:type="dxa"/>
            <w:tcBorders>
              <w:top w:val="nil"/>
              <w:left w:val="nil"/>
              <w:bottom w:val="nil"/>
              <w:right w:val="nil"/>
            </w:tcBorders>
            <w:shd w:val="clear" w:color="000000" w:fill="FFFFFF"/>
            <w:noWrap/>
            <w:vAlign w:val="bottom"/>
            <w:hideMark/>
          </w:tcPr>
          <w:p w14:paraId="0B1A2603" w14:textId="77777777" w:rsidR="007718B1" w:rsidRPr="007718B1" w:rsidRDefault="007718B1" w:rsidP="007718B1">
            <w:pPr>
              <w:rPr>
                <w:sz w:val="18"/>
                <w:szCs w:val="18"/>
                <w:lang w:eastAsia="sk-SK"/>
              </w:rPr>
            </w:pPr>
            <w:r w:rsidRPr="007718B1">
              <w:rPr>
                <w:sz w:val="18"/>
                <w:szCs w:val="18"/>
                <w:lang w:eastAsia="sk-SK"/>
              </w:rPr>
              <w:t> </w:t>
            </w:r>
          </w:p>
        </w:tc>
        <w:tc>
          <w:tcPr>
            <w:tcW w:w="996" w:type="dxa"/>
            <w:tcBorders>
              <w:top w:val="nil"/>
              <w:left w:val="nil"/>
              <w:bottom w:val="nil"/>
              <w:right w:val="nil"/>
            </w:tcBorders>
            <w:shd w:val="clear" w:color="000000" w:fill="FFFFFF"/>
            <w:noWrap/>
            <w:vAlign w:val="bottom"/>
            <w:hideMark/>
          </w:tcPr>
          <w:p w14:paraId="0530F385" w14:textId="77777777" w:rsidR="007718B1" w:rsidRPr="007718B1" w:rsidRDefault="007718B1" w:rsidP="007718B1">
            <w:pPr>
              <w:jc w:val="right"/>
              <w:rPr>
                <w:sz w:val="18"/>
                <w:szCs w:val="18"/>
                <w:lang w:eastAsia="sk-SK"/>
              </w:rPr>
            </w:pPr>
            <w:r w:rsidRPr="007718B1">
              <w:rPr>
                <w:sz w:val="18"/>
                <w:szCs w:val="18"/>
                <w:lang w:eastAsia="sk-SK"/>
              </w:rPr>
              <w:t>0</w:t>
            </w:r>
          </w:p>
        </w:tc>
      </w:tr>
      <w:tr w:rsidR="007718B1" w:rsidRPr="007718B1" w14:paraId="353F328E" w14:textId="77777777" w:rsidTr="007718B1">
        <w:trPr>
          <w:divId w:val="2145927284"/>
          <w:trHeight w:val="267"/>
        </w:trPr>
        <w:tc>
          <w:tcPr>
            <w:tcW w:w="4751" w:type="dxa"/>
            <w:tcBorders>
              <w:top w:val="nil"/>
              <w:left w:val="nil"/>
              <w:bottom w:val="nil"/>
              <w:right w:val="nil"/>
            </w:tcBorders>
            <w:shd w:val="clear" w:color="000000" w:fill="FFFFFF"/>
            <w:vAlign w:val="bottom"/>
            <w:hideMark/>
          </w:tcPr>
          <w:p w14:paraId="5328D540" w14:textId="77777777" w:rsidR="007718B1" w:rsidRPr="007718B1" w:rsidRDefault="007718B1" w:rsidP="007718B1">
            <w:pPr>
              <w:rPr>
                <w:color w:val="000000"/>
                <w:sz w:val="18"/>
                <w:szCs w:val="18"/>
                <w:lang w:eastAsia="sk-SK"/>
              </w:rPr>
            </w:pPr>
            <w:r w:rsidRPr="007718B1">
              <w:rPr>
                <w:color w:val="000000"/>
                <w:sz w:val="18"/>
                <w:szCs w:val="18"/>
                <w:lang w:eastAsia="sk-SK"/>
              </w:rPr>
              <w:t>Prevod na neuhradenú stratu minulých rokov</w:t>
            </w:r>
          </w:p>
        </w:tc>
        <w:tc>
          <w:tcPr>
            <w:tcW w:w="220" w:type="dxa"/>
            <w:tcBorders>
              <w:top w:val="nil"/>
              <w:left w:val="nil"/>
              <w:bottom w:val="nil"/>
              <w:right w:val="nil"/>
            </w:tcBorders>
            <w:shd w:val="clear" w:color="000000" w:fill="FFFFFF"/>
            <w:noWrap/>
            <w:vAlign w:val="bottom"/>
            <w:hideMark/>
          </w:tcPr>
          <w:p w14:paraId="6089E797" w14:textId="77777777" w:rsidR="007718B1" w:rsidRPr="007718B1" w:rsidRDefault="007718B1" w:rsidP="007718B1">
            <w:pPr>
              <w:rPr>
                <w:sz w:val="18"/>
                <w:szCs w:val="18"/>
                <w:lang w:eastAsia="sk-SK"/>
              </w:rPr>
            </w:pPr>
            <w:r w:rsidRPr="007718B1">
              <w:rPr>
                <w:sz w:val="18"/>
                <w:szCs w:val="18"/>
                <w:lang w:eastAsia="sk-SK"/>
              </w:rPr>
              <w:t> </w:t>
            </w:r>
          </w:p>
        </w:tc>
        <w:tc>
          <w:tcPr>
            <w:tcW w:w="996" w:type="dxa"/>
            <w:tcBorders>
              <w:top w:val="nil"/>
              <w:left w:val="nil"/>
              <w:bottom w:val="nil"/>
              <w:right w:val="nil"/>
            </w:tcBorders>
            <w:shd w:val="clear" w:color="000000" w:fill="FFFFFF"/>
            <w:noWrap/>
            <w:vAlign w:val="bottom"/>
            <w:hideMark/>
          </w:tcPr>
          <w:p w14:paraId="258688EA" w14:textId="77777777" w:rsidR="007718B1" w:rsidRPr="007718B1" w:rsidRDefault="007718B1" w:rsidP="007718B1">
            <w:pPr>
              <w:jc w:val="right"/>
              <w:rPr>
                <w:sz w:val="18"/>
                <w:szCs w:val="18"/>
                <w:lang w:eastAsia="sk-SK"/>
              </w:rPr>
            </w:pPr>
            <w:r w:rsidRPr="007718B1">
              <w:rPr>
                <w:sz w:val="18"/>
                <w:szCs w:val="18"/>
                <w:lang w:eastAsia="sk-SK"/>
              </w:rPr>
              <w:t>1 309 033</w:t>
            </w:r>
          </w:p>
        </w:tc>
      </w:tr>
      <w:tr w:rsidR="007718B1" w:rsidRPr="007718B1" w14:paraId="0A31A8D3" w14:textId="77777777" w:rsidTr="007718B1">
        <w:trPr>
          <w:divId w:val="2145927284"/>
          <w:trHeight w:val="267"/>
        </w:trPr>
        <w:tc>
          <w:tcPr>
            <w:tcW w:w="4751" w:type="dxa"/>
            <w:tcBorders>
              <w:top w:val="nil"/>
              <w:left w:val="nil"/>
              <w:bottom w:val="nil"/>
              <w:right w:val="nil"/>
            </w:tcBorders>
            <w:shd w:val="clear" w:color="000000" w:fill="FFFFFF"/>
            <w:vAlign w:val="bottom"/>
            <w:hideMark/>
          </w:tcPr>
          <w:p w14:paraId="5483383E" w14:textId="77777777" w:rsidR="007718B1" w:rsidRPr="007718B1" w:rsidRDefault="007718B1" w:rsidP="007718B1">
            <w:pPr>
              <w:rPr>
                <w:color w:val="000000"/>
                <w:sz w:val="18"/>
                <w:szCs w:val="18"/>
                <w:lang w:eastAsia="sk-SK"/>
              </w:rPr>
            </w:pPr>
            <w:r w:rsidRPr="007718B1">
              <w:rPr>
                <w:color w:val="000000"/>
                <w:sz w:val="18"/>
                <w:szCs w:val="18"/>
                <w:lang w:eastAsia="sk-SK"/>
              </w:rPr>
              <w:t>Iné</w:t>
            </w:r>
          </w:p>
        </w:tc>
        <w:tc>
          <w:tcPr>
            <w:tcW w:w="220" w:type="dxa"/>
            <w:tcBorders>
              <w:top w:val="nil"/>
              <w:left w:val="nil"/>
              <w:bottom w:val="nil"/>
              <w:right w:val="nil"/>
            </w:tcBorders>
            <w:shd w:val="clear" w:color="000000" w:fill="FFFFFF"/>
            <w:noWrap/>
            <w:vAlign w:val="bottom"/>
            <w:hideMark/>
          </w:tcPr>
          <w:p w14:paraId="49118760" w14:textId="77777777" w:rsidR="007718B1" w:rsidRPr="007718B1" w:rsidRDefault="007718B1" w:rsidP="007718B1">
            <w:pPr>
              <w:rPr>
                <w:sz w:val="18"/>
                <w:szCs w:val="18"/>
                <w:lang w:eastAsia="sk-SK"/>
              </w:rPr>
            </w:pPr>
            <w:r w:rsidRPr="007718B1">
              <w:rPr>
                <w:sz w:val="18"/>
                <w:szCs w:val="18"/>
                <w:lang w:eastAsia="sk-SK"/>
              </w:rPr>
              <w:t> </w:t>
            </w:r>
          </w:p>
        </w:tc>
        <w:tc>
          <w:tcPr>
            <w:tcW w:w="996" w:type="dxa"/>
            <w:tcBorders>
              <w:top w:val="nil"/>
              <w:left w:val="nil"/>
              <w:bottom w:val="nil"/>
              <w:right w:val="nil"/>
            </w:tcBorders>
            <w:shd w:val="clear" w:color="000000" w:fill="FFFFFF"/>
            <w:noWrap/>
            <w:vAlign w:val="bottom"/>
            <w:hideMark/>
          </w:tcPr>
          <w:p w14:paraId="40835A72" w14:textId="77777777" w:rsidR="007718B1" w:rsidRPr="007718B1" w:rsidRDefault="007718B1" w:rsidP="007718B1">
            <w:pPr>
              <w:jc w:val="right"/>
              <w:rPr>
                <w:sz w:val="18"/>
                <w:szCs w:val="18"/>
                <w:lang w:eastAsia="sk-SK"/>
              </w:rPr>
            </w:pPr>
            <w:r w:rsidRPr="007718B1">
              <w:rPr>
                <w:sz w:val="18"/>
                <w:szCs w:val="18"/>
                <w:lang w:eastAsia="sk-SK"/>
              </w:rPr>
              <w:t>0</w:t>
            </w:r>
          </w:p>
        </w:tc>
      </w:tr>
      <w:tr w:rsidR="007718B1" w:rsidRPr="007718B1" w14:paraId="68CF1408" w14:textId="77777777" w:rsidTr="007718B1">
        <w:trPr>
          <w:divId w:val="2145927284"/>
          <w:trHeight w:val="279"/>
        </w:trPr>
        <w:tc>
          <w:tcPr>
            <w:tcW w:w="4751" w:type="dxa"/>
            <w:tcBorders>
              <w:top w:val="single" w:sz="4" w:space="0" w:color="auto"/>
              <w:left w:val="nil"/>
              <w:bottom w:val="double" w:sz="6" w:space="0" w:color="auto"/>
              <w:right w:val="nil"/>
            </w:tcBorders>
            <w:shd w:val="clear" w:color="000000" w:fill="FFFFFF"/>
            <w:noWrap/>
            <w:vAlign w:val="bottom"/>
            <w:hideMark/>
          </w:tcPr>
          <w:p w14:paraId="2E265F3A" w14:textId="77777777" w:rsidR="007718B1" w:rsidRPr="007718B1" w:rsidRDefault="007718B1" w:rsidP="007718B1">
            <w:pPr>
              <w:rPr>
                <w:b/>
                <w:bCs/>
                <w:sz w:val="18"/>
                <w:szCs w:val="18"/>
                <w:lang w:eastAsia="sk-SK"/>
              </w:rPr>
            </w:pPr>
            <w:r w:rsidRPr="007718B1">
              <w:rPr>
                <w:b/>
                <w:bCs/>
                <w:sz w:val="18"/>
                <w:szCs w:val="18"/>
                <w:lang w:eastAsia="sk-SK"/>
              </w:rPr>
              <w:t>Spolu</w:t>
            </w:r>
          </w:p>
        </w:tc>
        <w:tc>
          <w:tcPr>
            <w:tcW w:w="220" w:type="dxa"/>
            <w:tcBorders>
              <w:top w:val="nil"/>
              <w:left w:val="nil"/>
              <w:bottom w:val="nil"/>
              <w:right w:val="nil"/>
            </w:tcBorders>
            <w:shd w:val="clear" w:color="000000" w:fill="FFFFFF"/>
            <w:noWrap/>
            <w:vAlign w:val="bottom"/>
            <w:hideMark/>
          </w:tcPr>
          <w:p w14:paraId="111FECDF" w14:textId="77777777" w:rsidR="007718B1" w:rsidRPr="007718B1" w:rsidRDefault="007718B1" w:rsidP="007718B1">
            <w:pPr>
              <w:rPr>
                <w:b/>
                <w:bCs/>
                <w:sz w:val="18"/>
                <w:szCs w:val="18"/>
                <w:lang w:eastAsia="sk-SK"/>
              </w:rPr>
            </w:pPr>
            <w:r w:rsidRPr="007718B1">
              <w:rPr>
                <w:b/>
                <w:bCs/>
                <w:sz w:val="18"/>
                <w:szCs w:val="18"/>
                <w:lang w:eastAsia="sk-SK"/>
              </w:rPr>
              <w:t> </w:t>
            </w:r>
          </w:p>
        </w:tc>
        <w:tc>
          <w:tcPr>
            <w:tcW w:w="996" w:type="dxa"/>
            <w:tcBorders>
              <w:top w:val="single" w:sz="4" w:space="0" w:color="auto"/>
              <w:left w:val="nil"/>
              <w:bottom w:val="double" w:sz="6" w:space="0" w:color="auto"/>
              <w:right w:val="nil"/>
            </w:tcBorders>
            <w:shd w:val="clear" w:color="000000" w:fill="FFFFFF"/>
            <w:noWrap/>
            <w:vAlign w:val="bottom"/>
            <w:hideMark/>
          </w:tcPr>
          <w:p w14:paraId="10CECE5A" w14:textId="77777777" w:rsidR="007718B1" w:rsidRPr="007718B1" w:rsidRDefault="007718B1" w:rsidP="007718B1">
            <w:pPr>
              <w:jc w:val="right"/>
              <w:rPr>
                <w:b/>
                <w:bCs/>
                <w:sz w:val="18"/>
                <w:szCs w:val="18"/>
                <w:lang w:eastAsia="sk-SK"/>
              </w:rPr>
            </w:pPr>
            <w:r w:rsidRPr="007718B1">
              <w:rPr>
                <w:b/>
                <w:bCs/>
                <w:sz w:val="18"/>
                <w:szCs w:val="18"/>
                <w:lang w:eastAsia="sk-SK"/>
              </w:rPr>
              <w:t>1 309 033</w:t>
            </w:r>
          </w:p>
        </w:tc>
      </w:tr>
    </w:tbl>
    <w:p w14:paraId="0C946213" w14:textId="00C28CFB" w:rsidR="00F828B2" w:rsidRPr="00A4742B" w:rsidRDefault="009D4B99" w:rsidP="00F828B2">
      <w:pPr>
        <w:pStyle w:val="BodyText"/>
      </w:pPr>
      <w:r>
        <w:fldChar w:fldCharType="end"/>
      </w:r>
    </w:p>
    <w:p w14:paraId="63BE89E5" w14:textId="528A1491" w:rsidR="00251025" w:rsidRPr="00A4742B" w:rsidRDefault="00251025" w:rsidP="00251025">
      <w:pPr>
        <w:pStyle w:val="BodyText"/>
      </w:pPr>
      <w:r w:rsidRPr="00A4742B">
        <w:t xml:space="preserve">O rozdelení výsledku hospodárenia za účtovné obdobie </w:t>
      </w:r>
      <w:r w:rsidR="009D4B99">
        <w:t>2020</w:t>
      </w:r>
      <w:r w:rsidRPr="00A4742B">
        <w:t xml:space="preserve"> </w:t>
      </w:r>
      <w:r w:rsidR="005C6BB0" w:rsidRPr="00A4742B">
        <w:t xml:space="preserve"> - strata </w:t>
      </w:r>
      <w:r w:rsidRPr="00A4742B">
        <w:t xml:space="preserve"> </w:t>
      </w:r>
      <w:r w:rsidR="00135528">
        <w:t xml:space="preserve">391 001 </w:t>
      </w:r>
      <w:r w:rsidRPr="00A4742B">
        <w:t>EUR rozhodne valné zhromaždenie. Návrh štatutárneho orgánu valnému zhromaždeniu je takýto:</w:t>
      </w:r>
    </w:p>
    <w:p w14:paraId="63BE89E7" w14:textId="5C0783D7" w:rsidR="00251025" w:rsidRPr="00A4742B" w:rsidRDefault="00251025" w:rsidP="001210B4">
      <w:pPr>
        <w:pStyle w:val="BodyText"/>
        <w:numPr>
          <w:ilvl w:val="0"/>
          <w:numId w:val="10"/>
        </w:numPr>
      </w:pPr>
      <w:r w:rsidRPr="00A4742B">
        <w:t>prevod na n</w:t>
      </w:r>
      <w:r w:rsidR="005C6BB0" w:rsidRPr="00A4742B">
        <w:t>euhradenú stratu z</w:t>
      </w:r>
      <w:r w:rsidRPr="00A4742B">
        <w:t xml:space="preserve"> minulých rokov </w:t>
      </w:r>
      <w:r w:rsidR="00135528">
        <w:t xml:space="preserve">391 001 </w:t>
      </w:r>
      <w:r w:rsidRPr="00A4742B">
        <w:t>EUR.</w:t>
      </w:r>
    </w:p>
    <w:p w14:paraId="63BE89E8" w14:textId="77777777" w:rsidR="00251025" w:rsidRPr="00A4742B" w:rsidRDefault="00251025" w:rsidP="00251025">
      <w:pPr>
        <w:pStyle w:val="BodyText"/>
      </w:pPr>
    </w:p>
    <w:p w14:paraId="54D16627" w14:textId="77777777" w:rsidR="00CF2828" w:rsidRPr="00A4742B" w:rsidRDefault="00CF2828" w:rsidP="00251025">
      <w:pPr>
        <w:pStyle w:val="BodyText"/>
      </w:pPr>
    </w:p>
    <w:p w14:paraId="63BE89EA" w14:textId="18B84781" w:rsidR="004A4D80" w:rsidRPr="00A4742B" w:rsidRDefault="000E07D2" w:rsidP="000F4640">
      <w:pPr>
        <w:pStyle w:val="Heading2"/>
        <w:numPr>
          <w:ilvl w:val="0"/>
          <w:numId w:val="2"/>
        </w:numPr>
        <w:rPr>
          <w:szCs w:val="18"/>
        </w:rPr>
      </w:pPr>
      <w:r w:rsidRPr="00A4742B">
        <w:br w:type="page"/>
      </w:r>
      <w:r w:rsidR="004A4D80" w:rsidRPr="00A4742B">
        <w:rPr>
          <w:szCs w:val="18"/>
        </w:rPr>
        <w:lastRenderedPageBreak/>
        <w:t>Rezervy</w:t>
      </w:r>
    </w:p>
    <w:bookmarkEnd w:id="9"/>
    <w:p w14:paraId="63BE89EC" w14:textId="77777777" w:rsidR="00491AF0" w:rsidRPr="00A4742B" w:rsidRDefault="00750629" w:rsidP="00502A5A">
      <w:pPr>
        <w:pStyle w:val="BodyText"/>
        <w:spacing w:before="120"/>
        <w:ind w:left="425"/>
        <w:rPr>
          <w:szCs w:val="18"/>
        </w:rPr>
      </w:pPr>
      <w:r w:rsidRPr="00A4742B">
        <w:rPr>
          <w:szCs w:val="18"/>
        </w:rPr>
        <w:t>Prehľad o rezervách za bežné účtovné obdobie je uvedený v nasledujúcom prehľade:</w:t>
      </w:r>
    </w:p>
    <w:p w14:paraId="6868A994" w14:textId="2AE3C776" w:rsidR="004D042F" w:rsidRDefault="00135528" w:rsidP="0051635F">
      <w:pPr>
        <w:ind w:left="426"/>
        <w:rPr>
          <w:rFonts w:asciiTheme="minorHAnsi" w:eastAsiaTheme="minorHAnsi" w:hAnsiTheme="minorHAnsi" w:cstheme="minorBidi"/>
          <w:sz w:val="22"/>
          <w:szCs w:val="22"/>
        </w:rPr>
      </w:pPr>
      <w:r>
        <w:rPr>
          <w:rFonts w:eastAsiaTheme="minorHAnsi"/>
        </w:rPr>
        <w:fldChar w:fldCharType="begin"/>
      </w:r>
      <w:r>
        <w:rPr>
          <w:rFonts w:eastAsiaTheme="minorHAnsi"/>
        </w:rPr>
        <w:instrText xml:space="preserve"> LINK </w:instrText>
      </w:r>
      <w:r w:rsidR="008E2283">
        <w:rPr>
          <w:rFonts w:eastAsiaTheme="minorHAnsi"/>
        </w:rPr>
        <w:instrText xml:space="preserve">Excel.SheetMacroEnabled.12 "\\\\W2k8fs\\1pbfs\\FINANCIE\\Uctovna uzavierka\\2020\\Koncorocna zavierka\\20 PBFS Finacial statements_working.xlsm" Rezervy!R1C1:R22C12 </w:instrText>
      </w:r>
      <w:r>
        <w:rPr>
          <w:rFonts w:eastAsiaTheme="minorHAnsi"/>
        </w:rPr>
        <w:instrText xml:space="preserve">\a \f 4 \h </w:instrText>
      </w:r>
      <w:r>
        <w:rPr>
          <w:rFonts w:eastAsiaTheme="minorHAnsi"/>
        </w:rPr>
        <w:fldChar w:fldCharType="separate"/>
      </w:r>
    </w:p>
    <w:tbl>
      <w:tblPr>
        <w:tblW w:w="9172" w:type="dxa"/>
        <w:tblCellMar>
          <w:left w:w="70" w:type="dxa"/>
          <w:right w:w="70" w:type="dxa"/>
        </w:tblCellMar>
        <w:tblLook w:val="04A0" w:firstRow="1" w:lastRow="0" w:firstColumn="1" w:lastColumn="0" w:noHBand="0" w:noVBand="1"/>
      </w:tblPr>
      <w:tblGrid>
        <w:gridCol w:w="196"/>
        <w:gridCol w:w="3016"/>
        <w:gridCol w:w="216"/>
        <w:gridCol w:w="936"/>
        <w:gridCol w:w="216"/>
        <w:gridCol w:w="816"/>
        <w:gridCol w:w="216"/>
        <w:gridCol w:w="976"/>
        <w:gridCol w:w="216"/>
        <w:gridCol w:w="976"/>
        <w:gridCol w:w="216"/>
        <w:gridCol w:w="1216"/>
      </w:tblGrid>
      <w:tr w:rsidR="004D042F" w:rsidRPr="004D042F" w14:paraId="4B89A369" w14:textId="77777777" w:rsidTr="004D042F">
        <w:trPr>
          <w:divId w:val="150215860"/>
          <w:trHeight w:val="250"/>
        </w:trPr>
        <w:tc>
          <w:tcPr>
            <w:tcW w:w="156" w:type="dxa"/>
            <w:tcBorders>
              <w:top w:val="single" w:sz="4" w:space="0" w:color="auto"/>
              <w:left w:val="nil"/>
              <w:bottom w:val="nil"/>
              <w:right w:val="nil"/>
            </w:tcBorders>
            <w:shd w:val="clear" w:color="000000" w:fill="FFFFFF"/>
            <w:noWrap/>
            <w:vAlign w:val="bottom"/>
            <w:hideMark/>
          </w:tcPr>
          <w:p w14:paraId="290C6B50" w14:textId="77508E1B" w:rsidR="004D042F" w:rsidRPr="004D042F" w:rsidRDefault="004D042F" w:rsidP="004D042F">
            <w:pPr>
              <w:rPr>
                <w:rFonts w:ascii="Arial" w:hAnsi="Arial" w:cs="Arial"/>
                <w:color w:val="000000"/>
                <w:lang w:eastAsia="sk-SK"/>
              </w:rPr>
            </w:pPr>
            <w:r w:rsidRPr="004D042F">
              <w:rPr>
                <w:rFonts w:ascii="Arial" w:hAnsi="Arial" w:cs="Arial"/>
                <w:color w:val="000000"/>
                <w:lang w:eastAsia="sk-SK"/>
              </w:rPr>
              <w:t> </w:t>
            </w:r>
          </w:p>
        </w:tc>
        <w:tc>
          <w:tcPr>
            <w:tcW w:w="3016" w:type="dxa"/>
            <w:vMerge w:val="restart"/>
            <w:tcBorders>
              <w:top w:val="single" w:sz="4" w:space="0" w:color="auto"/>
              <w:left w:val="nil"/>
              <w:bottom w:val="single" w:sz="4" w:space="0" w:color="000000"/>
              <w:right w:val="nil"/>
            </w:tcBorders>
            <w:shd w:val="clear" w:color="000000" w:fill="FFFFFF"/>
            <w:noWrap/>
            <w:vAlign w:val="center"/>
            <w:hideMark/>
          </w:tcPr>
          <w:p w14:paraId="5C7DA019" w14:textId="77777777" w:rsidR="004D042F" w:rsidRPr="004D042F" w:rsidRDefault="004D042F" w:rsidP="004D042F">
            <w:pPr>
              <w:rPr>
                <w:b/>
                <w:bCs/>
                <w:sz w:val="18"/>
                <w:szCs w:val="18"/>
                <w:lang w:eastAsia="sk-SK"/>
              </w:rPr>
            </w:pPr>
            <w:r w:rsidRPr="004D042F">
              <w:rPr>
                <w:b/>
                <w:bCs/>
                <w:sz w:val="18"/>
                <w:szCs w:val="18"/>
                <w:lang w:eastAsia="sk-SK"/>
              </w:rPr>
              <w:t>Bežné účtovné obdobie</w:t>
            </w:r>
          </w:p>
        </w:tc>
        <w:tc>
          <w:tcPr>
            <w:tcW w:w="216" w:type="dxa"/>
            <w:tcBorders>
              <w:top w:val="nil"/>
              <w:left w:val="nil"/>
              <w:bottom w:val="nil"/>
              <w:right w:val="nil"/>
            </w:tcBorders>
            <w:shd w:val="clear" w:color="000000" w:fill="FFFFFF"/>
            <w:noWrap/>
            <w:vAlign w:val="bottom"/>
            <w:hideMark/>
          </w:tcPr>
          <w:p w14:paraId="5A73B639" w14:textId="77777777" w:rsidR="004D042F" w:rsidRPr="004D042F" w:rsidRDefault="004D042F" w:rsidP="004D042F">
            <w:pPr>
              <w:jc w:val="center"/>
              <w:rPr>
                <w:sz w:val="18"/>
                <w:szCs w:val="18"/>
                <w:lang w:eastAsia="sk-SK"/>
              </w:rPr>
            </w:pPr>
            <w:r w:rsidRPr="004D042F">
              <w:rPr>
                <w:sz w:val="18"/>
                <w:szCs w:val="18"/>
                <w:lang w:eastAsia="sk-SK"/>
              </w:rPr>
              <w:t> </w:t>
            </w:r>
          </w:p>
        </w:tc>
        <w:tc>
          <w:tcPr>
            <w:tcW w:w="936" w:type="dxa"/>
            <w:tcBorders>
              <w:top w:val="single" w:sz="4" w:space="0" w:color="auto"/>
              <w:left w:val="nil"/>
              <w:bottom w:val="nil"/>
              <w:right w:val="nil"/>
            </w:tcBorders>
            <w:shd w:val="clear" w:color="000000" w:fill="FFFFFF"/>
            <w:noWrap/>
            <w:vAlign w:val="bottom"/>
            <w:hideMark/>
          </w:tcPr>
          <w:p w14:paraId="24228C10" w14:textId="77777777" w:rsidR="004D042F" w:rsidRPr="004D042F" w:rsidRDefault="004D042F" w:rsidP="004D042F">
            <w:pPr>
              <w:jc w:val="center"/>
              <w:rPr>
                <w:sz w:val="18"/>
                <w:szCs w:val="18"/>
                <w:lang w:eastAsia="sk-SK"/>
              </w:rPr>
            </w:pPr>
            <w:r w:rsidRPr="004D042F">
              <w:rPr>
                <w:sz w:val="18"/>
                <w:szCs w:val="18"/>
                <w:lang w:eastAsia="sk-SK"/>
              </w:rPr>
              <w:t>Stav k</w:t>
            </w:r>
          </w:p>
        </w:tc>
        <w:tc>
          <w:tcPr>
            <w:tcW w:w="216" w:type="dxa"/>
            <w:tcBorders>
              <w:top w:val="nil"/>
              <w:left w:val="nil"/>
              <w:bottom w:val="nil"/>
              <w:right w:val="nil"/>
            </w:tcBorders>
            <w:shd w:val="clear" w:color="000000" w:fill="FFFFFF"/>
            <w:noWrap/>
            <w:vAlign w:val="bottom"/>
            <w:hideMark/>
          </w:tcPr>
          <w:p w14:paraId="5C64161B" w14:textId="77777777" w:rsidR="004D042F" w:rsidRPr="004D042F" w:rsidRDefault="004D042F" w:rsidP="004D042F">
            <w:pPr>
              <w:jc w:val="center"/>
              <w:rPr>
                <w:sz w:val="18"/>
                <w:szCs w:val="18"/>
                <w:lang w:eastAsia="sk-SK"/>
              </w:rPr>
            </w:pPr>
            <w:r w:rsidRPr="004D042F">
              <w:rPr>
                <w:sz w:val="18"/>
                <w:szCs w:val="18"/>
                <w:lang w:eastAsia="sk-SK"/>
              </w:rPr>
              <w:t> </w:t>
            </w:r>
          </w:p>
        </w:tc>
        <w:tc>
          <w:tcPr>
            <w:tcW w:w="816" w:type="dxa"/>
            <w:vMerge w:val="restart"/>
            <w:tcBorders>
              <w:top w:val="single" w:sz="4" w:space="0" w:color="auto"/>
              <w:left w:val="nil"/>
              <w:bottom w:val="nil"/>
              <w:right w:val="nil"/>
            </w:tcBorders>
            <w:shd w:val="clear" w:color="000000" w:fill="FFFFFF"/>
            <w:noWrap/>
            <w:vAlign w:val="center"/>
            <w:hideMark/>
          </w:tcPr>
          <w:p w14:paraId="06B0F0EA" w14:textId="77777777" w:rsidR="004D042F" w:rsidRPr="004D042F" w:rsidRDefault="004D042F" w:rsidP="004D042F">
            <w:pPr>
              <w:jc w:val="center"/>
              <w:rPr>
                <w:sz w:val="18"/>
                <w:szCs w:val="18"/>
                <w:lang w:eastAsia="sk-SK"/>
              </w:rPr>
            </w:pPr>
            <w:r w:rsidRPr="004D042F">
              <w:rPr>
                <w:sz w:val="18"/>
                <w:szCs w:val="18"/>
                <w:lang w:eastAsia="sk-SK"/>
              </w:rPr>
              <w:t>Tvorba</w:t>
            </w:r>
          </w:p>
        </w:tc>
        <w:tc>
          <w:tcPr>
            <w:tcW w:w="216" w:type="dxa"/>
            <w:tcBorders>
              <w:top w:val="nil"/>
              <w:left w:val="nil"/>
              <w:bottom w:val="nil"/>
              <w:right w:val="nil"/>
            </w:tcBorders>
            <w:shd w:val="clear" w:color="000000" w:fill="FFFFFF"/>
            <w:noWrap/>
            <w:vAlign w:val="bottom"/>
            <w:hideMark/>
          </w:tcPr>
          <w:p w14:paraId="4D16F216" w14:textId="77777777" w:rsidR="004D042F" w:rsidRPr="004D042F" w:rsidRDefault="004D042F" w:rsidP="004D042F">
            <w:pPr>
              <w:jc w:val="center"/>
              <w:rPr>
                <w:sz w:val="18"/>
                <w:szCs w:val="18"/>
                <w:lang w:eastAsia="sk-SK"/>
              </w:rPr>
            </w:pPr>
            <w:r w:rsidRPr="004D042F">
              <w:rPr>
                <w:sz w:val="18"/>
                <w:szCs w:val="18"/>
                <w:lang w:eastAsia="sk-SK"/>
              </w:rPr>
              <w:t> </w:t>
            </w:r>
          </w:p>
        </w:tc>
        <w:tc>
          <w:tcPr>
            <w:tcW w:w="976" w:type="dxa"/>
            <w:tcBorders>
              <w:top w:val="single" w:sz="4" w:space="0" w:color="auto"/>
              <w:left w:val="nil"/>
              <w:bottom w:val="nil"/>
              <w:right w:val="nil"/>
            </w:tcBorders>
            <w:shd w:val="clear" w:color="000000" w:fill="FFFFFF"/>
            <w:noWrap/>
            <w:vAlign w:val="bottom"/>
            <w:hideMark/>
          </w:tcPr>
          <w:p w14:paraId="04520EDC" w14:textId="77777777" w:rsidR="004D042F" w:rsidRPr="004D042F" w:rsidRDefault="004D042F" w:rsidP="004D042F">
            <w:pPr>
              <w:jc w:val="center"/>
              <w:rPr>
                <w:sz w:val="18"/>
                <w:szCs w:val="18"/>
                <w:lang w:eastAsia="sk-SK"/>
              </w:rPr>
            </w:pPr>
            <w:r w:rsidRPr="004D042F">
              <w:rPr>
                <w:sz w:val="18"/>
                <w:szCs w:val="18"/>
                <w:lang w:eastAsia="sk-SK"/>
              </w:rPr>
              <w:t>Zúčtovanie</w:t>
            </w:r>
          </w:p>
        </w:tc>
        <w:tc>
          <w:tcPr>
            <w:tcW w:w="216" w:type="dxa"/>
            <w:tcBorders>
              <w:top w:val="nil"/>
              <w:left w:val="nil"/>
              <w:bottom w:val="nil"/>
              <w:right w:val="nil"/>
            </w:tcBorders>
            <w:shd w:val="clear" w:color="000000" w:fill="FFFFFF"/>
            <w:noWrap/>
            <w:vAlign w:val="bottom"/>
            <w:hideMark/>
          </w:tcPr>
          <w:p w14:paraId="5B10D1BB" w14:textId="77777777" w:rsidR="004D042F" w:rsidRPr="004D042F" w:rsidRDefault="004D042F" w:rsidP="004D042F">
            <w:pPr>
              <w:jc w:val="center"/>
              <w:rPr>
                <w:sz w:val="18"/>
                <w:szCs w:val="18"/>
                <w:lang w:eastAsia="sk-SK"/>
              </w:rPr>
            </w:pPr>
            <w:r w:rsidRPr="004D042F">
              <w:rPr>
                <w:sz w:val="18"/>
                <w:szCs w:val="18"/>
                <w:lang w:eastAsia="sk-SK"/>
              </w:rPr>
              <w:t> </w:t>
            </w:r>
          </w:p>
        </w:tc>
        <w:tc>
          <w:tcPr>
            <w:tcW w:w="976" w:type="dxa"/>
            <w:tcBorders>
              <w:top w:val="single" w:sz="4" w:space="0" w:color="auto"/>
              <w:left w:val="nil"/>
              <w:bottom w:val="nil"/>
              <w:right w:val="nil"/>
            </w:tcBorders>
            <w:shd w:val="clear" w:color="000000" w:fill="FFFFFF"/>
            <w:noWrap/>
            <w:vAlign w:val="bottom"/>
            <w:hideMark/>
          </w:tcPr>
          <w:p w14:paraId="2F4ADB89" w14:textId="77777777" w:rsidR="004D042F" w:rsidRPr="004D042F" w:rsidRDefault="004D042F" w:rsidP="004D042F">
            <w:pPr>
              <w:jc w:val="center"/>
              <w:rPr>
                <w:sz w:val="18"/>
                <w:szCs w:val="18"/>
                <w:lang w:eastAsia="sk-SK"/>
              </w:rPr>
            </w:pPr>
            <w:r w:rsidRPr="004D042F">
              <w:rPr>
                <w:sz w:val="18"/>
                <w:szCs w:val="18"/>
                <w:lang w:eastAsia="sk-SK"/>
              </w:rPr>
              <w:t>Zúčtovanie</w:t>
            </w:r>
          </w:p>
        </w:tc>
        <w:tc>
          <w:tcPr>
            <w:tcW w:w="216" w:type="dxa"/>
            <w:tcBorders>
              <w:top w:val="nil"/>
              <w:left w:val="nil"/>
              <w:bottom w:val="nil"/>
              <w:right w:val="nil"/>
            </w:tcBorders>
            <w:shd w:val="clear" w:color="000000" w:fill="FFFFFF"/>
            <w:noWrap/>
            <w:vAlign w:val="bottom"/>
            <w:hideMark/>
          </w:tcPr>
          <w:p w14:paraId="65D4E01F" w14:textId="77777777" w:rsidR="004D042F" w:rsidRPr="004D042F" w:rsidRDefault="004D042F" w:rsidP="004D042F">
            <w:pPr>
              <w:jc w:val="center"/>
              <w:rPr>
                <w:sz w:val="18"/>
                <w:szCs w:val="18"/>
                <w:lang w:eastAsia="sk-SK"/>
              </w:rPr>
            </w:pPr>
            <w:r w:rsidRPr="004D042F">
              <w:rPr>
                <w:sz w:val="18"/>
                <w:szCs w:val="18"/>
                <w:lang w:eastAsia="sk-SK"/>
              </w:rPr>
              <w:t> </w:t>
            </w:r>
          </w:p>
        </w:tc>
        <w:tc>
          <w:tcPr>
            <w:tcW w:w="1216" w:type="dxa"/>
            <w:tcBorders>
              <w:top w:val="single" w:sz="4" w:space="0" w:color="auto"/>
              <w:left w:val="nil"/>
              <w:bottom w:val="nil"/>
              <w:right w:val="nil"/>
            </w:tcBorders>
            <w:shd w:val="clear" w:color="000000" w:fill="FFFFFF"/>
            <w:noWrap/>
            <w:vAlign w:val="bottom"/>
            <w:hideMark/>
          </w:tcPr>
          <w:p w14:paraId="32A6FECC" w14:textId="77777777" w:rsidR="004D042F" w:rsidRPr="004D042F" w:rsidRDefault="004D042F" w:rsidP="004D042F">
            <w:pPr>
              <w:jc w:val="center"/>
              <w:rPr>
                <w:sz w:val="18"/>
                <w:szCs w:val="18"/>
                <w:lang w:eastAsia="sk-SK"/>
              </w:rPr>
            </w:pPr>
            <w:r w:rsidRPr="004D042F">
              <w:rPr>
                <w:sz w:val="18"/>
                <w:szCs w:val="18"/>
                <w:lang w:eastAsia="sk-SK"/>
              </w:rPr>
              <w:t>Stav k</w:t>
            </w:r>
          </w:p>
        </w:tc>
      </w:tr>
      <w:tr w:rsidR="004D042F" w:rsidRPr="004D042F" w14:paraId="57551F85" w14:textId="77777777" w:rsidTr="004D042F">
        <w:trPr>
          <w:divId w:val="150215860"/>
          <w:trHeight w:val="250"/>
        </w:trPr>
        <w:tc>
          <w:tcPr>
            <w:tcW w:w="156" w:type="dxa"/>
            <w:tcBorders>
              <w:top w:val="nil"/>
              <w:left w:val="nil"/>
              <w:bottom w:val="nil"/>
              <w:right w:val="nil"/>
            </w:tcBorders>
            <w:shd w:val="clear" w:color="000000" w:fill="FFFFFF"/>
            <w:noWrap/>
            <w:vAlign w:val="bottom"/>
            <w:hideMark/>
          </w:tcPr>
          <w:p w14:paraId="7A4EE209" w14:textId="77777777" w:rsidR="004D042F" w:rsidRPr="004D042F" w:rsidRDefault="004D042F" w:rsidP="004D042F">
            <w:pPr>
              <w:rPr>
                <w:rFonts w:ascii="Arial" w:hAnsi="Arial" w:cs="Arial"/>
                <w:color w:val="000000"/>
                <w:lang w:eastAsia="sk-SK"/>
              </w:rPr>
            </w:pPr>
            <w:r w:rsidRPr="004D042F">
              <w:rPr>
                <w:rFonts w:ascii="Arial" w:hAnsi="Arial" w:cs="Arial"/>
                <w:color w:val="000000"/>
                <w:lang w:eastAsia="sk-SK"/>
              </w:rPr>
              <w:t> </w:t>
            </w:r>
          </w:p>
        </w:tc>
        <w:tc>
          <w:tcPr>
            <w:tcW w:w="3016" w:type="dxa"/>
            <w:vMerge/>
            <w:tcBorders>
              <w:top w:val="single" w:sz="4" w:space="0" w:color="auto"/>
              <w:left w:val="nil"/>
              <w:bottom w:val="single" w:sz="4" w:space="0" w:color="000000"/>
              <w:right w:val="nil"/>
            </w:tcBorders>
            <w:vAlign w:val="center"/>
            <w:hideMark/>
          </w:tcPr>
          <w:p w14:paraId="3F426CE1" w14:textId="77777777" w:rsidR="004D042F" w:rsidRPr="004D042F" w:rsidRDefault="004D042F" w:rsidP="004D042F">
            <w:pPr>
              <w:rPr>
                <w:b/>
                <w:bCs/>
                <w:sz w:val="18"/>
                <w:szCs w:val="18"/>
                <w:lang w:eastAsia="sk-SK"/>
              </w:rPr>
            </w:pPr>
          </w:p>
        </w:tc>
        <w:tc>
          <w:tcPr>
            <w:tcW w:w="216" w:type="dxa"/>
            <w:tcBorders>
              <w:top w:val="nil"/>
              <w:left w:val="nil"/>
              <w:bottom w:val="nil"/>
              <w:right w:val="nil"/>
            </w:tcBorders>
            <w:shd w:val="clear" w:color="000000" w:fill="FFFFFF"/>
            <w:noWrap/>
            <w:vAlign w:val="bottom"/>
            <w:hideMark/>
          </w:tcPr>
          <w:p w14:paraId="7257C615" w14:textId="77777777" w:rsidR="004D042F" w:rsidRPr="004D042F" w:rsidRDefault="004D042F" w:rsidP="004D042F">
            <w:pPr>
              <w:jc w:val="center"/>
              <w:rPr>
                <w:sz w:val="18"/>
                <w:szCs w:val="18"/>
                <w:lang w:eastAsia="sk-SK"/>
              </w:rPr>
            </w:pPr>
            <w:r w:rsidRPr="004D042F">
              <w:rPr>
                <w:sz w:val="18"/>
                <w:szCs w:val="18"/>
                <w:lang w:eastAsia="sk-SK"/>
              </w:rPr>
              <w:t> </w:t>
            </w:r>
          </w:p>
        </w:tc>
        <w:tc>
          <w:tcPr>
            <w:tcW w:w="936" w:type="dxa"/>
            <w:tcBorders>
              <w:top w:val="nil"/>
              <w:left w:val="nil"/>
              <w:bottom w:val="nil"/>
              <w:right w:val="nil"/>
            </w:tcBorders>
            <w:shd w:val="clear" w:color="000000" w:fill="FFFFFF"/>
            <w:noWrap/>
            <w:vAlign w:val="bottom"/>
            <w:hideMark/>
          </w:tcPr>
          <w:p w14:paraId="2C57055F" w14:textId="77777777" w:rsidR="004D042F" w:rsidRPr="004D042F" w:rsidRDefault="004D042F" w:rsidP="004D042F">
            <w:pPr>
              <w:jc w:val="center"/>
              <w:rPr>
                <w:sz w:val="18"/>
                <w:szCs w:val="18"/>
                <w:lang w:eastAsia="sk-SK"/>
              </w:rPr>
            </w:pPr>
            <w:r w:rsidRPr="004D042F">
              <w:rPr>
                <w:sz w:val="18"/>
                <w:szCs w:val="18"/>
                <w:lang w:eastAsia="sk-SK"/>
              </w:rPr>
              <w:t>1.1.2020</w:t>
            </w:r>
          </w:p>
        </w:tc>
        <w:tc>
          <w:tcPr>
            <w:tcW w:w="216" w:type="dxa"/>
            <w:tcBorders>
              <w:top w:val="nil"/>
              <w:left w:val="nil"/>
              <w:bottom w:val="nil"/>
              <w:right w:val="nil"/>
            </w:tcBorders>
            <w:shd w:val="clear" w:color="000000" w:fill="FFFFFF"/>
            <w:noWrap/>
            <w:vAlign w:val="bottom"/>
            <w:hideMark/>
          </w:tcPr>
          <w:p w14:paraId="2175DD2A" w14:textId="77777777" w:rsidR="004D042F" w:rsidRPr="004D042F" w:rsidRDefault="004D042F" w:rsidP="004D042F">
            <w:pPr>
              <w:jc w:val="center"/>
              <w:rPr>
                <w:sz w:val="18"/>
                <w:szCs w:val="18"/>
                <w:lang w:eastAsia="sk-SK"/>
              </w:rPr>
            </w:pPr>
            <w:r w:rsidRPr="004D042F">
              <w:rPr>
                <w:sz w:val="18"/>
                <w:szCs w:val="18"/>
                <w:lang w:eastAsia="sk-SK"/>
              </w:rPr>
              <w:t> </w:t>
            </w:r>
          </w:p>
        </w:tc>
        <w:tc>
          <w:tcPr>
            <w:tcW w:w="816" w:type="dxa"/>
            <w:vMerge/>
            <w:tcBorders>
              <w:top w:val="single" w:sz="4" w:space="0" w:color="auto"/>
              <w:left w:val="nil"/>
              <w:bottom w:val="nil"/>
              <w:right w:val="nil"/>
            </w:tcBorders>
            <w:vAlign w:val="center"/>
            <w:hideMark/>
          </w:tcPr>
          <w:p w14:paraId="41B24AF5" w14:textId="77777777" w:rsidR="004D042F" w:rsidRPr="004D042F" w:rsidRDefault="004D042F" w:rsidP="004D042F">
            <w:pPr>
              <w:rPr>
                <w:sz w:val="18"/>
                <w:szCs w:val="18"/>
                <w:lang w:eastAsia="sk-SK"/>
              </w:rPr>
            </w:pPr>
          </w:p>
        </w:tc>
        <w:tc>
          <w:tcPr>
            <w:tcW w:w="216" w:type="dxa"/>
            <w:tcBorders>
              <w:top w:val="nil"/>
              <w:left w:val="nil"/>
              <w:bottom w:val="nil"/>
              <w:right w:val="nil"/>
            </w:tcBorders>
            <w:shd w:val="clear" w:color="000000" w:fill="FFFFFF"/>
            <w:noWrap/>
            <w:vAlign w:val="bottom"/>
            <w:hideMark/>
          </w:tcPr>
          <w:p w14:paraId="6FF26368" w14:textId="77777777" w:rsidR="004D042F" w:rsidRPr="004D042F" w:rsidRDefault="004D042F" w:rsidP="004D042F">
            <w:pPr>
              <w:jc w:val="cente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bottom"/>
            <w:hideMark/>
          </w:tcPr>
          <w:p w14:paraId="40DC74C8" w14:textId="77777777" w:rsidR="004D042F" w:rsidRPr="004D042F" w:rsidRDefault="004D042F" w:rsidP="004D042F">
            <w:pPr>
              <w:jc w:val="center"/>
              <w:rPr>
                <w:sz w:val="18"/>
                <w:szCs w:val="18"/>
                <w:lang w:eastAsia="sk-SK"/>
              </w:rPr>
            </w:pPr>
            <w:r w:rsidRPr="004D042F">
              <w:rPr>
                <w:sz w:val="18"/>
                <w:szCs w:val="18"/>
                <w:lang w:eastAsia="sk-SK"/>
              </w:rPr>
              <w:t>(použitie)</w:t>
            </w:r>
          </w:p>
        </w:tc>
        <w:tc>
          <w:tcPr>
            <w:tcW w:w="216" w:type="dxa"/>
            <w:tcBorders>
              <w:top w:val="nil"/>
              <w:left w:val="nil"/>
              <w:bottom w:val="nil"/>
              <w:right w:val="nil"/>
            </w:tcBorders>
            <w:shd w:val="clear" w:color="000000" w:fill="FFFFFF"/>
            <w:noWrap/>
            <w:vAlign w:val="bottom"/>
            <w:hideMark/>
          </w:tcPr>
          <w:p w14:paraId="6478FAFD" w14:textId="77777777" w:rsidR="004D042F" w:rsidRPr="004D042F" w:rsidRDefault="004D042F" w:rsidP="004D042F">
            <w:pPr>
              <w:jc w:val="cente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bottom"/>
            <w:hideMark/>
          </w:tcPr>
          <w:p w14:paraId="1041B00D" w14:textId="77777777" w:rsidR="004D042F" w:rsidRPr="004D042F" w:rsidRDefault="004D042F" w:rsidP="004D042F">
            <w:pPr>
              <w:jc w:val="center"/>
              <w:rPr>
                <w:sz w:val="18"/>
                <w:szCs w:val="18"/>
                <w:lang w:eastAsia="sk-SK"/>
              </w:rPr>
            </w:pPr>
            <w:r w:rsidRPr="004D042F">
              <w:rPr>
                <w:sz w:val="18"/>
                <w:szCs w:val="18"/>
                <w:lang w:eastAsia="sk-SK"/>
              </w:rPr>
              <w:t>(zrušenie)</w:t>
            </w:r>
          </w:p>
        </w:tc>
        <w:tc>
          <w:tcPr>
            <w:tcW w:w="216" w:type="dxa"/>
            <w:tcBorders>
              <w:top w:val="nil"/>
              <w:left w:val="nil"/>
              <w:bottom w:val="nil"/>
              <w:right w:val="nil"/>
            </w:tcBorders>
            <w:shd w:val="clear" w:color="000000" w:fill="FFFFFF"/>
            <w:noWrap/>
            <w:vAlign w:val="bottom"/>
            <w:hideMark/>
          </w:tcPr>
          <w:p w14:paraId="430BAB07" w14:textId="77777777" w:rsidR="004D042F" w:rsidRPr="004D042F" w:rsidRDefault="004D042F" w:rsidP="004D042F">
            <w:pPr>
              <w:jc w:val="center"/>
              <w:rPr>
                <w:sz w:val="18"/>
                <w:szCs w:val="18"/>
                <w:lang w:eastAsia="sk-SK"/>
              </w:rPr>
            </w:pPr>
            <w:r w:rsidRPr="004D042F">
              <w:rPr>
                <w:sz w:val="18"/>
                <w:szCs w:val="18"/>
                <w:lang w:eastAsia="sk-SK"/>
              </w:rPr>
              <w:t> </w:t>
            </w:r>
          </w:p>
        </w:tc>
        <w:tc>
          <w:tcPr>
            <w:tcW w:w="1216" w:type="dxa"/>
            <w:tcBorders>
              <w:top w:val="nil"/>
              <w:left w:val="nil"/>
              <w:bottom w:val="nil"/>
              <w:right w:val="nil"/>
            </w:tcBorders>
            <w:shd w:val="clear" w:color="000000" w:fill="FFFFFF"/>
            <w:noWrap/>
            <w:vAlign w:val="bottom"/>
            <w:hideMark/>
          </w:tcPr>
          <w:p w14:paraId="31AD103F" w14:textId="77777777" w:rsidR="004D042F" w:rsidRPr="004D042F" w:rsidRDefault="004D042F" w:rsidP="004D042F">
            <w:pPr>
              <w:jc w:val="center"/>
              <w:rPr>
                <w:sz w:val="18"/>
                <w:szCs w:val="18"/>
                <w:lang w:eastAsia="sk-SK"/>
              </w:rPr>
            </w:pPr>
            <w:r w:rsidRPr="004D042F">
              <w:rPr>
                <w:sz w:val="18"/>
                <w:szCs w:val="18"/>
                <w:lang w:eastAsia="sk-SK"/>
              </w:rPr>
              <w:t>31.12.2020</w:t>
            </w:r>
          </w:p>
        </w:tc>
      </w:tr>
      <w:tr w:rsidR="004D042F" w:rsidRPr="004D042F" w14:paraId="2CBF65AD" w14:textId="77777777" w:rsidTr="004D042F">
        <w:trPr>
          <w:divId w:val="150215860"/>
          <w:trHeight w:val="250"/>
        </w:trPr>
        <w:tc>
          <w:tcPr>
            <w:tcW w:w="156" w:type="dxa"/>
            <w:tcBorders>
              <w:top w:val="nil"/>
              <w:left w:val="nil"/>
              <w:bottom w:val="single" w:sz="4" w:space="0" w:color="auto"/>
              <w:right w:val="nil"/>
            </w:tcBorders>
            <w:shd w:val="clear" w:color="000000" w:fill="FFFFFF"/>
            <w:noWrap/>
            <w:vAlign w:val="bottom"/>
            <w:hideMark/>
          </w:tcPr>
          <w:p w14:paraId="77A71AF6" w14:textId="77777777" w:rsidR="004D042F" w:rsidRPr="004D042F" w:rsidRDefault="004D042F" w:rsidP="004D042F">
            <w:pPr>
              <w:rPr>
                <w:rFonts w:ascii="Arial" w:hAnsi="Arial" w:cs="Arial"/>
                <w:color w:val="000000"/>
                <w:lang w:eastAsia="sk-SK"/>
              </w:rPr>
            </w:pPr>
            <w:r w:rsidRPr="004D042F">
              <w:rPr>
                <w:rFonts w:ascii="Arial" w:hAnsi="Arial" w:cs="Arial"/>
                <w:color w:val="000000"/>
                <w:lang w:eastAsia="sk-SK"/>
              </w:rPr>
              <w:t> </w:t>
            </w:r>
          </w:p>
        </w:tc>
        <w:tc>
          <w:tcPr>
            <w:tcW w:w="3016" w:type="dxa"/>
            <w:vMerge/>
            <w:tcBorders>
              <w:top w:val="single" w:sz="4" w:space="0" w:color="auto"/>
              <w:left w:val="nil"/>
              <w:bottom w:val="single" w:sz="4" w:space="0" w:color="000000"/>
              <w:right w:val="nil"/>
            </w:tcBorders>
            <w:vAlign w:val="center"/>
            <w:hideMark/>
          </w:tcPr>
          <w:p w14:paraId="60C253EA" w14:textId="77777777" w:rsidR="004D042F" w:rsidRPr="004D042F" w:rsidRDefault="004D042F" w:rsidP="004D042F">
            <w:pPr>
              <w:rPr>
                <w:b/>
                <w:bCs/>
                <w:sz w:val="18"/>
                <w:szCs w:val="18"/>
                <w:lang w:eastAsia="sk-SK"/>
              </w:rPr>
            </w:pPr>
          </w:p>
        </w:tc>
        <w:tc>
          <w:tcPr>
            <w:tcW w:w="216" w:type="dxa"/>
            <w:tcBorders>
              <w:top w:val="nil"/>
              <w:left w:val="nil"/>
              <w:bottom w:val="nil"/>
              <w:right w:val="nil"/>
            </w:tcBorders>
            <w:shd w:val="clear" w:color="000000" w:fill="FFFFFF"/>
            <w:noWrap/>
            <w:vAlign w:val="bottom"/>
            <w:hideMark/>
          </w:tcPr>
          <w:p w14:paraId="1A1A1E4A" w14:textId="77777777" w:rsidR="004D042F" w:rsidRPr="004D042F" w:rsidRDefault="004D042F" w:rsidP="004D042F">
            <w:pPr>
              <w:jc w:val="center"/>
              <w:rPr>
                <w:sz w:val="18"/>
                <w:szCs w:val="18"/>
                <w:lang w:eastAsia="sk-SK"/>
              </w:rPr>
            </w:pPr>
            <w:r w:rsidRPr="004D042F">
              <w:rPr>
                <w:sz w:val="18"/>
                <w:szCs w:val="18"/>
                <w:lang w:eastAsia="sk-SK"/>
              </w:rPr>
              <w:t> </w:t>
            </w:r>
          </w:p>
        </w:tc>
        <w:tc>
          <w:tcPr>
            <w:tcW w:w="936" w:type="dxa"/>
            <w:tcBorders>
              <w:top w:val="nil"/>
              <w:left w:val="nil"/>
              <w:bottom w:val="single" w:sz="4" w:space="0" w:color="auto"/>
              <w:right w:val="nil"/>
            </w:tcBorders>
            <w:shd w:val="clear" w:color="000000" w:fill="FFFFFF"/>
            <w:noWrap/>
            <w:vAlign w:val="bottom"/>
            <w:hideMark/>
          </w:tcPr>
          <w:p w14:paraId="7708AE08" w14:textId="77777777" w:rsidR="004D042F" w:rsidRPr="004D042F" w:rsidRDefault="004D042F" w:rsidP="004D042F">
            <w:pPr>
              <w:jc w:val="center"/>
              <w:rPr>
                <w:sz w:val="18"/>
                <w:szCs w:val="18"/>
                <w:lang w:eastAsia="sk-SK"/>
              </w:rPr>
            </w:pPr>
            <w:r w:rsidRPr="004D042F">
              <w:rPr>
                <w:sz w:val="18"/>
                <w:szCs w:val="18"/>
                <w:lang w:eastAsia="sk-SK"/>
              </w:rPr>
              <w:t>EUR</w:t>
            </w:r>
          </w:p>
        </w:tc>
        <w:tc>
          <w:tcPr>
            <w:tcW w:w="216" w:type="dxa"/>
            <w:tcBorders>
              <w:top w:val="nil"/>
              <w:left w:val="nil"/>
              <w:bottom w:val="nil"/>
              <w:right w:val="nil"/>
            </w:tcBorders>
            <w:shd w:val="clear" w:color="000000" w:fill="FFFFFF"/>
            <w:noWrap/>
            <w:vAlign w:val="bottom"/>
            <w:hideMark/>
          </w:tcPr>
          <w:p w14:paraId="23096F1B" w14:textId="77777777" w:rsidR="004D042F" w:rsidRPr="004D042F" w:rsidRDefault="004D042F" w:rsidP="004D042F">
            <w:pPr>
              <w:jc w:val="center"/>
              <w:rPr>
                <w:sz w:val="18"/>
                <w:szCs w:val="18"/>
                <w:lang w:eastAsia="sk-SK"/>
              </w:rPr>
            </w:pPr>
            <w:r w:rsidRPr="004D042F">
              <w:rPr>
                <w:sz w:val="18"/>
                <w:szCs w:val="18"/>
                <w:lang w:eastAsia="sk-SK"/>
              </w:rPr>
              <w:t> </w:t>
            </w:r>
          </w:p>
        </w:tc>
        <w:tc>
          <w:tcPr>
            <w:tcW w:w="816" w:type="dxa"/>
            <w:tcBorders>
              <w:top w:val="nil"/>
              <w:left w:val="nil"/>
              <w:bottom w:val="single" w:sz="4" w:space="0" w:color="auto"/>
              <w:right w:val="nil"/>
            </w:tcBorders>
            <w:shd w:val="clear" w:color="000000" w:fill="FFFFFF"/>
            <w:noWrap/>
            <w:vAlign w:val="bottom"/>
            <w:hideMark/>
          </w:tcPr>
          <w:p w14:paraId="3BF81E93" w14:textId="77777777" w:rsidR="004D042F" w:rsidRPr="004D042F" w:rsidRDefault="004D042F" w:rsidP="004D042F">
            <w:pPr>
              <w:jc w:val="center"/>
              <w:rPr>
                <w:sz w:val="18"/>
                <w:szCs w:val="18"/>
                <w:lang w:eastAsia="sk-SK"/>
              </w:rPr>
            </w:pPr>
            <w:r w:rsidRPr="004D042F">
              <w:rPr>
                <w:sz w:val="18"/>
                <w:szCs w:val="18"/>
                <w:lang w:eastAsia="sk-SK"/>
              </w:rPr>
              <w:t>EUR</w:t>
            </w:r>
          </w:p>
        </w:tc>
        <w:tc>
          <w:tcPr>
            <w:tcW w:w="216" w:type="dxa"/>
            <w:tcBorders>
              <w:top w:val="nil"/>
              <w:left w:val="nil"/>
              <w:bottom w:val="nil"/>
              <w:right w:val="nil"/>
            </w:tcBorders>
            <w:shd w:val="clear" w:color="000000" w:fill="FFFFFF"/>
            <w:noWrap/>
            <w:vAlign w:val="bottom"/>
            <w:hideMark/>
          </w:tcPr>
          <w:p w14:paraId="38B9B6FC" w14:textId="77777777" w:rsidR="004D042F" w:rsidRPr="004D042F" w:rsidRDefault="004D042F" w:rsidP="004D042F">
            <w:pPr>
              <w:jc w:val="center"/>
              <w:rPr>
                <w:sz w:val="18"/>
                <w:szCs w:val="18"/>
                <w:lang w:eastAsia="sk-SK"/>
              </w:rPr>
            </w:pPr>
            <w:r w:rsidRPr="004D042F">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47ADA342" w14:textId="77777777" w:rsidR="004D042F" w:rsidRPr="004D042F" w:rsidRDefault="004D042F" w:rsidP="004D042F">
            <w:pPr>
              <w:jc w:val="center"/>
              <w:rPr>
                <w:sz w:val="18"/>
                <w:szCs w:val="18"/>
                <w:lang w:eastAsia="sk-SK"/>
              </w:rPr>
            </w:pPr>
            <w:r w:rsidRPr="004D042F">
              <w:rPr>
                <w:sz w:val="18"/>
                <w:szCs w:val="18"/>
                <w:lang w:eastAsia="sk-SK"/>
              </w:rPr>
              <w:t>EUR</w:t>
            </w:r>
          </w:p>
        </w:tc>
        <w:tc>
          <w:tcPr>
            <w:tcW w:w="216" w:type="dxa"/>
            <w:tcBorders>
              <w:top w:val="nil"/>
              <w:left w:val="nil"/>
              <w:bottom w:val="nil"/>
              <w:right w:val="nil"/>
            </w:tcBorders>
            <w:shd w:val="clear" w:color="000000" w:fill="FFFFFF"/>
            <w:noWrap/>
            <w:vAlign w:val="bottom"/>
            <w:hideMark/>
          </w:tcPr>
          <w:p w14:paraId="6B5D0047" w14:textId="77777777" w:rsidR="004D042F" w:rsidRPr="004D042F" w:rsidRDefault="004D042F" w:rsidP="004D042F">
            <w:pPr>
              <w:jc w:val="center"/>
              <w:rPr>
                <w:sz w:val="18"/>
                <w:szCs w:val="18"/>
                <w:lang w:eastAsia="sk-SK"/>
              </w:rPr>
            </w:pPr>
            <w:r w:rsidRPr="004D042F">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69E093CF" w14:textId="77777777" w:rsidR="004D042F" w:rsidRPr="004D042F" w:rsidRDefault="004D042F" w:rsidP="004D042F">
            <w:pPr>
              <w:jc w:val="center"/>
              <w:rPr>
                <w:sz w:val="18"/>
                <w:szCs w:val="18"/>
                <w:lang w:eastAsia="sk-SK"/>
              </w:rPr>
            </w:pPr>
            <w:r w:rsidRPr="004D042F">
              <w:rPr>
                <w:sz w:val="18"/>
                <w:szCs w:val="18"/>
                <w:lang w:eastAsia="sk-SK"/>
              </w:rPr>
              <w:t>EUR</w:t>
            </w:r>
          </w:p>
        </w:tc>
        <w:tc>
          <w:tcPr>
            <w:tcW w:w="216" w:type="dxa"/>
            <w:tcBorders>
              <w:top w:val="nil"/>
              <w:left w:val="nil"/>
              <w:bottom w:val="nil"/>
              <w:right w:val="nil"/>
            </w:tcBorders>
            <w:shd w:val="clear" w:color="000000" w:fill="FFFFFF"/>
            <w:noWrap/>
            <w:vAlign w:val="bottom"/>
            <w:hideMark/>
          </w:tcPr>
          <w:p w14:paraId="67935B51" w14:textId="77777777" w:rsidR="004D042F" w:rsidRPr="004D042F" w:rsidRDefault="004D042F" w:rsidP="004D042F">
            <w:pPr>
              <w:jc w:val="center"/>
              <w:rPr>
                <w:sz w:val="18"/>
                <w:szCs w:val="18"/>
                <w:lang w:eastAsia="sk-SK"/>
              </w:rPr>
            </w:pPr>
            <w:r w:rsidRPr="004D042F">
              <w:rPr>
                <w:sz w:val="18"/>
                <w:szCs w:val="18"/>
                <w:lang w:eastAsia="sk-SK"/>
              </w:rPr>
              <w:t> </w:t>
            </w:r>
          </w:p>
        </w:tc>
        <w:tc>
          <w:tcPr>
            <w:tcW w:w="1216" w:type="dxa"/>
            <w:tcBorders>
              <w:top w:val="nil"/>
              <w:left w:val="nil"/>
              <w:bottom w:val="single" w:sz="4" w:space="0" w:color="auto"/>
              <w:right w:val="nil"/>
            </w:tcBorders>
            <w:shd w:val="clear" w:color="000000" w:fill="FFFFFF"/>
            <w:noWrap/>
            <w:vAlign w:val="bottom"/>
            <w:hideMark/>
          </w:tcPr>
          <w:p w14:paraId="1B231A94" w14:textId="77777777" w:rsidR="004D042F" w:rsidRPr="004D042F" w:rsidRDefault="004D042F" w:rsidP="004D042F">
            <w:pPr>
              <w:jc w:val="center"/>
              <w:rPr>
                <w:sz w:val="18"/>
                <w:szCs w:val="18"/>
                <w:lang w:eastAsia="sk-SK"/>
              </w:rPr>
            </w:pPr>
            <w:r w:rsidRPr="004D042F">
              <w:rPr>
                <w:sz w:val="18"/>
                <w:szCs w:val="18"/>
                <w:lang w:eastAsia="sk-SK"/>
              </w:rPr>
              <w:t>EUR</w:t>
            </w:r>
          </w:p>
        </w:tc>
      </w:tr>
      <w:tr w:rsidR="004D042F" w:rsidRPr="004D042F" w14:paraId="03A18B6B" w14:textId="77777777" w:rsidTr="004D042F">
        <w:trPr>
          <w:divId w:val="150215860"/>
          <w:trHeight w:val="250"/>
        </w:trPr>
        <w:tc>
          <w:tcPr>
            <w:tcW w:w="3172" w:type="dxa"/>
            <w:gridSpan w:val="2"/>
            <w:tcBorders>
              <w:top w:val="nil"/>
              <w:left w:val="nil"/>
              <w:bottom w:val="nil"/>
              <w:right w:val="nil"/>
            </w:tcBorders>
            <w:shd w:val="clear" w:color="000000" w:fill="FFFFFF"/>
            <w:noWrap/>
            <w:hideMark/>
          </w:tcPr>
          <w:p w14:paraId="45AC6362" w14:textId="77777777" w:rsidR="004D042F" w:rsidRPr="004D042F" w:rsidRDefault="004D042F" w:rsidP="004D042F">
            <w:pPr>
              <w:rPr>
                <w:b/>
                <w:bCs/>
                <w:sz w:val="18"/>
                <w:szCs w:val="18"/>
                <w:lang w:eastAsia="sk-SK"/>
              </w:rPr>
            </w:pPr>
            <w:r w:rsidRPr="004D042F">
              <w:rPr>
                <w:b/>
                <w:bCs/>
                <w:sz w:val="18"/>
                <w:szCs w:val="18"/>
                <w:lang w:eastAsia="sk-SK"/>
              </w:rPr>
              <w:t>Dlhodobé rezervy, z toho:</w:t>
            </w:r>
          </w:p>
        </w:tc>
        <w:tc>
          <w:tcPr>
            <w:tcW w:w="216" w:type="dxa"/>
            <w:tcBorders>
              <w:top w:val="nil"/>
              <w:left w:val="nil"/>
              <w:bottom w:val="nil"/>
              <w:right w:val="nil"/>
            </w:tcBorders>
            <w:shd w:val="clear" w:color="000000" w:fill="FFFFFF"/>
            <w:noWrap/>
            <w:vAlign w:val="bottom"/>
            <w:hideMark/>
          </w:tcPr>
          <w:p w14:paraId="016D6FA9"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936" w:type="dxa"/>
            <w:tcBorders>
              <w:top w:val="nil"/>
              <w:left w:val="nil"/>
              <w:bottom w:val="nil"/>
              <w:right w:val="nil"/>
            </w:tcBorders>
            <w:shd w:val="clear" w:color="000000" w:fill="FFFFFF"/>
            <w:noWrap/>
            <w:vAlign w:val="bottom"/>
            <w:hideMark/>
          </w:tcPr>
          <w:p w14:paraId="5E615DB1" w14:textId="77777777" w:rsidR="004D042F" w:rsidRPr="004D042F" w:rsidRDefault="004D042F" w:rsidP="004D042F">
            <w:pPr>
              <w:jc w:val="right"/>
              <w:rPr>
                <w:b/>
                <w:bCs/>
                <w:sz w:val="18"/>
                <w:szCs w:val="18"/>
                <w:lang w:eastAsia="sk-SK"/>
              </w:rPr>
            </w:pPr>
            <w:r w:rsidRPr="004D042F">
              <w:rPr>
                <w:b/>
                <w:bCs/>
                <w:sz w:val="18"/>
                <w:szCs w:val="18"/>
                <w:lang w:eastAsia="sk-SK"/>
              </w:rPr>
              <w:t>0</w:t>
            </w:r>
          </w:p>
        </w:tc>
        <w:tc>
          <w:tcPr>
            <w:tcW w:w="216" w:type="dxa"/>
            <w:tcBorders>
              <w:top w:val="nil"/>
              <w:left w:val="nil"/>
              <w:bottom w:val="nil"/>
              <w:right w:val="nil"/>
            </w:tcBorders>
            <w:shd w:val="clear" w:color="000000" w:fill="FFFFFF"/>
            <w:noWrap/>
            <w:vAlign w:val="bottom"/>
            <w:hideMark/>
          </w:tcPr>
          <w:p w14:paraId="58542B17" w14:textId="77777777" w:rsidR="004D042F" w:rsidRPr="004D042F" w:rsidRDefault="004D042F" w:rsidP="004D042F">
            <w:pPr>
              <w:jc w:val="center"/>
              <w:rPr>
                <w:sz w:val="18"/>
                <w:szCs w:val="18"/>
                <w:lang w:eastAsia="sk-SK"/>
              </w:rPr>
            </w:pPr>
            <w:r w:rsidRPr="004D042F">
              <w:rPr>
                <w:sz w:val="18"/>
                <w:szCs w:val="18"/>
                <w:lang w:eastAsia="sk-SK"/>
              </w:rPr>
              <w:t> </w:t>
            </w:r>
          </w:p>
        </w:tc>
        <w:tc>
          <w:tcPr>
            <w:tcW w:w="816" w:type="dxa"/>
            <w:tcBorders>
              <w:top w:val="nil"/>
              <w:left w:val="nil"/>
              <w:bottom w:val="nil"/>
              <w:right w:val="nil"/>
            </w:tcBorders>
            <w:shd w:val="clear" w:color="000000" w:fill="FFFFFF"/>
            <w:noWrap/>
            <w:vAlign w:val="bottom"/>
            <w:hideMark/>
          </w:tcPr>
          <w:p w14:paraId="3005E3DA" w14:textId="77777777" w:rsidR="004D042F" w:rsidRPr="004D042F" w:rsidRDefault="004D042F" w:rsidP="004D042F">
            <w:pPr>
              <w:jc w:val="right"/>
              <w:rPr>
                <w:b/>
                <w:bCs/>
                <w:sz w:val="18"/>
                <w:szCs w:val="18"/>
                <w:lang w:eastAsia="sk-SK"/>
              </w:rPr>
            </w:pPr>
            <w:r w:rsidRPr="004D042F">
              <w:rPr>
                <w:b/>
                <w:bCs/>
                <w:sz w:val="18"/>
                <w:szCs w:val="18"/>
                <w:lang w:eastAsia="sk-SK"/>
              </w:rPr>
              <w:t>0</w:t>
            </w:r>
          </w:p>
        </w:tc>
        <w:tc>
          <w:tcPr>
            <w:tcW w:w="216" w:type="dxa"/>
            <w:tcBorders>
              <w:top w:val="nil"/>
              <w:left w:val="nil"/>
              <w:bottom w:val="nil"/>
              <w:right w:val="nil"/>
            </w:tcBorders>
            <w:shd w:val="clear" w:color="000000" w:fill="FFFFFF"/>
            <w:noWrap/>
            <w:vAlign w:val="bottom"/>
            <w:hideMark/>
          </w:tcPr>
          <w:p w14:paraId="6D02FB82" w14:textId="77777777" w:rsidR="004D042F" w:rsidRPr="004D042F" w:rsidRDefault="004D042F" w:rsidP="004D042F">
            <w:pPr>
              <w:jc w:val="cente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bottom"/>
            <w:hideMark/>
          </w:tcPr>
          <w:p w14:paraId="267797D9" w14:textId="77777777" w:rsidR="004D042F" w:rsidRPr="004D042F" w:rsidRDefault="004D042F" w:rsidP="004D042F">
            <w:pPr>
              <w:jc w:val="right"/>
              <w:rPr>
                <w:b/>
                <w:bCs/>
                <w:sz w:val="18"/>
                <w:szCs w:val="18"/>
                <w:lang w:eastAsia="sk-SK"/>
              </w:rPr>
            </w:pPr>
            <w:r w:rsidRPr="004D042F">
              <w:rPr>
                <w:b/>
                <w:bCs/>
                <w:sz w:val="18"/>
                <w:szCs w:val="18"/>
                <w:lang w:eastAsia="sk-SK"/>
              </w:rPr>
              <w:t>0</w:t>
            </w:r>
          </w:p>
        </w:tc>
        <w:tc>
          <w:tcPr>
            <w:tcW w:w="216" w:type="dxa"/>
            <w:tcBorders>
              <w:top w:val="nil"/>
              <w:left w:val="nil"/>
              <w:bottom w:val="nil"/>
              <w:right w:val="nil"/>
            </w:tcBorders>
            <w:shd w:val="clear" w:color="000000" w:fill="FFFFFF"/>
            <w:noWrap/>
            <w:vAlign w:val="bottom"/>
            <w:hideMark/>
          </w:tcPr>
          <w:p w14:paraId="55092FC8" w14:textId="77777777" w:rsidR="004D042F" w:rsidRPr="004D042F" w:rsidRDefault="004D042F" w:rsidP="004D042F">
            <w:pPr>
              <w:jc w:val="cente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bottom"/>
            <w:hideMark/>
          </w:tcPr>
          <w:p w14:paraId="5C7ADE3A" w14:textId="77777777" w:rsidR="004D042F" w:rsidRPr="004D042F" w:rsidRDefault="004D042F" w:rsidP="004D042F">
            <w:pPr>
              <w:jc w:val="right"/>
              <w:rPr>
                <w:b/>
                <w:bCs/>
                <w:sz w:val="18"/>
                <w:szCs w:val="18"/>
                <w:lang w:eastAsia="sk-SK"/>
              </w:rPr>
            </w:pPr>
            <w:r w:rsidRPr="004D042F">
              <w:rPr>
                <w:b/>
                <w:bCs/>
                <w:sz w:val="18"/>
                <w:szCs w:val="18"/>
                <w:lang w:eastAsia="sk-SK"/>
              </w:rPr>
              <w:t>0</w:t>
            </w:r>
          </w:p>
        </w:tc>
        <w:tc>
          <w:tcPr>
            <w:tcW w:w="216" w:type="dxa"/>
            <w:tcBorders>
              <w:top w:val="nil"/>
              <w:left w:val="nil"/>
              <w:bottom w:val="nil"/>
              <w:right w:val="nil"/>
            </w:tcBorders>
            <w:shd w:val="clear" w:color="000000" w:fill="FFFFFF"/>
            <w:noWrap/>
            <w:vAlign w:val="bottom"/>
            <w:hideMark/>
          </w:tcPr>
          <w:p w14:paraId="70AC375A" w14:textId="77777777" w:rsidR="004D042F" w:rsidRPr="004D042F" w:rsidRDefault="004D042F" w:rsidP="004D042F">
            <w:pPr>
              <w:jc w:val="center"/>
              <w:rPr>
                <w:sz w:val="18"/>
                <w:szCs w:val="18"/>
                <w:lang w:eastAsia="sk-SK"/>
              </w:rPr>
            </w:pPr>
            <w:r w:rsidRPr="004D042F">
              <w:rPr>
                <w:sz w:val="18"/>
                <w:szCs w:val="18"/>
                <w:lang w:eastAsia="sk-SK"/>
              </w:rPr>
              <w:t> </w:t>
            </w:r>
          </w:p>
        </w:tc>
        <w:tc>
          <w:tcPr>
            <w:tcW w:w="1216" w:type="dxa"/>
            <w:tcBorders>
              <w:top w:val="nil"/>
              <w:left w:val="nil"/>
              <w:bottom w:val="nil"/>
              <w:right w:val="nil"/>
            </w:tcBorders>
            <w:shd w:val="clear" w:color="000000" w:fill="FFFFFF"/>
            <w:noWrap/>
            <w:vAlign w:val="bottom"/>
            <w:hideMark/>
          </w:tcPr>
          <w:p w14:paraId="19D46132" w14:textId="77777777" w:rsidR="004D042F" w:rsidRPr="004D042F" w:rsidRDefault="004D042F" w:rsidP="004D042F">
            <w:pPr>
              <w:jc w:val="right"/>
              <w:rPr>
                <w:b/>
                <w:bCs/>
                <w:sz w:val="18"/>
                <w:szCs w:val="18"/>
                <w:lang w:eastAsia="sk-SK"/>
              </w:rPr>
            </w:pPr>
            <w:r w:rsidRPr="004D042F">
              <w:rPr>
                <w:b/>
                <w:bCs/>
                <w:sz w:val="18"/>
                <w:szCs w:val="18"/>
                <w:lang w:eastAsia="sk-SK"/>
              </w:rPr>
              <w:t>0</w:t>
            </w:r>
          </w:p>
        </w:tc>
      </w:tr>
      <w:tr w:rsidR="004D042F" w:rsidRPr="004D042F" w14:paraId="27B05FF7" w14:textId="77777777" w:rsidTr="004D042F">
        <w:trPr>
          <w:divId w:val="150215860"/>
          <w:trHeight w:val="250"/>
        </w:trPr>
        <w:tc>
          <w:tcPr>
            <w:tcW w:w="156" w:type="dxa"/>
            <w:tcBorders>
              <w:top w:val="nil"/>
              <w:left w:val="nil"/>
              <w:bottom w:val="nil"/>
              <w:right w:val="nil"/>
            </w:tcBorders>
            <w:shd w:val="clear" w:color="000000" w:fill="FFFFFF"/>
            <w:noWrap/>
            <w:hideMark/>
          </w:tcPr>
          <w:p w14:paraId="676E2996"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3016" w:type="dxa"/>
            <w:tcBorders>
              <w:top w:val="nil"/>
              <w:left w:val="nil"/>
              <w:bottom w:val="nil"/>
              <w:right w:val="nil"/>
            </w:tcBorders>
            <w:shd w:val="clear" w:color="000000" w:fill="FFFFFF"/>
            <w:noWrap/>
            <w:vAlign w:val="bottom"/>
            <w:hideMark/>
          </w:tcPr>
          <w:p w14:paraId="083E55A8" w14:textId="77777777" w:rsidR="004D042F" w:rsidRPr="004D042F" w:rsidRDefault="004D042F" w:rsidP="004D042F">
            <w:pPr>
              <w:rPr>
                <w:b/>
                <w:bCs/>
                <w:sz w:val="18"/>
                <w:szCs w:val="18"/>
                <w:lang w:eastAsia="sk-SK"/>
              </w:rPr>
            </w:pPr>
            <w:r w:rsidRPr="004D042F">
              <w:rPr>
                <w:b/>
                <w:bCs/>
                <w:sz w:val="18"/>
                <w:szCs w:val="18"/>
                <w:lang w:eastAsia="sk-SK"/>
              </w:rPr>
              <w:t> </w:t>
            </w:r>
          </w:p>
        </w:tc>
        <w:tc>
          <w:tcPr>
            <w:tcW w:w="216" w:type="dxa"/>
            <w:tcBorders>
              <w:top w:val="nil"/>
              <w:left w:val="nil"/>
              <w:bottom w:val="nil"/>
              <w:right w:val="nil"/>
            </w:tcBorders>
            <w:shd w:val="clear" w:color="000000" w:fill="FFFFFF"/>
            <w:noWrap/>
            <w:vAlign w:val="bottom"/>
            <w:hideMark/>
          </w:tcPr>
          <w:p w14:paraId="5A68D2AA" w14:textId="77777777" w:rsidR="004D042F" w:rsidRPr="004D042F" w:rsidRDefault="004D042F" w:rsidP="004D042F">
            <w:pPr>
              <w:rPr>
                <w:b/>
                <w:bCs/>
                <w:sz w:val="18"/>
                <w:szCs w:val="18"/>
                <w:lang w:eastAsia="sk-SK"/>
              </w:rPr>
            </w:pPr>
            <w:r w:rsidRPr="004D042F">
              <w:rPr>
                <w:b/>
                <w:bCs/>
                <w:sz w:val="18"/>
                <w:szCs w:val="18"/>
                <w:lang w:eastAsia="sk-SK"/>
              </w:rPr>
              <w:t> </w:t>
            </w:r>
          </w:p>
        </w:tc>
        <w:tc>
          <w:tcPr>
            <w:tcW w:w="936" w:type="dxa"/>
            <w:tcBorders>
              <w:top w:val="nil"/>
              <w:left w:val="nil"/>
              <w:bottom w:val="nil"/>
              <w:right w:val="nil"/>
            </w:tcBorders>
            <w:shd w:val="clear" w:color="000000" w:fill="FFFFFF"/>
            <w:noWrap/>
            <w:vAlign w:val="bottom"/>
            <w:hideMark/>
          </w:tcPr>
          <w:p w14:paraId="0266AC49" w14:textId="77777777" w:rsidR="004D042F" w:rsidRPr="004D042F" w:rsidRDefault="004D042F" w:rsidP="004D042F">
            <w:pPr>
              <w:rPr>
                <w:b/>
                <w:bCs/>
                <w:sz w:val="18"/>
                <w:szCs w:val="18"/>
                <w:lang w:eastAsia="sk-SK"/>
              </w:rPr>
            </w:pPr>
            <w:r w:rsidRPr="004D042F">
              <w:rPr>
                <w:b/>
                <w:bCs/>
                <w:sz w:val="18"/>
                <w:szCs w:val="18"/>
                <w:lang w:eastAsia="sk-SK"/>
              </w:rPr>
              <w:t> </w:t>
            </w:r>
          </w:p>
        </w:tc>
        <w:tc>
          <w:tcPr>
            <w:tcW w:w="216" w:type="dxa"/>
            <w:tcBorders>
              <w:top w:val="nil"/>
              <w:left w:val="nil"/>
              <w:bottom w:val="nil"/>
              <w:right w:val="nil"/>
            </w:tcBorders>
            <w:shd w:val="clear" w:color="000000" w:fill="FFFFFF"/>
            <w:noWrap/>
            <w:vAlign w:val="bottom"/>
            <w:hideMark/>
          </w:tcPr>
          <w:p w14:paraId="37EC2EE8" w14:textId="77777777" w:rsidR="004D042F" w:rsidRPr="004D042F" w:rsidRDefault="004D042F" w:rsidP="004D042F">
            <w:pPr>
              <w:rPr>
                <w:b/>
                <w:bCs/>
                <w:sz w:val="18"/>
                <w:szCs w:val="18"/>
                <w:lang w:eastAsia="sk-SK"/>
              </w:rPr>
            </w:pPr>
            <w:r w:rsidRPr="004D042F">
              <w:rPr>
                <w:b/>
                <w:bCs/>
                <w:sz w:val="18"/>
                <w:szCs w:val="18"/>
                <w:lang w:eastAsia="sk-SK"/>
              </w:rPr>
              <w:t> </w:t>
            </w:r>
          </w:p>
        </w:tc>
        <w:tc>
          <w:tcPr>
            <w:tcW w:w="816" w:type="dxa"/>
            <w:tcBorders>
              <w:top w:val="nil"/>
              <w:left w:val="nil"/>
              <w:bottom w:val="nil"/>
              <w:right w:val="nil"/>
            </w:tcBorders>
            <w:shd w:val="clear" w:color="000000" w:fill="FFFFFF"/>
            <w:noWrap/>
            <w:vAlign w:val="bottom"/>
            <w:hideMark/>
          </w:tcPr>
          <w:p w14:paraId="7AD05192" w14:textId="77777777" w:rsidR="004D042F" w:rsidRPr="004D042F" w:rsidRDefault="004D042F" w:rsidP="004D042F">
            <w:pPr>
              <w:rPr>
                <w:b/>
                <w:bCs/>
                <w:sz w:val="18"/>
                <w:szCs w:val="18"/>
                <w:lang w:eastAsia="sk-SK"/>
              </w:rPr>
            </w:pPr>
            <w:r w:rsidRPr="004D042F">
              <w:rPr>
                <w:b/>
                <w:bCs/>
                <w:sz w:val="18"/>
                <w:szCs w:val="18"/>
                <w:lang w:eastAsia="sk-SK"/>
              </w:rPr>
              <w:t> </w:t>
            </w:r>
          </w:p>
        </w:tc>
        <w:tc>
          <w:tcPr>
            <w:tcW w:w="216" w:type="dxa"/>
            <w:tcBorders>
              <w:top w:val="nil"/>
              <w:left w:val="nil"/>
              <w:bottom w:val="nil"/>
              <w:right w:val="nil"/>
            </w:tcBorders>
            <w:shd w:val="clear" w:color="000000" w:fill="FFFFFF"/>
            <w:noWrap/>
            <w:vAlign w:val="bottom"/>
            <w:hideMark/>
          </w:tcPr>
          <w:p w14:paraId="24D65656" w14:textId="77777777" w:rsidR="004D042F" w:rsidRPr="004D042F" w:rsidRDefault="004D042F" w:rsidP="004D042F">
            <w:pPr>
              <w:rPr>
                <w:b/>
                <w:bCs/>
                <w:sz w:val="18"/>
                <w:szCs w:val="18"/>
                <w:lang w:eastAsia="sk-SK"/>
              </w:rPr>
            </w:pPr>
            <w:r w:rsidRPr="004D042F">
              <w:rPr>
                <w:b/>
                <w:bCs/>
                <w:sz w:val="18"/>
                <w:szCs w:val="18"/>
                <w:lang w:eastAsia="sk-SK"/>
              </w:rPr>
              <w:t> </w:t>
            </w:r>
          </w:p>
        </w:tc>
        <w:tc>
          <w:tcPr>
            <w:tcW w:w="976" w:type="dxa"/>
            <w:tcBorders>
              <w:top w:val="nil"/>
              <w:left w:val="nil"/>
              <w:bottom w:val="nil"/>
              <w:right w:val="nil"/>
            </w:tcBorders>
            <w:shd w:val="clear" w:color="000000" w:fill="FFFFFF"/>
            <w:noWrap/>
            <w:vAlign w:val="bottom"/>
            <w:hideMark/>
          </w:tcPr>
          <w:p w14:paraId="4DBAE44D" w14:textId="77777777" w:rsidR="004D042F" w:rsidRPr="004D042F" w:rsidRDefault="004D042F" w:rsidP="004D042F">
            <w:pPr>
              <w:rPr>
                <w:b/>
                <w:bCs/>
                <w:sz w:val="18"/>
                <w:szCs w:val="18"/>
                <w:lang w:eastAsia="sk-SK"/>
              </w:rPr>
            </w:pPr>
            <w:r w:rsidRPr="004D042F">
              <w:rPr>
                <w:b/>
                <w:bCs/>
                <w:sz w:val="18"/>
                <w:szCs w:val="18"/>
                <w:lang w:eastAsia="sk-SK"/>
              </w:rPr>
              <w:t> </w:t>
            </w:r>
          </w:p>
        </w:tc>
        <w:tc>
          <w:tcPr>
            <w:tcW w:w="216" w:type="dxa"/>
            <w:tcBorders>
              <w:top w:val="nil"/>
              <w:left w:val="nil"/>
              <w:bottom w:val="nil"/>
              <w:right w:val="nil"/>
            </w:tcBorders>
            <w:shd w:val="clear" w:color="000000" w:fill="FFFFFF"/>
            <w:noWrap/>
            <w:vAlign w:val="bottom"/>
            <w:hideMark/>
          </w:tcPr>
          <w:p w14:paraId="15D54D9E" w14:textId="77777777" w:rsidR="004D042F" w:rsidRPr="004D042F" w:rsidRDefault="004D042F" w:rsidP="004D042F">
            <w:pPr>
              <w:rPr>
                <w:b/>
                <w:bCs/>
                <w:sz w:val="18"/>
                <w:szCs w:val="18"/>
                <w:lang w:eastAsia="sk-SK"/>
              </w:rPr>
            </w:pPr>
            <w:r w:rsidRPr="004D042F">
              <w:rPr>
                <w:b/>
                <w:bCs/>
                <w:sz w:val="18"/>
                <w:szCs w:val="18"/>
                <w:lang w:eastAsia="sk-SK"/>
              </w:rPr>
              <w:t> </w:t>
            </w:r>
          </w:p>
        </w:tc>
        <w:tc>
          <w:tcPr>
            <w:tcW w:w="976" w:type="dxa"/>
            <w:tcBorders>
              <w:top w:val="nil"/>
              <w:left w:val="nil"/>
              <w:bottom w:val="nil"/>
              <w:right w:val="nil"/>
            </w:tcBorders>
            <w:shd w:val="clear" w:color="000000" w:fill="FFFFFF"/>
            <w:noWrap/>
            <w:vAlign w:val="bottom"/>
            <w:hideMark/>
          </w:tcPr>
          <w:p w14:paraId="330F729A" w14:textId="77777777" w:rsidR="004D042F" w:rsidRPr="004D042F" w:rsidRDefault="004D042F" w:rsidP="004D042F">
            <w:pPr>
              <w:rPr>
                <w:b/>
                <w:bCs/>
                <w:sz w:val="18"/>
                <w:szCs w:val="18"/>
                <w:lang w:eastAsia="sk-SK"/>
              </w:rPr>
            </w:pPr>
            <w:r w:rsidRPr="004D042F">
              <w:rPr>
                <w:b/>
                <w:bCs/>
                <w:sz w:val="18"/>
                <w:szCs w:val="18"/>
                <w:lang w:eastAsia="sk-SK"/>
              </w:rPr>
              <w:t> </w:t>
            </w:r>
          </w:p>
        </w:tc>
        <w:tc>
          <w:tcPr>
            <w:tcW w:w="216" w:type="dxa"/>
            <w:tcBorders>
              <w:top w:val="nil"/>
              <w:left w:val="nil"/>
              <w:bottom w:val="nil"/>
              <w:right w:val="nil"/>
            </w:tcBorders>
            <w:shd w:val="clear" w:color="000000" w:fill="FFFFFF"/>
            <w:noWrap/>
            <w:vAlign w:val="bottom"/>
            <w:hideMark/>
          </w:tcPr>
          <w:p w14:paraId="72AC4D5E" w14:textId="77777777" w:rsidR="004D042F" w:rsidRPr="004D042F" w:rsidRDefault="004D042F" w:rsidP="004D042F">
            <w:pPr>
              <w:rPr>
                <w:b/>
                <w:bCs/>
                <w:sz w:val="18"/>
                <w:szCs w:val="18"/>
                <w:lang w:eastAsia="sk-SK"/>
              </w:rPr>
            </w:pPr>
            <w:r w:rsidRPr="004D042F">
              <w:rPr>
                <w:b/>
                <w:bCs/>
                <w:sz w:val="18"/>
                <w:szCs w:val="18"/>
                <w:lang w:eastAsia="sk-SK"/>
              </w:rPr>
              <w:t> </w:t>
            </w:r>
          </w:p>
        </w:tc>
        <w:tc>
          <w:tcPr>
            <w:tcW w:w="1216" w:type="dxa"/>
            <w:tcBorders>
              <w:top w:val="nil"/>
              <w:left w:val="nil"/>
              <w:bottom w:val="nil"/>
              <w:right w:val="nil"/>
            </w:tcBorders>
            <w:shd w:val="clear" w:color="000000" w:fill="FFFFFF"/>
            <w:noWrap/>
            <w:vAlign w:val="bottom"/>
            <w:hideMark/>
          </w:tcPr>
          <w:p w14:paraId="5720FDAB" w14:textId="77777777" w:rsidR="004D042F" w:rsidRPr="004D042F" w:rsidRDefault="004D042F" w:rsidP="004D042F">
            <w:pPr>
              <w:rPr>
                <w:b/>
                <w:bCs/>
                <w:sz w:val="18"/>
                <w:szCs w:val="18"/>
                <w:lang w:eastAsia="sk-SK"/>
              </w:rPr>
            </w:pPr>
            <w:r w:rsidRPr="004D042F">
              <w:rPr>
                <w:b/>
                <w:bCs/>
                <w:sz w:val="18"/>
                <w:szCs w:val="18"/>
                <w:lang w:eastAsia="sk-SK"/>
              </w:rPr>
              <w:t> </w:t>
            </w:r>
          </w:p>
        </w:tc>
      </w:tr>
      <w:tr w:rsidR="004D042F" w:rsidRPr="004D042F" w14:paraId="68CDD862" w14:textId="77777777" w:rsidTr="004D042F">
        <w:trPr>
          <w:divId w:val="150215860"/>
          <w:trHeight w:val="250"/>
        </w:trPr>
        <w:tc>
          <w:tcPr>
            <w:tcW w:w="3172" w:type="dxa"/>
            <w:gridSpan w:val="2"/>
            <w:tcBorders>
              <w:top w:val="nil"/>
              <w:left w:val="nil"/>
              <w:bottom w:val="nil"/>
              <w:right w:val="nil"/>
            </w:tcBorders>
            <w:shd w:val="clear" w:color="000000" w:fill="FFFFFF"/>
            <w:noWrap/>
            <w:hideMark/>
          </w:tcPr>
          <w:p w14:paraId="345E4E37" w14:textId="77777777" w:rsidR="004D042F" w:rsidRPr="004D042F" w:rsidRDefault="004D042F" w:rsidP="004D042F">
            <w:pPr>
              <w:rPr>
                <w:b/>
                <w:bCs/>
                <w:sz w:val="18"/>
                <w:szCs w:val="18"/>
                <w:lang w:eastAsia="sk-SK"/>
              </w:rPr>
            </w:pPr>
            <w:r w:rsidRPr="004D042F">
              <w:rPr>
                <w:b/>
                <w:bCs/>
                <w:sz w:val="18"/>
                <w:szCs w:val="18"/>
                <w:lang w:eastAsia="sk-SK"/>
              </w:rPr>
              <w:t>Krátkodobé rezervy, z toho:</w:t>
            </w:r>
          </w:p>
        </w:tc>
        <w:tc>
          <w:tcPr>
            <w:tcW w:w="216" w:type="dxa"/>
            <w:tcBorders>
              <w:top w:val="nil"/>
              <w:left w:val="nil"/>
              <w:bottom w:val="nil"/>
              <w:right w:val="nil"/>
            </w:tcBorders>
            <w:shd w:val="clear" w:color="000000" w:fill="FFFFFF"/>
            <w:noWrap/>
            <w:vAlign w:val="bottom"/>
            <w:hideMark/>
          </w:tcPr>
          <w:p w14:paraId="20EB5266"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936" w:type="dxa"/>
            <w:tcBorders>
              <w:top w:val="nil"/>
              <w:left w:val="nil"/>
              <w:bottom w:val="nil"/>
              <w:right w:val="nil"/>
            </w:tcBorders>
            <w:shd w:val="clear" w:color="000000" w:fill="FFFFFF"/>
            <w:noWrap/>
            <w:vAlign w:val="bottom"/>
            <w:hideMark/>
          </w:tcPr>
          <w:p w14:paraId="7EC4D24A" w14:textId="77777777" w:rsidR="004D042F" w:rsidRPr="004D042F" w:rsidRDefault="004D042F" w:rsidP="004D042F">
            <w:pPr>
              <w:jc w:val="right"/>
              <w:rPr>
                <w:b/>
                <w:bCs/>
                <w:sz w:val="18"/>
                <w:szCs w:val="18"/>
                <w:lang w:eastAsia="sk-SK"/>
              </w:rPr>
            </w:pPr>
            <w:r w:rsidRPr="004D042F">
              <w:rPr>
                <w:b/>
                <w:bCs/>
                <w:sz w:val="18"/>
                <w:szCs w:val="18"/>
                <w:lang w:eastAsia="sk-SK"/>
              </w:rPr>
              <w:t>202 257</w:t>
            </w:r>
          </w:p>
        </w:tc>
        <w:tc>
          <w:tcPr>
            <w:tcW w:w="216" w:type="dxa"/>
            <w:tcBorders>
              <w:top w:val="nil"/>
              <w:left w:val="nil"/>
              <w:bottom w:val="nil"/>
              <w:right w:val="nil"/>
            </w:tcBorders>
            <w:shd w:val="clear" w:color="000000" w:fill="FFFFFF"/>
            <w:noWrap/>
            <w:vAlign w:val="bottom"/>
            <w:hideMark/>
          </w:tcPr>
          <w:p w14:paraId="5FC46CC6" w14:textId="77777777" w:rsidR="004D042F" w:rsidRPr="004D042F" w:rsidRDefault="004D042F" w:rsidP="004D042F">
            <w:pPr>
              <w:rPr>
                <w:b/>
                <w:bCs/>
                <w:sz w:val="18"/>
                <w:szCs w:val="18"/>
                <w:lang w:eastAsia="sk-SK"/>
              </w:rPr>
            </w:pPr>
            <w:r w:rsidRPr="004D042F">
              <w:rPr>
                <w:b/>
                <w:bCs/>
                <w:sz w:val="18"/>
                <w:szCs w:val="18"/>
                <w:lang w:eastAsia="sk-SK"/>
              </w:rPr>
              <w:t> </w:t>
            </w:r>
          </w:p>
        </w:tc>
        <w:tc>
          <w:tcPr>
            <w:tcW w:w="816" w:type="dxa"/>
            <w:tcBorders>
              <w:top w:val="nil"/>
              <w:left w:val="nil"/>
              <w:bottom w:val="nil"/>
              <w:right w:val="nil"/>
            </w:tcBorders>
            <w:shd w:val="clear" w:color="000000" w:fill="FFFFFF"/>
            <w:noWrap/>
            <w:vAlign w:val="bottom"/>
            <w:hideMark/>
          </w:tcPr>
          <w:p w14:paraId="0D8DC691" w14:textId="77777777" w:rsidR="004D042F" w:rsidRPr="004D042F" w:rsidRDefault="004D042F" w:rsidP="004D042F">
            <w:pPr>
              <w:jc w:val="right"/>
              <w:rPr>
                <w:b/>
                <w:bCs/>
                <w:sz w:val="18"/>
                <w:szCs w:val="18"/>
                <w:lang w:eastAsia="sk-SK"/>
              </w:rPr>
            </w:pPr>
            <w:r w:rsidRPr="004D042F">
              <w:rPr>
                <w:b/>
                <w:bCs/>
                <w:sz w:val="18"/>
                <w:szCs w:val="18"/>
                <w:lang w:eastAsia="sk-SK"/>
              </w:rPr>
              <w:t>236 617</w:t>
            </w:r>
          </w:p>
        </w:tc>
        <w:tc>
          <w:tcPr>
            <w:tcW w:w="216" w:type="dxa"/>
            <w:tcBorders>
              <w:top w:val="nil"/>
              <w:left w:val="nil"/>
              <w:bottom w:val="nil"/>
              <w:right w:val="nil"/>
            </w:tcBorders>
            <w:shd w:val="clear" w:color="000000" w:fill="FFFFFF"/>
            <w:noWrap/>
            <w:vAlign w:val="bottom"/>
            <w:hideMark/>
          </w:tcPr>
          <w:p w14:paraId="13076BF7" w14:textId="77777777" w:rsidR="004D042F" w:rsidRPr="004D042F" w:rsidRDefault="004D042F" w:rsidP="004D042F">
            <w:pPr>
              <w:rPr>
                <w:b/>
                <w:bCs/>
                <w:sz w:val="18"/>
                <w:szCs w:val="18"/>
                <w:lang w:eastAsia="sk-SK"/>
              </w:rPr>
            </w:pPr>
            <w:r w:rsidRPr="004D042F">
              <w:rPr>
                <w:b/>
                <w:bCs/>
                <w:sz w:val="18"/>
                <w:szCs w:val="18"/>
                <w:lang w:eastAsia="sk-SK"/>
              </w:rPr>
              <w:t> </w:t>
            </w:r>
          </w:p>
        </w:tc>
        <w:tc>
          <w:tcPr>
            <w:tcW w:w="976" w:type="dxa"/>
            <w:tcBorders>
              <w:top w:val="nil"/>
              <w:left w:val="nil"/>
              <w:bottom w:val="nil"/>
              <w:right w:val="nil"/>
            </w:tcBorders>
            <w:shd w:val="clear" w:color="000000" w:fill="FFFFFF"/>
            <w:noWrap/>
            <w:vAlign w:val="bottom"/>
            <w:hideMark/>
          </w:tcPr>
          <w:p w14:paraId="1EC59A8E" w14:textId="77777777" w:rsidR="004D042F" w:rsidRPr="004D042F" w:rsidRDefault="004D042F" w:rsidP="004D042F">
            <w:pPr>
              <w:jc w:val="right"/>
              <w:rPr>
                <w:b/>
                <w:bCs/>
                <w:sz w:val="18"/>
                <w:szCs w:val="18"/>
                <w:lang w:eastAsia="sk-SK"/>
              </w:rPr>
            </w:pPr>
            <w:r w:rsidRPr="004D042F">
              <w:rPr>
                <w:b/>
                <w:bCs/>
                <w:sz w:val="18"/>
                <w:szCs w:val="18"/>
                <w:lang w:eastAsia="sk-SK"/>
              </w:rPr>
              <w:t>161 572</w:t>
            </w:r>
          </w:p>
        </w:tc>
        <w:tc>
          <w:tcPr>
            <w:tcW w:w="216" w:type="dxa"/>
            <w:tcBorders>
              <w:top w:val="nil"/>
              <w:left w:val="nil"/>
              <w:bottom w:val="nil"/>
              <w:right w:val="nil"/>
            </w:tcBorders>
            <w:shd w:val="clear" w:color="000000" w:fill="FFFFFF"/>
            <w:noWrap/>
            <w:vAlign w:val="bottom"/>
            <w:hideMark/>
          </w:tcPr>
          <w:p w14:paraId="1DC6F96D" w14:textId="77777777" w:rsidR="004D042F" w:rsidRPr="004D042F" w:rsidRDefault="004D042F" w:rsidP="004D042F">
            <w:pPr>
              <w:rPr>
                <w:b/>
                <w:bCs/>
                <w:sz w:val="18"/>
                <w:szCs w:val="18"/>
                <w:lang w:eastAsia="sk-SK"/>
              </w:rPr>
            </w:pPr>
            <w:r w:rsidRPr="004D042F">
              <w:rPr>
                <w:b/>
                <w:bCs/>
                <w:sz w:val="18"/>
                <w:szCs w:val="18"/>
                <w:lang w:eastAsia="sk-SK"/>
              </w:rPr>
              <w:t> </w:t>
            </w:r>
          </w:p>
        </w:tc>
        <w:tc>
          <w:tcPr>
            <w:tcW w:w="976" w:type="dxa"/>
            <w:tcBorders>
              <w:top w:val="nil"/>
              <w:left w:val="nil"/>
              <w:bottom w:val="nil"/>
              <w:right w:val="nil"/>
            </w:tcBorders>
            <w:shd w:val="clear" w:color="000000" w:fill="FFFFFF"/>
            <w:noWrap/>
            <w:vAlign w:val="bottom"/>
            <w:hideMark/>
          </w:tcPr>
          <w:p w14:paraId="755B9B25" w14:textId="77777777" w:rsidR="004D042F" w:rsidRPr="004D042F" w:rsidRDefault="004D042F" w:rsidP="004D042F">
            <w:pPr>
              <w:jc w:val="right"/>
              <w:rPr>
                <w:b/>
                <w:bCs/>
                <w:sz w:val="18"/>
                <w:szCs w:val="18"/>
                <w:lang w:eastAsia="sk-SK"/>
              </w:rPr>
            </w:pPr>
            <w:r w:rsidRPr="004D042F">
              <w:rPr>
                <w:b/>
                <w:bCs/>
                <w:sz w:val="18"/>
                <w:szCs w:val="18"/>
                <w:lang w:eastAsia="sk-SK"/>
              </w:rPr>
              <w:t>18 568</w:t>
            </w:r>
          </w:p>
        </w:tc>
        <w:tc>
          <w:tcPr>
            <w:tcW w:w="216" w:type="dxa"/>
            <w:tcBorders>
              <w:top w:val="nil"/>
              <w:left w:val="nil"/>
              <w:bottom w:val="nil"/>
              <w:right w:val="nil"/>
            </w:tcBorders>
            <w:shd w:val="clear" w:color="000000" w:fill="FFFFFF"/>
            <w:noWrap/>
            <w:vAlign w:val="bottom"/>
            <w:hideMark/>
          </w:tcPr>
          <w:p w14:paraId="565BBE65" w14:textId="77777777" w:rsidR="004D042F" w:rsidRPr="004D042F" w:rsidRDefault="004D042F" w:rsidP="004D042F">
            <w:pPr>
              <w:rPr>
                <w:b/>
                <w:bCs/>
                <w:sz w:val="18"/>
                <w:szCs w:val="18"/>
                <w:lang w:eastAsia="sk-SK"/>
              </w:rPr>
            </w:pPr>
            <w:r w:rsidRPr="004D042F">
              <w:rPr>
                <w:b/>
                <w:bCs/>
                <w:sz w:val="18"/>
                <w:szCs w:val="18"/>
                <w:lang w:eastAsia="sk-SK"/>
              </w:rPr>
              <w:t> </w:t>
            </w:r>
          </w:p>
        </w:tc>
        <w:tc>
          <w:tcPr>
            <w:tcW w:w="1216" w:type="dxa"/>
            <w:tcBorders>
              <w:top w:val="nil"/>
              <w:left w:val="nil"/>
              <w:bottom w:val="nil"/>
              <w:right w:val="nil"/>
            </w:tcBorders>
            <w:shd w:val="clear" w:color="000000" w:fill="FFFFFF"/>
            <w:noWrap/>
            <w:vAlign w:val="bottom"/>
            <w:hideMark/>
          </w:tcPr>
          <w:p w14:paraId="18A40E86" w14:textId="77777777" w:rsidR="004D042F" w:rsidRPr="004D042F" w:rsidRDefault="004D042F" w:rsidP="004D042F">
            <w:pPr>
              <w:jc w:val="right"/>
              <w:rPr>
                <w:b/>
                <w:bCs/>
                <w:sz w:val="18"/>
                <w:szCs w:val="18"/>
                <w:lang w:eastAsia="sk-SK"/>
              </w:rPr>
            </w:pPr>
            <w:r w:rsidRPr="004D042F">
              <w:rPr>
                <w:b/>
                <w:bCs/>
                <w:sz w:val="18"/>
                <w:szCs w:val="18"/>
                <w:lang w:eastAsia="sk-SK"/>
              </w:rPr>
              <w:t>258 734</w:t>
            </w:r>
          </w:p>
        </w:tc>
      </w:tr>
      <w:tr w:rsidR="004D042F" w:rsidRPr="004D042F" w14:paraId="178EE439" w14:textId="77777777" w:rsidTr="004D042F">
        <w:trPr>
          <w:divId w:val="150215860"/>
          <w:trHeight w:val="250"/>
        </w:trPr>
        <w:tc>
          <w:tcPr>
            <w:tcW w:w="156" w:type="dxa"/>
            <w:tcBorders>
              <w:top w:val="nil"/>
              <w:left w:val="nil"/>
              <w:bottom w:val="nil"/>
              <w:right w:val="nil"/>
            </w:tcBorders>
            <w:shd w:val="clear" w:color="000000" w:fill="FFFFFF"/>
            <w:noWrap/>
            <w:hideMark/>
          </w:tcPr>
          <w:p w14:paraId="3BF32029"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3016" w:type="dxa"/>
            <w:tcBorders>
              <w:top w:val="nil"/>
              <w:left w:val="nil"/>
              <w:bottom w:val="nil"/>
              <w:right w:val="nil"/>
            </w:tcBorders>
            <w:shd w:val="clear" w:color="000000" w:fill="FFFFFF"/>
            <w:noWrap/>
            <w:vAlign w:val="bottom"/>
            <w:hideMark/>
          </w:tcPr>
          <w:p w14:paraId="7925A8B2" w14:textId="77777777" w:rsidR="004D042F" w:rsidRPr="004D042F" w:rsidRDefault="004D042F" w:rsidP="004D042F">
            <w:pPr>
              <w:rPr>
                <w:b/>
                <w:bCs/>
                <w:sz w:val="18"/>
                <w:szCs w:val="18"/>
                <w:lang w:eastAsia="sk-SK"/>
              </w:rPr>
            </w:pPr>
            <w:r w:rsidRPr="004D042F">
              <w:rPr>
                <w:b/>
                <w:bCs/>
                <w:sz w:val="18"/>
                <w:szCs w:val="18"/>
                <w:lang w:eastAsia="sk-SK"/>
              </w:rPr>
              <w:t> </w:t>
            </w:r>
          </w:p>
        </w:tc>
        <w:tc>
          <w:tcPr>
            <w:tcW w:w="216" w:type="dxa"/>
            <w:tcBorders>
              <w:top w:val="nil"/>
              <w:left w:val="nil"/>
              <w:bottom w:val="nil"/>
              <w:right w:val="nil"/>
            </w:tcBorders>
            <w:shd w:val="clear" w:color="000000" w:fill="FFFFFF"/>
            <w:noWrap/>
            <w:vAlign w:val="bottom"/>
            <w:hideMark/>
          </w:tcPr>
          <w:p w14:paraId="34C5B2C5" w14:textId="77777777" w:rsidR="004D042F" w:rsidRPr="004D042F" w:rsidRDefault="004D042F" w:rsidP="004D042F">
            <w:pPr>
              <w:rPr>
                <w:b/>
                <w:bCs/>
                <w:sz w:val="18"/>
                <w:szCs w:val="18"/>
                <w:lang w:eastAsia="sk-SK"/>
              </w:rPr>
            </w:pPr>
            <w:r w:rsidRPr="004D042F">
              <w:rPr>
                <w:b/>
                <w:bCs/>
                <w:sz w:val="18"/>
                <w:szCs w:val="18"/>
                <w:lang w:eastAsia="sk-SK"/>
              </w:rPr>
              <w:t> </w:t>
            </w:r>
          </w:p>
        </w:tc>
        <w:tc>
          <w:tcPr>
            <w:tcW w:w="936" w:type="dxa"/>
            <w:tcBorders>
              <w:top w:val="nil"/>
              <w:left w:val="nil"/>
              <w:bottom w:val="nil"/>
              <w:right w:val="nil"/>
            </w:tcBorders>
            <w:shd w:val="clear" w:color="000000" w:fill="FFFFFF"/>
            <w:noWrap/>
            <w:vAlign w:val="bottom"/>
            <w:hideMark/>
          </w:tcPr>
          <w:p w14:paraId="1F67FE05" w14:textId="77777777" w:rsidR="004D042F" w:rsidRPr="004D042F" w:rsidRDefault="004D042F" w:rsidP="004D042F">
            <w:pPr>
              <w:rPr>
                <w:b/>
                <w:bCs/>
                <w:sz w:val="18"/>
                <w:szCs w:val="18"/>
                <w:lang w:eastAsia="sk-SK"/>
              </w:rPr>
            </w:pPr>
            <w:r w:rsidRPr="004D042F">
              <w:rPr>
                <w:b/>
                <w:bCs/>
                <w:sz w:val="18"/>
                <w:szCs w:val="18"/>
                <w:lang w:eastAsia="sk-SK"/>
              </w:rPr>
              <w:t> </w:t>
            </w:r>
          </w:p>
        </w:tc>
        <w:tc>
          <w:tcPr>
            <w:tcW w:w="216" w:type="dxa"/>
            <w:tcBorders>
              <w:top w:val="nil"/>
              <w:left w:val="nil"/>
              <w:bottom w:val="nil"/>
              <w:right w:val="nil"/>
            </w:tcBorders>
            <w:shd w:val="clear" w:color="000000" w:fill="FFFFFF"/>
            <w:noWrap/>
            <w:vAlign w:val="bottom"/>
            <w:hideMark/>
          </w:tcPr>
          <w:p w14:paraId="7388C01C" w14:textId="77777777" w:rsidR="004D042F" w:rsidRPr="004D042F" w:rsidRDefault="004D042F" w:rsidP="004D042F">
            <w:pPr>
              <w:rPr>
                <w:b/>
                <w:bCs/>
                <w:sz w:val="18"/>
                <w:szCs w:val="18"/>
                <w:lang w:eastAsia="sk-SK"/>
              </w:rPr>
            </w:pPr>
            <w:r w:rsidRPr="004D042F">
              <w:rPr>
                <w:b/>
                <w:bCs/>
                <w:sz w:val="18"/>
                <w:szCs w:val="18"/>
                <w:lang w:eastAsia="sk-SK"/>
              </w:rPr>
              <w:t> </w:t>
            </w:r>
          </w:p>
        </w:tc>
        <w:tc>
          <w:tcPr>
            <w:tcW w:w="816" w:type="dxa"/>
            <w:tcBorders>
              <w:top w:val="nil"/>
              <w:left w:val="nil"/>
              <w:bottom w:val="nil"/>
              <w:right w:val="nil"/>
            </w:tcBorders>
            <w:shd w:val="clear" w:color="000000" w:fill="FFFFFF"/>
            <w:noWrap/>
            <w:vAlign w:val="bottom"/>
            <w:hideMark/>
          </w:tcPr>
          <w:p w14:paraId="603ED826" w14:textId="77777777" w:rsidR="004D042F" w:rsidRPr="004D042F" w:rsidRDefault="004D042F" w:rsidP="004D042F">
            <w:pPr>
              <w:rPr>
                <w:b/>
                <w:bCs/>
                <w:sz w:val="18"/>
                <w:szCs w:val="18"/>
                <w:lang w:eastAsia="sk-SK"/>
              </w:rPr>
            </w:pPr>
            <w:r w:rsidRPr="004D042F">
              <w:rPr>
                <w:b/>
                <w:bCs/>
                <w:sz w:val="18"/>
                <w:szCs w:val="18"/>
                <w:lang w:eastAsia="sk-SK"/>
              </w:rPr>
              <w:t> </w:t>
            </w:r>
          </w:p>
        </w:tc>
        <w:tc>
          <w:tcPr>
            <w:tcW w:w="216" w:type="dxa"/>
            <w:tcBorders>
              <w:top w:val="nil"/>
              <w:left w:val="nil"/>
              <w:bottom w:val="nil"/>
              <w:right w:val="nil"/>
            </w:tcBorders>
            <w:shd w:val="clear" w:color="000000" w:fill="FFFFFF"/>
            <w:noWrap/>
            <w:vAlign w:val="bottom"/>
            <w:hideMark/>
          </w:tcPr>
          <w:p w14:paraId="65F70BE2" w14:textId="77777777" w:rsidR="004D042F" w:rsidRPr="004D042F" w:rsidRDefault="004D042F" w:rsidP="004D042F">
            <w:pPr>
              <w:rPr>
                <w:b/>
                <w:bCs/>
                <w:sz w:val="18"/>
                <w:szCs w:val="18"/>
                <w:lang w:eastAsia="sk-SK"/>
              </w:rPr>
            </w:pPr>
            <w:r w:rsidRPr="004D042F">
              <w:rPr>
                <w:b/>
                <w:bCs/>
                <w:sz w:val="18"/>
                <w:szCs w:val="18"/>
                <w:lang w:eastAsia="sk-SK"/>
              </w:rPr>
              <w:t> </w:t>
            </w:r>
          </w:p>
        </w:tc>
        <w:tc>
          <w:tcPr>
            <w:tcW w:w="976" w:type="dxa"/>
            <w:tcBorders>
              <w:top w:val="nil"/>
              <w:left w:val="nil"/>
              <w:bottom w:val="nil"/>
              <w:right w:val="nil"/>
            </w:tcBorders>
            <w:shd w:val="clear" w:color="000000" w:fill="FFFFFF"/>
            <w:noWrap/>
            <w:vAlign w:val="bottom"/>
            <w:hideMark/>
          </w:tcPr>
          <w:p w14:paraId="518FD463" w14:textId="77777777" w:rsidR="004D042F" w:rsidRPr="004D042F" w:rsidRDefault="004D042F" w:rsidP="004D042F">
            <w:pPr>
              <w:rPr>
                <w:b/>
                <w:bCs/>
                <w:sz w:val="18"/>
                <w:szCs w:val="18"/>
                <w:lang w:eastAsia="sk-SK"/>
              </w:rPr>
            </w:pPr>
            <w:r w:rsidRPr="004D042F">
              <w:rPr>
                <w:b/>
                <w:bCs/>
                <w:sz w:val="18"/>
                <w:szCs w:val="18"/>
                <w:lang w:eastAsia="sk-SK"/>
              </w:rPr>
              <w:t> </w:t>
            </w:r>
          </w:p>
        </w:tc>
        <w:tc>
          <w:tcPr>
            <w:tcW w:w="216" w:type="dxa"/>
            <w:tcBorders>
              <w:top w:val="nil"/>
              <w:left w:val="nil"/>
              <w:bottom w:val="nil"/>
              <w:right w:val="nil"/>
            </w:tcBorders>
            <w:shd w:val="clear" w:color="000000" w:fill="FFFFFF"/>
            <w:noWrap/>
            <w:vAlign w:val="bottom"/>
            <w:hideMark/>
          </w:tcPr>
          <w:p w14:paraId="15D3BA67" w14:textId="77777777" w:rsidR="004D042F" w:rsidRPr="004D042F" w:rsidRDefault="004D042F" w:rsidP="004D042F">
            <w:pPr>
              <w:rPr>
                <w:b/>
                <w:bCs/>
                <w:sz w:val="18"/>
                <w:szCs w:val="18"/>
                <w:lang w:eastAsia="sk-SK"/>
              </w:rPr>
            </w:pPr>
            <w:r w:rsidRPr="004D042F">
              <w:rPr>
                <w:b/>
                <w:bCs/>
                <w:sz w:val="18"/>
                <w:szCs w:val="18"/>
                <w:lang w:eastAsia="sk-SK"/>
              </w:rPr>
              <w:t> </w:t>
            </w:r>
          </w:p>
        </w:tc>
        <w:tc>
          <w:tcPr>
            <w:tcW w:w="976" w:type="dxa"/>
            <w:tcBorders>
              <w:top w:val="nil"/>
              <w:left w:val="nil"/>
              <w:bottom w:val="nil"/>
              <w:right w:val="nil"/>
            </w:tcBorders>
            <w:shd w:val="clear" w:color="000000" w:fill="FFFFFF"/>
            <w:noWrap/>
            <w:vAlign w:val="bottom"/>
            <w:hideMark/>
          </w:tcPr>
          <w:p w14:paraId="76A2AC20" w14:textId="77777777" w:rsidR="004D042F" w:rsidRPr="004D042F" w:rsidRDefault="004D042F" w:rsidP="004D042F">
            <w:pPr>
              <w:rPr>
                <w:b/>
                <w:bCs/>
                <w:sz w:val="18"/>
                <w:szCs w:val="18"/>
                <w:lang w:eastAsia="sk-SK"/>
              </w:rPr>
            </w:pPr>
            <w:r w:rsidRPr="004D042F">
              <w:rPr>
                <w:b/>
                <w:bCs/>
                <w:sz w:val="18"/>
                <w:szCs w:val="18"/>
                <w:lang w:eastAsia="sk-SK"/>
              </w:rPr>
              <w:t> </w:t>
            </w:r>
          </w:p>
        </w:tc>
        <w:tc>
          <w:tcPr>
            <w:tcW w:w="216" w:type="dxa"/>
            <w:tcBorders>
              <w:top w:val="nil"/>
              <w:left w:val="nil"/>
              <w:bottom w:val="nil"/>
              <w:right w:val="nil"/>
            </w:tcBorders>
            <w:shd w:val="clear" w:color="000000" w:fill="FFFFFF"/>
            <w:noWrap/>
            <w:vAlign w:val="bottom"/>
            <w:hideMark/>
          </w:tcPr>
          <w:p w14:paraId="59B235FE" w14:textId="77777777" w:rsidR="004D042F" w:rsidRPr="004D042F" w:rsidRDefault="004D042F" w:rsidP="004D042F">
            <w:pPr>
              <w:rPr>
                <w:b/>
                <w:bCs/>
                <w:sz w:val="18"/>
                <w:szCs w:val="18"/>
                <w:lang w:eastAsia="sk-SK"/>
              </w:rPr>
            </w:pPr>
            <w:r w:rsidRPr="004D042F">
              <w:rPr>
                <w:b/>
                <w:bCs/>
                <w:sz w:val="18"/>
                <w:szCs w:val="18"/>
                <w:lang w:eastAsia="sk-SK"/>
              </w:rPr>
              <w:t> </w:t>
            </w:r>
          </w:p>
        </w:tc>
        <w:tc>
          <w:tcPr>
            <w:tcW w:w="1216" w:type="dxa"/>
            <w:tcBorders>
              <w:top w:val="nil"/>
              <w:left w:val="nil"/>
              <w:bottom w:val="nil"/>
              <w:right w:val="nil"/>
            </w:tcBorders>
            <w:shd w:val="clear" w:color="000000" w:fill="FFFFFF"/>
            <w:noWrap/>
            <w:vAlign w:val="bottom"/>
            <w:hideMark/>
          </w:tcPr>
          <w:p w14:paraId="24CE408B" w14:textId="77777777" w:rsidR="004D042F" w:rsidRPr="004D042F" w:rsidRDefault="004D042F" w:rsidP="004D042F">
            <w:pPr>
              <w:rPr>
                <w:b/>
                <w:bCs/>
                <w:sz w:val="18"/>
                <w:szCs w:val="18"/>
                <w:lang w:eastAsia="sk-SK"/>
              </w:rPr>
            </w:pPr>
            <w:r w:rsidRPr="004D042F">
              <w:rPr>
                <w:b/>
                <w:bCs/>
                <w:sz w:val="18"/>
                <w:szCs w:val="18"/>
                <w:lang w:eastAsia="sk-SK"/>
              </w:rPr>
              <w:t> </w:t>
            </w:r>
          </w:p>
        </w:tc>
      </w:tr>
      <w:tr w:rsidR="004D042F" w:rsidRPr="004D042F" w14:paraId="32B3F2FE" w14:textId="77777777" w:rsidTr="004D042F">
        <w:trPr>
          <w:divId w:val="150215860"/>
          <w:trHeight w:val="250"/>
        </w:trPr>
        <w:tc>
          <w:tcPr>
            <w:tcW w:w="156" w:type="dxa"/>
            <w:tcBorders>
              <w:top w:val="nil"/>
              <w:left w:val="nil"/>
              <w:bottom w:val="nil"/>
              <w:right w:val="nil"/>
            </w:tcBorders>
            <w:shd w:val="clear" w:color="000000" w:fill="FFFFFF"/>
            <w:noWrap/>
            <w:hideMark/>
          </w:tcPr>
          <w:p w14:paraId="5FD61C5F"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3016" w:type="dxa"/>
            <w:tcBorders>
              <w:top w:val="nil"/>
              <w:left w:val="nil"/>
              <w:bottom w:val="nil"/>
              <w:right w:val="nil"/>
            </w:tcBorders>
            <w:shd w:val="clear" w:color="000000" w:fill="FFFFFF"/>
            <w:noWrap/>
            <w:vAlign w:val="bottom"/>
            <w:hideMark/>
          </w:tcPr>
          <w:p w14:paraId="340B5529" w14:textId="77777777" w:rsidR="004D042F" w:rsidRPr="004D042F" w:rsidRDefault="004D042F" w:rsidP="004D042F">
            <w:pPr>
              <w:rPr>
                <w:b/>
                <w:bCs/>
                <w:sz w:val="18"/>
                <w:szCs w:val="18"/>
                <w:lang w:eastAsia="sk-SK"/>
              </w:rPr>
            </w:pPr>
            <w:r w:rsidRPr="004D042F">
              <w:rPr>
                <w:b/>
                <w:bCs/>
                <w:sz w:val="18"/>
                <w:szCs w:val="18"/>
                <w:lang w:eastAsia="sk-SK"/>
              </w:rPr>
              <w:t>Zákonné rezervy krátkodobé</w:t>
            </w:r>
          </w:p>
        </w:tc>
        <w:tc>
          <w:tcPr>
            <w:tcW w:w="216" w:type="dxa"/>
            <w:tcBorders>
              <w:top w:val="nil"/>
              <w:left w:val="nil"/>
              <w:bottom w:val="nil"/>
              <w:right w:val="nil"/>
            </w:tcBorders>
            <w:shd w:val="clear" w:color="000000" w:fill="FFFFFF"/>
            <w:noWrap/>
            <w:vAlign w:val="bottom"/>
            <w:hideMark/>
          </w:tcPr>
          <w:p w14:paraId="31CEC7E8" w14:textId="77777777" w:rsidR="004D042F" w:rsidRPr="004D042F" w:rsidRDefault="004D042F" w:rsidP="004D042F">
            <w:pPr>
              <w:rPr>
                <w:b/>
                <w:bCs/>
                <w:sz w:val="18"/>
                <w:szCs w:val="18"/>
                <w:lang w:eastAsia="sk-SK"/>
              </w:rPr>
            </w:pPr>
            <w:r w:rsidRPr="004D042F">
              <w:rPr>
                <w:b/>
                <w:bCs/>
                <w:sz w:val="18"/>
                <w:szCs w:val="18"/>
                <w:lang w:eastAsia="sk-SK"/>
              </w:rPr>
              <w:t> </w:t>
            </w:r>
          </w:p>
        </w:tc>
        <w:tc>
          <w:tcPr>
            <w:tcW w:w="936" w:type="dxa"/>
            <w:tcBorders>
              <w:top w:val="nil"/>
              <w:left w:val="nil"/>
              <w:bottom w:val="nil"/>
              <w:right w:val="nil"/>
            </w:tcBorders>
            <w:shd w:val="clear" w:color="000000" w:fill="FFFFFF"/>
            <w:noWrap/>
            <w:vAlign w:val="bottom"/>
            <w:hideMark/>
          </w:tcPr>
          <w:p w14:paraId="64D7EA18" w14:textId="77777777" w:rsidR="004D042F" w:rsidRPr="004D042F" w:rsidRDefault="004D042F" w:rsidP="004D042F">
            <w:pPr>
              <w:rPr>
                <w:b/>
                <w:bCs/>
                <w:sz w:val="18"/>
                <w:szCs w:val="18"/>
                <w:lang w:eastAsia="sk-SK"/>
              </w:rPr>
            </w:pPr>
            <w:r w:rsidRPr="004D042F">
              <w:rPr>
                <w:b/>
                <w:bCs/>
                <w:sz w:val="18"/>
                <w:szCs w:val="18"/>
                <w:lang w:eastAsia="sk-SK"/>
              </w:rPr>
              <w:t> </w:t>
            </w:r>
          </w:p>
        </w:tc>
        <w:tc>
          <w:tcPr>
            <w:tcW w:w="216" w:type="dxa"/>
            <w:tcBorders>
              <w:top w:val="nil"/>
              <w:left w:val="nil"/>
              <w:bottom w:val="nil"/>
              <w:right w:val="nil"/>
            </w:tcBorders>
            <w:shd w:val="clear" w:color="000000" w:fill="FFFFFF"/>
            <w:noWrap/>
            <w:vAlign w:val="bottom"/>
            <w:hideMark/>
          </w:tcPr>
          <w:p w14:paraId="4A3C7A41" w14:textId="77777777" w:rsidR="004D042F" w:rsidRPr="004D042F" w:rsidRDefault="004D042F" w:rsidP="004D042F">
            <w:pPr>
              <w:rPr>
                <w:b/>
                <w:bCs/>
                <w:sz w:val="18"/>
                <w:szCs w:val="18"/>
                <w:lang w:eastAsia="sk-SK"/>
              </w:rPr>
            </w:pPr>
            <w:r w:rsidRPr="004D042F">
              <w:rPr>
                <w:b/>
                <w:bCs/>
                <w:sz w:val="18"/>
                <w:szCs w:val="18"/>
                <w:lang w:eastAsia="sk-SK"/>
              </w:rPr>
              <w:t> </w:t>
            </w:r>
          </w:p>
        </w:tc>
        <w:tc>
          <w:tcPr>
            <w:tcW w:w="816" w:type="dxa"/>
            <w:tcBorders>
              <w:top w:val="nil"/>
              <w:left w:val="nil"/>
              <w:bottom w:val="nil"/>
              <w:right w:val="nil"/>
            </w:tcBorders>
            <w:shd w:val="clear" w:color="000000" w:fill="FFFFFF"/>
            <w:noWrap/>
            <w:vAlign w:val="bottom"/>
            <w:hideMark/>
          </w:tcPr>
          <w:p w14:paraId="0D2AD9CC" w14:textId="77777777" w:rsidR="004D042F" w:rsidRPr="004D042F" w:rsidRDefault="004D042F" w:rsidP="004D042F">
            <w:pPr>
              <w:rPr>
                <w:b/>
                <w:bCs/>
                <w:sz w:val="18"/>
                <w:szCs w:val="18"/>
                <w:lang w:eastAsia="sk-SK"/>
              </w:rPr>
            </w:pPr>
            <w:r w:rsidRPr="004D042F">
              <w:rPr>
                <w:b/>
                <w:bCs/>
                <w:sz w:val="18"/>
                <w:szCs w:val="18"/>
                <w:lang w:eastAsia="sk-SK"/>
              </w:rPr>
              <w:t> </w:t>
            </w:r>
          </w:p>
        </w:tc>
        <w:tc>
          <w:tcPr>
            <w:tcW w:w="216" w:type="dxa"/>
            <w:tcBorders>
              <w:top w:val="nil"/>
              <w:left w:val="nil"/>
              <w:bottom w:val="nil"/>
              <w:right w:val="nil"/>
            </w:tcBorders>
            <w:shd w:val="clear" w:color="000000" w:fill="FFFFFF"/>
            <w:noWrap/>
            <w:vAlign w:val="bottom"/>
            <w:hideMark/>
          </w:tcPr>
          <w:p w14:paraId="3FF213D8" w14:textId="77777777" w:rsidR="004D042F" w:rsidRPr="004D042F" w:rsidRDefault="004D042F" w:rsidP="004D042F">
            <w:pPr>
              <w:rPr>
                <w:b/>
                <w:bCs/>
                <w:sz w:val="18"/>
                <w:szCs w:val="18"/>
                <w:lang w:eastAsia="sk-SK"/>
              </w:rPr>
            </w:pPr>
            <w:r w:rsidRPr="004D042F">
              <w:rPr>
                <w:b/>
                <w:bCs/>
                <w:sz w:val="18"/>
                <w:szCs w:val="18"/>
                <w:lang w:eastAsia="sk-SK"/>
              </w:rPr>
              <w:t> </w:t>
            </w:r>
          </w:p>
        </w:tc>
        <w:tc>
          <w:tcPr>
            <w:tcW w:w="976" w:type="dxa"/>
            <w:tcBorders>
              <w:top w:val="nil"/>
              <w:left w:val="nil"/>
              <w:bottom w:val="nil"/>
              <w:right w:val="nil"/>
            </w:tcBorders>
            <w:shd w:val="clear" w:color="000000" w:fill="FFFFFF"/>
            <w:noWrap/>
            <w:vAlign w:val="bottom"/>
            <w:hideMark/>
          </w:tcPr>
          <w:p w14:paraId="44F009CE" w14:textId="77777777" w:rsidR="004D042F" w:rsidRPr="004D042F" w:rsidRDefault="004D042F" w:rsidP="004D042F">
            <w:pPr>
              <w:rPr>
                <w:b/>
                <w:bCs/>
                <w:sz w:val="18"/>
                <w:szCs w:val="18"/>
                <w:lang w:eastAsia="sk-SK"/>
              </w:rPr>
            </w:pPr>
            <w:r w:rsidRPr="004D042F">
              <w:rPr>
                <w:b/>
                <w:bCs/>
                <w:sz w:val="18"/>
                <w:szCs w:val="18"/>
                <w:lang w:eastAsia="sk-SK"/>
              </w:rPr>
              <w:t> </w:t>
            </w:r>
          </w:p>
        </w:tc>
        <w:tc>
          <w:tcPr>
            <w:tcW w:w="216" w:type="dxa"/>
            <w:tcBorders>
              <w:top w:val="nil"/>
              <w:left w:val="nil"/>
              <w:bottom w:val="nil"/>
              <w:right w:val="nil"/>
            </w:tcBorders>
            <w:shd w:val="clear" w:color="000000" w:fill="FFFFFF"/>
            <w:noWrap/>
            <w:vAlign w:val="bottom"/>
            <w:hideMark/>
          </w:tcPr>
          <w:p w14:paraId="47B4F07D" w14:textId="77777777" w:rsidR="004D042F" w:rsidRPr="004D042F" w:rsidRDefault="004D042F" w:rsidP="004D042F">
            <w:pPr>
              <w:rPr>
                <w:b/>
                <w:bCs/>
                <w:sz w:val="18"/>
                <w:szCs w:val="18"/>
                <w:lang w:eastAsia="sk-SK"/>
              </w:rPr>
            </w:pPr>
            <w:r w:rsidRPr="004D042F">
              <w:rPr>
                <w:b/>
                <w:bCs/>
                <w:sz w:val="18"/>
                <w:szCs w:val="18"/>
                <w:lang w:eastAsia="sk-SK"/>
              </w:rPr>
              <w:t> </w:t>
            </w:r>
          </w:p>
        </w:tc>
        <w:tc>
          <w:tcPr>
            <w:tcW w:w="976" w:type="dxa"/>
            <w:tcBorders>
              <w:top w:val="nil"/>
              <w:left w:val="nil"/>
              <w:bottom w:val="nil"/>
              <w:right w:val="nil"/>
            </w:tcBorders>
            <w:shd w:val="clear" w:color="000000" w:fill="FFFFFF"/>
            <w:noWrap/>
            <w:vAlign w:val="bottom"/>
            <w:hideMark/>
          </w:tcPr>
          <w:p w14:paraId="037ABE49" w14:textId="77777777" w:rsidR="004D042F" w:rsidRPr="004D042F" w:rsidRDefault="004D042F" w:rsidP="004D042F">
            <w:pPr>
              <w:rPr>
                <w:b/>
                <w:bCs/>
                <w:sz w:val="18"/>
                <w:szCs w:val="18"/>
                <w:lang w:eastAsia="sk-SK"/>
              </w:rPr>
            </w:pPr>
            <w:r w:rsidRPr="004D042F">
              <w:rPr>
                <w:b/>
                <w:bCs/>
                <w:sz w:val="18"/>
                <w:szCs w:val="18"/>
                <w:lang w:eastAsia="sk-SK"/>
              </w:rPr>
              <w:t> </w:t>
            </w:r>
          </w:p>
        </w:tc>
        <w:tc>
          <w:tcPr>
            <w:tcW w:w="216" w:type="dxa"/>
            <w:tcBorders>
              <w:top w:val="nil"/>
              <w:left w:val="nil"/>
              <w:bottom w:val="nil"/>
              <w:right w:val="nil"/>
            </w:tcBorders>
            <w:shd w:val="clear" w:color="000000" w:fill="FFFFFF"/>
            <w:noWrap/>
            <w:vAlign w:val="bottom"/>
            <w:hideMark/>
          </w:tcPr>
          <w:p w14:paraId="16E2A5F4" w14:textId="77777777" w:rsidR="004D042F" w:rsidRPr="004D042F" w:rsidRDefault="004D042F" w:rsidP="004D042F">
            <w:pPr>
              <w:rPr>
                <w:b/>
                <w:bCs/>
                <w:sz w:val="18"/>
                <w:szCs w:val="18"/>
                <w:lang w:eastAsia="sk-SK"/>
              </w:rPr>
            </w:pPr>
            <w:r w:rsidRPr="004D042F">
              <w:rPr>
                <w:b/>
                <w:bCs/>
                <w:sz w:val="18"/>
                <w:szCs w:val="18"/>
                <w:lang w:eastAsia="sk-SK"/>
              </w:rPr>
              <w:t> </w:t>
            </w:r>
          </w:p>
        </w:tc>
        <w:tc>
          <w:tcPr>
            <w:tcW w:w="1216" w:type="dxa"/>
            <w:tcBorders>
              <w:top w:val="nil"/>
              <w:left w:val="nil"/>
              <w:bottom w:val="nil"/>
              <w:right w:val="nil"/>
            </w:tcBorders>
            <w:shd w:val="clear" w:color="000000" w:fill="FFFFFF"/>
            <w:noWrap/>
            <w:vAlign w:val="bottom"/>
            <w:hideMark/>
          </w:tcPr>
          <w:p w14:paraId="1005344C" w14:textId="77777777" w:rsidR="004D042F" w:rsidRPr="004D042F" w:rsidRDefault="004D042F" w:rsidP="004D042F">
            <w:pPr>
              <w:rPr>
                <w:b/>
                <w:bCs/>
                <w:sz w:val="18"/>
                <w:szCs w:val="18"/>
                <w:lang w:eastAsia="sk-SK"/>
              </w:rPr>
            </w:pPr>
            <w:r w:rsidRPr="004D042F">
              <w:rPr>
                <w:b/>
                <w:bCs/>
                <w:sz w:val="18"/>
                <w:szCs w:val="18"/>
                <w:lang w:eastAsia="sk-SK"/>
              </w:rPr>
              <w:t> </w:t>
            </w:r>
          </w:p>
        </w:tc>
      </w:tr>
      <w:tr w:rsidR="004D042F" w:rsidRPr="004D042F" w14:paraId="40AD7CAD" w14:textId="77777777" w:rsidTr="004D042F">
        <w:trPr>
          <w:divId w:val="150215860"/>
          <w:trHeight w:val="250"/>
        </w:trPr>
        <w:tc>
          <w:tcPr>
            <w:tcW w:w="156" w:type="dxa"/>
            <w:tcBorders>
              <w:top w:val="nil"/>
              <w:left w:val="nil"/>
              <w:bottom w:val="nil"/>
              <w:right w:val="nil"/>
            </w:tcBorders>
            <w:shd w:val="clear" w:color="000000" w:fill="FFFFFF"/>
            <w:noWrap/>
            <w:hideMark/>
          </w:tcPr>
          <w:p w14:paraId="3C7DDAA2"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3016" w:type="dxa"/>
            <w:tcBorders>
              <w:top w:val="nil"/>
              <w:left w:val="nil"/>
              <w:bottom w:val="nil"/>
              <w:right w:val="nil"/>
            </w:tcBorders>
            <w:shd w:val="clear" w:color="000000" w:fill="FFFFFF"/>
            <w:vAlign w:val="bottom"/>
            <w:hideMark/>
          </w:tcPr>
          <w:p w14:paraId="433942F5" w14:textId="77777777" w:rsidR="004D042F" w:rsidRPr="004D042F" w:rsidRDefault="004D042F" w:rsidP="004D042F">
            <w:pPr>
              <w:rPr>
                <w:color w:val="000000"/>
                <w:sz w:val="18"/>
                <w:szCs w:val="18"/>
                <w:lang w:eastAsia="sk-SK"/>
              </w:rPr>
            </w:pPr>
            <w:r w:rsidRPr="004D042F">
              <w:rPr>
                <w:color w:val="000000"/>
                <w:sz w:val="18"/>
                <w:szCs w:val="18"/>
                <w:lang w:eastAsia="sk-SK"/>
              </w:rPr>
              <w:t>Rezerva na nevyčerpanú dovolenku</w:t>
            </w:r>
          </w:p>
        </w:tc>
        <w:tc>
          <w:tcPr>
            <w:tcW w:w="216" w:type="dxa"/>
            <w:tcBorders>
              <w:top w:val="nil"/>
              <w:left w:val="nil"/>
              <w:bottom w:val="nil"/>
              <w:right w:val="nil"/>
            </w:tcBorders>
            <w:shd w:val="clear" w:color="000000" w:fill="FFFFFF"/>
            <w:vAlign w:val="bottom"/>
            <w:hideMark/>
          </w:tcPr>
          <w:p w14:paraId="06CA7D23"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936" w:type="dxa"/>
            <w:tcBorders>
              <w:top w:val="nil"/>
              <w:left w:val="nil"/>
              <w:bottom w:val="nil"/>
              <w:right w:val="nil"/>
            </w:tcBorders>
            <w:shd w:val="clear" w:color="000000" w:fill="FFFFFF"/>
            <w:noWrap/>
            <w:vAlign w:val="bottom"/>
            <w:hideMark/>
          </w:tcPr>
          <w:p w14:paraId="212F49CF" w14:textId="77777777" w:rsidR="004D042F" w:rsidRPr="004D042F" w:rsidRDefault="004D042F" w:rsidP="004D042F">
            <w:pPr>
              <w:jc w:val="right"/>
              <w:rPr>
                <w:sz w:val="18"/>
                <w:szCs w:val="18"/>
                <w:lang w:eastAsia="sk-SK"/>
              </w:rPr>
            </w:pPr>
            <w:r w:rsidRPr="004D042F">
              <w:rPr>
                <w:sz w:val="18"/>
                <w:szCs w:val="18"/>
                <w:lang w:eastAsia="sk-SK"/>
              </w:rPr>
              <w:t>30 202</w:t>
            </w:r>
          </w:p>
        </w:tc>
        <w:tc>
          <w:tcPr>
            <w:tcW w:w="216" w:type="dxa"/>
            <w:tcBorders>
              <w:top w:val="nil"/>
              <w:left w:val="nil"/>
              <w:bottom w:val="nil"/>
              <w:right w:val="nil"/>
            </w:tcBorders>
            <w:shd w:val="clear" w:color="000000" w:fill="FFFFFF"/>
            <w:noWrap/>
            <w:vAlign w:val="bottom"/>
            <w:hideMark/>
          </w:tcPr>
          <w:p w14:paraId="2E2F567A" w14:textId="77777777" w:rsidR="004D042F" w:rsidRPr="004D042F" w:rsidRDefault="004D042F" w:rsidP="004D042F">
            <w:pPr>
              <w:rPr>
                <w:sz w:val="18"/>
                <w:szCs w:val="18"/>
                <w:lang w:eastAsia="sk-SK"/>
              </w:rPr>
            </w:pPr>
            <w:r w:rsidRPr="004D042F">
              <w:rPr>
                <w:sz w:val="18"/>
                <w:szCs w:val="18"/>
                <w:lang w:eastAsia="sk-SK"/>
              </w:rPr>
              <w:t> </w:t>
            </w:r>
          </w:p>
        </w:tc>
        <w:tc>
          <w:tcPr>
            <w:tcW w:w="816" w:type="dxa"/>
            <w:tcBorders>
              <w:top w:val="nil"/>
              <w:left w:val="nil"/>
              <w:bottom w:val="nil"/>
              <w:right w:val="nil"/>
            </w:tcBorders>
            <w:shd w:val="clear" w:color="000000" w:fill="FFFFFF"/>
            <w:noWrap/>
            <w:vAlign w:val="bottom"/>
            <w:hideMark/>
          </w:tcPr>
          <w:p w14:paraId="69155CB6" w14:textId="77777777" w:rsidR="004D042F" w:rsidRPr="004D042F" w:rsidRDefault="004D042F" w:rsidP="004D042F">
            <w:pPr>
              <w:jc w:val="right"/>
              <w:rPr>
                <w:sz w:val="18"/>
                <w:szCs w:val="18"/>
                <w:lang w:eastAsia="sk-SK"/>
              </w:rPr>
            </w:pPr>
            <w:r w:rsidRPr="004D042F">
              <w:rPr>
                <w:sz w:val="18"/>
                <w:szCs w:val="18"/>
                <w:lang w:eastAsia="sk-SK"/>
              </w:rPr>
              <w:t>18 324</w:t>
            </w:r>
          </w:p>
        </w:tc>
        <w:tc>
          <w:tcPr>
            <w:tcW w:w="216" w:type="dxa"/>
            <w:tcBorders>
              <w:top w:val="nil"/>
              <w:left w:val="nil"/>
              <w:bottom w:val="nil"/>
              <w:right w:val="nil"/>
            </w:tcBorders>
            <w:shd w:val="clear" w:color="000000" w:fill="FFFFFF"/>
            <w:noWrap/>
            <w:vAlign w:val="bottom"/>
            <w:hideMark/>
          </w:tcPr>
          <w:p w14:paraId="73929C83" w14:textId="77777777" w:rsidR="004D042F" w:rsidRPr="004D042F" w:rsidRDefault="004D042F" w:rsidP="004D042F">
            <w:pP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bottom"/>
            <w:hideMark/>
          </w:tcPr>
          <w:p w14:paraId="5A8B4B18" w14:textId="77777777" w:rsidR="004D042F" w:rsidRPr="004D042F" w:rsidRDefault="004D042F" w:rsidP="004D042F">
            <w:pPr>
              <w:jc w:val="right"/>
              <w:rPr>
                <w:sz w:val="18"/>
                <w:szCs w:val="18"/>
                <w:lang w:eastAsia="sk-SK"/>
              </w:rPr>
            </w:pPr>
            <w:r w:rsidRPr="004D042F">
              <w:rPr>
                <w:sz w:val="18"/>
                <w:szCs w:val="18"/>
                <w:lang w:eastAsia="sk-SK"/>
              </w:rPr>
              <w:t>21 781</w:t>
            </w:r>
          </w:p>
        </w:tc>
        <w:tc>
          <w:tcPr>
            <w:tcW w:w="216" w:type="dxa"/>
            <w:tcBorders>
              <w:top w:val="nil"/>
              <w:left w:val="nil"/>
              <w:bottom w:val="nil"/>
              <w:right w:val="nil"/>
            </w:tcBorders>
            <w:shd w:val="clear" w:color="000000" w:fill="FFFFFF"/>
            <w:noWrap/>
            <w:vAlign w:val="bottom"/>
            <w:hideMark/>
          </w:tcPr>
          <w:p w14:paraId="2CCCBB26" w14:textId="77777777" w:rsidR="004D042F" w:rsidRPr="004D042F" w:rsidRDefault="004D042F" w:rsidP="004D042F">
            <w:pP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bottom"/>
            <w:hideMark/>
          </w:tcPr>
          <w:p w14:paraId="45347C11" w14:textId="77777777" w:rsidR="004D042F" w:rsidRPr="004D042F" w:rsidRDefault="004D042F" w:rsidP="004D042F">
            <w:pPr>
              <w:jc w:val="right"/>
              <w:rPr>
                <w:sz w:val="18"/>
                <w:szCs w:val="18"/>
                <w:lang w:eastAsia="sk-SK"/>
              </w:rPr>
            </w:pPr>
            <w:r w:rsidRPr="004D042F">
              <w:rPr>
                <w:sz w:val="18"/>
                <w:szCs w:val="18"/>
                <w:lang w:eastAsia="sk-SK"/>
              </w:rPr>
              <w:t>0</w:t>
            </w:r>
          </w:p>
        </w:tc>
        <w:tc>
          <w:tcPr>
            <w:tcW w:w="216" w:type="dxa"/>
            <w:tcBorders>
              <w:top w:val="nil"/>
              <w:left w:val="nil"/>
              <w:bottom w:val="nil"/>
              <w:right w:val="nil"/>
            </w:tcBorders>
            <w:shd w:val="clear" w:color="000000" w:fill="FFFFFF"/>
            <w:noWrap/>
            <w:vAlign w:val="bottom"/>
            <w:hideMark/>
          </w:tcPr>
          <w:p w14:paraId="09887B29" w14:textId="77777777" w:rsidR="004D042F" w:rsidRPr="004D042F" w:rsidRDefault="004D042F" w:rsidP="004D042F">
            <w:pPr>
              <w:rPr>
                <w:sz w:val="18"/>
                <w:szCs w:val="18"/>
                <w:lang w:eastAsia="sk-SK"/>
              </w:rPr>
            </w:pPr>
            <w:r w:rsidRPr="004D042F">
              <w:rPr>
                <w:sz w:val="18"/>
                <w:szCs w:val="18"/>
                <w:lang w:eastAsia="sk-SK"/>
              </w:rPr>
              <w:t> </w:t>
            </w:r>
          </w:p>
        </w:tc>
        <w:tc>
          <w:tcPr>
            <w:tcW w:w="1216" w:type="dxa"/>
            <w:tcBorders>
              <w:top w:val="nil"/>
              <w:left w:val="nil"/>
              <w:bottom w:val="nil"/>
              <w:right w:val="nil"/>
            </w:tcBorders>
            <w:shd w:val="clear" w:color="000000" w:fill="FFFFFF"/>
            <w:noWrap/>
            <w:vAlign w:val="bottom"/>
            <w:hideMark/>
          </w:tcPr>
          <w:p w14:paraId="53E98559" w14:textId="77777777" w:rsidR="004D042F" w:rsidRPr="004D042F" w:rsidRDefault="004D042F" w:rsidP="004D042F">
            <w:pPr>
              <w:jc w:val="right"/>
              <w:rPr>
                <w:sz w:val="18"/>
                <w:szCs w:val="18"/>
                <w:lang w:eastAsia="sk-SK"/>
              </w:rPr>
            </w:pPr>
            <w:r w:rsidRPr="004D042F">
              <w:rPr>
                <w:sz w:val="18"/>
                <w:szCs w:val="18"/>
                <w:lang w:eastAsia="sk-SK"/>
              </w:rPr>
              <w:t>26 745</w:t>
            </w:r>
          </w:p>
        </w:tc>
      </w:tr>
      <w:tr w:rsidR="004D042F" w:rsidRPr="004D042F" w14:paraId="36E809B9" w14:textId="77777777" w:rsidTr="004D042F">
        <w:trPr>
          <w:divId w:val="150215860"/>
          <w:trHeight w:val="250"/>
        </w:trPr>
        <w:tc>
          <w:tcPr>
            <w:tcW w:w="156" w:type="dxa"/>
            <w:tcBorders>
              <w:top w:val="single" w:sz="4" w:space="0" w:color="auto"/>
              <w:left w:val="nil"/>
              <w:bottom w:val="nil"/>
              <w:right w:val="nil"/>
            </w:tcBorders>
            <w:shd w:val="clear" w:color="000000" w:fill="FFFFFF"/>
            <w:noWrap/>
            <w:hideMark/>
          </w:tcPr>
          <w:p w14:paraId="5A94CE6A"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3016" w:type="dxa"/>
            <w:tcBorders>
              <w:top w:val="single" w:sz="4" w:space="0" w:color="auto"/>
              <w:left w:val="nil"/>
              <w:bottom w:val="nil"/>
              <w:right w:val="nil"/>
            </w:tcBorders>
            <w:shd w:val="clear" w:color="000000" w:fill="FFFFFF"/>
            <w:noWrap/>
            <w:vAlign w:val="bottom"/>
            <w:hideMark/>
          </w:tcPr>
          <w:p w14:paraId="19BFA2FC" w14:textId="77777777" w:rsidR="004D042F" w:rsidRPr="004D042F" w:rsidRDefault="004D042F" w:rsidP="004D042F">
            <w:pPr>
              <w:rPr>
                <w:b/>
                <w:bCs/>
                <w:sz w:val="18"/>
                <w:szCs w:val="18"/>
                <w:lang w:eastAsia="sk-SK"/>
              </w:rPr>
            </w:pPr>
            <w:r w:rsidRPr="004D042F">
              <w:rPr>
                <w:b/>
                <w:bCs/>
                <w:sz w:val="18"/>
                <w:szCs w:val="18"/>
                <w:lang w:eastAsia="sk-SK"/>
              </w:rPr>
              <w:t>Zákonné rezervy krátkodobé spolu</w:t>
            </w:r>
          </w:p>
        </w:tc>
        <w:tc>
          <w:tcPr>
            <w:tcW w:w="216" w:type="dxa"/>
            <w:tcBorders>
              <w:top w:val="nil"/>
              <w:left w:val="nil"/>
              <w:bottom w:val="nil"/>
              <w:right w:val="nil"/>
            </w:tcBorders>
            <w:shd w:val="clear" w:color="000000" w:fill="FFFFFF"/>
            <w:noWrap/>
            <w:vAlign w:val="bottom"/>
            <w:hideMark/>
          </w:tcPr>
          <w:p w14:paraId="67DC554B" w14:textId="77777777" w:rsidR="004D042F" w:rsidRPr="004D042F" w:rsidRDefault="004D042F" w:rsidP="004D042F">
            <w:pPr>
              <w:rPr>
                <w:b/>
                <w:bCs/>
                <w:sz w:val="18"/>
                <w:szCs w:val="18"/>
                <w:lang w:eastAsia="sk-SK"/>
              </w:rPr>
            </w:pPr>
            <w:r w:rsidRPr="004D042F">
              <w:rPr>
                <w:b/>
                <w:bCs/>
                <w:sz w:val="18"/>
                <w:szCs w:val="18"/>
                <w:lang w:eastAsia="sk-SK"/>
              </w:rPr>
              <w:t> </w:t>
            </w:r>
          </w:p>
        </w:tc>
        <w:tc>
          <w:tcPr>
            <w:tcW w:w="936" w:type="dxa"/>
            <w:tcBorders>
              <w:top w:val="single" w:sz="4" w:space="0" w:color="auto"/>
              <w:left w:val="nil"/>
              <w:bottom w:val="nil"/>
              <w:right w:val="nil"/>
            </w:tcBorders>
            <w:shd w:val="clear" w:color="000000" w:fill="FFFFFF"/>
            <w:noWrap/>
            <w:vAlign w:val="bottom"/>
            <w:hideMark/>
          </w:tcPr>
          <w:p w14:paraId="0AC0FD7C" w14:textId="77777777" w:rsidR="004D042F" w:rsidRPr="004D042F" w:rsidRDefault="004D042F" w:rsidP="004D042F">
            <w:pPr>
              <w:jc w:val="right"/>
              <w:rPr>
                <w:b/>
                <w:bCs/>
                <w:sz w:val="18"/>
                <w:szCs w:val="18"/>
                <w:lang w:eastAsia="sk-SK"/>
              </w:rPr>
            </w:pPr>
            <w:r w:rsidRPr="004D042F">
              <w:rPr>
                <w:b/>
                <w:bCs/>
                <w:sz w:val="18"/>
                <w:szCs w:val="18"/>
                <w:lang w:eastAsia="sk-SK"/>
              </w:rPr>
              <w:t>30 202</w:t>
            </w:r>
          </w:p>
        </w:tc>
        <w:tc>
          <w:tcPr>
            <w:tcW w:w="216" w:type="dxa"/>
            <w:tcBorders>
              <w:top w:val="nil"/>
              <w:left w:val="nil"/>
              <w:bottom w:val="nil"/>
              <w:right w:val="nil"/>
            </w:tcBorders>
            <w:shd w:val="clear" w:color="000000" w:fill="FFFFFF"/>
            <w:noWrap/>
            <w:vAlign w:val="bottom"/>
            <w:hideMark/>
          </w:tcPr>
          <w:p w14:paraId="28C92C5B" w14:textId="77777777" w:rsidR="004D042F" w:rsidRPr="004D042F" w:rsidRDefault="004D042F" w:rsidP="004D042F">
            <w:pPr>
              <w:rPr>
                <w:b/>
                <w:bCs/>
                <w:sz w:val="18"/>
                <w:szCs w:val="18"/>
                <w:lang w:eastAsia="sk-SK"/>
              </w:rPr>
            </w:pPr>
            <w:r w:rsidRPr="004D042F">
              <w:rPr>
                <w:b/>
                <w:bCs/>
                <w:sz w:val="18"/>
                <w:szCs w:val="18"/>
                <w:lang w:eastAsia="sk-SK"/>
              </w:rPr>
              <w:t> </w:t>
            </w:r>
          </w:p>
        </w:tc>
        <w:tc>
          <w:tcPr>
            <w:tcW w:w="816" w:type="dxa"/>
            <w:tcBorders>
              <w:top w:val="single" w:sz="4" w:space="0" w:color="auto"/>
              <w:left w:val="nil"/>
              <w:bottom w:val="nil"/>
              <w:right w:val="nil"/>
            </w:tcBorders>
            <w:shd w:val="clear" w:color="000000" w:fill="FFFFFF"/>
            <w:noWrap/>
            <w:vAlign w:val="bottom"/>
            <w:hideMark/>
          </w:tcPr>
          <w:p w14:paraId="48B75C46" w14:textId="77777777" w:rsidR="004D042F" w:rsidRPr="004D042F" w:rsidRDefault="004D042F" w:rsidP="004D042F">
            <w:pPr>
              <w:jc w:val="right"/>
              <w:rPr>
                <w:b/>
                <w:bCs/>
                <w:sz w:val="18"/>
                <w:szCs w:val="18"/>
                <w:lang w:eastAsia="sk-SK"/>
              </w:rPr>
            </w:pPr>
            <w:r w:rsidRPr="004D042F">
              <w:rPr>
                <w:b/>
                <w:bCs/>
                <w:sz w:val="18"/>
                <w:szCs w:val="18"/>
                <w:lang w:eastAsia="sk-SK"/>
              </w:rPr>
              <w:t>18 324</w:t>
            </w:r>
          </w:p>
        </w:tc>
        <w:tc>
          <w:tcPr>
            <w:tcW w:w="216" w:type="dxa"/>
            <w:tcBorders>
              <w:top w:val="nil"/>
              <w:left w:val="nil"/>
              <w:bottom w:val="nil"/>
              <w:right w:val="nil"/>
            </w:tcBorders>
            <w:shd w:val="clear" w:color="000000" w:fill="FFFFFF"/>
            <w:noWrap/>
            <w:vAlign w:val="bottom"/>
            <w:hideMark/>
          </w:tcPr>
          <w:p w14:paraId="3D5BD2A1" w14:textId="77777777" w:rsidR="004D042F" w:rsidRPr="004D042F" w:rsidRDefault="004D042F" w:rsidP="004D042F">
            <w:pPr>
              <w:rPr>
                <w:b/>
                <w:bCs/>
                <w:sz w:val="18"/>
                <w:szCs w:val="18"/>
                <w:lang w:eastAsia="sk-SK"/>
              </w:rPr>
            </w:pPr>
            <w:r w:rsidRPr="004D042F">
              <w:rPr>
                <w:b/>
                <w:bCs/>
                <w:sz w:val="18"/>
                <w:szCs w:val="18"/>
                <w:lang w:eastAsia="sk-SK"/>
              </w:rPr>
              <w:t> </w:t>
            </w:r>
          </w:p>
        </w:tc>
        <w:tc>
          <w:tcPr>
            <w:tcW w:w="976" w:type="dxa"/>
            <w:tcBorders>
              <w:top w:val="single" w:sz="4" w:space="0" w:color="auto"/>
              <w:left w:val="nil"/>
              <w:bottom w:val="nil"/>
              <w:right w:val="nil"/>
            </w:tcBorders>
            <w:shd w:val="clear" w:color="000000" w:fill="FFFFFF"/>
            <w:noWrap/>
            <w:vAlign w:val="bottom"/>
            <w:hideMark/>
          </w:tcPr>
          <w:p w14:paraId="06AC453B" w14:textId="77777777" w:rsidR="004D042F" w:rsidRPr="004D042F" w:rsidRDefault="004D042F" w:rsidP="004D042F">
            <w:pPr>
              <w:jc w:val="right"/>
              <w:rPr>
                <w:b/>
                <w:bCs/>
                <w:sz w:val="18"/>
                <w:szCs w:val="18"/>
                <w:lang w:eastAsia="sk-SK"/>
              </w:rPr>
            </w:pPr>
            <w:r w:rsidRPr="004D042F">
              <w:rPr>
                <w:b/>
                <w:bCs/>
                <w:sz w:val="18"/>
                <w:szCs w:val="18"/>
                <w:lang w:eastAsia="sk-SK"/>
              </w:rPr>
              <w:t>21 781</w:t>
            </w:r>
          </w:p>
        </w:tc>
        <w:tc>
          <w:tcPr>
            <w:tcW w:w="216" w:type="dxa"/>
            <w:tcBorders>
              <w:top w:val="nil"/>
              <w:left w:val="nil"/>
              <w:bottom w:val="nil"/>
              <w:right w:val="nil"/>
            </w:tcBorders>
            <w:shd w:val="clear" w:color="000000" w:fill="FFFFFF"/>
            <w:noWrap/>
            <w:vAlign w:val="bottom"/>
            <w:hideMark/>
          </w:tcPr>
          <w:p w14:paraId="19E89AA3" w14:textId="77777777" w:rsidR="004D042F" w:rsidRPr="004D042F" w:rsidRDefault="004D042F" w:rsidP="004D042F">
            <w:pPr>
              <w:rPr>
                <w:b/>
                <w:bCs/>
                <w:sz w:val="18"/>
                <w:szCs w:val="18"/>
                <w:lang w:eastAsia="sk-SK"/>
              </w:rPr>
            </w:pPr>
            <w:r w:rsidRPr="004D042F">
              <w:rPr>
                <w:b/>
                <w:bCs/>
                <w:sz w:val="18"/>
                <w:szCs w:val="18"/>
                <w:lang w:eastAsia="sk-SK"/>
              </w:rPr>
              <w:t> </w:t>
            </w:r>
          </w:p>
        </w:tc>
        <w:tc>
          <w:tcPr>
            <w:tcW w:w="976" w:type="dxa"/>
            <w:tcBorders>
              <w:top w:val="single" w:sz="4" w:space="0" w:color="auto"/>
              <w:left w:val="nil"/>
              <w:bottom w:val="nil"/>
              <w:right w:val="nil"/>
            </w:tcBorders>
            <w:shd w:val="clear" w:color="000000" w:fill="FFFFFF"/>
            <w:noWrap/>
            <w:vAlign w:val="bottom"/>
            <w:hideMark/>
          </w:tcPr>
          <w:p w14:paraId="0B812D85" w14:textId="77777777" w:rsidR="004D042F" w:rsidRPr="004D042F" w:rsidRDefault="004D042F" w:rsidP="004D042F">
            <w:pPr>
              <w:jc w:val="right"/>
              <w:rPr>
                <w:b/>
                <w:bCs/>
                <w:sz w:val="18"/>
                <w:szCs w:val="18"/>
                <w:lang w:eastAsia="sk-SK"/>
              </w:rPr>
            </w:pPr>
            <w:r w:rsidRPr="004D042F">
              <w:rPr>
                <w:b/>
                <w:bCs/>
                <w:sz w:val="18"/>
                <w:szCs w:val="18"/>
                <w:lang w:eastAsia="sk-SK"/>
              </w:rPr>
              <w:t>0</w:t>
            </w:r>
          </w:p>
        </w:tc>
        <w:tc>
          <w:tcPr>
            <w:tcW w:w="216" w:type="dxa"/>
            <w:tcBorders>
              <w:top w:val="nil"/>
              <w:left w:val="nil"/>
              <w:bottom w:val="nil"/>
              <w:right w:val="nil"/>
            </w:tcBorders>
            <w:shd w:val="clear" w:color="000000" w:fill="FFFFFF"/>
            <w:noWrap/>
            <w:vAlign w:val="bottom"/>
            <w:hideMark/>
          </w:tcPr>
          <w:p w14:paraId="75BBF3AC" w14:textId="77777777" w:rsidR="004D042F" w:rsidRPr="004D042F" w:rsidRDefault="004D042F" w:rsidP="004D042F">
            <w:pPr>
              <w:rPr>
                <w:b/>
                <w:bCs/>
                <w:sz w:val="18"/>
                <w:szCs w:val="18"/>
                <w:lang w:eastAsia="sk-SK"/>
              </w:rPr>
            </w:pPr>
            <w:r w:rsidRPr="004D042F">
              <w:rPr>
                <w:b/>
                <w:bCs/>
                <w:sz w:val="18"/>
                <w:szCs w:val="18"/>
                <w:lang w:eastAsia="sk-SK"/>
              </w:rPr>
              <w:t> </w:t>
            </w:r>
          </w:p>
        </w:tc>
        <w:tc>
          <w:tcPr>
            <w:tcW w:w="1216" w:type="dxa"/>
            <w:tcBorders>
              <w:top w:val="single" w:sz="4" w:space="0" w:color="auto"/>
              <w:left w:val="nil"/>
              <w:bottom w:val="nil"/>
              <w:right w:val="nil"/>
            </w:tcBorders>
            <w:shd w:val="clear" w:color="000000" w:fill="FFFFFF"/>
            <w:noWrap/>
            <w:vAlign w:val="bottom"/>
            <w:hideMark/>
          </w:tcPr>
          <w:p w14:paraId="467FFBB4" w14:textId="77777777" w:rsidR="004D042F" w:rsidRPr="004D042F" w:rsidRDefault="004D042F" w:rsidP="004D042F">
            <w:pPr>
              <w:jc w:val="right"/>
              <w:rPr>
                <w:b/>
                <w:bCs/>
                <w:sz w:val="18"/>
                <w:szCs w:val="18"/>
                <w:lang w:eastAsia="sk-SK"/>
              </w:rPr>
            </w:pPr>
            <w:r w:rsidRPr="004D042F">
              <w:rPr>
                <w:b/>
                <w:bCs/>
                <w:sz w:val="18"/>
                <w:szCs w:val="18"/>
                <w:lang w:eastAsia="sk-SK"/>
              </w:rPr>
              <w:t>26 745</w:t>
            </w:r>
          </w:p>
        </w:tc>
      </w:tr>
      <w:tr w:rsidR="004D042F" w:rsidRPr="004D042F" w14:paraId="56666508" w14:textId="77777777" w:rsidTr="004D042F">
        <w:trPr>
          <w:divId w:val="150215860"/>
          <w:trHeight w:val="250"/>
        </w:trPr>
        <w:tc>
          <w:tcPr>
            <w:tcW w:w="156" w:type="dxa"/>
            <w:tcBorders>
              <w:top w:val="nil"/>
              <w:left w:val="nil"/>
              <w:bottom w:val="nil"/>
              <w:right w:val="nil"/>
            </w:tcBorders>
            <w:shd w:val="clear" w:color="000000" w:fill="FFFFFF"/>
            <w:noWrap/>
            <w:hideMark/>
          </w:tcPr>
          <w:p w14:paraId="7EC9D62B"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3016" w:type="dxa"/>
            <w:tcBorders>
              <w:top w:val="nil"/>
              <w:left w:val="nil"/>
              <w:bottom w:val="nil"/>
              <w:right w:val="nil"/>
            </w:tcBorders>
            <w:shd w:val="clear" w:color="000000" w:fill="FFFFFF"/>
            <w:vAlign w:val="bottom"/>
            <w:hideMark/>
          </w:tcPr>
          <w:p w14:paraId="202A3944"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216" w:type="dxa"/>
            <w:tcBorders>
              <w:top w:val="nil"/>
              <w:left w:val="nil"/>
              <w:bottom w:val="nil"/>
              <w:right w:val="nil"/>
            </w:tcBorders>
            <w:shd w:val="clear" w:color="000000" w:fill="FFFFFF"/>
            <w:vAlign w:val="bottom"/>
            <w:hideMark/>
          </w:tcPr>
          <w:p w14:paraId="0EE3B31B"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936" w:type="dxa"/>
            <w:tcBorders>
              <w:top w:val="nil"/>
              <w:left w:val="nil"/>
              <w:bottom w:val="nil"/>
              <w:right w:val="nil"/>
            </w:tcBorders>
            <w:shd w:val="clear" w:color="000000" w:fill="FFFFFF"/>
            <w:noWrap/>
            <w:vAlign w:val="bottom"/>
            <w:hideMark/>
          </w:tcPr>
          <w:p w14:paraId="505ADEA3" w14:textId="77777777" w:rsidR="004D042F" w:rsidRPr="004D042F" w:rsidRDefault="004D042F" w:rsidP="004D042F">
            <w:pPr>
              <w:rPr>
                <w:sz w:val="18"/>
                <w:szCs w:val="18"/>
                <w:lang w:eastAsia="sk-SK"/>
              </w:rPr>
            </w:pPr>
            <w:r w:rsidRPr="004D042F">
              <w:rPr>
                <w:sz w:val="18"/>
                <w:szCs w:val="18"/>
                <w:lang w:eastAsia="sk-SK"/>
              </w:rPr>
              <w:t> </w:t>
            </w:r>
          </w:p>
        </w:tc>
        <w:tc>
          <w:tcPr>
            <w:tcW w:w="216" w:type="dxa"/>
            <w:tcBorders>
              <w:top w:val="nil"/>
              <w:left w:val="nil"/>
              <w:bottom w:val="nil"/>
              <w:right w:val="nil"/>
            </w:tcBorders>
            <w:shd w:val="clear" w:color="000000" w:fill="FFFFFF"/>
            <w:noWrap/>
            <w:vAlign w:val="bottom"/>
            <w:hideMark/>
          </w:tcPr>
          <w:p w14:paraId="491BE629" w14:textId="77777777" w:rsidR="004D042F" w:rsidRPr="004D042F" w:rsidRDefault="004D042F" w:rsidP="004D042F">
            <w:pPr>
              <w:rPr>
                <w:sz w:val="18"/>
                <w:szCs w:val="18"/>
                <w:lang w:eastAsia="sk-SK"/>
              </w:rPr>
            </w:pPr>
            <w:r w:rsidRPr="004D042F">
              <w:rPr>
                <w:sz w:val="18"/>
                <w:szCs w:val="18"/>
                <w:lang w:eastAsia="sk-SK"/>
              </w:rPr>
              <w:t> </w:t>
            </w:r>
          </w:p>
        </w:tc>
        <w:tc>
          <w:tcPr>
            <w:tcW w:w="816" w:type="dxa"/>
            <w:tcBorders>
              <w:top w:val="nil"/>
              <w:left w:val="nil"/>
              <w:bottom w:val="nil"/>
              <w:right w:val="nil"/>
            </w:tcBorders>
            <w:shd w:val="clear" w:color="000000" w:fill="FFFFFF"/>
            <w:noWrap/>
            <w:vAlign w:val="bottom"/>
            <w:hideMark/>
          </w:tcPr>
          <w:p w14:paraId="4E598FA8" w14:textId="77777777" w:rsidR="004D042F" w:rsidRPr="004D042F" w:rsidRDefault="004D042F" w:rsidP="004D042F">
            <w:pPr>
              <w:rPr>
                <w:sz w:val="18"/>
                <w:szCs w:val="18"/>
                <w:lang w:eastAsia="sk-SK"/>
              </w:rPr>
            </w:pPr>
            <w:r w:rsidRPr="004D042F">
              <w:rPr>
                <w:sz w:val="18"/>
                <w:szCs w:val="18"/>
                <w:lang w:eastAsia="sk-SK"/>
              </w:rPr>
              <w:t> </w:t>
            </w:r>
          </w:p>
        </w:tc>
        <w:tc>
          <w:tcPr>
            <w:tcW w:w="216" w:type="dxa"/>
            <w:tcBorders>
              <w:top w:val="nil"/>
              <w:left w:val="nil"/>
              <w:bottom w:val="nil"/>
              <w:right w:val="nil"/>
            </w:tcBorders>
            <w:shd w:val="clear" w:color="000000" w:fill="FFFFFF"/>
            <w:noWrap/>
            <w:vAlign w:val="bottom"/>
            <w:hideMark/>
          </w:tcPr>
          <w:p w14:paraId="5CE8F4EC" w14:textId="77777777" w:rsidR="004D042F" w:rsidRPr="004D042F" w:rsidRDefault="004D042F" w:rsidP="004D042F">
            <w:pP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bottom"/>
            <w:hideMark/>
          </w:tcPr>
          <w:p w14:paraId="7008FA37" w14:textId="77777777" w:rsidR="004D042F" w:rsidRPr="004D042F" w:rsidRDefault="004D042F" w:rsidP="004D042F">
            <w:pPr>
              <w:rPr>
                <w:sz w:val="18"/>
                <w:szCs w:val="18"/>
                <w:lang w:eastAsia="sk-SK"/>
              </w:rPr>
            </w:pPr>
            <w:r w:rsidRPr="004D042F">
              <w:rPr>
                <w:sz w:val="18"/>
                <w:szCs w:val="18"/>
                <w:lang w:eastAsia="sk-SK"/>
              </w:rPr>
              <w:t> </w:t>
            </w:r>
          </w:p>
        </w:tc>
        <w:tc>
          <w:tcPr>
            <w:tcW w:w="216" w:type="dxa"/>
            <w:tcBorders>
              <w:top w:val="nil"/>
              <w:left w:val="nil"/>
              <w:bottom w:val="nil"/>
              <w:right w:val="nil"/>
            </w:tcBorders>
            <w:shd w:val="clear" w:color="000000" w:fill="FFFFFF"/>
            <w:noWrap/>
            <w:vAlign w:val="bottom"/>
            <w:hideMark/>
          </w:tcPr>
          <w:p w14:paraId="2374132F" w14:textId="77777777" w:rsidR="004D042F" w:rsidRPr="004D042F" w:rsidRDefault="004D042F" w:rsidP="004D042F">
            <w:pP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bottom"/>
            <w:hideMark/>
          </w:tcPr>
          <w:p w14:paraId="3710A7A6" w14:textId="77777777" w:rsidR="004D042F" w:rsidRPr="004D042F" w:rsidRDefault="004D042F" w:rsidP="004D042F">
            <w:pPr>
              <w:rPr>
                <w:sz w:val="18"/>
                <w:szCs w:val="18"/>
                <w:lang w:eastAsia="sk-SK"/>
              </w:rPr>
            </w:pPr>
            <w:r w:rsidRPr="004D042F">
              <w:rPr>
                <w:sz w:val="18"/>
                <w:szCs w:val="18"/>
                <w:lang w:eastAsia="sk-SK"/>
              </w:rPr>
              <w:t> </w:t>
            </w:r>
          </w:p>
        </w:tc>
        <w:tc>
          <w:tcPr>
            <w:tcW w:w="216" w:type="dxa"/>
            <w:tcBorders>
              <w:top w:val="nil"/>
              <w:left w:val="nil"/>
              <w:bottom w:val="nil"/>
              <w:right w:val="nil"/>
            </w:tcBorders>
            <w:shd w:val="clear" w:color="000000" w:fill="FFFFFF"/>
            <w:noWrap/>
            <w:vAlign w:val="bottom"/>
            <w:hideMark/>
          </w:tcPr>
          <w:p w14:paraId="14FC6047" w14:textId="77777777" w:rsidR="004D042F" w:rsidRPr="004D042F" w:rsidRDefault="004D042F" w:rsidP="004D042F">
            <w:pPr>
              <w:rPr>
                <w:sz w:val="18"/>
                <w:szCs w:val="18"/>
                <w:lang w:eastAsia="sk-SK"/>
              </w:rPr>
            </w:pPr>
            <w:r w:rsidRPr="004D042F">
              <w:rPr>
                <w:sz w:val="18"/>
                <w:szCs w:val="18"/>
                <w:lang w:eastAsia="sk-SK"/>
              </w:rPr>
              <w:t> </w:t>
            </w:r>
          </w:p>
        </w:tc>
        <w:tc>
          <w:tcPr>
            <w:tcW w:w="1216" w:type="dxa"/>
            <w:tcBorders>
              <w:top w:val="nil"/>
              <w:left w:val="nil"/>
              <w:bottom w:val="nil"/>
              <w:right w:val="nil"/>
            </w:tcBorders>
            <w:shd w:val="clear" w:color="000000" w:fill="FFFFFF"/>
            <w:noWrap/>
            <w:vAlign w:val="bottom"/>
            <w:hideMark/>
          </w:tcPr>
          <w:p w14:paraId="31063685" w14:textId="77777777" w:rsidR="004D042F" w:rsidRPr="004D042F" w:rsidRDefault="004D042F" w:rsidP="004D042F">
            <w:pPr>
              <w:rPr>
                <w:sz w:val="18"/>
                <w:szCs w:val="18"/>
                <w:lang w:eastAsia="sk-SK"/>
              </w:rPr>
            </w:pPr>
            <w:r w:rsidRPr="004D042F">
              <w:rPr>
                <w:sz w:val="18"/>
                <w:szCs w:val="18"/>
                <w:lang w:eastAsia="sk-SK"/>
              </w:rPr>
              <w:t> </w:t>
            </w:r>
          </w:p>
        </w:tc>
      </w:tr>
      <w:tr w:rsidR="004D042F" w:rsidRPr="004D042F" w14:paraId="2DB8645F" w14:textId="77777777" w:rsidTr="004D042F">
        <w:trPr>
          <w:divId w:val="150215860"/>
          <w:trHeight w:val="250"/>
        </w:trPr>
        <w:tc>
          <w:tcPr>
            <w:tcW w:w="156" w:type="dxa"/>
            <w:tcBorders>
              <w:top w:val="nil"/>
              <w:left w:val="nil"/>
              <w:bottom w:val="nil"/>
              <w:right w:val="nil"/>
            </w:tcBorders>
            <w:shd w:val="clear" w:color="000000" w:fill="FFFFFF"/>
            <w:noWrap/>
            <w:hideMark/>
          </w:tcPr>
          <w:p w14:paraId="313EC025"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3016" w:type="dxa"/>
            <w:tcBorders>
              <w:top w:val="nil"/>
              <w:left w:val="nil"/>
              <w:bottom w:val="nil"/>
              <w:right w:val="nil"/>
            </w:tcBorders>
            <w:shd w:val="clear" w:color="000000" w:fill="FFFFFF"/>
            <w:vAlign w:val="bottom"/>
            <w:hideMark/>
          </w:tcPr>
          <w:p w14:paraId="4F5E15EB" w14:textId="77777777" w:rsidR="004D042F" w:rsidRPr="004D042F" w:rsidRDefault="004D042F" w:rsidP="004D042F">
            <w:pPr>
              <w:rPr>
                <w:b/>
                <w:bCs/>
                <w:color w:val="000000"/>
                <w:sz w:val="18"/>
                <w:szCs w:val="18"/>
                <w:lang w:eastAsia="sk-SK"/>
              </w:rPr>
            </w:pPr>
            <w:r w:rsidRPr="004D042F">
              <w:rPr>
                <w:b/>
                <w:bCs/>
                <w:color w:val="000000"/>
                <w:sz w:val="18"/>
                <w:szCs w:val="18"/>
                <w:lang w:eastAsia="sk-SK"/>
              </w:rPr>
              <w:t>Ostatné rezervy krátkodobé</w:t>
            </w:r>
          </w:p>
        </w:tc>
        <w:tc>
          <w:tcPr>
            <w:tcW w:w="216" w:type="dxa"/>
            <w:tcBorders>
              <w:top w:val="nil"/>
              <w:left w:val="nil"/>
              <w:bottom w:val="nil"/>
              <w:right w:val="nil"/>
            </w:tcBorders>
            <w:shd w:val="clear" w:color="000000" w:fill="FFFFFF"/>
            <w:vAlign w:val="bottom"/>
            <w:hideMark/>
          </w:tcPr>
          <w:p w14:paraId="677BC756" w14:textId="77777777" w:rsidR="004D042F" w:rsidRPr="004D042F" w:rsidRDefault="004D042F" w:rsidP="004D042F">
            <w:pPr>
              <w:rPr>
                <w:b/>
                <w:bCs/>
                <w:color w:val="000000"/>
                <w:sz w:val="18"/>
                <w:szCs w:val="18"/>
                <w:lang w:eastAsia="sk-SK"/>
              </w:rPr>
            </w:pPr>
            <w:r w:rsidRPr="004D042F">
              <w:rPr>
                <w:b/>
                <w:bCs/>
                <w:color w:val="000000"/>
                <w:sz w:val="18"/>
                <w:szCs w:val="18"/>
                <w:lang w:eastAsia="sk-SK"/>
              </w:rPr>
              <w:t> </w:t>
            </w:r>
          </w:p>
        </w:tc>
        <w:tc>
          <w:tcPr>
            <w:tcW w:w="936" w:type="dxa"/>
            <w:tcBorders>
              <w:top w:val="nil"/>
              <w:left w:val="nil"/>
              <w:bottom w:val="nil"/>
              <w:right w:val="nil"/>
            </w:tcBorders>
            <w:shd w:val="clear" w:color="000000" w:fill="FFFFFF"/>
            <w:noWrap/>
            <w:vAlign w:val="bottom"/>
            <w:hideMark/>
          </w:tcPr>
          <w:p w14:paraId="129B2ED2" w14:textId="77777777" w:rsidR="004D042F" w:rsidRPr="004D042F" w:rsidRDefault="004D042F" w:rsidP="004D042F">
            <w:pPr>
              <w:rPr>
                <w:sz w:val="18"/>
                <w:szCs w:val="18"/>
                <w:lang w:eastAsia="sk-SK"/>
              </w:rPr>
            </w:pPr>
            <w:r w:rsidRPr="004D042F">
              <w:rPr>
                <w:sz w:val="18"/>
                <w:szCs w:val="18"/>
                <w:lang w:eastAsia="sk-SK"/>
              </w:rPr>
              <w:t> </w:t>
            </w:r>
          </w:p>
        </w:tc>
        <w:tc>
          <w:tcPr>
            <w:tcW w:w="216" w:type="dxa"/>
            <w:tcBorders>
              <w:top w:val="nil"/>
              <w:left w:val="nil"/>
              <w:bottom w:val="nil"/>
              <w:right w:val="nil"/>
            </w:tcBorders>
            <w:shd w:val="clear" w:color="000000" w:fill="FFFFFF"/>
            <w:noWrap/>
            <w:vAlign w:val="bottom"/>
            <w:hideMark/>
          </w:tcPr>
          <w:p w14:paraId="665FFC70" w14:textId="77777777" w:rsidR="004D042F" w:rsidRPr="004D042F" w:rsidRDefault="004D042F" w:rsidP="004D042F">
            <w:pPr>
              <w:rPr>
                <w:sz w:val="18"/>
                <w:szCs w:val="18"/>
                <w:lang w:eastAsia="sk-SK"/>
              </w:rPr>
            </w:pPr>
            <w:r w:rsidRPr="004D042F">
              <w:rPr>
                <w:sz w:val="18"/>
                <w:szCs w:val="18"/>
                <w:lang w:eastAsia="sk-SK"/>
              </w:rPr>
              <w:t> </w:t>
            </w:r>
          </w:p>
        </w:tc>
        <w:tc>
          <w:tcPr>
            <w:tcW w:w="816" w:type="dxa"/>
            <w:tcBorders>
              <w:top w:val="nil"/>
              <w:left w:val="nil"/>
              <w:bottom w:val="nil"/>
              <w:right w:val="nil"/>
            </w:tcBorders>
            <w:shd w:val="clear" w:color="000000" w:fill="FFFFFF"/>
            <w:noWrap/>
            <w:vAlign w:val="bottom"/>
            <w:hideMark/>
          </w:tcPr>
          <w:p w14:paraId="0B643FD7" w14:textId="77777777" w:rsidR="004D042F" w:rsidRPr="004D042F" w:rsidRDefault="004D042F" w:rsidP="004D042F">
            <w:pPr>
              <w:rPr>
                <w:sz w:val="18"/>
                <w:szCs w:val="18"/>
                <w:lang w:eastAsia="sk-SK"/>
              </w:rPr>
            </w:pPr>
            <w:r w:rsidRPr="004D042F">
              <w:rPr>
                <w:sz w:val="18"/>
                <w:szCs w:val="18"/>
                <w:lang w:eastAsia="sk-SK"/>
              </w:rPr>
              <w:t> </w:t>
            </w:r>
          </w:p>
        </w:tc>
        <w:tc>
          <w:tcPr>
            <w:tcW w:w="216" w:type="dxa"/>
            <w:tcBorders>
              <w:top w:val="nil"/>
              <w:left w:val="nil"/>
              <w:bottom w:val="nil"/>
              <w:right w:val="nil"/>
            </w:tcBorders>
            <w:shd w:val="clear" w:color="000000" w:fill="FFFFFF"/>
            <w:noWrap/>
            <w:vAlign w:val="bottom"/>
            <w:hideMark/>
          </w:tcPr>
          <w:p w14:paraId="1FF1C4D8" w14:textId="77777777" w:rsidR="004D042F" w:rsidRPr="004D042F" w:rsidRDefault="004D042F" w:rsidP="004D042F">
            <w:pP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bottom"/>
            <w:hideMark/>
          </w:tcPr>
          <w:p w14:paraId="19194C9E" w14:textId="77777777" w:rsidR="004D042F" w:rsidRPr="004D042F" w:rsidRDefault="004D042F" w:rsidP="004D042F">
            <w:pPr>
              <w:rPr>
                <w:sz w:val="18"/>
                <w:szCs w:val="18"/>
                <w:lang w:eastAsia="sk-SK"/>
              </w:rPr>
            </w:pPr>
            <w:r w:rsidRPr="004D042F">
              <w:rPr>
                <w:sz w:val="18"/>
                <w:szCs w:val="18"/>
                <w:lang w:eastAsia="sk-SK"/>
              </w:rPr>
              <w:t> </w:t>
            </w:r>
          </w:p>
        </w:tc>
        <w:tc>
          <w:tcPr>
            <w:tcW w:w="216" w:type="dxa"/>
            <w:tcBorders>
              <w:top w:val="nil"/>
              <w:left w:val="nil"/>
              <w:bottom w:val="nil"/>
              <w:right w:val="nil"/>
            </w:tcBorders>
            <w:shd w:val="clear" w:color="000000" w:fill="FFFFFF"/>
            <w:noWrap/>
            <w:vAlign w:val="bottom"/>
            <w:hideMark/>
          </w:tcPr>
          <w:p w14:paraId="7A9CFB13" w14:textId="77777777" w:rsidR="004D042F" w:rsidRPr="004D042F" w:rsidRDefault="004D042F" w:rsidP="004D042F">
            <w:pP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bottom"/>
            <w:hideMark/>
          </w:tcPr>
          <w:p w14:paraId="7358F226" w14:textId="77777777" w:rsidR="004D042F" w:rsidRPr="004D042F" w:rsidRDefault="004D042F" w:rsidP="004D042F">
            <w:pPr>
              <w:rPr>
                <w:sz w:val="18"/>
                <w:szCs w:val="18"/>
                <w:lang w:eastAsia="sk-SK"/>
              </w:rPr>
            </w:pPr>
            <w:r w:rsidRPr="004D042F">
              <w:rPr>
                <w:sz w:val="18"/>
                <w:szCs w:val="18"/>
                <w:lang w:eastAsia="sk-SK"/>
              </w:rPr>
              <w:t> </w:t>
            </w:r>
          </w:p>
        </w:tc>
        <w:tc>
          <w:tcPr>
            <w:tcW w:w="216" w:type="dxa"/>
            <w:tcBorders>
              <w:top w:val="nil"/>
              <w:left w:val="nil"/>
              <w:bottom w:val="nil"/>
              <w:right w:val="nil"/>
            </w:tcBorders>
            <w:shd w:val="clear" w:color="000000" w:fill="FFFFFF"/>
            <w:noWrap/>
            <w:vAlign w:val="bottom"/>
            <w:hideMark/>
          </w:tcPr>
          <w:p w14:paraId="364E8B86" w14:textId="77777777" w:rsidR="004D042F" w:rsidRPr="004D042F" w:rsidRDefault="004D042F" w:rsidP="004D042F">
            <w:pPr>
              <w:rPr>
                <w:sz w:val="18"/>
                <w:szCs w:val="18"/>
                <w:lang w:eastAsia="sk-SK"/>
              </w:rPr>
            </w:pPr>
            <w:r w:rsidRPr="004D042F">
              <w:rPr>
                <w:sz w:val="18"/>
                <w:szCs w:val="18"/>
                <w:lang w:eastAsia="sk-SK"/>
              </w:rPr>
              <w:t> </w:t>
            </w:r>
          </w:p>
        </w:tc>
        <w:tc>
          <w:tcPr>
            <w:tcW w:w="1216" w:type="dxa"/>
            <w:tcBorders>
              <w:top w:val="nil"/>
              <w:left w:val="nil"/>
              <w:bottom w:val="nil"/>
              <w:right w:val="nil"/>
            </w:tcBorders>
            <w:shd w:val="clear" w:color="000000" w:fill="FFFFFF"/>
            <w:noWrap/>
            <w:vAlign w:val="bottom"/>
            <w:hideMark/>
          </w:tcPr>
          <w:p w14:paraId="7E4B66EC" w14:textId="77777777" w:rsidR="004D042F" w:rsidRPr="004D042F" w:rsidRDefault="004D042F" w:rsidP="004D042F">
            <w:pPr>
              <w:rPr>
                <w:sz w:val="18"/>
                <w:szCs w:val="18"/>
                <w:lang w:eastAsia="sk-SK"/>
              </w:rPr>
            </w:pPr>
            <w:r w:rsidRPr="004D042F">
              <w:rPr>
                <w:sz w:val="18"/>
                <w:szCs w:val="18"/>
                <w:lang w:eastAsia="sk-SK"/>
              </w:rPr>
              <w:t> </w:t>
            </w:r>
          </w:p>
        </w:tc>
      </w:tr>
      <w:tr w:rsidR="004D042F" w:rsidRPr="004D042F" w14:paraId="22653D0D" w14:textId="77777777" w:rsidTr="004D042F">
        <w:trPr>
          <w:divId w:val="150215860"/>
          <w:trHeight w:val="250"/>
        </w:trPr>
        <w:tc>
          <w:tcPr>
            <w:tcW w:w="156" w:type="dxa"/>
            <w:tcBorders>
              <w:top w:val="nil"/>
              <w:left w:val="nil"/>
              <w:bottom w:val="nil"/>
              <w:right w:val="nil"/>
            </w:tcBorders>
            <w:shd w:val="clear" w:color="000000" w:fill="FFFFFF"/>
            <w:noWrap/>
            <w:hideMark/>
          </w:tcPr>
          <w:p w14:paraId="15EF5513"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3016" w:type="dxa"/>
            <w:tcBorders>
              <w:top w:val="nil"/>
              <w:left w:val="nil"/>
              <w:bottom w:val="nil"/>
              <w:right w:val="nil"/>
            </w:tcBorders>
            <w:shd w:val="clear" w:color="000000" w:fill="FFFFFF"/>
            <w:vAlign w:val="bottom"/>
            <w:hideMark/>
          </w:tcPr>
          <w:p w14:paraId="199F7519" w14:textId="77777777" w:rsidR="004D042F" w:rsidRPr="004D042F" w:rsidRDefault="004D042F" w:rsidP="004D042F">
            <w:pPr>
              <w:rPr>
                <w:color w:val="000000"/>
                <w:sz w:val="18"/>
                <w:szCs w:val="18"/>
                <w:lang w:eastAsia="sk-SK"/>
              </w:rPr>
            </w:pPr>
            <w:r w:rsidRPr="004D042F">
              <w:rPr>
                <w:color w:val="000000"/>
                <w:sz w:val="18"/>
                <w:szCs w:val="18"/>
                <w:lang w:eastAsia="sk-SK"/>
              </w:rPr>
              <w:t xml:space="preserve">Overenie účtovnej závierky </w:t>
            </w:r>
          </w:p>
        </w:tc>
        <w:tc>
          <w:tcPr>
            <w:tcW w:w="216" w:type="dxa"/>
            <w:tcBorders>
              <w:top w:val="nil"/>
              <w:left w:val="nil"/>
              <w:bottom w:val="nil"/>
              <w:right w:val="nil"/>
            </w:tcBorders>
            <w:shd w:val="clear" w:color="000000" w:fill="FFFFFF"/>
            <w:vAlign w:val="bottom"/>
            <w:hideMark/>
          </w:tcPr>
          <w:p w14:paraId="155C0698"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936" w:type="dxa"/>
            <w:tcBorders>
              <w:top w:val="nil"/>
              <w:left w:val="nil"/>
              <w:bottom w:val="nil"/>
              <w:right w:val="nil"/>
            </w:tcBorders>
            <w:shd w:val="clear" w:color="000000" w:fill="FFFFFF"/>
            <w:noWrap/>
            <w:vAlign w:val="bottom"/>
            <w:hideMark/>
          </w:tcPr>
          <w:p w14:paraId="0675A5C7" w14:textId="77777777" w:rsidR="004D042F" w:rsidRPr="004D042F" w:rsidRDefault="004D042F" w:rsidP="004D042F">
            <w:pPr>
              <w:jc w:val="right"/>
              <w:rPr>
                <w:sz w:val="18"/>
                <w:szCs w:val="18"/>
                <w:lang w:eastAsia="sk-SK"/>
              </w:rPr>
            </w:pPr>
            <w:r w:rsidRPr="004D042F">
              <w:rPr>
                <w:sz w:val="18"/>
                <w:szCs w:val="18"/>
                <w:lang w:eastAsia="sk-SK"/>
              </w:rPr>
              <w:t>13 800</w:t>
            </w:r>
          </w:p>
        </w:tc>
        <w:tc>
          <w:tcPr>
            <w:tcW w:w="216" w:type="dxa"/>
            <w:tcBorders>
              <w:top w:val="nil"/>
              <w:left w:val="nil"/>
              <w:bottom w:val="nil"/>
              <w:right w:val="nil"/>
            </w:tcBorders>
            <w:shd w:val="clear" w:color="000000" w:fill="FFFFFF"/>
            <w:noWrap/>
            <w:vAlign w:val="bottom"/>
            <w:hideMark/>
          </w:tcPr>
          <w:p w14:paraId="6A656B61" w14:textId="77777777" w:rsidR="004D042F" w:rsidRPr="004D042F" w:rsidRDefault="004D042F" w:rsidP="004D042F">
            <w:pPr>
              <w:rPr>
                <w:sz w:val="18"/>
                <w:szCs w:val="18"/>
                <w:lang w:eastAsia="sk-SK"/>
              </w:rPr>
            </w:pPr>
            <w:r w:rsidRPr="004D042F">
              <w:rPr>
                <w:sz w:val="18"/>
                <w:szCs w:val="18"/>
                <w:lang w:eastAsia="sk-SK"/>
              </w:rPr>
              <w:t> </w:t>
            </w:r>
          </w:p>
        </w:tc>
        <w:tc>
          <w:tcPr>
            <w:tcW w:w="816" w:type="dxa"/>
            <w:tcBorders>
              <w:top w:val="nil"/>
              <w:left w:val="nil"/>
              <w:bottom w:val="nil"/>
              <w:right w:val="nil"/>
            </w:tcBorders>
            <w:shd w:val="clear" w:color="000000" w:fill="FFFFFF"/>
            <w:noWrap/>
            <w:vAlign w:val="bottom"/>
            <w:hideMark/>
          </w:tcPr>
          <w:p w14:paraId="4FD548E5" w14:textId="77777777" w:rsidR="004D042F" w:rsidRPr="004D042F" w:rsidRDefault="004D042F" w:rsidP="004D042F">
            <w:pPr>
              <w:jc w:val="right"/>
              <w:rPr>
                <w:sz w:val="18"/>
                <w:szCs w:val="18"/>
                <w:lang w:eastAsia="sk-SK"/>
              </w:rPr>
            </w:pPr>
            <w:r w:rsidRPr="004D042F">
              <w:rPr>
                <w:sz w:val="18"/>
                <w:szCs w:val="18"/>
                <w:lang w:eastAsia="sk-SK"/>
              </w:rPr>
              <w:t>10 800</w:t>
            </w:r>
          </w:p>
        </w:tc>
        <w:tc>
          <w:tcPr>
            <w:tcW w:w="216" w:type="dxa"/>
            <w:tcBorders>
              <w:top w:val="nil"/>
              <w:left w:val="nil"/>
              <w:bottom w:val="nil"/>
              <w:right w:val="nil"/>
            </w:tcBorders>
            <w:shd w:val="clear" w:color="000000" w:fill="FFFFFF"/>
            <w:noWrap/>
            <w:vAlign w:val="bottom"/>
            <w:hideMark/>
          </w:tcPr>
          <w:p w14:paraId="445A5F2B" w14:textId="77777777" w:rsidR="004D042F" w:rsidRPr="004D042F" w:rsidRDefault="004D042F" w:rsidP="004D042F">
            <w:pP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bottom"/>
            <w:hideMark/>
          </w:tcPr>
          <w:p w14:paraId="5A01D6A0" w14:textId="77777777" w:rsidR="004D042F" w:rsidRPr="004D042F" w:rsidRDefault="004D042F" w:rsidP="004D042F">
            <w:pPr>
              <w:jc w:val="right"/>
              <w:rPr>
                <w:sz w:val="18"/>
                <w:szCs w:val="18"/>
                <w:lang w:eastAsia="sk-SK"/>
              </w:rPr>
            </w:pPr>
            <w:r w:rsidRPr="004D042F">
              <w:rPr>
                <w:sz w:val="18"/>
                <w:szCs w:val="18"/>
                <w:lang w:eastAsia="sk-SK"/>
              </w:rPr>
              <w:t>13 800</w:t>
            </w:r>
          </w:p>
        </w:tc>
        <w:tc>
          <w:tcPr>
            <w:tcW w:w="216" w:type="dxa"/>
            <w:tcBorders>
              <w:top w:val="nil"/>
              <w:left w:val="nil"/>
              <w:bottom w:val="nil"/>
              <w:right w:val="nil"/>
            </w:tcBorders>
            <w:shd w:val="clear" w:color="000000" w:fill="FFFFFF"/>
            <w:noWrap/>
            <w:vAlign w:val="bottom"/>
            <w:hideMark/>
          </w:tcPr>
          <w:p w14:paraId="1393A872" w14:textId="77777777" w:rsidR="004D042F" w:rsidRPr="004D042F" w:rsidRDefault="004D042F" w:rsidP="004D042F">
            <w:pP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bottom"/>
            <w:hideMark/>
          </w:tcPr>
          <w:p w14:paraId="22B1DB9B" w14:textId="77777777" w:rsidR="004D042F" w:rsidRPr="004D042F" w:rsidRDefault="004D042F" w:rsidP="004D042F">
            <w:pPr>
              <w:jc w:val="right"/>
              <w:rPr>
                <w:sz w:val="18"/>
                <w:szCs w:val="18"/>
                <w:lang w:eastAsia="sk-SK"/>
              </w:rPr>
            </w:pPr>
            <w:r w:rsidRPr="004D042F">
              <w:rPr>
                <w:sz w:val="18"/>
                <w:szCs w:val="18"/>
                <w:lang w:eastAsia="sk-SK"/>
              </w:rPr>
              <w:t>0</w:t>
            </w:r>
          </w:p>
        </w:tc>
        <w:tc>
          <w:tcPr>
            <w:tcW w:w="216" w:type="dxa"/>
            <w:tcBorders>
              <w:top w:val="nil"/>
              <w:left w:val="nil"/>
              <w:bottom w:val="nil"/>
              <w:right w:val="nil"/>
            </w:tcBorders>
            <w:shd w:val="clear" w:color="000000" w:fill="FFFFFF"/>
            <w:noWrap/>
            <w:vAlign w:val="bottom"/>
            <w:hideMark/>
          </w:tcPr>
          <w:p w14:paraId="1C429A02" w14:textId="77777777" w:rsidR="004D042F" w:rsidRPr="004D042F" w:rsidRDefault="004D042F" w:rsidP="004D042F">
            <w:pPr>
              <w:rPr>
                <w:sz w:val="18"/>
                <w:szCs w:val="18"/>
                <w:lang w:eastAsia="sk-SK"/>
              </w:rPr>
            </w:pPr>
            <w:r w:rsidRPr="004D042F">
              <w:rPr>
                <w:sz w:val="18"/>
                <w:szCs w:val="18"/>
                <w:lang w:eastAsia="sk-SK"/>
              </w:rPr>
              <w:t> </w:t>
            </w:r>
          </w:p>
        </w:tc>
        <w:tc>
          <w:tcPr>
            <w:tcW w:w="1216" w:type="dxa"/>
            <w:tcBorders>
              <w:top w:val="nil"/>
              <w:left w:val="nil"/>
              <w:bottom w:val="nil"/>
              <w:right w:val="nil"/>
            </w:tcBorders>
            <w:shd w:val="clear" w:color="000000" w:fill="FFFFFF"/>
            <w:noWrap/>
            <w:vAlign w:val="bottom"/>
            <w:hideMark/>
          </w:tcPr>
          <w:p w14:paraId="421B0A41" w14:textId="77777777" w:rsidR="004D042F" w:rsidRPr="004D042F" w:rsidRDefault="004D042F" w:rsidP="004D042F">
            <w:pPr>
              <w:jc w:val="right"/>
              <w:rPr>
                <w:sz w:val="18"/>
                <w:szCs w:val="18"/>
                <w:lang w:eastAsia="sk-SK"/>
              </w:rPr>
            </w:pPr>
            <w:r w:rsidRPr="004D042F">
              <w:rPr>
                <w:sz w:val="18"/>
                <w:szCs w:val="18"/>
                <w:lang w:eastAsia="sk-SK"/>
              </w:rPr>
              <w:t>10 800</w:t>
            </w:r>
          </w:p>
        </w:tc>
      </w:tr>
      <w:tr w:rsidR="004D042F" w:rsidRPr="004D042F" w14:paraId="5507FBB3" w14:textId="77777777" w:rsidTr="004D042F">
        <w:trPr>
          <w:divId w:val="150215860"/>
          <w:trHeight w:val="250"/>
        </w:trPr>
        <w:tc>
          <w:tcPr>
            <w:tcW w:w="156" w:type="dxa"/>
            <w:tcBorders>
              <w:top w:val="nil"/>
              <w:left w:val="nil"/>
              <w:bottom w:val="nil"/>
              <w:right w:val="nil"/>
            </w:tcBorders>
            <w:shd w:val="clear" w:color="000000" w:fill="FFFFFF"/>
            <w:noWrap/>
            <w:hideMark/>
          </w:tcPr>
          <w:p w14:paraId="20E3E29B"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3016" w:type="dxa"/>
            <w:tcBorders>
              <w:top w:val="nil"/>
              <w:left w:val="nil"/>
              <w:bottom w:val="nil"/>
              <w:right w:val="nil"/>
            </w:tcBorders>
            <w:shd w:val="clear" w:color="000000" w:fill="FFFFFF"/>
            <w:vAlign w:val="bottom"/>
            <w:hideMark/>
          </w:tcPr>
          <w:p w14:paraId="617927B4" w14:textId="77777777" w:rsidR="004D042F" w:rsidRPr="004D042F" w:rsidRDefault="004D042F" w:rsidP="004D042F">
            <w:pPr>
              <w:rPr>
                <w:color w:val="000000"/>
                <w:sz w:val="18"/>
                <w:szCs w:val="18"/>
                <w:lang w:eastAsia="sk-SK"/>
              </w:rPr>
            </w:pPr>
            <w:r w:rsidRPr="004D042F">
              <w:rPr>
                <w:color w:val="000000"/>
                <w:sz w:val="18"/>
                <w:szCs w:val="18"/>
                <w:lang w:eastAsia="sk-SK"/>
              </w:rPr>
              <w:t>Odmeny zamestnancom</w:t>
            </w:r>
          </w:p>
        </w:tc>
        <w:tc>
          <w:tcPr>
            <w:tcW w:w="216" w:type="dxa"/>
            <w:tcBorders>
              <w:top w:val="nil"/>
              <w:left w:val="nil"/>
              <w:bottom w:val="nil"/>
              <w:right w:val="nil"/>
            </w:tcBorders>
            <w:shd w:val="clear" w:color="000000" w:fill="FFFFFF"/>
            <w:vAlign w:val="bottom"/>
            <w:hideMark/>
          </w:tcPr>
          <w:p w14:paraId="7FF50498"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936" w:type="dxa"/>
            <w:tcBorders>
              <w:top w:val="nil"/>
              <w:left w:val="nil"/>
              <w:bottom w:val="nil"/>
              <w:right w:val="nil"/>
            </w:tcBorders>
            <w:shd w:val="clear" w:color="000000" w:fill="FFFFFF"/>
            <w:noWrap/>
            <w:vAlign w:val="bottom"/>
            <w:hideMark/>
          </w:tcPr>
          <w:p w14:paraId="75BE441C" w14:textId="77777777" w:rsidR="004D042F" w:rsidRPr="004D042F" w:rsidRDefault="004D042F" w:rsidP="004D042F">
            <w:pPr>
              <w:jc w:val="right"/>
              <w:rPr>
                <w:sz w:val="18"/>
                <w:szCs w:val="18"/>
                <w:lang w:eastAsia="sk-SK"/>
              </w:rPr>
            </w:pPr>
            <w:r w:rsidRPr="004D042F">
              <w:rPr>
                <w:sz w:val="18"/>
                <w:szCs w:val="18"/>
                <w:lang w:eastAsia="sk-SK"/>
              </w:rPr>
              <w:t>137 127</w:t>
            </w:r>
          </w:p>
        </w:tc>
        <w:tc>
          <w:tcPr>
            <w:tcW w:w="216" w:type="dxa"/>
            <w:tcBorders>
              <w:top w:val="nil"/>
              <w:left w:val="nil"/>
              <w:bottom w:val="nil"/>
              <w:right w:val="nil"/>
            </w:tcBorders>
            <w:shd w:val="clear" w:color="000000" w:fill="FFFFFF"/>
            <w:noWrap/>
            <w:vAlign w:val="bottom"/>
            <w:hideMark/>
          </w:tcPr>
          <w:p w14:paraId="1F47E0FB" w14:textId="77777777" w:rsidR="004D042F" w:rsidRPr="004D042F" w:rsidRDefault="004D042F" w:rsidP="004D042F">
            <w:pPr>
              <w:rPr>
                <w:sz w:val="18"/>
                <w:szCs w:val="18"/>
                <w:lang w:eastAsia="sk-SK"/>
              </w:rPr>
            </w:pPr>
            <w:r w:rsidRPr="004D042F">
              <w:rPr>
                <w:sz w:val="18"/>
                <w:szCs w:val="18"/>
                <w:lang w:eastAsia="sk-SK"/>
              </w:rPr>
              <w:t> </w:t>
            </w:r>
          </w:p>
        </w:tc>
        <w:tc>
          <w:tcPr>
            <w:tcW w:w="816" w:type="dxa"/>
            <w:tcBorders>
              <w:top w:val="nil"/>
              <w:left w:val="nil"/>
              <w:bottom w:val="nil"/>
              <w:right w:val="nil"/>
            </w:tcBorders>
            <w:shd w:val="clear" w:color="000000" w:fill="FFFFFF"/>
            <w:noWrap/>
            <w:vAlign w:val="bottom"/>
            <w:hideMark/>
          </w:tcPr>
          <w:p w14:paraId="238ECBEF" w14:textId="77777777" w:rsidR="004D042F" w:rsidRPr="004D042F" w:rsidRDefault="004D042F" w:rsidP="004D042F">
            <w:pPr>
              <w:jc w:val="right"/>
              <w:rPr>
                <w:sz w:val="18"/>
                <w:szCs w:val="18"/>
                <w:lang w:eastAsia="sk-SK"/>
              </w:rPr>
            </w:pPr>
            <w:r w:rsidRPr="004D042F">
              <w:rPr>
                <w:sz w:val="18"/>
                <w:szCs w:val="18"/>
                <w:lang w:eastAsia="sk-SK"/>
              </w:rPr>
              <w:t>201 193</w:t>
            </w:r>
          </w:p>
        </w:tc>
        <w:tc>
          <w:tcPr>
            <w:tcW w:w="216" w:type="dxa"/>
            <w:tcBorders>
              <w:top w:val="nil"/>
              <w:left w:val="nil"/>
              <w:bottom w:val="nil"/>
              <w:right w:val="nil"/>
            </w:tcBorders>
            <w:shd w:val="clear" w:color="000000" w:fill="FFFFFF"/>
            <w:noWrap/>
            <w:vAlign w:val="bottom"/>
            <w:hideMark/>
          </w:tcPr>
          <w:p w14:paraId="383265FE" w14:textId="77777777" w:rsidR="004D042F" w:rsidRPr="004D042F" w:rsidRDefault="004D042F" w:rsidP="004D042F">
            <w:pP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bottom"/>
            <w:hideMark/>
          </w:tcPr>
          <w:p w14:paraId="007F96C5" w14:textId="77777777" w:rsidR="004D042F" w:rsidRPr="004D042F" w:rsidRDefault="004D042F" w:rsidP="004D042F">
            <w:pPr>
              <w:jc w:val="right"/>
              <w:rPr>
                <w:sz w:val="18"/>
                <w:szCs w:val="18"/>
                <w:lang w:eastAsia="sk-SK"/>
              </w:rPr>
            </w:pPr>
            <w:r w:rsidRPr="004D042F">
              <w:rPr>
                <w:sz w:val="18"/>
                <w:szCs w:val="18"/>
                <w:lang w:eastAsia="sk-SK"/>
              </w:rPr>
              <w:t>124 491</w:t>
            </w:r>
          </w:p>
        </w:tc>
        <w:tc>
          <w:tcPr>
            <w:tcW w:w="216" w:type="dxa"/>
            <w:tcBorders>
              <w:top w:val="nil"/>
              <w:left w:val="nil"/>
              <w:bottom w:val="nil"/>
              <w:right w:val="nil"/>
            </w:tcBorders>
            <w:shd w:val="clear" w:color="000000" w:fill="FFFFFF"/>
            <w:noWrap/>
            <w:vAlign w:val="bottom"/>
            <w:hideMark/>
          </w:tcPr>
          <w:p w14:paraId="39C7C0B5" w14:textId="77777777" w:rsidR="004D042F" w:rsidRPr="004D042F" w:rsidRDefault="004D042F" w:rsidP="004D042F">
            <w:pP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bottom"/>
            <w:hideMark/>
          </w:tcPr>
          <w:p w14:paraId="3F38C1FD" w14:textId="77777777" w:rsidR="004D042F" w:rsidRPr="004D042F" w:rsidRDefault="004D042F" w:rsidP="004D042F">
            <w:pPr>
              <w:jc w:val="right"/>
              <w:rPr>
                <w:sz w:val="18"/>
                <w:szCs w:val="18"/>
                <w:lang w:eastAsia="sk-SK"/>
              </w:rPr>
            </w:pPr>
            <w:r w:rsidRPr="004D042F">
              <w:rPr>
                <w:sz w:val="18"/>
                <w:szCs w:val="18"/>
                <w:lang w:eastAsia="sk-SK"/>
              </w:rPr>
              <w:t>12 635</w:t>
            </w:r>
          </w:p>
        </w:tc>
        <w:tc>
          <w:tcPr>
            <w:tcW w:w="216" w:type="dxa"/>
            <w:tcBorders>
              <w:top w:val="nil"/>
              <w:left w:val="nil"/>
              <w:bottom w:val="nil"/>
              <w:right w:val="nil"/>
            </w:tcBorders>
            <w:shd w:val="clear" w:color="000000" w:fill="FFFFFF"/>
            <w:noWrap/>
            <w:vAlign w:val="bottom"/>
            <w:hideMark/>
          </w:tcPr>
          <w:p w14:paraId="7F76CADE" w14:textId="77777777" w:rsidR="004D042F" w:rsidRPr="004D042F" w:rsidRDefault="004D042F" w:rsidP="004D042F">
            <w:pPr>
              <w:rPr>
                <w:sz w:val="18"/>
                <w:szCs w:val="18"/>
                <w:lang w:eastAsia="sk-SK"/>
              </w:rPr>
            </w:pPr>
            <w:r w:rsidRPr="004D042F">
              <w:rPr>
                <w:sz w:val="18"/>
                <w:szCs w:val="18"/>
                <w:lang w:eastAsia="sk-SK"/>
              </w:rPr>
              <w:t> </w:t>
            </w:r>
          </w:p>
        </w:tc>
        <w:tc>
          <w:tcPr>
            <w:tcW w:w="1216" w:type="dxa"/>
            <w:tcBorders>
              <w:top w:val="nil"/>
              <w:left w:val="nil"/>
              <w:bottom w:val="nil"/>
              <w:right w:val="nil"/>
            </w:tcBorders>
            <w:shd w:val="clear" w:color="000000" w:fill="FFFFFF"/>
            <w:noWrap/>
            <w:vAlign w:val="bottom"/>
            <w:hideMark/>
          </w:tcPr>
          <w:p w14:paraId="0B519D30" w14:textId="77777777" w:rsidR="004D042F" w:rsidRPr="004D042F" w:rsidRDefault="004D042F" w:rsidP="004D042F">
            <w:pPr>
              <w:jc w:val="right"/>
              <w:rPr>
                <w:sz w:val="18"/>
                <w:szCs w:val="18"/>
                <w:lang w:eastAsia="sk-SK"/>
              </w:rPr>
            </w:pPr>
            <w:r w:rsidRPr="004D042F">
              <w:rPr>
                <w:sz w:val="18"/>
                <w:szCs w:val="18"/>
                <w:lang w:eastAsia="sk-SK"/>
              </w:rPr>
              <w:t>201 194</w:t>
            </w:r>
          </w:p>
        </w:tc>
      </w:tr>
      <w:tr w:rsidR="004D042F" w:rsidRPr="004D042F" w14:paraId="52D26F1D" w14:textId="77777777" w:rsidTr="004D042F">
        <w:trPr>
          <w:divId w:val="150215860"/>
          <w:trHeight w:val="250"/>
        </w:trPr>
        <w:tc>
          <w:tcPr>
            <w:tcW w:w="156" w:type="dxa"/>
            <w:tcBorders>
              <w:top w:val="nil"/>
              <w:left w:val="nil"/>
              <w:bottom w:val="nil"/>
              <w:right w:val="nil"/>
            </w:tcBorders>
            <w:shd w:val="clear" w:color="000000" w:fill="FFFFFF"/>
            <w:noWrap/>
            <w:hideMark/>
          </w:tcPr>
          <w:p w14:paraId="2E4FE3E3"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3016" w:type="dxa"/>
            <w:tcBorders>
              <w:top w:val="nil"/>
              <w:left w:val="nil"/>
              <w:bottom w:val="nil"/>
              <w:right w:val="nil"/>
            </w:tcBorders>
            <w:shd w:val="clear" w:color="000000" w:fill="FFFFFF"/>
            <w:vAlign w:val="bottom"/>
            <w:hideMark/>
          </w:tcPr>
          <w:p w14:paraId="49E6377B" w14:textId="77777777" w:rsidR="004D042F" w:rsidRPr="004D042F" w:rsidRDefault="004D042F" w:rsidP="004D042F">
            <w:pPr>
              <w:rPr>
                <w:color w:val="000000"/>
                <w:sz w:val="18"/>
                <w:szCs w:val="18"/>
                <w:lang w:eastAsia="sk-SK"/>
              </w:rPr>
            </w:pPr>
            <w:r w:rsidRPr="004D042F">
              <w:rPr>
                <w:color w:val="000000"/>
                <w:sz w:val="18"/>
                <w:szCs w:val="18"/>
                <w:lang w:eastAsia="sk-SK"/>
              </w:rPr>
              <w:t>Iné</w:t>
            </w:r>
          </w:p>
        </w:tc>
        <w:tc>
          <w:tcPr>
            <w:tcW w:w="216" w:type="dxa"/>
            <w:tcBorders>
              <w:top w:val="nil"/>
              <w:left w:val="nil"/>
              <w:bottom w:val="nil"/>
              <w:right w:val="nil"/>
            </w:tcBorders>
            <w:shd w:val="clear" w:color="000000" w:fill="FFFFFF"/>
            <w:vAlign w:val="bottom"/>
            <w:hideMark/>
          </w:tcPr>
          <w:p w14:paraId="1FEB567B"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936" w:type="dxa"/>
            <w:tcBorders>
              <w:top w:val="nil"/>
              <w:left w:val="nil"/>
              <w:bottom w:val="nil"/>
              <w:right w:val="nil"/>
            </w:tcBorders>
            <w:shd w:val="clear" w:color="000000" w:fill="FFFFFF"/>
            <w:noWrap/>
            <w:vAlign w:val="bottom"/>
            <w:hideMark/>
          </w:tcPr>
          <w:p w14:paraId="22617CA2" w14:textId="77777777" w:rsidR="004D042F" w:rsidRPr="004D042F" w:rsidRDefault="004D042F" w:rsidP="004D042F">
            <w:pPr>
              <w:jc w:val="right"/>
              <w:rPr>
                <w:sz w:val="18"/>
                <w:szCs w:val="18"/>
                <w:lang w:eastAsia="sk-SK"/>
              </w:rPr>
            </w:pPr>
            <w:r w:rsidRPr="004D042F">
              <w:rPr>
                <w:sz w:val="18"/>
                <w:szCs w:val="18"/>
                <w:lang w:eastAsia="sk-SK"/>
              </w:rPr>
              <w:t>21 128</w:t>
            </w:r>
          </w:p>
        </w:tc>
        <w:tc>
          <w:tcPr>
            <w:tcW w:w="216" w:type="dxa"/>
            <w:tcBorders>
              <w:top w:val="nil"/>
              <w:left w:val="nil"/>
              <w:bottom w:val="nil"/>
              <w:right w:val="nil"/>
            </w:tcBorders>
            <w:shd w:val="clear" w:color="000000" w:fill="FFFFFF"/>
            <w:noWrap/>
            <w:vAlign w:val="bottom"/>
            <w:hideMark/>
          </w:tcPr>
          <w:p w14:paraId="10F7256D" w14:textId="77777777" w:rsidR="004D042F" w:rsidRPr="004D042F" w:rsidRDefault="004D042F" w:rsidP="004D042F">
            <w:pPr>
              <w:rPr>
                <w:sz w:val="18"/>
                <w:szCs w:val="18"/>
                <w:lang w:eastAsia="sk-SK"/>
              </w:rPr>
            </w:pPr>
            <w:r w:rsidRPr="004D042F">
              <w:rPr>
                <w:sz w:val="18"/>
                <w:szCs w:val="18"/>
                <w:lang w:eastAsia="sk-SK"/>
              </w:rPr>
              <w:t> </w:t>
            </w:r>
          </w:p>
        </w:tc>
        <w:tc>
          <w:tcPr>
            <w:tcW w:w="816" w:type="dxa"/>
            <w:tcBorders>
              <w:top w:val="nil"/>
              <w:left w:val="nil"/>
              <w:bottom w:val="nil"/>
              <w:right w:val="nil"/>
            </w:tcBorders>
            <w:shd w:val="clear" w:color="000000" w:fill="FFFFFF"/>
            <w:noWrap/>
            <w:vAlign w:val="bottom"/>
            <w:hideMark/>
          </w:tcPr>
          <w:p w14:paraId="74638084" w14:textId="77777777" w:rsidR="004D042F" w:rsidRPr="004D042F" w:rsidRDefault="004D042F" w:rsidP="004D042F">
            <w:pPr>
              <w:jc w:val="right"/>
              <w:rPr>
                <w:sz w:val="18"/>
                <w:szCs w:val="18"/>
                <w:lang w:eastAsia="sk-SK"/>
              </w:rPr>
            </w:pPr>
            <w:r w:rsidRPr="004D042F">
              <w:rPr>
                <w:sz w:val="18"/>
                <w:szCs w:val="18"/>
                <w:lang w:eastAsia="sk-SK"/>
              </w:rPr>
              <w:t>6 300</w:t>
            </w:r>
          </w:p>
        </w:tc>
        <w:tc>
          <w:tcPr>
            <w:tcW w:w="216" w:type="dxa"/>
            <w:tcBorders>
              <w:top w:val="nil"/>
              <w:left w:val="nil"/>
              <w:bottom w:val="nil"/>
              <w:right w:val="nil"/>
            </w:tcBorders>
            <w:shd w:val="clear" w:color="000000" w:fill="FFFFFF"/>
            <w:noWrap/>
            <w:vAlign w:val="bottom"/>
            <w:hideMark/>
          </w:tcPr>
          <w:p w14:paraId="28463174" w14:textId="77777777" w:rsidR="004D042F" w:rsidRPr="004D042F" w:rsidRDefault="004D042F" w:rsidP="004D042F">
            <w:pP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bottom"/>
            <w:hideMark/>
          </w:tcPr>
          <w:p w14:paraId="27E3FF64" w14:textId="77777777" w:rsidR="004D042F" w:rsidRPr="004D042F" w:rsidRDefault="004D042F" w:rsidP="004D042F">
            <w:pPr>
              <w:jc w:val="right"/>
              <w:rPr>
                <w:sz w:val="18"/>
                <w:szCs w:val="18"/>
                <w:lang w:eastAsia="sk-SK"/>
              </w:rPr>
            </w:pPr>
            <w:r w:rsidRPr="004D042F">
              <w:rPr>
                <w:sz w:val="18"/>
                <w:szCs w:val="18"/>
                <w:lang w:eastAsia="sk-SK"/>
              </w:rPr>
              <w:t>1 500</w:t>
            </w:r>
          </w:p>
        </w:tc>
        <w:tc>
          <w:tcPr>
            <w:tcW w:w="216" w:type="dxa"/>
            <w:tcBorders>
              <w:top w:val="nil"/>
              <w:left w:val="nil"/>
              <w:bottom w:val="nil"/>
              <w:right w:val="nil"/>
            </w:tcBorders>
            <w:shd w:val="clear" w:color="000000" w:fill="FFFFFF"/>
            <w:noWrap/>
            <w:vAlign w:val="bottom"/>
            <w:hideMark/>
          </w:tcPr>
          <w:p w14:paraId="70C96768" w14:textId="77777777" w:rsidR="004D042F" w:rsidRPr="004D042F" w:rsidRDefault="004D042F" w:rsidP="004D042F">
            <w:pP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bottom"/>
            <w:hideMark/>
          </w:tcPr>
          <w:p w14:paraId="7990F6F1" w14:textId="77777777" w:rsidR="004D042F" w:rsidRPr="004D042F" w:rsidRDefault="004D042F" w:rsidP="004D042F">
            <w:pPr>
              <w:jc w:val="right"/>
              <w:rPr>
                <w:sz w:val="18"/>
                <w:szCs w:val="18"/>
                <w:lang w:eastAsia="sk-SK"/>
              </w:rPr>
            </w:pPr>
            <w:r w:rsidRPr="004D042F">
              <w:rPr>
                <w:sz w:val="18"/>
                <w:szCs w:val="18"/>
                <w:lang w:eastAsia="sk-SK"/>
              </w:rPr>
              <w:t>5 933</w:t>
            </w:r>
          </w:p>
        </w:tc>
        <w:tc>
          <w:tcPr>
            <w:tcW w:w="216" w:type="dxa"/>
            <w:tcBorders>
              <w:top w:val="nil"/>
              <w:left w:val="nil"/>
              <w:bottom w:val="nil"/>
              <w:right w:val="nil"/>
            </w:tcBorders>
            <w:shd w:val="clear" w:color="000000" w:fill="FFFFFF"/>
            <w:noWrap/>
            <w:vAlign w:val="bottom"/>
            <w:hideMark/>
          </w:tcPr>
          <w:p w14:paraId="495E66A0" w14:textId="77777777" w:rsidR="004D042F" w:rsidRPr="004D042F" w:rsidRDefault="004D042F" w:rsidP="004D042F">
            <w:pPr>
              <w:rPr>
                <w:sz w:val="18"/>
                <w:szCs w:val="18"/>
                <w:lang w:eastAsia="sk-SK"/>
              </w:rPr>
            </w:pPr>
            <w:r w:rsidRPr="004D042F">
              <w:rPr>
                <w:sz w:val="18"/>
                <w:szCs w:val="18"/>
                <w:lang w:eastAsia="sk-SK"/>
              </w:rPr>
              <w:t> </w:t>
            </w:r>
          </w:p>
        </w:tc>
        <w:tc>
          <w:tcPr>
            <w:tcW w:w="1216" w:type="dxa"/>
            <w:tcBorders>
              <w:top w:val="nil"/>
              <w:left w:val="nil"/>
              <w:bottom w:val="nil"/>
              <w:right w:val="nil"/>
            </w:tcBorders>
            <w:shd w:val="clear" w:color="000000" w:fill="FFFFFF"/>
            <w:noWrap/>
            <w:vAlign w:val="bottom"/>
            <w:hideMark/>
          </w:tcPr>
          <w:p w14:paraId="4593D154" w14:textId="77777777" w:rsidR="004D042F" w:rsidRPr="004D042F" w:rsidRDefault="004D042F" w:rsidP="004D042F">
            <w:pPr>
              <w:jc w:val="right"/>
              <w:rPr>
                <w:sz w:val="18"/>
                <w:szCs w:val="18"/>
                <w:lang w:eastAsia="sk-SK"/>
              </w:rPr>
            </w:pPr>
            <w:r w:rsidRPr="004D042F">
              <w:rPr>
                <w:sz w:val="18"/>
                <w:szCs w:val="18"/>
                <w:lang w:eastAsia="sk-SK"/>
              </w:rPr>
              <w:t>19 995</w:t>
            </w:r>
          </w:p>
        </w:tc>
      </w:tr>
      <w:tr w:rsidR="004D042F" w:rsidRPr="004D042F" w14:paraId="414D1B3F" w14:textId="77777777" w:rsidTr="004D042F">
        <w:trPr>
          <w:divId w:val="150215860"/>
          <w:trHeight w:val="250"/>
        </w:trPr>
        <w:tc>
          <w:tcPr>
            <w:tcW w:w="156" w:type="dxa"/>
            <w:tcBorders>
              <w:top w:val="single" w:sz="4" w:space="0" w:color="auto"/>
              <w:left w:val="nil"/>
              <w:bottom w:val="nil"/>
              <w:right w:val="nil"/>
            </w:tcBorders>
            <w:shd w:val="clear" w:color="000000" w:fill="FFFFFF"/>
            <w:noWrap/>
            <w:hideMark/>
          </w:tcPr>
          <w:p w14:paraId="6DFD7F14"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3016" w:type="dxa"/>
            <w:tcBorders>
              <w:top w:val="single" w:sz="4" w:space="0" w:color="auto"/>
              <w:left w:val="nil"/>
              <w:bottom w:val="nil"/>
              <w:right w:val="nil"/>
            </w:tcBorders>
            <w:shd w:val="clear" w:color="000000" w:fill="FFFFFF"/>
            <w:noWrap/>
            <w:vAlign w:val="bottom"/>
            <w:hideMark/>
          </w:tcPr>
          <w:p w14:paraId="31011069" w14:textId="77777777" w:rsidR="004D042F" w:rsidRPr="004D042F" w:rsidRDefault="004D042F" w:rsidP="004D042F">
            <w:pPr>
              <w:rPr>
                <w:b/>
                <w:bCs/>
                <w:sz w:val="18"/>
                <w:szCs w:val="18"/>
                <w:lang w:eastAsia="sk-SK"/>
              </w:rPr>
            </w:pPr>
            <w:r w:rsidRPr="004D042F">
              <w:rPr>
                <w:b/>
                <w:bCs/>
                <w:sz w:val="18"/>
                <w:szCs w:val="18"/>
                <w:lang w:eastAsia="sk-SK"/>
              </w:rPr>
              <w:t>Spolu</w:t>
            </w:r>
          </w:p>
        </w:tc>
        <w:tc>
          <w:tcPr>
            <w:tcW w:w="216" w:type="dxa"/>
            <w:tcBorders>
              <w:top w:val="nil"/>
              <w:left w:val="nil"/>
              <w:bottom w:val="nil"/>
              <w:right w:val="nil"/>
            </w:tcBorders>
            <w:shd w:val="clear" w:color="000000" w:fill="FFFFFF"/>
            <w:noWrap/>
            <w:vAlign w:val="bottom"/>
            <w:hideMark/>
          </w:tcPr>
          <w:p w14:paraId="10DF6696" w14:textId="77777777" w:rsidR="004D042F" w:rsidRPr="004D042F" w:rsidRDefault="004D042F" w:rsidP="004D042F">
            <w:pPr>
              <w:rPr>
                <w:sz w:val="18"/>
                <w:szCs w:val="18"/>
                <w:lang w:eastAsia="sk-SK"/>
              </w:rPr>
            </w:pPr>
            <w:r w:rsidRPr="004D042F">
              <w:rPr>
                <w:sz w:val="18"/>
                <w:szCs w:val="18"/>
                <w:lang w:eastAsia="sk-SK"/>
              </w:rPr>
              <w:t> </w:t>
            </w:r>
          </w:p>
        </w:tc>
        <w:tc>
          <w:tcPr>
            <w:tcW w:w="936" w:type="dxa"/>
            <w:tcBorders>
              <w:top w:val="single" w:sz="4" w:space="0" w:color="auto"/>
              <w:left w:val="nil"/>
              <w:bottom w:val="nil"/>
              <w:right w:val="nil"/>
            </w:tcBorders>
            <w:shd w:val="clear" w:color="000000" w:fill="FFFFFF"/>
            <w:noWrap/>
            <w:vAlign w:val="bottom"/>
            <w:hideMark/>
          </w:tcPr>
          <w:p w14:paraId="656F452F" w14:textId="77777777" w:rsidR="004D042F" w:rsidRPr="004D042F" w:rsidRDefault="004D042F" w:rsidP="004D042F">
            <w:pPr>
              <w:jc w:val="right"/>
              <w:rPr>
                <w:b/>
                <w:bCs/>
                <w:sz w:val="18"/>
                <w:szCs w:val="18"/>
                <w:lang w:eastAsia="sk-SK"/>
              </w:rPr>
            </w:pPr>
            <w:r w:rsidRPr="004D042F">
              <w:rPr>
                <w:b/>
                <w:bCs/>
                <w:sz w:val="18"/>
                <w:szCs w:val="18"/>
                <w:lang w:eastAsia="sk-SK"/>
              </w:rPr>
              <w:t>172 055</w:t>
            </w:r>
          </w:p>
        </w:tc>
        <w:tc>
          <w:tcPr>
            <w:tcW w:w="216" w:type="dxa"/>
            <w:tcBorders>
              <w:top w:val="nil"/>
              <w:left w:val="nil"/>
              <w:bottom w:val="nil"/>
              <w:right w:val="nil"/>
            </w:tcBorders>
            <w:shd w:val="clear" w:color="000000" w:fill="FFFFFF"/>
            <w:noWrap/>
            <w:vAlign w:val="bottom"/>
            <w:hideMark/>
          </w:tcPr>
          <w:p w14:paraId="78BDFADB" w14:textId="77777777" w:rsidR="004D042F" w:rsidRPr="004D042F" w:rsidRDefault="004D042F" w:rsidP="004D042F">
            <w:pPr>
              <w:rPr>
                <w:b/>
                <w:bCs/>
                <w:sz w:val="18"/>
                <w:szCs w:val="18"/>
                <w:lang w:eastAsia="sk-SK"/>
              </w:rPr>
            </w:pPr>
            <w:r w:rsidRPr="004D042F">
              <w:rPr>
                <w:b/>
                <w:bCs/>
                <w:sz w:val="18"/>
                <w:szCs w:val="18"/>
                <w:lang w:eastAsia="sk-SK"/>
              </w:rPr>
              <w:t> </w:t>
            </w:r>
          </w:p>
        </w:tc>
        <w:tc>
          <w:tcPr>
            <w:tcW w:w="816" w:type="dxa"/>
            <w:tcBorders>
              <w:top w:val="single" w:sz="4" w:space="0" w:color="auto"/>
              <w:left w:val="nil"/>
              <w:bottom w:val="nil"/>
              <w:right w:val="nil"/>
            </w:tcBorders>
            <w:shd w:val="clear" w:color="000000" w:fill="FFFFFF"/>
            <w:noWrap/>
            <w:vAlign w:val="bottom"/>
            <w:hideMark/>
          </w:tcPr>
          <w:p w14:paraId="2B4D9B25" w14:textId="77777777" w:rsidR="004D042F" w:rsidRPr="004D042F" w:rsidRDefault="004D042F" w:rsidP="004D042F">
            <w:pPr>
              <w:jc w:val="right"/>
              <w:rPr>
                <w:b/>
                <w:bCs/>
                <w:sz w:val="18"/>
                <w:szCs w:val="18"/>
                <w:lang w:eastAsia="sk-SK"/>
              </w:rPr>
            </w:pPr>
            <w:r w:rsidRPr="004D042F">
              <w:rPr>
                <w:b/>
                <w:bCs/>
                <w:sz w:val="18"/>
                <w:szCs w:val="18"/>
                <w:lang w:eastAsia="sk-SK"/>
              </w:rPr>
              <w:t>218 293</w:t>
            </w:r>
          </w:p>
        </w:tc>
        <w:tc>
          <w:tcPr>
            <w:tcW w:w="216" w:type="dxa"/>
            <w:tcBorders>
              <w:top w:val="nil"/>
              <w:left w:val="nil"/>
              <w:bottom w:val="nil"/>
              <w:right w:val="nil"/>
            </w:tcBorders>
            <w:shd w:val="clear" w:color="000000" w:fill="FFFFFF"/>
            <w:noWrap/>
            <w:vAlign w:val="bottom"/>
            <w:hideMark/>
          </w:tcPr>
          <w:p w14:paraId="5B45B062" w14:textId="77777777" w:rsidR="004D042F" w:rsidRPr="004D042F" w:rsidRDefault="004D042F" w:rsidP="004D042F">
            <w:pPr>
              <w:rPr>
                <w:b/>
                <w:bCs/>
                <w:sz w:val="18"/>
                <w:szCs w:val="18"/>
                <w:lang w:eastAsia="sk-SK"/>
              </w:rPr>
            </w:pPr>
            <w:r w:rsidRPr="004D042F">
              <w:rPr>
                <w:b/>
                <w:bCs/>
                <w:sz w:val="18"/>
                <w:szCs w:val="18"/>
                <w:lang w:eastAsia="sk-SK"/>
              </w:rPr>
              <w:t> </w:t>
            </w:r>
          </w:p>
        </w:tc>
        <w:tc>
          <w:tcPr>
            <w:tcW w:w="976" w:type="dxa"/>
            <w:tcBorders>
              <w:top w:val="single" w:sz="4" w:space="0" w:color="auto"/>
              <w:left w:val="nil"/>
              <w:bottom w:val="nil"/>
              <w:right w:val="nil"/>
            </w:tcBorders>
            <w:shd w:val="clear" w:color="000000" w:fill="FFFFFF"/>
            <w:noWrap/>
            <w:vAlign w:val="bottom"/>
            <w:hideMark/>
          </w:tcPr>
          <w:p w14:paraId="1B8C868E" w14:textId="77777777" w:rsidR="004D042F" w:rsidRPr="004D042F" w:rsidRDefault="004D042F" w:rsidP="004D042F">
            <w:pPr>
              <w:jc w:val="right"/>
              <w:rPr>
                <w:b/>
                <w:bCs/>
                <w:sz w:val="18"/>
                <w:szCs w:val="18"/>
                <w:lang w:eastAsia="sk-SK"/>
              </w:rPr>
            </w:pPr>
            <w:r w:rsidRPr="004D042F">
              <w:rPr>
                <w:b/>
                <w:bCs/>
                <w:sz w:val="18"/>
                <w:szCs w:val="18"/>
                <w:lang w:eastAsia="sk-SK"/>
              </w:rPr>
              <w:t>139 791</w:t>
            </w:r>
          </w:p>
        </w:tc>
        <w:tc>
          <w:tcPr>
            <w:tcW w:w="216" w:type="dxa"/>
            <w:tcBorders>
              <w:top w:val="nil"/>
              <w:left w:val="nil"/>
              <w:bottom w:val="nil"/>
              <w:right w:val="nil"/>
            </w:tcBorders>
            <w:shd w:val="clear" w:color="000000" w:fill="FFFFFF"/>
            <w:noWrap/>
            <w:vAlign w:val="bottom"/>
            <w:hideMark/>
          </w:tcPr>
          <w:p w14:paraId="7912BF16" w14:textId="77777777" w:rsidR="004D042F" w:rsidRPr="004D042F" w:rsidRDefault="004D042F" w:rsidP="004D042F">
            <w:pPr>
              <w:rPr>
                <w:b/>
                <w:bCs/>
                <w:sz w:val="18"/>
                <w:szCs w:val="18"/>
                <w:lang w:eastAsia="sk-SK"/>
              </w:rPr>
            </w:pPr>
            <w:r w:rsidRPr="004D042F">
              <w:rPr>
                <w:b/>
                <w:bCs/>
                <w:sz w:val="18"/>
                <w:szCs w:val="18"/>
                <w:lang w:eastAsia="sk-SK"/>
              </w:rPr>
              <w:t> </w:t>
            </w:r>
          </w:p>
        </w:tc>
        <w:tc>
          <w:tcPr>
            <w:tcW w:w="976" w:type="dxa"/>
            <w:tcBorders>
              <w:top w:val="single" w:sz="4" w:space="0" w:color="auto"/>
              <w:left w:val="nil"/>
              <w:bottom w:val="nil"/>
              <w:right w:val="nil"/>
            </w:tcBorders>
            <w:shd w:val="clear" w:color="000000" w:fill="FFFFFF"/>
            <w:noWrap/>
            <w:vAlign w:val="bottom"/>
            <w:hideMark/>
          </w:tcPr>
          <w:p w14:paraId="5F39B676" w14:textId="77777777" w:rsidR="004D042F" w:rsidRPr="004D042F" w:rsidRDefault="004D042F" w:rsidP="004D042F">
            <w:pPr>
              <w:jc w:val="right"/>
              <w:rPr>
                <w:b/>
                <w:bCs/>
                <w:sz w:val="18"/>
                <w:szCs w:val="18"/>
                <w:lang w:eastAsia="sk-SK"/>
              </w:rPr>
            </w:pPr>
            <w:r w:rsidRPr="004D042F">
              <w:rPr>
                <w:b/>
                <w:bCs/>
                <w:sz w:val="18"/>
                <w:szCs w:val="18"/>
                <w:lang w:eastAsia="sk-SK"/>
              </w:rPr>
              <w:t>18 568</w:t>
            </w:r>
          </w:p>
        </w:tc>
        <w:tc>
          <w:tcPr>
            <w:tcW w:w="216" w:type="dxa"/>
            <w:tcBorders>
              <w:top w:val="nil"/>
              <w:left w:val="nil"/>
              <w:bottom w:val="nil"/>
              <w:right w:val="nil"/>
            </w:tcBorders>
            <w:shd w:val="clear" w:color="000000" w:fill="FFFFFF"/>
            <w:noWrap/>
            <w:vAlign w:val="bottom"/>
            <w:hideMark/>
          </w:tcPr>
          <w:p w14:paraId="4419B64B" w14:textId="77777777" w:rsidR="004D042F" w:rsidRPr="004D042F" w:rsidRDefault="004D042F" w:rsidP="004D042F">
            <w:pPr>
              <w:rPr>
                <w:b/>
                <w:bCs/>
                <w:sz w:val="18"/>
                <w:szCs w:val="18"/>
                <w:lang w:eastAsia="sk-SK"/>
              </w:rPr>
            </w:pPr>
            <w:r w:rsidRPr="004D042F">
              <w:rPr>
                <w:b/>
                <w:bCs/>
                <w:sz w:val="18"/>
                <w:szCs w:val="18"/>
                <w:lang w:eastAsia="sk-SK"/>
              </w:rPr>
              <w:t> </w:t>
            </w:r>
          </w:p>
        </w:tc>
        <w:tc>
          <w:tcPr>
            <w:tcW w:w="1216" w:type="dxa"/>
            <w:tcBorders>
              <w:top w:val="single" w:sz="4" w:space="0" w:color="auto"/>
              <w:left w:val="nil"/>
              <w:bottom w:val="nil"/>
              <w:right w:val="nil"/>
            </w:tcBorders>
            <w:shd w:val="clear" w:color="000000" w:fill="FFFFFF"/>
            <w:noWrap/>
            <w:vAlign w:val="bottom"/>
            <w:hideMark/>
          </w:tcPr>
          <w:p w14:paraId="29732487" w14:textId="77777777" w:rsidR="004D042F" w:rsidRPr="004D042F" w:rsidRDefault="004D042F" w:rsidP="004D042F">
            <w:pPr>
              <w:jc w:val="right"/>
              <w:rPr>
                <w:b/>
                <w:bCs/>
                <w:sz w:val="18"/>
                <w:szCs w:val="18"/>
                <w:lang w:eastAsia="sk-SK"/>
              </w:rPr>
            </w:pPr>
            <w:r w:rsidRPr="004D042F">
              <w:rPr>
                <w:b/>
                <w:bCs/>
                <w:sz w:val="18"/>
                <w:szCs w:val="18"/>
                <w:lang w:eastAsia="sk-SK"/>
              </w:rPr>
              <w:t>231 989</w:t>
            </w:r>
          </w:p>
        </w:tc>
      </w:tr>
      <w:tr w:rsidR="004D042F" w:rsidRPr="004D042F" w14:paraId="3844AF48" w14:textId="77777777" w:rsidTr="004D042F">
        <w:trPr>
          <w:divId w:val="150215860"/>
          <w:trHeight w:val="250"/>
        </w:trPr>
        <w:tc>
          <w:tcPr>
            <w:tcW w:w="156" w:type="dxa"/>
            <w:tcBorders>
              <w:top w:val="nil"/>
              <w:left w:val="nil"/>
              <w:bottom w:val="nil"/>
              <w:right w:val="nil"/>
            </w:tcBorders>
            <w:shd w:val="clear" w:color="000000" w:fill="FFFFFF"/>
            <w:noWrap/>
            <w:hideMark/>
          </w:tcPr>
          <w:p w14:paraId="461B0F50"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3016" w:type="dxa"/>
            <w:tcBorders>
              <w:top w:val="nil"/>
              <w:left w:val="nil"/>
              <w:bottom w:val="nil"/>
              <w:right w:val="nil"/>
            </w:tcBorders>
            <w:shd w:val="clear" w:color="000000" w:fill="FFFFFF"/>
            <w:vAlign w:val="bottom"/>
            <w:hideMark/>
          </w:tcPr>
          <w:p w14:paraId="17273839" w14:textId="77777777" w:rsidR="004D042F" w:rsidRPr="004D042F" w:rsidRDefault="004D042F" w:rsidP="004D042F">
            <w:pPr>
              <w:rPr>
                <w:color w:val="000000"/>
                <w:sz w:val="18"/>
                <w:szCs w:val="18"/>
                <w:lang w:eastAsia="sk-SK"/>
              </w:rPr>
            </w:pPr>
            <w:r w:rsidRPr="004D042F">
              <w:rPr>
                <w:color w:val="000000"/>
                <w:sz w:val="18"/>
                <w:szCs w:val="18"/>
                <w:lang w:eastAsia="sk-SK"/>
              </w:rPr>
              <w:t>Nevyfakturované dodávky majetku</w:t>
            </w:r>
          </w:p>
        </w:tc>
        <w:tc>
          <w:tcPr>
            <w:tcW w:w="216" w:type="dxa"/>
            <w:tcBorders>
              <w:top w:val="nil"/>
              <w:left w:val="nil"/>
              <w:bottom w:val="nil"/>
              <w:right w:val="nil"/>
            </w:tcBorders>
            <w:shd w:val="clear" w:color="000000" w:fill="FFFFFF"/>
            <w:vAlign w:val="bottom"/>
            <w:hideMark/>
          </w:tcPr>
          <w:p w14:paraId="56A4931C"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936" w:type="dxa"/>
            <w:tcBorders>
              <w:top w:val="nil"/>
              <w:left w:val="nil"/>
              <w:bottom w:val="single" w:sz="4" w:space="0" w:color="auto"/>
              <w:right w:val="nil"/>
            </w:tcBorders>
            <w:shd w:val="clear" w:color="000000" w:fill="FFFFFF"/>
            <w:noWrap/>
            <w:vAlign w:val="bottom"/>
            <w:hideMark/>
          </w:tcPr>
          <w:p w14:paraId="02AC800D" w14:textId="77777777" w:rsidR="004D042F" w:rsidRPr="004D042F" w:rsidRDefault="004D042F" w:rsidP="004D042F">
            <w:pPr>
              <w:jc w:val="right"/>
              <w:rPr>
                <w:sz w:val="18"/>
                <w:szCs w:val="18"/>
                <w:lang w:eastAsia="sk-SK"/>
              </w:rPr>
            </w:pPr>
            <w:r w:rsidRPr="004D042F">
              <w:rPr>
                <w:sz w:val="18"/>
                <w:szCs w:val="18"/>
                <w:lang w:eastAsia="sk-SK"/>
              </w:rPr>
              <w:t>0</w:t>
            </w:r>
          </w:p>
        </w:tc>
        <w:tc>
          <w:tcPr>
            <w:tcW w:w="216" w:type="dxa"/>
            <w:tcBorders>
              <w:top w:val="nil"/>
              <w:left w:val="nil"/>
              <w:bottom w:val="nil"/>
              <w:right w:val="nil"/>
            </w:tcBorders>
            <w:shd w:val="clear" w:color="000000" w:fill="FFFFFF"/>
            <w:noWrap/>
            <w:vAlign w:val="bottom"/>
            <w:hideMark/>
          </w:tcPr>
          <w:p w14:paraId="2EB93543" w14:textId="77777777" w:rsidR="004D042F" w:rsidRPr="004D042F" w:rsidRDefault="004D042F" w:rsidP="004D042F">
            <w:pPr>
              <w:rPr>
                <w:sz w:val="18"/>
                <w:szCs w:val="18"/>
                <w:lang w:eastAsia="sk-SK"/>
              </w:rPr>
            </w:pPr>
            <w:r w:rsidRPr="004D042F">
              <w:rPr>
                <w:sz w:val="18"/>
                <w:szCs w:val="18"/>
                <w:lang w:eastAsia="sk-SK"/>
              </w:rPr>
              <w:t> </w:t>
            </w:r>
          </w:p>
        </w:tc>
        <w:tc>
          <w:tcPr>
            <w:tcW w:w="816" w:type="dxa"/>
            <w:tcBorders>
              <w:top w:val="nil"/>
              <w:left w:val="nil"/>
              <w:bottom w:val="single" w:sz="4" w:space="0" w:color="auto"/>
              <w:right w:val="nil"/>
            </w:tcBorders>
            <w:shd w:val="clear" w:color="000000" w:fill="FFFFFF"/>
            <w:noWrap/>
            <w:vAlign w:val="bottom"/>
            <w:hideMark/>
          </w:tcPr>
          <w:p w14:paraId="123D0A36" w14:textId="77777777" w:rsidR="004D042F" w:rsidRPr="004D042F" w:rsidRDefault="004D042F" w:rsidP="004D042F">
            <w:pPr>
              <w:jc w:val="right"/>
              <w:rPr>
                <w:sz w:val="18"/>
                <w:szCs w:val="18"/>
                <w:lang w:eastAsia="sk-SK"/>
              </w:rPr>
            </w:pPr>
            <w:r w:rsidRPr="004D042F">
              <w:rPr>
                <w:sz w:val="18"/>
                <w:szCs w:val="18"/>
                <w:lang w:eastAsia="sk-SK"/>
              </w:rPr>
              <w:t>0</w:t>
            </w:r>
          </w:p>
        </w:tc>
        <w:tc>
          <w:tcPr>
            <w:tcW w:w="216" w:type="dxa"/>
            <w:tcBorders>
              <w:top w:val="nil"/>
              <w:left w:val="nil"/>
              <w:bottom w:val="nil"/>
              <w:right w:val="nil"/>
            </w:tcBorders>
            <w:shd w:val="clear" w:color="000000" w:fill="FFFFFF"/>
            <w:noWrap/>
            <w:vAlign w:val="bottom"/>
            <w:hideMark/>
          </w:tcPr>
          <w:p w14:paraId="4ABD6CF1" w14:textId="77777777" w:rsidR="004D042F" w:rsidRPr="004D042F" w:rsidRDefault="004D042F" w:rsidP="004D042F">
            <w:pPr>
              <w:rPr>
                <w:sz w:val="18"/>
                <w:szCs w:val="18"/>
                <w:lang w:eastAsia="sk-SK"/>
              </w:rPr>
            </w:pPr>
            <w:r w:rsidRPr="004D042F">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600943A6" w14:textId="77777777" w:rsidR="004D042F" w:rsidRPr="004D042F" w:rsidRDefault="004D042F" w:rsidP="004D042F">
            <w:pPr>
              <w:jc w:val="right"/>
              <w:rPr>
                <w:sz w:val="18"/>
                <w:szCs w:val="18"/>
                <w:lang w:eastAsia="sk-SK"/>
              </w:rPr>
            </w:pPr>
            <w:r w:rsidRPr="004D042F">
              <w:rPr>
                <w:sz w:val="18"/>
                <w:szCs w:val="18"/>
                <w:lang w:eastAsia="sk-SK"/>
              </w:rPr>
              <w:t>0</w:t>
            </w:r>
          </w:p>
        </w:tc>
        <w:tc>
          <w:tcPr>
            <w:tcW w:w="216" w:type="dxa"/>
            <w:tcBorders>
              <w:top w:val="nil"/>
              <w:left w:val="nil"/>
              <w:bottom w:val="nil"/>
              <w:right w:val="nil"/>
            </w:tcBorders>
            <w:shd w:val="clear" w:color="000000" w:fill="FFFFFF"/>
            <w:noWrap/>
            <w:vAlign w:val="bottom"/>
            <w:hideMark/>
          </w:tcPr>
          <w:p w14:paraId="5E7518EF" w14:textId="77777777" w:rsidR="004D042F" w:rsidRPr="004D042F" w:rsidRDefault="004D042F" w:rsidP="004D042F">
            <w:pPr>
              <w:rPr>
                <w:sz w:val="18"/>
                <w:szCs w:val="18"/>
                <w:lang w:eastAsia="sk-SK"/>
              </w:rPr>
            </w:pPr>
            <w:r w:rsidRPr="004D042F">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4D4A7CAA" w14:textId="77777777" w:rsidR="004D042F" w:rsidRPr="004D042F" w:rsidRDefault="004D042F" w:rsidP="004D042F">
            <w:pPr>
              <w:jc w:val="right"/>
              <w:rPr>
                <w:sz w:val="18"/>
                <w:szCs w:val="18"/>
                <w:lang w:eastAsia="sk-SK"/>
              </w:rPr>
            </w:pPr>
            <w:r w:rsidRPr="004D042F">
              <w:rPr>
                <w:sz w:val="18"/>
                <w:szCs w:val="18"/>
                <w:lang w:eastAsia="sk-SK"/>
              </w:rPr>
              <w:t>0</w:t>
            </w:r>
          </w:p>
        </w:tc>
        <w:tc>
          <w:tcPr>
            <w:tcW w:w="216" w:type="dxa"/>
            <w:tcBorders>
              <w:top w:val="nil"/>
              <w:left w:val="nil"/>
              <w:bottom w:val="nil"/>
              <w:right w:val="nil"/>
            </w:tcBorders>
            <w:shd w:val="clear" w:color="000000" w:fill="FFFFFF"/>
            <w:noWrap/>
            <w:vAlign w:val="bottom"/>
            <w:hideMark/>
          </w:tcPr>
          <w:p w14:paraId="3D9D588E" w14:textId="77777777" w:rsidR="004D042F" w:rsidRPr="004D042F" w:rsidRDefault="004D042F" w:rsidP="004D042F">
            <w:pPr>
              <w:rPr>
                <w:sz w:val="18"/>
                <w:szCs w:val="18"/>
                <w:lang w:eastAsia="sk-SK"/>
              </w:rPr>
            </w:pPr>
            <w:r w:rsidRPr="004D042F">
              <w:rPr>
                <w:sz w:val="18"/>
                <w:szCs w:val="18"/>
                <w:lang w:eastAsia="sk-SK"/>
              </w:rPr>
              <w:t> </w:t>
            </w:r>
          </w:p>
        </w:tc>
        <w:tc>
          <w:tcPr>
            <w:tcW w:w="1216" w:type="dxa"/>
            <w:tcBorders>
              <w:top w:val="nil"/>
              <w:left w:val="nil"/>
              <w:bottom w:val="single" w:sz="4" w:space="0" w:color="auto"/>
              <w:right w:val="nil"/>
            </w:tcBorders>
            <w:shd w:val="clear" w:color="000000" w:fill="FFFFFF"/>
            <w:noWrap/>
            <w:vAlign w:val="bottom"/>
            <w:hideMark/>
          </w:tcPr>
          <w:p w14:paraId="585B0E69" w14:textId="77777777" w:rsidR="004D042F" w:rsidRPr="004D042F" w:rsidRDefault="004D042F" w:rsidP="004D042F">
            <w:pPr>
              <w:jc w:val="right"/>
              <w:rPr>
                <w:sz w:val="18"/>
                <w:szCs w:val="18"/>
                <w:lang w:eastAsia="sk-SK"/>
              </w:rPr>
            </w:pPr>
            <w:r w:rsidRPr="004D042F">
              <w:rPr>
                <w:sz w:val="18"/>
                <w:szCs w:val="18"/>
                <w:lang w:eastAsia="sk-SK"/>
              </w:rPr>
              <w:t>0</w:t>
            </w:r>
          </w:p>
        </w:tc>
      </w:tr>
      <w:tr w:rsidR="004D042F" w:rsidRPr="004D042F" w14:paraId="55243673" w14:textId="77777777" w:rsidTr="004D042F">
        <w:trPr>
          <w:divId w:val="150215860"/>
          <w:trHeight w:val="250"/>
        </w:trPr>
        <w:tc>
          <w:tcPr>
            <w:tcW w:w="156" w:type="dxa"/>
            <w:tcBorders>
              <w:top w:val="single" w:sz="4" w:space="0" w:color="auto"/>
              <w:left w:val="nil"/>
              <w:bottom w:val="nil"/>
              <w:right w:val="nil"/>
            </w:tcBorders>
            <w:shd w:val="clear" w:color="000000" w:fill="FFFFFF"/>
            <w:noWrap/>
            <w:hideMark/>
          </w:tcPr>
          <w:p w14:paraId="3E052E87"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3016" w:type="dxa"/>
            <w:tcBorders>
              <w:top w:val="single" w:sz="4" w:space="0" w:color="auto"/>
              <w:left w:val="nil"/>
              <w:bottom w:val="nil"/>
              <w:right w:val="nil"/>
            </w:tcBorders>
            <w:shd w:val="clear" w:color="000000" w:fill="FFFFFF"/>
            <w:noWrap/>
            <w:vAlign w:val="bottom"/>
            <w:hideMark/>
          </w:tcPr>
          <w:p w14:paraId="67D6D4EC" w14:textId="77777777" w:rsidR="004D042F" w:rsidRPr="004D042F" w:rsidRDefault="004D042F" w:rsidP="004D042F">
            <w:pPr>
              <w:rPr>
                <w:b/>
                <w:bCs/>
                <w:sz w:val="18"/>
                <w:szCs w:val="18"/>
                <w:lang w:eastAsia="sk-SK"/>
              </w:rPr>
            </w:pPr>
            <w:r w:rsidRPr="004D042F">
              <w:rPr>
                <w:b/>
                <w:bCs/>
                <w:sz w:val="18"/>
                <w:szCs w:val="18"/>
                <w:lang w:eastAsia="sk-SK"/>
              </w:rPr>
              <w:t>Ostatné rezervy krátkodobé spolu</w:t>
            </w:r>
          </w:p>
        </w:tc>
        <w:tc>
          <w:tcPr>
            <w:tcW w:w="216" w:type="dxa"/>
            <w:tcBorders>
              <w:top w:val="nil"/>
              <w:left w:val="nil"/>
              <w:bottom w:val="nil"/>
              <w:right w:val="nil"/>
            </w:tcBorders>
            <w:shd w:val="clear" w:color="000000" w:fill="FFFFFF"/>
            <w:noWrap/>
            <w:vAlign w:val="bottom"/>
            <w:hideMark/>
          </w:tcPr>
          <w:p w14:paraId="37B34072" w14:textId="77777777" w:rsidR="004D042F" w:rsidRPr="004D042F" w:rsidRDefault="004D042F" w:rsidP="004D042F">
            <w:pPr>
              <w:rPr>
                <w:b/>
                <w:bCs/>
                <w:sz w:val="18"/>
                <w:szCs w:val="18"/>
                <w:lang w:eastAsia="sk-SK"/>
              </w:rPr>
            </w:pPr>
            <w:r w:rsidRPr="004D042F">
              <w:rPr>
                <w:b/>
                <w:bCs/>
                <w:sz w:val="18"/>
                <w:szCs w:val="18"/>
                <w:lang w:eastAsia="sk-SK"/>
              </w:rPr>
              <w:t> </w:t>
            </w:r>
          </w:p>
        </w:tc>
        <w:tc>
          <w:tcPr>
            <w:tcW w:w="936" w:type="dxa"/>
            <w:tcBorders>
              <w:top w:val="nil"/>
              <w:left w:val="nil"/>
              <w:bottom w:val="nil"/>
              <w:right w:val="nil"/>
            </w:tcBorders>
            <w:shd w:val="clear" w:color="000000" w:fill="FFFFFF"/>
            <w:noWrap/>
            <w:vAlign w:val="bottom"/>
            <w:hideMark/>
          </w:tcPr>
          <w:p w14:paraId="72BC1FAA" w14:textId="77777777" w:rsidR="004D042F" w:rsidRPr="004D042F" w:rsidRDefault="004D042F" w:rsidP="004D042F">
            <w:pPr>
              <w:jc w:val="right"/>
              <w:rPr>
                <w:b/>
                <w:bCs/>
                <w:sz w:val="18"/>
                <w:szCs w:val="18"/>
                <w:lang w:eastAsia="sk-SK"/>
              </w:rPr>
            </w:pPr>
            <w:r w:rsidRPr="004D042F">
              <w:rPr>
                <w:b/>
                <w:bCs/>
                <w:sz w:val="18"/>
                <w:szCs w:val="18"/>
                <w:lang w:eastAsia="sk-SK"/>
              </w:rPr>
              <w:t>172 055</w:t>
            </w:r>
          </w:p>
        </w:tc>
        <w:tc>
          <w:tcPr>
            <w:tcW w:w="216" w:type="dxa"/>
            <w:tcBorders>
              <w:top w:val="nil"/>
              <w:left w:val="nil"/>
              <w:bottom w:val="nil"/>
              <w:right w:val="nil"/>
            </w:tcBorders>
            <w:shd w:val="clear" w:color="000000" w:fill="FFFFFF"/>
            <w:noWrap/>
            <w:vAlign w:val="bottom"/>
            <w:hideMark/>
          </w:tcPr>
          <w:p w14:paraId="3617BD30" w14:textId="77777777" w:rsidR="004D042F" w:rsidRPr="004D042F" w:rsidRDefault="004D042F" w:rsidP="004D042F">
            <w:pPr>
              <w:rPr>
                <w:b/>
                <w:bCs/>
                <w:sz w:val="18"/>
                <w:szCs w:val="18"/>
                <w:lang w:eastAsia="sk-SK"/>
              </w:rPr>
            </w:pPr>
            <w:r w:rsidRPr="004D042F">
              <w:rPr>
                <w:b/>
                <w:bCs/>
                <w:sz w:val="18"/>
                <w:szCs w:val="18"/>
                <w:lang w:eastAsia="sk-SK"/>
              </w:rPr>
              <w:t> </w:t>
            </w:r>
          </w:p>
        </w:tc>
        <w:tc>
          <w:tcPr>
            <w:tcW w:w="816" w:type="dxa"/>
            <w:tcBorders>
              <w:top w:val="nil"/>
              <w:left w:val="nil"/>
              <w:bottom w:val="nil"/>
              <w:right w:val="nil"/>
            </w:tcBorders>
            <w:shd w:val="clear" w:color="000000" w:fill="FFFFFF"/>
            <w:noWrap/>
            <w:vAlign w:val="bottom"/>
            <w:hideMark/>
          </w:tcPr>
          <w:p w14:paraId="47C19ACD" w14:textId="77777777" w:rsidR="004D042F" w:rsidRPr="004D042F" w:rsidRDefault="004D042F" w:rsidP="004D042F">
            <w:pPr>
              <w:jc w:val="right"/>
              <w:rPr>
                <w:b/>
                <w:bCs/>
                <w:sz w:val="18"/>
                <w:szCs w:val="18"/>
                <w:lang w:eastAsia="sk-SK"/>
              </w:rPr>
            </w:pPr>
            <w:r w:rsidRPr="004D042F">
              <w:rPr>
                <w:b/>
                <w:bCs/>
                <w:sz w:val="18"/>
                <w:szCs w:val="18"/>
                <w:lang w:eastAsia="sk-SK"/>
              </w:rPr>
              <w:t>218 293</w:t>
            </w:r>
          </w:p>
        </w:tc>
        <w:tc>
          <w:tcPr>
            <w:tcW w:w="216" w:type="dxa"/>
            <w:tcBorders>
              <w:top w:val="nil"/>
              <w:left w:val="nil"/>
              <w:bottom w:val="nil"/>
              <w:right w:val="nil"/>
            </w:tcBorders>
            <w:shd w:val="clear" w:color="000000" w:fill="FFFFFF"/>
            <w:noWrap/>
            <w:vAlign w:val="bottom"/>
            <w:hideMark/>
          </w:tcPr>
          <w:p w14:paraId="695C856F" w14:textId="77777777" w:rsidR="004D042F" w:rsidRPr="004D042F" w:rsidRDefault="004D042F" w:rsidP="004D042F">
            <w:pPr>
              <w:rPr>
                <w:b/>
                <w:bCs/>
                <w:sz w:val="18"/>
                <w:szCs w:val="18"/>
                <w:lang w:eastAsia="sk-SK"/>
              </w:rPr>
            </w:pPr>
            <w:r w:rsidRPr="004D042F">
              <w:rPr>
                <w:b/>
                <w:bCs/>
                <w:sz w:val="18"/>
                <w:szCs w:val="18"/>
                <w:lang w:eastAsia="sk-SK"/>
              </w:rPr>
              <w:t> </w:t>
            </w:r>
          </w:p>
        </w:tc>
        <w:tc>
          <w:tcPr>
            <w:tcW w:w="976" w:type="dxa"/>
            <w:tcBorders>
              <w:top w:val="nil"/>
              <w:left w:val="nil"/>
              <w:bottom w:val="nil"/>
              <w:right w:val="nil"/>
            </w:tcBorders>
            <w:shd w:val="clear" w:color="000000" w:fill="FFFFFF"/>
            <w:noWrap/>
            <w:vAlign w:val="bottom"/>
            <w:hideMark/>
          </w:tcPr>
          <w:p w14:paraId="1D77E0CC" w14:textId="77777777" w:rsidR="004D042F" w:rsidRPr="004D042F" w:rsidRDefault="004D042F" w:rsidP="004D042F">
            <w:pPr>
              <w:jc w:val="right"/>
              <w:rPr>
                <w:b/>
                <w:bCs/>
                <w:sz w:val="18"/>
                <w:szCs w:val="18"/>
                <w:lang w:eastAsia="sk-SK"/>
              </w:rPr>
            </w:pPr>
            <w:r w:rsidRPr="004D042F">
              <w:rPr>
                <w:b/>
                <w:bCs/>
                <w:sz w:val="18"/>
                <w:szCs w:val="18"/>
                <w:lang w:eastAsia="sk-SK"/>
              </w:rPr>
              <w:t>139 791</w:t>
            </w:r>
          </w:p>
        </w:tc>
        <w:tc>
          <w:tcPr>
            <w:tcW w:w="216" w:type="dxa"/>
            <w:tcBorders>
              <w:top w:val="nil"/>
              <w:left w:val="nil"/>
              <w:bottom w:val="nil"/>
              <w:right w:val="nil"/>
            </w:tcBorders>
            <w:shd w:val="clear" w:color="000000" w:fill="FFFFFF"/>
            <w:noWrap/>
            <w:vAlign w:val="bottom"/>
            <w:hideMark/>
          </w:tcPr>
          <w:p w14:paraId="1AF7B40D" w14:textId="77777777" w:rsidR="004D042F" w:rsidRPr="004D042F" w:rsidRDefault="004D042F" w:rsidP="004D042F">
            <w:pPr>
              <w:rPr>
                <w:b/>
                <w:bCs/>
                <w:sz w:val="18"/>
                <w:szCs w:val="18"/>
                <w:lang w:eastAsia="sk-SK"/>
              </w:rPr>
            </w:pPr>
            <w:r w:rsidRPr="004D042F">
              <w:rPr>
                <w:b/>
                <w:bCs/>
                <w:sz w:val="18"/>
                <w:szCs w:val="18"/>
                <w:lang w:eastAsia="sk-SK"/>
              </w:rPr>
              <w:t> </w:t>
            </w:r>
          </w:p>
        </w:tc>
        <w:tc>
          <w:tcPr>
            <w:tcW w:w="976" w:type="dxa"/>
            <w:tcBorders>
              <w:top w:val="nil"/>
              <w:left w:val="nil"/>
              <w:bottom w:val="nil"/>
              <w:right w:val="nil"/>
            </w:tcBorders>
            <w:shd w:val="clear" w:color="000000" w:fill="FFFFFF"/>
            <w:noWrap/>
            <w:vAlign w:val="bottom"/>
            <w:hideMark/>
          </w:tcPr>
          <w:p w14:paraId="2BC30435" w14:textId="77777777" w:rsidR="004D042F" w:rsidRPr="004D042F" w:rsidRDefault="004D042F" w:rsidP="004D042F">
            <w:pPr>
              <w:jc w:val="right"/>
              <w:rPr>
                <w:b/>
                <w:bCs/>
                <w:sz w:val="18"/>
                <w:szCs w:val="18"/>
                <w:lang w:eastAsia="sk-SK"/>
              </w:rPr>
            </w:pPr>
            <w:r w:rsidRPr="004D042F">
              <w:rPr>
                <w:b/>
                <w:bCs/>
                <w:sz w:val="18"/>
                <w:szCs w:val="18"/>
                <w:lang w:eastAsia="sk-SK"/>
              </w:rPr>
              <w:t>18 568</w:t>
            </w:r>
          </w:p>
        </w:tc>
        <w:tc>
          <w:tcPr>
            <w:tcW w:w="216" w:type="dxa"/>
            <w:tcBorders>
              <w:top w:val="nil"/>
              <w:left w:val="nil"/>
              <w:bottom w:val="nil"/>
              <w:right w:val="nil"/>
            </w:tcBorders>
            <w:shd w:val="clear" w:color="000000" w:fill="FFFFFF"/>
            <w:noWrap/>
            <w:vAlign w:val="bottom"/>
            <w:hideMark/>
          </w:tcPr>
          <w:p w14:paraId="7385228B" w14:textId="77777777" w:rsidR="004D042F" w:rsidRPr="004D042F" w:rsidRDefault="004D042F" w:rsidP="004D042F">
            <w:pPr>
              <w:rPr>
                <w:b/>
                <w:bCs/>
                <w:sz w:val="18"/>
                <w:szCs w:val="18"/>
                <w:lang w:eastAsia="sk-SK"/>
              </w:rPr>
            </w:pPr>
            <w:r w:rsidRPr="004D042F">
              <w:rPr>
                <w:b/>
                <w:bCs/>
                <w:sz w:val="18"/>
                <w:szCs w:val="18"/>
                <w:lang w:eastAsia="sk-SK"/>
              </w:rPr>
              <w:t> </w:t>
            </w:r>
          </w:p>
        </w:tc>
        <w:tc>
          <w:tcPr>
            <w:tcW w:w="1216" w:type="dxa"/>
            <w:tcBorders>
              <w:top w:val="nil"/>
              <w:left w:val="nil"/>
              <w:bottom w:val="nil"/>
              <w:right w:val="nil"/>
            </w:tcBorders>
            <w:shd w:val="clear" w:color="000000" w:fill="FFFFFF"/>
            <w:noWrap/>
            <w:vAlign w:val="bottom"/>
            <w:hideMark/>
          </w:tcPr>
          <w:p w14:paraId="558B1EAA" w14:textId="77777777" w:rsidR="004D042F" w:rsidRPr="004D042F" w:rsidRDefault="004D042F" w:rsidP="004D042F">
            <w:pPr>
              <w:jc w:val="right"/>
              <w:rPr>
                <w:b/>
                <w:bCs/>
                <w:sz w:val="18"/>
                <w:szCs w:val="18"/>
                <w:lang w:eastAsia="sk-SK"/>
              </w:rPr>
            </w:pPr>
            <w:r w:rsidRPr="004D042F">
              <w:rPr>
                <w:b/>
                <w:bCs/>
                <w:sz w:val="18"/>
                <w:szCs w:val="18"/>
                <w:lang w:eastAsia="sk-SK"/>
              </w:rPr>
              <w:t>231 989</w:t>
            </w:r>
          </w:p>
        </w:tc>
      </w:tr>
    </w:tbl>
    <w:p w14:paraId="2C31D649" w14:textId="561B48CF" w:rsidR="00135528" w:rsidRDefault="00135528" w:rsidP="0051635F">
      <w:pPr>
        <w:ind w:left="426"/>
        <w:rPr>
          <w:rFonts w:asciiTheme="minorHAnsi" w:eastAsiaTheme="minorHAnsi" w:hAnsiTheme="minorHAnsi" w:cstheme="minorBidi"/>
          <w:sz w:val="22"/>
          <w:szCs w:val="22"/>
        </w:rPr>
      </w:pPr>
      <w:r>
        <w:rPr>
          <w:rFonts w:asciiTheme="minorHAnsi" w:eastAsiaTheme="minorHAnsi" w:hAnsiTheme="minorHAnsi" w:cstheme="minorBidi"/>
          <w:sz w:val="22"/>
          <w:szCs w:val="22"/>
        </w:rPr>
        <w:fldChar w:fldCharType="end"/>
      </w:r>
    </w:p>
    <w:p w14:paraId="6FC50038" w14:textId="77777777" w:rsidR="00135528" w:rsidRDefault="00135528" w:rsidP="0051635F">
      <w:pPr>
        <w:ind w:left="426"/>
        <w:rPr>
          <w:rFonts w:asciiTheme="minorHAnsi" w:eastAsiaTheme="minorHAnsi" w:hAnsiTheme="minorHAnsi" w:cstheme="minorBidi"/>
          <w:sz w:val="22"/>
          <w:szCs w:val="22"/>
        </w:rPr>
      </w:pPr>
    </w:p>
    <w:p w14:paraId="184C6741" w14:textId="54981050" w:rsidR="00887E85" w:rsidRDefault="00135528" w:rsidP="0051635F">
      <w:pPr>
        <w:ind w:left="426"/>
        <w:rPr>
          <w:rFonts w:asciiTheme="minorHAnsi" w:eastAsiaTheme="minorHAnsi" w:hAnsiTheme="minorHAnsi" w:cstheme="minorBidi"/>
          <w:sz w:val="22"/>
          <w:szCs w:val="22"/>
        </w:rPr>
      </w:pPr>
      <w:r>
        <w:rPr>
          <w:rFonts w:eastAsiaTheme="minorHAnsi"/>
        </w:rPr>
        <w:fldChar w:fldCharType="begin"/>
      </w:r>
      <w:r>
        <w:rPr>
          <w:rFonts w:eastAsiaTheme="minorHAnsi"/>
        </w:rPr>
        <w:instrText xml:space="preserve"> LINK </w:instrText>
      </w:r>
      <w:r w:rsidR="008E2283">
        <w:rPr>
          <w:rFonts w:eastAsiaTheme="minorHAnsi"/>
        </w:rPr>
        <w:instrText xml:space="preserve">Excel.SheetMacroEnabled.12 "\\\\W2k8fs\\1pbfs\\FINANCIE\\Uctovna uzavierka\\2020\\Koncorocna zavierka\\20 PBFS Finacial statements_working.xlsm" Rezervy!R26C1:R49C12 </w:instrText>
      </w:r>
      <w:r>
        <w:rPr>
          <w:rFonts w:eastAsiaTheme="minorHAnsi"/>
        </w:rPr>
        <w:instrText xml:space="preserve">\a \f 4 \h  \* MERGEFORMAT </w:instrText>
      </w:r>
      <w:r>
        <w:rPr>
          <w:rFonts w:eastAsiaTheme="minorHAnsi"/>
        </w:rPr>
        <w:fldChar w:fldCharType="separate"/>
      </w:r>
    </w:p>
    <w:tbl>
      <w:tblPr>
        <w:tblW w:w="9241" w:type="dxa"/>
        <w:tblCellMar>
          <w:left w:w="70" w:type="dxa"/>
          <w:right w:w="70" w:type="dxa"/>
        </w:tblCellMar>
        <w:tblLook w:val="04A0" w:firstRow="1" w:lastRow="0" w:firstColumn="1" w:lastColumn="0" w:noHBand="0" w:noVBand="1"/>
      </w:tblPr>
      <w:tblGrid>
        <w:gridCol w:w="200"/>
        <w:gridCol w:w="2895"/>
        <w:gridCol w:w="221"/>
        <w:gridCol w:w="959"/>
        <w:gridCol w:w="221"/>
        <w:gridCol w:w="836"/>
        <w:gridCol w:w="221"/>
        <w:gridCol w:w="1000"/>
        <w:gridCol w:w="221"/>
        <w:gridCol w:w="1000"/>
        <w:gridCol w:w="221"/>
        <w:gridCol w:w="1246"/>
      </w:tblGrid>
      <w:tr w:rsidR="00887E85" w:rsidRPr="00887E85" w14:paraId="3F8AB582" w14:textId="77777777" w:rsidTr="00887E85">
        <w:trPr>
          <w:divId w:val="2089184412"/>
          <w:trHeight w:val="254"/>
        </w:trPr>
        <w:tc>
          <w:tcPr>
            <w:tcW w:w="200" w:type="dxa"/>
            <w:tcBorders>
              <w:top w:val="single" w:sz="4" w:space="0" w:color="auto"/>
              <w:left w:val="nil"/>
              <w:bottom w:val="nil"/>
              <w:right w:val="nil"/>
            </w:tcBorders>
            <w:shd w:val="clear" w:color="auto" w:fill="auto"/>
            <w:noWrap/>
            <w:vAlign w:val="bottom"/>
            <w:hideMark/>
          </w:tcPr>
          <w:p w14:paraId="39164C37" w14:textId="2C7825BC" w:rsidR="00887E85" w:rsidRPr="00887E85" w:rsidRDefault="00887E85" w:rsidP="00887E85">
            <w:pPr>
              <w:rPr>
                <w:rFonts w:ascii="Arial" w:hAnsi="Arial" w:cs="Arial"/>
                <w:color w:val="000000"/>
                <w:lang w:eastAsia="sk-SK"/>
              </w:rPr>
            </w:pPr>
            <w:r w:rsidRPr="00887E85">
              <w:rPr>
                <w:rFonts w:ascii="Arial" w:hAnsi="Arial" w:cs="Arial"/>
                <w:color w:val="000000"/>
                <w:lang w:eastAsia="sk-SK"/>
              </w:rPr>
              <w:t> </w:t>
            </w:r>
          </w:p>
        </w:tc>
        <w:tc>
          <w:tcPr>
            <w:tcW w:w="2894" w:type="dxa"/>
            <w:vMerge w:val="restart"/>
            <w:tcBorders>
              <w:top w:val="single" w:sz="4" w:space="0" w:color="auto"/>
              <w:left w:val="nil"/>
              <w:bottom w:val="single" w:sz="4" w:space="0" w:color="000000"/>
              <w:right w:val="nil"/>
            </w:tcBorders>
            <w:shd w:val="clear" w:color="000000" w:fill="FFFFFF"/>
            <w:vAlign w:val="center"/>
            <w:hideMark/>
          </w:tcPr>
          <w:p w14:paraId="2776BA1E" w14:textId="77777777" w:rsidR="00887E85" w:rsidRPr="00887E85" w:rsidRDefault="00887E85" w:rsidP="00887E85">
            <w:pPr>
              <w:rPr>
                <w:b/>
                <w:bCs/>
                <w:sz w:val="18"/>
                <w:szCs w:val="18"/>
                <w:lang w:eastAsia="sk-SK"/>
              </w:rPr>
            </w:pPr>
            <w:r w:rsidRPr="00887E85">
              <w:rPr>
                <w:b/>
                <w:bCs/>
                <w:sz w:val="18"/>
                <w:szCs w:val="18"/>
                <w:lang w:eastAsia="sk-SK"/>
              </w:rPr>
              <w:t>Predchádzajúce účtovné obdobie</w:t>
            </w:r>
          </w:p>
        </w:tc>
        <w:tc>
          <w:tcPr>
            <w:tcW w:w="221" w:type="dxa"/>
            <w:tcBorders>
              <w:top w:val="nil"/>
              <w:left w:val="nil"/>
              <w:bottom w:val="nil"/>
              <w:right w:val="nil"/>
            </w:tcBorders>
            <w:shd w:val="clear" w:color="000000" w:fill="FFFFFF"/>
            <w:noWrap/>
            <w:vAlign w:val="bottom"/>
            <w:hideMark/>
          </w:tcPr>
          <w:p w14:paraId="10CEC61A" w14:textId="77777777" w:rsidR="00887E85" w:rsidRPr="00887E85" w:rsidRDefault="00887E85" w:rsidP="00887E85">
            <w:pPr>
              <w:jc w:val="center"/>
              <w:rPr>
                <w:sz w:val="18"/>
                <w:szCs w:val="18"/>
                <w:lang w:eastAsia="sk-SK"/>
              </w:rPr>
            </w:pPr>
            <w:r w:rsidRPr="00887E85">
              <w:rPr>
                <w:sz w:val="18"/>
                <w:szCs w:val="18"/>
                <w:lang w:eastAsia="sk-SK"/>
              </w:rPr>
              <w:t> </w:t>
            </w:r>
          </w:p>
        </w:tc>
        <w:tc>
          <w:tcPr>
            <w:tcW w:w="959" w:type="dxa"/>
            <w:tcBorders>
              <w:top w:val="single" w:sz="4" w:space="0" w:color="auto"/>
              <w:left w:val="nil"/>
              <w:bottom w:val="nil"/>
              <w:right w:val="nil"/>
            </w:tcBorders>
            <w:shd w:val="clear" w:color="000000" w:fill="FFFFFF"/>
            <w:noWrap/>
            <w:vAlign w:val="bottom"/>
            <w:hideMark/>
          </w:tcPr>
          <w:p w14:paraId="67928592" w14:textId="77777777" w:rsidR="00887E85" w:rsidRPr="00887E85" w:rsidRDefault="00887E85" w:rsidP="00887E85">
            <w:pPr>
              <w:jc w:val="center"/>
              <w:rPr>
                <w:sz w:val="18"/>
                <w:szCs w:val="18"/>
                <w:lang w:eastAsia="sk-SK"/>
              </w:rPr>
            </w:pPr>
            <w:r w:rsidRPr="00887E85">
              <w:rPr>
                <w:sz w:val="18"/>
                <w:szCs w:val="18"/>
                <w:lang w:eastAsia="sk-SK"/>
              </w:rPr>
              <w:t>Stav k</w:t>
            </w:r>
          </w:p>
        </w:tc>
        <w:tc>
          <w:tcPr>
            <w:tcW w:w="221" w:type="dxa"/>
            <w:tcBorders>
              <w:top w:val="nil"/>
              <w:left w:val="nil"/>
              <w:bottom w:val="nil"/>
              <w:right w:val="nil"/>
            </w:tcBorders>
            <w:shd w:val="clear" w:color="000000" w:fill="FFFFFF"/>
            <w:noWrap/>
            <w:vAlign w:val="bottom"/>
            <w:hideMark/>
          </w:tcPr>
          <w:p w14:paraId="7B1B1FBB" w14:textId="77777777" w:rsidR="00887E85" w:rsidRPr="00887E85" w:rsidRDefault="00887E85" w:rsidP="00887E85">
            <w:pPr>
              <w:jc w:val="center"/>
              <w:rPr>
                <w:sz w:val="18"/>
                <w:szCs w:val="18"/>
                <w:lang w:eastAsia="sk-SK"/>
              </w:rPr>
            </w:pPr>
            <w:r w:rsidRPr="00887E85">
              <w:rPr>
                <w:sz w:val="18"/>
                <w:szCs w:val="18"/>
                <w:lang w:eastAsia="sk-SK"/>
              </w:rPr>
              <w:t> </w:t>
            </w:r>
          </w:p>
        </w:tc>
        <w:tc>
          <w:tcPr>
            <w:tcW w:w="836" w:type="dxa"/>
            <w:vMerge w:val="restart"/>
            <w:tcBorders>
              <w:top w:val="single" w:sz="4" w:space="0" w:color="auto"/>
              <w:left w:val="nil"/>
              <w:bottom w:val="nil"/>
              <w:right w:val="nil"/>
            </w:tcBorders>
            <w:shd w:val="clear" w:color="000000" w:fill="FFFFFF"/>
            <w:noWrap/>
            <w:vAlign w:val="center"/>
            <w:hideMark/>
          </w:tcPr>
          <w:p w14:paraId="5A9D4623" w14:textId="77777777" w:rsidR="00887E85" w:rsidRPr="00887E85" w:rsidRDefault="00887E85" w:rsidP="00887E85">
            <w:pPr>
              <w:jc w:val="center"/>
              <w:rPr>
                <w:sz w:val="18"/>
                <w:szCs w:val="18"/>
                <w:lang w:eastAsia="sk-SK"/>
              </w:rPr>
            </w:pPr>
            <w:r w:rsidRPr="00887E85">
              <w:rPr>
                <w:sz w:val="18"/>
                <w:szCs w:val="18"/>
                <w:lang w:eastAsia="sk-SK"/>
              </w:rPr>
              <w:t>Tvorba</w:t>
            </w:r>
          </w:p>
        </w:tc>
        <w:tc>
          <w:tcPr>
            <w:tcW w:w="221" w:type="dxa"/>
            <w:tcBorders>
              <w:top w:val="nil"/>
              <w:left w:val="nil"/>
              <w:bottom w:val="nil"/>
              <w:right w:val="nil"/>
            </w:tcBorders>
            <w:shd w:val="clear" w:color="000000" w:fill="FFFFFF"/>
            <w:noWrap/>
            <w:vAlign w:val="bottom"/>
            <w:hideMark/>
          </w:tcPr>
          <w:p w14:paraId="5E989AA2" w14:textId="77777777" w:rsidR="00887E85" w:rsidRPr="00887E85" w:rsidRDefault="00887E85" w:rsidP="00887E85">
            <w:pPr>
              <w:jc w:val="center"/>
              <w:rPr>
                <w:sz w:val="18"/>
                <w:szCs w:val="18"/>
                <w:lang w:eastAsia="sk-SK"/>
              </w:rPr>
            </w:pPr>
            <w:r w:rsidRPr="00887E85">
              <w:rPr>
                <w:sz w:val="18"/>
                <w:szCs w:val="18"/>
                <w:lang w:eastAsia="sk-SK"/>
              </w:rPr>
              <w:t> </w:t>
            </w:r>
          </w:p>
        </w:tc>
        <w:tc>
          <w:tcPr>
            <w:tcW w:w="1000" w:type="dxa"/>
            <w:tcBorders>
              <w:top w:val="single" w:sz="4" w:space="0" w:color="auto"/>
              <w:left w:val="nil"/>
              <w:bottom w:val="nil"/>
              <w:right w:val="nil"/>
            </w:tcBorders>
            <w:shd w:val="clear" w:color="000000" w:fill="FFFFFF"/>
            <w:noWrap/>
            <w:vAlign w:val="bottom"/>
            <w:hideMark/>
          </w:tcPr>
          <w:p w14:paraId="1F71249A" w14:textId="77777777" w:rsidR="00887E85" w:rsidRPr="00887E85" w:rsidRDefault="00887E85" w:rsidP="00887E85">
            <w:pPr>
              <w:jc w:val="center"/>
              <w:rPr>
                <w:sz w:val="18"/>
                <w:szCs w:val="18"/>
                <w:lang w:eastAsia="sk-SK"/>
              </w:rPr>
            </w:pPr>
            <w:r w:rsidRPr="00887E85">
              <w:rPr>
                <w:sz w:val="18"/>
                <w:szCs w:val="18"/>
                <w:lang w:eastAsia="sk-SK"/>
              </w:rPr>
              <w:t>Zúčtovanie</w:t>
            </w:r>
          </w:p>
        </w:tc>
        <w:tc>
          <w:tcPr>
            <w:tcW w:w="221" w:type="dxa"/>
            <w:tcBorders>
              <w:top w:val="nil"/>
              <w:left w:val="nil"/>
              <w:bottom w:val="nil"/>
              <w:right w:val="nil"/>
            </w:tcBorders>
            <w:shd w:val="clear" w:color="000000" w:fill="FFFFFF"/>
            <w:noWrap/>
            <w:vAlign w:val="bottom"/>
            <w:hideMark/>
          </w:tcPr>
          <w:p w14:paraId="5295E310" w14:textId="77777777" w:rsidR="00887E85" w:rsidRPr="00887E85" w:rsidRDefault="00887E85" w:rsidP="00887E85">
            <w:pPr>
              <w:jc w:val="center"/>
              <w:rPr>
                <w:sz w:val="18"/>
                <w:szCs w:val="18"/>
                <w:lang w:eastAsia="sk-SK"/>
              </w:rPr>
            </w:pPr>
            <w:r w:rsidRPr="00887E85">
              <w:rPr>
                <w:sz w:val="18"/>
                <w:szCs w:val="18"/>
                <w:lang w:eastAsia="sk-SK"/>
              </w:rPr>
              <w:t> </w:t>
            </w:r>
          </w:p>
        </w:tc>
        <w:tc>
          <w:tcPr>
            <w:tcW w:w="1000" w:type="dxa"/>
            <w:tcBorders>
              <w:top w:val="single" w:sz="4" w:space="0" w:color="auto"/>
              <w:left w:val="nil"/>
              <w:bottom w:val="nil"/>
              <w:right w:val="nil"/>
            </w:tcBorders>
            <w:shd w:val="clear" w:color="000000" w:fill="FFFFFF"/>
            <w:noWrap/>
            <w:vAlign w:val="bottom"/>
            <w:hideMark/>
          </w:tcPr>
          <w:p w14:paraId="5B34C2B7" w14:textId="77777777" w:rsidR="00887E85" w:rsidRPr="00887E85" w:rsidRDefault="00887E85" w:rsidP="00887E85">
            <w:pPr>
              <w:jc w:val="center"/>
              <w:rPr>
                <w:sz w:val="18"/>
                <w:szCs w:val="18"/>
                <w:lang w:eastAsia="sk-SK"/>
              </w:rPr>
            </w:pPr>
            <w:r w:rsidRPr="00887E85">
              <w:rPr>
                <w:sz w:val="18"/>
                <w:szCs w:val="18"/>
                <w:lang w:eastAsia="sk-SK"/>
              </w:rPr>
              <w:t>Zúčtovanie</w:t>
            </w:r>
          </w:p>
        </w:tc>
        <w:tc>
          <w:tcPr>
            <w:tcW w:w="221" w:type="dxa"/>
            <w:tcBorders>
              <w:top w:val="nil"/>
              <w:left w:val="nil"/>
              <w:bottom w:val="nil"/>
              <w:right w:val="nil"/>
            </w:tcBorders>
            <w:shd w:val="clear" w:color="000000" w:fill="FFFFFF"/>
            <w:noWrap/>
            <w:vAlign w:val="bottom"/>
            <w:hideMark/>
          </w:tcPr>
          <w:p w14:paraId="121EC185" w14:textId="77777777" w:rsidR="00887E85" w:rsidRPr="00887E85" w:rsidRDefault="00887E85" w:rsidP="00887E85">
            <w:pPr>
              <w:jc w:val="center"/>
              <w:rPr>
                <w:sz w:val="18"/>
                <w:szCs w:val="18"/>
                <w:lang w:eastAsia="sk-SK"/>
              </w:rPr>
            </w:pPr>
            <w:r w:rsidRPr="00887E85">
              <w:rPr>
                <w:sz w:val="18"/>
                <w:szCs w:val="18"/>
                <w:lang w:eastAsia="sk-SK"/>
              </w:rPr>
              <w:t> </w:t>
            </w:r>
          </w:p>
        </w:tc>
        <w:tc>
          <w:tcPr>
            <w:tcW w:w="1246" w:type="dxa"/>
            <w:tcBorders>
              <w:top w:val="single" w:sz="4" w:space="0" w:color="auto"/>
              <w:left w:val="nil"/>
              <w:bottom w:val="nil"/>
              <w:right w:val="nil"/>
            </w:tcBorders>
            <w:shd w:val="clear" w:color="000000" w:fill="FFFFFF"/>
            <w:noWrap/>
            <w:vAlign w:val="bottom"/>
            <w:hideMark/>
          </w:tcPr>
          <w:p w14:paraId="40F2D964" w14:textId="77777777" w:rsidR="00887E85" w:rsidRPr="00887E85" w:rsidRDefault="00887E85" w:rsidP="00887E85">
            <w:pPr>
              <w:jc w:val="center"/>
              <w:rPr>
                <w:sz w:val="18"/>
                <w:szCs w:val="18"/>
                <w:lang w:eastAsia="sk-SK"/>
              </w:rPr>
            </w:pPr>
            <w:r w:rsidRPr="00887E85">
              <w:rPr>
                <w:sz w:val="18"/>
                <w:szCs w:val="18"/>
                <w:lang w:eastAsia="sk-SK"/>
              </w:rPr>
              <w:t>Stav k</w:t>
            </w:r>
          </w:p>
        </w:tc>
      </w:tr>
      <w:tr w:rsidR="00887E85" w:rsidRPr="00887E85" w14:paraId="2EEAE966" w14:textId="77777777" w:rsidTr="00887E85">
        <w:trPr>
          <w:divId w:val="2089184412"/>
          <w:trHeight w:val="267"/>
        </w:trPr>
        <w:tc>
          <w:tcPr>
            <w:tcW w:w="200" w:type="dxa"/>
            <w:tcBorders>
              <w:top w:val="nil"/>
              <w:left w:val="nil"/>
              <w:bottom w:val="nil"/>
              <w:right w:val="nil"/>
            </w:tcBorders>
            <w:shd w:val="clear" w:color="auto" w:fill="auto"/>
            <w:noWrap/>
            <w:vAlign w:val="bottom"/>
            <w:hideMark/>
          </w:tcPr>
          <w:p w14:paraId="47621072" w14:textId="77777777" w:rsidR="00887E85" w:rsidRPr="00887E85" w:rsidRDefault="00887E85" w:rsidP="00887E85">
            <w:pPr>
              <w:jc w:val="center"/>
              <w:rPr>
                <w:sz w:val="18"/>
                <w:szCs w:val="18"/>
                <w:lang w:eastAsia="sk-SK"/>
              </w:rPr>
            </w:pPr>
          </w:p>
        </w:tc>
        <w:tc>
          <w:tcPr>
            <w:tcW w:w="2894" w:type="dxa"/>
            <w:vMerge/>
            <w:tcBorders>
              <w:top w:val="single" w:sz="4" w:space="0" w:color="auto"/>
              <w:left w:val="nil"/>
              <w:bottom w:val="single" w:sz="4" w:space="0" w:color="000000"/>
              <w:right w:val="nil"/>
            </w:tcBorders>
            <w:vAlign w:val="center"/>
            <w:hideMark/>
          </w:tcPr>
          <w:p w14:paraId="181DC58D" w14:textId="77777777" w:rsidR="00887E85" w:rsidRPr="00887E85" w:rsidRDefault="00887E85" w:rsidP="00887E85">
            <w:pPr>
              <w:rPr>
                <w:b/>
                <w:bCs/>
                <w:sz w:val="18"/>
                <w:szCs w:val="18"/>
                <w:lang w:eastAsia="sk-SK"/>
              </w:rPr>
            </w:pPr>
          </w:p>
        </w:tc>
        <w:tc>
          <w:tcPr>
            <w:tcW w:w="221" w:type="dxa"/>
            <w:tcBorders>
              <w:top w:val="nil"/>
              <w:left w:val="nil"/>
              <w:bottom w:val="nil"/>
              <w:right w:val="nil"/>
            </w:tcBorders>
            <w:shd w:val="clear" w:color="000000" w:fill="FFFFFF"/>
            <w:noWrap/>
            <w:vAlign w:val="bottom"/>
            <w:hideMark/>
          </w:tcPr>
          <w:p w14:paraId="4930676C" w14:textId="77777777" w:rsidR="00887E85" w:rsidRPr="00887E85" w:rsidRDefault="00887E85" w:rsidP="00887E85">
            <w:pPr>
              <w:jc w:val="center"/>
              <w:rPr>
                <w:sz w:val="18"/>
                <w:szCs w:val="18"/>
                <w:lang w:eastAsia="sk-SK"/>
              </w:rPr>
            </w:pPr>
            <w:r w:rsidRPr="00887E85">
              <w:rPr>
                <w:sz w:val="18"/>
                <w:szCs w:val="18"/>
                <w:lang w:eastAsia="sk-SK"/>
              </w:rPr>
              <w:t> </w:t>
            </w:r>
          </w:p>
        </w:tc>
        <w:tc>
          <w:tcPr>
            <w:tcW w:w="959" w:type="dxa"/>
            <w:tcBorders>
              <w:top w:val="nil"/>
              <w:left w:val="nil"/>
              <w:bottom w:val="nil"/>
              <w:right w:val="nil"/>
            </w:tcBorders>
            <w:shd w:val="clear" w:color="000000" w:fill="FFFFFF"/>
            <w:noWrap/>
            <w:vAlign w:val="bottom"/>
            <w:hideMark/>
          </w:tcPr>
          <w:p w14:paraId="60FC72B9" w14:textId="77777777" w:rsidR="00887E85" w:rsidRPr="00887E85" w:rsidRDefault="00887E85" w:rsidP="00887E85">
            <w:pPr>
              <w:jc w:val="center"/>
              <w:rPr>
                <w:sz w:val="18"/>
                <w:szCs w:val="18"/>
                <w:lang w:eastAsia="sk-SK"/>
              </w:rPr>
            </w:pPr>
            <w:r w:rsidRPr="00887E85">
              <w:rPr>
                <w:sz w:val="18"/>
                <w:szCs w:val="18"/>
                <w:lang w:eastAsia="sk-SK"/>
              </w:rPr>
              <w:t>1.1.2019</w:t>
            </w:r>
          </w:p>
        </w:tc>
        <w:tc>
          <w:tcPr>
            <w:tcW w:w="221" w:type="dxa"/>
            <w:tcBorders>
              <w:top w:val="nil"/>
              <w:left w:val="nil"/>
              <w:bottom w:val="nil"/>
              <w:right w:val="nil"/>
            </w:tcBorders>
            <w:shd w:val="clear" w:color="000000" w:fill="FFFFFF"/>
            <w:noWrap/>
            <w:vAlign w:val="bottom"/>
            <w:hideMark/>
          </w:tcPr>
          <w:p w14:paraId="4FCA10E7" w14:textId="77777777" w:rsidR="00887E85" w:rsidRPr="00887E85" w:rsidRDefault="00887E85" w:rsidP="00887E85">
            <w:pPr>
              <w:jc w:val="center"/>
              <w:rPr>
                <w:sz w:val="18"/>
                <w:szCs w:val="18"/>
                <w:lang w:eastAsia="sk-SK"/>
              </w:rPr>
            </w:pPr>
            <w:r w:rsidRPr="00887E85">
              <w:rPr>
                <w:sz w:val="18"/>
                <w:szCs w:val="18"/>
                <w:lang w:eastAsia="sk-SK"/>
              </w:rPr>
              <w:t> </w:t>
            </w:r>
          </w:p>
        </w:tc>
        <w:tc>
          <w:tcPr>
            <w:tcW w:w="836" w:type="dxa"/>
            <w:vMerge/>
            <w:tcBorders>
              <w:top w:val="single" w:sz="4" w:space="0" w:color="auto"/>
              <w:left w:val="nil"/>
              <w:bottom w:val="nil"/>
              <w:right w:val="nil"/>
            </w:tcBorders>
            <w:vAlign w:val="center"/>
            <w:hideMark/>
          </w:tcPr>
          <w:p w14:paraId="15F744C3" w14:textId="77777777" w:rsidR="00887E85" w:rsidRPr="00887E85" w:rsidRDefault="00887E85" w:rsidP="00887E85">
            <w:pPr>
              <w:rPr>
                <w:sz w:val="18"/>
                <w:szCs w:val="18"/>
                <w:lang w:eastAsia="sk-SK"/>
              </w:rPr>
            </w:pPr>
          </w:p>
        </w:tc>
        <w:tc>
          <w:tcPr>
            <w:tcW w:w="221" w:type="dxa"/>
            <w:tcBorders>
              <w:top w:val="nil"/>
              <w:left w:val="nil"/>
              <w:bottom w:val="nil"/>
              <w:right w:val="nil"/>
            </w:tcBorders>
            <w:shd w:val="clear" w:color="000000" w:fill="FFFFFF"/>
            <w:noWrap/>
            <w:vAlign w:val="bottom"/>
            <w:hideMark/>
          </w:tcPr>
          <w:p w14:paraId="4A15B452" w14:textId="77777777" w:rsidR="00887E85" w:rsidRPr="00887E85" w:rsidRDefault="00887E85" w:rsidP="00887E85">
            <w:pPr>
              <w:jc w:val="center"/>
              <w:rPr>
                <w:sz w:val="18"/>
                <w:szCs w:val="18"/>
                <w:lang w:eastAsia="sk-SK"/>
              </w:rPr>
            </w:pPr>
            <w:r w:rsidRPr="00887E85">
              <w:rPr>
                <w:sz w:val="18"/>
                <w:szCs w:val="18"/>
                <w:lang w:eastAsia="sk-SK"/>
              </w:rPr>
              <w:t> </w:t>
            </w:r>
          </w:p>
        </w:tc>
        <w:tc>
          <w:tcPr>
            <w:tcW w:w="1000" w:type="dxa"/>
            <w:tcBorders>
              <w:top w:val="nil"/>
              <w:left w:val="nil"/>
              <w:bottom w:val="nil"/>
              <w:right w:val="nil"/>
            </w:tcBorders>
            <w:shd w:val="clear" w:color="000000" w:fill="FFFFFF"/>
            <w:noWrap/>
            <w:vAlign w:val="bottom"/>
            <w:hideMark/>
          </w:tcPr>
          <w:p w14:paraId="3DB39291" w14:textId="77777777" w:rsidR="00887E85" w:rsidRPr="00887E85" w:rsidRDefault="00887E85" w:rsidP="00887E85">
            <w:pPr>
              <w:jc w:val="center"/>
              <w:rPr>
                <w:sz w:val="18"/>
                <w:szCs w:val="18"/>
                <w:lang w:eastAsia="sk-SK"/>
              </w:rPr>
            </w:pPr>
            <w:r w:rsidRPr="00887E85">
              <w:rPr>
                <w:sz w:val="18"/>
                <w:szCs w:val="18"/>
                <w:lang w:eastAsia="sk-SK"/>
              </w:rPr>
              <w:t>(použitie)</w:t>
            </w:r>
          </w:p>
        </w:tc>
        <w:tc>
          <w:tcPr>
            <w:tcW w:w="221" w:type="dxa"/>
            <w:tcBorders>
              <w:top w:val="nil"/>
              <w:left w:val="nil"/>
              <w:bottom w:val="nil"/>
              <w:right w:val="nil"/>
            </w:tcBorders>
            <w:shd w:val="clear" w:color="000000" w:fill="FFFFFF"/>
            <w:noWrap/>
            <w:vAlign w:val="bottom"/>
            <w:hideMark/>
          </w:tcPr>
          <w:p w14:paraId="2D0AAA48" w14:textId="77777777" w:rsidR="00887E85" w:rsidRPr="00887E85" w:rsidRDefault="00887E85" w:rsidP="00887E85">
            <w:pPr>
              <w:jc w:val="center"/>
              <w:rPr>
                <w:sz w:val="18"/>
                <w:szCs w:val="18"/>
                <w:lang w:eastAsia="sk-SK"/>
              </w:rPr>
            </w:pPr>
            <w:r w:rsidRPr="00887E85">
              <w:rPr>
                <w:sz w:val="18"/>
                <w:szCs w:val="18"/>
                <w:lang w:eastAsia="sk-SK"/>
              </w:rPr>
              <w:t> </w:t>
            </w:r>
          </w:p>
        </w:tc>
        <w:tc>
          <w:tcPr>
            <w:tcW w:w="1000" w:type="dxa"/>
            <w:tcBorders>
              <w:top w:val="nil"/>
              <w:left w:val="nil"/>
              <w:bottom w:val="nil"/>
              <w:right w:val="nil"/>
            </w:tcBorders>
            <w:shd w:val="clear" w:color="000000" w:fill="FFFFFF"/>
            <w:noWrap/>
            <w:vAlign w:val="bottom"/>
            <w:hideMark/>
          </w:tcPr>
          <w:p w14:paraId="0D334B53" w14:textId="77777777" w:rsidR="00887E85" w:rsidRPr="00887E85" w:rsidRDefault="00887E85" w:rsidP="00887E85">
            <w:pPr>
              <w:jc w:val="center"/>
              <w:rPr>
                <w:sz w:val="18"/>
                <w:szCs w:val="18"/>
                <w:lang w:eastAsia="sk-SK"/>
              </w:rPr>
            </w:pPr>
            <w:r w:rsidRPr="00887E85">
              <w:rPr>
                <w:sz w:val="18"/>
                <w:szCs w:val="18"/>
                <w:lang w:eastAsia="sk-SK"/>
              </w:rPr>
              <w:t>(zrušenie)</w:t>
            </w:r>
          </w:p>
        </w:tc>
        <w:tc>
          <w:tcPr>
            <w:tcW w:w="221" w:type="dxa"/>
            <w:tcBorders>
              <w:top w:val="nil"/>
              <w:left w:val="nil"/>
              <w:bottom w:val="nil"/>
              <w:right w:val="nil"/>
            </w:tcBorders>
            <w:shd w:val="clear" w:color="000000" w:fill="FFFFFF"/>
            <w:noWrap/>
            <w:vAlign w:val="bottom"/>
            <w:hideMark/>
          </w:tcPr>
          <w:p w14:paraId="03DD675A" w14:textId="77777777" w:rsidR="00887E85" w:rsidRPr="00887E85" w:rsidRDefault="00887E85" w:rsidP="00887E85">
            <w:pPr>
              <w:jc w:val="center"/>
              <w:rPr>
                <w:sz w:val="18"/>
                <w:szCs w:val="18"/>
                <w:lang w:eastAsia="sk-SK"/>
              </w:rPr>
            </w:pPr>
            <w:r w:rsidRPr="00887E85">
              <w:rPr>
                <w:sz w:val="18"/>
                <w:szCs w:val="18"/>
                <w:lang w:eastAsia="sk-SK"/>
              </w:rPr>
              <w:t> </w:t>
            </w:r>
          </w:p>
        </w:tc>
        <w:tc>
          <w:tcPr>
            <w:tcW w:w="1246" w:type="dxa"/>
            <w:tcBorders>
              <w:top w:val="nil"/>
              <w:left w:val="nil"/>
              <w:bottom w:val="nil"/>
              <w:right w:val="nil"/>
            </w:tcBorders>
            <w:shd w:val="clear" w:color="000000" w:fill="FFFFFF"/>
            <w:noWrap/>
            <w:vAlign w:val="bottom"/>
            <w:hideMark/>
          </w:tcPr>
          <w:p w14:paraId="5FD2A403" w14:textId="77777777" w:rsidR="00887E85" w:rsidRPr="00887E85" w:rsidRDefault="00887E85" w:rsidP="00887E85">
            <w:pPr>
              <w:jc w:val="center"/>
              <w:rPr>
                <w:sz w:val="18"/>
                <w:szCs w:val="18"/>
                <w:lang w:eastAsia="sk-SK"/>
              </w:rPr>
            </w:pPr>
            <w:r w:rsidRPr="00887E85">
              <w:rPr>
                <w:sz w:val="18"/>
                <w:szCs w:val="18"/>
                <w:lang w:eastAsia="sk-SK"/>
              </w:rPr>
              <w:t>31.12.2019</w:t>
            </w:r>
          </w:p>
        </w:tc>
      </w:tr>
      <w:tr w:rsidR="00887E85" w:rsidRPr="00887E85" w14:paraId="7375E359" w14:textId="77777777" w:rsidTr="00887E85">
        <w:trPr>
          <w:divId w:val="2089184412"/>
          <w:trHeight w:val="267"/>
        </w:trPr>
        <w:tc>
          <w:tcPr>
            <w:tcW w:w="200" w:type="dxa"/>
            <w:tcBorders>
              <w:top w:val="nil"/>
              <w:left w:val="nil"/>
              <w:bottom w:val="single" w:sz="4" w:space="0" w:color="auto"/>
              <w:right w:val="nil"/>
            </w:tcBorders>
            <w:shd w:val="clear" w:color="auto" w:fill="auto"/>
            <w:noWrap/>
            <w:vAlign w:val="bottom"/>
            <w:hideMark/>
          </w:tcPr>
          <w:p w14:paraId="0508AD86" w14:textId="77777777" w:rsidR="00887E85" w:rsidRPr="00887E85" w:rsidRDefault="00887E85" w:rsidP="00887E85">
            <w:pPr>
              <w:rPr>
                <w:rFonts w:ascii="Arial" w:hAnsi="Arial" w:cs="Arial"/>
                <w:color w:val="000000"/>
                <w:lang w:eastAsia="sk-SK"/>
              </w:rPr>
            </w:pPr>
            <w:r w:rsidRPr="00887E85">
              <w:rPr>
                <w:rFonts w:ascii="Arial" w:hAnsi="Arial" w:cs="Arial"/>
                <w:color w:val="000000"/>
                <w:lang w:eastAsia="sk-SK"/>
              </w:rPr>
              <w:t> </w:t>
            </w:r>
          </w:p>
        </w:tc>
        <w:tc>
          <w:tcPr>
            <w:tcW w:w="2894" w:type="dxa"/>
            <w:vMerge/>
            <w:tcBorders>
              <w:top w:val="single" w:sz="4" w:space="0" w:color="auto"/>
              <w:left w:val="nil"/>
              <w:bottom w:val="single" w:sz="4" w:space="0" w:color="000000"/>
              <w:right w:val="nil"/>
            </w:tcBorders>
            <w:vAlign w:val="center"/>
            <w:hideMark/>
          </w:tcPr>
          <w:p w14:paraId="38F59B63" w14:textId="77777777" w:rsidR="00887E85" w:rsidRPr="00887E85" w:rsidRDefault="00887E85" w:rsidP="00887E85">
            <w:pPr>
              <w:rPr>
                <w:b/>
                <w:bCs/>
                <w:sz w:val="18"/>
                <w:szCs w:val="18"/>
                <w:lang w:eastAsia="sk-SK"/>
              </w:rPr>
            </w:pPr>
          </w:p>
        </w:tc>
        <w:tc>
          <w:tcPr>
            <w:tcW w:w="221" w:type="dxa"/>
            <w:tcBorders>
              <w:top w:val="nil"/>
              <w:left w:val="nil"/>
              <w:bottom w:val="nil"/>
              <w:right w:val="nil"/>
            </w:tcBorders>
            <w:shd w:val="clear" w:color="000000" w:fill="FFFFFF"/>
            <w:noWrap/>
            <w:vAlign w:val="bottom"/>
            <w:hideMark/>
          </w:tcPr>
          <w:p w14:paraId="4156F729" w14:textId="77777777" w:rsidR="00887E85" w:rsidRPr="00887E85" w:rsidRDefault="00887E85" w:rsidP="00887E85">
            <w:pPr>
              <w:jc w:val="center"/>
              <w:rPr>
                <w:sz w:val="18"/>
                <w:szCs w:val="18"/>
                <w:lang w:eastAsia="sk-SK"/>
              </w:rPr>
            </w:pPr>
            <w:r w:rsidRPr="00887E85">
              <w:rPr>
                <w:sz w:val="18"/>
                <w:szCs w:val="18"/>
                <w:lang w:eastAsia="sk-SK"/>
              </w:rPr>
              <w:t> </w:t>
            </w:r>
          </w:p>
        </w:tc>
        <w:tc>
          <w:tcPr>
            <w:tcW w:w="959" w:type="dxa"/>
            <w:tcBorders>
              <w:top w:val="nil"/>
              <w:left w:val="nil"/>
              <w:bottom w:val="single" w:sz="4" w:space="0" w:color="auto"/>
              <w:right w:val="nil"/>
            </w:tcBorders>
            <w:shd w:val="clear" w:color="000000" w:fill="FFFFFF"/>
            <w:noWrap/>
            <w:vAlign w:val="bottom"/>
            <w:hideMark/>
          </w:tcPr>
          <w:p w14:paraId="4054C3B3" w14:textId="77777777" w:rsidR="00887E85" w:rsidRPr="00887E85" w:rsidRDefault="00887E85" w:rsidP="00887E85">
            <w:pPr>
              <w:jc w:val="center"/>
              <w:rPr>
                <w:sz w:val="18"/>
                <w:szCs w:val="18"/>
                <w:lang w:eastAsia="sk-SK"/>
              </w:rPr>
            </w:pPr>
            <w:r w:rsidRPr="00887E85">
              <w:rPr>
                <w:sz w:val="18"/>
                <w:szCs w:val="18"/>
                <w:lang w:eastAsia="sk-SK"/>
              </w:rPr>
              <w:t>EUR</w:t>
            </w:r>
          </w:p>
        </w:tc>
        <w:tc>
          <w:tcPr>
            <w:tcW w:w="221" w:type="dxa"/>
            <w:tcBorders>
              <w:top w:val="nil"/>
              <w:left w:val="nil"/>
              <w:bottom w:val="nil"/>
              <w:right w:val="nil"/>
            </w:tcBorders>
            <w:shd w:val="clear" w:color="000000" w:fill="FFFFFF"/>
            <w:noWrap/>
            <w:vAlign w:val="bottom"/>
            <w:hideMark/>
          </w:tcPr>
          <w:p w14:paraId="0EE481C6" w14:textId="77777777" w:rsidR="00887E85" w:rsidRPr="00887E85" w:rsidRDefault="00887E85" w:rsidP="00887E85">
            <w:pPr>
              <w:jc w:val="center"/>
              <w:rPr>
                <w:sz w:val="18"/>
                <w:szCs w:val="18"/>
                <w:lang w:eastAsia="sk-SK"/>
              </w:rPr>
            </w:pPr>
            <w:r w:rsidRPr="00887E85">
              <w:rPr>
                <w:sz w:val="18"/>
                <w:szCs w:val="18"/>
                <w:lang w:eastAsia="sk-SK"/>
              </w:rPr>
              <w:t> </w:t>
            </w:r>
          </w:p>
        </w:tc>
        <w:tc>
          <w:tcPr>
            <w:tcW w:w="836" w:type="dxa"/>
            <w:tcBorders>
              <w:top w:val="nil"/>
              <w:left w:val="nil"/>
              <w:bottom w:val="single" w:sz="4" w:space="0" w:color="auto"/>
              <w:right w:val="nil"/>
            </w:tcBorders>
            <w:shd w:val="clear" w:color="000000" w:fill="FFFFFF"/>
            <w:noWrap/>
            <w:vAlign w:val="bottom"/>
            <w:hideMark/>
          </w:tcPr>
          <w:p w14:paraId="6F5330F0" w14:textId="77777777" w:rsidR="00887E85" w:rsidRPr="00887E85" w:rsidRDefault="00887E85" w:rsidP="00887E85">
            <w:pPr>
              <w:jc w:val="center"/>
              <w:rPr>
                <w:sz w:val="18"/>
                <w:szCs w:val="18"/>
                <w:lang w:eastAsia="sk-SK"/>
              </w:rPr>
            </w:pPr>
            <w:r w:rsidRPr="00887E85">
              <w:rPr>
                <w:sz w:val="18"/>
                <w:szCs w:val="18"/>
                <w:lang w:eastAsia="sk-SK"/>
              </w:rPr>
              <w:t>EUR</w:t>
            </w:r>
          </w:p>
        </w:tc>
        <w:tc>
          <w:tcPr>
            <w:tcW w:w="221" w:type="dxa"/>
            <w:tcBorders>
              <w:top w:val="nil"/>
              <w:left w:val="nil"/>
              <w:bottom w:val="nil"/>
              <w:right w:val="nil"/>
            </w:tcBorders>
            <w:shd w:val="clear" w:color="000000" w:fill="FFFFFF"/>
            <w:noWrap/>
            <w:vAlign w:val="bottom"/>
            <w:hideMark/>
          </w:tcPr>
          <w:p w14:paraId="6589673D" w14:textId="77777777" w:rsidR="00887E85" w:rsidRPr="00887E85" w:rsidRDefault="00887E85" w:rsidP="00887E85">
            <w:pPr>
              <w:jc w:val="center"/>
              <w:rPr>
                <w:sz w:val="18"/>
                <w:szCs w:val="18"/>
                <w:lang w:eastAsia="sk-SK"/>
              </w:rPr>
            </w:pPr>
            <w:r w:rsidRPr="00887E85">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634A7955" w14:textId="77777777" w:rsidR="00887E85" w:rsidRPr="00887E85" w:rsidRDefault="00887E85" w:rsidP="00887E85">
            <w:pPr>
              <w:jc w:val="center"/>
              <w:rPr>
                <w:sz w:val="18"/>
                <w:szCs w:val="18"/>
                <w:lang w:eastAsia="sk-SK"/>
              </w:rPr>
            </w:pPr>
            <w:r w:rsidRPr="00887E85">
              <w:rPr>
                <w:sz w:val="18"/>
                <w:szCs w:val="18"/>
                <w:lang w:eastAsia="sk-SK"/>
              </w:rPr>
              <w:t>EUR</w:t>
            </w:r>
          </w:p>
        </w:tc>
        <w:tc>
          <w:tcPr>
            <w:tcW w:w="221" w:type="dxa"/>
            <w:tcBorders>
              <w:top w:val="nil"/>
              <w:left w:val="nil"/>
              <w:bottom w:val="nil"/>
              <w:right w:val="nil"/>
            </w:tcBorders>
            <w:shd w:val="clear" w:color="000000" w:fill="FFFFFF"/>
            <w:noWrap/>
            <w:vAlign w:val="bottom"/>
            <w:hideMark/>
          </w:tcPr>
          <w:p w14:paraId="3B1D9A7B" w14:textId="77777777" w:rsidR="00887E85" w:rsidRPr="00887E85" w:rsidRDefault="00887E85" w:rsidP="00887E85">
            <w:pPr>
              <w:jc w:val="center"/>
              <w:rPr>
                <w:sz w:val="18"/>
                <w:szCs w:val="18"/>
                <w:lang w:eastAsia="sk-SK"/>
              </w:rPr>
            </w:pPr>
            <w:r w:rsidRPr="00887E85">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79BC2A09" w14:textId="77777777" w:rsidR="00887E85" w:rsidRPr="00887E85" w:rsidRDefault="00887E85" w:rsidP="00887E85">
            <w:pPr>
              <w:jc w:val="center"/>
              <w:rPr>
                <w:sz w:val="18"/>
                <w:szCs w:val="18"/>
                <w:lang w:eastAsia="sk-SK"/>
              </w:rPr>
            </w:pPr>
            <w:r w:rsidRPr="00887E85">
              <w:rPr>
                <w:sz w:val="18"/>
                <w:szCs w:val="18"/>
                <w:lang w:eastAsia="sk-SK"/>
              </w:rPr>
              <w:t>EUR</w:t>
            </w:r>
          </w:p>
        </w:tc>
        <w:tc>
          <w:tcPr>
            <w:tcW w:w="221" w:type="dxa"/>
            <w:tcBorders>
              <w:top w:val="nil"/>
              <w:left w:val="nil"/>
              <w:bottom w:val="nil"/>
              <w:right w:val="nil"/>
            </w:tcBorders>
            <w:shd w:val="clear" w:color="000000" w:fill="FFFFFF"/>
            <w:noWrap/>
            <w:vAlign w:val="bottom"/>
            <w:hideMark/>
          </w:tcPr>
          <w:p w14:paraId="42A594CE" w14:textId="77777777" w:rsidR="00887E85" w:rsidRPr="00887E85" w:rsidRDefault="00887E85" w:rsidP="00887E85">
            <w:pPr>
              <w:jc w:val="center"/>
              <w:rPr>
                <w:sz w:val="18"/>
                <w:szCs w:val="18"/>
                <w:lang w:eastAsia="sk-SK"/>
              </w:rPr>
            </w:pPr>
            <w:r w:rsidRPr="00887E85">
              <w:rPr>
                <w:sz w:val="18"/>
                <w:szCs w:val="18"/>
                <w:lang w:eastAsia="sk-SK"/>
              </w:rPr>
              <w:t> </w:t>
            </w:r>
          </w:p>
        </w:tc>
        <w:tc>
          <w:tcPr>
            <w:tcW w:w="1246" w:type="dxa"/>
            <w:tcBorders>
              <w:top w:val="nil"/>
              <w:left w:val="nil"/>
              <w:bottom w:val="single" w:sz="4" w:space="0" w:color="auto"/>
              <w:right w:val="nil"/>
            </w:tcBorders>
            <w:shd w:val="clear" w:color="000000" w:fill="FFFFFF"/>
            <w:noWrap/>
            <w:vAlign w:val="bottom"/>
            <w:hideMark/>
          </w:tcPr>
          <w:p w14:paraId="654A6E49" w14:textId="77777777" w:rsidR="00887E85" w:rsidRPr="00887E85" w:rsidRDefault="00887E85" w:rsidP="00887E85">
            <w:pPr>
              <w:jc w:val="center"/>
              <w:rPr>
                <w:sz w:val="18"/>
                <w:szCs w:val="18"/>
                <w:lang w:eastAsia="sk-SK"/>
              </w:rPr>
            </w:pPr>
            <w:r w:rsidRPr="00887E85">
              <w:rPr>
                <w:sz w:val="18"/>
                <w:szCs w:val="18"/>
                <w:lang w:eastAsia="sk-SK"/>
              </w:rPr>
              <w:t>EUR</w:t>
            </w:r>
          </w:p>
        </w:tc>
      </w:tr>
      <w:tr w:rsidR="00887E85" w:rsidRPr="00887E85" w14:paraId="67902171" w14:textId="77777777" w:rsidTr="00887E85">
        <w:trPr>
          <w:divId w:val="2089184412"/>
          <w:trHeight w:val="267"/>
        </w:trPr>
        <w:tc>
          <w:tcPr>
            <w:tcW w:w="3095" w:type="dxa"/>
            <w:gridSpan w:val="2"/>
            <w:tcBorders>
              <w:top w:val="nil"/>
              <w:left w:val="nil"/>
              <w:bottom w:val="nil"/>
              <w:right w:val="nil"/>
            </w:tcBorders>
            <w:shd w:val="clear" w:color="000000" w:fill="FFFFFF"/>
            <w:noWrap/>
            <w:hideMark/>
          </w:tcPr>
          <w:p w14:paraId="0C9FBEB4" w14:textId="77777777" w:rsidR="00887E85" w:rsidRPr="00887E85" w:rsidRDefault="00887E85" w:rsidP="00887E85">
            <w:pPr>
              <w:rPr>
                <w:b/>
                <w:bCs/>
                <w:sz w:val="18"/>
                <w:szCs w:val="18"/>
                <w:lang w:eastAsia="sk-SK"/>
              </w:rPr>
            </w:pPr>
            <w:r w:rsidRPr="00887E85">
              <w:rPr>
                <w:b/>
                <w:bCs/>
                <w:sz w:val="18"/>
                <w:szCs w:val="18"/>
                <w:lang w:eastAsia="sk-SK"/>
              </w:rPr>
              <w:t>Dlhodobé rezervy, z toho:</w:t>
            </w:r>
          </w:p>
        </w:tc>
        <w:tc>
          <w:tcPr>
            <w:tcW w:w="221" w:type="dxa"/>
            <w:tcBorders>
              <w:top w:val="nil"/>
              <w:left w:val="nil"/>
              <w:bottom w:val="nil"/>
              <w:right w:val="nil"/>
            </w:tcBorders>
            <w:shd w:val="clear" w:color="000000" w:fill="FFFFFF"/>
            <w:noWrap/>
            <w:vAlign w:val="bottom"/>
            <w:hideMark/>
          </w:tcPr>
          <w:p w14:paraId="6763AC1F" w14:textId="77777777" w:rsidR="00887E85" w:rsidRPr="00887E85" w:rsidRDefault="00887E85" w:rsidP="00887E85">
            <w:pPr>
              <w:rPr>
                <w:color w:val="000000"/>
                <w:sz w:val="18"/>
                <w:szCs w:val="18"/>
                <w:lang w:eastAsia="sk-SK"/>
              </w:rPr>
            </w:pPr>
            <w:r w:rsidRPr="00887E85">
              <w:rPr>
                <w:color w:val="000000"/>
                <w:sz w:val="18"/>
                <w:szCs w:val="18"/>
                <w:lang w:eastAsia="sk-SK"/>
              </w:rPr>
              <w:t> </w:t>
            </w:r>
          </w:p>
        </w:tc>
        <w:tc>
          <w:tcPr>
            <w:tcW w:w="959" w:type="dxa"/>
            <w:tcBorders>
              <w:top w:val="nil"/>
              <w:left w:val="nil"/>
              <w:bottom w:val="nil"/>
              <w:right w:val="nil"/>
            </w:tcBorders>
            <w:shd w:val="clear" w:color="000000" w:fill="FFFFFF"/>
            <w:noWrap/>
            <w:vAlign w:val="bottom"/>
            <w:hideMark/>
          </w:tcPr>
          <w:p w14:paraId="75CF0BF5" w14:textId="77777777" w:rsidR="00887E85" w:rsidRPr="00887E85" w:rsidRDefault="00887E85" w:rsidP="00887E85">
            <w:pPr>
              <w:jc w:val="right"/>
              <w:rPr>
                <w:b/>
                <w:bCs/>
                <w:sz w:val="18"/>
                <w:szCs w:val="18"/>
                <w:lang w:eastAsia="sk-SK"/>
              </w:rPr>
            </w:pPr>
            <w:r w:rsidRPr="00887E85">
              <w:rPr>
                <w:b/>
                <w:bCs/>
                <w:sz w:val="18"/>
                <w:szCs w:val="18"/>
                <w:lang w:eastAsia="sk-SK"/>
              </w:rPr>
              <w:t>0</w:t>
            </w:r>
          </w:p>
        </w:tc>
        <w:tc>
          <w:tcPr>
            <w:tcW w:w="221" w:type="dxa"/>
            <w:tcBorders>
              <w:top w:val="nil"/>
              <w:left w:val="nil"/>
              <w:bottom w:val="nil"/>
              <w:right w:val="nil"/>
            </w:tcBorders>
            <w:shd w:val="clear" w:color="000000" w:fill="FFFFFF"/>
            <w:noWrap/>
            <w:vAlign w:val="bottom"/>
            <w:hideMark/>
          </w:tcPr>
          <w:p w14:paraId="230AA905" w14:textId="77777777" w:rsidR="00887E85" w:rsidRPr="00887E85" w:rsidRDefault="00887E85" w:rsidP="00887E85">
            <w:pPr>
              <w:jc w:val="center"/>
              <w:rPr>
                <w:sz w:val="18"/>
                <w:szCs w:val="18"/>
                <w:lang w:eastAsia="sk-SK"/>
              </w:rPr>
            </w:pPr>
            <w:r w:rsidRPr="00887E85">
              <w:rPr>
                <w:sz w:val="18"/>
                <w:szCs w:val="18"/>
                <w:lang w:eastAsia="sk-SK"/>
              </w:rPr>
              <w:t> </w:t>
            </w:r>
          </w:p>
        </w:tc>
        <w:tc>
          <w:tcPr>
            <w:tcW w:w="836" w:type="dxa"/>
            <w:tcBorders>
              <w:top w:val="nil"/>
              <w:left w:val="nil"/>
              <w:bottom w:val="nil"/>
              <w:right w:val="nil"/>
            </w:tcBorders>
            <w:shd w:val="clear" w:color="000000" w:fill="FFFFFF"/>
            <w:noWrap/>
            <w:vAlign w:val="bottom"/>
            <w:hideMark/>
          </w:tcPr>
          <w:p w14:paraId="6B02F7C2" w14:textId="77777777" w:rsidR="00887E85" w:rsidRPr="00887E85" w:rsidRDefault="00887E85" w:rsidP="00887E85">
            <w:pPr>
              <w:jc w:val="right"/>
              <w:rPr>
                <w:b/>
                <w:bCs/>
                <w:sz w:val="18"/>
                <w:szCs w:val="18"/>
                <w:lang w:eastAsia="sk-SK"/>
              </w:rPr>
            </w:pPr>
            <w:r w:rsidRPr="00887E85">
              <w:rPr>
                <w:b/>
                <w:bCs/>
                <w:sz w:val="18"/>
                <w:szCs w:val="18"/>
                <w:lang w:eastAsia="sk-SK"/>
              </w:rPr>
              <w:t>0</w:t>
            </w:r>
          </w:p>
        </w:tc>
        <w:tc>
          <w:tcPr>
            <w:tcW w:w="221" w:type="dxa"/>
            <w:tcBorders>
              <w:top w:val="nil"/>
              <w:left w:val="nil"/>
              <w:bottom w:val="nil"/>
              <w:right w:val="nil"/>
            </w:tcBorders>
            <w:shd w:val="clear" w:color="000000" w:fill="FFFFFF"/>
            <w:noWrap/>
            <w:vAlign w:val="bottom"/>
            <w:hideMark/>
          </w:tcPr>
          <w:p w14:paraId="6BE7D099" w14:textId="77777777" w:rsidR="00887E85" w:rsidRPr="00887E85" w:rsidRDefault="00887E85" w:rsidP="00887E85">
            <w:pPr>
              <w:jc w:val="center"/>
              <w:rPr>
                <w:sz w:val="18"/>
                <w:szCs w:val="18"/>
                <w:lang w:eastAsia="sk-SK"/>
              </w:rPr>
            </w:pPr>
            <w:r w:rsidRPr="00887E85">
              <w:rPr>
                <w:sz w:val="18"/>
                <w:szCs w:val="18"/>
                <w:lang w:eastAsia="sk-SK"/>
              </w:rPr>
              <w:t> </w:t>
            </w:r>
          </w:p>
        </w:tc>
        <w:tc>
          <w:tcPr>
            <w:tcW w:w="1000" w:type="dxa"/>
            <w:tcBorders>
              <w:top w:val="nil"/>
              <w:left w:val="nil"/>
              <w:bottom w:val="nil"/>
              <w:right w:val="nil"/>
            </w:tcBorders>
            <w:shd w:val="clear" w:color="000000" w:fill="FFFFFF"/>
            <w:noWrap/>
            <w:vAlign w:val="bottom"/>
            <w:hideMark/>
          </w:tcPr>
          <w:p w14:paraId="373A78FD" w14:textId="77777777" w:rsidR="00887E85" w:rsidRPr="00887E85" w:rsidRDefault="00887E85" w:rsidP="00887E85">
            <w:pPr>
              <w:jc w:val="right"/>
              <w:rPr>
                <w:b/>
                <w:bCs/>
                <w:sz w:val="18"/>
                <w:szCs w:val="18"/>
                <w:lang w:eastAsia="sk-SK"/>
              </w:rPr>
            </w:pPr>
            <w:r w:rsidRPr="00887E85">
              <w:rPr>
                <w:b/>
                <w:bCs/>
                <w:sz w:val="18"/>
                <w:szCs w:val="18"/>
                <w:lang w:eastAsia="sk-SK"/>
              </w:rPr>
              <w:t>0</w:t>
            </w:r>
          </w:p>
        </w:tc>
        <w:tc>
          <w:tcPr>
            <w:tcW w:w="221" w:type="dxa"/>
            <w:tcBorders>
              <w:top w:val="nil"/>
              <w:left w:val="nil"/>
              <w:bottom w:val="nil"/>
              <w:right w:val="nil"/>
            </w:tcBorders>
            <w:shd w:val="clear" w:color="000000" w:fill="FFFFFF"/>
            <w:noWrap/>
            <w:vAlign w:val="bottom"/>
            <w:hideMark/>
          </w:tcPr>
          <w:p w14:paraId="5940620B" w14:textId="77777777" w:rsidR="00887E85" w:rsidRPr="00887E85" w:rsidRDefault="00887E85" w:rsidP="00887E85">
            <w:pPr>
              <w:jc w:val="center"/>
              <w:rPr>
                <w:sz w:val="18"/>
                <w:szCs w:val="18"/>
                <w:lang w:eastAsia="sk-SK"/>
              </w:rPr>
            </w:pPr>
            <w:r w:rsidRPr="00887E85">
              <w:rPr>
                <w:sz w:val="18"/>
                <w:szCs w:val="18"/>
                <w:lang w:eastAsia="sk-SK"/>
              </w:rPr>
              <w:t> </w:t>
            </w:r>
          </w:p>
        </w:tc>
        <w:tc>
          <w:tcPr>
            <w:tcW w:w="1000" w:type="dxa"/>
            <w:tcBorders>
              <w:top w:val="nil"/>
              <w:left w:val="nil"/>
              <w:bottom w:val="nil"/>
              <w:right w:val="nil"/>
            </w:tcBorders>
            <w:shd w:val="clear" w:color="000000" w:fill="FFFFFF"/>
            <w:noWrap/>
            <w:vAlign w:val="bottom"/>
            <w:hideMark/>
          </w:tcPr>
          <w:p w14:paraId="15FE1B90" w14:textId="77777777" w:rsidR="00887E85" w:rsidRPr="00887E85" w:rsidRDefault="00887E85" w:rsidP="00887E85">
            <w:pPr>
              <w:jc w:val="right"/>
              <w:rPr>
                <w:b/>
                <w:bCs/>
                <w:sz w:val="18"/>
                <w:szCs w:val="18"/>
                <w:lang w:eastAsia="sk-SK"/>
              </w:rPr>
            </w:pPr>
            <w:r w:rsidRPr="00887E85">
              <w:rPr>
                <w:b/>
                <w:bCs/>
                <w:sz w:val="18"/>
                <w:szCs w:val="18"/>
                <w:lang w:eastAsia="sk-SK"/>
              </w:rPr>
              <w:t>0</w:t>
            </w:r>
          </w:p>
        </w:tc>
        <w:tc>
          <w:tcPr>
            <w:tcW w:w="221" w:type="dxa"/>
            <w:tcBorders>
              <w:top w:val="nil"/>
              <w:left w:val="nil"/>
              <w:bottom w:val="nil"/>
              <w:right w:val="nil"/>
            </w:tcBorders>
            <w:shd w:val="clear" w:color="000000" w:fill="FFFFFF"/>
            <w:noWrap/>
            <w:vAlign w:val="bottom"/>
            <w:hideMark/>
          </w:tcPr>
          <w:p w14:paraId="50741570" w14:textId="77777777" w:rsidR="00887E85" w:rsidRPr="00887E85" w:rsidRDefault="00887E85" w:rsidP="00887E85">
            <w:pPr>
              <w:jc w:val="center"/>
              <w:rPr>
                <w:sz w:val="18"/>
                <w:szCs w:val="18"/>
                <w:lang w:eastAsia="sk-SK"/>
              </w:rPr>
            </w:pPr>
            <w:r w:rsidRPr="00887E85">
              <w:rPr>
                <w:sz w:val="18"/>
                <w:szCs w:val="18"/>
                <w:lang w:eastAsia="sk-SK"/>
              </w:rPr>
              <w:t> </w:t>
            </w:r>
          </w:p>
        </w:tc>
        <w:tc>
          <w:tcPr>
            <w:tcW w:w="1246" w:type="dxa"/>
            <w:tcBorders>
              <w:top w:val="nil"/>
              <w:left w:val="nil"/>
              <w:bottom w:val="nil"/>
              <w:right w:val="nil"/>
            </w:tcBorders>
            <w:shd w:val="clear" w:color="000000" w:fill="FFFFFF"/>
            <w:noWrap/>
            <w:vAlign w:val="bottom"/>
            <w:hideMark/>
          </w:tcPr>
          <w:p w14:paraId="10675763" w14:textId="77777777" w:rsidR="00887E85" w:rsidRPr="00887E85" w:rsidRDefault="00887E85" w:rsidP="00887E85">
            <w:pPr>
              <w:jc w:val="right"/>
              <w:rPr>
                <w:b/>
                <w:bCs/>
                <w:sz w:val="18"/>
                <w:szCs w:val="18"/>
                <w:lang w:eastAsia="sk-SK"/>
              </w:rPr>
            </w:pPr>
            <w:r w:rsidRPr="00887E85">
              <w:rPr>
                <w:b/>
                <w:bCs/>
                <w:sz w:val="18"/>
                <w:szCs w:val="18"/>
                <w:lang w:eastAsia="sk-SK"/>
              </w:rPr>
              <w:t>0</w:t>
            </w:r>
          </w:p>
        </w:tc>
      </w:tr>
      <w:tr w:rsidR="00887E85" w:rsidRPr="00887E85" w14:paraId="6EC48467" w14:textId="77777777" w:rsidTr="00887E85">
        <w:trPr>
          <w:divId w:val="2089184412"/>
          <w:trHeight w:val="254"/>
        </w:trPr>
        <w:tc>
          <w:tcPr>
            <w:tcW w:w="200" w:type="dxa"/>
            <w:tcBorders>
              <w:top w:val="nil"/>
              <w:left w:val="nil"/>
              <w:bottom w:val="nil"/>
              <w:right w:val="nil"/>
            </w:tcBorders>
            <w:shd w:val="clear" w:color="auto" w:fill="auto"/>
            <w:noWrap/>
            <w:vAlign w:val="bottom"/>
            <w:hideMark/>
          </w:tcPr>
          <w:p w14:paraId="1F5FD9E6" w14:textId="77777777" w:rsidR="00887E85" w:rsidRPr="00887E85" w:rsidRDefault="00887E85" w:rsidP="00887E85">
            <w:pPr>
              <w:jc w:val="right"/>
              <w:rPr>
                <w:b/>
                <w:bCs/>
                <w:sz w:val="18"/>
                <w:szCs w:val="18"/>
                <w:lang w:eastAsia="sk-SK"/>
              </w:rPr>
            </w:pPr>
          </w:p>
        </w:tc>
        <w:tc>
          <w:tcPr>
            <w:tcW w:w="2894" w:type="dxa"/>
            <w:tcBorders>
              <w:top w:val="nil"/>
              <w:left w:val="nil"/>
              <w:bottom w:val="nil"/>
              <w:right w:val="nil"/>
            </w:tcBorders>
            <w:shd w:val="clear" w:color="000000" w:fill="FFFFFF"/>
            <w:noWrap/>
            <w:vAlign w:val="bottom"/>
            <w:hideMark/>
          </w:tcPr>
          <w:p w14:paraId="3B370AF8" w14:textId="77777777" w:rsidR="00887E85" w:rsidRPr="00887E85" w:rsidRDefault="00887E85" w:rsidP="00887E85">
            <w:pPr>
              <w:rPr>
                <w:b/>
                <w:bCs/>
                <w:sz w:val="18"/>
                <w:szCs w:val="18"/>
                <w:lang w:eastAsia="sk-SK"/>
              </w:rPr>
            </w:pPr>
            <w:r w:rsidRPr="00887E85">
              <w:rPr>
                <w:b/>
                <w:bCs/>
                <w:sz w:val="18"/>
                <w:szCs w:val="18"/>
                <w:lang w:eastAsia="sk-SK"/>
              </w:rPr>
              <w:t> </w:t>
            </w:r>
          </w:p>
        </w:tc>
        <w:tc>
          <w:tcPr>
            <w:tcW w:w="221" w:type="dxa"/>
            <w:tcBorders>
              <w:top w:val="nil"/>
              <w:left w:val="nil"/>
              <w:bottom w:val="nil"/>
              <w:right w:val="nil"/>
            </w:tcBorders>
            <w:shd w:val="clear" w:color="000000" w:fill="FFFFFF"/>
            <w:noWrap/>
            <w:vAlign w:val="bottom"/>
            <w:hideMark/>
          </w:tcPr>
          <w:p w14:paraId="49ACB1B2" w14:textId="77777777" w:rsidR="00887E85" w:rsidRPr="00887E85" w:rsidRDefault="00887E85" w:rsidP="00887E85">
            <w:pPr>
              <w:rPr>
                <w:b/>
                <w:bCs/>
                <w:sz w:val="18"/>
                <w:szCs w:val="18"/>
                <w:lang w:eastAsia="sk-SK"/>
              </w:rPr>
            </w:pPr>
            <w:r w:rsidRPr="00887E85">
              <w:rPr>
                <w:b/>
                <w:bCs/>
                <w:sz w:val="18"/>
                <w:szCs w:val="18"/>
                <w:lang w:eastAsia="sk-SK"/>
              </w:rPr>
              <w:t> </w:t>
            </w:r>
          </w:p>
        </w:tc>
        <w:tc>
          <w:tcPr>
            <w:tcW w:w="959" w:type="dxa"/>
            <w:tcBorders>
              <w:top w:val="nil"/>
              <w:left w:val="nil"/>
              <w:bottom w:val="nil"/>
              <w:right w:val="nil"/>
            </w:tcBorders>
            <w:shd w:val="clear" w:color="000000" w:fill="FFFFFF"/>
            <w:noWrap/>
            <w:vAlign w:val="bottom"/>
            <w:hideMark/>
          </w:tcPr>
          <w:p w14:paraId="0129DF32" w14:textId="77777777" w:rsidR="00887E85" w:rsidRPr="00887E85" w:rsidRDefault="00887E85" w:rsidP="00887E85">
            <w:pPr>
              <w:rPr>
                <w:b/>
                <w:bCs/>
                <w:sz w:val="18"/>
                <w:szCs w:val="18"/>
                <w:lang w:eastAsia="sk-SK"/>
              </w:rPr>
            </w:pPr>
            <w:r w:rsidRPr="00887E85">
              <w:rPr>
                <w:b/>
                <w:bCs/>
                <w:sz w:val="18"/>
                <w:szCs w:val="18"/>
                <w:lang w:eastAsia="sk-SK"/>
              </w:rPr>
              <w:t> </w:t>
            </w:r>
          </w:p>
        </w:tc>
        <w:tc>
          <w:tcPr>
            <w:tcW w:w="221" w:type="dxa"/>
            <w:tcBorders>
              <w:top w:val="nil"/>
              <w:left w:val="nil"/>
              <w:bottom w:val="nil"/>
              <w:right w:val="nil"/>
            </w:tcBorders>
            <w:shd w:val="clear" w:color="000000" w:fill="FFFFFF"/>
            <w:noWrap/>
            <w:vAlign w:val="bottom"/>
            <w:hideMark/>
          </w:tcPr>
          <w:p w14:paraId="3E64395C" w14:textId="77777777" w:rsidR="00887E85" w:rsidRPr="00887E85" w:rsidRDefault="00887E85" w:rsidP="00887E85">
            <w:pPr>
              <w:rPr>
                <w:b/>
                <w:bCs/>
                <w:sz w:val="18"/>
                <w:szCs w:val="18"/>
                <w:lang w:eastAsia="sk-SK"/>
              </w:rPr>
            </w:pPr>
            <w:r w:rsidRPr="00887E85">
              <w:rPr>
                <w:b/>
                <w:bCs/>
                <w:sz w:val="18"/>
                <w:szCs w:val="18"/>
                <w:lang w:eastAsia="sk-SK"/>
              </w:rPr>
              <w:t> </w:t>
            </w:r>
          </w:p>
        </w:tc>
        <w:tc>
          <w:tcPr>
            <w:tcW w:w="836" w:type="dxa"/>
            <w:tcBorders>
              <w:top w:val="nil"/>
              <w:left w:val="nil"/>
              <w:bottom w:val="nil"/>
              <w:right w:val="nil"/>
            </w:tcBorders>
            <w:shd w:val="clear" w:color="000000" w:fill="FFFFFF"/>
            <w:noWrap/>
            <w:vAlign w:val="bottom"/>
            <w:hideMark/>
          </w:tcPr>
          <w:p w14:paraId="25F9611B" w14:textId="77777777" w:rsidR="00887E85" w:rsidRPr="00887E85" w:rsidRDefault="00887E85" w:rsidP="00887E85">
            <w:pPr>
              <w:rPr>
                <w:b/>
                <w:bCs/>
                <w:sz w:val="18"/>
                <w:szCs w:val="18"/>
                <w:lang w:eastAsia="sk-SK"/>
              </w:rPr>
            </w:pPr>
            <w:r w:rsidRPr="00887E85">
              <w:rPr>
                <w:b/>
                <w:bCs/>
                <w:sz w:val="18"/>
                <w:szCs w:val="18"/>
                <w:lang w:eastAsia="sk-SK"/>
              </w:rPr>
              <w:t> </w:t>
            </w:r>
          </w:p>
        </w:tc>
        <w:tc>
          <w:tcPr>
            <w:tcW w:w="221" w:type="dxa"/>
            <w:tcBorders>
              <w:top w:val="nil"/>
              <w:left w:val="nil"/>
              <w:bottom w:val="nil"/>
              <w:right w:val="nil"/>
            </w:tcBorders>
            <w:shd w:val="clear" w:color="000000" w:fill="FFFFFF"/>
            <w:noWrap/>
            <w:vAlign w:val="bottom"/>
            <w:hideMark/>
          </w:tcPr>
          <w:p w14:paraId="6B0F1037" w14:textId="77777777" w:rsidR="00887E85" w:rsidRPr="00887E85" w:rsidRDefault="00887E85" w:rsidP="00887E85">
            <w:pPr>
              <w:rPr>
                <w:b/>
                <w:bCs/>
                <w:sz w:val="18"/>
                <w:szCs w:val="18"/>
                <w:lang w:eastAsia="sk-SK"/>
              </w:rPr>
            </w:pPr>
            <w:r w:rsidRPr="00887E85">
              <w:rPr>
                <w:b/>
                <w:bCs/>
                <w:sz w:val="18"/>
                <w:szCs w:val="18"/>
                <w:lang w:eastAsia="sk-SK"/>
              </w:rPr>
              <w:t> </w:t>
            </w:r>
          </w:p>
        </w:tc>
        <w:tc>
          <w:tcPr>
            <w:tcW w:w="1000" w:type="dxa"/>
            <w:tcBorders>
              <w:top w:val="nil"/>
              <w:left w:val="nil"/>
              <w:bottom w:val="nil"/>
              <w:right w:val="nil"/>
            </w:tcBorders>
            <w:shd w:val="clear" w:color="000000" w:fill="FFFFFF"/>
            <w:noWrap/>
            <w:vAlign w:val="bottom"/>
            <w:hideMark/>
          </w:tcPr>
          <w:p w14:paraId="3BEDEBCB" w14:textId="77777777" w:rsidR="00887E85" w:rsidRPr="00887E85" w:rsidRDefault="00887E85" w:rsidP="00887E85">
            <w:pPr>
              <w:rPr>
                <w:b/>
                <w:bCs/>
                <w:sz w:val="18"/>
                <w:szCs w:val="18"/>
                <w:lang w:eastAsia="sk-SK"/>
              </w:rPr>
            </w:pPr>
            <w:r w:rsidRPr="00887E85">
              <w:rPr>
                <w:b/>
                <w:bCs/>
                <w:sz w:val="18"/>
                <w:szCs w:val="18"/>
                <w:lang w:eastAsia="sk-SK"/>
              </w:rPr>
              <w:t> </w:t>
            </w:r>
          </w:p>
        </w:tc>
        <w:tc>
          <w:tcPr>
            <w:tcW w:w="221" w:type="dxa"/>
            <w:tcBorders>
              <w:top w:val="nil"/>
              <w:left w:val="nil"/>
              <w:bottom w:val="nil"/>
              <w:right w:val="nil"/>
            </w:tcBorders>
            <w:shd w:val="clear" w:color="000000" w:fill="FFFFFF"/>
            <w:noWrap/>
            <w:vAlign w:val="bottom"/>
            <w:hideMark/>
          </w:tcPr>
          <w:p w14:paraId="317B8E1C" w14:textId="77777777" w:rsidR="00887E85" w:rsidRPr="00887E85" w:rsidRDefault="00887E85" w:rsidP="00887E85">
            <w:pPr>
              <w:rPr>
                <w:b/>
                <w:bCs/>
                <w:sz w:val="18"/>
                <w:szCs w:val="18"/>
                <w:lang w:eastAsia="sk-SK"/>
              </w:rPr>
            </w:pPr>
            <w:r w:rsidRPr="00887E85">
              <w:rPr>
                <w:b/>
                <w:bCs/>
                <w:sz w:val="18"/>
                <w:szCs w:val="18"/>
                <w:lang w:eastAsia="sk-SK"/>
              </w:rPr>
              <w:t> </w:t>
            </w:r>
          </w:p>
        </w:tc>
        <w:tc>
          <w:tcPr>
            <w:tcW w:w="1000" w:type="dxa"/>
            <w:tcBorders>
              <w:top w:val="nil"/>
              <w:left w:val="nil"/>
              <w:bottom w:val="nil"/>
              <w:right w:val="nil"/>
            </w:tcBorders>
            <w:shd w:val="clear" w:color="000000" w:fill="FFFFFF"/>
            <w:noWrap/>
            <w:vAlign w:val="bottom"/>
            <w:hideMark/>
          </w:tcPr>
          <w:p w14:paraId="6C0786F6" w14:textId="77777777" w:rsidR="00887E85" w:rsidRPr="00887E85" w:rsidRDefault="00887E85" w:rsidP="00887E85">
            <w:pPr>
              <w:rPr>
                <w:b/>
                <w:bCs/>
                <w:sz w:val="18"/>
                <w:szCs w:val="18"/>
                <w:lang w:eastAsia="sk-SK"/>
              </w:rPr>
            </w:pPr>
            <w:r w:rsidRPr="00887E85">
              <w:rPr>
                <w:b/>
                <w:bCs/>
                <w:sz w:val="18"/>
                <w:szCs w:val="18"/>
                <w:lang w:eastAsia="sk-SK"/>
              </w:rPr>
              <w:t> </w:t>
            </w:r>
          </w:p>
        </w:tc>
        <w:tc>
          <w:tcPr>
            <w:tcW w:w="221" w:type="dxa"/>
            <w:tcBorders>
              <w:top w:val="nil"/>
              <w:left w:val="nil"/>
              <w:bottom w:val="nil"/>
              <w:right w:val="nil"/>
            </w:tcBorders>
            <w:shd w:val="clear" w:color="000000" w:fill="FFFFFF"/>
            <w:noWrap/>
            <w:vAlign w:val="bottom"/>
            <w:hideMark/>
          </w:tcPr>
          <w:p w14:paraId="77D16D72" w14:textId="77777777" w:rsidR="00887E85" w:rsidRPr="00887E85" w:rsidRDefault="00887E85" w:rsidP="00887E85">
            <w:pPr>
              <w:rPr>
                <w:b/>
                <w:bCs/>
                <w:sz w:val="18"/>
                <w:szCs w:val="18"/>
                <w:lang w:eastAsia="sk-SK"/>
              </w:rPr>
            </w:pPr>
            <w:r w:rsidRPr="00887E85">
              <w:rPr>
                <w:b/>
                <w:bCs/>
                <w:sz w:val="18"/>
                <w:szCs w:val="18"/>
                <w:lang w:eastAsia="sk-SK"/>
              </w:rPr>
              <w:t> </w:t>
            </w:r>
          </w:p>
        </w:tc>
        <w:tc>
          <w:tcPr>
            <w:tcW w:w="1246" w:type="dxa"/>
            <w:tcBorders>
              <w:top w:val="nil"/>
              <w:left w:val="nil"/>
              <w:bottom w:val="nil"/>
              <w:right w:val="nil"/>
            </w:tcBorders>
            <w:shd w:val="clear" w:color="000000" w:fill="FFFFFF"/>
            <w:noWrap/>
            <w:vAlign w:val="bottom"/>
            <w:hideMark/>
          </w:tcPr>
          <w:p w14:paraId="3860A5C7" w14:textId="77777777" w:rsidR="00887E85" w:rsidRPr="00887E85" w:rsidRDefault="00887E85" w:rsidP="00887E85">
            <w:pPr>
              <w:rPr>
                <w:b/>
                <w:bCs/>
                <w:sz w:val="18"/>
                <w:szCs w:val="18"/>
                <w:lang w:eastAsia="sk-SK"/>
              </w:rPr>
            </w:pPr>
            <w:r w:rsidRPr="00887E85">
              <w:rPr>
                <w:b/>
                <w:bCs/>
                <w:sz w:val="18"/>
                <w:szCs w:val="18"/>
                <w:lang w:eastAsia="sk-SK"/>
              </w:rPr>
              <w:t> </w:t>
            </w:r>
          </w:p>
        </w:tc>
      </w:tr>
      <w:tr w:rsidR="00887E85" w:rsidRPr="00887E85" w14:paraId="2169EB31" w14:textId="77777777" w:rsidTr="00887E85">
        <w:trPr>
          <w:divId w:val="2089184412"/>
          <w:trHeight w:val="254"/>
        </w:trPr>
        <w:tc>
          <w:tcPr>
            <w:tcW w:w="3095" w:type="dxa"/>
            <w:gridSpan w:val="2"/>
            <w:tcBorders>
              <w:top w:val="nil"/>
              <w:left w:val="nil"/>
              <w:bottom w:val="nil"/>
              <w:right w:val="nil"/>
            </w:tcBorders>
            <w:shd w:val="clear" w:color="000000" w:fill="FFFFFF"/>
            <w:noWrap/>
            <w:hideMark/>
          </w:tcPr>
          <w:p w14:paraId="04185DB4" w14:textId="77777777" w:rsidR="00887E85" w:rsidRPr="00887E85" w:rsidRDefault="00887E85" w:rsidP="00887E85">
            <w:pPr>
              <w:rPr>
                <w:b/>
                <w:bCs/>
                <w:sz w:val="18"/>
                <w:szCs w:val="18"/>
                <w:lang w:eastAsia="sk-SK"/>
              </w:rPr>
            </w:pPr>
            <w:r w:rsidRPr="00887E85">
              <w:rPr>
                <w:b/>
                <w:bCs/>
                <w:sz w:val="18"/>
                <w:szCs w:val="18"/>
                <w:lang w:eastAsia="sk-SK"/>
              </w:rPr>
              <w:t>Krátkodobé rezervy, z toho:</w:t>
            </w:r>
          </w:p>
        </w:tc>
        <w:tc>
          <w:tcPr>
            <w:tcW w:w="221" w:type="dxa"/>
            <w:tcBorders>
              <w:top w:val="nil"/>
              <w:left w:val="nil"/>
              <w:bottom w:val="nil"/>
              <w:right w:val="nil"/>
            </w:tcBorders>
            <w:shd w:val="clear" w:color="000000" w:fill="FFFFFF"/>
            <w:noWrap/>
            <w:vAlign w:val="bottom"/>
            <w:hideMark/>
          </w:tcPr>
          <w:p w14:paraId="35CF86A7" w14:textId="77777777" w:rsidR="00887E85" w:rsidRPr="00887E85" w:rsidRDefault="00887E85" w:rsidP="00887E85">
            <w:pPr>
              <w:rPr>
                <w:color w:val="000000"/>
                <w:sz w:val="18"/>
                <w:szCs w:val="18"/>
                <w:lang w:eastAsia="sk-SK"/>
              </w:rPr>
            </w:pPr>
            <w:r w:rsidRPr="00887E85">
              <w:rPr>
                <w:color w:val="000000"/>
                <w:sz w:val="18"/>
                <w:szCs w:val="18"/>
                <w:lang w:eastAsia="sk-SK"/>
              </w:rPr>
              <w:t> </w:t>
            </w:r>
          </w:p>
        </w:tc>
        <w:tc>
          <w:tcPr>
            <w:tcW w:w="959" w:type="dxa"/>
            <w:tcBorders>
              <w:top w:val="nil"/>
              <w:left w:val="nil"/>
              <w:bottom w:val="nil"/>
              <w:right w:val="nil"/>
            </w:tcBorders>
            <w:shd w:val="clear" w:color="000000" w:fill="FFFFFF"/>
            <w:noWrap/>
            <w:vAlign w:val="bottom"/>
            <w:hideMark/>
          </w:tcPr>
          <w:p w14:paraId="756D7A59" w14:textId="77777777" w:rsidR="00887E85" w:rsidRPr="00887E85" w:rsidRDefault="00887E85" w:rsidP="00887E85">
            <w:pPr>
              <w:jc w:val="right"/>
              <w:rPr>
                <w:b/>
                <w:bCs/>
                <w:sz w:val="18"/>
                <w:szCs w:val="18"/>
                <w:lang w:eastAsia="sk-SK"/>
              </w:rPr>
            </w:pPr>
            <w:r w:rsidRPr="00887E85">
              <w:rPr>
                <w:b/>
                <w:bCs/>
                <w:sz w:val="18"/>
                <w:szCs w:val="18"/>
                <w:lang w:eastAsia="sk-SK"/>
              </w:rPr>
              <w:t>222 647</w:t>
            </w:r>
          </w:p>
        </w:tc>
        <w:tc>
          <w:tcPr>
            <w:tcW w:w="221" w:type="dxa"/>
            <w:tcBorders>
              <w:top w:val="nil"/>
              <w:left w:val="nil"/>
              <w:bottom w:val="nil"/>
              <w:right w:val="nil"/>
            </w:tcBorders>
            <w:shd w:val="clear" w:color="000000" w:fill="FFFFFF"/>
            <w:noWrap/>
            <w:vAlign w:val="bottom"/>
            <w:hideMark/>
          </w:tcPr>
          <w:p w14:paraId="03FBA5B1" w14:textId="77777777" w:rsidR="00887E85" w:rsidRPr="00887E85" w:rsidRDefault="00887E85" w:rsidP="00887E85">
            <w:pPr>
              <w:rPr>
                <w:b/>
                <w:bCs/>
                <w:sz w:val="18"/>
                <w:szCs w:val="18"/>
                <w:lang w:eastAsia="sk-SK"/>
              </w:rPr>
            </w:pPr>
            <w:r w:rsidRPr="00887E85">
              <w:rPr>
                <w:b/>
                <w:bCs/>
                <w:sz w:val="18"/>
                <w:szCs w:val="18"/>
                <w:lang w:eastAsia="sk-SK"/>
              </w:rPr>
              <w:t> </w:t>
            </w:r>
          </w:p>
        </w:tc>
        <w:tc>
          <w:tcPr>
            <w:tcW w:w="836" w:type="dxa"/>
            <w:tcBorders>
              <w:top w:val="nil"/>
              <w:left w:val="nil"/>
              <w:bottom w:val="nil"/>
              <w:right w:val="nil"/>
            </w:tcBorders>
            <w:shd w:val="clear" w:color="000000" w:fill="FFFFFF"/>
            <w:noWrap/>
            <w:vAlign w:val="bottom"/>
            <w:hideMark/>
          </w:tcPr>
          <w:p w14:paraId="6810266E" w14:textId="77777777" w:rsidR="00887E85" w:rsidRPr="00887E85" w:rsidRDefault="00887E85" w:rsidP="00887E85">
            <w:pPr>
              <w:jc w:val="right"/>
              <w:rPr>
                <w:b/>
                <w:bCs/>
                <w:sz w:val="18"/>
                <w:szCs w:val="18"/>
                <w:lang w:eastAsia="sk-SK"/>
              </w:rPr>
            </w:pPr>
            <w:r w:rsidRPr="00887E85">
              <w:rPr>
                <w:b/>
                <w:bCs/>
                <w:sz w:val="18"/>
                <w:szCs w:val="18"/>
                <w:lang w:eastAsia="sk-SK"/>
              </w:rPr>
              <w:t>185 329</w:t>
            </w:r>
          </w:p>
        </w:tc>
        <w:tc>
          <w:tcPr>
            <w:tcW w:w="221" w:type="dxa"/>
            <w:tcBorders>
              <w:top w:val="nil"/>
              <w:left w:val="nil"/>
              <w:bottom w:val="nil"/>
              <w:right w:val="nil"/>
            </w:tcBorders>
            <w:shd w:val="clear" w:color="000000" w:fill="FFFFFF"/>
            <w:noWrap/>
            <w:vAlign w:val="bottom"/>
            <w:hideMark/>
          </w:tcPr>
          <w:p w14:paraId="4E9F2D77" w14:textId="77777777" w:rsidR="00887E85" w:rsidRPr="00887E85" w:rsidRDefault="00887E85" w:rsidP="00887E85">
            <w:pPr>
              <w:rPr>
                <w:b/>
                <w:bCs/>
                <w:sz w:val="18"/>
                <w:szCs w:val="18"/>
                <w:lang w:eastAsia="sk-SK"/>
              </w:rPr>
            </w:pPr>
            <w:r w:rsidRPr="00887E85">
              <w:rPr>
                <w:b/>
                <w:bCs/>
                <w:sz w:val="18"/>
                <w:szCs w:val="18"/>
                <w:lang w:eastAsia="sk-SK"/>
              </w:rPr>
              <w:t> </w:t>
            </w:r>
          </w:p>
        </w:tc>
        <w:tc>
          <w:tcPr>
            <w:tcW w:w="1000" w:type="dxa"/>
            <w:tcBorders>
              <w:top w:val="nil"/>
              <w:left w:val="nil"/>
              <w:bottom w:val="nil"/>
              <w:right w:val="nil"/>
            </w:tcBorders>
            <w:shd w:val="clear" w:color="000000" w:fill="FFFFFF"/>
            <w:noWrap/>
            <w:vAlign w:val="bottom"/>
            <w:hideMark/>
          </w:tcPr>
          <w:p w14:paraId="4BA01076" w14:textId="77777777" w:rsidR="00887E85" w:rsidRPr="00887E85" w:rsidRDefault="00887E85" w:rsidP="00887E85">
            <w:pPr>
              <w:jc w:val="right"/>
              <w:rPr>
                <w:b/>
                <w:bCs/>
                <w:sz w:val="18"/>
                <w:szCs w:val="18"/>
                <w:lang w:eastAsia="sk-SK"/>
              </w:rPr>
            </w:pPr>
            <w:r w:rsidRPr="00887E85">
              <w:rPr>
                <w:b/>
                <w:bCs/>
                <w:sz w:val="18"/>
                <w:szCs w:val="18"/>
                <w:lang w:eastAsia="sk-SK"/>
              </w:rPr>
              <w:t>170 017</w:t>
            </w:r>
          </w:p>
        </w:tc>
        <w:tc>
          <w:tcPr>
            <w:tcW w:w="221" w:type="dxa"/>
            <w:tcBorders>
              <w:top w:val="nil"/>
              <w:left w:val="nil"/>
              <w:bottom w:val="nil"/>
              <w:right w:val="nil"/>
            </w:tcBorders>
            <w:shd w:val="clear" w:color="000000" w:fill="FFFFFF"/>
            <w:noWrap/>
            <w:vAlign w:val="bottom"/>
            <w:hideMark/>
          </w:tcPr>
          <w:p w14:paraId="56A45DBA" w14:textId="77777777" w:rsidR="00887E85" w:rsidRPr="00887E85" w:rsidRDefault="00887E85" w:rsidP="00887E85">
            <w:pPr>
              <w:rPr>
                <w:b/>
                <w:bCs/>
                <w:sz w:val="18"/>
                <w:szCs w:val="18"/>
                <w:lang w:eastAsia="sk-SK"/>
              </w:rPr>
            </w:pPr>
            <w:r w:rsidRPr="00887E85">
              <w:rPr>
                <w:b/>
                <w:bCs/>
                <w:sz w:val="18"/>
                <w:szCs w:val="18"/>
                <w:lang w:eastAsia="sk-SK"/>
              </w:rPr>
              <w:t> </w:t>
            </w:r>
          </w:p>
        </w:tc>
        <w:tc>
          <w:tcPr>
            <w:tcW w:w="1000" w:type="dxa"/>
            <w:tcBorders>
              <w:top w:val="nil"/>
              <w:left w:val="nil"/>
              <w:bottom w:val="nil"/>
              <w:right w:val="nil"/>
            </w:tcBorders>
            <w:shd w:val="clear" w:color="000000" w:fill="FFFFFF"/>
            <w:noWrap/>
            <w:vAlign w:val="bottom"/>
            <w:hideMark/>
          </w:tcPr>
          <w:p w14:paraId="7AAC80C2" w14:textId="77777777" w:rsidR="00887E85" w:rsidRPr="00887E85" w:rsidRDefault="00887E85" w:rsidP="00887E85">
            <w:pPr>
              <w:jc w:val="right"/>
              <w:rPr>
                <w:b/>
                <w:bCs/>
                <w:sz w:val="18"/>
                <w:szCs w:val="18"/>
                <w:lang w:eastAsia="sk-SK"/>
              </w:rPr>
            </w:pPr>
            <w:r w:rsidRPr="00887E85">
              <w:rPr>
                <w:b/>
                <w:bCs/>
                <w:sz w:val="18"/>
                <w:szCs w:val="18"/>
                <w:lang w:eastAsia="sk-SK"/>
              </w:rPr>
              <w:t>35 702</w:t>
            </w:r>
          </w:p>
        </w:tc>
        <w:tc>
          <w:tcPr>
            <w:tcW w:w="221" w:type="dxa"/>
            <w:tcBorders>
              <w:top w:val="nil"/>
              <w:left w:val="nil"/>
              <w:bottom w:val="nil"/>
              <w:right w:val="nil"/>
            </w:tcBorders>
            <w:shd w:val="clear" w:color="000000" w:fill="FFFFFF"/>
            <w:noWrap/>
            <w:vAlign w:val="bottom"/>
            <w:hideMark/>
          </w:tcPr>
          <w:p w14:paraId="46D48AA9" w14:textId="77777777" w:rsidR="00887E85" w:rsidRPr="00887E85" w:rsidRDefault="00887E85" w:rsidP="00887E85">
            <w:pPr>
              <w:rPr>
                <w:b/>
                <w:bCs/>
                <w:sz w:val="18"/>
                <w:szCs w:val="18"/>
                <w:lang w:eastAsia="sk-SK"/>
              </w:rPr>
            </w:pPr>
            <w:r w:rsidRPr="00887E85">
              <w:rPr>
                <w:b/>
                <w:bCs/>
                <w:sz w:val="18"/>
                <w:szCs w:val="18"/>
                <w:lang w:eastAsia="sk-SK"/>
              </w:rPr>
              <w:t> </w:t>
            </w:r>
          </w:p>
        </w:tc>
        <w:tc>
          <w:tcPr>
            <w:tcW w:w="1246" w:type="dxa"/>
            <w:tcBorders>
              <w:top w:val="nil"/>
              <w:left w:val="nil"/>
              <w:bottom w:val="nil"/>
              <w:right w:val="nil"/>
            </w:tcBorders>
            <w:shd w:val="clear" w:color="000000" w:fill="FFFFFF"/>
            <w:noWrap/>
            <w:vAlign w:val="bottom"/>
            <w:hideMark/>
          </w:tcPr>
          <w:p w14:paraId="62D85CB8" w14:textId="77777777" w:rsidR="00887E85" w:rsidRPr="00887E85" w:rsidRDefault="00887E85" w:rsidP="00887E85">
            <w:pPr>
              <w:jc w:val="right"/>
              <w:rPr>
                <w:b/>
                <w:bCs/>
                <w:sz w:val="18"/>
                <w:szCs w:val="18"/>
                <w:lang w:eastAsia="sk-SK"/>
              </w:rPr>
            </w:pPr>
            <w:r w:rsidRPr="00887E85">
              <w:rPr>
                <w:b/>
                <w:bCs/>
                <w:sz w:val="18"/>
                <w:szCs w:val="18"/>
                <w:lang w:eastAsia="sk-SK"/>
              </w:rPr>
              <w:t>202 257</w:t>
            </w:r>
          </w:p>
        </w:tc>
      </w:tr>
      <w:tr w:rsidR="00887E85" w:rsidRPr="00887E85" w14:paraId="5105C656" w14:textId="77777777" w:rsidTr="00887E85">
        <w:trPr>
          <w:divId w:val="2089184412"/>
          <w:trHeight w:val="254"/>
        </w:trPr>
        <w:tc>
          <w:tcPr>
            <w:tcW w:w="200" w:type="dxa"/>
            <w:tcBorders>
              <w:top w:val="nil"/>
              <w:left w:val="nil"/>
              <w:bottom w:val="nil"/>
              <w:right w:val="nil"/>
            </w:tcBorders>
            <w:shd w:val="clear" w:color="auto" w:fill="auto"/>
            <w:noWrap/>
            <w:vAlign w:val="bottom"/>
            <w:hideMark/>
          </w:tcPr>
          <w:p w14:paraId="7770834D" w14:textId="77777777" w:rsidR="00887E85" w:rsidRPr="00887E85" w:rsidRDefault="00887E85" w:rsidP="00887E85">
            <w:pPr>
              <w:jc w:val="right"/>
              <w:rPr>
                <w:b/>
                <w:bCs/>
                <w:sz w:val="18"/>
                <w:szCs w:val="18"/>
                <w:lang w:eastAsia="sk-SK"/>
              </w:rPr>
            </w:pPr>
          </w:p>
        </w:tc>
        <w:tc>
          <w:tcPr>
            <w:tcW w:w="2894" w:type="dxa"/>
            <w:tcBorders>
              <w:top w:val="nil"/>
              <w:left w:val="nil"/>
              <w:bottom w:val="nil"/>
              <w:right w:val="nil"/>
            </w:tcBorders>
            <w:shd w:val="clear" w:color="000000" w:fill="FFFFFF"/>
            <w:noWrap/>
            <w:vAlign w:val="bottom"/>
            <w:hideMark/>
          </w:tcPr>
          <w:p w14:paraId="326A0C45" w14:textId="77777777" w:rsidR="00887E85" w:rsidRPr="00887E85" w:rsidRDefault="00887E85" w:rsidP="00887E85">
            <w:pPr>
              <w:rPr>
                <w:b/>
                <w:bCs/>
                <w:sz w:val="18"/>
                <w:szCs w:val="18"/>
                <w:lang w:eastAsia="sk-SK"/>
              </w:rPr>
            </w:pPr>
            <w:r w:rsidRPr="00887E85">
              <w:rPr>
                <w:b/>
                <w:bCs/>
                <w:sz w:val="18"/>
                <w:szCs w:val="18"/>
                <w:lang w:eastAsia="sk-SK"/>
              </w:rPr>
              <w:t> </w:t>
            </w:r>
          </w:p>
        </w:tc>
        <w:tc>
          <w:tcPr>
            <w:tcW w:w="221" w:type="dxa"/>
            <w:tcBorders>
              <w:top w:val="nil"/>
              <w:left w:val="nil"/>
              <w:bottom w:val="nil"/>
              <w:right w:val="nil"/>
            </w:tcBorders>
            <w:shd w:val="clear" w:color="000000" w:fill="FFFFFF"/>
            <w:noWrap/>
            <w:vAlign w:val="bottom"/>
            <w:hideMark/>
          </w:tcPr>
          <w:p w14:paraId="2965911A" w14:textId="77777777" w:rsidR="00887E85" w:rsidRPr="00887E85" w:rsidRDefault="00887E85" w:rsidP="00887E85">
            <w:pPr>
              <w:rPr>
                <w:b/>
                <w:bCs/>
                <w:sz w:val="18"/>
                <w:szCs w:val="18"/>
                <w:lang w:eastAsia="sk-SK"/>
              </w:rPr>
            </w:pPr>
            <w:r w:rsidRPr="00887E85">
              <w:rPr>
                <w:b/>
                <w:bCs/>
                <w:sz w:val="18"/>
                <w:szCs w:val="18"/>
                <w:lang w:eastAsia="sk-SK"/>
              </w:rPr>
              <w:t> </w:t>
            </w:r>
          </w:p>
        </w:tc>
        <w:tc>
          <w:tcPr>
            <w:tcW w:w="959" w:type="dxa"/>
            <w:tcBorders>
              <w:top w:val="nil"/>
              <w:left w:val="nil"/>
              <w:bottom w:val="nil"/>
              <w:right w:val="nil"/>
            </w:tcBorders>
            <w:shd w:val="clear" w:color="000000" w:fill="FFFFFF"/>
            <w:noWrap/>
            <w:vAlign w:val="bottom"/>
            <w:hideMark/>
          </w:tcPr>
          <w:p w14:paraId="387C6AB6" w14:textId="77777777" w:rsidR="00887E85" w:rsidRPr="00887E85" w:rsidRDefault="00887E85" w:rsidP="00887E85">
            <w:pPr>
              <w:rPr>
                <w:b/>
                <w:bCs/>
                <w:sz w:val="18"/>
                <w:szCs w:val="18"/>
                <w:lang w:eastAsia="sk-SK"/>
              </w:rPr>
            </w:pPr>
            <w:r w:rsidRPr="00887E85">
              <w:rPr>
                <w:b/>
                <w:bCs/>
                <w:sz w:val="18"/>
                <w:szCs w:val="18"/>
                <w:lang w:eastAsia="sk-SK"/>
              </w:rPr>
              <w:t> </w:t>
            </w:r>
          </w:p>
        </w:tc>
        <w:tc>
          <w:tcPr>
            <w:tcW w:w="221" w:type="dxa"/>
            <w:tcBorders>
              <w:top w:val="nil"/>
              <w:left w:val="nil"/>
              <w:bottom w:val="nil"/>
              <w:right w:val="nil"/>
            </w:tcBorders>
            <w:shd w:val="clear" w:color="000000" w:fill="FFFFFF"/>
            <w:noWrap/>
            <w:vAlign w:val="bottom"/>
            <w:hideMark/>
          </w:tcPr>
          <w:p w14:paraId="1816A0E9" w14:textId="77777777" w:rsidR="00887E85" w:rsidRPr="00887E85" w:rsidRDefault="00887E85" w:rsidP="00887E85">
            <w:pPr>
              <w:rPr>
                <w:b/>
                <w:bCs/>
                <w:sz w:val="18"/>
                <w:szCs w:val="18"/>
                <w:lang w:eastAsia="sk-SK"/>
              </w:rPr>
            </w:pPr>
            <w:r w:rsidRPr="00887E85">
              <w:rPr>
                <w:b/>
                <w:bCs/>
                <w:sz w:val="18"/>
                <w:szCs w:val="18"/>
                <w:lang w:eastAsia="sk-SK"/>
              </w:rPr>
              <w:t> </w:t>
            </w:r>
          </w:p>
        </w:tc>
        <w:tc>
          <w:tcPr>
            <w:tcW w:w="836" w:type="dxa"/>
            <w:tcBorders>
              <w:top w:val="nil"/>
              <w:left w:val="nil"/>
              <w:bottom w:val="nil"/>
              <w:right w:val="nil"/>
            </w:tcBorders>
            <w:shd w:val="clear" w:color="000000" w:fill="FFFFFF"/>
            <w:noWrap/>
            <w:vAlign w:val="bottom"/>
            <w:hideMark/>
          </w:tcPr>
          <w:p w14:paraId="3727C77D" w14:textId="77777777" w:rsidR="00887E85" w:rsidRPr="00887E85" w:rsidRDefault="00887E85" w:rsidP="00887E85">
            <w:pPr>
              <w:rPr>
                <w:b/>
                <w:bCs/>
                <w:sz w:val="18"/>
                <w:szCs w:val="18"/>
                <w:lang w:eastAsia="sk-SK"/>
              </w:rPr>
            </w:pPr>
            <w:r w:rsidRPr="00887E85">
              <w:rPr>
                <w:b/>
                <w:bCs/>
                <w:sz w:val="18"/>
                <w:szCs w:val="18"/>
                <w:lang w:eastAsia="sk-SK"/>
              </w:rPr>
              <w:t> </w:t>
            </w:r>
          </w:p>
        </w:tc>
        <w:tc>
          <w:tcPr>
            <w:tcW w:w="221" w:type="dxa"/>
            <w:tcBorders>
              <w:top w:val="nil"/>
              <w:left w:val="nil"/>
              <w:bottom w:val="nil"/>
              <w:right w:val="nil"/>
            </w:tcBorders>
            <w:shd w:val="clear" w:color="000000" w:fill="FFFFFF"/>
            <w:noWrap/>
            <w:vAlign w:val="bottom"/>
            <w:hideMark/>
          </w:tcPr>
          <w:p w14:paraId="0C1CCCC5" w14:textId="77777777" w:rsidR="00887E85" w:rsidRPr="00887E85" w:rsidRDefault="00887E85" w:rsidP="00887E85">
            <w:pPr>
              <w:rPr>
                <w:b/>
                <w:bCs/>
                <w:sz w:val="18"/>
                <w:szCs w:val="18"/>
                <w:lang w:eastAsia="sk-SK"/>
              </w:rPr>
            </w:pPr>
            <w:r w:rsidRPr="00887E85">
              <w:rPr>
                <w:b/>
                <w:bCs/>
                <w:sz w:val="18"/>
                <w:szCs w:val="18"/>
                <w:lang w:eastAsia="sk-SK"/>
              </w:rPr>
              <w:t> </w:t>
            </w:r>
          </w:p>
        </w:tc>
        <w:tc>
          <w:tcPr>
            <w:tcW w:w="1000" w:type="dxa"/>
            <w:tcBorders>
              <w:top w:val="nil"/>
              <w:left w:val="nil"/>
              <w:bottom w:val="nil"/>
              <w:right w:val="nil"/>
            </w:tcBorders>
            <w:shd w:val="clear" w:color="000000" w:fill="FFFFFF"/>
            <w:noWrap/>
            <w:vAlign w:val="bottom"/>
            <w:hideMark/>
          </w:tcPr>
          <w:p w14:paraId="47E86A8C" w14:textId="77777777" w:rsidR="00887E85" w:rsidRPr="00887E85" w:rsidRDefault="00887E85" w:rsidP="00887E85">
            <w:pPr>
              <w:rPr>
                <w:b/>
                <w:bCs/>
                <w:sz w:val="18"/>
                <w:szCs w:val="18"/>
                <w:lang w:eastAsia="sk-SK"/>
              </w:rPr>
            </w:pPr>
            <w:r w:rsidRPr="00887E85">
              <w:rPr>
                <w:b/>
                <w:bCs/>
                <w:sz w:val="18"/>
                <w:szCs w:val="18"/>
                <w:lang w:eastAsia="sk-SK"/>
              </w:rPr>
              <w:t> </w:t>
            </w:r>
          </w:p>
        </w:tc>
        <w:tc>
          <w:tcPr>
            <w:tcW w:w="221" w:type="dxa"/>
            <w:tcBorders>
              <w:top w:val="nil"/>
              <w:left w:val="nil"/>
              <w:bottom w:val="nil"/>
              <w:right w:val="nil"/>
            </w:tcBorders>
            <w:shd w:val="clear" w:color="000000" w:fill="FFFFFF"/>
            <w:noWrap/>
            <w:vAlign w:val="bottom"/>
            <w:hideMark/>
          </w:tcPr>
          <w:p w14:paraId="3A4C538D" w14:textId="77777777" w:rsidR="00887E85" w:rsidRPr="00887E85" w:rsidRDefault="00887E85" w:rsidP="00887E85">
            <w:pPr>
              <w:rPr>
                <w:b/>
                <w:bCs/>
                <w:sz w:val="18"/>
                <w:szCs w:val="18"/>
                <w:lang w:eastAsia="sk-SK"/>
              </w:rPr>
            </w:pPr>
            <w:r w:rsidRPr="00887E85">
              <w:rPr>
                <w:b/>
                <w:bCs/>
                <w:sz w:val="18"/>
                <w:szCs w:val="18"/>
                <w:lang w:eastAsia="sk-SK"/>
              </w:rPr>
              <w:t> </w:t>
            </w:r>
          </w:p>
        </w:tc>
        <w:tc>
          <w:tcPr>
            <w:tcW w:w="1000" w:type="dxa"/>
            <w:tcBorders>
              <w:top w:val="nil"/>
              <w:left w:val="nil"/>
              <w:bottom w:val="nil"/>
              <w:right w:val="nil"/>
            </w:tcBorders>
            <w:shd w:val="clear" w:color="000000" w:fill="FFFFFF"/>
            <w:noWrap/>
            <w:vAlign w:val="bottom"/>
            <w:hideMark/>
          </w:tcPr>
          <w:p w14:paraId="1D2E2822" w14:textId="77777777" w:rsidR="00887E85" w:rsidRPr="00887E85" w:rsidRDefault="00887E85" w:rsidP="00887E85">
            <w:pPr>
              <w:rPr>
                <w:b/>
                <w:bCs/>
                <w:sz w:val="18"/>
                <w:szCs w:val="18"/>
                <w:lang w:eastAsia="sk-SK"/>
              </w:rPr>
            </w:pPr>
            <w:r w:rsidRPr="00887E85">
              <w:rPr>
                <w:b/>
                <w:bCs/>
                <w:sz w:val="18"/>
                <w:szCs w:val="18"/>
                <w:lang w:eastAsia="sk-SK"/>
              </w:rPr>
              <w:t> </w:t>
            </w:r>
          </w:p>
        </w:tc>
        <w:tc>
          <w:tcPr>
            <w:tcW w:w="221" w:type="dxa"/>
            <w:tcBorders>
              <w:top w:val="nil"/>
              <w:left w:val="nil"/>
              <w:bottom w:val="nil"/>
              <w:right w:val="nil"/>
            </w:tcBorders>
            <w:shd w:val="clear" w:color="000000" w:fill="FFFFFF"/>
            <w:noWrap/>
            <w:vAlign w:val="bottom"/>
            <w:hideMark/>
          </w:tcPr>
          <w:p w14:paraId="0EC66703" w14:textId="77777777" w:rsidR="00887E85" w:rsidRPr="00887E85" w:rsidRDefault="00887E85" w:rsidP="00887E85">
            <w:pPr>
              <w:rPr>
                <w:b/>
                <w:bCs/>
                <w:sz w:val="18"/>
                <w:szCs w:val="18"/>
                <w:lang w:eastAsia="sk-SK"/>
              </w:rPr>
            </w:pPr>
            <w:r w:rsidRPr="00887E85">
              <w:rPr>
                <w:b/>
                <w:bCs/>
                <w:sz w:val="18"/>
                <w:szCs w:val="18"/>
                <w:lang w:eastAsia="sk-SK"/>
              </w:rPr>
              <w:t> </w:t>
            </w:r>
          </w:p>
        </w:tc>
        <w:tc>
          <w:tcPr>
            <w:tcW w:w="1246" w:type="dxa"/>
            <w:tcBorders>
              <w:top w:val="nil"/>
              <w:left w:val="nil"/>
              <w:bottom w:val="nil"/>
              <w:right w:val="nil"/>
            </w:tcBorders>
            <w:shd w:val="clear" w:color="000000" w:fill="FFFFFF"/>
            <w:noWrap/>
            <w:vAlign w:val="bottom"/>
            <w:hideMark/>
          </w:tcPr>
          <w:p w14:paraId="6C6A9C94" w14:textId="77777777" w:rsidR="00887E85" w:rsidRPr="00887E85" w:rsidRDefault="00887E85" w:rsidP="00887E85">
            <w:pPr>
              <w:rPr>
                <w:b/>
                <w:bCs/>
                <w:sz w:val="18"/>
                <w:szCs w:val="18"/>
                <w:lang w:eastAsia="sk-SK"/>
              </w:rPr>
            </w:pPr>
            <w:r w:rsidRPr="00887E85">
              <w:rPr>
                <w:b/>
                <w:bCs/>
                <w:sz w:val="18"/>
                <w:szCs w:val="18"/>
                <w:lang w:eastAsia="sk-SK"/>
              </w:rPr>
              <w:t> </w:t>
            </w:r>
          </w:p>
        </w:tc>
      </w:tr>
      <w:tr w:rsidR="00887E85" w:rsidRPr="00887E85" w14:paraId="2F367E5F" w14:textId="77777777" w:rsidTr="00887E85">
        <w:trPr>
          <w:divId w:val="2089184412"/>
          <w:trHeight w:val="254"/>
        </w:trPr>
        <w:tc>
          <w:tcPr>
            <w:tcW w:w="200" w:type="dxa"/>
            <w:tcBorders>
              <w:top w:val="nil"/>
              <w:left w:val="nil"/>
              <w:bottom w:val="nil"/>
              <w:right w:val="nil"/>
            </w:tcBorders>
            <w:shd w:val="clear" w:color="auto" w:fill="auto"/>
            <w:noWrap/>
            <w:vAlign w:val="bottom"/>
            <w:hideMark/>
          </w:tcPr>
          <w:p w14:paraId="6596B2B9" w14:textId="77777777" w:rsidR="00887E85" w:rsidRPr="00887E85" w:rsidRDefault="00887E85" w:rsidP="00887E85">
            <w:pPr>
              <w:rPr>
                <w:b/>
                <w:bCs/>
                <w:sz w:val="18"/>
                <w:szCs w:val="18"/>
                <w:lang w:eastAsia="sk-SK"/>
              </w:rPr>
            </w:pPr>
          </w:p>
        </w:tc>
        <w:tc>
          <w:tcPr>
            <w:tcW w:w="2894" w:type="dxa"/>
            <w:tcBorders>
              <w:top w:val="nil"/>
              <w:left w:val="nil"/>
              <w:bottom w:val="nil"/>
              <w:right w:val="nil"/>
            </w:tcBorders>
            <w:shd w:val="clear" w:color="000000" w:fill="FFFFFF"/>
            <w:noWrap/>
            <w:vAlign w:val="bottom"/>
            <w:hideMark/>
          </w:tcPr>
          <w:p w14:paraId="6153491C" w14:textId="77777777" w:rsidR="00887E85" w:rsidRPr="00887E85" w:rsidRDefault="00887E85" w:rsidP="00887E85">
            <w:pPr>
              <w:rPr>
                <w:b/>
                <w:bCs/>
                <w:sz w:val="18"/>
                <w:szCs w:val="18"/>
                <w:lang w:eastAsia="sk-SK"/>
              </w:rPr>
            </w:pPr>
            <w:r w:rsidRPr="00887E85">
              <w:rPr>
                <w:b/>
                <w:bCs/>
                <w:sz w:val="18"/>
                <w:szCs w:val="18"/>
                <w:lang w:eastAsia="sk-SK"/>
              </w:rPr>
              <w:t>Zákonné rezervy krátkodobé</w:t>
            </w:r>
          </w:p>
        </w:tc>
        <w:tc>
          <w:tcPr>
            <w:tcW w:w="221" w:type="dxa"/>
            <w:tcBorders>
              <w:top w:val="nil"/>
              <w:left w:val="nil"/>
              <w:bottom w:val="nil"/>
              <w:right w:val="nil"/>
            </w:tcBorders>
            <w:shd w:val="clear" w:color="000000" w:fill="FFFFFF"/>
            <w:noWrap/>
            <w:vAlign w:val="bottom"/>
            <w:hideMark/>
          </w:tcPr>
          <w:p w14:paraId="53289235" w14:textId="77777777" w:rsidR="00887E85" w:rsidRPr="00887E85" w:rsidRDefault="00887E85" w:rsidP="00887E85">
            <w:pPr>
              <w:rPr>
                <w:b/>
                <w:bCs/>
                <w:sz w:val="18"/>
                <w:szCs w:val="18"/>
                <w:lang w:eastAsia="sk-SK"/>
              </w:rPr>
            </w:pPr>
            <w:r w:rsidRPr="00887E85">
              <w:rPr>
                <w:b/>
                <w:bCs/>
                <w:sz w:val="18"/>
                <w:szCs w:val="18"/>
                <w:lang w:eastAsia="sk-SK"/>
              </w:rPr>
              <w:t> </w:t>
            </w:r>
          </w:p>
        </w:tc>
        <w:tc>
          <w:tcPr>
            <w:tcW w:w="959" w:type="dxa"/>
            <w:tcBorders>
              <w:top w:val="nil"/>
              <w:left w:val="nil"/>
              <w:bottom w:val="nil"/>
              <w:right w:val="nil"/>
            </w:tcBorders>
            <w:shd w:val="clear" w:color="000000" w:fill="FFFFFF"/>
            <w:noWrap/>
            <w:vAlign w:val="bottom"/>
            <w:hideMark/>
          </w:tcPr>
          <w:p w14:paraId="567DEFB1" w14:textId="77777777" w:rsidR="00887E85" w:rsidRPr="00887E85" w:rsidRDefault="00887E85" w:rsidP="00887E85">
            <w:pPr>
              <w:rPr>
                <w:b/>
                <w:bCs/>
                <w:sz w:val="18"/>
                <w:szCs w:val="18"/>
                <w:lang w:eastAsia="sk-SK"/>
              </w:rPr>
            </w:pPr>
            <w:r w:rsidRPr="00887E85">
              <w:rPr>
                <w:b/>
                <w:bCs/>
                <w:sz w:val="18"/>
                <w:szCs w:val="18"/>
                <w:lang w:eastAsia="sk-SK"/>
              </w:rPr>
              <w:t> </w:t>
            </w:r>
          </w:p>
        </w:tc>
        <w:tc>
          <w:tcPr>
            <w:tcW w:w="221" w:type="dxa"/>
            <w:tcBorders>
              <w:top w:val="nil"/>
              <w:left w:val="nil"/>
              <w:bottom w:val="nil"/>
              <w:right w:val="nil"/>
            </w:tcBorders>
            <w:shd w:val="clear" w:color="000000" w:fill="FFFFFF"/>
            <w:noWrap/>
            <w:vAlign w:val="bottom"/>
            <w:hideMark/>
          </w:tcPr>
          <w:p w14:paraId="38613D7B" w14:textId="77777777" w:rsidR="00887E85" w:rsidRPr="00887E85" w:rsidRDefault="00887E85" w:rsidP="00887E85">
            <w:pPr>
              <w:rPr>
                <w:b/>
                <w:bCs/>
                <w:sz w:val="18"/>
                <w:szCs w:val="18"/>
                <w:lang w:eastAsia="sk-SK"/>
              </w:rPr>
            </w:pPr>
            <w:r w:rsidRPr="00887E85">
              <w:rPr>
                <w:b/>
                <w:bCs/>
                <w:sz w:val="18"/>
                <w:szCs w:val="18"/>
                <w:lang w:eastAsia="sk-SK"/>
              </w:rPr>
              <w:t> </w:t>
            </w:r>
          </w:p>
        </w:tc>
        <w:tc>
          <w:tcPr>
            <w:tcW w:w="836" w:type="dxa"/>
            <w:tcBorders>
              <w:top w:val="nil"/>
              <w:left w:val="nil"/>
              <w:bottom w:val="nil"/>
              <w:right w:val="nil"/>
            </w:tcBorders>
            <w:shd w:val="clear" w:color="000000" w:fill="FFFFFF"/>
            <w:noWrap/>
            <w:vAlign w:val="bottom"/>
            <w:hideMark/>
          </w:tcPr>
          <w:p w14:paraId="05806BE8" w14:textId="77777777" w:rsidR="00887E85" w:rsidRPr="00887E85" w:rsidRDefault="00887E85" w:rsidP="00887E85">
            <w:pPr>
              <w:rPr>
                <w:b/>
                <w:bCs/>
                <w:sz w:val="18"/>
                <w:szCs w:val="18"/>
                <w:lang w:eastAsia="sk-SK"/>
              </w:rPr>
            </w:pPr>
            <w:r w:rsidRPr="00887E85">
              <w:rPr>
                <w:b/>
                <w:bCs/>
                <w:sz w:val="18"/>
                <w:szCs w:val="18"/>
                <w:lang w:eastAsia="sk-SK"/>
              </w:rPr>
              <w:t> </w:t>
            </w:r>
          </w:p>
        </w:tc>
        <w:tc>
          <w:tcPr>
            <w:tcW w:w="221" w:type="dxa"/>
            <w:tcBorders>
              <w:top w:val="nil"/>
              <w:left w:val="nil"/>
              <w:bottom w:val="nil"/>
              <w:right w:val="nil"/>
            </w:tcBorders>
            <w:shd w:val="clear" w:color="000000" w:fill="FFFFFF"/>
            <w:noWrap/>
            <w:vAlign w:val="bottom"/>
            <w:hideMark/>
          </w:tcPr>
          <w:p w14:paraId="2AB85D0D" w14:textId="77777777" w:rsidR="00887E85" w:rsidRPr="00887E85" w:rsidRDefault="00887E85" w:rsidP="00887E85">
            <w:pPr>
              <w:rPr>
                <w:b/>
                <w:bCs/>
                <w:sz w:val="18"/>
                <w:szCs w:val="18"/>
                <w:lang w:eastAsia="sk-SK"/>
              </w:rPr>
            </w:pPr>
            <w:r w:rsidRPr="00887E85">
              <w:rPr>
                <w:b/>
                <w:bCs/>
                <w:sz w:val="18"/>
                <w:szCs w:val="18"/>
                <w:lang w:eastAsia="sk-SK"/>
              </w:rPr>
              <w:t> </w:t>
            </w:r>
          </w:p>
        </w:tc>
        <w:tc>
          <w:tcPr>
            <w:tcW w:w="1000" w:type="dxa"/>
            <w:tcBorders>
              <w:top w:val="nil"/>
              <w:left w:val="nil"/>
              <w:bottom w:val="nil"/>
              <w:right w:val="nil"/>
            </w:tcBorders>
            <w:shd w:val="clear" w:color="000000" w:fill="FFFFFF"/>
            <w:noWrap/>
            <w:vAlign w:val="bottom"/>
            <w:hideMark/>
          </w:tcPr>
          <w:p w14:paraId="7DD69748" w14:textId="77777777" w:rsidR="00887E85" w:rsidRPr="00887E85" w:rsidRDefault="00887E85" w:rsidP="00887E85">
            <w:pPr>
              <w:rPr>
                <w:b/>
                <w:bCs/>
                <w:sz w:val="18"/>
                <w:szCs w:val="18"/>
                <w:lang w:eastAsia="sk-SK"/>
              </w:rPr>
            </w:pPr>
            <w:r w:rsidRPr="00887E85">
              <w:rPr>
                <w:b/>
                <w:bCs/>
                <w:sz w:val="18"/>
                <w:szCs w:val="18"/>
                <w:lang w:eastAsia="sk-SK"/>
              </w:rPr>
              <w:t> </w:t>
            </w:r>
          </w:p>
        </w:tc>
        <w:tc>
          <w:tcPr>
            <w:tcW w:w="221" w:type="dxa"/>
            <w:tcBorders>
              <w:top w:val="nil"/>
              <w:left w:val="nil"/>
              <w:bottom w:val="nil"/>
              <w:right w:val="nil"/>
            </w:tcBorders>
            <w:shd w:val="clear" w:color="000000" w:fill="FFFFFF"/>
            <w:noWrap/>
            <w:vAlign w:val="bottom"/>
            <w:hideMark/>
          </w:tcPr>
          <w:p w14:paraId="2C76A403" w14:textId="77777777" w:rsidR="00887E85" w:rsidRPr="00887E85" w:rsidRDefault="00887E85" w:rsidP="00887E85">
            <w:pPr>
              <w:rPr>
                <w:b/>
                <w:bCs/>
                <w:sz w:val="18"/>
                <w:szCs w:val="18"/>
                <w:lang w:eastAsia="sk-SK"/>
              </w:rPr>
            </w:pPr>
            <w:r w:rsidRPr="00887E85">
              <w:rPr>
                <w:b/>
                <w:bCs/>
                <w:sz w:val="18"/>
                <w:szCs w:val="18"/>
                <w:lang w:eastAsia="sk-SK"/>
              </w:rPr>
              <w:t> </w:t>
            </w:r>
          </w:p>
        </w:tc>
        <w:tc>
          <w:tcPr>
            <w:tcW w:w="1000" w:type="dxa"/>
            <w:tcBorders>
              <w:top w:val="nil"/>
              <w:left w:val="nil"/>
              <w:bottom w:val="nil"/>
              <w:right w:val="nil"/>
            </w:tcBorders>
            <w:shd w:val="clear" w:color="000000" w:fill="FFFFFF"/>
            <w:noWrap/>
            <w:vAlign w:val="bottom"/>
            <w:hideMark/>
          </w:tcPr>
          <w:p w14:paraId="5E7ECE7F" w14:textId="77777777" w:rsidR="00887E85" w:rsidRPr="00887E85" w:rsidRDefault="00887E85" w:rsidP="00887E85">
            <w:pPr>
              <w:rPr>
                <w:b/>
                <w:bCs/>
                <w:sz w:val="18"/>
                <w:szCs w:val="18"/>
                <w:lang w:eastAsia="sk-SK"/>
              </w:rPr>
            </w:pPr>
            <w:r w:rsidRPr="00887E85">
              <w:rPr>
                <w:b/>
                <w:bCs/>
                <w:sz w:val="18"/>
                <w:szCs w:val="18"/>
                <w:lang w:eastAsia="sk-SK"/>
              </w:rPr>
              <w:t> </w:t>
            </w:r>
          </w:p>
        </w:tc>
        <w:tc>
          <w:tcPr>
            <w:tcW w:w="221" w:type="dxa"/>
            <w:tcBorders>
              <w:top w:val="nil"/>
              <w:left w:val="nil"/>
              <w:bottom w:val="nil"/>
              <w:right w:val="nil"/>
            </w:tcBorders>
            <w:shd w:val="clear" w:color="000000" w:fill="FFFFFF"/>
            <w:noWrap/>
            <w:vAlign w:val="bottom"/>
            <w:hideMark/>
          </w:tcPr>
          <w:p w14:paraId="41C4BBF2" w14:textId="77777777" w:rsidR="00887E85" w:rsidRPr="00887E85" w:rsidRDefault="00887E85" w:rsidP="00887E85">
            <w:pPr>
              <w:rPr>
                <w:b/>
                <w:bCs/>
                <w:sz w:val="18"/>
                <w:szCs w:val="18"/>
                <w:lang w:eastAsia="sk-SK"/>
              </w:rPr>
            </w:pPr>
            <w:r w:rsidRPr="00887E85">
              <w:rPr>
                <w:b/>
                <w:bCs/>
                <w:sz w:val="18"/>
                <w:szCs w:val="18"/>
                <w:lang w:eastAsia="sk-SK"/>
              </w:rPr>
              <w:t> </w:t>
            </w:r>
          </w:p>
        </w:tc>
        <w:tc>
          <w:tcPr>
            <w:tcW w:w="1246" w:type="dxa"/>
            <w:tcBorders>
              <w:top w:val="nil"/>
              <w:left w:val="nil"/>
              <w:bottom w:val="nil"/>
              <w:right w:val="nil"/>
            </w:tcBorders>
            <w:shd w:val="clear" w:color="000000" w:fill="FFFFFF"/>
            <w:noWrap/>
            <w:vAlign w:val="bottom"/>
            <w:hideMark/>
          </w:tcPr>
          <w:p w14:paraId="336B1CA4" w14:textId="77777777" w:rsidR="00887E85" w:rsidRPr="00887E85" w:rsidRDefault="00887E85" w:rsidP="00887E85">
            <w:pPr>
              <w:rPr>
                <w:b/>
                <w:bCs/>
                <w:sz w:val="18"/>
                <w:szCs w:val="18"/>
                <w:lang w:eastAsia="sk-SK"/>
              </w:rPr>
            </w:pPr>
            <w:r w:rsidRPr="00887E85">
              <w:rPr>
                <w:b/>
                <w:bCs/>
                <w:sz w:val="18"/>
                <w:szCs w:val="18"/>
                <w:lang w:eastAsia="sk-SK"/>
              </w:rPr>
              <w:t> </w:t>
            </w:r>
          </w:p>
        </w:tc>
      </w:tr>
      <w:tr w:rsidR="00887E85" w:rsidRPr="00887E85" w14:paraId="6AE895B6" w14:textId="77777777" w:rsidTr="00887E85">
        <w:trPr>
          <w:divId w:val="2089184412"/>
          <w:trHeight w:val="254"/>
        </w:trPr>
        <w:tc>
          <w:tcPr>
            <w:tcW w:w="200" w:type="dxa"/>
            <w:tcBorders>
              <w:top w:val="nil"/>
              <w:left w:val="nil"/>
              <w:bottom w:val="nil"/>
              <w:right w:val="nil"/>
            </w:tcBorders>
            <w:shd w:val="clear" w:color="auto" w:fill="auto"/>
            <w:noWrap/>
            <w:vAlign w:val="bottom"/>
            <w:hideMark/>
          </w:tcPr>
          <w:p w14:paraId="589ABE3A" w14:textId="77777777" w:rsidR="00887E85" w:rsidRPr="00887E85" w:rsidRDefault="00887E85" w:rsidP="00887E85">
            <w:pPr>
              <w:rPr>
                <w:b/>
                <w:bCs/>
                <w:sz w:val="18"/>
                <w:szCs w:val="18"/>
                <w:lang w:eastAsia="sk-SK"/>
              </w:rPr>
            </w:pPr>
          </w:p>
        </w:tc>
        <w:tc>
          <w:tcPr>
            <w:tcW w:w="2894" w:type="dxa"/>
            <w:tcBorders>
              <w:top w:val="nil"/>
              <w:left w:val="nil"/>
              <w:bottom w:val="nil"/>
              <w:right w:val="nil"/>
            </w:tcBorders>
            <w:shd w:val="clear" w:color="000000" w:fill="FFFFFF"/>
            <w:vAlign w:val="bottom"/>
            <w:hideMark/>
          </w:tcPr>
          <w:p w14:paraId="4380AE5B" w14:textId="77777777" w:rsidR="00887E85" w:rsidRPr="00887E85" w:rsidRDefault="00887E85" w:rsidP="00887E85">
            <w:pPr>
              <w:rPr>
                <w:color w:val="000000"/>
                <w:sz w:val="18"/>
                <w:szCs w:val="18"/>
                <w:lang w:eastAsia="sk-SK"/>
              </w:rPr>
            </w:pPr>
            <w:r w:rsidRPr="00887E85">
              <w:rPr>
                <w:color w:val="000000"/>
                <w:sz w:val="18"/>
                <w:szCs w:val="18"/>
                <w:lang w:eastAsia="sk-SK"/>
              </w:rPr>
              <w:t>Rezerva na nevyčerpanú dovolenku</w:t>
            </w:r>
          </w:p>
        </w:tc>
        <w:tc>
          <w:tcPr>
            <w:tcW w:w="221" w:type="dxa"/>
            <w:tcBorders>
              <w:top w:val="nil"/>
              <w:left w:val="nil"/>
              <w:bottom w:val="nil"/>
              <w:right w:val="nil"/>
            </w:tcBorders>
            <w:shd w:val="clear" w:color="000000" w:fill="FFFFFF"/>
            <w:vAlign w:val="bottom"/>
            <w:hideMark/>
          </w:tcPr>
          <w:p w14:paraId="3AADB97E" w14:textId="77777777" w:rsidR="00887E85" w:rsidRPr="00887E85" w:rsidRDefault="00887E85" w:rsidP="00887E85">
            <w:pPr>
              <w:rPr>
                <w:color w:val="000000"/>
                <w:sz w:val="18"/>
                <w:szCs w:val="18"/>
                <w:lang w:eastAsia="sk-SK"/>
              </w:rPr>
            </w:pPr>
            <w:r w:rsidRPr="00887E85">
              <w:rPr>
                <w:color w:val="000000"/>
                <w:sz w:val="18"/>
                <w:szCs w:val="18"/>
                <w:lang w:eastAsia="sk-SK"/>
              </w:rPr>
              <w:t> </w:t>
            </w:r>
          </w:p>
        </w:tc>
        <w:tc>
          <w:tcPr>
            <w:tcW w:w="959" w:type="dxa"/>
            <w:tcBorders>
              <w:top w:val="nil"/>
              <w:left w:val="nil"/>
              <w:bottom w:val="nil"/>
              <w:right w:val="nil"/>
            </w:tcBorders>
            <w:shd w:val="clear" w:color="000000" w:fill="FFFFFF"/>
            <w:noWrap/>
            <w:vAlign w:val="bottom"/>
            <w:hideMark/>
          </w:tcPr>
          <w:p w14:paraId="35B1E7D9" w14:textId="77777777" w:rsidR="00887E85" w:rsidRPr="00887E85" w:rsidRDefault="00887E85" w:rsidP="00887E85">
            <w:pPr>
              <w:jc w:val="right"/>
              <w:rPr>
                <w:sz w:val="18"/>
                <w:szCs w:val="18"/>
                <w:lang w:eastAsia="sk-SK"/>
              </w:rPr>
            </w:pPr>
            <w:r w:rsidRPr="00887E85">
              <w:rPr>
                <w:sz w:val="18"/>
                <w:szCs w:val="18"/>
                <w:lang w:eastAsia="sk-SK"/>
              </w:rPr>
              <w:t>30 023</w:t>
            </w:r>
          </w:p>
        </w:tc>
        <w:tc>
          <w:tcPr>
            <w:tcW w:w="221" w:type="dxa"/>
            <w:tcBorders>
              <w:top w:val="nil"/>
              <w:left w:val="nil"/>
              <w:bottom w:val="nil"/>
              <w:right w:val="nil"/>
            </w:tcBorders>
            <w:shd w:val="clear" w:color="000000" w:fill="FFFFFF"/>
            <w:noWrap/>
            <w:vAlign w:val="bottom"/>
            <w:hideMark/>
          </w:tcPr>
          <w:p w14:paraId="051837D8" w14:textId="77777777" w:rsidR="00887E85" w:rsidRPr="00887E85" w:rsidRDefault="00887E85" w:rsidP="00887E85">
            <w:pPr>
              <w:rPr>
                <w:sz w:val="18"/>
                <w:szCs w:val="18"/>
                <w:lang w:eastAsia="sk-SK"/>
              </w:rPr>
            </w:pPr>
            <w:r w:rsidRPr="00887E85">
              <w:rPr>
                <w:sz w:val="18"/>
                <w:szCs w:val="18"/>
                <w:lang w:eastAsia="sk-SK"/>
              </w:rPr>
              <w:t> </w:t>
            </w:r>
          </w:p>
        </w:tc>
        <w:tc>
          <w:tcPr>
            <w:tcW w:w="836" w:type="dxa"/>
            <w:tcBorders>
              <w:top w:val="nil"/>
              <w:left w:val="nil"/>
              <w:bottom w:val="nil"/>
              <w:right w:val="nil"/>
            </w:tcBorders>
            <w:shd w:val="clear" w:color="000000" w:fill="FFFFFF"/>
            <w:noWrap/>
            <w:vAlign w:val="bottom"/>
            <w:hideMark/>
          </w:tcPr>
          <w:p w14:paraId="0D22FBF0" w14:textId="77777777" w:rsidR="00887E85" w:rsidRPr="00887E85" w:rsidRDefault="00887E85" w:rsidP="00887E85">
            <w:pPr>
              <w:jc w:val="right"/>
              <w:rPr>
                <w:sz w:val="18"/>
                <w:szCs w:val="18"/>
                <w:lang w:eastAsia="sk-SK"/>
              </w:rPr>
            </w:pPr>
            <w:r w:rsidRPr="00887E85">
              <w:rPr>
                <w:sz w:val="18"/>
                <w:szCs w:val="18"/>
                <w:lang w:eastAsia="sk-SK"/>
              </w:rPr>
              <w:t>30 202</w:t>
            </w:r>
          </w:p>
        </w:tc>
        <w:tc>
          <w:tcPr>
            <w:tcW w:w="221" w:type="dxa"/>
            <w:tcBorders>
              <w:top w:val="nil"/>
              <w:left w:val="nil"/>
              <w:bottom w:val="nil"/>
              <w:right w:val="nil"/>
            </w:tcBorders>
            <w:shd w:val="clear" w:color="000000" w:fill="FFFFFF"/>
            <w:noWrap/>
            <w:vAlign w:val="bottom"/>
            <w:hideMark/>
          </w:tcPr>
          <w:p w14:paraId="1227EEF2" w14:textId="77777777" w:rsidR="00887E85" w:rsidRPr="00887E85" w:rsidRDefault="00887E85" w:rsidP="00887E85">
            <w:pPr>
              <w:rPr>
                <w:sz w:val="18"/>
                <w:szCs w:val="18"/>
                <w:lang w:eastAsia="sk-SK"/>
              </w:rPr>
            </w:pPr>
            <w:r w:rsidRPr="00887E85">
              <w:rPr>
                <w:sz w:val="18"/>
                <w:szCs w:val="18"/>
                <w:lang w:eastAsia="sk-SK"/>
              </w:rPr>
              <w:t> </w:t>
            </w:r>
          </w:p>
        </w:tc>
        <w:tc>
          <w:tcPr>
            <w:tcW w:w="1000" w:type="dxa"/>
            <w:tcBorders>
              <w:top w:val="nil"/>
              <w:left w:val="nil"/>
              <w:bottom w:val="nil"/>
              <w:right w:val="nil"/>
            </w:tcBorders>
            <w:shd w:val="clear" w:color="000000" w:fill="FFFFFF"/>
            <w:noWrap/>
            <w:vAlign w:val="bottom"/>
            <w:hideMark/>
          </w:tcPr>
          <w:p w14:paraId="21067BB4" w14:textId="77777777" w:rsidR="00887E85" w:rsidRPr="00887E85" w:rsidRDefault="00887E85" w:rsidP="00887E85">
            <w:pPr>
              <w:jc w:val="right"/>
              <w:rPr>
                <w:sz w:val="18"/>
                <w:szCs w:val="18"/>
                <w:lang w:eastAsia="sk-SK"/>
              </w:rPr>
            </w:pPr>
            <w:r w:rsidRPr="00887E85">
              <w:rPr>
                <w:sz w:val="18"/>
                <w:szCs w:val="18"/>
                <w:lang w:eastAsia="sk-SK"/>
              </w:rPr>
              <w:t>30 023</w:t>
            </w:r>
          </w:p>
        </w:tc>
        <w:tc>
          <w:tcPr>
            <w:tcW w:w="221" w:type="dxa"/>
            <w:tcBorders>
              <w:top w:val="nil"/>
              <w:left w:val="nil"/>
              <w:bottom w:val="nil"/>
              <w:right w:val="nil"/>
            </w:tcBorders>
            <w:shd w:val="clear" w:color="000000" w:fill="FFFFFF"/>
            <w:noWrap/>
            <w:vAlign w:val="bottom"/>
            <w:hideMark/>
          </w:tcPr>
          <w:p w14:paraId="10C46E4D" w14:textId="77777777" w:rsidR="00887E85" w:rsidRPr="00887E85" w:rsidRDefault="00887E85" w:rsidP="00887E85">
            <w:pPr>
              <w:rPr>
                <w:sz w:val="18"/>
                <w:szCs w:val="18"/>
                <w:lang w:eastAsia="sk-SK"/>
              </w:rPr>
            </w:pPr>
            <w:r w:rsidRPr="00887E85">
              <w:rPr>
                <w:sz w:val="18"/>
                <w:szCs w:val="18"/>
                <w:lang w:eastAsia="sk-SK"/>
              </w:rPr>
              <w:t> </w:t>
            </w:r>
          </w:p>
        </w:tc>
        <w:tc>
          <w:tcPr>
            <w:tcW w:w="1000" w:type="dxa"/>
            <w:tcBorders>
              <w:top w:val="nil"/>
              <w:left w:val="nil"/>
              <w:bottom w:val="nil"/>
              <w:right w:val="nil"/>
            </w:tcBorders>
            <w:shd w:val="clear" w:color="000000" w:fill="FFFFFF"/>
            <w:noWrap/>
            <w:vAlign w:val="bottom"/>
            <w:hideMark/>
          </w:tcPr>
          <w:p w14:paraId="5AC84581" w14:textId="77777777" w:rsidR="00887E85" w:rsidRPr="00887E85" w:rsidRDefault="00887E85" w:rsidP="00887E85">
            <w:pPr>
              <w:jc w:val="right"/>
              <w:rPr>
                <w:sz w:val="18"/>
                <w:szCs w:val="18"/>
                <w:lang w:eastAsia="sk-SK"/>
              </w:rPr>
            </w:pPr>
            <w:r w:rsidRPr="00887E85">
              <w:rPr>
                <w:sz w:val="18"/>
                <w:szCs w:val="18"/>
                <w:lang w:eastAsia="sk-SK"/>
              </w:rPr>
              <w:t>0</w:t>
            </w:r>
          </w:p>
        </w:tc>
        <w:tc>
          <w:tcPr>
            <w:tcW w:w="221" w:type="dxa"/>
            <w:tcBorders>
              <w:top w:val="nil"/>
              <w:left w:val="nil"/>
              <w:bottom w:val="nil"/>
              <w:right w:val="nil"/>
            </w:tcBorders>
            <w:shd w:val="clear" w:color="000000" w:fill="FFFFFF"/>
            <w:noWrap/>
            <w:vAlign w:val="bottom"/>
            <w:hideMark/>
          </w:tcPr>
          <w:p w14:paraId="501F5548" w14:textId="77777777" w:rsidR="00887E85" w:rsidRPr="00887E85" w:rsidRDefault="00887E85" w:rsidP="00887E85">
            <w:pPr>
              <w:rPr>
                <w:sz w:val="18"/>
                <w:szCs w:val="18"/>
                <w:lang w:eastAsia="sk-SK"/>
              </w:rPr>
            </w:pPr>
            <w:r w:rsidRPr="00887E85">
              <w:rPr>
                <w:sz w:val="18"/>
                <w:szCs w:val="18"/>
                <w:lang w:eastAsia="sk-SK"/>
              </w:rPr>
              <w:t> </w:t>
            </w:r>
          </w:p>
        </w:tc>
        <w:tc>
          <w:tcPr>
            <w:tcW w:w="1246" w:type="dxa"/>
            <w:tcBorders>
              <w:top w:val="nil"/>
              <w:left w:val="nil"/>
              <w:bottom w:val="nil"/>
              <w:right w:val="nil"/>
            </w:tcBorders>
            <w:shd w:val="clear" w:color="000000" w:fill="FFFFFF"/>
            <w:noWrap/>
            <w:vAlign w:val="bottom"/>
            <w:hideMark/>
          </w:tcPr>
          <w:p w14:paraId="5D1788D1" w14:textId="77777777" w:rsidR="00887E85" w:rsidRPr="00887E85" w:rsidRDefault="00887E85" w:rsidP="00887E85">
            <w:pPr>
              <w:jc w:val="right"/>
              <w:rPr>
                <w:sz w:val="18"/>
                <w:szCs w:val="18"/>
                <w:lang w:eastAsia="sk-SK"/>
              </w:rPr>
            </w:pPr>
            <w:r w:rsidRPr="00887E85">
              <w:rPr>
                <w:sz w:val="18"/>
                <w:szCs w:val="18"/>
                <w:lang w:eastAsia="sk-SK"/>
              </w:rPr>
              <w:t>30 202</w:t>
            </w:r>
          </w:p>
        </w:tc>
      </w:tr>
      <w:tr w:rsidR="00887E85" w:rsidRPr="00887E85" w14:paraId="30F2C45D" w14:textId="77777777" w:rsidTr="00887E85">
        <w:trPr>
          <w:divId w:val="2089184412"/>
          <w:trHeight w:val="254"/>
        </w:trPr>
        <w:tc>
          <w:tcPr>
            <w:tcW w:w="200" w:type="dxa"/>
            <w:tcBorders>
              <w:top w:val="single" w:sz="4" w:space="0" w:color="auto"/>
              <w:left w:val="nil"/>
              <w:bottom w:val="nil"/>
              <w:right w:val="nil"/>
            </w:tcBorders>
            <w:shd w:val="clear" w:color="auto" w:fill="auto"/>
            <w:noWrap/>
            <w:vAlign w:val="bottom"/>
            <w:hideMark/>
          </w:tcPr>
          <w:p w14:paraId="77C45482" w14:textId="77777777" w:rsidR="00887E85" w:rsidRPr="00887E85" w:rsidRDefault="00887E85" w:rsidP="00887E85">
            <w:pPr>
              <w:rPr>
                <w:rFonts w:ascii="Arial" w:hAnsi="Arial" w:cs="Arial"/>
                <w:color w:val="000000"/>
                <w:lang w:eastAsia="sk-SK"/>
              </w:rPr>
            </w:pPr>
            <w:r w:rsidRPr="00887E85">
              <w:rPr>
                <w:rFonts w:ascii="Arial" w:hAnsi="Arial" w:cs="Arial"/>
                <w:color w:val="000000"/>
                <w:lang w:eastAsia="sk-SK"/>
              </w:rPr>
              <w:t> </w:t>
            </w:r>
          </w:p>
        </w:tc>
        <w:tc>
          <w:tcPr>
            <w:tcW w:w="2894" w:type="dxa"/>
            <w:tcBorders>
              <w:top w:val="single" w:sz="4" w:space="0" w:color="auto"/>
              <w:left w:val="nil"/>
              <w:bottom w:val="nil"/>
              <w:right w:val="nil"/>
            </w:tcBorders>
            <w:shd w:val="clear" w:color="000000" w:fill="FFFFFF"/>
            <w:noWrap/>
            <w:vAlign w:val="bottom"/>
            <w:hideMark/>
          </w:tcPr>
          <w:p w14:paraId="41EB06EC" w14:textId="77777777" w:rsidR="00887E85" w:rsidRPr="00887E85" w:rsidRDefault="00887E85" w:rsidP="00887E85">
            <w:pPr>
              <w:rPr>
                <w:b/>
                <w:bCs/>
                <w:sz w:val="18"/>
                <w:szCs w:val="18"/>
                <w:lang w:eastAsia="sk-SK"/>
              </w:rPr>
            </w:pPr>
            <w:r w:rsidRPr="00887E85">
              <w:rPr>
                <w:b/>
                <w:bCs/>
                <w:sz w:val="18"/>
                <w:szCs w:val="18"/>
                <w:lang w:eastAsia="sk-SK"/>
              </w:rPr>
              <w:t>Zákonné rezervy krátkodobé spolu</w:t>
            </w:r>
          </w:p>
        </w:tc>
        <w:tc>
          <w:tcPr>
            <w:tcW w:w="221" w:type="dxa"/>
            <w:tcBorders>
              <w:top w:val="nil"/>
              <w:left w:val="nil"/>
              <w:bottom w:val="nil"/>
              <w:right w:val="nil"/>
            </w:tcBorders>
            <w:shd w:val="clear" w:color="000000" w:fill="FFFFFF"/>
            <w:noWrap/>
            <w:vAlign w:val="bottom"/>
            <w:hideMark/>
          </w:tcPr>
          <w:p w14:paraId="707563C6" w14:textId="77777777" w:rsidR="00887E85" w:rsidRPr="00887E85" w:rsidRDefault="00887E85" w:rsidP="00887E85">
            <w:pPr>
              <w:rPr>
                <w:b/>
                <w:bCs/>
                <w:sz w:val="18"/>
                <w:szCs w:val="18"/>
                <w:lang w:eastAsia="sk-SK"/>
              </w:rPr>
            </w:pPr>
            <w:r w:rsidRPr="00887E85">
              <w:rPr>
                <w:b/>
                <w:bCs/>
                <w:sz w:val="18"/>
                <w:szCs w:val="18"/>
                <w:lang w:eastAsia="sk-SK"/>
              </w:rPr>
              <w:t> </w:t>
            </w:r>
          </w:p>
        </w:tc>
        <w:tc>
          <w:tcPr>
            <w:tcW w:w="959" w:type="dxa"/>
            <w:tcBorders>
              <w:top w:val="single" w:sz="4" w:space="0" w:color="auto"/>
              <w:left w:val="nil"/>
              <w:bottom w:val="nil"/>
              <w:right w:val="nil"/>
            </w:tcBorders>
            <w:shd w:val="clear" w:color="000000" w:fill="FFFFFF"/>
            <w:noWrap/>
            <w:vAlign w:val="bottom"/>
            <w:hideMark/>
          </w:tcPr>
          <w:p w14:paraId="62818D2D" w14:textId="77777777" w:rsidR="00887E85" w:rsidRPr="00887E85" w:rsidRDefault="00887E85" w:rsidP="00887E85">
            <w:pPr>
              <w:jc w:val="right"/>
              <w:rPr>
                <w:b/>
                <w:bCs/>
                <w:sz w:val="18"/>
                <w:szCs w:val="18"/>
                <w:lang w:eastAsia="sk-SK"/>
              </w:rPr>
            </w:pPr>
            <w:r w:rsidRPr="00887E85">
              <w:rPr>
                <w:b/>
                <w:bCs/>
                <w:sz w:val="18"/>
                <w:szCs w:val="18"/>
                <w:lang w:eastAsia="sk-SK"/>
              </w:rPr>
              <w:t>30 023</w:t>
            </w:r>
          </w:p>
        </w:tc>
        <w:tc>
          <w:tcPr>
            <w:tcW w:w="221" w:type="dxa"/>
            <w:tcBorders>
              <w:top w:val="nil"/>
              <w:left w:val="nil"/>
              <w:bottom w:val="nil"/>
              <w:right w:val="nil"/>
            </w:tcBorders>
            <w:shd w:val="clear" w:color="000000" w:fill="FFFFFF"/>
            <w:noWrap/>
            <w:vAlign w:val="bottom"/>
            <w:hideMark/>
          </w:tcPr>
          <w:p w14:paraId="1F11E711" w14:textId="77777777" w:rsidR="00887E85" w:rsidRPr="00887E85" w:rsidRDefault="00887E85" w:rsidP="00887E85">
            <w:pPr>
              <w:rPr>
                <w:b/>
                <w:bCs/>
                <w:sz w:val="18"/>
                <w:szCs w:val="18"/>
                <w:lang w:eastAsia="sk-SK"/>
              </w:rPr>
            </w:pPr>
            <w:r w:rsidRPr="00887E85">
              <w:rPr>
                <w:b/>
                <w:bCs/>
                <w:sz w:val="18"/>
                <w:szCs w:val="18"/>
                <w:lang w:eastAsia="sk-SK"/>
              </w:rPr>
              <w:t> </w:t>
            </w:r>
          </w:p>
        </w:tc>
        <w:tc>
          <w:tcPr>
            <w:tcW w:w="836" w:type="dxa"/>
            <w:tcBorders>
              <w:top w:val="single" w:sz="4" w:space="0" w:color="auto"/>
              <w:left w:val="nil"/>
              <w:bottom w:val="nil"/>
              <w:right w:val="nil"/>
            </w:tcBorders>
            <w:shd w:val="clear" w:color="000000" w:fill="FFFFFF"/>
            <w:noWrap/>
            <w:vAlign w:val="bottom"/>
            <w:hideMark/>
          </w:tcPr>
          <w:p w14:paraId="0CDA4A5A" w14:textId="77777777" w:rsidR="00887E85" w:rsidRPr="00887E85" w:rsidRDefault="00887E85" w:rsidP="00887E85">
            <w:pPr>
              <w:jc w:val="right"/>
              <w:rPr>
                <w:b/>
                <w:bCs/>
                <w:sz w:val="18"/>
                <w:szCs w:val="18"/>
                <w:lang w:eastAsia="sk-SK"/>
              </w:rPr>
            </w:pPr>
            <w:r w:rsidRPr="00887E85">
              <w:rPr>
                <w:b/>
                <w:bCs/>
                <w:sz w:val="18"/>
                <w:szCs w:val="18"/>
                <w:lang w:eastAsia="sk-SK"/>
              </w:rPr>
              <w:t>30 202</w:t>
            </w:r>
          </w:p>
        </w:tc>
        <w:tc>
          <w:tcPr>
            <w:tcW w:w="221" w:type="dxa"/>
            <w:tcBorders>
              <w:top w:val="nil"/>
              <w:left w:val="nil"/>
              <w:bottom w:val="nil"/>
              <w:right w:val="nil"/>
            </w:tcBorders>
            <w:shd w:val="clear" w:color="000000" w:fill="FFFFFF"/>
            <w:noWrap/>
            <w:vAlign w:val="bottom"/>
            <w:hideMark/>
          </w:tcPr>
          <w:p w14:paraId="2D6303A3" w14:textId="77777777" w:rsidR="00887E85" w:rsidRPr="00887E85" w:rsidRDefault="00887E85" w:rsidP="00887E85">
            <w:pPr>
              <w:rPr>
                <w:b/>
                <w:bCs/>
                <w:sz w:val="18"/>
                <w:szCs w:val="18"/>
                <w:lang w:eastAsia="sk-SK"/>
              </w:rPr>
            </w:pPr>
            <w:r w:rsidRPr="00887E85">
              <w:rPr>
                <w:b/>
                <w:bCs/>
                <w:sz w:val="18"/>
                <w:szCs w:val="18"/>
                <w:lang w:eastAsia="sk-SK"/>
              </w:rPr>
              <w:t> </w:t>
            </w:r>
          </w:p>
        </w:tc>
        <w:tc>
          <w:tcPr>
            <w:tcW w:w="1000" w:type="dxa"/>
            <w:tcBorders>
              <w:top w:val="single" w:sz="4" w:space="0" w:color="auto"/>
              <w:left w:val="nil"/>
              <w:bottom w:val="nil"/>
              <w:right w:val="nil"/>
            </w:tcBorders>
            <w:shd w:val="clear" w:color="000000" w:fill="FFFFFF"/>
            <w:noWrap/>
            <w:vAlign w:val="bottom"/>
            <w:hideMark/>
          </w:tcPr>
          <w:p w14:paraId="4A8F4CBF" w14:textId="77777777" w:rsidR="00887E85" w:rsidRPr="00887E85" w:rsidRDefault="00887E85" w:rsidP="00887E85">
            <w:pPr>
              <w:jc w:val="right"/>
              <w:rPr>
                <w:b/>
                <w:bCs/>
                <w:sz w:val="18"/>
                <w:szCs w:val="18"/>
                <w:lang w:eastAsia="sk-SK"/>
              </w:rPr>
            </w:pPr>
            <w:r w:rsidRPr="00887E85">
              <w:rPr>
                <w:b/>
                <w:bCs/>
                <w:sz w:val="18"/>
                <w:szCs w:val="18"/>
                <w:lang w:eastAsia="sk-SK"/>
              </w:rPr>
              <w:t>30 023</w:t>
            </w:r>
          </w:p>
        </w:tc>
        <w:tc>
          <w:tcPr>
            <w:tcW w:w="221" w:type="dxa"/>
            <w:tcBorders>
              <w:top w:val="nil"/>
              <w:left w:val="nil"/>
              <w:bottom w:val="nil"/>
              <w:right w:val="nil"/>
            </w:tcBorders>
            <w:shd w:val="clear" w:color="000000" w:fill="FFFFFF"/>
            <w:noWrap/>
            <w:vAlign w:val="bottom"/>
            <w:hideMark/>
          </w:tcPr>
          <w:p w14:paraId="76800EA1" w14:textId="77777777" w:rsidR="00887E85" w:rsidRPr="00887E85" w:rsidRDefault="00887E85" w:rsidP="00887E85">
            <w:pPr>
              <w:rPr>
                <w:b/>
                <w:bCs/>
                <w:sz w:val="18"/>
                <w:szCs w:val="18"/>
                <w:lang w:eastAsia="sk-SK"/>
              </w:rPr>
            </w:pPr>
            <w:r w:rsidRPr="00887E85">
              <w:rPr>
                <w:b/>
                <w:bCs/>
                <w:sz w:val="18"/>
                <w:szCs w:val="18"/>
                <w:lang w:eastAsia="sk-SK"/>
              </w:rPr>
              <w:t> </w:t>
            </w:r>
          </w:p>
        </w:tc>
        <w:tc>
          <w:tcPr>
            <w:tcW w:w="1000" w:type="dxa"/>
            <w:tcBorders>
              <w:top w:val="single" w:sz="4" w:space="0" w:color="auto"/>
              <w:left w:val="nil"/>
              <w:bottom w:val="nil"/>
              <w:right w:val="nil"/>
            </w:tcBorders>
            <w:shd w:val="clear" w:color="000000" w:fill="FFFFFF"/>
            <w:noWrap/>
            <w:vAlign w:val="bottom"/>
            <w:hideMark/>
          </w:tcPr>
          <w:p w14:paraId="29BE2F20" w14:textId="77777777" w:rsidR="00887E85" w:rsidRPr="00887E85" w:rsidRDefault="00887E85" w:rsidP="00887E85">
            <w:pPr>
              <w:jc w:val="right"/>
              <w:rPr>
                <w:b/>
                <w:bCs/>
                <w:sz w:val="18"/>
                <w:szCs w:val="18"/>
                <w:lang w:eastAsia="sk-SK"/>
              </w:rPr>
            </w:pPr>
            <w:r w:rsidRPr="00887E85">
              <w:rPr>
                <w:b/>
                <w:bCs/>
                <w:sz w:val="18"/>
                <w:szCs w:val="18"/>
                <w:lang w:eastAsia="sk-SK"/>
              </w:rPr>
              <w:t>0</w:t>
            </w:r>
          </w:p>
        </w:tc>
        <w:tc>
          <w:tcPr>
            <w:tcW w:w="221" w:type="dxa"/>
            <w:tcBorders>
              <w:top w:val="nil"/>
              <w:left w:val="nil"/>
              <w:bottom w:val="nil"/>
              <w:right w:val="nil"/>
            </w:tcBorders>
            <w:shd w:val="clear" w:color="000000" w:fill="FFFFFF"/>
            <w:noWrap/>
            <w:vAlign w:val="bottom"/>
            <w:hideMark/>
          </w:tcPr>
          <w:p w14:paraId="0022A330" w14:textId="77777777" w:rsidR="00887E85" w:rsidRPr="00887E85" w:rsidRDefault="00887E85" w:rsidP="00887E85">
            <w:pPr>
              <w:rPr>
                <w:b/>
                <w:bCs/>
                <w:sz w:val="18"/>
                <w:szCs w:val="18"/>
                <w:lang w:eastAsia="sk-SK"/>
              </w:rPr>
            </w:pPr>
            <w:r w:rsidRPr="00887E85">
              <w:rPr>
                <w:b/>
                <w:bCs/>
                <w:sz w:val="18"/>
                <w:szCs w:val="18"/>
                <w:lang w:eastAsia="sk-SK"/>
              </w:rPr>
              <w:t> </w:t>
            </w:r>
          </w:p>
        </w:tc>
        <w:tc>
          <w:tcPr>
            <w:tcW w:w="1246" w:type="dxa"/>
            <w:tcBorders>
              <w:top w:val="single" w:sz="4" w:space="0" w:color="auto"/>
              <w:left w:val="nil"/>
              <w:bottom w:val="nil"/>
              <w:right w:val="nil"/>
            </w:tcBorders>
            <w:shd w:val="clear" w:color="000000" w:fill="FFFFFF"/>
            <w:noWrap/>
            <w:vAlign w:val="bottom"/>
            <w:hideMark/>
          </w:tcPr>
          <w:p w14:paraId="4BDB23A1" w14:textId="77777777" w:rsidR="00887E85" w:rsidRPr="00887E85" w:rsidRDefault="00887E85" w:rsidP="00887E85">
            <w:pPr>
              <w:jc w:val="right"/>
              <w:rPr>
                <w:b/>
                <w:bCs/>
                <w:sz w:val="18"/>
                <w:szCs w:val="18"/>
                <w:lang w:eastAsia="sk-SK"/>
              </w:rPr>
            </w:pPr>
            <w:r w:rsidRPr="00887E85">
              <w:rPr>
                <w:b/>
                <w:bCs/>
                <w:sz w:val="18"/>
                <w:szCs w:val="18"/>
                <w:lang w:eastAsia="sk-SK"/>
              </w:rPr>
              <w:t>30 202</w:t>
            </w:r>
          </w:p>
        </w:tc>
      </w:tr>
      <w:tr w:rsidR="00887E85" w:rsidRPr="00887E85" w14:paraId="7BC591AC" w14:textId="77777777" w:rsidTr="00887E85">
        <w:trPr>
          <w:divId w:val="2089184412"/>
          <w:trHeight w:val="254"/>
        </w:trPr>
        <w:tc>
          <w:tcPr>
            <w:tcW w:w="200" w:type="dxa"/>
            <w:tcBorders>
              <w:top w:val="nil"/>
              <w:left w:val="nil"/>
              <w:bottom w:val="nil"/>
              <w:right w:val="nil"/>
            </w:tcBorders>
            <w:shd w:val="clear" w:color="auto" w:fill="auto"/>
            <w:noWrap/>
            <w:vAlign w:val="bottom"/>
            <w:hideMark/>
          </w:tcPr>
          <w:p w14:paraId="6C63E2B9" w14:textId="77777777" w:rsidR="00887E85" w:rsidRPr="00887E85" w:rsidRDefault="00887E85" w:rsidP="00887E85">
            <w:pPr>
              <w:jc w:val="right"/>
              <w:rPr>
                <w:b/>
                <w:bCs/>
                <w:sz w:val="18"/>
                <w:szCs w:val="18"/>
                <w:lang w:eastAsia="sk-SK"/>
              </w:rPr>
            </w:pPr>
          </w:p>
        </w:tc>
        <w:tc>
          <w:tcPr>
            <w:tcW w:w="2894" w:type="dxa"/>
            <w:tcBorders>
              <w:top w:val="nil"/>
              <w:left w:val="nil"/>
              <w:bottom w:val="nil"/>
              <w:right w:val="nil"/>
            </w:tcBorders>
            <w:shd w:val="clear" w:color="000000" w:fill="FFFFFF"/>
            <w:vAlign w:val="bottom"/>
            <w:hideMark/>
          </w:tcPr>
          <w:p w14:paraId="4EFDC339" w14:textId="77777777" w:rsidR="00887E85" w:rsidRPr="00887E85" w:rsidRDefault="00887E85" w:rsidP="00887E85">
            <w:pPr>
              <w:rPr>
                <w:color w:val="000000"/>
                <w:sz w:val="18"/>
                <w:szCs w:val="18"/>
                <w:lang w:eastAsia="sk-SK"/>
              </w:rPr>
            </w:pPr>
            <w:r w:rsidRPr="00887E85">
              <w:rPr>
                <w:color w:val="000000"/>
                <w:sz w:val="18"/>
                <w:szCs w:val="18"/>
                <w:lang w:eastAsia="sk-SK"/>
              </w:rPr>
              <w:t> </w:t>
            </w:r>
          </w:p>
        </w:tc>
        <w:tc>
          <w:tcPr>
            <w:tcW w:w="221" w:type="dxa"/>
            <w:tcBorders>
              <w:top w:val="nil"/>
              <w:left w:val="nil"/>
              <w:bottom w:val="nil"/>
              <w:right w:val="nil"/>
            </w:tcBorders>
            <w:shd w:val="clear" w:color="000000" w:fill="FFFFFF"/>
            <w:vAlign w:val="bottom"/>
            <w:hideMark/>
          </w:tcPr>
          <w:p w14:paraId="783750D3" w14:textId="77777777" w:rsidR="00887E85" w:rsidRPr="00887E85" w:rsidRDefault="00887E85" w:rsidP="00887E85">
            <w:pPr>
              <w:rPr>
                <w:color w:val="000000"/>
                <w:sz w:val="18"/>
                <w:szCs w:val="18"/>
                <w:lang w:eastAsia="sk-SK"/>
              </w:rPr>
            </w:pPr>
            <w:r w:rsidRPr="00887E85">
              <w:rPr>
                <w:color w:val="000000"/>
                <w:sz w:val="18"/>
                <w:szCs w:val="18"/>
                <w:lang w:eastAsia="sk-SK"/>
              </w:rPr>
              <w:t> </w:t>
            </w:r>
          </w:p>
        </w:tc>
        <w:tc>
          <w:tcPr>
            <w:tcW w:w="959" w:type="dxa"/>
            <w:tcBorders>
              <w:top w:val="nil"/>
              <w:left w:val="nil"/>
              <w:bottom w:val="nil"/>
              <w:right w:val="nil"/>
            </w:tcBorders>
            <w:shd w:val="clear" w:color="000000" w:fill="FFFFFF"/>
            <w:noWrap/>
            <w:vAlign w:val="bottom"/>
            <w:hideMark/>
          </w:tcPr>
          <w:p w14:paraId="7D2496CD" w14:textId="77777777" w:rsidR="00887E85" w:rsidRPr="00887E85" w:rsidRDefault="00887E85" w:rsidP="00887E85">
            <w:pPr>
              <w:rPr>
                <w:sz w:val="18"/>
                <w:szCs w:val="18"/>
                <w:lang w:eastAsia="sk-SK"/>
              </w:rPr>
            </w:pPr>
            <w:r w:rsidRPr="00887E85">
              <w:rPr>
                <w:sz w:val="18"/>
                <w:szCs w:val="18"/>
                <w:lang w:eastAsia="sk-SK"/>
              </w:rPr>
              <w:t> </w:t>
            </w:r>
          </w:p>
        </w:tc>
        <w:tc>
          <w:tcPr>
            <w:tcW w:w="221" w:type="dxa"/>
            <w:tcBorders>
              <w:top w:val="nil"/>
              <w:left w:val="nil"/>
              <w:bottom w:val="nil"/>
              <w:right w:val="nil"/>
            </w:tcBorders>
            <w:shd w:val="clear" w:color="000000" w:fill="FFFFFF"/>
            <w:noWrap/>
            <w:vAlign w:val="bottom"/>
            <w:hideMark/>
          </w:tcPr>
          <w:p w14:paraId="7FBA22E4" w14:textId="77777777" w:rsidR="00887E85" w:rsidRPr="00887E85" w:rsidRDefault="00887E85" w:rsidP="00887E85">
            <w:pPr>
              <w:rPr>
                <w:sz w:val="18"/>
                <w:szCs w:val="18"/>
                <w:lang w:eastAsia="sk-SK"/>
              </w:rPr>
            </w:pPr>
            <w:r w:rsidRPr="00887E85">
              <w:rPr>
                <w:sz w:val="18"/>
                <w:szCs w:val="18"/>
                <w:lang w:eastAsia="sk-SK"/>
              </w:rPr>
              <w:t> </w:t>
            </w:r>
          </w:p>
        </w:tc>
        <w:tc>
          <w:tcPr>
            <w:tcW w:w="836" w:type="dxa"/>
            <w:tcBorders>
              <w:top w:val="nil"/>
              <w:left w:val="nil"/>
              <w:bottom w:val="nil"/>
              <w:right w:val="nil"/>
            </w:tcBorders>
            <w:shd w:val="clear" w:color="000000" w:fill="FFFFFF"/>
            <w:noWrap/>
            <w:vAlign w:val="bottom"/>
            <w:hideMark/>
          </w:tcPr>
          <w:p w14:paraId="22D97EBD" w14:textId="77777777" w:rsidR="00887E85" w:rsidRPr="00887E85" w:rsidRDefault="00887E85" w:rsidP="00887E85">
            <w:pPr>
              <w:rPr>
                <w:sz w:val="18"/>
                <w:szCs w:val="18"/>
                <w:lang w:eastAsia="sk-SK"/>
              </w:rPr>
            </w:pPr>
            <w:r w:rsidRPr="00887E85">
              <w:rPr>
                <w:sz w:val="18"/>
                <w:szCs w:val="18"/>
                <w:lang w:eastAsia="sk-SK"/>
              </w:rPr>
              <w:t> </w:t>
            </w:r>
          </w:p>
        </w:tc>
        <w:tc>
          <w:tcPr>
            <w:tcW w:w="221" w:type="dxa"/>
            <w:tcBorders>
              <w:top w:val="nil"/>
              <w:left w:val="nil"/>
              <w:bottom w:val="nil"/>
              <w:right w:val="nil"/>
            </w:tcBorders>
            <w:shd w:val="clear" w:color="000000" w:fill="FFFFFF"/>
            <w:noWrap/>
            <w:vAlign w:val="bottom"/>
            <w:hideMark/>
          </w:tcPr>
          <w:p w14:paraId="0CDFE085" w14:textId="77777777" w:rsidR="00887E85" w:rsidRPr="00887E85" w:rsidRDefault="00887E85" w:rsidP="00887E85">
            <w:pPr>
              <w:rPr>
                <w:sz w:val="18"/>
                <w:szCs w:val="18"/>
                <w:lang w:eastAsia="sk-SK"/>
              </w:rPr>
            </w:pPr>
            <w:r w:rsidRPr="00887E85">
              <w:rPr>
                <w:sz w:val="18"/>
                <w:szCs w:val="18"/>
                <w:lang w:eastAsia="sk-SK"/>
              </w:rPr>
              <w:t> </w:t>
            </w:r>
          </w:p>
        </w:tc>
        <w:tc>
          <w:tcPr>
            <w:tcW w:w="1000" w:type="dxa"/>
            <w:tcBorders>
              <w:top w:val="nil"/>
              <w:left w:val="nil"/>
              <w:bottom w:val="nil"/>
              <w:right w:val="nil"/>
            </w:tcBorders>
            <w:shd w:val="clear" w:color="000000" w:fill="FFFFFF"/>
            <w:noWrap/>
            <w:vAlign w:val="bottom"/>
            <w:hideMark/>
          </w:tcPr>
          <w:p w14:paraId="03B50937" w14:textId="77777777" w:rsidR="00887E85" w:rsidRPr="00887E85" w:rsidRDefault="00887E85" w:rsidP="00887E85">
            <w:pPr>
              <w:rPr>
                <w:sz w:val="18"/>
                <w:szCs w:val="18"/>
                <w:lang w:eastAsia="sk-SK"/>
              </w:rPr>
            </w:pPr>
            <w:r w:rsidRPr="00887E85">
              <w:rPr>
                <w:sz w:val="18"/>
                <w:szCs w:val="18"/>
                <w:lang w:eastAsia="sk-SK"/>
              </w:rPr>
              <w:t> </w:t>
            </w:r>
          </w:p>
        </w:tc>
        <w:tc>
          <w:tcPr>
            <w:tcW w:w="221" w:type="dxa"/>
            <w:tcBorders>
              <w:top w:val="nil"/>
              <w:left w:val="nil"/>
              <w:bottom w:val="nil"/>
              <w:right w:val="nil"/>
            </w:tcBorders>
            <w:shd w:val="clear" w:color="000000" w:fill="FFFFFF"/>
            <w:noWrap/>
            <w:vAlign w:val="bottom"/>
            <w:hideMark/>
          </w:tcPr>
          <w:p w14:paraId="532F2D9D" w14:textId="77777777" w:rsidR="00887E85" w:rsidRPr="00887E85" w:rsidRDefault="00887E85" w:rsidP="00887E85">
            <w:pPr>
              <w:rPr>
                <w:sz w:val="18"/>
                <w:szCs w:val="18"/>
                <w:lang w:eastAsia="sk-SK"/>
              </w:rPr>
            </w:pPr>
            <w:r w:rsidRPr="00887E85">
              <w:rPr>
                <w:sz w:val="18"/>
                <w:szCs w:val="18"/>
                <w:lang w:eastAsia="sk-SK"/>
              </w:rPr>
              <w:t> </w:t>
            </w:r>
          </w:p>
        </w:tc>
        <w:tc>
          <w:tcPr>
            <w:tcW w:w="1000" w:type="dxa"/>
            <w:tcBorders>
              <w:top w:val="nil"/>
              <w:left w:val="nil"/>
              <w:bottom w:val="nil"/>
              <w:right w:val="nil"/>
            </w:tcBorders>
            <w:shd w:val="clear" w:color="000000" w:fill="FFFFFF"/>
            <w:noWrap/>
            <w:vAlign w:val="bottom"/>
            <w:hideMark/>
          </w:tcPr>
          <w:p w14:paraId="53F5C76F" w14:textId="77777777" w:rsidR="00887E85" w:rsidRPr="00887E85" w:rsidRDefault="00887E85" w:rsidP="00887E85">
            <w:pPr>
              <w:rPr>
                <w:sz w:val="18"/>
                <w:szCs w:val="18"/>
                <w:lang w:eastAsia="sk-SK"/>
              </w:rPr>
            </w:pPr>
            <w:r w:rsidRPr="00887E85">
              <w:rPr>
                <w:sz w:val="18"/>
                <w:szCs w:val="18"/>
                <w:lang w:eastAsia="sk-SK"/>
              </w:rPr>
              <w:t> </w:t>
            </w:r>
          </w:p>
        </w:tc>
        <w:tc>
          <w:tcPr>
            <w:tcW w:w="221" w:type="dxa"/>
            <w:tcBorders>
              <w:top w:val="nil"/>
              <w:left w:val="nil"/>
              <w:bottom w:val="nil"/>
              <w:right w:val="nil"/>
            </w:tcBorders>
            <w:shd w:val="clear" w:color="000000" w:fill="FFFFFF"/>
            <w:noWrap/>
            <w:vAlign w:val="bottom"/>
            <w:hideMark/>
          </w:tcPr>
          <w:p w14:paraId="16F0E0A4" w14:textId="77777777" w:rsidR="00887E85" w:rsidRPr="00887E85" w:rsidRDefault="00887E85" w:rsidP="00887E85">
            <w:pPr>
              <w:rPr>
                <w:sz w:val="18"/>
                <w:szCs w:val="18"/>
                <w:lang w:eastAsia="sk-SK"/>
              </w:rPr>
            </w:pPr>
            <w:r w:rsidRPr="00887E85">
              <w:rPr>
                <w:sz w:val="18"/>
                <w:szCs w:val="18"/>
                <w:lang w:eastAsia="sk-SK"/>
              </w:rPr>
              <w:t> </w:t>
            </w:r>
          </w:p>
        </w:tc>
        <w:tc>
          <w:tcPr>
            <w:tcW w:w="1246" w:type="dxa"/>
            <w:tcBorders>
              <w:top w:val="nil"/>
              <w:left w:val="nil"/>
              <w:bottom w:val="nil"/>
              <w:right w:val="nil"/>
            </w:tcBorders>
            <w:shd w:val="clear" w:color="000000" w:fill="FFFFFF"/>
            <w:noWrap/>
            <w:vAlign w:val="bottom"/>
            <w:hideMark/>
          </w:tcPr>
          <w:p w14:paraId="31E6BBF6" w14:textId="77777777" w:rsidR="00887E85" w:rsidRPr="00887E85" w:rsidRDefault="00887E85" w:rsidP="00887E85">
            <w:pPr>
              <w:rPr>
                <w:sz w:val="18"/>
                <w:szCs w:val="18"/>
                <w:lang w:eastAsia="sk-SK"/>
              </w:rPr>
            </w:pPr>
            <w:r w:rsidRPr="00887E85">
              <w:rPr>
                <w:sz w:val="18"/>
                <w:szCs w:val="18"/>
                <w:lang w:eastAsia="sk-SK"/>
              </w:rPr>
              <w:t> </w:t>
            </w:r>
          </w:p>
        </w:tc>
      </w:tr>
      <w:tr w:rsidR="00887E85" w:rsidRPr="00887E85" w14:paraId="468AF85C" w14:textId="77777777" w:rsidTr="00887E85">
        <w:trPr>
          <w:divId w:val="2089184412"/>
          <w:trHeight w:val="254"/>
        </w:trPr>
        <w:tc>
          <w:tcPr>
            <w:tcW w:w="200" w:type="dxa"/>
            <w:tcBorders>
              <w:top w:val="nil"/>
              <w:left w:val="nil"/>
              <w:bottom w:val="nil"/>
              <w:right w:val="nil"/>
            </w:tcBorders>
            <w:shd w:val="clear" w:color="auto" w:fill="auto"/>
            <w:noWrap/>
            <w:vAlign w:val="bottom"/>
            <w:hideMark/>
          </w:tcPr>
          <w:p w14:paraId="6572745C" w14:textId="77777777" w:rsidR="00887E85" w:rsidRPr="00887E85" w:rsidRDefault="00887E85" w:rsidP="00887E85">
            <w:pPr>
              <w:rPr>
                <w:sz w:val="18"/>
                <w:szCs w:val="18"/>
                <w:lang w:eastAsia="sk-SK"/>
              </w:rPr>
            </w:pPr>
          </w:p>
        </w:tc>
        <w:tc>
          <w:tcPr>
            <w:tcW w:w="2894" w:type="dxa"/>
            <w:tcBorders>
              <w:top w:val="nil"/>
              <w:left w:val="nil"/>
              <w:bottom w:val="nil"/>
              <w:right w:val="nil"/>
            </w:tcBorders>
            <w:shd w:val="clear" w:color="000000" w:fill="FFFFFF"/>
            <w:vAlign w:val="bottom"/>
            <w:hideMark/>
          </w:tcPr>
          <w:p w14:paraId="72E6D771" w14:textId="77777777" w:rsidR="00887E85" w:rsidRPr="00887E85" w:rsidRDefault="00887E85" w:rsidP="00887E85">
            <w:pPr>
              <w:rPr>
                <w:b/>
                <w:bCs/>
                <w:color w:val="000000"/>
                <w:sz w:val="18"/>
                <w:szCs w:val="18"/>
                <w:lang w:eastAsia="sk-SK"/>
              </w:rPr>
            </w:pPr>
            <w:r w:rsidRPr="00887E85">
              <w:rPr>
                <w:b/>
                <w:bCs/>
                <w:color w:val="000000"/>
                <w:sz w:val="18"/>
                <w:szCs w:val="18"/>
                <w:lang w:eastAsia="sk-SK"/>
              </w:rPr>
              <w:t>Ostatné rezervy krátkodobé</w:t>
            </w:r>
          </w:p>
        </w:tc>
        <w:tc>
          <w:tcPr>
            <w:tcW w:w="221" w:type="dxa"/>
            <w:tcBorders>
              <w:top w:val="nil"/>
              <w:left w:val="nil"/>
              <w:bottom w:val="nil"/>
              <w:right w:val="nil"/>
            </w:tcBorders>
            <w:shd w:val="clear" w:color="000000" w:fill="FFFFFF"/>
            <w:vAlign w:val="bottom"/>
            <w:hideMark/>
          </w:tcPr>
          <w:p w14:paraId="1CE40B14" w14:textId="77777777" w:rsidR="00887E85" w:rsidRPr="00887E85" w:rsidRDefault="00887E85" w:rsidP="00887E85">
            <w:pPr>
              <w:rPr>
                <w:b/>
                <w:bCs/>
                <w:color w:val="000000"/>
                <w:sz w:val="18"/>
                <w:szCs w:val="18"/>
                <w:lang w:eastAsia="sk-SK"/>
              </w:rPr>
            </w:pPr>
            <w:r w:rsidRPr="00887E85">
              <w:rPr>
                <w:b/>
                <w:bCs/>
                <w:color w:val="000000"/>
                <w:sz w:val="18"/>
                <w:szCs w:val="18"/>
                <w:lang w:eastAsia="sk-SK"/>
              </w:rPr>
              <w:t> </w:t>
            </w:r>
          </w:p>
        </w:tc>
        <w:tc>
          <w:tcPr>
            <w:tcW w:w="959" w:type="dxa"/>
            <w:tcBorders>
              <w:top w:val="nil"/>
              <w:left w:val="nil"/>
              <w:bottom w:val="nil"/>
              <w:right w:val="nil"/>
            </w:tcBorders>
            <w:shd w:val="clear" w:color="000000" w:fill="FFFFFF"/>
            <w:noWrap/>
            <w:vAlign w:val="bottom"/>
            <w:hideMark/>
          </w:tcPr>
          <w:p w14:paraId="7389D002" w14:textId="77777777" w:rsidR="00887E85" w:rsidRPr="00887E85" w:rsidRDefault="00887E85" w:rsidP="00887E85">
            <w:pPr>
              <w:rPr>
                <w:sz w:val="18"/>
                <w:szCs w:val="18"/>
                <w:lang w:eastAsia="sk-SK"/>
              </w:rPr>
            </w:pPr>
            <w:r w:rsidRPr="00887E85">
              <w:rPr>
                <w:sz w:val="18"/>
                <w:szCs w:val="18"/>
                <w:lang w:eastAsia="sk-SK"/>
              </w:rPr>
              <w:t> </w:t>
            </w:r>
          </w:p>
        </w:tc>
        <w:tc>
          <w:tcPr>
            <w:tcW w:w="221" w:type="dxa"/>
            <w:tcBorders>
              <w:top w:val="nil"/>
              <w:left w:val="nil"/>
              <w:bottom w:val="nil"/>
              <w:right w:val="nil"/>
            </w:tcBorders>
            <w:shd w:val="clear" w:color="000000" w:fill="FFFFFF"/>
            <w:noWrap/>
            <w:vAlign w:val="bottom"/>
            <w:hideMark/>
          </w:tcPr>
          <w:p w14:paraId="08FDE374" w14:textId="77777777" w:rsidR="00887E85" w:rsidRPr="00887E85" w:rsidRDefault="00887E85" w:rsidP="00887E85">
            <w:pPr>
              <w:rPr>
                <w:sz w:val="18"/>
                <w:szCs w:val="18"/>
                <w:lang w:eastAsia="sk-SK"/>
              </w:rPr>
            </w:pPr>
            <w:r w:rsidRPr="00887E85">
              <w:rPr>
                <w:sz w:val="18"/>
                <w:szCs w:val="18"/>
                <w:lang w:eastAsia="sk-SK"/>
              </w:rPr>
              <w:t> </w:t>
            </w:r>
          </w:p>
        </w:tc>
        <w:tc>
          <w:tcPr>
            <w:tcW w:w="836" w:type="dxa"/>
            <w:tcBorders>
              <w:top w:val="nil"/>
              <w:left w:val="nil"/>
              <w:bottom w:val="nil"/>
              <w:right w:val="nil"/>
            </w:tcBorders>
            <w:shd w:val="clear" w:color="000000" w:fill="FFFFFF"/>
            <w:noWrap/>
            <w:vAlign w:val="bottom"/>
            <w:hideMark/>
          </w:tcPr>
          <w:p w14:paraId="0F0B7D09" w14:textId="77777777" w:rsidR="00887E85" w:rsidRPr="00887E85" w:rsidRDefault="00887E85" w:rsidP="00887E85">
            <w:pPr>
              <w:rPr>
                <w:sz w:val="18"/>
                <w:szCs w:val="18"/>
                <w:lang w:eastAsia="sk-SK"/>
              </w:rPr>
            </w:pPr>
            <w:r w:rsidRPr="00887E85">
              <w:rPr>
                <w:sz w:val="18"/>
                <w:szCs w:val="18"/>
                <w:lang w:eastAsia="sk-SK"/>
              </w:rPr>
              <w:t> </w:t>
            </w:r>
          </w:p>
        </w:tc>
        <w:tc>
          <w:tcPr>
            <w:tcW w:w="221" w:type="dxa"/>
            <w:tcBorders>
              <w:top w:val="nil"/>
              <w:left w:val="nil"/>
              <w:bottom w:val="nil"/>
              <w:right w:val="nil"/>
            </w:tcBorders>
            <w:shd w:val="clear" w:color="000000" w:fill="FFFFFF"/>
            <w:noWrap/>
            <w:vAlign w:val="bottom"/>
            <w:hideMark/>
          </w:tcPr>
          <w:p w14:paraId="46C875F8" w14:textId="77777777" w:rsidR="00887E85" w:rsidRPr="00887E85" w:rsidRDefault="00887E85" w:rsidP="00887E85">
            <w:pPr>
              <w:rPr>
                <w:sz w:val="18"/>
                <w:szCs w:val="18"/>
                <w:lang w:eastAsia="sk-SK"/>
              </w:rPr>
            </w:pPr>
            <w:r w:rsidRPr="00887E85">
              <w:rPr>
                <w:sz w:val="18"/>
                <w:szCs w:val="18"/>
                <w:lang w:eastAsia="sk-SK"/>
              </w:rPr>
              <w:t> </w:t>
            </w:r>
          </w:p>
        </w:tc>
        <w:tc>
          <w:tcPr>
            <w:tcW w:w="1000" w:type="dxa"/>
            <w:tcBorders>
              <w:top w:val="nil"/>
              <w:left w:val="nil"/>
              <w:bottom w:val="nil"/>
              <w:right w:val="nil"/>
            </w:tcBorders>
            <w:shd w:val="clear" w:color="000000" w:fill="FFFFFF"/>
            <w:noWrap/>
            <w:vAlign w:val="bottom"/>
            <w:hideMark/>
          </w:tcPr>
          <w:p w14:paraId="136291AC" w14:textId="77777777" w:rsidR="00887E85" w:rsidRPr="00887E85" w:rsidRDefault="00887E85" w:rsidP="00887E85">
            <w:pPr>
              <w:rPr>
                <w:sz w:val="18"/>
                <w:szCs w:val="18"/>
                <w:lang w:eastAsia="sk-SK"/>
              </w:rPr>
            </w:pPr>
            <w:r w:rsidRPr="00887E85">
              <w:rPr>
                <w:sz w:val="18"/>
                <w:szCs w:val="18"/>
                <w:lang w:eastAsia="sk-SK"/>
              </w:rPr>
              <w:t> </w:t>
            </w:r>
          </w:p>
        </w:tc>
        <w:tc>
          <w:tcPr>
            <w:tcW w:w="221" w:type="dxa"/>
            <w:tcBorders>
              <w:top w:val="nil"/>
              <w:left w:val="nil"/>
              <w:bottom w:val="nil"/>
              <w:right w:val="nil"/>
            </w:tcBorders>
            <w:shd w:val="clear" w:color="000000" w:fill="FFFFFF"/>
            <w:noWrap/>
            <w:vAlign w:val="bottom"/>
            <w:hideMark/>
          </w:tcPr>
          <w:p w14:paraId="477B4083" w14:textId="77777777" w:rsidR="00887E85" w:rsidRPr="00887E85" w:rsidRDefault="00887E85" w:rsidP="00887E85">
            <w:pPr>
              <w:rPr>
                <w:sz w:val="18"/>
                <w:szCs w:val="18"/>
                <w:lang w:eastAsia="sk-SK"/>
              </w:rPr>
            </w:pPr>
            <w:r w:rsidRPr="00887E85">
              <w:rPr>
                <w:sz w:val="18"/>
                <w:szCs w:val="18"/>
                <w:lang w:eastAsia="sk-SK"/>
              </w:rPr>
              <w:t> </w:t>
            </w:r>
          </w:p>
        </w:tc>
        <w:tc>
          <w:tcPr>
            <w:tcW w:w="1000" w:type="dxa"/>
            <w:tcBorders>
              <w:top w:val="nil"/>
              <w:left w:val="nil"/>
              <w:bottom w:val="nil"/>
              <w:right w:val="nil"/>
            </w:tcBorders>
            <w:shd w:val="clear" w:color="000000" w:fill="FFFFFF"/>
            <w:noWrap/>
            <w:vAlign w:val="bottom"/>
            <w:hideMark/>
          </w:tcPr>
          <w:p w14:paraId="5E66B0F0" w14:textId="77777777" w:rsidR="00887E85" w:rsidRPr="00887E85" w:rsidRDefault="00887E85" w:rsidP="00887E85">
            <w:pPr>
              <w:rPr>
                <w:sz w:val="18"/>
                <w:szCs w:val="18"/>
                <w:lang w:eastAsia="sk-SK"/>
              </w:rPr>
            </w:pPr>
            <w:r w:rsidRPr="00887E85">
              <w:rPr>
                <w:sz w:val="18"/>
                <w:szCs w:val="18"/>
                <w:lang w:eastAsia="sk-SK"/>
              </w:rPr>
              <w:t> </w:t>
            </w:r>
          </w:p>
        </w:tc>
        <w:tc>
          <w:tcPr>
            <w:tcW w:w="221" w:type="dxa"/>
            <w:tcBorders>
              <w:top w:val="nil"/>
              <w:left w:val="nil"/>
              <w:bottom w:val="nil"/>
              <w:right w:val="nil"/>
            </w:tcBorders>
            <w:shd w:val="clear" w:color="000000" w:fill="FFFFFF"/>
            <w:noWrap/>
            <w:vAlign w:val="bottom"/>
            <w:hideMark/>
          </w:tcPr>
          <w:p w14:paraId="249ECEBE" w14:textId="77777777" w:rsidR="00887E85" w:rsidRPr="00887E85" w:rsidRDefault="00887E85" w:rsidP="00887E85">
            <w:pPr>
              <w:rPr>
                <w:sz w:val="18"/>
                <w:szCs w:val="18"/>
                <w:lang w:eastAsia="sk-SK"/>
              </w:rPr>
            </w:pPr>
            <w:r w:rsidRPr="00887E85">
              <w:rPr>
                <w:sz w:val="18"/>
                <w:szCs w:val="18"/>
                <w:lang w:eastAsia="sk-SK"/>
              </w:rPr>
              <w:t> </w:t>
            </w:r>
          </w:p>
        </w:tc>
        <w:tc>
          <w:tcPr>
            <w:tcW w:w="1246" w:type="dxa"/>
            <w:tcBorders>
              <w:top w:val="nil"/>
              <w:left w:val="nil"/>
              <w:bottom w:val="nil"/>
              <w:right w:val="nil"/>
            </w:tcBorders>
            <w:shd w:val="clear" w:color="000000" w:fill="FFFFFF"/>
            <w:noWrap/>
            <w:vAlign w:val="bottom"/>
            <w:hideMark/>
          </w:tcPr>
          <w:p w14:paraId="7B6E038B" w14:textId="77777777" w:rsidR="00887E85" w:rsidRPr="00887E85" w:rsidRDefault="00887E85" w:rsidP="00887E85">
            <w:pPr>
              <w:rPr>
                <w:sz w:val="18"/>
                <w:szCs w:val="18"/>
                <w:lang w:eastAsia="sk-SK"/>
              </w:rPr>
            </w:pPr>
            <w:r w:rsidRPr="00887E85">
              <w:rPr>
                <w:sz w:val="18"/>
                <w:szCs w:val="18"/>
                <w:lang w:eastAsia="sk-SK"/>
              </w:rPr>
              <w:t> </w:t>
            </w:r>
          </w:p>
        </w:tc>
      </w:tr>
      <w:tr w:rsidR="00887E85" w:rsidRPr="00887E85" w14:paraId="7505AD04" w14:textId="77777777" w:rsidTr="00887E85">
        <w:trPr>
          <w:divId w:val="2089184412"/>
          <w:trHeight w:val="254"/>
        </w:trPr>
        <w:tc>
          <w:tcPr>
            <w:tcW w:w="200" w:type="dxa"/>
            <w:tcBorders>
              <w:top w:val="nil"/>
              <w:left w:val="nil"/>
              <w:bottom w:val="nil"/>
              <w:right w:val="nil"/>
            </w:tcBorders>
            <w:shd w:val="clear" w:color="auto" w:fill="auto"/>
            <w:noWrap/>
            <w:vAlign w:val="bottom"/>
            <w:hideMark/>
          </w:tcPr>
          <w:p w14:paraId="5C66CDD7" w14:textId="77777777" w:rsidR="00887E85" w:rsidRPr="00887E85" w:rsidRDefault="00887E85" w:rsidP="00887E85">
            <w:pPr>
              <w:rPr>
                <w:sz w:val="18"/>
                <w:szCs w:val="18"/>
                <w:lang w:eastAsia="sk-SK"/>
              </w:rPr>
            </w:pPr>
          </w:p>
        </w:tc>
        <w:tc>
          <w:tcPr>
            <w:tcW w:w="2894" w:type="dxa"/>
            <w:tcBorders>
              <w:top w:val="nil"/>
              <w:left w:val="nil"/>
              <w:bottom w:val="nil"/>
              <w:right w:val="nil"/>
            </w:tcBorders>
            <w:shd w:val="clear" w:color="000000" w:fill="FFFFFF"/>
            <w:noWrap/>
            <w:vAlign w:val="bottom"/>
            <w:hideMark/>
          </w:tcPr>
          <w:p w14:paraId="6EF3AAF0" w14:textId="77777777" w:rsidR="00887E85" w:rsidRPr="00887E85" w:rsidRDefault="00887E85" w:rsidP="00887E85">
            <w:pPr>
              <w:rPr>
                <w:sz w:val="18"/>
                <w:szCs w:val="18"/>
                <w:lang w:eastAsia="sk-SK"/>
              </w:rPr>
            </w:pPr>
            <w:r w:rsidRPr="00887E85">
              <w:rPr>
                <w:sz w:val="18"/>
                <w:szCs w:val="18"/>
                <w:lang w:eastAsia="sk-SK"/>
              </w:rPr>
              <w:t xml:space="preserve">Reštrukturalizačná rezerva </w:t>
            </w:r>
          </w:p>
        </w:tc>
        <w:tc>
          <w:tcPr>
            <w:tcW w:w="221" w:type="dxa"/>
            <w:tcBorders>
              <w:top w:val="nil"/>
              <w:left w:val="nil"/>
              <w:bottom w:val="nil"/>
              <w:right w:val="nil"/>
            </w:tcBorders>
            <w:shd w:val="clear" w:color="000000" w:fill="FFFFFF"/>
            <w:noWrap/>
            <w:vAlign w:val="bottom"/>
            <w:hideMark/>
          </w:tcPr>
          <w:p w14:paraId="14F1A05E" w14:textId="77777777" w:rsidR="00887E85" w:rsidRPr="00887E85" w:rsidRDefault="00887E85" w:rsidP="00887E85">
            <w:pPr>
              <w:rPr>
                <w:sz w:val="18"/>
                <w:szCs w:val="18"/>
                <w:lang w:eastAsia="sk-SK"/>
              </w:rPr>
            </w:pPr>
            <w:r w:rsidRPr="00887E85">
              <w:rPr>
                <w:sz w:val="18"/>
                <w:szCs w:val="18"/>
                <w:lang w:eastAsia="sk-SK"/>
              </w:rPr>
              <w:t> </w:t>
            </w:r>
          </w:p>
        </w:tc>
        <w:tc>
          <w:tcPr>
            <w:tcW w:w="959" w:type="dxa"/>
            <w:tcBorders>
              <w:top w:val="nil"/>
              <w:left w:val="nil"/>
              <w:bottom w:val="nil"/>
              <w:right w:val="nil"/>
            </w:tcBorders>
            <w:shd w:val="clear" w:color="000000" w:fill="FFFFFF"/>
            <w:noWrap/>
            <w:vAlign w:val="bottom"/>
            <w:hideMark/>
          </w:tcPr>
          <w:p w14:paraId="14A1EE46" w14:textId="77777777" w:rsidR="00887E85" w:rsidRPr="00887E85" w:rsidRDefault="00887E85" w:rsidP="00887E85">
            <w:pPr>
              <w:jc w:val="right"/>
              <w:rPr>
                <w:sz w:val="18"/>
                <w:szCs w:val="18"/>
                <w:lang w:eastAsia="sk-SK"/>
              </w:rPr>
            </w:pPr>
            <w:r w:rsidRPr="00887E85">
              <w:rPr>
                <w:sz w:val="18"/>
                <w:szCs w:val="18"/>
                <w:lang w:eastAsia="sk-SK"/>
              </w:rPr>
              <w:t>20 000</w:t>
            </w:r>
          </w:p>
        </w:tc>
        <w:tc>
          <w:tcPr>
            <w:tcW w:w="221" w:type="dxa"/>
            <w:tcBorders>
              <w:top w:val="nil"/>
              <w:left w:val="nil"/>
              <w:bottom w:val="nil"/>
              <w:right w:val="nil"/>
            </w:tcBorders>
            <w:shd w:val="clear" w:color="000000" w:fill="FFFFFF"/>
            <w:noWrap/>
            <w:vAlign w:val="bottom"/>
            <w:hideMark/>
          </w:tcPr>
          <w:p w14:paraId="233EA8C8" w14:textId="77777777" w:rsidR="00887E85" w:rsidRPr="00887E85" w:rsidRDefault="00887E85" w:rsidP="00887E85">
            <w:pPr>
              <w:rPr>
                <w:sz w:val="18"/>
                <w:szCs w:val="18"/>
                <w:lang w:eastAsia="sk-SK"/>
              </w:rPr>
            </w:pPr>
            <w:r w:rsidRPr="00887E85">
              <w:rPr>
                <w:sz w:val="18"/>
                <w:szCs w:val="18"/>
                <w:lang w:eastAsia="sk-SK"/>
              </w:rPr>
              <w:t> </w:t>
            </w:r>
          </w:p>
        </w:tc>
        <w:tc>
          <w:tcPr>
            <w:tcW w:w="836" w:type="dxa"/>
            <w:tcBorders>
              <w:top w:val="nil"/>
              <w:left w:val="nil"/>
              <w:bottom w:val="nil"/>
              <w:right w:val="nil"/>
            </w:tcBorders>
            <w:shd w:val="clear" w:color="000000" w:fill="FFFFFF"/>
            <w:noWrap/>
            <w:vAlign w:val="bottom"/>
            <w:hideMark/>
          </w:tcPr>
          <w:p w14:paraId="35DDC0B9" w14:textId="77777777" w:rsidR="00887E85" w:rsidRPr="00887E85" w:rsidRDefault="00887E85" w:rsidP="00887E85">
            <w:pPr>
              <w:jc w:val="right"/>
              <w:rPr>
                <w:sz w:val="18"/>
                <w:szCs w:val="18"/>
                <w:lang w:eastAsia="sk-SK"/>
              </w:rPr>
            </w:pPr>
            <w:r w:rsidRPr="00887E85">
              <w:rPr>
                <w:sz w:val="18"/>
                <w:szCs w:val="18"/>
                <w:lang w:eastAsia="sk-SK"/>
              </w:rPr>
              <w:t>0</w:t>
            </w:r>
          </w:p>
        </w:tc>
        <w:tc>
          <w:tcPr>
            <w:tcW w:w="221" w:type="dxa"/>
            <w:tcBorders>
              <w:top w:val="nil"/>
              <w:left w:val="nil"/>
              <w:bottom w:val="nil"/>
              <w:right w:val="nil"/>
            </w:tcBorders>
            <w:shd w:val="clear" w:color="000000" w:fill="FFFFFF"/>
            <w:noWrap/>
            <w:vAlign w:val="bottom"/>
            <w:hideMark/>
          </w:tcPr>
          <w:p w14:paraId="1737384D" w14:textId="77777777" w:rsidR="00887E85" w:rsidRPr="00887E85" w:rsidRDefault="00887E85" w:rsidP="00887E85">
            <w:pPr>
              <w:rPr>
                <w:sz w:val="18"/>
                <w:szCs w:val="18"/>
                <w:lang w:eastAsia="sk-SK"/>
              </w:rPr>
            </w:pPr>
            <w:r w:rsidRPr="00887E85">
              <w:rPr>
                <w:sz w:val="18"/>
                <w:szCs w:val="18"/>
                <w:lang w:eastAsia="sk-SK"/>
              </w:rPr>
              <w:t> </w:t>
            </w:r>
          </w:p>
        </w:tc>
        <w:tc>
          <w:tcPr>
            <w:tcW w:w="1000" w:type="dxa"/>
            <w:tcBorders>
              <w:top w:val="nil"/>
              <w:left w:val="nil"/>
              <w:bottom w:val="nil"/>
              <w:right w:val="nil"/>
            </w:tcBorders>
            <w:shd w:val="clear" w:color="000000" w:fill="FFFFFF"/>
            <w:noWrap/>
            <w:vAlign w:val="bottom"/>
            <w:hideMark/>
          </w:tcPr>
          <w:p w14:paraId="3C779333" w14:textId="77777777" w:rsidR="00887E85" w:rsidRPr="00887E85" w:rsidRDefault="00887E85" w:rsidP="00887E85">
            <w:pPr>
              <w:jc w:val="right"/>
              <w:rPr>
                <w:sz w:val="18"/>
                <w:szCs w:val="18"/>
                <w:lang w:eastAsia="sk-SK"/>
              </w:rPr>
            </w:pPr>
            <w:r w:rsidRPr="00887E85">
              <w:rPr>
                <w:sz w:val="18"/>
                <w:szCs w:val="18"/>
                <w:lang w:eastAsia="sk-SK"/>
              </w:rPr>
              <w:t>8 775</w:t>
            </w:r>
          </w:p>
        </w:tc>
        <w:tc>
          <w:tcPr>
            <w:tcW w:w="221" w:type="dxa"/>
            <w:tcBorders>
              <w:top w:val="nil"/>
              <w:left w:val="nil"/>
              <w:bottom w:val="nil"/>
              <w:right w:val="nil"/>
            </w:tcBorders>
            <w:shd w:val="clear" w:color="000000" w:fill="FFFFFF"/>
            <w:noWrap/>
            <w:vAlign w:val="bottom"/>
            <w:hideMark/>
          </w:tcPr>
          <w:p w14:paraId="5256F254" w14:textId="77777777" w:rsidR="00887E85" w:rsidRPr="00887E85" w:rsidRDefault="00887E85" w:rsidP="00887E85">
            <w:pPr>
              <w:rPr>
                <w:sz w:val="18"/>
                <w:szCs w:val="18"/>
                <w:lang w:eastAsia="sk-SK"/>
              </w:rPr>
            </w:pPr>
            <w:r w:rsidRPr="00887E85">
              <w:rPr>
                <w:sz w:val="18"/>
                <w:szCs w:val="18"/>
                <w:lang w:eastAsia="sk-SK"/>
              </w:rPr>
              <w:t> </w:t>
            </w:r>
          </w:p>
        </w:tc>
        <w:tc>
          <w:tcPr>
            <w:tcW w:w="1000" w:type="dxa"/>
            <w:tcBorders>
              <w:top w:val="nil"/>
              <w:left w:val="nil"/>
              <w:bottom w:val="nil"/>
              <w:right w:val="nil"/>
            </w:tcBorders>
            <w:shd w:val="clear" w:color="000000" w:fill="FFFFFF"/>
            <w:noWrap/>
            <w:vAlign w:val="bottom"/>
            <w:hideMark/>
          </w:tcPr>
          <w:p w14:paraId="6C9B6272" w14:textId="77777777" w:rsidR="00887E85" w:rsidRPr="00887E85" w:rsidRDefault="00887E85" w:rsidP="00887E85">
            <w:pPr>
              <w:jc w:val="right"/>
              <w:rPr>
                <w:sz w:val="18"/>
                <w:szCs w:val="18"/>
                <w:lang w:eastAsia="sk-SK"/>
              </w:rPr>
            </w:pPr>
            <w:r w:rsidRPr="00887E85">
              <w:rPr>
                <w:sz w:val="18"/>
                <w:szCs w:val="18"/>
                <w:lang w:eastAsia="sk-SK"/>
              </w:rPr>
              <w:t>11 225</w:t>
            </w:r>
          </w:p>
        </w:tc>
        <w:tc>
          <w:tcPr>
            <w:tcW w:w="221" w:type="dxa"/>
            <w:tcBorders>
              <w:top w:val="nil"/>
              <w:left w:val="nil"/>
              <w:bottom w:val="nil"/>
              <w:right w:val="nil"/>
            </w:tcBorders>
            <w:shd w:val="clear" w:color="000000" w:fill="FFFFFF"/>
            <w:noWrap/>
            <w:vAlign w:val="bottom"/>
            <w:hideMark/>
          </w:tcPr>
          <w:p w14:paraId="201C98C4" w14:textId="77777777" w:rsidR="00887E85" w:rsidRPr="00887E85" w:rsidRDefault="00887E85" w:rsidP="00887E85">
            <w:pPr>
              <w:rPr>
                <w:sz w:val="18"/>
                <w:szCs w:val="18"/>
                <w:lang w:eastAsia="sk-SK"/>
              </w:rPr>
            </w:pPr>
            <w:r w:rsidRPr="00887E85">
              <w:rPr>
                <w:sz w:val="18"/>
                <w:szCs w:val="18"/>
                <w:lang w:eastAsia="sk-SK"/>
              </w:rPr>
              <w:t> </w:t>
            </w:r>
          </w:p>
        </w:tc>
        <w:tc>
          <w:tcPr>
            <w:tcW w:w="1246" w:type="dxa"/>
            <w:tcBorders>
              <w:top w:val="nil"/>
              <w:left w:val="nil"/>
              <w:bottom w:val="nil"/>
              <w:right w:val="nil"/>
            </w:tcBorders>
            <w:shd w:val="clear" w:color="000000" w:fill="FFFFFF"/>
            <w:noWrap/>
            <w:vAlign w:val="bottom"/>
            <w:hideMark/>
          </w:tcPr>
          <w:p w14:paraId="041D59AB" w14:textId="77777777" w:rsidR="00887E85" w:rsidRPr="00887E85" w:rsidRDefault="00887E85" w:rsidP="00887E85">
            <w:pPr>
              <w:jc w:val="right"/>
              <w:rPr>
                <w:sz w:val="18"/>
                <w:szCs w:val="18"/>
                <w:lang w:eastAsia="sk-SK"/>
              </w:rPr>
            </w:pPr>
            <w:r w:rsidRPr="00887E85">
              <w:rPr>
                <w:sz w:val="18"/>
                <w:szCs w:val="18"/>
                <w:lang w:eastAsia="sk-SK"/>
              </w:rPr>
              <w:t>0</w:t>
            </w:r>
          </w:p>
        </w:tc>
      </w:tr>
      <w:tr w:rsidR="00887E85" w:rsidRPr="00887E85" w14:paraId="003818E5" w14:textId="77777777" w:rsidTr="00887E85">
        <w:trPr>
          <w:divId w:val="2089184412"/>
          <w:trHeight w:val="254"/>
        </w:trPr>
        <w:tc>
          <w:tcPr>
            <w:tcW w:w="200" w:type="dxa"/>
            <w:tcBorders>
              <w:top w:val="nil"/>
              <w:left w:val="nil"/>
              <w:bottom w:val="nil"/>
              <w:right w:val="nil"/>
            </w:tcBorders>
            <w:shd w:val="clear" w:color="auto" w:fill="auto"/>
            <w:noWrap/>
            <w:vAlign w:val="bottom"/>
            <w:hideMark/>
          </w:tcPr>
          <w:p w14:paraId="75CB5F9F" w14:textId="77777777" w:rsidR="00887E85" w:rsidRPr="00887E85" w:rsidRDefault="00887E85" w:rsidP="00887E85">
            <w:pPr>
              <w:jc w:val="right"/>
              <w:rPr>
                <w:sz w:val="18"/>
                <w:szCs w:val="18"/>
                <w:lang w:eastAsia="sk-SK"/>
              </w:rPr>
            </w:pPr>
          </w:p>
        </w:tc>
        <w:tc>
          <w:tcPr>
            <w:tcW w:w="2894" w:type="dxa"/>
            <w:tcBorders>
              <w:top w:val="nil"/>
              <w:left w:val="nil"/>
              <w:bottom w:val="nil"/>
              <w:right w:val="nil"/>
            </w:tcBorders>
            <w:shd w:val="clear" w:color="000000" w:fill="FFFFFF"/>
            <w:vAlign w:val="bottom"/>
            <w:hideMark/>
          </w:tcPr>
          <w:p w14:paraId="162049A1" w14:textId="77777777" w:rsidR="00887E85" w:rsidRPr="00887E85" w:rsidRDefault="00887E85" w:rsidP="00887E85">
            <w:pPr>
              <w:rPr>
                <w:color w:val="000000"/>
                <w:sz w:val="18"/>
                <w:szCs w:val="18"/>
                <w:lang w:eastAsia="sk-SK"/>
              </w:rPr>
            </w:pPr>
            <w:r w:rsidRPr="00887E85">
              <w:rPr>
                <w:color w:val="000000"/>
                <w:sz w:val="18"/>
                <w:szCs w:val="18"/>
                <w:lang w:eastAsia="sk-SK"/>
              </w:rPr>
              <w:t xml:space="preserve">Overenie účtovnej závierky </w:t>
            </w:r>
          </w:p>
        </w:tc>
        <w:tc>
          <w:tcPr>
            <w:tcW w:w="221" w:type="dxa"/>
            <w:tcBorders>
              <w:top w:val="nil"/>
              <w:left w:val="nil"/>
              <w:bottom w:val="nil"/>
              <w:right w:val="nil"/>
            </w:tcBorders>
            <w:shd w:val="clear" w:color="000000" w:fill="FFFFFF"/>
            <w:vAlign w:val="bottom"/>
            <w:hideMark/>
          </w:tcPr>
          <w:p w14:paraId="6FB56A7F" w14:textId="77777777" w:rsidR="00887E85" w:rsidRPr="00887E85" w:rsidRDefault="00887E85" w:rsidP="00887E85">
            <w:pPr>
              <w:rPr>
                <w:color w:val="000000"/>
                <w:sz w:val="18"/>
                <w:szCs w:val="18"/>
                <w:lang w:eastAsia="sk-SK"/>
              </w:rPr>
            </w:pPr>
            <w:r w:rsidRPr="00887E85">
              <w:rPr>
                <w:color w:val="000000"/>
                <w:sz w:val="18"/>
                <w:szCs w:val="18"/>
                <w:lang w:eastAsia="sk-SK"/>
              </w:rPr>
              <w:t> </w:t>
            </w:r>
          </w:p>
        </w:tc>
        <w:tc>
          <w:tcPr>
            <w:tcW w:w="959" w:type="dxa"/>
            <w:tcBorders>
              <w:top w:val="nil"/>
              <w:left w:val="nil"/>
              <w:bottom w:val="nil"/>
              <w:right w:val="nil"/>
            </w:tcBorders>
            <w:shd w:val="clear" w:color="000000" w:fill="FFFFFF"/>
            <w:noWrap/>
            <w:vAlign w:val="bottom"/>
            <w:hideMark/>
          </w:tcPr>
          <w:p w14:paraId="1DC36F24" w14:textId="77777777" w:rsidR="00887E85" w:rsidRPr="00887E85" w:rsidRDefault="00887E85" w:rsidP="00887E85">
            <w:pPr>
              <w:jc w:val="right"/>
              <w:rPr>
                <w:sz w:val="18"/>
                <w:szCs w:val="18"/>
                <w:lang w:eastAsia="sk-SK"/>
              </w:rPr>
            </w:pPr>
            <w:r w:rsidRPr="00887E85">
              <w:rPr>
                <w:sz w:val="18"/>
                <w:szCs w:val="18"/>
                <w:lang w:eastAsia="sk-SK"/>
              </w:rPr>
              <w:t>9 000</w:t>
            </w:r>
          </w:p>
        </w:tc>
        <w:tc>
          <w:tcPr>
            <w:tcW w:w="221" w:type="dxa"/>
            <w:tcBorders>
              <w:top w:val="nil"/>
              <w:left w:val="nil"/>
              <w:bottom w:val="nil"/>
              <w:right w:val="nil"/>
            </w:tcBorders>
            <w:shd w:val="clear" w:color="000000" w:fill="FFFFFF"/>
            <w:noWrap/>
            <w:vAlign w:val="bottom"/>
            <w:hideMark/>
          </w:tcPr>
          <w:p w14:paraId="6D8B8C38" w14:textId="77777777" w:rsidR="00887E85" w:rsidRPr="00887E85" w:rsidRDefault="00887E85" w:rsidP="00887E85">
            <w:pPr>
              <w:rPr>
                <w:sz w:val="18"/>
                <w:szCs w:val="18"/>
                <w:lang w:eastAsia="sk-SK"/>
              </w:rPr>
            </w:pPr>
            <w:r w:rsidRPr="00887E85">
              <w:rPr>
                <w:sz w:val="18"/>
                <w:szCs w:val="18"/>
                <w:lang w:eastAsia="sk-SK"/>
              </w:rPr>
              <w:t> </w:t>
            </w:r>
          </w:p>
        </w:tc>
        <w:tc>
          <w:tcPr>
            <w:tcW w:w="836" w:type="dxa"/>
            <w:tcBorders>
              <w:top w:val="nil"/>
              <w:left w:val="nil"/>
              <w:bottom w:val="nil"/>
              <w:right w:val="nil"/>
            </w:tcBorders>
            <w:shd w:val="clear" w:color="000000" w:fill="FFFFFF"/>
            <w:noWrap/>
            <w:vAlign w:val="bottom"/>
            <w:hideMark/>
          </w:tcPr>
          <w:p w14:paraId="1D8F3FE0" w14:textId="77777777" w:rsidR="00887E85" w:rsidRPr="00887E85" w:rsidRDefault="00887E85" w:rsidP="00887E85">
            <w:pPr>
              <w:jc w:val="right"/>
              <w:rPr>
                <w:sz w:val="18"/>
                <w:szCs w:val="18"/>
                <w:lang w:eastAsia="sk-SK"/>
              </w:rPr>
            </w:pPr>
            <w:r w:rsidRPr="00887E85">
              <w:rPr>
                <w:sz w:val="18"/>
                <w:szCs w:val="18"/>
                <w:lang w:eastAsia="sk-SK"/>
              </w:rPr>
              <w:t>13 800</w:t>
            </w:r>
          </w:p>
        </w:tc>
        <w:tc>
          <w:tcPr>
            <w:tcW w:w="221" w:type="dxa"/>
            <w:tcBorders>
              <w:top w:val="nil"/>
              <w:left w:val="nil"/>
              <w:bottom w:val="nil"/>
              <w:right w:val="nil"/>
            </w:tcBorders>
            <w:shd w:val="clear" w:color="000000" w:fill="FFFFFF"/>
            <w:noWrap/>
            <w:vAlign w:val="bottom"/>
            <w:hideMark/>
          </w:tcPr>
          <w:p w14:paraId="1B922DD9" w14:textId="77777777" w:rsidR="00887E85" w:rsidRPr="00887E85" w:rsidRDefault="00887E85" w:rsidP="00887E85">
            <w:pPr>
              <w:rPr>
                <w:sz w:val="18"/>
                <w:szCs w:val="18"/>
                <w:lang w:eastAsia="sk-SK"/>
              </w:rPr>
            </w:pPr>
            <w:r w:rsidRPr="00887E85">
              <w:rPr>
                <w:sz w:val="18"/>
                <w:szCs w:val="18"/>
                <w:lang w:eastAsia="sk-SK"/>
              </w:rPr>
              <w:t> </w:t>
            </w:r>
          </w:p>
        </w:tc>
        <w:tc>
          <w:tcPr>
            <w:tcW w:w="1000" w:type="dxa"/>
            <w:tcBorders>
              <w:top w:val="nil"/>
              <w:left w:val="nil"/>
              <w:bottom w:val="nil"/>
              <w:right w:val="nil"/>
            </w:tcBorders>
            <w:shd w:val="clear" w:color="000000" w:fill="FFFFFF"/>
            <w:noWrap/>
            <w:vAlign w:val="bottom"/>
            <w:hideMark/>
          </w:tcPr>
          <w:p w14:paraId="51F59D85" w14:textId="77777777" w:rsidR="00887E85" w:rsidRPr="00887E85" w:rsidRDefault="00887E85" w:rsidP="00887E85">
            <w:pPr>
              <w:jc w:val="right"/>
              <w:rPr>
                <w:sz w:val="18"/>
                <w:szCs w:val="18"/>
                <w:lang w:eastAsia="sk-SK"/>
              </w:rPr>
            </w:pPr>
            <w:r w:rsidRPr="00887E85">
              <w:rPr>
                <w:sz w:val="18"/>
                <w:szCs w:val="18"/>
                <w:lang w:eastAsia="sk-SK"/>
              </w:rPr>
              <w:t>9 000</w:t>
            </w:r>
          </w:p>
        </w:tc>
        <w:tc>
          <w:tcPr>
            <w:tcW w:w="221" w:type="dxa"/>
            <w:tcBorders>
              <w:top w:val="nil"/>
              <w:left w:val="nil"/>
              <w:bottom w:val="nil"/>
              <w:right w:val="nil"/>
            </w:tcBorders>
            <w:shd w:val="clear" w:color="000000" w:fill="FFFFFF"/>
            <w:noWrap/>
            <w:vAlign w:val="bottom"/>
            <w:hideMark/>
          </w:tcPr>
          <w:p w14:paraId="56A8E04A" w14:textId="77777777" w:rsidR="00887E85" w:rsidRPr="00887E85" w:rsidRDefault="00887E85" w:rsidP="00887E85">
            <w:pPr>
              <w:rPr>
                <w:sz w:val="18"/>
                <w:szCs w:val="18"/>
                <w:lang w:eastAsia="sk-SK"/>
              </w:rPr>
            </w:pPr>
            <w:r w:rsidRPr="00887E85">
              <w:rPr>
                <w:sz w:val="18"/>
                <w:szCs w:val="18"/>
                <w:lang w:eastAsia="sk-SK"/>
              </w:rPr>
              <w:t> </w:t>
            </w:r>
          </w:p>
        </w:tc>
        <w:tc>
          <w:tcPr>
            <w:tcW w:w="1000" w:type="dxa"/>
            <w:tcBorders>
              <w:top w:val="nil"/>
              <w:left w:val="nil"/>
              <w:bottom w:val="nil"/>
              <w:right w:val="nil"/>
            </w:tcBorders>
            <w:shd w:val="clear" w:color="000000" w:fill="FFFFFF"/>
            <w:noWrap/>
            <w:vAlign w:val="bottom"/>
            <w:hideMark/>
          </w:tcPr>
          <w:p w14:paraId="27B16315" w14:textId="77777777" w:rsidR="00887E85" w:rsidRPr="00887E85" w:rsidRDefault="00887E85" w:rsidP="00887E85">
            <w:pPr>
              <w:jc w:val="right"/>
              <w:rPr>
                <w:sz w:val="18"/>
                <w:szCs w:val="18"/>
                <w:lang w:eastAsia="sk-SK"/>
              </w:rPr>
            </w:pPr>
            <w:r w:rsidRPr="00887E85">
              <w:rPr>
                <w:sz w:val="18"/>
                <w:szCs w:val="18"/>
                <w:lang w:eastAsia="sk-SK"/>
              </w:rPr>
              <w:t>0</w:t>
            </w:r>
          </w:p>
        </w:tc>
        <w:tc>
          <w:tcPr>
            <w:tcW w:w="221" w:type="dxa"/>
            <w:tcBorders>
              <w:top w:val="nil"/>
              <w:left w:val="nil"/>
              <w:bottom w:val="nil"/>
              <w:right w:val="nil"/>
            </w:tcBorders>
            <w:shd w:val="clear" w:color="000000" w:fill="FFFFFF"/>
            <w:noWrap/>
            <w:vAlign w:val="bottom"/>
            <w:hideMark/>
          </w:tcPr>
          <w:p w14:paraId="5B32DB31" w14:textId="77777777" w:rsidR="00887E85" w:rsidRPr="00887E85" w:rsidRDefault="00887E85" w:rsidP="00887E85">
            <w:pPr>
              <w:rPr>
                <w:sz w:val="18"/>
                <w:szCs w:val="18"/>
                <w:lang w:eastAsia="sk-SK"/>
              </w:rPr>
            </w:pPr>
            <w:r w:rsidRPr="00887E85">
              <w:rPr>
                <w:sz w:val="18"/>
                <w:szCs w:val="18"/>
                <w:lang w:eastAsia="sk-SK"/>
              </w:rPr>
              <w:t> </w:t>
            </w:r>
          </w:p>
        </w:tc>
        <w:tc>
          <w:tcPr>
            <w:tcW w:w="1246" w:type="dxa"/>
            <w:tcBorders>
              <w:top w:val="nil"/>
              <w:left w:val="nil"/>
              <w:bottom w:val="nil"/>
              <w:right w:val="nil"/>
            </w:tcBorders>
            <w:shd w:val="clear" w:color="000000" w:fill="FFFFFF"/>
            <w:noWrap/>
            <w:vAlign w:val="bottom"/>
            <w:hideMark/>
          </w:tcPr>
          <w:p w14:paraId="490FDA57" w14:textId="77777777" w:rsidR="00887E85" w:rsidRPr="00887E85" w:rsidRDefault="00887E85" w:rsidP="00887E85">
            <w:pPr>
              <w:jc w:val="right"/>
              <w:rPr>
                <w:sz w:val="18"/>
                <w:szCs w:val="18"/>
                <w:lang w:eastAsia="sk-SK"/>
              </w:rPr>
            </w:pPr>
            <w:r w:rsidRPr="00887E85">
              <w:rPr>
                <w:sz w:val="18"/>
                <w:szCs w:val="18"/>
                <w:lang w:eastAsia="sk-SK"/>
              </w:rPr>
              <w:t>13 800</w:t>
            </w:r>
          </w:p>
        </w:tc>
      </w:tr>
      <w:tr w:rsidR="00887E85" w:rsidRPr="00887E85" w14:paraId="3B308B8B" w14:textId="77777777" w:rsidTr="00887E85">
        <w:trPr>
          <w:divId w:val="2089184412"/>
          <w:trHeight w:val="254"/>
        </w:trPr>
        <w:tc>
          <w:tcPr>
            <w:tcW w:w="200" w:type="dxa"/>
            <w:tcBorders>
              <w:top w:val="nil"/>
              <w:left w:val="nil"/>
              <w:bottom w:val="nil"/>
              <w:right w:val="nil"/>
            </w:tcBorders>
            <w:shd w:val="clear" w:color="auto" w:fill="auto"/>
            <w:noWrap/>
            <w:vAlign w:val="bottom"/>
            <w:hideMark/>
          </w:tcPr>
          <w:p w14:paraId="031FC224" w14:textId="77777777" w:rsidR="00887E85" w:rsidRPr="00887E85" w:rsidRDefault="00887E85" w:rsidP="00887E85">
            <w:pPr>
              <w:jc w:val="right"/>
              <w:rPr>
                <w:sz w:val="18"/>
                <w:szCs w:val="18"/>
                <w:lang w:eastAsia="sk-SK"/>
              </w:rPr>
            </w:pPr>
          </w:p>
        </w:tc>
        <w:tc>
          <w:tcPr>
            <w:tcW w:w="2894" w:type="dxa"/>
            <w:tcBorders>
              <w:top w:val="nil"/>
              <w:left w:val="nil"/>
              <w:bottom w:val="nil"/>
              <w:right w:val="nil"/>
            </w:tcBorders>
            <w:shd w:val="clear" w:color="000000" w:fill="FFFFFF"/>
            <w:vAlign w:val="bottom"/>
            <w:hideMark/>
          </w:tcPr>
          <w:p w14:paraId="7467945A" w14:textId="77777777" w:rsidR="00887E85" w:rsidRPr="00887E85" w:rsidRDefault="00887E85" w:rsidP="00887E85">
            <w:pPr>
              <w:rPr>
                <w:color w:val="000000"/>
                <w:sz w:val="18"/>
                <w:szCs w:val="18"/>
                <w:lang w:eastAsia="sk-SK"/>
              </w:rPr>
            </w:pPr>
            <w:r w:rsidRPr="00887E85">
              <w:rPr>
                <w:color w:val="000000"/>
                <w:sz w:val="18"/>
                <w:szCs w:val="18"/>
                <w:lang w:eastAsia="sk-SK"/>
              </w:rPr>
              <w:t>Poistenie pohľadávok</w:t>
            </w:r>
          </w:p>
        </w:tc>
        <w:tc>
          <w:tcPr>
            <w:tcW w:w="221" w:type="dxa"/>
            <w:tcBorders>
              <w:top w:val="nil"/>
              <w:left w:val="nil"/>
              <w:bottom w:val="nil"/>
              <w:right w:val="nil"/>
            </w:tcBorders>
            <w:shd w:val="clear" w:color="000000" w:fill="FFFFFF"/>
            <w:vAlign w:val="bottom"/>
            <w:hideMark/>
          </w:tcPr>
          <w:p w14:paraId="44B32E87" w14:textId="77777777" w:rsidR="00887E85" w:rsidRPr="00887E85" w:rsidRDefault="00887E85" w:rsidP="00887E85">
            <w:pPr>
              <w:rPr>
                <w:color w:val="000000"/>
                <w:sz w:val="18"/>
                <w:szCs w:val="18"/>
                <w:lang w:eastAsia="sk-SK"/>
              </w:rPr>
            </w:pPr>
            <w:r w:rsidRPr="00887E85">
              <w:rPr>
                <w:color w:val="000000"/>
                <w:sz w:val="18"/>
                <w:szCs w:val="18"/>
                <w:lang w:eastAsia="sk-SK"/>
              </w:rPr>
              <w:t> </w:t>
            </w:r>
          </w:p>
        </w:tc>
        <w:tc>
          <w:tcPr>
            <w:tcW w:w="959" w:type="dxa"/>
            <w:tcBorders>
              <w:top w:val="nil"/>
              <w:left w:val="nil"/>
              <w:bottom w:val="nil"/>
              <w:right w:val="nil"/>
            </w:tcBorders>
            <w:shd w:val="clear" w:color="000000" w:fill="FFFFFF"/>
            <w:noWrap/>
            <w:vAlign w:val="bottom"/>
            <w:hideMark/>
          </w:tcPr>
          <w:p w14:paraId="290CD5F9" w14:textId="77777777" w:rsidR="00887E85" w:rsidRPr="00887E85" w:rsidRDefault="00887E85" w:rsidP="00887E85">
            <w:pPr>
              <w:jc w:val="right"/>
              <w:rPr>
                <w:sz w:val="18"/>
                <w:szCs w:val="18"/>
                <w:lang w:eastAsia="sk-SK"/>
              </w:rPr>
            </w:pPr>
            <w:r w:rsidRPr="00887E85">
              <w:rPr>
                <w:sz w:val="18"/>
                <w:szCs w:val="18"/>
                <w:lang w:eastAsia="sk-SK"/>
              </w:rPr>
              <w:t>45 608</w:t>
            </w:r>
          </w:p>
        </w:tc>
        <w:tc>
          <w:tcPr>
            <w:tcW w:w="221" w:type="dxa"/>
            <w:tcBorders>
              <w:top w:val="nil"/>
              <w:left w:val="nil"/>
              <w:bottom w:val="nil"/>
              <w:right w:val="nil"/>
            </w:tcBorders>
            <w:shd w:val="clear" w:color="000000" w:fill="FFFFFF"/>
            <w:noWrap/>
            <w:vAlign w:val="bottom"/>
            <w:hideMark/>
          </w:tcPr>
          <w:p w14:paraId="6C797EA1" w14:textId="77777777" w:rsidR="00887E85" w:rsidRPr="00887E85" w:rsidRDefault="00887E85" w:rsidP="00887E85">
            <w:pPr>
              <w:rPr>
                <w:sz w:val="18"/>
                <w:szCs w:val="18"/>
                <w:lang w:eastAsia="sk-SK"/>
              </w:rPr>
            </w:pPr>
            <w:r w:rsidRPr="00887E85">
              <w:rPr>
                <w:sz w:val="18"/>
                <w:szCs w:val="18"/>
                <w:lang w:eastAsia="sk-SK"/>
              </w:rPr>
              <w:t> </w:t>
            </w:r>
          </w:p>
        </w:tc>
        <w:tc>
          <w:tcPr>
            <w:tcW w:w="836" w:type="dxa"/>
            <w:tcBorders>
              <w:top w:val="nil"/>
              <w:left w:val="nil"/>
              <w:bottom w:val="nil"/>
              <w:right w:val="nil"/>
            </w:tcBorders>
            <w:shd w:val="clear" w:color="000000" w:fill="FFFFFF"/>
            <w:noWrap/>
            <w:vAlign w:val="bottom"/>
            <w:hideMark/>
          </w:tcPr>
          <w:p w14:paraId="0BFBEA24" w14:textId="77777777" w:rsidR="00887E85" w:rsidRPr="00887E85" w:rsidRDefault="00887E85" w:rsidP="00887E85">
            <w:pPr>
              <w:jc w:val="right"/>
              <w:rPr>
                <w:sz w:val="18"/>
                <w:szCs w:val="18"/>
                <w:lang w:eastAsia="sk-SK"/>
              </w:rPr>
            </w:pPr>
            <w:r w:rsidRPr="00887E85">
              <w:rPr>
                <w:sz w:val="18"/>
                <w:szCs w:val="18"/>
                <w:lang w:eastAsia="sk-SK"/>
              </w:rPr>
              <w:t>0</w:t>
            </w:r>
          </w:p>
        </w:tc>
        <w:tc>
          <w:tcPr>
            <w:tcW w:w="221" w:type="dxa"/>
            <w:tcBorders>
              <w:top w:val="nil"/>
              <w:left w:val="nil"/>
              <w:bottom w:val="nil"/>
              <w:right w:val="nil"/>
            </w:tcBorders>
            <w:shd w:val="clear" w:color="000000" w:fill="FFFFFF"/>
            <w:noWrap/>
            <w:vAlign w:val="bottom"/>
            <w:hideMark/>
          </w:tcPr>
          <w:p w14:paraId="5A522019" w14:textId="77777777" w:rsidR="00887E85" w:rsidRPr="00887E85" w:rsidRDefault="00887E85" w:rsidP="00887E85">
            <w:pPr>
              <w:rPr>
                <w:sz w:val="18"/>
                <w:szCs w:val="18"/>
                <w:lang w:eastAsia="sk-SK"/>
              </w:rPr>
            </w:pPr>
            <w:r w:rsidRPr="00887E85">
              <w:rPr>
                <w:sz w:val="18"/>
                <w:szCs w:val="18"/>
                <w:lang w:eastAsia="sk-SK"/>
              </w:rPr>
              <w:t> </w:t>
            </w:r>
          </w:p>
        </w:tc>
        <w:tc>
          <w:tcPr>
            <w:tcW w:w="1000" w:type="dxa"/>
            <w:tcBorders>
              <w:top w:val="nil"/>
              <w:left w:val="nil"/>
              <w:bottom w:val="nil"/>
              <w:right w:val="nil"/>
            </w:tcBorders>
            <w:shd w:val="clear" w:color="000000" w:fill="FFFFFF"/>
            <w:noWrap/>
            <w:vAlign w:val="bottom"/>
            <w:hideMark/>
          </w:tcPr>
          <w:p w14:paraId="1BA641B1" w14:textId="77777777" w:rsidR="00887E85" w:rsidRPr="00887E85" w:rsidRDefault="00887E85" w:rsidP="00887E85">
            <w:pPr>
              <w:jc w:val="right"/>
              <w:rPr>
                <w:sz w:val="18"/>
                <w:szCs w:val="18"/>
                <w:lang w:eastAsia="sk-SK"/>
              </w:rPr>
            </w:pPr>
            <w:r w:rsidRPr="00887E85">
              <w:rPr>
                <w:sz w:val="18"/>
                <w:szCs w:val="18"/>
                <w:lang w:eastAsia="sk-SK"/>
              </w:rPr>
              <w:t>45 441</w:t>
            </w:r>
          </w:p>
        </w:tc>
        <w:tc>
          <w:tcPr>
            <w:tcW w:w="221" w:type="dxa"/>
            <w:tcBorders>
              <w:top w:val="nil"/>
              <w:left w:val="nil"/>
              <w:bottom w:val="nil"/>
              <w:right w:val="nil"/>
            </w:tcBorders>
            <w:shd w:val="clear" w:color="000000" w:fill="FFFFFF"/>
            <w:noWrap/>
            <w:vAlign w:val="bottom"/>
            <w:hideMark/>
          </w:tcPr>
          <w:p w14:paraId="5432D846" w14:textId="77777777" w:rsidR="00887E85" w:rsidRPr="00887E85" w:rsidRDefault="00887E85" w:rsidP="00887E85">
            <w:pPr>
              <w:rPr>
                <w:sz w:val="18"/>
                <w:szCs w:val="18"/>
                <w:lang w:eastAsia="sk-SK"/>
              </w:rPr>
            </w:pPr>
            <w:r w:rsidRPr="00887E85">
              <w:rPr>
                <w:sz w:val="18"/>
                <w:szCs w:val="18"/>
                <w:lang w:eastAsia="sk-SK"/>
              </w:rPr>
              <w:t> </w:t>
            </w:r>
          </w:p>
        </w:tc>
        <w:tc>
          <w:tcPr>
            <w:tcW w:w="1000" w:type="dxa"/>
            <w:tcBorders>
              <w:top w:val="nil"/>
              <w:left w:val="nil"/>
              <w:bottom w:val="nil"/>
              <w:right w:val="nil"/>
            </w:tcBorders>
            <w:shd w:val="clear" w:color="000000" w:fill="FFFFFF"/>
            <w:noWrap/>
            <w:vAlign w:val="bottom"/>
            <w:hideMark/>
          </w:tcPr>
          <w:p w14:paraId="3D9FDF61" w14:textId="77777777" w:rsidR="00887E85" w:rsidRPr="00887E85" w:rsidRDefault="00887E85" w:rsidP="00887E85">
            <w:pPr>
              <w:jc w:val="right"/>
              <w:rPr>
                <w:sz w:val="18"/>
                <w:szCs w:val="18"/>
                <w:lang w:eastAsia="sk-SK"/>
              </w:rPr>
            </w:pPr>
            <w:r w:rsidRPr="00887E85">
              <w:rPr>
                <w:sz w:val="18"/>
                <w:szCs w:val="18"/>
                <w:lang w:eastAsia="sk-SK"/>
              </w:rPr>
              <w:t>167</w:t>
            </w:r>
          </w:p>
        </w:tc>
        <w:tc>
          <w:tcPr>
            <w:tcW w:w="221" w:type="dxa"/>
            <w:tcBorders>
              <w:top w:val="nil"/>
              <w:left w:val="nil"/>
              <w:bottom w:val="nil"/>
              <w:right w:val="nil"/>
            </w:tcBorders>
            <w:shd w:val="clear" w:color="000000" w:fill="FFFFFF"/>
            <w:noWrap/>
            <w:vAlign w:val="bottom"/>
            <w:hideMark/>
          </w:tcPr>
          <w:p w14:paraId="39495FEF" w14:textId="77777777" w:rsidR="00887E85" w:rsidRPr="00887E85" w:rsidRDefault="00887E85" w:rsidP="00887E85">
            <w:pPr>
              <w:rPr>
                <w:sz w:val="18"/>
                <w:szCs w:val="18"/>
                <w:lang w:eastAsia="sk-SK"/>
              </w:rPr>
            </w:pPr>
            <w:r w:rsidRPr="00887E85">
              <w:rPr>
                <w:sz w:val="18"/>
                <w:szCs w:val="18"/>
                <w:lang w:eastAsia="sk-SK"/>
              </w:rPr>
              <w:t> </w:t>
            </w:r>
          </w:p>
        </w:tc>
        <w:tc>
          <w:tcPr>
            <w:tcW w:w="1246" w:type="dxa"/>
            <w:tcBorders>
              <w:top w:val="nil"/>
              <w:left w:val="nil"/>
              <w:bottom w:val="nil"/>
              <w:right w:val="nil"/>
            </w:tcBorders>
            <w:shd w:val="clear" w:color="000000" w:fill="FFFFFF"/>
            <w:noWrap/>
            <w:vAlign w:val="bottom"/>
            <w:hideMark/>
          </w:tcPr>
          <w:p w14:paraId="4EF2298B" w14:textId="77777777" w:rsidR="00887E85" w:rsidRPr="00887E85" w:rsidRDefault="00887E85" w:rsidP="00887E85">
            <w:pPr>
              <w:jc w:val="right"/>
              <w:rPr>
                <w:sz w:val="18"/>
                <w:szCs w:val="18"/>
                <w:lang w:eastAsia="sk-SK"/>
              </w:rPr>
            </w:pPr>
            <w:r w:rsidRPr="00887E85">
              <w:rPr>
                <w:sz w:val="18"/>
                <w:szCs w:val="18"/>
                <w:lang w:eastAsia="sk-SK"/>
              </w:rPr>
              <w:t>0</w:t>
            </w:r>
          </w:p>
        </w:tc>
      </w:tr>
      <w:tr w:rsidR="00887E85" w:rsidRPr="00887E85" w14:paraId="26E55C27" w14:textId="77777777" w:rsidTr="00887E85">
        <w:trPr>
          <w:divId w:val="2089184412"/>
          <w:trHeight w:val="254"/>
        </w:trPr>
        <w:tc>
          <w:tcPr>
            <w:tcW w:w="200" w:type="dxa"/>
            <w:tcBorders>
              <w:top w:val="nil"/>
              <w:left w:val="nil"/>
              <w:bottom w:val="nil"/>
              <w:right w:val="nil"/>
            </w:tcBorders>
            <w:shd w:val="clear" w:color="auto" w:fill="auto"/>
            <w:noWrap/>
            <w:vAlign w:val="bottom"/>
            <w:hideMark/>
          </w:tcPr>
          <w:p w14:paraId="5066295D" w14:textId="77777777" w:rsidR="00887E85" w:rsidRPr="00887E85" w:rsidRDefault="00887E85" w:rsidP="00887E85">
            <w:pPr>
              <w:jc w:val="right"/>
              <w:rPr>
                <w:sz w:val="18"/>
                <w:szCs w:val="18"/>
                <w:lang w:eastAsia="sk-SK"/>
              </w:rPr>
            </w:pPr>
          </w:p>
        </w:tc>
        <w:tc>
          <w:tcPr>
            <w:tcW w:w="2894" w:type="dxa"/>
            <w:tcBorders>
              <w:top w:val="nil"/>
              <w:left w:val="nil"/>
              <w:bottom w:val="nil"/>
              <w:right w:val="nil"/>
            </w:tcBorders>
            <w:shd w:val="clear" w:color="000000" w:fill="FFFFFF"/>
            <w:vAlign w:val="bottom"/>
            <w:hideMark/>
          </w:tcPr>
          <w:p w14:paraId="7A4DB4C4" w14:textId="77777777" w:rsidR="00887E85" w:rsidRPr="00887E85" w:rsidRDefault="00887E85" w:rsidP="00887E85">
            <w:pPr>
              <w:rPr>
                <w:color w:val="000000"/>
                <w:sz w:val="18"/>
                <w:szCs w:val="18"/>
                <w:lang w:eastAsia="sk-SK"/>
              </w:rPr>
            </w:pPr>
            <w:r w:rsidRPr="00887E85">
              <w:rPr>
                <w:color w:val="000000"/>
                <w:sz w:val="18"/>
                <w:szCs w:val="18"/>
                <w:lang w:eastAsia="sk-SK"/>
              </w:rPr>
              <w:t>Odmeny zamestnancom</w:t>
            </w:r>
          </w:p>
        </w:tc>
        <w:tc>
          <w:tcPr>
            <w:tcW w:w="221" w:type="dxa"/>
            <w:tcBorders>
              <w:top w:val="nil"/>
              <w:left w:val="nil"/>
              <w:bottom w:val="nil"/>
              <w:right w:val="nil"/>
            </w:tcBorders>
            <w:shd w:val="clear" w:color="000000" w:fill="FFFFFF"/>
            <w:vAlign w:val="bottom"/>
            <w:hideMark/>
          </w:tcPr>
          <w:p w14:paraId="121CB732" w14:textId="77777777" w:rsidR="00887E85" w:rsidRPr="00887E85" w:rsidRDefault="00887E85" w:rsidP="00887E85">
            <w:pPr>
              <w:rPr>
                <w:color w:val="000000"/>
                <w:sz w:val="18"/>
                <w:szCs w:val="18"/>
                <w:lang w:eastAsia="sk-SK"/>
              </w:rPr>
            </w:pPr>
            <w:r w:rsidRPr="00887E85">
              <w:rPr>
                <w:color w:val="000000"/>
                <w:sz w:val="18"/>
                <w:szCs w:val="18"/>
                <w:lang w:eastAsia="sk-SK"/>
              </w:rPr>
              <w:t> </w:t>
            </w:r>
          </w:p>
        </w:tc>
        <w:tc>
          <w:tcPr>
            <w:tcW w:w="959" w:type="dxa"/>
            <w:tcBorders>
              <w:top w:val="nil"/>
              <w:left w:val="nil"/>
              <w:bottom w:val="nil"/>
              <w:right w:val="nil"/>
            </w:tcBorders>
            <w:shd w:val="clear" w:color="000000" w:fill="FFFFFF"/>
            <w:noWrap/>
            <w:vAlign w:val="bottom"/>
            <w:hideMark/>
          </w:tcPr>
          <w:p w14:paraId="72ACB388" w14:textId="77777777" w:rsidR="00887E85" w:rsidRPr="00887E85" w:rsidRDefault="00887E85" w:rsidP="00887E85">
            <w:pPr>
              <w:jc w:val="right"/>
              <w:rPr>
                <w:sz w:val="18"/>
                <w:szCs w:val="18"/>
                <w:lang w:eastAsia="sk-SK"/>
              </w:rPr>
            </w:pPr>
            <w:r w:rsidRPr="00887E85">
              <w:rPr>
                <w:sz w:val="18"/>
                <w:szCs w:val="18"/>
                <w:lang w:eastAsia="sk-SK"/>
              </w:rPr>
              <w:t>87 839</w:t>
            </w:r>
          </w:p>
        </w:tc>
        <w:tc>
          <w:tcPr>
            <w:tcW w:w="221" w:type="dxa"/>
            <w:tcBorders>
              <w:top w:val="nil"/>
              <w:left w:val="nil"/>
              <w:bottom w:val="nil"/>
              <w:right w:val="nil"/>
            </w:tcBorders>
            <w:shd w:val="clear" w:color="000000" w:fill="FFFFFF"/>
            <w:noWrap/>
            <w:vAlign w:val="bottom"/>
            <w:hideMark/>
          </w:tcPr>
          <w:p w14:paraId="6670555A" w14:textId="77777777" w:rsidR="00887E85" w:rsidRPr="00887E85" w:rsidRDefault="00887E85" w:rsidP="00887E85">
            <w:pPr>
              <w:rPr>
                <w:sz w:val="18"/>
                <w:szCs w:val="18"/>
                <w:lang w:eastAsia="sk-SK"/>
              </w:rPr>
            </w:pPr>
            <w:r w:rsidRPr="00887E85">
              <w:rPr>
                <w:sz w:val="18"/>
                <w:szCs w:val="18"/>
                <w:lang w:eastAsia="sk-SK"/>
              </w:rPr>
              <w:t> </w:t>
            </w:r>
          </w:p>
        </w:tc>
        <w:tc>
          <w:tcPr>
            <w:tcW w:w="836" w:type="dxa"/>
            <w:tcBorders>
              <w:top w:val="nil"/>
              <w:left w:val="nil"/>
              <w:bottom w:val="nil"/>
              <w:right w:val="nil"/>
            </w:tcBorders>
            <w:shd w:val="clear" w:color="000000" w:fill="FFFFFF"/>
            <w:noWrap/>
            <w:vAlign w:val="bottom"/>
            <w:hideMark/>
          </w:tcPr>
          <w:p w14:paraId="7E873BBA" w14:textId="77777777" w:rsidR="00887E85" w:rsidRPr="00887E85" w:rsidRDefault="00887E85" w:rsidP="00887E85">
            <w:pPr>
              <w:jc w:val="right"/>
              <w:rPr>
                <w:sz w:val="18"/>
                <w:szCs w:val="18"/>
                <w:lang w:eastAsia="sk-SK"/>
              </w:rPr>
            </w:pPr>
            <w:r w:rsidRPr="00887E85">
              <w:rPr>
                <w:sz w:val="18"/>
                <w:szCs w:val="18"/>
                <w:lang w:eastAsia="sk-SK"/>
              </w:rPr>
              <w:t>137 127</w:t>
            </w:r>
          </w:p>
        </w:tc>
        <w:tc>
          <w:tcPr>
            <w:tcW w:w="221" w:type="dxa"/>
            <w:tcBorders>
              <w:top w:val="nil"/>
              <w:left w:val="nil"/>
              <w:bottom w:val="nil"/>
              <w:right w:val="nil"/>
            </w:tcBorders>
            <w:shd w:val="clear" w:color="000000" w:fill="FFFFFF"/>
            <w:noWrap/>
            <w:vAlign w:val="bottom"/>
            <w:hideMark/>
          </w:tcPr>
          <w:p w14:paraId="250B4D33" w14:textId="77777777" w:rsidR="00887E85" w:rsidRPr="00887E85" w:rsidRDefault="00887E85" w:rsidP="00887E85">
            <w:pPr>
              <w:rPr>
                <w:sz w:val="18"/>
                <w:szCs w:val="18"/>
                <w:lang w:eastAsia="sk-SK"/>
              </w:rPr>
            </w:pPr>
            <w:r w:rsidRPr="00887E85">
              <w:rPr>
                <w:sz w:val="18"/>
                <w:szCs w:val="18"/>
                <w:lang w:eastAsia="sk-SK"/>
              </w:rPr>
              <w:t> </w:t>
            </w:r>
          </w:p>
        </w:tc>
        <w:tc>
          <w:tcPr>
            <w:tcW w:w="1000" w:type="dxa"/>
            <w:tcBorders>
              <w:top w:val="nil"/>
              <w:left w:val="nil"/>
              <w:bottom w:val="nil"/>
              <w:right w:val="nil"/>
            </w:tcBorders>
            <w:shd w:val="clear" w:color="000000" w:fill="FFFFFF"/>
            <w:noWrap/>
            <w:vAlign w:val="bottom"/>
            <w:hideMark/>
          </w:tcPr>
          <w:p w14:paraId="3D9D7678" w14:textId="77777777" w:rsidR="00887E85" w:rsidRPr="00887E85" w:rsidRDefault="00887E85" w:rsidP="00887E85">
            <w:pPr>
              <w:jc w:val="right"/>
              <w:rPr>
                <w:sz w:val="18"/>
                <w:szCs w:val="18"/>
                <w:lang w:eastAsia="sk-SK"/>
              </w:rPr>
            </w:pPr>
            <w:r w:rsidRPr="00887E85">
              <w:rPr>
                <w:sz w:val="18"/>
                <w:szCs w:val="18"/>
                <w:lang w:eastAsia="sk-SK"/>
              </w:rPr>
              <w:t>63 529</w:t>
            </w:r>
          </w:p>
        </w:tc>
        <w:tc>
          <w:tcPr>
            <w:tcW w:w="221" w:type="dxa"/>
            <w:tcBorders>
              <w:top w:val="nil"/>
              <w:left w:val="nil"/>
              <w:bottom w:val="nil"/>
              <w:right w:val="nil"/>
            </w:tcBorders>
            <w:shd w:val="clear" w:color="000000" w:fill="FFFFFF"/>
            <w:noWrap/>
            <w:vAlign w:val="bottom"/>
            <w:hideMark/>
          </w:tcPr>
          <w:p w14:paraId="5CD6A45F" w14:textId="77777777" w:rsidR="00887E85" w:rsidRPr="00887E85" w:rsidRDefault="00887E85" w:rsidP="00887E85">
            <w:pPr>
              <w:rPr>
                <w:sz w:val="18"/>
                <w:szCs w:val="18"/>
                <w:lang w:eastAsia="sk-SK"/>
              </w:rPr>
            </w:pPr>
            <w:r w:rsidRPr="00887E85">
              <w:rPr>
                <w:sz w:val="18"/>
                <w:szCs w:val="18"/>
                <w:lang w:eastAsia="sk-SK"/>
              </w:rPr>
              <w:t> </w:t>
            </w:r>
          </w:p>
        </w:tc>
        <w:tc>
          <w:tcPr>
            <w:tcW w:w="1000" w:type="dxa"/>
            <w:tcBorders>
              <w:top w:val="nil"/>
              <w:left w:val="nil"/>
              <w:bottom w:val="nil"/>
              <w:right w:val="nil"/>
            </w:tcBorders>
            <w:shd w:val="clear" w:color="000000" w:fill="FFFFFF"/>
            <w:noWrap/>
            <w:vAlign w:val="bottom"/>
            <w:hideMark/>
          </w:tcPr>
          <w:p w14:paraId="316CB4FE" w14:textId="77777777" w:rsidR="00887E85" w:rsidRPr="00887E85" w:rsidRDefault="00887E85" w:rsidP="00887E85">
            <w:pPr>
              <w:jc w:val="right"/>
              <w:rPr>
                <w:sz w:val="18"/>
                <w:szCs w:val="18"/>
                <w:lang w:eastAsia="sk-SK"/>
              </w:rPr>
            </w:pPr>
            <w:r w:rsidRPr="00887E85">
              <w:rPr>
                <w:sz w:val="18"/>
                <w:szCs w:val="18"/>
                <w:lang w:eastAsia="sk-SK"/>
              </w:rPr>
              <w:t>24 310</w:t>
            </w:r>
          </w:p>
        </w:tc>
        <w:tc>
          <w:tcPr>
            <w:tcW w:w="221" w:type="dxa"/>
            <w:tcBorders>
              <w:top w:val="nil"/>
              <w:left w:val="nil"/>
              <w:bottom w:val="nil"/>
              <w:right w:val="nil"/>
            </w:tcBorders>
            <w:shd w:val="clear" w:color="000000" w:fill="FFFFFF"/>
            <w:noWrap/>
            <w:vAlign w:val="bottom"/>
            <w:hideMark/>
          </w:tcPr>
          <w:p w14:paraId="32683E01" w14:textId="77777777" w:rsidR="00887E85" w:rsidRPr="00887E85" w:rsidRDefault="00887E85" w:rsidP="00887E85">
            <w:pPr>
              <w:rPr>
                <w:sz w:val="18"/>
                <w:szCs w:val="18"/>
                <w:lang w:eastAsia="sk-SK"/>
              </w:rPr>
            </w:pPr>
            <w:r w:rsidRPr="00887E85">
              <w:rPr>
                <w:sz w:val="18"/>
                <w:szCs w:val="18"/>
                <w:lang w:eastAsia="sk-SK"/>
              </w:rPr>
              <w:t> </w:t>
            </w:r>
          </w:p>
        </w:tc>
        <w:tc>
          <w:tcPr>
            <w:tcW w:w="1246" w:type="dxa"/>
            <w:tcBorders>
              <w:top w:val="nil"/>
              <w:left w:val="nil"/>
              <w:bottom w:val="nil"/>
              <w:right w:val="nil"/>
            </w:tcBorders>
            <w:shd w:val="clear" w:color="000000" w:fill="FFFFFF"/>
            <w:noWrap/>
            <w:vAlign w:val="bottom"/>
            <w:hideMark/>
          </w:tcPr>
          <w:p w14:paraId="641F7C03" w14:textId="77777777" w:rsidR="00887E85" w:rsidRPr="00887E85" w:rsidRDefault="00887E85" w:rsidP="00887E85">
            <w:pPr>
              <w:jc w:val="right"/>
              <w:rPr>
                <w:sz w:val="18"/>
                <w:szCs w:val="18"/>
                <w:lang w:eastAsia="sk-SK"/>
              </w:rPr>
            </w:pPr>
            <w:r w:rsidRPr="00887E85">
              <w:rPr>
                <w:sz w:val="18"/>
                <w:szCs w:val="18"/>
                <w:lang w:eastAsia="sk-SK"/>
              </w:rPr>
              <w:t>137 127</w:t>
            </w:r>
          </w:p>
        </w:tc>
      </w:tr>
      <w:tr w:rsidR="00887E85" w:rsidRPr="00887E85" w14:paraId="5ADA1E15" w14:textId="77777777" w:rsidTr="00887E85">
        <w:trPr>
          <w:divId w:val="2089184412"/>
          <w:trHeight w:val="254"/>
        </w:trPr>
        <w:tc>
          <w:tcPr>
            <w:tcW w:w="200" w:type="dxa"/>
            <w:tcBorders>
              <w:top w:val="nil"/>
              <w:left w:val="nil"/>
              <w:bottom w:val="single" w:sz="4" w:space="0" w:color="auto"/>
              <w:right w:val="nil"/>
            </w:tcBorders>
            <w:shd w:val="clear" w:color="auto" w:fill="auto"/>
            <w:noWrap/>
            <w:vAlign w:val="bottom"/>
            <w:hideMark/>
          </w:tcPr>
          <w:p w14:paraId="480D0E92" w14:textId="77777777" w:rsidR="00887E85" w:rsidRPr="00887E85" w:rsidRDefault="00887E85" w:rsidP="00887E85">
            <w:pPr>
              <w:rPr>
                <w:rFonts w:ascii="Arial" w:hAnsi="Arial" w:cs="Arial"/>
                <w:color w:val="000000"/>
                <w:lang w:eastAsia="sk-SK"/>
              </w:rPr>
            </w:pPr>
            <w:r w:rsidRPr="00887E85">
              <w:rPr>
                <w:rFonts w:ascii="Arial" w:hAnsi="Arial" w:cs="Arial"/>
                <w:color w:val="000000"/>
                <w:lang w:eastAsia="sk-SK"/>
              </w:rPr>
              <w:t> </w:t>
            </w:r>
          </w:p>
        </w:tc>
        <w:tc>
          <w:tcPr>
            <w:tcW w:w="2894" w:type="dxa"/>
            <w:tcBorders>
              <w:top w:val="nil"/>
              <w:left w:val="nil"/>
              <w:bottom w:val="nil"/>
              <w:right w:val="nil"/>
            </w:tcBorders>
            <w:shd w:val="clear" w:color="000000" w:fill="FFFFFF"/>
            <w:noWrap/>
            <w:vAlign w:val="bottom"/>
            <w:hideMark/>
          </w:tcPr>
          <w:p w14:paraId="37F4DF0A" w14:textId="77777777" w:rsidR="00887E85" w:rsidRPr="00887E85" w:rsidRDefault="00887E85" w:rsidP="00887E85">
            <w:pPr>
              <w:rPr>
                <w:sz w:val="18"/>
                <w:szCs w:val="18"/>
                <w:lang w:eastAsia="sk-SK"/>
              </w:rPr>
            </w:pPr>
            <w:r w:rsidRPr="00887E85">
              <w:rPr>
                <w:sz w:val="18"/>
                <w:szCs w:val="18"/>
                <w:lang w:eastAsia="sk-SK"/>
              </w:rPr>
              <w:t>Iné</w:t>
            </w:r>
          </w:p>
        </w:tc>
        <w:tc>
          <w:tcPr>
            <w:tcW w:w="221" w:type="dxa"/>
            <w:tcBorders>
              <w:top w:val="nil"/>
              <w:left w:val="nil"/>
              <w:bottom w:val="nil"/>
              <w:right w:val="nil"/>
            </w:tcBorders>
            <w:shd w:val="clear" w:color="000000" w:fill="FFFFFF"/>
            <w:noWrap/>
            <w:vAlign w:val="bottom"/>
            <w:hideMark/>
          </w:tcPr>
          <w:p w14:paraId="481D60F8" w14:textId="77777777" w:rsidR="00887E85" w:rsidRPr="00887E85" w:rsidRDefault="00887E85" w:rsidP="00887E85">
            <w:pPr>
              <w:rPr>
                <w:sz w:val="18"/>
                <w:szCs w:val="18"/>
                <w:lang w:eastAsia="sk-SK"/>
              </w:rPr>
            </w:pPr>
            <w:r w:rsidRPr="00887E85">
              <w:rPr>
                <w:sz w:val="18"/>
                <w:szCs w:val="18"/>
                <w:lang w:eastAsia="sk-SK"/>
              </w:rPr>
              <w:t> </w:t>
            </w:r>
          </w:p>
        </w:tc>
        <w:tc>
          <w:tcPr>
            <w:tcW w:w="959" w:type="dxa"/>
            <w:tcBorders>
              <w:top w:val="nil"/>
              <w:left w:val="nil"/>
              <w:bottom w:val="nil"/>
              <w:right w:val="nil"/>
            </w:tcBorders>
            <w:shd w:val="clear" w:color="000000" w:fill="FFFFFF"/>
            <w:noWrap/>
            <w:vAlign w:val="bottom"/>
            <w:hideMark/>
          </w:tcPr>
          <w:p w14:paraId="2A1DD7DF" w14:textId="77777777" w:rsidR="00887E85" w:rsidRPr="00887E85" w:rsidRDefault="00887E85" w:rsidP="00887E85">
            <w:pPr>
              <w:jc w:val="right"/>
              <w:rPr>
                <w:sz w:val="18"/>
                <w:szCs w:val="18"/>
                <w:lang w:eastAsia="sk-SK"/>
              </w:rPr>
            </w:pPr>
            <w:r w:rsidRPr="00887E85">
              <w:rPr>
                <w:sz w:val="18"/>
                <w:szCs w:val="18"/>
                <w:lang w:eastAsia="sk-SK"/>
              </w:rPr>
              <w:t>30 177</w:t>
            </w:r>
          </w:p>
        </w:tc>
        <w:tc>
          <w:tcPr>
            <w:tcW w:w="221" w:type="dxa"/>
            <w:tcBorders>
              <w:top w:val="nil"/>
              <w:left w:val="nil"/>
              <w:bottom w:val="nil"/>
              <w:right w:val="nil"/>
            </w:tcBorders>
            <w:shd w:val="clear" w:color="000000" w:fill="FFFFFF"/>
            <w:noWrap/>
            <w:vAlign w:val="bottom"/>
            <w:hideMark/>
          </w:tcPr>
          <w:p w14:paraId="55EF4E51" w14:textId="77777777" w:rsidR="00887E85" w:rsidRPr="00887E85" w:rsidRDefault="00887E85" w:rsidP="00887E85">
            <w:pPr>
              <w:rPr>
                <w:sz w:val="18"/>
                <w:szCs w:val="18"/>
                <w:lang w:eastAsia="sk-SK"/>
              </w:rPr>
            </w:pPr>
            <w:r w:rsidRPr="00887E85">
              <w:rPr>
                <w:sz w:val="18"/>
                <w:szCs w:val="18"/>
                <w:lang w:eastAsia="sk-SK"/>
              </w:rPr>
              <w:t> </w:t>
            </w:r>
          </w:p>
        </w:tc>
        <w:tc>
          <w:tcPr>
            <w:tcW w:w="836" w:type="dxa"/>
            <w:tcBorders>
              <w:top w:val="nil"/>
              <w:left w:val="nil"/>
              <w:bottom w:val="nil"/>
              <w:right w:val="nil"/>
            </w:tcBorders>
            <w:shd w:val="clear" w:color="000000" w:fill="FFFFFF"/>
            <w:noWrap/>
            <w:vAlign w:val="bottom"/>
            <w:hideMark/>
          </w:tcPr>
          <w:p w14:paraId="589C5E21" w14:textId="77777777" w:rsidR="00887E85" w:rsidRPr="00887E85" w:rsidRDefault="00887E85" w:rsidP="00887E85">
            <w:pPr>
              <w:jc w:val="right"/>
              <w:rPr>
                <w:sz w:val="18"/>
                <w:szCs w:val="18"/>
                <w:lang w:eastAsia="sk-SK"/>
              </w:rPr>
            </w:pPr>
            <w:r w:rsidRPr="00887E85">
              <w:rPr>
                <w:sz w:val="18"/>
                <w:szCs w:val="18"/>
                <w:lang w:eastAsia="sk-SK"/>
              </w:rPr>
              <w:t>4 200</w:t>
            </w:r>
          </w:p>
        </w:tc>
        <w:tc>
          <w:tcPr>
            <w:tcW w:w="221" w:type="dxa"/>
            <w:tcBorders>
              <w:top w:val="nil"/>
              <w:left w:val="nil"/>
              <w:bottom w:val="nil"/>
              <w:right w:val="nil"/>
            </w:tcBorders>
            <w:shd w:val="clear" w:color="000000" w:fill="FFFFFF"/>
            <w:noWrap/>
            <w:vAlign w:val="bottom"/>
            <w:hideMark/>
          </w:tcPr>
          <w:p w14:paraId="01D3F6A0" w14:textId="77777777" w:rsidR="00887E85" w:rsidRPr="00887E85" w:rsidRDefault="00887E85" w:rsidP="00887E85">
            <w:pPr>
              <w:rPr>
                <w:sz w:val="18"/>
                <w:szCs w:val="18"/>
                <w:lang w:eastAsia="sk-SK"/>
              </w:rPr>
            </w:pPr>
            <w:r w:rsidRPr="00887E85">
              <w:rPr>
                <w:sz w:val="18"/>
                <w:szCs w:val="18"/>
                <w:lang w:eastAsia="sk-SK"/>
              </w:rPr>
              <w:t> </w:t>
            </w:r>
          </w:p>
        </w:tc>
        <w:tc>
          <w:tcPr>
            <w:tcW w:w="1000" w:type="dxa"/>
            <w:tcBorders>
              <w:top w:val="nil"/>
              <w:left w:val="nil"/>
              <w:bottom w:val="nil"/>
              <w:right w:val="nil"/>
            </w:tcBorders>
            <w:shd w:val="clear" w:color="000000" w:fill="FFFFFF"/>
            <w:noWrap/>
            <w:vAlign w:val="bottom"/>
            <w:hideMark/>
          </w:tcPr>
          <w:p w14:paraId="3BA91B69" w14:textId="77777777" w:rsidR="00887E85" w:rsidRPr="00887E85" w:rsidRDefault="00887E85" w:rsidP="00887E85">
            <w:pPr>
              <w:jc w:val="right"/>
              <w:rPr>
                <w:sz w:val="18"/>
                <w:szCs w:val="18"/>
                <w:lang w:eastAsia="sk-SK"/>
              </w:rPr>
            </w:pPr>
            <w:r w:rsidRPr="00887E85">
              <w:rPr>
                <w:sz w:val="18"/>
                <w:szCs w:val="18"/>
                <w:lang w:eastAsia="sk-SK"/>
              </w:rPr>
              <w:t>13 249</w:t>
            </w:r>
          </w:p>
        </w:tc>
        <w:tc>
          <w:tcPr>
            <w:tcW w:w="221" w:type="dxa"/>
            <w:tcBorders>
              <w:top w:val="nil"/>
              <w:left w:val="nil"/>
              <w:bottom w:val="nil"/>
              <w:right w:val="nil"/>
            </w:tcBorders>
            <w:shd w:val="clear" w:color="000000" w:fill="FFFFFF"/>
            <w:noWrap/>
            <w:vAlign w:val="bottom"/>
            <w:hideMark/>
          </w:tcPr>
          <w:p w14:paraId="618D6954" w14:textId="77777777" w:rsidR="00887E85" w:rsidRPr="00887E85" w:rsidRDefault="00887E85" w:rsidP="00887E85">
            <w:pPr>
              <w:rPr>
                <w:sz w:val="18"/>
                <w:szCs w:val="18"/>
                <w:lang w:eastAsia="sk-SK"/>
              </w:rPr>
            </w:pPr>
            <w:r w:rsidRPr="00887E85">
              <w:rPr>
                <w:sz w:val="18"/>
                <w:szCs w:val="18"/>
                <w:lang w:eastAsia="sk-SK"/>
              </w:rPr>
              <w:t> </w:t>
            </w:r>
          </w:p>
        </w:tc>
        <w:tc>
          <w:tcPr>
            <w:tcW w:w="1000" w:type="dxa"/>
            <w:tcBorders>
              <w:top w:val="nil"/>
              <w:left w:val="nil"/>
              <w:bottom w:val="nil"/>
              <w:right w:val="nil"/>
            </w:tcBorders>
            <w:shd w:val="clear" w:color="000000" w:fill="FFFFFF"/>
            <w:noWrap/>
            <w:vAlign w:val="bottom"/>
            <w:hideMark/>
          </w:tcPr>
          <w:p w14:paraId="090EB8B9" w14:textId="77777777" w:rsidR="00887E85" w:rsidRPr="00887E85" w:rsidRDefault="00887E85" w:rsidP="00887E85">
            <w:pPr>
              <w:jc w:val="right"/>
              <w:rPr>
                <w:sz w:val="18"/>
                <w:szCs w:val="18"/>
                <w:lang w:eastAsia="sk-SK"/>
              </w:rPr>
            </w:pPr>
            <w:r w:rsidRPr="00887E85">
              <w:rPr>
                <w:sz w:val="18"/>
                <w:szCs w:val="18"/>
                <w:lang w:eastAsia="sk-SK"/>
              </w:rPr>
              <w:t>0</w:t>
            </w:r>
          </w:p>
        </w:tc>
        <w:tc>
          <w:tcPr>
            <w:tcW w:w="221" w:type="dxa"/>
            <w:tcBorders>
              <w:top w:val="nil"/>
              <w:left w:val="nil"/>
              <w:bottom w:val="nil"/>
              <w:right w:val="nil"/>
            </w:tcBorders>
            <w:shd w:val="clear" w:color="000000" w:fill="FFFFFF"/>
            <w:noWrap/>
            <w:vAlign w:val="bottom"/>
            <w:hideMark/>
          </w:tcPr>
          <w:p w14:paraId="14D158B1" w14:textId="77777777" w:rsidR="00887E85" w:rsidRPr="00887E85" w:rsidRDefault="00887E85" w:rsidP="00887E85">
            <w:pPr>
              <w:rPr>
                <w:sz w:val="18"/>
                <w:szCs w:val="18"/>
                <w:lang w:eastAsia="sk-SK"/>
              </w:rPr>
            </w:pPr>
            <w:r w:rsidRPr="00887E85">
              <w:rPr>
                <w:sz w:val="18"/>
                <w:szCs w:val="18"/>
                <w:lang w:eastAsia="sk-SK"/>
              </w:rPr>
              <w:t> </w:t>
            </w:r>
          </w:p>
        </w:tc>
        <w:tc>
          <w:tcPr>
            <w:tcW w:w="1246" w:type="dxa"/>
            <w:tcBorders>
              <w:top w:val="nil"/>
              <w:left w:val="nil"/>
              <w:bottom w:val="nil"/>
              <w:right w:val="nil"/>
            </w:tcBorders>
            <w:shd w:val="clear" w:color="000000" w:fill="FFFFFF"/>
            <w:noWrap/>
            <w:vAlign w:val="bottom"/>
            <w:hideMark/>
          </w:tcPr>
          <w:p w14:paraId="3E443CB7" w14:textId="77777777" w:rsidR="00887E85" w:rsidRPr="00887E85" w:rsidRDefault="00887E85" w:rsidP="00887E85">
            <w:pPr>
              <w:jc w:val="right"/>
              <w:rPr>
                <w:sz w:val="18"/>
                <w:szCs w:val="18"/>
                <w:lang w:eastAsia="sk-SK"/>
              </w:rPr>
            </w:pPr>
            <w:r w:rsidRPr="00887E85">
              <w:rPr>
                <w:sz w:val="18"/>
                <w:szCs w:val="18"/>
                <w:lang w:eastAsia="sk-SK"/>
              </w:rPr>
              <w:t>21 128</w:t>
            </w:r>
          </w:p>
        </w:tc>
      </w:tr>
      <w:tr w:rsidR="00887E85" w:rsidRPr="00887E85" w14:paraId="731ED7AD" w14:textId="77777777" w:rsidTr="00887E85">
        <w:trPr>
          <w:divId w:val="2089184412"/>
          <w:trHeight w:val="254"/>
        </w:trPr>
        <w:tc>
          <w:tcPr>
            <w:tcW w:w="200" w:type="dxa"/>
            <w:tcBorders>
              <w:top w:val="nil"/>
              <w:left w:val="nil"/>
              <w:bottom w:val="nil"/>
              <w:right w:val="nil"/>
            </w:tcBorders>
            <w:shd w:val="clear" w:color="auto" w:fill="auto"/>
            <w:noWrap/>
            <w:vAlign w:val="bottom"/>
            <w:hideMark/>
          </w:tcPr>
          <w:p w14:paraId="7CC0F127" w14:textId="77777777" w:rsidR="00887E85" w:rsidRPr="00887E85" w:rsidRDefault="00887E85" w:rsidP="00887E85">
            <w:pPr>
              <w:jc w:val="right"/>
              <w:rPr>
                <w:sz w:val="18"/>
                <w:szCs w:val="18"/>
                <w:lang w:eastAsia="sk-SK"/>
              </w:rPr>
            </w:pPr>
          </w:p>
        </w:tc>
        <w:tc>
          <w:tcPr>
            <w:tcW w:w="2894" w:type="dxa"/>
            <w:tcBorders>
              <w:top w:val="single" w:sz="4" w:space="0" w:color="auto"/>
              <w:left w:val="nil"/>
              <w:bottom w:val="nil"/>
              <w:right w:val="nil"/>
            </w:tcBorders>
            <w:shd w:val="clear" w:color="000000" w:fill="FFFFFF"/>
            <w:noWrap/>
            <w:vAlign w:val="bottom"/>
            <w:hideMark/>
          </w:tcPr>
          <w:p w14:paraId="10F06A18" w14:textId="77777777" w:rsidR="00887E85" w:rsidRPr="00887E85" w:rsidRDefault="00887E85" w:rsidP="00887E85">
            <w:pPr>
              <w:rPr>
                <w:b/>
                <w:bCs/>
                <w:sz w:val="18"/>
                <w:szCs w:val="18"/>
                <w:lang w:eastAsia="sk-SK"/>
              </w:rPr>
            </w:pPr>
            <w:r w:rsidRPr="00887E85">
              <w:rPr>
                <w:b/>
                <w:bCs/>
                <w:sz w:val="18"/>
                <w:szCs w:val="18"/>
                <w:lang w:eastAsia="sk-SK"/>
              </w:rPr>
              <w:t>Spolu</w:t>
            </w:r>
          </w:p>
        </w:tc>
        <w:tc>
          <w:tcPr>
            <w:tcW w:w="221" w:type="dxa"/>
            <w:tcBorders>
              <w:top w:val="nil"/>
              <w:left w:val="nil"/>
              <w:bottom w:val="nil"/>
              <w:right w:val="nil"/>
            </w:tcBorders>
            <w:shd w:val="clear" w:color="000000" w:fill="FFFFFF"/>
            <w:noWrap/>
            <w:vAlign w:val="bottom"/>
            <w:hideMark/>
          </w:tcPr>
          <w:p w14:paraId="7222D72F" w14:textId="77777777" w:rsidR="00887E85" w:rsidRPr="00887E85" w:rsidRDefault="00887E85" w:rsidP="00887E85">
            <w:pPr>
              <w:rPr>
                <w:sz w:val="18"/>
                <w:szCs w:val="18"/>
                <w:lang w:eastAsia="sk-SK"/>
              </w:rPr>
            </w:pPr>
            <w:r w:rsidRPr="00887E85">
              <w:rPr>
                <w:sz w:val="18"/>
                <w:szCs w:val="18"/>
                <w:lang w:eastAsia="sk-SK"/>
              </w:rPr>
              <w:t> </w:t>
            </w:r>
          </w:p>
        </w:tc>
        <w:tc>
          <w:tcPr>
            <w:tcW w:w="959" w:type="dxa"/>
            <w:tcBorders>
              <w:top w:val="single" w:sz="4" w:space="0" w:color="auto"/>
              <w:left w:val="nil"/>
              <w:bottom w:val="nil"/>
              <w:right w:val="nil"/>
            </w:tcBorders>
            <w:shd w:val="clear" w:color="000000" w:fill="FFFFFF"/>
            <w:noWrap/>
            <w:vAlign w:val="bottom"/>
            <w:hideMark/>
          </w:tcPr>
          <w:p w14:paraId="3DA61651" w14:textId="77777777" w:rsidR="00887E85" w:rsidRPr="00887E85" w:rsidRDefault="00887E85" w:rsidP="00887E85">
            <w:pPr>
              <w:jc w:val="right"/>
              <w:rPr>
                <w:b/>
                <w:bCs/>
                <w:sz w:val="18"/>
                <w:szCs w:val="18"/>
                <w:lang w:eastAsia="sk-SK"/>
              </w:rPr>
            </w:pPr>
            <w:r w:rsidRPr="00887E85">
              <w:rPr>
                <w:b/>
                <w:bCs/>
                <w:sz w:val="18"/>
                <w:szCs w:val="18"/>
                <w:lang w:eastAsia="sk-SK"/>
              </w:rPr>
              <w:t>192 624</w:t>
            </w:r>
          </w:p>
        </w:tc>
        <w:tc>
          <w:tcPr>
            <w:tcW w:w="221" w:type="dxa"/>
            <w:tcBorders>
              <w:top w:val="nil"/>
              <w:left w:val="nil"/>
              <w:bottom w:val="nil"/>
              <w:right w:val="nil"/>
            </w:tcBorders>
            <w:shd w:val="clear" w:color="000000" w:fill="FFFFFF"/>
            <w:noWrap/>
            <w:vAlign w:val="bottom"/>
            <w:hideMark/>
          </w:tcPr>
          <w:p w14:paraId="27B2FF2A" w14:textId="77777777" w:rsidR="00887E85" w:rsidRPr="00887E85" w:rsidRDefault="00887E85" w:rsidP="00887E85">
            <w:pPr>
              <w:rPr>
                <w:b/>
                <w:bCs/>
                <w:sz w:val="18"/>
                <w:szCs w:val="18"/>
                <w:lang w:eastAsia="sk-SK"/>
              </w:rPr>
            </w:pPr>
            <w:r w:rsidRPr="00887E85">
              <w:rPr>
                <w:b/>
                <w:bCs/>
                <w:sz w:val="18"/>
                <w:szCs w:val="18"/>
                <w:lang w:eastAsia="sk-SK"/>
              </w:rPr>
              <w:t> </w:t>
            </w:r>
          </w:p>
        </w:tc>
        <w:tc>
          <w:tcPr>
            <w:tcW w:w="836" w:type="dxa"/>
            <w:tcBorders>
              <w:top w:val="single" w:sz="4" w:space="0" w:color="auto"/>
              <w:left w:val="nil"/>
              <w:bottom w:val="nil"/>
              <w:right w:val="nil"/>
            </w:tcBorders>
            <w:shd w:val="clear" w:color="000000" w:fill="FFFFFF"/>
            <w:noWrap/>
            <w:vAlign w:val="bottom"/>
            <w:hideMark/>
          </w:tcPr>
          <w:p w14:paraId="18F3AAA7" w14:textId="77777777" w:rsidR="00887E85" w:rsidRPr="00887E85" w:rsidRDefault="00887E85" w:rsidP="00887E85">
            <w:pPr>
              <w:jc w:val="right"/>
              <w:rPr>
                <w:b/>
                <w:bCs/>
                <w:sz w:val="18"/>
                <w:szCs w:val="18"/>
                <w:lang w:eastAsia="sk-SK"/>
              </w:rPr>
            </w:pPr>
            <w:r w:rsidRPr="00887E85">
              <w:rPr>
                <w:b/>
                <w:bCs/>
                <w:sz w:val="18"/>
                <w:szCs w:val="18"/>
                <w:lang w:eastAsia="sk-SK"/>
              </w:rPr>
              <w:t>155 127</w:t>
            </w:r>
          </w:p>
        </w:tc>
        <w:tc>
          <w:tcPr>
            <w:tcW w:w="221" w:type="dxa"/>
            <w:tcBorders>
              <w:top w:val="nil"/>
              <w:left w:val="nil"/>
              <w:bottom w:val="nil"/>
              <w:right w:val="nil"/>
            </w:tcBorders>
            <w:shd w:val="clear" w:color="000000" w:fill="FFFFFF"/>
            <w:noWrap/>
            <w:vAlign w:val="bottom"/>
            <w:hideMark/>
          </w:tcPr>
          <w:p w14:paraId="56E68B94" w14:textId="77777777" w:rsidR="00887E85" w:rsidRPr="00887E85" w:rsidRDefault="00887E85" w:rsidP="00887E85">
            <w:pPr>
              <w:rPr>
                <w:b/>
                <w:bCs/>
                <w:sz w:val="18"/>
                <w:szCs w:val="18"/>
                <w:lang w:eastAsia="sk-SK"/>
              </w:rPr>
            </w:pPr>
            <w:r w:rsidRPr="00887E85">
              <w:rPr>
                <w:b/>
                <w:bCs/>
                <w:sz w:val="18"/>
                <w:szCs w:val="18"/>
                <w:lang w:eastAsia="sk-SK"/>
              </w:rPr>
              <w:t> </w:t>
            </w:r>
          </w:p>
        </w:tc>
        <w:tc>
          <w:tcPr>
            <w:tcW w:w="1000" w:type="dxa"/>
            <w:tcBorders>
              <w:top w:val="single" w:sz="4" w:space="0" w:color="auto"/>
              <w:left w:val="nil"/>
              <w:bottom w:val="nil"/>
              <w:right w:val="nil"/>
            </w:tcBorders>
            <w:shd w:val="clear" w:color="000000" w:fill="FFFFFF"/>
            <w:noWrap/>
            <w:vAlign w:val="bottom"/>
            <w:hideMark/>
          </w:tcPr>
          <w:p w14:paraId="65858E78" w14:textId="77777777" w:rsidR="00887E85" w:rsidRPr="00887E85" w:rsidRDefault="00887E85" w:rsidP="00887E85">
            <w:pPr>
              <w:jc w:val="right"/>
              <w:rPr>
                <w:b/>
                <w:bCs/>
                <w:sz w:val="18"/>
                <w:szCs w:val="18"/>
                <w:lang w:eastAsia="sk-SK"/>
              </w:rPr>
            </w:pPr>
            <w:r w:rsidRPr="00887E85">
              <w:rPr>
                <w:b/>
                <w:bCs/>
                <w:sz w:val="18"/>
                <w:szCs w:val="18"/>
                <w:lang w:eastAsia="sk-SK"/>
              </w:rPr>
              <w:t>139 994</w:t>
            </w:r>
          </w:p>
        </w:tc>
        <w:tc>
          <w:tcPr>
            <w:tcW w:w="221" w:type="dxa"/>
            <w:tcBorders>
              <w:top w:val="nil"/>
              <w:left w:val="nil"/>
              <w:bottom w:val="nil"/>
              <w:right w:val="nil"/>
            </w:tcBorders>
            <w:shd w:val="clear" w:color="000000" w:fill="FFFFFF"/>
            <w:noWrap/>
            <w:vAlign w:val="bottom"/>
            <w:hideMark/>
          </w:tcPr>
          <w:p w14:paraId="4FB78C67" w14:textId="77777777" w:rsidR="00887E85" w:rsidRPr="00887E85" w:rsidRDefault="00887E85" w:rsidP="00887E85">
            <w:pPr>
              <w:rPr>
                <w:b/>
                <w:bCs/>
                <w:sz w:val="18"/>
                <w:szCs w:val="18"/>
                <w:lang w:eastAsia="sk-SK"/>
              </w:rPr>
            </w:pPr>
            <w:r w:rsidRPr="00887E85">
              <w:rPr>
                <w:b/>
                <w:bCs/>
                <w:sz w:val="18"/>
                <w:szCs w:val="18"/>
                <w:lang w:eastAsia="sk-SK"/>
              </w:rPr>
              <w:t> </w:t>
            </w:r>
          </w:p>
        </w:tc>
        <w:tc>
          <w:tcPr>
            <w:tcW w:w="1000" w:type="dxa"/>
            <w:tcBorders>
              <w:top w:val="single" w:sz="4" w:space="0" w:color="auto"/>
              <w:left w:val="nil"/>
              <w:bottom w:val="nil"/>
              <w:right w:val="nil"/>
            </w:tcBorders>
            <w:shd w:val="clear" w:color="000000" w:fill="FFFFFF"/>
            <w:noWrap/>
            <w:vAlign w:val="bottom"/>
            <w:hideMark/>
          </w:tcPr>
          <w:p w14:paraId="4F921A18" w14:textId="77777777" w:rsidR="00887E85" w:rsidRPr="00887E85" w:rsidRDefault="00887E85" w:rsidP="00887E85">
            <w:pPr>
              <w:jc w:val="right"/>
              <w:rPr>
                <w:b/>
                <w:bCs/>
                <w:sz w:val="18"/>
                <w:szCs w:val="18"/>
                <w:lang w:eastAsia="sk-SK"/>
              </w:rPr>
            </w:pPr>
            <w:r w:rsidRPr="00887E85">
              <w:rPr>
                <w:b/>
                <w:bCs/>
                <w:sz w:val="18"/>
                <w:szCs w:val="18"/>
                <w:lang w:eastAsia="sk-SK"/>
              </w:rPr>
              <w:t>35 702</w:t>
            </w:r>
          </w:p>
        </w:tc>
        <w:tc>
          <w:tcPr>
            <w:tcW w:w="221" w:type="dxa"/>
            <w:tcBorders>
              <w:top w:val="nil"/>
              <w:left w:val="nil"/>
              <w:bottom w:val="nil"/>
              <w:right w:val="nil"/>
            </w:tcBorders>
            <w:shd w:val="clear" w:color="000000" w:fill="FFFFFF"/>
            <w:noWrap/>
            <w:vAlign w:val="bottom"/>
            <w:hideMark/>
          </w:tcPr>
          <w:p w14:paraId="32FFD9EB" w14:textId="77777777" w:rsidR="00887E85" w:rsidRPr="00887E85" w:rsidRDefault="00887E85" w:rsidP="00887E85">
            <w:pPr>
              <w:rPr>
                <w:b/>
                <w:bCs/>
                <w:sz w:val="18"/>
                <w:szCs w:val="18"/>
                <w:lang w:eastAsia="sk-SK"/>
              </w:rPr>
            </w:pPr>
            <w:r w:rsidRPr="00887E85">
              <w:rPr>
                <w:b/>
                <w:bCs/>
                <w:sz w:val="18"/>
                <w:szCs w:val="18"/>
                <w:lang w:eastAsia="sk-SK"/>
              </w:rPr>
              <w:t> </w:t>
            </w:r>
          </w:p>
        </w:tc>
        <w:tc>
          <w:tcPr>
            <w:tcW w:w="1246" w:type="dxa"/>
            <w:tcBorders>
              <w:top w:val="single" w:sz="4" w:space="0" w:color="auto"/>
              <w:left w:val="nil"/>
              <w:bottom w:val="nil"/>
              <w:right w:val="nil"/>
            </w:tcBorders>
            <w:shd w:val="clear" w:color="000000" w:fill="FFFFFF"/>
            <w:noWrap/>
            <w:vAlign w:val="bottom"/>
            <w:hideMark/>
          </w:tcPr>
          <w:p w14:paraId="1C57E5FD" w14:textId="77777777" w:rsidR="00887E85" w:rsidRPr="00887E85" w:rsidRDefault="00887E85" w:rsidP="00887E85">
            <w:pPr>
              <w:jc w:val="right"/>
              <w:rPr>
                <w:b/>
                <w:bCs/>
                <w:sz w:val="18"/>
                <w:szCs w:val="18"/>
                <w:lang w:eastAsia="sk-SK"/>
              </w:rPr>
            </w:pPr>
            <w:r w:rsidRPr="00887E85">
              <w:rPr>
                <w:b/>
                <w:bCs/>
                <w:sz w:val="18"/>
                <w:szCs w:val="18"/>
                <w:lang w:eastAsia="sk-SK"/>
              </w:rPr>
              <w:t>172 055</w:t>
            </w:r>
          </w:p>
        </w:tc>
      </w:tr>
      <w:tr w:rsidR="00887E85" w:rsidRPr="00887E85" w14:paraId="1850AC4F" w14:textId="77777777" w:rsidTr="00887E85">
        <w:trPr>
          <w:divId w:val="2089184412"/>
          <w:trHeight w:val="254"/>
        </w:trPr>
        <w:tc>
          <w:tcPr>
            <w:tcW w:w="200" w:type="dxa"/>
            <w:tcBorders>
              <w:top w:val="nil"/>
              <w:left w:val="nil"/>
              <w:bottom w:val="nil"/>
              <w:right w:val="nil"/>
            </w:tcBorders>
            <w:shd w:val="clear" w:color="auto" w:fill="auto"/>
            <w:noWrap/>
            <w:vAlign w:val="bottom"/>
            <w:hideMark/>
          </w:tcPr>
          <w:p w14:paraId="0144ED9B" w14:textId="77777777" w:rsidR="00887E85" w:rsidRPr="00887E85" w:rsidRDefault="00887E85" w:rsidP="00887E85">
            <w:pPr>
              <w:jc w:val="right"/>
              <w:rPr>
                <w:b/>
                <w:bCs/>
                <w:sz w:val="18"/>
                <w:szCs w:val="18"/>
                <w:lang w:eastAsia="sk-SK"/>
              </w:rPr>
            </w:pPr>
          </w:p>
        </w:tc>
        <w:tc>
          <w:tcPr>
            <w:tcW w:w="2894" w:type="dxa"/>
            <w:tcBorders>
              <w:top w:val="nil"/>
              <w:left w:val="nil"/>
              <w:bottom w:val="nil"/>
              <w:right w:val="nil"/>
            </w:tcBorders>
            <w:shd w:val="clear" w:color="000000" w:fill="FFFFFF"/>
            <w:vAlign w:val="bottom"/>
            <w:hideMark/>
          </w:tcPr>
          <w:p w14:paraId="4C5BFA32" w14:textId="77777777" w:rsidR="00887E85" w:rsidRPr="00887E85" w:rsidRDefault="00887E85" w:rsidP="00887E85">
            <w:pPr>
              <w:rPr>
                <w:color w:val="000000"/>
                <w:sz w:val="18"/>
                <w:szCs w:val="18"/>
                <w:lang w:eastAsia="sk-SK"/>
              </w:rPr>
            </w:pPr>
            <w:r w:rsidRPr="00887E85">
              <w:rPr>
                <w:color w:val="000000"/>
                <w:sz w:val="18"/>
                <w:szCs w:val="18"/>
                <w:lang w:eastAsia="sk-SK"/>
              </w:rPr>
              <w:t>Nevyfakturované dodávky majetku</w:t>
            </w:r>
          </w:p>
        </w:tc>
        <w:tc>
          <w:tcPr>
            <w:tcW w:w="221" w:type="dxa"/>
            <w:tcBorders>
              <w:top w:val="nil"/>
              <w:left w:val="nil"/>
              <w:bottom w:val="nil"/>
              <w:right w:val="nil"/>
            </w:tcBorders>
            <w:shd w:val="clear" w:color="000000" w:fill="FFFFFF"/>
            <w:vAlign w:val="bottom"/>
            <w:hideMark/>
          </w:tcPr>
          <w:p w14:paraId="7F9A346A" w14:textId="77777777" w:rsidR="00887E85" w:rsidRPr="00887E85" w:rsidRDefault="00887E85" w:rsidP="00887E85">
            <w:pPr>
              <w:rPr>
                <w:color w:val="000000"/>
                <w:sz w:val="18"/>
                <w:szCs w:val="18"/>
                <w:lang w:eastAsia="sk-SK"/>
              </w:rPr>
            </w:pPr>
            <w:r w:rsidRPr="00887E85">
              <w:rPr>
                <w:color w:val="000000"/>
                <w:sz w:val="18"/>
                <w:szCs w:val="18"/>
                <w:lang w:eastAsia="sk-SK"/>
              </w:rPr>
              <w:t> </w:t>
            </w:r>
          </w:p>
        </w:tc>
        <w:tc>
          <w:tcPr>
            <w:tcW w:w="959" w:type="dxa"/>
            <w:tcBorders>
              <w:top w:val="nil"/>
              <w:left w:val="nil"/>
              <w:bottom w:val="single" w:sz="4" w:space="0" w:color="auto"/>
              <w:right w:val="nil"/>
            </w:tcBorders>
            <w:shd w:val="clear" w:color="000000" w:fill="FFFFFF"/>
            <w:noWrap/>
            <w:vAlign w:val="bottom"/>
            <w:hideMark/>
          </w:tcPr>
          <w:p w14:paraId="59D9D386" w14:textId="77777777" w:rsidR="00887E85" w:rsidRPr="00887E85" w:rsidRDefault="00887E85" w:rsidP="00887E85">
            <w:pPr>
              <w:jc w:val="right"/>
              <w:rPr>
                <w:sz w:val="18"/>
                <w:szCs w:val="18"/>
                <w:lang w:eastAsia="sk-SK"/>
              </w:rPr>
            </w:pPr>
            <w:r w:rsidRPr="00887E85">
              <w:rPr>
                <w:sz w:val="18"/>
                <w:szCs w:val="18"/>
                <w:lang w:eastAsia="sk-SK"/>
              </w:rPr>
              <w:t>0</w:t>
            </w:r>
          </w:p>
        </w:tc>
        <w:tc>
          <w:tcPr>
            <w:tcW w:w="221" w:type="dxa"/>
            <w:tcBorders>
              <w:top w:val="nil"/>
              <w:left w:val="nil"/>
              <w:bottom w:val="nil"/>
              <w:right w:val="nil"/>
            </w:tcBorders>
            <w:shd w:val="clear" w:color="000000" w:fill="FFFFFF"/>
            <w:noWrap/>
            <w:vAlign w:val="bottom"/>
            <w:hideMark/>
          </w:tcPr>
          <w:p w14:paraId="14948FD4" w14:textId="77777777" w:rsidR="00887E85" w:rsidRPr="00887E85" w:rsidRDefault="00887E85" w:rsidP="00887E85">
            <w:pPr>
              <w:rPr>
                <w:sz w:val="18"/>
                <w:szCs w:val="18"/>
                <w:lang w:eastAsia="sk-SK"/>
              </w:rPr>
            </w:pPr>
            <w:r w:rsidRPr="00887E85">
              <w:rPr>
                <w:sz w:val="18"/>
                <w:szCs w:val="18"/>
                <w:lang w:eastAsia="sk-SK"/>
              </w:rPr>
              <w:t> </w:t>
            </w:r>
          </w:p>
        </w:tc>
        <w:tc>
          <w:tcPr>
            <w:tcW w:w="836" w:type="dxa"/>
            <w:tcBorders>
              <w:top w:val="nil"/>
              <w:left w:val="nil"/>
              <w:bottom w:val="single" w:sz="4" w:space="0" w:color="auto"/>
              <w:right w:val="nil"/>
            </w:tcBorders>
            <w:shd w:val="clear" w:color="000000" w:fill="FFFFFF"/>
            <w:noWrap/>
            <w:vAlign w:val="bottom"/>
            <w:hideMark/>
          </w:tcPr>
          <w:p w14:paraId="225E6AD2" w14:textId="77777777" w:rsidR="00887E85" w:rsidRPr="00887E85" w:rsidRDefault="00887E85" w:rsidP="00887E85">
            <w:pPr>
              <w:jc w:val="right"/>
              <w:rPr>
                <w:sz w:val="18"/>
                <w:szCs w:val="18"/>
                <w:lang w:eastAsia="sk-SK"/>
              </w:rPr>
            </w:pPr>
            <w:r w:rsidRPr="00887E85">
              <w:rPr>
                <w:sz w:val="18"/>
                <w:szCs w:val="18"/>
                <w:lang w:eastAsia="sk-SK"/>
              </w:rPr>
              <w:t>0</w:t>
            </w:r>
          </w:p>
        </w:tc>
        <w:tc>
          <w:tcPr>
            <w:tcW w:w="221" w:type="dxa"/>
            <w:tcBorders>
              <w:top w:val="nil"/>
              <w:left w:val="nil"/>
              <w:bottom w:val="nil"/>
              <w:right w:val="nil"/>
            </w:tcBorders>
            <w:shd w:val="clear" w:color="000000" w:fill="FFFFFF"/>
            <w:noWrap/>
            <w:vAlign w:val="bottom"/>
            <w:hideMark/>
          </w:tcPr>
          <w:p w14:paraId="1B34B39D" w14:textId="77777777" w:rsidR="00887E85" w:rsidRPr="00887E85" w:rsidRDefault="00887E85" w:rsidP="00887E85">
            <w:pPr>
              <w:rPr>
                <w:sz w:val="18"/>
                <w:szCs w:val="18"/>
                <w:lang w:eastAsia="sk-SK"/>
              </w:rPr>
            </w:pPr>
            <w:r w:rsidRPr="00887E85">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4FDB3FC9" w14:textId="77777777" w:rsidR="00887E85" w:rsidRPr="00887E85" w:rsidRDefault="00887E85" w:rsidP="00887E85">
            <w:pPr>
              <w:jc w:val="right"/>
              <w:rPr>
                <w:sz w:val="18"/>
                <w:szCs w:val="18"/>
                <w:lang w:eastAsia="sk-SK"/>
              </w:rPr>
            </w:pPr>
            <w:r w:rsidRPr="00887E85">
              <w:rPr>
                <w:sz w:val="18"/>
                <w:szCs w:val="18"/>
                <w:lang w:eastAsia="sk-SK"/>
              </w:rPr>
              <w:t>0</w:t>
            </w:r>
          </w:p>
        </w:tc>
        <w:tc>
          <w:tcPr>
            <w:tcW w:w="221" w:type="dxa"/>
            <w:tcBorders>
              <w:top w:val="nil"/>
              <w:left w:val="nil"/>
              <w:bottom w:val="nil"/>
              <w:right w:val="nil"/>
            </w:tcBorders>
            <w:shd w:val="clear" w:color="000000" w:fill="FFFFFF"/>
            <w:noWrap/>
            <w:vAlign w:val="bottom"/>
            <w:hideMark/>
          </w:tcPr>
          <w:p w14:paraId="292AF33D" w14:textId="77777777" w:rsidR="00887E85" w:rsidRPr="00887E85" w:rsidRDefault="00887E85" w:rsidP="00887E85">
            <w:pPr>
              <w:rPr>
                <w:sz w:val="18"/>
                <w:szCs w:val="18"/>
                <w:lang w:eastAsia="sk-SK"/>
              </w:rPr>
            </w:pPr>
            <w:r w:rsidRPr="00887E85">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6FC2303E" w14:textId="77777777" w:rsidR="00887E85" w:rsidRPr="00887E85" w:rsidRDefault="00887E85" w:rsidP="00887E85">
            <w:pPr>
              <w:jc w:val="right"/>
              <w:rPr>
                <w:sz w:val="18"/>
                <w:szCs w:val="18"/>
                <w:lang w:eastAsia="sk-SK"/>
              </w:rPr>
            </w:pPr>
            <w:r w:rsidRPr="00887E85">
              <w:rPr>
                <w:sz w:val="18"/>
                <w:szCs w:val="18"/>
                <w:lang w:eastAsia="sk-SK"/>
              </w:rPr>
              <w:t>0</w:t>
            </w:r>
          </w:p>
        </w:tc>
        <w:tc>
          <w:tcPr>
            <w:tcW w:w="221" w:type="dxa"/>
            <w:tcBorders>
              <w:top w:val="nil"/>
              <w:left w:val="nil"/>
              <w:bottom w:val="nil"/>
              <w:right w:val="nil"/>
            </w:tcBorders>
            <w:shd w:val="clear" w:color="000000" w:fill="FFFFFF"/>
            <w:noWrap/>
            <w:vAlign w:val="bottom"/>
            <w:hideMark/>
          </w:tcPr>
          <w:p w14:paraId="07C1A680" w14:textId="77777777" w:rsidR="00887E85" w:rsidRPr="00887E85" w:rsidRDefault="00887E85" w:rsidP="00887E85">
            <w:pPr>
              <w:rPr>
                <w:sz w:val="18"/>
                <w:szCs w:val="18"/>
                <w:lang w:eastAsia="sk-SK"/>
              </w:rPr>
            </w:pPr>
            <w:r w:rsidRPr="00887E85">
              <w:rPr>
                <w:sz w:val="18"/>
                <w:szCs w:val="18"/>
                <w:lang w:eastAsia="sk-SK"/>
              </w:rPr>
              <w:t> </w:t>
            </w:r>
          </w:p>
        </w:tc>
        <w:tc>
          <w:tcPr>
            <w:tcW w:w="1246" w:type="dxa"/>
            <w:tcBorders>
              <w:top w:val="nil"/>
              <w:left w:val="nil"/>
              <w:bottom w:val="single" w:sz="4" w:space="0" w:color="auto"/>
              <w:right w:val="nil"/>
            </w:tcBorders>
            <w:shd w:val="clear" w:color="000000" w:fill="FFFFFF"/>
            <w:noWrap/>
            <w:vAlign w:val="bottom"/>
            <w:hideMark/>
          </w:tcPr>
          <w:p w14:paraId="2B1D263D" w14:textId="77777777" w:rsidR="00887E85" w:rsidRPr="00887E85" w:rsidRDefault="00887E85" w:rsidP="00887E85">
            <w:pPr>
              <w:jc w:val="right"/>
              <w:rPr>
                <w:sz w:val="18"/>
                <w:szCs w:val="18"/>
                <w:lang w:eastAsia="sk-SK"/>
              </w:rPr>
            </w:pPr>
            <w:r w:rsidRPr="00887E85">
              <w:rPr>
                <w:sz w:val="18"/>
                <w:szCs w:val="18"/>
                <w:lang w:eastAsia="sk-SK"/>
              </w:rPr>
              <w:t>0</w:t>
            </w:r>
          </w:p>
        </w:tc>
      </w:tr>
      <w:tr w:rsidR="00887E85" w:rsidRPr="00887E85" w14:paraId="59F2D348" w14:textId="77777777" w:rsidTr="00887E85">
        <w:trPr>
          <w:divId w:val="2089184412"/>
          <w:trHeight w:val="254"/>
        </w:trPr>
        <w:tc>
          <w:tcPr>
            <w:tcW w:w="200" w:type="dxa"/>
            <w:tcBorders>
              <w:top w:val="single" w:sz="4" w:space="0" w:color="auto"/>
              <w:left w:val="nil"/>
              <w:bottom w:val="nil"/>
              <w:right w:val="nil"/>
            </w:tcBorders>
            <w:shd w:val="clear" w:color="auto" w:fill="auto"/>
            <w:noWrap/>
            <w:vAlign w:val="bottom"/>
            <w:hideMark/>
          </w:tcPr>
          <w:p w14:paraId="69EF0460" w14:textId="77777777" w:rsidR="00887E85" w:rsidRPr="00887E85" w:rsidRDefault="00887E85" w:rsidP="00887E85">
            <w:pPr>
              <w:rPr>
                <w:rFonts w:ascii="Arial" w:hAnsi="Arial" w:cs="Arial"/>
                <w:color w:val="000000"/>
                <w:lang w:eastAsia="sk-SK"/>
              </w:rPr>
            </w:pPr>
            <w:r w:rsidRPr="00887E85">
              <w:rPr>
                <w:rFonts w:ascii="Arial" w:hAnsi="Arial" w:cs="Arial"/>
                <w:color w:val="000000"/>
                <w:lang w:eastAsia="sk-SK"/>
              </w:rPr>
              <w:t> </w:t>
            </w:r>
          </w:p>
        </w:tc>
        <w:tc>
          <w:tcPr>
            <w:tcW w:w="2894" w:type="dxa"/>
            <w:tcBorders>
              <w:top w:val="single" w:sz="4" w:space="0" w:color="auto"/>
              <w:left w:val="nil"/>
              <w:bottom w:val="nil"/>
              <w:right w:val="nil"/>
            </w:tcBorders>
            <w:shd w:val="clear" w:color="000000" w:fill="FFFFFF"/>
            <w:noWrap/>
            <w:vAlign w:val="bottom"/>
            <w:hideMark/>
          </w:tcPr>
          <w:p w14:paraId="1187C120" w14:textId="77777777" w:rsidR="00887E85" w:rsidRPr="00887E85" w:rsidRDefault="00887E85" w:rsidP="00887E85">
            <w:pPr>
              <w:rPr>
                <w:b/>
                <w:bCs/>
                <w:sz w:val="18"/>
                <w:szCs w:val="18"/>
                <w:lang w:eastAsia="sk-SK"/>
              </w:rPr>
            </w:pPr>
            <w:r w:rsidRPr="00887E85">
              <w:rPr>
                <w:b/>
                <w:bCs/>
                <w:sz w:val="18"/>
                <w:szCs w:val="18"/>
                <w:lang w:eastAsia="sk-SK"/>
              </w:rPr>
              <w:t>Ostatné rezervy krátkodobé spolu</w:t>
            </w:r>
          </w:p>
        </w:tc>
        <w:tc>
          <w:tcPr>
            <w:tcW w:w="221" w:type="dxa"/>
            <w:tcBorders>
              <w:top w:val="nil"/>
              <w:left w:val="nil"/>
              <w:bottom w:val="nil"/>
              <w:right w:val="nil"/>
            </w:tcBorders>
            <w:shd w:val="clear" w:color="000000" w:fill="FFFFFF"/>
            <w:noWrap/>
            <w:vAlign w:val="bottom"/>
            <w:hideMark/>
          </w:tcPr>
          <w:p w14:paraId="2008B1D5" w14:textId="77777777" w:rsidR="00887E85" w:rsidRPr="00887E85" w:rsidRDefault="00887E85" w:rsidP="00887E85">
            <w:pPr>
              <w:rPr>
                <w:b/>
                <w:bCs/>
                <w:sz w:val="18"/>
                <w:szCs w:val="18"/>
                <w:lang w:eastAsia="sk-SK"/>
              </w:rPr>
            </w:pPr>
            <w:r w:rsidRPr="00887E85">
              <w:rPr>
                <w:b/>
                <w:bCs/>
                <w:sz w:val="18"/>
                <w:szCs w:val="18"/>
                <w:lang w:eastAsia="sk-SK"/>
              </w:rPr>
              <w:t> </w:t>
            </w:r>
          </w:p>
        </w:tc>
        <w:tc>
          <w:tcPr>
            <w:tcW w:w="959" w:type="dxa"/>
            <w:tcBorders>
              <w:top w:val="nil"/>
              <w:left w:val="nil"/>
              <w:bottom w:val="nil"/>
              <w:right w:val="nil"/>
            </w:tcBorders>
            <w:shd w:val="clear" w:color="000000" w:fill="FFFFFF"/>
            <w:noWrap/>
            <w:vAlign w:val="bottom"/>
            <w:hideMark/>
          </w:tcPr>
          <w:p w14:paraId="089AFD9E" w14:textId="77777777" w:rsidR="00887E85" w:rsidRPr="00887E85" w:rsidRDefault="00887E85" w:rsidP="00887E85">
            <w:pPr>
              <w:jc w:val="right"/>
              <w:rPr>
                <w:b/>
                <w:bCs/>
                <w:sz w:val="18"/>
                <w:szCs w:val="18"/>
                <w:lang w:eastAsia="sk-SK"/>
              </w:rPr>
            </w:pPr>
            <w:r w:rsidRPr="00887E85">
              <w:rPr>
                <w:b/>
                <w:bCs/>
                <w:sz w:val="18"/>
                <w:szCs w:val="18"/>
                <w:lang w:eastAsia="sk-SK"/>
              </w:rPr>
              <w:t>192 624</w:t>
            </w:r>
          </w:p>
        </w:tc>
        <w:tc>
          <w:tcPr>
            <w:tcW w:w="221" w:type="dxa"/>
            <w:tcBorders>
              <w:top w:val="nil"/>
              <w:left w:val="nil"/>
              <w:bottom w:val="nil"/>
              <w:right w:val="nil"/>
            </w:tcBorders>
            <w:shd w:val="clear" w:color="000000" w:fill="FFFFFF"/>
            <w:noWrap/>
            <w:vAlign w:val="bottom"/>
            <w:hideMark/>
          </w:tcPr>
          <w:p w14:paraId="3D004395" w14:textId="77777777" w:rsidR="00887E85" w:rsidRPr="00887E85" w:rsidRDefault="00887E85" w:rsidP="00887E85">
            <w:pPr>
              <w:rPr>
                <w:b/>
                <w:bCs/>
                <w:sz w:val="18"/>
                <w:szCs w:val="18"/>
                <w:lang w:eastAsia="sk-SK"/>
              </w:rPr>
            </w:pPr>
            <w:r w:rsidRPr="00887E85">
              <w:rPr>
                <w:b/>
                <w:bCs/>
                <w:sz w:val="18"/>
                <w:szCs w:val="18"/>
                <w:lang w:eastAsia="sk-SK"/>
              </w:rPr>
              <w:t> </w:t>
            </w:r>
          </w:p>
        </w:tc>
        <w:tc>
          <w:tcPr>
            <w:tcW w:w="836" w:type="dxa"/>
            <w:tcBorders>
              <w:top w:val="nil"/>
              <w:left w:val="nil"/>
              <w:bottom w:val="nil"/>
              <w:right w:val="nil"/>
            </w:tcBorders>
            <w:shd w:val="clear" w:color="000000" w:fill="FFFFFF"/>
            <w:noWrap/>
            <w:vAlign w:val="bottom"/>
            <w:hideMark/>
          </w:tcPr>
          <w:p w14:paraId="4E2D72E9" w14:textId="77777777" w:rsidR="00887E85" w:rsidRPr="00887E85" w:rsidRDefault="00887E85" w:rsidP="00887E85">
            <w:pPr>
              <w:jc w:val="right"/>
              <w:rPr>
                <w:b/>
                <w:bCs/>
                <w:sz w:val="18"/>
                <w:szCs w:val="18"/>
                <w:lang w:eastAsia="sk-SK"/>
              </w:rPr>
            </w:pPr>
            <w:r w:rsidRPr="00887E85">
              <w:rPr>
                <w:b/>
                <w:bCs/>
                <w:sz w:val="18"/>
                <w:szCs w:val="18"/>
                <w:lang w:eastAsia="sk-SK"/>
              </w:rPr>
              <w:t>155 127</w:t>
            </w:r>
          </w:p>
        </w:tc>
        <w:tc>
          <w:tcPr>
            <w:tcW w:w="221" w:type="dxa"/>
            <w:tcBorders>
              <w:top w:val="nil"/>
              <w:left w:val="nil"/>
              <w:bottom w:val="nil"/>
              <w:right w:val="nil"/>
            </w:tcBorders>
            <w:shd w:val="clear" w:color="000000" w:fill="FFFFFF"/>
            <w:noWrap/>
            <w:vAlign w:val="bottom"/>
            <w:hideMark/>
          </w:tcPr>
          <w:p w14:paraId="409E2EEF" w14:textId="77777777" w:rsidR="00887E85" w:rsidRPr="00887E85" w:rsidRDefault="00887E85" w:rsidP="00887E85">
            <w:pPr>
              <w:rPr>
                <w:b/>
                <w:bCs/>
                <w:sz w:val="18"/>
                <w:szCs w:val="18"/>
                <w:lang w:eastAsia="sk-SK"/>
              </w:rPr>
            </w:pPr>
            <w:r w:rsidRPr="00887E85">
              <w:rPr>
                <w:b/>
                <w:bCs/>
                <w:sz w:val="18"/>
                <w:szCs w:val="18"/>
                <w:lang w:eastAsia="sk-SK"/>
              </w:rPr>
              <w:t> </w:t>
            </w:r>
          </w:p>
        </w:tc>
        <w:tc>
          <w:tcPr>
            <w:tcW w:w="1000" w:type="dxa"/>
            <w:tcBorders>
              <w:top w:val="nil"/>
              <w:left w:val="nil"/>
              <w:bottom w:val="nil"/>
              <w:right w:val="nil"/>
            </w:tcBorders>
            <w:shd w:val="clear" w:color="000000" w:fill="FFFFFF"/>
            <w:noWrap/>
            <w:vAlign w:val="bottom"/>
            <w:hideMark/>
          </w:tcPr>
          <w:p w14:paraId="0F7B5BF2" w14:textId="77777777" w:rsidR="00887E85" w:rsidRPr="00887E85" w:rsidRDefault="00887E85" w:rsidP="00887E85">
            <w:pPr>
              <w:jc w:val="right"/>
              <w:rPr>
                <w:b/>
                <w:bCs/>
                <w:sz w:val="18"/>
                <w:szCs w:val="18"/>
                <w:lang w:eastAsia="sk-SK"/>
              </w:rPr>
            </w:pPr>
            <w:r w:rsidRPr="00887E85">
              <w:rPr>
                <w:b/>
                <w:bCs/>
                <w:sz w:val="18"/>
                <w:szCs w:val="18"/>
                <w:lang w:eastAsia="sk-SK"/>
              </w:rPr>
              <w:t>139 994</w:t>
            </w:r>
          </w:p>
        </w:tc>
        <w:tc>
          <w:tcPr>
            <w:tcW w:w="221" w:type="dxa"/>
            <w:tcBorders>
              <w:top w:val="nil"/>
              <w:left w:val="nil"/>
              <w:bottom w:val="nil"/>
              <w:right w:val="nil"/>
            </w:tcBorders>
            <w:shd w:val="clear" w:color="000000" w:fill="FFFFFF"/>
            <w:noWrap/>
            <w:vAlign w:val="bottom"/>
            <w:hideMark/>
          </w:tcPr>
          <w:p w14:paraId="0A831395" w14:textId="77777777" w:rsidR="00887E85" w:rsidRPr="00887E85" w:rsidRDefault="00887E85" w:rsidP="00887E85">
            <w:pPr>
              <w:rPr>
                <w:b/>
                <w:bCs/>
                <w:sz w:val="18"/>
                <w:szCs w:val="18"/>
                <w:lang w:eastAsia="sk-SK"/>
              </w:rPr>
            </w:pPr>
            <w:r w:rsidRPr="00887E85">
              <w:rPr>
                <w:b/>
                <w:bCs/>
                <w:sz w:val="18"/>
                <w:szCs w:val="18"/>
                <w:lang w:eastAsia="sk-SK"/>
              </w:rPr>
              <w:t> </w:t>
            </w:r>
          </w:p>
        </w:tc>
        <w:tc>
          <w:tcPr>
            <w:tcW w:w="1000" w:type="dxa"/>
            <w:tcBorders>
              <w:top w:val="nil"/>
              <w:left w:val="nil"/>
              <w:bottom w:val="nil"/>
              <w:right w:val="nil"/>
            </w:tcBorders>
            <w:shd w:val="clear" w:color="000000" w:fill="FFFFFF"/>
            <w:noWrap/>
            <w:vAlign w:val="bottom"/>
            <w:hideMark/>
          </w:tcPr>
          <w:p w14:paraId="6192E53D" w14:textId="77777777" w:rsidR="00887E85" w:rsidRPr="00887E85" w:rsidRDefault="00887E85" w:rsidP="00887E85">
            <w:pPr>
              <w:jc w:val="right"/>
              <w:rPr>
                <w:b/>
                <w:bCs/>
                <w:sz w:val="18"/>
                <w:szCs w:val="18"/>
                <w:lang w:eastAsia="sk-SK"/>
              </w:rPr>
            </w:pPr>
            <w:r w:rsidRPr="00887E85">
              <w:rPr>
                <w:b/>
                <w:bCs/>
                <w:sz w:val="18"/>
                <w:szCs w:val="18"/>
                <w:lang w:eastAsia="sk-SK"/>
              </w:rPr>
              <w:t>35 702</w:t>
            </w:r>
          </w:p>
        </w:tc>
        <w:tc>
          <w:tcPr>
            <w:tcW w:w="221" w:type="dxa"/>
            <w:tcBorders>
              <w:top w:val="nil"/>
              <w:left w:val="nil"/>
              <w:bottom w:val="nil"/>
              <w:right w:val="nil"/>
            </w:tcBorders>
            <w:shd w:val="clear" w:color="000000" w:fill="FFFFFF"/>
            <w:noWrap/>
            <w:vAlign w:val="bottom"/>
            <w:hideMark/>
          </w:tcPr>
          <w:p w14:paraId="5B713225" w14:textId="77777777" w:rsidR="00887E85" w:rsidRPr="00887E85" w:rsidRDefault="00887E85" w:rsidP="00887E85">
            <w:pPr>
              <w:rPr>
                <w:b/>
                <w:bCs/>
                <w:sz w:val="18"/>
                <w:szCs w:val="18"/>
                <w:lang w:eastAsia="sk-SK"/>
              </w:rPr>
            </w:pPr>
            <w:r w:rsidRPr="00887E85">
              <w:rPr>
                <w:b/>
                <w:bCs/>
                <w:sz w:val="18"/>
                <w:szCs w:val="18"/>
                <w:lang w:eastAsia="sk-SK"/>
              </w:rPr>
              <w:t> </w:t>
            </w:r>
          </w:p>
        </w:tc>
        <w:tc>
          <w:tcPr>
            <w:tcW w:w="1246" w:type="dxa"/>
            <w:tcBorders>
              <w:top w:val="nil"/>
              <w:left w:val="nil"/>
              <w:bottom w:val="nil"/>
              <w:right w:val="nil"/>
            </w:tcBorders>
            <w:shd w:val="clear" w:color="000000" w:fill="FFFFFF"/>
            <w:noWrap/>
            <w:vAlign w:val="bottom"/>
            <w:hideMark/>
          </w:tcPr>
          <w:p w14:paraId="209D9F3E" w14:textId="77777777" w:rsidR="00887E85" w:rsidRPr="00887E85" w:rsidRDefault="00887E85" w:rsidP="00887E85">
            <w:pPr>
              <w:jc w:val="right"/>
              <w:rPr>
                <w:b/>
                <w:bCs/>
                <w:sz w:val="18"/>
                <w:szCs w:val="18"/>
                <w:lang w:eastAsia="sk-SK"/>
              </w:rPr>
            </w:pPr>
            <w:r w:rsidRPr="00887E85">
              <w:rPr>
                <w:b/>
                <w:bCs/>
                <w:sz w:val="18"/>
                <w:szCs w:val="18"/>
                <w:lang w:eastAsia="sk-SK"/>
              </w:rPr>
              <w:t>172 055</w:t>
            </w:r>
          </w:p>
        </w:tc>
      </w:tr>
    </w:tbl>
    <w:p w14:paraId="63BE89EE" w14:textId="2DC0E8C8" w:rsidR="00B12204" w:rsidRPr="00A4742B" w:rsidRDefault="00135528" w:rsidP="0051635F">
      <w:pPr>
        <w:ind w:left="426"/>
        <w:rPr>
          <w:sz w:val="18"/>
          <w:szCs w:val="18"/>
        </w:rPr>
      </w:pPr>
      <w:r>
        <w:rPr>
          <w:rFonts w:asciiTheme="minorHAnsi" w:eastAsiaTheme="minorHAnsi" w:hAnsiTheme="minorHAnsi" w:cstheme="minorBidi"/>
          <w:sz w:val="22"/>
          <w:szCs w:val="22"/>
        </w:rPr>
        <w:fldChar w:fldCharType="end"/>
      </w:r>
    </w:p>
    <w:p w14:paraId="60645725" w14:textId="77777777" w:rsidR="00502A5A" w:rsidRPr="00A4742B" w:rsidRDefault="00502A5A" w:rsidP="0051635F">
      <w:pPr>
        <w:ind w:left="426"/>
        <w:rPr>
          <w:sz w:val="18"/>
          <w:szCs w:val="18"/>
        </w:rPr>
      </w:pPr>
    </w:p>
    <w:p w14:paraId="32E8F283" w14:textId="658B91B9" w:rsidR="00D82496" w:rsidRDefault="00D82496" w:rsidP="0051635F">
      <w:pPr>
        <w:ind w:left="426"/>
        <w:rPr>
          <w:rFonts w:asciiTheme="minorHAnsi" w:eastAsiaTheme="minorHAnsi" w:hAnsiTheme="minorHAnsi" w:cstheme="minorBidi"/>
          <w:sz w:val="22"/>
          <w:szCs w:val="22"/>
        </w:rPr>
      </w:pPr>
    </w:p>
    <w:p w14:paraId="7B8B9E94" w14:textId="1D3A6D9B" w:rsidR="002D2DB1" w:rsidRPr="00A4742B" w:rsidRDefault="002D2DB1" w:rsidP="0051635F">
      <w:pPr>
        <w:ind w:left="426"/>
        <w:rPr>
          <w:sz w:val="18"/>
          <w:szCs w:val="18"/>
        </w:rPr>
      </w:pPr>
    </w:p>
    <w:p w14:paraId="63BE89EF" w14:textId="65C30DF9" w:rsidR="00502A5A" w:rsidRPr="00C8347F" w:rsidRDefault="00502A5A" w:rsidP="0051635F">
      <w:pPr>
        <w:ind w:left="426"/>
        <w:rPr>
          <w:sz w:val="18"/>
          <w:szCs w:val="18"/>
          <w:lang w:val="en-US"/>
        </w:rPr>
      </w:pPr>
      <w:r w:rsidRPr="00A4742B">
        <w:rPr>
          <w:sz w:val="18"/>
          <w:szCs w:val="18"/>
        </w:rPr>
        <w:br w:type="page"/>
      </w:r>
    </w:p>
    <w:p w14:paraId="63BE89FF" w14:textId="77777777" w:rsidR="00B62963" w:rsidRPr="00A4742B" w:rsidRDefault="000F4640" w:rsidP="005013EA">
      <w:pPr>
        <w:pStyle w:val="Heading2"/>
        <w:numPr>
          <w:ilvl w:val="0"/>
          <w:numId w:val="2"/>
        </w:numPr>
        <w:ind w:left="714" w:hanging="357"/>
        <w:rPr>
          <w:szCs w:val="18"/>
        </w:rPr>
      </w:pPr>
      <w:bookmarkStart w:id="10" w:name="_Toc530739909"/>
      <w:r w:rsidRPr="00A4742B">
        <w:rPr>
          <w:szCs w:val="18"/>
        </w:rPr>
        <w:lastRenderedPageBreak/>
        <w:t>Z</w:t>
      </w:r>
      <w:r w:rsidR="00491AF0" w:rsidRPr="00A4742B">
        <w:rPr>
          <w:szCs w:val="18"/>
        </w:rPr>
        <w:t>áväzky</w:t>
      </w:r>
      <w:bookmarkEnd w:id="10"/>
    </w:p>
    <w:p w14:paraId="63BE8A00" w14:textId="77777777" w:rsidR="00491AF0" w:rsidRPr="00A4742B" w:rsidRDefault="00491AF0" w:rsidP="00491AF0">
      <w:pPr>
        <w:pStyle w:val="BodyText"/>
        <w:rPr>
          <w:szCs w:val="18"/>
        </w:rPr>
      </w:pPr>
    </w:p>
    <w:p w14:paraId="63BE8A01" w14:textId="1C2AAB9D" w:rsidR="000F4640" w:rsidRPr="00A4742B" w:rsidRDefault="000F4640" w:rsidP="00491AF0">
      <w:pPr>
        <w:pStyle w:val="BodyText"/>
        <w:rPr>
          <w:szCs w:val="18"/>
        </w:rPr>
      </w:pPr>
      <w:r w:rsidRPr="00A4742B">
        <w:rPr>
          <w:szCs w:val="18"/>
        </w:rPr>
        <w:t xml:space="preserve">Záväzky </w:t>
      </w:r>
      <w:r w:rsidR="00361281" w:rsidRPr="00A4742B">
        <w:rPr>
          <w:szCs w:val="18"/>
        </w:rPr>
        <w:t>(okrem bankových úverov, pôžičiek a návratných finančných výpomocí</w:t>
      </w:r>
      <w:r w:rsidR="00CA7F80" w:rsidRPr="00A4742B">
        <w:rPr>
          <w:szCs w:val="18"/>
        </w:rPr>
        <w:t>, odloženého daňového záväzku a rezerv</w:t>
      </w:r>
      <w:r w:rsidR="00361281" w:rsidRPr="00A4742B">
        <w:rPr>
          <w:szCs w:val="18"/>
        </w:rPr>
        <w:t xml:space="preserve">) </w:t>
      </w:r>
      <w:r w:rsidRPr="00A4742B">
        <w:rPr>
          <w:szCs w:val="18"/>
        </w:rPr>
        <w:t>podľa doby splatnosti sú nasledovné:</w:t>
      </w:r>
    </w:p>
    <w:p w14:paraId="04B25D1F" w14:textId="54D12093" w:rsidR="00C8347F" w:rsidRDefault="009D4B99" w:rsidP="00491AF0">
      <w:pPr>
        <w:pStyle w:val="BodyText"/>
        <w:rPr>
          <w:rFonts w:asciiTheme="minorHAnsi" w:eastAsiaTheme="minorHAnsi" w:hAnsiTheme="minorHAnsi" w:cstheme="minorBidi"/>
          <w:sz w:val="22"/>
          <w:szCs w:val="22"/>
        </w:rPr>
      </w:pPr>
      <w:r>
        <w:fldChar w:fldCharType="begin"/>
      </w:r>
      <w:r>
        <w:instrText xml:space="preserve"> LINK </w:instrText>
      </w:r>
      <w:r w:rsidR="008E2283">
        <w:instrText xml:space="preserve">Excel.SheetMacroEnabled.12 "\\\\W2k8fs\\1pbfs\\FINANCIE\\Uctovna uzavierka\\2020\\Koncorocna zavierka\\20 PBFS Finacial statements_working.xlsm" "Zavazky splatnost 1!R1C1:R5C5" </w:instrText>
      </w:r>
      <w:r>
        <w:instrText xml:space="preserve">\a \f 4 \h </w:instrText>
      </w:r>
      <w:r>
        <w:fldChar w:fldCharType="separate"/>
      </w:r>
    </w:p>
    <w:tbl>
      <w:tblPr>
        <w:tblW w:w="4800" w:type="dxa"/>
        <w:tblCellMar>
          <w:left w:w="70" w:type="dxa"/>
          <w:right w:w="70" w:type="dxa"/>
        </w:tblCellMar>
        <w:tblLook w:val="04A0" w:firstRow="1" w:lastRow="0" w:firstColumn="1" w:lastColumn="0" w:noHBand="0" w:noVBand="1"/>
      </w:tblPr>
      <w:tblGrid>
        <w:gridCol w:w="2296"/>
        <w:gridCol w:w="236"/>
        <w:gridCol w:w="1016"/>
        <w:gridCol w:w="236"/>
        <w:gridCol w:w="1016"/>
      </w:tblGrid>
      <w:tr w:rsidR="00C8347F" w:rsidRPr="00C8347F" w14:paraId="49C345A0" w14:textId="77777777" w:rsidTr="00C8347F">
        <w:trPr>
          <w:divId w:val="1009060937"/>
          <w:trHeight w:val="255"/>
        </w:trPr>
        <w:tc>
          <w:tcPr>
            <w:tcW w:w="2296" w:type="dxa"/>
            <w:tcBorders>
              <w:top w:val="single" w:sz="4" w:space="0" w:color="auto"/>
              <w:left w:val="nil"/>
              <w:bottom w:val="nil"/>
              <w:right w:val="nil"/>
            </w:tcBorders>
            <w:shd w:val="clear" w:color="000000" w:fill="FFFFFF"/>
            <w:noWrap/>
            <w:vAlign w:val="bottom"/>
            <w:hideMark/>
          </w:tcPr>
          <w:p w14:paraId="499B96C1" w14:textId="4252FCA0" w:rsidR="00C8347F" w:rsidRPr="00C8347F" w:rsidRDefault="00C8347F" w:rsidP="00C8347F">
            <w:pPr>
              <w:jc w:val="center"/>
              <w:rPr>
                <w:sz w:val="18"/>
                <w:szCs w:val="18"/>
                <w:lang w:eastAsia="sk-SK"/>
              </w:rPr>
            </w:pPr>
            <w:r w:rsidRPr="00C8347F">
              <w:rPr>
                <w:sz w:val="18"/>
                <w:szCs w:val="18"/>
                <w:lang w:eastAsia="sk-SK"/>
              </w:rPr>
              <w:t> </w:t>
            </w:r>
          </w:p>
        </w:tc>
        <w:tc>
          <w:tcPr>
            <w:tcW w:w="236" w:type="dxa"/>
            <w:tcBorders>
              <w:top w:val="nil"/>
              <w:left w:val="nil"/>
              <w:bottom w:val="nil"/>
              <w:right w:val="nil"/>
            </w:tcBorders>
            <w:shd w:val="clear" w:color="000000" w:fill="FFFFFF"/>
            <w:noWrap/>
            <w:vAlign w:val="bottom"/>
            <w:hideMark/>
          </w:tcPr>
          <w:p w14:paraId="70F334E4" w14:textId="77777777" w:rsidR="00C8347F" w:rsidRPr="00C8347F" w:rsidRDefault="00C8347F" w:rsidP="00C8347F">
            <w:pPr>
              <w:jc w:val="center"/>
              <w:rPr>
                <w:sz w:val="18"/>
                <w:szCs w:val="18"/>
                <w:lang w:eastAsia="sk-SK"/>
              </w:rPr>
            </w:pPr>
            <w:r w:rsidRPr="00C8347F">
              <w:rPr>
                <w:sz w:val="18"/>
                <w:szCs w:val="18"/>
                <w:lang w:eastAsia="sk-SK"/>
              </w:rPr>
              <w:t> </w:t>
            </w:r>
          </w:p>
        </w:tc>
        <w:tc>
          <w:tcPr>
            <w:tcW w:w="1016" w:type="dxa"/>
            <w:tcBorders>
              <w:top w:val="single" w:sz="4" w:space="0" w:color="auto"/>
              <w:left w:val="nil"/>
              <w:bottom w:val="nil"/>
              <w:right w:val="nil"/>
            </w:tcBorders>
            <w:shd w:val="clear" w:color="000000" w:fill="FFFFFF"/>
            <w:noWrap/>
            <w:vAlign w:val="bottom"/>
            <w:hideMark/>
          </w:tcPr>
          <w:p w14:paraId="3D40F34F" w14:textId="77777777" w:rsidR="00C8347F" w:rsidRPr="00C8347F" w:rsidRDefault="00C8347F" w:rsidP="00C8347F">
            <w:pPr>
              <w:jc w:val="center"/>
              <w:rPr>
                <w:sz w:val="18"/>
                <w:szCs w:val="18"/>
                <w:lang w:eastAsia="sk-SK"/>
              </w:rPr>
            </w:pPr>
            <w:r w:rsidRPr="00C8347F">
              <w:rPr>
                <w:sz w:val="18"/>
                <w:szCs w:val="18"/>
                <w:lang w:eastAsia="sk-SK"/>
              </w:rPr>
              <w:t>31. 12. 2020</w:t>
            </w:r>
          </w:p>
        </w:tc>
        <w:tc>
          <w:tcPr>
            <w:tcW w:w="236" w:type="dxa"/>
            <w:tcBorders>
              <w:top w:val="nil"/>
              <w:left w:val="nil"/>
              <w:bottom w:val="nil"/>
              <w:right w:val="nil"/>
            </w:tcBorders>
            <w:shd w:val="clear" w:color="000000" w:fill="FFFFFF"/>
            <w:noWrap/>
            <w:vAlign w:val="bottom"/>
            <w:hideMark/>
          </w:tcPr>
          <w:p w14:paraId="7FC2E780" w14:textId="77777777" w:rsidR="00C8347F" w:rsidRPr="00C8347F" w:rsidRDefault="00C8347F" w:rsidP="00C8347F">
            <w:pPr>
              <w:jc w:val="center"/>
              <w:rPr>
                <w:sz w:val="18"/>
                <w:szCs w:val="18"/>
                <w:lang w:eastAsia="sk-SK"/>
              </w:rPr>
            </w:pPr>
            <w:r w:rsidRPr="00C8347F">
              <w:rPr>
                <w:sz w:val="18"/>
                <w:szCs w:val="18"/>
                <w:lang w:eastAsia="sk-SK"/>
              </w:rPr>
              <w:t> </w:t>
            </w:r>
          </w:p>
        </w:tc>
        <w:tc>
          <w:tcPr>
            <w:tcW w:w="1016" w:type="dxa"/>
            <w:tcBorders>
              <w:top w:val="single" w:sz="4" w:space="0" w:color="auto"/>
              <w:left w:val="nil"/>
              <w:bottom w:val="nil"/>
              <w:right w:val="nil"/>
            </w:tcBorders>
            <w:shd w:val="clear" w:color="000000" w:fill="FFFFFF"/>
            <w:noWrap/>
            <w:vAlign w:val="bottom"/>
            <w:hideMark/>
          </w:tcPr>
          <w:p w14:paraId="7338167A" w14:textId="77777777" w:rsidR="00C8347F" w:rsidRPr="00C8347F" w:rsidRDefault="00C8347F" w:rsidP="00C8347F">
            <w:pPr>
              <w:jc w:val="center"/>
              <w:rPr>
                <w:sz w:val="18"/>
                <w:szCs w:val="18"/>
                <w:lang w:eastAsia="sk-SK"/>
              </w:rPr>
            </w:pPr>
            <w:r w:rsidRPr="00C8347F">
              <w:rPr>
                <w:sz w:val="18"/>
                <w:szCs w:val="18"/>
                <w:lang w:eastAsia="sk-SK"/>
              </w:rPr>
              <w:t>31. 12. 2019</w:t>
            </w:r>
          </w:p>
        </w:tc>
      </w:tr>
      <w:tr w:rsidR="00C8347F" w:rsidRPr="00C8347F" w14:paraId="66837646" w14:textId="77777777" w:rsidTr="00C8347F">
        <w:trPr>
          <w:divId w:val="1009060937"/>
          <w:trHeight w:val="255"/>
        </w:trPr>
        <w:tc>
          <w:tcPr>
            <w:tcW w:w="2296" w:type="dxa"/>
            <w:tcBorders>
              <w:top w:val="nil"/>
              <w:left w:val="nil"/>
              <w:bottom w:val="single" w:sz="4" w:space="0" w:color="auto"/>
              <w:right w:val="nil"/>
            </w:tcBorders>
            <w:shd w:val="clear" w:color="000000" w:fill="FFFFFF"/>
            <w:noWrap/>
            <w:vAlign w:val="bottom"/>
            <w:hideMark/>
          </w:tcPr>
          <w:p w14:paraId="6352D5FA" w14:textId="77777777" w:rsidR="00C8347F" w:rsidRPr="00C8347F" w:rsidRDefault="00C8347F" w:rsidP="00C8347F">
            <w:pPr>
              <w:jc w:val="center"/>
              <w:rPr>
                <w:sz w:val="18"/>
                <w:szCs w:val="18"/>
                <w:lang w:eastAsia="sk-SK"/>
              </w:rPr>
            </w:pPr>
            <w:r w:rsidRPr="00C8347F">
              <w:rPr>
                <w:sz w:val="18"/>
                <w:szCs w:val="18"/>
                <w:lang w:eastAsia="sk-SK"/>
              </w:rPr>
              <w:t> </w:t>
            </w:r>
          </w:p>
        </w:tc>
        <w:tc>
          <w:tcPr>
            <w:tcW w:w="236" w:type="dxa"/>
            <w:tcBorders>
              <w:top w:val="nil"/>
              <w:left w:val="nil"/>
              <w:bottom w:val="nil"/>
              <w:right w:val="nil"/>
            </w:tcBorders>
            <w:shd w:val="clear" w:color="000000" w:fill="FFFFFF"/>
            <w:noWrap/>
            <w:vAlign w:val="bottom"/>
            <w:hideMark/>
          </w:tcPr>
          <w:p w14:paraId="7BE7C344" w14:textId="77777777" w:rsidR="00C8347F" w:rsidRPr="00C8347F" w:rsidRDefault="00C8347F" w:rsidP="00C8347F">
            <w:pPr>
              <w:jc w:val="center"/>
              <w:rPr>
                <w:sz w:val="18"/>
                <w:szCs w:val="18"/>
                <w:lang w:eastAsia="sk-SK"/>
              </w:rPr>
            </w:pPr>
            <w:r w:rsidRPr="00C8347F">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14:paraId="053AF3AE" w14:textId="77777777" w:rsidR="00C8347F" w:rsidRPr="00C8347F" w:rsidRDefault="00C8347F" w:rsidP="00C8347F">
            <w:pPr>
              <w:jc w:val="center"/>
              <w:rPr>
                <w:sz w:val="18"/>
                <w:szCs w:val="18"/>
                <w:lang w:eastAsia="sk-SK"/>
              </w:rPr>
            </w:pPr>
            <w:r w:rsidRPr="00C8347F">
              <w:rPr>
                <w:sz w:val="18"/>
                <w:szCs w:val="18"/>
                <w:lang w:eastAsia="sk-SK"/>
              </w:rPr>
              <w:t>EUR</w:t>
            </w:r>
          </w:p>
        </w:tc>
        <w:tc>
          <w:tcPr>
            <w:tcW w:w="236" w:type="dxa"/>
            <w:tcBorders>
              <w:top w:val="nil"/>
              <w:left w:val="nil"/>
              <w:bottom w:val="nil"/>
              <w:right w:val="nil"/>
            </w:tcBorders>
            <w:shd w:val="clear" w:color="000000" w:fill="FFFFFF"/>
            <w:noWrap/>
            <w:vAlign w:val="bottom"/>
            <w:hideMark/>
          </w:tcPr>
          <w:p w14:paraId="41A303F2" w14:textId="77777777" w:rsidR="00C8347F" w:rsidRPr="00C8347F" w:rsidRDefault="00C8347F" w:rsidP="00C8347F">
            <w:pPr>
              <w:jc w:val="center"/>
              <w:rPr>
                <w:sz w:val="18"/>
                <w:szCs w:val="18"/>
                <w:lang w:eastAsia="sk-SK"/>
              </w:rPr>
            </w:pPr>
            <w:r w:rsidRPr="00C8347F">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14:paraId="25DB3B6C" w14:textId="77777777" w:rsidR="00C8347F" w:rsidRPr="00C8347F" w:rsidRDefault="00C8347F" w:rsidP="00C8347F">
            <w:pPr>
              <w:jc w:val="center"/>
              <w:rPr>
                <w:sz w:val="18"/>
                <w:szCs w:val="18"/>
                <w:lang w:eastAsia="sk-SK"/>
              </w:rPr>
            </w:pPr>
            <w:r w:rsidRPr="00C8347F">
              <w:rPr>
                <w:sz w:val="18"/>
                <w:szCs w:val="18"/>
                <w:lang w:eastAsia="sk-SK"/>
              </w:rPr>
              <w:t>EUR</w:t>
            </w:r>
          </w:p>
        </w:tc>
      </w:tr>
      <w:tr w:rsidR="00C8347F" w:rsidRPr="00C8347F" w14:paraId="7DDF6A94" w14:textId="77777777" w:rsidTr="00C8347F">
        <w:trPr>
          <w:divId w:val="1009060937"/>
          <w:trHeight w:val="255"/>
        </w:trPr>
        <w:tc>
          <w:tcPr>
            <w:tcW w:w="2296" w:type="dxa"/>
            <w:tcBorders>
              <w:top w:val="nil"/>
              <w:left w:val="nil"/>
              <w:bottom w:val="nil"/>
              <w:right w:val="nil"/>
            </w:tcBorders>
            <w:shd w:val="clear" w:color="000000" w:fill="FFFFFF"/>
            <w:noWrap/>
            <w:vAlign w:val="bottom"/>
            <w:hideMark/>
          </w:tcPr>
          <w:p w14:paraId="5C5D45AD" w14:textId="77777777" w:rsidR="00C8347F" w:rsidRPr="00C8347F" w:rsidRDefault="00C8347F" w:rsidP="00C8347F">
            <w:pPr>
              <w:rPr>
                <w:sz w:val="18"/>
                <w:szCs w:val="18"/>
                <w:lang w:eastAsia="sk-SK"/>
              </w:rPr>
            </w:pPr>
            <w:r w:rsidRPr="00C8347F">
              <w:rPr>
                <w:sz w:val="18"/>
                <w:szCs w:val="18"/>
                <w:lang w:eastAsia="sk-SK"/>
              </w:rPr>
              <w:t>Záväzky v lehote splatnosti</w:t>
            </w:r>
          </w:p>
        </w:tc>
        <w:tc>
          <w:tcPr>
            <w:tcW w:w="236" w:type="dxa"/>
            <w:tcBorders>
              <w:top w:val="nil"/>
              <w:left w:val="nil"/>
              <w:bottom w:val="nil"/>
              <w:right w:val="nil"/>
            </w:tcBorders>
            <w:shd w:val="clear" w:color="auto" w:fill="auto"/>
            <w:noWrap/>
            <w:vAlign w:val="bottom"/>
            <w:hideMark/>
          </w:tcPr>
          <w:p w14:paraId="0146ED6C" w14:textId="77777777" w:rsidR="00C8347F" w:rsidRPr="00C8347F" w:rsidRDefault="00C8347F" w:rsidP="00C8347F">
            <w:pPr>
              <w:rPr>
                <w:sz w:val="18"/>
                <w:szCs w:val="18"/>
                <w:lang w:eastAsia="sk-SK"/>
              </w:rPr>
            </w:pPr>
          </w:p>
        </w:tc>
        <w:tc>
          <w:tcPr>
            <w:tcW w:w="1016" w:type="dxa"/>
            <w:tcBorders>
              <w:top w:val="nil"/>
              <w:left w:val="nil"/>
              <w:bottom w:val="nil"/>
              <w:right w:val="nil"/>
            </w:tcBorders>
            <w:shd w:val="clear" w:color="auto" w:fill="auto"/>
            <w:noWrap/>
            <w:vAlign w:val="bottom"/>
            <w:hideMark/>
          </w:tcPr>
          <w:p w14:paraId="190EE71C" w14:textId="77777777" w:rsidR="00C8347F" w:rsidRPr="00C8347F" w:rsidRDefault="00C8347F" w:rsidP="00C8347F">
            <w:pPr>
              <w:jc w:val="right"/>
              <w:rPr>
                <w:sz w:val="18"/>
                <w:szCs w:val="18"/>
                <w:lang w:eastAsia="sk-SK"/>
              </w:rPr>
            </w:pPr>
            <w:r w:rsidRPr="00C8347F">
              <w:rPr>
                <w:sz w:val="18"/>
                <w:szCs w:val="18"/>
                <w:lang w:eastAsia="sk-SK"/>
              </w:rPr>
              <w:t>325 031</w:t>
            </w:r>
          </w:p>
        </w:tc>
        <w:tc>
          <w:tcPr>
            <w:tcW w:w="236" w:type="dxa"/>
            <w:tcBorders>
              <w:top w:val="nil"/>
              <w:left w:val="nil"/>
              <w:bottom w:val="nil"/>
              <w:right w:val="nil"/>
            </w:tcBorders>
            <w:shd w:val="clear" w:color="auto" w:fill="auto"/>
            <w:noWrap/>
            <w:vAlign w:val="bottom"/>
            <w:hideMark/>
          </w:tcPr>
          <w:p w14:paraId="6BC4CA5A" w14:textId="77777777" w:rsidR="00C8347F" w:rsidRPr="00C8347F" w:rsidRDefault="00C8347F" w:rsidP="00C8347F">
            <w:pPr>
              <w:jc w:val="right"/>
              <w:rPr>
                <w:sz w:val="18"/>
                <w:szCs w:val="18"/>
                <w:lang w:eastAsia="sk-SK"/>
              </w:rPr>
            </w:pPr>
          </w:p>
        </w:tc>
        <w:tc>
          <w:tcPr>
            <w:tcW w:w="1016" w:type="dxa"/>
            <w:tcBorders>
              <w:top w:val="nil"/>
              <w:left w:val="nil"/>
              <w:bottom w:val="nil"/>
              <w:right w:val="nil"/>
            </w:tcBorders>
            <w:shd w:val="clear" w:color="000000" w:fill="FFFFFF"/>
            <w:noWrap/>
            <w:vAlign w:val="bottom"/>
            <w:hideMark/>
          </w:tcPr>
          <w:p w14:paraId="7793D857" w14:textId="77777777" w:rsidR="00C8347F" w:rsidRPr="00C8347F" w:rsidRDefault="00C8347F" w:rsidP="00C8347F">
            <w:pPr>
              <w:jc w:val="right"/>
              <w:rPr>
                <w:sz w:val="18"/>
                <w:szCs w:val="18"/>
                <w:lang w:eastAsia="sk-SK"/>
              </w:rPr>
            </w:pPr>
            <w:r w:rsidRPr="00C8347F">
              <w:rPr>
                <w:sz w:val="18"/>
                <w:szCs w:val="18"/>
                <w:lang w:eastAsia="sk-SK"/>
              </w:rPr>
              <w:t>356 357</w:t>
            </w:r>
          </w:p>
        </w:tc>
      </w:tr>
      <w:tr w:rsidR="00C8347F" w:rsidRPr="00C8347F" w14:paraId="3BDCA00F" w14:textId="77777777" w:rsidTr="00C8347F">
        <w:trPr>
          <w:divId w:val="1009060937"/>
          <w:trHeight w:val="255"/>
        </w:trPr>
        <w:tc>
          <w:tcPr>
            <w:tcW w:w="2296" w:type="dxa"/>
            <w:tcBorders>
              <w:top w:val="nil"/>
              <w:left w:val="nil"/>
              <w:bottom w:val="nil"/>
              <w:right w:val="nil"/>
            </w:tcBorders>
            <w:shd w:val="clear" w:color="000000" w:fill="FFFFFF"/>
            <w:noWrap/>
            <w:vAlign w:val="bottom"/>
            <w:hideMark/>
          </w:tcPr>
          <w:p w14:paraId="7F089C09" w14:textId="77777777" w:rsidR="00C8347F" w:rsidRPr="00C8347F" w:rsidRDefault="00C8347F" w:rsidP="00C8347F">
            <w:pPr>
              <w:rPr>
                <w:sz w:val="18"/>
                <w:szCs w:val="18"/>
                <w:lang w:eastAsia="sk-SK"/>
              </w:rPr>
            </w:pPr>
            <w:r w:rsidRPr="00C8347F">
              <w:rPr>
                <w:sz w:val="18"/>
                <w:szCs w:val="18"/>
                <w:lang w:eastAsia="sk-SK"/>
              </w:rPr>
              <w:t>Záväzky po lehote splatnosti</w:t>
            </w:r>
          </w:p>
        </w:tc>
        <w:tc>
          <w:tcPr>
            <w:tcW w:w="236" w:type="dxa"/>
            <w:tcBorders>
              <w:top w:val="nil"/>
              <w:left w:val="nil"/>
              <w:bottom w:val="nil"/>
              <w:right w:val="nil"/>
            </w:tcBorders>
            <w:shd w:val="clear" w:color="000000" w:fill="FFFFFF"/>
            <w:noWrap/>
            <w:vAlign w:val="bottom"/>
            <w:hideMark/>
          </w:tcPr>
          <w:p w14:paraId="0856F13F" w14:textId="77777777" w:rsidR="00C8347F" w:rsidRPr="00C8347F" w:rsidRDefault="00C8347F" w:rsidP="00C8347F">
            <w:pPr>
              <w:jc w:val="right"/>
              <w:rPr>
                <w:sz w:val="18"/>
                <w:szCs w:val="18"/>
                <w:lang w:eastAsia="sk-SK"/>
              </w:rPr>
            </w:pPr>
            <w:r w:rsidRPr="00C8347F">
              <w:rPr>
                <w:sz w:val="18"/>
                <w:szCs w:val="18"/>
                <w:lang w:eastAsia="sk-SK"/>
              </w:rPr>
              <w:t> </w:t>
            </w:r>
          </w:p>
        </w:tc>
        <w:tc>
          <w:tcPr>
            <w:tcW w:w="1016" w:type="dxa"/>
            <w:tcBorders>
              <w:top w:val="nil"/>
              <w:left w:val="nil"/>
              <w:bottom w:val="nil"/>
              <w:right w:val="nil"/>
            </w:tcBorders>
            <w:shd w:val="clear" w:color="000000" w:fill="FFFFFF"/>
            <w:noWrap/>
            <w:vAlign w:val="bottom"/>
            <w:hideMark/>
          </w:tcPr>
          <w:p w14:paraId="0A71A7A0" w14:textId="77777777" w:rsidR="00C8347F" w:rsidRPr="00C8347F" w:rsidRDefault="00C8347F" w:rsidP="00C8347F">
            <w:pPr>
              <w:jc w:val="right"/>
              <w:rPr>
                <w:sz w:val="18"/>
                <w:szCs w:val="18"/>
                <w:lang w:eastAsia="sk-SK"/>
              </w:rPr>
            </w:pPr>
            <w:r w:rsidRPr="00C8347F">
              <w:rPr>
                <w:sz w:val="18"/>
                <w:szCs w:val="18"/>
                <w:lang w:eastAsia="sk-SK"/>
              </w:rPr>
              <w:t>4 278</w:t>
            </w:r>
          </w:p>
        </w:tc>
        <w:tc>
          <w:tcPr>
            <w:tcW w:w="236" w:type="dxa"/>
            <w:tcBorders>
              <w:top w:val="nil"/>
              <w:left w:val="nil"/>
              <w:bottom w:val="nil"/>
              <w:right w:val="nil"/>
            </w:tcBorders>
            <w:shd w:val="clear" w:color="000000" w:fill="FFFFFF"/>
            <w:noWrap/>
            <w:vAlign w:val="bottom"/>
            <w:hideMark/>
          </w:tcPr>
          <w:p w14:paraId="45385F45" w14:textId="77777777" w:rsidR="00C8347F" w:rsidRPr="00C8347F" w:rsidRDefault="00C8347F" w:rsidP="00C8347F">
            <w:pPr>
              <w:jc w:val="right"/>
              <w:rPr>
                <w:sz w:val="18"/>
                <w:szCs w:val="18"/>
                <w:lang w:eastAsia="sk-SK"/>
              </w:rPr>
            </w:pPr>
            <w:r w:rsidRPr="00C8347F">
              <w:rPr>
                <w:sz w:val="18"/>
                <w:szCs w:val="18"/>
                <w:lang w:eastAsia="sk-SK"/>
              </w:rPr>
              <w:t> </w:t>
            </w:r>
          </w:p>
        </w:tc>
        <w:tc>
          <w:tcPr>
            <w:tcW w:w="1016" w:type="dxa"/>
            <w:tcBorders>
              <w:top w:val="nil"/>
              <w:left w:val="nil"/>
              <w:bottom w:val="nil"/>
              <w:right w:val="nil"/>
            </w:tcBorders>
            <w:shd w:val="clear" w:color="000000" w:fill="FFFFFF"/>
            <w:noWrap/>
            <w:vAlign w:val="bottom"/>
            <w:hideMark/>
          </w:tcPr>
          <w:p w14:paraId="1EABB21C" w14:textId="77777777" w:rsidR="00C8347F" w:rsidRPr="00C8347F" w:rsidRDefault="00C8347F" w:rsidP="00C8347F">
            <w:pPr>
              <w:jc w:val="right"/>
              <w:rPr>
                <w:sz w:val="18"/>
                <w:szCs w:val="18"/>
                <w:lang w:eastAsia="sk-SK"/>
              </w:rPr>
            </w:pPr>
            <w:r w:rsidRPr="00C8347F">
              <w:rPr>
                <w:sz w:val="18"/>
                <w:szCs w:val="18"/>
                <w:lang w:eastAsia="sk-SK"/>
              </w:rPr>
              <w:t>6 364</w:t>
            </w:r>
          </w:p>
        </w:tc>
      </w:tr>
      <w:tr w:rsidR="00C8347F" w:rsidRPr="00C8347F" w14:paraId="5B58BB2C" w14:textId="77777777" w:rsidTr="00C8347F">
        <w:trPr>
          <w:divId w:val="1009060937"/>
          <w:trHeight w:val="270"/>
        </w:trPr>
        <w:tc>
          <w:tcPr>
            <w:tcW w:w="2296" w:type="dxa"/>
            <w:tcBorders>
              <w:top w:val="single" w:sz="4" w:space="0" w:color="auto"/>
              <w:left w:val="nil"/>
              <w:bottom w:val="double" w:sz="6" w:space="0" w:color="auto"/>
              <w:right w:val="nil"/>
            </w:tcBorders>
            <w:shd w:val="clear" w:color="000000" w:fill="FFFFFF"/>
            <w:noWrap/>
            <w:vAlign w:val="bottom"/>
            <w:hideMark/>
          </w:tcPr>
          <w:p w14:paraId="19F528A8" w14:textId="77777777" w:rsidR="00C8347F" w:rsidRPr="00C8347F" w:rsidRDefault="00C8347F" w:rsidP="00C8347F">
            <w:pPr>
              <w:rPr>
                <w:b/>
                <w:bCs/>
                <w:sz w:val="18"/>
                <w:szCs w:val="18"/>
                <w:lang w:eastAsia="sk-SK"/>
              </w:rPr>
            </w:pPr>
            <w:r w:rsidRPr="00C8347F">
              <w:rPr>
                <w:b/>
                <w:bCs/>
                <w:sz w:val="18"/>
                <w:szCs w:val="18"/>
                <w:lang w:eastAsia="sk-SK"/>
              </w:rPr>
              <w:t>Spolu</w:t>
            </w:r>
          </w:p>
        </w:tc>
        <w:tc>
          <w:tcPr>
            <w:tcW w:w="236" w:type="dxa"/>
            <w:tcBorders>
              <w:top w:val="nil"/>
              <w:left w:val="nil"/>
              <w:bottom w:val="nil"/>
              <w:right w:val="nil"/>
            </w:tcBorders>
            <w:shd w:val="clear" w:color="000000" w:fill="FFFFFF"/>
            <w:noWrap/>
            <w:vAlign w:val="bottom"/>
            <w:hideMark/>
          </w:tcPr>
          <w:p w14:paraId="6D257A43" w14:textId="77777777" w:rsidR="00C8347F" w:rsidRPr="00C8347F" w:rsidRDefault="00C8347F" w:rsidP="00C8347F">
            <w:pPr>
              <w:jc w:val="right"/>
              <w:rPr>
                <w:b/>
                <w:bCs/>
                <w:sz w:val="18"/>
                <w:szCs w:val="18"/>
                <w:lang w:eastAsia="sk-SK"/>
              </w:rPr>
            </w:pPr>
            <w:r w:rsidRPr="00C8347F">
              <w:rPr>
                <w:b/>
                <w:bCs/>
                <w:sz w:val="18"/>
                <w:szCs w:val="18"/>
                <w:lang w:eastAsia="sk-SK"/>
              </w:rPr>
              <w:t> </w:t>
            </w:r>
          </w:p>
        </w:tc>
        <w:tc>
          <w:tcPr>
            <w:tcW w:w="1016" w:type="dxa"/>
            <w:tcBorders>
              <w:top w:val="single" w:sz="4" w:space="0" w:color="auto"/>
              <w:left w:val="nil"/>
              <w:bottom w:val="double" w:sz="6" w:space="0" w:color="auto"/>
              <w:right w:val="nil"/>
            </w:tcBorders>
            <w:shd w:val="clear" w:color="000000" w:fill="FFFFFF"/>
            <w:noWrap/>
            <w:vAlign w:val="bottom"/>
            <w:hideMark/>
          </w:tcPr>
          <w:p w14:paraId="51D0563F" w14:textId="77777777" w:rsidR="00C8347F" w:rsidRPr="00C8347F" w:rsidRDefault="00C8347F" w:rsidP="00C8347F">
            <w:pPr>
              <w:jc w:val="right"/>
              <w:rPr>
                <w:b/>
                <w:bCs/>
                <w:sz w:val="18"/>
                <w:szCs w:val="18"/>
                <w:lang w:eastAsia="sk-SK"/>
              </w:rPr>
            </w:pPr>
            <w:r w:rsidRPr="00C8347F">
              <w:rPr>
                <w:b/>
                <w:bCs/>
                <w:sz w:val="18"/>
                <w:szCs w:val="18"/>
                <w:lang w:eastAsia="sk-SK"/>
              </w:rPr>
              <w:t>329 309</w:t>
            </w:r>
          </w:p>
        </w:tc>
        <w:tc>
          <w:tcPr>
            <w:tcW w:w="236" w:type="dxa"/>
            <w:tcBorders>
              <w:top w:val="nil"/>
              <w:left w:val="nil"/>
              <w:bottom w:val="nil"/>
              <w:right w:val="nil"/>
            </w:tcBorders>
            <w:shd w:val="clear" w:color="000000" w:fill="FFFFFF"/>
            <w:noWrap/>
            <w:vAlign w:val="bottom"/>
            <w:hideMark/>
          </w:tcPr>
          <w:p w14:paraId="40899D1B" w14:textId="77777777" w:rsidR="00C8347F" w:rsidRPr="00C8347F" w:rsidRDefault="00C8347F" w:rsidP="00C8347F">
            <w:pPr>
              <w:jc w:val="right"/>
              <w:rPr>
                <w:b/>
                <w:bCs/>
                <w:sz w:val="18"/>
                <w:szCs w:val="18"/>
                <w:lang w:eastAsia="sk-SK"/>
              </w:rPr>
            </w:pPr>
            <w:r w:rsidRPr="00C8347F">
              <w:rPr>
                <w:b/>
                <w:bCs/>
                <w:sz w:val="18"/>
                <w:szCs w:val="18"/>
                <w:lang w:eastAsia="sk-SK"/>
              </w:rPr>
              <w:t> </w:t>
            </w:r>
          </w:p>
        </w:tc>
        <w:tc>
          <w:tcPr>
            <w:tcW w:w="1016" w:type="dxa"/>
            <w:tcBorders>
              <w:top w:val="single" w:sz="4" w:space="0" w:color="auto"/>
              <w:left w:val="nil"/>
              <w:bottom w:val="double" w:sz="6" w:space="0" w:color="auto"/>
              <w:right w:val="nil"/>
            </w:tcBorders>
            <w:shd w:val="clear" w:color="000000" w:fill="FFFFFF"/>
            <w:noWrap/>
            <w:vAlign w:val="bottom"/>
            <w:hideMark/>
          </w:tcPr>
          <w:p w14:paraId="7A5CF610" w14:textId="77777777" w:rsidR="00C8347F" w:rsidRPr="00C8347F" w:rsidRDefault="00C8347F" w:rsidP="00C8347F">
            <w:pPr>
              <w:jc w:val="right"/>
              <w:rPr>
                <w:b/>
                <w:bCs/>
                <w:sz w:val="18"/>
                <w:szCs w:val="18"/>
                <w:lang w:eastAsia="sk-SK"/>
              </w:rPr>
            </w:pPr>
            <w:r w:rsidRPr="00C8347F">
              <w:rPr>
                <w:b/>
                <w:bCs/>
                <w:sz w:val="18"/>
                <w:szCs w:val="18"/>
                <w:lang w:eastAsia="sk-SK"/>
              </w:rPr>
              <w:t>362 721</w:t>
            </w:r>
          </w:p>
        </w:tc>
      </w:tr>
    </w:tbl>
    <w:p w14:paraId="63BE8A02" w14:textId="7ED773FA" w:rsidR="00CE5955" w:rsidRPr="00A4742B" w:rsidRDefault="009D4B99" w:rsidP="00491AF0">
      <w:pPr>
        <w:pStyle w:val="BodyText"/>
        <w:rPr>
          <w:szCs w:val="18"/>
        </w:rPr>
      </w:pPr>
      <w:r>
        <w:rPr>
          <w:szCs w:val="18"/>
        </w:rPr>
        <w:fldChar w:fldCharType="end"/>
      </w:r>
    </w:p>
    <w:p w14:paraId="63BE8A05" w14:textId="092429E4" w:rsidR="00491AF0" w:rsidRPr="00A4742B" w:rsidRDefault="00491AF0" w:rsidP="00491AF0">
      <w:pPr>
        <w:pStyle w:val="BodyText"/>
        <w:rPr>
          <w:szCs w:val="18"/>
        </w:rPr>
      </w:pPr>
      <w:r w:rsidRPr="00A4742B">
        <w:rPr>
          <w:szCs w:val="18"/>
        </w:rPr>
        <w:t xml:space="preserve">Štruktúra záväzkov </w:t>
      </w:r>
      <w:r w:rsidR="008A3F3F" w:rsidRPr="00A4742B">
        <w:rPr>
          <w:szCs w:val="18"/>
        </w:rPr>
        <w:t>(okrem bankových úverov</w:t>
      </w:r>
      <w:r w:rsidR="00D65C61" w:rsidRPr="00A4742B">
        <w:rPr>
          <w:szCs w:val="18"/>
        </w:rPr>
        <w:t>, pôžičiek a návratných finančných výpomocí</w:t>
      </w:r>
      <w:r w:rsidR="00CA7F80" w:rsidRPr="00A4742B">
        <w:rPr>
          <w:szCs w:val="18"/>
        </w:rPr>
        <w:t xml:space="preserve">, </w:t>
      </w:r>
      <w:r w:rsidR="00AF03E0" w:rsidRPr="00A4742B">
        <w:rPr>
          <w:szCs w:val="18"/>
        </w:rPr>
        <w:t>odloženého daňového záväzku</w:t>
      </w:r>
      <w:r w:rsidR="00CA7F80" w:rsidRPr="00A4742B">
        <w:rPr>
          <w:szCs w:val="18"/>
        </w:rPr>
        <w:t xml:space="preserve"> a rezerv</w:t>
      </w:r>
      <w:r w:rsidR="008A3F3F" w:rsidRPr="00A4742B">
        <w:rPr>
          <w:szCs w:val="18"/>
        </w:rPr>
        <w:t xml:space="preserve">) </w:t>
      </w:r>
      <w:r w:rsidRPr="00A4742B">
        <w:rPr>
          <w:szCs w:val="18"/>
        </w:rPr>
        <w:t xml:space="preserve">podľa zostatkovej doby splatnosti </w:t>
      </w:r>
      <w:r w:rsidR="00F2096E" w:rsidRPr="00A4742B">
        <w:rPr>
          <w:szCs w:val="18"/>
        </w:rPr>
        <w:t xml:space="preserve">k 31. decembru </w:t>
      </w:r>
      <w:r w:rsidR="009D4B99">
        <w:rPr>
          <w:szCs w:val="18"/>
        </w:rPr>
        <w:t>2020</w:t>
      </w:r>
      <w:r w:rsidR="00F2096E" w:rsidRPr="00A4742B">
        <w:rPr>
          <w:szCs w:val="18"/>
        </w:rPr>
        <w:t xml:space="preserve"> </w:t>
      </w:r>
      <w:r w:rsidRPr="00A4742B">
        <w:rPr>
          <w:szCs w:val="18"/>
        </w:rPr>
        <w:t>je uvedená v nasledujúcom prehľade:</w:t>
      </w:r>
    </w:p>
    <w:p w14:paraId="48DCFA95" w14:textId="3FA40E8A" w:rsidR="00C8347F" w:rsidRDefault="009D4B99" w:rsidP="00491AF0">
      <w:pPr>
        <w:pStyle w:val="BodyText"/>
        <w:rPr>
          <w:rFonts w:asciiTheme="minorHAnsi" w:eastAsiaTheme="minorHAnsi" w:hAnsiTheme="minorHAnsi" w:cstheme="minorBidi"/>
          <w:sz w:val="22"/>
          <w:szCs w:val="22"/>
        </w:rPr>
      </w:pPr>
      <w:r>
        <w:fldChar w:fldCharType="begin"/>
      </w:r>
      <w:r>
        <w:instrText xml:space="preserve"> LINK </w:instrText>
      </w:r>
      <w:r w:rsidR="008E2283">
        <w:instrText xml:space="preserve">Excel.SheetMacroEnabled.12 "\\\\W2k8fs\\1pbfs\\FINANCIE\\Uctovna uzavierka\\2020\\Koncorocna zavierka\\20 PBFS Finacial statements_working.xlsm" "Zavazky splatnost 2!R1C1:R19C9" </w:instrText>
      </w:r>
      <w:r>
        <w:instrText xml:space="preserve">\a \f 4 \h \* MERGEFORMAT </w:instrText>
      </w:r>
      <w:r>
        <w:fldChar w:fldCharType="separate"/>
      </w:r>
    </w:p>
    <w:tbl>
      <w:tblPr>
        <w:tblW w:w="0" w:type="auto"/>
        <w:tblCellMar>
          <w:left w:w="70" w:type="dxa"/>
          <w:right w:w="70" w:type="dxa"/>
        </w:tblCellMar>
        <w:tblLook w:val="04A0" w:firstRow="1" w:lastRow="0" w:firstColumn="1" w:lastColumn="0" w:noHBand="0" w:noVBand="1"/>
      </w:tblPr>
      <w:tblGrid>
        <w:gridCol w:w="3492"/>
        <w:gridCol w:w="284"/>
        <w:gridCol w:w="1036"/>
        <w:gridCol w:w="284"/>
        <w:gridCol w:w="1036"/>
        <w:gridCol w:w="284"/>
        <w:gridCol w:w="1033"/>
        <w:gridCol w:w="284"/>
        <w:gridCol w:w="1033"/>
      </w:tblGrid>
      <w:tr w:rsidR="00C8347F" w:rsidRPr="00C8347F" w14:paraId="46592A44" w14:textId="77777777" w:rsidTr="00C8347F">
        <w:trPr>
          <w:divId w:val="2087218471"/>
          <w:trHeight w:val="480"/>
        </w:trPr>
        <w:tc>
          <w:tcPr>
            <w:tcW w:w="3492" w:type="dxa"/>
            <w:tcBorders>
              <w:top w:val="single" w:sz="4" w:space="0" w:color="auto"/>
              <w:left w:val="nil"/>
              <w:bottom w:val="single" w:sz="4" w:space="0" w:color="auto"/>
              <w:right w:val="nil"/>
            </w:tcBorders>
            <w:shd w:val="clear" w:color="000000" w:fill="FFFFFF"/>
            <w:vAlign w:val="center"/>
            <w:hideMark/>
          </w:tcPr>
          <w:p w14:paraId="0C69EAC6" w14:textId="628CA684" w:rsidR="00C8347F" w:rsidRPr="00C8347F" w:rsidRDefault="00C8347F" w:rsidP="00C8347F">
            <w:pPr>
              <w:jc w:val="both"/>
              <w:rPr>
                <w:color w:val="000000"/>
                <w:sz w:val="18"/>
                <w:szCs w:val="18"/>
                <w:lang w:eastAsia="sk-SK"/>
              </w:rPr>
            </w:pPr>
            <w:r w:rsidRPr="00C8347F">
              <w:rPr>
                <w:color w:val="000000"/>
                <w:sz w:val="18"/>
                <w:szCs w:val="18"/>
                <w:lang w:eastAsia="sk-SK"/>
              </w:rPr>
              <w:t>31.12.2020</w:t>
            </w:r>
          </w:p>
        </w:tc>
        <w:tc>
          <w:tcPr>
            <w:tcW w:w="284" w:type="dxa"/>
            <w:tcBorders>
              <w:top w:val="nil"/>
              <w:left w:val="nil"/>
              <w:bottom w:val="nil"/>
              <w:right w:val="nil"/>
            </w:tcBorders>
            <w:shd w:val="clear" w:color="000000" w:fill="FFFFFF"/>
            <w:noWrap/>
            <w:vAlign w:val="center"/>
            <w:hideMark/>
          </w:tcPr>
          <w:p w14:paraId="566074E3" w14:textId="77777777" w:rsidR="00C8347F" w:rsidRPr="00C8347F" w:rsidRDefault="00C8347F" w:rsidP="00C8347F">
            <w:pPr>
              <w:jc w:val="both"/>
              <w:rPr>
                <w:color w:val="000000"/>
                <w:sz w:val="18"/>
                <w:szCs w:val="18"/>
                <w:lang w:eastAsia="sk-SK"/>
              </w:rPr>
            </w:pPr>
            <w:r w:rsidRPr="00C8347F">
              <w:rPr>
                <w:color w:val="000000"/>
                <w:sz w:val="18"/>
                <w:szCs w:val="18"/>
                <w:lang w:eastAsia="sk-SK"/>
              </w:rPr>
              <w:t> </w:t>
            </w:r>
          </w:p>
        </w:tc>
        <w:tc>
          <w:tcPr>
            <w:tcW w:w="1036" w:type="dxa"/>
            <w:tcBorders>
              <w:top w:val="single" w:sz="4" w:space="0" w:color="auto"/>
              <w:left w:val="nil"/>
              <w:bottom w:val="single" w:sz="4" w:space="0" w:color="auto"/>
              <w:right w:val="nil"/>
            </w:tcBorders>
            <w:shd w:val="clear" w:color="000000" w:fill="FFFFFF"/>
            <w:vAlign w:val="center"/>
            <w:hideMark/>
          </w:tcPr>
          <w:p w14:paraId="4D7102D4" w14:textId="77777777" w:rsidR="00C8347F" w:rsidRPr="00C8347F" w:rsidRDefault="00C8347F" w:rsidP="00C8347F">
            <w:pPr>
              <w:jc w:val="right"/>
              <w:rPr>
                <w:color w:val="000000"/>
                <w:sz w:val="18"/>
                <w:szCs w:val="18"/>
                <w:lang w:eastAsia="sk-SK"/>
              </w:rPr>
            </w:pPr>
            <w:r w:rsidRPr="00C8347F">
              <w:rPr>
                <w:color w:val="000000"/>
                <w:sz w:val="18"/>
                <w:szCs w:val="18"/>
                <w:lang w:eastAsia="sk-SK"/>
              </w:rPr>
              <w:t>Účtovná hodnota</w:t>
            </w:r>
          </w:p>
        </w:tc>
        <w:tc>
          <w:tcPr>
            <w:tcW w:w="284" w:type="dxa"/>
            <w:tcBorders>
              <w:top w:val="single" w:sz="4" w:space="0" w:color="auto"/>
              <w:left w:val="nil"/>
              <w:bottom w:val="single" w:sz="4" w:space="0" w:color="auto"/>
              <w:right w:val="nil"/>
            </w:tcBorders>
            <w:shd w:val="clear" w:color="000000" w:fill="FFFFFF"/>
            <w:noWrap/>
            <w:vAlign w:val="center"/>
            <w:hideMark/>
          </w:tcPr>
          <w:p w14:paraId="03865B1B" w14:textId="77777777" w:rsidR="00C8347F" w:rsidRPr="00C8347F" w:rsidRDefault="00C8347F" w:rsidP="00C8347F">
            <w:pPr>
              <w:jc w:val="both"/>
              <w:rPr>
                <w:color w:val="000000"/>
                <w:sz w:val="18"/>
                <w:szCs w:val="18"/>
                <w:lang w:eastAsia="sk-SK"/>
              </w:rPr>
            </w:pPr>
            <w:r w:rsidRPr="00C8347F">
              <w:rPr>
                <w:color w:val="000000"/>
                <w:sz w:val="18"/>
                <w:szCs w:val="18"/>
                <w:lang w:eastAsia="sk-SK"/>
              </w:rPr>
              <w:t> </w:t>
            </w:r>
          </w:p>
        </w:tc>
        <w:tc>
          <w:tcPr>
            <w:tcW w:w="1036" w:type="dxa"/>
            <w:tcBorders>
              <w:top w:val="single" w:sz="4" w:space="0" w:color="auto"/>
              <w:left w:val="nil"/>
              <w:bottom w:val="single" w:sz="4" w:space="0" w:color="auto"/>
              <w:right w:val="nil"/>
            </w:tcBorders>
            <w:shd w:val="clear" w:color="000000" w:fill="FFFFFF"/>
            <w:vAlign w:val="center"/>
            <w:hideMark/>
          </w:tcPr>
          <w:p w14:paraId="5461D75A" w14:textId="77777777" w:rsidR="00C8347F" w:rsidRPr="00C8347F" w:rsidRDefault="00C8347F" w:rsidP="00C8347F">
            <w:pPr>
              <w:jc w:val="center"/>
              <w:rPr>
                <w:color w:val="000000"/>
                <w:sz w:val="18"/>
                <w:szCs w:val="18"/>
                <w:lang w:eastAsia="sk-SK"/>
              </w:rPr>
            </w:pPr>
            <w:r w:rsidRPr="00C8347F">
              <w:rPr>
                <w:color w:val="000000"/>
                <w:sz w:val="18"/>
                <w:szCs w:val="18"/>
                <w:lang w:eastAsia="sk-SK"/>
              </w:rPr>
              <w:t>Menej ako 1 rok</w:t>
            </w:r>
          </w:p>
        </w:tc>
        <w:tc>
          <w:tcPr>
            <w:tcW w:w="284" w:type="dxa"/>
            <w:tcBorders>
              <w:top w:val="single" w:sz="4" w:space="0" w:color="auto"/>
              <w:left w:val="nil"/>
              <w:bottom w:val="single" w:sz="4" w:space="0" w:color="auto"/>
              <w:right w:val="nil"/>
            </w:tcBorders>
            <w:shd w:val="clear" w:color="000000" w:fill="FFFFFF"/>
            <w:noWrap/>
            <w:vAlign w:val="center"/>
            <w:hideMark/>
          </w:tcPr>
          <w:p w14:paraId="488F688B" w14:textId="77777777" w:rsidR="00C8347F" w:rsidRPr="00C8347F" w:rsidRDefault="00C8347F" w:rsidP="00C8347F">
            <w:pPr>
              <w:jc w:val="both"/>
              <w:rPr>
                <w:color w:val="000000"/>
                <w:sz w:val="18"/>
                <w:szCs w:val="18"/>
                <w:lang w:eastAsia="sk-SK"/>
              </w:rPr>
            </w:pPr>
            <w:r w:rsidRPr="00C8347F">
              <w:rPr>
                <w:color w:val="000000"/>
                <w:sz w:val="18"/>
                <w:szCs w:val="18"/>
                <w:lang w:eastAsia="sk-SK"/>
              </w:rPr>
              <w:t> </w:t>
            </w:r>
          </w:p>
        </w:tc>
        <w:tc>
          <w:tcPr>
            <w:tcW w:w="1033" w:type="dxa"/>
            <w:tcBorders>
              <w:top w:val="single" w:sz="4" w:space="0" w:color="auto"/>
              <w:left w:val="nil"/>
              <w:bottom w:val="single" w:sz="4" w:space="0" w:color="auto"/>
              <w:right w:val="nil"/>
            </w:tcBorders>
            <w:shd w:val="clear" w:color="000000" w:fill="FFFFFF"/>
            <w:vAlign w:val="center"/>
            <w:hideMark/>
          </w:tcPr>
          <w:p w14:paraId="40AA75F6" w14:textId="77777777" w:rsidR="00C8347F" w:rsidRPr="00C8347F" w:rsidRDefault="00C8347F" w:rsidP="00C8347F">
            <w:pPr>
              <w:jc w:val="center"/>
              <w:rPr>
                <w:color w:val="000000"/>
                <w:sz w:val="18"/>
                <w:szCs w:val="18"/>
                <w:lang w:eastAsia="sk-SK"/>
              </w:rPr>
            </w:pPr>
            <w:r w:rsidRPr="00C8347F">
              <w:rPr>
                <w:color w:val="000000"/>
                <w:sz w:val="18"/>
                <w:szCs w:val="18"/>
                <w:lang w:eastAsia="sk-SK"/>
              </w:rPr>
              <w:t>1 – 5 rokov</w:t>
            </w:r>
          </w:p>
        </w:tc>
        <w:tc>
          <w:tcPr>
            <w:tcW w:w="284" w:type="dxa"/>
            <w:tcBorders>
              <w:top w:val="single" w:sz="4" w:space="0" w:color="auto"/>
              <w:left w:val="nil"/>
              <w:bottom w:val="single" w:sz="4" w:space="0" w:color="auto"/>
              <w:right w:val="nil"/>
            </w:tcBorders>
            <w:shd w:val="clear" w:color="000000" w:fill="FFFFFF"/>
            <w:noWrap/>
            <w:vAlign w:val="center"/>
            <w:hideMark/>
          </w:tcPr>
          <w:p w14:paraId="667C338F" w14:textId="77777777" w:rsidR="00C8347F" w:rsidRPr="00C8347F" w:rsidRDefault="00C8347F" w:rsidP="00C8347F">
            <w:pPr>
              <w:jc w:val="both"/>
              <w:rPr>
                <w:color w:val="000000"/>
                <w:sz w:val="18"/>
                <w:szCs w:val="18"/>
                <w:lang w:eastAsia="sk-SK"/>
              </w:rPr>
            </w:pPr>
            <w:r w:rsidRPr="00C8347F">
              <w:rPr>
                <w:color w:val="000000"/>
                <w:sz w:val="18"/>
                <w:szCs w:val="18"/>
                <w:lang w:eastAsia="sk-SK"/>
              </w:rPr>
              <w:t> </w:t>
            </w:r>
          </w:p>
        </w:tc>
        <w:tc>
          <w:tcPr>
            <w:tcW w:w="1033" w:type="dxa"/>
            <w:tcBorders>
              <w:top w:val="single" w:sz="4" w:space="0" w:color="auto"/>
              <w:left w:val="nil"/>
              <w:bottom w:val="single" w:sz="4" w:space="0" w:color="auto"/>
              <w:right w:val="nil"/>
            </w:tcBorders>
            <w:shd w:val="clear" w:color="000000" w:fill="FFFFFF"/>
            <w:vAlign w:val="center"/>
            <w:hideMark/>
          </w:tcPr>
          <w:p w14:paraId="45D2E2F2" w14:textId="77777777" w:rsidR="00C8347F" w:rsidRPr="00C8347F" w:rsidRDefault="00C8347F" w:rsidP="00C8347F">
            <w:pPr>
              <w:jc w:val="center"/>
              <w:rPr>
                <w:color w:val="000000"/>
                <w:sz w:val="18"/>
                <w:szCs w:val="18"/>
                <w:lang w:eastAsia="sk-SK"/>
              </w:rPr>
            </w:pPr>
            <w:r w:rsidRPr="00C8347F">
              <w:rPr>
                <w:color w:val="000000"/>
                <w:sz w:val="18"/>
                <w:szCs w:val="18"/>
                <w:lang w:eastAsia="sk-SK"/>
              </w:rPr>
              <w:t>Viac ako  5 rokov</w:t>
            </w:r>
          </w:p>
        </w:tc>
      </w:tr>
      <w:tr w:rsidR="00C8347F" w:rsidRPr="00C8347F" w14:paraId="50BA1029" w14:textId="77777777" w:rsidTr="00C8347F">
        <w:trPr>
          <w:divId w:val="2087218471"/>
          <w:trHeight w:val="480"/>
        </w:trPr>
        <w:tc>
          <w:tcPr>
            <w:tcW w:w="3492" w:type="dxa"/>
            <w:tcBorders>
              <w:top w:val="nil"/>
              <w:left w:val="nil"/>
              <w:bottom w:val="nil"/>
              <w:right w:val="nil"/>
            </w:tcBorders>
            <w:shd w:val="clear" w:color="000000" w:fill="FFFFFF"/>
            <w:vAlign w:val="center"/>
            <w:hideMark/>
          </w:tcPr>
          <w:p w14:paraId="65B75010" w14:textId="77777777" w:rsidR="00C8347F" w:rsidRPr="00C8347F" w:rsidRDefault="00C8347F" w:rsidP="00C8347F">
            <w:pPr>
              <w:rPr>
                <w:color w:val="000000"/>
                <w:sz w:val="18"/>
                <w:szCs w:val="18"/>
                <w:lang w:eastAsia="sk-SK"/>
              </w:rPr>
            </w:pPr>
            <w:r w:rsidRPr="00C8347F">
              <w:rPr>
                <w:color w:val="000000"/>
                <w:sz w:val="18"/>
                <w:szCs w:val="18"/>
                <w:lang w:eastAsia="sk-SK"/>
              </w:rPr>
              <w:t>Záväzky z obchodného styku voči prepojeným účtovným jednotkám</w:t>
            </w:r>
          </w:p>
        </w:tc>
        <w:tc>
          <w:tcPr>
            <w:tcW w:w="284" w:type="dxa"/>
            <w:tcBorders>
              <w:top w:val="nil"/>
              <w:left w:val="nil"/>
              <w:bottom w:val="nil"/>
              <w:right w:val="nil"/>
            </w:tcBorders>
            <w:shd w:val="clear" w:color="000000" w:fill="FFFFFF"/>
            <w:noWrap/>
            <w:vAlign w:val="center"/>
            <w:hideMark/>
          </w:tcPr>
          <w:p w14:paraId="44875C17"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17E4B5E0" w14:textId="77777777" w:rsidR="00C8347F" w:rsidRPr="00C8347F" w:rsidRDefault="00C8347F" w:rsidP="00C8347F">
            <w:pPr>
              <w:jc w:val="right"/>
              <w:rPr>
                <w:color w:val="000000"/>
                <w:sz w:val="18"/>
                <w:szCs w:val="18"/>
                <w:lang w:eastAsia="sk-SK"/>
              </w:rPr>
            </w:pPr>
            <w:r w:rsidRPr="00C8347F">
              <w:rPr>
                <w:color w:val="000000"/>
                <w:sz w:val="18"/>
                <w:szCs w:val="18"/>
                <w:lang w:eastAsia="sk-SK"/>
              </w:rPr>
              <w:t>2 768</w:t>
            </w:r>
          </w:p>
        </w:tc>
        <w:tc>
          <w:tcPr>
            <w:tcW w:w="284" w:type="dxa"/>
            <w:tcBorders>
              <w:top w:val="nil"/>
              <w:left w:val="nil"/>
              <w:bottom w:val="nil"/>
              <w:right w:val="nil"/>
            </w:tcBorders>
            <w:shd w:val="clear" w:color="000000" w:fill="FFFFFF"/>
            <w:noWrap/>
            <w:vAlign w:val="center"/>
            <w:hideMark/>
          </w:tcPr>
          <w:p w14:paraId="3C220BD8"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012D4386" w14:textId="77777777" w:rsidR="00C8347F" w:rsidRPr="00C8347F" w:rsidRDefault="00C8347F" w:rsidP="00C8347F">
            <w:pPr>
              <w:jc w:val="right"/>
              <w:rPr>
                <w:color w:val="000000"/>
                <w:sz w:val="18"/>
                <w:szCs w:val="18"/>
                <w:lang w:eastAsia="sk-SK"/>
              </w:rPr>
            </w:pPr>
            <w:r w:rsidRPr="00C8347F">
              <w:rPr>
                <w:color w:val="000000"/>
                <w:sz w:val="18"/>
                <w:szCs w:val="18"/>
                <w:lang w:eastAsia="sk-SK"/>
              </w:rPr>
              <w:t>2 768</w:t>
            </w:r>
          </w:p>
        </w:tc>
        <w:tc>
          <w:tcPr>
            <w:tcW w:w="284" w:type="dxa"/>
            <w:tcBorders>
              <w:top w:val="nil"/>
              <w:left w:val="nil"/>
              <w:bottom w:val="nil"/>
              <w:right w:val="nil"/>
            </w:tcBorders>
            <w:shd w:val="clear" w:color="000000" w:fill="FFFFFF"/>
            <w:noWrap/>
            <w:vAlign w:val="center"/>
            <w:hideMark/>
          </w:tcPr>
          <w:p w14:paraId="40842E4B" w14:textId="77777777" w:rsidR="00C8347F" w:rsidRPr="00C8347F" w:rsidRDefault="00C8347F" w:rsidP="00C8347F">
            <w:pPr>
              <w:jc w:val="right"/>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29F0B915"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12F924A9"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7B002C8D"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r>
      <w:tr w:rsidR="00C8347F" w:rsidRPr="00C8347F" w14:paraId="3237F2D7" w14:textId="77777777" w:rsidTr="00C8347F">
        <w:trPr>
          <w:divId w:val="2087218471"/>
          <w:trHeight w:val="720"/>
        </w:trPr>
        <w:tc>
          <w:tcPr>
            <w:tcW w:w="3492" w:type="dxa"/>
            <w:tcBorders>
              <w:top w:val="nil"/>
              <w:left w:val="nil"/>
              <w:bottom w:val="nil"/>
              <w:right w:val="nil"/>
            </w:tcBorders>
            <w:shd w:val="clear" w:color="000000" w:fill="FFFFFF"/>
            <w:vAlign w:val="center"/>
            <w:hideMark/>
          </w:tcPr>
          <w:p w14:paraId="0D0AE750" w14:textId="77777777" w:rsidR="00C8347F" w:rsidRPr="00C8347F" w:rsidRDefault="00C8347F" w:rsidP="00C8347F">
            <w:pPr>
              <w:rPr>
                <w:color w:val="000000"/>
                <w:sz w:val="18"/>
                <w:szCs w:val="18"/>
                <w:lang w:eastAsia="sk-SK"/>
              </w:rPr>
            </w:pPr>
            <w:r w:rsidRPr="00C8347F">
              <w:rPr>
                <w:color w:val="000000"/>
                <w:sz w:val="18"/>
                <w:szCs w:val="18"/>
                <w:lang w:eastAsia="sk-SK"/>
              </w:rPr>
              <w:t>Záväzky z obchodného styku v rámci podielovej účasti okrem záväzkov voči prepojeným účtovným jednotkám</w:t>
            </w:r>
          </w:p>
        </w:tc>
        <w:tc>
          <w:tcPr>
            <w:tcW w:w="284" w:type="dxa"/>
            <w:tcBorders>
              <w:top w:val="nil"/>
              <w:left w:val="nil"/>
              <w:bottom w:val="nil"/>
              <w:right w:val="nil"/>
            </w:tcBorders>
            <w:shd w:val="clear" w:color="000000" w:fill="FFFFFF"/>
            <w:noWrap/>
            <w:vAlign w:val="center"/>
            <w:hideMark/>
          </w:tcPr>
          <w:p w14:paraId="7658A98C"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426D569F"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77A0E7DA"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72EB8B15"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51438C41" w14:textId="77777777" w:rsidR="00C8347F" w:rsidRPr="00C8347F" w:rsidRDefault="00C8347F" w:rsidP="00C8347F">
            <w:pPr>
              <w:jc w:val="right"/>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27687B8C"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6E586CD8"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51548325"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r>
      <w:tr w:rsidR="00C8347F" w:rsidRPr="00C8347F" w14:paraId="07B5DC4B" w14:textId="77777777" w:rsidTr="00C8347F">
        <w:trPr>
          <w:divId w:val="2087218471"/>
          <w:trHeight w:val="264"/>
        </w:trPr>
        <w:tc>
          <w:tcPr>
            <w:tcW w:w="3492" w:type="dxa"/>
            <w:tcBorders>
              <w:top w:val="nil"/>
              <w:left w:val="nil"/>
              <w:bottom w:val="nil"/>
              <w:right w:val="nil"/>
            </w:tcBorders>
            <w:shd w:val="clear" w:color="000000" w:fill="FFFFFF"/>
            <w:vAlign w:val="center"/>
            <w:hideMark/>
          </w:tcPr>
          <w:p w14:paraId="276BF820" w14:textId="77777777" w:rsidR="00C8347F" w:rsidRPr="00C8347F" w:rsidRDefault="00C8347F" w:rsidP="00C8347F">
            <w:pPr>
              <w:rPr>
                <w:color w:val="000000"/>
                <w:sz w:val="18"/>
                <w:szCs w:val="18"/>
                <w:lang w:eastAsia="sk-SK"/>
              </w:rPr>
            </w:pPr>
            <w:r w:rsidRPr="00C8347F">
              <w:rPr>
                <w:color w:val="000000"/>
                <w:sz w:val="18"/>
                <w:szCs w:val="18"/>
                <w:lang w:eastAsia="sk-SK"/>
              </w:rPr>
              <w:t>Ostatné záväzky z obchodného styku</w:t>
            </w:r>
          </w:p>
        </w:tc>
        <w:tc>
          <w:tcPr>
            <w:tcW w:w="284" w:type="dxa"/>
            <w:tcBorders>
              <w:top w:val="nil"/>
              <w:left w:val="nil"/>
              <w:bottom w:val="nil"/>
              <w:right w:val="nil"/>
            </w:tcBorders>
            <w:shd w:val="clear" w:color="000000" w:fill="FFFFFF"/>
            <w:noWrap/>
            <w:vAlign w:val="center"/>
            <w:hideMark/>
          </w:tcPr>
          <w:p w14:paraId="741AAB2E"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3E25EF75" w14:textId="77777777" w:rsidR="00C8347F" w:rsidRPr="00C8347F" w:rsidRDefault="00C8347F" w:rsidP="00C8347F">
            <w:pPr>
              <w:jc w:val="right"/>
              <w:rPr>
                <w:color w:val="000000"/>
                <w:sz w:val="18"/>
                <w:szCs w:val="18"/>
                <w:lang w:eastAsia="sk-SK"/>
              </w:rPr>
            </w:pPr>
            <w:r w:rsidRPr="00C8347F">
              <w:rPr>
                <w:color w:val="000000"/>
                <w:sz w:val="18"/>
                <w:szCs w:val="18"/>
                <w:lang w:eastAsia="sk-SK"/>
              </w:rPr>
              <w:t>191 464</w:t>
            </w:r>
          </w:p>
        </w:tc>
        <w:tc>
          <w:tcPr>
            <w:tcW w:w="284" w:type="dxa"/>
            <w:tcBorders>
              <w:top w:val="nil"/>
              <w:left w:val="nil"/>
              <w:bottom w:val="nil"/>
              <w:right w:val="nil"/>
            </w:tcBorders>
            <w:shd w:val="clear" w:color="000000" w:fill="FFFFFF"/>
            <w:noWrap/>
            <w:vAlign w:val="center"/>
            <w:hideMark/>
          </w:tcPr>
          <w:p w14:paraId="50603D23"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17163532" w14:textId="77777777" w:rsidR="00C8347F" w:rsidRPr="00C8347F" w:rsidRDefault="00C8347F" w:rsidP="00C8347F">
            <w:pPr>
              <w:jc w:val="right"/>
              <w:rPr>
                <w:color w:val="000000"/>
                <w:sz w:val="18"/>
                <w:szCs w:val="18"/>
                <w:lang w:eastAsia="sk-SK"/>
              </w:rPr>
            </w:pPr>
            <w:r w:rsidRPr="00C8347F">
              <w:rPr>
                <w:color w:val="000000"/>
                <w:sz w:val="18"/>
                <w:szCs w:val="18"/>
                <w:lang w:eastAsia="sk-SK"/>
              </w:rPr>
              <w:t>191 464</w:t>
            </w:r>
          </w:p>
        </w:tc>
        <w:tc>
          <w:tcPr>
            <w:tcW w:w="284" w:type="dxa"/>
            <w:tcBorders>
              <w:top w:val="nil"/>
              <w:left w:val="nil"/>
              <w:bottom w:val="nil"/>
              <w:right w:val="nil"/>
            </w:tcBorders>
            <w:shd w:val="clear" w:color="000000" w:fill="FFFFFF"/>
            <w:noWrap/>
            <w:vAlign w:val="center"/>
            <w:hideMark/>
          </w:tcPr>
          <w:p w14:paraId="4A036B99" w14:textId="77777777" w:rsidR="00C8347F" w:rsidRPr="00C8347F" w:rsidRDefault="00C8347F" w:rsidP="00C8347F">
            <w:pPr>
              <w:jc w:val="right"/>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00439B69"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3CADC1EB"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70F525BE"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r>
      <w:tr w:rsidR="00C8347F" w:rsidRPr="00C8347F" w14:paraId="513CE614" w14:textId="77777777" w:rsidTr="00C8347F">
        <w:trPr>
          <w:divId w:val="2087218471"/>
          <w:trHeight w:val="264"/>
        </w:trPr>
        <w:tc>
          <w:tcPr>
            <w:tcW w:w="3492" w:type="dxa"/>
            <w:tcBorders>
              <w:top w:val="nil"/>
              <w:left w:val="nil"/>
              <w:bottom w:val="nil"/>
              <w:right w:val="nil"/>
            </w:tcBorders>
            <w:shd w:val="clear" w:color="000000" w:fill="FFFFFF"/>
            <w:vAlign w:val="center"/>
            <w:hideMark/>
          </w:tcPr>
          <w:p w14:paraId="66D0DCDF" w14:textId="77777777" w:rsidR="00C8347F" w:rsidRPr="00C8347F" w:rsidRDefault="00C8347F" w:rsidP="00C8347F">
            <w:pPr>
              <w:rPr>
                <w:color w:val="000000"/>
                <w:sz w:val="18"/>
                <w:szCs w:val="18"/>
                <w:lang w:eastAsia="sk-SK"/>
              </w:rPr>
            </w:pPr>
            <w:r w:rsidRPr="00C8347F">
              <w:rPr>
                <w:color w:val="000000"/>
                <w:sz w:val="18"/>
                <w:szCs w:val="18"/>
                <w:lang w:eastAsia="sk-SK"/>
              </w:rPr>
              <w:t>Čistá hodnota zákazky</w:t>
            </w:r>
          </w:p>
        </w:tc>
        <w:tc>
          <w:tcPr>
            <w:tcW w:w="284" w:type="dxa"/>
            <w:tcBorders>
              <w:top w:val="nil"/>
              <w:left w:val="nil"/>
              <w:bottom w:val="nil"/>
              <w:right w:val="nil"/>
            </w:tcBorders>
            <w:shd w:val="clear" w:color="000000" w:fill="FFFFFF"/>
            <w:noWrap/>
            <w:vAlign w:val="center"/>
            <w:hideMark/>
          </w:tcPr>
          <w:p w14:paraId="75B6369E"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6A5A42E8"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23C5B3B2"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728B7F57"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6CA117FA" w14:textId="77777777" w:rsidR="00C8347F" w:rsidRPr="00C8347F" w:rsidRDefault="00C8347F" w:rsidP="00C8347F">
            <w:pPr>
              <w:jc w:val="right"/>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7B21B6E5"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577270BE"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5C5C051C"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r>
      <w:tr w:rsidR="00C8347F" w:rsidRPr="00C8347F" w14:paraId="52A46D46" w14:textId="77777777" w:rsidTr="00C8347F">
        <w:trPr>
          <w:divId w:val="2087218471"/>
          <w:trHeight w:val="480"/>
        </w:trPr>
        <w:tc>
          <w:tcPr>
            <w:tcW w:w="3492" w:type="dxa"/>
            <w:tcBorders>
              <w:top w:val="nil"/>
              <w:left w:val="nil"/>
              <w:bottom w:val="nil"/>
              <w:right w:val="nil"/>
            </w:tcBorders>
            <w:shd w:val="clear" w:color="000000" w:fill="FFFFFF"/>
            <w:vAlign w:val="center"/>
            <w:hideMark/>
          </w:tcPr>
          <w:p w14:paraId="28535E1D" w14:textId="77777777" w:rsidR="00C8347F" w:rsidRPr="00C8347F" w:rsidRDefault="00C8347F" w:rsidP="00C8347F">
            <w:pPr>
              <w:rPr>
                <w:color w:val="000000"/>
                <w:sz w:val="18"/>
                <w:szCs w:val="18"/>
                <w:lang w:eastAsia="sk-SK"/>
              </w:rPr>
            </w:pPr>
            <w:r w:rsidRPr="00C8347F">
              <w:rPr>
                <w:color w:val="000000"/>
                <w:sz w:val="18"/>
                <w:szCs w:val="18"/>
                <w:lang w:eastAsia="sk-SK"/>
              </w:rPr>
              <w:t>Ostatné záväzky voči prepojeným účtovným jednotkám</w:t>
            </w:r>
          </w:p>
        </w:tc>
        <w:tc>
          <w:tcPr>
            <w:tcW w:w="284" w:type="dxa"/>
            <w:tcBorders>
              <w:top w:val="nil"/>
              <w:left w:val="nil"/>
              <w:bottom w:val="nil"/>
              <w:right w:val="nil"/>
            </w:tcBorders>
            <w:shd w:val="clear" w:color="000000" w:fill="FFFFFF"/>
            <w:noWrap/>
            <w:vAlign w:val="center"/>
            <w:hideMark/>
          </w:tcPr>
          <w:p w14:paraId="214E5800"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5592CD31"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7BD6BECB"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78626475"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71B4E04D" w14:textId="77777777" w:rsidR="00C8347F" w:rsidRPr="00C8347F" w:rsidRDefault="00C8347F" w:rsidP="00C8347F">
            <w:pPr>
              <w:jc w:val="right"/>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430DD74B"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050932B0"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4CEA46A1"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r>
      <w:tr w:rsidR="00C8347F" w:rsidRPr="00C8347F" w14:paraId="3CD8FFF9" w14:textId="77777777" w:rsidTr="00C8347F">
        <w:trPr>
          <w:divId w:val="2087218471"/>
          <w:trHeight w:val="720"/>
        </w:trPr>
        <w:tc>
          <w:tcPr>
            <w:tcW w:w="3492" w:type="dxa"/>
            <w:tcBorders>
              <w:top w:val="nil"/>
              <w:left w:val="nil"/>
              <w:bottom w:val="nil"/>
              <w:right w:val="nil"/>
            </w:tcBorders>
            <w:shd w:val="clear" w:color="000000" w:fill="FFFFFF"/>
            <w:vAlign w:val="center"/>
            <w:hideMark/>
          </w:tcPr>
          <w:p w14:paraId="0900E7A8" w14:textId="77777777" w:rsidR="00C8347F" w:rsidRPr="00C8347F" w:rsidRDefault="00C8347F" w:rsidP="00C8347F">
            <w:pPr>
              <w:rPr>
                <w:color w:val="000000"/>
                <w:sz w:val="18"/>
                <w:szCs w:val="18"/>
                <w:lang w:eastAsia="sk-SK"/>
              </w:rPr>
            </w:pPr>
            <w:r w:rsidRPr="00C8347F">
              <w:rPr>
                <w:color w:val="000000"/>
                <w:sz w:val="18"/>
                <w:szCs w:val="18"/>
                <w:lang w:eastAsia="sk-SK"/>
              </w:rPr>
              <w:t>Ostatné záväzky v rámci podielovej účasti okrem záväzkov voči prepojeným účtovným jednotkám</w:t>
            </w:r>
          </w:p>
        </w:tc>
        <w:tc>
          <w:tcPr>
            <w:tcW w:w="284" w:type="dxa"/>
            <w:tcBorders>
              <w:top w:val="nil"/>
              <w:left w:val="nil"/>
              <w:bottom w:val="nil"/>
              <w:right w:val="nil"/>
            </w:tcBorders>
            <w:shd w:val="clear" w:color="000000" w:fill="FFFFFF"/>
            <w:noWrap/>
            <w:vAlign w:val="center"/>
            <w:hideMark/>
          </w:tcPr>
          <w:p w14:paraId="02C3C79D"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2BCD92A0"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087ECDA3"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03A3919A"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35157AF1" w14:textId="77777777" w:rsidR="00C8347F" w:rsidRPr="00C8347F" w:rsidRDefault="00C8347F" w:rsidP="00C8347F">
            <w:pPr>
              <w:jc w:val="right"/>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141A39A8"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4D22AE28"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4680235A"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r>
      <w:tr w:rsidR="00C8347F" w:rsidRPr="00C8347F" w14:paraId="1A92B4A9" w14:textId="77777777" w:rsidTr="00C8347F">
        <w:trPr>
          <w:divId w:val="2087218471"/>
          <w:trHeight w:val="264"/>
        </w:trPr>
        <w:tc>
          <w:tcPr>
            <w:tcW w:w="3492" w:type="dxa"/>
            <w:tcBorders>
              <w:top w:val="nil"/>
              <w:left w:val="nil"/>
              <w:bottom w:val="nil"/>
              <w:right w:val="nil"/>
            </w:tcBorders>
            <w:shd w:val="clear" w:color="000000" w:fill="FFFFFF"/>
            <w:vAlign w:val="center"/>
            <w:hideMark/>
          </w:tcPr>
          <w:p w14:paraId="6BE0C9D9" w14:textId="77777777" w:rsidR="00C8347F" w:rsidRPr="00C8347F" w:rsidRDefault="00C8347F" w:rsidP="00C8347F">
            <w:pPr>
              <w:rPr>
                <w:color w:val="000000"/>
                <w:sz w:val="18"/>
                <w:szCs w:val="18"/>
                <w:lang w:eastAsia="sk-SK"/>
              </w:rPr>
            </w:pPr>
            <w:r w:rsidRPr="00C8347F">
              <w:rPr>
                <w:color w:val="000000"/>
                <w:sz w:val="18"/>
                <w:szCs w:val="18"/>
                <w:lang w:eastAsia="sk-SK"/>
              </w:rPr>
              <w:t>Záväzky zo sociálneho fondu</w:t>
            </w:r>
          </w:p>
        </w:tc>
        <w:tc>
          <w:tcPr>
            <w:tcW w:w="284" w:type="dxa"/>
            <w:tcBorders>
              <w:top w:val="nil"/>
              <w:left w:val="nil"/>
              <w:bottom w:val="nil"/>
              <w:right w:val="nil"/>
            </w:tcBorders>
            <w:shd w:val="clear" w:color="000000" w:fill="FFFFFF"/>
            <w:noWrap/>
            <w:vAlign w:val="center"/>
            <w:hideMark/>
          </w:tcPr>
          <w:p w14:paraId="29AC743B"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57F3D293" w14:textId="77777777" w:rsidR="00C8347F" w:rsidRPr="00C8347F" w:rsidRDefault="00C8347F" w:rsidP="00C8347F">
            <w:pPr>
              <w:jc w:val="right"/>
              <w:rPr>
                <w:color w:val="000000"/>
                <w:sz w:val="18"/>
                <w:szCs w:val="18"/>
                <w:lang w:eastAsia="sk-SK"/>
              </w:rPr>
            </w:pPr>
            <w:r w:rsidRPr="00C8347F">
              <w:rPr>
                <w:color w:val="000000"/>
                <w:sz w:val="18"/>
                <w:szCs w:val="18"/>
                <w:lang w:eastAsia="sk-SK"/>
              </w:rPr>
              <w:t>5 985</w:t>
            </w:r>
          </w:p>
        </w:tc>
        <w:tc>
          <w:tcPr>
            <w:tcW w:w="284" w:type="dxa"/>
            <w:tcBorders>
              <w:top w:val="nil"/>
              <w:left w:val="nil"/>
              <w:bottom w:val="nil"/>
              <w:right w:val="nil"/>
            </w:tcBorders>
            <w:shd w:val="clear" w:color="000000" w:fill="FFFFFF"/>
            <w:noWrap/>
            <w:vAlign w:val="center"/>
            <w:hideMark/>
          </w:tcPr>
          <w:p w14:paraId="3FE234C2"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640ECAC5"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2685CEAB" w14:textId="77777777" w:rsidR="00C8347F" w:rsidRPr="00C8347F" w:rsidRDefault="00C8347F" w:rsidP="00C8347F">
            <w:pPr>
              <w:jc w:val="right"/>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76564D8F" w14:textId="77777777" w:rsidR="00C8347F" w:rsidRPr="00C8347F" w:rsidRDefault="00C8347F" w:rsidP="00C8347F">
            <w:pPr>
              <w:jc w:val="right"/>
              <w:rPr>
                <w:color w:val="000000"/>
                <w:sz w:val="18"/>
                <w:szCs w:val="18"/>
                <w:lang w:eastAsia="sk-SK"/>
              </w:rPr>
            </w:pPr>
            <w:r w:rsidRPr="00C8347F">
              <w:rPr>
                <w:color w:val="000000"/>
                <w:sz w:val="18"/>
                <w:szCs w:val="18"/>
                <w:lang w:eastAsia="sk-SK"/>
              </w:rPr>
              <w:t>5 985</w:t>
            </w:r>
          </w:p>
        </w:tc>
        <w:tc>
          <w:tcPr>
            <w:tcW w:w="284" w:type="dxa"/>
            <w:tcBorders>
              <w:top w:val="nil"/>
              <w:left w:val="nil"/>
              <w:bottom w:val="nil"/>
              <w:right w:val="nil"/>
            </w:tcBorders>
            <w:shd w:val="clear" w:color="000000" w:fill="FFFFFF"/>
            <w:noWrap/>
            <w:vAlign w:val="center"/>
            <w:hideMark/>
          </w:tcPr>
          <w:p w14:paraId="67EA662D"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265EB6AC"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r>
      <w:tr w:rsidR="00C8347F" w:rsidRPr="00C8347F" w14:paraId="112D93DA" w14:textId="77777777" w:rsidTr="00C8347F">
        <w:trPr>
          <w:divId w:val="2087218471"/>
          <w:trHeight w:val="264"/>
        </w:trPr>
        <w:tc>
          <w:tcPr>
            <w:tcW w:w="3492" w:type="dxa"/>
            <w:tcBorders>
              <w:top w:val="nil"/>
              <w:left w:val="nil"/>
              <w:bottom w:val="nil"/>
              <w:right w:val="nil"/>
            </w:tcBorders>
            <w:shd w:val="clear" w:color="000000" w:fill="FFFFFF"/>
            <w:vAlign w:val="center"/>
            <w:hideMark/>
          </w:tcPr>
          <w:p w14:paraId="09297883" w14:textId="77777777" w:rsidR="00C8347F" w:rsidRPr="00C8347F" w:rsidRDefault="00C8347F" w:rsidP="00C8347F">
            <w:pPr>
              <w:rPr>
                <w:color w:val="000000"/>
                <w:sz w:val="18"/>
                <w:szCs w:val="18"/>
                <w:lang w:eastAsia="sk-SK"/>
              </w:rPr>
            </w:pPr>
            <w:r w:rsidRPr="00C8347F">
              <w:rPr>
                <w:color w:val="000000"/>
                <w:sz w:val="18"/>
                <w:szCs w:val="18"/>
                <w:lang w:eastAsia="sk-SK"/>
              </w:rPr>
              <w:t>Dlhodobé prijaté preddavky</w:t>
            </w:r>
          </w:p>
        </w:tc>
        <w:tc>
          <w:tcPr>
            <w:tcW w:w="284" w:type="dxa"/>
            <w:tcBorders>
              <w:top w:val="nil"/>
              <w:left w:val="nil"/>
              <w:bottom w:val="nil"/>
              <w:right w:val="nil"/>
            </w:tcBorders>
            <w:shd w:val="clear" w:color="000000" w:fill="FFFFFF"/>
            <w:noWrap/>
            <w:vAlign w:val="center"/>
            <w:hideMark/>
          </w:tcPr>
          <w:p w14:paraId="1700E726"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18B06111"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41888EDC"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2EDD64EA"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7E753A6C" w14:textId="77777777" w:rsidR="00C8347F" w:rsidRPr="00C8347F" w:rsidRDefault="00C8347F" w:rsidP="00C8347F">
            <w:pPr>
              <w:jc w:val="right"/>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724F4422"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65F5B2C7"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1DD861D3"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r>
      <w:tr w:rsidR="00C8347F" w:rsidRPr="00C8347F" w14:paraId="5F6A39D5" w14:textId="77777777" w:rsidTr="00C8347F">
        <w:trPr>
          <w:divId w:val="2087218471"/>
          <w:trHeight w:val="264"/>
        </w:trPr>
        <w:tc>
          <w:tcPr>
            <w:tcW w:w="3492" w:type="dxa"/>
            <w:tcBorders>
              <w:top w:val="nil"/>
              <w:left w:val="nil"/>
              <w:bottom w:val="nil"/>
              <w:right w:val="nil"/>
            </w:tcBorders>
            <w:shd w:val="clear" w:color="000000" w:fill="FFFFFF"/>
            <w:vAlign w:val="center"/>
            <w:hideMark/>
          </w:tcPr>
          <w:p w14:paraId="1C8DCE84" w14:textId="77777777" w:rsidR="00C8347F" w:rsidRPr="00C8347F" w:rsidRDefault="00C8347F" w:rsidP="00C8347F">
            <w:pPr>
              <w:rPr>
                <w:color w:val="000000"/>
                <w:sz w:val="18"/>
                <w:szCs w:val="18"/>
                <w:lang w:eastAsia="sk-SK"/>
              </w:rPr>
            </w:pPr>
            <w:r w:rsidRPr="00C8347F">
              <w:rPr>
                <w:color w:val="000000"/>
                <w:sz w:val="18"/>
                <w:szCs w:val="18"/>
                <w:lang w:eastAsia="sk-SK"/>
              </w:rPr>
              <w:t>Dlhodobé zmenky na úhradu</w:t>
            </w:r>
          </w:p>
        </w:tc>
        <w:tc>
          <w:tcPr>
            <w:tcW w:w="284" w:type="dxa"/>
            <w:tcBorders>
              <w:top w:val="nil"/>
              <w:left w:val="nil"/>
              <w:bottom w:val="nil"/>
              <w:right w:val="nil"/>
            </w:tcBorders>
            <w:shd w:val="clear" w:color="000000" w:fill="FFFFFF"/>
            <w:noWrap/>
            <w:vAlign w:val="center"/>
            <w:hideMark/>
          </w:tcPr>
          <w:p w14:paraId="073859E6"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17DD8C06"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29516FE3"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343E29AA"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4FD11C33" w14:textId="77777777" w:rsidR="00C8347F" w:rsidRPr="00C8347F" w:rsidRDefault="00C8347F" w:rsidP="00C8347F">
            <w:pPr>
              <w:jc w:val="right"/>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2433A845"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6CCB2D70"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499B21BD"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r>
      <w:tr w:rsidR="00C8347F" w:rsidRPr="00C8347F" w14:paraId="40761BFC" w14:textId="77777777" w:rsidTr="00C8347F">
        <w:trPr>
          <w:divId w:val="2087218471"/>
          <w:trHeight w:val="264"/>
        </w:trPr>
        <w:tc>
          <w:tcPr>
            <w:tcW w:w="3492" w:type="dxa"/>
            <w:tcBorders>
              <w:top w:val="nil"/>
              <w:left w:val="nil"/>
              <w:bottom w:val="nil"/>
              <w:right w:val="nil"/>
            </w:tcBorders>
            <w:shd w:val="clear" w:color="000000" w:fill="FFFFFF"/>
            <w:vAlign w:val="center"/>
            <w:hideMark/>
          </w:tcPr>
          <w:p w14:paraId="093988FC" w14:textId="77777777" w:rsidR="00C8347F" w:rsidRPr="00C8347F" w:rsidRDefault="00C8347F" w:rsidP="00C8347F">
            <w:pPr>
              <w:rPr>
                <w:color w:val="000000"/>
                <w:sz w:val="18"/>
                <w:szCs w:val="18"/>
                <w:lang w:eastAsia="sk-SK"/>
              </w:rPr>
            </w:pPr>
            <w:r w:rsidRPr="00C8347F">
              <w:rPr>
                <w:color w:val="000000"/>
                <w:sz w:val="18"/>
                <w:szCs w:val="18"/>
                <w:lang w:eastAsia="sk-SK"/>
              </w:rPr>
              <w:t>Vydané dlhopisy</w:t>
            </w:r>
          </w:p>
        </w:tc>
        <w:tc>
          <w:tcPr>
            <w:tcW w:w="284" w:type="dxa"/>
            <w:tcBorders>
              <w:top w:val="nil"/>
              <w:left w:val="nil"/>
              <w:bottom w:val="nil"/>
              <w:right w:val="nil"/>
            </w:tcBorders>
            <w:shd w:val="clear" w:color="000000" w:fill="FFFFFF"/>
            <w:noWrap/>
            <w:vAlign w:val="center"/>
            <w:hideMark/>
          </w:tcPr>
          <w:p w14:paraId="7F48CE89"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2728574E"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51AA16CA"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053919DB"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7AA18B32" w14:textId="77777777" w:rsidR="00C8347F" w:rsidRPr="00C8347F" w:rsidRDefault="00C8347F" w:rsidP="00C8347F">
            <w:pPr>
              <w:jc w:val="right"/>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2265F68D"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3CB03C97"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50113DA1"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r>
      <w:tr w:rsidR="00C8347F" w:rsidRPr="00C8347F" w14:paraId="5C94B78D" w14:textId="77777777" w:rsidTr="00C8347F">
        <w:trPr>
          <w:divId w:val="2087218471"/>
          <w:trHeight w:val="264"/>
        </w:trPr>
        <w:tc>
          <w:tcPr>
            <w:tcW w:w="3492" w:type="dxa"/>
            <w:tcBorders>
              <w:top w:val="nil"/>
              <w:left w:val="nil"/>
              <w:bottom w:val="nil"/>
              <w:right w:val="nil"/>
            </w:tcBorders>
            <w:shd w:val="clear" w:color="000000" w:fill="FFFFFF"/>
            <w:vAlign w:val="center"/>
            <w:hideMark/>
          </w:tcPr>
          <w:p w14:paraId="0E1C6BDD" w14:textId="77777777" w:rsidR="00C8347F" w:rsidRPr="00C8347F" w:rsidRDefault="00C8347F" w:rsidP="00C8347F">
            <w:pPr>
              <w:rPr>
                <w:color w:val="000000"/>
                <w:sz w:val="18"/>
                <w:szCs w:val="18"/>
                <w:lang w:eastAsia="sk-SK"/>
              </w:rPr>
            </w:pPr>
            <w:r w:rsidRPr="00C8347F">
              <w:rPr>
                <w:color w:val="000000"/>
                <w:sz w:val="18"/>
                <w:szCs w:val="18"/>
                <w:lang w:eastAsia="sk-SK"/>
              </w:rPr>
              <w:t>Iné dlhodobé záväzky</w:t>
            </w:r>
          </w:p>
        </w:tc>
        <w:tc>
          <w:tcPr>
            <w:tcW w:w="284" w:type="dxa"/>
            <w:tcBorders>
              <w:top w:val="nil"/>
              <w:left w:val="nil"/>
              <w:bottom w:val="nil"/>
              <w:right w:val="nil"/>
            </w:tcBorders>
            <w:shd w:val="clear" w:color="000000" w:fill="FFFFFF"/>
            <w:noWrap/>
            <w:vAlign w:val="center"/>
            <w:hideMark/>
          </w:tcPr>
          <w:p w14:paraId="7362C48A"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2F1AD85F"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33EB8044"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6CA47CAE"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7D500017" w14:textId="77777777" w:rsidR="00C8347F" w:rsidRPr="00C8347F" w:rsidRDefault="00C8347F" w:rsidP="00C8347F">
            <w:pPr>
              <w:jc w:val="right"/>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01206D51"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540E72BF"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4954FDAD"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r>
      <w:tr w:rsidR="00C8347F" w:rsidRPr="00C8347F" w14:paraId="2CF2EBBF" w14:textId="77777777" w:rsidTr="00C8347F">
        <w:trPr>
          <w:divId w:val="2087218471"/>
          <w:trHeight w:val="264"/>
        </w:trPr>
        <w:tc>
          <w:tcPr>
            <w:tcW w:w="3492" w:type="dxa"/>
            <w:tcBorders>
              <w:top w:val="nil"/>
              <w:left w:val="nil"/>
              <w:bottom w:val="nil"/>
              <w:right w:val="nil"/>
            </w:tcBorders>
            <w:shd w:val="clear" w:color="000000" w:fill="FFFFFF"/>
            <w:vAlign w:val="center"/>
            <w:hideMark/>
          </w:tcPr>
          <w:p w14:paraId="50529708" w14:textId="77777777" w:rsidR="00C8347F" w:rsidRPr="00C8347F" w:rsidRDefault="00C8347F" w:rsidP="00C8347F">
            <w:pPr>
              <w:rPr>
                <w:color w:val="000000"/>
                <w:sz w:val="18"/>
                <w:szCs w:val="18"/>
                <w:lang w:eastAsia="sk-SK"/>
              </w:rPr>
            </w:pPr>
            <w:r w:rsidRPr="00C8347F">
              <w:rPr>
                <w:color w:val="000000"/>
                <w:sz w:val="18"/>
                <w:szCs w:val="18"/>
                <w:lang w:eastAsia="sk-SK"/>
              </w:rPr>
              <w:t>Záväzky voči spoločníkom a združeniu</w:t>
            </w:r>
          </w:p>
        </w:tc>
        <w:tc>
          <w:tcPr>
            <w:tcW w:w="284" w:type="dxa"/>
            <w:tcBorders>
              <w:top w:val="nil"/>
              <w:left w:val="nil"/>
              <w:bottom w:val="nil"/>
              <w:right w:val="nil"/>
            </w:tcBorders>
            <w:shd w:val="clear" w:color="000000" w:fill="FFFFFF"/>
            <w:noWrap/>
            <w:vAlign w:val="center"/>
            <w:hideMark/>
          </w:tcPr>
          <w:p w14:paraId="0B78DC96"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36B30F54"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0E5FE322"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0F994C1F"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070A00A8" w14:textId="77777777" w:rsidR="00C8347F" w:rsidRPr="00C8347F" w:rsidRDefault="00C8347F" w:rsidP="00C8347F">
            <w:pPr>
              <w:jc w:val="right"/>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25C7D3C5"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7E1402E1"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60BF7B88"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r>
      <w:tr w:rsidR="00C8347F" w:rsidRPr="00C8347F" w14:paraId="4860369D" w14:textId="77777777" w:rsidTr="00C8347F">
        <w:trPr>
          <w:divId w:val="2087218471"/>
          <w:trHeight w:val="264"/>
        </w:trPr>
        <w:tc>
          <w:tcPr>
            <w:tcW w:w="3492" w:type="dxa"/>
            <w:tcBorders>
              <w:top w:val="nil"/>
              <w:left w:val="nil"/>
              <w:bottom w:val="nil"/>
              <w:right w:val="nil"/>
            </w:tcBorders>
            <w:shd w:val="clear" w:color="000000" w:fill="FFFFFF"/>
            <w:vAlign w:val="center"/>
            <w:hideMark/>
          </w:tcPr>
          <w:p w14:paraId="7E4AC1F8" w14:textId="77777777" w:rsidR="00C8347F" w:rsidRPr="00C8347F" w:rsidRDefault="00C8347F" w:rsidP="00C8347F">
            <w:pPr>
              <w:rPr>
                <w:color w:val="000000"/>
                <w:sz w:val="18"/>
                <w:szCs w:val="18"/>
                <w:lang w:eastAsia="sk-SK"/>
              </w:rPr>
            </w:pPr>
            <w:r w:rsidRPr="00C8347F">
              <w:rPr>
                <w:color w:val="000000"/>
                <w:sz w:val="18"/>
                <w:szCs w:val="18"/>
                <w:lang w:eastAsia="sk-SK"/>
              </w:rPr>
              <w:t>Záväzky voči zamestnancom</w:t>
            </w:r>
          </w:p>
        </w:tc>
        <w:tc>
          <w:tcPr>
            <w:tcW w:w="284" w:type="dxa"/>
            <w:tcBorders>
              <w:top w:val="nil"/>
              <w:left w:val="nil"/>
              <w:bottom w:val="nil"/>
              <w:right w:val="nil"/>
            </w:tcBorders>
            <w:shd w:val="clear" w:color="000000" w:fill="FFFFFF"/>
            <w:noWrap/>
            <w:vAlign w:val="center"/>
            <w:hideMark/>
          </w:tcPr>
          <w:p w14:paraId="15004128"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45D04AF6" w14:textId="77777777" w:rsidR="00C8347F" w:rsidRPr="00C8347F" w:rsidRDefault="00C8347F" w:rsidP="00C8347F">
            <w:pPr>
              <w:jc w:val="right"/>
              <w:rPr>
                <w:color w:val="000000"/>
                <w:sz w:val="18"/>
                <w:szCs w:val="18"/>
                <w:lang w:eastAsia="sk-SK"/>
              </w:rPr>
            </w:pPr>
            <w:r w:rsidRPr="00C8347F">
              <w:rPr>
                <w:color w:val="000000"/>
                <w:sz w:val="18"/>
                <w:szCs w:val="18"/>
                <w:lang w:eastAsia="sk-SK"/>
              </w:rPr>
              <w:t>40 844</w:t>
            </w:r>
          </w:p>
        </w:tc>
        <w:tc>
          <w:tcPr>
            <w:tcW w:w="284" w:type="dxa"/>
            <w:tcBorders>
              <w:top w:val="nil"/>
              <w:left w:val="nil"/>
              <w:bottom w:val="nil"/>
              <w:right w:val="nil"/>
            </w:tcBorders>
            <w:shd w:val="clear" w:color="000000" w:fill="FFFFFF"/>
            <w:noWrap/>
            <w:vAlign w:val="center"/>
            <w:hideMark/>
          </w:tcPr>
          <w:p w14:paraId="62D89861"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2A5AB95A" w14:textId="77777777" w:rsidR="00C8347F" w:rsidRPr="00C8347F" w:rsidRDefault="00C8347F" w:rsidP="00C8347F">
            <w:pPr>
              <w:jc w:val="right"/>
              <w:rPr>
                <w:color w:val="000000"/>
                <w:sz w:val="18"/>
                <w:szCs w:val="18"/>
                <w:lang w:eastAsia="sk-SK"/>
              </w:rPr>
            </w:pPr>
            <w:r w:rsidRPr="00C8347F">
              <w:rPr>
                <w:color w:val="000000"/>
                <w:sz w:val="18"/>
                <w:szCs w:val="18"/>
                <w:lang w:eastAsia="sk-SK"/>
              </w:rPr>
              <w:t>40 844</w:t>
            </w:r>
          </w:p>
        </w:tc>
        <w:tc>
          <w:tcPr>
            <w:tcW w:w="284" w:type="dxa"/>
            <w:tcBorders>
              <w:top w:val="nil"/>
              <w:left w:val="nil"/>
              <w:bottom w:val="nil"/>
              <w:right w:val="nil"/>
            </w:tcBorders>
            <w:shd w:val="clear" w:color="000000" w:fill="FFFFFF"/>
            <w:noWrap/>
            <w:vAlign w:val="center"/>
            <w:hideMark/>
          </w:tcPr>
          <w:p w14:paraId="75856BB0" w14:textId="77777777" w:rsidR="00C8347F" w:rsidRPr="00C8347F" w:rsidRDefault="00C8347F" w:rsidP="00C8347F">
            <w:pPr>
              <w:jc w:val="right"/>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1A812F68"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690474FB"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6B08B6F8"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r>
      <w:tr w:rsidR="00C8347F" w:rsidRPr="00C8347F" w14:paraId="7BD15887" w14:textId="77777777" w:rsidTr="00C8347F">
        <w:trPr>
          <w:divId w:val="2087218471"/>
          <w:trHeight w:val="264"/>
        </w:trPr>
        <w:tc>
          <w:tcPr>
            <w:tcW w:w="3492" w:type="dxa"/>
            <w:tcBorders>
              <w:top w:val="nil"/>
              <w:left w:val="nil"/>
              <w:bottom w:val="nil"/>
              <w:right w:val="nil"/>
            </w:tcBorders>
            <w:shd w:val="clear" w:color="000000" w:fill="FFFFFF"/>
            <w:vAlign w:val="center"/>
            <w:hideMark/>
          </w:tcPr>
          <w:p w14:paraId="2E1BFBE1" w14:textId="77777777" w:rsidR="00C8347F" w:rsidRPr="00C8347F" w:rsidRDefault="00C8347F" w:rsidP="00C8347F">
            <w:pPr>
              <w:rPr>
                <w:color w:val="000000"/>
                <w:sz w:val="18"/>
                <w:szCs w:val="18"/>
                <w:lang w:eastAsia="sk-SK"/>
              </w:rPr>
            </w:pPr>
            <w:r w:rsidRPr="00C8347F">
              <w:rPr>
                <w:color w:val="000000"/>
                <w:sz w:val="18"/>
                <w:szCs w:val="18"/>
                <w:lang w:eastAsia="sk-SK"/>
              </w:rPr>
              <w:t>Záväzky zo sociálneho poistenia</w:t>
            </w:r>
          </w:p>
        </w:tc>
        <w:tc>
          <w:tcPr>
            <w:tcW w:w="284" w:type="dxa"/>
            <w:tcBorders>
              <w:top w:val="nil"/>
              <w:left w:val="nil"/>
              <w:bottom w:val="nil"/>
              <w:right w:val="nil"/>
            </w:tcBorders>
            <w:shd w:val="clear" w:color="000000" w:fill="FFFFFF"/>
            <w:noWrap/>
            <w:vAlign w:val="center"/>
            <w:hideMark/>
          </w:tcPr>
          <w:p w14:paraId="029AAE39"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031A7F20" w14:textId="77777777" w:rsidR="00C8347F" w:rsidRPr="00C8347F" w:rsidRDefault="00C8347F" w:rsidP="00C8347F">
            <w:pPr>
              <w:jc w:val="right"/>
              <w:rPr>
                <w:color w:val="000000"/>
                <w:sz w:val="18"/>
                <w:szCs w:val="18"/>
                <w:lang w:eastAsia="sk-SK"/>
              </w:rPr>
            </w:pPr>
            <w:r w:rsidRPr="00C8347F">
              <w:rPr>
                <w:color w:val="000000"/>
                <w:sz w:val="18"/>
                <w:szCs w:val="18"/>
                <w:lang w:eastAsia="sk-SK"/>
              </w:rPr>
              <w:t>24 147</w:t>
            </w:r>
          </w:p>
        </w:tc>
        <w:tc>
          <w:tcPr>
            <w:tcW w:w="284" w:type="dxa"/>
            <w:tcBorders>
              <w:top w:val="nil"/>
              <w:left w:val="nil"/>
              <w:bottom w:val="nil"/>
              <w:right w:val="nil"/>
            </w:tcBorders>
            <w:shd w:val="clear" w:color="000000" w:fill="FFFFFF"/>
            <w:noWrap/>
            <w:vAlign w:val="center"/>
            <w:hideMark/>
          </w:tcPr>
          <w:p w14:paraId="2A8BADDE"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4B99F3D0" w14:textId="77777777" w:rsidR="00C8347F" w:rsidRPr="00C8347F" w:rsidRDefault="00C8347F" w:rsidP="00C8347F">
            <w:pPr>
              <w:jc w:val="right"/>
              <w:rPr>
                <w:color w:val="000000"/>
                <w:sz w:val="18"/>
                <w:szCs w:val="18"/>
                <w:lang w:eastAsia="sk-SK"/>
              </w:rPr>
            </w:pPr>
            <w:r w:rsidRPr="00C8347F">
              <w:rPr>
                <w:color w:val="000000"/>
                <w:sz w:val="18"/>
                <w:szCs w:val="18"/>
                <w:lang w:eastAsia="sk-SK"/>
              </w:rPr>
              <w:t>24 147</w:t>
            </w:r>
          </w:p>
        </w:tc>
        <w:tc>
          <w:tcPr>
            <w:tcW w:w="284" w:type="dxa"/>
            <w:tcBorders>
              <w:top w:val="nil"/>
              <w:left w:val="nil"/>
              <w:bottom w:val="nil"/>
              <w:right w:val="nil"/>
            </w:tcBorders>
            <w:shd w:val="clear" w:color="000000" w:fill="FFFFFF"/>
            <w:noWrap/>
            <w:vAlign w:val="center"/>
            <w:hideMark/>
          </w:tcPr>
          <w:p w14:paraId="6C2B4069" w14:textId="77777777" w:rsidR="00C8347F" w:rsidRPr="00C8347F" w:rsidRDefault="00C8347F" w:rsidP="00C8347F">
            <w:pPr>
              <w:jc w:val="right"/>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5252F1C8"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53126663"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03EED0EA"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r>
      <w:tr w:rsidR="00C8347F" w:rsidRPr="00C8347F" w14:paraId="3701072D" w14:textId="77777777" w:rsidTr="00C8347F">
        <w:trPr>
          <w:divId w:val="2087218471"/>
          <w:trHeight w:val="264"/>
        </w:trPr>
        <w:tc>
          <w:tcPr>
            <w:tcW w:w="3492" w:type="dxa"/>
            <w:tcBorders>
              <w:top w:val="nil"/>
              <w:left w:val="nil"/>
              <w:bottom w:val="nil"/>
              <w:right w:val="nil"/>
            </w:tcBorders>
            <w:shd w:val="clear" w:color="000000" w:fill="FFFFFF"/>
            <w:vAlign w:val="center"/>
            <w:hideMark/>
          </w:tcPr>
          <w:p w14:paraId="293E23BD" w14:textId="77777777" w:rsidR="00C8347F" w:rsidRPr="00C8347F" w:rsidRDefault="00C8347F" w:rsidP="00C8347F">
            <w:pPr>
              <w:rPr>
                <w:color w:val="000000"/>
                <w:sz w:val="18"/>
                <w:szCs w:val="18"/>
                <w:lang w:eastAsia="sk-SK"/>
              </w:rPr>
            </w:pPr>
            <w:r w:rsidRPr="00C8347F">
              <w:rPr>
                <w:color w:val="000000"/>
                <w:sz w:val="18"/>
                <w:szCs w:val="18"/>
                <w:lang w:eastAsia="sk-SK"/>
              </w:rPr>
              <w:t>Daňové záväzky a dotácie</w:t>
            </w:r>
          </w:p>
        </w:tc>
        <w:tc>
          <w:tcPr>
            <w:tcW w:w="284" w:type="dxa"/>
            <w:tcBorders>
              <w:top w:val="nil"/>
              <w:left w:val="nil"/>
              <w:bottom w:val="nil"/>
              <w:right w:val="nil"/>
            </w:tcBorders>
            <w:shd w:val="clear" w:color="000000" w:fill="FFFFFF"/>
            <w:noWrap/>
            <w:vAlign w:val="center"/>
            <w:hideMark/>
          </w:tcPr>
          <w:p w14:paraId="4FEDC454"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6F91ACF8" w14:textId="77777777" w:rsidR="00C8347F" w:rsidRPr="00C8347F" w:rsidRDefault="00C8347F" w:rsidP="00C8347F">
            <w:pPr>
              <w:jc w:val="right"/>
              <w:rPr>
                <w:color w:val="000000"/>
                <w:sz w:val="18"/>
                <w:szCs w:val="18"/>
                <w:lang w:eastAsia="sk-SK"/>
              </w:rPr>
            </w:pPr>
            <w:r w:rsidRPr="00C8347F">
              <w:rPr>
                <w:color w:val="000000"/>
                <w:sz w:val="18"/>
                <w:szCs w:val="18"/>
                <w:lang w:eastAsia="sk-SK"/>
              </w:rPr>
              <w:t>8 080</w:t>
            </w:r>
          </w:p>
        </w:tc>
        <w:tc>
          <w:tcPr>
            <w:tcW w:w="284" w:type="dxa"/>
            <w:tcBorders>
              <w:top w:val="nil"/>
              <w:left w:val="nil"/>
              <w:bottom w:val="nil"/>
              <w:right w:val="nil"/>
            </w:tcBorders>
            <w:shd w:val="clear" w:color="000000" w:fill="FFFFFF"/>
            <w:noWrap/>
            <w:vAlign w:val="center"/>
            <w:hideMark/>
          </w:tcPr>
          <w:p w14:paraId="42A599DC"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660C58D2" w14:textId="77777777" w:rsidR="00C8347F" w:rsidRPr="00C8347F" w:rsidRDefault="00C8347F" w:rsidP="00C8347F">
            <w:pPr>
              <w:jc w:val="right"/>
              <w:rPr>
                <w:color w:val="000000"/>
                <w:sz w:val="18"/>
                <w:szCs w:val="18"/>
                <w:lang w:eastAsia="sk-SK"/>
              </w:rPr>
            </w:pPr>
            <w:r w:rsidRPr="00C8347F">
              <w:rPr>
                <w:color w:val="000000"/>
                <w:sz w:val="18"/>
                <w:szCs w:val="18"/>
                <w:lang w:eastAsia="sk-SK"/>
              </w:rPr>
              <w:t>8 080</w:t>
            </w:r>
          </w:p>
        </w:tc>
        <w:tc>
          <w:tcPr>
            <w:tcW w:w="284" w:type="dxa"/>
            <w:tcBorders>
              <w:top w:val="nil"/>
              <w:left w:val="nil"/>
              <w:bottom w:val="nil"/>
              <w:right w:val="nil"/>
            </w:tcBorders>
            <w:shd w:val="clear" w:color="000000" w:fill="FFFFFF"/>
            <w:noWrap/>
            <w:vAlign w:val="center"/>
            <w:hideMark/>
          </w:tcPr>
          <w:p w14:paraId="02B87092" w14:textId="77777777" w:rsidR="00C8347F" w:rsidRPr="00C8347F" w:rsidRDefault="00C8347F" w:rsidP="00C8347F">
            <w:pPr>
              <w:jc w:val="right"/>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78C34350"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75FA4FB2"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1ED04558"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r>
      <w:tr w:rsidR="00C8347F" w:rsidRPr="00C8347F" w14:paraId="3DE78F00" w14:textId="77777777" w:rsidTr="00C8347F">
        <w:trPr>
          <w:divId w:val="2087218471"/>
          <w:trHeight w:val="264"/>
        </w:trPr>
        <w:tc>
          <w:tcPr>
            <w:tcW w:w="3492" w:type="dxa"/>
            <w:tcBorders>
              <w:top w:val="nil"/>
              <w:left w:val="nil"/>
              <w:bottom w:val="nil"/>
              <w:right w:val="nil"/>
            </w:tcBorders>
            <w:shd w:val="clear" w:color="000000" w:fill="FFFFFF"/>
            <w:vAlign w:val="center"/>
            <w:hideMark/>
          </w:tcPr>
          <w:p w14:paraId="3D7D2AC1" w14:textId="77777777" w:rsidR="00C8347F" w:rsidRPr="00C8347F" w:rsidRDefault="00C8347F" w:rsidP="00C8347F">
            <w:pPr>
              <w:rPr>
                <w:color w:val="000000"/>
                <w:sz w:val="18"/>
                <w:szCs w:val="18"/>
                <w:lang w:eastAsia="sk-SK"/>
              </w:rPr>
            </w:pPr>
            <w:r w:rsidRPr="00C8347F">
              <w:rPr>
                <w:color w:val="000000"/>
                <w:sz w:val="18"/>
                <w:szCs w:val="18"/>
                <w:lang w:eastAsia="sk-SK"/>
              </w:rPr>
              <w:t>Záväzky z derivátových operácií</w:t>
            </w:r>
          </w:p>
        </w:tc>
        <w:tc>
          <w:tcPr>
            <w:tcW w:w="284" w:type="dxa"/>
            <w:tcBorders>
              <w:top w:val="nil"/>
              <w:left w:val="nil"/>
              <w:bottom w:val="nil"/>
              <w:right w:val="nil"/>
            </w:tcBorders>
            <w:shd w:val="clear" w:color="000000" w:fill="FFFFFF"/>
            <w:noWrap/>
            <w:vAlign w:val="center"/>
            <w:hideMark/>
          </w:tcPr>
          <w:p w14:paraId="05DE0D0D"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32A76485"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5AC81004"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481B5127"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5B052DFE"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70C24788"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683F1993"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57C50F44"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r>
      <w:tr w:rsidR="00C8347F" w:rsidRPr="00C8347F" w14:paraId="28241621" w14:textId="77777777" w:rsidTr="00C8347F">
        <w:trPr>
          <w:divId w:val="2087218471"/>
          <w:trHeight w:val="264"/>
        </w:trPr>
        <w:tc>
          <w:tcPr>
            <w:tcW w:w="3492" w:type="dxa"/>
            <w:tcBorders>
              <w:top w:val="nil"/>
              <w:left w:val="nil"/>
              <w:bottom w:val="nil"/>
              <w:right w:val="nil"/>
            </w:tcBorders>
            <w:shd w:val="clear" w:color="000000" w:fill="FFFFFF"/>
            <w:vAlign w:val="center"/>
            <w:hideMark/>
          </w:tcPr>
          <w:p w14:paraId="7765D108" w14:textId="77777777" w:rsidR="00C8347F" w:rsidRPr="00C8347F" w:rsidRDefault="00C8347F" w:rsidP="00C8347F">
            <w:pPr>
              <w:rPr>
                <w:color w:val="000000"/>
                <w:sz w:val="18"/>
                <w:szCs w:val="18"/>
                <w:lang w:eastAsia="sk-SK"/>
              </w:rPr>
            </w:pPr>
            <w:r w:rsidRPr="00C8347F">
              <w:rPr>
                <w:color w:val="000000"/>
                <w:sz w:val="18"/>
                <w:szCs w:val="18"/>
                <w:lang w:eastAsia="sk-SK"/>
              </w:rPr>
              <w:t>Iné záväzky</w:t>
            </w:r>
          </w:p>
        </w:tc>
        <w:tc>
          <w:tcPr>
            <w:tcW w:w="284" w:type="dxa"/>
            <w:tcBorders>
              <w:top w:val="nil"/>
              <w:left w:val="nil"/>
              <w:bottom w:val="nil"/>
              <w:right w:val="nil"/>
            </w:tcBorders>
            <w:shd w:val="clear" w:color="000000" w:fill="FFFFFF"/>
            <w:noWrap/>
            <w:vAlign w:val="center"/>
            <w:hideMark/>
          </w:tcPr>
          <w:p w14:paraId="18111E8A"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63CD46B5" w14:textId="77777777" w:rsidR="00C8347F" w:rsidRPr="00C8347F" w:rsidRDefault="00C8347F" w:rsidP="00C8347F">
            <w:pPr>
              <w:jc w:val="right"/>
              <w:rPr>
                <w:color w:val="000000"/>
                <w:sz w:val="18"/>
                <w:szCs w:val="18"/>
                <w:lang w:eastAsia="sk-SK"/>
              </w:rPr>
            </w:pPr>
            <w:r w:rsidRPr="00C8347F">
              <w:rPr>
                <w:color w:val="000000"/>
                <w:sz w:val="18"/>
                <w:szCs w:val="18"/>
                <w:lang w:eastAsia="sk-SK"/>
              </w:rPr>
              <w:t>56 021</w:t>
            </w:r>
          </w:p>
        </w:tc>
        <w:tc>
          <w:tcPr>
            <w:tcW w:w="284" w:type="dxa"/>
            <w:tcBorders>
              <w:top w:val="nil"/>
              <w:left w:val="nil"/>
              <w:bottom w:val="nil"/>
              <w:right w:val="nil"/>
            </w:tcBorders>
            <w:shd w:val="clear" w:color="000000" w:fill="FFFFFF"/>
            <w:noWrap/>
            <w:vAlign w:val="center"/>
            <w:hideMark/>
          </w:tcPr>
          <w:p w14:paraId="551E7EE5"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0DF6FBAC" w14:textId="77777777" w:rsidR="00C8347F" w:rsidRPr="00C8347F" w:rsidRDefault="00C8347F" w:rsidP="00C8347F">
            <w:pPr>
              <w:jc w:val="right"/>
              <w:rPr>
                <w:color w:val="000000"/>
                <w:sz w:val="18"/>
                <w:szCs w:val="18"/>
                <w:lang w:eastAsia="sk-SK"/>
              </w:rPr>
            </w:pPr>
            <w:r w:rsidRPr="00C8347F">
              <w:rPr>
                <w:color w:val="000000"/>
                <w:sz w:val="18"/>
                <w:szCs w:val="18"/>
                <w:lang w:eastAsia="sk-SK"/>
              </w:rPr>
              <w:t>56 021</w:t>
            </w:r>
          </w:p>
        </w:tc>
        <w:tc>
          <w:tcPr>
            <w:tcW w:w="284" w:type="dxa"/>
            <w:tcBorders>
              <w:top w:val="nil"/>
              <w:left w:val="nil"/>
              <w:bottom w:val="nil"/>
              <w:right w:val="nil"/>
            </w:tcBorders>
            <w:shd w:val="clear" w:color="000000" w:fill="FFFFFF"/>
            <w:noWrap/>
            <w:vAlign w:val="center"/>
            <w:hideMark/>
          </w:tcPr>
          <w:p w14:paraId="5721BF36"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44B170A1" w14:textId="77777777" w:rsidR="00C8347F" w:rsidRPr="00C8347F" w:rsidRDefault="00C8347F" w:rsidP="00C8347F">
            <w:pPr>
              <w:jc w:val="right"/>
              <w:rPr>
                <w:color w:val="000000"/>
                <w:sz w:val="18"/>
                <w:szCs w:val="18"/>
                <w:lang w:eastAsia="sk-SK"/>
              </w:rPr>
            </w:pPr>
            <w:r w:rsidRPr="00C8347F">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663AAD8C" w14:textId="77777777" w:rsidR="00C8347F" w:rsidRPr="00C8347F" w:rsidRDefault="00C8347F" w:rsidP="00C8347F">
            <w:pPr>
              <w:rPr>
                <w:color w:val="000000"/>
                <w:sz w:val="18"/>
                <w:szCs w:val="18"/>
                <w:lang w:eastAsia="sk-SK"/>
              </w:rPr>
            </w:pPr>
            <w:r w:rsidRPr="00C8347F">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7420C4A0" w14:textId="77777777" w:rsidR="00C8347F" w:rsidRPr="00C8347F" w:rsidRDefault="00C8347F" w:rsidP="00C8347F">
            <w:pPr>
              <w:jc w:val="right"/>
              <w:rPr>
                <w:color w:val="000000"/>
                <w:sz w:val="18"/>
                <w:szCs w:val="18"/>
                <w:lang w:eastAsia="sk-SK"/>
              </w:rPr>
            </w:pPr>
            <w:r w:rsidRPr="00C8347F">
              <w:rPr>
                <w:color w:val="000000"/>
                <w:sz w:val="18"/>
                <w:szCs w:val="18"/>
                <w:lang w:eastAsia="sk-SK"/>
              </w:rPr>
              <w:t> </w:t>
            </w:r>
          </w:p>
        </w:tc>
      </w:tr>
      <w:tr w:rsidR="00C8347F" w:rsidRPr="00C8347F" w14:paraId="4A2B91AD" w14:textId="77777777" w:rsidTr="00C8347F">
        <w:trPr>
          <w:divId w:val="2087218471"/>
          <w:trHeight w:val="276"/>
        </w:trPr>
        <w:tc>
          <w:tcPr>
            <w:tcW w:w="3492" w:type="dxa"/>
            <w:tcBorders>
              <w:top w:val="single" w:sz="4" w:space="0" w:color="auto"/>
              <w:left w:val="nil"/>
              <w:bottom w:val="double" w:sz="6" w:space="0" w:color="auto"/>
              <w:right w:val="nil"/>
            </w:tcBorders>
            <w:shd w:val="clear" w:color="000000" w:fill="FFFFFF"/>
            <w:noWrap/>
            <w:vAlign w:val="bottom"/>
            <w:hideMark/>
          </w:tcPr>
          <w:p w14:paraId="0B71A7F7" w14:textId="77777777" w:rsidR="00C8347F" w:rsidRPr="00C8347F" w:rsidRDefault="00C8347F" w:rsidP="00C8347F">
            <w:pPr>
              <w:rPr>
                <w:b/>
                <w:bCs/>
                <w:sz w:val="18"/>
                <w:szCs w:val="18"/>
                <w:lang w:eastAsia="sk-SK"/>
              </w:rPr>
            </w:pPr>
            <w:r w:rsidRPr="00C8347F">
              <w:rPr>
                <w:b/>
                <w:bCs/>
                <w:sz w:val="18"/>
                <w:szCs w:val="18"/>
                <w:lang w:eastAsia="sk-SK"/>
              </w:rPr>
              <w:t>Spolu</w:t>
            </w:r>
          </w:p>
        </w:tc>
        <w:tc>
          <w:tcPr>
            <w:tcW w:w="284" w:type="dxa"/>
            <w:tcBorders>
              <w:top w:val="nil"/>
              <w:left w:val="nil"/>
              <w:bottom w:val="nil"/>
              <w:right w:val="nil"/>
            </w:tcBorders>
            <w:shd w:val="clear" w:color="000000" w:fill="FFFFFF"/>
            <w:noWrap/>
            <w:vAlign w:val="center"/>
            <w:hideMark/>
          </w:tcPr>
          <w:p w14:paraId="22455625" w14:textId="77777777" w:rsidR="00C8347F" w:rsidRPr="00C8347F" w:rsidRDefault="00C8347F" w:rsidP="00C8347F">
            <w:pPr>
              <w:jc w:val="both"/>
              <w:rPr>
                <w:color w:val="000000"/>
                <w:sz w:val="18"/>
                <w:szCs w:val="18"/>
                <w:lang w:eastAsia="sk-SK"/>
              </w:rPr>
            </w:pPr>
            <w:r w:rsidRPr="00C8347F">
              <w:rPr>
                <w:color w:val="000000"/>
                <w:sz w:val="18"/>
                <w:szCs w:val="18"/>
                <w:lang w:eastAsia="sk-SK"/>
              </w:rPr>
              <w:t> </w:t>
            </w:r>
          </w:p>
        </w:tc>
        <w:tc>
          <w:tcPr>
            <w:tcW w:w="1036" w:type="dxa"/>
            <w:tcBorders>
              <w:top w:val="single" w:sz="4" w:space="0" w:color="auto"/>
              <w:left w:val="nil"/>
              <w:bottom w:val="double" w:sz="6" w:space="0" w:color="auto"/>
              <w:right w:val="nil"/>
            </w:tcBorders>
            <w:shd w:val="clear" w:color="000000" w:fill="FFFFFF"/>
            <w:noWrap/>
            <w:vAlign w:val="bottom"/>
            <w:hideMark/>
          </w:tcPr>
          <w:p w14:paraId="590691BF" w14:textId="77777777" w:rsidR="00C8347F" w:rsidRPr="00C8347F" w:rsidRDefault="00C8347F" w:rsidP="00C8347F">
            <w:pPr>
              <w:jc w:val="right"/>
              <w:rPr>
                <w:b/>
                <w:bCs/>
                <w:sz w:val="18"/>
                <w:szCs w:val="18"/>
                <w:lang w:eastAsia="sk-SK"/>
              </w:rPr>
            </w:pPr>
            <w:r w:rsidRPr="00C8347F">
              <w:rPr>
                <w:b/>
                <w:bCs/>
                <w:sz w:val="18"/>
                <w:szCs w:val="18"/>
                <w:lang w:eastAsia="sk-SK"/>
              </w:rPr>
              <w:t>329 309</w:t>
            </w:r>
          </w:p>
        </w:tc>
        <w:tc>
          <w:tcPr>
            <w:tcW w:w="284" w:type="dxa"/>
            <w:tcBorders>
              <w:top w:val="nil"/>
              <w:left w:val="nil"/>
              <w:bottom w:val="nil"/>
              <w:right w:val="nil"/>
            </w:tcBorders>
            <w:shd w:val="clear" w:color="000000" w:fill="FFFFFF"/>
            <w:noWrap/>
            <w:vAlign w:val="center"/>
            <w:hideMark/>
          </w:tcPr>
          <w:p w14:paraId="6C123117" w14:textId="77777777" w:rsidR="00C8347F" w:rsidRPr="00C8347F" w:rsidRDefault="00C8347F" w:rsidP="00C8347F">
            <w:pPr>
              <w:jc w:val="both"/>
              <w:rPr>
                <w:color w:val="000000"/>
                <w:sz w:val="18"/>
                <w:szCs w:val="18"/>
                <w:lang w:eastAsia="sk-SK"/>
              </w:rPr>
            </w:pPr>
            <w:r w:rsidRPr="00C8347F">
              <w:rPr>
                <w:color w:val="000000"/>
                <w:sz w:val="18"/>
                <w:szCs w:val="18"/>
                <w:lang w:eastAsia="sk-SK"/>
              </w:rPr>
              <w:t> </w:t>
            </w:r>
          </w:p>
        </w:tc>
        <w:tc>
          <w:tcPr>
            <w:tcW w:w="1036" w:type="dxa"/>
            <w:tcBorders>
              <w:top w:val="single" w:sz="4" w:space="0" w:color="auto"/>
              <w:left w:val="nil"/>
              <w:bottom w:val="double" w:sz="6" w:space="0" w:color="auto"/>
              <w:right w:val="nil"/>
            </w:tcBorders>
            <w:shd w:val="clear" w:color="000000" w:fill="FFFFFF"/>
            <w:noWrap/>
            <w:vAlign w:val="bottom"/>
            <w:hideMark/>
          </w:tcPr>
          <w:p w14:paraId="10F21DFE" w14:textId="77777777" w:rsidR="00C8347F" w:rsidRPr="00C8347F" w:rsidRDefault="00C8347F" w:rsidP="00C8347F">
            <w:pPr>
              <w:jc w:val="right"/>
              <w:rPr>
                <w:b/>
                <w:bCs/>
                <w:sz w:val="18"/>
                <w:szCs w:val="18"/>
                <w:lang w:eastAsia="sk-SK"/>
              </w:rPr>
            </w:pPr>
            <w:r w:rsidRPr="00C8347F">
              <w:rPr>
                <w:b/>
                <w:bCs/>
                <w:sz w:val="18"/>
                <w:szCs w:val="18"/>
                <w:lang w:eastAsia="sk-SK"/>
              </w:rPr>
              <w:t>323 324</w:t>
            </w:r>
          </w:p>
        </w:tc>
        <w:tc>
          <w:tcPr>
            <w:tcW w:w="284" w:type="dxa"/>
            <w:tcBorders>
              <w:top w:val="nil"/>
              <w:left w:val="nil"/>
              <w:bottom w:val="nil"/>
              <w:right w:val="nil"/>
            </w:tcBorders>
            <w:shd w:val="clear" w:color="000000" w:fill="FFFFFF"/>
            <w:noWrap/>
            <w:vAlign w:val="center"/>
            <w:hideMark/>
          </w:tcPr>
          <w:p w14:paraId="33755CA3" w14:textId="77777777" w:rsidR="00C8347F" w:rsidRPr="00C8347F" w:rsidRDefault="00C8347F" w:rsidP="00C8347F">
            <w:pPr>
              <w:jc w:val="both"/>
              <w:rPr>
                <w:color w:val="000000"/>
                <w:sz w:val="18"/>
                <w:szCs w:val="18"/>
                <w:lang w:eastAsia="sk-SK"/>
              </w:rPr>
            </w:pPr>
            <w:r w:rsidRPr="00C8347F">
              <w:rPr>
                <w:color w:val="000000"/>
                <w:sz w:val="18"/>
                <w:szCs w:val="18"/>
                <w:lang w:eastAsia="sk-SK"/>
              </w:rPr>
              <w:t> </w:t>
            </w:r>
          </w:p>
        </w:tc>
        <w:tc>
          <w:tcPr>
            <w:tcW w:w="1033" w:type="dxa"/>
            <w:tcBorders>
              <w:top w:val="single" w:sz="4" w:space="0" w:color="auto"/>
              <w:left w:val="nil"/>
              <w:bottom w:val="double" w:sz="6" w:space="0" w:color="auto"/>
              <w:right w:val="nil"/>
            </w:tcBorders>
            <w:shd w:val="clear" w:color="000000" w:fill="FFFFFF"/>
            <w:noWrap/>
            <w:vAlign w:val="bottom"/>
            <w:hideMark/>
          </w:tcPr>
          <w:p w14:paraId="386F9801" w14:textId="77777777" w:rsidR="00C8347F" w:rsidRPr="00C8347F" w:rsidRDefault="00C8347F" w:rsidP="00C8347F">
            <w:pPr>
              <w:jc w:val="right"/>
              <w:rPr>
                <w:b/>
                <w:bCs/>
                <w:sz w:val="18"/>
                <w:szCs w:val="18"/>
                <w:lang w:eastAsia="sk-SK"/>
              </w:rPr>
            </w:pPr>
            <w:r w:rsidRPr="00C8347F">
              <w:rPr>
                <w:b/>
                <w:bCs/>
                <w:sz w:val="18"/>
                <w:szCs w:val="18"/>
                <w:lang w:eastAsia="sk-SK"/>
              </w:rPr>
              <w:t>5 985</w:t>
            </w:r>
          </w:p>
        </w:tc>
        <w:tc>
          <w:tcPr>
            <w:tcW w:w="284" w:type="dxa"/>
            <w:tcBorders>
              <w:top w:val="nil"/>
              <w:left w:val="nil"/>
              <w:bottom w:val="nil"/>
              <w:right w:val="nil"/>
            </w:tcBorders>
            <w:shd w:val="clear" w:color="000000" w:fill="FFFFFF"/>
            <w:noWrap/>
            <w:vAlign w:val="center"/>
            <w:hideMark/>
          </w:tcPr>
          <w:p w14:paraId="2C274072" w14:textId="77777777" w:rsidR="00C8347F" w:rsidRPr="00C8347F" w:rsidRDefault="00C8347F" w:rsidP="00C8347F">
            <w:pPr>
              <w:jc w:val="both"/>
              <w:rPr>
                <w:color w:val="000000"/>
                <w:sz w:val="18"/>
                <w:szCs w:val="18"/>
                <w:lang w:eastAsia="sk-SK"/>
              </w:rPr>
            </w:pPr>
            <w:r w:rsidRPr="00C8347F">
              <w:rPr>
                <w:color w:val="000000"/>
                <w:sz w:val="18"/>
                <w:szCs w:val="18"/>
                <w:lang w:eastAsia="sk-SK"/>
              </w:rPr>
              <w:t> </w:t>
            </w:r>
          </w:p>
        </w:tc>
        <w:tc>
          <w:tcPr>
            <w:tcW w:w="1033" w:type="dxa"/>
            <w:tcBorders>
              <w:top w:val="single" w:sz="4" w:space="0" w:color="auto"/>
              <w:left w:val="nil"/>
              <w:bottom w:val="double" w:sz="6" w:space="0" w:color="auto"/>
              <w:right w:val="nil"/>
            </w:tcBorders>
            <w:shd w:val="clear" w:color="000000" w:fill="FFFFFF"/>
            <w:noWrap/>
            <w:vAlign w:val="bottom"/>
            <w:hideMark/>
          </w:tcPr>
          <w:p w14:paraId="78E02655" w14:textId="77777777" w:rsidR="00C8347F" w:rsidRPr="00C8347F" w:rsidRDefault="00C8347F" w:rsidP="00C8347F">
            <w:pPr>
              <w:jc w:val="right"/>
              <w:rPr>
                <w:b/>
                <w:bCs/>
                <w:sz w:val="18"/>
                <w:szCs w:val="18"/>
                <w:lang w:eastAsia="sk-SK"/>
              </w:rPr>
            </w:pPr>
            <w:r w:rsidRPr="00C8347F">
              <w:rPr>
                <w:b/>
                <w:bCs/>
                <w:sz w:val="18"/>
                <w:szCs w:val="18"/>
                <w:lang w:eastAsia="sk-SK"/>
              </w:rPr>
              <w:t>0</w:t>
            </w:r>
          </w:p>
        </w:tc>
      </w:tr>
    </w:tbl>
    <w:p w14:paraId="63BE8A07" w14:textId="78E1640A" w:rsidR="003F0494" w:rsidRPr="00A4742B" w:rsidRDefault="009D4B99" w:rsidP="00491AF0">
      <w:pPr>
        <w:pStyle w:val="BodyText"/>
        <w:rPr>
          <w:szCs w:val="18"/>
        </w:rPr>
      </w:pPr>
      <w:r>
        <w:rPr>
          <w:szCs w:val="18"/>
        </w:rPr>
        <w:fldChar w:fldCharType="end"/>
      </w:r>
    </w:p>
    <w:p w14:paraId="63BE8A08" w14:textId="6383DA3D" w:rsidR="00CE5955" w:rsidRPr="00A4742B" w:rsidRDefault="00CE5955" w:rsidP="00491AF0">
      <w:pPr>
        <w:pStyle w:val="BodyText"/>
        <w:rPr>
          <w:szCs w:val="18"/>
        </w:rPr>
      </w:pPr>
    </w:p>
    <w:p w14:paraId="63BE8A09" w14:textId="77777777" w:rsidR="003F0494" w:rsidRPr="00A4742B" w:rsidRDefault="003F0494">
      <w:pPr>
        <w:spacing w:after="200" w:line="276" w:lineRule="auto"/>
        <w:rPr>
          <w:sz w:val="18"/>
          <w:szCs w:val="18"/>
        </w:rPr>
      </w:pPr>
      <w:r w:rsidRPr="00A4742B">
        <w:rPr>
          <w:szCs w:val="18"/>
        </w:rPr>
        <w:br w:type="page"/>
      </w:r>
    </w:p>
    <w:p w14:paraId="63BE8A0A" w14:textId="2946F677" w:rsidR="00F2096E" w:rsidRPr="00A4742B" w:rsidRDefault="00F2096E" w:rsidP="00F2096E">
      <w:pPr>
        <w:pStyle w:val="BodyText"/>
        <w:rPr>
          <w:szCs w:val="18"/>
        </w:rPr>
      </w:pPr>
      <w:r w:rsidRPr="00A4742B">
        <w:rPr>
          <w:szCs w:val="18"/>
        </w:rPr>
        <w:lastRenderedPageBreak/>
        <w:t>Štruktúra záväzkov (okrem bankových úverov, pôžičiek a návratných finančných výpomocí</w:t>
      </w:r>
      <w:r w:rsidR="00CA7F80" w:rsidRPr="00A4742B">
        <w:rPr>
          <w:szCs w:val="18"/>
        </w:rPr>
        <w:t>, odloženého daňového záväzku a rezerv</w:t>
      </w:r>
      <w:r w:rsidRPr="00A4742B">
        <w:rPr>
          <w:szCs w:val="18"/>
        </w:rPr>
        <w:t xml:space="preserve">) podľa zostatkovej doby splatnosti k 31. decembru </w:t>
      </w:r>
      <w:r w:rsidR="009D4B99">
        <w:rPr>
          <w:szCs w:val="18"/>
        </w:rPr>
        <w:t>2019</w:t>
      </w:r>
      <w:r w:rsidRPr="00A4742B">
        <w:rPr>
          <w:szCs w:val="18"/>
        </w:rPr>
        <w:t xml:space="preserve"> je uvedená v nasledujúcom prehľade:</w:t>
      </w:r>
    </w:p>
    <w:p w14:paraId="01C7062A" w14:textId="41DBA716" w:rsidR="004D042F" w:rsidRDefault="009D4B99" w:rsidP="00491AF0">
      <w:pPr>
        <w:pStyle w:val="BodyText"/>
        <w:rPr>
          <w:rFonts w:asciiTheme="minorHAnsi" w:eastAsiaTheme="minorHAnsi" w:hAnsiTheme="minorHAnsi" w:cstheme="minorBidi"/>
          <w:sz w:val="22"/>
          <w:szCs w:val="22"/>
        </w:rPr>
      </w:pPr>
      <w:r>
        <w:fldChar w:fldCharType="begin"/>
      </w:r>
      <w:r>
        <w:instrText xml:space="preserve"> LINK </w:instrText>
      </w:r>
      <w:r w:rsidR="008E2283">
        <w:instrText xml:space="preserve">Excel.SheetMacroEnabled.12 "\\\\W2k8fs\\1pbfs\\FINANCIE\\Uctovna uzavierka\\2020\\Koncorocna zavierka\\20 PBFS Finacial statements_working.xlsm" "Zavazky splatnost 2!R23C1:R41C9" </w:instrText>
      </w:r>
      <w:r>
        <w:instrText xml:space="preserve">\a \f 4 \h \* MERGEFORMAT </w:instrText>
      </w:r>
      <w:r>
        <w:fldChar w:fldCharType="separate"/>
      </w:r>
    </w:p>
    <w:tbl>
      <w:tblPr>
        <w:tblW w:w="8842" w:type="dxa"/>
        <w:tblCellMar>
          <w:left w:w="70" w:type="dxa"/>
          <w:right w:w="70" w:type="dxa"/>
        </w:tblCellMar>
        <w:tblLook w:val="04A0" w:firstRow="1" w:lastRow="0" w:firstColumn="1" w:lastColumn="0" w:noHBand="0" w:noVBand="1"/>
      </w:tblPr>
      <w:tblGrid>
        <w:gridCol w:w="3518"/>
        <w:gridCol w:w="286"/>
        <w:gridCol w:w="1048"/>
        <w:gridCol w:w="286"/>
        <w:gridCol w:w="1048"/>
        <w:gridCol w:w="286"/>
        <w:gridCol w:w="1042"/>
        <w:gridCol w:w="286"/>
        <w:gridCol w:w="1042"/>
      </w:tblGrid>
      <w:tr w:rsidR="004D042F" w:rsidRPr="004D042F" w14:paraId="20F69B64" w14:textId="77777777" w:rsidTr="004D042F">
        <w:trPr>
          <w:divId w:val="1067844787"/>
          <w:trHeight w:val="484"/>
        </w:trPr>
        <w:tc>
          <w:tcPr>
            <w:tcW w:w="3518" w:type="dxa"/>
            <w:tcBorders>
              <w:top w:val="single" w:sz="4" w:space="0" w:color="auto"/>
              <w:left w:val="nil"/>
              <w:bottom w:val="single" w:sz="4" w:space="0" w:color="auto"/>
              <w:right w:val="nil"/>
            </w:tcBorders>
            <w:shd w:val="clear" w:color="000000" w:fill="FFFFFF"/>
            <w:vAlign w:val="center"/>
            <w:hideMark/>
          </w:tcPr>
          <w:p w14:paraId="56B8E0F9" w14:textId="203DE6AC" w:rsidR="004D042F" w:rsidRPr="004D042F" w:rsidRDefault="004D042F" w:rsidP="004D042F">
            <w:pPr>
              <w:jc w:val="both"/>
              <w:rPr>
                <w:color w:val="000000"/>
                <w:sz w:val="18"/>
                <w:szCs w:val="18"/>
                <w:lang w:eastAsia="sk-SK"/>
              </w:rPr>
            </w:pPr>
            <w:r w:rsidRPr="004D042F">
              <w:rPr>
                <w:color w:val="000000"/>
                <w:sz w:val="18"/>
                <w:szCs w:val="18"/>
                <w:lang w:eastAsia="sk-SK"/>
              </w:rPr>
              <w:t>31.12.2019</w:t>
            </w:r>
          </w:p>
        </w:tc>
        <w:tc>
          <w:tcPr>
            <w:tcW w:w="286" w:type="dxa"/>
            <w:tcBorders>
              <w:top w:val="nil"/>
              <w:left w:val="nil"/>
              <w:bottom w:val="nil"/>
              <w:right w:val="nil"/>
            </w:tcBorders>
            <w:shd w:val="clear" w:color="000000" w:fill="FFFFFF"/>
            <w:noWrap/>
            <w:vAlign w:val="center"/>
            <w:hideMark/>
          </w:tcPr>
          <w:p w14:paraId="0D9B8A60" w14:textId="77777777" w:rsidR="004D042F" w:rsidRPr="004D042F" w:rsidRDefault="004D042F" w:rsidP="004D042F">
            <w:pPr>
              <w:jc w:val="both"/>
              <w:rPr>
                <w:color w:val="000000"/>
                <w:sz w:val="18"/>
                <w:szCs w:val="18"/>
                <w:lang w:eastAsia="sk-SK"/>
              </w:rPr>
            </w:pPr>
            <w:r w:rsidRPr="004D042F">
              <w:rPr>
                <w:color w:val="000000"/>
                <w:sz w:val="18"/>
                <w:szCs w:val="18"/>
                <w:lang w:eastAsia="sk-SK"/>
              </w:rPr>
              <w:t> </w:t>
            </w:r>
          </w:p>
        </w:tc>
        <w:tc>
          <w:tcPr>
            <w:tcW w:w="1048" w:type="dxa"/>
            <w:tcBorders>
              <w:top w:val="single" w:sz="4" w:space="0" w:color="auto"/>
              <w:left w:val="nil"/>
              <w:bottom w:val="single" w:sz="4" w:space="0" w:color="auto"/>
              <w:right w:val="nil"/>
            </w:tcBorders>
            <w:shd w:val="clear" w:color="000000" w:fill="FFFFFF"/>
            <w:vAlign w:val="center"/>
            <w:hideMark/>
          </w:tcPr>
          <w:p w14:paraId="23183727" w14:textId="77777777" w:rsidR="004D042F" w:rsidRPr="004D042F" w:rsidRDefault="004D042F" w:rsidP="004D042F">
            <w:pPr>
              <w:jc w:val="right"/>
              <w:rPr>
                <w:color w:val="000000"/>
                <w:sz w:val="18"/>
                <w:szCs w:val="18"/>
                <w:lang w:eastAsia="sk-SK"/>
              </w:rPr>
            </w:pPr>
            <w:r w:rsidRPr="004D042F">
              <w:rPr>
                <w:color w:val="000000"/>
                <w:sz w:val="18"/>
                <w:szCs w:val="18"/>
                <w:lang w:eastAsia="sk-SK"/>
              </w:rPr>
              <w:t>Účtovná hodnota</w:t>
            </w:r>
          </w:p>
        </w:tc>
        <w:tc>
          <w:tcPr>
            <w:tcW w:w="286" w:type="dxa"/>
            <w:tcBorders>
              <w:top w:val="single" w:sz="4" w:space="0" w:color="auto"/>
              <w:left w:val="nil"/>
              <w:bottom w:val="single" w:sz="4" w:space="0" w:color="auto"/>
              <w:right w:val="nil"/>
            </w:tcBorders>
            <w:shd w:val="clear" w:color="000000" w:fill="FFFFFF"/>
            <w:noWrap/>
            <w:vAlign w:val="center"/>
            <w:hideMark/>
          </w:tcPr>
          <w:p w14:paraId="7308A86F" w14:textId="77777777" w:rsidR="004D042F" w:rsidRPr="004D042F" w:rsidRDefault="004D042F" w:rsidP="004D042F">
            <w:pPr>
              <w:jc w:val="both"/>
              <w:rPr>
                <w:color w:val="000000"/>
                <w:sz w:val="18"/>
                <w:szCs w:val="18"/>
                <w:lang w:eastAsia="sk-SK"/>
              </w:rPr>
            </w:pPr>
            <w:r w:rsidRPr="004D042F">
              <w:rPr>
                <w:color w:val="000000"/>
                <w:sz w:val="18"/>
                <w:szCs w:val="18"/>
                <w:lang w:eastAsia="sk-SK"/>
              </w:rPr>
              <w:t> </w:t>
            </w:r>
          </w:p>
        </w:tc>
        <w:tc>
          <w:tcPr>
            <w:tcW w:w="1048" w:type="dxa"/>
            <w:tcBorders>
              <w:top w:val="single" w:sz="4" w:space="0" w:color="auto"/>
              <w:left w:val="nil"/>
              <w:bottom w:val="single" w:sz="4" w:space="0" w:color="auto"/>
              <w:right w:val="nil"/>
            </w:tcBorders>
            <w:shd w:val="clear" w:color="000000" w:fill="FFFFFF"/>
            <w:vAlign w:val="center"/>
            <w:hideMark/>
          </w:tcPr>
          <w:p w14:paraId="2E329F4A" w14:textId="77777777" w:rsidR="004D042F" w:rsidRPr="004D042F" w:rsidRDefault="004D042F" w:rsidP="004D042F">
            <w:pPr>
              <w:jc w:val="center"/>
              <w:rPr>
                <w:color w:val="000000"/>
                <w:sz w:val="18"/>
                <w:szCs w:val="18"/>
                <w:lang w:eastAsia="sk-SK"/>
              </w:rPr>
            </w:pPr>
            <w:r w:rsidRPr="004D042F">
              <w:rPr>
                <w:color w:val="000000"/>
                <w:sz w:val="18"/>
                <w:szCs w:val="18"/>
                <w:lang w:eastAsia="sk-SK"/>
              </w:rPr>
              <w:t>Menej ako 1 rok</w:t>
            </w:r>
          </w:p>
        </w:tc>
        <w:tc>
          <w:tcPr>
            <w:tcW w:w="286" w:type="dxa"/>
            <w:tcBorders>
              <w:top w:val="single" w:sz="4" w:space="0" w:color="auto"/>
              <w:left w:val="nil"/>
              <w:bottom w:val="single" w:sz="4" w:space="0" w:color="auto"/>
              <w:right w:val="nil"/>
            </w:tcBorders>
            <w:shd w:val="clear" w:color="000000" w:fill="FFFFFF"/>
            <w:noWrap/>
            <w:vAlign w:val="center"/>
            <w:hideMark/>
          </w:tcPr>
          <w:p w14:paraId="6715A230" w14:textId="77777777" w:rsidR="004D042F" w:rsidRPr="004D042F" w:rsidRDefault="004D042F" w:rsidP="004D042F">
            <w:pPr>
              <w:jc w:val="both"/>
              <w:rPr>
                <w:color w:val="000000"/>
                <w:sz w:val="18"/>
                <w:szCs w:val="18"/>
                <w:lang w:eastAsia="sk-SK"/>
              </w:rPr>
            </w:pPr>
            <w:r w:rsidRPr="004D042F">
              <w:rPr>
                <w:color w:val="000000"/>
                <w:sz w:val="18"/>
                <w:szCs w:val="18"/>
                <w:lang w:eastAsia="sk-SK"/>
              </w:rPr>
              <w:t> </w:t>
            </w:r>
          </w:p>
        </w:tc>
        <w:tc>
          <w:tcPr>
            <w:tcW w:w="1042" w:type="dxa"/>
            <w:tcBorders>
              <w:top w:val="single" w:sz="4" w:space="0" w:color="auto"/>
              <w:left w:val="nil"/>
              <w:bottom w:val="single" w:sz="4" w:space="0" w:color="auto"/>
              <w:right w:val="nil"/>
            </w:tcBorders>
            <w:shd w:val="clear" w:color="000000" w:fill="FFFFFF"/>
            <w:vAlign w:val="center"/>
            <w:hideMark/>
          </w:tcPr>
          <w:p w14:paraId="43FBF024" w14:textId="77777777" w:rsidR="004D042F" w:rsidRPr="004D042F" w:rsidRDefault="004D042F" w:rsidP="004D042F">
            <w:pPr>
              <w:jc w:val="center"/>
              <w:rPr>
                <w:color w:val="000000"/>
                <w:sz w:val="18"/>
                <w:szCs w:val="18"/>
                <w:lang w:eastAsia="sk-SK"/>
              </w:rPr>
            </w:pPr>
            <w:r w:rsidRPr="004D042F">
              <w:rPr>
                <w:color w:val="000000"/>
                <w:sz w:val="18"/>
                <w:szCs w:val="18"/>
                <w:lang w:eastAsia="sk-SK"/>
              </w:rPr>
              <w:t>1 – 5 rokov</w:t>
            </w:r>
          </w:p>
        </w:tc>
        <w:tc>
          <w:tcPr>
            <w:tcW w:w="286" w:type="dxa"/>
            <w:tcBorders>
              <w:top w:val="single" w:sz="4" w:space="0" w:color="auto"/>
              <w:left w:val="nil"/>
              <w:bottom w:val="single" w:sz="4" w:space="0" w:color="auto"/>
              <w:right w:val="nil"/>
            </w:tcBorders>
            <w:shd w:val="clear" w:color="000000" w:fill="FFFFFF"/>
            <w:noWrap/>
            <w:vAlign w:val="center"/>
            <w:hideMark/>
          </w:tcPr>
          <w:p w14:paraId="333873B7" w14:textId="77777777" w:rsidR="004D042F" w:rsidRPr="004D042F" w:rsidRDefault="004D042F" w:rsidP="004D042F">
            <w:pPr>
              <w:jc w:val="both"/>
              <w:rPr>
                <w:color w:val="000000"/>
                <w:sz w:val="18"/>
                <w:szCs w:val="18"/>
                <w:lang w:eastAsia="sk-SK"/>
              </w:rPr>
            </w:pPr>
            <w:r w:rsidRPr="004D042F">
              <w:rPr>
                <w:color w:val="000000"/>
                <w:sz w:val="18"/>
                <w:szCs w:val="18"/>
                <w:lang w:eastAsia="sk-SK"/>
              </w:rPr>
              <w:t> </w:t>
            </w:r>
          </w:p>
        </w:tc>
        <w:tc>
          <w:tcPr>
            <w:tcW w:w="1042" w:type="dxa"/>
            <w:tcBorders>
              <w:top w:val="single" w:sz="4" w:space="0" w:color="auto"/>
              <w:left w:val="nil"/>
              <w:bottom w:val="single" w:sz="4" w:space="0" w:color="auto"/>
              <w:right w:val="nil"/>
            </w:tcBorders>
            <w:shd w:val="clear" w:color="000000" w:fill="FFFFFF"/>
            <w:vAlign w:val="center"/>
            <w:hideMark/>
          </w:tcPr>
          <w:p w14:paraId="17BBF6C5" w14:textId="77777777" w:rsidR="004D042F" w:rsidRPr="004D042F" w:rsidRDefault="004D042F" w:rsidP="004D042F">
            <w:pPr>
              <w:jc w:val="center"/>
              <w:rPr>
                <w:color w:val="000000"/>
                <w:sz w:val="18"/>
                <w:szCs w:val="18"/>
                <w:lang w:eastAsia="sk-SK"/>
              </w:rPr>
            </w:pPr>
            <w:r w:rsidRPr="004D042F">
              <w:rPr>
                <w:color w:val="000000"/>
                <w:sz w:val="18"/>
                <w:szCs w:val="18"/>
                <w:lang w:eastAsia="sk-SK"/>
              </w:rPr>
              <w:t>Viac ako  5 rokov</w:t>
            </w:r>
          </w:p>
        </w:tc>
      </w:tr>
      <w:tr w:rsidR="004D042F" w:rsidRPr="004D042F" w14:paraId="6053B993" w14:textId="77777777" w:rsidTr="004D042F">
        <w:trPr>
          <w:divId w:val="1067844787"/>
          <w:trHeight w:val="484"/>
        </w:trPr>
        <w:tc>
          <w:tcPr>
            <w:tcW w:w="3518" w:type="dxa"/>
            <w:tcBorders>
              <w:top w:val="nil"/>
              <w:left w:val="nil"/>
              <w:bottom w:val="nil"/>
              <w:right w:val="nil"/>
            </w:tcBorders>
            <w:shd w:val="clear" w:color="000000" w:fill="FFFFFF"/>
            <w:vAlign w:val="center"/>
            <w:hideMark/>
          </w:tcPr>
          <w:p w14:paraId="2FB40B2B" w14:textId="77777777" w:rsidR="004D042F" w:rsidRPr="004D042F" w:rsidRDefault="004D042F" w:rsidP="004D042F">
            <w:pPr>
              <w:rPr>
                <w:color w:val="000000"/>
                <w:sz w:val="18"/>
                <w:szCs w:val="18"/>
                <w:lang w:eastAsia="sk-SK"/>
              </w:rPr>
            </w:pPr>
            <w:r w:rsidRPr="004D042F">
              <w:rPr>
                <w:color w:val="000000"/>
                <w:sz w:val="18"/>
                <w:szCs w:val="18"/>
                <w:lang w:eastAsia="sk-SK"/>
              </w:rPr>
              <w:t>Záväzky z obchodného styku voči prepojeným účtovným jednotkám</w:t>
            </w:r>
          </w:p>
        </w:tc>
        <w:tc>
          <w:tcPr>
            <w:tcW w:w="286" w:type="dxa"/>
            <w:tcBorders>
              <w:top w:val="nil"/>
              <w:left w:val="nil"/>
              <w:bottom w:val="nil"/>
              <w:right w:val="nil"/>
            </w:tcBorders>
            <w:shd w:val="clear" w:color="000000" w:fill="FFFFFF"/>
            <w:noWrap/>
            <w:vAlign w:val="center"/>
            <w:hideMark/>
          </w:tcPr>
          <w:p w14:paraId="291D412C"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6259F293" w14:textId="77777777" w:rsidR="004D042F" w:rsidRPr="004D042F" w:rsidRDefault="004D042F" w:rsidP="004D042F">
            <w:pPr>
              <w:jc w:val="right"/>
              <w:rPr>
                <w:color w:val="000000"/>
                <w:sz w:val="18"/>
                <w:szCs w:val="18"/>
                <w:lang w:eastAsia="sk-SK"/>
              </w:rPr>
            </w:pPr>
            <w:r w:rsidRPr="004D042F">
              <w:rPr>
                <w:color w:val="000000"/>
                <w:sz w:val="18"/>
                <w:szCs w:val="18"/>
                <w:lang w:eastAsia="sk-SK"/>
              </w:rPr>
              <w:t>3 142</w:t>
            </w:r>
          </w:p>
        </w:tc>
        <w:tc>
          <w:tcPr>
            <w:tcW w:w="286" w:type="dxa"/>
            <w:tcBorders>
              <w:top w:val="nil"/>
              <w:left w:val="nil"/>
              <w:bottom w:val="nil"/>
              <w:right w:val="nil"/>
            </w:tcBorders>
            <w:shd w:val="clear" w:color="000000" w:fill="FFFFFF"/>
            <w:noWrap/>
            <w:vAlign w:val="center"/>
            <w:hideMark/>
          </w:tcPr>
          <w:p w14:paraId="2FBBD715"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543706C3" w14:textId="77777777" w:rsidR="004D042F" w:rsidRPr="004D042F" w:rsidRDefault="004D042F" w:rsidP="004D042F">
            <w:pPr>
              <w:jc w:val="right"/>
              <w:rPr>
                <w:color w:val="000000"/>
                <w:sz w:val="18"/>
                <w:szCs w:val="18"/>
                <w:lang w:eastAsia="sk-SK"/>
              </w:rPr>
            </w:pPr>
            <w:r w:rsidRPr="004D042F">
              <w:rPr>
                <w:color w:val="000000"/>
                <w:sz w:val="18"/>
                <w:szCs w:val="18"/>
                <w:lang w:eastAsia="sk-SK"/>
              </w:rPr>
              <w:t>3 142</w:t>
            </w:r>
          </w:p>
        </w:tc>
        <w:tc>
          <w:tcPr>
            <w:tcW w:w="286" w:type="dxa"/>
            <w:tcBorders>
              <w:top w:val="nil"/>
              <w:left w:val="nil"/>
              <w:bottom w:val="nil"/>
              <w:right w:val="nil"/>
            </w:tcBorders>
            <w:shd w:val="clear" w:color="000000" w:fill="FFFFFF"/>
            <w:noWrap/>
            <w:vAlign w:val="center"/>
            <w:hideMark/>
          </w:tcPr>
          <w:p w14:paraId="5E0B4147"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70D423D8"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15701A9F"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08B9F0B3"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r>
      <w:tr w:rsidR="004D042F" w:rsidRPr="004D042F" w14:paraId="1E4D43E4" w14:textId="77777777" w:rsidTr="004D042F">
        <w:trPr>
          <w:divId w:val="1067844787"/>
          <w:trHeight w:val="726"/>
        </w:trPr>
        <w:tc>
          <w:tcPr>
            <w:tcW w:w="3518" w:type="dxa"/>
            <w:tcBorders>
              <w:top w:val="nil"/>
              <w:left w:val="nil"/>
              <w:bottom w:val="nil"/>
              <w:right w:val="nil"/>
            </w:tcBorders>
            <w:shd w:val="clear" w:color="000000" w:fill="FFFFFF"/>
            <w:vAlign w:val="center"/>
            <w:hideMark/>
          </w:tcPr>
          <w:p w14:paraId="07031F3D" w14:textId="77777777" w:rsidR="004D042F" w:rsidRPr="004D042F" w:rsidRDefault="004D042F" w:rsidP="004D042F">
            <w:pPr>
              <w:rPr>
                <w:color w:val="000000"/>
                <w:sz w:val="18"/>
                <w:szCs w:val="18"/>
                <w:lang w:eastAsia="sk-SK"/>
              </w:rPr>
            </w:pPr>
            <w:r w:rsidRPr="004D042F">
              <w:rPr>
                <w:color w:val="000000"/>
                <w:sz w:val="18"/>
                <w:szCs w:val="18"/>
                <w:lang w:eastAsia="sk-SK"/>
              </w:rPr>
              <w:t>Záväzky z obchodného styku v rámci podielovej účasti okrem záväzkov voči prepojeným účtovným jednotkám</w:t>
            </w:r>
          </w:p>
        </w:tc>
        <w:tc>
          <w:tcPr>
            <w:tcW w:w="286" w:type="dxa"/>
            <w:tcBorders>
              <w:top w:val="nil"/>
              <w:left w:val="nil"/>
              <w:bottom w:val="nil"/>
              <w:right w:val="nil"/>
            </w:tcBorders>
            <w:shd w:val="clear" w:color="000000" w:fill="FFFFFF"/>
            <w:noWrap/>
            <w:vAlign w:val="center"/>
            <w:hideMark/>
          </w:tcPr>
          <w:p w14:paraId="1DD20AAE"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1DF06C6F"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2B7CB325"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69F15D98"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6BA0712C"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0522A6D7"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1D673157"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1ADCA907"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r>
      <w:tr w:rsidR="004D042F" w:rsidRPr="004D042F" w14:paraId="2906776B" w14:textId="77777777" w:rsidTr="004D042F">
        <w:trPr>
          <w:divId w:val="1067844787"/>
          <w:trHeight w:val="266"/>
        </w:trPr>
        <w:tc>
          <w:tcPr>
            <w:tcW w:w="3518" w:type="dxa"/>
            <w:tcBorders>
              <w:top w:val="nil"/>
              <w:left w:val="nil"/>
              <w:bottom w:val="nil"/>
              <w:right w:val="nil"/>
            </w:tcBorders>
            <w:shd w:val="clear" w:color="000000" w:fill="FFFFFF"/>
            <w:vAlign w:val="center"/>
            <w:hideMark/>
          </w:tcPr>
          <w:p w14:paraId="15324D35" w14:textId="77777777" w:rsidR="004D042F" w:rsidRPr="004D042F" w:rsidRDefault="004D042F" w:rsidP="004D042F">
            <w:pPr>
              <w:rPr>
                <w:color w:val="000000"/>
                <w:sz w:val="18"/>
                <w:szCs w:val="18"/>
                <w:lang w:eastAsia="sk-SK"/>
              </w:rPr>
            </w:pPr>
            <w:r w:rsidRPr="004D042F">
              <w:rPr>
                <w:color w:val="000000"/>
                <w:sz w:val="18"/>
                <w:szCs w:val="18"/>
                <w:lang w:eastAsia="sk-SK"/>
              </w:rPr>
              <w:t>Ostatné záväzky z obchodného styku</w:t>
            </w:r>
          </w:p>
        </w:tc>
        <w:tc>
          <w:tcPr>
            <w:tcW w:w="286" w:type="dxa"/>
            <w:tcBorders>
              <w:top w:val="nil"/>
              <w:left w:val="nil"/>
              <w:bottom w:val="nil"/>
              <w:right w:val="nil"/>
            </w:tcBorders>
            <w:shd w:val="clear" w:color="000000" w:fill="FFFFFF"/>
            <w:noWrap/>
            <w:vAlign w:val="center"/>
            <w:hideMark/>
          </w:tcPr>
          <w:p w14:paraId="45C8B9C1"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408AF03D" w14:textId="77777777" w:rsidR="004D042F" w:rsidRPr="004D042F" w:rsidRDefault="004D042F" w:rsidP="004D042F">
            <w:pPr>
              <w:jc w:val="right"/>
              <w:rPr>
                <w:color w:val="000000"/>
                <w:sz w:val="18"/>
                <w:szCs w:val="18"/>
                <w:lang w:eastAsia="sk-SK"/>
              </w:rPr>
            </w:pPr>
            <w:r w:rsidRPr="004D042F">
              <w:rPr>
                <w:color w:val="000000"/>
                <w:sz w:val="18"/>
                <w:szCs w:val="18"/>
                <w:lang w:eastAsia="sk-SK"/>
              </w:rPr>
              <w:t>222 890</w:t>
            </w:r>
          </w:p>
        </w:tc>
        <w:tc>
          <w:tcPr>
            <w:tcW w:w="286" w:type="dxa"/>
            <w:tcBorders>
              <w:top w:val="nil"/>
              <w:left w:val="nil"/>
              <w:bottom w:val="nil"/>
              <w:right w:val="nil"/>
            </w:tcBorders>
            <w:shd w:val="clear" w:color="000000" w:fill="FFFFFF"/>
            <w:noWrap/>
            <w:vAlign w:val="center"/>
            <w:hideMark/>
          </w:tcPr>
          <w:p w14:paraId="2D2F26CF"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04F09417" w14:textId="77777777" w:rsidR="004D042F" w:rsidRPr="004D042F" w:rsidRDefault="004D042F" w:rsidP="004D042F">
            <w:pPr>
              <w:jc w:val="right"/>
              <w:rPr>
                <w:color w:val="000000"/>
                <w:sz w:val="18"/>
                <w:szCs w:val="18"/>
                <w:lang w:eastAsia="sk-SK"/>
              </w:rPr>
            </w:pPr>
            <w:r w:rsidRPr="004D042F">
              <w:rPr>
                <w:color w:val="000000"/>
                <w:sz w:val="18"/>
                <w:szCs w:val="18"/>
                <w:lang w:eastAsia="sk-SK"/>
              </w:rPr>
              <w:t>222 890</w:t>
            </w:r>
          </w:p>
        </w:tc>
        <w:tc>
          <w:tcPr>
            <w:tcW w:w="286" w:type="dxa"/>
            <w:tcBorders>
              <w:top w:val="nil"/>
              <w:left w:val="nil"/>
              <w:bottom w:val="nil"/>
              <w:right w:val="nil"/>
            </w:tcBorders>
            <w:shd w:val="clear" w:color="000000" w:fill="FFFFFF"/>
            <w:noWrap/>
            <w:vAlign w:val="center"/>
            <w:hideMark/>
          </w:tcPr>
          <w:p w14:paraId="1C6DF55F"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416B0E23"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430A1946"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757873FC"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r>
      <w:tr w:rsidR="004D042F" w:rsidRPr="004D042F" w14:paraId="7CC7A8B2" w14:textId="77777777" w:rsidTr="004D042F">
        <w:trPr>
          <w:divId w:val="1067844787"/>
          <w:trHeight w:val="266"/>
        </w:trPr>
        <w:tc>
          <w:tcPr>
            <w:tcW w:w="3518" w:type="dxa"/>
            <w:tcBorders>
              <w:top w:val="nil"/>
              <w:left w:val="nil"/>
              <w:bottom w:val="nil"/>
              <w:right w:val="nil"/>
            </w:tcBorders>
            <w:shd w:val="clear" w:color="000000" w:fill="FFFFFF"/>
            <w:vAlign w:val="center"/>
            <w:hideMark/>
          </w:tcPr>
          <w:p w14:paraId="78201ADC" w14:textId="77777777" w:rsidR="004D042F" w:rsidRPr="004D042F" w:rsidRDefault="004D042F" w:rsidP="004D042F">
            <w:pPr>
              <w:rPr>
                <w:color w:val="000000"/>
                <w:sz w:val="18"/>
                <w:szCs w:val="18"/>
                <w:lang w:eastAsia="sk-SK"/>
              </w:rPr>
            </w:pPr>
            <w:r w:rsidRPr="004D042F">
              <w:rPr>
                <w:color w:val="000000"/>
                <w:sz w:val="18"/>
                <w:szCs w:val="18"/>
                <w:lang w:eastAsia="sk-SK"/>
              </w:rPr>
              <w:t>Čistá hodnota zákazky</w:t>
            </w:r>
          </w:p>
        </w:tc>
        <w:tc>
          <w:tcPr>
            <w:tcW w:w="286" w:type="dxa"/>
            <w:tcBorders>
              <w:top w:val="nil"/>
              <w:left w:val="nil"/>
              <w:bottom w:val="nil"/>
              <w:right w:val="nil"/>
            </w:tcBorders>
            <w:shd w:val="clear" w:color="000000" w:fill="FFFFFF"/>
            <w:noWrap/>
            <w:vAlign w:val="center"/>
            <w:hideMark/>
          </w:tcPr>
          <w:p w14:paraId="02B365B5"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375186EE"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4DB21874"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4460E944"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54E1A859"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70044595"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6EEE4A81"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46AD2DED"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r>
      <w:tr w:rsidR="004D042F" w:rsidRPr="004D042F" w14:paraId="3397141C" w14:textId="77777777" w:rsidTr="004D042F">
        <w:trPr>
          <w:divId w:val="1067844787"/>
          <w:trHeight w:val="484"/>
        </w:trPr>
        <w:tc>
          <w:tcPr>
            <w:tcW w:w="3518" w:type="dxa"/>
            <w:tcBorders>
              <w:top w:val="nil"/>
              <w:left w:val="nil"/>
              <w:bottom w:val="nil"/>
              <w:right w:val="nil"/>
            </w:tcBorders>
            <w:shd w:val="clear" w:color="000000" w:fill="FFFFFF"/>
            <w:vAlign w:val="center"/>
            <w:hideMark/>
          </w:tcPr>
          <w:p w14:paraId="129FBF6F" w14:textId="77777777" w:rsidR="004D042F" w:rsidRPr="004D042F" w:rsidRDefault="004D042F" w:rsidP="004D042F">
            <w:pPr>
              <w:rPr>
                <w:color w:val="000000"/>
                <w:sz w:val="18"/>
                <w:szCs w:val="18"/>
                <w:lang w:eastAsia="sk-SK"/>
              </w:rPr>
            </w:pPr>
            <w:r w:rsidRPr="004D042F">
              <w:rPr>
                <w:color w:val="000000"/>
                <w:sz w:val="18"/>
                <w:szCs w:val="18"/>
                <w:lang w:eastAsia="sk-SK"/>
              </w:rPr>
              <w:t>Ostatné záväzky voči prepojeným účtovným jednotkám</w:t>
            </w:r>
          </w:p>
        </w:tc>
        <w:tc>
          <w:tcPr>
            <w:tcW w:w="286" w:type="dxa"/>
            <w:tcBorders>
              <w:top w:val="nil"/>
              <w:left w:val="nil"/>
              <w:bottom w:val="nil"/>
              <w:right w:val="nil"/>
            </w:tcBorders>
            <w:shd w:val="clear" w:color="000000" w:fill="FFFFFF"/>
            <w:noWrap/>
            <w:vAlign w:val="center"/>
            <w:hideMark/>
          </w:tcPr>
          <w:p w14:paraId="157FC817"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622BC7C3"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449B6087"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17D2E8F9"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11404857"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6A23E7B4"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7E7CC3C5"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136F658A"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r>
      <w:tr w:rsidR="004D042F" w:rsidRPr="004D042F" w14:paraId="10334526" w14:textId="77777777" w:rsidTr="004D042F">
        <w:trPr>
          <w:divId w:val="1067844787"/>
          <w:trHeight w:val="726"/>
        </w:trPr>
        <w:tc>
          <w:tcPr>
            <w:tcW w:w="3518" w:type="dxa"/>
            <w:tcBorders>
              <w:top w:val="nil"/>
              <w:left w:val="nil"/>
              <w:bottom w:val="nil"/>
              <w:right w:val="nil"/>
            </w:tcBorders>
            <w:shd w:val="clear" w:color="000000" w:fill="FFFFFF"/>
            <w:vAlign w:val="center"/>
            <w:hideMark/>
          </w:tcPr>
          <w:p w14:paraId="45EB39C2" w14:textId="77777777" w:rsidR="004D042F" w:rsidRPr="004D042F" w:rsidRDefault="004D042F" w:rsidP="004D042F">
            <w:pPr>
              <w:rPr>
                <w:color w:val="000000"/>
                <w:sz w:val="18"/>
                <w:szCs w:val="18"/>
                <w:lang w:eastAsia="sk-SK"/>
              </w:rPr>
            </w:pPr>
            <w:r w:rsidRPr="004D042F">
              <w:rPr>
                <w:color w:val="000000"/>
                <w:sz w:val="18"/>
                <w:szCs w:val="18"/>
                <w:lang w:eastAsia="sk-SK"/>
              </w:rPr>
              <w:t>Ostatné záväzky v rámci podielovej účasti okrem záväzkov voči prepojeným účtovným jednotkám</w:t>
            </w:r>
          </w:p>
        </w:tc>
        <w:tc>
          <w:tcPr>
            <w:tcW w:w="286" w:type="dxa"/>
            <w:tcBorders>
              <w:top w:val="nil"/>
              <w:left w:val="nil"/>
              <w:bottom w:val="nil"/>
              <w:right w:val="nil"/>
            </w:tcBorders>
            <w:shd w:val="clear" w:color="000000" w:fill="FFFFFF"/>
            <w:noWrap/>
            <w:vAlign w:val="center"/>
            <w:hideMark/>
          </w:tcPr>
          <w:p w14:paraId="6C139B2B"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4734BCB4"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4D381770"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7BE7F98D"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0D5D9C93"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5B4C5ABD"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1B41EC5D"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4B156E3F"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r>
      <w:tr w:rsidR="004D042F" w:rsidRPr="004D042F" w14:paraId="1564A83C" w14:textId="77777777" w:rsidTr="004D042F">
        <w:trPr>
          <w:divId w:val="1067844787"/>
          <w:trHeight w:val="266"/>
        </w:trPr>
        <w:tc>
          <w:tcPr>
            <w:tcW w:w="3518" w:type="dxa"/>
            <w:tcBorders>
              <w:top w:val="nil"/>
              <w:left w:val="nil"/>
              <w:bottom w:val="nil"/>
              <w:right w:val="nil"/>
            </w:tcBorders>
            <w:shd w:val="clear" w:color="000000" w:fill="FFFFFF"/>
            <w:vAlign w:val="center"/>
            <w:hideMark/>
          </w:tcPr>
          <w:p w14:paraId="19F0899D" w14:textId="77777777" w:rsidR="004D042F" w:rsidRPr="004D042F" w:rsidRDefault="004D042F" w:rsidP="004D042F">
            <w:pPr>
              <w:rPr>
                <w:color w:val="000000"/>
                <w:sz w:val="18"/>
                <w:szCs w:val="18"/>
                <w:lang w:eastAsia="sk-SK"/>
              </w:rPr>
            </w:pPr>
            <w:r w:rsidRPr="004D042F">
              <w:rPr>
                <w:color w:val="000000"/>
                <w:sz w:val="18"/>
                <w:szCs w:val="18"/>
                <w:lang w:eastAsia="sk-SK"/>
              </w:rPr>
              <w:t>Záväzky zo sociálneho fondu</w:t>
            </w:r>
          </w:p>
        </w:tc>
        <w:tc>
          <w:tcPr>
            <w:tcW w:w="286" w:type="dxa"/>
            <w:tcBorders>
              <w:top w:val="nil"/>
              <w:left w:val="nil"/>
              <w:bottom w:val="nil"/>
              <w:right w:val="nil"/>
            </w:tcBorders>
            <w:shd w:val="clear" w:color="000000" w:fill="FFFFFF"/>
            <w:noWrap/>
            <w:vAlign w:val="center"/>
            <w:hideMark/>
          </w:tcPr>
          <w:p w14:paraId="3BDC1876"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05A34B33" w14:textId="77777777" w:rsidR="004D042F" w:rsidRPr="004D042F" w:rsidRDefault="004D042F" w:rsidP="004D042F">
            <w:pPr>
              <w:jc w:val="right"/>
              <w:rPr>
                <w:color w:val="000000"/>
                <w:sz w:val="18"/>
                <w:szCs w:val="18"/>
                <w:lang w:eastAsia="sk-SK"/>
              </w:rPr>
            </w:pPr>
            <w:r w:rsidRPr="004D042F">
              <w:rPr>
                <w:color w:val="000000"/>
                <w:sz w:val="18"/>
                <w:szCs w:val="18"/>
                <w:lang w:eastAsia="sk-SK"/>
              </w:rPr>
              <w:t>5 065</w:t>
            </w:r>
          </w:p>
        </w:tc>
        <w:tc>
          <w:tcPr>
            <w:tcW w:w="286" w:type="dxa"/>
            <w:tcBorders>
              <w:top w:val="nil"/>
              <w:left w:val="nil"/>
              <w:bottom w:val="nil"/>
              <w:right w:val="nil"/>
            </w:tcBorders>
            <w:shd w:val="clear" w:color="000000" w:fill="FFFFFF"/>
            <w:noWrap/>
            <w:vAlign w:val="center"/>
            <w:hideMark/>
          </w:tcPr>
          <w:p w14:paraId="64889F51"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6854E4AE"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1BD5C386"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72BABD20" w14:textId="77777777" w:rsidR="004D042F" w:rsidRPr="004D042F" w:rsidRDefault="004D042F" w:rsidP="004D042F">
            <w:pPr>
              <w:jc w:val="right"/>
              <w:rPr>
                <w:color w:val="000000"/>
                <w:sz w:val="18"/>
                <w:szCs w:val="18"/>
                <w:lang w:eastAsia="sk-SK"/>
              </w:rPr>
            </w:pPr>
            <w:r w:rsidRPr="004D042F">
              <w:rPr>
                <w:color w:val="000000"/>
                <w:sz w:val="18"/>
                <w:szCs w:val="18"/>
                <w:lang w:eastAsia="sk-SK"/>
              </w:rPr>
              <w:t>5 065</w:t>
            </w:r>
          </w:p>
        </w:tc>
        <w:tc>
          <w:tcPr>
            <w:tcW w:w="286" w:type="dxa"/>
            <w:tcBorders>
              <w:top w:val="nil"/>
              <w:left w:val="nil"/>
              <w:bottom w:val="nil"/>
              <w:right w:val="nil"/>
            </w:tcBorders>
            <w:shd w:val="clear" w:color="000000" w:fill="FFFFFF"/>
            <w:noWrap/>
            <w:vAlign w:val="center"/>
            <w:hideMark/>
          </w:tcPr>
          <w:p w14:paraId="00F65F7A"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06B97FB3"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r>
      <w:tr w:rsidR="004D042F" w:rsidRPr="004D042F" w14:paraId="0A359B98" w14:textId="77777777" w:rsidTr="004D042F">
        <w:trPr>
          <w:divId w:val="1067844787"/>
          <w:trHeight w:val="266"/>
        </w:trPr>
        <w:tc>
          <w:tcPr>
            <w:tcW w:w="3518" w:type="dxa"/>
            <w:tcBorders>
              <w:top w:val="nil"/>
              <w:left w:val="nil"/>
              <w:bottom w:val="nil"/>
              <w:right w:val="nil"/>
            </w:tcBorders>
            <w:shd w:val="clear" w:color="000000" w:fill="FFFFFF"/>
            <w:vAlign w:val="center"/>
            <w:hideMark/>
          </w:tcPr>
          <w:p w14:paraId="5196B93C" w14:textId="77777777" w:rsidR="004D042F" w:rsidRPr="004D042F" w:rsidRDefault="004D042F" w:rsidP="004D042F">
            <w:pPr>
              <w:rPr>
                <w:color w:val="000000"/>
                <w:sz w:val="18"/>
                <w:szCs w:val="18"/>
                <w:lang w:eastAsia="sk-SK"/>
              </w:rPr>
            </w:pPr>
            <w:r w:rsidRPr="004D042F">
              <w:rPr>
                <w:color w:val="000000"/>
                <w:sz w:val="18"/>
                <w:szCs w:val="18"/>
                <w:lang w:eastAsia="sk-SK"/>
              </w:rPr>
              <w:t>Dlhodobé prijaté preddavky</w:t>
            </w:r>
          </w:p>
        </w:tc>
        <w:tc>
          <w:tcPr>
            <w:tcW w:w="286" w:type="dxa"/>
            <w:tcBorders>
              <w:top w:val="nil"/>
              <w:left w:val="nil"/>
              <w:bottom w:val="nil"/>
              <w:right w:val="nil"/>
            </w:tcBorders>
            <w:shd w:val="clear" w:color="000000" w:fill="FFFFFF"/>
            <w:noWrap/>
            <w:vAlign w:val="center"/>
            <w:hideMark/>
          </w:tcPr>
          <w:p w14:paraId="1E4D142B"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0E0B7DDB"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69E7F1EE"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02391A38"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63AF9941"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62973452"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5DBF193C"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0737FEC6"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r>
      <w:tr w:rsidR="004D042F" w:rsidRPr="004D042F" w14:paraId="3E0CCA0C" w14:textId="77777777" w:rsidTr="004D042F">
        <w:trPr>
          <w:divId w:val="1067844787"/>
          <w:trHeight w:val="266"/>
        </w:trPr>
        <w:tc>
          <w:tcPr>
            <w:tcW w:w="3518" w:type="dxa"/>
            <w:tcBorders>
              <w:top w:val="nil"/>
              <w:left w:val="nil"/>
              <w:bottom w:val="nil"/>
              <w:right w:val="nil"/>
            </w:tcBorders>
            <w:shd w:val="clear" w:color="000000" w:fill="FFFFFF"/>
            <w:vAlign w:val="center"/>
            <w:hideMark/>
          </w:tcPr>
          <w:p w14:paraId="459EC965" w14:textId="77777777" w:rsidR="004D042F" w:rsidRPr="004D042F" w:rsidRDefault="004D042F" w:rsidP="004D042F">
            <w:pPr>
              <w:rPr>
                <w:color w:val="000000"/>
                <w:sz w:val="18"/>
                <w:szCs w:val="18"/>
                <w:lang w:eastAsia="sk-SK"/>
              </w:rPr>
            </w:pPr>
            <w:r w:rsidRPr="004D042F">
              <w:rPr>
                <w:color w:val="000000"/>
                <w:sz w:val="18"/>
                <w:szCs w:val="18"/>
                <w:lang w:eastAsia="sk-SK"/>
              </w:rPr>
              <w:t>Dlhodobé zmenky na úhradu</w:t>
            </w:r>
          </w:p>
        </w:tc>
        <w:tc>
          <w:tcPr>
            <w:tcW w:w="286" w:type="dxa"/>
            <w:tcBorders>
              <w:top w:val="nil"/>
              <w:left w:val="nil"/>
              <w:bottom w:val="nil"/>
              <w:right w:val="nil"/>
            </w:tcBorders>
            <w:shd w:val="clear" w:color="000000" w:fill="FFFFFF"/>
            <w:noWrap/>
            <w:vAlign w:val="center"/>
            <w:hideMark/>
          </w:tcPr>
          <w:p w14:paraId="77A103DA"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771DAC11"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485EFB57"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7EDD197C"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0327A4EF"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22EF141B"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48E31AE4"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4B8B6775"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r>
      <w:tr w:rsidR="004D042F" w:rsidRPr="004D042F" w14:paraId="0E3ABFAA" w14:textId="77777777" w:rsidTr="004D042F">
        <w:trPr>
          <w:divId w:val="1067844787"/>
          <w:trHeight w:val="266"/>
        </w:trPr>
        <w:tc>
          <w:tcPr>
            <w:tcW w:w="3518" w:type="dxa"/>
            <w:tcBorders>
              <w:top w:val="nil"/>
              <w:left w:val="nil"/>
              <w:bottom w:val="nil"/>
              <w:right w:val="nil"/>
            </w:tcBorders>
            <w:shd w:val="clear" w:color="000000" w:fill="FFFFFF"/>
            <w:vAlign w:val="center"/>
            <w:hideMark/>
          </w:tcPr>
          <w:p w14:paraId="0BB00056" w14:textId="77777777" w:rsidR="004D042F" w:rsidRPr="004D042F" w:rsidRDefault="004D042F" w:rsidP="004D042F">
            <w:pPr>
              <w:rPr>
                <w:color w:val="000000"/>
                <w:sz w:val="18"/>
                <w:szCs w:val="18"/>
                <w:lang w:eastAsia="sk-SK"/>
              </w:rPr>
            </w:pPr>
            <w:r w:rsidRPr="004D042F">
              <w:rPr>
                <w:color w:val="000000"/>
                <w:sz w:val="18"/>
                <w:szCs w:val="18"/>
                <w:lang w:eastAsia="sk-SK"/>
              </w:rPr>
              <w:t>Vydané dlhopisy</w:t>
            </w:r>
          </w:p>
        </w:tc>
        <w:tc>
          <w:tcPr>
            <w:tcW w:w="286" w:type="dxa"/>
            <w:tcBorders>
              <w:top w:val="nil"/>
              <w:left w:val="nil"/>
              <w:bottom w:val="nil"/>
              <w:right w:val="nil"/>
            </w:tcBorders>
            <w:shd w:val="clear" w:color="000000" w:fill="FFFFFF"/>
            <w:noWrap/>
            <w:vAlign w:val="center"/>
            <w:hideMark/>
          </w:tcPr>
          <w:p w14:paraId="7A098BC6"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5B443565"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62C1574E"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2E3F2F97"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49118F0B"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41A97502"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1CFAA9AB"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574BB3BA"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r>
      <w:tr w:rsidR="004D042F" w:rsidRPr="004D042F" w14:paraId="07C613C5" w14:textId="77777777" w:rsidTr="004D042F">
        <w:trPr>
          <w:divId w:val="1067844787"/>
          <w:trHeight w:val="266"/>
        </w:trPr>
        <w:tc>
          <w:tcPr>
            <w:tcW w:w="3518" w:type="dxa"/>
            <w:tcBorders>
              <w:top w:val="nil"/>
              <w:left w:val="nil"/>
              <w:bottom w:val="nil"/>
              <w:right w:val="nil"/>
            </w:tcBorders>
            <w:shd w:val="clear" w:color="000000" w:fill="FFFFFF"/>
            <w:vAlign w:val="center"/>
            <w:hideMark/>
          </w:tcPr>
          <w:p w14:paraId="7ED78F1B" w14:textId="77777777" w:rsidR="004D042F" w:rsidRPr="004D042F" w:rsidRDefault="004D042F" w:rsidP="004D042F">
            <w:pPr>
              <w:rPr>
                <w:color w:val="000000"/>
                <w:sz w:val="18"/>
                <w:szCs w:val="18"/>
                <w:lang w:eastAsia="sk-SK"/>
              </w:rPr>
            </w:pPr>
            <w:r w:rsidRPr="004D042F">
              <w:rPr>
                <w:color w:val="000000"/>
                <w:sz w:val="18"/>
                <w:szCs w:val="18"/>
                <w:lang w:eastAsia="sk-SK"/>
              </w:rPr>
              <w:t>Iné dlhodobé záväzky</w:t>
            </w:r>
          </w:p>
        </w:tc>
        <w:tc>
          <w:tcPr>
            <w:tcW w:w="286" w:type="dxa"/>
            <w:tcBorders>
              <w:top w:val="nil"/>
              <w:left w:val="nil"/>
              <w:bottom w:val="nil"/>
              <w:right w:val="nil"/>
            </w:tcBorders>
            <w:shd w:val="clear" w:color="000000" w:fill="FFFFFF"/>
            <w:noWrap/>
            <w:vAlign w:val="center"/>
            <w:hideMark/>
          </w:tcPr>
          <w:p w14:paraId="2E9A0169"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6534E3B2"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3910199A"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39B2FF0A"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22EEF129"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43A67328"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639CA763"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0BCE6359"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r>
      <w:tr w:rsidR="004D042F" w:rsidRPr="004D042F" w14:paraId="3145134B" w14:textId="77777777" w:rsidTr="004D042F">
        <w:trPr>
          <w:divId w:val="1067844787"/>
          <w:trHeight w:val="266"/>
        </w:trPr>
        <w:tc>
          <w:tcPr>
            <w:tcW w:w="3518" w:type="dxa"/>
            <w:tcBorders>
              <w:top w:val="nil"/>
              <w:left w:val="nil"/>
              <w:bottom w:val="nil"/>
              <w:right w:val="nil"/>
            </w:tcBorders>
            <w:shd w:val="clear" w:color="000000" w:fill="FFFFFF"/>
            <w:vAlign w:val="center"/>
            <w:hideMark/>
          </w:tcPr>
          <w:p w14:paraId="54F11627" w14:textId="77777777" w:rsidR="004D042F" w:rsidRPr="004D042F" w:rsidRDefault="004D042F" w:rsidP="004D042F">
            <w:pPr>
              <w:rPr>
                <w:color w:val="000000"/>
                <w:sz w:val="18"/>
                <w:szCs w:val="18"/>
                <w:lang w:eastAsia="sk-SK"/>
              </w:rPr>
            </w:pPr>
            <w:r w:rsidRPr="004D042F">
              <w:rPr>
                <w:color w:val="000000"/>
                <w:sz w:val="18"/>
                <w:szCs w:val="18"/>
                <w:lang w:eastAsia="sk-SK"/>
              </w:rPr>
              <w:t>Záväzky voči spoločníkom a združeniu</w:t>
            </w:r>
          </w:p>
        </w:tc>
        <w:tc>
          <w:tcPr>
            <w:tcW w:w="286" w:type="dxa"/>
            <w:tcBorders>
              <w:top w:val="nil"/>
              <w:left w:val="nil"/>
              <w:bottom w:val="nil"/>
              <w:right w:val="nil"/>
            </w:tcBorders>
            <w:shd w:val="clear" w:color="000000" w:fill="FFFFFF"/>
            <w:noWrap/>
            <w:vAlign w:val="center"/>
            <w:hideMark/>
          </w:tcPr>
          <w:p w14:paraId="3FEBA8BD"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4EB53AF1"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19A3190D"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2104D7F9"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51DE338A"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546C04EE"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4F060975"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35A5B608"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r>
      <w:tr w:rsidR="004D042F" w:rsidRPr="004D042F" w14:paraId="4701D311" w14:textId="77777777" w:rsidTr="004D042F">
        <w:trPr>
          <w:divId w:val="1067844787"/>
          <w:trHeight w:val="266"/>
        </w:trPr>
        <w:tc>
          <w:tcPr>
            <w:tcW w:w="3518" w:type="dxa"/>
            <w:tcBorders>
              <w:top w:val="nil"/>
              <w:left w:val="nil"/>
              <w:bottom w:val="nil"/>
              <w:right w:val="nil"/>
            </w:tcBorders>
            <w:shd w:val="clear" w:color="000000" w:fill="FFFFFF"/>
            <w:vAlign w:val="center"/>
            <w:hideMark/>
          </w:tcPr>
          <w:p w14:paraId="4201FB8A" w14:textId="77777777" w:rsidR="004D042F" w:rsidRPr="004D042F" w:rsidRDefault="004D042F" w:rsidP="004D042F">
            <w:pPr>
              <w:rPr>
                <w:color w:val="000000"/>
                <w:sz w:val="18"/>
                <w:szCs w:val="18"/>
                <w:lang w:eastAsia="sk-SK"/>
              </w:rPr>
            </w:pPr>
            <w:r w:rsidRPr="004D042F">
              <w:rPr>
                <w:color w:val="000000"/>
                <w:sz w:val="18"/>
                <w:szCs w:val="18"/>
                <w:lang w:eastAsia="sk-SK"/>
              </w:rPr>
              <w:t>Záväzky voči zamestnancom</w:t>
            </w:r>
          </w:p>
        </w:tc>
        <w:tc>
          <w:tcPr>
            <w:tcW w:w="286" w:type="dxa"/>
            <w:tcBorders>
              <w:top w:val="nil"/>
              <w:left w:val="nil"/>
              <w:bottom w:val="nil"/>
              <w:right w:val="nil"/>
            </w:tcBorders>
            <w:shd w:val="clear" w:color="000000" w:fill="FFFFFF"/>
            <w:noWrap/>
            <w:vAlign w:val="center"/>
            <w:hideMark/>
          </w:tcPr>
          <w:p w14:paraId="611BA80F"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7D0B39DC" w14:textId="77777777" w:rsidR="004D042F" w:rsidRPr="004D042F" w:rsidRDefault="004D042F" w:rsidP="004D042F">
            <w:pPr>
              <w:jc w:val="right"/>
              <w:rPr>
                <w:color w:val="000000"/>
                <w:sz w:val="18"/>
                <w:szCs w:val="18"/>
                <w:lang w:eastAsia="sk-SK"/>
              </w:rPr>
            </w:pPr>
            <w:r w:rsidRPr="004D042F">
              <w:rPr>
                <w:color w:val="000000"/>
                <w:sz w:val="18"/>
                <w:szCs w:val="18"/>
                <w:lang w:eastAsia="sk-SK"/>
              </w:rPr>
              <w:t>39 414</w:t>
            </w:r>
          </w:p>
        </w:tc>
        <w:tc>
          <w:tcPr>
            <w:tcW w:w="286" w:type="dxa"/>
            <w:tcBorders>
              <w:top w:val="nil"/>
              <w:left w:val="nil"/>
              <w:bottom w:val="nil"/>
              <w:right w:val="nil"/>
            </w:tcBorders>
            <w:shd w:val="clear" w:color="000000" w:fill="FFFFFF"/>
            <w:noWrap/>
            <w:vAlign w:val="center"/>
            <w:hideMark/>
          </w:tcPr>
          <w:p w14:paraId="32B7BB23"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4D92FE43" w14:textId="77777777" w:rsidR="004D042F" w:rsidRPr="004D042F" w:rsidRDefault="004D042F" w:rsidP="004D042F">
            <w:pPr>
              <w:jc w:val="right"/>
              <w:rPr>
                <w:color w:val="000000"/>
                <w:sz w:val="18"/>
                <w:szCs w:val="18"/>
                <w:lang w:eastAsia="sk-SK"/>
              </w:rPr>
            </w:pPr>
            <w:r w:rsidRPr="004D042F">
              <w:rPr>
                <w:color w:val="000000"/>
                <w:sz w:val="18"/>
                <w:szCs w:val="18"/>
                <w:lang w:eastAsia="sk-SK"/>
              </w:rPr>
              <w:t>39 414</w:t>
            </w:r>
          </w:p>
        </w:tc>
        <w:tc>
          <w:tcPr>
            <w:tcW w:w="286" w:type="dxa"/>
            <w:tcBorders>
              <w:top w:val="nil"/>
              <w:left w:val="nil"/>
              <w:bottom w:val="nil"/>
              <w:right w:val="nil"/>
            </w:tcBorders>
            <w:shd w:val="clear" w:color="000000" w:fill="FFFFFF"/>
            <w:noWrap/>
            <w:vAlign w:val="center"/>
            <w:hideMark/>
          </w:tcPr>
          <w:p w14:paraId="1B31344C"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49B006EC"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0106783C"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703F49DF"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r>
      <w:tr w:rsidR="004D042F" w:rsidRPr="004D042F" w14:paraId="464DC838" w14:textId="77777777" w:rsidTr="004D042F">
        <w:trPr>
          <w:divId w:val="1067844787"/>
          <w:trHeight w:val="266"/>
        </w:trPr>
        <w:tc>
          <w:tcPr>
            <w:tcW w:w="3518" w:type="dxa"/>
            <w:tcBorders>
              <w:top w:val="nil"/>
              <w:left w:val="nil"/>
              <w:bottom w:val="nil"/>
              <w:right w:val="nil"/>
            </w:tcBorders>
            <w:shd w:val="clear" w:color="000000" w:fill="FFFFFF"/>
            <w:vAlign w:val="center"/>
            <w:hideMark/>
          </w:tcPr>
          <w:p w14:paraId="2C0B1D80" w14:textId="77777777" w:rsidR="004D042F" w:rsidRPr="004D042F" w:rsidRDefault="004D042F" w:rsidP="004D042F">
            <w:pPr>
              <w:rPr>
                <w:color w:val="000000"/>
                <w:sz w:val="18"/>
                <w:szCs w:val="18"/>
                <w:lang w:eastAsia="sk-SK"/>
              </w:rPr>
            </w:pPr>
            <w:r w:rsidRPr="004D042F">
              <w:rPr>
                <w:color w:val="000000"/>
                <w:sz w:val="18"/>
                <w:szCs w:val="18"/>
                <w:lang w:eastAsia="sk-SK"/>
              </w:rPr>
              <w:t>Záväzky zo sociálneho poistenia</w:t>
            </w:r>
          </w:p>
        </w:tc>
        <w:tc>
          <w:tcPr>
            <w:tcW w:w="286" w:type="dxa"/>
            <w:tcBorders>
              <w:top w:val="nil"/>
              <w:left w:val="nil"/>
              <w:bottom w:val="nil"/>
              <w:right w:val="nil"/>
            </w:tcBorders>
            <w:shd w:val="clear" w:color="000000" w:fill="FFFFFF"/>
            <w:noWrap/>
            <w:vAlign w:val="center"/>
            <w:hideMark/>
          </w:tcPr>
          <w:p w14:paraId="417787AC"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219CB8F6" w14:textId="77777777" w:rsidR="004D042F" w:rsidRPr="004D042F" w:rsidRDefault="004D042F" w:rsidP="004D042F">
            <w:pPr>
              <w:jc w:val="right"/>
              <w:rPr>
                <w:color w:val="000000"/>
                <w:sz w:val="18"/>
                <w:szCs w:val="18"/>
                <w:lang w:eastAsia="sk-SK"/>
              </w:rPr>
            </w:pPr>
            <w:r w:rsidRPr="004D042F">
              <w:rPr>
                <w:color w:val="000000"/>
                <w:sz w:val="18"/>
                <w:szCs w:val="18"/>
                <w:lang w:eastAsia="sk-SK"/>
              </w:rPr>
              <w:t>27 653</w:t>
            </w:r>
          </w:p>
        </w:tc>
        <w:tc>
          <w:tcPr>
            <w:tcW w:w="286" w:type="dxa"/>
            <w:tcBorders>
              <w:top w:val="nil"/>
              <w:left w:val="nil"/>
              <w:bottom w:val="nil"/>
              <w:right w:val="nil"/>
            </w:tcBorders>
            <w:shd w:val="clear" w:color="000000" w:fill="FFFFFF"/>
            <w:noWrap/>
            <w:vAlign w:val="center"/>
            <w:hideMark/>
          </w:tcPr>
          <w:p w14:paraId="1470894A"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3C4FA025" w14:textId="77777777" w:rsidR="004D042F" w:rsidRPr="004D042F" w:rsidRDefault="004D042F" w:rsidP="004D042F">
            <w:pPr>
              <w:jc w:val="right"/>
              <w:rPr>
                <w:color w:val="000000"/>
                <w:sz w:val="18"/>
                <w:szCs w:val="18"/>
                <w:lang w:eastAsia="sk-SK"/>
              </w:rPr>
            </w:pPr>
            <w:r w:rsidRPr="004D042F">
              <w:rPr>
                <w:color w:val="000000"/>
                <w:sz w:val="18"/>
                <w:szCs w:val="18"/>
                <w:lang w:eastAsia="sk-SK"/>
              </w:rPr>
              <w:t>27 653</w:t>
            </w:r>
          </w:p>
        </w:tc>
        <w:tc>
          <w:tcPr>
            <w:tcW w:w="286" w:type="dxa"/>
            <w:tcBorders>
              <w:top w:val="nil"/>
              <w:left w:val="nil"/>
              <w:bottom w:val="nil"/>
              <w:right w:val="nil"/>
            </w:tcBorders>
            <w:shd w:val="clear" w:color="000000" w:fill="FFFFFF"/>
            <w:noWrap/>
            <w:vAlign w:val="center"/>
            <w:hideMark/>
          </w:tcPr>
          <w:p w14:paraId="55BF7120"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2C63AF9E"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075515D2"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6632CF76"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r>
      <w:tr w:rsidR="004D042F" w:rsidRPr="004D042F" w14:paraId="5FC0C720" w14:textId="77777777" w:rsidTr="004D042F">
        <w:trPr>
          <w:divId w:val="1067844787"/>
          <w:trHeight w:val="266"/>
        </w:trPr>
        <w:tc>
          <w:tcPr>
            <w:tcW w:w="3518" w:type="dxa"/>
            <w:tcBorders>
              <w:top w:val="nil"/>
              <w:left w:val="nil"/>
              <w:bottom w:val="nil"/>
              <w:right w:val="nil"/>
            </w:tcBorders>
            <w:shd w:val="clear" w:color="000000" w:fill="FFFFFF"/>
            <w:vAlign w:val="center"/>
            <w:hideMark/>
          </w:tcPr>
          <w:p w14:paraId="3106EAD4" w14:textId="77777777" w:rsidR="004D042F" w:rsidRPr="004D042F" w:rsidRDefault="004D042F" w:rsidP="004D042F">
            <w:pPr>
              <w:rPr>
                <w:color w:val="000000"/>
                <w:sz w:val="18"/>
                <w:szCs w:val="18"/>
                <w:lang w:eastAsia="sk-SK"/>
              </w:rPr>
            </w:pPr>
            <w:r w:rsidRPr="004D042F">
              <w:rPr>
                <w:color w:val="000000"/>
                <w:sz w:val="18"/>
                <w:szCs w:val="18"/>
                <w:lang w:eastAsia="sk-SK"/>
              </w:rPr>
              <w:t>Daňové záväzky a dotácie</w:t>
            </w:r>
          </w:p>
        </w:tc>
        <w:tc>
          <w:tcPr>
            <w:tcW w:w="286" w:type="dxa"/>
            <w:tcBorders>
              <w:top w:val="nil"/>
              <w:left w:val="nil"/>
              <w:bottom w:val="nil"/>
              <w:right w:val="nil"/>
            </w:tcBorders>
            <w:shd w:val="clear" w:color="000000" w:fill="FFFFFF"/>
            <w:noWrap/>
            <w:vAlign w:val="center"/>
            <w:hideMark/>
          </w:tcPr>
          <w:p w14:paraId="716BA2BA"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494E9FFF" w14:textId="77777777" w:rsidR="004D042F" w:rsidRPr="004D042F" w:rsidRDefault="004D042F" w:rsidP="004D042F">
            <w:pPr>
              <w:jc w:val="right"/>
              <w:rPr>
                <w:color w:val="000000"/>
                <w:sz w:val="18"/>
                <w:szCs w:val="18"/>
                <w:lang w:eastAsia="sk-SK"/>
              </w:rPr>
            </w:pPr>
            <w:r w:rsidRPr="004D042F">
              <w:rPr>
                <w:color w:val="000000"/>
                <w:sz w:val="18"/>
                <w:szCs w:val="18"/>
                <w:lang w:eastAsia="sk-SK"/>
              </w:rPr>
              <w:t>9 131</w:t>
            </w:r>
          </w:p>
        </w:tc>
        <w:tc>
          <w:tcPr>
            <w:tcW w:w="286" w:type="dxa"/>
            <w:tcBorders>
              <w:top w:val="nil"/>
              <w:left w:val="nil"/>
              <w:bottom w:val="nil"/>
              <w:right w:val="nil"/>
            </w:tcBorders>
            <w:shd w:val="clear" w:color="000000" w:fill="FFFFFF"/>
            <w:noWrap/>
            <w:vAlign w:val="center"/>
            <w:hideMark/>
          </w:tcPr>
          <w:p w14:paraId="685CDF2A"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4DEA2CD1" w14:textId="77777777" w:rsidR="004D042F" w:rsidRPr="004D042F" w:rsidRDefault="004D042F" w:rsidP="004D042F">
            <w:pPr>
              <w:jc w:val="right"/>
              <w:rPr>
                <w:color w:val="000000"/>
                <w:sz w:val="18"/>
                <w:szCs w:val="18"/>
                <w:lang w:eastAsia="sk-SK"/>
              </w:rPr>
            </w:pPr>
            <w:r w:rsidRPr="004D042F">
              <w:rPr>
                <w:color w:val="000000"/>
                <w:sz w:val="18"/>
                <w:szCs w:val="18"/>
                <w:lang w:eastAsia="sk-SK"/>
              </w:rPr>
              <w:t>9 131</w:t>
            </w:r>
          </w:p>
        </w:tc>
        <w:tc>
          <w:tcPr>
            <w:tcW w:w="286" w:type="dxa"/>
            <w:tcBorders>
              <w:top w:val="nil"/>
              <w:left w:val="nil"/>
              <w:bottom w:val="nil"/>
              <w:right w:val="nil"/>
            </w:tcBorders>
            <w:shd w:val="clear" w:color="000000" w:fill="FFFFFF"/>
            <w:noWrap/>
            <w:vAlign w:val="center"/>
            <w:hideMark/>
          </w:tcPr>
          <w:p w14:paraId="2BC6309C"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6D438C9D"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537648DD"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7BD61A6D"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r>
      <w:tr w:rsidR="004D042F" w:rsidRPr="004D042F" w14:paraId="6008B345" w14:textId="77777777" w:rsidTr="004D042F">
        <w:trPr>
          <w:divId w:val="1067844787"/>
          <w:trHeight w:val="266"/>
        </w:trPr>
        <w:tc>
          <w:tcPr>
            <w:tcW w:w="3518" w:type="dxa"/>
            <w:tcBorders>
              <w:top w:val="nil"/>
              <w:left w:val="nil"/>
              <w:bottom w:val="nil"/>
              <w:right w:val="nil"/>
            </w:tcBorders>
            <w:shd w:val="clear" w:color="000000" w:fill="FFFFFF"/>
            <w:vAlign w:val="center"/>
            <w:hideMark/>
          </w:tcPr>
          <w:p w14:paraId="01A3F676" w14:textId="77777777" w:rsidR="004D042F" w:rsidRPr="004D042F" w:rsidRDefault="004D042F" w:rsidP="004D042F">
            <w:pPr>
              <w:rPr>
                <w:color w:val="000000"/>
                <w:sz w:val="18"/>
                <w:szCs w:val="18"/>
                <w:lang w:eastAsia="sk-SK"/>
              </w:rPr>
            </w:pPr>
            <w:r w:rsidRPr="004D042F">
              <w:rPr>
                <w:color w:val="000000"/>
                <w:sz w:val="18"/>
                <w:szCs w:val="18"/>
                <w:lang w:eastAsia="sk-SK"/>
              </w:rPr>
              <w:t>Záväzky z derivátových operácií</w:t>
            </w:r>
          </w:p>
        </w:tc>
        <w:tc>
          <w:tcPr>
            <w:tcW w:w="286" w:type="dxa"/>
            <w:tcBorders>
              <w:top w:val="nil"/>
              <w:left w:val="nil"/>
              <w:bottom w:val="nil"/>
              <w:right w:val="nil"/>
            </w:tcBorders>
            <w:shd w:val="clear" w:color="000000" w:fill="FFFFFF"/>
            <w:noWrap/>
            <w:vAlign w:val="center"/>
            <w:hideMark/>
          </w:tcPr>
          <w:p w14:paraId="0A32CC8F"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59DE4C8F"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402C01A6"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73480A7A"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2DC6EDF9"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43A4227A"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0ACB84EE"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3CB75370"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r>
      <w:tr w:rsidR="004D042F" w:rsidRPr="004D042F" w14:paraId="500BFCF4" w14:textId="77777777" w:rsidTr="004D042F">
        <w:trPr>
          <w:divId w:val="1067844787"/>
          <w:trHeight w:val="266"/>
        </w:trPr>
        <w:tc>
          <w:tcPr>
            <w:tcW w:w="3518" w:type="dxa"/>
            <w:tcBorders>
              <w:top w:val="nil"/>
              <w:left w:val="nil"/>
              <w:bottom w:val="nil"/>
              <w:right w:val="nil"/>
            </w:tcBorders>
            <w:shd w:val="clear" w:color="000000" w:fill="FFFFFF"/>
            <w:vAlign w:val="center"/>
            <w:hideMark/>
          </w:tcPr>
          <w:p w14:paraId="48D25820" w14:textId="77777777" w:rsidR="004D042F" w:rsidRPr="004D042F" w:rsidRDefault="004D042F" w:rsidP="004D042F">
            <w:pPr>
              <w:rPr>
                <w:color w:val="000000"/>
                <w:sz w:val="18"/>
                <w:szCs w:val="18"/>
                <w:lang w:eastAsia="sk-SK"/>
              </w:rPr>
            </w:pPr>
            <w:r w:rsidRPr="004D042F">
              <w:rPr>
                <w:color w:val="000000"/>
                <w:sz w:val="18"/>
                <w:szCs w:val="18"/>
                <w:lang w:eastAsia="sk-SK"/>
              </w:rPr>
              <w:t>Iné záväzky</w:t>
            </w:r>
          </w:p>
        </w:tc>
        <w:tc>
          <w:tcPr>
            <w:tcW w:w="286" w:type="dxa"/>
            <w:tcBorders>
              <w:top w:val="nil"/>
              <w:left w:val="nil"/>
              <w:bottom w:val="nil"/>
              <w:right w:val="nil"/>
            </w:tcBorders>
            <w:shd w:val="clear" w:color="000000" w:fill="FFFFFF"/>
            <w:noWrap/>
            <w:vAlign w:val="center"/>
            <w:hideMark/>
          </w:tcPr>
          <w:p w14:paraId="488B9958"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2E869704" w14:textId="77777777" w:rsidR="004D042F" w:rsidRPr="004D042F" w:rsidRDefault="004D042F" w:rsidP="004D042F">
            <w:pPr>
              <w:jc w:val="right"/>
              <w:rPr>
                <w:color w:val="000000"/>
                <w:sz w:val="18"/>
                <w:szCs w:val="18"/>
                <w:lang w:eastAsia="sk-SK"/>
              </w:rPr>
            </w:pPr>
            <w:r w:rsidRPr="004D042F">
              <w:rPr>
                <w:color w:val="000000"/>
                <w:sz w:val="18"/>
                <w:szCs w:val="18"/>
                <w:lang w:eastAsia="sk-SK"/>
              </w:rPr>
              <w:t>55 426</w:t>
            </w:r>
          </w:p>
        </w:tc>
        <w:tc>
          <w:tcPr>
            <w:tcW w:w="286" w:type="dxa"/>
            <w:tcBorders>
              <w:top w:val="nil"/>
              <w:left w:val="nil"/>
              <w:bottom w:val="nil"/>
              <w:right w:val="nil"/>
            </w:tcBorders>
            <w:shd w:val="clear" w:color="000000" w:fill="FFFFFF"/>
            <w:noWrap/>
            <w:vAlign w:val="center"/>
            <w:hideMark/>
          </w:tcPr>
          <w:p w14:paraId="7C5C4A51"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7B9C0BC5" w14:textId="77777777" w:rsidR="004D042F" w:rsidRPr="004D042F" w:rsidRDefault="004D042F" w:rsidP="004D042F">
            <w:pPr>
              <w:jc w:val="right"/>
              <w:rPr>
                <w:color w:val="000000"/>
                <w:sz w:val="18"/>
                <w:szCs w:val="18"/>
                <w:lang w:eastAsia="sk-SK"/>
              </w:rPr>
            </w:pPr>
            <w:r w:rsidRPr="004D042F">
              <w:rPr>
                <w:color w:val="000000"/>
                <w:sz w:val="18"/>
                <w:szCs w:val="18"/>
                <w:lang w:eastAsia="sk-SK"/>
              </w:rPr>
              <w:t>55 426</w:t>
            </w:r>
          </w:p>
        </w:tc>
        <w:tc>
          <w:tcPr>
            <w:tcW w:w="286" w:type="dxa"/>
            <w:tcBorders>
              <w:top w:val="nil"/>
              <w:left w:val="nil"/>
              <w:bottom w:val="nil"/>
              <w:right w:val="nil"/>
            </w:tcBorders>
            <w:shd w:val="clear" w:color="000000" w:fill="FFFFFF"/>
            <w:noWrap/>
            <w:vAlign w:val="center"/>
            <w:hideMark/>
          </w:tcPr>
          <w:p w14:paraId="2C7C78A2"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3E2CA044"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510D1A22"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7EB0647D" w14:textId="77777777" w:rsidR="004D042F" w:rsidRPr="004D042F" w:rsidRDefault="004D042F" w:rsidP="004D042F">
            <w:pPr>
              <w:jc w:val="right"/>
              <w:rPr>
                <w:color w:val="000000"/>
                <w:sz w:val="18"/>
                <w:szCs w:val="18"/>
                <w:lang w:eastAsia="sk-SK"/>
              </w:rPr>
            </w:pPr>
            <w:r w:rsidRPr="004D042F">
              <w:rPr>
                <w:color w:val="000000"/>
                <w:sz w:val="18"/>
                <w:szCs w:val="18"/>
                <w:lang w:eastAsia="sk-SK"/>
              </w:rPr>
              <w:t>0</w:t>
            </w:r>
          </w:p>
        </w:tc>
      </w:tr>
      <w:tr w:rsidR="004D042F" w:rsidRPr="004D042F" w14:paraId="6185197F" w14:textId="77777777" w:rsidTr="004D042F">
        <w:trPr>
          <w:divId w:val="1067844787"/>
          <w:trHeight w:val="278"/>
        </w:trPr>
        <w:tc>
          <w:tcPr>
            <w:tcW w:w="3518" w:type="dxa"/>
            <w:tcBorders>
              <w:top w:val="single" w:sz="4" w:space="0" w:color="auto"/>
              <w:left w:val="nil"/>
              <w:bottom w:val="double" w:sz="6" w:space="0" w:color="auto"/>
              <w:right w:val="nil"/>
            </w:tcBorders>
            <w:shd w:val="clear" w:color="000000" w:fill="FFFFFF"/>
            <w:noWrap/>
            <w:vAlign w:val="bottom"/>
            <w:hideMark/>
          </w:tcPr>
          <w:p w14:paraId="76F40C0E" w14:textId="77777777" w:rsidR="004D042F" w:rsidRPr="004D042F" w:rsidRDefault="004D042F" w:rsidP="004D042F">
            <w:pPr>
              <w:rPr>
                <w:b/>
                <w:bCs/>
                <w:sz w:val="18"/>
                <w:szCs w:val="18"/>
                <w:lang w:eastAsia="sk-SK"/>
              </w:rPr>
            </w:pPr>
            <w:r w:rsidRPr="004D042F">
              <w:rPr>
                <w:b/>
                <w:bCs/>
                <w:sz w:val="18"/>
                <w:szCs w:val="18"/>
                <w:lang w:eastAsia="sk-SK"/>
              </w:rPr>
              <w:t>Spolu</w:t>
            </w:r>
          </w:p>
        </w:tc>
        <w:tc>
          <w:tcPr>
            <w:tcW w:w="286" w:type="dxa"/>
            <w:tcBorders>
              <w:top w:val="nil"/>
              <w:left w:val="nil"/>
              <w:bottom w:val="nil"/>
              <w:right w:val="nil"/>
            </w:tcBorders>
            <w:shd w:val="clear" w:color="000000" w:fill="FFFFFF"/>
            <w:noWrap/>
            <w:vAlign w:val="center"/>
            <w:hideMark/>
          </w:tcPr>
          <w:p w14:paraId="0B7F791D" w14:textId="77777777" w:rsidR="004D042F" w:rsidRPr="004D042F" w:rsidRDefault="004D042F" w:rsidP="004D042F">
            <w:pPr>
              <w:jc w:val="both"/>
              <w:rPr>
                <w:color w:val="000000"/>
                <w:sz w:val="18"/>
                <w:szCs w:val="18"/>
                <w:lang w:eastAsia="sk-SK"/>
              </w:rPr>
            </w:pPr>
            <w:r w:rsidRPr="004D042F">
              <w:rPr>
                <w:color w:val="000000"/>
                <w:sz w:val="18"/>
                <w:szCs w:val="18"/>
                <w:lang w:eastAsia="sk-SK"/>
              </w:rPr>
              <w:t> </w:t>
            </w:r>
          </w:p>
        </w:tc>
        <w:tc>
          <w:tcPr>
            <w:tcW w:w="1048" w:type="dxa"/>
            <w:tcBorders>
              <w:top w:val="single" w:sz="4" w:space="0" w:color="auto"/>
              <w:left w:val="nil"/>
              <w:bottom w:val="double" w:sz="6" w:space="0" w:color="auto"/>
              <w:right w:val="nil"/>
            </w:tcBorders>
            <w:shd w:val="clear" w:color="000000" w:fill="FFFFFF"/>
            <w:noWrap/>
            <w:vAlign w:val="bottom"/>
            <w:hideMark/>
          </w:tcPr>
          <w:p w14:paraId="3456031C" w14:textId="77777777" w:rsidR="004D042F" w:rsidRPr="004D042F" w:rsidRDefault="004D042F" w:rsidP="004D042F">
            <w:pPr>
              <w:jc w:val="right"/>
              <w:rPr>
                <w:b/>
                <w:bCs/>
                <w:sz w:val="18"/>
                <w:szCs w:val="18"/>
                <w:lang w:eastAsia="sk-SK"/>
              </w:rPr>
            </w:pPr>
            <w:r w:rsidRPr="004D042F">
              <w:rPr>
                <w:b/>
                <w:bCs/>
                <w:sz w:val="18"/>
                <w:szCs w:val="18"/>
                <w:lang w:eastAsia="sk-SK"/>
              </w:rPr>
              <w:t>362 721</w:t>
            </w:r>
          </w:p>
        </w:tc>
        <w:tc>
          <w:tcPr>
            <w:tcW w:w="286" w:type="dxa"/>
            <w:tcBorders>
              <w:top w:val="nil"/>
              <w:left w:val="nil"/>
              <w:bottom w:val="nil"/>
              <w:right w:val="nil"/>
            </w:tcBorders>
            <w:shd w:val="clear" w:color="000000" w:fill="FFFFFF"/>
            <w:noWrap/>
            <w:vAlign w:val="center"/>
            <w:hideMark/>
          </w:tcPr>
          <w:p w14:paraId="62C21E24" w14:textId="77777777" w:rsidR="004D042F" w:rsidRPr="004D042F" w:rsidRDefault="004D042F" w:rsidP="004D042F">
            <w:pPr>
              <w:jc w:val="both"/>
              <w:rPr>
                <w:color w:val="000000"/>
                <w:sz w:val="18"/>
                <w:szCs w:val="18"/>
                <w:lang w:eastAsia="sk-SK"/>
              </w:rPr>
            </w:pPr>
            <w:r w:rsidRPr="004D042F">
              <w:rPr>
                <w:color w:val="000000"/>
                <w:sz w:val="18"/>
                <w:szCs w:val="18"/>
                <w:lang w:eastAsia="sk-SK"/>
              </w:rPr>
              <w:t> </w:t>
            </w:r>
          </w:p>
        </w:tc>
        <w:tc>
          <w:tcPr>
            <w:tcW w:w="1048" w:type="dxa"/>
            <w:tcBorders>
              <w:top w:val="single" w:sz="4" w:space="0" w:color="auto"/>
              <w:left w:val="nil"/>
              <w:bottom w:val="double" w:sz="6" w:space="0" w:color="auto"/>
              <w:right w:val="nil"/>
            </w:tcBorders>
            <w:shd w:val="clear" w:color="000000" w:fill="FFFFFF"/>
            <w:noWrap/>
            <w:vAlign w:val="bottom"/>
            <w:hideMark/>
          </w:tcPr>
          <w:p w14:paraId="4C0B242B" w14:textId="77777777" w:rsidR="004D042F" w:rsidRPr="004D042F" w:rsidRDefault="004D042F" w:rsidP="004D042F">
            <w:pPr>
              <w:jc w:val="right"/>
              <w:rPr>
                <w:b/>
                <w:bCs/>
                <w:sz w:val="18"/>
                <w:szCs w:val="18"/>
                <w:lang w:eastAsia="sk-SK"/>
              </w:rPr>
            </w:pPr>
            <w:r w:rsidRPr="004D042F">
              <w:rPr>
                <w:b/>
                <w:bCs/>
                <w:sz w:val="18"/>
                <w:szCs w:val="18"/>
                <w:lang w:eastAsia="sk-SK"/>
              </w:rPr>
              <w:t>357 656</w:t>
            </w:r>
          </w:p>
        </w:tc>
        <w:tc>
          <w:tcPr>
            <w:tcW w:w="286" w:type="dxa"/>
            <w:tcBorders>
              <w:top w:val="nil"/>
              <w:left w:val="nil"/>
              <w:bottom w:val="nil"/>
              <w:right w:val="nil"/>
            </w:tcBorders>
            <w:shd w:val="clear" w:color="000000" w:fill="FFFFFF"/>
            <w:noWrap/>
            <w:vAlign w:val="center"/>
            <w:hideMark/>
          </w:tcPr>
          <w:p w14:paraId="62775E56" w14:textId="77777777" w:rsidR="004D042F" w:rsidRPr="004D042F" w:rsidRDefault="004D042F" w:rsidP="004D042F">
            <w:pPr>
              <w:jc w:val="both"/>
              <w:rPr>
                <w:color w:val="000000"/>
                <w:sz w:val="18"/>
                <w:szCs w:val="18"/>
                <w:lang w:eastAsia="sk-SK"/>
              </w:rPr>
            </w:pPr>
            <w:r w:rsidRPr="004D042F">
              <w:rPr>
                <w:color w:val="000000"/>
                <w:sz w:val="18"/>
                <w:szCs w:val="18"/>
                <w:lang w:eastAsia="sk-SK"/>
              </w:rPr>
              <w:t> </w:t>
            </w:r>
          </w:p>
        </w:tc>
        <w:tc>
          <w:tcPr>
            <w:tcW w:w="1042" w:type="dxa"/>
            <w:tcBorders>
              <w:top w:val="single" w:sz="4" w:space="0" w:color="auto"/>
              <w:left w:val="nil"/>
              <w:bottom w:val="double" w:sz="6" w:space="0" w:color="auto"/>
              <w:right w:val="nil"/>
            </w:tcBorders>
            <w:shd w:val="clear" w:color="000000" w:fill="FFFFFF"/>
            <w:noWrap/>
            <w:vAlign w:val="bottom"/>
            <w:hideMark/>
          </w:tcPr>
          <w:p w14:paraId="186AE57B" w14:textId="77777777" w:rsidR="004D042F" w:rsidRPr="004D042F" w:rsidRDefault="004D042F" w:rsidP="004D042F">
            <w:pPr>
              <w:jc w:val="right"/>
              <w:rPr>
                <w:b/>
                <w:bCs/>
                <w:sz w:val="18"/>
                <w:szCs w:val="18"/>
                <w:lang w:eastAsia="sk-SK"/>
              </w:rPr>
            </w:pPr>
            <w:r w:rsidRPr="004D042F">
              <w:rPr>
                <w:b/>
                <w:bCs/>
                <w:sz w:val="18"/>
                <w:szCs w:val="18"/>
                <w:lang w:eastAsia="sk-SK"/>
              </w:rPr>
              <w:t>5 065</w:t>
            </w:r>
          </w:p>
        </w:tc>
        <w:tc>
          <w:tcPr>
            <w:tcW w:w="286" w:type="dxa"/>
            <w:tcBorders>
              <w:top w:val="nil"/>
              <w:left w:val="nil"/>
              <w:bottom w:val="nil"/>
              <w:right w:val="nil"/>
            </w:tcBorders>
            <w:shd w:val="clear" w:color="000000" w:fill="FFFFFF"/>
            <w:noWrap/>
            <w:vAlign w:val="center"/>
            <w:hideMark/>
          </w:tcPr>
          <w:p w14:paraId="57F26A29" w14:textId="77777777" w:rsidR="004D042F" w:rsidRPr="004D042F" w:rsidRDefault="004D042F" w:rsidP="004D042F">
            <w:pPr>
              <w:jc w:val="both"/>
              <w:rPr>
                <w:color w:val="000000"/>
                <w:sz w:val="18"/>
                <w:szCs w:val="18"/>
                <w:lang w:eastAsia="sk-SK"/>
              </w:rPr>
            </w:pPr>
            <w:r w:rsidRPr="004D042F">
              <w:rPr>
                <w:color w:val="000000"/>
                <w:sz w:val="18"/>
                <w:szCs w:val="18"/>
                <w:lang w:eastAsia="sk-SK"/>
              </w:rPr>
              <w:t> </w:t>
            </w:r>
          </w:p>
        </w:tc>
        <w:tc>
          <w:tcPr>
            <w:tcW w:w="1042" w:type="dxa"/>
            <w:tcBorders>
              <w:top w:val="single" w:sz="4" w:space="0" w:color="auto"/>
              <w:left w:val="nil"/>
              <w:bottom w:val="double" w:sz="6" w:space="0" w:color="auto"/>
              <w:right w:val="nil"/>
            </w:tcBorders>
            <w:shd w:val="clear" w:color="000000" w:fill="FFFFFF"/>
            <w:noWrap/>
            <w:vAlign w:val="bottom"/>
            <w:hideMark/>
          </w:tcPr>
          <w:p w14:paraId="09DF95DE" w14:textId="77777777" w:rsidR="004D042F" w:rsidRPr="004D042F" w:rsidRDefault="004D042F" w:rsidP="004D042F">
            <w:pPr>
              <w:jc w:val="right"/>
              <w:rPr>
                <w:b/>
                <w:bCs/>
                <w:sz w:val="18"/>
                <w:szCs w:val="18"/>
                <w:lang w:eastAsia="sk-SK"/>
              </w:rPr>
            </w:pPr>
            <w:r w:rsidRPr="004D042F">
              <w:rPr>
                <w:b/>
                <w:bCs/>
                <w:sz w:val="18"/>
                <w:szCs w:val="18"/>
                <w:lang w:eastAsia="sk-SK"/>
              </w:rPr>
              <w:t>0</w:t>
            </w:r>
          </w:p>
        </w:tc>
      </w:tr>
    </w:tbl>
    <w:p w14:paraId="63BE8A0C" w14:textId="76FFD1AA" w:rsidR="003F0494" w:rsidRPr="00A4742B" w:rsidRDefault="009D4B99" w:rsidP="00491AF0">
      <w:pPr>
        <w:pStyle w:val="BodyText"/>
        <w:rPr>
          <w:szCs w:val="18"/>
        </w:rPr>
      </w:pPr>
      <w:r>
        <w:rPr>
          <w:szCs w:val="18"/>
        </w:rPr>
        <w:fldChar w:fldCharType="end"/>
      </w:r>
    </w:p>
    <w:p w14:paraId="63BE8A11" w14:textId="77777777" w:rsidR="004C0F07" w:rsidRPr="00A4742B" w:rsidRDefault="004C0F07">
      <w:pPr>
        <w:spacing w:after="200" w:line="276" w:lineRule="auto"/>
        <w:rPr>
          <w:color w:val="0070C0"/>
          <w:sz w:val="18"/>
          <w:szCs w:val="18"/>
        </w:rPr>
      </w:pPr>
      <w:r w:rsidRPr="00A4742B">
        <w:rPr>
          <w:color w:val="0070C0"/>
          <w:szCs w:val="18"/>
        </w:rPr>
        <w:br w:type="page"/>
      </w:r>
    </w:p>
    <w:p w14:paraId="63BE8A1D" w14:textId="77777777" w:rsidR="002B170C" w:rsidRPr="00A4742B" w:rsidRDefault="002B170C" w:rsidP="002B170C">
      <w:pPr>
        <w:pStyle w:val="Heading2"/>
        <w:numPr>
          <w:ilvl w:val="0"/>
          <w:numId w:val="2"/>
        </w:numPr>
        <w:rPr>
          <w:szCs w:val="18"/>
        </w:rPr>
      </w:pPr>
      <w:r w:rsidRPr="00A4742B">
        <w:rPr>
          <w:szCs w:val="18"/>
        </w:rPr>
        <w:lastRenderedPageBreak/>
        <w:t>Sociálny fond</w:t>
      </w:r>
    </w:p>
    <w:p w14:paraId="63BE8A1E" w14:textId="77777777" w:rsidR="002B170C" w:rsidRPr="00A4742B" w:rsidRDefault="002B170C" w:rsidP="002B170C">
      <w:pPr>
        <w:pStyle w:val="BodyText"/>
        <w:rPr>
          <w:szCs w:val="18"/>
        </w:rPr>
      </w:pPr>
    </w:p>
    <w:p w14:paraId="63BE8A1F" w14:textId="1E7A53D9" w:rsidR="002B170C" w:rsidRPr="00A4742B" w:rsidRDefault="002B170C" w:rsidP="002B170C">
      <w:pPr>
        <w:pStyle w:val="BodyText"/>
        <w:rPr>
          <w:szCs w:val="18"/>
        </w:rPr>
      </w:pPr>
      <w:r w:rsidRPr="00A4742B">
        <w:rPr>
          <w:szCs w:val="18"/>
        </w:rPr>
        <w:t>Tvorba a čerpanie sociálneho fondu v priebehu účtovného obdobia sú znázornené v nasledujúcom prehľade:</w:t>
      </w:r>
    </w:p>
    <w:p w14:paraId="6C431FE8" w14:textId="6CF2CC9E" w:rsidR="004D042F" w:rsidRDefault="009D4B99" w:rsidP="002B170C">
      <w:pPr>
        <w:pStyle w:val="BodyText"/>
        <w:rPr>
          <w:rFonts w:asciiTheme="minorHAnsi" w:eastAsiaTheme="minorHAnsi" w:hAnsiTheme="minorHAnsi" w:cstheme="minorBidi"/>
          <w:sz w:val="22"/>
          <w:szCs w:val="22"/>
        </w:rPr>
      </w:pPr>
      <w:r>
        <w:fldChar w:fldCharType="begin"/>
      </w:r>
      <w:r>
        <w:instrText xml:space="preserve"> LINK </w:instrText>
      </w:r>
      <w:r w:rsidR="008E2283">
        <w:instrText xml:space="preserve">Excel.SheetMacroEnabled.12 "\\\\W2k8fs\\1pbfs\\FINANCIE\\Uctovna uzavierka\\2020\\Koncorocna zavierka\\20 PBFS Finacial statements_working.xlsm" "Socialny fond!R1C1:R7C5" </w:instrText>
      </w:r>
      <w:r>
        <w:instrText xml:space="preserve">\a \f 4 \h </w:instrText>
      </w:r>
      <w:r>
        <w:fldChar w:fldCharType="separate"/>
      </w:r>
    </w:p>
    <w:tbl>
      <w:tblPr>
        <w:tblW w:w="5020" w:type="dxa"/>
        <w:tblCellMar>
          <w:left w:w="70" w:type="dxa"/>
          <w:right w:w="70" w:type="dxa"/>
        </w:tblCellMar>
        <w:tblLook w:val="04A0" w:firstRow="1" w:lastRow="0" w:firstColumn="1" w:lastColumn="0" w:noHBand="0" w:noVBand="1"/>
      </w:tblPr>
      <w:tblGrid>
        <w:gridCol w:w="2576"/>
        <w:gridCol w:w="236"/>
        <w:gridCol w:w="976"/>
        <w:gridCol w:w="256"/>
        <w:gridCol w:w="976"/>
      </w:tblGrid>
      <w:tr w:rsidR="004D042F" w:rsidRPr="004D042F" w14:paraId="41DF9EC5" w14:textId="77777777" w:rsidTr="004D042F">
        <w:trPr>
          <w:divId w:val="1500928682"/>
          <w:trHeight w:val="250"/>
        </w:trPr>
        <w:tc>
          <w:tcPr>
            <w:tcW w:w="2576" w:type="dxa"/>
            <w:tcBorders>
              <w:top w:val="single" w:sz="4" w:space="0" w:color="auto"/>
              <w:left w:val="nil"/>
              <w:bottom w:val="nil"/>
              <w:right w:val="nil"/>
            </w:tcBorders>
            <w:shd w:val="clear" w:color="000000" w:fill="FFFFFF"/>
            <w:noWrap/>
            <w:vAlign w:val="bottom"/>
            <w:hideMark/>
          </w:tcPr>
          <w:p w14:paraId="5D89FDEC" w14:textId="02254E8D" w:rsidR="004D042F" w:rsidRPr="004D042F" w:rsidRDefault="004D042F" w:rsidP="004D042F">
            <w:pPr>
              <w:jc w:val="center"/>
              <w:rPr>
                <w:sz w:val="18"/>
                <w:szCs w:val="18"/>
                <w:lang w:eastAsia="sk-SK"/>
              </w:rPr>
            </w:pPr>
            <w:r w:rsidRPr="004D042F">
              <w:rPr>
                <w:sz w:val="18"/>
                <w:szCs w:val="18"/>
                <w:lang w:eastAsia="sk-SK"/>
              </w:rPr>
              <w:t> </w:t>
            </w:r>
          </w:p>
        </w:tc>
        <w:tc>
          <w:tcPr>
            <w:tcW w:w="236" w:type="dxa"/>
            <w:tcBorders>
              <w:top w:val="nil"/>
              <w:left w:val="nil"/>
              <w:bottom w:val="nil"/>
              <w:right w:val="nil"/>
            </w:tcBorders>
            <w:shd w:val="clear" w:color="000000" w:fill="FFFFFF"/>
            <w:noWrap/>
            <w:vAlign w:val="bottom"/>
            <w:hideMark/>
          </w:tcPr>
          <w:p w14:paraId="11DF2F6A" w14:textId="77777777" w:rsidR="004D042F" w:rsidRPr="004D042F" w:rsidRDefault="004D042F" w:rsidP="004D042F">
            <w:pPr>
              <w:jc w:val="center"/>
              <w:rPr>
                <w:sz w:val="18"/>
                <w:szCs w:val="18"/>
                <w:lang w:eastAsia="sk-SK"/>
              </w:rPr>
            </w:pPr>
            <w:r w:rsidRPr="004D042F">
              <w:rPr>
                <w:sz w:val="18"/>
                <w:szCs w:val="18"/>
                <w:lang w:eastAsia="sk-SK"/>
              </w:rPr>
              <w:t> </w:t>
            </w:r>
          </w:p>
        </w:tc>
        <w:tc>
          <w:tcPr>
            <w:tcW w:w="976" w:type="dxa"/>
            <w:tcBorders>
              <w:top w:val="single" w:sz="4" w:space="0" w:color="auto"/>
              <w:left w:val="nil"/>
              <w:bottom w:val="nil"/>
              <w:right w:val="nil"/>
            </w:tcBorders>
            <w:shd w:val="clear" w:color="000000" w:fill="FFFFFF"/>
            <w:noWrap/>
            <w:vAlign w:val="bottom"/>
            <w:hideMark/>
          </w:tcPr>
          <w:p w14:paraId="3A2A9F78" w14:textId="77777777" w:rsidR="004D042F" w:rsidRPr="004D042F" w:rsidRDefault="004D042F" w:rsidP="004D042F">
            <w:pPr>
              <w:jc w:val="center"/>
              <w:rPr>
                <w:sz w:val="18"/>
                <w:szCs w:val="18"/>
                <w:lang w:eastAsia="sk-SK"/>
              </w:rPr>
            </w:pPr>
            <w:r w:rsidRPr="004D042F">
              <w:rPr>
                <w:sz w:val="18"/>
                <w:szCs w:val="18"/>
                <w:lang w:eastAsia="sk-SK"/>
              </w:rPr>
              <w:t>2020</w:t>
            </w:r>
          </w:p>
        </w:tc>
        <w:tc>
          <w:tcPr>
            <w:tcW w:w="256" w:type="dxa"/>
            <w:tcBorders>
              <w:top w:val="nil"/>
              <w:left w:val="nil"/>
              <w:bottom w:val="nil"/>
              <w:right w:val="nil"/>
            </w:tcBorders>
            <w:shd w:val="clear" w:color="000000" w:fill="FFFFFF"/>
            <w:noWrap/>
            <w:vAlign w:val="bottom"/>
            <w:hideMark/>
          </w:tcPr>
          <w:p w14:paraId="10348DA5" w14:textId="77777777" w:rsidR="004D042F" w:rsidRPr="004D042F" w:rsidRDefault="004D042F" w:rsidP="004D042F">
            <w:pPr>
              <w:jc w:val="center"/>
              <w:rPr>
                <w:sz w:val="18"/>
                <w:szCs w:val="18"/>
                <w:lang w:eastAsia="sk-SK"/>
              </w:rPr>
            </w:pPr>
            <w:r w:rsidRPr="004D042F">
              <w:rPr>
                <w:sz w:val="18"/>
                <w:szCs w:val="18"/>
                <w:lang w:eastAsia="sk-SK"/>
              </w:rPr>
              <w:t> </w:t>
            </w:r>
          </w:p>
        </w:tc>
        <w:tc>
          <w:tcPr>
            <w:tcW w:w="976" w:type="dxa"/>
            <w:tcBorders>
              <w:top w:val="single" w:sz="4" w:space="0" w:color="auto"/>
              <w:left w:val="nil"/>
              <w:bottom w:val="nil"/>
              <w:right w:val="nil"/>
            </w:tcBorders>
            <w:shd w:val="clear" w:color="000000" w:fill="FFFFFF"/>
            <w:noWrap/>
            <w:vAlign w:val="bottom"/>
            <w:hideMark/>
          </w:tcPr>
          <w:p w14:paraId="4B2ABE9E" w14:textId="77777777" w:rsidR="004D042F" w:rsidRPr="004D042F" w:rsidRDefault="004D042F" w:rsidP="004D042F">
            <w:pPr>
              <w:jc w:val="center"/>
              <w:rPr>
                <w:sz w:val="18"/>
                <w:szCs w:val="18"/>
                <w:lang w:eastAsia="sk-SK"/>
              </w:rPr>
            </w:pPr>
            <w:r w:rsidRPr="004D042F">
              <w:rPr>
                <w:sz w:val="18"/>
                <w:szCs w:val="18"/>
                <w:lang w:eastAsia="sk-SK"/>
              </w:rPr>
              <w:t>2019</w:t>
            </w:r>
          </w:p>
        </w:tc>
      </w:tr>
      <w:tr w:rsidR="004D042F" w:rsidRPr="004D042F" w14:paraId="179EDB21" w14:textId="77777777" w:rsidTr="004D042F">
        <w:trPr>
          <w:divId w:val="1500928682"/>
          <w:trHeight w:val="250"/>
        </w:trPr>
        <w:tc>
          <w:tcPr>
            <w:tcW w:w="2576" w:type="dxa"/>
            <w:tcBorders>
              <w:top w:val="nil"/>
              <w:left w:val="nil"/>
              <w:bottom w:val="single" w:sz="4" w:space="0" w:color="auto"/>
              <w:right w:val="nil"/>
            </w:tcBorders>
            <w:shd w:val="clear" w:color="000000" w:fill="FFFFFF"/>
            <w:noWrap/>
            <w:vAlign w:val="bottom"/>
            <w:hideMark/>
          </w:tcPr>
          <w:p w14:paraId="3ADAD092" w14:textId="77777777" w:rsidR="004D042F" w:rsidRPr="004D042F" w:rsidRDefault="004D042F" w:rsidP="004D042F">
            <w:pPr>
              <w:jc w:val="center"/>
              <w:rPr>
                <w:sz w:val="18"/>
                <w:szCs w:val="18"/>
                <w:lang w:eastAsia="sk-SK"/>
              </w:rPr>
            </w:pPr>
            <w:r w:rsidRPr="004D042F">
              <w:rPr>
                <w:sz w:val="18"/>
                <w:szCs w:val="18"/>
                <w:lang w:eastAsia="sk-SK"/>
              </w:rPr>
              <w:t> </w:t>
            </w:r>
          </w:p>
        </w:tc>
        <w:tc>
          <w:tcPr>
            <w:tcW w:w="236" w:type="dxa"/>
            <w:tcBorders>
              <w:top w:val="nil"/>
              <w:left w:val="nil"/>
              <w:bottom w:val="nil"/>
              <w:right w:val="nil"/>
            </w:tcBorders>
            <w:shd w:val="clear" w:color="000000" w:fill="FFFFFF"/>
            <w:noWrap/>
            <w:vAlign w:val="bottom"/>
            <w:hideMark/>
          </w:tcPr>
          <w:p w14:paraId="7780452E" w14:textId="77777777" w:rsidR="004D042F" w:rsidRPr="004D042F" w:rsidRDefault="004D042F" w:rsidP="004D042F">
            <w:pPr>
              <w:jc w:val="center"/>
              <w:rPr>
                <w:sz w:val="18"/>
                <w:szCs w:val="18"/>
                <w:lang w:eastAsia="sk-SK"/>
              </w:rPr>
            </w:pPr>
            <w:r w:rsidRPr="004D042F">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0EEAF53E" w14:textId="77777777" w:rsidR="004D042F" w:rsidRPr="004D042F" w:rsidRDefault="004D042F" w:rsidP="004D042F">
            <w:pPr>
              <w:jc w:val="center"/>
              <w:rPr>
                <w:sz w:val="18"/>
                <w:szCs w:val="18"/>
                <w:lang w:eastAsia="sk-SK"/>
              </w:rPr>
            </w:pPr>
            <w:r w:rsidRPr="004D042F">
              <w:rPr>
                <w:sz w:val="18"/>
                <w:szCs w:val="18"/>
                <w:lang w:eastAsia="sk-SK"/>
              </w:rPr>
              <w:t>EUR</w:t>
            </w:r>
          </w:p>
        </w:tc>
        <w:tc>
          <w:tcPr>
            <w:tcW w:w="256" w:type="dxa"/>
            <w:tcBorders>
              <w:top w:val="nil"/>
              <w:left w:val="nil"/>
              <w:bottom w:val="nil"/>
              <w:right w:val="nil"/>
            </w:tcBorders>
            <w:shd w:val="clear" w:color="000000" w:fill="FFFFFF"/>
            <w:noWrap/>
            <w:vAlign w:val="bottom"/>
            <w:hideMark/>
          </w:tcPr>
          <w:p w14:paraId="66CF04FE" w14:textId="77777777" w:rsidR="004D042F" w:rsidRPr="004D042F" w:rsidRDefault="004D042F" w:rsidP="004D042F">
            <w:pPr>
              <w:jc w:val="center"/>
              <w:rPr>
                <w:sz w:val="18"/>
                <w:szCs w:val="18"/>
                <w:lang w:eastAsia="sk-SK"/>
              </w:rPr>
            </w:pPr>
            <w:r w:rsidRPr="004D042F">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2EFF6A54" w14:textId="77777777" w:rsidR="004D042F" w:rsidRPr="004D042F" w:rsidRDefault="004D042F" w:rsidP="004D042F">
            <w:pPr>
              <w:jc w:val="center"/>
              <w:rPr>
                <w:sz w:val="18"/>
                <w:szCs w:val="18"/>
                <w:lang w:eastAsia="sk-SK"/>
              </w:rPr>
            </w:pPr>
            <w:r w:rsidRPr="004D042F">
              <w:rPr>
                <w:sz w:val="18"/>
                <w:szCs w:val="18"/>
                <w:lang w:eastAsia="sk-SK"/>
              </w:rPr>
              <w:t>EUR</w:t>
            </w:r>
          </w:p>
        </w:tc>
      </w:tr>
      <w:tr w:rsidR="004D042F" w:rsidRPr="004D042F" w14:paraId="016901A4" w14:textId="77777777" w:rsidTr="004D042F">
        <w:trPr>
          <w:divId w:val="1500928682"/>
          <w:trHeight w:val="250"/>
        </w:trPr>
        <w:tc>
          <w:tcPr>
            <w:tcW w:w="2576" w:type="dxa"/>
            <w:tcBorders>
              <w:top w:val="nil"/>
              <w:left w:val="nil"/>
              <w:bottom w:val="nil"/>
              <w:right w:val="nil"/>
            </w:tcBorders>
            <w:shd w:val="clear" w:color="000000" w:fill="FFFFFF"/>
            <w:hideMark/>
          </w:tcPr>
          <w:p w14:paraId="444946D2" w14:textId="77777777" w:rsidR="004D042F" w:rsidRPr="004D042F" w:rsidRDefault="004D042F" w:rsidP="004D042F">
            <w:pPr>
              <w:rPr>
                <w:color w:val="000000"/>
                <w:sz w:val="18"/>
                <w:szCs w:val="18"/>
                <w:lang w:eastAsia="sk-SK"/>
              </w:rPr>
            </w:pPr>
            <w:r w:rsidRPr="004D042F">
              <w:rPr>
                <w:color w:val="000000"/>
                <w:sz w:val="18"/>
                <w:szCs w:val="18"/>
                <w:lang w:eastAsia="sk-SK"/>
              </w:rPr>
              <w:t>Stav k 1. januáru</w:t>
            </w:r>
          </w:p>
        </w:tc>
        <w:tc>
          <w:tcPr>
            <w:tcW w:w="236" w:type="dxa"/>
            <w:tcBorders>
              <w:top w:val="nil"/>
              <w:left w:val="nil"/>
              <w:bottom w:val="nil"/>
              <w:right w:val="nil"/>
            </w:tcBorders>
            <w:shd w:val="clear" w:color="000000" w:fill="FFFFFF"/>
            <w:noWrap/>
            <w:vAlign w:val="bottom"/>
            <w:hideMark/>
          </w:tcPr>
          <w:p w14:paraId="4A2ECB38" w14:textId="77777777" w:rsidR="004D042F" w:rsidRPr="004D042F" w:rsidRDefault="004D042F" w:rsidP="004D042F">
            <w:pP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center"/>
            <w:hideMark/>
          </w:tcPr>
          <w:p w14:paraId="0036F086" w14:textId="77777777" w:rsidR="004D042F" w:rsidRPr="004D042F" w:rsidRDefault="004D042F" w:rsidP="004D042F">
            <w:pPr>
              <w:jc w:val="right"/>
              <w:rPr>
                <w:sz w:val="18"/>
                <w:szCs w:val="18"/>
                <w:lang w:eastAsia="sk-SK"/>
              </w:rPr>
            </w:pPr>
            <w:r w:rsidRPr="004D042F">
              <w:rPr>
                <w:sz w:val="18"/>
                <w:szCs w:val="18"/>
                <w:lang w:eastAsia="sk-SK"/>
              </w:rPr>
              <w:t>5 065</w:t>
            </w:r>
          </w:p>
        </w:tc>
        <w:tc>
          <w:tcPr>
            <w:tcW w:w="256" w:type="dxa"/>
            <w:tcBorders>
              <w:top w:val="nil"/>
              <w:left w:val="nil"/>
              <w:bottom w:val="nil"/>
              <w:right w:val="nil"/>
            </w:tcBorders>
            <w:shd w:val="clear" w:color="000000" w:fill="FFFFFF"/>
            <w:noWrap/>
            <w:vAlign w:val="bottom"/>
            <w:hideMark/>
          </w:tcPr>
          <w:p w14:paraId="56B5FB9A" w14:textId="77777777" w:rsidR="004D042F" w:rsidRPr="004D042F" w:rsidRDefault="004D042F" w:rsidP="004D042F">
            <w:pP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center"/>
            <w:hideMark/>
          </w:tcPr>
          <w:p w14:paraId="1E822242" w14:textId="77777777" w:rsidR="004D042F" w:rsidRPr="004D042F" w:rsidRDefault="004D042F" w:rsidP="004D042F">
            <w:pPr>
              <w:jc w:val="right"/>
              <w:rPr>
                <w:sz w:val="18"/>
                <w:szCs w:val="18"/>
                <w:lang w:eastAsia="sk-SK"/>
              </w:rPr>
            </w:pPr>
            <w:r w:rsidRPr="004D042F">
              <w:rPr>
                <w:sz w:val="18"/>
                <w:szCs w:val="18"/>
                <w:lang w:eastAsia="sk-SK"/>
              </w:rPr>
              <w:t>4 291</w:t>
            </w:r>
          </w:p>
        </w:tc>
      </w:tr>
      <w:tr w:rsidR="004D042F" w:rsidRPr="004D042F" w14:paraId="5125E01D" w14:textId="77777777" w:rsidTr="004D042F">
        <w:trPr>
          <w:divId w:val="1500928682"/>
          <w:trHeight w:val="250"/>
        </w:trPr>
        <w:tc>
          <w:tcPr>
            <w:tcW w:w="2576" w:type="dxa"/>
            <w:tcBorders>
              <w:top w:val="nil"/>
              <w:left w:val="nil"/>
              <w:bottom w:val="nil"/>
              <w:right w:val="nil"/>
            </w:tcBorders>
            <w:shd w:val="clear" w:color="000000" w:fill="FFFFFF"/>
            <w:hideMark/>
          </w:tcPr>
          <w:p w14:paraId="3470A4E1" w14:textId="77777777" w:rsidR="004D042F" w:rsidRPr="004D042F" w:rsidRDefault="004D042F" w:rsidP="004D042F">
            <w:pPr>
              <w:rPr>
                <w:color w:val="000000"/>
                <w:sz w:val="18"/>
                <w:szCs w:val="18"/>
                <w:lang w:eastAsia="sk-SK"/>
              </w:rPr>
            </w:pPr>
            <w:r w:rsidRPr="004D042F">
              <w:rPr>
                <w:color w:val="000000"/>
                <w:sz w:val="18"/>
                <w:szCs w:val="18"/>
                <w:lang w:eastAsia="sk-SK"/>
              </w:rPr>
              <w:t>Tvorba na ťarchu nákladov</w:t>
            </w:r>
          </w:p>
        </w:tc>
        <w:tc>
          <w:tcPr>
            <w:tcW w:w="236" w:type="dxa"/>
            <w:tcBorders>
              <w:top w:val="nil"/>
              <w:left w:val="nil"/>
              <w:bottom w:val="nil"/>
              <w:right w:val="nil"/>
            </w:tcBorders>
            <w:shd w:val="clear" w:color="000000" w:fill="FFFFFF"/>
            <w:noWrap/>
            <w:vAlign w:val="bottom"/>
            <w:hideMark/>
          </w:tcPr>
          <w:p w14:paraId="60721D56" w14:textId="77777777" w:rsidR="004D042F" w:rsidRPr="004D042F" w:rsidRDefault="004D042F" w:rsidP="004D042F">
            <w:pP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center"/>
            <w:hideMark/>
          </w:tcPr>
          <w:p w14:paraId="14DC4A2B" w14:textId="77777777" w:rsidR="004D042F" w:rsidRPr="004D042F" w:rsidRDefault="004D042F" w:rsidP="004D042F">
            <w:pPr>
              <w:jc w:val="right"/>
              <w:rPr>
                <w:sz w:val="18"/>
                <w:szCs w:val="18"/>
                <w:lang w:eastAsia="sk-SK"/>
              </w:rPr>
            </w:pPr>
            <w:r w:rsidRPr="004D042F">
              <w:rPr>
                <w:sz w:val="18"/>
                <w:szCs w:val="18"/>
                <w:lang w:eastAsia="sk-SK"/>
              </w:rPr>
              <w:t>2 928</w:t>
            </w:r>
          </w:p>
        </w:tc>
        <w:tc>
          <w:tcPr>
            <w:tcW w:w="256" w:type="dxa"/>
            <w:tcBorders>
              <w:top w:val="nil"/>
              <w:left w:val="nil"/>
              <w:bottom w:val="nil"/>
              <w:right w:val="nil"/>
            </w:tcBorders>
            <w:shd w:val="clear" w:color="000000" w:fill="FFFFFF"/>
            <w:noWrap/>
            <w:vAlign w:val="bottom"/>
            <w:hideMark/>
          </w:tcPr>
          <w:p w14:paraId="62160E37" w14:textId="77777777" w:rsidR="004D042F" w:rsidRPr="004D042F" w:rsidRDefault="004D042F" w:rsidP="004D042F">
            <w:pP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center"/>
            <w:hideMark/>
          </w:tcPr>
          <w:p w14:paraId="032C2F79" w14:textId="77777777" w:rsidR="004D042F" w:rsidRPr="004D042F" w:rsidRDefault="004D042F" w:rsidP="004D042F">
            <w:pPr>
              <w:jc w:val="right"/>
              <w:rPr>
                <w:sz w:val="18"/>
                <w:szCs w:val="18"/>
                <w:lang w:eastAsia="sk-SK"/>
              </w:rPr>
            </w:pPr>
            <w:r w:rsidRPr="004D042F">
              <w:rPr>
                <w:sz w:val="18"/>
                <w:szCs w:val="18"/>
                <w:lang w:eastAsia="sk-SK"/>
              </w:rPr>
              <w:t>2 931</w:t>
            </w:r>
          </w:p>
        </w:tc>
      </w:tr>
      <w:tr w:rsidR="004D042F" w:rsidRPr="004D042F" w14:paraId="2FEEE039" w14:textId="77777777" w:rsidTr="004D042F">
        <w:trPr>
          <w:divId w:val="1500928682"/>
          <w:trHeight w:val="250"/>
        </w:trPr>
        <w:tc>
          <w:tcPr>
            <w:tcW w:w="2576" w:type="dxa"/>
            <w:tcBorders>
              <w:top w:val="nil"/>
              <w:left w:val="nil"/>
              <w:bottom w:val="nil"/>
              <w:right w:val="nil"/>
            </w:tcBorders>
            <w:shd w:val="clear" w:color="000000" w:fill="FFFFFF"/>
            <w:hideMark/>
          </w:tcPr>
          <w:p w14:paraId="3513AA5B" w14:textId="77777777" w:rsidR="004D042F" w:rsidRPr="004D042F" w:rsidRDefault="004D042F" w:rsidP="004D042F">
            <w:pPr>
              <w:rPr>
                <w:color w:val="000000"/>
                <w:sz w:val="18"/>
                <w:szCs w:val="18"/>
                <w:lang w:eastAsia="sk-SK"/>
              </w:rPr>
            </w:pPr>
            <w:r w:rsidRPr="004D042F">
              <w:rPr>
                <w:color w:val="000000"/>
                <w:sz w:val="18"/>
                <w:szCs w:val="18"/>
                <w:lang w:eastAsia="sk-SK"/>
              </w:rPr>
              <w:t>Tvorba zo zisku</w:t>
            </w:r>
          </w:p>
        </w:tc>
        <w:tc>
          <w:tcPr>
            <w:tcW w:w="236" w:type="dxa"/>
            <w:tcBorders>
              <w:top w:val="nil"/>
              <w:left w:val="nil"/>
              <w:bottom w:val="nil"/>
              <w:right w:val="nil"/>
            </w:tcBorders>
            <w:shd w:val="clear" w:color="000000" w:fill="FFFFFF"/>
            <w:noWrap/>
            <w:vAlign w:val="bottom"/>
            <w:hideMark/>
          </w:tcPr>
          <w:p w14:paraId="4E7B2C2A" w14:textId="77777777" w:rsidR="004D042F" w:rsidRPr="004D042F" w:rsidRDefault="004D042F" w:rsidP="004D042F">
            <w:pP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center"/>
            <w:hideMark/>
          </w:tcPr>
          <w:p w14:paraId="665A2F8E" w14:textId="77777777" w:rsidR="004D042F" w:rsidRPr="004D042F" w:rsidRDefault="004D042F" w:rsidP="004D042F">
            <w:pPr>
              <w:jc w:val="right"/>
              <w:rPr>
                <w:sz w:val="18"/>
                <w:szCs w:val="18"/>
                <w:lang w:eastAsia="sk-SK"/>
              </w:rPr>
            </w:pPr>
            <w:r w:rsidRPr="004D042F">
              <w:rPr>
                <w:sz w:val="18"/>
                <w:szCs w:val="18"/>
                <w:lang w:eastAsia="sk-SK"/>
              </w:rPr>
              <w:t>0</w:t>
            </w:r>
          </w:p>
        </w:tc>
        <w:tc>
          <w:tcPr>
            <w:tcW w:w="256" w:type="dxa"/>
            <w:tcBorders>
              <w:top w:val="nil"/>
              <w:left w:val="nil"/>
              <w:bottom w:val="nil"/>
              <w:right w:val="nil"/>
            </w:tcBorders>
            <w:shd w:val="clear" w:color="000000" w:fill="FFFFFF"/>
            <w:noWrap/>
            <w:vAlign w:val="bottom"/>
            <w:hideMark/>
          </w:tcPr>
          <w:p w14:paraId="2CDF54CC" w14:textId="77777777" w:rsidR="004D042F" w:rsidRPr="004D042F" w:rsidRDefault="004D042F" w:rsidP="004D042F">
            <w:pP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center"/>
            <w:hideMark/>
          </w:tcPr>
          <w:p w14:paraId="0EC4D367" w14:textId="77777777" w:rsidR="004D042F" w:rsidRPr="004D042F" w:rsidRDefault="004D042F" w:rsidP="004D042F">
            <w:pPr>
              <w:jc w:val="right"/>
              <w:rPr>
                <w:sz w:val="18"/>
                <w:szCs w:val="18"/>
                <w:lang w:eastAsia="sk-SK"/>
              </w:rPr>
            </w:pPr>
            <w:r w:rsidRPr="004D042F">
              <w:rPr>
                <w:sz w:val="18"/>
                <w:szCs w:val="18"/>
                <w:lang w:eastAsia="sk-SK"/>
              </w:rPr>
              <w:t>0</w:t>
            </w:r>
          </w:p>
        </w:tc>
      </w:tr>
      <w:tr w:rsidR="004D042F" w:rsidRPr="004D042F" w14:paraId="079BCDD8" w14:textId="77777777" w:rsidTr="004D042F">
        <w:trPr>
          <w:divId w:val="1500928682"/>
          <w:trHeight w:val="250"/>
        </w:trPr>
        <w:tc>
          <w:tcPr>
            <w:tcW w:w="2576" w:type="dxa"/>
            <w:tcBorders>
              <w:top w:val="nil"/>
              <w:left w:val="nil"/>
              <w:bottom w:val="nil"/>
              <w:right w:val="nil"/>
            </w:tcBorders>
            <w:shd w:val="clear" w:color="000000" w:fill="FFFFFF"/>
            <w:hideMark/>
          </w:tcPr>
          <w:p w14:paraId="7A1CC152" w14:textId="77777777" w:rsidR="004D042F" w:rsidRPr="004D042F" w:rsidRDefault="004D042F" w:rsidP="004D042F">
            <w:pPr>
              <w:rPr>
                <w:color w:val="000000"/>
                <w:sz w:val="18"/>
                <w:szCs w:val="18"/>
                <w:lang w:eastAsia="sk-SK"/>
              </w:rPr>
            </w:pPr>
            <w:r w:rsidRPr="004D042F">
              <w:rPr>
                <w:color w:val="000000"/>
                <w:sz w:val="18"/>
                <w:szCs w:val="18"/>
                <w:lang w:eastAsia="sk-SK"/>
              </w:rPr>
              <w:t>Čerpanie</w:t>
            </w:r>
          </w:p>
        </w:tc>
        <w:tc>
          <w:tcPr>
            <w:tcW w:w="236" w:type="dxa"/>
            <w:tcBorders>
              <w:top w:val="nil"/>
              <w:left w:val="nil"/>
              <w:bottom w:val="nil"/>
              <w:right w:val="nil"/>
            </w:tcBorders>
            <w:shd w:val="clear" w:color="000000" w:fill="FFFFFF"/>
            <w:noWrap/>
            <w:vAlign w:val="bottom"/>
            <w:hideMark/>
          </w:tcPr>
          <w:p w14:paraId="3C316618" w14:textId="77777777" w:rsidR="004D042F" w:rsidRPr="004D042F" w:rsidRDefault="004D042F" w:rsidP="004D042F">
            <w:pP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center"/>
            <w:hideMark/>
          </w:tcPr>
          <w:p w14:paraId="4E267192" w14:textId="77777777" w:rsidR="004D042F" w:rsidRPr="004D042F" w:rsidRDefault="004D042F" w:rsidP="004D042F">
            <w:pPr>
              <w:jc w:val="right"/>
              <w:rPr>
                <w:sz w:val="18"/>
                <w:szCs w:val="18"/>
                <w:lang w:eastAsia="sk-SK"/>
              </w:rPr>
            </w:pPr>
            <w:r w:rsidRPr="004D042F">
              <w:rPr>
                <w:sz w:val="18"/>
                <w:szCs w:val="18"/>
                <w:lang w:eastAsia="sk-SK"/>
              </w:rPr>
              <w:t>-2 008</w:t>
            </w:r>
          </w:p>
        </w:tc>
        <w:tc>
          <w:tcPr>
            <w:tcW w:w="256" w:type="dxa"/>
            <w:tcBorders>
              <w:top w:val="nil"/>
              <w:left w:val="nil"/>
              <w:bottom w:val="nil"/>
              <w:right w:val="nil"/>
            </w:tcBorders>
            <w:shd w:val="clear" w:color="000000" w:fill="FFFFFF"/>
            <w:noWrap/>
            <w:vAlign w:val="bottom"/>
            <w:hideMark/>
          </w:tcPr>
          <w:p w14:paraId="33DFD97D" w14:textId="77777777" w:rsidR="004D042F" w:rsidRPr="004D042F" w:rsidRDefault="004D042F" w:rsidP="004D042F">
            <w:pPr>
              <w:rPr>
                <w:sz w:val="18"/>
                <w:szCs w:val="18"/>
                <w:lang w:eastAsia="sk-SK"/>
              </w:rPr>
            </w:pPr>
            <w:r w:rsidRPr="004D042F">
              <w:rPr>
                <w:sz w:val="18"/>
                <w:szCs w:val="18"/>
                <w:lang w:eastAsia="sk-SK"/>
              </w:rPr>
              <w:t> </w:t>
            </w:r>
          </w:p>
        </w:tc>
        <w:tc>
          <w:tcPr>
            <w:tcW w:w="976" w:type="dxa"/>
            <w:tcBorders>
              <w:top w:val="nil"/>
              <w:left w:val="nil"/>
              <w:bottom w:val="nil"/>
              <w:right w:val="nil"/>
            </w:tcBorders>
            <w:shd w:val="clear" w:color="000000" w:fill="FFFFFF"/>
            <w:noWrap/>
            <w:vAlign w:val="center"/>
            <w:hideMark/>
          </w:tcPr>
          <w:p w14:paraId="2DA75605" w14:textId="77777777" w:rsidR="004D042F" w:rsidRPr="004D042F" w:rsidRDefault="004D042F" w:rsidP="004D042F">
            <w:pPr>
              <w:jc w:val="right"/>
              <w:rPr>
                <w:sz w:val="18"/>
                <w:szCs w:val="18"/>
                <w:lang w:eastAsia="sk-SK"/>
              </w:rPr>
            </w:pPr>
            <w:r w:rsidRPr="004D042F">
              <w:rPr>
                <w:sz w:val="18"/>
                <w:szCs w:val="18"/>
                <w:lang w:eastAsia="sk-SK"/>
              </w:rPr>
              <w:t>-2 157</w:t>
            </w:r>
          </w:p>
        </w:tc>
      </w:tr>
      <w:tr w:rsidR="004D042F" w:rsidRPr="004D042F" w14:paraId="7E85E3D2" w14:textId="77777777" w:rsidTr="004D042F">
        <w:trPr>
          <w:divId w:val="1500928682"/>
          <w:trHeight w:val="260"/>
        </w:trPr>
        <w:tc>
          <w:tcPr>
            <w:tcW w:w="2576" w:type="dxa"/>
            <w:tcBorders>
              <w:top w:val="single" w:sz="4" w:space="0" w:color="auto"/>
              <w:left w:val="nil"/>
              <w:bottom w:val="double" w:sz="6" w:space="0" w:color="auto"/>
              <w:right w:val="nil"/>
            </w:tcBorders>
            <w:shd w:val="clear" w:color="000000" w:fill="FFFFFF"/>
            <w:noWrap/>
            <w:vAlign w:val="bottom"/>
            <w:hideMark/>
          </w:tcPr>
          <w:p w14:paraId="7F348AA4" w14:textId="77777777" w:rsidR="004D042F" w:rsidRPr="004D042F" w:rsidRDefault="004D042F" w:rsidP="004D042F">
            <w:pPr>
              <w:rPr>
                <w:b/>
                <w:bCs/>
                <w:sz w:val="18"/>
                <w:szCs w:val="18"/>
                <w:lang w:eastAsia="sk-SK"/>
              </w:rPr>
            </w:pPr>
            <w:r w:rsidRPr="004D042F">
              <w:rPr>
                <w:b/>
                <w:bCs/>
                <w:sz w:val="18"/>
                <w:szCs w:val="18"/>
                <w:lang w:eastAsia="sk-SK"/>
              </w:rPr>
              <w:t>Stav k 31. decembru</w:t>
            </w:r>
          </w:p>
        </w:tc>
        <w:tc>
          <w:tcPr>
            <w:tcW w:w="236" w:type="dxa"/>
            <w:tcBorders>
              <w:top w:val="nil"/>
              <w:left w:val="nil"/>
              <w:bottom w:val="nil"/>
              <w:right w:val="nil"/>
            </w:tcBorders>
            <w:shd w:val="clear" w:color="000000" w:fill="FFFFFF"/>
            <w:noWrap/>
            <w:vAlign w:val="bottom"/>
            <w:hideMark/>
          </w:tcPr>
          <w:p w14:paraId="1DB7B81B" w14:textId="77777777" w:rsidR="004D042F" w:rsidRPr="004D042F" w:rsidRDefault="004D042F" w:rsidP="004D042F">
            <w:pPr>
              <w:rPr>
                <w:b/>
                <w:bCs/>
                <w:sz w:val="18"/>
                <w:szCs w:val="18"/>
                <w:lang w:eastAsia="sk-SK"/>
              </w:rPr>
            </w:pPr>
            <w:r w:rsidRPr="004D042F">
              <w:rPr>
                <w:b/>
                <w:bCs/>
                <w:sz w:val="18"/>
                <w:szCs w:val="18"/>
                <w:lang w:eastAsia="sk-SK"/>
              </w:rPr>
              <w:t> </w:t>
            </w:r>
          </w:p>
        </w:tc>
        <w:tc>
          <w:tcPr>
            <w:tcW w:w="976" w:type="dxa"/>
            <w:tcBorders>
              <w:top w:val="single" w:sz="4" w:space="0" w:color="auto"/>
              <w:left w:val="nil"/>
              <w:bottom w:val="double" w:sz="6" w:space="0" w:color="auto"/>
              <w:right w:val="nil"/>
            </w:tcBorders>
            <w:shd w:val="clear" w:color="000000" w:fill="FFFFFF"/>
            <w:noWrap/>
            <w:vAlign w:val="center"/>
            <w:hideMark/>
          </w:tcPr>
          <w:p w14:paraId="2C1EA778" w14:textId="77777777" w:rsidR="004D042F" w:rsidRPr="004D042F" w:rsidRDefault="004D042F" w:rsidP="004D042F">
            <w:pPr>
              <w:jc w:val="right"/>
              <w:rPr>
                <w:b/>
                <w:bCs/>
                <w:sz w:val="18"/>
                <w:szCs w:val="18"/>
                <w:lang w:eastAsia="sk-SK"/>
              </w:rPr>
            </w:pPr>
            <w:r w:rsidRPr="004D042F">
              <w:rPr>
                <w:b/>
                <w:bCs/>
                <w:sz w:val="18"/>
                <w:szCs w:val="18"/>
                <w:lang w:eastAsia="sk-SK"/>
              </w:rPr>
              <w:t>5 985</w:t>
            </w:r>
          </w:p>
        </w:tc>
        <w:tc>
          <w:tcPr>
            <w:tcW w:w="256" w:type="dxa"/>
            <w:tcBorders>
              <w:top w:val="nil"/>
              <w:left w:val="nil"/>
              <w:bottom w:val="nil"/>
              <w:right w:val="nil"/>
            </w:tcBorders>
            <w:shd w:val="clear" w:color="000000" w:fill="FFFFFF"/>
            <w:noWrap/>
            <w:vAlign w:val="bottom"/>
            <w:hideMark/>
          </w:tcPr>
          <w:p w14:paraId="2F0B8142" w14:textId="77777777" w:rsidR="004D042F" w:rsidRPr="004D042F" w:rsidRDefault="004D042F" w:rsidP="004D042F">
            <w:pPr>
              <w:rPr>
                <w:b/>
                <w:bCs/>
                <w:sz w:val="18"/>
                <w:szCs w:val="18"/>
                <w:lang w:eastAsia="sk-SK"/>
              </w:rPr>
            </w:pPr>
            <w:r w:rsidRPr="004D042F">
              <w:rPr>
                <w:b/>
                <w:bCs/>
                <w:sz w:val="18"/>
                <w:szCs w:val="18"/>
                <w:lang w:eastAsia="sk-SK"/>
              </w:rPr>
              <w:t> </w:t>
            </w:r>
          </w:p>
        </w:tc>
        <w:tc>
          <w:tcPr>
            <w:tcW w:w="976" w:type="dxa"/>
            <w:tcBorders>
              <w:top w:val="single" w:sz="4" w:space="0" w:color="auto"/>
              <w:left w:val="nil"/>
              <w:bottom w:val="double" w:sz="6" w:space="0" w:color="auto"/>
              <w:right w:val="nil"/>
            </w:tcBorders>
            <w:shd w:val="clear" w:color="000000" w:fill="FFFFFF"/>
            <w:noWrap/>
            <w:vAlign w:val="center"/>
            <w:hideMark/>
          </w:tcPr>
          <w:p w14:paraId="676A9292" w14:textId="77777777" w:rsidR="004D042F" w:rsidRPr="004D042F" w:rsidRDefault="004D042F" w:rsidP="004D042F">
            <w:pPr>
              <w:jc w:val="right"/>
              <w:rPr>
                <w:b/>
                <w:bCs/>
                <w:sz w:val="18"/>
                <w:szCs w:val="18"/>
                <w:lang w:eastAsia="sk-SK"/>
              </w:rPr>
            </w:pPr>
            <w:r w:rsidRPr="004D042F">
              <w:rPr>
                <w:b/>
                <w:bCs/>
                <w:sz w:val="18"/>
                <w:szCs w:val="18"/>
                <w:lang w:eastAsia="sk-SK"/>
              </w:rPr>
              <w:t>5 065</w:t>
            </w:r>
          </w:p>
        </w:tc>
      </w:tr>
    </w:tbl>
    <w:p w14:paraId="05AEA248" w14:textId="27368F26" w:rsidR="004E1C2F" w:rsidRPr="00A4742B" w:rsidRDefault="009D4B99" w:rsidP="002B170C">
      <w:pPr>
        <w:pStyle w:val="BodyText"/>
        <w:rPr>
          <w:szCs w:val="18"/>
        </w:rPr>
      </w:pPr>
      <w:r>
        <w:rPr>
          <w:szCs w:val="18"/>
        </w:rPr>
        <w:fldChar w:fldCharType="end"/>
      </w:r>
    </w:p>
    <w:p w14:paraId="63BE8A20" w14:textId="77777777" w:rsidR="00540C98" w:rsidRPr="00A4742B" w:rsidRDefault="00540C98" w:rsidP="002B170C">
      <w:pPr>
        <w:pStyle w:val="BodyText"/>
        <w:rPr>
          <w:szCs w:val="18"/>
        </w:rPr>
      </w:pPr>
    </w:p>
    <w:p w14:paraId="63BE8A27" w14:textId="1204FD21" w:rsidR="004C0F07" w:rsidRPr="00A4742B" w:rsidRDefault="002B170C" w:rsidP="0070249F">
      <w:pPr>
        <w:pStyle w:val="BodyText"/>
        <w:rPr>
          <w:szCs w:val="18"/>
        </w:rPr>
      </w:pPr>
      <w:r w:rsidRPr="00A4742B">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8" w14:textId="77777777" w:rsidR="002B170C" w:rsidRPr="00A4742B" w:rsidRDefault="002B170C" w:rsidP="00BB6E87">
      <w:pPr>
        <w:pStyle w:val="Heading2"/>
        <w:numPr>
          <w:ilvl w:val="0"/>
          <w:numId w:val="2"/>
        </w:numPr>
        <w:spacing w:before="240"/>
        <w:ind w:left="714" w:hanging="357"/>
        <w:rPr>
          <w:szCs w:val="18"/>
        </w:rPr>
      </w:pPr>
      <w:r w:rsidRPr="00A4742B">
        <w:rPr>
          <w:szCs w:val="18"/>
        </w:rPr>
        <w:t>Bankové úvery</w:t>
      </w:r>
    </w:p>
    <w:p w14:paraId="63BE8A29" w14:textId="77777777" w:rsidR="002B170C" w:rsidRPr="00A4742B" w:rsidRDefault="002B170C" w:rsidP="002B170C">
      <w:pPr>
        <w:pStyle w:val="BodyText"/>
        <w:rPr>
          <w:szCs w:val="18"/>
        </w:rPr>
      </w:pPr>
    </w:p>
    <w:p w14:paraId="64BA865D" w14:textId="634CDAC7" w:rsidR="004D042F" w:rsidRPr="00A4742B" w:rsidRDefault="002B170C" w:rsidP="002B170C">
      <w:pPr>
        <w:pStyle w:val="BodyText"/>
        <w:rPr>
          <w:szCs w:val="18"/>
        </w:rPr>
      </w:pPr>
      <w:r w:rsidRPr="00A4742B">
        <w:rPr>
          <w:szCs w:val="18"/>
        </w:rPr>
        <w:t xml:space="preserve">Štruktúra bankových úverov je uvedená v nasledujúcom prehľade: </w:t>
      </w:r>
    </w:p>
    <w:p w14:paraId="5091A55C" w14:textId="217C06D0" w:rsidR="004D042F" w:rsidRDefault="004D042F" w:rsidP="00D65C61">
      <w:pPr>
        <w:pStyle w:val="BodyText"/>
        <w:rPr>
          <w:rFonts w:asciiTheme="minorHAnsi" w:eastAsiaTheme="minorHAnsi" w:hAnsiTheme="minorHAnsi" w:cstheme="minorBidi"/>
          <w:sz w:val="22"/>
          <w:szCs w:val="22"/>
        </w:rPr>
      </w:pPr>
      <w:r>
        <w:rPr>
          <w:rFonts w:eastAsiaTheme="minorHAnsi"/>
        </w:rPr>
        <w:fldChar w:fldCharType="begin"/>
      </w:r>
      <w:r>
        <w:rPr>
          <w:rFonts w:eastAsiaTheme="minorHAnsi"/>
        </w:rPr>
        <w:instrText xml:space="preserve"> LINK </w:instrText>
      </w:r>
      <w:r w:rsidR="008E2283">
        <w:rPr>
          <w:rFonts w:eastAsiaTheme="minorHAnsi"/>
        </w:rPr>
        <w:instrText xml:space="preserve">Excel.SheetMacroEnabled.12 "\\\\W2k8fs\\1pbfs\\FINANCIE\\Uctovna uzavierka\\2020\\Koncorocna zavierka\\20 PBFS Finacial statements_working.xlsm" "Bankove uvery!R1C1:R11C11" </w:instrText>
      </w:r>
      <w:r>
        <w:rPr>
          <w:rFonts w:eastAsiaTheme="minorHAnsi"/>
        </w:rPr>
        <w:instrText xml:space="preserve">\a \f 4 \h </w:instrText>
      </w:r>
      <w:r>
        <w:rPr>
          <w:rFonts w:eastAsiaTheme="minorHAnsi"/>
        </w:rPr>
        <w:fldChar w:fldCharType="separate"/>
      </w:r>
    </w:p>
    <w:tbl>
      <w:tblPr>
        <w:tblW w:w="9220" w:type="dxa"/>
        <w:tblCellMar>
          <w:left w:w="70" w:type="dxa"/>
          <w:right w:w="70" w:type="dxa"/>
        </w:tblCellMar>
        <w:tblLook w:val="04A0" w:firstRow="1" w:lastRow="0" w:firstColumn="1" w:lastColumn="0" w:noHBand="0" w:noVBand="1"/>
      </w:tblPr>
      <w:tblGrid>
        <w:gridCol w:w="2179"/>
        <w:gridCol w:w="184"/>
        <w:gridCol w:w="624"/>
        <w:gridCol w:w="184"/>
        <w:gridCol w:w="1684"/>
        <w:gridCol w:w="184"/>
        <w:gridCol w:w="1150"/>
        <w:gridCol w:w="184"/>
        <w:gridCol w:w="1342"/>
        <w:gridCol w:w="184"/>
        <w:gridCol w:w="1342"/>
      </w:tblGrid>
      <w:tr w:rsidR="004D042F" w:rsidRPr="004D042F" w14:paraId="7E168D57" w14:textId="77777777" w:rsidTr="004D042F">
        <w:trPr>
          <w:divId w:val="1095830498"/>
          <w:trHeight w:val="460"/>
        </w:trPr>
        <w:tc>
          <w:tcPr>
            <w:tcW w:w="2216" w:type="dxa"/>
            <w:tcBorders>
              <w:top w:val="single" w:sz="4" w:space="0" w:color="auto"/>
              <w:left w:val="nil"/>
              <w:bottom w:val="nil"/>
              <w:right w:val="nil"/>
            </w:tcBorders>
            <w:shd w:val="clear" w:color="000000" w:fill="FFFFFF"/>
            <w:noWrap/>
            <w:vAlign w:val="center"/>
            <w:hideMark/>
          </w:tcPr>
          <w:p w14:paraId="5B4360F2" w14:textId="6CF00F8E" w:rsidR="004D042F" w:rsidRPr="004D042F" w:rsidRDefault="004D042F" w:rsidP="004D042F">
            <w:pPr>
              <w:rPr>
                <w:sz w:val="18"/>
                <w:szCs w:val="18"/>
                <w:lang w:eastAsia="sk-SK"/>
              </w:rPr>
            </w:pPr>
            <w:r w:rsidRPr="004D042F">
              <w:rPr>
                <w:sz w:val="18"/>
                <w:szCs w:val="18"/>
                <w:lang w:eastAsia="sk-SK"/>
              </w:rPr>
              <w:t> </w:t>
            </w:r>
          </w:p>
        </w:tc>
        <w:tc>
          <w:tcPr>
            <w:tcW w:w="156" w:type="dxa"/>
            <w:tcBorders>
              <w:top w:val="nil"/>
              <w:left w:val="nil"/>
              <w:bottom w:val="nil"/>
              <w:right w:val="nil"/>
            </w:tcBorders>
            <w:shd w:val="clear" w:color="000000" w:fill="FFFFFF"/>
            <w:noWrap/>
            <w:vAlign w:val="center"/>
            <w:hideMark/>
          </w:tcPr>
          <w:p w14:paraId="42EB0BB1" w14:textId="77777777" w:rsidR="004D042F" w:rsidRPr="004D042F" w:rsidRDefault="004D042F" w:rsidP="004D042F">
            <w:pPr>
              <w:rPr>
                <w:sz w:val="18"/>
                <w:szCs w:val="18"/>
                <w:lang w:eastAsia="sk-SK"/>
              </w:rPr>
            </w:pPr>
            <w:r w:rsidRPr="004D042F">
              <w:rPr>
                <w:sz w:val="18"/>
                <w:szCs w:val="18"/>
                <w:lang w:eastAsia="sk-SK"/>
              </w:rPr>
              <w:t> </w:t>
            </w:r>
          </w:p>
        </w:tc>
        <w:tc>
          <w:tcPr>
            <w:tcW w:w="633" w:type="dxa"/>
            <w:vMerge w:val="restart"/>
            <w:tcBorders>
              <w:top w:val="single" w:sz="4" w:space="0" w:color="auto"/>
              <w:left w:val="nil"/>
              <w:bottom w:val="single" w:sz="4" w:space="0" w:color="000000"/>
              <w:right w:val="nil"/>
            </w:tcBorders>
            <w:shd w:val="clear" w:color="000000" w:fill="FFFFFF"/>
            <w:vAlign w:val="center"/>
            <w:hideMark/>
          </w:tcPr>
          <w:p w14:paraId="4E2C4EBB" w14:textId="77777777" w:rsidR="004D042F" w:rsidRPr="004D042F" w:rsidRDefault="004D042F" w:rsidP="004D042F">
            <w:pPr>
              <w:jc w:val="center"/>
              <w:rPr>
                <w:color w:val="000000"/>
                <w:sz w:val="18"/>
                <w:szCs w:val="18"/>
                <w:lang w:eastAsia="sk-SK"/>
              </w:rPr>
            </w:pPr>
            <w:r w:rsidRPr="004D042F">
              <w:rPr>
                <w:color w:val="000000"/>
                <w:sz w:val="18"/>
                <w:szCs w:val="18"/>
                <w:lang w:eastAsia="sk-SK"/>
              </w:rPr>
              <w:t>Mena</w:t>
            </w:r>
          </w:p>
        </w:tc>
        <w:tc>
          <w:tcPr>
            <w:tcW w:w="156" w:type="dxa"/>
            <w:tcBorders>
              <w:top w:val="nil"/>
              <w:left w:val="nil"/>
              <w:bottom w:val="nil"/>
              <w:right w:val="nil"/>
            </w:tcBorders>
            <w:shd w:val="clear" w:color="000000" w:fill="FFFFFF"/>
            <w:noWrap/>
            <w:vAlign w:val="center"/>
            <w:hideMark/>
          </w:tcPr>
          <w:p w14:paraId="14D53613" w14:textId="77777777" w:rsidR="004D042F" w:rsidRPr="004D042F" w:rsidRDefault="004D042F" w:rsidP="004D042F">
            <w:pPr>
              <w:rPr>
                <w:sz w:val="18"/>
                <w:szCs w:val="18"/>
                <w:lang w:eastAsia="sk-SK"/>
              </w:rPr>
            </w:pPr>
            <w:r w:rsidRPr="004D042F">
              <w:rPr>
                <w:sz w:val="18"/>
                <w:szCs w:val="18"/>
                <w:lang w:eastAsia="sk-SK"/>
              </w:rPr>
              <w:t> </w:t>
            </w:r>
          </w:p>
        </w:tc>
        <w:tc>
          <w:tcPr>
            <w:tcW w:w="1713" w:type="dxa"/>
            <w:vMerge w:val="restart"/>
            <w:tcBorders>
              <w:top w:val="single" w:sz="4" w:space="0" w:color="auto"/>
              <w:left w:val="nil"/>
              <w:bottom w:val="single" w:sz="4" w:space="0" w:color="000000"/>
              <w:right w:val="nil"/>
            </w:tcBorders>
            <w:shd w:val="clear" w:color="000000" w:fill="FFFFFF"/>
            <w:vAlign w:val="center"/>
            <w:hideMark/>
          </w:tcPr>
          <w:p w14:paraId="52883E15" w14:textId="77777777" w:rsidR="004D042F" w:rsidRPr="004D042F" w:rsidRDefault="004D042F" w:rsidP="004D042F">
            <w:pPr>
              <w:jc w:val="center"/>
              <w:rPr>
                <w:color w:val="000000"/>
                <w:sz w:val="18"/>
                <w:szCs w:val="18"/>
                <w:lang w:eastAsia="sk-SK"/>
              </w:rPr>
            </w:pPr>
            <w:r w:rsidRPr="004D042F">
              <w:rPr>
                <w:color w:val="000000"/>
                <w:sz w:val="18"/>
                <w:szCs w:val="18"/>
                <w:lang w:eastAsia="sk-SK"/>
              </w:rPr>
              <w:t xml:space="preserve">Úrok </w:t>
            </w:r>
            <w:proofErr w:type="spellStart"/>
            <w:r w:rsidRPr="004D042F">
              <w:rPr>
                <w:color w:val="000000"/>
                <w:sz w:val="18"/>
                <w:szCs w:val="18"/>
                <w:lang w:eastAsia="sk-SK"/>
              </w:rPr>
              <w:t>p.a</w:t>
            </w:r>
            <w:proofErr w:type="spellEnd"/>
            <w:r w:rsidRPr="004D042F">
              <w:rPr>
                <w:color w:val="000000"/>
                <w:sz w:val="18"/>
                <w:szCs w:val="18"/>
                <w:lang w:eastAsia="sk-SK"/>
              </w:rPr>
              <w:t>. v %</w:t>
            </w:r>
          </w:p>
        </w:tc>
        <w:tc>
          <w:tcPr>
            <w:tcW w:w="137" w:type="dxa"/>
            <w:tcBorders>
              <w:top w:val="nil"/>
              <w:left w:val="nil"/>
              <w:bottom w:val="nil"/>
              <w:right w:val="nil"/>
            </w:tcBorders>
            <w:shd w:val="clear" w:color="000000" w:fill="FFFFFF"/>
            <w:vAlign w:val="center"/>
            <w:hideMark/>
          </w:tcPr>
          <w:p w14:paraId="4FC29AE6" w14:textId="77777777" w:rsidR="004D042F" w:rsidRPr="004D042F" w:rsidRDefault="004D042F" w:rsidP="004D042F">
            <w:pPr>
              <w:rPr>
                <w:sz w:val="18"/>
                <w:szCs w:val="18"/>
                <w:lang w:eastAsia="sk-SK"/>
              </w:rPr>
            </w:pPr>
            <w:r w:rsidRPr="004D042F">
              <w:rPr>
                <w:sz w:val="18"/>
                <w:szCs w:val="18"/>
                <w:lang w:eastAsia="sk-SK"/>
              </w:rPr>
              <w:t> </w:t>
            </w:r>
          </w:p>
        </w:tc>
        <w:tc>
          <w:tcPr>
            <w:tcW w:w="1169" w:type="dxa"/>
            <w:vMerge w:val="restart"/>
            <w:tcBorders>
              <w:top w:val="single" w:sz="4" w:space="0" w:color="auto"/>
              <w:left w:val="nil"/>
              <w:bottom w:val="single" w:sz="4" w:space="0" w:color="000000"/>
              <w:right w:val="nil"/>
            </w:tcBorders>
            <w:shd w:val="clear" w:color="000000" w:fill="FFFFFF"/>
            <w:vAlign w:val="center"/>
            <w:hideMark/>
          </w:tcPr>
          <w:p w14:paraId="77BD3946" w14:textId="77777777" w:rsidR="004D042F" w:rsidRPr="004D042F" w:rsidRDefault="004D042F" w:rsidP="004D042F">
            <w:pPr>
              <w:jc w:val="center"/>
              <w:rPr>
                <w:color w:val="000000"/>
                <w:sz w:val="18"/>
                <w:szCs w:val="18"/>
                <w:lang w:eastAsia="sk-SK"/>
              </w:rPr>
            </w:pPr>
            <w:r w:rsidRPr="004D042F">
              <w:rPr>
                <w:color w:val="000000"/>
                <w:sz w:val="18"/>
                <w:szCs w:val="18"/>
                <w:lang w:eastAsia="sk-SK"/>
              </w:rPr>
              <w:t>Dátum splatnosti</w:t>
            </w:r>
          </w:p>
        </w:tc>
        <w:tc>
          <w:tcPr>
            <w:tcW w:w="156" w:type="dxa"/>
            <w:tcBorders>
              <w:top w:val="nil"/>
              <w:left w:val="nil"/>
              <w:bottom w:val="nil"/>
              <w:right w:val="nil"/>
            </w:tcBorders>
            <w:shd w:val="clear" w:color="000000" w:fill="FFFFFF"/>
            <w:noWrap/>
            <w:vAlign w:val="center"/>
            <w:hideMark/>
          </w:tcPr>
          <w:p w14:paraId="314B3CD3" w14:textId="77777777" w:rsidR="004D042F" w:rsidRPr="004D042F" w:rsidRDefault="004D042F" w:rsidP="004D042F">
            <w:pPr>
              <w:rPr>
                <w:sz w:val="18"/>
                <w:szCs w:val="18"/>
                <w:lang w:eastAsia="sk-SK"/>
              </w:rPr>
            </w:pPr>
            <w:r w:rsidRPr="004D042F">
              <w:rPr>
                <w:sz w:val="18"/>
                <w:szCs w:val="18"/>
                <w:lang w:eastAsia="sk-SK"/>
              </w:rPr>
              <w:t> </w:t>
            </w:r>
          </w:p>
        </w:tc>
        <w:tc>
          <w:tcPr>
            <w:tcW w:w="1364" w:type="dxa"/>
            <w:tcBorders>
              <w:top w:val="single" w:sz="4" w:space="0" w:color="auto"/>
              <w:left w:val="nil"/>
              <w:bottom w:val="nil"/>
              <w:right w:val="nil"/>
            </w:tcBorders>
            <w:shd w:val="clear" w:color="000000" w:fill="FFFFFF"/>
            <w:vAlign w:val="bottom"/>
            <w:hideMark/>
          </w:tcPr>
          <w:p w14:paraId="2E693103" w14:textId="77777777" w:rsidR="004D042F" w:rsidRPr="004D042F" w:rsidRDefault="004D042F" w:rsidP="004D042F">
            <w:pPr>
              <w:jc w:val="center"/>
              <w:rPr>
                <w:color w:val="000000"/>
                <w:sz w:val="18"/>
                <w:szCs w:val="18"/>
                <w:lang w:eastAsia="sk-SK"/>
              </w:rPr>
            </w:pPr>
            <w:r w:rsidRPr="004D042F">
              <w:rPr>
                <w:color w:val="000000"/>
                <w:sz w:val="18"/>
                <w:szCs w:val="18"/>
                <w:lang w:eastAsia="sk-SK"/>
              </w:rPr>
              <w:t xml:space="preserve">Suma istiny v EUR k </w:t>
            </w:r>
          </w:p>
        </w:tc>
        <w:tc>
          <w:tcPr>
            <w:tcW w:w="156" w:type="dxa"/>
            <w:tcBorders>
              <w:top w:val="nil"/>
              <w:left w:val="nil"/>
              <w:bottom w:val="nil"/>
              <w:right w:val="nil"/>
            </w:tcBorders>
            <w:shd w:val="clear" w:color="000000" w:fill="FFFFFF"/>
            <w:noWrap/>
            <w:vAlign w:val="bottom"/>
            <w:hideMark/>
          </w:tcPr>
          <w:p w14:paraId="148A0913" w14:textId="77777777" w:rsidR="004D042F" w:rsidRPr="004D042F" w:rsidRDefault="004D042F" w:rsidP="004D042F">
            <w:pPr>
              <w:rPr>
                <w:sz w:val="18"/>
                <w:szCs w:val="18"/>
                <w:lang w:eastAsia="sk-SK"/>
              </w:rPr>
            </w:pPr>
            <w:r w:rsidRPr="004D042F">
              <w:rPr>
                <w:sz w:val="18"/>
                <w:szCs w:val="18"/>
                <w:lang w:eastAsia="sk-SK"/>
              </w:rPr>
              <w:t> </w:t>
            </w:r>
          </w:p>
        </w:tc>
        <w:tc>
          <w:tcPr>
            <w:tcW w:w="1364" w:type="dxa"/>
            <w:tcBorders>
              <w:top w:val="single" w:sz="4" w:space="0" w:color="auto"/>
              <w:left w:val="nil"/>
              <w:bottom w:val="nil"/>
              <w:right w:val="nil"/>
            </w:tcBorders>
            <w:shd w:val="clear" w:color="000000" w:fill="FFFFFF"/>
            <w:vAlign w:val="bottom"/>
            <w:hideMark/>
          </w:tcPr>
          <w:p w14:paraId="0E8ACE3C" w14:textId="77777777" w:rsidR="004D042F" w:rsidRPr="004D042F" w:rsidRDefault="004D042F" w:rsidP="004D042F">
            <w:pPr>
              <w:jc w:val="center"/>
              <w:rPr>
                <w:color w:val="000000"/>
                <w:sz w:val="18"/>
                <w:szCs w:val="18"/>
                <w:lang w:eastAsia="sk-SK"/>
              </w:rPr>
            </w:pPr>
            <w:r w:rsidRPr="004D042F">
              <w:rPr>
                <w:color w:val="000000"/>
                <w:sz w:val="18"/>
                <w:szCs w:val="18"/>
                <w:lang w:eastAsia="sk-SK"/>
              </w:rPr>
              <w:t>Suma istiny v EUR k</w:t>
            </w:r>
          </w:p>
        </w:tc>
      </w:tr>
      <w:tr w:rsidR="004D042F" w:rsidRPr="004D042F" w14:paraId="7519F00D" w14:textId="77777777" w:rsidTr="004D042F">
        <w:trPr>
          <w:divId w:val="1095830498"/>
          <w:trHeight w:val="250"/>
        </w:trPr>
        <w:tc>
          <w:tcPr>
            <w:tcW w:w="2216" w:type="dxa"/>
            <w:tcBorders>
              <w:top w:val="nil"/>
              <w:left w:val="nil"/>
              <w:bottom w:val="nil"/>
              <w:right w:val="nil"/>
            </w:tcBorders>
            <w:shd w:val="clear" w:color="000000" w:fill="FFFFFF"/>
            <w:noWrap/>
            <w:vAlign w:val="center"/>
            <w:hideMark/>
          </w:tcPr>
          <w:p w14:paraId="42392FA0" w14:textId="77777777" w:rsidR="004D042F" w:rsidRPr="004D042F" w:rsidRDefault="004D042F" w:rsidP="004D042F">
            <w:pPr>
              <w:rPr>
                <w:sz w:val="18"/>
                <w:szCs w:val="18"/>
                <w:lang w:eastAsia="sk-SK"/>
              </w:rPr>
            </w:pPr>
            <w:r w:rsidRPr="004D042F">
              <w:rPr>
                <w:sz w:val="18"/>
                <w:szCs w:val="18"/>
                <w:lang w:eastAsia="sk-SK"/>
              </w:rPr>
              <w:t> </w:t>
            </w:r>
          </w:p>
        </w:tc>
        <w:tc>
          <w:tcPr>
            <w:tcW w:w="156" w:type="dxa"/>
            <w:tcBorders>
              <w:top w:val="nil"/>
              <w:left w:val="nil"/>
              <w:bottom w:val="nil"/>
              <w:right w:val="nil"/>
            </w:tcBorders>
            <w:shd w:val="clear" w:color="000000" w:fill="FFFFFF"/>
            <w:noWrap/>
            <w:vAlign w:val="center"/>
            <w:hideMark/>
          </w:tcPr>
          <w:p w14:paraId="26E4F20E" w14:textId="77777777" w:rsidR="004D042F" w:rsidRPr="004D042F" w:rsidRDefault="004D042F" w:rsidP="004D042F">
            <w:pPr>
              <w:rPr>
                <w:sz w:val="18"/>
                <w:szCs w:val="18"/>
                <w:lang w:eastAsia="sk-SK"/>
              </w:rPr>
            </w:pPr>
            <w:r w:rsidRPr="004D042F">
              <w:rPr>
                <w:sz w:val="18"/>
                <w:szCs w:val="18"/>
                <w:lang w:eastAsia="sk-SK"/>
              </w:rPr>
              <w:t> </w:t>
            </w:r>
          </w:p>
        </w:tc>
        <w:tc>
          <w:tcPr>
            <w:tcW w:w="633" w:type="dxa"/>
            <w:vMerge/>
            <w:tcBorders>
              <w:top w:val="single" w:sz="4" w:space="0" w:color="auto"/>
              <w:left w:val="nil"/>
              <w:bottom w:val="single" w:sz="4" w:space="0" w:color="000000"/>
              <w:right w:val="nil"/>
            </w:tcBorders>
            <w:vAlign w:val="center"/>
            <w:hideMark/>
          </w:tcPr>
          <w:p w14:paraId="3826D043" w14:textId="77777777" w:rsidR="004D042F" w:rsidRPr="004D042F" w:rsidRDefault="004D042F" w:rsidP="004D042F">
            <w:pPr>
              <w:rPr>
                <w:color w:val="000000"/>
                <w:sz w:val="18"/>
                <w:szCs w:val="18"/>
                <w:lang w:eastAsia="sk-SK"/>
              </w:rPr>
            </w:pPr>
          </w:p>
        </w:tc>
        <w:tc>
          <w:tcPr>
            <w:tcW w:w="156" w:type="dxa"/>
            <w:tcBorders>
              <w:top w:val="nil"/>
              <w:left w:val="nil"/>
              <w:bottom w:val="nil"/>
              <w:right w:val="nil"/>
            </w:tcBorders>
            <w:shd w:val="clear" w:color="000000" w:fill="FFFFFF"/>
            <w:noWrap/>
            <w:vAlign w:val="center"/>
            <w:hideMark/>
          </w:tcPr>
          <w:p w14:paraId="441077A0" w14:textId="77777777" w:rsidR="004D042F" w:rsidRPr="004D042F" w:rsidRDefault="004D042F" w:rsidP="004D042F">
            <w:pPr>
              <w:rPr>
                <w:sz w:val="18"/>
                <w:szCs w:val="18"/>
                <w:lang w:eastAsia="sk-SK"/>
              </w:rPr>
            </w:pPr>
            <w:r w:rsidRPr="004D042F">
              <w:rPr>
                <w:sz w:val="18"/>
                <w:szCs w:val="18"/>
                <w:lang w:eastAsia="sk-SK"/>
              </w:rPr>
              <w:t> </w:t>
            </w:r>
          </w:p>
        </w:tc>
        <w:tc>
          <w:tcPr>
            <w:tcW w:w="1713" w:type="dxa"/>
            <w:vMerge/>
            <w:tcBorders>
              <w:top w:val="single" w:sz="4" w:space="0" w:color="auto"/>
              <w:left w:val="nil"/>
              <w:bottom w:val="single" w:sz="4" w:space="0" w:color="000000"/>
              <w:right w:val="nil"/>
            </w:tcBorders>
            <w:vAlign w:val="center"/>
            <w:hideMark/>
          </w:tcPr>
          <w:p w14:paraId="46CA146F" w14:textId="77777777" w:rsidR="004D042F" w:rsidRPr="004D042F" w:rsidRDefault="004D042F" w:rsidP="004D042F">
            <w:pPr>
              <w:rPr>
                <w:color w:val="000000"/>
                <w:sz w:val="18"/>
                <w:szCs w:val="18"/>
                <w:lang w:eastAsia="sk-SK"/>
              </w:rPr>
            </w:pPr>
          </w:p>
        </w:tc>
        <w:tc>
          <w:tcPr>
            <w:tcW w:w="137" w:type="dxa"/>
            <w:tcBorders>
              <w:top w:val="nil"/>
              <w:left w:val="nil"/>
              <w:bottom w:val="nil"/>
              <w:right w:val="nil"/>
            </w:tcBorders>
            <w:shd w:val="clear" w:color="000000" w:fill="FFFFFF"/>
            <w:vAlign w:val="center"/>
            <w:hideMark/>
          </w:tcPr>
          <w:p w14:paraId="517EC1F6" w14:textId="77777777" w:rsidR="004D042F" w:rsidRPr="004D042F" w:rsidRDefault="004D042F" w:rsidP="004D042F">
            <w:pPr>
              <w:rPr>
                <w:sz w:val="18"/>
                <w:szCs w:val="18"/>
                <w:lang w:eastAsia="sk-SK"/>
              </w:rPr>
            </w:pPr>
            <w:r w:rsidRPr="004D042F">
              <w:rPr>
                <w:sz w:val="18"/>
                <w:szCs w:val="18"/>
                <w:lang w:eastAsia="sk-SK"/>
              </w:rPr>
              <w:t> </w:t>
            </w:r>
          </w:p>
        </w:tc>
        <w:tc>
          <w:tcPr>
            <w:tcW w:w="1169" w:type="dxa"/>
            <w:vMerge/>
            <w:tcBorders>
              <w:top w:val="single" w:sz="4" w:space="0" w:color="auto"/>
              <w:left w:val="nil"/>
              <w:bottom w:val="single" w:sz="4" w:space="0" w:color="000000"/>
              <w:right w:val="nil"/>
            </w:tcBorders>
            <w:vAlign w:val="center"/>
            <w:hideMark/>
          </w:tcPr>
          <w:p w14:paraId="06E3D9D4" w14:textId="77777777" w:rsidR="004D042F" w:rsidRPr="004D042F" w:rsidRDefault="004D042F" w:rsidP="004D042F">
            <w:pPr>
              <w:rPr>
                <w:color w:val="000000"/>
                <w:sz w:val="18"/>
                <w:szCs w:val="18"/>
                <w:lang w:eastAsia="sk-SK"/>
              </w:rPr>
            </w:pPr>
          </w:p>
        </w:tc>
        <w:tc>
          <w:tcPr>
            <w:tcW w:w="156" w:type="dxa"/>
            <w:tcBorders>
              <w:top w:val="nil"/>
              <w:left w:val="nil"/>
              <w:bottom w:val="nil"/>
              <w:right w:val="nil"/>
            </w:tcBorders>
            <w:shd w:val="clear" w:color="000000" w:fill="FFFFFF"/>
            <w:noWrap/>
            <w:vAlign w:val="center"/>
            <w:hideMark/>
          </w:tcPr>
          <w:p w14:paraId="6E285D39" w14:textId="77777777" w:rsidR="004D042F" w:rsidRPr="004D042F" w:rsidRDefault="004D042F" w:rsidP="004D042F">
            <w:pPr>
              <w:rPr>
                <w:sz w:val="18"/>
                <w:szCs w:val="18"/>
                <w:lang w:eastAsia="sk-SK"/>
              </w:rPr>
            </w:pPr>
            <w:r w:rsidRPr="004D042F">
              <w:rPr>
                <w:sz w:val="18"/>
                <w:szCs w:val="18"/>
                <w:lang w:eastAsia="sk-SK"/>
              </w:rPr>
              <w:t> </w:t>
            </w:r>
          </w:p>
        </w:tc>
        <w:tc>
          <w:tcPr>
            <w:tcW w:w="1364" w:type="dxa"/>
            <w:tcBorders>
              <w:top w:val="nil"/>
              <w:left w:val="nil"/>
              <w:bottom w:val="nil"/>
              <w:right w:val="nil"/>
            </w:tcBorders>
            <w:shd w:val="clear" w:color="000000" w:fill="FFFFFF"/>
            <w:vAlign w:val="bottom"/>
            <w:hideMark/>
          </w:tcPr>
          <w:p w14:paraId="1D8D514A" w14:textId="77777777" w:rsidR="004D042F" w:rsidRPr="004D042F" w:rsidRDefault="004D042F" w:rsidP="004D042F">
            <w:pPr>
              <w:jc w:val="center"/>
              <w:rPr>
                <w:color w:val="000000"/>
                <w:sz w:val="18"/>
                <w:szCs w:val="18"/>
                <w:lang w:eastAsia="sk-SK"/>
              </w:rPr>
            </w:pPr>
            <w:r w:rsidRPr="004D042F">
              <w:rPr>
                <w:color w:val="000000"/>
                <w:sz w:val="18"/>
                <w:szCs w:val="18"/>
                <w:lang w:eastAsia="sk-SK"/>
              </w:rPr>
              <w:t>31. 12. 2020</w:t>
            </w:r>
          </w:p>
        </w:tc>
        <w:tc>
          <w:tcPr>
            <w:tcW w:w="156" w:type="dxa"/>
            <w:tcBorders>
              <w:top w:val="nil"/>
              <w:left w:val="nil"/>
              <w:bottom w:val="nil"/>
              <w:right w:val="nil"/>
            </w:tcBorders>
            <w:shd w:val="clear" w:color="000000" w:fill="FFFFFF"/>
            <w:noWrap/>
            <w:vAlign w:val="bottom"/>
            <w:hideMark/>
          </w:tcPr>
          <w:p w14:paraId="517447D8" w14:textId="77777777" w:rsidR="004D042F" w:rsidRPr="004D042F" w:rsidRDefault="004D042F" w:rsidP="004D042F">
            <w:pPr>
              <w:rPr>
                <w:sz w:val="18"/>
                <w:szCs w:val="18"/>
                <w:lang w:eastAsia="sk-SK"/>
              </w:rPr>
            </w:pPr>
            <w:r w:rsidRPr="004D042F">
              <w:rPr>
                <w:sz w:val="18"/>
                <w:szCs w:val="18"/>
                <w:lang w:eastAsia="sk-SK"/>
              </w:rPr>
              <w:t> </w:t>
            </w:r>
          </w:p>
        </w:tc>
        <w:tc>
          <w:tcPr>
            <w:tcW w:w="1364" w:type="dxa"/>
            <w:tcBorders>
              <w:top w:val="nil"/>
              <w:left w:val="nil"/>
              <w:bottom w:val="nil"/>
              <w:right w:val="nil"/>
            </w:tcBorders>
            <w:shd w:val="clear" w:color="000000" w:fill="FFFFFF"/>
            <w:vAlign w:val="bottom"/>
            <w:hideMark/>
          </w:tcPr>
          <w:p w14:paraId="74F4F9A4" w14:textId="77777777" w:rsidR="004D042F" w:rsidRPr="004D042F" w:rsidRDefault="004D042F" w:rsidP="004D042F">
            <w:pPr>
              <w:jc w:val="center"/>
              <w:rPr>
                <w:color w:val="000000"/>
                <w:sz w:val="18"/>
                <w:szCs w:val="18"/>
                <w:lang w:eastAsia="sk-SK"/>
              </w:rPr>
            </w:pPr>
            <w:r w:rsidRPr="004D042F">
              <w:rPr>
                <w:color w:val="000000"/>
                <w:sz w:val="18"/>
                <w:szCs w:val="18"/>
                <w:lang w:eastAsia="sk-SK"/>
              </w:rPr>
              <w:t>31. 12. 2019</w:t>
            </w:r>
          </w:p>
        </w:tc>
      </w:tr>
      <w:tr w:rsidR="004D042F" w:rsidRPr="004D042F" w14:paraId="546FCF1A" w14:textId="77777777" w:rsidTr="004D042F">
        <w:trPr>
          <w:divId w:val="1095830498"/>
          <w:trHeight w:val="250"/>
        </w:trPr>
        <w:tc>
          <w:tcPr>
            <w:tcW w:w="2216" w:type="dxa"/>
            <w:tcBorders>
              <w:top w:val="single" w:sz="4" w:space="0" w:color="auto"/>
              <w:left w:val="nil"/>
              <w:bottom w:val="nil"/>
              <w:right w:val="nil"/>
            </w:tcBorders>
            <w:shd w:val="clear" w:color="000000" w:fill="FFFFFF"/>
            <w:noWrap/>
            <w:vAlign w:val="bottom"/>
            <w:hideMark/>
          </w:tcPr>
          <w:p w14:paraId="7F1B1D14" w14:textId="77777777" w:rsidR="004D042F" w:rsidRPr="004D042F" w:rsidRDefault="004D042F" w:rsidP="004D042F">
            <w:pPr>
              <w:rPr>
                <w:b/>
                <w:bCs/>
                <w:sz w:val="18"/>
                <w:szCs w:val="18"/>
                <w:lang w:eastAsia="sk-SK"/>
              </w:rPr>
            </w:pPr>
            <w:r w:rsidRPr="004D042F">
              <w:rPr>
                <w:b/>
                <w:bCs/>
                <w:sz w:val="18"/>
                <w:szCs w:val="18"/>
                <w:lang w:eastAsia="sk-SK"/>
              </w:rPr>
              <w:t>Dlhodobé bankové úvery</w:t>
            </w:r>
          </w:p>
        </w:tc>
        <w:tc>
          <w:tcPr>
            <w:tcW w:w="156" w:type="dxa"/>
            <w:tcBorders>
              <w:top w:val="nil"/>
              <w:left w:val="nil"/>
              <w:bottom w:val="nil"/>
              <w:right w:val="nil"/>
            </w:tcBorders>
            <w:shd w:val="clear" w:color="000000" w:fill="FFFFFF"/>
            <w:noWrap/>
            <w:vAlign w:val="bottom"/>
            <w:hideMark/>
          </w:tcPr>
          <w:p w14:paraId="4E3779EE" w14:textId="77777777" w:rsidR="004D042F" w:rsidRPr="004D042F" w:rsidRDefault="004D042F" w:rsidP="004D042F">
            <w:pPr>
              <w:rPr>
                <w:sz w:val="18"/>
                <w:szCs w:val="18"/>
                <w:lang w:eastAsia="sk-SK"/>
              </w:rPr>
            </w:pPr>
            <w:r w:rsidRPr="004D042F">
              <w:rPr>
                <w:sz w:val="18"/>
                <w:szCs w:val="18"/>
                <w:lang w:eastAsia="sk-SK"/>
              </w:rPr>
              <w:t> </w:t>
            </w:r>
          </w:p>
        </w:tc>
        <w:tc>
          <w:tcPr>
            <w:tcW w:w="633" w:type="dxa"/>
            <w:tcBorders>
              <w:top w:val="nil"/>
              <w:left w:val="nil"/>
              <w:bottom w:val="nil"/>
              <w:right w:val="nil"/>
            </w:tcBorders>
            <w:shd w:val="clear" w:color="000000" w:fill="FFFFFF"/>
            <w:vAlign w:val="bottom"/>
            <w:hideMark/>
          </w:tcPr>
          <w:p w14:paraId="414D8E6E" w14:textId="77777777" w:rsidR="004D042F" w:rsidRPr="004D042F" w:rsidRDefault="004D042F" w:rsidP="004D042F">
            <w:pPr>
              <w:jc w:val="center"/>
              <w:rPr>
                <w:color w:val="000000"/>
                <w:sz w:val="18"/>
                <w:szCs w:val="18"/>
                <w:lang w:eastAsia="sk-SK"/>
              </w:rPr>
            </w:pPr>
            <w:r w:rsidRPr="004D042F">
              <w:rPr>
                <w:color w:val="000000"/>
                <w:sz w:val="18"/>
                <w:szCs w:val="18"/>
                <w:lang w:eastAsia="sk-SK"/>
              </w:rPr>
              <w:t> </w:t>
            </w:r>
          </w:p>
        </w:tc>
        <w:tc>
          <w:tcPr>
            <w:tcW w:w="156" w:type="dxa"/>
            <w:tcBorders>
              <w:top w:val="nil"/>
              <w:left w:val="nil"/>
              <w:bottom w:val="nil"/>
              <w:right w:val="nil"/>
            </w:tcBorders>
            <w:shd w:val="clear" w:color="000000" w:fill="FFFFFF"/>
            <w:noWrap/>
            <w:vAlign w:val="bottom"/>
            <w:hideMark/>
          </w:tcPr>
          <w:p w14:paraId="575DEC2C" w14:textId="77777777" w:rsidR="004D042F" w:rsidRPr="004D042F" w:rsidRDefault="004D042F" w:rsidP="004D042F">
            <w:pPr>
              <w:rPr>
                <w:sz w:val="18"/>
                <w:szCs w:val="18"/>
                <w:lang w:eastAsia="sk-SK"/>
              </w:rPr>
            </w:pPr>
            <w:r w:rsidRPr="004D042F">
              <w:rPr>
                <w:sz w:val="18"/>
                <w:szCs w:val="18"/>
                <w:lang w:eastAsia="sk-SK"/>
              </w:rPr>
              <w:t> </w:t>
            </w:r>
          </w:p>
        </w:tc>
        <w:tc>
          <w:tcPr>
            <w:tcW w:w="1713" w:type="dxa"/>
            <w:tcBorders>
              <w:top w:val="nil"/>
              <w:left w:val="nil"/>
              <w:bottom w:val="nil"/>
              <w:right w:val="nil"/>
            </w:tcBorders>
            <w:shd w:val="clear" w:color="000000" w:fill="FFFFFF"/>
            <w:vAlign w:val="bottom"/>
            <w:hideMark/>
          </w:tcPr>
          <w:p w14:paraId="493A487F" w14:textId="77777777" w:rsidR="004D042F" w:rsidRPr="004D042F" w:rsidRDefault="004D042F" w:rsidP="004D042F">
            <w:pPr>
              <w:jc w:val="center"/>
              <w:rPr>
                <w:color w:val="000000"/>
                <w:sz w:val="18"/>
                <w:szCs w:val="18"/>
                <w:lang w:eastAsia="sk-SK"/>
              </w:rPr>
            </w:pPr>
            <w:r w:rsidRPr="004D042F">
              <w:rPr>
                <w:color w:val="000000"/>
                <w:sz w:val="18"/>
                <w:szCs w:val="18"/>
                <w:lang w:eastAsia="sk-SK"/>
              </w:rPr>
              <w:t> </w:t>
            </w:r>
          </w:p>
        </w:tc>
        <w:tc>
          <w:tcPr>
            <w:tcW w:w="137" w:type="dxa"/>
            <w:tcBorders>
              <w:top w:val="nil"/>
              <w:left w:val="nil"/>
              <w:bottom w:val="nil"/>
              <w:right w:val="nil"/>
            </w:tcBorders>
            <w:shd w:val="clear" w:color="000000" w:fill="FFFFFF"/>
            <w:noWrap/>
            <w:vAlign w:val="bottom"/>
            <w:hideMark/>
          </w:tcPr>
          <w:p w14:paraId="5BFC1B48" w14:textId="77777777" w:rsidR="004D042F" w:rsidRPr="004D042F" w:rsidRDefault="004D042F" w:rsidP="004D042F">
            <w:pPr>
              <w:rPr>
                <w:sz w:val="18"/>
                <w:szCs w:val="18"/>
                <w:lang w:eastAsia="sk-SK"/>
              </w:rPr>
            </w:pPr>
            <w:r w:rsidRPr="004D042F">
              <w:rPr>
                <w:sz w:val="18"/>
                <w:szCs w:val="18"/>
                <w:lang w:eastAsia="sk-SK"/>
              </w:rPr>
              <w:t> </w:t>
            </w:r>
          </w:p>
        </w:tc>
        <w:tc>
          <w:tcPr>
            <w:tcW w:w="1169" w:type="dxa"/>
            <w:tcBorders>
              <w:top w:val="nil"/>
              <w:left w:val="nil"/>
              <w:bottom w:val="nil"/>
              <w:right w:val="nil"/>
            </w:tcBorders>
            <w:shd w:val="clear" w:color="000000" w:fill="FFFFFF"/>
            <w:vAlign w:val="bottom"/>
            <w:hideMark/>
          </w:tcPr>
          <w:p w14:paraId="71AF8F9D" w14:textId="77777777" w:rsidR="004D042F" w:rsidRPr="004D042F" w:rsidRDefault="004D042F" w:rsidP="004D042F">
            <w:pPr>
              <w:jc w:val="center"/>
              <w:rPr>
                <w:color w:val="000000"/>
                <w:sz w:val="18"/>
                <w:szCs w:val="18"/>
                <w:lang w:eastAsia="sk-SK"/>
              </w:rPr>
            </w:pPr>
            <w:r w:rsidRPr="004D042F">
              <w:rPr>
                <w:color w:val="000000"/>
                <w:sz w:val="18"/>
                <w:szCs w:val="18"/>
                <w:lang w:eastAsia="sk-SK"/>
              </w:rPr>
              <w:t> </w:t>
            </w:r>
          </w:p>
        </w:tc>
        <w:tc>
          <w:tcPr>
            <w:tcW w:w="156" w:type="dxa"/>
            <w:tcBorders>
              <w:top w:val="nil"/>
              <w:left w:val="nil"/>
              <w:bottom w:val="nil"/>
              <w:right w:val="nil"/>
            </w:tcBorders>
            <w:shd w:val="clear" w:color="000000" w:fill="FFFFFF"/>
            <w:noWrap/>
            <w:vAlign w:val="bottom"/>
            <w:hideMark/>
          </w:tcPr>
          <w:p w14:paraId="772580E7" w14:textId="77777777" w:rsidR="004D042F" w:rsidRPr="004D042F" w:rsidRDefault="004D042F" w:rsidP="004D042F">
            <w:pPr>
              <w:rPr>
                <w:sz w:val="18"/>
                <w:szCs w:val="18"/>
                <w:lang w:eastAsia="sk-SK"/>
              </w:rPr>
            </w:pPr>
            <w:r w:rsidRPr="004D042F">
              <w:rPr>
                <w:sz w:val="18"/>
                <w:szCs w:val="18"/>
                <w:lang w:eastAsia="sk-SK"/>
              </w:rPr>
              <w:t> </w:t>
            </w:r>
          </w:p>
        </w:tc>
        <w:tc>
          <w:tcPr>
            <w:tcW w:w="1364" w:type="dxa"/>
            <w:tcBorders>
              <w:top w:val="single" w:sz="4" w:space="0" w:color="auto"/>
              <w:left w:val="nil"/>
              <w:bottom w:val="nil"/>
              <w:right w:val="nil"/>
            </w:tcBorders>
            <w:shd w:val="clear" w:color="000000" w:fill="FFFFFF"/>
            <w:vAlign w:val="bottom"/>
            <w:hideMark/>
          </w:tcPr>
          <w:p w14:paraId="74CF1C52" w14:textId="77777777" w:rsidR="004D042F" w:rsidRPr="004D042F" w:rsidRDefault="004D042F" w:rsidP="004D042F">
            <w:pPr>
              <w:jc w:val="center"/>
              <w:rPr>
                <w:color w:val="000000"/>
                <w:sz w:val="18"/>
                <w:szCs w:val="18"/>
                <w:lang w:eastAsia="sk-SK"/>
              </w:rPr>
            </w:pPr>
            <w:r w:rsidRPr="004D042F">
              <w:rPr>
                <w:color w:val="000000"/>
                <w:sz w:val="18"/>
                <w:szCs w:val="18"/>
                <w:lang w:eastAsia="sk-SK"/>
              </w:rPr>
              <w:t> </w:t>
            </w:r>
          </w:p>
        </w:tc>
        <w:tc>
          <w:tcPr>
            <w:tcW w:w="156" w:type="dxa"/>
            <w:tcBorders>
              <w:top w:val="nil"/>
              <w:left w:val="nil"/>
              <w:bottom w:val="nil"/>
              <w:right w:val="nil"/>
            </w:tcBorders>
            <w:shd w:val="clear" w:color="000000" w:fill="FFFFFF"/>
            <w:noWrap/>
            <w:vAlign w:val="bottom"/>
            <w:hideMark/>
          </w:tcPr>
          <w:p w14:paraId="487E601D" w14:textId="77777777" w:rsidR="004D042F" w:rsidRPr="004D042F" w:rsidRDefault="004D042F" w:rsidP="004D042F">
            <w:pPr>
              <w:rPr>
                <w:sz w:val="18"/>
                <w:szCs w:val="18"/>
                <w:lang w:eastAsia="sk-SK"/>
              </w:rPr>
            </w:pPr>
            <w:r w:rsidRPr="004D042F">
              <w:rPr>
                <w:sz w:val="18"/>
                <w:szCs w:val="18"/>
                <w:lang w:eastAsia="sk-SK"/>
              </w:rPr>
              <w:t> </w:t>
            </w:r>
          </w:p>
        </w:tc>
        <w:tc>
          <w:tcPr>
            <w:tcW w:w="1364" w:type="dxa"/>
            <w:tcBorders>
              <w:top w:val="single" w:sz="4" w:space="0" w:color="auto"/>
              <w:left w:val="nil"/>
              <w:bottom w:val="nil"/>
              <w:right w:val="nil"/>
            </w:tcBorders>
            <w:shd w:val="clear" w:color="000000" w:fill="FFFFFF"/>
            <w:vAlign w:val="bottom"/>
            <w:hideMark/>
          </w:tcPr>
          <w:p w14:paraId="333A08C9" w14:textId="77777777" w:rsidR="004D042F" w:rsidRPr="004D042F" w:rsidRDefault="004D042F" w:rsidP="004D042F">
            <w:pPr>
              <w:jc w:val="center"/>
              <w:rPr>
                <w:color w:val="000000"/>
                <w:sz w:val="18"/>
                <w:szCs w:val="18"/>
                <w:lang w:eastAsia="sk-SK"/>
              </w:rPr>
            </w:pPr>
            <w:r w:rsidRPr="004D042F">
              <w:rPr>
                <w:color w:val="000000"/>
                <w:sz w:val="18"/>
                <w:szCs w:val="18"/>
                <w:lang w:eastAsia="sk-SK"/>
              </w:rPr>
              <w:t> </w:t>
            </w:r>
          </w:p>
        </w:tc>
      </w:tr>
      <w:tr w:rsidR="004D042F" w:rsidRPr="004D042F" w14:paraId="2902CB21" w14:textId="77777777" w:rsidTr="004D042F">
        <w:trPr>
          <w:divId w:val="1095830498"/>
          <w:trHeight w:val="250"/>
        </w:trPr>
        <w:tc>
          <w:tcPr>
            <w:tcW w:w="2216" w:type="dxa"/>
            <w:tcBorders>
              <w:top w:val="nil"/>
              <w:left w:val="nil"/>
              <w:bottom w:val="nil"/>
              <w:right w:val="nil"/>
            </w:tcBorders>
            <w:shd w:val="clear" w:color="000000" w:fill="FFFFFF"/>
            <w:vAlign w:val="bottom"/>
            <w:hideMark/>
          </w:tcPr>
          <w:p w14:paraId="6068E83E" w14:textId="77777777" w:rsidR="004D042F" w:rsidRPr="004D042F" w:rsidRDefault="004D042F" w:rsidP="004D042F">
            <w:pPr>
              <w:rPr>
                <w:color w:val="000000"/>
                <w:sz w:val="18"/>
                <w:szCs w:val="18"/>
                <w:lang w:eastAsia="sk-SK"/>
              </w:rPr>
            </w:pPr>
            <w:r w:rsidRPr="004D042F">
              <w:rPr>
                <w:color w:val="000000"/>
                <w:sz w:val="18"/>
                <w:szCs w:val="18"/>
                <w:lang w:eastAsia="sk-SK"/>
              </w:rPr>
              <w:t>MONETA Money bank a.s.</w:t>
            </w:r>
          </w:p>
        </w:tc>
        <w:tc>
          <w:tcPr>
            <w:tcW w:w="156" w:type="dxa"/>
            <w:tcBorders>
              <w:top w:val="nil"/>
              <w:left w:val="nil"/>
              <w:bottom w:val="nil"/>
              <w:right w:val="nil"/>
            </w:tcBorders>
            <w:shd w:val="clear" w:color="000000" w:fill="FFFFFF"/>
            <w:vAlign w:val="bottom"/>
            <w:hideMark/>
          </w:tcPr>
          <w:p w14:paraId="33A27D86"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633" w:type="dxa"/>
            <w:tcBorders>
              <w:top w:val="nil"/>
              <w:left w:val="nil"/>
              <w:bottom w:val="nil"/>
              <w:right w:val="nil"/>
            </w:tcBorders>
            <w:shd w:val="clear" w:color="000000" w:fill="FFFFFF"/>
            <w:vAlign w:val="bottom"/>
            <w:hideMark/>
          </w:tcPr>
          <w:p w14:paraId="7BB63FD7" w14:textId="77777777" w:rsidR="004D042F" w:rsidRPr="004D042F" w:rsidRDefault="004D042F" w:rsidP="004D042F">
            <w:pPr>
              <w:jc w:val="center"/>
              <w:rPr>
                <w:color w:val="000000"/>
                <w:sz w:val="18"/>
                <w:szCs w:val="18"/>
                <w:lang w:eastAsia="sk-SK"/>
              </w:rPr>
            </w:pPr>
            <w:r w:rsidRPr="004D042F">
              <w:rPr>
                <w:color w:val="000000"/>
                <w:sz w:val="18"/>
                <w:szCs w:val="18"/>
                <w:lang w:eastAsia="sk-SK"/>
              </w:rPr>
              <w:t>EUR</w:t>
            </w:r>
          </w:p>
        </w:tc>
        <w:tc>
          <w:tcPr>
            <w:tcW w:w="156" w:type="dxa"/>
            <w:tcBorders>
              <w:top w:val="nil"/>
              <w:left w:val="nil"/>
              <w:bottom w:val="nil"/>
              <w:right w:val="nil"/>
            </w:tcBorders>
            <w:shd w:val="clear" w:color="000000" w:fill="FFFFFF"/>
            <w:vAlign w:val="bottom"/>
            <w:hideMark/>
          </w:tcPr>
          <w:p w14:paraId="19BC03DC"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713" w:type="dxa"/>
            <w:tcBorders>
              <w:top w:val="nil"/>
              <w:left w:val="nil"/>
              <w:bottom w:val="nil"/>
              <w:right w:val="nil"/>
            </w:tcBorders>
            <w:shd w:val="clear" w:color="000000" w:fill="FFFFFF"/>
            <w:noWrap/>
            <w:vAlign w:val="bottom"/>
            <w:hideMark/>
          </w:tcPr>
          <w:p w14:paraId="5CECC000" w14:textId="77777777" w:rsidR="004D042F" w:rsidRPr="004D042F" w:rsidRDefault="004D042F" w:rsidP="004D042F">
            <w:pPr>
              <w:jc w:val="center"/>
              <w:rPr>
                <w:sz w:val="18"/>
                <w:szCs w:val="18"/>
                <w:lang w:eastAsia="sk-SK"/>
              </w:rPr>
            </w:pPr>
            <w:r w:rsidRPr="004D042F">
              <w:rPr>
                <w:sz w:val="18"/>
                <w:szCs w:val="18"/>
                <w:lang w:eastAsia="sk-SK"/>
              </w:rPr>
              <w:t>2,2</w:t>
            </w:r>
          </w:p>
        </w:tc>
        <w:tc>
          <w:tcPr>
            <w:tcW w:w="137" w:type="dxa"/>
            <w:tcBorders>
              <w:top w:val="nil"/>
              <w:left w:val="nil"/>
              <w:bottom w:val="nil"/>
              <w:right w:val="nil"/>
            </w:tcBorders>
            <w:shd w:val="clear" w:color="000000" w:fill="FFFFFF"/>
            <w:vAlign w:val="bottom"/>
            <w:hideMark/>
          </w:tcPr>
          <w:p w14:paraId="018E98DE"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169" w:type="dxa"/>
            <w:tcBorders>
              <w:top w:val="nil"/>
              <w:left w:val="nil"/>
              <w:bottom w:val="nil"/>
              <w:right w:val="nil"/>
            </w:tcBorders>
            <w:shd w:val="clear" w:color="000000" w:fill="FFFFFF"/>
            <w:noWrap/>
            <w:vAlign w:val="bottom"/>
            <w:hideMark/>
          </w:tcPr>
          <w:p w14:paraId="568B4075" w14:textId="77777777" w:rsidR="004D042F" w:rsidRPr="004D042F" w:rsidRDefault="004D042F" w:rsidP="004D042F">
            <w:pPr>
              <w:jc w:val="center"/>
              <w:rPr>
                <w:sz w:val="18"/>
                <w:szCs w:val="18"/>
                <w:lang w:eastAsia="sk-SK"/>
              </w:rPr>
            </w:pPr>
            <w:r w:rsidRPr="004D042F">
              <w:rPr>
                <w:sz w:val="18"/>
                <w:szCs w:val="18"/>
                <w:lang w:eastAsia="sk-SK"/>
              </w:rPr>
              <w:t>30.12.2022</w:t>
            </w:r>
          </w:p>
        </w:tc>
        <w:tc>
          <w:tcPr>
            <w:tcW w:w="156" w:type="dxa"/>
            <w:tcBorders>
              <w:top w:val="nil"/>
              <w:left w:val="nil"/>
              <w:bottom w:val="nil"/>
              <w:right w:val="nil"/>
            </w:tcBorders>
            <w:shd w:val="clear" w:color="000000" w:fill="FFFFFF"/>
            <w:vAlign w:val="bottom"/>
            <w:hideMark/>
          </w:tcPr>
          <w:p w14:paraId="3734B11B"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364" w:type="dxa"/>
            <w:tcBorders>
              <w:top w:val="nil"/>
              <w:left w:val="nil"/>
              <w:bottom w:val="nil"/>
              <w:right w:val="nil"/>
            </w:tcBorders>
            <w:shd w:val="clear" w:color="000000" w:fill="FFFFFF"/>
            <w:noWrap/>
            <w:vAlign w:val="bottom"/>
            <w:hideMark/>
          </w:tcPr>
          <w:p w14:paraId="7B7B2DA0" w14:textId="77777777" w:rsidR="004D042F" w:rsidRPr="004D042F" w:rsidRDefault="004D042F" w:rsidP="004D042F">
            <w:pPr>
              <w:jc w:val="right"/>
              <w:rPr>
                <w:sz w:val="18"/>
                <w:szCs w:val="18"/>
                <w:lang w:eastAsia="sk-SK"/>
              </w:rPr>
            </w:pPr>
            <w:r w:rsidRPr="004D042F">
              <w:rPr>
                <w:sz w:val="18"/>
                <w:szCs w:val="18"/>
                <w:lang w:eastAsia="sk-SK"/>
              </w:rPr>
              <w:t>10 100 000</w:t>
            </w:r>
          </w:p>
        </w:tc>
        <w:tc>
          <w:tcPr>
            <w:tcW w:w="156" w:type="dxa"/>
            <w:tcBorders>
              <w:top w:val="nil"/>
              <w:left w:val="nil"/>
              <w:bottom w:val="nil"/>
              <w:right w:val="nil"/>
            </w:tcBorders>
            <w:shd w:val="clear" w:color="000000" w:fill="FFFFFF"/>
            <w:vAlign w:val="bottom"/>
            <w:hideMark/>
          </w:tcPr>
          <w:p w14:paraId="3F9244A4"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364" w:type="dxa"/>
            <w:tcBorders>
              <w:top w:val="nil"/>
              <w:left w:val="nil"/>
              <w:bottom w:val="nil"/>
              <w:right w:val="nil"/>
            </w:tcBorders>
            <w:shd w:val="clear" w:color="000000" w:fill="FFFFFF"/>
            <w:noWrap/>
            <w:vAlign w:val="bottom"/>
            <w:hideMark/>
          </w:tcPr>
          <w:p w14:paraId="6960289C" w14:textId="77777777" w:rsidR="004D042F" w:rsidRPr="004D042F" w:rsidRDefault="004D042F" w:rsidP="004D042F">
            <w:pPr>
              <w:jc w:val="right"/>
              <w:rPr>
                <w:sz w:val="18"/>
                <w:szCs w:val="18"/>
                <w:lang w:eastAsia="sk-SK"/>
              </w:rPr>
            </w:pPr>
            <w:r w:rsidRPr="004D042F">
              <w:rPr>
                <w:sz w:val="18"/>
                <w:szCs w:val="18"/>
                <w:lang w:eastAsia="sk-SK"/>
              </w:rPr>
              <w:t>10 100 000</w:t>
            </w:r>
          </w:p>
        </w:tc>
      </w:tr>
      <w:tr w:rsidR="004D042F" w:rsidRPr="004D042F" w14:paraId="5B248F37" w14:textId="77777777" w:rsidTr="004D042F">
        <w:trPr>
          <w:divId w:val="1095830498"/>
          <w:trHeight w:val="460"/>
        </w:trPr>
        <w:tc>
          <w:tcPr>
            <w:tcW w:w="2216" w:type="dxa"/>
            <w:tcBorders>
              <w:top w:val="nil"/>
              <w:left w:val="nil"/>
              <w:bottom w:val="nil"/>
              <w:right w:val="nil"/>
            </w:tcBorders>
            <w:shd w:val="clear" w:color="000000" w:fill="FFFFFF"/>
            <w:vAlign w:val="center"/>
            <w:hideMark/>
          </w:tcPr>
          <w:p w14:paraId="6B377E63" w14:textId="77777777" w:rsidR="004D042F" w:rsidRPr="004D042F" w:rsidRDefault="004D042F" w:rsidP="004D042F">
            <w:pPr>
              <w:rPr>
                <w:color w:val="000000"/>
                <w:sz w:val="18"/>
                <w:szCs w:val="18"/>
                <w:lang w:eastAsia="sk-SK"/>
              </w:rPr>
            </w:pPr>
            <w:r w:rsidRPr="004D042F">
              <w:rPr>
                <w:color w:val="000000"/>
                <w:sz w:val="18"/>
                <w:szCs w:val="18"/>
                <w:lang w:eastAsia="sk-SK"/>
              </w:rPr>
              <w:t>Poštová banka, a.s.</w:t>
            </w:r>
          </w:p>
        </w:tc>
        <w:tc>
          <w:tcPr>
            <w:tcW w:w="156" w:type="dxa"/>
            <w:tcBorders>
              <w:top w:val="nil"/>
              <w:left w:val="nil"/>
              <w:bottom w:val="nil"/>
              <w:right w:val="nil"/>
            </w:tcBorders>
            <w:shd w:val="clear" w:color="000000" w:fill="FFFFFF"/>
            <w:vAlign w:val="center"/>
            <w:hideMark/>
          </w:tcPr>
          <w:p w14:paraId="4AF88E28"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633" w:type="dxa"/>
            <w:tcBorders>
              <w:top w:val="nil"/>
              <w:left w:val="nil"/>
              <w:bottom w:val="nil"/>
              <w:right w:val="nil"/>
            </w:tcBorders>
            <w:shd w:val="clear" w:color="000000" w:fill="FFFFFF"/>
            <w:vAlign w:val="center"/>
            <w:hideMark/>
          </w:tcPr>
          <w:p w14:paraId="3C72677A" w14:textId="77777777" w:rsidR="004D042F" w:rsidRPr="004D042F" w:rsidRDefault="004D042F" w:rsidP="004D042F">
            <w:pPr>
              <w:jc w:val="center"/>
              <w:rPr>
                <w:color w:val="000000"/>
                <w:sz w:val="18"/>
                <w:szCs w:val="18"/>
                <w:lang w:eastAsia="sk-SK"/>
              </w:rPr>
            </w:pPr>
            <w:r w:rsidRPr="004D042F">
              <w:rPr>
                <w:color w:val="000000"/>
                <w:sz w:val="18"/>
                <w:szCs w:val="18"/>
                <w:lang w:eastAsia="sk-SK"/>
              </w:rPr>
              <w:t>EUR</w:t>
            </w:r>
          </w:p>
        </w:tc>
        <w:tc>
          <w:tcPr>
            <w:tcW w:w="156" w:type="dxa"/>
            <w:tcBorders>
              <w:top w:val="nil"/>
              <w:left w:val="nil"/>
              <w:bottom w:val="nil"/>
              <w:right w:val="nil"/>
            </w:tcBorders>
            <w:shd w:val="clear" w:color="000000" w:fill="FFFFFF"/>
            <w:vAlign w:val="center"/>
            <w:hideMark/>
          </w:tcPr>
          <w:p w14:paraId="0BF89016"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713" w:type="dxa"/>
            <w:tcBorders>
              <w:top w:val="nil"/>
              <w:left w:val="nil"/>
              <w:bottom w:val="nil"/>
              <w:right w:val="nil"/>
            </w:tcBorders>
            <w:shd w:val="clear" w:color="000000" w:fill="FFFFFF"/>
            <w:vAlign w:val="center"/>
            <w:hideMark/>
          </w:tcPr>
          <w:p w14:paraId="59BC4A85" w14:textId="77777777" w:rsidR="004D042F" w:rsidRPr="004D042F" w:rsidRDefault="004D042F" w:rsidP="004D042F">
            <w:pPr>
              <w:jc w:val="center"/>
              <w:rPr>
                <w:sz w:val="18"/>
                <w:szCs w:val="18"/>
                <w:lang w:eastAsia="sk-SK"/>
              </w:rPr>
            </w:pPr>
            <w:r w:rsidRPr="004D042F">
              <w:rPr>
                <w:sz w:val="18"/>
                <w:szCs w:val="18"/>
                <w:lang w:eastAsia="sk-SK"/>
              </w:rPr>
              <w:t xml:space="preserve">6M EURIBOR + 1,572 </w:t>
            </w:r>
            <w:proofErr w:type="spellStart"/>
            <w:r w:rsidRPr="004D042F">
              <w:rPr>
                <w:sz w:val="18"/>
                <w:szCs w:val="18"/>
                <w:lang w:eastAsia="sk-SK"/>
              </w:rPr>
              <w:t>p.a</w:t>
            </w:r>
            <w:proofErr w:type="spellEnd"/>
          </w:p>
        </w:tc>
        <w:tc>
          <w:tcPr>
            <w:tcW w:w="137" w:type="dxa"/>
            <w:tcBorders>
              <w:top w:val="nil"/>
              <w:left w:val="nil"/>
              <w:bottom w:val="nil"/>
              <w:right w:val="nil"/>
            </w:tcBorders>
            <w:shd w:val="clear" w:color="000000" w:fill="FFFFFF"/>
            <w:vAlign w:val="center"/>
            <w:hideMark/>
          </w:tcPr>
          <w:p w14:paraId="2783C8CE"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169" w:type="dxa"/>
            <w:tcBorders>
              <w:top w:val="nil"/>
              <w:left w:val="nil"/>
              <w:bottom w:val="nil"/>
              <w:right w:val="nil"/>
            </w:tcBorders>
            <w:shd w:val="clear" w:color="000000" w:fill="FFFFFF"/>
            <w:vAlign w:val="center"/>
            <w:hideMark/>
          </w:tcPr>
          <w:p w14:paraId="05BB3D50" w14:textId="77777777" w:rsidR="004D042F" w:rsidRPr="004D042F" w:rsidRDefault="004D042F" w:rsidP="004D042F">
            <w:pPr>
              <w:jc w:val="center"/>
              <w:rPr>
                <w:sz w:val="18"/>
                <w:szCs w:val="18"/>
                <w:lang w:eastAsia="sk-SK"/>
              </w:rPr>
            </w:pPr>
            <w:r w:rsidRPr="004D042F">
              <w:rPr>
                <w:sz w:val="18"/>
                <w:szCs w:val="18"/>
                <w:lang w:eastAsia="sk-SK"/>
              </w:rPr>
              <w:t>22.10.2030</w:t>
            </w:r>
          </w:p>
        </w:tc>
        <w:tc>
          <w:tcPr>
            <w:tcW w:w="156" w:type="dxa"/>
            <w:tcBorders>
              <w:top w:val="nil"/>
              <w:left w:val="nil"/>
              <w:bottom w:val="nil"/>
              <w:right w:val="nil"/>
            </w:tcBorders>
            <w:shd w:val="clear" w:color="000000" w:fill="FFFFFF"/>
            <w:vAlign w:val="center"/>
            <w:hideMark/>
          </w:tcPr>
          <w:p w14:paraId="7B2BDB8F"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364" w:type="dxa"/>
            <w:tcBorders>
              <w:top w:val="nil"/>
              <w:left w:val="nil"/>
              <w:bottom w:val="nil"/>
              <w:right w:val="nil"/>
            </w:tcBorders>
            <w:shd w:val="clear" w:color="000000" w:fill="FFFFFF"/>
            <w:noWrap/>
            <w:vAlign w:val="center"/>
            <w:hideMark/>
          </w:tcPr>
          <w:p w14:paraId="5C92F150" w14:textId="77777777" w:rsidR="004D042F" w:rsidRPr="004D042F" w:rsidRDefault="004D042F" w:rsidP="004D042F">
            <w:pPr>
              <w:jc w:val="right"/>
              <w:rPr>
                <w:sz w:val="18"/>
                <w:szCs w:val="18"/>
                <w:lang w:eastAsia="sk-SK"/>
              </w:rPr>
            </w:pPr>
            <w:r w:rsidRPr="004D042F">
              <w:rPr>
                <w:sz w:val="18"/>
                <w:szCs w:val="18"/>
                <w:lang w:eastAsia="sk-SK"/>
              </w:rPr>
              <w:t>9 999 026</w:t>
            </w:r>
          </w:p>
        </w:tc>
        <w:tc>
          <w:tcPr>
            <w:tcW w:w="156" w:type="dxa"/>
            <w:tcBorders>
              <w:top w:val="nil"/>
              <w:left w:val="nil"/>
              <w:bottom w:val="nil"/>
              <w:right w:val="nil"/>
            </w:tcBorders>
            <w:shd w:val="clear" w:color="000000" w:fill="FFFFFF"/>
            <w:vAlign w:val="center"/>
            <w:hideMark/>
          </w:tcPr>
          <w:p w14:paraId="0C40675A"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364" w:type="dxa"/>
            <w:tcBorders>
              <w:top w:val="nil"/>
              <w:left w:val="nil"/>
              <w:bottom w:val="nil"/>
              <w:right w:val="nil"/>
            </w:tcBorders>
            <w:shd w:val="clear" w:color="000000" w:fill="FFFFFF"/>
            <w:noWrap/>
            <w:vAlign w:val="center"/>
            <w:hideMark/>
          </w:tcPr>
          <w:p w14:paraId="1DC9A0A5" w14:textId="77777777" w:rsidR="004D042F" w:rsidRPr="004D042F" w:rsidRDefault="004D042F" w:rsidP="004D042F">
            <w:pPr>
              <w:jc w:val="right"/>
              <w:rPr>
                <w:sz w:val="18"/>
                <w:szCs w:val="18"/>
                <w:lang w:eastAsia="sk-SK"/>
              </w:rPr>
            </w:pPr>
            <w:r w:rsidRPr="004D042F">
              <w:rPr>
                <w:sz w:val="18"/>
                <w:szCs w:val="18"/>
                <w:lang w:eastAsia="sk-SK"/>
              </w:rPr>
              <w:t>0</w:t>
            </w:r>
          </w:p>
        </w:tc>
      </w:tr>
      <w:tr w:rsidR="004D042F" w:rsidRPr="004D042F" w14:paraId="66F02697" w14:textId="77777777" w:rsidTr="004D042F">
        <w:trPr>
          <w:divId w:val="1095830498"/>
          <w:trHeight w:val="260"/>
        </w:trPr>
        <w:tc>
          <w:tcPr>
            <w:tcW w:w="2216" w:type="dxa"/>
            <w:tcBorders>
              <w:top w:val="nil"/>
              <w:left w:val="nil"/>
              <w:bottom w:val="nil"/>
              <w:right w:val="nil"/>
            </w:tcBorders>
            <w:shd w:val="clear" w:color="000000" w:fill="FFFFFF"/>
            <w:vAlign w:val="bottom"/>
            <w:hideMark/>
          </w:tcPr>
          <w:p w14:paraId="24971071" w14:textId="77777777" w:rsidR="004D042F" w:rsidRPr="004D042F" w:rsidRDefault="004D042F" w:rsidP="004D042F">
            <w:pPr>
              <w:rPr>
                <w:b/>
                <w:bCs/>
                <w:color w:val="000000"/>
                <w:sz w:val="18"/>
                <w:szCs w:val="18"/>
                <w:lang w:eastAsia="sk-SK"/>
              </w:rPr>
            </w:pPr>
            <w:r w:rsidRPr="004D042F">
              <w:rPr>
                <w:b/>
                <w:bCs/>
                <w:color w:val="000000"/>
                <w:sz w:val="18"/>
                <w:szCs w:val="18"/>
                <w:lang w:eastAsia="sk-SK"/>
              </w:rPr>
              <w:t> </w:t>
            </w:r>
          </w:p>
        </w:tc>
        <w:tc>
          <w:tcPr>
            <w:tcW w:w="156" w:type="dxa"/>
            <w:tcBorders>
              <w:top w:val="nil"/>
              <w:left w:val="nil"/>
              <w:bottom w:val="nil"/>
              <w:right w:val="nil"/>
            </w:tcBorders>
            <w:shd w:val="clear" w:color="000000" w:fill="FFFFFF"/>
            <w:vAlign w:val="bottom"/>
            <w:hideMark/>
          </w:tcPr>
          <w:p w14:paraId="525E8243" w14:textId="77777777" w:rsidR="004D042F" w:rsidRPr="004D042F" w:rsidRDefault="004D042F" w:rsidP="004D042F">
            <w:pPr>
              <w:rPr>
                <w:b/>
                <w:bCs/>
                <w:color w:val="000000"/>
                <w:sz w:val="18"/>
                <w:szCs w:val="18"/>
                <w:lang w:eastAsia="sk-SK"/>
              </w:rPr>
            </w:pPr>
            <w:r w:rsidRPr="004D042F">
              <w:rPr>
                <w:b/>
                <w:bCs/>
                <w:color w:val="000000"/>
                <w:sz w:val="18"/>
                <w:szCs w:val="18"/>
                <w:lang w:eastAsia="sk-SK"/>
              </w:rPr>
              <w:t> </w:t>
            </w:r>
          </w:p>
        </w:tc>
        <w:tc>
          <w:tcPr>
            <w:tcW w:w="633" w:type="dxa"/>
            <w:tcBorders>
              <w:top w:val="nil"/>
              <w:left w:val="nil"/>
              <w:bottom w:val="nil"/>
              <w:right w:val="nil"/>
            </w:tcBorders>
            <w:shd w:val="clear" w:color="000000" w:fill="FFFFFF"/>
            <w:vAlign w:val="bottom"/>
            <w:hideMark/>
          </w:tcPr>
          <w:p w14:paraId="0EB81B8F" w14:textId="77777777" w:rsidR="004D042F" w:rsidRPr="004D042F" w:rsidRDefault="004D042F" w:rsidP="004D042F">
            <w:pPr>
              <w:jc w:val="center"/>
              <w:rPr>
                <w:b/>
                <w:bCs/>
                <w:color w:val="000000"/>
                <w:sz w:val="18"/>
                <w:szCs w:val="18"/>
                <w:lang w:eastAsia="sk-SK"/>
              </w:rPr>
            </w:pPr>
            <w:r w:rsidRPr="004D042F">
              <w:rPr>
                <w:b/>
                <w:bCs/>
                <w:color w:val="000000"/>
                <w:sz w:val="18"/>
                <w:szCs w:val="18"/>
                <w:lang w:eastAsia="sk-SK"/>
              </w:rPr>
              <w:t> </w:t>
            </w:r>
          </w:p>
        </w:tc>
        <w:tc>
          <w:tcPr>
            <w:tcW w:w="156" w:type="dxa"/>
            <w:tcBorders>
              <w:top w:val="nil"/>
              <w:left w:val="nil"/>
              <w:bottom w:val="nil"/>
              <w:right w:val="nil"/>
            </w:tcBorders>
            <w:shd w:val="clear" w:color="000000" w:fill="FFFFFF"/>
            <w:vAlign w:val="bottom"/>
            <w:hideMark/>
          </w:tcPr>
          <w:p w14:paraId="480600E9" w14:textId="77777777" w:rsidR="004D042F" w:rsidRPr="004D042F" w:rsidRDefault="004D042F" w:rsidP="004D042F">
            <w:pPr>
              <w:rPr>
                <w:b/>
                <w:bCs/>
                <w:color w:val="000000"/>
                <w:sz w:val="18"/>
                <w:szCs w:val="18"/>
                <w:lang w:eastAsia="sk-SK"/>
              </w:rPr>
            </w:pPr>
            <w:r w:rsidRPr="004D042F">
              <w:rPr>
                <w:b/>
                <w:bCs/>
                <w:color w:val="000000"/>
                <w:sz w:val="18"/>
                <w:szCs w:val="18"/>
                <w:lang w:eastAsia="sk-SK"/>
              </w:rPr>
              <w:t> </w:t>
            </w:r>
          </w:p>
        </w:tc>
        <w:tc>
          <w:tcPr>
            <w:tcW w:w="1713" w:type="dxa"/>
            <w:tcBorders>
              <w:top w:val="nil"/>
              <w:left w:val="nil"/>
              <w:bottom w:val="nil"/>
              <w:right w:val="nil"/>
            </w:tcBorders>
            <w:shd w:val="clear" w:color="000000" w:fill="FFFFFF"/>
            <w:noWrap/>
            <w:vAlign w:val="bottom"/>
            <w:hideMark/>
          </w:tcPr>
          <w:p w14:paraId="295DBAD2" w14:textId="77777777" w:rsidR="004D042F" w:rsidRPr="004D042F" w:rsidRDefault="004D042F" w:rsidP="004D042F">
            <w:pPr>
              <w:jc w:val="center"/>
              <w:rPr>
                <w:sz w:val="18"/>
                <w:szCs w:val="18"/>
                <w:lang w:eastAsia="sk-SK"/>
              </w:rPr>
            </w:pPr>
            <w:r w:rsidRPr="004D042F">
              <w:rPr>
                <w:sz w:val="18"/>
                <w:szCs w:val="18"/>
                <w:lang w:eastAsia="sk-SK"/>
              </w:rPr>
              <w:t> </w:t>
            </w:r>
          </w:p>
        </w:tc>
        <w:tc>
          <w:tcPr>
            <w:tcW w:w="137" w:type="dxa"/>
            <w:tcBorders>
              <w:top w:val="nil"/>
              <w:left w:val="nil"/>
              <w:bottom w:val="nil"/>
              <w:right w:val="nil"/>
            </w:tcBorders>
            <w:shd w:val="clear" w:color="000000" w:fill="FFFFFF"/>
            <w:vAlign w:val="bottom"/>
            <w:hideMark/>
          </w:tcPr>
          <w:p w14:paraId="0BD4CB68" w14:textId="77777777" w:rsidR="004D042F" w:rsidRPr="004D042F" w:rsidRDefault="004D042F" w:rsidP="004D042F">
            <w:pPr>
              <w:rPr>
                <w:b/>
                <w:bCs/>
                <w:color w:val="000000"/>
                <w:sz w:val="18"/>
                <w:szCs w:val="18"/>
                <w:lang w:eastAsia="sk-SK"/>
              </w:rPr>
            </w:pPr>
            <w:r w:rsidRPr="004D042F">
              <w:rPr>
                <w:b/>
                <w:bCs/>
                <w:color w:val="000000"/>
                <w:sz w:val="18"/>
                <w:szCs w:val="18"/>
                <w:lang w:eastAsia="sk-SK"/>
              </w:rPr>
              <w:t> </w:t>
            </w:r>
          </w:p>
        </w:tc>
        <w:tc>
          <w:tcPr>
            <w:tcW w:w="1169" w:type="dxa"/>
            <w:tcBorders>
              <w:top w:val="nil"/>
              <w:left w:val="nil"/>
              <w:bottom w:val="nil"/>
              <w:right w:val="nil"/>
            </w:tcBorders>
            <w:shd w:val="clear" w:color="000000" w:fill="FFFFFF"/>
            <w:noWrap/>
            <w:vAlign w:val="bottom"/>
            <w:hideMark/>
          </w:tcPr>
          <w:p w14:paraId="7D8C0256" w14:textId="77777777" w:rsidR="004D042F" w:rsidRPr="004D042F" w:rsidRDefault="004D042F" w:rsidP="004D042F">
            <w:pPr>
              <w:jc w:val="center"/>
              <w:rPr>
                <w:sz w:val="18"/>
                <w:szCs w:val="18"/>
                <w:lang w:eastAsia="sk-SK"/>
              </w:rPr>
            </w:pPr>
            <w:r w:rsidRPr="004D042F">
              <w:rPr>
                <w:sz w:val="18"/>
                <w:szCs w:val="18"/>
                <w:lang w:eastAsia="sk-SK"/>
              </w:rPr>
              <w:t> </w:t>
            </w:r>
          </w:p>
        </w:tc>
        <w:tc>
          <w:tcPr>
            <w:tcW w:w="156" w:type="dxa"/>
            <w:tcBorders>
              <w:top w:val="nil"/>
              <w:left w:val="nil"/>
              <w:bottom w:val="nil"/>
              <w:right w:val="nil"/>
            </w:tcBorders>
            <w:shd w:val="clear" w:color="000000" w:fill="FFFFFF"/>
            <w:vAlign w:val="bottom"/>
            <w:hideMark/>
          </w:tcPr>
          <w:p w14:paraId="7F4287DD" w14:textId="77777777" w:rsidR="004D042F" w:rsidRPr="004D042F" w:rsidRDefault="004D042F" w:rsidP="004D042F">
            <w:pPr>
              <w:rPr>
                <w:b/>
                <w:bCs/>
                <w:color w:val="000000"/>
                <w:sz w:val="18"/>
                <w:szCs w:val="18"/>
                <w:lang w:eastAsia="sk-SK"/>
              </w:rPr>
            </w:pPr>
            <w:r w:rsidRPr="004D042F">
              <w:rPr>
                <w:b/>
                <w:bCs/>
                <w:color w:val="000000"/>
                <w:sz w:val="18"/>
                <w:szCs w:val="18"/>
                <w:lang w:eastAsia="sk-SK"/>
              </w:rPr>
              <w:t> </w:t>
            </w:r>
          </w:p>
        </w:tc>
        <w:tc>
          <w:tcPr>
            <w:tcW w:w="1364" w:type="dxa"/>
            <w:tcBorders>
              <w:top w:val="single" w:sz="4" w:space="0" w:color="auto"/>
              <w:left w:val="nil"/>
              <w:bottom w:val="double" w:sz="6" w:space="0" w:color="auto"/>
              <w:right w:val="nil"/>
            </w:tcBorders>
            <w:shd w:val="clear" w:color="000000" w:fill="FFFFFF"/>
            <w:noWrap/>
            <w:vAlign w:val="bottom"/>
            <w:hideMark/>
          </w:tcPr>
          <w:p w14:paraId="36631568" w14:textId="77777777" w:rsidR="004D042F" w:rsidRPr="004D042F" w:rsidRDefault="004D042F" w:rsidP="004D042F">
            <w:pPr>
              <w:jc w:val="right"/>
              <w:rPr>
                <w:b/>
                <w:bCs/>
                <w:sz w:val="18"/>
                <w:szCs w:val="18"/>
                <w:lang w:eastAsia="sk-SK"/>
              </w:rPr>
            </w:pPr>
            <w:r w:rsidRPr="004D042F">
              <w:rPr>
                <w:b/>
                <w:bCs/>
                <w:sz w:val="18"/>
                <w:szCs w:val="18"/>
                <w:lang w:eastAsia="sk-SK"/>
              </w:rPr>
              <w:t>20 099 026</w:t>
            </w:r>
          </w:p>
        </w:tc>
        <w:tc>
          <w:tcPr>
            <w:tcW w:w="156" w:type="dxa"/>
            <w:tcBorders>
              <w:top w:val="nil"/>
              <w:left w:val="nil"/>
              <w:bottom w:val="nil"/>
              <w:right w:val="nil"/>
            </w:tcBorders>
            <w:shd w:val="clear" w:color="000000" w:fill="FFFFFF"/>
            <w:vAlign w:val="bottom"/>
            <w:hideMark/>
          </w:tcPr>
          <w:p w14:paraId="123914D2" w14:textId="77777777" w:rsidR="004D042F" w:rsidRPr="004D042F" w:rsidRDefault="004D042F" w:rsidP="004D042F">
            <w:pPr>
              <w:rPr>
                <w:b/>
                <w:bCs/>
                <w:color w:val="000000"/>
                <w:sz w:val="18"/>
                <w:szCs w:val="18"/>
                <w:lang w:eastAsia="sk-SK"/>
              </w:rPr>
            </w:pPr>
            <w:r w:rsidRPr="004D042F">
              <w:rPr>
                <w:b/>
                <w:bCs/>
                <w:color w:val="000000"/>
                <w:sz w:val="18"/>
                <w:szCs w:val="18"/>
                <w:lang w:eastAsia="sk-SK"/>
              </w:rPr>
              <w:t> </w:t>
            </w:r>
          </w:p>
        </w:tc>
        <w:tc>
          <w:tcPr>
            <w:tcW w:w="1364" w:type="dxa"/>
            <w:tcBorders>
              <w:top w:val="single" w:sz="4" w:space="0" w:color="auto"/>
              <w:left w:val="nil"/>
              <w:bottom w:val="double" w:sz="6" w:space="0" w:color="auto"/>
              <w:right w:val="nil"/>
            </w:tcBorders>
            <w:shd w:val="clear" w:color="000000" w:fill="FFFFFF"/>
            <w:noWrap/>
            <w:vAlign w:val="bottom"/>
            <w:hideMark/>
          </w:tcPr>
          <w:p w14:paraId="32E06E31" w14:textId="77777777" w:rsidR="004D042F" w:rsidRPr="004D042F" w:rsidRDefault="004D042F" w:rsidP="004D042F">
            <w:pPr>
              <w:jc w:val="right"/>
              <w:rPr>
                <w:b/>
                <w:bCs/>
                <w:sz w:val="18"/>
                <w:szCs w:val="18"/>
                <w:lang w:eastAsia="sk-SK"/>
              </w:rPr>
            </w:pPr>
            <w:r w:rsidRPr="004D042F">
              <w:rPr>
                <w:b/>
                <w:bCs/>
                <w:sz w:val="18"/>
                <w:szCs w:val="18"/>
                <w:lang w:eastAsia="sk-SK"/>
              </w:rPr>
              <w:t>10 100 000</w:t>
            </w:r>
          </w:p>
        </w:tc>
      </w:tr>
      <w:tr w:rsidR="004D042F" w:rsidRPr="004D042F" w14:paraId="5E0C5FBC" w14:textId="77777777" w:rsidTr="004D042F">
        <w:trPr>
          <w:divId w:val="1095830498"/>
          <w:trHeight w:val="260"/>
        </w:trPr>
        <w:tc>
          <w:tcPr>
            <w:tcW w:w="2216" w:type="dxa"/>
            <w:tcBorders>
              <w:top w:val="nil"/>
              <w:left w:val="nil"/>
              <w:bottom w:val="nil"/>
              <w:right w:val="nil"/>
            </w:tcBorders>
            <w:shd w:val="clear" w:color="000000" w:fill="FFFFFF"/>
            <w:noWrap/>
            <w:vAlign w:val="bottom"/>
            <w:hideMark/>
          </w:tcPr>
          <w:p w14:paraId="26055210" w14:textId="77777777" w:rsidR="004D042F" w:rsidRPr="004D042F" w:rsidRDefault="004D042F" w:rsidP="004D042F">
            <w:pPr>
              <w:rPr>
                <w:b/>
                <w:bCs/>
                <w:sz w:val="18"/>
                <w:szCs w:val="18"/>
                <w:lang w:eastAsia="sk-SK"/>
              </w:rPr>
            </w:pPr>
            <w:r w:rsidRPr="004D042F">
              <w:rPr>
                <w:b/>
                <w:bCs/>
                <w:sz w:val="18"/>
                <w:szCs w:val="18"/>
                <w:lang w:eastAsia="sk-SK"/>
              </w:rPr>
              <w:t>Krátkodobé bankové úvery</w:t>
            </w:r>
          </w:p>
        </w:tc>
        <w:tc>
          <w:tcPr>
            <w:tcW w:w="156" w:type="dxa"/>
            <w:tcBorders>
              <w:top w:val="nil"/>
              <w:left w:val="nil"/>
              <w:bottom w:val="nil"/>
              <w:right w:val="nil"/>
            </w:tcBorders>
            <w:shd w:val="clear" w:color="000000" w:fill="FFFFFF"/>
            <w:noWrap/>
            <w:vAlign w:val="bottom"/>
            <w:hideMark/>
          </w:tcPr>
          <w:p w14:paraId="3529F62C" w14:textId="77777777" w:rsidR="004D042F" w:rsidRPr="004D042F" w:rsidRDefault="004D042F" w:rsidP="004D042F">
            <w:pPr>
              <w:rPr>
                <w:sz w:val="18"/>
                <w:szCs w:val="18"/>
                <w:lang w:eastAsia="sk-SK"/>
              </w:rPr>
            </w:pPr>
            <w:r w:rsidRPr="004D042F">
              <w:rPr>
                <w:sz w:val="18"/>
                <w:szCs w:val="18"/>
                <w:lang w:eastAsia="sk-SK"/>
              </w:rPr>
              <w:t> </w:t>
            </w:r>
          </w:p>
        </w:tc>
        <w:tc>
          <w:tcPr>
            <w:tcW w:w="633" w:type="dxa"/>
            <w:tcBorders>
              <w:top w:val="nil"/>
              <w:left w:val="nil"/>
              <w:bottom w:val="nil"/>
              <w:right w:val="nil"/>
            </w:tcBorders>
            <w:shd w:val="clear" w:color="000000" w:fill="FFFFFF"/>
            <w:noWrap/>
            <w:vAlign w:val="bottom"/>
            <w:hideMark/>
          </w:tcPr>
          <w:p w14:paraId="25D5BEF7" w14:textId="77777777" w:rsidR="004D042F" w:rsidRPr="004D042F" w:rsidRDefault="004D042F" w:rsidP="004D042F">
            <w:pPr>
              <w:jc w:val="center"/>
              <w:rPr>
                <w:sz w:val="18"/>
                <w:szCs w:val="18"/>
                <w:lang w:eastAsia="sk-SK"/>
              </w:rPr>
            </w:pPr>
            <w:r w:rsidRPr="004D042F">
              <w:rPr>
                <w:sz w:val="18"/>
                <w:szCs w:val="18"/>
                <w:lang w:eastAsia="sk-SK"/>
              </w:rPr>
              <w:t> </w:t>
            </w:r>
          </w:p>
        </w:tc>
        <w:tc>
          <w:tcPr>
            <w:tcW w:w="156" w:type="dxa"/>
            <w:tcBorders>
              <w:top w:val="nil"/>
              <w:left w:val="nil"/>
              <w:bottom w:val="nil"/>
              <w:right w:val="nil"/>
            </w:tcBorders>
            <w:shd w:val="clear" w:color="000000" w:fill="FFFFFF"/>
            <w:noWrap/>
            <w:vAlign w:val="bottom"/>
            <w:hideMark/>
          </w:tcPr>
          <w:p w14:paraId="140BE06D" w14:textId="77777777" w:rsidR="004D042F" w:rsidRPr="004D042F" w:rsidRDefault="004D042F" w:rsidP="004D042F">
            <w:pPr>
              <w:rPr>
                <w:sz w:val="18"/>
                <w:szCs w:val="18"/>
                <w:lang w:eastAsia="sk-SK"/>
              </w:rPr>
            </w:pPr>
            <w:r w:rsidRPr="004D042F">
              <w:rPr>
                <w:sz w:val="18"/>
                <w:szCs w:val="18"/>
                <w:lang w:eastAsia="sk-SK"/>
              </w:rPr>
              <w:t> </w:t>
            </w:r>
          </w:p>
        </w:tc>
        <w:tc>
          <w:tcPr>
            <w:tcW w:w="1713" w:type="dxa"/>
            <w:tcBorders>
              <w:top w:val="nil"/>
              <w:left w:val="nil"/>
              <w:bottom w:val="nil"/>
              <w:right w:val="nil"/>
            </w:tcBorders>
            <w:shd w:val="clear" w:color="000000" w:fill="FFFFFF"/>
            <w:noWrap/>
            <w:vAlign w:val="bottom"/>
            <w:hideMark/>
          </w:tcPr>
          <w:p w14:paraId="26AD6F25" w14:textId="77777777" w:rsidR="004D042F" w:rsidRPr="004D042F" w:rsidRDefault="004D042F" w:rsidP="004D042F">
            <w:pPr>
              <w:jc w:val="center"/>
              <w:rPr>
                <w:sz w:val="18"/>
                <w:szCs w:val="18"/>
                <w:lang w:eastAsia="sk-SK"/>
              </w:rPr>
            </w:pPr>
            <w:r w:rsidRPr="004D042F">
              <w:rPr>
                <w:sz w:val="18"/>
                <w:szCs w:val="18"/>
                <w:lang w:eastAsia="sk-SK"/>
              </w:rPr>
              <w:t> </w:t>
            </w:r>
          </w:p>
        </w:tc>
        <w:tc>
          <w:tcPr>
            <w:tcW w:w="137" w:type="dxa"/>
            <w:tcBorders>
              <w:top w:val="nil"/>
              <w:left w:val="nil"/>
              <w:bottom w:val="nil"/>
              <w:right w:val="nil"/>
            </w:tcBorders>
            <w:shd w:val="clear" w:color="000000" w:fill="FFFFFF"/>
            <w:noWrap/>
            <w:vAlign w:val="bottom"/>
            <w:hideMark/>
          </w:tcPr>
          <w:p w14:paraId="668DA519" w14:textId="77777777" w:rsidR="004D042F" w:rsidRPr="004D042F" w:rsidRDefault="004D042F" w:rsidP="004D042F">
            <w:pPr>
              <w:rPr>
                <w:sz w:val="18"/>
                <w:szCs w:val="18"/>
                <w:lang w:eastAsia="sk-SK"/>
              </w:rPr>
            </w:pPr>
            <w:r w:rsidRPr="004D042F">
              <w:rPr>
                <w:sz w:val="18"/>
                <w:szCs w:val="18"/>
                <w:lang w:eastAsia="sk-SK"/>
              </w:rPr>
              <w:t> </w:t>
            </w:r>
          </w:p>
        </w:tc>
        <w:tc>
          <w:tcPr>
            <w:tcW w:w="1169" w:type="dxa"/>
            <w:tcBorders>
              <w:top w:val="nil"/>
              <w:left w:val="nil"/>
              <w:bottom w:val="nil"/>
              <w:right w:val="nil"/>
            </w:tcBorders>
            <w:shd w:val="clear" w:color="000000" w:fill="FFFFFF"/>
            <w:noWrap/>
            <w:vAlign w:val="bottom"/>
            <w:hideMark/>
          </w:tcPr>
          <w:p w14:paraId="630394EF" w14:textId="77777777" w:rsidR="004D042F" w:rsidRPr="004D042F" w:rsidRDefault="004D042F" w:rsidP="004D042F">
            <w:pPr>
              <w:jc w:val="center"/>
              <w:rPr>
                <w:sz w:val="18"/>
                <w:szCs w:val="18"/>
                <w:lang w:eastAsia="sk-SK"/>
              </w:rPr>
            </w:pPr>
            <w:r w:rsidRPr="004D042F">
              <w:rPr>
                <w:sz w:val="18"/>
                <w:szCs w:val="18"/>
                <w:lang w:eastAsia="sk-SK"/>
              </w:rPr>
              <w:t> </w:t>
            </w:r>
          </w:p>
        </w:tc>
        <w:tc>
          <w:tcPr>
            <w:tcW w:w="156" w:type="dxa"/>
            <w:tcBorders>
              <w:top w:val="nil"/>
              <w:left w:val="nil"/>
              <w:bottom w:val="nil"/>
              <w:right w:val="nil"/>
            </w:tcBorders>
            <w:shd w:val="clear" w:color="000000" w:fill="FFFFFF"/>
            <w:noWrap/>
            <w:vAlign w:val="bottom"/>
            <w:hideMark/>
          </w:tcPr>
          <w:p w14:paraId="1B758166" w14:textId="77777777" w:rsidR="004D042F" w:rsidRPr="004D042F" w:rsidRDefault="004D042F" w:rsidP="004D042F">
            <w:pPr>
              <w:rPr>
                <w:sz w:val="18"/>
                <w:szCs w:val="18"/>
                <w:lang w:eastAsia="sk-SK"/>
              </w:rPr>
            </w:pPr>
            <w:r w:rsidRPr="004D042F">
              <w:rPr>
                <w:sz w:val="18"/>
                <w:szCs w:val="18"/>
                <w:lang w:eastAsia="sk-SK"/>
              </w:rPr>
              <w:t> </w:t>
            </w:r>
          </w:p>
        </w:tc>
        <w:tc>
          <w:tcPr>
            <w:tcW w:w="1364" w:type="dxa"/>
            <w:tcBorders>
              <w:top w:val="nil"/>
              <w:left w:val="nil"/>
              <w:bottom w:val="nil"/>
              <w:right w:val="nil"/>
            </w:tcBorders>
            <w:shd w:val="clear" w:color="000000" w:fill="FFFFFF"/>
            <w:noWrap/>
            <w:vAlign w:val="bottom"/>
            <w:hideMark/>
          </w:tcPr>
          <w:p w14:paraId="05F1E11A" w14:textId="77777777" w:rsidR="004D042F" w:rsidRPr="004D042F" w:rsidRDefault="004D042F" w:rsidP="004D042F">
            <w:pPr>
              <w:jc w:val="right"/>
              <w:rPr>
                <w:sz w:val="18"/>
                <w:szCs w:val="18"/>
                <w:lang w:eastAsia="sk-SK"/>
              </w:rPr>
            </w:pPr>
            <w:r w:rsidRPr="004D042F">
              <w:rPr>
                <w:sz w:val="18"/>
                <w:szCs w:val="18"/>
                <w:lang w:eastAsia="sk-SK"/>
              </w:rPr>
              <w:t> </w:t>
            </w:r>
          </w:p>
        </w:tc>
        <w:tc>
          <w:tcPr>
            <w:tcW w:w="156" w:type="dxa"/>
            <w:tcBorders>
              <w:top w:val="nil"/>
              <w:left w:val="nil"/>
              <w:bottom w:val="nil"/>
              <w:right w:val="nil"/>
            </w:tcBorders>
            <w:shd w:val="clear" w:color="000000" w:fill="FFFFFF"/>
            <w:noWrap/>
            <w:vAlign w:val="bottom"/>
            <w:hideMark/>
          </w:tcPr>
          <w:p w14:paraId="2B555B05" w14:textId="77777777" w:rsidR="004D042F" w:rsidRPr="004D042F" w:rsidRDefault="004D042F" w:rsidP="004D042F">
            <w:pPr>
              <w:rPr>
                <w:sz w:val="18"/>
                <w:szCs w:val="18"/>
                <w:lang w:eastAsia="sk-SK"/>
              </w:rPr>
            </w:pPr>
            <w:r w:rsidRPr="004D042F">
              <w:rPr>
                <w:sz w:val="18"/>
                <w:szCs w:val="18"/>
                <w:lang w:eastAsia="sk-SK"/>
              </w:rPr>
              <w:t> </w:t>
            </w:r>
          </w:p>
        </w:tc>
        <w:tc>
          <w:tcPr>
            <w:tcW w:w="1364" w:type="dxa"/>
            <w:tcBorders>
              <w:top w:val="nil"/>
              <w:left w:val="nil"/>
              <w:bottom w:val="nil"/>
              <w:right w:val="nil"/>
            </w:tcBorders>
            <w:shd w:val="clear" w:color="000000" w:fill="FFFFFF"/>
            <w:noWrap/>
            <w:vAlign w:val="bottom"/>
            <w:hideMark/>
          </w:tcPr>
          <w:p w14:paraId="0491879E" w14:textId="77777777" w:rsidR="004D042F" w:rsidRPr="004D042F" w:rsidRDefault="004D042F" w:rsidP="004D042F">
            <w:pPr>
              <w:jc w:val="right"/>
              <w:rPr>
                <w:sz w:val="18"/>
                <w:szCs w:val="18"/>
                <w:lang w:eastAsia="sk-SK"/>
              </w:rPr>
            </w:pPr>
            <w:r w:rsidRPr="004D042F">
              <w:rPr>
                <w:sz w:val="18"/>
                <w:szCs w:val="18"/>
                <w:lang w:eastAsia="sk-SK"/>
              </w:rPr>
              <w:t> </w:t>
            </w:r>
          </w:p>
        </w:tc>
      </w:tr>
      <w:tr w:rsidR="004D042F" w:rsidRPr="004D042F" w14:paraId="2F43F7FA" w14:textId="77777777" w:rsidTr="004D042F">
        <w:trPr>
          <w:divId w:val="1095830498"/>
          <w:trHeight w:val="250"/>
        </w:trPr>
        <w:tc>
          <w:tcPr>
            <w:tcW w:w="2216" w:type="dxa"/>
            <w:tcBorders>
              <w:top w:val="nil"/>
              <w:left w:val="nil"/>
              <w:bottom w:val="nil"/>
              <w:right w:val="nil"/>
            </w:tcBorders>
            <w:shd w:val="clear" w:color="000000" w:fill="FFFFFF"/>
            <w:vAlign w:val="center"/>
            <w:hideMark/>
          </w:tcPr>
          <w:p w14:paraId="1BC19700" w14:textId="77777777" w:rsidR="004D042F" w:rsidRPr="004D042F" w:rsidRDefault="004D042F" w:rsidP="004D042F">
            <w:pPr>
              <w:rPr>
                <w:color w:val="000000"/>
                <w:sz w:val="18"/>
                <w:szCs w:val="18"/>
                <w:lang w:eastAsia="sk-SK"/>
              </w:rPr>
            </w:pPr>
            <w:r w:rsidRPr="004D042F">
              <w:rPr>
                <w:color w:val="000000"/>
                <w:sz w:val="18"/>
                <w:szCs w:val="18"/>
                <w:lang w:eastAsia="sk-SK"/>
              </w:rPr>
              <w:t>Poštová banka, a.s.</w:t>
            </w:r>
          </w:p>
        </w:tc>
        <w:tc>
          <w:tcPr>
            <w:tcW w:w="156" w:type="dxa"/>
            <w:tcBorders>
              <w:top w:val="nil"/>
              <w:left w:val="nil"/>
              <w:bottom w:val="nil"/>
              <w:right w:val="nil"/>
            </w:tcBorders>
            <w:shd w:val="clear" w:color="000000" w:fill="FFFFFF"/>
            <w:vAlign w:val="center"/>
            <w:hideMark/>
          </w:tcPr>
          <w:p w14:paraId="6CCA9D76"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633" w:type="dxa"/>
            <w:tcBorders>
              <w:top w:val="nil"/>
              <w:left w:val="nil"/>
              <w:bottom w:val="nil"/>
              <w:right w:val="nil"/>
            </w:tcBorders>
            <w:shd w:val="clear" w:color="000000" w:fill="FFFFFF"/>
            <w:vAlign w:val="center"/>
            <w:hideMark/>
          </w:tcPr>
          <w:p w14:paraId="34079621" w14:textId="77777777" w:rsidR="004D042F" w:rsidRPr="004D042F" w:rsidRDefault="004D042F" w:rsidP="004D042F">
            <w:pPr>
              <w:jc w:val="center"/>
              <w:rPr>
                <w:color w:val="000000"/>
                <w:sz w:val="18"/>
                <w:szCs w:val="18"/>
                <w:lang w:eastAsia="sk-SK"/>
              </w:rPr>
            </w:pPr>
            <w:r w:rsidRPr="004D042F">
              <w:rPr>
                <w:color w:val="000000"/>
                <w:sz w:val="18"/>
                <w:szCs w:val="18"/>
                <w:lang w:eastAsia="sk-SK"/>
              </w:rPr>
              <w:t>EUR</w:t>
            </w:r>
          </w:p>
        </w:tc>
        <w:tc>
          <w:tcPr>
            <w:tcW w:w="156" w:type="dxa"/>
            <w:tcBorders>
              <w:top w:val="nil"/>
              <w:left w:val="nil"/>
              <w:bottom w:val="nil"/>
              <w:right w:val="nil"/>
            </w:tcBorders>
            <w:shd w:val="clear" w:color="000000" w:fill="FFFFFF"/>
            <w:vAlign w:val="center"/>
            <w:hideMark/>
          </w:tcPr>
          <w:p w14:paraId="221736F3"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713" w:type="dxa"/>
            <w:tcBorders>
              <w:top w:val="nil"/>
              <w:left w:val="nil"/>
              <w:bottom w:val="nil"/>
              <w:right w:val="nil"/>
            </w:tcBorders>
            <w:shd w:val="clear" w:color="000000" w:fill="FFFFFF"/>
            <w:vAlign w:val="center"/>
            <w:hideMark/>
          </w:tcPr>
          <w:p w14:paraId="6FA3BC46" w14:textId="77777777" w:rsidR="004D042F" w:rsidRPr="004D042F" w:rsidRDefault="004D042F" w:rsidP="004D042F">
            <w:pPr>
              <w:jc w:val="center"/>
              <w:rPr>
                <w:sz w:val="18"/>
                <w:szCs w:val="18"/>
                <w:lang w:eastAsia="sk-SK"/>
              </w:rPr>
            </w:pPr>
            <w:r w:rsidRPr="004D042F">
              <w:rPr>
                <w:sz w:val="18"/>
                <w:szCs w:val="18"/>
                <w:lang w:eastAsia="sk-SK"/>
              </w:rPr>
              <w:t xml:space="preserve">1M </w:t>
            </w:r>
            <w:proofErr w:type="spellStart"/>
            <w:r w:rsidRPr="004D042F">
              <w:rPr>
                <w:sz w:val="18"/>
                <w:szCs w:val="18"/>
                <w:lang w:eastAsia="sk-SK"/>
              </w:rPr>
              <w:t>Euribor</w:t>
            </w:r>
            <w:proofErr w:type="spellEnd"/>
            <w:r w:rsidRPr="004D042F">
              <w:rPr>
                <w:sz w:val="18"/>
                <w:szCs w:val="18"/>
                <w:lang w:eastAsia="sk-SK"/>
              </w:rPr>
              <w:t xml:space="preserve"> + 1,295</w:t>
            </w:r>
          </w:p>
        </w:tc>
        <w:tc>
          <w:tcPr>
            <w:tcW w:w="137" w:type="dxa"/>
            <w:tcBorders>
              <w:top w:val="nil"/>
              <w:left w:val="nil"/>
              <w:bottom w:val="nil"/>
              <w:right w:val="nil"/>
            </w:tcBorders>
            <w:shd w:val="clear" w:color="000000" w:fill="FFFFFF"/>
            <w:vAlign w:val="center"/>
            <w:hideMark/>
          </w:tcPr>
          <w:p w14:paraId="777ACBE0"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169" w:type="dxa"/>
            <w:tcBorders>
              <w:top w:val="nil"/>
              <w:left w:val="nil"/>
              <w:bottom w:val="nil"/>
              <w:right w:val="nil"/>
            </w:tcBorders>
            <w:shd w:val="clear" w:color="000000" w:fill="FFFFFF"/>
            <w:vAlign w:val="center"/>
            <w:hideMark/>
          </w:tcPr>
          <w:p w14:paraId="3CEC59B8" w14:textId="77777777" w:rsidR="004D042F" w:rsidRPr="004D042F" w:rsidRDefault="004D042F" w:rsidP="004D042F">
            <w:pPr>
              <w:jc w:val="center"/>
              <w:rPr>
                <w:sz w:val="18"/>
                <w:szCs w:val="18"/>
                <w:lang w:eastAsia="sk-SK"/>
              </w:rPr>
            </w:pPr>
            <w:r w:rsidRPr="004D042F">
              <w:rPr>
                <w:sz w:val="18"/>
                <w:szCs w:val="18"/>
                <w:lang w:eastAsia="sk-SK"/>
              </w:rPr>
              <w:t>31.1.2021</w:t>
            </w:r>
          </w:p>
        </w:tc>
        <w:tc>
          <w:tcPr>
            <w:tcW w:w="156" w:type="dxa"/>
            <w:tcBorders>
              <w:top w:val="nil"/>
              <w:left w:val="nil"/>
              <w:bottom w:val="nil"/>
              <w:right w:val="nil"/>
            </w:tcBorders>
            <w:shd w:val="clear" w:color="000000" w:fill="FFFFFF"/>
            <w:vAlign w:val="center"/>
            <w:hideMark/>
          </w:tcPr>
          <w:p w14:paraId="523ABFBC"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364" w:type="dxa"/>
            <w:tcBorders>
              <w:top w:val="nil"/>
              <w:left w:val="nil"/>
              <w:bottom w:val="nil"/>
              <w:right w:val="nil"/>
            </w:tcBorders>
            <w:shd w:val="clear" w:color="000000" w:fill="FFFFFF"/>
            <w:noWrap/>
            <w:vAlign w:val="center"/>
            <w:hideMark/>
          </w:tcPr>
          <w:p w14:paraId="32DA6B9C" w14:textId="77777777" w:rsidR="004D042F" w:rsidRPr="004D042F" w:rsidRDefault="004D042F" w:rsidP="004D042F">
            <w:pPr>
              <w:jc w:val="right"/>
              <w:rPr>
                <w:sz w:val="18"/>
                <w:szCs w:val="18"/>
                <w:lang w:eastAsia="sk-SK"/>
              </w:rPr>
            </w:pPr>
            <w:r w:rsidRPr="004D042F">
              <w:rPr>
                <w:sz w:val="18"/>
                <w:szCs w:val="18"/>
                <w:lang w:eastAsia="sk-SK"/>
              </w:rPr>
              <w:t>25 462 968</w:t>
            </w:r>
          </w:p>
        </w:tc>
        <w:tc>
          <w:tcPr>
            <w:tcW w:w="156" w:type="dxa"/>
            <w:tcBorders>
              <w:top w:val="nil"/>
              <w:left w:val="nil"/>
              <w:bottom w:val="nil"/>
              <w:right w:val="nil"/>
            </w:tcBorders>
            <w:shd w:val="clear" w:color="000000" w:fill="FFFFFF"/>
            <w:vAlign w:val="center"/>
            <w:hideMark/>
          </w:tcPr>
          <w:p w14:paraId="005F1120"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364" w:type="dxa"/>
            <w:tcBorders>
              <w:top w:val="nil"/>
              <w:left w:val="nil"/>
              <w:bottom w:val="nil"/>
              <w:right w:val="nil"/>
            </w:tcBorders>
            <w:shd w:val="clear" w:color="000000" w:fill="FFFFFF"/>
            <w:noWrap/>
            <w:vAlign w:val="center"/>
            <w:hideMark/>
          </w:tcPr>
          <w:p w14:paraId="5A2096BF" w14:textId="77777777" w:rsidR="004D042F" w:rsidRPr="004D042F" w:rsidRDefault="004D042F" w:rsidP="004D042F">
            <w:pPr>
              <w:jc w:val="right"/>
              <w:rPr>
                <w:sz w:val="18"/>
                <w:szCs w:val="18"/>
                <w:lang w:eastAsia="sk-SK"/>
              </w:rPr>
            </w:pPr>
            <w:r w:rsidRPr="004D042F">
              <w:rPr>
                <w:sz w:val="18"/>
                <w:szCs w:val="18"/>
                <w:lang w:eastAsia="sk-SK"/>
              </w:rPr>
              <w:t>12 067 863</w:t>
            </w:r>
          </w:p>
        </w:tc>
      </w:tr>
      <w:tr w:rsidR="004D042F" w:rsidRPr="004D042F" w14:paraId="1FFD3F70" w14:textId="77777777" w:rsidTr="004D042F">
        <w:trPr>
          <w:divId w:val="1095830498"/>
          <w:trHeight w:val="260"/>
        </w:trPr>
        <w:tc>
          <w:tcPr>
            <w:tcW w:w="2216" w:type="dxa"/>
            <w:tcBorders>
              <w:top w:val="nil"/>
              <w:left w:val="nil"/>
              <w:bottom w:val="nil"/>
              <w:right w:val="nil"/>
            </w:tcBorders>
            <w:shd w:val="clear" w:color="000000" w:fill="FFFFFF"/>
            <w:vAlign w:val="bottom"/>
            <w:hideMark/>
          </w:tcPr>
          <w:p w14:paraId="5D8D0AD5" w14:textId="77777777" w:rsidR="004D042F" w:rsidRPr="004D042F" w:rsidRDefault="004D042F" w:rsidP="004D042F">
            <w:pPr>
              <w:rPr>
                <w:b/>
                <w:bCs/>
                <w:color w:val="000000"/>
                <w:sz w:val="18"/>
                <w:szCs w:val="18"/>
                <w:lang w:eastAsia="sk-SK"/>
              </w:rPr>
            </w:pPr>
            <w:r w:rsidRPr="004D042F">
              <w:rPr>
                <w:b/>
                <w:bCs/>
                <w:color w:val="000000"/>
                <w:sz w:val="18"/>
                <w:szCs w:val="18"/>
                <w:lang w:eastAsia="sk-SK"/>
              </w:rPr>
              <w:t> </w:t>
            </w:r>
          </w:p>
        </w:tc>
        <w:tc>
          <w:tcPr>
            <w:tcW w:w="156" w:type="dxa"/>
            <w:tcBorders>
              <w:top w:val="nil"/>
              <w:left w:val="nil"/>
              <w:bottom w:val="nil"/>
              <w:right w:val="nil"/>
            </w:tcBorders>
            <w:shd w:val="clear" w:color="000000" w:fill="FFFFFF"/>
            <w:vAlign w:val="bottom"/>
            <w:hideMark/>
          </w:tcPr>
          <w:p w14:paraId="06E5857E" w14:textId="77777777" w:rsidR="004D042F" w:rsidRPr="004D042F" w:rsidRDefault="004D042F" w:rsidP="004D042F">
            <w:pPr>
              <w:rPr>
                <w:b/>
                <w:bCs/>
                <w:color w:val="000000"/>
                <w:sz w:val="18"/>
                <w:szCs w:val="18"/>
                <w:lang w:eastAsia="sk-SK"/>
              </w:rPr>
            </w:pPr>
            <w:r w:rsidRPr="004D042F">
              <w:rPr>
                <w:b/>
                <w:bCs/>
                <w:color w:val="000000"/>
                <w:sz w:val="18"/>
                <w:szCs w:val="18"/>
                <w:lang w:eastAsia="sk-SK"/>
              </w:rPr>
              <w:t> </w:t>
            </w:r>
          </w:p>
        </w:tc>
        <w:tc>
          <w:tcPr>
            <w:tcW w:w="633" w:type="dxa"/>
            <w:tcBorders>
              <w:top w:val="nil"/>
              <w:left w:val="nil"/>
              <w:bottom w:val="nil"/>
              <w:right w:val="nil"/>
            </w:tcBorders>
            <w:shd w:val="clear" w:color="000000" w:fill="FFFFFF"/>
            <w:vAlign w:val="bottom"/>
            <w:hideMark/>
          </w:tcPr>
          <w:p w14:paraId="2E3EECC5" w14:textId="77777777" w:rsidR="004D042F" w:rsidRPr="004D042F" w:rsidRDefault="004D042F" w:rsidP="004D042F">
            <w:pPr>
              <w:jc w:val="center"/>
              <w:rPr>
                <w:b/>
                <w:bCs/>
                <w:color w:val="000000"/>
                <w:sz w:val="18"/>
                <w:szCs w:val="18"/>
                <w:lang w:eastAsia="sk-SK"/>
              </w:rPr>
            </w:pPr>
            <w:r w:rsidRPr="004D042F">
              <w:rPr>
                <w:b/>
                <w:bCs/>
                <w:color w:val="000000"/>
                <w:sz w:val="18"/>
                <w:szCs w:val="18"/>
                <w:lang w:eastAsia="sk-SK"/>
              </w:rPr>
              <w:t> </w:t>
            </w:r>
          </w:p>
        </w:tc>
        <w:tc>
          <w:tcPr>
            <w:tcW w:w="156" w:type="dxa"/>
            <w:tcBorders>
              <w:top w:val="nil"/>
              <w:left w:val="nil"/>
              <w:bottom w:val="nil"/>
              <w:right w:val="nil"/>
            </w:tcBorders>
            <w:shd w:val="clear" w:color="000000" w:fill="FFFFFF"/>
            <w:vAlign w:val="bottom"/>
            <w:hideMark/>
          </w:tcPr>
          <w:p w14:paraId="3F0E0BAC" w14:textId="77777777" w:rsidR="004D042F" w:rsidRPr="004D042F" w:rsidRDefault="004D042F" w:rsidP="004D042F">
            <w:pPr>
              <w:rPr>
                <w:b/>
                <w:bCs/>
                <w:color w:val="000000"/>
                <w:sz w:val="18"/>
                <w:szCs w:val="18"/>
                <w:lang w:eastAsia="sk-SK"/>
              </w:rPr>
            </w:pPr>
            <w:r w:rsidRPr="004D042F">
              <w:rPr>
                <w:b/>
                <w:bCs/>
                <w:color w:val="000000"/>
                <w:sz w:val="18"/>
                <w:szCs w:val="18"/>
                <w:lang w:eastAsia="sk-SK"/>
              </w:rPr>
              <w:t> </w:t>
            </w:r>
          </w:p>
        </w:tc>
        <w:tc>
          <w:tcPr>
            <w:tcW w:w="1713" w:type="dxa"/>
            <w:tcBorders>
              <w:top w:val="nil"/>
              <w:left w:val="nil"/>
              <w:bottom w:val="nil"/>
              <w:right w:val="nil"/>
            </w:tcBorders>
            <w:shd w:val="clear" w:color="000000" w:fill="FFFFFF"/>
            <w:noWrap/>
            <w:vAlign w:val="bottom"/>
            <w:hideMark/>
          </w:tcPr>
          <w:p w14:paraId="18E2919D" w14:textId="77777777" w:rsidR="004D042F" w:rsidRPr="004D042F" w:rsidRDefault="004D042F" w:rsidP="004D042F">
            <w:pPr>
              <w:jc w:val="center"/>
              <w:rPr>
                <w:sz w:val="18"/>
                <w:szCs w:val="18"/>
                <w:lang w:eastAsia="sk-SK"/>
              </w:rPr>
            </w:pPr>
            <w:r w:rsidRPr="004D042F">
              <w:rPr>
                <w:sz w:val="18"/>
                <w:szCs w:val="18"/>
                <w:lang w:eastAsia="sk-SK"/>
              </w:rPr>
              <w:t> </w:t>
            </w:r>
          </w:p>
        </w:tc>
        <w:tc>
          <w:tcPr>
            <w:tcW w:w="137" w:type="dxa"/>
            <w:tcBorders>
              <w:top w:val="nil"/>
              <w:left w:val="nil"/>
              <w:bottom w:val="nil"/>
              <w:right w:val="nil"/>
            </w:tcBorders>
            <w:shd w:val="clear" w:color="000000" w:fill="FFFFFF"/>
            <w:vAlign w:val="bottom"/>
            <w:hideMark/>
          </w:tcPr>
          <w:p w14:paraId="46F8FC7E" w14:textId="77777777" w:rsidR="004D042F" w:rsidRPr="004D042F" w:rsidRDefault="004D042F" w:rsidP="004D042F">
            <w:pPr>
              <w:rPr>
                <w:b/>
                <w:bCs/>
                <w:color w:val="000000"/>
                <w:sz w:val="18"/>
                <w:szCs w:val="18"/>
                <w:lang w:eastAsia="sk-SK"/>
              </w:rPr>
            </w:pPr>
            <w:r w:rsidRPr="004D042F">
              <w:rPr>
                <w:b/>
                <w:bCs/>
                <w:color w:val="000000"/>
                <w:sz w:val="18"/>
                <w:szCs w:val="18"/>
                <w:lang w:eastAsia="sk-SK"/>
              </w:rPr>
              <w:t> </w:t>
            </w:r>
          </w:p>
        </w:tc>
        <w:tc>
          <w:tcPr>
            <w:tcW w:w="1169" w:type="dxa"/>
            <w:tcBorders>
              <w:top w:val="nil"/>
              <w:left w:val="nil"/>
              <w:bottom w:val="nil"/>
              <w:right w:val="nil"/>
            </w:tcBorders>
            <w:shd w:val="clear" w:color="000000" w:fill="FFFFFF"/>
            <w:noWrap/>
            <w:vAlign w:val="bottom"/>
            <w:hideMark/>
          </w:tcPr>
          <w:p w14:paraId="58FB3A0D" w14:textId="77777777" w:rsidR="004D042F" w:rsidRPr="004D042F" w:rsidRDefault="004D042F" w:rsidP="004D042F">
            <w:pPr>
              <w:jc w:val="center"/>
              <w:rPr>
                <w:sz w:val="18"/>
                <w:szCs w:val="18"/>
                <w:lang w:eastAsia="sk-SK"/>
              </w:rPr>
            </w:pPr>
            <w:r w:rsidRPr="004D042F">
              <w:rPr>
                <w:sz w:val="18"/>
                <w:szCs w:val="18"/>
                <w:lang w:eastAsia="sk-SK"/>
              </w:rPr>
              <w:t> </w:t>
            </w:r>
          </w:p>
        </w:tc>
        <w:tc>
          <w:tcPr>
            <w:tcW w:w="156" w:type="dxa"/>
            <w:tcBorders>
              <w:top w:val="nil"/>
              <w:left w:val="nil"/>
              <w:bottom w:val="nil"/>
              <w:right w:val="nil"/>
            </w:tcBorders>
            <w:shd w:val="clear" w:color="000000" w:fill="FFFFFF"/>
            <w:vAlign w:val="bottom"/>
            <w:hideMark/>
          </w:tcPr>
          <w:p w14:paraId="38EEDB1E" w14:textId="77777777" w:rsidR="004D042F" w:rsidRPr="004D042F" w:rsidRDefault="004D042F" w:rsidP="004D042F">
            <w:pPr>
              <w:rPr>
                <w:b/>
                <w:bCs/>
                <w:color w:val="000000"/>
                <w:sz w:val="18"/>
                <w:szCs w:val="18"/>
                <w:lang w:eastAsia="sk-SK"/>
              </w:rPr>
            </w:pPr>
            <w:r w:rsidRPr="004D042F">
              <w:rPr>
                <w:b/>
                <w:bCs/>
                <w:color w:val="000000"/>
                <w:sz w:val="18"/>
                <w:szCs w:val="18"/>
                <w:lang w:eastAsia="sk-SK"/>
              </w:rPr>
              <w:t> </w:t>
            </w:r>
          </w:p>
        </w:tc>
        <w:tc>
          <w:tcPr>
            <w:tcW w:w="1364" w:type="dxa"/>
            <w:tcBorders>
              <w:top w:val="single" w:sz="4" w:space="0" w:color="auto"/>
              <w:left w:val="nil"/>
              <w:bottom w:val="double" w:sz="6" w:space="0" w:color="auto"/>
              <w:right w:val="nil"/>
            </w:tcBorders>
            <w:shd w:val="clear" w:color="000000" w:fill="FFFFFF"/>
            <w:noWrap/>
            <w:vAlign w:val="bottom"/>
            <w:hideMark/>
          </w:tcPr>
          <w:p w14:paraId="3E58D1EF" w14:textId="77777777" w:rsidR="004D042F" w:rsidRPr="004D042F" w:rsidRDefault="004D042F" w:rsidP="004D042F">
            <w:pPr>
              <w:jc w:val="right"/>
              <w:rPr>
                <w:b/>
                <w:bCs/>
                <w:sz w:val="18"/>
                <w:szCs w:val="18"/>
                <w:lang w:eastAsia="sk-SK"/>
              </w:rPr>
            </w:pPr>
            <w:r w:rsidRPr="004D042F">
              <w:rPr>
                <w:b/>
                <w:bCs/>
                <w:sz w:val="18"/>
                <w:szCs w:val="18"/>
                <w:lang w:eastAsia="sk-SK"/>
              </w:rPr>
              <w:t>25 462 968</w:t>
            </w:r>
          </w:p>
        </w:tc>
        <w:tc>
          <w:tcPr>
            <w:tcW w:w="156" w:type="dxa"/>
            <w:tcBorders>
              <w:top w:val="nil"/>
              <w:left w:val="nil"/>
              <w:bottom w:val="nil"/>
              <w:right w:val="nil"/>
            </w:tcBorders>
            <w:shd w:val="clear" w:color="000000" w:fill="FFFFFF"/>
            <w:vAlign w:val="bottom"/>
            <w:hideMark/>
          </w:tcPr>
          <w:p w14:paraId="707A94F7" w14:textId="77777777" w:rsidR="004D042F" w:rsidRPr="004D042F" w:rsidRDefault="004D042F" w:rsidP="004D042F">
            <w:pPr>
              <w:rPr>
                <w:b/>
                <w:bCs/>
                <w:color w:val="000000"/>
                <w:sz w:val="18"/>
                <w:szCs w:val="18"/>
                <w:lang w:eastAsia="sk-SK"/>
              </w:rPr>
            </w:pPr>
            <w:r w:rsidRPr="004D042F">
              <w:rPr>
                <w:b/>
                <w:bCs/>
                <w:color w:val="000000"/>
                <w:sz w:val="18"/>
                <w:szCs w:val="18"/>
                <w:lang w:eastAsia="sk-SK"/>
              </w:rPr>
              <w:t> </w:t>
            </w:r>
          </w:p>
        </w:tc>
        <w:tc>
          <w:tcPr>
            <w:tcW w:w="1364" w:type="dxa"/>
            <w:tcBorders>
              <w:top w:val="single" w:sz="4" w:space="0" w:color="auto"/>
              <w:left w:val="nil"/>
              <w:bottom w:val="double" w:sz="6" w:space="0" w:color="auto"/>
              <w:right w:val="nil"/>
            </w:tcBorders>
            <w:shd w:val="clear" w:color="000000" w:fill="FFFFFF"/>
            <w:noWrap/>
            <w:vAlign w:val="bottom"/>
            <w:hideMark/>
          </w:tcPr>
          <w:p w14:paraId="29B1AB16" w14:textId="77777777" w:rsidR="004D042F" w:rsidRPr="004D042F" w:rsidRDefault="004D042F" w:rsidP="004D042F">
            <w:pPr>
              <w:jc w:val="right"/>
              <w:rPr>
                <w:b/>
                <w:bCs/>
                <w:sz w:val="18"/>
                <w:szCs w:val="18"/>
                <w:lang w:eastAsia="sk-SK"/>
              </w:rPr>
            </w:pPr>
            <w:r w:rsidRPr="004D042F">
              <w:rPr>
                <w:b/>
                <w:bCs/>
                <w:sz w:val="18"/>
                <w:szCs w:val="18"/>
                <w:lang w:eastAsia="sk-SK"/>
              </w:rPr>
              <w:t>12 067 863</w:t>
            </w:r>
          </w:p>
        </w:tc>
      </w:tr>
      <w:tr w:rsidR="004D042F" w:rsidRPr="004D042F" w14:paraId="10413B05" w14:textId="77777777" w:rsidTr="004D042F">
        <w:trPr>
          <w:divId w:val="1095830498"/>
          <w:trHeight w:val="110"/>
        </w:trPr>
        <w:tc>
          <w:tcPr>
            <w:tcW w:w="2216" w:type="dxa"/>
            <w:tcBorders>
              <w:top w:val="nil"/>
              <w:left w:val="nil"/>
              <w:bottom w:val="nil"/>
              <w:right w:val="nil"/>
            </w:tcBorders>
            <w:shd w:val="clear" w:color="000000" w:fill="FFFFFF"/>
            <w:vAlign w:val="bottom"/>
            <w:hideMark/>
          </w:tcPr>
          <w:p w14:paraId="51777A5D"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56" w:type="dxa"/>
            <w:tcBorders>
              <w:top w:val="nil"/>
              <w:left w:val="nil"/>
              <w:bottom w:val="nil"/>
              <w:right w:val="nil"/>
            </w:tcBorders>
            <w:shd w:val="clear" w:color="000000" w:fill="FFFFFF"/>
            <w:vAlign w:val="bottom"/>
            <w:hideMark/>
          </w:tcPr>
          <w:p w14:paraId="6F9E10FB"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633" w:type="dxa"/>
            <w:tcBorders>
              <w:top w:val="nil"/>
              <w:left w:val="nil"/>
              <w:bottom w:val="nil"/>
              <w:right w:val="nil"/>
            </w:tcBorders>
            <w:shd w:val="clear" w:color="000000" w:fill="FFFFFF"/>
            <w:vAlign w:val="bottom"/>
            <w:hideMark/>
          </w:tcPr>
          <w:p w14:paraId="1DFE6D2A" w14:textId="77777777" w:rsidR="004D042F" w:rsidRPr="004D042F" w:rsidRDefault="004D042F" w:rsidP="004D042F">
            <w:pPr>
              <w:jc w:val="center"/>
              <w:rPr>
                <w:color w:val="000000"/>
                <w:sz w:val="18"/>
                <w:szCs w:val="18"/>
                <w:lang w:eastAsia="sk-SK"/>
              </w:rPr>
            </w:pPr>
            <w:r w:rsidRPr="004D042F">
              <w:rPr>
                <w:color w:val="000000"/>
                <w:sz w:val="18"/>
                <w:szCs w:val="18"/>
                <w:lang w:eastAsia="sk-SK"/>
              </w:rPr>
              <w:t> </w:t>
            </w:r>
          </w:p>
        </w:tc>
        <w:tc>
          <w:tcPr>
            <w:tcW w:w="156" w:type="dxa"/>
            <w:tcBorders>
              <w:top w:val="nil"/>
              <w:left w:val="nil"/>
              <w:bottom w:val="nil"/>
              <w:right w:val="nil"/>
            </w:tcBorders>
            <w:shd w:val="clear" w:color="000000" w:fill="FFFFFF"/>
            <w:vAlign w:val="bottom"/>
            <w:hideMark/>
          </w:tcPr>
          <w:p w14:paraId="44AEA106"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713" w:type="dxa"/>
            <w:tcBorders>
              <w:top w:val="nil"/>
              <w:left w:val="nil"/>
              <w:bottom w:val="nil"/>
              <w:right w:val="nil"/>
            </w:tcBorders>
            <w:shd w:val="clear" w:color="000000" w:fill="FFFFFF"/>
            <w:noWrap/>
            <w:vAlign w:val="bottom"/>
            <w:hideMark/>
          </w:tcPr>
          <w:p w14:paraId="7A6448EE" w14:textId="77777777" w:rsidR="004D042F" w:rsidRPr="004D042F" w:rsidRDefault="004D042F" w:rsidP="004D042F">
            <w:pPr>
              <w:jc w:val="center"/>
              <w:rPr>
                <w:sz w:val="18"/>
                <w:szCs w:val="18"/>
                <w:lang w:eastAsia="sk-SK"/>
              </w:rPr>
            </w:pPr>
            <w:r w:rsidRPr="004D042F">
              <w:rPr>
                <w:sz w:val="18"/>
                <w:szCs w:val="18"/>
                <w:lang w:eastAsia="sk-SK"/>
              </w:rPr>
              <w:t> </w:t>
            </w:r>
          </w:p>
        </w:tc>
        <w:tc>
          <w:tcPr>
            <w:tcW w:w="137" w:type="dxa"/>
            <w:tcBorders>
              <w:top w:val="nil"/>
              <w:left w:val="nil"/>
              <w:bottom w:val="nil"/>
              <w:right w:val="nil"/>
            </w:tcBorders>
            <w:shd w:val="clear" w:color="000000" w:fill="FFFFFF"/>
            <w:vAlign w:val="bottom"/>
            <w:hideMark/>
          </w:tcPr>
          <w:p w14:paraId="744EC5EC"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169" w:type="dxa"/>
            <w:tcBorders>
              <w:top w:val="nil"/>
              <w:left w:val="nil"/>
              <w:bottom w:val="nil"/>
              <w:right w:val="nil"/>
            </w:tcBorders>
            <w:shd w:val="clear" w:color="000000" w:fill="FFFFFF"/>
            <w:noWrap/>
            <w:vAlign w:val="bottom"/>
            <w:hideMark/>
          </w:tcPr>
          <w:p w14:paraId="0D0BEB7E" w14:textId="77777777" w:rsidR="004D042F" w:rsidRPr="004D042F" w:rsidRDefault="004D042F" w:rsidP="004D042F">
            <w:pPr>
              <w:jc w:val="center"/>
              <w:rPr>
                <w:sz w:val="18"/>
                <w:szCs w:val="18"/>
                <w:lang w:eastAsia="sk-SK"/>
              </w:rPr>
            </w:pPr>
            <w:r w:rsidRPr="004D042F">
              <w:rPr>
                <w:sz w:val="18"/>
                <w:szCs w:val="18"/>
                <w:lang w:eastAsia="sk-SK"/>
              </w:rPr>
              <w:t> </w:t>
            </w:r>
          </w:p>
        </w:tc>
        <w:tc>
          <w:tcPr>
            <w:tcW w:w="156" w:type="dxa"/>
            <w:tcBorders>
              <w:top w:val="nil"/>
              <w:left w:val="nil"/>
              <w:bottom w:val="nil"/>
              <w:right w:val="nil"/>
            </w:tcBorders>
            <w:shd w:val="clear" w:color="000000" w:fill="FFFFFF"/>
            <w:vAlign w:val="bottom"/>
            <w:hideMark/>
          </w:tcPr>
          <w:p w14:paraId="1D5604E3"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364" w:type="dxa"/>
            <w:tcBorders>
              <w:top w:val="nil"/>
              <w:left w:val="nil"/>
              <w:bottom w:val="nil"/>
              <w:right w:val="nil"/>
            </w:tcBorders>
            <w:shd w:val="clear" w:color="000000" w:fill="FFFFFF"/>
            <w:noWrap/>
            <w:vAlign w:val="bottom"/>
            <w:hideMark/>
          </w:tcPr>
          <w:p w14:paraId="08063037" w14:textId="77777777" w:rsidR="004D042F" w:rsidRPr="004D042F" w:rsidRDefault="004D042F" w:rsidP="004D042F">
            <w:pPr>
              <w:jc w:val="right"/>
              <w:rPr>
                <w:sz w:val="18"/>
                <w:szCs w:val="18"/>
                <w:lang w:eastAsia="sk-SK"/>
              </w:rPr>
            </w:pPr>
            <w:r w:rsidRPr="004D042F">
              <w:rPr>
                <w:sz w:val="18"/>
                <w:szCs w:val="18"/>
                <w:lang w:eastAsia="sk-SK"/>
              </w:rPr>
              <w:t> </w:t>
            </w:r>
          </w:p>
        </w:tc>
        <w:tc>
          <w:tcPr>
            <w:tcW w:w="156" w:type="dxa"/>
            <w:tcBorders>
              <w:top w:val="nil"/>
              <w:left w:val="nil"/>
              <w:bottom w:val="nil"/>
              <w:right w:val="nil"/>
            </w:tcBorders>
            <w:shd w:val="clear" w:color="000000" w:fill="FFFFFF"/>
            <w:vAlign w:val="bottom"/>
            <w:hideMark/>
          </w:tcPr>
          <w:p w14:paraId="707466D9"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1364" w:type="dxa"/>
            <w:tcBorders>
              <w:top w:val="nil"/>
              <w:left w:val="nil"/>
              <w:bottom w:val="nil"/>
              <w:right w:val="nil"/>
            </w:tcBorders>
            <w:shd w:val="clear" w:color="000000" w:fill="FFFFFF"/>
            <w:noWrap/>
            <w:vAlign w:val="bottom"/>
            <w:hideMark/>
          </w:tcPr>
          <w:p w14:paraId="3C9A8DDD" w14:textId="77777777" w:rsidR="004D042F" w:rsidRPr="004D042F" w:rsidRDefault="004D042F" w:rsidP="004D042F">
            <w:pPr>
              <w:jc w:val="right"/>
              <w:rPr>
                <w:sz w:val="18"/>
                <w:szCs w:val="18"/>
                <w:lang w:eastAsia="sk-SK"/>
              </w:rPr>
            </w:pPr>
            <w:r w:rsidRPr="004D042F">
              <w:rPr>
                <w:sz w:val="18"/>
                <w:szCs w:val="18"/>
                <w:lang w:eastAsia="sk-SK"/>
              </w:rPr>
              <w:t> </w:t>
            </w:r>
          </w:p>
        </w:tc>
      </w:tr>
      <w:tr w:rsidR="004D042F" w:rsidRPr="004D042F" w14:paraId="0253B9CE" w14:textId="77777777" w:rsidTr="004D042F">
        <w:trPr>
          <w:divId w:val="1095830498"/>
          <w:trHeight w:val="260"/>
        </w:trPr>
        <w:tc>
          <w:tcPr>
            <w:tcW w:w="2216" w:type="dxa"/>
            <w:tcBorders>
              <w:top w:val="single" w:sz="4" w:space="0" w:color="auto"/>
              <w:left w:val="nil"/>
              <w:bottom w:val="double" w:sz="6" w:space="0" w:color="auto"/>
              <w:right w:val="nil"/>
            </w:tcBorders>
            <w:shd w:val="clear" w:color="000000" w:fill="FFFFFF"/>
            <w:noWrap/>
            <w:vAlign w:val="bottom"/>
            <w:hideMark/>
          </w:tcPr>
          <w:p w14:paraId="3181D93A" w14:textId="77777777" w:rsidR="004D042F" w:rsidRPr="004D042F" w:rsidRDefault="004D042F" w:rsidP="004D042F">
            <w:pPr>
              <w:rPr>
                <w:b/>
                <w:bCs/>
                <w:sz w:val="18"/>
                <w:szCs w:val="18"/>
                <w:lang w:eastAsia="sk-SK"/>
              </w:rPr>
            </w:pPr>
            <w:r w:rsidRPr="004D042F">
              <w:rPr>
                <w:b/>
                <w:bCs/>
                <w:sz w:val="18"/>
                <w:szCs w:val="18"/>
                <w:lang w:eastAsia="sk-SK"/>
              </w:rPr>
              <w:t>Spolu</w:t>
            </w:r>
          </w:p>
        </w:tc>
        <w:tc>
          <w:tcPr>
            <w:tcW w:w="156" w:type="dxa"/>
            <w:tcBorders>
              <w:top w:val="nil"/>
              <w:left w:val="nil"/>
              <w:bottom w:val="nil"/>
              <w:right w:val="nil"/>
            </w:tcBorders>
            <w:shd w:val="clear" w:color="000000" w:fill="FFFFFF"/>
            <w:vAlign w:val="bottom"/>
            <w:hideMark/>
          </w:tcPr>
          <w:p w14:paraId="5D775891" w14:textId="77777777" w:rsidR="004D042F" w:rsidRPr="004D042F" w:rsidRDefault="004D042F" w:rsidP="004D042F">
            <w:pPr>
              <w:rPr>
                <w:b/>
                <w:bCs/>
                <w:color w:val="000000"/>
                <w:sz w:val="18"/>
                <w:szCs w:val="18"/>
                <w:lang w:eastAsia="sk-SK"/>
              </w:rPr>
            </w:pPr>
            <w:r w:rsidRPr="004D042F">
              <w:rPr>
                <w:b/>
                <w:bCs/>
                <w:color w:val="000000"/>
                <w:sz w:val="18"/>
                <w:szCs w:val="18"/>
                <w:lang w:eastAsia="sk-SK"/>
              </w:rPr>
              <w:t> </w:t>
            </w:r>
          </w:p>
        </w:tc>
        <w:tc>
          <w:tcPr>
            <w:tcW w:w="633" w:type="dxa"/>
            <w:tcBorders>
              <w:top w:val="single" w:sz="4" w:space="0" w:color="auto"/>
              <w:left w:val="nil"/>
              <w:bottom w:val="double" w:sz="6" w:space="0" w:color="auto"/>
              <w:right w:val="nil"/>
            </w:tcBorders>
            <w:shd w:val="clear" w:color="000000" w:fill="FFFFFF"/>
            <w:vAlign w:val="bottom"/>
            <w:hideMark/>
          </w:tcPr>
          <w:p w14:paraId="468D8BFD" w14:textId="77777777" w:rsidR="004D042F" w:rsidRPr="004D042F" w:rsidRDefault="004D042F" w:rsidP="004D042F">
            <w:pPr>
              <w:jc w:val="center"/>
              <w:rPr>
                <w:b/>
                <w:bCs/>
                <w:color w:val="000000"/>
                <w:sz w:val="18"/>
                <w:szCs w:val="18"/>
                <w:lang w:eastAsia="sk-SK"/>
              </w:rPr>
            </w:pPr>
            <w:r w:rsidRPr="004D042F">
              <w:rPr>
                <w:b/>
                <w:bCs/>
                <w:color w:val="000000"/>
                <w:sz w:val="18"/>
                <w:szCs w:val="18"/>
                <w:lang w:eastAsia="sk-SK"/>
              </w:rPr>
              <w:t> </w:t>
            </w:r>
          </w:p>
        </w:tc>
        <w:tc>
          <w:tcPr>
            <w:tcW w:w="156" w:type="dxa"/>
            <w:tcBorders>
              <w:top w:val="nil"/>
              <w:left w:val="nil"/>
              <w:bottom w:val="nil"/>
              <w:right w:val="nil"/>
            </w:tcBorders>
            <w:shd w:val="clear" w:color="000000" w:fill="FFFFFF"/>
            <w:vAlign w:val="bottom"/>
            <w:hideMark/>
          </w:tcPr>
          <w:p w14:paraId="3F405688" w14:textId="77777777" w:rsidR="004D042F" w:rsidRPr="004D042F" w:rsidRDefault="004D042F" w:rsidP="004D042F">
            <w:pPr>
              <w:rPr>
                <w:b/>
                <w:bCs/>
                <w:color w:val="000000"/>
                <w:sz w:val="18"/>
                <w:szCs w:val="18"/>
                <w:lang w:eastAsia="sk-SK"/>
              </w:rPr>
            </w:pPr>
            <w:r w:rsidRPr="004D042F">
              <w:rPr>
                <w:b/>
                <w:bCs/>
                <w:color w:val="000000"/>
                <w:sz w:val="18"/>
                <w:szCs w:val="18"/>
                <w:lang w:eastAsia="sk-SK"/>
              </w:rPr>
              <w:t> </w:t>
            </w:r>
          </w:p>
        </w:tc>
        <w:tc>
          <w:tcPr>
            <w:tcW w:w="1713" w:type="dxa"/>
            <w:tcBorders>
              <w:top w:val="single" w:sz="4" w:space="0" w:color="auto"/>
              <w:left w:val="nil"/>
              <w:bottom w:val="double" w:sz="6" w:space="0" w:color="auto"/>
              <w:right w:val="nil"/>
            </w:tcBorders>
            <w:shd w:val="clear" w:color="000000" w:fill="FFFFFF"/>
            <w:noWrap/>
            <w:vAlign w:val="bottom"/>
            <w:hideMark/>
          </w:tcPr>
          <w:p w14:paraId="22446F48" w14:textId="77777777" w:rsidR="004D042F" w:rsidRPr="004D042F" w:rsidRDefault="004D042F" w:rsidP="004D042F">
            <w:pPr>
              <w:jc w:val="center"/>
              <w:rPr>
                <w:sz w:val="18"/>
                <w:szCs w:val="18"/>
                <w:lang w:eastAsia="sk-SK"/>
              </w:rPr>
            </w:pPr>
            <w:r w:rsidRPr="004D042F">
              <w:rPr>
                <w:sz w:val="18"/>
                <w:szCs w:val="18"/>
                <w:lang w:eastAsia="sk-SK"/>
              </w:rPr>
              <w:t> </w:t>
            </w:r>
          </w:p>
        </w:tc>
        <w:tc>
          <w:tcPr>
            <w:tcW w:w="137" w:type="dxa"/>
            <w:tcBorders>
              <w:top w:val="nil"/>
              <w:left w:val="nil"/>
              <w:bottom w:val="nil"/>
              <w:right w:val="nil"/>
            </w:tcBorders>
            <w:shd w:val="clear" w:color="000000" w:fill="FFFFFF"/>
            <w:vAlign w:val="bottom"/>
            <w:hideMark/>
          </w:tcPr>
          <w:p w14:paraId="366DE8C3" w14:textId="77777777" w:rsidR="004D042F" w:rsidRPr="004D042F" w:rsidRDefault="004D042F" w:rsidP="004D042F">
            <w:pPr>
              <w:rPr>
                <w:b/>
                <w:bCs/>
                <w:color w:val="000000"/>
                <w:sz w:val="18"/>
                <w:szCs w:val="18"/>
                <w:lang w:eastAsia="sk-SK"/>
              </w:rPr>
            </w:pPr>
            <w:r w:rsidRPr="004D042F">
              <w:rPr>
                <w:b/>
                <w:bCs/>
                <w:color w:val="000000"/>
                <w:sz w:val="18"/>
                <w:szCs w:val="18"/>
                <w:lang w:eastAsia="sk-SK"/>
              </w:rPr>
              <w:t> </w:t>
            </w:r>
          </w:p>
        </w:tc>
        <w:tc>
          <w:tcPr>
            <w:tcW w:w="1169" w:type="dxa"/>
            <w:tcBorders>
              <w:top w:val="single" w:sz="4" w:space="0" w:color="auto"/>
              <w:left w:val="nil"/>
              <w:bottom w:val="double" w:sz="6" w:space="0" w:color="auto"/>
              <w:right w:val="nil"/>
            </w:tcBorders>
            <w:shd w:val="clear" w:color="000000" w:fill="FFFFFF"/>
            <w:noWrap/>
            <w:vAlign w:val="bottom"/>
            <w:hideMark/>
          </w:tcPr>
          <w:p w14:paraId="31873EE2" w14:textId="77777777" w:rsidR="004D042F" w:rsidRPr="004D042F" w:rsidRDefault="004D042F" w:rsidP="004D042F">
            <w:pPr>
              <w:jc w:val="center"/>
              <w:rPr>
                <w:sz w:val="18"/>
                <w:szCs w:val="18"/>
                <w:lang w:eastAsia="sk-SK"/>
              </w:rPr>
            </w:pPr>
            <w:r w:rsidRPr="004D042F">
              <w:rPr>
                <w:sz w:val="18"/>
                <w:szCs w:val="18"/>
                <w:lang w:eastAsia="sk-SK"/>
              </w:rPr>
              <w:t> </w:t>
            </w:r>
          </w:p>
        </w:tc>
        <w:tc>
          <w:tcPr>
            <w:tcW w:w="156" w:type="dxa"/>
            <w:tcBorders>
              <w:top w:val="nil"/>
              <w:left w:val="nil"/>
              <w:bottom w:val="nil"/>
              <w:right w:val="nil"/>
            </w:tcBorders>
            <w:shd w:val="clear" w:color="000000" w:fill="FFFFFF"/>
            <w:vAlign w:val="bottom"/>
            <w:hideMark/>
          </w:tcPr>
          <w:p w14:paraId="2C8426DD" w14:textId="77777777" w:rsidR="004D042F" w:rsidRPr="004D042F" w:rsidRDefault="004D042F" w:rsidP="004D042F">
            <w:pPr>
              <w:rPr>
                <w:b/>
                <w:bCs/>
                <w:color w:val="000000"/>
                <w:sz w:val="18"/>
                <w:szCs w:val="18"/>
                <w:lang w:eastAsia="sk-SK"/>
              </w:rPr>
            </w:pPr>
            <w:r w:rsidRPr="004D042F">
              <w:rPr>
                <w:b/>
                <w:bCs/>
                <w:color w:val="000000"/>
                <w:sz w:val="18"/>
                <w:szCs w:val="18"/>
                <w:lang w:eastAsia="sk-SK"/>
              </w:rPr>
              <w:t> </w:t>
            </w:r>
          </w:p>
        </w:tc>
        <w:tc>
          <w:tcPr>
            <w:tcW w:w="1364" w:type="dxa"/>
            <w:tcBorders>
              <w:top w:val="single" w:sz="4" w:space="0" w:color="auto"/>
              <w:left w:val="nil"/>
              <w:bottom w:val="double" w:sz="6" w:space="0" w:color="auto"/>
              <w:right w:val="nil"/>
            </w:tcBorders>
            <w:shd w:val="clear" w:color="000000" w:fill="FFFFFF"/>
            <w:noWrap/>
            <w:vAlign w:val="bottom"/>
            <w:hideMark/>
          </w:tcPr>
          <w:p w14:paraId="64D3C00E" w14:textId="77777777" w:rsidR="004D042F" w:rsidRPr="004D042F" w:rsidRDefault="004D042F" w:rsidP="004D042F">
            <w:pPr>
              <w:jc w:val="right"/>
              <w:rPr>
                <w:b/>
                <w:bCs/>
                <w:sz w:val="18"/>
                <w:szCs w:val="18"/>
                <w:lang w:eastAsia="sk-SK"/>
              </w:rPr>
            </w:pPr>
            <w:r w:rsidRPr="004D042F">
              <w:rPr>
                <w:b/>
                <w:bCs/>
                <w:sz w:val="18"/>
                <w:szCs w:val="18"/>
                <w:lang w:eastAsia="sk-SK"/>
              </w:rPr>
              <w:t>45 561 994</w:t>
            </w:r>
          </w:p>
        </w:tc>
        <w:tc>
          <w:tcPr>
            <w:tcW w:w="156" w:type="dxa"/>
            <w:tcBorders>
              <w:top w:val="nil"/>
              <w:left w:val="nil"/>
              <w:bottom w:val="nil"/>
              <w:right w:val="nil"/>
            </w:tcBorders>
            <w:shd w:val="clear" w:color="000000" w:fill="FFFFFF"/>
            <w:vAlign w:val="bottom"/>
            <w:hideMark/>
          </w:tcPr>
          <w:p w14:paraId="2A7BB5C6" w14:textId="77777777" w:rsidR="004D042F" w:rsidRPr="004D042F" w:rsidRDefault="004D042F" w:rsidP="004D042F">
            <w:pPr>
              <w:rPr>
                <w:b/>
                <w:bCs/>
                <w:color w:val="000000"/>
                <w:sz w:val="18"/>
                <w:szCs w:val="18"/>
                <w:lang w:eastAsia="sk-SK"/>
              </w:rPr>
            </w:pPr>
            <w:r w:rsidRPr="004D042F">
              <w:rPr>
                <w:b/>
                <w:bCs/>
                <w:color w:val="000000"/>
                <w:sz w:val="18"/>
                <w:szCs w:val="18"/>
                <w:lang w:eastAsia="sk-SK"/>
              </w:rPr>
              <w:t> </w:t>
            </w:r>
          </w:p>
        </w:tc>
        <w:tc>
          <w:tcPr>
            <w:tcW w:w="1364" w:type="dxa"/>
            <w:tcBorders>
              <w:top w:val="single" w:sz="4" w:space="0" w:color="auto"/>
              <w:left w:val="nil"/>
              <w:bottom w:val="double" w:sz="6" w:space="0" w:color="auto"/>
              <w:right w:val="nil"/>
            </w:tcBorders>
            <w:shd w:val="clear" w:color="000000" w:fill="FFFFFF"/>
            <w:noWrap/>
            <w:vAlign w:val="bottom"/>
            <w:hideMark/>
          </w:tcPr>
          <w:p w14:paraId="66F93ADA" w14:textId="77777777" w:rsidR="004D042F" w:rsidRPr="004D042F" w:rsidRDefault="004D042F" w:rsidP="004D042F">
            <w:pPr>
              <w:jc w:val="right"/>
              <w:rPr>
                <w:b/>
                <w:bCs/>
                <w:sz w:val="18"/>
                <w:szCs w:val="18"/>
                <w:lang w:eastAsia="sk-SK"/>
              </w:rPr>
            </w:pPr>
            <w:r w:rsidRPr="004D042F">
              <w:rPr>
                <w:b/>
                <w:bCs/>
                <w:sz w:val="18"/>
                <w:szCs w:val="18"/>
                <w:lang w:eastAsia="sk-SK"/>
              </w:rPr>
              <w:t>22 167 863</w:t>
            </w:r>
          </w:p>
        </w:tc>
      </w:tr>
    </w:tbl>
    <w:p w14:paraId="59CF4CF4" w14:textId="61D9D5B6" w:rsidR="007718B1" w:rsidRDefault="004D042F" w:rsidP="00D65C61">
      <w:pPr>
        <w:pStyle w:val="BodyText"/>
        <w:rPr>
          <w:rFonts w:asciiTheme="minorHAnsi" w:eastAsiaTheme="minorHAnsi" w:hAnsiTheme="minorHAnsi" w:cstheme="minorBidi"/>
          <w:sz w:val="22"/>
          <w:szCs w:val="22"/>
        </w:rPr>
      </w:pPr>
      <w:r>
        <w:rPr>
          <w:rFonts w:asciiTheme="minorHAnsi" w:eastAsiaTheme="minorHAnsi" w:hAnsiTheme="minorHAnsi" w:cstheme="minorBidi"/>
          <w:sz w:val="22"/>
          <w:szCs w:val="22"/>
        </w:rPr>
        <w:fldChar w:fldCharType="end"/>
      </w:r>
    </w:p>
    <w:p w14:paraId="43C00416" w14:textId="44B73BE8" w:rsidR="00DA4C82" w:rsidRPr="00A4742B" w:rsidRDefault="00DA4C82" w:rsidP="00D65C61">
      <w:pPr>
        <w:pStyle w:val="BodyText"/>
        <w:rPr>
          <w:szCs w:val="18"/>
        </w:rPr>
      </w:pPr>
    </w:p>
    <w:p w14:paraId="63BE8A2E" w14:textId="2756B08E" w:rsidR="00D65C61" w:rsidRPr="00A4742B" w:rsidRDefault="00D65C61" w:rsidP="00D65C61">
      <w:pPr>
        <w:pStyle w:val="BodyText"/>
        <w:rPr>
          <w:szCs w:val="18"/>
        </w:rPr>
      </w:pPr>
      <w:r w:rsidRPr="00A4742B">
        <w:rPr>
          <w:szCs w:val="18"/>
        </w:rPr>
        <w:t>Štruktúra bankových úverov podľa zostatkovej doby splatnosti je uvedená v nasledujúcom prehľade:</w:t>
      </w:r>
    </w:p>
    <w:p w14:paraId="288C619E" w14:textId="03D1A19D" w:rsidR="004D042F" w:rsidRDefault="001120C4" w:rsidP="00D65C61">
      <w:pPr>
        <w:pStyle w:val="BodyText"/>
        <w:rPr>
          <w:rFonts w:asciiTheme="minorHAnsi" w:eastAsiaTheme="minorHAnsi" w:hAnsiTheme="minorHAnsi" w:cstheme="minorBidi"/>
          <w:sz w:val="22"/>
          <w:szCs w:val="22"/>
        </w:rPr>
      </w:pPr>
      <w:r>
        <w:fldChar w:fldCharType="begin"/>
      </w:r>
      <w:r>
        <w:instrText xml:space="preserve"> LINK </w:instrText>
      </w:r>
      <w:r w:rsidR="008E2283">
        <w:instrText xml:space="preserve">Excel.SheetMacroEnabled.12 "\\\\W2k8fs\\1pbfs\\FINANCIE\\Uctovna uzavierka\\2020\\Koncorocna zavierka\\20 PBFS Finacial statements_working.xlsm" "Bankove uvery!R16C1:R22C11" </w:instrText>
      </w:r>
      <w:r>
        <w:instrText xml:space="preserve">\a \f 4 \h </w:instrText>
      </w:r>
      <w:r>
        <w:fldChar w:fldCharType="separate"/>
      </w:r>
    </w:p>
    <w:tbl>
      <w:tblPr>
        <w:tblW w:w="9241" w:type="dxa"/>
        <w:tblCellMar>
          <w:left w:w="70" w:type="dxa"/>
          <w:right w:w="70" w:type="dxa"/>
        </w:tblCellMar>
        <w:tblLook w:val="04A0" w:firstRow="1" w:lastRow="0" w:firstColumn="1" w:lastColumn="0" w:noHBand="0" w:noVBand="1"/>
      </w:tblPr>
      <w:tblGrid>
        <w:gridCol w:w="3435"/>
        <w:gridCol w:w="246"/>
        <w:gridCol w:w="498"/>
        <w:gridCol w:w="194"/>
        <w:gridCol w:w="1327"/>
        <w:gridCol w:w="194"/>
        <w:gridCol w:w="905"/>
        <w:gridCol w:w="146"/>
        <w:gridCol w:w="1056"/>
        <w:gridCol w:w="184"/>
        <w:gridCol w:w="1056"/>
      </w:tblGrid>
      <w:tr w:rsidR="004D042F" w:rsidRPr="004D042F" w14:paraId="01F0EF8C" w14:textId="77777777" w:rsidTr="004D042F">
        <w:trPr>
          <w:divId w:val="697589331"/>
          <w:trHeight w:val="250"/>
        </w:trPr>
        <w:tc>
          <w:tcPr>
            <w:tcW w:w="3538" w:type="dxa"/>
            <w:tcBorders>
              <w:top w:val="single" w:sz="4" w:space="0" w:color="auto"/>
              <w:left w:val="nil"/>
              <w:bottom w:val="nil"/>
              <w:right w:val="nil"/>
            </w:tcBorders>
            <w:shd w:val="clear" w:color="000000" w:fill="FFFFFF"/>
            <w:noWrap/>
            <w:vAlign w:val="bottom"/>
            <w:hideMark/>
          </w:tcPr>
          <w:p w14:paraId="30DC77ED" w14:textId="24DC0A85" w:rsidR="004D042F" w:rsidRPr="004D042F" w:rsidRDefault="004D042F" w:rsidP="004D042F">
            <w:pPr>
              <w:jc w:val="center"/>
              <w:rPr>
                <w:sz w:val="18"/>
                <w:szCs w:val="18"/>
                <w:lang w:eastAsia="sk-SK"/>
              </w:rPr>
            </w:pPr>
            <w:r w:rsidRPr="004D042F">
              <w:rPr>
                <w:sz w:val="18"/>
                <w:szCs w:val="18"/>
                <w:lang w:eastAsia="sk-SK"/>
              </w:rPr>
              <w:t> </w:t>
            </w:r>
          </w:p>
        </w:tc>
        <w:tc>
          <w:tcPr>
            <w:tcW w:w="249" w:type="dxa"/>
            <w:tcBorders>
              <w:top w:val="single" w:sz="4" w:space="0" w:color="auto"/>
              <w:left w:val="nil"/>
              <w:bottom w:val="nil"/>
              <w:right w:val="nil"/>
            </w:tcBorders>
            <w:shd w:val="clear" w:color="000000" w:fill="FFFFFF"/>
            <w:noWrap/>
            <w:vAlign w:val="bottom"/>
            <w:hideMark/>
          </w:tcPr>
          <w:p w14:paraId="14F19126" w14:textId="77777777" w:rsidR="004D042F" w:rsidRPr="004D042F" w:rsidRDefault="004D042F" w:rsidP="004D042F">
            <w:pPr>
              <w:jc w:val="center"/>
              <w:rPr>
                <w:sz w:val="18"/>
                <w:szCs w:val="18"/>
                <w:lang w:eastAsia="sk-SK"/>
              </w:rPr>
            </w:pPr>
            <w:r w:rsidRPr="004D042F">
              <w:rPr>
                <w:sz w:val="18"/>
                <w:szCs w:val="18"/>
                <w:lang w:eastAsia="sk-SK"/>
              </w:rPr>
              <w:t> </w:t>
            </w:r>
          </w:p>
        </w:tc>
        <w:tc>
          <w:tcPr>
            <w:tcW w:w="509" w:type="dxa"/>
            <w:tcBorders>
              <w:top w:val="single" w:sz="4" w:space="0" w:color="auto"/>
              <w:left w:val="nil"/>
              <w:bottom w:val="nil"/>
              <w:right w:val="nil"/>
            </w:tcBorders>
            <w:shd w:val="clear" w:color="auto" w:fill="auto"/>
            <w:noWrap/>
            <w:vAlign w:val="bottom"/>
            <w:hideMark/>
          </w:tcPr>
          <w:p w14:paraId="125A0E50" w14:textId="77777777" w:rsidR="004D042F" w:rsidRPr="004D042F" w:rsidRDefault="004D042F" w:rsidP="004D042F">
            <w:pPr>
              <w:rPr>
                <w:rFonts w:ascii="Arial" w:hAnsi="Arial" w:cs="Arial"/>
                <w:color w:val="000000"/>
                <w:lang w:eastAsia="sk-SK"/>
              </w:rPr>
            </w:pPr>
            <w:r w:rsidRPr="004D042F">
              <w:rPr>
                <w:rFonts w:ascii="Arial" w:hAnsi="Arial" w:cs="Arial"/>
                <w:color w:val="000000"/>
                <w:lang w:eastAsia="sk-SK"/>
              </w:rPr>
              <w:t> </w:t>
            </w:r>
          </w:p>
        </w:tc>
        <w:tc>
          <w:tcPr>
            <w:tcW w:w="121" w:type="dxa"/>
            <w:tcBorders>
              <w:top w:val="single" w:sz="4" w:space="0" w:color="auto"/>
              <w:left w:val="nil"/>
              <w:bottom w:val="nil"/>
              <w:right w:val="nil"/>
            </w:tcBorders>
            <w:shd w:val="clear" w:color="auto" w:fill="auto"/>
            <w:noWrap/>
            <w:vAlign w:val="bottom"/>
            <w:hideMark/>
          </w:tcPr>
          <w:p w14:paraId="23E3CCAF" w14:textId="77777777" w:rsidR="004D042F" w:rsidRPr="004D042F" w:rsidRDefault="004D042F" w:rsidP="004D042F">
            <w:pPr>
              <w:rPr>
                <w:rFonts w:ascii="Arial" w:hAnsi="Arial" w:cs="Arial"/>
                <w:color w:val="000000"/>
                <w:lang w:eastAsia="sk-SK"/>
              </w:rPr>
            </w:pPr>
            <w:r w:rsidRPr="004D042F">
              <w:rPr>
                <w:rFonts w:ascii="Arial" w:hAnsi="Arial" w:cs="Arial"/>
                <w:color w:val="000000"/>
                <w:lang w:eastAsia="sk-SK"/>
              </w:rPr>
              <w:t> </w:t>
            </w:r>
          </w:p>
        </w:tc>
        <w:tc>
          <w:tcPr>
            <w:tcW w:w="1364" w:type="dxa"/>
            <w:tcBorders>
              <w:top w:val="single" w:sz="4" w:space="0" w:color="auto"/>
              <w:left w:val="nil"/>
              <w:bottom w:val="nil"/>
              <w:right w:val="nil"/>
            </w:tcBorders>
            <w:shd w:val="clear" w:color="auto" w:fill="auto"/>
            <w:noWrap/>
            <w:vAlign w:val="bottom"/>
            <w:hideMark/>
          </w:tcPr>
          <w:p w14:paraId="75302332" w14:textId="77777777" w:rsidR="004D042F" w:rsidRPr="004D042F" w:rsidRDefault="004D042F" w:rsidP="004D042F">
            <w:pPr>
              <w:rPr>
                <w:rFonts w:ascii="Arial" w:hAnsi="Arial" w:cs="Arial"/>
                <w:color w:val="000000"/>
                <w:lang w:eastAsia="sk-SK"/>
              </w:rPr>
            </w:pPr>
            <w:r w:rsidRPr="004D042F">
              <w:rPr>
                <w:rFonts w:ascii="Arial" w:hAnsi="Arial" w:cs="Arial"/>
                <w:color w:val="000000"/>
                <w:lang w:eastAsia="sk-SK"/>
              </w:rPr>
              <w:t> </w:t>
            </w:r>
          </w:p>
        </w:tc>
        <w:tc>
          <w:tcPr>
            <w:tcW w:w="121" w:type="dxa"/>
            <w:tcBorders>
              <w:top w:val="single" w:sz="4" w:space="0" w:color="auto"/>
              <w:left w:val="nil"/>
              <w:bottom w:val="nil"/>
              <w:right w:val="nil"/>
            </w:tcBorders>
            <w:shd w:val="clear" w:color="auto" w:fill="auto"/>
            <w:noWrap/>
            <w:vAlign w:val="bottom"/>
            <w:hideMark/>
          </w:tcPr>
          <w:p w14:paraId="52C33C42" w14:textId="77777777" w:rsidR="004D042F" w:rsidRPr="004D042F" w:rsidRDefault="004D042F" w:rsidP="004D042F">
            <w:pPr>
              <w:rPr>
                <w:rFonts w:ascii="Arial" w:hAnsi="Arial" w:cs="Arial"/>
                <w:color w:val="000000"/>
                <w:lang w:eastAsia="sk-SK"/>
              </w:rPr>
            </w:pPr>
            <w:r w:rsidRPr="004D042F">
              <w:rPr>
                <w:rFonts w:ascii="Arial" w:hAnsi="Arial" w:cs="Arial"/>
                <w:color w:val="000000"/>
                <w:lang w:eastAsia="sk-SK"/>
              </w:rPr>
              <w:t> </w:t>
            </w:r>
          </w:p>
        </w:tc>
        <w:tc>
          <w:tcPr>
            <w:tcW w:w="929" w:type="dxa"/>
            <w:tcBorders>
              <w:top w:val="single" w:sz="4" w:space="0" w:color="auto"/>
              <w:left w:val="nil"/>
              <w:bottom w:val="nil"/>
              <w:right w:val="nil"/>
            </w:tcBorders>
            <w:shd w:val="clear" w:color="auto" w:fill="auto"/>
            <w:noWrap/>
            <w:vAlign w:val="bottom"/>
            <w:hideMark/>
          </w:tcPr>
          <w:p w14:paraId="26EB9D00" w14:textId="77777777" w:rsidR="004D042F" w:rsidRPr="004D042F" w:rsidRDefault="004D042F" w:rsidP="004D042F">
            <w:pPr>
              <w:rPr>
                <w:rFonts w:ascii="Arial" w:hAnsi="Arial" w:cs="Arial"/>
                <w:color w:val="000000"/>
                <w:lang w:eastAsia="sk-SK"/>
              </w:rPr>
            </w:pPr>
            <w:r w:rsidRPr="004D042F">
              <w:rPr>
                <w:rFonts w:ascii="Arial" w:hAnsi="Arial" w:cs="Arial"/>
                <w:color w:val="000000"/>
                <w:lang w:eastAsia="sk-SK"/>
              </w:rPr>
              <w:t> </w:t>
            </w:r>
          </w:p>
        </w:tc>
        <w:tc>
          <w:tcPr>
            <w:tcW w:w="121" w:type="dxa"/>
            <w:tcBorders>
              <w:top w:val="nil"/>
              <w:left w:val="nil"/>
              <w:bottom w:val="nil"/>
              <w:right w:val="nil"/>
            </w:tcBorders>
            <w:shd w:val="clear" w:color="auto" w:fill="auto"/>
            <w:noWrap/>
            <w:vAlign w:val="bottom"/>
            <w:hideMark/>
          </w:tcPr>
          <w:p w14:paraId="37F2C77E" w14:textId="77777777" w:rsidR="004D042F" w:rsidRPr="004D042F" w:rsidRDefault="004D042F" w:rsidP="004D042F">
            <w:pPr>
              <w:rPr>
                <w:rFonts w:ascii="Arial" w:hAnsi="Arial" w:cs="Arial"/>
                <w:color w:val="000000"/>
                <w:lang w:eastAsia="sk-SK"/>
              </w:rPr>
            </w:pPr>
          </w:p>
        </w:tc>
        <w:tc>
          <w:tcPr>
            <w:tcW w:w="1084" w:type="dxa"/>
            <w:tcBorders>
              <w:top w:val="single" w:sz="4" w:space="0" w:color="auto"/>
              <w:left w:val="nil"/>
              <w:bottom w:val="nil"/>
              <w:right w:val="nil"/>
            </w:tcBorders>
            <w:shd w:val="clear" w:color="000000" w:fill="FFFFFF"/>
            <w:noWrap/>
            <w:vAlign w:val="bottom"/>
            <w:hideMark/>
          </w:tcPr>
          <w:p w14:paraId="77DBF2FA" w14:textId="77777777" w:rsidR="004D042F" w:rsidRPr="004D042F" w:rsidRDefault="004D042F" w:rsidP="004D042F">
            <w:pPr>
              <w:jc w:val="center"/>
              <w:rPr>
                <w:sz w:val="18"/>
                <w:szCs w:val="18"/>
                <w:lang w:eastAsia="sk-SK"/>
              </w:rPr>
            </w:pPr>
            <w:r w:rsidRPr="004D042F">
              <w:rPr>
                <w:sz w:val="18"/>
                <w:szCs w:val="18"/>
                <w:lang w:eastAsia="sk-SK"/>
              </w:rPr>
              <w:t>31.12.2020</w:t>
            </w:r>
          </w:p>
        </w:tc>
        <w:tc>
          <w:tcPr>
            <w:tcW w:w="121" w:type="dxa"/>
            <w:tcBorders>
              <w:top w:val="nil"/>
              <w:left w:val="nil"/>
              <w:bottom w:val="nil"/>
              <w:right w:val="nil"/>
            </w:tcBorders>
            <w:shd w:val="clear" w:color="000000" w:fill="FFFFFF"/>
            <w:noWrap/>
            <w:vAlign w:val="bottom"/>
            <w:hideMark/>
          </w:tcPr>
          <w:p w14:paraId="4C056897" w14:textId="77777777" w:rsidR="004D042F" w:rsidRPr="004D042F" w:rsidRDefault="004D042F" w:rsidP="004D042F">
            <w:pPr>
              <w:jc w:val="center"/>
              <w:rPr>
                <w:sz w:val="18"/>
                <w:szCs w:val="18"/>
                <w:lang w:eastAsia="sk-SK"/>
              </w:rPr>
            </w:pPr>
            <w:r w:rsidRPr="004D042F">
              <w:rPr>
                <w:sz w:val="18"/>
                <w:szCs w:val="18"/>
                <w:lang w:eastAsia="sk-SK"/>
              </w:rPr>
              <w:t> </w:t>
            </w:r>
          </w:p>
        </w:tc>
        <w:tc>
          <w:tcPr>
            <w:tcW w:w="1084" w:type="dxa"/>
            <w:tcBorders>
              <w:top w:val="single" w:sz="4" w:space="0" w:color="auto"/>
              <w:left w:val="nil"/>
              <w:bottom w:val="nil"/>
              <w:right w:val="nil"/>
            </w:tcBorders>
            <w:shd w:val="clear" w:color="000000" w:fill="FFFFFF"/>
            <w:noWrap/>
            <w:vAlign w:val="bottom"/>
            <w:hideMark/>
          </w:tcPr>
          <w:p w14:paraId="068A47CB" w14:textId="77777777" w:rsidR="004D042F" w:rsidRPr="004D042F" w:rsidRDefault="004D042F" w:rsidP="004D042F">
            <w:pPr>
              <w:jc w:val="center"/>
              <w:rPr>
                <w:sz w:val="18"/>
                <w:szCs w:val="18"/>
                <w:lang w:eastAsia="sk-SK"/>
              </w:rPr>
            </w:pPr>
            <w:r w:rsidRPr="004D042F">
              <w:rPr>
                <w:sz w:val="18"/>
                <w:szCs w:val="18"/>
                <w:lang w:eastAsia="sk-SK"/>
              </w:rPr>
              <w:t>31.12.2019</w:t>
            </w:r>
          </w:p>
        </w:tc>
      </w:tr>
      <w:tr w:rsidR="004D042F" w:rsidRPr="004D042F" w14:paraId="1927C756" w14:textId="77777777" w:rsidTr="004D042F">
        <w:trPr>
          <w:divId w:val="697589331"/>
          <w:trHeight w:val="250"/>
        </w:trPr>
        <w:tc>
          <w:tcPr>
            <w:tcW w:w="3538" w:type="dxa"/>
            <w:tcBorders>
              <w:top w:val="nil"/>
              <w:left w:val="nil"/>
              <w:bottom w:val="single" w:sz="4" w:space="0" w:color="auto"/>
              <w:right w:val="nil"/>
            </w:tcBorders>
            <w:shd w:val="clear" w:color="000000" w:fill="FFFFFF"/>
            <w:hideMark/>
          </w:tcPr>
          <w:p w14:paraId="13227533" w14:textId="77777777" w:rsidR="004D042F" w:rsidRPr="004D042F" w:rsidRDefault="004D042F" w:rsidP="004D042F">
            <w:pPr>
              <w:rPr>
                <w:color w:val="000000"/>
                <w:sz w:val="18"/>
                <w:szCs w:val="18"/>
                <w:lang w:eastAsia="sk-SK"/>
              </w:rPr>
            </w:pPr>
            <w:r w:rsidRPr="004D042F">
              <w:rPr>
                <w:color w:val="000000"/>
                <w:sz w:val="18"/>
                <w:szCs w:val="18"/>
                <w:lang w:eastAsia="sk-SK"/>
              </w:rPr>
              <w:t> </w:t>
            </w:r>
          </w:p>
        </w:tc>
        <w:tc>
          <w:tcPr>
            <w:tcW w:w="249" w:type="dxa"/>
            <w:tcBorders>
              <w:top w:val="nil"/>
              <w:left w:val="nil"/>
              <w:bottom w:val="single" w:sz="4" w:space="0" w:color="auto"/>
              <w:right w:val="nil"/>
            </w:tcBorders>
            <w:shd w:val="clear" w:color="000000" w:fill="FFFFFF"/>
            <w:noWrap/>
            <w:vAlign w:val="bottom"/>
            <w:hideMark/>
          </w:tcPr>
          <w:p w14:paraId="2BF6E6DE" w14:textId="77777777" w:rsidR="004D042F" w:rsidRPr="004D042F" w:rsidRDefault="004D042F" w:rsidP="004D042F">
            <w:pPr>
              <w:rPr>
                <w:sz w:val="18"/>
                <w:szCs w:val="18"/>
                <w:lang w:eastAsia="sk-SK"/>
              </w:rPr>
            </w:pPr>
            <w:r w:rsidRPr="004D042F">
              <w:rPr>
                <w:sz w:val="18"/>
                <w:szCs w:val="18"/>
                <w:lang w:eastAsia="sk-SK"/>
              </w:rPr>
              <w:t> </w:t>
            </w:r>
          </w:p>
        </w:tc>
        <w:tc>
          <w:tcPr>
            <w:tcW w:w="509" w:type="dxa"/>
            <w:tcBorders>
              <w:top w:val="nil"/>
              <w:left w:val="nil"/>
              <w:bottom w:val="single" w:sz="4" w:space="0" w:color="auto"/>
              <w:right w:val="nil"/>
            </w:tcBorders>
            <w:shd w:val="clear" w:color="auto" w:fill="auto"/>
            <w:noWrap/>
            <w:vAlign w:val="bottom"/>
            <w:hideMark/>
          </w:tcPr>
          <w:p w14:paraId="3A03AC1D" w14:textId="77777777" w:rsidR="004D042F" w:rsidRPr="004D042F" w:rsidRDefault="004D042F" w:rsidP="004D042F">
            <w:pPr>
              <w:rPr>
                <w:rFonts w:ascii="Arial" w:hAnsi="Arial" w:cs="Arial"/>
                <w:color w:val="000000"/>
                <w:lang w:eastAsia="sk-SK"/>
              </w:rPr>
            </w:pPr>
            <w:r w:rsidRPr="004D042F">
              <w:rPr>
                <w:rFonts w:ascii="Arial" w:hAnsi="Arial" w:cs="Arial"/>
                <w:color w:val="000000"/>
                <w:lang w:eastAsia="sk-SK"/>
              </w:rPr>
              <w:t> </w:t>
            </w:r>
          </w:p>
        </w:tc>
        <w:tc>
          <w:tcPr>
            <w:tcW w:w="121" w:type="dxa"/>
            <w:tcBorders>
              <w:top w:val="nil"/>
              <w:left w:val="nil"/>
              <w:bottom w:val="single" w:sz="4" w:space="0" w:color="auto"/>
              <w:right w:val="nil"/>
            </w:tcBorders>
            <w:shd w:val="clear" w:color="auto" w:fill="auto"/>
            <w:noWrap/>
            <w:vAlign w:val="bottom"/>
            <w:hideMark/>
          </w:tcPr>
          <w:p w14:paraId="39EEA9BB" w14:textId="77777777" w:rsidR="004D042F" w:rsidRPr="004D042F" w:rsidRDefault="004D042F" w:rsidP="004D042F">
            <w:pPr>
              <w:rPr>
                <w:rFonts w:ascii="Arial" w:hAnsi="Arial" w:cs="Arial"/>
                <w:color w:val="000000"/>
                <w:lang w:eastAsia="sk-SK"/>
              </w:rPr>
            </w:pPr>
            <w:r w:rsidRPr="004D042F">
              <w:rPr>
                <w:rFonts w:ascii="Arial" w:hAnsi="Arial" w:cs="Arial"/>
                <w:color w:val="000000"/>
                <w:lang w:eastAsia="sk-SK"/>
              </w:rPr>
              <w:t> </w:t>
            </w:r>
          </w:p>
        </w:tc>
        <w:tc>
          <w:tcPr>
            <w:tcW w:w="1364" w:type="dxa"/>
            <w:tcBorders>
              <w:top w:val="nil"/>
              <w:left w:val="nil"/>
              <w:bottom w:val="single" w:sz="4" w:space="0" w:color="auto"/>
              <w:right w:val="nil"/>
            </w:tcBorders>
            <w:shd w:val="clear" w:color="auto" w:fill="auto"/>
            <w:noWrap/>
            <w:vAlign w:val="bottom"/>
            <w:hideMark/>
          </w:tcPr>
          <w:p w14:paraId="13F23291" w14:textId="77777777" w:rsidR="004D042F" w:rsidRPr="004D042F" w:rsidRDefault="004D042F" w:rsidP="004D042F">
            <w:pPr>
              <w:rPr>
                <w:rFonts w:ascii="Arial" w:hAnsi="Arial" w:cs="Arial"/>
                <w:color w:val="000000"/>
                <w:lang w:eastAsia="sk-SK"/>
              </w:rPr>
            </w:pPr>
            <w:r w:rsidRPr="004D042F">
              <w:rPr>
                <w:rFonts w:ascii="Arial" w:hAnsi="Arial" w:cs="Arial"/>
                <w:color w:val="000000"/>
                <w:lang w:eastAsia="sk-SK"/>
              </w:rPr>
              <w:t> </w:t>
            </w:r>
          </w:p>
        </w:tc>
        <w:tc>
          <w:tcPr>
            <w:tcW w:w="121" w:type="dxa"/>
            <w:tcBorders>
              <w:top w:val="nil"/>
              <w:left w:val="nil"/>
              <w:bottom w:val="single" w:sz="4" w:space="0" w:color="auto"/>
              <w:right w:val="nil"/>
            </w:tcBorders>
            <w:shd w:val="clear" w:color="auto" w:fill="auto"/>
            <w:noWrap/>
            <w:vAlign w:val="bottom"/>
            <w:hideMark/>
          </w:tcPr>
          <w:p w14:paraId="4D8AB107" w14:textId="77777777" w:rsidR="004D042F" w:rsidRPr="004D042F" w:rsidRDefault="004D042F" w:rsidP="004D042F">
            <w:pPr>
              <w:rPr>
                <w:rFonts w:ascii="Arial" w:hAnsi="Arial" w:cs="Arial"/>
                <w:color w:val="000000"/>
                <w:lang w:eastAsia="sk-SK"/>
              </w:rPr>
            </w:pPr>
            <w:r w:rsidRPr="004D042F">
              <w:rPr>
                <w:rFonts w:ascii="Arial" w:hAnsi="Arial" w:cs="Arial"/>
                <w:color w:val="000000"/>
                <w:lang w:eastAsia="sk-SK"/>
              </w:rPr>
              <w:t> </w:t>
            </w:r>
          </w:p>
        </w:tc>
        <w:tc>
          <w:tcPr>
            <w:tcW w:w="929" w:type="dxa"/>
            <w:tcBorders>
              <w:top w:val="nil"/>
              <w:left w:val="nil"/>
              <w:bottom w:val="single" w:sz="4" w:space="0" w:color="auto"/>
              <w:right w:val="nil"/>
            </w:tcBorders>
            <w:shd w:val="clear" w:color="auto" w:fill="auto"/>
            <w:noWrap/>
            <w:vAlign w:val="bottom"/>
            <w:hideMark/>
          </w:tcPr>
          <w:p w14:paraId="5CB636E7" w14:textId="77777777" w:rsidR="004D042F" w:rsidRPr="004D042F" w:rsidRDefault="004D042F" w:rsidP="004D042F">
            <w:pPr>
              <w:rPr>
                <w:rFonts w:ascii="Arial" w:hAnsi="Arial" w:cs="Arial"/>
                <w:color w:val="000000"/>
                <w:lang w:eastAsia="sk-SK"/>
              </w:rPr>
            </w:pPr>
            <w:r w:rsidRPr="004D042F">
              <w:rPr>
                <w:rFonts w:ascii="Arial" w:hAnsi="Arial" w:cs="Arial"/>
                <w:color w:val="000000"/>
                <w:lang w:eastAsia="sk-SK"/>
              </w:rPr>
              <w:t> </w:t>
            </w:r>
          </w:p>
        </w:tc>
        <w:tc>
          <w:tcPr>
            <w:tcW w:w="121" w:type="dxa"/>
            <w:tcBorders>
              <w:top w:val="nil"/>
              <w:left w:val="nil"/>
              <w:bottom w:val="nil"/>
              <w:right w:val="nil"/>
            </w:tcBorders>
            <w:shd w:val="clear" w:color="auto" w:fill="auto"/>
            <w:noWrap/>
            <w:vAlign w:val="bottom"/>
            <w:hideMark/>
          </w:tcPr>
          <w:p w14:paraId="55652232" w14:textId="77777777" w:rsidR="004D042F" w:rsidRPr="004D042F" w:rsidRDefault="004D042F" w:rsidP="004D042F">
            <w:pPr>
              <w:rPr>
                <w:rFonts w:ascii="Arial" w:hAnsi="Arial" w:cs="Arial"/>
                <w:color w:val="000000"/>
                <w:lang w:eastAsia="sk-SK"/>
              </w:rPr>
            </w:pPr>
          </w:p>
        </w:tc>
        <w:tc>
          <w:tcPr>
            <w:tcW w:w="1084" w:type="dxa"/>
            <w:tcBorders>
              <w:top w:val="nil"/>
              <w:left w:val="nil"/>
              <w:bottom w:val="single" w:sz="4" w:space="0" w:color="auto"/>
              <w:right w:val="nil"/>
            </w:tcBorders>
            <w:shd w:val="clear" w:color="000000" w:fill="FFFFFF"/>
            <w:noWrap/>
            <w:vAlign w:val="center"/>
            <w:hideMark/>
          </w:tcPr>
          <w:p w14:paraId="23DDAFAF" w14:textId="77777777" w:rsidR="004D042F" w:rsidRPr="004D042F" w:rsidRDefault="004D042F" w:rsidP="004D042F">
            <w:pPr>
              <w:jc w:val="center"/>
              <w:rPr>
                <w:sz w:val="18"/>
                <w:szCs w:val="18"/>
                <w:lang w:eastAsia="sk-SK"/>
              </w:rPr>
            </w:pPr>
            <w:r w:rsidRPr="004D042F">
              <w:rPr>
                <w:sz w:val="18"/>
                <w:szCs w:val="18"/>
                <w:lang w:eastAsia="sk-SK"/>
              </w:rPr>
              <w:t>EUR</w:t>
            </w:r>
          </w:p>
        </w:tc>
        <w:tc>
          <w:tcPr>
            <w:tcW w:w="121" w:type="dxa"/>
            <w:tcBorders>
              <w:top w:val="nil"/>
              <w:left w:val="nil"/>
              <w:bottom w:val="nil"/>
              <w:right w:val="nil"/>
            </w:tcBorders>
            <w:shd w:val="clear" w:color="000000" w:fill="FFFFFF"/>
            <w:noWrap/>
            <w:vAlign w:val="center"/>
            <w:hideMark/>
          </w:tcPr>
          <w:p w14:paraId="0AA9860C" w14:textId="77777777" w:rsidR="004D042F" w:rsidRPr="004D042F" w:rsidRDefault="004D042F" w:rsidP="004D042F">
            <w:pPr>
              <w:jc w:val="center"/>
              <w:rPr>
                <w:sz w:val="18"/>
                <w:szCs w:val="18"/>
                <w:lang w:eastAsia="sk-SK"/>
              </w:rPr>
            </w:pPr>
            <w:r w:rsidRPr="004D042F">
              <w:rPr>
                <w:sz w:val="18"/>
                <w:szCs w:val="18"/>
                <w:lang w:eastAsia="sk-SK"/>
              </w:rPr>
              <w:t> </w:t>
            </w:r>
          </w:p>
        </w:tc>
        <w:tc>
          <w:tcPr>
            <w:tcW w:w="1084" w:type="dxa"/>
            <w:tcBorders>
              <w:top w:val="nil"/>
              <w:left w:val="nil"/>
              <w:bottom w:val="single" w:sz="4" w:space="0" w:color="auto"/>
              <w:right w:val="nil"/>
            </w:tcBorders>
            <w:shd w:val="clear" w:color="000000" w:fill="FFFFFF"/>
            <w:noWrap/>
            <w:vAlign w:val="center"/>
            <w:hideMark/>
          </w:tcPr>
          <w:p w14:paraId="24883A0D" w14:textId="77777777" w:rsidR="004D042F" w:rsidRPr="004D042F" w:rsidRDefault="004D042F" w:rsidP="004D042F">
            <w:pPr>
              <w:jc w:val="center"/>
              <w:rPr>
                <w:sz w:val="18"/>
                <w:szCs w:val="18"/>
                <w:lang w:eastAsia="sk-SK"/>
              </w:rPr>
            </w:pPr>
            <w:r w:rsidRPr="004D042F">
              <w:rPr>
                <w:sz w:val="18"/>
                <w:szCs w:val="18"/>
                <w:lang w:eastAsia="sk-SK"/>
              </w:rPr>
              <w:t>EUR</w:t>
            </w:r>
          </w:p>
        </w:tc>
      </w:tr>
      <w:tr w:rsidR="004D042F" w:rsidRPr="004D042F" w14:paraId="676AADAC" w14:textId="77777777" w:rsidTr="004D042F">
        <w:trPr>
          <w:divId w:val="697589331"/>
          <w:trHeight w:val="250"/>
        </w:trPr>
        <w:tc>
          <w:tcPr>
            <w:tcW w:w="3538" w:type="dxa"/>
            <w:tcBorders>
              <w:top w:val="nil"/>
              <w:left w:val="nil"/>
              <w:bottom w:val="nil"/>
              <w:right w:val="nil"/>
            </w:tcBorders>
            <w:shd w:val="clear" w:color="000000" w:fill="FFFFFF"/>
            <w:noWrap/>
            <w:hideMark/>
          </w:tcPr>
          <w:p w14:paraId="2616F414" w14:textId="77777777" w:rsidR="004D042F" w:rsidRPr="004D042F" w:rsidRDefault="004D042F" w:rsidP="004D042F">
            <w:pPr>
              <w:rPr>
                <w:color w:val="000000"/>
                <w:sz w:val="18"/>
                <w:szCs w:val="18"/>
                <w:lang w:eastAsia="sk-SK"/>
              </w:rPr>
            </w:pPr>
            <w:r w:rsidRPr="004D042F">
              <w:rPr>
                <w:color w:val="000000"/>
                <w:sz w:val="18"/>
                <w:szCs w:val="18"/>
                <w:lang w:eastAsia="sk-SK"/>
              </w:rPr>
              <w:t>Bankové úvery po splatnosti</w:t>
            </w:r>
          </w:p>
        </w:tc>
        <w:tc>
          <w:tcPr>
            <w:tcW w:w="249" w:type="dxa"/>
            <w:tcBorders>
              <w:top w:val="nil"/>
              <w:left w:val="nil"/>
              <w:bottom w:val="nil"/>
              <w:right w:val="nil"/>
            </w:tcBorders>
            <w:shd w:val="clear" w:color="000000" w:fill="FFFFFF"/>
            <w:noWrap/>
            <w:vAlign w:val="bottom"/>
            <w:hideMark/>
          </w:tcPr>
          <w:p w14:paraId="599E61D4" w14:textId="77777777" w:rsidR="004D042F" w:rsidRPr="004D042F" w:rsidRDefault="004D042F" w:rsidP="004D042F">
            <w:pPr>
              <w:rPr>
                <w:sz w:val="18"/>
                <w:szCs w:val="18"/>
                <w:lang w:eastAsia="sk-SK"/>
              </w:rPr>
            </w:pPr>
            <w:r w:rsidRPr="004D042F">
              <w:rPr>
                <w:sz w:val="18"/>
                <w:szCs w:val="18"/>
                <w:lang w:eastAsia="sk-SK"/>
              </w:rPr>
              <w:t> </w:t>
            </w:r>
          </w:p>
        </w:tc>
        <w:tc>
          <w:tcPr>
            <w:tcW w:w="509" w:type="dxa"/>
            <w:tcBorders>
              <w:top w:val="nil"/>
              <w:left w:val="nil"/>
              <w:bottom w:val="nil"/>
              <w:right w:val="nil"/>
            </w:tcBorders>
            <w:shd w:val="clear" w:color="auto" w:fill="auto"/>
            <w:noWrap/>
            <w:vAlign w:val="bottom"/>
            <w:hideMark/>
          </w:tcPr>
          <w:p w14:paraId="2C1BF58E" w14:textId="77777777" w:rsidR="004D042F" w:rsidRPr="004D042F" w:rsidRDefault="004D042F" w:rsidP="004D042F">
            <w:pPr>
              <w:rPr>
                <w:sz w:val="18"/>
                <w:szCs w:val="18"/>
                <w:lang w:eastAsia="sk-SK"/>
              </w:rPr>
            </w:pPr>
          </w:p>
        </w:tc>
        <w:tc>
          <w:tcPr>
            <w:tcW w:w="121" w:type="dxa"/>
            <w:tcBorders>
              <w:top w:val="nil"/>
              <w:left w:val="nil"/>
              <w:bottom w:val="nil"/>
              <w:right w:val="nil"/>
            </w:tcBorders>
            <w:shd w:val="clear" w:color="auto" w:fill="auto"/>
            <w:noWrap/>
            <w:vAlign w:val="bottom"/>
            <w:hideMark/>
          </w:tcPr>
          <w:p w14:paraId="47A825DF" w14:textId="77777777" w:rsidR="004D042F" w:rsidRPr="004D042F" w:rsidRDefault="004D042F" w:rsidP="004D042F">
            <w:pPr>
              <w:rPr>
                <w:lang w:eastAsia="sk-SK"/>
              </w:rPr>
            </w:pPr>
          </w:p>
        </w:tc>
        <w:tc>
          <w:tcPr>
            <w:tcW w:w="1364" w:type="dxa"/>
            <w:tcBorders>
              <w:top w:val="nil"/>
              <w:left w:val="nil"/>
              <w:bottom w:val="nil"/>
              <w:right w:val="nil"/>
            </w:tcBorders>
            <w:shd w:val="clear" w:color="auto" w:fill="auto"/>
            <w:noWrap/>
            <w:vAlign w:val="bottom"/>
            <w:hideMark/>
          </w:tcPr>
          <w:p w14:paraId="18C1BB53" w14:textId="77777777" w:rsidR="004D042F" w:rsidRPr="004D042F" w:rsidRDefault="004D042F" w:rsidP="004D042F">
            <w:pPr>
              <w:rPr>
                <w:lang w:eastAsia="sk-SK"/>
              </w:rPr>
            </w:pPr>
          </w:p>
        </w:tc>
        <w:tc>
          <w:tcPr>
            <w:tcW w:w="121" w:type="dxa"/>
            <w:tcBorders>
              <w:top w:val="nil"/>
              <w:left w:val="nil"/>
              <w:bottom w:val="nil"/>
              <w:right w:val="nil"/>
            </w:tcBorders>
            <w:shd w:val="clear" w:color="auto" w:fill="auto"/>
            <w:noWrap/>
            <w:vAlign w:val="bottom"/>
            <w:hideMark/>
          </w:tcPr>
          <w:p w14:paraId="5B3C146D" w14:textId="77777777" w:rsidR="004D042F" w:rsidRPr="004D042F" w:rsidRDefault="004D042F" w:rsidP="004D042F">
            <w:pPr>
              <w:rPr>
                <w:lang w:eastAsia="sk-SK"/>
              </w:rPr>
            </w:pPr>
          </w:p>
        </w:tc>
        <w:tc>
          <w:tcPr>
            <w:tcW w:w="929" w:type="dxa"/>
            <w:tcBorders>
              <w:top w:val="nil"/>
              <w:left w:val="nil"/>
              <w:bottom w:val="nil"/>
              <w:right w:val="nil"/>
            </w:tcBorders>
            <w:shd w:val="clear" w:color="auto" w:fill="auto"/>
            <w:noWrap/>
            <w:vAlign w:val="bottom"/>
            <w:hideMark/>
          </w:tcPr>
          <w:p w14:paraId="2AE8790F" w14:textId="77777777" w:rsidR="004D042F" w:rsidRPr="004D042F" w:rsidRDefault="004D042F" w:rsidP="004D042F">
            <w:pPr>
              <w:rPr>
                <w:lang w:eastAsia="sk-SK"/>
              </w:rPr>
            </w:pPr>
          </w:p>
        </w:tc>
        <w:tc>
          <w:tcPr>
            <w:tcW w:w="121" w:type="dxa"/>
            <w:tcBorders>
              <w:top w:val="nil"/>
              <w:left w:val="nil"/>
              <w:bottom w:val="nil"/>
              <w:right w:val="nil"/>
            </w:tcBorders>
            <w:shd w:val="clear" w:color="auto" w:fill="auto"/>
            <w:noWrap/>
            <w:vAlign w:val="bottom"/>
            <w:hideMark/>
          </w:tcPr>
          <w:p w14:paraId="3378F7A9" w14:textId="77777777" w:rsidR="004D042F" w:rsidRPr="004D042F" w:rsidRDefault="004D042F" w:rsidP="004D042F">
            <w:pPr>
              <w:rPr>
                <w:lang w:eastAsia="sk-SK"/>
              </w:rPr>
            </w:pPr>
          </w:p>
        </w:tc>
        <w:tc>
          <w:tcPr>
            <w:tcW w:w="1084" w:type="dxa"/>
            <w:tcBorders>
              <w:top w:val="nil"/>
              <w:left w:val="nil"/>
              <w:bottom w:val="nil"/>
              <w:right w:val="nil"/>
            </w:tcBorders>
            <w:shd w:val="clear" w:color="000000" w:fill="FFFFFF"/>
            <w:noWrap/>
            <w:vAlign w:val="center"/>
            <w:hideMark/>
          </w:tcPr>
          <w:p w14:paraId="42C1E59C" w14:textId="77777777" w:rsidR="004D042F" w:rsidRPr="004D042F" w:rsidRDefault="004D042F" w:rsidP="004D042F">
            <w:pPr>
              <w:jc w:val="right"/>
              <w:rPr>
                <w:sz w:val="18"/>
                <w:szCs w:val="18"/>
                <w:lang w:eastAsia="sk-SK"/>
              </w:rPr>
            </w:pPr>
            <w:r w:rsidRPr="004D042F">
              <w:rPr>
                <w:sz w:val="18"/>
                <w:szCs w:val="18"/>
                <w:lang w:eastAsia="sk-SK"/>
              </w:rPr>
              <w:t>0</w:t>
            </w:r>
          </w:p>
        </w:tc>
        <w:tc>
          <w:tcPr>
            <w:tcW w:w="121" w:type="dxa"/>
            <w:tcBorders>
              <w:top w:val="nil"/>
              <w:left w:val="nil"/>
              <w:bottom w:val="nil"/>
              <w:right w:val="nil"/>
            </w:tcBorders>
            <w:shd w:val="clear" w:color="000000" w:fill="FFFFFF"/>
            <w:noWrap/>
            <w:vAlign w:val="center"/>
            <w:hideMark/>
          </w:tcPr>
          <w:p w14:paraId="23927BFF" w14:textId="77777777" w:rsidR="004D042F" w:rsidRPr="004D042F" w:rsidRDefault="004D042F" w:rsidP="004D042F">
            <w:pPr>
              <w:jc w:val="center"/>
              <w:rPr>
                <w:sz w:val="18"/>
                <w:szCs w:val="18"/>
                <w:lang w:eastAsia="sk-SK"/>
              </w:rPr>
            </w:pPr>
            <w:r w:rsidRPr="004D042F">
              <w:rPr>
                <w:sz w:val="18"/>
                <w:szCs w:val="18"/>
                <w:lang w:eastAsia="sk-SK"/>
              </w:rPr>
              <w:t> </w:t>
            </w:r>
          </w:p>
        </w:tc>
        <w:tc>
          <w:tcPr>
            <w:tcW w:w="1084" w:type="dxa"/>
            <w:tcBorders>
              <w:top w:val="nil"/>
              <w:left w:val="nil"/>
              <w:bottom w:val="nil"/>
              <w:right w:val="nil"/>
            </w:tcBorders>
            <w:shd w:val="clear" w:color="000000" w:fill="FFFFFF"/>
            <w:noWrap/>
            <w:vAlign w:val="center"/>
            <w:hideMark/>
          </w:tcPr>
          <w:p w14:paraId="45ABB5CF" w14:textId="77777777" w:rsidR="004D042F" w:rsidRPr="004D042F" w:rsidRDefault="004D042F" w:rsidP="004D042F">
            <w:pPr>
              <w:jc w:val="right"/>
              <w:rPr>
                <w:sz w:val="18"/>
                <w:szCs w:val="18"/>
                <w:lang w:eastAsia="sk-SK"/>
              </w:rPr>
            </w:pPr>
            <w:r w:rsidRPr="004D042F">
              <w:rPr>
                <w:sz w:val="18"/>
                <w:szCs w:val="18"/>
                <w:lang w:eastAsia="sk-SK"/>
              </w:rPr>
              <w:t>0</w:t>
            </w:r>
          </w:p>
        </w:tc>
      </w:tr>
      <w:tr w:rsidR="004D042F" w:rsidRPr="004D042F" w14:paraId="7E09C214" w14:textId="77777777" w:rsidTr="004D042F">
        <w:trPr>
          <w:divId w:val="697589331"/>
          <w:trHeight w:val="250"/>
        </w:trPr>
        <w:tc>
          <w:tcPr>
            <w:tcW w:w="3787" w:type="dxa"/>
            <w:gridSpan w:val="2"/>
            <w:tcBorders>
              <w:top w:val="nil"/>
              <w:left w:val="nil"/>
              <w:bottom w:val="nil"/>
              <w:right w:val="nil"/>
            </w:tcBorders>
            <w:shd w:val="clear" w:color="000000" w:fill="FFFFFF"/>
            <w:noWrap/>
            <w:hideMark/>
          </w:tcPr>
          <w:p w14:paraId="029599C5" w14:textId="77777777" w:rsidR="004D042F" w:rsidRPr="004D042F" w:rsidRDefault="004D042F" w:rsidP="004D042F">
            <w:pPr>
              <w:rPr>
                <w:color w:val="000000"/>
                <w:sz w:val="18"/>
                <w:szCs w:val="18"/>
                <w:lang w:eastAsia="sk-SK"/>
              </w:rPr>
            </w:pPr>
            <w:r w:rsidRPr="004D042F">
              <w:rPr>
                <w:color w:val="000000"/>
                <w:sz w:val="18"/>
                <w:szCs w:val="18"/>
                <w:lang w:eastAsia="sk-SK"/>
              </w:rPr>
              <w:t>Bankové úvery so zostatkovou dobou splatnosti do 1 roka</w:t>
            </w:r>
          </w:p>
        </w:tc>
        <w:tc>
          <w:tcPr>
            <w:tcW w:w="509" w:type="dxa"/>
            <w:tcBorders>
              <w:top w:val="nil"/>
              <w:left w:val="nil"/>
              <w:bottom w:val="nil"/>
              <w:right w:val="nil"/>
            </w:tcBorders>
            <w:shd w:val="clear" w:color="auto" w:fill="auto"/>
            <w:noWrap/>
            <w:vAlign w:val="bottom"/>
            <w:hideMark/>
          </w:tcPr>
          <w:p w14:paraId="4038DED4" w14:textId="77777777" w:rsidR="004D042F" w:rsidRPr="004D042F" w:rsidRDefault="004D042F" w:rsidP="004D042F">
            <w:pPr>
              <w:rPr>
                <w:color w:val="000000"/>
                <w:sz w:val="18"/>
                <w:szCs w:val="18"/>
                <w:lang w:eastAsia="sk-SK"/>
              </w:rPr>
            </w:pPr>
          </w:p>
        </w:tc>
        <w:tc>
          <w:tcPr>
            <w:tcW w:w="121" w:type="dxa"/>
            <w:tcBorders>
              <w:top w:val="nil"/>
              <w:left w:val="nil"/>
              <w:bottom w:val="nil"/>
              <w:right w:val="nil"/>
            </w:tcBorders>
            <w:shd w:val="clear" w:color="auto" w:fill="auto"/>
            <w:noWrap/>
            <w:vAlign w:val="bottom"/>
            <w:hideMark/>
          </w:tcPr>
          <w:p w14:paraId="60C930B3" w14:textId="77777777" w:rsidR="004D042F" w:rsidRPr="004D042F" w:rsidRDefault="004D042F" w:rsidP="004D042F">
            <w:pPr>
              <w:rPr>
                <w:lang w:eastAsia="sk-SK"/>
              </w:rPr>
            </w:pPr>
          </w:p>
        </w:tc>
        <w:tc>
          <w:tcPr>
            <w:tcW w:w="1364" w:type="dxa"/>
            <w:tcBorders>
              <w:top w:val="nil"/>
              <w:left w:val="nil"/>
              <w:bottom w:val="nil"/>
              <w:right w:val="nil"/>
            </w:tcBorders>
            <w:shd w:val="clear" w:color="auto" w:fill="auto"/>
            <w:noWrap/>
            <w:vAlign w:val="bottom"/>
            <w:hideMark/>
          </w:tcPr>
          <w:p w14:paraId="215E3106" w14:textId="77777777" w:rsidR="004D042F" w:rsidRPr="004D042F" w:rsidRDefault="004D042F" w:rsidP="004D042F">
            <w:pPr>
              <w:rPr>
                <w:lang w:eastAsia="sk-SK"/>
              </w:rPr>
            </w:pPr>
          </w:p>
        </w:tc>
        <w:tc>
          <w:tcPr>
            <w:tcW w:w="121" w:type="dxa"/>
            <w:tcBorders>
              <w:top w:val="nil"/>
              <w:left w:val="nil"/>
              <w:bottom w:val="nil"/>
              <w:right w:val="nil"/>
            </w:tcBorders>
            <w:shd w:val="clear" w:color="auto" w:fill="auto"/>
            <w:noWrap/>
            <w:vAlign w:val="bottom"/>
            <w:hideMark/>
          </w:tcPr>
          <w:p w14:paraId="358B7F88" w14:textId="77777777" w:rsidR="004D042F" w:rsidRPr="004D042F" w:rsidRDefault="004D042F" w:rsidP="004D042F">
            <w:pPr>
              <w:rPr>
                <w:lang w:eastAsia="sk-SK"/>
              </w:rPr>
            </w:pPr>
          </w:p>
        </w:tc>
        <w:tc>
          <w:tcPr>
            <w:tcW w:w="929" w:type="dxa"/>
            <w:tcBorders>
              <w:top w:val="nil"/>
              <w:left w:val="nil"/>
              <w:bottom w:val="nil"/>
              <w:right w:val="nil"/>
            </w:tcBorders>
            <w:shd w:val="clear" w:color="auto" w:fill="auto"/>
            <w:noWrap/>
            <w:vAlign w:val="bottom"/>
            <w:hideMark/>
          </w:tcPr>
          <w:p w14:paraId="43A861C4" w14:textId="77777777" w:rsidR="004D042F" w:rsidRPr="004D042F" w:rsidRDefault="004D042F" w:rsidP="004D042F">
            <w:pPr>
              <w:rPr>
                <w:lang w:eastAsia="sk-SK"/>
              </w:rPr>
            </w:pPr>
          </w:p>
        </w:tc>
        <w:tc>
          <w:tcPr>
            <w:tcW w:w="121" w:type="dxa"/>
            <w:tcBorders>
              <w:top w:val="nil"/>
              <w:left w:val="nil"/>
              <w:bottom w:val="nil"/>
              <w:right w:val="nil"/>
            </w:tcBorders>
            <w:shd w:val="clear" w:color="auto" w:fill="auto"/>
            <w:noWrap/>
            <w:vAlign w:val="bottom"/>
            <w:hideMark/>
          </w:tcPr>
          <w:p w14:paraId="2DBB827B" w14:textId="77777777" w:rsidR="004D042F" w:rsidRPr="004D042F" w:rsidRDefault="004D042F" w:rsidP="004D042F">
            <w:pPr>
              <w:rPr>
                <w:lang w:eastAsia="sk-SK"/>
              </w:rPr>
            </w:pPr>
          </w:p>
        </w:tc>
        <w:tc>
          <w:tcPr>
            <w:tcW w:w="1084" w:type="dxa"/>
            <w:tcBorders>
              <w:top w:val="nil"/>
              <w:left w:val="nil"/>
              <w:bottom w:val="nil"/>
              <w:right w:val="nil"/>
            </w:tcBorders>
            <w:shd w:val="clear" w:color="000000" w:fill="FFFFFF"/>
            <w:noWrap/>
            <w:vAlign w:val="center"/>
            <w:hideMark/>
          </w:tcPr>
          <w:p w14:paraId="0D898034" w14:textId="77777777" w:rsidR="004D042F" w:rsidRPr="004D042F" w:rsidRDefault="004D042F" w:rsidP="004D042F">
            <w:pPr>
              <w:jc w:val="right"/>
              <w:rPr>
                <w:sz w:val="18"/>
                <w:szCs w:val="18"/>
                <w:lang w:eastAsia="sk-SK"/>
              </w:rPr>
            </w:pPr>
            <w:r w:rsidRPr="004D042F">
              <w:rPr>
                <w:sz w:val="18"/>
                <w:szCs w:val="18"/>
                <w:lang w:eastAsia="sk-SK"/>
              </w:rPr>
              <w:t>25 462 968</w:t>
            </w:r>
          </w:p>
        </w:tc>
        <w:tc>
          <w:tcPr>
            <w:tcW w:w="121" w:type="dxa"/>
            <w:tcBorders>
              <w:top w:val="nil"/>
              <w:left w:val="nil"/>
              <w:bottom w:val="nil"/>
              <w:right w:val="nil"/>
            </w:tcBorders>
            <w:shd w:val="clear" w:color="000000" w:fill="FFFFFF"/>
            <w:noWrap/>
            <w:vAlign w:val="center"/>
            <w:hideMark/>
          </w:tcPr>
          <w:p w14:paraId="6F08045C" w14:textId="77777777" w:rsidR="004D042F" w:rsidRPr="004D042F" w:rsidRDefault="004D042F" w:rsidP="004D042F">
            <w:pPr>
              <w:jc w:val="right"/>
              <w:rPr>
                <w:sz w:val="18"/>
                <w:szCs w:val="18"/>
                <w:lang w:eastAsia="sk-SK"/>
              </w:rPr>
            </w:pPr>
            <w:r w:rsidRPr="004D042F">
              <w:rPr>
                <w:sz w:val="18"/>
                <w:szCs w:val="18"/>
                <w:lang w:eastAsia="sk-SK"/>
              </w:rPr>
              <w:t> </w:t>
            </w:r>
          </w:p>
        </w:tc>
        <w:tc>
          <w:tcPr>
            <w:tcW w:w="1084" w:type="dxa"/>
            <w:tcBorders>
              <w:top w:val="nil"/>
              <w:left w:val="nil"/>
              <w:bottom w:val="nil"/>
              <w:right w:val="nil"/>
            </w:tcBorders>
            <w:shd w:val="clear" w:color="000000" w:fill="FFFFFF"/>
            <w:noWrap/>
            <w:vAlign w:val="center"/>
            <w:hideMark/>
          </w:tcPr>
          <w:p w14:paraId="219C237A" w14:textId="77777777" w:rsidR="004D042F" w:rsidRPr="004D042F" w:rsidRDefault="004D042F" w:rsidP="004D042F">
            <w:pPr>
              <w:jc w:val="right"/>
              <w:rPr>
                <w:sz w:val="18"/>
                <w:szCs w:val="18"/>
                <w:lang w:eastAsia="sk-SK"/>
              </w:rPr>
            </w:pPr>
            <w:r w:rsidRPr="004D042F">
              <w:rPr>
                <w:sz w:val="18"/>
                <w:szCs w:val="18"/>
                <w:lang w:eastAsia="sk-SK"/>
              </w:rPr>
              <w:t>12 067 863</w:t>
            </w:r>
          </w:p>
        </w:tc>
      </w:tr>
      <w:tr w:rsidR="004D042F" w:rsidRPr="004D042F" w14:paraId="79947791" w14:textId="77777777" w:rsidTr="004D042F">
        <w:trPr>
          <w:divId w:val="697589331"/>
          <w:trHeight w:val="250"/>
        </w:trPr>
        <w:tc>
          <w:tcPr>
            <w:tcW w:w="3787" w:type="dxa"/>
            <w:gridSpan w:val="2"/>
            <w:tcBorders>
              <w:top w:val="nil"/>
              <w:left w:val="nil"/>
              <w:bottom w:val="nil"/>
              <w:right w:val="nil"/>
            </w:tcBorders>
            <w:shd w:val="clear" w:color="000000" w:fill="FFFFFF"/>
            <w:noWrap/>
            <w:hideMark/>
          </w:tcPr>
          <w:p w14:paraId="57677366" w14:textId="77777777" w:rsidR="004D042F" w:rsidRPr="004D042F" w:rsidRDefault="004D042F" w:rsidP="004D042F">
            <w:pPr>
              <w:rPr>
                <w:color w:val="000000"/>
                <w:sz w:val="18"/>
                <w:szCs w:val="18"/>
                <w:lang w:eastAsia="sk-SK"/>
              </w:rPr>
            </w:pPr>
            <w:r w:rsidRPr="004D042F">
              <w:rPr>
                <w:color w:val="000000"/>
                <w:sz w:val="18"/>
                <w:szCs w:val="18"/>
                <w:lang w:eastAsia="sk-SK"/>
              </w:rPr>
              <w:t>Bankové úvery so zostatkovou dobou splatnosti 1 až 5 rokov</w:t>
            </w:r>
          </w:p>
        </w:tc>
        <w:tc>
          <w:tcPr>
            <w:tcW w:w="509" w:type="dxa"/>
            <w:tcBorders>
              <w:top w:val="nil"/>
              <w:left w:val="nil"/>
              <w:bottom w:val="nil"/>
              <w:right w:val="nil"/>
            </w:tcBorders>
            <w:shd w:val="clear" w:color="auto" w:fill="auto"/>
            <w:noWrap/>
            <w:vAlign w:val="bottom"/>
            <w:hideMark/>
          </w:tcPr>
          <w:p w14:paraId="36C2ECE4" w14:textId="77777777" w:rsidR="004D042F" w:rsidRPr="004D042F" w:rsidRDefault="004D042F" w:rsidP="004D042F">
            <w:pPr>
              <w:rPr>
                <w:color w:val="000000"/>
                <w:sz w:val="18"/>
                <w:szCs w:val="18"/>
                <w:lang w:eastAsia="sk-SK"/>
              </w:rPr>
            </w:pPr>
          </w:p>
        </w:tc>
        <w:tc>
          <w:tcPr>
            <w:tcW w:w="121" w:type="dxa"/>
            <w:tcBorders>
              <w:top w:val="nil"/>
              <w:left w:val="nil"/>
              <w:bottom w:val="nil"/>
              <w:right w:val="nil"/>
            </w:tcBorders>
            <w:shd w:val="clear" w:color="auto" w:fill="auto"/>
            <w:noWrap/>
            <w:vAlign w:val="bottom"/>
            <w:hideMark/>
          </w:tcPr>
          <w:p w14:paraId="6F06C2B0" w14:textId="77777777" w:rsidR="004D042F" w:rsidRPr="004D042F" w:rsidRDefault="004D042F" w:rsidP="004D042F">
            <w:pPr>
              <w:rPr>
                <w:lang w:eastAsia="sk-SK"/>
              </w:rPr>
            </w:pPr>
          </w:p>
        </w:tc>
        <w:tc>
          <w:tcPr>
            <w:tcW w:w="1364" w:type="dxa"/>
            <w:tcBorders>
              <w:top w:val="nil"/>
              <w:left w:val="nil"/>
              <w:bottom w:val="nil"/>
              <w:right w:val="nil"/>
            </w:tcBorders>
            <w:shd w:val="clear" w:color="auto" w:fill="auto"/>
            <w:noWrap/>
            <w:vAlign w:val="bottom"/>
            <w:hideMark/>
          </w:tcPr>
          <w:p w14:paraId="7167CE4C" w14:textId="77777777" w:rsidR="004D042F" w:rsidRPr="004D042F" w:rsidRDefault="004D042F" w:rsidP="004D042F">
            <w:pPr>
              <w:rPr>
                <w:lang w:eastAsia="sk-SK"/>
              </w:rPr>
            </w:pPr>
          </w:p>
        </w:tc>
        <w:tc>
          <w:tcPr>
            <w:tcW w:w="121" w:type="dxa"/>
            <w:tcBorders>
              <w:top w:val="nil"/>
              <w:left w:val="nil"/>
              <w:bottom w:val="nil"/>
              <w:right w:val="nil"/>
            </w:tcBorders>
            <w:shd w:val="clear" w:color="auto" w:fill="auto"/>
            <w:noWrap/>
            <w:vAlign w:val="bottom"/>
            <w:hideMark/>
          </w:tcPr>
          <w:p w14:paraId="36623D42" w14:textId="77777777" w:rsidR="004D042F" w:rsidRPr="004D042F" w:rsidRDefault="004D042F" w:rsidP="004D042F">
            <w:pPr>
              <w:rPr>
                <w:lang w:eastAsia="sk-SK"/>
              </w:rPr>
            </w:pPr>
          </w:p>
        </w:tc>
        <w:tc>
          <w:tcPr>
            <w:tcW w:w="929" w:type="dxa"/>
            <w:tcBorders>
              <w:top w:val="nil"/>
              <w:left w:val="nil"/>
              <w:bottom w:val="nil"/>
              <w:right w:val="nil"/>
            </w:tcBorders>
            <w:shd w:val="clear" w:color="auto" w:fill="auto"/>
            <w:noWrap/>
            <w:vAlign w:val="bottom"/>
            <w:hideMark/>
          </w:tcPr>
          <w:p w14:paraId="71D4EC5C" w14:textId="77777777" w:rsidR="004D042F" w:rsidRPr="004D042F" w:rsidRDefault="004D042F" w:rsidP="004D042F">
            <w:pPr>
              <w:rPr>
                <w:lang w:eastAsia="sk-SK"/>
              </w:rPr>
            </w:pPr>
          </w:p>
        </w:tc>
        <w:tc>
          <w:tcPr>
            <w:tcW w:w="121" w:type="dxa"/>
            <w:tcBorders>
              <w:top w:val="nil"/>
              <w:left w:val="nil"/>
              <w:bottom w:val="nil"/>
              <w:right w:val="nil"/>
            </w:tcBorders>
            <w:shd w:val="clear" w:color="auto" w:fill="auto"/>
            <w:noWrap/>
            <w:vAlign w:val="bottom"/>
            <w:hideMark/>
          </w:tcPr>
          <w:p w14:paraId="107C6808" w14:textId="77777777" w:rsidR="004D042F" w:rsidRPr="004D042F" w:rsidRDefault="004D042F" w:rsidP="004D042F">
            <w:pPr>
              <w:rPr>
                <w:lang w:eastAsia="sk-SK"/>
              </w:rPr>
            </w:pPr>
          </w:p>
        </w:tc>
        <w:tc>
          <w:tcPr>
            <w:tcW w:w="1084" w:type="dxa"/>
            <w:tcBorders>
              <w:top w:val="nil"/>
              <w:left w:val="nil"/>
              <w:bottom w:val="nil"/>
              <w:right w:val="nil"/>
            </w:tcBorders>
            <w:shd w:val="clear" w:color="000000" w:fill="FFFFFF"/>
            <w:noWrap/>
            <w:vAlign w:val="center"/>
            <w:hideMark/>
          </w:tcPr>
          <w:p w14:paraId="0FAFAFE2" w14:textId="77777777" w:rsidR="004D042F" w:rsidRPr="004D042F" w:rsidRDefault="004D042F" w:rsidP="004D042F">
            <w:pPr>
              <w:jc w:val="right"/>
              <w:rPr>
                <w:sz w:val="18"/>
                <w:szCs w:val="18"/>
                <w:lang w:eastAsia="sk-SK"/>
              </w:rPr>
            </w:pPr>
            <w:r w:rsidRPr="004D042F">
              <w:rPr>
                <w:sz w:val="18"/>
                <w:szCs w:val="18"/>
                <w:lang w:eastAsia="sk-SK"/>
              </w:rPr>
              <w:t>10 100 000</w:t>
            </w:r>
          </w:p>
        </w:tc>
        <w:tc>
          <w:tcPr>
            <w:tcW w:w="121" w:type="dxa"/>
            <w:tcBorders>
              <w:top w:val="nil"/>
              <w:left w:val="nil"/>
              <w:bottom w:val="nil"/>
              <w:right w:val="nil"/>
            </w:tcBorders>
            <w:shd w:val="clear" w:color="000000" w:fill="FFFFFF"/>
            <w:noWrap/>
            <w:vAlign w:val="center"/>
            <w:hideMark/>
          </w:tcPr>
          <w:p w14:paraId="61FB34AF" w14:textId="77777777" w:rsidR="004D042F" w:rsidRPr="004D042F" w:rsidRDefault="004D042F" w:rsidP="004D042F">
            <w:pPr>
              <w:jc w:val="right"/>
              <w:rPr>
                <w:sz w:val="18"/>
                <w:szCs w:val="18"/>
                <w:lang w:eastAsia="sk-SK"/>
              </w:rPr>
            </w:pPr>
            <w:r w:rsidRPr="004D042F">
              <w:rPr>
                <w:sz w:val="18"/>
                <w:szCs w:val="18"/>
                <w:lang w:eastAsia="sk-SK"/>
              </w:rPr>
              <w:t> </w:t>
            </w:r>
          </w:p>
        </w:tc>
        <w:tc>
          <w:tcPr>
            <w:tcW w:w="1084" w:type="dxa"/>
            <w:tcBorders>
              <w:top w:val="nil"/>
              <w:left w:val="nil"/>
              <w:bottom w:val="nil"/>
              <w:right w:val="nil"/>
            </w:tcBorders>
            <w:shd w:val="clear" w:color="000000" w:fill="FFFFFF"/>
            <w:noWrap/>
            <w:vAlign w:val="center"/>
            <w:hideMark/>
          </w:tcPr>
          <w:p w14:paraId="7D2117A1" w14:textId="77777777" w:rsidR="004D042F" w:rsidRPr="004D042F" w:rsidRDefault="004D042F" w:rsidP="004D042F">
            <w:pPr>
              <w:jc w:val="right"/>
              <w:rPr>
                <w:sz w:val="18"/>
                <w:szCs w:val="18"/>
                <w:lang w:eastAsia="sk-SK"/>
              </w:rPr>
            </w:pPr>
            <w:r w:rsidRPr="004D042F">
              <w:rPr>
                <w:sz w:val="18"/>
                <w:szCs w:val="18"/>
                <w:lang w:eastAsia="sk-SK"/>
              </w:rPr>
              <w:t>10 100 000</w:t>
            </w:r>
          </w:p>
        </w:tc>
      </w:tr>
      <w:tr w:rsidR="004D042F" w:rsidRPr="004D042F" w14:paraId="26C3DC61" w14:textId="77777777" w:rsidTr="004D042F">
        <w:trPr>
          <w:divId w:val="697589331"/>
          <w:trHeight w:val="250"/>
        </w:trPr>
        <w:tc>
          <w:tcPr>
            <w:tcW w:w="3787" w:type="dxa"/>
            <w:gridSpan w:val="2"/>
            <w:tcBorders>
              <w:top w:val="nil"/>
              <w:left w:val="nil"/>
              <w:bottom w:val="nil"/>
              <w:right w:val="nil"/>
            </w:tcBorders>
            <w:shd w:val="clear" w:color="000000" w:fill="FFFFFF"/>
            <w:noWrap/>
            <w:hideMark/>
          </w:tcPr>
          <w:p w14:paraId="4FBBEE16" w14:textId="77777777" w:rsidR="004D042F" w:rsidRPr="004D042F" w:rsidRDefault="004D042F" w:rsidP="004D042F">
            <w:pPr>
              <w:rPr>
                <w:color w:val="000000"/>
                <w:sz w:val="18"/>
                <w:szCs w:val="18"/>
                <w:lang w:eastAsia="sk-SK"/>
              </w:rPr>
            </w:pPr>
            <w:r w:rsidRPr="004D042F">
              <w:rPr>
                <w:color w:val="000000"/>
                <w:sz w:val="18"/>
                <w:szCs w:val="18"/>
                <w:lang w:eastAsia="sk-SK"/>
              </w:rPr>
              <w:t>Bankové úvery so zostatkovou dobou splatnosti dlhšou ako 5 rokov</w:t>
            </w:r>
          </w:p>
        </w:tc>
        <w:tc>
          <w:tcPr>
            <w:tcW w:w="509" w:type="dxa"/>
            <w:tcBorders>
              <w:top w:val="nil"/>
              <w:left w:val="nil"/>
              <w:bottom w:val="nil"/>
              <w:right w:val="nil"/>
            </w:tcBorders>
            <w:shd w:val="clear" w:color="auto" w:fill="auto"/>
            <w:noWrap/>
            <w:vAlign w:val="bottom"/>
            <w:hideMark/>
          </w:tcPr>
          <w:p w14:paraId="77A997EF" w14:textId="77777777" w:rsidR="004D042F" w:rsidRPr="004D042F" w:rsidRDefault="004D042F" w:rsidP="004D042F">
            <w:pPr>
              <w:rPr>
                <w:color w:val="000000"/>
                <w:sz w:val="18"/>
                <w:szCs w:val="18"/>
                <w:lang w:eastAsia="sk-SK"/>
              </w:rPr>
            </w:pPr>
          </w:p>
        </w:tc>
        <w:tc>
          <w:tcPr>
            <w:tcW w:w="121" w:type="dxa"/>
            <w:tcBorders>
              <w:top w:val="nil"/>
              <w:left w:val="nil"/>
              <w:bottom w:val="nil"/>
              <w:right w:val="nil"/>
            </w:tcBorders>
            <w:shd w:val="clear" w:color="auto" w:fill="auto"/>
            <w:noWrap/>
            <w:vAlign w:val="bottom"/>
            <w:hideMark/>
          </w:tcPr>
          <w:p w14:paraId="403692C7" w14:textId="77777777" w:rsidR="004D042F" w:rsidRPr="004D042F" w:rsidRDefault="004D042F" w:rsidP="004D042F">
            <w:pPr>
              <w:rPr>
                <w:lang w:eastAsia="sk-SK"/>
              </w:rPr>
            </w:pPr>
          </w:p>
        </w:tc>
        <w:tc>
          <w:tcPr>
            <w:tcW w:w="1364" w:type="dxa"/>
            <w:tcBorders>
              <w:top w:val="nil"/>
              <w:left w:val="nil"/>
              <w:bottom w:val="nil"/>
              <w:right w:val="nil"/>
            </w:tcBorders>
            <w:shd w:val="clear" w:color="auto" w:fill="auto"/>
            <w:noWrap/>
            <w:vAlign w:val="bottom"/>
            <w:hideMark/>
          </w:tcPr>
          <w:p w14:paraId="08A9A5F4" w14:textId="77777777" w:rsidR="004D042F" w:rsidRPr="004D042F" w:rsidRDefault="004D042F" w:rsidP="004D042F">
            <w:pPr>
              <w:rPr>
                <w:lang w:eastAsia="sk-SK"/>
              </w:rPr>
            </w:pPr>
          </w:p>
        </w:tc>
        <w:tc>
          <w:tcPr>
            <w:tcW w:w="121" w:type="dxa"/>
            <w:tcBorders>
              <w:top w:val="nil"/>
              <w:left w:val="nil"/>
              <w:bottom w:val="nil"/>
              <w:right w:val="nil"/>
            </w:tcBorders>
            <w:shd w:val="clear" w:color="auto" w:fill="auto"/>
            <w:noWrap/>
            <w:vAlign w:val="bottom"/>
            <w:hideMark/>
          </w:tcPr>
          <w:p w14:paraId="6F5023F5" w14:textId="77777777" w:rsidR="004D042F" w:rsidRPr="004D042F" w:rsidRDefault="004D042F" w:rsidP="004D042F">
            <w:pPr>
              <w:rPr>
                <w:lang w:eastAsia="sk-SK"/>
              </w:rPr>
            </w:pPr>
          </w:p>
        </w:tc>
        <w:tc>
          <w:tcPr>
            <w:tcW w:w="929" w:type="dxa"/>
            <w:tcBorders>
              <w:top w:val="nil"/>
              <w:left w:val="nil"/>
              <w:bottom w:val="nil"/>
              <w:right w:val="nil"/>
            </w:tcBorders>
            <w:shd w:val="clear" w:color="auto" w:fill="auto"/>
            <w:noWrap/>
            <w:vAlign w:val="bottom"/>
            <w:hideMark/>
          </w:tcPr>
          <w:p w14:paraId="70804F2F" w14:textId="77777777" w:rsidR="004D042F" w:rsidRPr="004D042F" w:rsidRDefault="004D042F" w:rsidP="004D042F">
            <w:pPr>
              <w:rPr>
                <w:lang w:eastAsia="sk-SK"/>
              </w:rPr>
            </w:pPr>
          </w:p>
        </w:tc>
        <w:tc>
          <w:tcPr>
            <w:tcW w:w="121" w:type="dxa"/>
            <w:tcBorders>
              <w:top w:val="nil"/>
              <w:left w:val="nil"/>
              <w:bottom w:val="nil"/>
              <w:right w:val="nil"/>
            </w:tcBorders>
            <w:shd w:val="clear" w:color="auto" w:fill="auto"/>
            <w:noWrap/>
            <w:vAlign w:val="bottom"/>
            <w:hideMark/>
          </w:tcPr>
          <w:p w14:paraId="056AAE8C" w14:textId="77777777" w:rsidR="004D042F" w:rsidRPr="004D042F" w:rsidRDefault="004D042F" w:rsidP="004D042F">
            <w:pPr>
              <w:rPr>
                <w:lang w:eastAsia="sk-SK"/>
              </w:rPr>
            </w:pPr>
          </w:p>
        </w:tc>
        <w:tc>
          <w:tcPr>
            <w:tcW w:w="1084" w:type="dxa"/>
            <w:tcBorders>
              <w:top w:val="nil"/>
              <w:left w:val="nil"/>
              <w:bottom w:val="nil"/>
              <w:right w:val="nil"/>
            </w:tcBorders>
            <w:shd w:val="clear" w:color="000000" w:fill="FFFFFF"/>
            <w:noWrap/>
            <w:vAlign w:val="center"/>
            <w:hideMark/>
          </w:tcPr>
          <w:p w14:paraId="68B6D6B2" w14:textId="77777777" w:rsidR="004D042F" w:rsidRPr="004D042F" w:rsidRDefault="004D042F" w:rsidP="004D042F">
            <w:pPr>
              <w:jc w:val="right"/>
              <w:rPr>
                <w:sz w:val="18"/>
                <w:szCs w:val="18"/>
                <w:lang w:eastAsia="sk-SK"/>
              </w:rPr>
            </w:pPr>
            <w:r w:rsidRPr="004D042F">
              <w:rPr>
                <w:sz w:val="18"/>
                <w:szCs w:val="18"/>
                <w:lang w:eastAsia="sk-SK"/>
              </w:rPr>
              <w:t>9 999 026</w:t>
            </w:r>
          </w:p>
        </w:tc>
        <w:tc>
          <w:tcPr>
            <w:tcW w:w="121" w:type="dxa"/>
            <w:tcBorders>
              <w:top w:val="nil"/>
              <w:left w:val="nil"/>
              <w:bottom w:val="nil"/>
              <w:right w:val="nil"/>
            </w:tcBorders>
            <w:shd w:val="clear" w:color="000000" w:fill="FFFFFF"/>
            <w:noWrap/>
            <w:vAlign w:val="center"/>
            <w:hideMark/>
          </w:tcPr>
          <w:p w14:paraId="49576073" w14:textId="77777777" w:rsidR="004D042F" w:rsidRPr="004D042F" w:rsidRDefault="004D042F" w:rsidP="004D042F">
            <w:pPr>
              <w:jc w:val="right"/>
              <w:rPr>
                <w:sz w:val="18"/>
                <w:szCs w:val="18"/>
                <w:lang w:eastAsia="sk-SK"/>
              </w:rPr>
            </w:pPr>
            <w:r w:rsidRPr="004D042F">
              <w:rPr>
                <w:sz w:val="18"/>
                <w:szCs w:val="18"/>
                <w:lang w:eastAsia="sk-SK"/>
              </w:rPr>
              <w:t> </w:t>
            </w:r>
          </w:p>
        </w:tc>
        <w:tc>
          <w:tcPr>
            <w:tcW w:w="1084" w:type="dxa"/>
            <w:tcBorders>
              <w:top w:val="nil"/>
              <w:left w:val="nil"/>
              <w:bottom w:val="nil"/>
              <w:right w:val="nil"/>
            </w:tcBorders>
            <w:shd w:val="clear" w:color="000000" w:fill="FFFFFF"/>
            <w:noWrap/>
            <w:vAlign w:val="center"/>
            <w:hideMark/>
          </w:tcPr>
          <w:p w14:paraId="381C0A4C" w14:textId="77777777" w:rsidR="004D042F" w:rsidRPr="004D042F" w:rsidRDefault="004D042F" w:rsidP="004D042F">
            <w:pPr>
              <w:jc w:val="right"/>
              <w:rPr>
                <w:sz w:val="18"/>
                <w:szCs w:val="18"/>
                <w:lang w:eastAsia="sk-SK"/>
              </w:rPr>
            </w:pPr>
            <w:r w:rsidRPr="004D042F">
              <w:rPr>
                <w:sz w:val="18"/>
                <w:szCs w:val="18"/>
                <w:lang w:eastAsia="sk-SK"/>
              </w:rPr>
              <w:t>0</w:t>
            </w:r>
          </w:p>
        </w:tc>
      </w:tr>
      <w:tr w:rsidR="004D042F" w:rsidRPr="004D042F" w14:paraId="3CBB4008" w14:textId="77777777" w:rsidTr="004D042F">
        <w:trPr>
          <w:divId w:val="697589331"/>
          <w:trHeight w:val="260"/>
        </w:trPr>
        <w:tc>
          <w:tcPr>
            <w:tcW w:w="3538" w:type="dxa"/>
            <w:tcBorders>
              <w:top w:val="single" w:sz="4" w:space="0" w:color="auto"/>
              <w:left w:val="nil"/>
              <w:bottom w:val="double" w:sz="6" w:space="0" w:color="auto"/>
              <w:right w:val="nil"/>
            </w:tcBorders>
            <w:shd w:val="clear" w:color="000000" w:fill="FFFFFF"/>
            <w:noWrap/>
            <w:vAlign w:val="center"/>
            <w:hideMark/>
          </w:tcPr>
          <w:p w14:paraId="42EA35C0" w14:textId="77777777" w:rsidR="004D042F" w:rsidRPr="004D042F" w:rsidRDefault="004D042F" w:rsidP="004D042F">
            <w:pPr>
              <w:rPr>
                <w:b/>
                <w:bCs/>
                <w:sz w:val="18"/>
                <w:szCs w:val="18"/>
                <w:lang w:eastAsia="sk-SK"/>
              </w:rPr>
            </w:pPr>
            <w:r w:rsidRPr="004D042F">
              <w:rPr>
                <w:b/>
                <w:bCs/>
                <w:sz w:val="18"/>
                <w:szCs w:val="18"/>
                <w:lang w:eastAsia="sk-SK"/>
              </w:rPr>
              <w:t>Spolu</w:t>
            </w:r>
          </w:p>
        </w:tc>
        <w:tc>
          <w:tcPr>
            <w:tcW w:w="249" w:type="dxa"/>
            <w:tcBorders>
              <w:top w:val="single" w:sz="4" w:space="0" w:color="auto"/>
              <w:left w:val="nil"/>
              <w:bottom w:val="double" w:sz="6" w:space="0" w:color="auto"/>
              <w:right w:val="nil"/>
            </w:tcBorders>
            <w:shd w:val="clear" w:color="000000" w:fill="FFFFFF"/>
            <w:noWrap/>
            <w:vAlign w:val="center"/>
            <w:hideMark/>
          </w:tcPr>
          <w:p w14:paraId="2E1CEFA7" w14:textId="77777777" w:rsidR="004D042F" w:rsidRPr="004D042F" w:rsidRDefault="004D042F" w:rsidP="004D042F">
            <w:pPr>
              <w:rPr>
                <w:b/>
                <w:bCs/>
                <w:sz w:val="18"/>
                <w:szCs w:val="18"/>
                <w:lang w:eastAsia="sk-SK"/>
              </w:rPr>
            </w:pPr>
            <w:r w:rsidRPr="004D042F">
              <w:rPr>
                <w:b/>
                <w:bCs/>
                <w:sz w:val="18"/>
                <w:szCs w:val="18"/>
                <w:lang w:eastAsia="sk-SK"/>
              </w:rPr>
              <w:t> </w:t>
            </w:r>
          </w:p>
        </w:tc>
        <w:tc>
          <w:tcPr>
            <w:tcW w:w="509" w:type="dxa"/>
            <w:tcBorders>
              <w:top w:val="single" w:sz="4" w:space="0" w:color="auto"/>
              <w:left w:val="nil"/>
              <w:bottom w:val="double" w:sz="6" w:space="0" w:color="auto"/>
              <w:right w:val="nil"/>
            </w:tcBorders>
            <w:shd w:val="clear" w:color="000000" w:fill="FFFFFF"/>
            <w:noWrap/>
            <w:vAlign w:val="center"/>
            <w:hideMark/>
          </w:tcPr>
          <w:p w14:paraId="27229889" w14:textId="77777777" w:rsidR="004D042F" w:rsidRPr="004D042F" w:rsidRDefault="004D042F" w:rsidP="004D042F">
            <w:pPr>
              <w:rPr>
                <w:b/>
                <w:bCs/>
                <w:sz w:val="18"/>
                <w:szCs w:val="18"/>
                <w:lang w:eastAsia="sk-SK"/>
              </w:rPr>
            </w:pPr>
            <w:r w:rsidRPr="004D042F">
              <w:rPr>
                <w:b/>
                <w:bCs/>
                <w:sz w:val="18"/>
                <w:szCs w:val="18"/>
                <w:lang w:eastAsia="sk-SK"/>
              </w:rPr>
              <w:t> </w:t>
            </w:r>
          </w:p>
        </w:tc>
        <w:tc>
          <w:tcPr>
            <w:tcW w:w="121" w:type="dxa"/>
            <w:tcBorders>
              <w:top w:val="single" w:sz="4" w:space="0" w:color="auto"/>
              <w:left w:val="nil"/>
              <w:bottom w:val="double" w:sz="6" w:space="0" w:color="auto"/>
              <w:right w:val="nil"/>
            </w:tcBorders>
            <w:shd w:val="clear" w:color="000000" w:fill="FFFFFF"/>
            <w:noWrap/>
            <w:vAlign w:val="center"/>
            <w:hideMark/>
          </w:tcPr>
          <w:p w14:paraId="75428274" w14:textId="77777777" w:rsidR="004D042F" w:rsidRPr="004D042F" w:rsidRDefault="004D042F" w:rsidP="004D042F">
            <w:pPr>
              <w:rPr>
                <w:b/>
                <w:bCs/>
                <w:sz w:val="18"/>
                <w:szCs w:val="18"/>
                <w:lang w:eastAsia="sk-SK"/>
              </w:rPr>
            </w:pPr>
            <w:r w:rsidRPr="004D042F">
              <w:rPr>
                <w:b/>
                <w:bCs/>
                <w:sz w:val="18"/>
                <w:szCs w:val="18"/>
                <w:lang w:eastAsia="sk-SK"/>
              </w:rPr>
              <w:t> </w:t>
            </w:r>
          </w:p>
        </w:tc>
        <w:tc>
          <w:tcPr>
            <w:tcW w:w="1364" w:type="dxa"/>
            <w:tcBorders>
              <w:top w:val="single" w:sz="4" w:space="0" w:color="auto"/>
              <w:left w:val="nil"/>
              <w:bottom w:val="double" w:sz="6" w:space="0" w:color="auto"/>
              <w:right w:val="nil"/>
            </w:tcBorders>
            <w:shd w:val="clear" w:color="000000" w:fill="FFFFFF"/>
            <w:noWrap/>
            <w:vAlign w:val="center"/>
            <w:hideMark/>
          </w:tcPr>
          <w:p w14:paraId="13938F4F" w14:textId="77777777" w:rsidR="004D042F" w:rsidRPr="004D042F" w:rsidRDefault="004D042F" w:rsidP="004D042F">
            <w:pPr>
              <w:rPr>
                <w:b/>
                <w:bCs/>
                <w:sz w:val="18"/>
                <w:szCs w:val="18"/>
                <w:lang w:eastAsia="sk-SK"/>
              </w:rPr>
            </w:pPr>
            <w:r w:rsidRPr="004D042F">
              <w:rPr>
                <w:b/>
                <w:bCs/>
                <w:sz w:val="18"/>
                <w:szCs w:val="18"/>
                <w:lang w:eastAsia="sk-SK"/>
              </w:rPr>
              <w:t> </w:t>
            </w:r>
          </w:p>
        </w:tc>
        <w:tc>
          <w:tcPr>
            <w:tcW w:w="121" w:type="dxa"/>
            <w:tcBorders>
              <w:top w:val="single" w:sz="4" w:space="0" w:color="auto"/>
              <w:left w:val="nil"/>
              <w:bottom w:val="double" w:sz="6" w:space="0" w:color="auto"/>
              <w:right w:val="nil"/>
            </w:tcBorders>
            <w:shd w:val="clear" w:color="000000" w:fill="FFFFFF"/>
            <w:noWrap/>
            <w:vAlign w:val="center"/>
            <w:hideMark/>
          </w:tcPr>
          <w:p w14:paraId="1EED8438" w14:textId="77777777" w:rsidR="004D042F" w:rsidRPr="004D042F" w:rsidRDefault="004D042F" w:rsidP="004D042F">
            <w:pPr>
              <w:rPr>
                <w:b/>
                <w:bCs/>
                <w:sz w:val="18"/>
                <w:szCs w:val="18"/>
                <w:lang w:eastAsia="sk-SK"/>
              </w:rPr>
            </w:pPr>
            <w:r w:rsidRPr="004D042F">
              <w:rPr>
                <w:b/>
                <w:bCs/>
                <w:sz w:val="18"/>
                <w:szCs w:val="18"/>
                <w:lang w:eastAsia="sk-SK"/>
              </w:rPr>
              <w:t> </w:t>
            </w:r>
          </w:p>
        </w:tc>
        <w:tc>
          <w:tcPr>
            <w:tcW w:w="929" w:type="dxa"/>
            <w:tcBorders>
              <w:top w:val="single" w:sz="4" w:space="0" w:color="auto"/>
              <w:left w:val="nil"/>
              <w:bottom w:val="double" w:sz="6" w:space="0" w:color="auto"/>
              <w:right w:val="nil"/>
            </w:tcBorders>
            <w:shd w:val="clear" w:color="000000" w:fill="FFFFFF"/>
            <w:noWrap/>
            <w:vAlign w:val="center"/>
            <w:hideMark/>
          </w:tcPr>
          <w:p w14:paraId="18F62CDE" w14:textId="77777777" w:rsidR="004D042F" w:rsidRPr="004D042F" w:rsidRDefault="004D042F" w:rsidP="004D042F">
            <w:pPr>
              <w:rPr>
                <w:b/>
                <w:bCs/>
                <w:sz w:val="18"/>
                <w:szCs w:val="18"/>
                <w:lang w:eastAsia="sk-SK"/>
              </w:rPr>
            </w:pPr>
            <w:r w:rsidRPr="004D042F">
              <w:rPr>
                <w:b/>
                <w:bCs/>
                <w:sz w:val="18"/>
                <w:szCs w:val="18"/>
                <w:lang w:eastAsia="sk-SK"/>
              </w:rPr>
              <w:t> </w:t>
            </w:r>
          </w:p>
        </w:tc>
        <w:tc>
          <w:tcPr>
            <w:tcW w:w="121" w:type="dxa"/>
            <w:tcBorders>
              <w:top w:val="nil"/>
              <w:left w:val="nil"/>
              <w:bottom w:val="nil"/>
              <w:right w:val="nil"/>
            </w:tcBorders>
            <w:shd w:val="clear" w:color="auto" w:fill="auto"/>
            <w:noWrap/>
            <w:vAlign w:val="bottom"/>
            <w:hideMark/>
          </w:tcPr>
          <w:p w14:paraId="3723EFEE" w14:textId="77777777" w:rsidR="004D042F" w:rsidRPr="004D042F" w:rsidRDefault="004D042F" w:rsidP="004D042F">
            <w:pPr>
              <w:rPr>
                <w:b/>
                <w:bCs/>
                <w:sz w:val="18"/>
                <w:szCs w:val="18"/>
                <w:lang w:eastAsia="sk-SK"/>
              </w:rPr>
            </w:pPr>
          </w:p>
        </w:tc>
        <w:tc>
          <w:tcPr>
            <w:tcW w:w="1084" w:type="dxa"/>
            <w:tcBorders>
              <w:top w:val="single" w:sz="4" w:space="0" w:color="auto"/>
              <w:left w:val="nil"/>
              <w:bottom w:val="double" w:sz="6" w:space="0" w:color="auto"/>
              <w:right w:val="nil"/>
            </w:tcBorders>
            <w:shd w:val="clear" w:color="000000" w:fill="FFFFFF"/>
            <w:noWrap/>
            <w:vAlign w:val="center"/>
            <w:hideMark/>
          </w:tcPr>
          <w:p w14:paraId="78B84889" w14:textId="77777777" w:rsidR="004D042F" w:rsidRPr="004D042F" w:rsidRDefault="004D042F" w:rsidP="004D042F">
            <w:pPr>
              <w:jc w:val="right"/>
              <w:rPr>
                <w:b/>
                <w:bCs/>
                <w:sz w:val="18"/>
                <w:szCs w:val="18"/>
                <w:lang w:eastAsia="sk-SK"/>
              </w:rPr>
            </w:pPr>
            <w:r w:rsidRPr="004D042F">
              <w:rPr>
                <w:b/>
                <w:bCs/>
                <w:sz w:val="18"/>
                <w:szCs w:val="18"/>
                <w:lang w:eastAsia="sk-SK"/>
              </w:rPr>
              <w:t>45 561 994</w:t>
            </w:r>
          </w:p>
        </w:tc>
        <w:tc>
          <w:tcPr>
            <w:tcW w:w="121" w:type="dxa"/>
            <w:tcBorders>
              <w:top w:val="nil"/>
              <w:left w:val="nil"/>
              <w:bottom w:val="nil"/>
              <w:right w:val="nil"/>
            </w:tcBorders>
            <w:shd w:val="clear" w:color="000000" w:fill="FFFFFF"/>
            <w:noWrap/>
            <w:vAlign w:val="center"/>
            <w:hideMark/>
          </w:tcPr>
          <w:p w14:paraId="50C3B01F" w14:textId="77777777" w:rsidR="004D042F" w:rsidRPr="004D042F" w:rsidRDefault="004D042F" w:rsidP="004D042F">
            <w:pPr>
              <w:jc w:val="right"/>
              <w:rPr>
                <w:b/>
                <w:bCs/>
                <w:sz w:val="18"/>
                <w:szCs w:val="18"/>
                <w:lang w:eastAsia="sk-SK"/>
              </w:rPr>
            </w:pPr>
            <w:r w:rsidRPr="004D042F">
              <w:rPr>
                <w:b/>
                <w:bCs/>
                <w:sz w:val="18"/>
                <w:szCs w:val="18"/>
                <w:lang w:eastAsia="sk-SK"/>
              </w:rPr>
              <w:t> </w:t>
            </w:r>
          </w:p>
        </w:tc>
        <w:tc>
          <w:tcPr>
            <w:tcW w:w="1084" w:type="dxa"/>
            <w:tcBorders>
              <w:top w:val="single" w:sz="4" w:space="0" w:color="auto"/>
              <w:left w:val="nil"/>
              <w:bottom w:val="double" w:sz="6" w:space="0" w:color="auto"/>
              <w:right w:val="nil"/>
            </w:tcBorders>
            <w:shd w:val="clear" w:color="000000" w:fill="FFFFFF"/>
            <w:noWrap/>
            <w:vAlign w:val="center"/>
            <w:hideMark/>
          </w:tcPr>
          <w:p w14:paraId="7E4874F1" w14:textId="77777777" w:rsidR="004D042F" w:rsidRPr="004D042F" w:rsidRDefault="004D042F" w:rsidP="004D042F">
            <w:pPr>
              <w:jc w:val="right"/>
              <w:rPr>
                <w:b/>
                <w:bCs/>
                <w:sz w:val="18"/>
                <w:szCs w:val="18"/>
                <w:lang w:eastAsia="sk-SK"/>
              </w:rPr>
            </w:pPr>
            <w:r w:rsidRPr="004D042F">
              <w:rPr>
                <w:b/>
                <w:bCs/>
                <w:sz w:val="18"/>
                <w:szCs w:val="18"/>
                <w:lang w:eastAsia="sk-SK"/>
              </w:rPr>
              <w:t>22 167 863</w:t>
            </w:r>
          </w:p>
        </w:tc>
      </w:tr>
    </w:tbl>
    <w:p w14:paraId="6451F6A2" w14:textId="09BBAA31" w:rsidR="00DA4C82" w:rsidRPr="00A4742B" w:rsidRDefault="001120C4" w:rsidP="00D65C61">
      <w:pPr>
        <w:pStyle w:val="BodyText"/>
        <w:rPr>
          <w:szCs w:val="18"/>
        </w:rPr>
      </w:pPr>
      <w:r>
        <w:rPr>
          <w:szCs w:val="18"/>
        </w:rPr>
        <w:fldChar w:fldCharType="end"/>
      </w:r>
    </w:p>
    <w:p w14:paraId="63BE8A30" w14:textId="7A33AC09" w:rsidR="00D65C61" w:rsidRPr="00A4742B" w:rsidRDefault="00BB6E87" w:rsidP="002B170C">
      <w:pPr>
        <w:pStyle w:val="BodyText"/>
        <w:rPr>
          <w:bCs/>
          <w:szCs w:val="18"/>
        </w:rPr>
      </w:pPr>
      <w:r w:rsidRPr="00A4742B">
        <w:rPr>
          <w:bCs/>
          <w:szCs w:val="18"/>
        </w:rPr>
        <w:t xml:space="preserve">Na zabezpečenie úverov </w:t>
      </w:r>
      <w:r w:rsidR="00387331" w:rsidRPr="00A4742B">
        <w:rPr>
          <w:bCs/>
          <w:szCs w:val="18"/>
        </w:rPr>
        <w:t xml:space="preserve">bolo zriadené záložné právo na pohľadávky vo výške  </w:t>
      </w:r>
      <w:r w:rsidR="001120C4">
        <w:rPr>
          <w:bCs/>
          <w:szCs w:val="18"/>
        </w:rPr>
        <w:t>49 321 679</w:t>
      </w:r>
      <w:r w:rsidR="00387331" w:rsidRPr="00A4742B">
        <w:rPr>
          <w:bCs/>
          <w:szCs w:val="18"/>
        </w:rPr>
        <w:t xml:space="preserve"> EUR v prospech </w:t>
      </w:r>
      <w:r w:rsidRPr="00A4742B">
        <w:rPr>
          <w:bCs/>
          <w:szCs w:val="18"/>
        </w:rPr>
        <w:t xml:space="preserve">banky – Poštová banka, a.s. </w:t>
      </w:r>
    </w:p>
    <w:p w14:paraId="63BE8A31" w14:textId="39787130" w:rsidR="00387331" w:rsidRPr="00A4742B" w:rsidRDefault="00387331" w:rsidP="002B170C">
      <w:pPr>
        <w:pStyle w:val="BodyText"/>
        <w:rPr>
          <w:szCs w:val="18"/>
        </w:rPr>
      </w:pPr>
      <w:r w:rsidRPr="00A4742B">
        <w:rPr>
          <w:szCs w:val="18"/>
        </w:rPr>
        <w:br w:type="page"/>
      </w:r>
    </w:p>
    <w:p w14:paraId="7BF78AB1" w14:textId="0111042A" w:rsidR="00E56EC9" w:rsidRPr="00A4742B" w:rsidRDefault="00364A89" w:rsidP="00E56EC9">
      <w:pPr>
        <w:pStyle w:val="Heading1"/>
        <w:tabs>
          <w:tab w:val="num" w:pos="360"/>
        </w:tabs>
        <w:spacing w:before="120"/>
        <w:ind w:left="360"/>
        <w:rPr>
          <w:szCs w:val="18"/>
        </w:rPr>
      </w:pPr>
      <w:bookmarkStart w:id="11" w:name="_Toc530739911"/>
      <w:r w:rsidRPr="00A4742B">
        <w:rPr>
          <w:szCs w:val="18"/>
        </w:rPr>
        <w:lastRenderedPageBreak/>
        <w:t>Informácie o daniach z</w:t>
      </w:r>
      <w:r w:rsidR="00E56EC9" w:rsidRPr="00A4742B">
        <w:rPr>
          <w:szCs w:val="18"/>
        </w:rPr>
        <w:t> </w:t>
      </w:r>
      <w:r w:rsidRPr="00A4742B">
        <w:rPr>
          <w:szCs w:val="18"/>
        </w:rPr>
        <w:t>príjmo</w:t>
      </w:r>
      <w:r w:rsidR="00E56EC9" w:rsidRPr="00A4742B">
        <w:rPr>
          <w:szCs w:val="18"/>
        </w:rPr>
        <w:t>V</w:t>
      </w:r>
    </w:p>
    <w:p w14:paraId="15E78C30" w14:textId="5E4E33C2" w:rsidR="00E56EC9" w:rsidRPr="00A4742B" w:rsidRDefault="00E56EC9" w:rsidP="00E56EC9">
      <w:pPr>
        <w:pStyle w:val="ListParagraph"/>
        <w:numPr>
          <w:ilvl w:val="0"/>
          <w:numId w:val="98"/>
        </w:numPr>
        <w:spacing w:before="120"/>
        <w:ind w:left="714" w:hanging="357"/>
        <w:rPr>
          <w:b/>
          <w:bCs/>
        </w:rPr>
      </w:pPr>
      <w:r w:rsidRPr="00A4742B">
        <w:rPr>
          <w:b/>
          <w:bCs/>
        </w:rPr>
        <w:t>Splatná daň z príjmov</w:t>
      </w:r>
    </w:p>
    <w:p w14:paraId="63BE8A77" w14:textId="77777777" w:rsidR="00364A89" w:rsidRPr="00A4742B" w:rsidRDefault="00364A89" w:rsidP="00364A89">
      <w:pPr>
        <w:pStyle w:val="BodyText"/>
        <w:rPr>
          <w:szCs w:val="18"/>
        </w:rPr>
      </w:pPr>
    </w:p>
    <w:p w14:paraId="63BE8A78" w14:textId="77777777" w:rsidR="00364A89" w:rsidRPr="00A4742B" w:rsidRDefault="00364A89" w:rsidP="00364A89">
      <w:pPr>
        <w:pStyle w:val="BodyText"/>
        <w:rPr>
          <w:szCs w:val="18"/>
        </w:rPr>
      </w:pPr>
      <w:r w:rsidRPr="00A4742B">
        <w:rPr>
          <w:szCs w:val="18"/>
        </w:rPr>
        <w:t>Prevod od teoretickej dane z príjmov k vykázanej dani z príjmov je uvedený v nasledujúcom prehľade:</w:t>
      </w:r>
    </w:p>
    <w:p w14:paraId="5D47C0BA" w14:textId="022BDD62" w:rsidR="00A61980" w:rsidRDefault="009D4B99" w:rsidP="00AB5083">
      <w:pPr>
        <w:pStyle w:val="BodyText"/>
        <w:rPr>
          <w:rFonts w:asciiTheme="minorHAnsi" w:eastAsiaTheme="minorHAnsi" w:hAnsiTheme="minorHAnsi" w:cstheme="minorBidi"/>
          <w:sz w:val="22"/>
          <w:szCs w:val="22"/>
        </w:rPr>
      </w:pPr>
      <w:r>
        <w:rPr>
          <w:rFonts w:eastAsiaTheme="minorHAnsi"/>
        </w:rPr>
        <w:fldChar w:fldCharType="begin"/>
      </w:r>
      <w:r>
        <w:rPr>
          <w:rFonts w:eastAsiaTheme="minorHAnsi"/>
        </w:rPr>
        <w:instrText xml:space="preserve"> LINK </w:instrText>
      </w:r>
      <w:r w:rsidR="008E2283">
        <w:rPr>
          <w:rFonts w:eastAsiaTheme="minorHAnsi"/>
        </w:rPr>
        <w:instrText xml:space="preserve">Excel.SheetMacroEnabled.12 "\\\\W2k8fs\\1pbfs\\FINANCIE\\Uctovna uzavierka\\2020\\Koncorocna zavierka\\20 PBFS Finacial statements_working.xlsm" "Dan z prijmu!R1C1:R17C13" </w:instrText>
      </w:r>
      <w:r>
        <w:rPr>
          <w:rFonts w:eastAsiaTheme="minorHAnsi"/>
        </w:rPr>
        <w:instrText xml:space="preserve">\a \f 4 \h \* MERGEFORMAT </w:instrText>
      </w:r>
      <w:r>
        <w:rPr>
          <w:rFonts w:eastAsiaTheme="minorHAnsi"/>
        </w:rPr>
        <w:fldChar w:fldCharType="separate"/>
      </w:r>
    </w:p>
    <w:tbl>
      <w:tblPr>
        <w:tblW w:w="9378" w:type="dxa"/>
        <w:tblCellMar>
          <w:left w:w="70" w:type="dxa"/>
          <w:right w:w="70" w:type="dxa"/>
        </w:tblCellMar>
        <w:tblLook w:val="04A0" w:firstRow="1" w:lastRow="0" w:firstColumn="1" w:lastColumn="0" w:noHBand="0" w:noVBand="1"/>
      </w:tblPr>
      <w:tblGrid>
        <w:gridCol w:w="2205"/>
        <w:gridCol w:w="185"/>
        <w:gridCol w:w="143"/>
        <w:gridCol w:w="813"/>
        <w:gridCol w:w="143"/>
        <w:gridCol w:w="141"/>
        <w:gridCol w:w="143"/>
        <w:gridCol w:w="645"/>
        <w:gridCol w:w="143"/>
        <w:gridCol w:w="141"/>
        <w:gridCol w:w="143"/>
        <w:gridCol w:w="675"/>
        <w:gridCol w:w="185"/>
        <w:gridCol w:w="143"/>
        <w:gridCol w:w="185"/>
        <w:gridCol w:w="143"/>
        <w:gridCol w:w="185"/>
        <w:gridCol w:w="504"/>
        <w:gridCol w:w="185"/>
        <w:gridCol w:w="143"/>
        <w:gridCol w:w="185"/>
        <w:gridCol w:w="597"/>
        <w:gridCol w:w="185"/>
        <w:gridCol w:w="143"/>
        <w:gridCol w:w="185"/>
        <w:gridCol w:w="778"/>
        <w:gridCol w:w="74"/>
        <w:gridCol w:w="213"/>
      </w:tblGrid>
      <w:tr w:rsidR="00A61980" w:rsidRPr="00A61980" w14:paraId="2C423067" w14:textId="77777777" w:rsidTr="009C5CDD">
        <w:trPr>
          <w:divId w:val="251739068"/>
          <w:trHeight w:val="262"/>
        </w:trPr>
        <w:tc>
          <w:tcPr>
            <w:tcW w:w="2205" w:type="dxa"/>
            <w:tcBorders>
              <w:top w:val="nil"/>
              <w:left w:val="nil"/>
              <w:bottom w:val="nil"/>
              <w:right w:val="nil"/>
            </w:tcBorders>
            <w:shd w:val="clear" w:color="000000" w:fill="FFFFFF"/>
            <w:noWrap/>
            <w:vAlign w:val="bottom"/>
            <w:hideMark/>
          </w:tcPr>
          <w:p w14:paraId="29D896A8" w14:textId="479FECAF" w:rsidR="00A61980" w:rsidRPr="00A61980" w:rsidRDefault="00A61980" w:rsidP="00A61980">
            <w:pPr>
              <w:rPr>
                <w:sz w:val="18"/>
                <w:szCs w:val="18"/>
                <w:lang w:eastAsia="sk-SK"/>
              </w:rPr>
            </w:pPr>
            <w:r w:rsidRPr="00A61980">
              <w:rPr>
                <w:sz w:val="18"/>
                <w:szCs w:val="18"/>
                <w:lang w:eastAsia="sk-SK"/>
              </w:rPr>
              <w:t> </w:t>
            </w:r>
          </w:p>
        </w:tc>
        <w:tc>
          <w:tcPr>
            <w:tcW w:w="185" w:type="dxa"/>
            <w:tcBorders>
              <w:top w:val="nil"/>
              <w:left w:val="nil"/>
              <w:bottom w:val="nil"/>
              <w:right w:val="nil"/>
            </w:tcBorders>
            <w:shd w:val="clear" w:color="000000" w:fill="FFFFFF"/>
            <w:noWrap/>
            <w:vAlign w:val="bottom"/>
            <w:hideMark/>
          </w:tcPr>
          <w:p w14:paraId="75187A14" w14:textId="77777777" w:rsidR="00A61980" w:rsidRPr="00A61980" w:rsidRDefault="00A61980" w:rsidP="00A61980">
            <w:pPr>
              <w:rPr>
                <w:sz w:val="18"/>
                <w:szCs w:val="18"/>
                <w:lang w:eastAsia="sk-SK"/>
              </w:rPr>
            </w:pPr>
            <w:r w:rsidRPr="00A61980">
              <w:rPr>
                <w:sz w:val="18"/>
                <w:szCs w:val="18"/>
                <w:lang w:eastAsia="sk-SK"/>
              </w:rPr>
              <w:t> </w:t>
            </w:r>
          </w:p>
        </w:tc>
        <w:tc>
          <w:tcPr>
            <w:tcW w:w="3742" w:type="dxa"/>
            <w:gridSpan w:val="14"/>
            <w:tcBorders>
              <w:top w:val="single" w:sz="4" w:space="0" w:color="auto"/>
              <w:left w:val="nil"/>
              <w:bottom w:val="single" w:sz="4" w:space="0" w:color="auto"/>
              <w:right w:val="nil"/>
            </w:tcBorders>
            <w:shd w:val="clear" w:color="000000" w:fill="FFFFFF"/>
            <w:noWrap/>
            <w:vAlign w:val="bottom"/>
            <w:hideMark/>
          </w:tcPr>
          <w:p w14:paraId="4710434E" w14:textId="77777777" w:rsidR="00A61980" w:rsidRPr="00A61980" w:rsidRDefault="00A61980" w:rsidP="00A61980">
            <w:pPr>
              <w:jc w:val="center"/>
              <w:rPr>
                <w:sz w:val="18"/>
                <w:szCs w:val="18"/>
                <w:lang w:eastAsia="sk-SK"/>
              </w:rPr>
            </w:pPr>
            <w:r w:rsidRPr="00A61980">
              <w:rPr>
                <w:sz w:val="18"/>
                <w:szCs w:val="18"/>
                <w:lang w:eastAsia="sk-SK"/>
              </w:rPr>
              <w:t>2020</w:t>
            </w:r>
          </w:p>
        </w:tc>
        <w:tc>
          <w:tcPr>
            <w:tcW w:w="142" w:type="dxa"/>
            <w:tcBorders>
              <w:top w:val="nil"/>
              <w:left w:val="nil"/>
              <w:bottom w:val="nil"/>
              <w:right w:val="nil"/>
            </w:tcBorders>
            <w:shd w:val="clear" w:color="000000" w:fill="FFFFFF"/>
            <w:noWrap/>
            <w:vAlign w:val="bottom"/>
            <w:hideMark/>
          </w:tcPr>
          <w:p w14:paraId="55F2F2DB" w14:textId="77777777" w:rsidR="00A61980" w:rsidRPr="00A61980" w:rsidRDefault="00A61980" w:rsidP="00A61980">
            <w:pPr>
              <w:rPr>
                <w:sz w:val="18"/>
                <w:szCs w:val="18"/>
                <w:lang w:eastAsia="sk-SK"/>
              </w:rPr>
            </w:pPr>
            <w:r w:rsidRPr="00A61980">
              <w:rPr>
                <w:sz w:val="18"/>
                <w:szCs w:val="18"/>
                <w:lang w:eastAsia="sk-SK"/>
              </w:rPr>
              <w:t> </w:t>
            </w:r>
          </w:p>
        </w:tc>
        <w:tc>
          <w:tcPr>
            <w:tcW w:w="3104" w:type="dxa"/>
            <w:gridSpan w:val="11"/>
            <w:tcBorders>
              <w:top w:val="single" w:sz="4" w:space="0" w:color="auto"/>
              <w:left w:val="nil"/>
              <w:bottom w:val="single" w:sz="4" w:space="0" w:color="auto"/>
              <w:right w:val="nil"/>
            </w:tcBorders>
            <w:shd w:val="clear" w:color="000000" w:fill="FFFFFF"/>
            <w:noWrap/>
            <w:vAlign w:val="bottom"/>
            <w:hideMark/>
          </w:tcPr>
          <w:p w14:paraId="645BAE7F" w14:textId="77777777" w:rsidR="00A61980" w:rsidRPr="00A61980" w:rsidRDefault="00A61980" w:rsidP="00A61980">
            <w:pPr>
              <w:jc w:val="center"/>
              <w:rPr>
                <w:sz w:val="18"/>
                <w:szCs w:val="18"/>
                <w:lang w:eastAsia="sk-SK"/>
              </w:rPr>
            </w:pPr>
            <w:r w:rsidRPr="00A61980">
              <w:rPr>
                <w:sz w:val="18"/>
                <w:szCs w:val="18"/>
                <w:lang w:eastAsia="sk-SK"/>
              </w:rPr>
              <w:t>2019</w:t>
            </w:r>
          </w:p>
        </w:tc>
      </w:tr>
      <w:tr w:rsidR="00A61980" w:rsidRPr="00A61980" w14:paraId="12A27FAB" w14:textId="77777777" w:rsidTr="009C5CDD">
        <w:trPr>
          <w:gridAfter w:val="2"/>
          <w:divId w:val="251739068"/>
          <w:wAfter w:w="287" w:type="dxa"/>
          <w:trHeight w:val="262"/>
        </w:trPr>
        <w:tc>
          <w:tcPr>
            <w:tcW w:w="2205" w:type="dxa"/>
            <w:tcBorders>
              <w:top w:val="single" w:sz="4" w:space="0" w:color="auto"/>
              <w:left w:val="nil"/>
              <w:bottom w:val="nil"/>
              <w:right w:val="nil"/>
            </w:tcBorders>
            <w:shd w:val="clear" w:color="000000" w:fill="FFFFFF"/>
            <w:noWrap/>
            <w:vAlign w:val="bottom"/>
            <w:hideMark/>
          </w:tcPr>
          <w:p w14:paraId="0247B956" w14:textId="77777777" w:rsidR="00A61980" w:rsidRPr="00A61980" w:rsidRDefault="00A61980" w:rsidP="00A61980">
            <w:pPr>
              <w:rPr>
                <w:sz w:val="18"/>
                <w:szCs w:val="18"/>
                <w:lang w:eastAsia="sk-SK"/>
              </w:rPr>
            </w:pPr>
            <w:r w:rsidRPr="00A61980">
              <w:rPr>
                <w:sz w:val="18"/>
                <w:szCs w:val="18"/>
                <w:lang w:eastAsia="sk-SK"/>
              </w:rPr>
              <w:t> </w:t>
            </w:r>
          </w:p>
        </w:tc>
        <w:tc>
          <w:tcPr>
            <w:tcW w:w="185" w:type="dxa"/>
            <w:tcBorders>
              <w:top w:val="nil"/>
              <w:left w:val="nil"/>
              <w:bottom w:val="nil"/>
              <w:right w:val="nil"/>
            </w:tcBorders>
            <w:shd w:val="clear" w:color="000000" w:fill="FFFFFF"/>
            <w:noWrap/>
            <w:vAlign w:val="bottom"/>
            <w:hideMark/>
          </w:tcPr>
          <w:p w14:paraId="149DCA86" w14:textId="77777777" w:rsidR="00A61980" w:rsidRPr="00A61980" w:rsidRDefault="00A61980" w:rsidP="00A61980">
            <w:pPr>
              <w:rPr>
                <w:sz w:val="18"/>
                <w:szCs w:val="18"/>
                <w:lang w:eastAsia="sk-SK"/>
              </w:rPr>
            </w:pPr>
            <w:r w:rsidRPr="00A61980">
              <w:rPr>
                <w:sz w:val="18"/>
                <w:szCs w:val="18"/>
                <w:lang w:eastAsia="sk-SK"/>
              </w:rPr>
              <w:t> </w:t>
            </w:r>
          </w:p>
        </w:tc>
        <w:tc>
          <w:tcPr>
            <w:tcW w:w="956" w:type="dxa"/>
            <w:gridSpan w:val="2"/>
            <w:tcBorders>
              <w:top w:val="nil"/>
              <w:left w:val="nil"/>
              <w:bottom w:val="nil"/>
              <w:right w:val="nil"/>
            </w:tcBorders>
            <w:shd w:val="clear" w:color="000000" w:fill="FFFFFF"/>
            <w:hideMark/>
          </w:tcPr>
          <w:p w14:paraId="046F2597" w14:textId="77777777" w:rsidR="00A61980" w:rsidRPr="00A61980" w:rsidRDefault="00A61980" w:rsidP="00A61980">
            <w:pPr>
              <w:jc w:val="center"/>
              <w:rPr>
                <w:color w:val="000000"/>
                <w:sz w:val="18"/>
                <w:szCs w:val="18"/>
                <w:lang w:eastAsia="sk-SK"/>
              </w:rPr>
            </w:pPr>
            <w:r w:rsidRPr="00A61980">
              <w:rPr>
                <w:color w:val="000000"/>
                <w:sz w:val="18"/>
                <w:szCs w:val="18"/>
                <w:lang w:eastAsia="sk-SK"/>
              </w:rPr>
              <w:t>Základ</w:t>
            </w:r>
          </w:p>
        </w:tc>
        <w:tc>
          <w:tcPr>
            <w:tcW w:w="284" w:type="dxa"/>
            <w:gridSpan w:val="2"/>
            <w:tcBorders>
              <w:top w:val="nil"/>
              <w:left w:val="nil"/>
              <w:bottom w:val="nil"/>
              <w:right w:val="nil"/>
            </w:tcBorders>
            <w:shd w:val="clear" w:color="000000" w:fill="FFFFFF"/>
            <w:hideMark/>
          </w:tcPr>
          <w:p w14:paraId="3701D119" w14:textId="77777777" w:rsidR="00A61980" w:rsidRPr="00A61980" w:rsidRDefault="00A61980" w:rsidP="00A61980">
            <w:pPr>
              <w:jc w:val="center"/>
              <w:rPr>
                <w:color w:val="000000"/>
                <w:sz w:val="18"/>
                <w:szCs w:val="18"/>
                <w:lang w:eastAsia="sk-SK"/>
              </w:rPr>
            </w:pPr>
            <w:r w:rsidRPr="00A61980">
              <w:rPr>
                <w:color w:val="000000"/>
                <w:sz w:val="18"/>
                <w:szCs w:val="18"/>
                <w:lang w:eastAsia="sk-SK"/>
              </w:rPr>
              <w:t> </w:t>
            </w:r>
          </w:p>
        </w:tc>
        <w:tc>
          <w:tcPr>
            <w:tcW w:w="788" w:type="dxa"/>
            <w:gridSpan w:val="2"/>
            <w:tcBorders>
              <w:top w:val="nil"/>
              <w:left w:val="nil"/>
              <w:bottom w:val="nil"/>
              <w:right w:val="nil"/>
            </w:tcBorders>
            <w:shd w:val="clear" w:color="000000" w:fill="FFFFFF"/>
            <w:hideMark/>
          </w:tcPr>
          <w:p w14:paraId="5BBF6B3F" w14:textId="77777777" w:rsidR="00A61980" w:rsidRPr="00A61980" w:rsidRDefault="00A61980" w:rsidP="00A61980">
            <w:pPr>
              <w:jc w:val="center"/>
              <w:rPr>
                <w:color w:val="000000"/>
                <w:sz w:val="18"/>
                <w:szCs w:val="18"/>
                <w:lang w:eastAsia="sk-SK"/>
              </w:rPr>
            </w:pPr>
            <w:r w:rsidRPr="00A61980">
              <w:rPr>
                <w:color w:val="000000"/>
                <w:sz w:val="18"/>
                <w:szCs w:val="18"/>
                <w:lang w:eastAsia="sk-SK"/>
              </w:rPr>
              <w:t> </w:t>
            </w:r>
          </w:p>
        </w:tc>
        <w:tc>
          <w:tcPr>
            <w:tcW w:w="284" w:type="dxa"/>
            <w:gridSpan w:val="2"/>
            <w:tcBorders>
              <w:top w:val="nil"/>
              <w:left w:val="nil"/>
              <w:bottom w:val="nil"/>
              <w:right w:val="nil"/>
            </w:tcBorders>
            <w:shd w:val="clear" w:color="000000" w:fill="FFFFFF"/>
            <w:hideMark/>
          </w:tcPr>
          <w:p w14:paraId="59822E72" w14:textId="77777777" w:rsidR="00A61980" w:rsidRPr="00A61980" w:rsidRDefault="00A61980" w:rsidP="00A61980">
            <w:pPr>
              <w:jc w:val="center"/>
              <w:rPr>
                <w:color w:val="000000"/>
                <w:sz w:val="18"/>
                <w:szCs w:val="18"/>
                <w:lang w:eastAsia="sk-SK"/>
              </w:rPr>
            </w:pPr>
            <w:r w:rsidRPr="00A61980">
              <w:rPr>
                <w:color w:val="000000"/>
                <w:sz w:val="18"/>
                <w:szCs w:val="18"/>
                <w:lang w:eastAsia="sk-SK"/>
              </w:rPr>
              <w:t> </w:t>
            </w:r>
          </w:p>
        </w:tc>
        <w:tc>
          <w:tcPr>
            <w:tcW w:w="818" w:type="dxa"/>
            <w:gridSpan w:val="2"/>
            <w:tcBorders>
              <w:top w:val="nil"/>
              <w:left w:val="nil"/>
              <w:bottom w:val="nil"/>
              <w:right w:val="nil"/>
            </w:tcBorders>
            <w:shd w:val="clear" w:color="000000" w:fill="FFFFFF"/>
            <w:hideMark/>
          </w:tcPr>
          <w:p w14:paraId="723CAE18" w14:textId="77777777" w:rsidR="00A61980" w:rsidRPr="00A61980" w:rsidRDefault="00A61980" w:rsidP="00A61980">
            <w:pPr>
              <w:jc w:val="center"/>
              <w:rPr>
                <w:color w:val="000000"/>
                <w:sz w:val="18"/>
                <w:szCs w:val="18"/>
                <w:lang w:eastAsia="sk-SK"/>
              </w:rPr>
            </w:pPr>
            <w:r w:rsidRPr="00A61980">
              <w:rPr>
                <w:color w:val="000000"/>
                <w:sz w:val="18"/>
                <w:szCs w:val="18"/>
                <w:lang w:eastAsia="sk-SK"/>
              </w:rPr>
              <w:t> </w:t>
            </w:r>
          </w:p>
        </w:tc>
        <w:tc>
          <w:tcPr>
            <w:tcW w:w="184" w:type="dxa"/>
            <w:tcBorders>
              <w:top w:val="nil"/>
              <w:left w:val="nil"/>
              <w:bottom w:val="nil"/>
              <w:right w:val="nil"/>
            </w:tcBorders>
            <w:shd w:val="clear" w:color="000000" w:fill="FFFFFF"/>
            <w:hideMark/>
          </w:tcPr>
          <w:p w14:paraId="1CEFB107" w14:textId="77777777" w:rsidR="00A61980" w:rsidRPr="00A61980" w:rsidRDefault="00A61980" w:rsidP="00A61980">
            <w:pPr>
              <w:jc w:val="center"/>
              <w:rPr>
                <w:color w:val="000000"/>
                <w:sz w:val="18"/>
                <w:szCs w:val="18"/>
                <w:lang w:eastAsia="sk-SK"/>
              </w:rPr>
            </w:pPr>
            <w:r w:rsidRPr="00A61980">
              <w:rPr>
                <w:color w:val="000000"/>
                <w:sz w:val="18"/>
                <w:szCs w:val="18"/>
                <w:lang w:eastAsia="sk-SK"/>
              </w:rPr>
              <w:t> </w:t>
            </w:r>
          </w:p>
        </w:tc>
        <w:tc>
          <w:tcPr>
            <w:tcW w:w="1074" w:type="dxa"/>
            <w:gridSpan w:val="5"/>
            <w:tcBorders>
              <w:top w:val="nil"/>
              <w:left w:val="nil"/>
              <w:bottom w:val="nil"/>
              <w:right w:val="nil"/>
            </w:tcBorders>
            <w:shd w:val="clear" w:color="000000" w:fill="FFFFFF"/>
            <w:hideMark/>
          </w:tcPr>
          <w:p w14:paraId="32671902" w14:textId="77777777" w:rsidR="00A61980" w:rsidRPr="00A61980" w:rsidRDefault="00A61980" w:rsidP="00A61980">
            <w:pPr>
              <w:jc w:val="center"/>
              <w:rPr>
                <w:color w:val="000000"/>
                <w:sz w:val="18"/>
                <w:szCs w:val="18"/>
                <w:lang w:eastAsia="sk-SK"/>
              </w:rPr>
            </w:pPr>
            <w:r w:rsidRPr="00A61980">
              <w:rPr>
                <w:color w:val="000000"/>
                <w:sz w:val="18"/>
                <w:szCs w:val="18"/>
                <w:lang w:eastAsia="sk-SK"/>
              </w:rPr>
              <w:t>Základ</w:t>
            </w:r>
          </w:p>
        </w:tc>
        <w:tc>
          <w:tcPr>
            <w:tcW w:w="184" w:type="dxa"/>
            <w:tcBorders>
              <w:top w:val="nil"/>
              <w:left w:val="nil"/>
              <w:bottom w:val="nil"/>
              <w:right w:val="nil"/>
            </w:tcBorders>
            <w:shd w:val="clear" w:color="000000" w:fill="FFFFFF"/>
            <w:hideMark/>
          </w:tcPr>
          <w:p w14:paraId="383735CC" w14:textId="77777777" w:rsidR="00A61980" w:rsidRPr="00A61980" w:rsidRDefault="00A61980" w:rsidP="00A61980">
            <w:pPr>
              <w:jc w:val="center"/>
              <w:rPr>
                <w:color w:val="000000"/>
                <w:sz w:val="18"/>
                <w:szCs w:val="18"/>
                <w:lang w:eastAsia="sk-SK"/>
              </w:rPr>
            </w:pPr>
            <w:r w:rsidRPr="00A61980">
              <w:rPr>
                <w:color w:val="000000"/>
                <w:sz w:val="18"/>
                <w:szCs w:val="18"/>
                <w:lang w:eastAsia="sk-SK"/>
              </w:rPr>
              <w:t> </w:t>
            </w:r>
          </w:p>
        </w:tc>
        <w:tc>
          <w:tcPr>
            <w:tcW w:w="882" w:type="dxa"/>
            <w:gridSpan w:val="3"/>
            <w:tcBorders>
              <w:top w:val="nil"/>
              <w:left w:val="nil"/>
              <w:bottom w:val="nil"/>
              <w:right w:val="nil"/>
            </w:tcBorders>
            <w:shd w:val="clear" w:color="000000" w:fill="FFFFFF"/>
            <w:hideMark/>
          </w:tcPr>
          <w:p w14:paraId="3917A54E" w14:textId="77777777" w:rsidR="00A61980" w:rsidRPr="00A61980" w:rsidRDefault="00A61980" w:rsidP="00A61980">
            <w:pPr>
              <w:jc w:val="center"/>
              <w:rPr>
                <w:color w:val="000000"/>
                <w:sz w:val="18"/>
                <w:szCs w:val="18"/>
                <w:lang w:eastAsia="sk-SK"/>
              </w:rPr>
            </w:pPr>
            <w:r w:rsidRPr="00A61980">
              <w:rPr>
                <w:color w:val="000000"/>
                <w:sz w:val="18"/>
                <w:szCs w:val="18"/>
                <w:lang w:eastAsia="sk-SK"/>
              </w:rPr>
              <w:t> </w:t>
            </w:r>
          </w:p>
        </w:tc>
        <w:tc>
          <w:tcPr>
            <w:tcW w:w="184" w:type="dxa"/>
            <w:tcBorders>
              <w:top w:val="nil"/>
              <w:left w:val="nil"/>
              <w:bottom w:val="nil"/>
              <w:right w:val="nil"/>
            </w:tcBorders>
            <w:shd w:val="clear" w:color="000000" w:fill="FFFFFF"/>
            <w:hideMark/>
          </w:tcPr>
          <w:p w14:paraId="5B2D8524" w14:textId="77777777" w:rsidR="00A61980" w:rsidRPr="00A61980" w:rsidRDefault="00A61980" w:rsidP="00A61980">
            <w:pPr>
              <w:jc w:val="center"/>
              <w:rPr>
                <w:color w:val="000000"/>
                <w:sz w:val="18"/>
                <w:szCs w:val="18"/>
                <w:lang w:eastAsia="sk-SK"/>
              </w:rPr>
            </w:pPr>
            <w:r w:rsidRPr="00A61980">
              <w:rPr>
                <w:color w:val="000000"/>
                <w:sz w:val="18"/>
                <w:szCs w:val="18"/>
                <w:lang w:eastAsia="sk-SK"/>
              </w:rPr>
              <w:t> </w:t>
            </w:r>
          </w:p>
        </w:tc>
        <w:tc>
          <w:tcPr>
            <w:tcW w:w="1063" w:type="dxa"/>
            <w:gridSpan w:val="3"/>
            <w:tcBorders>
              <w:top w:val="nil"/>
              <w:left w:val="nil"/>
              <w:bottom w:val="nil"/>
              <w:right w:val="nil"/>
            </w:tcBorders>
            <w:shd w:val="clear" w:color="000000" w:fill="FFFFFF"/>
            <w:hideMark/>
          </w:tcPr>
          <w:p w14:paraId="7C598DD1" w14:textId="77777777" w:rsidR="00A61980" w:rsidRPr="00A61980" w:rsidRDefault="00A61980" w:rsidP="00A61980">
            <w:pPr>
              <w:jc w:val="center"/>
              <w:rPr>
                <w:color w:val="000000"/>
                <w:sz w:val="18"/>
                <w:szCs w:val="18"/>
                <w:lang w:eastAsia="sk-SK"/>
              </w:rPr>
            </w:pPr>
            <w:r w:rsidRPr="00A61980">
              <w:rPr>
                <w:color w:val="000000"/>
                <w:sz w:val="18"/>
                <w:szCs w:val="18"/>
                <w:lang w:eastAsia="sk-SK"/>
              </w:rPr>
              <w:t> </w:t>
            </w:r>
          </w:p>
        </w:tc>
      </w:tr>
      <w:tr w:rsidR="00A61980" w:rsidRPr="00A61980" w14:paraId="670650CC" w14:textId="77777777" w:rsidTr="009C5CDD">
        <w:trPr>
          <w:gridAfter w:val="2"/>
          <w:divId w:val="251739068"/>
          <w:wAfter w:w="287" w:type="dxa"/>
          <w:trHeight w:val="262"/>
        </w:trPr>
        <w:tc>
          <w:tcPr>
            <w:tcW w:w="2205" w:type="dxa"/>
            <w:tcBorders>
              <w:top w:val="nil"/>
              <w:left w:val="nil"/>
              <w:bottom w:val="nil"/>
              <w:right w:val="nil"/>
            </w:tcBorders>
            <w:shd w:val="clear" w:color="000000" w:fill="FFFFFF"/>
            <w:noWrap/>
            <w:vAlign w:val="bottom"/>
            <w:hideMark/>
          </w:tcPr>
          <w:p w14:paraId="7F087698" w14:textId="77777777" w:rsidR="00A61980" w:rsidRPr="00A61980" w:rsidRDefault="00A61980" w:rsidP="00A61980">
            <w:pPr>
              <w:rPr>
                <w:sz w:val="18"/>
                <w:szCs w:val="18"/>
                <w:lang w:eastAsia="sk-SK"/>
              </w:rPr>
            </w:pPr>
            <w:r w:rsidRPr="00A61980">
              <w:rPr>
                <w:sz w:val="18"/>
                <w:szCs w:val="18"/>
                <w:lang w:eastAsia="sk-SK"/>
              </w:rPr>
              <w:t> </w:t>
            </w:r>
          </w:p>
        </w:tc>
        <w:tc>
          <w:tcPr>
            <w:tcW w:w="185" w:type="dxa"/>
            <w:tcBorders>
              <w:top w:val="nil"/>
              <w:left w:val="nil"/>
              <w:bottom w:val="nil"/>
              <w:right w:val="nil"/>
            </w:tcBorders>
            <w:shd w:val="clear" w:color="000000" w:fill="FFFFFF"/>
            <w:noWrap/>
            <w:vAlign w:val="bottom"/>
            <w:hideMark/>
          </w:tcPr>
          <w:p w14:paraId="02BA9D42" w14:textId="77777777" w:rsidR="00A61980" w:rsidRPr="00A61980" w:rsidRDefault="00A61980" w:rsidP="00A61980">
            <w:pPr>
              <w:rPr>
                <w:sz w:val="18"/>
                <w:szCs w:val="18"/>
                <w:lang w:eastAsia="sk-SK"/>
              </w:rPr>
            </w:pPr>
            <w:r w:rsidRPr="00A61980">
              <w:rPr>
                <w:sz w:val="18"/>
                <w:szCs w:val="18"/>
                <w:lang w:eastAsia="sk-SK"/>
              </w:rPr>
              <w:t> </w:t>
            </w:r>
          </w:p>
        </w:tc>
        <w:tc>
          <w:tcPr>
            <w:tcW w:w="956" w:type="dxa"/>
            <w:gridSpan w:val="2"/>
            <w:tcBorders>
              <w:top w:val="nil"/>
              <w:left w:val="nil"/>
              <w:bottom w:val="nil"/>
              <w:right w:val="nil"/>
            </w:tcBorders>
            <w:shd w:val="clear" w:color="000000" w:fill="FFFFFF"/>
            <w:hideMark/>
          </w:tcPr>
          <w:p w14:paraId="4C2FA027" w14:textId="77777777" w:rsidR="00A61980" w:rsidRPr="00A61980" w:rsidRDefault="00A61980" w:rsidP="00A61980">
            <w:pPr>
              <w:jc w:val="center"/>
              <w:rPr>
                <w:color w:val="000000"/>
                <w:sz w:val="18"/>
                <w:szCs w:val="18"/>
                <w:lang w:eastAsia="sk-SK"/>
              </w:rPr>
            </w:pPr>
            <w:r w:rsidRPr="00A61980">
              <w:rPr>
                <w:color w:val="000000"/>
                <w:sz w:val="18"/>
                <w:szCs w:val="18"/>
                <w:lang w:eastAsia="sk-SK"/>
              </w:rPr>
              <w:t>dane</w:t>
            </w:r>
          </w:p>
        </w:tc>
        <w:tc>
          <w:tcPr>
            <w:tcW w:w="284" w:type="dxa"/>
            <w:gridSpan w:val="2"/>
            <w:tcBorders>
              <w:top w:val="nil"/>
              <w:left w:val="nil"/>
              <w:bottom w:val="nil"/>
              <w:right w:val="nil"/>
            </w:tcBorders>
            <w:shd w:val="clear" w:color="000000" w:fill="FFFFFF"/>
            <w:hideMark/>
          </w:tcPr>
          <w:p w14:paraId="5A1FD455" w14:textId="77777777" w:rsidR="00A61980" w:rsidRPr="00A61980" w:rsidRDefault="00A61980" w:rsidP="00A61980">
            <w:pPr>
              <w:jc w:val="center"/>
              <w:rPr>
                <w:color w:val="000000"/>
                <w:sz w:val="18"/>
                <w:szCs w:val="18"/>
                <w:lang w:eastAsia="sk-SK"/>
              </w:rPr>
            </w:pPr>
            <w:r w:rsidRPr="00A61980">
              <w:rPr>
                <w:color w:val="000000"/>
                <w:sz w:val="18"/>
                <w:szCs w:val="18"/>
                <w:lang w:eastAsia="sk-SK"/>
              </w:rPr>
              <w:t> </w:t>
            </w:r>
          </w:p>
        </w:tc>
        <w:tc>
          <w:tcPr>
            <w:tcW w:w="788" w:type="dxa"/>
            <w:gridSpan w:val="2"/>
            <w:tcBorders>
              <w:top w:val="nil"/>
              <w:left w:val="nil"/>
              <w:bottom w:val="nil"/>
              <w:right w:val="nil"/>
            </w:tcBorders>
            <w:shd w:val="clear" w:color="000000" w:fill="FFFFFF"/>
            <w:hideMark/>
          </w:tcPr>
          <w:p w14:paraId="12219B65" w14:textId="77777777" w:rsidR="00A61980" w:rsidRPr="00A61980" w:rsidRDefault="00A61980" w:rsidP="00A61980">
            <w:pPr>
              <w:jc w:val="center"/>
              <w:rPr>
                <w:color w:val="000000"/>
                <w:sz w:val="18"/>
                <w:szCs w:val="18"/>
                <w:lang w:eastAsia="sk-SK"/>
              </w:rPr>
            </w:pPr>
            <w:r w:rsidRPr="00A61980">
              <w:rPr>
                <w:color w:val="000000"/>
                <w:sz w:val="18"/>
                <w:szCs w:val="18"/>
                <w:lang w:eastAsia="sk-SK"/>
              </w:rPr>
              <w:t>Daň</w:t>
            </w:r>
          </w:p>
        </w:tc>
        <w:tc>
          <w:tcPr>
            <w:tcW w:w="284" w:type="dxa"/>
            <w:gridSpan w:val="2"/>
            <w:tcBorders>
              <w:top w:val="nil"/>
              <w:left w:val="nil"/>
              <w:bottom w:val="nil"/>
              <w:right w:val="nil"/>
            </w:tcBorders>
            <w:shd w:val="clear" w:color="000000" w:fill="FFFFFF"/>
            <w:hideMark/>
          </w:tcPr>
          <w:p w14:paraId="2E53355A" w14:textId="77777777" w:rsidR="00A61980" w:rsidRPr="00A61980" w:rsidRDefault="00A61980" w:rsidP="00A61980">
            <w:pPr>
              <w:jc w:val="center"/>
              <w:rPr>
                <w:color w:val="000000"/>
                <w:sz w:val="18"/>
                <w:szCs w:val="18"/>
                <w:lang w:eastAsia="sk-SK"/>
              </w:rPr>
            </w:pPr>
            <w:r w:rsidRPr="00A61980">
              <w:rPr>
                <w:color w:val="000000"/>
                <w:sz w:val="18"/>
                <w:szCs w:val="18"/>
                <w:lang w:eastAsia="sk-SK"/>
              </w:rPr>
              <w:t> </w:t>
            </w:r>
          </w:p>
        </w:tc>
        <w:tc>
          <w:tcPr>
            <w:tcW w:w="818" w:type="dxa"/>
            <w:gridSpan w:val="2"/>
            <w:tcBorders>
              <w:top w:val="nil"/>
              <w:left w:val="nil"/>
              <w:bottom w:val="nil"/>
              <w:right w:val="nil"/>
            </w:tcBorders>
            <w:shd w:val="clear" w:color="000000" w:fill="FFFFFF"/>
            <w:hideMark/>
          </w:tcPr>
          <w:p w14:paraId="4932985C" w14:textId="77777777" w:rsidR="00A61980" w:rsidRPr="00A61980" w:rsidRDefault="00A61980" w:rsidP="00A61980">
            <w:pPr>
              <w:jc w:val="center"/>
              <w:rPr>
                <w:color w:val="000000"/>
                <w:sz w:val="18"/>
                <w:szCs w:val="18"/>
                <w:lang w:eastAsia="sk-SK"/>
              </w:rPr>
            </w:pPr>
            <w:r w:rsidRPr="00A61980">
              <w:rPr>
                <w:color w:val="000000"/>
                <w:sz w:val="18"/>
                <w:szCs w:val="18"/>
                <w:lang w:eastAsia="sk-SK"/>
              </w:rPr>
              <w:t>Daň</w:t>
            </w:r>
          </w:p>
        </w:tc>
        <w:tc>
          <w:tcPr>
            <w:tcW w:w="184" w:type="dxa"/>
            <w:tcBorders>
              <w:top w:val="nil"/>
              <w:left w:val="nil"/>
              <w:bottom w:val="nil"/>
              <w:right w:val="nil"/>
            </w:tcBorders>
            <w:shd w:val="clear" w:color="000000" w:fill="FFFFFF"/>
            <w:hideMark/>
          </w:tcPr>
          <w:p w14:paraId="350BD305" w14:textId="77777777" w:rsidR="00A61980" w:rsidRPr="00A61980" w:rsidRDefault="00A61980" w:rsidP="00A61980">
            <w:pPr>
              <w:jc w:val="center"/>
              <w:rPr>
                <w:color w:val="000000"/>
                <w:sz w:val="18"/>
                <w:szCs w:val="18"/>
                <w:lang w:eastAsia="sk-SK"/>
              </w:rPr>
            </w:pPr>
            <w:r w:rsidRPr="00A61980">
              <w:rPr>
                <w:color w:val="000000"/>
                <w:sz w:val="18"/>
                <w:szCs w:val="18"/>
                <w:lang w:eastAsia="sk-SK"/>
              </w:rPr>
              <w:t> </w:t>
            </w:r>
          </w:p>
        </w:tc>
        <w:tc>
          <w:tcPr>
            <w:tcW w:w="1074" w:type="dxa"/>
            <w:gridSpan w:val="5"/>
            <w:tcBorders>
              <w:top w:val="nil"/>
              <w:left w:val="nil"/>
              <w:bottom w:val="nil"/>
              <w:right w:val="nil"/>
            </w:tcBorders>
            <w:shd w:val="clear" w:color="000000" w:fill="FFFFFF"/>
            <w:hideMark/>
          </w:tcPr>
          <w:p w14:paraId="21AB393D" w14:textId="77777777" w:rsidR="00A61980" w:rsidRPr="00A61980" w:rsidRDefault="00A61980" w:rsidP="00A61980">
            <w:pPr>
              <w:jc w:val="center"/>
              <w:rPr>
                <w:color w:val="000000"/>
                <w:sz w:val="18"/>
                <w:szCs w:val="18"/>
                <w:lang w:eastAsia="sk-SK"/>
              </w:rPr>
            </w:pPr>
            <w:r w:rsidRPr="00A61980">
              <w:rPr>
                <w:color w:val="000000"/>
                <w:sz w:val="18"/>
                <w:szCs w:val="18"/>
                <w:lang w:eastAsia="sk-SK"/>
              </w:rPr>
              <w:t>dane</w:t>
            </w:r>
          </w:p>
        </w:tc>
        <w:tc>
          <w:tcPr>
            <w:tcW w:w="184" w:type="dxa"/>
            <w:tcBorders>
              <w:top w:val="nil"/>
              <w:left w:val="nil"/>
              <w:bottom w:val="nil"/>
              <w:right w:val="nil"/>
            </w:tcBorders>
            <w:shd w:val="clear" w:color="000000" w:fill="FFFFFF"/>
            <w:hideMark/>
          </w:tcPr>
          <w:p w14:paraId="40BFAB82" w14:textId="77777777" w:rsidR="00A61980" w:rsidRPr="00A61980" w:rsidRDefault="00A61980" w:rsidP="00A61980">
            <w:pPr>
              <w:jc w:val="center"/>
              <w:rPr>
                <w:color w:val="000000"/>
                <w:sz w:val="18"/>
                <w:szCs w:val="18"/>
                <w:lang w:eastAsia="sk-SK"/>
              </w:rPr>
            </w:pPr>
            <w:r w:rsidRPr="00A61980">
              <w:rPr>
                <w:color w:val="000000"/>
                <w:sz w:val="18"/>
                <w:szCs w:val="18"/>
                <w:lang w:eastAsia="sk-SK"/>
              </w:rPr>
              <w:t> </w:t>
            </w:r>
          </w:p>
        </w:tc>
        <w:tc>
          <w:tcPr>
            <w:tcW w:w="882" w:type="dxa"/>
            <w:gridSpan w:val="3"/>
            <w:tcBorders>
              <w:top w:val="nil"/>
              <w:left w:val="nil"/>
              <w:bottom w:val="nil"/>
              <w:right w:val="nil"/>
            </w:tcBorders>
            <w:shd w:val="clear" w:color="000000" w:fill="FFFFFF"/>
            <w:hideMark/>
          </w:tcPr>
          <w:p w14:paraId="1423659C" w14:textId="77777777" w:rsidR="00A61980" w:rsidRPr="00A61980" w:rsidRDefault="00A61980" w:rsidP="00A61980">
            <w:pPr>
              <w:jc w:val="center"/>
              <w:rPr>
                <w:color w:val="000000"/>
                <w:sz w:val="18"/>
                <w:szCs w:val="18"/>
                <w:lang w:eastAsia="sk-SK"/>
              </w:rPr>
            </w:pPr>
            <w:r w:rsidRPr="00A61980">
              <w:rPr>
                <w:color w:val="000000"/>
                <w:sz w:val="18"/>
                <w:szCs w:val="18"/>
                <w:lang w:eastAsia="sk-SK"/>
              </w:rPr>
              <w:t>Daň</w:t>
            </w:r>
          </w:p>
        </w:tc>
        <w:tc>
          <w:tcPr>
            <w:tcW w:w="184" w:type="dxa"/>
            <w:tcBorders>
              <w:top w:val="nil"/>
              <w:left w:val="nil"/>
              <w:bottom w:val="nil"/>
              <w:right w:val="nil"/>
            </w:tcBorders>
            <w:shd w:val="clear" w:color="000000" w:fill="FFFFFF"/>
            <w:hideMark/>
          </w:tcPr>
          <w:p w14:paraId="2CFDBACF" w14:textId="77777777" w:rsidR="00A61980" w:rsidRPr="00A61980" w:rsidRDefault="00A61980" w:rsidP="00A61980">
            <w:pPr>
              <w:jc w:val="center"/>
              <w:rPr>
                <w:color w:val="000000"/>
                <w:sz w:val="18"/>
                <w:szCs w:val="18"/>
                <w:lang w:eastAsia="sk-SK"/>
              </w:rPr>
            </w:pPr>
            <w:r w:rsidRPr="00A61980">
              <w:rPr>
                <w:color w:val="000000"/>
                <w:sz w:val="18"/>
                <w:szCs w:val="18"/>
                <w:lang w:eastAsia="sk-SK"/>
              </w:rPr>
              <w:t> </w:t>
            </w:r>
          </w:p>
        </w:tc>
        <w:tc>
          <w:tcPr>
            <w:tcW w:w="1063" w:type="dxa"/>
            <w:gridSpan w:val="3"/>
            <w:tcBorders>
              <w:top w:val="nil"/>
              <w:left w:val="nil"/>
              <w:bottom w:val="nil"/>
              <w:right w:val="nil"/>
            </w:tcBorders>
            <w:shd w:val="clear" w:color="000000" w:fill="FFFFFF"/>
            <w:hideMark/>
          </w:tcPr>
          <w:p w14:paraId="1CF46653" w14:textId="77777777" w:rsidR="00A61980" w:rsidRPr="00A61980" w:rsidRDefault="00A61980" w:rsidP="00A61980">
            <w:pPr>
              <w:jc w:val="center"/>
              <w:rPr>
                <w:color w:val="000000"/>
                <w:sz w:val="18"/>
                <w:szCs w:val="18"/>
                <w:lang w:eastAsia="sk-SK"/>
              </w:rPr>
            </w:pPr>
            <w:r w:rsidRPr="00A61980">
              <w:rPr>
                <w:color w:val="000000"/>
                <w:sz w:val="18"/>
                <w:szCs w:val="18"/>
                <w:lang w:eastAsia="sk-SK"/>
              </w:rPr>
              <w:t>Daň</w:t>
            </w:r>
          </w:p>
        </w:tc>
      </w:tr>
      <w:tr w:rsidR="00A61980" w:rsidRPr="00A61980" w14:paraId="1B7EC50E" w14:textId="77777777" w:rsidTr="009C5CDD">
        <w:trPr>
          <w:gridAfter w:val="2"/>
          <w:divId w:val="251739068"/>
          <w:wAfter w:w="287" w:type="dxa"/>
          <w:trHeight w:val="262"/>
        </w:trPr>
        <w:tc>
          <w:tcPr>
            <w:tcW w:w="2205" w:type="dxa"/>
            <w:tcBorders>
              <w:top w:val="nil"/>
              <w:left w:val="nil"/>
              <w:bottom w:val="single" w:sz="4" w:space="0" w:color="auto"/>
              <w:right w:val="nil"/>
            </w:tcBorders>
            <w:shd w:val="clear" w:color="000000" w:fill="FFFFFF"/>
            <w:noWrap/>
            <w:vAlign w:val="bottom"/>
            <w:hideMark/>
          </w:tcPr>
          <w:p w14:paraId="7856895C" w14:textId="77777777" w:rsidR="00A61980" w:rsidRPr="00A61980" w:rsidRDefault="00A61980" w:rsidP="00A61980">
            <w:pPr>
              <w:rPr>
                <w:sz w:val="18"/>
                <w:szCs w:val="18"/>
                <w:lang w:eastAsia="sk-SK"/>
              </w:rPr>
            </w:pPr>
            <w:r w:rsidRPr="00A61980">
              <w:rPr>
                <w:sz w:val="18"/>
                <w:szCs w:val="18"/>
                <w:lang w:eastAsia="sk-SK"/>
              </w:rPr>
              <w:t> </w:t>
            </w:r>
          </w:p>
        </w:tc>
        <w:tc>
          <w:tcPr>
            <w:tcW w:w="185" w:type="dxa"/>
            <w:tcBorders>
              <w:top w:val="nil"/>
              <w:left w:val="nil"/>
              <w:bottom w:val="nil"/>
              <w:right w:val="nil"/>
            </w:tcBorders>
            <w:shd w:val="clear" w:color="000000" w:fill="FFFFFF"/>
            <w:noWrap/>
            <w:vAlign w:val="bottom"/>
            <w:hideMark/>
          </w:tcPr>
          <w:p w14:paraId="2AE073CD" w14:textId="77777777" w:rsidR="00A61980" w:rsidRPr="00A61980" w:rsidRDefault="00A61980" w:rsidP="00A61980">
            <w:pPr>
              <w:rPr>
                <w:sz w:val="18"/>
                <w:szCs w:val="18"/>
                <w:lang w:eastAsia="sk-SK"/>
              </w:rPr>
            </w:pPr>
            <w:r w:rsidRPr="00A61980">
              <w:rPr>
                <w:sz w:val="18"/>
                <w:szCs w:val="18"/>
                <w:lang w:eastAsia="sk-SK"/>
              </w:rPr>
              <w:t> </w:t>
            </w:r>
          </w:p>
        </w:tc>
        <w:tc>
          <w:tcPr>
            <w:tcW w:w="956" w:type="dxa"/>
            <w:gridSpan w:val="2"/>
            <w:tcBorders>
              <w:top w:val="nil"/>
              <w:left w:val="nil"/>
              <w:bottom w:val="single" w:sz="4" w:space="0" w:color="auto"/>
              <w:right w:val="nil"/>
            </w:tcBorders>
            <w:shd w:val="clear" w:color="000000" w:fill="FFFFFF"/>
            <w:hideMark/>
          </w:tcPr>
          <w:p w14:paraId="7FC7502B" w14:textId="77777777" w:rsidR="00A61980" w:rsidRPr="00A61980" w:rsidRDefault="00A61980" w:rsidP="00A61980">
            <w:pPr>
              <w:jc w:val="center"/>
              <w:rPr>
                <w:color w:val="000000"/>
                <w:sz w:val="18"/>
                <w:szCs w:val="18"/>
                <w:lang w:eastAsia="sk-SK"/>
              </w:rPr>
            </w:pPr>
            <w:r w:rsidRPr="00A61980">
              <w:rPr>
                <w:color w:val="000000"/>
                <w:sz w:val="18"/>
                <w:szCs w:val="18"/>
                <w:lang w:eastAsia="sk-SK"/>
              </w:rPr>
              <w:t>EUR</w:t>
            </w:r>
          </w:p>
        </w:tc>
        <w:tc>
          <w:tcPr>
            <w:tcW w:w="284" w:type="dxa"/>
            <w:gridSpan w:val="2"/>
            <w:tcBorders>
              <w:top w:val="nil"/>
              <w:left w:val="nil"/>
              <w:bottom w:val="single" w:sz="4" w:space="0" w:color="auto"/>
              <w:right w:val="nil"/>
            </w:tcBorders>
            <w:shd w:val="clear" w:color="000000" w:fill="FFFFFF"/>
            <w:hideMark/>
          </w:tcPr>
          <w:p w14:paraId="1C5B7384" w14:textId="77777777" w:rsidR="00A61980" w:rsidRPr="00A61980" w:rsidRDefault="00A61980" w:rsidP="00A61980">
            <w:pPr>
              <w:jc w:val="center"/>
              <w:rPr>
                <w:color w:val="000000"/>
                <w:sz w:val="18"/>
                <w:szCs w:val="18"/>
                <w:lang w:eastAsia="sk-SK"/>
              </w:rPr>
            </w:pPr>
            <w:r w:rsidRPr="00A61980">
              <w:rPr>
                <w:color w:val="000000"/>
                <w:sz w:val="18"/>
                <w:szCs w:val="18"/>
                <w:lang w:eastAsia="sk-SK"/>
              </w:rPr>
              <w:t> </w:t>
            </w:r>
          </w:p>
        </w:tc>
        <w:tc>
          <w:tcPr>
            <w:tcW w:w="788" w:type="dxa"/>
            <w:gridSpan w:val="2"/>
            <w:tcBorders>
              <w:top w:val="nil"/>
              <w:left w:val="nil"/>
              <w:bottom w:val="single" w:sz="4" w:space="0" w:color="auto"/>
              <w:right w:val="nil"/>
            </w:tcBorders>
            <w:shd w:val="clear" w:color="000000" w:fill="FFFFFF"/>
            <w:hideMark/>
          </w:tcPr>
          <w:p w14:paraId="7B6B4606" w14:textId="77777777" w:rsidR="00A61980" w:rsidRPr="00A61980" w:rsidRDefault="00A61980" w:rsidP="00A61980">
            <w:pPr>
              <w:jc w:val="center"/>
              <w:rPr>
                <w:color w:val="000000"/>
                <w:sz w:val="18"/>
                <w:szCs w:val="18"/>
                <w:lang w:eastAsia="sk-SK"/>
              </w:rPr>
            </w:pPr>
            <w:r w:rsidRPr="00A61980">
              <w:rPr>
                <w:color w:val="000000"/>
                <w:sz w:val="18"/>
                <w:szCs w:val="18"/>
                <w:lang w:eastAsia="sk-SK"/>
              </w:rPr>
              <w:t>EUR</w:t>
            </w:r>
          </w:p>
        </w:tc>
        <w:tc>
          <w:tcPr>
            <w:tcW w:w="284" w:type="dxa"/>
            <w:gridSpan w:val="2"/>
            <w:tcBorders>
              <w:top w:val="nil"/>
              <w:left w:val="nil"/>
              <w:bottom w:val="single" w:sz="4" w:space="0" w:color="auto"/>
              <w:right w:val="nil"/>
            </w:tcBorders>
            <w:shd w:val="clear" w:color="000000" w:fill="FFFFFF"/>
            <w:hideMark/>
          </w:tcPr>
          <w:p w14:paraId="5D6A416C" w14:textId="77777777" w:rsidR="00A61980" w:rsidRPr="00A61980" w:rsidRDefault="00A61980" w:rsidP="00A61980">
            <w:pPr>
              <w:jc w:val="center"/>
              <w:rPr>
                <w:color w:val="000000"/>
                <w:sz w:val="18"/>
                <w:szCs w:val="18"/>
                <w:lang w:eastAsia="sk-SK"/>
              </w:rPr>
            </w:pPr>
            <w:r w:rsidRPr="00A61980">
              <w:rPr>
                <w:color w:val="000000"/>
                <w:sz w:val="18"/>
                <w:szCs w:val="18"/>
                <w:lang w:eastAsia="sk-SK"/>
              </w:rPr>
              <w:t> </w:t>
            </w:r>
          </w:p>
        </w:tc>
        <w:tc>
          <w:tcPr>
            <w:tcW w:w="818" w:type="dxa"/>
            <w:gridSpan w:val="2"/>
            <w:tcBorders>
              <w:top w:val="nil"/>
              <w:left w:val="nil"/>
              <w:bottom w:val="single" w:sz="4" w:space="0" w:color="auto"/>
              <w:right w:val="nil"/>
            </w:tcBorders>
            <w:shd w:val="clear" w:color="000000" w:fill="FFFFFF"/>
            <w:hideMark/>
          </w:tcPr>
          <w:p w14:paraId="505CC624" w14:textId="77777777" w:rsidR="00A61980" w:rsidRPr="00A61980" w:rsidRDefault="00A61980" w:rsidP="00A61980">
            <w:pPr>
              <w:jc w:val="center"/>
              <w:rPr>
                <w:color w:val="000000"/>
                <w:sz w:val="18"/>
                <w:szCs w:val="18"/>
                <w:lang w:eastAsia="sk-SK"/>
              </w:rPr>
            </w:pPr>
            <w:r w:rsidRPr="00A61980">
              <w:rPr>
                <w:color w:val="000000"/>
                <w:sz w:val="18"/>
                <w:szCs w:val="18"/>
                <w:lang w:eastAsia="sk-SK"/>
              </w:rPr>
              <w:t>%</w:t>
            </w:r>
          </w:p>
        </w:tc>
        <w:tc>
          <w:tcPr>
            <w:tcW w:w="184" w:type="dxa"/>
            <w:tcBorders>
              <w:top w:val="nil"/>
              <w:left w:val="nil"/>
              <w:bottom w:val="nil"/>
              <w:right w:val="nil"/>
            </w:tcBorders>
            <w:shd w:val="clear" w:color="000000" w:fill="FFFFFF"/>
            <w:hideMark/>
          </w:tcPr>
          <w:p w14:paraId="122A413A" w14:textId="77777777" w:rsidR="00A61980" w:rsidRPr="00A61980" w:rsidRDefault="00A61980" w:rsidP="00A61980">
            <w:pPr>
              <w:jc w:val="center"/>
              <w:rPr>
                <w:color w:val="000000"/>
                <w:sz w:val="18"/>
                <w:szCs w:val="18"/>
                <w:lang w:eastAsia="sk-SK"/>
              </w:rPr>
            </w:pPr>
            <w:r w:rsidRPr="00A61980">
              <w:rPr>
                <w:color w:val="000000"/>
                <w:sz w:val="18"/>
                <w:szCs w:val="18"/>
                <w:lang w:eastAsia="sk-SK"/>
              </w:rPr>
              <w:t> </w:t>
            </w:r>
          </w:p>
        </w:tc>
        <w:tc>
          <w:tcPr>
            <w:tcW w:w="1074" w:type="dxa"/>
            <w:gridSpan w:val="5"/>
            <w:tcBorders>
              <w:top w:val="nil"/>
              <w:left w:val="nil"/>
              <w:bottom w:val="single" w:sz="4" w:space="0" w:color="auto"/>
              <w:right w:val="nil"/>
            </w:tcBorders>
            <w:shd w:val="clear" w:color="000000" w:fill="FFFFFF"/>
            <w:hideMark/>
          </w:tcPr>
          <w:p w14:paraId="7A1501FE" w14:textId="77777777" w:rsidR="00A61980" w:rsidRPr="00A61980" w:rsidRDefault="00A61980" w:rsidP="00A61980">
            <w:pPr>
              <w:jc w:val="center"/>
              <w:rPr>
                <w:color w:val="000000"/>
                <w:sz w:val="18"/>
                <w:szCs w:val="18"/>
                <w:lang w:eastAsia="sk-SK"/>
              </w:rPr>
            </w:pPr>
            <w:r w:rsidRPr="00A61980">
              <w:rPr>
                <w:color w:val="000000"/>
                <w:sz w:val="18"/>
                <w:szCs w:val="18"/>
                <w:lang w:eastAsia="sk-SK"/>
              </w:rPr>
              <w:t>EUR</w:t>
            </w:r>
          </w:p>
        </w:tc>
        <w:tc>
          <w:tcPr>
            <w:tcW w:w="184" w:type="dxa"/>
            <w:tcBorders>
              <w:top w:val="nil"/>
              <w:left w:val="nil"/>
              <w:bottom w:val="single" w:sz="4" w:space="0" w:color="auto"/>
              <w:right w:val="nil"/>
            </w:tcBorders>
            <w:shd w:val="clear" w:color="000000" w:fill="FFFFFF"/>
            <w:hideMark/>
          </w:tcPr>
          <w:p w14:paraId="12FA68C2" w14:textId="77777777" w:rsidR="00A61980" w:rsidRPr="00A61980" w:rsidRDefault="00A61980" w:rsidP="00A61980">
            <w:pPr>
              <w:jc w:val="center"/>
              <w:rPr>
                <w:color w:val="000000"/>
                <w:sz w:val="18"/>
                <w:szCs w:val="18"/>
                <w:lang w:eastAsia="sk-SK"/>
              </w:rPr>
            </w:pPr>
            <w:r w:rsidRPr="00A61980">
              <w:rPr>
                <w:color w:val="000000"/>
                <w:sz w:val="18"/>
                <w:szCs w:val="18"/>
                <w:lang w:eastAsia="sk-SK"/>
              </w:rPr>
              <w:t> </w:t>
            </w:r>
          </w:p>
        </w:tc>
        <w:tc>
          <w:tcPr>
            <w:tcW w:w="882" w:type="dxa"/>
            <w:gridSpan w:val="3"/>
            <w:tcBorders>
              <w:top w:val="nil"/>
              <w:left w:val="nil"/>
              <w:bottom w:val="single" w:sz="4" w:space="0" w:color="auto"/>
              <w:right w:val="nil"/>
            </w:tcBorders>
            <w:shd w:val="clear" w:color="000000" w:fill="FFFFFF"/>
            <w:hideMark/>
          </w:tcPr>
          <w:p w14:paraId="2B919B24" w14:textId="77777777" w:rsidR="00A61980" w:rsidRPr="00A61980" w:rsidRDefault="00A61980" w:rsidP="00A61980">
            <w:pPr>
              <w:jc w:val="center"/>
              <w:rPr>
                <w:color w:val="000000"/>
                <w:sz w:val="18"/>
                <w:szCs w:val="18"/>
                <w:lang w:eastAsia="sk-SK"/>
              </w:rPr>
            </w:pPr>
            <w:r w:rsidRPr="00A61980">
              <w:rPr>
                <w:color w:val="000000"/>
                <w:sz w:val="18"/>
                <w:szCs w:val="18"/>
                <w:lang w:eastAsia="sk-SK"/>
              </w:rPr>
              <w:t>EUR</w:t>
            </w:r>
          </w:p>
        </w:tc>
        <w:tc>
          <w:tcPr>
            <w:tcW w:w="184" w:type="dxa"/>
            <w:tcBorders>
              <w:top w:val="nil"/>
              <w:left w:val="nil"/>
              <w:bottom w:val="single" w:sz="4" w:space="0" w:color="auto"/>
              <w:right w:val="nil"/>
            </w:tcBorders>
            <w:shd w:val="clear" w:color="000000" w:fill="FFFFFF"/>
            <w:hideMark/>
          </w:tcPr>
          <w:p w14:paraId="0BF9848E" w14:textId="77777777" w:rsidR="00A61980" w:rsidRPr="00A61980" w:rsidRDefault="00A61980" w:rsidP="00A61980">
            <w:pPr>
              <w:jc w:val="center"/>
              <w:rPr>
                <w:color w:val="000000"/>
                <w:sz w:val="18"/>
                <w:szCs w:val="18"/>
                <w:lang w:eastAsia="sk-SK"/>
              </w:rPr>
            </w:pPr>
            <w:r w:rsidRPr="00A61980">
              <w:rPr>
                <w:color w:val="000000"/>
                <w:sz w:val="18"/>
                <w:szCs w:val="18"/>
                <w:lang w:eastAsia="sk-SK"/>
              </w:rPr>
              <w:t> </w:t>
            </w:r>
          </w:p>
        </w:tc>
        <w:tc>
          <w:tcPr>
            <w:tcW w:w="1063" w:type="dxa"/>
            <w:gridSpan w:val="3"/>
            <w:tcBorders>
              <w:top w:val="nil"/>
              <w:left w:val="nil"/>
              <w:bottom w:val="single" w:sz="4" w:space="0" w:color="auto"/>
              <w:right w:val="nil"/>
            </w:tcBorders>
            <w:shd w:val="clear" w:color="000000" w:fill="FFFFFF"/>
            <w:hideMark/>
          </w:tcPr>
          <w:p w14:paraId="7E5EF235" w14:textId="77777777" w:rsidR="00A61980" w:rsidRPr="00A61980" w:rsidRDefault="00A61980" w:rsidP="00A61980">
            <w:pPr>
              <w:jc w:val="center"/>
              <w:rPr>
                <w:color w:val="000000"/>
                <w:sz w:val="18"/>
                <w:szCs w:val="18"/>
                <w:lang w:eastAsia="sk-SK"/>
              </w:rPr>
            </w:pPr>
            <w:r w:rsidRPr="00A61980">
              <w:rPr>
                <w:color w:val="000000"/>
                <w:sz w:val="18"/>
                <w:szCs w:val="18"/>
                <w:lang w:eastAsia="sk-SK"/>
              </w:rPr>
              <w:t>%</w:t>
            </w:r>
          </w:p>
        </w:tc>
      </w:tr>
      <w:tr w:rsidR="00A61980" w:rsidRPr="00A61980" w14:paraId="41CEE35B" w14:textId="77777777" w:rsidTr="009C5CDD">
        <w:trPr>
          <w:gridAfter w:val="2"/>
          <w:divId w:val="251739068"/>
          <w:wAfter w:w="287" w:type="dxa"/>
          <w:trHeight w:val="477"/>
        </w:trPr>
        <w:tc>
          <w:tcPr>
            <w:tcW w:w="2205" w:type="dxa"/>
            <w:tcBorders>
              <w:top w:val="nil"/>
              <w:left w:val="nil"/>
              <w:bottom w:val="nil"/>
              <w:right w:val="nil"/>
            </w:tcBorders>
            <w:shd w:val="clear" w:color="000000" w:fill="FFFFFF"/>
            <w:hideMark/>
          </w:tcPr>
          <w:p w14:paraId="695A6FD8" w14:textId="77777777" w:rsidR="00A61980" w:rsidRPr="00A61980" w:rsidRDefault="00A61980" w:rsidP="00A61980">
            <w:pPr>
              <w:rPr>
                <w:b/>
                <w:bCs/>
                <w:color w:val="000000"/>
                <w:sz w:val="18"/>
                <w:szCs w:val="18"/>
                <w:lang w:eastAsia="sk-SK"/>
              </w:rPr>
            </w:pPr>
            <w:r w:rsidRPr="00A61980">
              <w:rPr>
                <w:b/>
                <w:bCs/>
                <w:color w:val="000000"/>
                <w:sz w:val="18"/>
                <w:szCs w:val="18"/>
                <w:lang w:eastAsia="sk-SK"/>
              </w:rPr>
              <w:t>Výsledok hospodárenia pred zdanením</w:t>
            </w:r>
          </w:p>
        </w:tc>
        <w:tc>
          <w:tcPr>
            <w:tcW w:w="185" w:type="dxa"/>
            <w:tcBorders>
              <w:top w:val="nil"/>
              <w:left w:val="nil"/>
              <w:bottom w:val="nil"/>
              <w:right w:val="nil"/>
            </w:tcBorders>
            <w:shd w:val="clear" w:color="000000" w:fill="FFFFFF"/>
            <w:noWrap/>
            <w:vAlign w:val="bottom"/>
            <w:hideMark/>
          </w:tcPr>
          <w:p w14:paraId="4D818F6E" w14:textId="77777777" w:rsidR="00A61980" w:rsidRPr="00A61980" w:rsidRDefault="00A61980" w:rsidP="00A61980">
            <w:pPr>
              <w:rPr>
                <w:b/>
                <w:bCs/>
                <w:sz w:val="18"/>
                <w:szCs w:val="18"/>
                <w:lang w:eastAsia="sk-SK"/>
              </w:rPr>
            </w:pPr>
            <w:r w:rsidRPr="00A61980">
              <w:rPr>
                <w:b/>
                <w:bCs/>
                <w:sz w:val="18"/>
                <w:szCs w:val="18"/>
                <w:lang w:eastAsia="sk-SK"/>
              </w:rPr>
              <w:t> </w:t>
            </w:r>
          </w:p>
        </w:tc>
        <w:tc>
          <w:tcPr>
            <w:tcW w:w="956" w:type="dxa"/>
            <w:gridSpan w:val="2"/>
            <w:tcBorders>
              <w:top w:val="nil"/>
              <w:left w:val="nil"/>
              <w:bottom w:val="nil"/>
              <w:right w:val="nil"/>
            </w:tcBorders>
            <w:shd w:val="clear" w:color="000000" w:fill="FFFFFF"/>
            <w:noWrap/>
            <w:vAlign w:val="bottom"/>
            <w:hideMark/>
          </w:tcPr>
          <w:p w14:paraId="7E684041" w14:textId="77777777" w:rsidR="00A61980" w:rsidRPr="00A61980" w:rsidRDefault="00A61980" w:rsidP="00A61980">
            <w:pPr>
              <w:jc w:val="right"/>
              <w:rPr>
                <w:b/>
                <w:bCs/>
                <w:sz w:val="18"/>
                <w:szCs w:val="18"/>
                <w:lang w:eastAsia="sk-SK"/>
              </w:rPr>
            </w:pPr>
            <w:r w:rsidRPr="00A61980">
              <w:rPr>
                <w:b/>
                <w:bCs/>
                <w:sz w:val="18"/>
                <w:szCs w:val="18"/>
                <w:lang w:eastAsia="sk-SK"/>
              </w:rPr>
              <w:t>-390 993</w:t>
            </w:r>
          </w:p>
        </w:tc>
        <w:tc>
          <w:tcPr>
            <w:tcW w:w="284" w:type="dxa"/>
            <w:gridSpan w:val="2"/>
            <w:tcBorders>
              <w:top w:val="nil"/>
              <w:left w:val="nil"/>
              <w:bottom w:val="nil"/>
              <w:right w:val="nil"/>
            </w:tcBorders>
            <w:shd w:val="clear" w:color="000000" w:fill="FFFFFF"/>
            <w:noWrap/>
            <w:vAlign w:val="bottom"/>
            <w:hideMark/>
          </w:tcPr>
          <w:p w14:paraId="007600E4" w14:textId="77777777" w:rsidR="00A61980" w:rsidRPr="00A61980" w:rsidRDefault="00A61980" w:rsidP="00A61980">
            <w:pPr>
              <w:jc w:val="right"/>
              <w:rPr>
                <w:b/>
                <w:bCs/>
                <w:sz w:val="18"/>
                <w:szCs w:val="18"/>
                <w:lang w:eastAsia="sk-SK"/>
              </w:rPr>
            </w:pPr>
            <w:r w:rsidRPr="00A61980">
              <w:rPr>
                <w:b/>
                <w:bCs/>
                <w:sz w:val="18"/>
                <w:szCs w:val="18"/>
                <w:lang w:eastAsia="sk-SK"/>
              </w:rPr>
              <w:t> </w:t>
            </w:r>
          </w:p>
        </w:tc>
        <w:tc>
          <w:tcPr>
            <w:tcW w:w="788" w:type="dxa"/>
            <w:gridSpan w:val="2"/>
            <w:tcBorders>
              <w:top w:val="nil"/>
              <w:left w:val="nil"/>
              <w:bottom w:val="nil"/>
              <w:right w:val="nil"/>
            </w:tcBorders>
            <w:shd w:val="clear" w:color="000000" w:fill="FFFFFF"/>
            <w:noWrap/>
            <w:vAlign w:val="bottom"/>
            <w:hideMark/>
          </w:tcPr>
          <w:p w14:paraId="4A0CE74C" w14:textId="77777777" w:rsidR="00A61980" w:rsidRPr="00A61980" w:rsidRDefault="00A61980" w:rsidP="00A61980">
            <w:pPr>
              <w:jc w:val="right"/>
              <w:rPr>
                <w:b/>
                <w:bCs/>
                <w:sz w:val="18"/>
                <w:szCs w:val="18"/>
                <w:lang w:eastAsia="sk-SK"/>
              </w:rPr>
            </w:pPr>
            <w:r w:rsidRPr="00A61980">
              <w:rPr>
                <w:b/>
                <w:bCs/>
                <w:sz w:val="18"/>
                <w:szCs w:val="18"/>
                <w:lang w:eastAsia="sk-SK"/>
              </w:rPr>
              <w:t> </w:t>
            </w:r>
          </w:p>
        </w:tc>
        <w:tc>
          <w:tcPr>
            <w:tcW w:w="284" w:type="dxa"/>
            <w:gridSpan w:val="2"/>
            <w:tcBorders>
              <w:top w:val="nil"/>
              <w:left w:val="nil"/>
              <w:bottom w:val="nil"/>
              <w:right w:val="nil"/>
            </w:tcBorders>
            <w:shd w:val="clear" w:color="000000" w:fill="FFFFFF"/>
            <w:noWrap/>
            <w:vAlign w:val="bottom"/>
            <w:hideMark/>
          </w:tcPr>
          <w:p w14:paraId="6C12187D" w14:textId="77777777" w:rsidR="00A61980" w:rsidRPr="00A61980" w:rsidRDefault="00A61980" w:rsidP="00A61980">
            <w:pPr>
              <w:jc w:val="right"/>
              <w:rPr>
                <w:b/>
                <w:bCs/>
                <w:sz w:val="18"/>
                <w:szCs w:val="18"/>
                <w:lang w:eastAsia="sk-SK"/>
              </w:rPr>
            </w:pPr>
            <w:r w:rsidRPr="00A61980">
              <w:rPr>
                <w:b/>
                <w:bCs/>
                <w:sz w:val="18"/>
                <w:szCs w:val="18"/>
                <w:lang w:eastAsia="sk-SK"/>
              </w:rPr>
              <w:t> </w:t>
            </w:r>
          </w:p>
        </w:tc>
        <w:tc>
          <w:tcPr>
            <w:tcW w:w="818" w:type="dxa"/>
            <w:gridSpan w:val="2"/>
            <w:tcBorders>
              <w:top w:val="nil"/>
              <w:left w:val="nil"/>
              <w:bottom w:val="nil"/>
              <w:right w:val="nil"/>
            </w:tcBorders>
            <w:shd w:val="clear" w:color="000000" w:fill="FFFFFF"/>
            <w:noWrap/>
            <w:vAlign w:val="bottom"/>
            <w:hideMark/>
          </w:tcPr>
          <w:p w14:paraId="0D425C77" w14:textId="77777777" w:rsidR="00A61980" w:rsidRPr="00A61980" w:rsidRDefault="00A61980" w:rsidP="00A61980">
            <w:pPr>
              <w:jc w:val="right"/>
              <w:rPr>
                <w:b/>
                <w:bCs/>
                <w:sz w:val="18"/>
                <w:szCs w:val="18"/>
                <w:lang w:eastAsia="sk-SK"/>
              </w:rPr>
            </w:pPr>
            <w:r w:rsidRPr="00A61980">
              <w:rPr>
                <w:b/>
                <w:bCs/>
                <w:sz w:val="18"/>
                <w:szCs w:val="18"/>
                <w:lang w:eastAsia="sk-SK"/>
              </w:rPr>
              <w:t> </w:t>
            </w:r>
          </w:p>
        </w:tc>
        <w:tc>
          <w:tcPr>
            <w:tcW w:w="184" w:type="dxa"/>
            <w:tcBorders>
              <w:top w:val="nil"/>
              <w:left w:val="nil"/>
              <w:bottom w:val="nil"/>
              <w:right w:val="nil"/>
            </w:tcBorders>
            <w:shd w:val="clear" w:color="000000" w:fill="FFFFFF"/>
            <w:noWrap/>
            <w:vAlign w:val="bottom"/>
            <w:hideMark/>
          </w:tcPr>
          <w:p w14:paraId="45E1E7D2" w14:textId="77777777" w:rsidR="00A61980" w:rsidRPr="00A61980" w:rsidRDefault="00A61980" w:rsidP="00A61980">
            <w:pPr>
              <w:jc w:val="right"/>
              <w:rPr>
                <w:b/>
                <w:bCs/>
                <w:sz w:val="18"/>
                <w:szCs w:val="18"/>
                <w:lang w:eastAsia="sk-SK"/>
              </w:rPr>
            </w:pPr>
            <w:r w:rsidRPr="00A61980">
              <w:rPr>
                <w:b/>
                <w:bCs/>
                <w:sz w:val="18"/>
                <w:szCs w:val="18"/>
                <w:lang w:eastAsia="sk-SK"/>
              </w:rPr>
              <w:t> </w:t>
            </w:r>
          </w:p>
        </w:tc>
        <w:tc>
          <w:tcPr>
            <w:tcW w:w="1074" w:type="dxa"/>
            <w:gridSpan w:val="5"/>
            <w:tcBorders>
              <w:top w:val="nil"/>
              <w:left w:val="nil"/>
              <w:bottom w:val="nil"/>
              <w:right w:val="nil"/>
            </w:tcBorders>
            <w:shd w:val="clear" w:color="000000" w:fill="FFFFFF"/>
            <w:noWrap/>
            <w:vAlign w:val="bottom"/>
            <w:hideMark/>
          </w:tcPr>
          <w:p w14:paraId="06872BAC" w14:textId="77777777" w:rsidR="00A61980" w:rsidRPr="00A61980" w:rsidRDefault="00A61980" w:rsidP="00A61980">
            <w:pPr>
              <w:jc w:val="right"/>
              <w:rPr>
                <w:sz w:val="18"/>
                <w:szCs w:val="18"/>
                <w:lang w:eastAsia="sk-SK"/>
              </w:rPr>
            </w:pPr>
            <w:r w:rsidRPr="00A61980">
              <w:rPr>
                <w:b/>
                <w:bCs/>
                <w:sz w:val="18"/>
                <w:szCs w:val="18"/>
                <w:lang w:eastAsia="sk-SK"/>
              </w:rPr>
              <w:t xml:space="preserve">-1 308 </w:t>
            </w:r>
            <w:r w:rsidRPr="00C8347F">
              <w:rPr>
                <w:b/>
                <w:bCs/>
                <w:sz w:val="18"/>
                <w:szCs w:val="18"/>
                <w:lang w:eastAsia="sk-SK"/>
              </w:rPr>
              <w:t>808</w:t>
            </w:r>
          </w:p>
        </w:tc>
        <w:tc>
          <w:tcPr>
            <w:tcW w:w="184" w:type="dxa"/>
            <w:tcBorders>
              <w:top w:val="nil"/>
              <w:left w:val="nil"/>
              <w:bottom w:val="nil"/>
              <w:right w:val="nil"/>
            </w:tcBorders>
            <w:shd w:val="clear" w:color="000000" w:fill="FFFFFF"/>
            <w:noWrap/>
            <w:vAlign w:val="bottom"/>
            <w:hideMark/>
          </w:tcPr>
          <w:p w14:paraId="0AA32ACC" w14:textId="77777777" w:rsidR="00A61980" w:rsidRPr="00A61980" w:rsidRDefault="00A61980" w:rsidP="00A61980">
            <w:pPr>
              <w:jc w:val="right"/>
              <w:rPr>
                <w:b/>
                <w:bCs/>
                <w:sz w:val="18"/>
                <w:szCs w:val="18"/>
                <w:lang w:eastAsia="sk-SK"/>
              </w:rPr>
            </w:pPr>
            <w:r w:rsidRPr="00A61980">
              <w:rPr>
                <w:b/>
                <w:bCs/>
                <w:sz w:val="18"/>
                <w:szCs w:val="18"/>
                <w:lang w:eastAsia="sk-SK"/>
              </w:rPr>
              <w:t> </w:t>
            </w:r>
          </w:p>
        </w:tc>
        <w:tc>
          <w:tcPr>
            <w:tcW w:w="882" w:type="dxa"/>
            <w:gridSpan w:val="3"/>
            <w:tcBorders>
              <w:top w:val="nil"/>
              <w:left w:val="nil"/>
              <w:bottom w:val="nil"/>
              <w:right w:val="nil"/>
            </w:tcBorders>
            <w:shd w:val="clear" w:color="000000" w:fill="FFFFFF"/>
            <w:noWrap/>
            <w:vAlign w:val="bottom"/>
            <w:hideMark/>
          </w:tcPr>
          <w:p w14:paraId="30AD8843" w14:textId="77777777" w:rsidR="00A61980" w:rsidRPr="00A61980" w:rsidRDefault="00A61980" w:rsidP="00A61980">
            <w:pPr>
              <w:jc w:val="right"/>
              <w:rPr>
                <w:b/>
                <w:bCs/>
                <w:sz w:val="18"/>
                <w:szCs w:val="18"/>
                <w:lang w:eastAsia="sk-SK"/>
              </w:rPr>
            </w:pPr>
            <w:r w:rsidRPr="00A61980">
              <w:rPr>
                <w:b/>
                <w:bCs/>
                <w:sz w:val="18"/>
                <w:szCs w:val="18"/>
                <w:lang w:eastAsia="sk-SK"/>
              </w:rPr>
              <w:t> </w:t>
            </w:r>
          </w:p>
        </w:tc>
        <w:tc>
          <w:tcPr>
            <w:tcW w:w="184" w:type="dxa"/>
            <w:tcBorders>
              <w:top w:val="nil"/>
              <w:left w:val="nil"/>
              <w:bottom w:val="nil"/>
              <w:right w:val="nil"/>
            </w:tcBorders>
            <w:shd w:val="clear" w:color="000000" w:fill="FFFFFF"/>
            <w:noWrap/>
            <w:vAlign w:val="bottom"/>
            <w:hideMark/>
          </w:tcPr>
          <w:p w14:paraId="0C513601" w14:textId="77777777" w:rsidR="00A61980" w:rsidRPr="00A61980" w:rsidRDefault="00A61980" w:rsidP="00A61980">
            <w:pPr>
              <w:jc w:val="right"/>
              <w:rPr>
                <w:sz w:val="18"/>
                <w:szCs w:val="18"/>
                <w:lang w:eastAsia="sk-SK"/>
              </w:rPr>
            </w:pPr>
            <w:r w:rsidRPr="00A61980">
              <w:rPr>
                <w:sz w:val="18"/>
                <w:szCs w:val="18"/>
                <w:lang w:eastAsia="sk-SK"/>
              </w:rPr>
              <w:t> </w:t>
            </w:r>
          </w:p>
        </w:tc>
        <w:tc>
          <w:tcPr>
            <w:tcW w:w="1063" w:type="dxa"/>
            <w:gridSpan w:val="3"/>
            <w:tcBorders>
              <w:top w:val="nil"/>
              <w:left w:val="nil"/>
              <w:bottom w:val="nil"/>
              <w:right w:val="nil"/>
            </w:tcBorders>
            <w:shd w:val="clear" w:color="000000" w:fill="FFFFFF"/>
            <w:noWrap/>
            <w:vAlign w:val="bottom"/>
            <w:hideMark/>
          </w:tcPr>
          <w:p w14:paraId="229178AA" w14:textId="77777777" w:rsidR="00A61980" w:rsidRPr="00A61980" w:rsidRDefault="00A61980" w:rsidP="00A61980">
            <w:pPr>
              <w:jc w:val="right"/>
              <w:rPr>
                <w:sz w:val="18"/>
                <w:szCs w:val="18"/>
                <w:lang w:eastAsia="sk-SK"/>
              </w:rPr>
            </w:pPr>
            <w:r w:rsidRPr="00A61980">
              <w:rPr>
                <w:sz w:val="18"/>
                <w:szCs w:val="18"/>
                <w:lang w:eastAsia="sk-SK"/>
              </w:rPr>
              <w:t> </w:t>
            </w:r>
          </w:p>
        </w:tc>
      </w:tr>
      <w:tr w:rsidR="00A61980" w:rsidRPr="00A61980" w14:paraId="4CED48FE" w14:textId="77777777" w:rsidTr="009C5CDD">
        <w:trPr>
          <w:gridAfter w:val="1"/>
          <w:divId w:val="251739068"/>
          <w:wAfter w:w="213" w:type="dxa"/>
          <w:trHeight w:val="262"/>
        </w:trPr>
        <w:tc>
          <w:tcPr>
            <w:tcW w:w="2533" w:type="dxa"/>
            <w:gridSpan w:val="3"/>
            <w:tcBorders>
              <w:top w:val="nil"/>
              <w:left w:val="nil"/>
              <w:bottom w:val="nil"/>
              <w:right w:val="nil"/>
            </w:tcBorders>
            <w:shd w:val="clear" w:color="000000" w:fill="FFFFFF"/>
            <w:hideMark/>
          </w:tcPr>
          <w:p w14:paraId="38F4EC7B" w14:textId="77777777" w:rsidR="00A61980" w:rsidRPr="00A61980" w:rsidRDefault="00A61980" w:rsidP="00A61980">
            <w:pPr>
              <w:rPr>
                <w:color w:val="000000"/>
                <w:sz w:val="18"/>
                <w:szCs w:val="18"/>
                <w:lang w:eastAsia="sk-SK"/>
              </w:rPr>
            </w:pPr>
            <w:r w:rsidRPr="00A61980">
              <w:rPr>
                <w:color w:val="000000"/>
                <w:sz w:val="18"/>
                <w:szCs w:val="18"/>
                <w:lang w:eastAsia="sk-SK"/>
              </w:rPr>
              <w:t xml:space="preserve">z toho teoretická daň 21 %               </w:t>
            </w:r>
          </w:p>
        </w:tc>
        <w:tc>
          <w:tcPr>
            <w:tcW w:w="956" w:type="dxa"/>
            <w:gridSpan w:val="2"/>
            <w:tcBorders>
              <w:top w:val="nil"/>
              <w:left w:val="nil"/>
              <w:bottom w:val="nil"/>
              <w:right w:val="nil"/>
            </w:tcBorders>
            <w:shd w:val="clear" w:color="000000" w:fill="FFFFFF"/>
            <w:noWrap/>
            <w:vAlign w:val="bottom"/>
            <w:hideMark/>
          </w:tcPr>
          <w:p w14:paraId="2720FD08" w14:textId="77777777" w:rsidR="00A61980" w:rsidRPr="00A61980" w:rsidRDefault="00A61980" w:rsidP="00A61980">
            <w:pPr>
              <w:jc w:val="right"/>
              <w:rPr>
                <w:sz w:val="18"/>
                <w:szCs w:val="18"/>
                <w:lang w:eastAsia="sk-SK"/>
              </w:rPr>
            </w:pPr>
            <w:r w:rsidRPr="00A61980">
              <w:rPr>
                <w:sz w:val="18"/>
                <w:szCs w:val="18"/>
                <w:lang w:eastAsia="sk-SK"/>
              </w:rPr>
              <w:t> </w:t>
            </w:r>
          </w:p>
        </w:tc>
        <w:tc>
          <w:tcPr>
            <w:tcW w:w="284" w:type="dxa"/>
            <w:gridSpan w:val="2"/>
            <w:tcBorders>
              <w:top w:val="nil"/>
              <w:left w:val="nil"/>
              <w:bottom w:val="nil"/>
              <w:right w:val="nil"/>
            </w:tcBorders>
            <w:shd w:val="clear" w:color="000000" w:fill="FFFFFF"/>
            <w:noWrap/>
            <w:vAlign w:val="bottom"/>
            <w:hideMark/>
          </w:tcPr>
          <w:p w14:paraId="3797E749" w14:textId="77777777" w:rsidR="00A61980" w:rsidRPr="00A61980" w:rsidRDefault="00A61980" w:rsidP="00A61980">
            <w:pPr>
              <w:jc w:val="right"/>
              <w:rPr>
                <w:sz w:val="18"/>
                <w:szCs w:val="18"/>
                <w:lang w:eastAsia="sk-SK"/>
              </w:rPr>
            </w:pPr>
            <w:r w:rsidRPr="00A61980">
              <w:rPr>
                <w:sz w:val="18"/>
                <w:szCs w:val="18"/>
                <w:lang w:eastAsia="sk-SK"/>
              </w:rPr>
              <w:t> </w:t>
            </w:r>
          </w:p>
        </w:tc>
        <w:tc>
          <w:tcPr>
            <w:tcW w:w="788" w:type="dxa"/>
            <w:gridSpan w:val="2"/>
            <w:tcBorders>
              <w:top w:val="nil"/>
              <w:left w:val="nil"/>
              <w:bottom w:val="nil"/>
              <w:right w:val="nil"/>
            </w:tcBorders>
            <w:shd w:val="clear" w:color="000000" w:fill="FFFFFF"/>
            <w:noWrap/>
            <w:vAlign w:val="bottom"/>
            <w:hideMark/>
          </w:tcPr>
          <w:p w14:paraId="5990AB04" w14:textId="77777777" w:rsidR="00A61980" w:rsidRPr="00A61980" w:rsidRDefault="00A61980" w:rsidP="009C5CDD">
            <w:pPr>
              <w:jc w:val="right"/>
              <w:rPr>
                <w:sz w:val="18"/>
                <w:szCs w:val="18"/>
                <w:lang w:eastAsia="sk-SK"/>
              </w:rPr>
            </w:pPr>
            <w:r w:rsidRPr="00A61980">
              <w:rPr>
                <w:sz w:val="18"/>
                <w:szCs w:val="18"/>
                <w:lang w:eastAsia="sk-SK"/>
              </w:rPr>
              <w:t>-82 109</w:t>
            </w:r>
          </w:p>
        </w:tc>
        <w:tc>
          <w:tcPr>
            <w:tcW w:w="284" w:type="dxa"/>
            <w:gridSpan w:val="2"/>
            <w:tcBorders>
              <w:top w:val="nil"/>
              <w:left w:val="nil"/>
              <w:bottom w:val="nil"/>
              <w:right w:val="nil"/>
            </w:tcBorders>
            <w:shd w:val="clear" w:color="000000" w:fill="FFFFFF"/>
            <w:noWrap/>
            <w:vAlign w:val="bottom"/>
            <w:hideMark/>
          </w:tcPr>
          <w:p w14:paraId="1DFDADF1" w14:textId="77777777" w:rsidR="00A61980" w:rsidRPr="00A61980" w:rsidRDefault="00A61980" w:rsidP="00A61980">
            <w:pPr>
              <w:jc w:val="right"/>
              <w:rPr>
                <w:sz w:val="18"/>
                <w:szCs w:val="18"/>
                <w:lang w:eastAsia="sk-SK"/>
              </w:rPr>
            </w:pPr>
            <w:r w:rsidRPr="00A61980">
              <w:rPr>
                <w:sz w:val="18"/>
                <w:szCs w:val="18"/>
                <w:lang w:eastAsia="sk-SK"/>
              </w:rPr>
              <w:t> </w:t>
            </w:r>
          </w:p>
        </w:tc>
        <w:tc>
          <w:tcPr>
            <w:tcW w:w="1002" w:type="dxa"/>
            <w:gridSpan w:val="3"/>
            <w:tcBorders>
              <w:top w:val="nil"/>
              <w:left w:val="nil"/>
              <w:bottom w:val="nil"/>
              <w:right w:val="nil"/>
            </w:tcBorders>
            <w:shd w:val="clear" w:color="000000" w:fill="FFFFFF"/>
            <w:noWrap/>
            <w:vAlign w:val="bottom"/>
            <w:hideMark/>
          </w:tcPr>
          <w:p w14:paraId="2806C933" w14:textId="77777777" w:rsidR="00A61980" w:rsidRPr="00A61980" w:rsidRDefault="00A61980" w:rsidP="008F2B83">
            <w:pPr>
              <w:rPr>
                <w:sz w:val="18"/>
                <w:szCs w:val="18"/>
                <w:lang w:eastAsia="sk-SK"/>
              </w:rPr>
            </w:pPr>
            <w:r w:rsidRPr="00A61980">
              <w:rPr>
                <w:sz w:val="18"/>
                <w:szCs w:val="18"/>
                <w:lang w:eastAsia="sk-SK"/>
              </w:rPr>
              <w:t>21,00 %</w:t>
            </w:r>
          </w:p>
        </w:tc>
        <w:tc>
          <w:tcPr>
            <w:tcW w:w="142" w:type="dxa"/>
            <w:tcBorders>
              <w:top w:val="nil"/>
              <w:left w:val="nil"/>
              <w:bottom w:val="nil"/>
              <w:right w:val="nil"/>
            </w:tcBorders>
            <w:shd w:val="clear" w:color="000000" w:fill="FFFFFF"/>
            <w:noWrap/>
            <w:vAlign w:val="bottom"/>
            <w:hideMark/>
          </w:tcPr>
          <w:p w14:paraId="27616A6B" w14:textId="77777777" w:rsidR="00A61980" w:rsidRPr="00A61980" w:rsidRDefault="00A61980" w:rsidP="00A61980">
            <w:pPr>
              <w:jc w:val="right"/>
              <w:rPr>
                <w:sz w:val="18"/>
                <w:szCs w:val="18"/>
                <w:lang w:eastAsia="sk-SK"/>
              </w:rPr>
            </w:pPr>
            <w:r w:rsidRPr="00A61980">
              <w:rPr>
                <w:sz w:val="18"/>
                <w:szCs w:val="18"/>
                <w:lang w:eastAsia="sk-SK"/>
              </w:rPr>
              <w:t> </w:t>
            </w:r>
          </w:p>
        </w:tc>
        <w:tc>
          <w:tcPr>
            <w:tcW w:w="1116" w:type="dxa"/>
            <w:gridSpan w:val="5"/>
            <w:tcBorders>
              <w:top w:val="nil"/>
              <w:left w:val="nil"/>
              <w:bottom w:val="nil"/>
              <w:right w:val="nil"/>
            </w:tcBorders>
            <w:shd w:val="clear" w:color="000000" w:fill="FFFFFF"/>
            <w:noWrap/>
            <w:vAlign w:val="bottom"/>
            <w:hideMark/>
          </w:tcPr>
          <w:p w14:paraId="5F3C49E2" w14:textId="77777777" w:rsidR="00A61980" w:rsidRPr="00A61980" w:rsidRDefault="00A61980" w:rsidP="00A61980">
            <w:pPr>
              <w:jc w:val="right"/>
              <w:rPr>
                <w:sz w:val="18"/>
                <w:szCs w:val="18"/>
                <w:lang w:eastAsia="sk-SK"/>
              </w:rPr>
            </w:pPr>
            <w:r w:rsidRPr="00A61980">
              <w:rPr>
                <w:sz w:val="18"/>
                <w:szCs w:val="18"/>
                <w:lang w:eastAsia="sk-SK"/>
              </w:rPr>
              <w:t> </w:t>
            </w:r>
          </w:p>
        </w:tc>
        <w:tc>
          <w:tcPr>
            <w:tcW w:w="142" w:type="dxa"/>
            <w:tcBorders>
              <w:top w:val="nil"/>
              <w:left w:val="nil"/>
              <w:bottom w:val="nil"/>
              <w:right w:val="nil"/>
            </w:tcBorders>
            <w:shd w:val="clear" w:color="000000" w:fill="FFFFFF"/>
            <w:noWrap/>
            <w:vAlign w:val="bottom"/>
            <w:hideMark/>
          </w:tcPr>
          <w:p w14:paraId="26EB5A17" w14:textId="77777777" w:rsidR="00A61980" w:rsidRPr="00A61980" w:rsidRDefault="00A61980" w:rsidP="00A61980">
            <w:pPr>
              <w:jc w:val="right"/>
              <w:rPr>
                <w:sz w:val="18"/>
                <w:szCs w:val="18"/>
                <w:lang w:eastAsia="sk-SK"/>
              </w:rPr>
            </w:pPr>
            <w:r w:rsidRPr="00A61980">
              <w:rPr>
                <w:sz w:val="18"/>
                <w:szCs w:val="18"/>
                <w:lang w:eastAsia="sk-SK"/>
              </w:rPr>
              <w:t> </w:t>
            </w:r>
          </w:p>
        </w:tc>
        <w:tc>
          <w:tcPr>
            <w:tcW w:w="924" w:type="dxa"/>
            <w:gridSpan w:val="3"/>
            <w:tcBorders>
              <w:top w:val="nil"/>
              <w:left w:val="nil"/>
              <w:bottom w:val="nil"/>
              <w:right w:val="nil"/>
            </w:tcBorders>
            <w:shd w:val="clear" w:color="000000" w:fill="FFFFFF"/>
            <w:noWrap/>
            <w:vAlign w:val="bottom"/>
            <w:hideMark/>
          </w:tcPr>
          <w:p w14:paraId="2DEBE8EB" w14:textId="77777777" w:rsidR="00A61980" w:rsidRPr="00A61980" w:rsidRDefault="00A61980" w:rsidP="009C5CDD">
            <w:pPr>
              <w:jc w:val="center"/>
              <w:rPr>
                <w:sz w:val="18"/>
                <w:szCs w:val="18"/>
                <w:lang w:eastAsia="sk-SK"/>
              </w:rPr>
            </w:pPr>
            <w:r w:rsidRPr="00A61980">
              <w:rPr>
                <w:sz w:val="18"/>
                <w:szCs w:val="18"/>
                <w:lang w:eastAsia="sk-SK"/>
              </w:rPr>
              <w:t>-274 850</w:t>
            </w:r>
          </w:p>
        </w:tc>
        <w:tc>
          <w:tcPr>
            <w:tcW w:w="142" w:type="dxa"/>
            <w:tcBorders>
              <w:top w:val="nil"/>
              <w:left w:val="nil"/>
              <w:bottom w:val="nil"/>
              <w:right w:val="nil"/>
            </w:tcBorders>
            <w:shd w:val="clear" w:color="000000" w:fill="FFFFFF"/>
            <w:noWrap/>
            <w:vAlign w:val="bottom"/>
            <w:hideMark/>
          </w:tcPr>
          <w:p w14:paraId="4E533A90" w14:textId="77777777" w:rsidR="00A61980" w:rsidRPr="00A61980" w:rsidRDefault="00A61980" w:rsidP="00A61980">
            <w:pPr>
              <w:jc w:val="right"/>
              <w:rPr>
                <w:sz w:val="18"/>
                <w:szCs w:val="18"/>
                <w:lang w:eastAsia="sk-SK"/>
              </w:rPr>
            </w:pPr>
            <w:r w:rsidRPr="00A61980">
              <w:rPr>
                <w:sz w:val="18"/>
                <w:szCs w:val="18"/>
                <w:lang w:eastAsia="sk-SK"/>
              </w:rPr>
              <w:t> </w:t>
            </w:r>
          </w:p>
        </w:tc>
        <w:tc>
          <w:tcPr>
            <w:tcW w:w="852" w:type="dxa"/>
            <w:gridSpan w:val="2"/>
            <w:tcBorders>
              <w:top w:val="nil"/>
              <w:left w:val="nil"/>
              <w:bottom w:val="nil"/>
              <w:right w:val="nil"/>
            </w:tcBorders>
            <w:shd w:val="clear" w:color="000000" w:fill="FFFFFF"/>
            <w:noWrap/>
            <w:vAlign w:val="bottom"/>
            <w:hideMark/>
          </w:tcPr>
          <w:p w14:paraId="69FA932E" w14:textId="77777777" w:rsidR="00A61980" w:rsidRPr="00A61980" w:rsidRDefault="00A61980" w:rsidP="00A61980">
            <w:pPr>
              <w:jc w:val="right"/>
              <w:rPr>
                <w:sz w:val="18"/>
                <w:szCs w:val="18"/>
                <w:lang w:eastAsia="sk-SK"/>
              </w:rPr>
            </w:pPr>
            <w:r w:rsidRPr="00A61980">
              <w:rPr>
                <w:sz w:val="18"/>
                <w:szCs w:val="18"/>
                <w:lang w:eastAsia="sk-SK"/>
              </w:rPr>
              <w:t>21,00 %</w:t>
            </w:r>
          </w:p>
        </w:tc>
      </w:tr>
      <w:tr w:rsidR="00A61980" w:rsidRPr="00A61980" w14:paraId="07A87CC8" w14:textId="77777777" w:rsidTr="009C5CDD">
        <w:trPr>
          <w:gridAfter w:val="2"/>
          <w:divId w:val="251739068"/>
          <w:wAfter w:w="287" w:type="dxa"/>
          <w:trHeight w:val="262"/>
        </w:trPr>
        <w:tc>
          <w:tcPr>
            <w:tcW w:w="2205" w:type="dxa"/>
            <w:tcBorders>
              <w:top w:val="nil"/>
              <w:left w:val="nil"/>
              <w:bottom w:val="nil"/>
              <w:right w:val="nil"/>
            </w:tcBorders>
            <w:shd w:val="clear" w:color="000000" w:fill="FFFFFF"/>
            <w:hideMark/>
          </w:tcPr>
          <w:p w14:paraId="461606B9" w14:textId="77777777" w:rsidR="00A61980" w:rsidRPr="00A61980" w:rsidRDefault="00A61980" w:rsidP="00A61980">
            <w:pPr>
              <w:rPr>
                <w:color w:val="000000"/>
                <w:sz w:val="18"/>
                <w:szCs w:val="18"/>
                <w:lang w:eastAsia="sk-SK"/>
              </w:rPr>
            </w:pPr>
            <w:r w:rsidRPr="00A61980">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560CC7DD" w14:textId="77777777" w:rsidR="00A61980" w:rsidRPr="00A61980" w:rsidRDefault="00A61980" w:rsidP="00A61980">
            <w:pPr>
              <w:rPr>
                <w:sz w:val="18"/>
                <w:szCs w:val="18"/>
                <w:lang w:eastAsia="sk-SK"/>
              </w:rPr>
            </w:pPr>
            <w:r w:rsidRPr="00A61980">
              <w:rPr>
                <w:sz w:val="18"/>
                <w:szCs w:val="18"/>
                <w:lang w:eastAsia="sk-SK"/>
              </w:rPr>
              <w:t> </w:t>
            </w:r>
          </w:p>
        </w:tc>
        <w:tc>
          <w:tcPr>
            <w:tcW w:w="956" w:type="dxa"/>
            <w:gridSpan w:val="2"/>
            <w:tcBorders>
              <w:top w:val="nil"/>
              <w:left w:val="nil"/>
              <w:bottom w:val="nil"/>
              <w:right w:val="nil"/>
            </w:tcBorders>
            <w:shd w:val="clear" w:color="000000" w:fill="FFFFFF"/>
            <w:noWrap/>
            <w:vAlign w:val="bottom"/>
            <w:hideMark/>
          </w:tcPr>
          <w:p w14:paraId="435C4F43" w14:textId="77777777" w:rsidR="00A61980" w:rsidRPr="00A61980" w:rsidRDefault="00A61980" w:rsidP="00A61980">
            <w:pPr>
              <w:jc w:val="center"/>
              <w:rPr>
                <w:sz w:val="18"/>
                <w:szCs w:val="18"/>
                <w:lang w:eastAsia="sk-SK"/>
              </w:rPr>
            </w:pPr>
            <w:r w:rsidRPr="00A61980">
              <w:rPr>
                <w:sz w:val="18"/>
                <w:szCs w:val="18"/>
                <w:lang w:eastAsia="sk-SK"/>
              </w:rPr>
              <w:t> </w:t>
            </w:r>
          </w:p>
        </w:tc>
        <w:tc>
          <w:tcPr>
            <w:tcW w:w="284" w:type="dxa"/>
            <w:gridSpan w:val="2"/>
            <w:tcBorders>
              <w:top w:val="nil"/>
              <w:left w:val="nil"/>
              <w:bottom w:val="nil"/>
              <w:right w:val="nil"/>
            </w:tcBorders>
            <w:shd w:val="clear" w:color="000000" w:fill="FFFFFF"/>
            <w:noWrap/>
            <w:vAlign w:val="bottom"/>
            <w:hideMark/>
          </w:tcPr>
          <w:p w14:paraId="47599F59" w14:textId="77777777" w:rsidR="00A61980" w:rsidRPr="00A61980" w:rsidRDefault="00A61980" w:rsidP="00A61980">
            <w:pPr>
              <w:jc w:val="center"/>
              <w:rPr>
                <w:sz w:val="18"/>
                <w:szCs w:val="18"/>
                <w:lang w:eastAsia="sk-SK"/>
              </w:rPr>
            </w:pPr>
            <w:r w:rsidRPr="00A61980">
              <w:rPr>
                <w:sz w:val="18"/>
                <w:szCs w:val="18"/>
                <w:lang w:eastAsia="sk-SK"/>
              </w:rPr>
              <w:t> </w:t>
            </w:r>
          </w:p>
        </w:tc>
        <w:tc>
          <w:tcPr>
            <w:tcW w:w="788" w:type="dxa"/>
            <w:gridSpan w:val="2"/>
            <w:tcBorders>
              <w:top w:val="nil"/>
              <w:left w:val="nil"/>
              <w:bottom w:val="nil"/>
              <w:right w:val="nil"/>
            </w:tcBorders>
            <w:shd w:val="clear" w:color="000000" w:fill="FFFFFF"/>
            <w:noWrap/>
            <w:vAlign w:val="bottom"/>
            <w:hideMark/>
          </w:tcPr>
          <w:p w14:paraId="5442E349" w14:textId="77777777" w:rsidR="00A61980" w:rsidRPr="00A61980" w:rsidRDefault="00A61980" w:rsidP="00A61980">
            <w:pPr>
              <w:jc w:val="center"/>
              <w:rPr>
                <w:sz w:val="18"/>
                <w:szCs w:val="18"/>
                <w:lang w:eastAsia="sk-SK"/>
              </w:rPr>
            </w:pPr>
            <w:r w:rsidRPr="00A61980">
              <w:rPr>
                <w:sz w:val="18"/>
                <w:szCs w:val="18"/>
                <w:lang w:eastAsia="sk-SK"/>
              </w:rPr>
              <w:t> </w:t>
            </w:r>
          </w:p>
        </w:tc>
        <w:tc>
          <w:tcPr>
            <w:tcW w:w="284" w:type="dxa"/>
            <w:gridSpan w:val="2"/>
            <w:tcBorders>
              <w:top w:val="nil"/>
              <w:left w:val="nil"/>
              <w:bottom w:val="nil"/>
              <w:right w:val="nil"/>
            </w:tcBorders>
            <w:shd w:val="clear" w:color="000000" w:fill="FFFFFF"/>
            <w:noWrap/>
            <w:vAlign w:val="bottom"/>
            <w:hideMark/>
          </w:tcPr>
          <w:p w14:paraId="25164C13" w14:textId="77777777" w:rsidR="00A61980" w:rsidRPr="00A61980" w:rsidRDefault="00A61980" w:rsidP="00A61980">
            <w:pPr>
              <w:jc w:val="center"/>
              <w:rPr>
                <w:sz w:val="18"/>
                <w:szCs w:val="18"/>
                <w:lang w:eastAsia="sk-SK"/>
              </w:rPr>
            </w:pPr>
            <w:r w:rsidRPr="00A61980">
              <w:rPr>
                <w:sz w:val="18"/>
                <w:szCs w:val="18"/>
                <w:lang w:eastAsia="sk-SK"/>
              </w:rPr>
              <w:t> </w:t>
            </w:r>
          </w:p>
        </w:tc>
        <w:tc>
          <w:tcPr>
            <w:tcW w:w="818" w:type="dxa"/>
            <w:gridSpan w:val="2"/>
            <w:tcBorders>
              <w:top w:val="nil"/>
              <w:left w:val="nil"/>
              <w:bottom w:val="nil"/>
              <w:right w:val="nil"/>
            </w:tcBorders>
            <w:shd w:val="clear" w:color="000000" w:fill="FFFFFF"/>
            <w:noWrap/>
            <w:vAlign w:val="bottom"/>
            <w:hideMark/>
          </w:tcPr>
          <w:p w14:paraId="63714599" w14:textId="77777777" w:rsidR="00A61980" w:rsidRPr="00A61980" w:rsidRDefault="00A61980" w:rsidP="00A61980">
            <w:pPr>
              <w:jc w:val="center"/>
              <w:rPr>
                <w:sz w:val="18"/>
                <w:szCs w:val="18"/>
                <w:lang w:eastAsia="sk-SK"/>
              </w:rPr>
            </w:pPr>
            <w:r w:rsidRPr="00A61980">
              <w:rPr>
                <w:sz w:val="18"/>
                <w:szCs w:val="18"/>
                <w:lang w:eastAsia="sk-SK"/>
              </w:rPr>
              <w:t> </w:t>
            </w:r>
          </w:p>
        </w:tc>
        <w:tc>
          <w:tcPr>
            <w:tcW w:w="184" w:type="dxa"/>
            <w:tcBorders>
              <w:top w:val="nil"/>
              <w:left w:val="nil"/>
              <w:bottom w:val="nil"/>
              <w:right w:val="nil"/>
            </w:tcBorders>
            <w:shd w:val="clear" w:color="000000" w:fill="FFFFFF"/>
            <w:noWrap/>
            <w:vAlign w:val="bottom"/>
            <w:hideMark/>
          </w:tcPr>
          <w:p w14:paraId="0B87F07A" w14:textId="77777777" w:rsidR="00A61980" w:rsidRPr="00A61980" w:rsidRDefault="00A61980" w:rsidP="00A61980">
            <w:pPr>
              <w:jc w:val="center"/>
              <w:rPr>
                <w:sz w:val="18"/>
                <w:szCs w:val="18"/>
                <w:lang w:eastAsia="sk-SK"/>
              </w:rPr>
            </w:pPr>
            <w:r w:rsidRPr="00A61980">
              <w:rPr>
                <w:sz w:val="18"/>
                <w:szCs w:val="18"/>
                <w:lang w:eastAsia="sk-SK"/>
              </w:rPr>
              <w:t> </w:t>
            </w:r>
          </w:p>
        </w:tc>
        <w:tc>
          <w:tcPr>
            <w:tcW w:w="1074" w:type="dxa"/>
            <w:gridSpan w:val="5"/>
            <w:tcBorders>
              <w:top w:val="nil"/>
              <w:left w:val="nil"/>
              <w:bottom w:val="nil"/>
              <w:right w:val="nil"/>
            </w:tcBorders>
            <w:shd w:val="clear" w:color="000000" w:fill="FFFFFF"/>
            <w:noWrap/>
            <w:vAlign w:val="bottom"/>
            <w:hideMark/>
          </w:tcPr>
          <w:p w14:paraId="79212F64" w14:textId="77777777" w:rsidR="00A61980" w:rsidRPr="00A61980" w:rsidRDefault="00A61980" w:rsidP="00A61980">
            <w:pPr>
              <w:jc w:val="center"/>
              <w:rPr>
                <w:sz w:val="18"/>
                <w:szCs w:val="18"/>
                <w:lang w:eastAsia="sk-SK"/>
              </w:rPr>
            </w:pPr>
            <w:r w:rsidRPr="00A61980">
              <w:rPr>
                <w:sz w:val="18"/>
                <w:szCs w:val="18"/>
                <w:lang w:eastAsia="sk-SK"/>
              </w:rPr>
              <w:t> </w:t>
            </w:r>
          </w:p>
        </w:tc>
        <w:tc>
          <w:tcPr>
            <w:tcW w:w="184" w:type="dxa"/>
            <w:tcBorders>
              <w:top w:val="nil"/>
              <w:left w:val="nil"/>
              <w:bottom w:val="nil"/>
              <w:right w:val="nil"/>
            </w:tcBorders>
            <w:shd w:val="clear" w:color="000000" w:fill="FFFFFF"/>
            <w:noWrap/>
            <w:vAlign w:val="bottom"/>
            <w:hideMark/>
          </w:tcPr>
          <w:p w14:paraId="0923FC94" w14:textId="77777777" w:rsidR="00A61980" w:rsidRPr="00A61980" w:rsidRDefault="00A61980" w:rsidP="00A61980">
            <w:pPr>
              <w:jc w:val="center"/>
              <w:rPr>
                <w:sz w:val="18"/>
                <w:szCs w:val="18"/>
                <w:lang w:eastAsia="sk-SK"/>
              </w:rPr>
            </w:pPr>
            <w:r w:rsidRPr="00A61980">
              <w:rPr>
                <w:sz w:val="18"/>
                <w:szCs w:val="18"/>
                <w:lang w:eastAsia="sk-SK"/>
              </w:rPr>
              <w:t> </w:t>
            </w:r>
          </w:p>
        </w:tc>
        <w:tc>
          <w:tcPr>
            <w:tcW w:w="882" w:type="dxa"/>
            <w:gridSpan w:val="3"/>
            <w:tcBorders>
              <w:top w:val="nil"/>
              <w:left w:val="nil"/>
              <w:bottom w:val="nil"/>
              <w:right w:val="nil"/>
            </w:tcBorders>
            <w:shd w:val="clear" w:color="000000" w:fill="FFFFFF"/>
            <w:noWrap/>
            <w:vAlign w:val="bottom"/>
            <w:hideMark/>
          </w:tcPr>
          <w:p w14:paraId="449D66F3" w14:textId="77777777" w:rsidR="00A61980" w:rsidRPr="00A61980" w:rsidRDefault="00A61980" w:rsidP="00A61980">
            <w:pPr>
              <w:jc w:val="center"/>
              <w:rPr>
                <w:sz w:val="18"/>
                <w:szCs w:val="18"/>
                <w:lang w:eastAsia="sk-SK"/>
              </w:rPr>
            </w:pPr>
            <w:r w:rsidRPr="00A61980">
              <w:rPr>
                <w:sz w:val="18"/>
                <w:szCs w:val="18"/>
                <w:lang w:eastAsia="sk-SK"/>
              </w:rPr>
              <w:t> </w:t>
            </w:r>
          </w:p>
        </w:tc>
        <w:tc>
          <w:tcPr>
            <w:tcW w:w="184" w:type="dxa"/>
            <w:tcBorders>
              <w:top w:val="nil"/>
              <w:left w:val="nil"/>
              <w:bottom w:val="nil"/>
              <w:right w:val="nil"/>
            </w:tcBorders>
            <w:shd w:val="clear" w:color="000000" w:fill="FFFFFF"/>
            <w:noWrap/>
            <w:vAlign w:val="bottom"/>
            <w:hideMark/>
          </w:tcPr>
          <w:p w14:paraId="6583400F" w14:textId="77777777" w:rsidR="00A61980" w:rsidRPr="00A61980" w:rsidRDefault="00A61980" w:rsidP="00A61980">
            <w:pPr>
              <w:jc w:val="center"/>
              <w:rPr>
                <w:sz w:val="18"/>
                <w:szCs w:val="18"/>
                <w:lang w:eastAsia="sk-SK"/>
              </w:rPr>
            </w:pPr>
            <w:r w:rsidRPr="00A61980">
              <w:rPr>
                <w:sz w:val="18"/>
                <w:szCs w:val="18"/>
                <w:lang w:eastAsia="sk-SK"/>
              </w:rPr>
              <w:t> </w:t>
            </w:r>
          </w:p>
        </w:tc>
        <w:tc>
          <w:tcPr>
            <w:tcW w:w="1063" w:type="dxa"/>
            <w:gridSpan w:val="3"/>
            <w:tcBorders>
              <w:top w:val="nil"/>
              <w:left w:val="nil"/>
              <w:bottom w:val="nil"/>
              <w:right w:val="nil"/>
            </w:tcBorders>
            <w:shd w:val="clear" w:color="000000" w:fill="FFFFFF"/>
            <w:noWrap/>
            <w:vAlign w:val="bottom"/>
            <w:hideMark/>
          </w:tcPr>
          <w:p w14:paraId="773D59BC" w14:textId="77777777" w:rsidR="00A61980" w:rsidRPr="00A61980" w:rsidRDefault="00A61980" w:rsidP="00A61980">
            <w:pPr>
              <w:jc w:val="center"/>
              <w:rPr>
                <w:sz w:val="18"/>
                <w:szCs w:val="18"/>
                <w:lang w:eastAsia="sk-SK"/>
              </w:rPr>
            </w:pPr>
            <w:r w:rsidRPr="00A61980">
              <w:rPr>
                <w:sz w:val="18"/>
                <w:szCs w:val="18"/>
                <w:lang w:eastAsia="sk-SK"/>
              </w:rPr>
              <w:t> </w:t>
            </w:r>
          </w:p>
        </w:tc>
      </w:tr>
      <w:tr w:rsidR="00A61980" w:rsidRPr="00A61980" w14:paraId="05839020" w14:textId="77777777" w:rsidTr="009C5CDD">
        <w:trPr>
          <w:gridAfter w:val="2"/>
          <w:divId w:val="251739068"/>
          <w:wAfter w:w="287" w:type="dxa"/>
          <w:trHeight w:val="262"/>
        </w:trPr>
        <w:tc>
          <w:tcPr>
            <w:tcW w:w="2205" w:type="dxa"/>
            <w:tcBorders>
              <w:top w:val="nil"/>
              <w:left w:val="nil"/>
              <w:bottom w:val="nil"/>
              <w:right w:val="nil"/>
            </w:tcBorders>
            <w:shd w:val="clear" w:color="000000" w:fill="FFFFFF"/>
            <w:hideMark/>
          </w:tcPr>
          <w:p w14:paraId="65C7C551" w14:textId="77777777" w:rsidR="00A61980" w:rsidRPr="00A61980" w:rsidRDefault="00A61980" w:rsidP="00A61980">
            <w:pPr>
              <w:rPr>
                <w:color w:val="000000"/>
                <w:sz w:val="18"/>
                <w:szCs w:val="18"/>
                <w:lang w:eastAsia="sk-SK"/>
              </w:rPr>
            </w:pPr>
            <w:r w:rsidRPr="00A61980">
              <w:rPr>
                <w:color w:val="000000"/>
                <w:sz w:val="18"/>
                <w:szCs w:val="18"/>
                <w:lang w:eastAsia="sk-SK"/>
              </w:rPr>
              <w:t>Daňovo neuznané náklady</w:t>
            </w:r>
          </w:p>
        </w:tc>
        <w:tc>
          <w:tcPr>
            <w:tcW w:w="185" w:type="dxa"/>
            <w:tcBorders>
              <w:top w:val="nil"/>
              <w:left w:val="nil"/>
              <w:bottom w:val="nil"/>
              <w:right w:val="nil"/>
            </w:tcBorders>
            <w:shd w:val="clear" w:color="000000" w:fill="FFFFFF"/>
            <w:noWrap/>
            <w:vAlign w:val="bottom"/>
            <w:hideMark/>
          </w:tcPr>
          <w:p w14:paraId="3BE9AB43" w14:textId="77777777" w:rsidR="00A61980" w:rsidRPr="00A61980" w:rsidRDefault="00A61980" w:rsidP="00A61980">
            <w:pPr>
              <w:rPr>
                <w:sz w:val="18"/>
                <w:szCs w:val="18"/>
                <w:lang w:eastAsia="sk-SK"/>
              </w:rPr>
            </w:pPr>
            <w:r w:rsidRPr="00A61980">
              <w:rPr>
                <w:sz w:val="18"/>
                <w:szCs w:val="18"/>
                <w:lang w:eastAsia="sk-SK"/>
              </w:rPr>
              <w:t> </w:t>
            </w:r>
          </w:p>
        </w:tc>
        <w:tc>
          <w:tcPr>
            <w:tcW w:w="956" w:type="dxa"/>
            <w:gridSpan w:val="2"/>
            <w:tcBorders>
              <w:top w:val="nil"/>
              <w:left w:val="nil"/>
              <w:bottom w:val="nil"/>
              <w:right w:val="nil"/>
            </w:tcBorders>
            <w:shd w:val="clear" w:color="000000" w:fill="FFFFFF"/>
            <w:noWrap/>
            <w:vAlign w:val="bottom"/>
            <w:hideMark/>
          </w:tcPr>
          <w:p w14:paraId="0E5C0654" w14:textId="77777777" w:rsidR="00A61980" w:rsidRPr="00A61980" w:rsidRDefault="00A61980" w:rsidP="00A61980">
            <w:pPr>
              <w:jc w:val="right"/>
              <w:rPr>
                <w:sz w:val="18"/>
                <w:szCs w:val="18"/>
                <w:lang w:eastAsia="sk-SK"/>
              </w:rPr>
            </w:pPr>
            <w:r w:rsidRPr="00A61980">
              <w:rPr>
                <w:sz w:val="18"/>
                <w:szCs w:val="18"/>
                <w:lang w:eastAsia="sk-SK"/>
              </w:rPr>
              <w:t>942 011</w:t>
            </w:r>
          </w:p>
        </w:tc>
        <w:tc>
          <w:tcPr>
            <w:tcW w:w="284" w:type="dxa"/>
            <w:gridSpan w:val="2"/>
            <w:tcBorders>
              <w:top w:val="nil"/>
              <w:left w:val="nil"/>
              <w:bottom w:val="nil"/>
              <w:right w:val="nil"/>
            </w:tcBorders>
            <w:shd w:val="clear" w:color="000000" w:fill="FFFFFF"/>
            <w:noWrap/>
            <w:vAlign w:val="bottom"/>
            <w:hideMark/>
          </w:tcPr>
          <w:p w14:paraId="7B6B87F3" w14:textId="77777777" w:rsidR="00A61980" w:rsidRPr="00A61980" w:rsidRDefault="00A61980" w:rsidP="00A61980">
            <w:pPr>
              <w:jc w:val="right"/>
              <w:rPr>
                <w:sz w:val="18"/>
                <w:szCs w:val="18"/>
                <w:lang w:eastAsia="sk-SK"/>
              </w:rPr>
            </w:pPr>
            <w:r w:rsidRPr="00A61980">
              <w:rPr>
                <w:sz w:val="18"/>
                <w:szCs w:val="18"/>
                <w:lang w:eastAsia="sk-SK"/>
              </w:rPr>
              <w:t> </w:t>
            </w:r>
          </w:p>
        </w:tc>
        <w:tc>
          <w:tcPr>
            <w:tcW w:w="788" w:type="dxa"/>
            <w:gridSpan w:val="2"/>
            <w:tcBorders>
              <w:top w:val="nil"/>
              <w:left w:val="nil"/>
              <w:bottom w:val="nil"/>
              <w:right w:val="nil"/>
            </w:tcBorders>
            <w:shd w:val="clear" w:color="000000" w:fill="FFFFFF"/>
            <w:noWrap/>
            <w:vAlign w:val="bottom"/>
            <w:hideMark/>
          </w:tcPr>
          <w:p w14:paraId="674B6166" w14:textId="77777777" w:rsidR="00A61980" w:rsidRPr="00A61980" w:rsidRDefault="00A61980" w:rsidP="00A61980">
            <w:pPr>
              <w:jc w:val="right"/>
              <w:rPr>
                <w:sz w:val="18"/>
                <w:szCs w:val="18"/>
                <w:lang w:eastAsia="sk-SK"/>
              </w:rPr>
            </w:pPr>
            <w:r w:rsidRPr="00A61980">
              <w:rPr>
                <w:sz w:val="18"/>
                <w:szCs w:val="18"/>
                <w:lang w:eastAsia="sk-SK"/>
              </w:rPr>
              <w:t>197 822</w:t>
            </w:r>
          </w:p>
        </w:tc>
        <w:tc>
          <w:tcPr>
            <w:tcW w:w="284" w:type="dxa"/>
            <w:gridSpan w:val="2"/>
            <w:tcBorders>
              <w:top w:val="nil"/>
              <w:left w:val="nil"/>
              <w:bottom w:val="nil"/>
              <w:right w:val="nil"/>
            </w:tcBorders>
            <w:shd w:val="clear" w:color="000000" w:fill="FFFFFF"/>
            <w:noWrap/>
            <w:vAlign w:val="bottom"/>
            <w:hideMark/>
          </w:tcPr>
          <w:p w14:paraId="51E46417" w14:textId="77777777" w:rsidR="00A61980" w:rsidRPr="00A61980" w:rsidRDefault="00A61980" w:rsidP="00A61980">
            <w:pPr>
              <w:jc w:val="right"/>
              <w:rPr>
                <w:sz w:val="18"/>
                <w:szCs w:val="18"/>
                <w:lang w:eastAsia="sk-SK"/>
              </w:rPr>
            </w:pPr>
            <w:r w:rsidRPr="00A61980">
              <w:rPr>
                <w:sz w:val="18"/>
                <w:szCs w:val="18"/>
                <w:lang w:eastAsia="sk-SK"/>
              </w:rPr>
              <w:t> </w:t>
            </w:r>
          </w:p>
        </w:tc>
        <w:tc>
          <w:tcPr>
            <w:tcW w:w="818" w:type="dxa"/>
            <w:gridSpan w:val="2"/>
            <w:tcBorders>
              <w:top w:val="nil"/>
              <w:left w:val="nil"/>
              <w:bottom w:val="nil"/>
              <w:right w:val="nil"/>
            </w:tcBorders>
            <w:shd w:val="clear" w:color="000000" w:fill="FFFFFF"/>
            <w:noWrap/>
            <w:vAlign w:val="bottom"/>
            <w:hideMark/>
          </w:tcPr>
          <w:p w14:paraId="41E09E9F" w14:textId="77777777" w:rsidR="00A61980" w:rsidRPr="00A61980" w:rsidRDefault="00A61980" w:rsidP="00A61980">
            <w:pPr>
              <w:jc w:val="right"/>
              <w:rPr>
                <w:sz w:val="18"/>
                <w:szCs w:val="18"/>
                <w:lang w:eastAsia="sk-SK"/>
              </w:rPr>
            </w:pPr>
            <w:r w:rsidRPr="00A61980">
              <w:rPr>
                <w:sz w:val="18"/>
                <w:szCs w:val="18"/>
                <w:lang w:eastAsia="sk-SK"/>
              </w:rPr>
              <w:t>-50,59 %</w:t>
            </w:r>
          </w:p>
        </w:tc>
        <w:tc>
          <w:tcPr>
            <w:tcW w:w="184" w:type="dxa"/>
            <w:tcBorders>
              <w:top w:val="nil"/>
              <w:left w:val="nil"/>
              <w:bottom w:val="nil"/>
              <w:right w:val="nil"/>
            </w:tcBorders>
            <w:shd w:val="clear" w:color="000000" w:fill="FFFFFF"/>
            <w:noWrap/>
            <w:vAlign w:val="bottom"/>
            <w:hideMark/>
          </w:tcPr>
          <w:p w14:paraId="6132128D" w14:textId="77777777" w:rsidR="00A61980" w:rsidRPr="00A61980" w:rsidRDefault="00A61980" w:rsidP="00A61980">
            <w:pPr>
              <w:jc w:val="right"/>
              <w:rPr>
                <w:sz w:val="18"/>
                <w:szCs w:val="18"/>
                <w:lang w:eastAsia="sk-SK"/>
              </w:rPr>
            </w:pPr>
            <w:r w:rsidRPr="00A61980">
              <w:rPr>
                <w:sz w:val="18"/>
                <w:szCs w:val="18"/>
                <w:lang w:eastAsia="sk-SK"/>
              </w:rPr>
              <w:t> </w:t>
            </w:r>
          </w:p>
        </w:tc>
        <w:tc>
          <w:tcPr>
            <w:tcW w:w="1074" w:type="dxa"/>
            <w:gridSpan w:val="5"/>
            <w:tcBorders>
              <w:top w:val="nil"/>
              <w:left w:val="nil"/>
              <w:bottom w:val="nil"/>
              <w:right w:val="nil"/>
            </w:tcBorders>
            <w:shd w:val="clear" w:color="000000" w:fill="FFFFFF"/>
            <w:noWrap/>
            <w:vAlign w:val="bottom"/>
            <w:hideMark/>
          </w:tcPr>
          <w:p w14:paraId="58FE8E6D" w14:textId="77777777" w:rsidR="00A61980" w:rsidRPr="00A61980" w:rsidRDefault="00A61980" w:rsidP="00A61980">
            <w:pPr>
              <w:jc w:val="right"/>
              <w:rPr>
                <w:sz w:val="18"/>
                <w:szCs w:val="18"/>
                <w:lang w:eastAsia="sk-SK"/>
              </w:rPr>
            </w:pPr>
            <w:r w:rsidRPr="00A61980">
              <w:rPr>
                <w:sz w:val="18"/>
                <w:szCs w:val="18"/>
                <w:lang w:eastAsia="sk-SK"/>
              </w:rPr>
              <w:t>1 771 434</w:t>
            </w:r>
          </w:p>
        </w:tc>
        <w:tc>
          <w:tcPr>
            <w:tcW w:w="184" w:type="dxa"/>
            <w:tcBorders>
              <w:top w:val="nil"/>
              <w:left w:val="nil"/>
              <w:bottom w:val="nil"/>
              <w:right w:val="nil"/>
            </w:tcBorders>
            <w:shd w:val="clear" w:color="000000" w:fill="FFFFFF"/>
            <w:noWrap/>
            <w:vAlign w:val="bottom"/>
            <w:hideMark/>
          </w:tcPr>
          <w:p w14:paraId="38AAD852" w14:textId="77777777" w:rsidR="00A61980" w:rsidRPr="00A61980" w:rsidRDefault="00A61980" w:rsidP="00A61980">
            <w:pPr>
              <w:jc w:val="right"/>
              <w:rPr>
                <w:sz w:val="18"/>
                <w:szCs w:val="18"/>
                <w:lang w:eastAsia="sk-SK"/>
              </w:rPr>
            </w:pPr>
            <w:r w:rsidRPr="00A61980">
              <w:rPr>
                <w:sz w:val="18"/>
                <w:szCs w:val="18"/>
                <w:lang w:eastAsia="sk-SK"/>
              </w:rPr>
              <w:t> </w:t>
            </w:r>
          </w:p>
        </w:tc>
        <w:tc>
          <w:tcPr>
            <w:tcW w:w="882" w:type="dxa"/>
            <w:gridSpan w:val="3"/>
            <w:tcBorders>
              <w:top w:val="nil"/>
              <w:left w:val="nil"/>
              <w:bottom w:val="nil"/>
              <w:right w:val="nil"/>
            </w:tcBorders>
            <w:shd w:val="clear" w:color="000000" w:fill="FFFFFF"/>
            <w:noWrap/>
            <w:vAlign w:val="bottom"/>
            <w:hideMark/>
          </w:tcPr>
          <w:p w14:paraId="0D398AC6" w14:textId="77777777" w:rsidR="00A61980" w:rsidRPr="00A61980" w:rsidRDefault="00A61980" w:rsidP="00A61980">
            <w:pPr>
              <w:jc w:val="right"/>
              <w:rPr>
                <w:sz w:val="18"/>
                <w:szCs w:val="18"/>
                <w:lang w:eastAsia="sk-SK"/>
              </w:rPr>
            </w:pPr>
            <w:r w:rsidRPr="00A61980">
              <w:rPr>
                <w:sz w:val="18"/>
                <w:szCs w:val="18"/>
                <w:lang w:eastAsia="sk-SK"/>
              </w:rPr>
              <w:t>372 001</w:t>
            </w:r>
          </w:p>
        </w:tc>
        <w:tc>
          <w:tcPr>
            <w:tcW w:w="184" w:type="dxa"/>
            <w:tcBorders>
              <w:top w:val="nil"/>
              <w:left w:val="nil"/>
              <w:bottom w:val="nil"/>
              <w:right w:val="nil"/>
            </w:tcBorders>
            <w:shd w:val="clear" w:color="000000" w:fill="FFFFFF"/>
            <w:noWrap/>
            <w:vAlign w:val="bottom"/>
            <w:hideMark/>
          </w:tcPr>
          <w:p w14:paraId="738D7E41" w14:textId="77777777" w:rsidR="00A61980" w:rsidRPr="00A61980" w:rsidRDefault="00A61980" w:rsidP="00A61980">
            <w:pPr>
              <w:jc w:val="right"/>
              <w:rPr>
                <w:sz w:val="18"/>
                <w:szCs w:val="18"/>
                <w:lang w:eastAsia="sk-SK"/>
              </w:rPr>
            </w:pPr>
            <w:r w:rsidRPr="00A61980">
              <w:rPr>
                <w:sz w:val="18"/>
                <w:szCs w:val="18"/>
                <w:lang w:eastAsia="sk-SK"/>
              </w:rPr>
              <w:t> </w:t>
            </w:r>
          </w:p>
        </w:tc>
        <w:tc>
          <w:tcPr>
            <w:tcW w:w="1063" w:type="dxa"/>
            <w:gridSpan w:val="3"/>
            <w:tcBorders>
              <w:top w:val="nil"/>
              <w:left w:val="nil"/>
              <w:bottom w:val="nil"/>
              <w:right w:val="nil"/>
            </w:tcBorders>
            <w:shd w:val="clear" w:color="000000" w:fill="FFFFFF"/>
            <w:noWrap/>
            <w:vAlign w:val="bottom"/>
            <w:hideMark/>
          </w:tcPr>
          <w:p w14:paraId="163189E3" w14:textId="77777777" w:rsidR="00A61980" w:rsidRPr="00A61980" w:rsidRDefault="00A61980" w:rsidP="00A61980">
            <w:pPr>
              <w:jc w:val="right"/>
              <w:rPr>
                <w:sz w:val="18"/>
                <w:szCs w:val="18"/>
                <w:lang w:eastAsia="sk-SK"/>
              </w:rPr>
            </w:pPr>
            <w:r w:rsidRPr="00A61980">
              <w:rPr>
                <w:sz w:val="18"/>
                <w:szCs w:val="18"/>
                <w:lang w:eastAsia="sk-SK"/>
              </w:rPr>
              <w:t>-28,42 %</w:t>
            </w:r>
          </w:p>
        </w:tc>
      </w:tr>
      <w:tr w:rsidR="00A61980" w:rsidRPr="00A61980" w14:paraId="58E018AB" w14:textId="77777777" w:rsidTr="009C5CDD">
        <w:trPr>
          <w:gridAfter w:val="2"/>
          <w:divId w:val="251739068"/>
          <w:wAfter w:w="287" w:type="dxa"/>
          <w:trHeight w:val="262"/>
        </w:trPr>
        <w:tc>
          <w:tcPr>
            <w:tcW w:w="2205" w:type="dxa"/>
            <w:tcBorders>
              <w:top w:val="nil"/>
              <w:left w:val="nil"/>
              <w:bottom w:val="nil"/>
              <w:right w:val="nil"/>
            </w:tcBorders>
            <w:shd w:val="clear" w:color="000000" w:fill="FFFFFF"/>
            <w:hideMark/>
          </w:tcPr>
          <w:p w14:paraId="233CDA1E" w14:textId="77777777" w:rsidR="00A61980" w:rsidRPr="00A61980" w:rsidRDefault="00A61980" w:rsidP="00A61980">
            <w:pPr>
              <w:rPr>
                <w:color w:val="000000"/>
                <w:sz w:val="18"/>
                <w:szCs w:val="18"/>
                <w:lang w:eastAsia="sk-SK"/>
              </w:rPr>
            </w:pPr>
            <w:r w:rsidRPr="00A61980">
              <w:rPr>
                <w:color w:val="000000"/>
                <w:sz w:val="18"/>
                <w:szCs w:val="18"/>
                <w:lang w:eastAsia="sk-SK"/>
              </w:rPr>
              <w:t>Výnosy nepodliehajúce dani</w:t>
            </w:r>
          </w:p>
        </w:tc>
        <w:tc>
          <w:tcPr>
            <w:tcW w:w="185" w:type="dxa"/>
            <w:tcBorders>
              <w:top w:val="nil"/>
              <w:left w:val="nil"/>
              <w:bottom w:val="nil"/>
              <w:right w:val="nil"/>
            </w:tcBorders>
            <w:shd w:val="clear" w:color="000000" w:fill="FFFFFF"/>
            <w:noWrap/>
            <w:vAlign w:val="bottom"/>
            <w:hideMark/>
          </w:tcPr>
          <w:p w14:paraId="7088771B" w14:textId="77777777" w:rsidR="00A61980" w:rsidRPr="00A61980" w:rsidRDefault="00A61980" w:rsidP="00A61980">
            <w:pPr>
              <w:rPr>
                <w:sz w:val="18"/>
                <w:szCs w:val="18"/>
                <w:lang w:eastAsia="sk-SK"/>
              </w:rPr>
            </w:pPr>
            <w:r w:rsidRPr="00A61980">
              <w:rPr>
                <w:sz w:val="18"/>
                <w:szCs w:val="18"/>
                <w:lang w:eastAsia="sk-SK"/>
              </w:rPr>
              <w:t> </w:t>
            </w:r>
          </w:p>
        </w:tc>
        <w:tc>
          <w:tcPr>
            <w:tcW w:w="956" w:type="dxa"/>
            <w:gridSpan w:val="2"/>
            <w:tcBorders>
              <w:top w:val="nil"/>
              <w:left w:val="nil"/>
              <w:bottom w:val="nil"/>
              <w:right w:val="nil"/>
            </w:tcBorders>
            <w:shd w:val="clear" w:color="000000" w:fill="FFFFFF"/>
            <w:noWrap/>
            <w:vAlign w:val="bottom"/>
            <w:hideMark/>
          </w:tcPr>
          <w:p w14:paraId="3E4E2837" w14:textId="77777777" w:rsidR="00A61980" w:rsidRPr="00A61980" w:rsidRDefault="00A61980" w:rsidP="00A61980">
            <w:pPr>
              <w:jc w:val="right"/>
              <w:rPr>
                <w:sz w:val="18"/>
                <w:szCs w:val="18"/>
                <w:lang w:eastAsia="sk-SK"/>
              </w:rPr>
            </w:pPr>
            <w:r w:rsidRPr="00A61980">
              <w:rPr>
                <w:sz w:val="18"/>
                <w:szCs w:val="18"/>
                <w:lang w:eastAsia="sk-SK"/>
              </w:rPr>
              <w:t>-834 510</w:t>
            </w:r>
          </w:p>
        </w:tc>
        <w:tc>
          <w:tcPr>
            <w:tcW w:w="284" w:type="dxa"/>
            <w:gridSpan w:val="2"/>
            <w:tcBorders>
              <w:top w:val="nil"/>
              <w:left w:val="nil"/>
              <w:bottom w:val="nil"/>
              <w:right w:val="nil"/>
            </w:tcBorders>
            <w:shd w:val="clear" w:color="000000" w:fill="FFFFFF"/>
            <w:noWrap/>
            <w:vAlign w:val="bottom"/>
            <w:hideMark/>
          </w:tcPr>
          <w:p w14:paraId="5769A4EA" w14:textId="77777777" w:rsidR="00A61980" w:rsidRPr="00A61980" w:rsidRDefault="00A61980" w:rsidP="00A61980">
            <w:pPr>
              <w:jc w:val="right"/>
              <w:rPr>
                <w:sz w:val="18"/>
                <w:szCs w:val="18"/>
                <w:lang w:eastAsia="sk-SK"/>
              </w:rPr>
            </w:pPr>
            <w:r w:rsidRPr="00A61980">
              <w:rPr>
                <w:sz w:val="18"/>
                <w:szCs w:val="18"/>
                <w:lang w:eastAsia="sk-SK"/>
              </w:rPr>
              <w:t> </w:t>
            </w:r>
          </w:p>
        </w:tc>
        <w:tc>
          <w:tcPr>
            <w:tcW w:w="788" w:type="dxa"/>
            <w:gridSpan w:val="2"/>
            <w:tcBorders>
              <w:top w:val="nil"/>
              <w:left w:val="nil"/>
              <w:bottom w:val="nil"/>
              <w:right w:val="nil"/>
            </w:tcBorders>
            <w:shd w:val="clear" w:color="000000" w:fill="FFFFFF"/>
            <w:noWrap/>
            <w:vAlign w:val="bottom"/>
            <w:hideMark/>
          </w:tcPr>
          <w:p w14:paraId="0AE8842C" w14:textId="77777777" w:rsidR="00A61980" w:rsidRPr="00A61980" w:rsidRDefault="00A61980" w:rsidP="00A61980">
            <w:pPr>
              <w:jc w:val="right"/>
              <w:rPr>
                <w:sz w:val="18"/>
                <w:szCs w:val="18"/>
                <w:lang w:eastAsia="sk-SK"/>
              </w:rPr>
            </w:pPr>
            <w:r w:rsidRPr="00A61980">
              <w:rPr>
                <w:sz w:val="18"/>
                <w:szCs w:val="18"/>
                <w:lang w:eastAsia="sk-SK"/>
              </w:rPr>
              <w:t>-175 247</w:t>
            </w:r>
          </w:p>
        </w:tc>
        <w:tc>
          <w:tcPr>
            <w:tcW w:w="284" w:type="dxa"/>
            <w:gridSpan w:val="2"/>
            <w:tcBorders>
              <w:top w:val="nil"/>
              <w:left w:val="nil"/>
              <w:bottom w:val="nil"/>
              <w:right w:val="nil"/>
            </w:tcBorders>
            <w:shd w:val="clear" w:color="000000" w:fill="FFFFFF"/>
            <w:noWrap/>
            <w:vAlign w:val="bottom"/>
            <w:hideMark/>
          </w:tcPr>
          <w:p w14:paraId="15233353" w14:textId="77777777" w:rsidR="00A61980" w:rsidRPr="00A61980" w:rsidRDefault="00A61980" w:rsidP="00A61980">
            <w:pPr>
              <w:jc w:val="right"/>
              <w:rPr>
                <w:sz w:val="18"/>
                <w:szCs w:val="18"/>
                <w:lang w:eastAsia="sk-SK"/>
              </w:rPr>
            </w:pPr>
            <w:r w:rsidRPr="00A61980">
              <w:rPr>
                <w:sz w:val="18"/>
                <w:szCs w:val="18"/>
                <w:lang w:eastAsia="sk-SK"/>
              </w:rPr>
              <w:t> </w:t>
            </w:r>
          </w:p>
        </w:tc>
        <w:tc>
          <w:tcPr>
            <w:tcW w:w="818" w:type="dxa"/>
            <w:gridSpan w:val="2"/>
            <w:tcBorders>
              <w:top w:val="nil"/>
              <w:left w:val="nil"/>
              <w:bottom w:val="nil"/>
              <w:right w:val="nil"/>
            </w:tcBorders>
            <w:shd w:val="clear" w:color="000000" w:fill="FFFFFF"/>
            <w:noWrap/>
            <w:vAlign w:val="bottom"/>
            <w:hideMark/>
          </w:tcPr>
          <w:p w14:paraId="0274B87E" w14:textId="77777777" w:rsidR="00A61980" w:rsidRPr="00A61980" w:rsidRDefault="00A61980" w:rsidP="00A61980">
            <w:pPr>
              <w:jc w:val="right"/>
              <w:rPr>
                <w:sz w:val="18"/>
                <w:szCs w:val="18"/>
                <w:lang w:eastAsia="sk-SK"/>
              </w:rPr>
            </w:pPr>
            <w:r w:rsidRPr="00A61980">
              <w:rPr>
                <w:sz w:val="18"/>
                <w:szCs w:val="18"/>
                <w:lang w:eastAsia="sk-SK"/>
              </w:rPr>
              <w:t>44,82 %</w:t>
            </w:r>
          </w:p>
        </w:tc>
        <w:tc>
          <w:tcPr>
            <w:tcW w:w="184" w:type="dxa"/>
            <w:tcBorders>
              <w:top w:val="nil"/>
              <w:left w:val="nil"/>
              <w:bottom w:val="nil"/>
              <w:right w:val="nil"/>
            </w:tcBorders>
            <w:shd w:val="clear" w:color="000000" w:fill="FFFFFF"/>
            <w:noWrap/>
            <w:vAlign w:val="bottom"/>
            <w:hideMark/>
          </w:tcPr>
          <w:p w14:paraId="52D67C3C" w14:textId="77777777" w:rsidR="00A61980" w:rsidRPr="00A61980" w:rsidRDefault="00A61980" w:rsidP="00A61980">
            <w:pPr>
              <w:jc w:val="right"/>
              <w:rPr>
                <w:sz w:val="18"/>
                <w:szCs w:val="18"/>
                <w:lang w:eastAsia="sk-SK"/>
              </w:rPr>
            </w:pPr>
            <w:r w:rsidRPr="00A61980">
              <w:rPr>
                <w:sz w:val="18"/>
                <w:szCs w:val="18"/>
                <w:lang w:eastAsia="sk-SK"/>
              </w:rPr>
              <w:t> </w:t>
            </w:r>
          </w:p>
        </w:tc>
        <w:tc>
          <w:tcPr>
            <w:tcW w:w="1074" w:type="dxa"/>
            <w:gridSpan w:val="5"/>
            <w:tcBorders>
              <w:top w:val="nil"/>
              <w:left w:val="nil"/>
              <w:bottom w:val="nil"/>
              <w:right w:val="nil"/>
            </w:tcBorders>
            <w:shd w:val="clear" w:color="000000" w:fill="FFFFFF"/>
            <w:noWrap/>
            <w:vAlign w:val="bottom"/>
            <w:hideMark/>
          </w:tcPr>
          <w:p w14:paraId="0968E810" w14:textId="77777777" w:rsidR="00A61980" w:rsidRPr="00A61980" w:rsidRDefault="00A61980" w:rsidP="00A61980">
            <w:pPr>
              <w:jc w:val="right"/>
              <w:rPr>
                <w:sz w:val="18"/>
                <w:szCs w:val="18"/>
                <w:lang w:eastAsia="sk-SK"/>
              </w:rPr>
            </w:pPr>
            <w:r w:rsidRPr="00A61980">
              <w:rPr>
                <w:sz w:val="18"/>
                <w:szCs w:val="18"/>
                <w:lang w:eastAsia="sk-SK"/>
              </w:rPr>
              <w:t>-748 842</w:t>
            </w:r>
          </w:p>
        </w:tc>
        <w:tc>
          <w:tcPr>
            <w:tcW w:w="184" w:type="dxa"/>
            <w:tcBorders>
              <w:top w:val="nil"/>
              <w:left w:val="nil"/>
              <w:bottom w:val="nil"/>
              <w:right w:val="nil"/>
            </w:tcBorders>
            <w:shd w:val="clear" w:color="000000" w:fill="FFFFFF"/>
            <w:noWrap/>
            <w:vAlign w:val="bottom"/>
            <w:hideMark/>
          </w:tcPr>
          <w:p w14:paraId="189B6543" w14:textId="77777777" w:rsidR="00A61980" w:rsidRPr="00A61980" w:rsidRDefault="00A61980" w:rsidP="00A61980">
            <w:pPr>
              <w:jc w:val="right"/>
              <w:rPr>
                <w:sz w:val="18"/>
                <w:szCs w:val="18"/>
                <w:lang w:eastAsia="sk-SK"/>
              </w:rPr>
            </w:pPr>
            <w:r w:rsidRPr="00A61980">
              <w:rPr>
                <w:sz w:val="18"/>
                <w:szCs w:val="18"/>
                <w:lang w:eastAsia="sk-SK"/>
              </w:rPr>
              <w:t> </w:t>
            </w:r>
          </w:p>
        </w:tc>
        <w:tc>
          <w:tcPr>
            <w:tcW w:w="882" w:type="dxa"/>
            <w:gridSpan w:val="3"/>
            <w:tcBorders>
              <w:top w:val="nil"/>
              <w:left w:val="nil"/>
              <w:bottom w:val="nil"/>
              <w:right w:val="nil"/>
            </w:tcBorders>
            <w:shd w:val="clear" w:color="000000" w:fill="FFFFFF"/>
            <w:noWrap/>
            <w:vAlign w:val="bottom"/>
            <w:hideMark/>
          </w:tcPr>
          <w:p w14:paraId="1C887EB4" w14:textId="77777777" w:rsidR="00A61980" w:rsidRPr="00A61980" w:rsidRDefault="00A61980" w:rsidP="00A61980">
            <w:pPr>
              <w:jc w:val="right"/>
              <w:rPr>
                <w:sz w:val="18"/>
                <w:szCs w:val="18"/>
                <w:lang w:eastAsia="sk-SK"/>
              </w:rPr>
            </w:pPr>
            <w:r w:rsidRPr="00A61980">
              <w:rPr>
                <w:sz w:val="18"/>
                <w:szCs w:val="18"/>
                <w:lang w:eastAsia="sk-SK"/>
              </w:rPr>
              <w:t>-157 257</w:t>
            </w:r>
          </w:p>
        </w:tc>
        <w:tc>
          <w:tcPr>
            <w:tcW w:w="184" w:type="dxa"/>
            <w:tcBorders>
              <w:top w:val="nil"/>
              <w:left w:val="nil"/>
              <w:bottom w:val="nil"/>
              <w:right w:val="nil"/>
            </w:tcBorders>
            <w:shd w:val="clear" w:color="000000" w:fill="FFFFFF"/>
            <w:noWrap/>
            <w:vAlign w:val="bottom"/>
            <w:hideMark/>
          </w:tcPr>
          <w:p w14:paraId="3B717E2E" w14:textId="77777777" w:rsidR="00A61980" w:rsidRPr="00A61980" w:rsidRDefault="00A61980" w:rsidP="00A61980">
            <w:pPr>
              <w:jc w:val="right"/>
              <w:rPr>
                <w:sz w:val="18"/>
                <w:szCs w:val="18"/>
                <w:lang w:eastAsia="sk-SK"/>
              </w:rPr>
            </w:pPr>
            <w:r w:rsidRPr="00A61980">
              <w:rPr>
                <w:sz w:val="18"/>
                <w:szCs w:val="18"/>
                <w:lang w:eastAsia="sk-SK"/>
              </w:rPr>
              <w:t> </w:t>
            </w:r>
          </w:p>
        </w:tc>
        <w:tc>
          <w:tcPr>
            <w:tcW w:w="1063" w:type="dxa"/>
            <w:gridSpan w:val="3"/>
            <w:tcBorders>
              <w:top w:val="nil"/>
              <w:left w:val="nil"/>
              <w:bottom w:val="nil"/>
              <w:right w:val="nil"/>
            </w:tcBorders>
            <w:shd w:val="clear" w:color="000000" w:fill="FFFFFF"/>
            <w:noWrap/>
            <w:vAlign w:val="bottom"/>
            <w:hideMark/>
          </w:tcPr>
          <w:p w14:paraId="0C028CCC" w14:textId="77777777" w:rsidR="00A61980" w:rsidRPr="00A61980" w:rsidRDefault="00A61980" w:rsidP="00A61980">
            <w:pPr>
              <w:jc w:val="right"/>
              <w:rPr>
                <w:sz w:val="18"/>
                <w:szCs w:val="18"/>
                <w:lang w:eastAsia="sk-SK"/>
              </w:rPr>
            </w:pPr>
            <w:r w:rsidRPr="00A61980">
              <w:rPr>
                <w:sz w:val="18"/>
                <w:szCs w:val="18"/>
                <w:lang w:eastAsia="sk-SK"/>
              </w:rPr>
              <w:t>12,02 %</w:t>
            </w:r>
          </w:p>
        </w:tc>
      </w:tr>
      <w:tr w:rsidR="00A61980" w:rsidRPr="00A61980" w14:paraId="02CF789A" w14:textId="77777777" w:rsidTr="009C5CDD">
        <w:trPr>
          <w:gridAfter w:val="2"/>
          <w:divId w:val="251739068"/>
          <w:wAfter w:w="287" w:type="dxa"/>
          <w:trHeight w:val="262"/>
        </w:trPr>
        <w:tc>
          <w:tcPr>
            <w:tcW w:w="2205" w:type="dxa"/>
            <w:tcBorders>
              <w:top w:val="nil"/>
              <w:left w:val="nil"/>
              <w:bottom w:val="nil"/>
              <w:right w:val="nil"/>
            </w:tcBorders>
            <w:shd w:val="clear" w:color="000000" w:fill="FFFFFF"/>
            <w:hideMark/>
          </w:tcPr>
          <w:p w14:paraId="281F388E" w14:textId="77777777" w:rsidR="00A61980" w:rsidRPr="00A61980" w:rsidRDefault="00A61980" w:rsidP="00A61980">
            <w:pPr>
              <w:rPr>
                <w:color w:val="000000"/>
                <w:sz w:val="18"/>
                <w:szCs w:val="18"/>
                <w:lang w:eastAsia="sk-SK"/>
              </w:rPr>
            </w:pPr>
            <w:r w:rsidRPr="00A61980">
              <w:rPr>
                <w:color w:val="000000"/>
                <w:sz w:val="18"/>
                <w:szCs w:val="18"/>
                <w:lang w:eastAsia="sk-SK"/>
              </w:rPr>
              <w:t>Využitie daňovej straty</w:t>
            </w:r>
          </w:p>
        </w:tc>
        <w:tc>
          <w:tcPr>
            <w:tcW w:w="185" w:type="dxa"/>
            <w:tcBorders>
              <w:top w:val="nil"/>
              <w:left w:val="nil"/>
              <w:bottom w:val="nil"/>
              <w:right w:val="nil"/>
            </w:tcBorders>
            <w:shd w:val="clear" w:color="000000" w:fill="FFFFFF"/>
            <w:noWrap/>
            <w:vAlign w:val="bottom"/>
            <w:hideMark/>
          </w:tcPr>
          <w:p w14:paraId="50C970A8" w14:textId="77777777" w:rsidR="00A61980" w:rsidRPr="00A61980" w:rsidRDefault="00A61980" w:rsidP="00A61980">
            <w:pPr>
              <w:rPr>
                <w:sz w:val="18"/>
                <w:szCs w:val="18"/>
                <w:lang w:eastAsia="sk-SK"/>
              </w:rPr>
            </w:pPr>
            <w:r w:rsidRPr="00A61980">
              <w:rPr>
                <w:sz w:val="18"/>
                <w:szCs w:val="18"/>
                <w:lang w:eastAsia="sk-SK"/>
              </w:rPr>
              <w:t> </w:t>
            </w:r>
          </w:p>
        </w:tc>
        <w:tc>
          <w:tcPr>
            <w:tcW w:w="956" w:type="dxa"/>
            <w:gridSpan w:val="2"/>
            <w:tcBorders>
              <w:top w:val="nil"/>
              <w:left w:val="nil"/>
              <w:bottom w:val="nil"/>
              <w:right w:val="nil"/>
            </w:tcBorders>
            <w:shd w:val="clear" w:color="000000" w:fill="FFFFFF"/>
            <w:noWrap/>
            <w:vAlign w:val="bottom"/>
            <w:hideMark/>
          </w:tcPr>
          <w:p w14:paraId="5AF3CB66" w14:textId="77777777" w:rsidR="00A61980" w:rsidRPr="00A61980" w:rsidRDefault="00A61980" w:rsidP="00A61980">
            <w:pPr>
              <w:jc w:val="right"/>
              <w:rPr>
                <w:sz w:val="18"/>
                <w:szCs w:val="18"/>
                <w:lang w:eastAsia="sk-SK"/>
              </w:rPr>
            </w:pPr>
            <w:r w:rsidRPr="00A61980">
              <w:rPr>
                <w:sz w:val="18"/>
                <w:szCs w:val="18"/>
                <w:lang w:eastAsia="sk-SK"/>
              </w:rPr>
              <w:t>0</w:t>
            </w:r>
          </w:p>
        </w:tc>
        <w:tc>
          <w:tcPr>
            <w:tcW w:w="284" w:type="dxa"/>
            <w:gridSpan w:val="2"/>
            <w:tcBorders>
              <w:top w:val="nil"/>
              <w:left w:val="nil"/>
              <w:bottom w:val="nil"/>
              <w:right w:val="nil"/>
            </w:tcBorders>
            <w:shd w:val="clear" w:color="000000" w:fill="FFFFFF"/>
            <w:noWrap/>
            <w:vAlign w:val="bottom"/>
            <w:hideMark/>
          </w:tcPr>
          <w:p w14:paraId="55CEF73F" w14:textId="77777777" w:rsidR="00A61980" w:rsidRPr="00A61980" w:rsidRDefault="00A61980" w:rsidP="00A61980">
            <w:pPr>
              <w:jc w:val="right"/>
              <w:rPr>
                <w:sz w:val="18"/>
                <w:szCs w:val="18"/>
                <w:lang w:eastAsia="sk-SK"/>
              </w:rPr>
            </w:pPr>
            <w:r w:rsidRPr="00A61980">
              <w:rPr>
                <w:sz w:val="18"/>
                <w:szCs w:val="18"/>
                <w:lang w:eastAsia="sk-SK"/>
              </w:rPr>
              <w:t> </w:t>
            </w:r>
          </w:p>
        </w:tc>
        <w:tc>
          <w:tcPr>
            <w:tcW w:w="788" w:type="dxa"/>
            <w:gridSpan w:val="2"/>
            <w:tcBorders>
              <w:top w:val="nil"/>
              <w:left w:val="nil"/>
              <w:bottom w:val="nil"/>
              <w:right w:val="nil"/>
            </w:tcBorders>
            <w:shd w:val="clear" w:color="000000" w:fill="FFFFFF"/>
            <w:noWrap/>
            <w:vAlign w:val="bottom"/>
            <w:hideMark/>
          </w:tcPr>
          <w:p w14:paraId="7FF01B00" w14:textId="77777777" w:rsidR="00A61980" w:rsidRPr="00A61980" w:rsidRDefault="00A61980" w:rsidP="00A61980">
            <w:pPr>
              <w:jc w:val="right"/>
              <w:rPr>
                <w:sz w:val="18"/>
                <w:szCs w:val="18"/>
                <w:lang w:eastAsia="sk-SK"/>
              </w:rPr>
            </w:pPr>
            <w:r w:rsidRPr="00A61980">
              <w:rPr>
                <w:sz w:val="18"/>
                <w:szCs w:val="18"/>
                <w:lang w:eastAsia="sk-SK"/>
              </w:rPr>
              <w:t>0</w:t>
            </w:r>
          </w:p>
        </w:tc>
        <w:tc>
          <w:tcPr>
            <w:tcW w:w="284" w:type="dxa"/>
            <w:gridSpan w:val="2"/>
            <w:tcBorders>
              <w:top w:val="nil"/>
              <w:left w:val="nil"/>
              <w:bottom w:val="nil"/>
              <w:right w:val="nil"/>
            </w:tcBorders>
            <w:shd w:val="clear" w:color="000000" w:fill="FFFFFF"/>
            <w:noWrap/>
            <w:vAlign w:val="bottom"/>
            <w:hideMark/>
          </w:tcPr>
          <w:p w14:paraId="3948DD84" w14:textId="77777777" w:rsidR="00A61980" w:rsidRPr="00A61980" w:rsidRDefault="00A61980" w:rsidP="00A61980">
            <w:pPr>
              <w:jc w:val="right"/>
              <w:rPr>
                <w:sz w:val="18"/>
                <w:szCs w:val="18"/>
                <w:lang w:eastAsia="sk-SK"/>
              </w:rPr>
            </w:pPr>
            <w:r w:rsidRPr="00A61980">
              <w:rPr>
                <w:sz w:val="18"/>
                <w:szCs w:val="18"/>
                <w:lang w:eastAsia="sk-SK"/>
              </w:rPr>
              <w:t> </w:t>
            </w:r>
          </w:p>
        </w:tc>
        <w:tc>
          <w:tcPr>
            <w:tcW w:w="818" w:type="dxa"/>
            <w:gridSpan w:val="2"/>
            <w:tcBorders>
              <w:top w:val="nil"/>
              <w:left w:val="nil"/>
              <w:bottom w:val="nil"/>
              <w:right w:val="nil"/>
            </w:tcBorders>
            <w:shd w:val="clear" w:color="000000" w:fill="FFFFFF"/>
            <w:noWrap/>
            <w:vAlign w:val="bottom"/>
            <w:hideMark/>
          </w:tcPr>
          <w:p w14:paraId="3B66D703" w14:textId="77777777" w:rsidR="00A61980" w:rsidRPr="00A61980" w:rsidRDefault="00A61980" w:rsidP="00A61980">
            <w:pPr>
              <w:jc w:val="right"/>
              <w:rPr>
                <w:sz w:val="18"/>
                <w:szCs w:val="18"/>
                <w:lang w:eastAsia="sk-SK"/>
              </w:rPr>
            </w:pPr>
            <w:r w:rsidRPr="00A61980">
              <w:rPr>
                <w:sz w:val="18"/>
                <w:szCs w:val="18"/>
                <w:lang w:eastAsia="sk-SK"/>
              </w:rPr>
              <w:t>0,00 %</w:t>
            </w:r>
          </w:p>
        </w:tc>
        <w:tc>
          <w:tcPr>
            <w:tcW w:w="184" w:type="dxa"/>
            <w:tcBorders>
              <w:top w:val="nil"/>
              <w:left w:val="nil"/>
              <w:bottom w:val="nil"/>
              <w:right w:val="nil"/>
            </w:tcBorders>
            <w:shd w:val="clear" w:color="000000" w:fill="FFFFFF"/>
            <w:noWrap/>
            <w:vAlign w:val="bottom"/>
            <w:hideMark/>
          </w:tcPr>
          <w:p w14:paraId="7353618F" w14:textId="77777777" w:rsidR="00A61980" w:rsidRPr="00A61980" w:rsidRDefault="00A61980" w:rsidP="00A61980">
            <w:pPr>
              <w:jc w:val="right"/>
              <w:rPr>
                <w:sz w:val="18"/>
                <w:szCs w:val="18"/>
                <w:lang w:eastAsia="sk-SK"/>
              </w:rPr>
            </w:pPr>
            <w:r w:rsidRPr="00A61980">
              <w:rPr>
                <w:sz w:val="18"/>
                <w:szCs w:val="18"/>
                <w:lang w:eastAsia="sk-SK"/>
              </w:rPr>
              <w:t> </w:t>
            </w:r>
          </w:p>
        </w:tc>
        <w:tc>
          <w:tcPr>
            <w:tcW w:w="1074" w:type="dxa"/>
            <w:gridSpan w:val="5"/>
            <w:tcBorders>
              <w:top w:val="nil"/>
              <w:left w:val="nil"/>
              <w:bottom w:val="nil"/>
              <w:right w:val="nil"/>
            </w:tcBorders>
            <w:shd w:val="clear" w:color="000000" w:fill="FFFFFF"/>
            <w:noWrap/>
            <w:vAlign w:val="bottom"/>
            <w:hideMark/>
          </w:tcPr>
          <w:p w14:paraId="60D29220" w14:textId="77777777" w:rsidR="00A61980" w:rsidRPr="00A61980" w:rsidRDefault="00A61980" w:rsidP="00A61980">
            <w:pPr>
              <w:jc w:val="right"/>
              <w:rPr>
                <w:sz w:val="18"/>
                <w:szCs w:val="18"/>
                <w:lang w:eastAsia="sk-SK"/>
              </w:rPr>
            </w:pPr>
            <w:r w:rsidRPr="00A61980">
              <w:rPr>
                <w:sz w:val="18"/>
                <w:szCs w:val="18"/>
                <w:lang w:eastAsia="sk-SK"/>
              </w:rPr>
              <w:t>0</w:t>
            </w:r>
          </w:p>
        </w:tc>
        <w:tc>
          <w:tcPr>
            <w:tcW w:w="184" w:type="dxa"/>
            <w:tcBorders>
              <w:top w:val="nil"/>
              <w:left w:val="nil"/>
              <w:bottom w:val="nil"/>
              <w:right w:val="nil"/>
            </w:tcBorders>
            <w:shd w:val="clear" w:color="000000" w:fill="FFFFFF"/>
            <w:noWrap/>
            <w:vAlign w:val="bottom"/>
            <w:hideMark/>
          </w:tcPr>
          <w:p w14:paraId="093CB41D" w14:textId="77777777" w:rsidR="00A61980" w:rsidRPr="00A61980" w:rsidRDefault="00A61980" w:rsidP="00A61980">
            <w:pPr>
              <w:jc w:val="right"/>
              <w:rPr>
                <w:sz w:val="18"/>
                <w:szCs w:val="18"/>
                <w:lang w:eastAsia="sk-SK"/>
              </w:rPr>
            </w:pPr>
            <w:r w:rsidRPr="00A61980">
              <w:rPr>
                <w:sz w:val="18"/>
                <w:szCs w:val="18"/>
                <w:lang w:eastAsia="sk-SK"/>
              </w:rPr>
              <w:t> </w:t>
            </w:r>
          </w:p>
        </w:tc>
        <w:tc>
          <w:tcPr>
            <w:tcW w:w="882" w:type="dxa"/>
            <w:gridSpan w:val="3"/>
            <w:tcBorders>
              <w:top w:val="nil"/>
              <w:left w:val="nil"/>
              <w:bottom w:val="nil"/>
              <w:right w:val="nil"/>
            </w:tcBorders>
            <w:shd w:val="clear" w:color="000000" w:fill="FFFFFF"/>
            <w:noWrap/>
            <w:vAlign w:val="bottom"/>
            <w:hideMark/>
          </w:tcPr>
          <w:p w14:paraId="78D671E2" w14:textId="77777777" w:rsidR="00A61980" w:rsidRPr="00A61980" w:rsidRDefault="00A61980" w:rsidP="00A61980">
            <w:pPr>
              <w:jc w:val="right"/>
              <w:rPr>
                <w:sz w:val="18"/>
                <w:szCs w:val="18"/>
                <w:lang w:eastAsia="sk-SK"/>
              </w:rPr>
            </w:pPr>
            <w:r w:rsidRPr="00A61980">
              <w:rPr>
                <w:sz w:val="18"/>
                <w:szCs w:val="18"/>
                <w:lang w:eastAsia="sk-SK"/>
              </w:rPr>
              <w:t>0</w:t>
            </w:r>
          </w:p>
        </w:tc>
        <w:tc>
          <w:tcPr>
            <w:tcW w:w="184" w:type="dxa"/>
            <w:tcBorders>
              <w:top w:val="nil"/>
              <w:left w:val="nil"/>
              <w:bottom w:val="nil"/>
              <w:right w:val="nil"/>
            </w:tcBorders>
            <w:shd w:val="clear" w:color="000000" w:fill="FFFFFF"/>
            <w:noWrap/>
            <w:vAlign w:val="bottom"/>
            <w:hideMark/>
          </w:tcPr>
          <w:p w14:paraId="55DBD187" w14:textId="77777777" w:rsidR="00A61980" w:rsidRPr="00A61980" w:rsidRDefault="00A61980" w:rsidP="00A61980">
            <w:pPr>
              <w:jc w:val="right"/>
              <w:rPr>
                <w:sz w:val="18"/>
                <w:szCs w:val="18"/>
                <w:lang w:eastAsia="sk-SK"/>
              </w:rPr>
            </w:pPr>
            <w:r w:rsidRPr="00A61980">
              <w:rPr>
                <w:sz w:val="18"/>
                <w:szCs w:val="18"/>
                <w:lang w:eastAsia="sk-SK"/>
              </w:rPr>
              <w:t> </w:t>
            </w:r>
          </w:p>
        </w:tc>
        <w:tc>
          <w:tcPr>
            <w:tcW w:w="1063" w:type="dxa"/>
            <w:gridSpan w:val="3"/>
            <w:tcBorders>
              <w:top w:val="nil"/>
              <w:left w:val="nil"/>
              <w:bottom w:val="nil"/>
              <w:right w:val="nil"/>
            </w:tcBorders>
            <w:shd w:val="clear" w:color="000000" w:fill="FFFFFF"/>
            <w:noWrap/>
            <w:vAlign w:val="bottom"/>
            <w:hideMark/>
          </w:tcPr>
          <w:p w14:paraId="6D020D92" w14:textId="77777777" w:rsidR="00A61980" w:rsidRPr="00A61980" w:rsidRDefault="00A61980" w:rsidP="00A61980">
            <w:pPr>
              <w:jc w:val="right"/>
              <w:rPr>
                <w:sz w:val="18"/>
                <w:szCs w:val="18"/>
                <w:lang w:eastAsia="sk-SK"/>
              </w:rPr>
            </w:pPr>
            <w:r w:rsidRPr="00A61980">
              <w:rPr>
                <w:sz w:val="18"/>
                <w:szCs w:val="18"/>
                <w:lang w:eastAsia="sk-SK"/>
              </w:rPr>
              <w:t>0,00 %</w:t>
            </w:r>
          </w:p>
        </w:tc>
      </w:tr>
      <w:tr w:rsidR="00A61980" w:rsidRPr="00A61980" w14:paraId="0397E914" w14:textId="77777777" w:rsidTr="009C5CDD">
        <w:trPr>
          <w:gridAfter w:val="2"/>
          <w:divId w:val="251739068"/>
          <w:wAfter w:w="287" w:type="dxa"/>
          <w:trHeight w:val="477"/>
        </w:trPr>
        <w:tc>
          <w:tcPr>
            <w:tcW w:w="2205" w:type="dxa"/>
            <w:tcBorders>
              <w:top w:val="nil"/>
              <w:left w:val="nil"/>
              <w:bottom w:val="nil"/>
              <w:right w:val="nil"/>
            </w:tcBorders>
            <w:shd w:val="clear" w:color="auto" w:fill="auto"/>
            <w:hideMark/>
          </w:tcPr>
          <w:p w14:paraId="6C526869" w14:textId="77777777" w:rsidR="00A61980" w:rsidRPr="00A61980" w:rsidRDefault="00A61980" w:rsidP="00A61980">
            <w:pPr>
              <w:rPr>
                <w:color w:val="000000"/>
                <w:sz w:val="18"/>
                <w:szCs w:val="18"/>
                <w:lang w:eastAsia="sk-SK"/>
              </w:rPr>
            </w:pPr>
            <w:r w:rsidRPr="00A61980">
              <w:rPr>
                <w:color w:val="000000"/>
                <w:sz w:val="18"/>
                <w:szCs w:val="18"/>
                <w:lang w:eastAsia="sk-SK"/>
              </w:rPr>
              <w:t>Využitie daňových odpočtov a iných daňových nárokov</w:t>
            </w:r>
          </w:p>
        </w:tc>
        <w:tc>
          <w:tcPr>
            <w:tcW w:w="185" w:type="dxa"/>
            <w:tcBorders>
              <w:top w:val="nil"/>
              <w:left w:val="nil"/>
              <w:bottom w:val="nil"/>
              <w:right w:val="nil"/>
            </w:tcBorders>
            <w:shd w:val="clear" w:color="auto" w:fill="auto"/>
            <w:noWrap/>
            <w:vAlign w:val="bottom"/>
            <w:hideMark/>
          </w:tcPr>
          <w:p w14:paraId="307C7464" w14:textId="77777777" w:rsidR="00A61980" w:rsidRPr="00A61980" w:rsidRDefault="00A61980" w:rsidP="00A61980">
            <w:pPr>
              <w:rPr>
                <w:color w:val="000000"/>
                <w:sz w:val="18"/>
                <w:szCs w:val="18"/>
                <w:lang w:eastAsia="sk-SK"/>
              </w:rPr>
            </w:pPr>
          </w:p>
        </w:tc>
        <w:tc>
          <w:tcPr>
            <w:tcW w:w="956" w:type="dxa"/>
            <w:gridSpan w:val="2"/>
            <w:tcBorders>
              <w:top w:val="nil"/>
              <w:left w:val="nil"/>
              <w:bottom w:val="nil"/>
              <w:right w:val="nil"/>
            </w:tcBorders>
            <w:shd w:val="clear" w:color="auto" w:fill="auto"/>
            <w:noWrap/>
            <w:vAlign w:val="bottom"/>
            <w:hideMark/>
          </w:tcPr>
          <w:p w14:paraId="3189EEA1" w14:textId="77777777" w:rsidR="00A61980" w:rsidRPr="00A61980" w:rsidRDefault="00A61980" w:rsidP="00A61980">
            <w:pPr>
              <w:jc w:val="right"/>
              <w:rPr>
                <w:sz w:val="18"/>
                <w:szCs w:val="18"/>
                <w:lang w:eastAsia="sk-SK"/>
              </w:rPr>
            </w:pPr>
            <w:r w:rsidRPr="00A61980">
              <w:rPr>
                <w:sz w:val="18"/>
                <w:szCs w:val="18"/>
                <w:lang w:eastAsia="sk-SK"/>
              </w:rPr>
              <w:t>0</w:t>
            </w:r>
          </w:p>
        </w:tc>
        <w:tc>
          <w:tcPr>
            <w:tcW w:w="284" w:type="dxa"/>
            <w:gridSpan w:val="2"/>
            <w:tcBorders>
              <w:top w:val="nil"/>
              <w:left w:val="nil"/>
              <w:bottom w:val="nil"/>
              <w:right w:val="nil"/>
            </w:tcBorders>
            <w:shd w:val="clear" w:color="auto" w:fill="auto"/>
            <w:noWrap/>
            <w:vAlign w:val="bottom"/>
            <w:hideMark/>
          </w:tcPr>
          <w:p w14:paraId="13946936" w14:textId="77777777" w:rsidR="00A61980" w:rsidRPr="00A61980" w:rsidRDefault="00A61980" w:rsidP="00A61980">
            <w:pPr>
              <w:jc w:val="right"/>
              <w:rPr>
                <w:sz w:val="18"/>
                <w:szCs w:val="18"/>
                <w:lang w:eastAsia="sk-SK"/>
              </w:rPr>
            </w:pPr>
          </w:p>
        </w:tc>
        <w:tc>
          <w:tcPr>
            <w:tcW w:w="788" w:type="dxa"/>
            <w:gridSpan w:val="2"/>
            <w:tcBorders>
              <w:top w:val="nil"/>
              <w:left w:val="nil"/>
              <w:bottom w:val="nil"/>
              <w:right w:val="nil"/>
            </w:tcBorders>
            <w:shd w:val="clear" w:color="auto" w:fill="auto"/>
            <w:noWrap/>
            <w:vAlign w:val="bottom"/>
            <w:hideMark/>
          </w:tcPr>
          <w:p w14:paraId="3F950479" w14:textId="77777777" w:rsidR="00A61980" w:rsidRPr="00A61980" w:rsidRDefault="00A61980" w:rsidP="00A61980">
            <w:pPr>
              <w:jc w:val="right"/>
              <w:rPr>
                <w:sz w:val="18"/>
                <w:szCs w:val="18"/>
                <w:lang w:eastAsia="sk-SK"/>
              </w:rPr>
            </w:pPr>
            <w:r w:rsidRPr="00A61980">
              <w:rPr>
                <w:sz w:val="18"/>
                <w:szCs w:val="18"/>
                <w:lang w:eastAsia="sk-SK"/>
              </w:rPr>
              <w:t>0</w:t>
            </w:r>
          </w:p>
        </w:tc>
        <w:tc>
          <w:tcPr>
            <w:tcW w:w="284" w:type="dxa"/>
            <w:gridSpan w:val="2"/>
            <w:tcBorders>
              <w:top w:val="nil"/>
              <w:left w:val="nil"/>
              <w:bottom w:val="nil"/>
              <w:right w:val="nil"/>
            </w:tcBorders>
            <w:shd w:val="clear" w:color="auto" w:fill="auto"/>
            <w:noWrap/>
            <w:vAlign w:val="bottom"/>
            <w:hideMark/>
          </w:tcPr>
          <w:p w14:paraId="52D97737" w14:textId="77777777" w:rsidR="00A61980" w:rsidRPr="00A61980" w:rsidRDefault="00A61980" w:rsidP="00A61980">
            <w:pPr>
              <w:jc w:val="right"/>
              <w:rPr>
                <w:sz w:val="18"/>
                <w:szCs w:val="18"/>
                <w:lang w:eastAsia="sk-SK"/>
              </w:rPr>
            </w:pPr>
          </w:p>
        </w:tc>
        <w:tc>
          <w:tcPr>
            <w:tcW w:w="818" w:type="dxa"/>
            <w:gridSpan w:val="2"/>
            <w:tcBorders>
              <w:top w:val="nil"/>
              <w:left w:val="nil"/>
              <w:bottom w:val="nil"/>
              <w:right w:val="nil"/>
            </w:tcBorders>
            <w:shd w:val="clear" w:color="auto" w:fill="auto"/>
            <w:noWrap/>
            <w:vAlign w:val="bottom"/>
            <w:hideMark/>
          </w:tcPr>
          <w:p w14:paraId="7BBF49FA" w14:textId="77777777" w:rsidR="00A61980" w:rsidRPr="00A61980" w:rsidRDefault="00A61980" w:rsidP="00A61980">
            <w:pPr>
              <w:jc w:val="right"/>
              <w:rPr>
                <w:sz w:val="18"/>
                <w:szCs w:val="18"/>
                <w:lang w:eastAsia="sk-SK"/>
              </w:rPr>
            </w:pPr>
            <w:r w:rsidRPr="00A61980">
              <w:rPr>
                <w:sz w:val="18"/>
                <w:szCs w:val="18"/>
                <w:lang w:eastAsia="sk-SK"/>
              </w:rPr>
              <w:t>0,00 %</w:t>
            </w:r>
          </w:p>
        </w:tc>
        <w:tc>
          <w:tcPr>
            <w:tcW w:w="184" w:type="dxa"/>
            <w:tcBorders>
              <w:top w:val="nil"/>
              <w:left w:val="nil"/>
              <w:bottom w:val="nil"/>
              <w:right w:val="nil"/>
            </w:tcBorders>
            <w:shd w:val="clear" w:color="auto" w:fill="auto"/>
            <w:noWrap/>
            <w:vAlign w:val="bottom"/>
            <w:hideMark/>
          </w:tcPr>
          <w:p w14:paraId="7485E338" w14:textId="77777777" w:rsidR="00A61980" w:rsidRPr="00A61980" w:rsidRDefault="00A61980" w:rsidP="00A61980">
            <w:pPr>
              <w:jc w:val="right"/>
              <w:rPr>
                <w:sz w:val="18"/>
                <w:szCs w:val="18"/>
                <w:lang w:eastAsia="sk-SK"/>
              </w:rPr>
            </w:pPr>
          </w:p>
        </w:tc>
        <w:tc>
          <w:tcPr>
            <w:tcW w:w="1074" w:type="dxa"/>
            <w:gridSpan w:val="5"/>
            <w:tcBorders>
              <w:top w:val="nil"/>
              <w:left w:val="nil"/>
              <w:bottom w:val="nil"/>
              <w:right w:val="nil"/>
            </w:tcBorders>
            <w:shd w:val="clear" w:color="auto" w:fill="auto"/>
            <w:noWrap/>
            <w:vAlign w:val="bottom"/>
            <w:hideMark/>
          </w:tcPr>
          <w:p w14:paraId="4F6ACEA8" w14:textId="77777777" w:rsidR="00A61980" w:rsidRPr="00A61980" w:rsidRDefault="00A61980" w:rsidP="00A61980">
            <w:pPr>
              <w:jc w:val="right"/>
              <w:rPr>
                <w:sz w:val="18"/>
                <w:szCs w:val="18"/>
                <w:lang w:eastAsia="sk-SK"/>
              </w:rPr>
            </w:pPr>
            <w:r w:rsidRPr="00A61980">
              <w:rPr>
                <w:sz w:val="18"/>
                <w:szCs w:val="18"/>
                <w:lang w:eastAsia="sk-SK"/>
              </w:rPr>
              <w:t>0</w:t>
            </w:r>
          </w:p>
        </w:tc>
        <w:tc>
          <w:tcPr>
            <w:tcW w:w="184" w:type="dxa"/>
            <w:tcBorders>
              <w:top w:val="nil"/>
              <w:left w:val="nil"/>
              <w:bottom w:val="nil"/>
              <w:right w:val="nil"/>
            </w:tcBorders>
            <w:shd w:val="clear" w:color="auto" w:fill="auto"/>
            <w:noWrap/>
            <w:vAlign w:val="bottom"/>
            <w:hideMark/>
          </w:tcPr>
          <w:p w14:paraId="4F86F1D9" w14:textId="77777777" w:rsidR="00A61980" w:rsidRPr="00A61980" w:rsidRDefault="00A61980" w:rsidP="00A61980">
            <w:pPr>
              <w:jc w:val="right"/>
              <w:rPr>
                <w:sz w:val="18"/>
                <w:szCs w:val="18"/>
                <w:lang w:eastAsia="sk-SK"/>
              </w:rPr>
            </w:pPr>
          </w:p>
        </w:tc>
        <w:tc>
          <w:tcPr>
            <w:tcW w:w="882" w:type="dxa"/>
            <w:gridSpan w:val="3"/>
            <w:tcBorders>
              <w:top w:val="nil"/>
              <w:left w:val="nil"/>
              <w:bottom w:val="nil"/>
              <w:right w:val="nil"/>
            </w:tcBorders>
            <w:shd w:val="clear" w:color="auto" w:fill="auto"/>
            <w:noWrap/>
            <w:vAlign w:val="bottom"/>
            <w:hideMark/>
          </w:tcPr>
          <w:p w14:paraId="06F9047A" w14:textId="77777777" w:rsidR="00A61980" w:rsidRPr="00A61980" w:rsidRDefault="00A61980" w:rsidP="00A61980">
            <w:pPr>
              <w:jc w:val="right"/>
              <w:rPr>
                <w:sz w:val="18"/>
                <w:szCs w:val="18"/>
                <w:lang w:eastAsia="sk-SK"/>
              </w:rPr>
            </w:pPr>
            <w:r w:rsidRPr="00A61980">
              <w:rPr>
                <w:sz w:val="18"/>
                <w:szCs w:val="18"/>
                <w:lang w:eastAsia="sk-SK"/>
              </w:rPr>
              <w:t>0</w:t>
            </w:r>
          </w:p>
        </w:tc>
        <w:tc>
          <w:tcPr>
            <w:tcW w:w="184" w:type="dxa"/>
            <w:tcBorders>
              <w:top w:val="nil"/>
              <w:left w:val="nil"/>
              <w:bottom w:val="nil"/>
              <w:right w:val="nil"/>
            </w:tcBorders>
            <w:shd w:val="clear" w:color="auto" w:fill="auto"/>
            <w:noWrap/>
            <w:vAlign w:val="bottom"/>
            <w:hideMark/>
          </w:tcPr>
          <w:p w14:paraId="1A2D6C5A" w14:textId="77777777" w:rsidR="00A61980" w:rsidRPr="00A61980" w:rsidRDefault="00A61980" w:rsidP="00A61980">
            <w:pPr>
              <w:jc w:val="right"/>
              <w:rPr>
                <w:sz w:val="18"/>
                <w:szCs w:val="18"/>
                <w:lang w:eastAsia="sk-SK"/>
              </w:rPr>
            </w:pPr>
          </w:p>
        </w:tc>
        <w:tc>
          <w:tcPr>
            <w:tcW w:w="1063" w:type="dxa"/>
            <w:gridSpan w:val="3"/>
            <w:tcBorders>
              <w:top w:val="nil"/>
              <w:left w:val="nil"/>
              <w:bottom w:val="nil"/>
              <w:right w:val="nil"/>
            </w:tcBorders>
            <w:shd w:val="clear" w:color="auto" w:fill="auto"/>
            <w:noWrap/>
            <w:vAlign w:val="bottom"/>
            <w:hideMark/>
          </w:tcPr>
          <w:p w14:paraId="5BA27CBB" w14:textId="77777777" w:rsidR="00A61980" w:rsidRPr="00A61980" w:rsidRDefault="00A61980" w:rsidP="00A61980">
            <w:pPr>
              <w:jc w:val="right"/>
              <w:rPr>
                <w:sz w:val="18"/>
                <w:szCs w:val="18"/>
                <w:lang w:eastAsia="sk-SK"/>
              </w:rPr>
            </w:pPr>
            <w:r w:rsidRPr="00A61980">
              <w:rPr>
                <w:sz w:val="18"/>
                <w:szCs w:val="18"/>
                <w:lang w:eastAsia="sk-SK"/>
              </w:rPr>
              <w:t>0,00 %</w:t>
            </w:r>
          </w:p>
        </w:tc>
      </w:tr>
      <w:tr w:rsidR="00A61980" w:rsidRPr="00A61980" w14:paraId="09518C84" w14:textId="77777777" w:rsidTr="009C5CDD">
        <w:trPr>
          <w:gridAfter w:val="2"/>
          <w:divId w:val="251739068"/>
          <w:wAfter w:w="287" w:type="dxa"/>
          <w:trHeight w:val="262"/>
        </w:trPr>
        <w:tc>
          <w:tcPr>
            <w:tcW w:w="2205" w:type="dxa"/>
            <w:tcBorders>
              <w:top w:val="nil"/>
              <w:left w:val="nil"/>
              <w:bottom w:val="nil"/>
              <w:right w:val="nil"/>
            </w:tcBorders>
            <w:shd w:val="clear" w:color="000000" w:fill="FFFFFF"/>
            <w:hideMark/>
          </w:tcPr>
          <w:p w14:paraId="75D56141" w14:textId="77777777" w:rsidR="00A61980" w:rsidRPr="00A61980" w:rsidRDefault="00A61980" w:rsidP="00A61980">
            <w:pPr>
              <w:rPr>
                <w:color w:val="000000"/>
                <w:sz w:val="18"/>
                <w:szCs w:val="18"/>
                <w:lang w:eastAsia="sk-SK"/>
              </w:rPr>
            </w:pPr>
            <w:r w:rsidRPr="00A61980">
              <w:rPr>
                <w:color w:val="000000"/>
                <w:sz w:val="18"/>
                <w:szCs w:val="18"/>
                <w:lang w:eastAsia="sk-SK"/>
              </w:rPr>
              <w:t>Daň vyberaná zrážkou</w:t>
            </w:r>
          </w:p>
        </w:tc>
        <w:tc>
          <w:tcPr>
            <w:tcW w:w="185" w:type="dxa"/>
            <w:tcBorders>
              <w:top w:val="nil"/>
              <w:left w:val="nil"/>
              <w:bottom w:val="nil"/>
              <w:right w:val="nil"/>
            </w:tcBorders>
            <w:shd w:val="clear" w:color="000000" w:fill="FFFFFF"/>
            <w:noWrap/>
            <w:vAlign w:val="bottom"/>
            <w:hideMark/>
          </w:tcPr>
          <w:p w14:paraId="1600F546" w14:textId="77777777" w:rsidR="00A61980" w:rsidRPr="00A61980" w:rsidRDefault="00A61980" w:rsidP="00A61980">
            <w:pPr>
              <w:rPr>
                <w:sz w:val="18"/>
                <w:szCs w:val="18"/>
                <w:lang w:eastAsia="sk-SK"/>
              </w:rPr>
            </w:pPr>
            <w:r w:rsidRPr="00A61980">
              <w:rPr>
                <w:sz w:val="18"/>
                <w:szCs w:val="18"/>
                <w:lang w:eastAsia="sk-SK"/>
              </w:rPr>
              <w:t> </w:t>
            </w:r>
          </w:p>
        </w:tc>
        <w:tc>
          <w:tcPr>
            <w:tcW w:w="956" w:type="dxa"/>
            <w:gridSpan w:val="2"/>
            <w:tcBorders>
              <w:top w:val="nil"/>
              <w:left w:val="nil"/>
              <w:bottom w:val="single" w:sz="4" w:space="0" w:color="auto"/>
              <w:right w:val="nil"/>
            </w:tcBorders>
            <w:shd w:val="clear" w:color="000000" w:fill="FFFFFF"/>
            <w:noWrap/>
            <w:vAlign w:val="bottom"/>
            <w:hideMark/>
          </w:tcPr>
          <w:p w14:paraId="3DCE3F3E" w14:textId="77777777" w:rsidR="00A61980" w:rsidRPr="00A61980" w:rsidRDefault="00A61980" w:rsidP="00A61980">
            <w:pPr>
              <w:jc w:val="right"/>
              <w:rPr>
                <w:sz w:val="18"/>
                <w:szCs w:val="18"/>
                <w:lang w:eastAsia="sk-SK"/>
              </w:rPr>
            </w:pPr>
            <w:r w:rsidRPr="00A61980">
              <w:rPr>
                <w:sz w:val="18"/>
                <w:szCs w:val="18"/>
                <w:lang w:eastAsia="sk-SK"/>
              </w:rPr>
              <w:t>0</w:t>
            </w:r>
          </w:p>
        </w:tc>
        <w:tc>
          <w:tcPr>
            <w:tcW w:w="284" w:type="dxa"/>
            <w:gridSpan w:val="2"/>
            <w:tcBorders>
              <w:top w:val="nil"/>
              <w:left w:val="nil"/>
              <w:bottom w:val="single" w:sz="4" w:space="0" w:color="auto"/>
              <w:right w:val="nil"/>
            </w:tcBorders>
            <w:shd w:val="clear" w:color="000000" w:fill="FFFFFF"/>
            <w:noWrap/>
            <w:vAlign w:val="bottom"/>
            <w:hideMark/>
          </w:tcPr>
          <w:p w14:paraId="2C5D0BEF" w14:textId="77777777" w:rsidR="00A61980" w:rsidRPr="00A61980" w:rsidRDefault="00A61980" w:rsidP="00A61980">
            <w:pPr>
              <w:jc w:val="right"/>
              <w:rPr>
                <w:sz w:val="18"/>
                <w:szCs w:val="18"/>
                <w:lang w:eastAsia="sk-SK"/>
              </w:rPr>
            </w:pPr>
            <w:r w:rsidRPr="00A61980">
              <w:rPr>
                <w:sz w:val="18"/>
                <w:szCs w:val="18"/>
                <w:lang w:eastAsia="sk-SK"/>
              </w:rPr>
              <w:t> </w:t>
            </w:r>
          </w:p>
        </w:tc>
        <w:tc>
          <w:tcPr>
            <w:tcW w:w="788" w:type="dxa"/>
            <w:gridSpan w:val="2"/>
            <w:tcBorders>
              <w:top w:val="nil"/>
              <w:left w:val="nil"/>
              <w:bottom w:val="single" w:sz="4" w:space="0" w:color="auto"/>
              <w:right w:val="nil"/>
            </w:tcBorders>
            <w:shd w:val="clear" w:color="000000" w:fill="FFFFFF"/>
            <w:noWrap/>
            <w:vAlign w:val="bottom"/>
            <w:hideMark/>
          </w:tcPr>
          <w:p w14:paraId="089FA492" w14:textId="77777777" w:rsidR="00A61980" w:rsidRPr="00A61980" w:rsidRDefault="00A61980" w:rsidP="00A61980">
            <w:pPr>
              <w:jc w:val="right"/>
              <w:rPr>
                <w:sz w:val="18"/>
                <w:szCs w:val="18"/>
                <w:lang w:eastAsia="sk-SK"/>
              </w:rPr>
            </w:pPr>
            <w:r w:rsidRPr="00A61980">
              <w:rPr>
                <w:sz w:val="18"/>
                <w:szCs w:val="18"/>
                <w:lang w:eastAsia="sk-SK"/>
              </w:rPr>
              <w:t>8</w:t>
            </w:r>
          </w:p>
        </w:tc>
        <w:tc>
          <w:tcPr>
            <w:tcW w:w="284" w:type="dxa"/>
            <w:gridSpan w:val="2"/>
            <w:tcBorders>
              <w:top w:val="nil"/>
              <w:left w:val="nil"/>
              <w:bottom w:val="single" w:sz="4" w:space="0" w:color="auto"/>
              <w:right w:val="nil"/>
            </w:tcBorders>
            <w:shd w:val="clear" w:color="000000" w:fill="FFFFFF"/>
            <w:noWrap/>
            <w:vAlign w:val="bottom"/>
            <w:hideMark/>
          </w:tcPr>
          <w:p w14:paraId="6F793939" w14:textId="77777777" w:rsidR="00A61980" w:rsidRPr="00A61980" w:rsidRDefault="00A61980" w:rsidP="00A61980">
            <w:pPr>
              <w:jc w:val="right"/>
              <w:rPr>
                <w:sz w:val="18"/>
                <w:szCs w:val="18"/>
                <w:lang w:eastAsia="sk-SK"/>
              </w:rPr>
            </w:pPr>
            <w:r w:rsidRPr="00A61980">
              <w:rPr>
                <w:sz w:val="18"/>
                <w:szCs w:val="18"/>
                <w:lang w:eastAsia="sk-SK"/>
              </w:rPr>
              <w:t> </w:t>
            </w:r>
          </w:p>
        </w:tc>
        <w:tc>
          <w:tcPr>
            <w:tcW w:w="818" w:type="dxa"/>
            <w:gridSpan w:val="2"/>
            <w:tcBorders>
              <w:top w:val="nil"/>
              <w:left w:val="nil"/>
              <w:bottom w:val="single" w:sz="4" w:space="0" w:color="auto"/>
              <w:right w:val="nil"/>
            </w:tcBorders>
            <w:shd w:val="clear" w:color="000000" w:fill="FFFFFF"/>
            <w:noWrap/>
            <w:vAlign w:val="bottom"/>
            <w:hideMark/>
          </w:tcPr>
          <w:p w14:paraId="189524CA" w14:textId="77777777" w:rsidR="00A61980" w:rsidRPr="00A61980" w:rsidRDefault="00A61980" w:rsidP="00A61980">
            <w:pPr>
              <w:jc w:val="right"/>
              <w:rPr>
                <w:sz w:val="18"/>
                <w:szCs w:val="18"/>
                <w:lang w:eastAsia="sk-SK"/>
              </w:rPr>
            </w:pPr>
            <w:r w:rsidRPr="00A61980">
              <w:rPr>
                <w:sz w:val="18"/>
                <w:szCs w:val="18"/>
                <w:lang w:eastAsia="sk-SK"/>
              </w:rPr>
              <w:t>0,00 %</w:t>
            </w:r>
          </w:p>
        </w:tc>
        <w:tc>
          <w:tcPr>
            <w:tcW w:w="184" w:type="dxa"/>
            <w:tcBorders>
              <w:top w:val="nil"/>
              <w:left w:val="nil"/>
              <w:bottom w:val="nil"/>
              <w:right w:val="nil"/>
            </w:tcBorders>
            <w:shd w:val="clear" w:color="000000" w:fill="FFFFFF"/>
            <w:noWrap/>
            <w:vAlign w:val="bottom"/>
            <w:hideMark/>
          </w:tcPr>
          <w:p w14:paraId="2CB10E35" w14:textId="77777777" w:rsidR="00A61980" w:rsidRPr="00A61980" w:rsidRDefault="00A61980" w:rsidP="00A61980">
            <w:pPr>
              <w:jc w:val="right"/>
              <w:rPr>
                <w:sz w:val="18"/>
                <w:szCs w:val="18"/>
                <w:lang w:eastAsia="sk-SK"/>
              </w:rPr>
            </w:pPr>
            <w:r w:rsidRPr="00A61980">
              <w:rPr>
                <w:sz w:val="18"/>
                <w:szCs w:val="18"/>
                <w:lang w:eastAsia="sk-SK"/>
              </w:rPr>
              <w:t> </w:t>
            </w:r>
          </w:p>
        </w:tc>
        <w:tc>
          <w:tcPr>
            <w:tcW w:w="1074" w:type="dxa"/>
            <w:gridSpan w:val="5"/>
            <w:tcBorders>
              <w:top w:val="nil"/>
              <w:left w:val="nil"/>
              <w:bottom w:val="single" w:sz="4" w:space="0" w:color="auto"/>
              <w:right w:val="nil"/>
            </w:tcBorders>
            <w:shd w:val="clear" w:color="000000" w:fill="FFFFFF"/>
            <w:noWrap/>
            <w:vAlign w:val="bottom"/>
            <w:hideMark/>
          </w:tcPr>
          <w:p w14:paraId="1F7AE345" w14:textId="77777777" w:rsidR="00A61980" w:rsidRPr="00A61980" w:rsidRDefault="00A61980" w:rsidP="00A61980">
            <w:pPr>
              <w:jc w:val="right"/>
              <w:rPr>
                <w:sz w:val="18"/>
                <w:szCs w:val="18"/>
                <w:lang w:eastAsia="sk-SK"/>
              </w:rPr>
            </w:pPr>
            <w:r w:rsidRPr="00A61980">
              <w:rPr>
                <w:sz w:val="18"/>
                <w:szCs w:val="18"/>
                <w:lang w:eastAsia="sk-SK"/>
              </w:rPr>
              <w:t>0</w:t>
            </w:r>
          </w:p>
        </w:tc>
        <w:tc>
          <w:tcPr>
            <w:tcW w:w="184" w:type="dxa"/>
            <w:tcBorders>
              <w:top w:val="nil"/>
              <w:left w:val="nil"/>
              <w:bottom w:val="single" w:sz="4" w:space="0" w:color="auto"/>
              <w:right w:val="nil"/>
            </w:tcBorders>
            <w:shd w:val="clear" w:color="000000" w:fill="FFFFFF"/>
            <w:noWrap/>
            <w:vAlign w:val="bottom"/>
            <w:hideMark/>
          </w:tcPr>
          <w:p w14:paraId="486D83A4" w14:textId="77777777" w:rsidR="00A61980" w:rsidRPr="00A61980" w:rsidRDefault="00A61980" w:rsidP="00A61980">
            <w:pPr>
              <w:jc w:val="right"/>
              <w:rPr>
                <w:sz w:val="18"/>
                <w:szCs w:val="18"/>
                <w:lang w:eastAsia="sk-SK"/>
              </w:rPr>
            </w:pPr>
            <w:r w:rsidRPr="00A61980">
              <w:rPr>
                <w:sz w:val="18"/>
                <w:szCs w:val="18"/>
                <w:lang w:eastAsia="sk-SK"/>
              </w:rPr>
              <w:t> </w:t>
            </w:r>
          </w:p>
        </w:tc>
        <w:tc>
          <w:tcPr>
            <w:tcW w:w="882" w:type="dxa"/>
            <w:gridSpan w:val="3"/>
            <w:tcBorders>
              <w:top w:val="nil"/>
              <w:left w:val="nil"/>
              <w:bottom w:val="single" w:sz="4" w:space="0" w:color="auto"/>
              <w:right w:val="nil"/>
            </w:tcBorders>
            <w:shd w:val="clear" w:color="000000" w:fill="FFFFFF"/>
            <w:noWrap/>
            <w:vAlign w:val="bottom"/>
            <w:hideMark/>
          </w:tcPr>
          <w:p w14:paraId="2C5FFF8C" w14:textId="77777777" w:rsidR="00A61980" w:rsidRPr="00A61980" w:rsidRDefault="00A61980" w:rsidP="00A61980">
            <w:pPr>
              <w:jc w:val="right"/>
              <w:rPr>
                <w:sz w:val="18"/>
                <w:szCs w:val="18"/>
                <w:lang w:eastAsia="sk-SK"/>
              </w:rPr>
            </w:pPr>
            <w:r w:rsidRPr="00A61980">
              <w:rPr>
                <w:sz w:val="18"/>
                <w:szCs w:val="18"/>
                <w:lang w:eastAsia="sk-SK"/>
              </w:rPr>
              <w:t>225</w:t>
            </w:r>
          </w:p>
        </w:tc>
        <w:tc>
          <w:tcPr>
            <w:tcW w:w="184" w:type="dxa"/>
            <w:tcBorders>
              <w:top w:val="nil"/>
              <w:left w:val="nil"/>
              <w:bottom w:val="single" w:sz="4" w:space="0" w:color="auto"/>
              <w:right w:val="nil"/>
            </w:tcBorders>
            <w:shd w:val="clear" w:color="000000" w:fill="FFFFFF"/>
            <w:noWrap/>
            <w:vAlign w:val="bottom"/>
            <w:hideMark/>
          </w:tcPr>
          <w:p w14:paraId="79DB76F2" w14:textId="77777777" w:rsidR="00A61980" w:rsidRPr="00A61980" w:rsidRDefault="00A61980" w:rsidP="00A61980">
            <w:pPr>
              <w:jc w:val="right"/>
              <w:rPr>
                <w:sz w:val="18"/>
                <w:szCs w:val="18"/>
                <w:lang w:eastAsia="sk-SK"/>
              </w:rPr>
            </w:pPr>
            <w:r w:rsidRPr="00A61980">
              <w:rPr>
                <w:sz w:val="18"/>
                <w:szCs w:val="18"/>
                <w:lang w:eastAsia="sk-SK"/>
              </w:rPr>
              <w:t> </w:t>
            </w:r>
          </w:p>
        </w:tc>
        <w:tc>
          <w:tcPr>
            <w:tcW w:w="1063" w:type="dxa"/>
            <w:gridSpan w:val="3"/>
            <w:tcBorders>
              <w:top w:val="nil"/>
              <w:left w:val="nil"/>
              <w:bottom w:val="single" w:sz="4" w:space="0" w:color="auto"/>
              <w:right w:val="nil"/>
            </w:tcBorders>
            <w:shd w:val="clear" w:color="000000" w:fill="FFFFFF"/>
            <w:noWrap/>
            <w:vAlign w:val="bottom"/>
            <w:hideMark/>
          </w:tcPr>
          <w:p w14:paraId="736F20FD" w14:textId="77777777" w:rsidR="00A61980" w:rsidRPr="00A61980" w:rsidRDefault="00A61980" w:rsidP="00A61980">
            <w:pPr>
              <w:jc w:val="right"/>
              <w:rPr>
                <w:sz w:val="18"/>
                <w:szCs w:val="18"/>
                <w:lang w:eastAsia="sk-SK"/>
              </w:rPr>
            </w:pPr>
            <w:r w:rsidRPr="00A61980">
              <w:rPr>
                <w:sz w:val="18"/>
                <w:szCs w:val="18"/>
                <w:lang w:eastAsia="sk-SK"/>
              </w:rPr>
              <w:t>-0,02 %</w:t>
            </w:r>
          </w:p>
        </w:tc>
      </w:tr>
      <w:tr w:rsidR="00A61980" w:rsidRPr="00A61980" w14:paraId="402994FF" w14:textId="77777777" w:rsidTr="009C5CDD">
        <w:trPr>
          <w:gridAfter w:val="2"/>
          <w:divId w:val="251739068"/>
          <w:wAfter w:w="287" w:type="dxa"/>
          <w:trHeight w:val="262"/>
        </w:trPr>
        <w:tc>
          <w:tcPr>
            <w:tcW w:w="2205" w:type="dxa"/>
            <w:tcBorders>
              <w:top w:val="nil"/>
              <w:left w:val="nil"/>
              <w:bottom w:val="nil"/>
              <w:right w:val="nil"/>
            </w:tcBorders>
            <w:shd w:val="clear" w:color="000000" w:fill="FFFFFF"/>
            <w:hideMark/>
          </w:tcPr>
          <w:p w14:paraId="18884825" w14:textId="77777777" w:rsidR="00A61980" w:rsidRPr="00A61980" w:rsidRDefault="00A61980" w:rsidP="00A61980">
            <w:pPr>
              <w:rPr>
                <w:color w:val="000000"/>
                <w:sz w:val="18"/>
                <w:szCs w:val="18"/>
                <w:lang w:eastAsia="sk-SK"/>
              </w:rPr>
            </w:pPr>
            <w:r w:rsidRPr="00A61980">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3F448304" w14:textId="77777777" w:rsidR="00A61980" w:rsidRPr="00A61980" w:rsidRDefault="00A61980" w:rsidP="00A61980">
            <w:pPr>
              <w:rPr>
                <w:sz w:val="18"/>
                <w:szCs w:val="18"/>
                <w:lang w:eastAsia="sk-SK"/>
              </w:rPr>
            </w:pPr>
            <w:r w:rsidRPr="00A61980">
              <w:rPr>
                <w:sz w:val="18"/>
                <w:szCs w:val="18"/>
                <w:lang w:eastAsia="sk-SK"/>
              </w:rPr>
              <w:t> </w:t>
            </w:r>
          </w:p>
        </w:tc>
        <w:tc>
          <w:tcPr>
            <w:tcW w:w="956" w:type="dxa"/>
            <w:gridSpan w:val="2"/>
            <w:tcBorders>
              <w:top w:val="nil"/>
              <w:left w:val="nil"/>
              <w:bottom w:val="nil"/>
              <w:right w:val="nil"/>
            </w:tcBorders>
            <w:shd w:val="clear" w:color="000000" w:fill="FFFFFF"/>
            <w:noWrap/>
            <w:vAlign w:val="bottom"/>
            <w:hideMark/>
          </w:tcPr>
          <w:p w14:paraId="4263068C" w14:textId="77777777" w:rsidR="00A61980" w:rsidRPr="00A61980" w:rsidRDefault="00A61980" w:rsidP="00A61980">
            <w:pPr>
              <w:jc w:val="right"/>
              <w:rPr>
                <w:sz w:val="18"/>
                <w:szCs w:val="18"/>
                <w:lang w:eastAsia="sk-SK"/>
              </w:rPr>
            </w:pPr>
            <w:r w:rsidRPr="00A61980">
              <w:rPr>
                <w:sz w:val="18"/>
                <w:szCs w:val="18"/>
                <w:lang w:eastAsia="sk-SK"/>
              </w:rPr>
              <w:t>-283 493</w:t>
            </w:r>
          </w:p>
        </w:tc>
        <w:tc>
          <w:tcPr>
            <w:tcW w:w="284" w:type="dxa"/>
            <w:gridSpan w:val="2"/>
            <w:tcBorders>
              <w:top w:val="nil"/>
              <w:left w:val="nil"/>
              <w:bottom w:val="nil"/>
              <w:right w:val="nil"/>
            </w:tcBorders>
            <w:shd w:val="clear" w:color="000000" w:fill="FFFFFF"/>
            <w:noWrap/>
            <w:vAlign w:val="bottom"/>
            <w:hideMark/>
          </w:tcPr>
          <w:p w14:paraId="6BFEF762" w14:textId="77777777" w:rsidR="00A61980" w:rsidRPr="00A61980" w:rsidRDefault="00A61980" w:rsidP="00A61980">
            <w:pPr>
              <w:jc w:val="right"/>
              <w:rPr>
                <w:sz w:val="18"/>
                <w:szCs w:val="18"/>
                <w:lang w:eastAsia="sk-SK"/>
              </w:rPr>
            </w:pPr>
            <w:r w:rsidRPr="00A61980">
              <w:rPr>
                <w:sz w:val="18"/>
                <w:szCs w:val="18"/>
                <w:lang w:eastAsia="sk-SK"/>
              </w:rPr>
              <w:t> </w:t>
            </w:r>
          </w:p>
        </w:tc>
        <w:tc>
          <w:tcPr>
            <w:tcW w:w="788" w:type="dxa"/>
            <w:gridSpan w:val="2"/>
            <w:tcBorders>
              <w:top w:val="nil"/>
              <w:left w:val="nil"/>
              <w:bottom w:val="nil"/>
              <w:right w:val="nil"/>
            </w:tcBorders>
            <w:shd w:val="clear" w:color="000000" w:fill="FFFFFF"/>
            <w:noWrap/>
            <w:vAlign w:val="bottom"/>
            <w:hideMark/>
          </w:tcPr>
          <w:p w14:paraId="2F65523B" w14:textId="77777777" w:rsidR="00A61980" w:rsidRPr="00A61980" w:rsidRDefault="00A61980" w:rsidP="00A61980">
            <w:pPr>
              <w:jc w:val="right"/>
              <w:rPr>
                <w:sz w:val="18"/>
                <w:szCs w:val="18"/>
                <w:lang w:eastAsia="sk-SK"/>
              </w:rPr>
            </w:pPr>
            <w:r w:rsidRPr="00A61980">
              <w:rPr>
                <w:sz w:val="18"/>
                <w:szCs w:val="18"/>
                <w:lang w:eastAsia="sk-SK"/>
              </w:rPr>
              <w:t>8</w:t>
            </w:r>
          </w:p>
        </w:tc>
        <w:tc>
          <w:tcPr>
            <w:tcW w:w="284" w:type="dxa"/>
            <w:gridSpan w:val="2"/>
            <w:tcBorders>
              <w:top w:val="nil"/>
              <w:left w:val="nil"/>
              <w:bottom w:val="nil"/>
              <w:right w:val="nil"/>
            </w:tcBorders>
            <w:shd w:val="clear" w:color="000000" w:fill="FFFFFF"/>
            <w:noWrap/>
            <w:vAlign w:val="bottom"/>
            <w:hideMark/>
          </w:tcPr>
          <w:p w14:paraId="5D105D00" w14:textId="77777777" w:rsidR="00A61980" w:rsidRPr="00A61980" w:rsidRDefault="00A61980" w:rsidP="00A61980">
            <w:pPr>
              <w:jc w:val="right"/>
              <w:rPr>
                <w:sz w:val="18"/>
                <w:szCs w:val="18"/>
                <w:lang w:eastAsia="sk-SK"/>
              </w:rPr>
            </w:pPr>
            <w:r w:rsidRPr="00A61980">
              <w:rPr>
                <w:sz w:val="18"/>
                <w:szCs w:val="18"/>
                <w:lang w:eastAsia="sk-SK"/>
              </w:rPr>
              <w:t> </w:t>
            </w:r>
          </w:p>
        </w:tc>
        <w:tc>
          <w:tcPr>
            <w:tcW w:w="818" w:type="dxa"/>
            <w:gridSpan w:val="2"/>
            <w:tcBorders>
              <w:top w:val="nil"/>
              <w:left w:val="nil"/>
              <w:bottom w:val="nil"/>
              <w:right w:val="nil"/>
            </w:tcBorders>
            <w:shd w:val="clear" w:color="000000" w:fill="FFFFFF"/>
            <w:noWrap/>
            <w:vAlign w:val="bottom"/>
            <w:hideMark/>
          </w:tcPr>
          <w:p w14:paraId="57CCB259" w14:textId="77777777" w:rsidR="00A61980" w:rsidRPr="00A61980" w:rsidRDefault="00A61980" w:rsidP="00A61980">
            <w:pPr>
              <w:jc w:val="right"/>
              <w:rPr>
                <w:sz w:val="18"/>
                <w:szCs w:val="18"/>
                <w:lang w:eastAsia="sk-SK"/>
              </w:rPr>
            </w:pPr>
            <w:r w:rsidRPr="00A61980">
              <w:rPr>
                <w:sz w:val="18"/>
                <w:szCs w:val="18"/>
                <w:lang w:eastAsia="sk-SK"/>
              </w:rPr>
              <w:t>0,00 %</w:t>
            </w:r>
          </w:p>
        </w:tc>
        <w:tc>
          <w:tcPr>
            <w:tcW w:w="184" w:type="dxa"/>
            <w:tcBorders>
              <w:top w:val="nil"/>
              <w:left w:val="nil"/>
              <w:bottom w:val="nil"/>
              <w:right w:val="nil"/>
            </w:tcBorders>
            <w:shd w:val="clear" w:color="000000" w:fill="FFFFFF"/>
            <w:noWrap/>
            <w:vAlign w:val="bottom"/>
            <w:hideMark/>
          </w:tcPr>
          <w:p w14:paraId="62E2E901" w14:textId="77777777" w:rsidR="00A61980" w:rsidRPr="00A61980" w:rsidRDefault="00A61980" w:rsidP="00A61980">
            <w:pPr>
              <w:jc w:val="right"/>
              <w:rPr>
                <w:sz w:val="18"/>
                <w:szCs w:val="18"/>
                <w:lang w:eastAsia="sk-SK"/>
              </w:rPr>
            </w:pPr>
            <w:r w:rsidRPr="00A61980">
              <w:rPr>
                <w:sz w:val="18"/>
                <w:szCs w:val="18"/>
                <w:lang w:eastAsia="sk-SK"/>
              </w:rPr>
              <w:t> </w:t>
            </w:r>
          </w:p>
        </w:tc>
        <w:tc>
          <w:tcPr>
            <w:tcW w:w="1074" w:type="dxa"/>
            <w:gridSpan w:val="5"/>
            <w:tcBorders>
              <w:top w:val="nil"/>
              <w:left w:val="nil"/>
              <w:bottom w:val="nil"/>
              <w:right w:val="nil"/>
            </w:tcBorders>
            <w:shd w:val="clear" w:color="000000" w:fill="FFFFFF"/>
            <w:noWrap/>
            <w:vAlign w:val="bottom"/>
            <w:hideMark/>
          </w:tcPr>
          <w:p w14:paraId="3611C20D" w14:textId="77777777" w:rsidR="00A61980" w:rsidRPr="00A61980" w:rsidRDefault="00A61980" w:rsidP="00A61980">
            <w:pPr>
              <w:jc w:val="right"/>
              <w:rPr>
                <w:sz w:val="18"/>
                <w:szCs w:val="18"/>
                <w:lang w:eastAsia="sk-SK"/>
              </w:rPr>
            </w:pPr>
            <w:r w:rsidRPr="00A61980">
              <w:rPr>
                <w:sz w:val="18"/>
                <w:szCs w:val="18"/>
                <w:lang w:eastAsia="sk-SK"/>
              </w:rPr>
              <w:t>-286 216</w:t>
            </w:r>
          </w:p>
        </w:tc>
        <w:tc>
          <w:tcPr>
            <w:tcW w:w="184" w:type="dxa"/>
            <w:tcBorders>
              <w:top w:val="nil"/>
              <w:left w:val="nil"/>
              <w:bottom w:val="nil"/>
              <w:right w:val="nil"/>
            </w:tcBorders>
            <w:shd w:val="clear" w:color="000000" w:fill="FFFFFF"/>
            <w:noWrap/>
            <w:vAlign w:val="bottom"/>
            <w:hideMark/>
          </w:tcPr>
          <w:p w14:paraId="624E3BC5" w14:textId="77777777" w:rsidR="00A61980" w:rsidRPr="00A61980" w:rsidRDefault="00A61980" w:rsidP="00A61980">
            <w:pPr>
              <w:jc w:val="right"/>
              <w:rPr>
                <w:sz w:val="18"/>
                <w:szCs w:val="18"/>
                <w:lang w:eastAsia="sk-SK"/>
              </w:rPr>
            </w:pPr>
            <w:r w:rsidRPr="00A61980">
              <w:rPr>
                <w:sz w:val="18"/>
                <w:szCs w:val="18"/>
                <w:lang w:eastAsia="sk-SK"/>
              </w:rPr>
              <w:t> </w:t>
            </w:r>
          </w:p>
        </w:tc>
        <w:tc>
          <w:tcPr>
            <w:tcW w:w="882" w:type="dxa"/>
            <w:gridSpan w:val="3"/>
            <w:tcBorders>
              <w:top w:val="nil"/>
              <w:left w:val="nil"/>
              <w:bottom w:val="nil"/>
              <w:right w:val="nil"/>
            </w:tcBorders>
            <w:shd w:val="clear" w:color="000000" w:fill="FFFFFF"/>
            <w:noWrap/>
            <w:vAlign w:val="bottom"/>
            <w:hideMark/>
          </w:tcPr>
          <w:p w14:paraId="6E57E69B" w14:textId="77777777" w:rsidR="00A61980" w:rsidRPr="00A61980" w:rsidRDefault="00A61980" w:rsidP="00A61980">
            <w:pPr>
              <w:jc w:val="right"/>
              <w:rPr>
                <w:sz w:val="18"/>
                <w:szCs w:val="18"/>
                <w:lang w:eastAsia="sk-SK"/>
              </w:rPr>
            </w:pPr>
            <w:r w:rsidRPr="00A61980">
              <w:rPr>
                <w:sz w:val="18"/>
                <w:szCs w:val="18"/>
                <w:lang w:eastAsia="sk-SK"/>
              </w:rPr>
              <w:t>225</w:t>
            </w:r>
          </w:p>
        </w:tc>
        <w:tc>
          <w:tcPr>
            <w:tcW w:w="184" w:type="dxa"/>
            <w:tcBorders>
              <w:top w:val="nil"/>
              <w:left w:val="nil"/>
              <w:bottom w:val="nil"/>
              <w:right w:val="nil"/>
            </w:tcBorders>
            <w:shd w:val="clear" w:color="000000" w:fill="FFFFFF"/>
            <w:noWrap/>
            <w:vAlign w:val="bottom"/>
            <w:hideMark/>
          </w:tcPr>
          <w:p w14:paraId="3D36B3AE" w14:textId="77777777" w:rsidR="00A61980" w:rsidRPr="00A61980" w:rsidRDefault="00A61980" w:rsidP="00A61980">
            <w:pPr>
              <w:jc w:val="right"/>
              <w:rPr>
                <w:sz w:val="18"/>
                <w:szCs w:val="18"/>
                <w:lang w:eastAsia="sk-SK"/>
              </w:rPr>
            </w:pPr>
            <w:r w:rsidRPr="00A61980">
              <w:rPr>
                <w:sz w:val="18"/>
                <w:szCs w:val="18"/>
                <w:lang w:eastAsia="sk-SK"/>
              </w:rPr>
              <w:t> </w:t>
            </w:r>
          </w:p>
        </w:tc>
        <w:tc>
          <w:tcPr>
            <w:tcW w:w="1063" w:type="dxa"/>
            <w:gridSpan w:val="3"/>
            <w:tcBorders>
              <w:top w:val="nil"/>
              <w:left w:val="nil"/>
              <w:bottom w:val="nil"/>
              <w:right w:val="nil"/>
            </w:tcBorders>
            <w:shd w:val="clear" w:color="000000" w:fill="FFFFFF"/>
            <w:noWrap/>
            <w:vAlign w:val="bottom"/>
            <w:hideMark/>
          </w:tcPr>
          <w:p w14:paraId="7697FF49" w14:textId="77777777" w:rsidR="00A61980" w:rsidRPr="00A61980" w:rsidRDefault="00A61980" w:rsidP="00A61980">
            <w:pPr>
              <w:jc w:val="right"/>
              <w:rPr>
                <w:sz w:val="18"/>
                <w:szCs w:val="18"/>
                <w:lang w:eastAsia="sk-SK"/>
              </w:rPr>
            </w:pPr>
            <w:r w:rsidRPr="00A61980">
              <w:rPr>
                <w:sz w:val="18"/>
                <w:szCs w:val="18"/>
                <w:lang w:eastAsia="sk-SK"/>
              </w:rPr>
              <w:t>4,58 %</w:t>
            </w:r>
          </w:p>
        </w:tc>
      </w:tr>
      <w:tr w:rsidR="00A61980" w:rsidRPr="00A61980" w14:paraId="5B178655" w14:textId="77777777" w:rsidTr="009C5CDD">
        <w:trPr>
          <w:gridAfter w:val="2"/>
          <w:divId w:val="251739068"/>
          <w:wAfter w:w="287" w:type="dxa"/>
          <w:trHeight w:val="262"/>
        </w:trPr>
        <w:tc>
          <w:tcPr>
            <w:tcW w:w="2205" w:type="dxa"/>
            <w:tcBorders>
              <w:top w:val="nil"/>
              <w:left w:val="nil"/>
              <w:bottom w:val="nil"/>
              <w:right w:val="nil"/>
            </w:tcBorders>
            <w:shd w:val="clear" w:color="000000" w:fill="FFFFFF"/>
            <w:hideMark/>
          </w:tcPr>
          <w:p w14:paraId="1645CFAF" w14:textId="77777777" w:rsidR="00A61980" w:rsidRPr="00A61980" w:rsidRDefault="00A61980" w:rsidP="00A61980">
            <w:pPr>
              <w:rPr>
                <w:color w:val="000000"/>
                <w:sz w:val="18"/>
                <w:szCs w:val="18"/>
                <w:lang w:eastAsia="sk-SK"/>
              </w:rPr>
            </w:pPr>
            <w:r w:rsidRPr="00A61980">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0F3D2646" w14:textId="77777777" w:rsidR="00A61980" w:rsidRPr="00A61980" w:rsidRDefault="00A61980" w:rsidP="00A61980">
            <w:pPr>
              <w:rPr>
                <w:sz w:val="18"/>
                <w:szCs w:val="18"/>
                <w:lang w:eastAsia="sk-SK"/>
              </w:rPr>
            </w:pPr>
            <w:r w:rsidRPr="00A61980">
              <w:rPr>
                <w:sz w:val="18"/>
                <w:szCs w:val="18"/>
                <w:lang w:eastAsia="sk-SK"/>
              </w:rPr>
              <w:t> </w:t>
            </w:r>
          </w:p>
        </w:tc>
        <w:tc>
          <w:tcPr>
            <w:tcW w:w="956" w:type="dxa"/>
            <w:gridSpan w:val="2"/>
            <w:tcBorders>
              <w:top w:val="nil"/>
              <w:left w:val="nil"/>
              <w:bottom w:val="nil"/>
              <w:right w:val="nil"/>
            </w:tcBorders>
            <w:shd w:val="clear" w:color="000000" w:fill="FFFFFF"/>
            <w:noWrap/>
            <w:vAlign w:val="bottom"/>
            <w:hideMark/>
          </w:tcPr>
          <w:p w14:paraId="37F1F9A9" w14:textId="77777777" w:rsidR="00A61980" w:rsidRPr="00A61980" w:rsidRDefault="00A61980" w:rsidP="00A61980">
            <w:pPr>
              <w:jc w:val="right"/>
              <w:rPr>
                <w:sz w:val="18"/>
                <w:szCs w:val="18"/>
                <w:lang w:eastAsia="sk-SK"/>
              </w:rPr>
            </w:pPr>
            <w:r w:rsidRPr="00A61980">
              <w:rPr>
                <w:sz w:val="18"/>
                <w:szCs w:val="18"/>
                <w:lang w:eastAsia="sk-SK"/>
              </w:rPr>
              <w:t> </w:t>
            </w:r>
          </w:p>
        </w:tc>
        <w:tc>
          <w:tcPr>
            <w:tcW w:w="284" w:type="dxa"/>
            <w:gridSpan w:val="2"/>
            <w:tcBorders>
              <w:top w:val="nil"/>
              <w:left w:val="nil"/>
              <w:bottom w:val="nil"/>
              <w:right w:val="nil"/>
            </w:tcBorders>
            <w:shd w:val="clear" w:color="000000" w:fill="FFFFFF"/>
            <w:noWrap/>
            <w:vAlign w:val="bottom"/>
            <w:hideMark/>
          </w:tcPr>
          <w:p w14:paraId="5903A501" w14:textId="77777777" w:rsidR="00A61980" w:rsidRPr="00A61980" w:rsidRDefault="00A61980" w:rsidP="00A61980">
            <w:pPr>
              <w:jc w:val="right"/>
              <w:rPr>
                <w:sz w:val="18"/>
                <w:szCs w:val="18"/>
                <w:lang w:eastAsia="sk-SK"/>
              </w:rPr>
            </w:pPr>
            <w:r w:rsidRPr="00A61980">
              <w:rPr>
                <w:sz w:val="18"/>
                <w:szCs w:val="18"/>
                <w:lang w:eastAsia="sk-SK"/>
              </w:rPr>
              <w:t> </w:t>
            </w:r>
          </w:p>
        </w:tc>
        <w:tc>
          <w:tcPr>
            <w:tcW w:w="788" w:type="dxa"/>
            <w:gridSpan w:val="2"/>
            <w:tcBorders>
              <w:top w:val="nil"/>
              <w:left w:val="nil"/>
              <w:bottom w:val="nil"/>
              <w:right w:val="nil"/>
            </w:tcBorders>
            <w:shd w:val="clear" w:color="000000" w:fill="FFFFFF"/>
            <w:noWrap/>
            <w:vAlign w:val="bottom"/>
            <w:hideMark/>
          </w:tcPr>
          <w:p w14:paraId="7BDE04AE" w14:textId="77777777" w:rsidR="00A61980" w:rsidRPr="00A61980" w:rsidRDefault="00A61980" w:rsidP="00A61980">
            <w:pPr>
              <w:jc w:val="right"/>
              <w:rPr>
                <w:sz w:val="18"/>
                <w:szCs w:val="18"/>
                <w:lang w:eastAsia="sk-SK"/>
              </w:rPr>
            </w:pPr>
            <w:r w:rsidRPr="00A61980">
              <w:rPr>
                <w:sz w:val="18"/>
                <w:szCs w:val="18"/>
                <w:lang w:eastAsia="sk-SK"/>
              </w:rPr>
              <w:t> </w:t>
            </w:r>
          </w:p>
        </w:tc>
        <w:tc>
          <w:tcPr>
            <w:tcW w:w="284" w:type="dxa"/>
            <w:gridSpan w:val="2"/>
            <w:tcBorders>
              <w:top w:val="nil"/>
              <w:left w:val="nil"/>
              <w:bottom w:val="nil"/>
              <w:right w:val="nil"/>
            </w:tcBorders>
            <w:shd w:val="clear" w:color="000000" w:fill="FFFFFF"/>
            <w:noWrap/>
            <w:vAlign w:val="bottom"/>
            <w:hideMark/>
          </w:tcPr>
          <w:p w14:paraId="0F6687F1" w14:textId="77777777" w:rsidR="00A61980" w:rsidRPr="00A61980" w:rsidRDefault="00A61980" w:rsidP="00A61980">
            <w:pPr>
              <w:jc w:val="right"/>
              <w:rPr>
                <w:sz w:val="18"/>
                <w:szCs w:val="18"/>
                <w:lang w:eastAsia="sk-SK"/>
              </w:rPr>
            </w:pPr>
            <w:r w:rsidRPr="00A61980">
              <w:rPr>
                <w:sz w:val="18"/>
                <w:szCs w:val="18"/>
                <w:lang w:eastAsia="sk-SK"/>
              </w:rPr>
              <w:t> </w:t>
            </w:r>
          </w:p>
        </w:tc>
        <w:tc>
          <w:tcPr>
            <w:tcW w:w="818" w:type="dxa"/>
            <w:gridSpan w:val="2"/>
            <w:tcBorders>
              <w:top w:val="nil"/>
              <w:left w:val="nil"/>
              <w:bottom w:val="nil"/>
              <w:right w:val="nil"/>
            </w:tcBorders>
            <w:shd w:val="clear" w:color="000000" w:fill="FFFFFF"/>
            <w:noWrap/>
            <w:vAlign w:val="bottom"/>
            <w:hideMark/>
          </w:tcPr>
          <w:p w14:paraId="6B79DE6C" w14:textId="77777777" w:rsidR="00A61980" w:rsidRPr="00A61980" w:rsidRDefault="00A61980" w:rsidP="00A61980">
            <w:pPr>
              <w:jc w:val="right"/>
              <w:rPr>
                <w:sz w:val="18"/>
                <w:szCs w:val="18"/>
                <w:lang w:eastAsia="sk-SK"/>
              </w:rPr>
            </w:pPr>
            <w:r w:rsidRPr="00A61980">
              <w:rPr>
                <w:sz w:val="18"/>
                <w:szCs w:val="18"/>
                <w:lang w:eastAsia="sk-SK"/>
              </w:rPr>
              <w:t> </w:t>
            </w:r>
          </w:p>
        </w:tc>
        <w:tc>
          <w:tcPr>
            <w:tcW w:w="184" w:type="dxa"/>
            <w:tcBorders>
              <w:top w:val="nil"/>
              <w:left w:val="nil"/>
              <w:bottom w:val="nil"/>
              <w:right w:val="nil"/>
            </w:tcBorders>
            <w:shd w:val="clear" w:color="000000" w:fill="FFFFFF"/>
            <w:noWrap/>
            <w:vAlign w:val="bottom"/>
            <w:hideMark/>
          </w:tcPr>
          <w:p w14:paraId="3D56C614" w14:textId="77777777" w:rsidR="00A61980" w:rsidRPr="00A61980" w:rsidRDefault="00A61980" w:rsidP="00A61980">
            <w:pPr>
              <w:jc w:val="right"/>
              <w:rPr>
                <w:sz w:val="18"/>
                <w:szCs w:val="18"/>
                <w:lang w:eastAsia="sk-SK"/>
              </w:rPr>
            </w:pPr>
            <w:r w:rsidRPr="00A61980">
              <w:rPr>
                <w:sz w:val="18"/>
                <w:szCs w:val="18"/>
                <w:lang w:eastAsia="sk-SK"/>
              </w:rPr>
              <w:t> </w:t>
            </w:r>
          </w:p>
        </w:tc>
        <w:tc>
          <w:tcPr>
            <w:tcW w:w="1074" w:type="dxa"/>
            <w:gridSpan w:val="5"/>
            <w:tcBorders>
              <w:top w:val="nil"/>
              <w:left w:val="nil"/>
              <w:bottom w:val="nil"/>
              <w:right w:val="nil"/>
            </w:tcBorders>
            <w:shd w:val="clear" w:color="000000" w:fill="FFFFFF"/>
            <w:noWrap/>
            <w:vAlign w:val="bottom"/>
            <w:hideMark/>
          </w:tcPr>
          <w:p w14:paraId="44F9B605" w14:textId="77777777" w:rsidR="00A61980" w:rsidRPr="00A61980" w:rsidRDefault="00A61980" w:rsidP="00A61980">
            <w:pPr>
              <w:jc w:val="right"/>
              <w:rPr>
                <w:sz w:val="18"/>
                <w:szCs w:val="18"/>
                <w:lang w:eastAsia="sk-SK"/>
              </w:rPr>
            </w:pPr>
            <w:r w:rsidRPr="00A61980">
              <w:rPr>
                <w:sz w:val="18"/>
                <w:szCs w:val="18"/>
                <w:lang w:eastAsia="sk-SK"/>
              </w:rPr>
              <w:t> </w:t>
            </w:r>
          </w:p>
        </w:tc>
        <w:tc>
          <w:tcPr>
            <w:tcW w:w="184" w:type="dxa"/>
            <w:tcBorders>
              <w:top w:val="nil"/>
              <w:left w:val="nil"/>
              <w:bottom w:val="nil"/>
              <w:right w:val="nil"/>
            </w:tcBorders>
            <w:shd w:val="clear" w:color="000000" w:fill="FFFFFF"/>
            <w:noWrap/>
            <w:vAlign w:val="bottom"/>
            <w:hideMark/>
          </w:tcPr>
          <w:p w14:paraId="3AC8C5F8" w14:textId="77777777" w:rsidR="00A61980" w:rsidRPr="00A61980" w:rsidRDefault="00A61980" w:rsidP="00A61980">
            <w:pPr>
              <w:jc w:val="right"/>
              <w:rPr>
                <w:sz w:val="18"/>
                <w:szCs w:val="18"/>
                <w:lang w:eastAsia="sk-SK"/>
              </w:rPr>
            </w:pPr>
            <w:r w:rsidRPr="00A61980">
              <w:rPr>
                <w:sz w:val="18"/>
                <w:szCs w:val="18"/>
                <w:lang w:eastAsia="sk-SK"/>
              </w:rPr>
              <w:t> </w:t>
            </w:r>
          </w:p>
        </w:tc>
        <w:tc>
          <w:tcPr>
            <w:tcW w:w="882" w:type="dxa"/>
            <w:gridSpan w:val="3"/>
            <w:tcBorders>
              <w:top w:val="nil"/>
              <w:left w:val="nil"/>
              <w:bottom w:val="nil"/>
              <w:right w:val="nil"/>
            </w:tcBorders>
            <w:shd w:val="clear" w:color="000000" w:fill="FFFFFF"/>
            <w:noWrap/>
            <w:vAlign w:val="bottom"/>
            <w:hideMark/>
          </w:tcPr>
          <w:p w14:paraId="435F8101" w14:textId="77777777" w:rsidR="00A61980" w:rsidRPr="00A61980" w:rsidRDefault="00A61980" w:rsidP="00A61980">
            <w:pPr>
              <w:jc w:val="right"/>
              <w:rPr>
                <w:sz w:val="18"/>
                <w:szCs w:val="18"/>
                <w:lang w:eastAsia="sk-SK"/>
              </w:rPr>
            </w:pPr>
            <w:r w:rsidRPr="00A61980">
              <w:rPr>
                <w:sz w:val="18"/>
                <w:szCs w:val="18"/>
                <w:lang w:eastAsia="sk-SK"/>
              </w:rPr>
              <w:t> </w:t>
            </w:r>
          </w:p>
        </w:tc>
        <w:tc>
          <w:tcPr>
            <w:tcW w:w="184" w:type="dxa"/>
            <w:tcBorders>
              <w:top w:val="nil"/>
              <w:left w:val="nil"/>
              <w:bottom w:val="nil"/>
              <w:right w:val="nil"/>
            </w:tcBorders>
            <w:shd w:val="clear" w:color="000000" w:fill="FFFFFF"/>
            <w:noWrap/>
            <w:vAlign w:val="bottom"/>
            <w:hideMark/>
          </w:tcPr>
          <w:p w14:paraId="41E4C8E6" w14:textId="77777777" w:rsidR="00A61980" w:rsidRPr="00A61980" w:rsidRDefault="00A61980" w:rsidP="00A61980">
            <w:pPr>
              <w:jc w:val="right"/>
              <w:rPr>
                <w:sz w:val="18"/>
                <w:szCs w:val="18"/>
                <w:lang w:eastAsia="sk-SK"/>
              </w:rPr>
            </w:pPr>
            <w:r w:rsidRPr="00A61980">
              <w:rPr>
                <w:sz w:val="18"/>
                <w:szCs w:val="18"/>
                <w:lang w:eastAsia="sk-SK"/>
              </w:rPr>
              <w:t> </w:t>
            </w:r>
          </w:p>
        </w:tc>
        <w:tc>
          <w:tcPr>
            <w:tcW w:w="1063" w:type="dxa"/>
            <w:gridSpan w:val="3"/>
            <w:tcBorders>
              <w:top w:val="nil"/>
              <w:left w:val="nil"/>
              <w:bottom w:val="nil"/>
              <w:right w:val="nil"/>
            </w:tcBorders>
            <w:shd w:val="clear" w:color="000000" w:fill="FFFFFF"/>
            <w:noWrap/>
            <w:vAlign w:val="bottom"/>
            <w:hideMark/>
          </w:tcPr>
          <w:p w14:paraId="00FBE89D" w14:textId="77777777" w:rsidR="00A61980" w:rsidRPr="00A61980" w:rsidRDefault="00A61980" w:rsidP="00A61980">
            <w:pPr>
              <w:jc w:val="right"/>
              <w:rPr>
                <w:sz w:val="18"/>
                <w:szCs w:val="18"/>
                <w:lang w:eastAsia="sk-SK"/>
              </w:rPr>
            </w:pPr>
            <w:r w:rsidRPr="00A61980">
              <w:rPr>
                <w:sz w:val="18"/>
                <w:szCs w:val="18"/>
                <w:lang w:eastAsia="sk-SK"/>
              </w:rPr>
              <w:t> </w:t>
            </w:r>
          </w:p>
        </w:tc>
      </w:tr>
      <w:tr w:rsidR="00A61980" w:rsidRPr="00A61980" w14:paraId="3EBDFCF2" w14:textId="77777777" w:rsidTr="009C5CDD">
        <w:trPr>
          <w:gridAfter w:val="2"/>
          <w:divId w:val="251739068"/>
          <w:wAfter w:w="287" w:type="dxa"/>
          <w:trHeight w:val="274"/>
        </w:trPr>
        <w:tc>
          <w:tcPr>
            <w:tcW w:w="2205" w:type="dxa"/>
            <w:tcBorders>
              <w:top w:val="nil"/>
              <w:left w:val="nil"/>
              <w:bottom w:val="nil"/>
              <w:right w:val="nil"/>
            </w:tcBorders>
            <w:shd w:val="clear" w:color="000000" w:fill="FFFFFF"/>
            <w:hideMark/>
          </w:tcPr>
          <w:p w14:paraId="308946AB" w14:textId="77777777" w:rsidR="00A61980" w:rsidRPr="00A61980" w:rsidRDefault="00A61980" w:rsidP="00A61980">
            <w:pPr>
              <w:rPr>
                <w:b/>
                <w:bCs/>
                <w:color w:val="000000"/>
                <w:sz w:val="18"/>
                <w:szCs w:val="18"/>
                <w:lang w:eastAsia="sk-SK"/>
              </w:rPr>
            </w:pPr>
            <w:r w:rsidRPr="00A61980">
              <w:rPr>
                <w:b/>
                <w:bCs/>
                <w:color w:val="000000"/>
                <w:sz w:val="18"/>
                <w:szCs w:val="18"/>
                <w:lang w:eastAsia="sk-SK"/>
              </w:rPr>
              <w:t>Splatná daň</w:t>
            </w:r>
          </w:p>
        </w:tc>
        <w:tc>
          <w:tcPr>
            <w:tcW w:w="185" w:type="dxa"/>
            <w:tcBorders>
              <w:top w:val="nil"/>
              <w:left w:val="nil"/>
              <w:bottom w:val="nil"/>
              <w:right w:val="nil"/>
            </w:tcBorders>
            <w:shd w:val="clear" w:color="000000" w:fill="FFFFFF"/>
            <w:noWrap/>
            <w:vAlign w:val="bottom"/>
            <w:hideMark/>
          </w:tcPr>
          <w:p w14:paraId="1D68E09F" w14:textId="77777777" w:rsidR="00A61980" w:rsidRPr="00A61980" w:rsidRDefault="00A61980" w:rsidP="00A61980">
            <w:pPr>
              <w:rPr>
                <w:sz w:val="18"/>
                <w:szCs w:val="18"/>
                <w:lang w:eastAsia="sk-SK"/>
              </w:rPr>
            </w:pPr>
            <w:r w:rsidRPr="00A61980">
              <w:rPr>
                <w:sz w:val="18"/>
                <w:szCs w:val="18"/>
                <w:lang w:eastAsia="sk-SK"/>
              </w:rPr>
              <w:t> </w:t>
            </w:r>
          </w:p>
        </w:tc>
        <w:tc>
          <w:tcPr>
            <w:tcW w:w="956" w:type="dxa"/>
            <w:gridSpan w:val="2"/>
            <w:tcBorders>
              <w:top w:val="nil"/>
              <w:left w:val="nil"/>
              <w:bottom w:val="nil"/>
              <w:right w:val="nil"/>
            </w:tcBorders>
            <w:shd w:val="clear" w:color="000000" w:fill="FFFFFF"/>
            <w:noWrap/>
            <w:vAlign w:val="bottom"/>
            <w:hideMark/>
          </w:tcPr>
          <w:p w14:paraId="5B7DE6B6" w14:textId="77777777" w:rsidR="00A61980" w:rsidRPr="00A61980" w:rsidRDefault="00A61980" w:rsidP="00A61980">
            <w:pPr>
              <w:jc w:val="right"/>
              <w:rPr>
                <w:sz w:val="18"/>
                <w:szCs w:val="18"/>
                <w:lang w:eastAsia="sk-SK"/>
              </w:rPr>
            </w:pPr>
            <w:r w:rsidRPr="00A61980">
              <w:rPr>
                <w:sz w:val="18"/>
                <w:szCs w:val="18"/>
                <w:lang w:eastAsia="sk-SK"/>
              </w:rPr>
              <w:t> </w:t>
            </w:r>
          </w:p>
        </w:tc>
        <w:tc>
          <w:tcPr>
            <w:tcW w:w="284" w:type="dxa"/>
            <w:gridSpan w:val="2"/>
            <w:tcBorders>
              <w:top w:val="nil"/>
              <w:left w:val="nil"/>
              <w:bottom w:val="nil"/>
              <w:right w:val="nil"/>
            </w:tcBorders>
            <w:shd w:val="clear" w:color="000000" w:fill="FFFFFF"/>
            <w:noWrap/>
            <w:vAlign w:val="bottom"/>
            <w:hideMark/>
          </w:tcPr>
          <w:p w14:paraId="0808C1BE" w14:textId="77777777" w:rsidR="00A61980" w:rsidRPr="00A61980" w:rsidRDefault="00A61980" w:rsidP="00A61980">
            <w:pPr>
              <w:jc w:val="right"/>
              <w:rPr>
                <w:sz w:val="18"/>
                <w:szCs w:val="18"/>
                <w:lang w:eastAsia="sk-SK"/>
              </w:rPr>
            </w:pPr>
            <w:r w:rsidRPr="00A61980">
              <w:rPr>
                <w:sz w:val="18"/>
                <w:szCs w:val="18"/>
                <w:lang w:eastAsia="sk-SK"/>
              </w:rPr>
              <w:t> </w:t>
            </w:r>
          </w:p>
        </w:tc>
        <w:tc>
          <w:tcPr>
            <w:tcW w:w="788" w:type="dxa"/>
            <w:gridSpan w:val="2"/>
            <w:tcBorders>
              <w:top w:val="nil"/>
              <w:left w:val="nil"/>
              <w:bottom w:val="nil"/>
              <w:right w:val="nil"/>
            </w:tcBorders>
            <w:shd w:val="clear" w:color="000000" w:fill="FFFFFF"/>
            <w:noWrap/>
            <w:vAlign w:val="bottom"/>
            <w:hideMark/>
          </w:tcPr>
          <w:p w14:paraId="52FD3F88" w14:textId="77777777" w:rsidR="00A61980" w:rsidRPr="00A61980" w:rsidRDefault="00A61980" w:rsidP="00A61980">
            <w:pPr>
              <w:jc w:val="right"/>
              <w:rPr>
                <w:b/>
                <w:bCs/>
                <w:sz w:val="18"/>
                <w:szCs w:val="18"/>
                <w:lang w:eastAsia="sk-SK"/>
              </w:rPr>
            </w:pPr>
            <w:r w:rsidRPr="00A61980">
              <w:rPr>
                <w:b/>
                <w:bCs/>
                <w:sz w:val="18"/>
                <w:szCs w:val="18"/>
                <w:lang w:eastAsia="sk-SK"/>
              </w:rPr>
              <w:t>8</w:t>
            </w:r>
          </w:p>
        </w:tc>
        <w:tc>
          <w:tcPr>
            <w:tcW w:w="284" w:type="dxa"/>
            <w:gridSpan w:val="2"/>
            <w:tcBorders>
              <w:top w:val="nil"/>
              <w:left w:val="nil"/>
              <w:bottom w:val="nil"/>
              <w:right w:val="nil"/>
            </w:tcBorders>
            <w:shd w:val="clear" w:color="000000" w:fill="FFFFFF"/>
            <w:noWrap/>
            <w:vAlign w:val="bottom"/>
            <w:hideMark/>
          </w:tcPr>
          <w:p w14:paraId="587B365F" w14:textId="77777777" w:rsidR="00A61980" w:rsidRPr="00A61980" w:rsidRDefault="00A61980" w:rsidP="00A61980">
            <w:pPr>
              <w:jc w:val="right"/>
              <w:rPr>
                <w:sz w:val="18"/>
                <w:szCs w:val="18"/>
                <w:lang w:eastAsia="sk-SK"/>
              </w:rPr>
            </w:pPr>
            <w:r w:rsidRPr="00A61980">
              <w:rPr>
                <w:sz w:val="18"/>
                <w:szCs w:val="18"/>
                <w:lang w:eastAsia="sk-SK"/>
              </w:rPr>
              <w:t> </w:t>
            </w:r>
          </w:p>
        </w:tc>
        <w:tc>
          <w:tcPr>
            <w:tcW w:w="818" w:type="dxa"/>
            <w:gridSpan w:val="2"/>
            <w:tcBorders>
              <w:top w:val="nil"/>
              <w:left w:val="nil"/>
              <w:bottom w:val="nil"/>
              <w:right w:val="nil"/>
            </w:tcBorders>
            <w:shd w:val="clear" w:color="000000" w:fill="FFFFFF"/>
            <w:noWrap/>
            <w:vAlign w:val="bottom"/>
            <w:hideMark/>
          </w:tcPr>
          <w:p w14:paraId="09E1BEEB" w14:textId="77777777" w:rsidR="00A61980" w:rsidRPr="00A61980" w:rsidRDefault="00A61980" w:rsidP="00A61980">
            <w:pPr>
              <w:jc w:val="right"/>
              <w:rPr>
                <w:b/>
                <w:bCs/>
                <w:sz w:val="18"/>
                <w:szCs w:val="18"/>
                <w:lang w:eastAsia="sk-SK"/>
              </w:rPr>
            </w:pPr>
            <w:r w:rsidRPr="00A61980">
              <w:rPr>
                <w:b/>
                <w:bCs/>
                <w:sz w:val="18"/>
                <w:szCs w:val="18"/>
                <w:lang w:eastAsia="sk-SK"/>
              </w:rPr>
              <w:t>0,00 %</w:t>
            </w:r>
          </w:p>
        </w:tc>
        <w:tc>
          <w:tcPr>
            <w:tcW w:w="184" w:type="dxa"/>
            <w:tcBorders>
              <w:top w:val="nil"/>
              <w:left w:val="nil"/>
              <w:bottom w:val="nil"/>
              <w:right w:val="nil"/>
            </w:tcBorders>
            <w:shd w:val="clear" w:color="000000" w:fill="FFFFFF"/>
            <w:noWrap/>
            <w:vAlign w:val="bottom"/>
            <w:hideMark/>
          </w:tcPr>
          <w:p w14:paraId="34660022" w14:textId="77777777" w:rsidR="00A61980" w:rsidRPr="00A61980" w:rsidRDefault="00A61980" w:rsidP="00A61980">
            <w:pPr>
              <w:jc w:val="right"/>
              <w:rPr>
                <w:sz w:val="18"/>
                <w:szCs w:val="18"/>
                <w:lang w:eastAsia="sk-SK"/>
              </w:rPr>
            </w:pPr>
            <w:r w:rsidRPr="00A61980">
              <w:rPr>
                <w:sz w:val="18"/>
                <w:szCs w:val="18"/>
                <w:lang w:eastAsia="sk-SK"/>
              </w:rPr>
              <w:t> </w:t>
            </w:r>
          </w:p>
        </w:tc>
        <w:tc>
          <w:tcPr>
            <w:tcW w:w="1074" w:type="dxa"/>
            <w:gridSpan w:val="5"/>
            <w:tcBorders>
              <w:top w:val="nil"/>
              <w:left w:val="nil"/>
              <w:bottom w:val="nil"/>
              <w:right w:val="nil"/>
            </w:tcBorders>
            <w:shd w:val="clear" w:color="000000" w:fill="FFFFFF"/>
            <w:noWrap/>
            <w:vAlign w:val="bottom"/>
            <w:hideMark/>
          </w:tcPr>
          <w:p w14:paraId="481FEC1F" w14:textId="77777777" w:rsidR="00A61980" w:rsidRPr="00A61980" w:rsidRDefault="00A61980" w:rsidP="00A61980">
            <w:pPr>
              <w:jc w:val="right"/>
              <w:rPr>
                <w:sz w:val="18"/>
                <w:szCs w:val="18"/>
                <w:lang w:eastAsia="sk-SK"/>
              </w:rPr>
            </w:pPr>
            <w:r w:rsidRPr="00A61980">
              <w:rPr>
                <w:sz w:val="18"/>
                <w:szCs w:val="18"/>
                <w:lang w:eastAsia="sk-SK"/>
              </w:rPr>
              <w:t> </w:t>
            </w:r>
          </w:p>
        </w:tc>
        <w:tc>
          <w:tcPr>
            <w:tcW w:w="184" w:type="dxa"/>
            <w:tcBorders>
              <w:top w:val="nil"/>
              <w:left w:val="nil"/>
              <w:bottom w:val="nil"/>
              <w:right w:val="nil"/>
            </w:tcBorders>
            <w:shd w:val="clear" w:color="000000" w:fill="FFFFFF"/>
            <w:noWrap/>
            <w:vAlign w:val="bottom"/>
            <w:hideMark/>
          </w:tcPr>
          <w:p w14:paraId="0BB23DF4" w14:textId="77777777" w:rsidR="00A61980" w:rsidRPr="00A61980" w:rsidRDefault="00A61980" w:rsidP="00A61980">
            <w:pPr>
              <w:jc w:val="right"/>
              <w:rPr>
                <w:sz w:val="18"/>
                <w:szCs w:val="18"/>
                <w:lang w:eastAsia="sk-SK"/>
              </w:rPr>
            </w:pPr>
            <w:r w:rsidRPr="00A61980">
              <w:rPr>
                <w:sz w:val="18"/>
                <w:szCs w:val="18"/>
                <w:lang w:eastAsia="sk-SK"/>
              </w:rPr>
              <w:t> </w:t>
            </w:r>
          </w:p>
        </w:tc>
        <w:tc>
          <w:tcPr>
            <w:tcW w:w="882" w:type="dxa"/>
            <w:gridSpan w:val="3"/>
            <w:tcBorders>
              <w:top w:val="nil"/>
              <w:left w:val="nil"/>
              <w:bottom w:val="nil"/>
              <w:right w:val="nil"/>
            </w:tcBorders>
            <w:shd w:val="clear" w:color="000000" w:fill="FFFFFF"/>
            <w:noWrap/>
            <w:vAlign w:val="bottom"/>
            <w:hideMark/>
          </w:tcPr>
          <w:p w14:paraId="4FFF6134" w14:textId="77777777" w:rsidR="00A61980" w:rsidRPr="00A61980" w:rsidRDefault="00A61980" w:rsidP="00A61980">
            <w:pPr>
              <w:jc w:val="right"/>
              <w:rPr>
                <w:b/>
                <w:bCs/>
                <w:sz w:val="18"/>
                <w:szCs w:val="18"/>
                <w:lang w:eastAsia="sk-SK"/>
              </w:rPr>
            </w:pPr>
            <w:r w:rsidRPr="00A61980">
              <w:rPr>
                <w:b/>
                <w:bCs/>
                <w:sz w:val="18"/>
                <w:szCs w:val="18"/>
                <w:lang w:eastAsia="sk-SK"/>
              </w:rPr>
              <w:t>225</w:t>
            </w:r>
          </w:p>
        </w:tc>
        <w:tc>
          <w:tcPr>
            <w:tcW w:w="184" w:type="dxa"/>
            <w:tcBorders>
              <w:top w:val="nil"/>
              <w:left w:val="nil"/>
              <w:bottom w:val="nil"/>
              <w:right w:val="nil"/>
            </w:tcBorders>
            <w:shd w:val="clear" w:color="000000" w:fill="FFFFFF"/>
            <w:noWrap/>
            <w:vAlign w:val="bottom"/>
            <w:hideMark/>
          </w:tcPr>
          <w:p w14:paraId="1340DE23" w14:textId="77777777" w:rsidR="00A61980" w:rsidRPr="00A61980" w:rsidRDefault="00A61980" w:rsidP="00A61980">
            <w:pPr>
              <w:jc w:val="right"/>
              <w:rPr>
                <w:sz w:val="18"/>
                <w:szCs w:val="18"/>
                <w:lang w:eastAsia="sk-SK"/>
              </w:rPr>
            </w:pPr>
            <w:r w:rsidRPr="00A61980">
              <w:rPr>
                <w:sz w:val="18"/>
                <w:szCs w:val="18"/>
                <w:lang w:eastAsia="sk-SK"/>
              </w:rPr>
              <w:t> </w:t>
            </w:r>
          </w:p>
        </w:tc>
        <w:tc>
          <w:tcPr>
            <w:tcW w:w="1063" w:type="dxa"/>
            <w:gridSpan w:val="3"/>
            <w:tcBorders>
              <w:top w:val="nil"/>
              <w:left w:val="nil"/>
              <w:bottom w:val="nil"/>
              <w:right w:val="nil"/>
            </w:tcBorders>
            <w:shd w:val="clear" w:color="000000" w:fill="FFFFFF"/>
            <w:noWrap/>
            <w:vAlign w:val="bottom"/>
            <w:hideMark/>
          </w:tcPr>
          <w:p w14:paraId="3A969AD0" w14:textId="77777777" w:rsidR="00A61980" w:rsidRPr="00A61980" w:rsidRDefault="00A61980" w:rsidP="00A61980">
            <w:pPr>
              <w:jc w:val="right"/>
              <w:rPr>
                <w:b/>
                <w:bCs/>
                <w:sz w:val="18"/>
                <w:szCs w:val="18"/>
                <w:lang w:eastAsia="sk-SK"/>
              </w:rPr>
            </w:pPr>
            <w:r w:rsidRPr="00A61980">
              <w:rPr>
                <w:b/>
                <w:bCs/>
                <w:sz w:val="18"/>
                <w:szCs w:val="18"/>
                <w:lang w:eastAsia="sk-SK"/>
              </w:rPr>
              <w:t>4,58 %</w:t>
            </w:r>
          </w:p>
        </w:tc>
      </w:tr>
      <w:tr w:rsidR="00A61980" w:rsidRPr="00A61980" w14:paraId="5C7D9A5A" w14:textId="77777777" w:rsidTr="009C5CDD">
        <w:trPr>
          <w:gridAfter w:val="2"/>
          <w:divId w:val="251739068"/>
          <w:wAfter w:w="287" w:type="dxa"/>
          <w:trHeight w:val="274"/>
        </w:trPr>
        <w:tc>
          <w:tcPr>
            <w:tcW w:w="2205" w:type="dxa"/>
            <w:tcBorders>
              <w:top w:val="nil"/>
              <w:left w:val="nil"/>
              <w:bottom w:val="nil"/>
              <w:right w:val="nil"/>
            </w:tcBorders>
            <w:shd w:val="clear" w:color="000000" w:fill="FFFFFF"/>
            <w:hideMark/>
          </w:tcPr>
          <w:p w14:paraId="199DB286" w14:textId="77777777" w:rsidR="00A61980" w:rsidRPr="00A61980" w:rsidRDefault="00A61980" w:rsidP="00A61980">
            <w:pPr>
              <w:rPr>
                <w:color w:val="000000"/>
                <w:sz w:val="18"/>
                <w:szCs w:val="18"/>
                <w:lang w:eastAsia="sk-SK"/>
              </w:rPr>
            </w:pPr>
            <w:r w:rsidRPr="00A61980">
              <w:rPr>
                <w:color w:val="000000"/>
                <w:sz w:val="18"/>
                <w:szCs w:val="18"/>
                <w:lang w:eastAsia="sk-SK"/>
              </w:rPr>
              <w:t>Odložená daň</w:t>
            </w:r>
          </w:p>
        </w:tc>
        <w:tc>
          <w:tcPr>
            <w:tcW w:w="185" w:type="dxa"/>
            <w:tcBorders>
              <w:top w:val="nil"/>
              <w:left w:val="nil"/>
              <w:bottom w:val="nil"/>
              <w:right w:val="nil"/>
            </w:tcBorders>
            <w:shd w:val="clear" w:color="000000" w:fill="FFFFFF"/>
            <w:noWrap/>
            <w:vAlign w:val="bottom"/>
            <w:hideMark/>
          </w:tcPr>
          <w:p w14:paraId="51D673A7" w14:textId="77777777" w:rsidR="00A61980" w:rsidRPr="00A61980" w:rsidRDefault="00A61980" w:rsidP="00A61980">
            <w:pPr>
              <w:rPr>
                <w:sz w:val="18"/>
                <w:szCs w:val="18"/>
                <w:lang w:eastAsia="sk-SK"/>
              </w:rPr>
            </w:pPr>
            <w:r w:rsidRPr="00A61980">
              <w:rPr>
                <w:sz w:val="18"/>
                <w:szCs w:val="18"/>
                <w:lang w:eastAsia="sk-SK"/>
              </w:rPr>
              <w:t> </w:t>
            </w:r>
          </w:p>
        </w:tc>
        <w:tc>
          <w:tcPr>
            <w:tcW w:w="956" w:type="dxa"/>
            <w:gridSpan w:val="2"/>
            <w:tcBorders>
              <w:top w:val="nil"/>
              <w:left w:val="nil"/>
              <w:bottom w:val="nil"/>
              <w:right w:val="nil"/>
            </w:tcBorders>
            <w:shd w:val="clear" w:color="000000" w:fill="FFFFFF"/>
            <w:noWrap/>
            <w:vAlign w:val="bottom"/>
            <w:hideMark/>
          </w:tcPr>
          <w:p w14:paraId="2B1FB79E" w14:textId="77777777" w:rsidR="00A61980" w:rsidRPr="00A61980" w:rsidRDefault="00A61980" w:rsidP="00A61980">
            <w:pPr>
              <w:jc w:val="right"/>
              <w:rPr>
                <w:sz w:val="18"/>
                <w:szCs w:val="18"/>
                <w:lang w:eastAsia="sk-SK"/>
              </w:rPr>
            </w:pPr>
            <w:r w:rsidRPr="00A61980">
              <w:rPr>
                <w:sz w:val="18"/>
                <w:szCs w:val="18"/>
                <w:lang w:eastAsia="sk-SK"/>
              </w:rPr>
              <w:t> </w:t>
            </w:r>
          </w:p>
        </w:tc>
        <w:tc>
          <w:tcPr>
            <w:tcW w:w="284" w:type="dxa"/>
            <w:gridSpan w:val="2"/>
            <w:tcBorders>
              <w:top w:val="nil"/>
              <w:left w:val="nil"/>
              <w:bottom w:val="nil"/>
              <w:right w:val="nil"/>
            </w:tcBorders>
            <w:shd w:val="clear" w:color="000000" w:fill="FFFFFF"/>
            <w:noWrap/>
            <w:vAlign w:val="bottom"/>
            <w:hideMark/>
          </w:tcPr>
          <w:p w14:paraId="7AD3FC17" w14:textId="77777777" w:rsidR="00A61980" w:rsidRPr="00A61980" w:rsidRDefault="00A61980" w:rsidP="00A61980">
            <w:pPr>
              <w:jc w:val="right"/>
              <w:rPr>
                <w:sz w:val="18"/>
                <w:szCs w:val="18"/>
                <w:lang w:eastAsia="sk-SK"/>
              </w:rPr>
            </w:pPr>
            <w:r w:rsidRPr="00A61980">
              <w:rPr>
                <w:sz w:val="18"/>
                <w:szCs w:val="18"/>
                <w:lang w:eastAsia="sk-SK"/>
              </w:rPr>
              <w:t> </w:t>
            </w:r>
          </w:p>
        </w:tc>
        <w:tc>
          <w:tcPr>
            <w:tcW w:w="788" w:type="dxa"/>
            <w:gridSpan w:val="2"/>
            <w:tcBorders>
              <w:top w:val="double" w:sz="6" w:space="0" w:color="auto"/>
              <w:left w:val="nil"/>
              <w:bottom w:val="single" w:sz="4" w:space="0" w:color="auto"/>
              <w:right w:val="nil"/>
            </w:tcBorders>
            <w:shd w:val="clear" w:color="auto" w:fill="auto"/>
            <w:noWrap/>
            <w:vAlign w:val="bottom"/>
            <w:hideMark/>
          </w:tcPr>
          <w:p w14:paraId="317AFA70" w14:textId="77777777" w:rsidR="00A61980" w:rsidRPr="00A61980" w:rsidRDefault="00A61980" w:rsidP="00A61980">
            <w:pPr>
              <w:jc w:val="right"/>
              <w:rPr>
                <w:sz w:val="18"/>
                <w:szCs w:val="18"/>
                <w:lang w:eastAsia="sk-SK"/>
              </w:rPr>
            </w:pPr>
            <w:r w:rsidRPr="00A61980">
              <w:rPr>
                <w:sz w:val="18"/>
                <w:szCs w:val="18"/>
                <w:lang w:eastAsia="sk-SK"/>
              </w:rPr>
              <w:t>0</w:t>
            </w:r>
          </w:p>
        </w:tc>
        <w:tc>
          <w:tcPr>
            <w:tcW w:w="284" w:type="dxa"/>
            <w:gridSpan w:val="2"/>
            <w:tcBorders>
              <w:top w:val="nil"/>
              <w:left w:val="nil"/>
              <w:bottom w:val="nil"/>
              <w:right w:val="nil"/>
            </w:tcBorders>
            <w:shd w:val="clear" w:color="000000" w:fill="FFFFFF"/>
            <w:noWrap/>
            <w:vAlign w:val="bottom"/>
            <w:hideMark/>
          </w:tcPr>
          <w:p w14:paraId="55E66CBC" w14:textId="77777777" w:rsidR="00A61980" w:rsidRPr="00A61980" w:rsidRDefault="00A61980" w:rsidP="00A61980">
            <w:pPr>
              <w:jc w:val="right"/>
              <w:rPr>
                <w:sz w:val="18"/>
                <w:szCs w:val="18"/>
                <w:lang w:eastAsia="sk-SK"/>
              </w:rPr>
            </w:pPr>
            <w:r w:rsidRPr="00A61980">
              <w:rPr>
                <w:sz w:val="18"/>
                <w:szCs w:val="18"/>
                <w:lang w:eastAsia="sk-SK"/>
              </w:rPr>
              <w:t> </w:t>
            </w:r>
          </w:p>
        </w:tc>
        <w:tc>
          <w:tcPr>
            <w:tcW w:w="818" w:type="dxa"/>
            <w:gridSpan w:val="2"/>
            <w:tcBorders>
              <w:top w:val="double" w:sz="6" w:space="0" w:color="auto"/>
              <w:left w:val="nil"/>
              <w:bottom w:val="single" w:sz="4" w:space="0" w:color="auto"/>
              <w:right w:val="nil"/>
            </w:tcBorders>
            <w:shd w:val="clear" w:color="000000" w:fill="FFFFFF"/>
            <w:noWrap/>
            <w:vAlign w:val="bottom"/>
            <w:hideMark/>
          </w:tcPr>
          <w:p w14:paraId="03E63E2B" w14:textId="77777777" w:rsidR="00A61980" w:rsidRPr="00A61980" w:rsidRDefault="00A61980" w:rsidP="00A61980">
            <w:pPr>
              <w:jc w:val="right"/>
              <w:rPr>
                <w:sz w:val="18"/>
                <w:szCs w:val="18"/>
                <w:lang w:eastAsia="sk-SK"/>
              </w:rPr>
            </w:pPr>
            <w:r w:rsidRPr="00A61980">
              <w:rPr>
                <w:sz w:val="18"/>
                <w:szCs w:val="18"/>
                <w:lang w:eastAsia="sk-SK"/>
              </w:rPr>
              <w:t>0,00 %</w:t>
            </w:r>
          </w:p>
        </w:tc>
        <w:tc>
          <w:tcPr>
            <w:tcW w:w="184" w:type="dxa"/>
            <w:tcBorders>
              <w:top w:val="nil"/>
              <w:left w:val="nil"/>
              <w:bottom w:val="nil"/>
              <w:right w:val="nil"/>
            </w:tcBorders>
            <w:shd w:val="clear" w:color="000000" w:fill="FFFFFF"/>
            <w:noWrap/>
            <w:vAlign w:val="bottom"/>
            <w:hideMark/>
          </w:tcPr>
          <w:p w14:paraId="32EBB13E" w14:textId="77777777" w:rsidR="00A61980" w:rsidRPr="00A61980" w:rsidRDefault="00A61980" w:rsidP="00A61980">
            <w:pPr>
              <w:jc w:val="right"/>
              <w:rPr>
                <w:sz w:val="18"/>
                <w:szCs w:val="18"/>
                <w:lang w:eastAsia="sk-SK"/>
              </w:rPr>
            </w:pPr>
            <w:r w:rsidRPr="00A61980">
              <w:rPr>
                <w:sz w:val="18"/>
                <w:szCs w:val="18"/>
                <w:lang w:eastAsia="sk-SK"/>
              </w:rPr>
              <w:t> </w:t>
            </w:r>
          </w:p>
        </w:tc>
        <w:tc>
          <w:tcPr>
            <w:tcW w:w="1074" w:type="dxa"/>
            <w:gridSpan w:val="5"/>
            <w:tcBorders>
              <w:top w:val="nil"/>
              <w:left w:val="nil"/>
              <w:bottom w:val="nil"/>
              <w:right w:val="nil"/>
            </w:tcBorders>
            <w:shd w:val="clear" w:color="000000" w:fill="FFFFFF"/>
            <w:noWrap/>
            <w:vAlign w:val="bottom"/>
            <w:hideMark/>
          </w:tcPr>
          <w:p w14:paraId="16FB6527" w14:textId="77777777" w:rsidR="00A61980" w:rsidRPr="00A61980" w:rsidRDefault="00A61980" w:rsidP="00A61980">
            <w:pPr>
              <w:jc w:val="right"/>
              <w:rPr>
                <w:sz w:val="18"/>
                <w:szCs w:val="18"/>
                <w:lang w:eastAsia="sk-SK"/>
              </w:rPr>
            </w:pPr>
            <w:r w:rsidRPr="00A61980">
              <w:rPr>
                <w:sz w:val="18"/>
                <w:szCs w:val="18"/>
                <w:lang w:eastAsia="sk-SK"/>
              </w:rPr>
              <w:t> </w:t>
            </w:r>
          </w:p>
        </w:tc>
        <w:tc>
          <w:tcPr>
            <w:tcW w:w="184" w:type="dxa"/>
            <w:tcBorders>
              <w:top w:val="nil"/>
              <w:left w:val="nil"/>
              <w:bottom w:val="nil"/>
              <w:right w:val="nil"/>
            </w:tcBorders>
            <w:shd w:val="clear" w:color="000000" w:fill="FFFFFF"/>
            <w:noWrap/>
            <w:vAlign w:val="bottom"/>
            <w:hideMark/>
          </w:tcPr>
          <w:p w14:paraId="45644389" w14:textId="77777777" w:rsidR="00A61980" w:rsidRPr="00A61980" w:rsidRDefault="00A61980" w:rsidP="00A61980">
            <w:pPr>
              <w:jc w:val="right"/>
              <w:rPr>
                <w:sz w:val="18"/>
                <w:szCs w:val="18"/>
                <w:lang w:eastAsia="sk-SK"/>
              </w:rPr>
            </w:pPr>
            <w:r w:rsidRPr="00A61980">
              <w:rPr>
                <w:sz w:val="18"/>
                <w:szCs w:val="18"/>
                <w:lang w:eastAsia="sk-SK"/>
              </w:rPr>
              <w:t> </w:t>
            </w:r>
          </w:p>
        </w:tc>
        <w:tc>
          <w:tcPr>
            <w:tcW w:w="882" w:type="dxa"/>
            <w:gridSpan w:val="3"/>
            <w:tcBorders>
              <w:top w:val="double" w:sz="6" w:space="0" w:color="auto"/>
              <w:left w:val="nil"/>
              <w:bottom w:val="single" w:sz="4" w:space="0" w:color="auto"/>
              <w:right w:val="nil"/>
            </w:tcBorders>
            <w:shd w:val="clear" w:color="000000" w:fill="FFFFFF"/>
            <w:noWrap/>
            <w:vAlign w:val="bottom"/>
            <w:hideMark/>
          </w:tcPr>
          <w:p w14:paraId="327FCBB7" w14:textId="77777777" w:rsidR="00A61980" w:rsidRPr="00A61980" w:rsidRDefault="00A61980" w:rsidP="00A61980">
            <w:pPr>
              <w:jc w:val="right"/>
              <w:rPr>
                <w:sz w:val="18"/>
                <w:szCs w:val="18"/>
                <w:lang w:eastAsia="sk-SK"/>
              </w:rPr>
            </w:pPr>
            <w:r w:rsidRPr="00A61980">
              <w:rPr>
                <w:sz w:val="18"/>
                <w:szCs w:val="18"/>
                <w:lang w:eastAsia="sk-SK"/>
              </w:rPr>
              <w:t>0</w:t>
            </w:r>
          </w:p>
        </w:tc>
        <w:tc>
          <w:tcPr>
            <w:tcW w:w="184" w:type="dxa"/>
            <w:tcBorders>
              <w:top w:val="nil"/>
              <w:left w:val="nil"/>
              <w:bottom w:val="nil"/>
              <w:right w:val="nil"/>
            </w:tcBorders>
            <w:shd w:val="clear" w:color="000000" w:fill="FFFFFF"/>
            <w:noWrap/>
            <w:vAlign w:val="bottom"/>
            <w:hideMark/>
          </w:tcPr>
          <w:p w14:paraId="6BB7095D" w14:textId="77777777" w:rsidR="00A61980" w:rsidRPr="00A61980" w:rsidRDefault="00A61980" w:rsidP="00A61980">
            <w:pPr>
              <w:jc w:val="right"/>
              <w:rPr>
                <w:sz w:val="18"/>
                <w:szCs w:val="18"/>
                <w:lang w:eastAsia="sk-SK"/>
              </w:rPr>
            </w:pPr>
            <w:r w:rsidRPr="00A61980">
              <w:rPr>
                <w:sz w:val="18"/>
                <w:szCs w:val="18"/>
                <w:lang w:eastAsia="sk-SK"/>
              </w:rPr>
              <w:t> </w:t>
            </w:r>
          </w:p>
        </w:tc>
        <w:tc>
          <w:tcPr>
            <w:tcW w:w="1063" w:type="dxa"/>
            <w:gridSpan w:val="3"/>
            <w:tcBorders>
              <w:top w:val="double" w:sz="6" w:space="0" w:color="auto"/>
              <w:left w:val="nil"/>
              <w:bottom w:val="single" w:sz="4" w:space="0" w:color="auto"/>
              <w:right w:val="nil"/>
            </w:tcBorders>
            <w:shd w:val="clear" w:color="000000" w:fill="FFFFFF"/>
            <w:noWrap/>
            <w:vAlign w:val="bottom"/>
            <w:hideMark/>
          </w:tcPr>
          <w:p w14:paraId="67EF257A" w14:textId="77777777" w:rsidR="00A61980" w:rsidRPr="00A61980" w:rsidRDefault="00A61980" w:rsidP="00A61980">
            <w:pPr>
              <w:jc w:val="right"/>
              <w:rPr>
                <w:sz w:val="18"/>
                <w:szCs w:val="18"/>
                <w:lang w:eastAsia="sk-SK"/>
              </w:rPr>
            </w:pPr>
            <w:r w:rsidRPr="00A61980">
              <w:rPr>
                <w:sz w:val="18"/>
                <w:szCs w:val="18"/>
                <w:lang w:eastAsia="sk-SK"/>
              </w:rPr>
              <w:t>0,00 %</w:t>
            </w:r>
          </w:p>
        </w:tc>
      </w:tr>
      <w:tr w:rsidR="00A61980" w:rsidRPr="00A61980" w14:paraId="019CBD16" w14:textId="77777777" w:rsidTr="009C5CDD">
        <w:trPr>
          <w:gridAfter w:val="2"/>
          <w:divId w:val="251739068"/>
          <w:wAfter w:w="287" w:type="dxa"/>
          <w:trHeight w:val="274"/>
        </w:trPr>
        <w:tc>
          <w:tcPr>
            <w:tcW w:w="2205" w:type="dxa"/>
            <w:tcBorders>
              <w:top w:val="single" w:sz="4" w:space="0" w:color="auto"/>
              <w:left w:val="nil"/>
              <w:bottom w:val="double" w:sz="6" w:space="0" w:color="auto"/>
              <w:right w:val="nil"/>
            </w:tcBorders>
            <w:shd w:val="clear" w:color="000000" w:fill="FFFFFF"/>
            <w:noWrap/>
            <w:vAlign w:val="bottom"/>
            <w:hideMark/>
          </w:tcPr>
          <w:p w14:paraId="59975126" w14:textId="77777777" w:rsidR="00A61980" w:rsidRPr="00A61980" w:rsidRDefault="00A61980" w:rsidP="00A61980">
            <w:pPr>
              <w:rPr>
                <w:b/>
                <w:bCs/>
                <w:sz w:val="18"/>
                <w:szCs w:val="18"/>
                <w:lang w:eastAsia="sk-SK"/>
              </w:rPr>
            </w:pPr>
            <w:r w:rsidRPr="00A61980">
              <w:rPr>
                <w:b/>
                <w:bCs/>
                <w:sz w:val="18"/>
                <w:szCs w:val="18"/>
                <w:lang w:eastAsia="sk-SK"/>
              </w:rPr>
              <w:t>Celková vykázaná daň</w:t>
            </w:r>
          </w:p>
        </w:tc>
        <w:tc>
          <w:tcPr>
            <w:tcW w:w="185" w:type="dxa"/>
            <w:tcBorders>
              <w:top w:val="nil"/>
              <w:left w:val="nil"/>
              <w:bottom w:val="nil"/>
              <w:right w:val="nil"/>
            </w:tcBorders>
            <w:shd w:val="clear" w:color="000000" w:fill="FFFFFF"/>
            <w:noWrap/>
            <w:vAlign w:val="bottom"/>
            <w:hideMark/>
          </w:tcPr>
          <w:p w14:paraId="1D111292" w14:textId="77777777" w:rsidR="00A61980" w:rsidRPr="00A61980" w:rsidRDefault="00A61980" w:rsidP="00A61980">
            <w:pPr>
              <w:rPr>
                <w:sz w:val="18"/>
                <w:szCs w:val="18"/>
                <w:lang w:eastAsia="sk-SK"/>
              </w:rPr>
            </w:pPr>
            <w:r w:rsidRPr="00A61980">
              <w:rPr>
                <w:sz w:val="18"/>
                <w:szCs w:val="18"/>
                <w:lang w:eastAsia="sk-SK"/>
              </w:rPr>
              <w:t> </w:t>
            </w:r>
          </w:p>
        </w:tc>
        <w:tc>
          <w:tcPr>
            <w:tcW w:w="956" w:type="dxa"/>
            <w:gridSpan w:val="2"/>
            <w:tcBorders>
              <w:top w:val="nil"/>
              <w:left w:val="nil"/>
              <w:bottom w:val="nil"/>
              <w:right w:val="nil"/>
            </w:tcBorders>
            <w:shd w:val="clear" w:color="000000" w:fill="FFFFFF"/>
            <w:noWrap/>
            <w:vAlign w:val="bottom"/>
            <w:hideMark/>
          </w:tcPr>
          <w:p w14:paraId="330236DE" w14:textId="77777777" w:rsidR="00A61980" w:rsidRPr="00A61980" w:rsidRDefault="00A61980" w:rsidP="00A61980">
            <w:pPr>
              <w:jc w:val="right"/>
              <w:rPr>
                <w:sz w:val="18"/>
                <w:szCs w:val="18"/>
                <w:lang w:eastAsia="sk-SK"/>
              </w:rPr>
            </w:pPr>
            <w:r w:rsidRPr="00A61980">
              <w:rPr>
                <w:sz w:val="18"/>
                <w:szCs w:val="18"/>
                <w:lang w:eastAsia="sk-SK"/>
              </w:rPr>
              <w:t> </w:t>
            </w:r>
          </w:p>
        </w:tc>
        <w:tc>
          <w:tcPr>
            <w:tcW w:w="284" w:type="dxa"/>
            <w:gridSpan w:val="2"/>
            <w:tcBorders>
              <w:top w:val="nil"/>
              <w:left w:val="nil"/>
              <w:bottom w:val="nil"/>
              <w:right w:val="nil"/>
            </w:tcBorders>
            <w:shd w:val="clear" w:color="000000" w:fill="FFFFFF"/>
            <w:noWrap/>
            <w:vAlign w:val="bottom"/>
            <w:hideMark/>
          </w:tcPr>
          <w:p w14:paraId="76FFB597" w14:textId="77777777" w:rsidR="00A61980" w:rsidRPr="00A61980" w:rsidRDefault="00A61980" w:rsidP="00A61980">
            <w:pPr>
              <w:jc w:val="right"/>
              <w:rPr>
                <w:sz w:val="18"/>
                <w:szCs w:val="18"/>
                <w:lang w:eastAsia="sk-SK"/>
              </w:rPr>
            </w:pPr>
            <w:r w:rsidRPr="00A61980">
              <w:rPr>
                <w:sz w:val="18"/>
                <w:szCs w:val="18"/>
                <w:lang w:eastAsia="sk-SK"/>
              </w:rPr>
              <w:t> </w:t>
            </w:r>
          </w:p>
        </w:tc>
        <w:tc>
          <w:tcPr>
            <w:tcW w:w="788" w:type="dxa"/>
            <w:gridSpan w:val="2"/>
            <w:tcBorders>
              <w:top w:val="nil"/>
              <w:left w:val="nil"/>
              <w:bottom w:val="double" w:sz="6" w:space="0" w:color="auto"/>
              <w:right w:val="nil"/>
            </w:tcBorders>
            <w:shd w:val="clear" w:color="000000" w:fill="FFFFFF"/>
            <w:noWrap/>
            <w:vAlign w:val="bottom"/>
            <w:hideMark/>
          </w:tcPr>
          <w:p w14:paraId="4AE664FB" w14:textId="77777777" w:rsidR="00A61980" w:rsidRPr="00A61980" w:rsidRDefault="00A61980" w:rsidP="00A61980">
            <w:pPr>
              <w:jc w:val="right"/>
              <w:rPr>
                <w:b/>
                <w:bCs/>
                <w:sz w:val="18"/>
                <w:szCs w:val="18"/>
                <w:lang w:eastAsia="sk-SK"/>
              </w:rPr>
            </w:pPr>
            <w:r w:rsidRPr="00A61980">
              <w:rPr>
                <w:b/>
                <w:bCs/>
                <w:sz w:val="18"/>
                <w:szCs w:val="18"/>
                <w:lang w:eastAsia="sk-SK"/>
              </w:rPr>
              <w:t>8</w:t>
            </w:r>
          </w:p>
        </w:tc>
        <w:tc>
          <w:tcPr>
            <w:tcW w:w="284" w:type="dxa"/>
            <w:gridSpan w:val="2"/>
            <w:tcBorders>
              <w:top w:val="nil"/>
              <w:left w:val="nil"/>
              <w:bottom w:val="nil"/>
              <w:right w:val="nil"/>
            </w:tcBorders>
            <w:shd w:val="clear" w:color="000000" w:fill="FFFFFF"/>
            <w:noWrap/>
            <w:vAlign w:val="bottom"/>
            <w:hideMark/>
          </w:tcPr>
          <w:p w14:paraId="03BCC63B" w14:textId="77777777" w:rsidR="00A61980" w:rsidRPr="00A61980" w:rsidRDefault="00A61980" w:rsidP="00A61980">
            <w:pPr>
              <w:jc w:val="right"/>
              <w:rPr>
                <w:b/>
                <w:bCs/>
                <w:sz w:val="18"/>
                <w:szCs w:val="18"/>
                <w:lang w:eastAsia="sk-SK"/>
              </w:rPr>
            </w:pPr>
            <w:r w:rsidRPr="00A61980">
              <w:rPr>
                <w:b/>
                <w:bCs/>
                <w:sz w:val="18"/>
                <w:szCs w:val="18"/>
                <w:lang w:eastAsia="sk-SK"/>
              </w:rPr>
              <w:t> </w:t>
            </w:r>
          </w:p>
        </w:tc>
        <w:tc>
          <w:tcPr>
            <w:tcW w:w="818" w:type="dxa"/>
            <w:gridSpan w:val="2"/>
            <w:tcBorders>
              <w:top w:val="nil"/>
              <w:left w:val="nil"/>
              <w:bottom w:val="double" w:sz="6" w:space="0" w:color="auto"/>
              <w:right w:val="nil"/>
            </w:tcBorders>
            <w:shd w:val="clear" w:color="000000" w:fill="FFFFFF"/>
            <w:noWrap/>
            <w:vAlign w:val="bottom"/>
            <w:hideMark/>
          </w:tcPr>
          <w:p w14:paraId="7C0D7F20" w14:textId="77777777" w:rsidR="00A61980" w:rsidRPr="00A61980" w:rsidRDefault="00A61980" w:rsidP="00A61980">
            <w:pPr>
              <w:jc w:val="right"/>
              <w:rPr>
                <w:b/>
                <w:bCs/>
                <w:sz w:val="18"/>
                <w:szCs w:val="18"/>
                <w:lang w:eastAsia="sk-SK"/>
              </w:rPr>
            </w:pPr>
            <w:r w:rsidRPr="00A61980">
              <w:rPr>
                <w:b/>
                <w:bCs/>
                <w:sz w:val="18"/>
                <w:szCs w:val="18"/>
                <w:lang w:eastAsia="sk-SK"/>
              </w:rPr>
              <w:t>0,00 %</w:t>
            </w:r>
          </w:p>
        </w:tc>
        <w:tc>
          <w:tcPr>
            <w:tcW w:w="184" w:type="dxa"/>
            <w:tcBorders>
              <w:top w:val="nil"/>
              <w:left w:val="nil"/>
              <w:bottom w:val="nil"/>
              <w:right w:val="nil"/>
            </w:tcBorders>
            <w:shd w:val="clear" w:color="000000" w:fill="FFFFFF"/>
            <w:noWrap/>
            <w:vAlign w:val="bottom"/>
            <w:hideMark/>
          </w:tcPr>
          <w:p w14:paraId="2CD2E995" w14:textId="77777777" w:rsidR="00A61980" w:rsidRPr="00A61980" w:rsidRDefault="00A61980" w:rsidP="00A61980">
            <w:pPr>
              <w:jc w:val="right"/>
              <w:rPr>
                <w:b/>
                <w:bCs/>
                <w:sz w:val="18"/>
                <w:szCs w:val="18"/>
                <w:lang w:eastAsia="sk-SK"/>
              </w:rPr>
            </w:pPr>
            <w:r w:rsidRPr="00A61980">
              <w:rPr>
                <w:b/>
                <w:bCs/>
                <w:sz w:val="18"/>
                <w:szCs w:val="18"/>
                <w:lang w:eastAsia="sk-SK"/>
              </w:rPr>
              <w:t> </w:t>
            </w:r>
          </w:p>
        </w:tc>
        <w:tc>
          <w:tcPr>
            <w:tcW w:w="1074" w:type="dxa"/>
            <w:gridSpan w:val="5"/>
            <w:tcBorders>
              <w:top w:val="nil"/>
              <w:left w:val="nil"/>
              <w:bottom w:val="nil"/>
              <w:right w:val="nil"/>
            </w:tcBorders>
            <w:shd w:val="clear" w:color="000000" w:fill="FFFFFF"/>
            <w:noWrap/>
            <w:vAlign w:val="bottom"/>
            <w:hideMark/>
          </w:tcPr>
          <w:p w14:paraId="3257D5D1" w14:textId="77777777" w:rsidR="00A61980" w:rsidRPr="00A61980" w:rsidRDefault="00A61980" w:rsidP="00A61980">
            <w:pPr>
              <w:jc w:val="right"/>
              <w:rPr>
                <w:b/>
                <w:bCs/>
                <w:sz w:val="18"/>
                <w:szCs w:val="18"/>
                <w:lang w:eastAsia="sk-SK"/>
              </w:rPr>
            </w:pPr>
            <w:r w:rsidRPr="00A61980">
              <w:rPr>
                <w:b/>
                <w:bCs/>
                <w:sz w:val="18"/>
                <w:szCs w:val="18"/>
                <w:lang w:eastAsia="sk-SK"/>
              </w:rPr>
              <w:t> </w:t>
            </w:r>
          </w:p>
        </w:tc>
        <w:tc>
          <w:tcPr>
            <w:tcW w:w="184" w:type="dxa"/>
            <w:tcBorders>
              <w:top w:val="nil"/>
              <w:left w:val="nil"/>
              <w:bottom w:val="nil"/>
              <w:right w:val="nil"/>
            </w:tcBorders>
            <w:shd w:val="clear" w:color="000000" w:fill="FFFFFF"/>
            <w:noWrap/>
            <w:vAlign w:val="bottom"/>
            <w:hideMark/>
          </w:tcPr>
          <w:p w14:paraId="6EB280D9" w14:textId="77777777" w:rsidR="00A61980" w:rsidRPr="00A61980" w:rsidRDefault="00A61980" w:rsidP="00A61980">
            <w:pPr>
              <w:jc w:val="right"/>
              <w:rPr>
                <w:b/>
                <w:bCs/>
                <w:sz w:val="18"/>
                <w:szCs w:val="18"/>
                <w:lang w:eastAsia="sk-SK"/>
              </w:rPr>
            </w:pPr>
            <w:r w:rsidRPr="00A61980">
              <w:rPr>
                <w:b/>
                <w:bCs/>
                <w:sz w:val="18"/>
                <w:szCs w:val="18"/>
                <w:lang w:eastAsia="sk-SK"/>
              </w:rPr>
              <w:t> </w:t>
            </w:r>
          </w:p>
        </w:tc>
        <w:tc>
          <w:tcPr>
            <w:tcW w:w="882" w:type="dxa"/>
            <w:gridSpan w:val="3"/>
            <w:tcBorders>
              <w:top w:val="nil"/>
              <w:left w:val="nil"/>
              <w:bottom w:val="double" w:sz="6" w:space="0" w:color="auto"/>
              <w:right w:val="nil"/>
            </w:tcBorders>
            <w:shd w:val="clear" w:color="000000" w:fill="FFFFFF"/>
            <w:noWrap/>
            <w:vAlign w:val="bottom"/>
            <w:hideMark/>
          </w:tcPr>
          <w:p w14:paraId="51060170" w14:textId="77777777" w:rsidR="00A61980" w:rsidRPr="00A61980" w:rsidRDefault="00A61980" w:rsidP="00A61980">
            <w:pPr>
              <w:jc w:val="right"/>
              <w:rPr>
                <w:b/>
                <w:bCs/>
                <w:sz w:val="18"/>
                <w:szCs w:val="18"/>
                <w:lang w:eastAsia="sk-SK"/>
              </w:rPr>
            </w:pPr>
            <w:r w:rsidRPr="00A61980">
              <w:rPr>
                <w:b/>
                <w:bCs/>
                <w:sz w:val="18"/>
                <w:szCs w:val="18"/>
                <w:lang w:eastAsia="sk-SK"/>
              </w:rPr>
              <w:t>225</w:t>
            </w:r>
          </w:p>
        </w:tc>
        <w:tc>
          <w:tcPr>
            <w:tcW w:w="184" w:type="dxa"/>
            <w:tcBorders>
              <w:top w:val="nil"/>
              <w:left w:val="nil"/>
              <w:bottom w:val="nil"/>
              <w:right w:val="nil"/>
            </w:tcBorders>
            <w:shd w:val="clear" w:color="000000" w:fill="FFFFFF"/>
            <w:noWrap/>
            <w:vAlign w:val="bottom"/>
            <w:hideMark/>
          </w:tcPr>
          <w:p w14:paraId="6E720239" w14:textId="77777777" w:rsidR="00A61980" w:rsidRPr="00A61980" w:rsidRDefault="00A61980" w:rsidP="00A61980">
            <w:pPr>
              <w:jc w:val="right"/>
              <w:rPr>
                <w:b/>
                <w:bCs/>
                <w:sz w:val="18"/>
                <w:szCs w:val="18"/>
                <w:lang w:eastAsia="sk-SK"/>
              </w:rPr>
            </w:pPr>
            <w:r w:rsidRPr="00A61980">
              <w:rPr>
                <w:b/>
                <w:bCs/>
                <w:sz w:val="18"/>
                <w:szCs w:val="18"/>
                <w:lang w:eastAsia="sk-SK"/>
              </w:rPr>
              <w:t> </w:t>
            </w:r>
          </w:p>
        </w:tc>
        <w:tc>
          <w:tcPr>
            <w:tcW w:w="1063" w:type="dxa"/>
            <w:gridSpan w:val="3"/>
            <w:tcBorders>
              <w:top w:val="nil"/>
              <w:left w:val="nil"/>
              <w:bottom w:val="double" w:sz="6" w:space="0" w:color="auto"/>
              <w:right w:val="nil"/>
            </w:tcBorders>
            <w:shd w:val="clear" w:color="000000" w:fill="FFFFFF"/>
            <w:noWrap/>
            <w:vAlign w:val="bottom"/>
            <w:hideMark/>
          </w:tcPr>
          <w:p w14:paraId="26CC2B10" w14:textId="77777777" w:rsidR="00A61980" w:rsidRPr="00A61980" w:rsidRDefault="00A61980" w:rsidP="00A61980">
            <w:pPr>
              <w:jc w:val="right"/>
              <w:rPr>
                <w:b/>
                <w:bCs/>
                <w:sz w:val="18"/>
                <w:szCs w:val="18"/>
                <w:lang w:eastAsia="sk-SK"/>
              </w:rPr>
            </w:pPr>
            <w:r w:rsidRPr="00A61980">
              <w:rPr>
                <w:b/>
                <w:bCs/>
                <w:sz w:val="18"/>
                <w:szCs w:val="18"/>
                <w:lang w:eastAsia="sk-SK"/>
              </w:rPr>
              <w:t>4,58 %</w:t>
            </w:r>
          </w:p>
        </w:tc>
      </w:tr>
    </w:tbl>
    <w:p w14:paraId="0E693773" w14:textId="593C6071" w:rsidR="0053429C" w:rsidRDefault="009D4B99" w:rsidP="00AB5083">
      <w:pPr>
        <w:pStyle w:val="BodyText"/>
        <w:rPr>
          <w:rFonts w:asciiTheme="minorHAnsi" w:eastAsiaTheme="minorHAnsi" w:hAnsiTheme="minorHAnsi" w:cstheme="minorBidi"/>
          <w:sz w:val="22"/>
          <w:szCs w:val="22"/>
        </w:rPr>
      </w:pPr>
      <w:r>
        <w:rPr>
          <w:rFonts w:asciiTheme="minorHAnsi" w:eastAsiaTheme="minorHAnsi" w:hAnsiTheme="minorHAnsi" w:cstheme="minorBidi"/>
          <w:sz w:val="22"/>
          <w:szCs w:val="22"/>
        </w:rPr>
        <w:fldChar w:fldCharType="end"/>
      </w:r>
    </w:p>
    <w:p w14:paraId="5011F8C0" w14:textId="525455BB" w:rsidR="00387331" w:rsidRPr="00A4742B" w:rsidRDefault="00E56EC9" w:rsidP="00E56EC9">
      <w:pPr>
        <w:pStyle w:val="ListParagraph"/>
        <w:numPr>
          <w:ilvl w:val="0"/>
          <w:numId w:val="98"/>
        </w:numPr>
        <w:spacing w:before="120"/>
        <w:ind w:left="714" w:hanging="357"/>
        <w:rPr>
          <w:b/>
          <w:bCs/>
        </w:rPr>
      </w:pPr>
      <w:r w:rsidRPr="00A4742B">
        <w:rPr>
          <w:b/>
          <w:bCs/>
        </w:rPr>
        <w:t>Odložená daň z príjmov</w:t>
      </w:r>
    </w:p>
    <w:p w14:paraId="04F898FE" w14:textId="77777777" w:rsidR="00387331" w:rsidRPr="00A4742B" w:rsidRDefault="00387331" w:rsidP="00AE178E">
      <w:pPr>
        <w:pStyle w:val="BodyText"/>
        <w:rPr>
          <w:szCs w:val="18"/>
        </w:rPr>
      </w:pPr>
    </w:p>
    <w:p w14:paraId="5F3B458D" w14:textId="7D659DE0" w:rsidR="00AB5083" w:rsidRDefault="00387331" w:rsidP="00AE178E">
      <w:pPr>
        <w:pStyle w:val="BodyText"/>
        <w:rPr>
          <w:szCs w:val="18"/>
        </w:rPr>
      </w:pPr>
      <w:r w:rsidRPr="00A4742B">
        <w:rPr>
          <w:szCs w:val="18"/>
        </w:rPr>
        <w:t>Spoločnosť k 31.12.</w:t>
      </w:r>
      <w:r w:rsidR="009D4B99">
        <w:rPr>
          <w:szCs w:val="18"/>
        </w:rPr>
        <w:t>2020</w:t>
      </w:r>
      <w:r w:rsidRPr="00A4742B">
        <w:rPr>
          <w:szCs w:val="18"/>
        </w:rPr>
        <w:t xml:space="preserve"> ani k 31.12.</w:t>
      </w:r>
      <w:r w:rsidR="009D4B99">
        <w:rPr>
          <w:szCs w:val="18"/>
        </w:rPr>
        <w:t>2019</w:t>
      </w:r>
      <w:r w:rsidRPr="00A4742B">
        <w:rPr>
          <w:szCs w:val="18"/>
        </w:rPr>
        <w:t xml:space="preserve"> neúčtovala o odloženej </w:t>
      </w:r>
      <w:r w:rsidR="00C4274C">
        <w:rPr>
          <w:szCs w:val="18"/>
        </w:rPr>
        <w:t>daňovej pohľadávke</w:t>
      </w:r>
      <w:r w:rsidRPr="00A4742B">
        <w:rPr>
          <w:szCs w:val="18"/>
        </w:rPr>
        <w:t xml:space="preserve"> nakoľko nemá istotu o dosiahnutí dostatočného základu dane z príjmov </w:t>
      </w:r>
      <w:r w:rsidR="00E56EC9" w:rsidRPr="00A4742B">
        <w:rPr>
          <w:szCs w:val="18"/>
        </w:rPr>
        <w:t>v budúcnosti, ktorý by umožnil vyrovnanie odloženej daňovej pohľadávky.</w:t>
      </w:r>
      <w:r w:rsidR="00374D51">
        <w:rPr>
          <w:szCs w:val="18"/>
        </w:rPr>
        <w:t xml:space="preserve"> Prehľad nevykázanej odloženej daňovej pohľadávke je uvedený v nasledovnom prehľade.</w:t>
      </w:r>
    </w:p>
    <w:p w14:paraId="0F820B3F" w14:textId="3FFAC7CD" w:rsidR="00C8347F" w:rsidRDefault="009D4B99" w:rsidP="00AE178E">
      <w:pPr>
        <w:pStyle w:val="BodyText"/>
        <w:rPr>
          <w:rFonts w:asciiTheme="minorHAnsi" w:eastAsiaTheme="minorHAnsi" w:hAnsiTheme="minorHAnsi" w:cstheme="minorBidi"/>
          <w:sz w:val="22"/>
          <w:szCs w:val="22"/>
        </w:rPr>
      </w:pPr>
      <w:r>
        <w:fldChar w:fldCharType="begin"/>
      </w:r>
      <w:r>
        <w:instrText xml:space="preserve"> LINK </w:instrText>
      </w:r>
      <w:r w:rsidR="008E2283">
        <w:instrText xml:space="preserve">Excel.SheetMacroEnabled.12 "\\\\W2k8fs\\1pbfs\\FINANCIE\\Uctovna uzavierka\\2020\\Koncorocna zavierka\\20 PBFS Finacial statements_working.xlsm" " Odlozena dan - 1!R1C1:R13C5" </w:instrText>
      </w:r>
      <w:r>
        <w:instrText xml:space="preserve">\a \f 4 \h </w:instrText>
      </w:r>
      <w:r w:rsidR="00CB31D3">
        <w:instrText xml:space="preserve"> \* MERGEFORMAT </w:instrText>
      </w:r>
      <w:r>
        <w:fldChar w:fldCharType="separate"/>
      </w:r>
    </w:p>
    <w:tbl>
      <w:tblPr>
        <w:tblW w:w="0" w:type="auto"/>
        <w:tblCellMar>
          <w:left w:w="70" w:type="dxa"/>
          <w:right w:w="70" w:type="dxa"/>
        </w:tblCellMar>
        <w:tblLook w:val="04A0" w:firstRow="1" w:lastRow="0" w:firstColumn="1" w:lastColumn="0" w:noHBand="0" w:noVBand="1"/>
      </w:tblPr>
      <w:tblGrid>
        <w:gridCol w:w="5898"/>
        <w:gridCol w:w="250"/>
        <w:gridCol w:w="1333"/>
        <w:gridCol w:w="250"/>
        <w:gridCol w:w="1333"/>
      </w:tblGrid>
      <w:tr w:rsidR="00C8347F" w:rsidRPr="00C8347F" w14:paraId="51217CAA" w14:textId="77777777" w:rsidTr="00C8347F">
        <w:trPr>
          <w:divId w:val="1322200835"/>
          <w:trHeight w:val="261"/>
        </w:trPr>
        <w:tc>
          <w:tcPr>
            <w:tcW w:w="5898" w:type="dxa"/>
            <w:tcBorders>
              <w:top w:val="single" w:sz="4" w:space="0" w:color="auto"/>
              <w:left w:val="nil"/>
              <w:bottom w:val="nil"/>
              <w:right w:val="nil"/>
            </w:tcBorders>
            <w:shd w:val="clear" w:color="000000" w:fill="FFFFFF"/>
            <w:noWrap/>
            <w:vAlign w:val="bottom"/>
            <w:hideMark/>
          </w:tcPr>
          <w:p w14:paraId="1320AE31" w14:textId="6A45B6C8" w:rsidR="00C8347F" w:rsidRPr="00C8347F" w:rsidRDefault="00C8347F" w:rsidP="00C8347F">
            <w:pPr>
              <w:jc w:val="center"/>
              <w:rPr>
                <w:sz w:val="18"/>
                <w:szCs w:val="18"/>
                <w:lang w:eastAsia="sk-SK"/>
              </w:rPr>
            </w:pPr>
            <w:r w:rsidRPr="00C8347F">
              <w:rPr>
                <w:sz w:val="18"/>
                <w:szCs w:val="18"/>
                <w:lang w:eastAsia="sk-SK"/>
              </w:rPr>
              <w:t> </w:t>
            </w:r>
          </w:p>
        </w:tc>
        <w:tc>
          <w:tcPr>
            <w:tcW w:w="250" w:type="dxa"/>
            <w:tcBorders>
              <w:top w:val="nil"/>
              <w:left w:val="nil"/>
              <w:bottom w:val="nil"/>
              <w:right w:val="nil"/>
            </w:tcBorders>
            <w:shd w:val="clear" w:color="000000" w:fill="FFFFFF"/>
            <w:noWrap/>
            <w:vAlign w:val="bottom"/>
            <w:hideMark/>
          </w:tcPr>
          <w:p w14:paraId="67C74F49" w14:textId="77777777" w:rsidR="00C8347F" w:rsidRPr="00C8347F" w:rsidRDefault="00C8347F" w:rsidP="00C8347F">
            <w:pPr>
              <w:jc w:val="center"/>
              <w:rPr>
                <w:sz w:val="18"/>
                <w:szCs w:val="18"/>
                <w:lang w:eastAsia="sk-SK"/>
              </w:rPr>
            </w:pPr>
            <w:r w:rsidRPr="00C8347F">
              <w:rPr>
                <w:sz w:val="18"/>
                <w:szCs w:val="18"/>
                <w:lang w:eastAsia="sk-SK"/>
              </w:rPr>
              <w:t> </w:t>
            </w:r>
          </w:p>
        </w:tc>
        <w:tc>
          <w:tcPr>
            <w:tcW w:w="1333" w:type="dxa"/>
            <w:tcBorders>
              <w:top w:val="single" w:sz="4" w:space="0" w:color="auto"/>
              <w:left w:val="nil"/>
              <w:bottom w:val="nil"/>
              <w:right w:val="nil"/>
            </w:tcBorders>
            <w:shd w:val="clear" w:color="000000" w:fill="FFFFFF"/>
            <w:noWrap/>
            <w:vAlign w:val="bottom"/>
            <w:hideMark/>
          </w:tcPr>
          <w:p w14:paraId="64399A47" w14:textId="77777777" w:rsidR="00C8347F" w:rsidRPr="00C8347F" w:rsidRDefault="00C8347F" w:rsidP="00C8347F">
            <w:pPr>
              <w:jc w:val="center"/>
              <w:rPr>
                <w:sz w:val="18"/>
                <w:szCs w:val="18"/>
                <w:lang w:eastAsia="sk-SK"/>
              </w:rPr>
            </w:pPr>
            <w:r w:rsidRPr="00C8347F">
              <w:rPr>
                <w:sz w:val="18"/>
                <w:szCs w:val="18"/>
                <w:lang w:eastAsia="sk-SK"/>
              </w:rPr>
              <w:t>31.12.2020</w:t>
            </w:r>
          </w:p>
        </w:tc>
        <w:tc>
          <w:tcPr>
            <w:tcW w:w="250" w:type="dxa"/>
            <w:tcBorders>
              <w:top w:val="nil"/>
              <w:left w:val="nil"/>
              <w:bottom w:val="nil"/>
              <w:right w:val="nil"/>
            </w:tcBorders>
            <w:shd w:val="clear" w:color="000000" w:fill="FFFFFF"/>
            <w:noWrap/>
            <w:vAlign w:val="bottom"/>
            <w:hideMark/>
          </w:tcPr>
          <w:p w14:paraId="10E0922D" w14:textId="77777777" w:rsidR="00C8347F" w:rsidRPr="00C8347F" w:rsidRDefault="00C8347F" w:rsidP="00C8347F">
            <w:pPr>
              <w:jc w:val="center"/>
              <w:rPr>
                <w:sz w:val="18"/>
                <w:szCs w:val="18"/>
                <w:lang w:eastAsia="sk-SK"/>
              </w:rPr>
            </w:pPr>
            <w:r w:rsidRPr="00C8347F">
              <w:rPr>
                <w:sz w:val="18"/>
                <w:szCs w:val="18"/>
                <w:lang w:eastAsia="sk-SK"/>
              </w:rPr>
              <w:t> </w:t>
            </w:r>
          </w:p>
        </w:tc>
        <w:tc>
          <w:tcPr>
            <w:tcW w:w="1333" w:type="dxa"/>
            <w:tcBorders>
              <w:top w:val="single" w:sz="4" w:space="0" w:color="auto"/>
              <w:left w:val="nil"/>
              <w:bottom w:val="nil"/>
              <w:right w:val="nil"/>
            </w:tcBorders>
            <w:shd w:val="clear" w:color="000000" w:fill="FFFFFF"/>
            <w:noWrap/>
            <w:vAlign w:val="bottom"/>
            <w:hideMark/>
          </w:tcPr>
          <w:p w14:paraId="12548FE8" w14:textId="77777777" w:rsidR="00C8347F" w:rsidRPr="00C8347F" w:rsidRDefault="00C8347F" w:rsidP="00C8347F">
            <w:pPr>
              <w:jc w:val="center"/>
              <w:rPr>
                <w:sz w:val="18"/>
                <w:szCs w:val="18"/>
                <w:lang w:eastAsia="sk-SK"/>
              </w:rPr>
            </w:pPr>
            <w:r w:rsidRPr="00C8347F">
              <w:rPr>
                <w:sz w:val="18"/>
                <w:szCs w:val="18"/>
                <w:lang w:eastAsia="sk-SK"/>
              </w:rPr>
              <w:t>31.12.2019</w:t>
            </w:r>
          </w:p>
        </w:tc>
      </w:tr>
      <w:tr w:rsidR="00C8347F" w:rsidRPr="00C8347F" w14:paraId="35FD7A1B" w14:textId="77777777" w:rsidTr="00C8347F">
        <w:trPr>
          <w:divId w:val="1322200835"/>
          <w:trHeight w:val="261"/>
        </w:trPr>
        <w:tc>
          <w:tcPr>
            <w:tcW w:w="5898" w:type="dxa"/>
            <w:tcBorders>
              <w:top w:val="nil"/>
              <w:left w:val="nil"/>
              <w:bottom w:val="single" w:sz="4" w:space="0" w:color="auto"/>
              <w:right w:val="nil"/>
            </w:tcBorders>
            <w:shd w:val="clear" w:color="000000" w:fill="FFFFFF"/>
            <w:noWrap/>
            <w:vAlign w:val="bottom"/>
            <w:hideMark/>
          </w:tcPr>
          <w:p w14:paraId="0CB8673E" w14:textId="77777777" w:rsidR="00C8347F" w:rsidRPr="00C8347F" w:rsidRDefault="00C8347F" w:rsidP="00C8347F">
            <w:pPr>
              <w:jc w:val="center"/>
              <w:rPr>
                <w:sz w:val="18"/>
                <w:szCs w:val="18"/>
                <w:lang w:eastAsia="sk-SK"/>
              </w:rPr>
            </w:pPr>
            <w:r w:rsidRPr="00C8347F">
              <w:rPr>
                <w:sz w:val="18"/>
                <w:szCs w:val="18"/>
                <w:lang w:eastAsia="sk-SK"/>
              </w:rPr>
              <w:t> </w:t>
            </w:r>
          </w:p>
        </w:tc>
        <w:tc>
          <w:tcPr>
            <w:tcW w:w="250" w:type="dxa"/>
            <w:tcBorders>
              <w:top w:val="nil"/>
              <w:left w:val="nil"/>
              <w:bottom w:val="nil"/>
              <w:right w:val="nil"/>
            </w:tcBorders>
            <w:shd w:val="clear" w:color="000000" w:fill="FFFFFF"/>
            <w:noWrap/>
            <w:vAlign w:val="bottom"/>
            <w:hideMark/>
          </w:tcPr>
          <w:p w14:paraId="195D7511" w14:textId="77777777" w:rsidR="00C8347F" w:rsidRPr="00C8347F" w:rsidRDefault="00C8347F" w:rsidP="00C8347F">
            <w:pPr>
              <w:jc w:val="center"/>
              <w:rPr>
                <w:sz w:val="18"/>
                <w:szCs w:val="18"/>
                <w:lang w:eastAsia="sk-SK"/>
              </w:rPr>
            </w:pPr>
            <w:r w:rsidRPr="00C8347F">
              <w:rPr>
                <w:sz w:val="18"/>
                <w:szCs w:val="18"/>
                <w:lang w:eastAsia="sk-SK"/>
              </w:rPr>
              <w:t> </w:t>
            </w:r>
          </w:p>
        </w:tc>
        <w:tc>
          <w:tcPr>
            <w:tcW w:w="1333" w:type="dxa"/>
            <w:tcBorders>
              <w:top w:val="nil"/>
              <w:left w:val="nil"/>
              <w:bottom w:val="single" w:sz="4" w:space="0" w:color="auto"/>
              <w:right w:val="nil"/>
            </w:tcBorders>
            <w:shd w:val="clear" w:color="000000" w:fill="FFFFFF"/>
            <w:noWrap/>
            <w:vAlign w:val="bottom"/>
            <w:hideMark/>
          </w:tcPr>
          <w:p w14:paraId="3160C1DA" w14:textId="77777777" w:rsidR="00C8347F" w:rsidRPr="00C8347F" w:rsidRDefault="00C8347F" w:rsidP="00C8347F">
            <w:pPr>
              <w:jc w:val="center"/>
              <w:rPr>
                <w:sz w:val="18"/>
                <w:szCs w:val="18"/>
                <w:lang w:eastAsia="sk-SK"/>
              </w:rPr>
            </w:pPr>
            <w:r w:rsidRPr="00C8347F">
              <w:rPr>
                <w:sz w:val="18"/>
                <w:szCs w:val="18"/>
                <w:lang w:eastAsia="sk-SK"/>
              </w:rPr>
              <w:t>EUR</w:t>
            </w:r>
          </w:p>
        </w:tc>
        <w:tc>
          <w:tcPr>
            <w:tcW w:w="250" w:type="dxa"/>
            <w:tcBorders>
              <w:top w:val="nil"/>
              <w:left w:val="nil"/>
              <w:bottom w:val="nil"/>
              <w:right w:val="nil"/>
            </w:tcBorders>
            <w:shd w:val="clear" w:color="000000" w:fill="FFFFFF"/>
            <w:noWrap/>
            <w:vAlign w:val="bottom"/>
            <w:hideMark/>
          </w:tcPr>
          <w:p w14:paraId="67F99645" w14:textId="77777777" w:rsidR="00C8347F" w:rsidRPr="00C8347F" w:rsidRDefault="00C8347F" w:rsidP="00C8347F">
            <w:pPr>
              <w:jc w:val="center"/>
              <w:rPr>
                <w:sz w:val="18"/>
                <w:szCs w:val="18"/>
                <w:lang w:eastAsia="sk-SK"/>
              </w:rPr>
            </w:pPr>
            <w:r w:rsidRPr="00C8347F">
              <w:rPr>
                <w:sz w:val="18"/>
                <w:szCs w:val="18"/>
                <w:lang w:eastAsia="sk-SK"/>
              </w:rPr>
              <w:t> </w:t>
            </w:r>
          </w:p>
        </w:tc>
        <w:tc>
          <w:tcPr>
            <w:tcW w:w="1333" w:type="dxa"/>
            <w:tcBorders>
              <w:top w:val="nil"/>
              <w:left w:val="nil"/>
              <w:bottom w:val="single" w:sz="4" w:space="0" w:color="auto"/>
              <w:right w:val="nil"/>
            </w:tcBorders>
            <w:shd w:val="clear" w:color="000000" w:fill="FFFFFF"/>
            <w:noWrap/>
            <w:vAlign w:val="bottom"/>
            <w:hideMark/>
          </w:tcPr>
          <w:p w14:paraId="6D06B93E" w14:textId="77777777" w:rsidR="00C8347F" w:rsidRPr="00C8347F" w:rsidRDefault="00C8347F" w:rsidP="00C8347F">
            <w:pPr>
              <w:jc w:val="center"/>
              <w:rPr>
                <w:sz w:val="18"/>
                <w:szCs w:val="18"/>
                <w:lang w:eastAsia="sk-SK"/>
              </w:rPr>
            </w:pPr>
            <w:r w:rsidRPr="00C8347F">
              <w:rPr>
                <w:sz w:val="18"/>
                <w:szCs w:val="18"/>
                <w:lang w:eastAsia="sk-SK"/>
              </w:rPr>
              <w:t>EUR</w:t>
            </w:r>
          </w:p>
        </w:tc>
      </w:tr>
      <w:tr w:rsidR="00C8347F" w:rsidRPr="00C8347F" w14:paraId="70113CFE" w14:textId="77777777" w:rsidTr="00C8347F">
        <w:trPr>
          <w:divId w:val="1322200835"/>
          <w:trHeight w:val="493"/>
        </w:trPr>
        <w:tc>
          <w:tcPr>
            <w:tcW w:w="5898" w:type="dxa"/>
            <w:tcBorders>
              <w:top w:val="nil"/>
              <w:left w:val="nil"/>
              <w:bottom w:val="nil"/>
              <w:right w:val="nil"/>
            </w:tcBorders>
            <w:shd w:val="clear" w:color="000000" w:fill="FFFFFF"/>
            <w:hideMark/>
          </w:tcPr>
          <w:p w14:paraId="58423DF1" w14:textId="77777777" w:rsidR="00C8347F" w:rsidRPr="00C8347F" w:rsidRDefault="00C8347F" w:rsidP="00C8347F">
            <w:pPr>
              <w:rPr>
                <w:b/>
                <w:bCs/>
                <w:color w:val="000000"/>
                <w:sz w:val="18"/>
                <w:szCs w:val="18"/>
                <w:lang w:eastAsia="sk-SK"/>
              </w:rPr>
            </w:pPr>
            <w:r w:rsidRPr="00C8347F">
              <w:rPr>
                <w:b/>
                <w:bCs/>
                <w:color w:val="000000"/>
                <w:sz w:val="18"/>
                <w:szCs w:val="18"/>
                <w:lang w:eastAsia="sk-SK"/>
              </w:rPr>
              <w:t xml:space="preserve">Dočasné rozdiely medzi účtovnou hodnotou majetku a ich daňovou základňou                                                    </w:t>
            </w:r>
          </w:p>
        </w:tc>
        <w:tc>
          <w:tcPr>
            <w:tcW w:w="250" w:type="dxa"/>
            <w:tcBorders>
              <w:top w:val="nil"/>
              <w:left w:val="nil"/>
              <w:bottom w:val="nil"/>
              <w:right w:val="nil"/>
            </w:tcBorders>
            <w:shd w:val="clear" w:color="000000" w:fill="FFFFFF"/>
            <w:noWrap/>
            <w:vAlign w:val="bottom"/>
            <w:hideMark/>
          </w:tcPr>
          <w:p w14:paraId="004F221E" w14:textId="77777777" w:rsidR="00C8347F" w:rsidRPr="00C8347F" w:rsidRDefault="00C8347F" w:rsidP="00C8347F">
            <w:pPr>
              <w:jc w:val="right"/>
              <w:rPr>
                <w:sz w:val="18"/>
                <w:szCs w:val="18"/>
                <w:lang w:eastAsia="sk-SK"/>
              </w:rPr>
            </w:pPr>
            <w:r w:rsidRPr="00C8347F">
              <w:rPr>
                <w:sz w:val="18"/>
                <w:szCs w:val="18"/>
                <w:lang w:eastAsia="sk-SK"/>
              </w:rPr>
              <w:t> </w:t>
            </w:r>
          </w:p>
        </w:tc>
        <w:tc>
          <w:tcPr>
            <w:tcW w:w="1333" w:type="dxa"/>
            <w:tcBorders>
              <w:top w:val="nil"/>
              <w:left w:val="nil"/>
              <w:bottom w:val="nil"/>
              <w:right w:val="nil"/>
            </w:tcBorders>
            <w:shd w:val="clear" w:color="000000" w:fill="FFFFFF"/>
            <w:noWrap/>
            <w:vAlign w:val="center"/>
            <w:hideMark/>
          </w:tcPr>
          <w:p w14:paraId="76DC8B06" w14:textId="77777777" w:rsidR="00C8347F" w:rsidRPr="00C8347F" w:rsidRDefault="00C8347F" w:rsidP="00C8347F">
            <w:pPr>
              <w:jc w:val="right"/>
              <w:rPr>
                <w:b/>
                <w:bCs/>
                <w:sz w:val="18"/>
                <w:szCs w:val="18"/>
                <w:lang w:eastAsia="sk-SK"/>
              </w:rPr>
            </w:pPr>
            <w:r w:rsidRPr="00C8347F">
              <w:rPr>
                <w:b/>
                <w:bCs/>
                <w:sz w:val="18"/>
                <w:szCs w:val="18"/>
                <w:lang w:eastAsia="sk-SK"/>
              </w:rPr>
              <w:t>1 624 241</w:t>
            </w:r>
          </w:p>
        </w:tc>
        <w:tc>
          <w:tcPr>
            <w:tcW w:w="250" w:type="dxa"/>
            <w:tcBorders>
              <w:top w:val="nil"/>
              <w:left w:val="nil"/>
              <w:bottom w:val="nil"/>
              <w:right w:val="nil"/>
            </w:tcBorders>
            <w:shd w:val="clear" w:color="000000" w:fill="FFFFFF"/>
            <w:noWrap/>
            <w:vAlign w:val="bottom"/>
            <w:hideMark/>
          </w:tcPr>
          <w:p w14:paraId="05CE52E1" w14:textId="77777777" w:rsidR="00C8347F" w:rsidRPr="00C8347F" w:rsidRDefault="00C8347F" w:rsidP="00C8347F">
            <w:pPr>
              <w:jc w:val="right"/>
              <w:rPr>
                <w:sz w:val="18"/>
                <w:szCs w:val="18"/>
                <w:lang w:eastAsia="sk-SK"/>
              </w:rPr>
            </w:pPr>
            <w:r w:rsidRPr="00C8347F">
              <w:rPr>
                <w:sz w:val="18"/>
                <w:szCs w:val="18"/>
                <w:lang w:eastAsia="sk-SK"/>
              </w:rPr>
              <w:t> </w:t>
            </w:r>
          </w:p>
        </w:tc>
        <w:tc>
          <w:tcPr>
            <w:tcW w:w="1333" w:type="dxa"/>
            <w:tcBorders>
              <w:top w:val="nil"/>
              <w:left w:val="nil"/>
              <w:bottom w:val="nil"/>
              <w:right w:val="nil"/>
            </w:tcBorders>
            <w:shd w:val="clear" w:color="000000" w:fill="FFFFFF"/>
            <w:noWrap/>
            <w:vAlign w:val="center"/>
            <w:hideMark/>
          </w:tcPr>
          <w:p w14:paraId="574E409A" w14:textId="77777777" w:rsidR="00C8347F" w:rsidRPr="00C8347F" w:rsidRDefault="00C8347F" w:rsidP="00C8347F">
            <w:pPr>
              <w:jc w:val="right"/>
              <w:rPr>
                <w:b/>
                <w:bCs/>
                <w:sz w:val="18"/>
                <w:szCs w:val="18"/>
                <w:lang w:eastAsia="sk-SK"/>
              </w:rPr>
            </w:pPr>
            <w:r w:rsidRPr="00C8347F">
              <w:rPr>
                <w:b/>
                <w:bCs/>
                <w:sz w:val="18"/>
                <w:szCs w:val="18"/>
                <w:lang w:eastAsia="sk-SK"/>
              </w:rPr>
              <w:t>1 187 215</w:t>
            </w:r>
          </w:p>
        </w:tc>
      </w:tr>
      <w:tr w:rsidR="00C8347F" w:rsidRPr="00C8347F" w14:paraId="2836079A" w14:textId="77777777" w:rsidTr="00C8347F">
        <w:trPr>
          <w:divId w:val="1322200835"/>
          <w:trHeight w:val="261"/>
        </w:trPr>
        <w:tc>
          <w:tcPr>
            <w:tcW w:w="5898" w:type="dxa"/>
            <w:tcBorders>
              <w:top w:val="nil"/>
              <w:left w:val="nil"/>
              <w:bottom w:val="nil"/>
              <w:right w:val="nil"/>
            </w:tcBorders>
            <w:shd w:val="clear" w:color="000000" w:fill="FFFFFF"/>
            <w:hideMark/>
          </w:tcPr>
          <w:p w14:paraId="605DCF70" w14:textId="77777777" w:rsidR="00C8347F" w:rsidRPr="00C8347F" w:rsidRDefault="00C8347F" w:rsidP="00C8347F">
            <w:pPr>
              <w:rPr>
                <w:color w:val="000000"/>
                <w:sz w:val="18"/>
                <w:szCs w:val="18"/>
                <w:lang w:eastAsia="sk-SK"/>
              </w:rPr>
            </w:pPr>
            <w:r w:rsidRPr="00C8347F">
              <w:rPr>
                <w:color w:val="000000"/>
                <w:sz w:val="18"/>
                <w:szCs w:val="18"/>
                <w:lang w:eastAsia="sk-SK"/>
              </w:rPr>
              <w:t>– odpočítateľné</w:t>
            </w:r>
          </w:p>
        </w:tc>
        <w:tc>
          <w:tcPr>
            <w:tcW w:w="250" w:type="dxa"/>
            <w:tcBorders>
              <w:top w:val="nil"/>
              <w:left w:val="nil"/>
              <w:bottom w:val="nil"/>
              <w:right w:val="nil"/>
            </w:tcBorders>
            <w:shd w:val="clear" w:color="000000" w:fill="FFFFFF"/>
            <w:noWrap/>
            <w:vAlign w:val="bottom"/>
            <w:hideMark/>
          </w:tcPr>
          <w:p w14:paraId="09EBDC93" w14:textId="77777777" w:rsidR="00C8347F" w:rsidRPr="00C8347F" w:rsidRDefault="00C8347F" w:rsidP="00C8347F">
            <w:pPr>
              <w:jc w:val="right"/>
              <w:rPr>
                <w:sz w:val="18"/>
                <w:szCs w:val="18"/>
                <w:lang w:eastAsia="sk-SK"/>
              </w:rPr>
            </w:pPr>
            <w:r w:rsidRPr="00C8347F">
              <w:rPr>
                <w:sz w:val="18"/>
                <w:szCs w:val="18"/>
                <w:lang w:eastAsia="sk-SK"/>
              </w:rPr>
              <w:t> </w:t>
            </w:r>
          </w:p>
        </w:tc>
        <w:tc>
          <w:tcPr>
            <w:tcW w:w="1333" w:type="dxa"/>
            <w:tcBorders>
              <w:top w:val="nil"/>
              <w:left w:val="nil"/>
              <w:bottom w:val="nil"/>
              <w:right w:val="nil"/>
            </w:tcBorders>
            <w:shd w:val="clear" w:color="000000" w:fill="FFFFFF"/>
            <w:noWrap/>
            <w:vAlign w:val="center"/>
            <w:hideMark/>
          </w:tcPr>
          <w:p w14:paraId="3879A18F" w14:textId="77777777" w:rsidR="00C8347F" w:rsidRPr="00C8347F" w:rsidRDefault="00C8347F" w:rsidP="00C8347F">
            <w:pPr>
              <w:jc w:val="right"/>
              <w:rPr>
                <w:sz w:val="18"/>
                <w:szCs w:val="18"/>
                <w:lang w:eastAsia="sk-SK"/>
              </w:rPr>
            </w:pPr>
            <w:r w:rsidRPr="00C8347F">
              <w:rPr>
                <w:sz w:val="18"/>
                <w:szCs w:val="18"/>
                <w:lang w:eastAsia="sk-SK"/>
              </w:rPr>
              <w:t>1 621 275</w:t>
            </w:r>
          </w:p>
        </w:tc>
        <w:tc>
          <w:tcPr>
            <w:tcW w:w="250" w:type="dxa"/>
            <w:tcBorders>
              <w:top w:val="nil"/>
              <w:left w:val="nil"/>
              <w:bottom w:val="nil"/>
              <w:right w:val="nil"/>
            </w:tcBorders>
            <w:shd w:val="clear" w:color="000000" w:fill="FFFFFF"/>
            <w:noWrap/>
            <w:vAlign w:val="bottom"/>
            <w:hideMark/>
          </w:tcPr>
          <w:p w14:paraId="2D37C098" w14:textId="77777777" w:rsidR="00C8347F" w:rsidRPr="00C8347F" w:rsidRDefault="00C8347F" w:rsidP="00C8347F">
            <w:pPr>
              <w:jc w:val="right"/>
              <w:rPr>
                <w:sz w:val="18"/>
                <w:szCs w:val="18"/>
                <w:lang w:eastAsia="sk-SK"/>
              </w:rPr>
            </w:pPr>
            <w:r w:rsidRPr="00C8347F">
              <w:rPr>
                <w:sz w:val="18"/>
                <w:szCs w:val="18"/>
                <w:lang w:eastAsia="sk-SK"/>
              </w:rPr>
              <w:t> </w:t>
            </w:r>
          </w:p>
        </w:tc>
        <w:tc>
          <w:tcPr>
            <w:tcW w:w="1333" w:type="dxa"/>
            <w:tcBorders>
              <w:top w:val="nil"/>
              <w:left w:val="nil"/>
              <w:bottom w:val="nil"/>
              <w:right w:val="nil"/>
            </w:tcBorders>
            <w:shd w:val="clear" w:color="000000" w:fill="FFFFFF"/>
            <w:noWrap/>
            <w:vAlign w:val="center"/>
            <w:hideMark/>
          </w:tcPr>
          <w:p w14:paraId="4EE4524C" w14:textId="77777777" w:rsidR="00C8347F" w:rsidRPr="00C8347F" w:rsidRDefault="00C8347F" w:rsidP="00C8347F">
            <w:pPr>
              <w:jc w:val="right"/>
              <w:rPr>
                <w:sz w:val="18"/>
                <w:szCs w:val="18"/>
                <w:lang w:eastAsia="sk-SK"/>
              </w:rPr>
            </w:pPr>
            <w:r w:rsidRPr="00C8347F">
              <w:rPr>
                <w:sz w:val="18"/>
                <w:szCs w:val="18"/>
                <w:lang w:eastAsia="sk-SK"/>
              </w:rPr>
              <w:t>1 344 527</w:t>
            </w:r>
          </w:p>
        </w:tc>
      </w:tr>
      <w:tr w:rsidR="00C8347F" w:rsidRPr="00C8347F" w14:paraId="549C8691" w14:textId="77777777" w:rsidTr="00C8347F">
        <w:trPr>
          <w:divId w:val="1322200835"/>
          <w:trHeight w:val="261"/>
        </w:trPr>
        <w:tc>
          <w:tcPr>
            <w:tcW w:w="5898" w:type="dxa"/>
            <w:tcBorders>
              <w:top w:val="nil"/>
              <w:left w:val="nil"/>
              <w:bottom w:val="nil"/>
              <w:right w:val="nil"/>
            </w:tcBorders>
            <w:shd w:val="clear" w:color="000000" w:fill="FFFFFF"/>
            <w:hideMark/>
          </w:tcPr>
          <w:p w14:paraId="3BCE5831" w14:textId="77777777" w:rsidR="00C8347F" w:rsidRPr="00C8347F" w:rsidRDefault="00C8347F" w:rsidP="00C8347F">
            <w:pPr>
              <w:rPr>
                <w:color w:val="000000"/>
                <w:sz w:val="18"/>
                <w:szCs w:val="18"/>
                <w:lang w:eastAsia="sk-SK"/>
              </w:rPr>
            </w:pPr>
            <w:r w:rsidRPr="00C8347F">
              <w:rPr>
                <w:color w:val="000000"/>
                <w:sz w:val="18"/>
                <w:szCs w:val="18"/>
                <w:lang w:eastAsia="sk-SK"/>
              </w:rPr>
              <w:t>– zdaniteľné</w:t>
            </w:r>
          </w:p>
        </w:tc>
        <w:tc>
          <w:tcPr>
            <w:tcW w:w="250" w:type="dxa"/>
            <w:tcBorders>
              <w:top w:val="nil"/>
              <w:left w:val="nil"/>
              <w:bottom w:val="nil"/>
              <w:right w:val="nil"/>
            </w:tcBorders>
            <w:shd w:val="clear" w:color="000000" w:fill="FFFFFF"/>
            <w:noWrap/>
            <w:vAlign w:val="bottom"/>
            <w:hideMark/>
          </w:tcPr>
          <w:p w14:paraId="761A20F2" w14:textId="77777777" w:rsidR="00C8347F" w:rsidRPr="00C8347F" w:rsidRDefault="00C8347F" w:rsidP="00C8347F">
            <w:pPr>
              <w:jc w:val="right"/>
              <w:rPr>
                <w:sz w:val="18"/>
                <w:szCs w:val="18"/>
                <w:lang w:eastAsia="sk-SK"/>
              </w:rPr>
            </w:pPr>
            <w:r w:rsidRPr="00C8347F">
              <w:rPr>
                <w:sz w:val="18"/>
                <w:szCs w:val="18"/>
                <w:lang w:eastAsia="sk-SK"/>
              </w:rPr>
              <w:t> </w:t>
            </w:r>
          </w:p>
        </w:tc>
        <w:tc>
          <w:tcPr>
            <w:tcW w:w="1333" w:type="dxa"/>
            <w:tcBorders>
              <w:top w:val="nil"/>
              <w:left w:val="nil"/>
              <w:bottom w:val="nil"/>
              <w:right w:val="nil"/>
            </w:tcBorders>
            <w:shd w:val="clear" w:color="000000" w:fill="FFFFFF"/>
            <w:noWrap/>
            <w:vAlign w:val="center"/>
            <w:hideMark/>
          </w:tcPr>
          <w:p w14:paraId="636ED940" w14:textId="77777777" w:rsidR="00C8347F" w:rsidRPr="00C8347F" w:rsidRDefault="00C8347F" w:rsidP="00C8347F">
            <w:pPr>
              <w:jc w:val="right"/>
              <w:rPr>
                <w:sz w:val="18"/>
                <w:szCs w:val="18"/>
                <w:lang w:eastAsia="sk-SK"/>
              </w:rPr>
            </w:pPr>
            <w:r w:rsidRPr="00C8347F">
              <w:rPr>
                <w:sz w:val="18"/>
                <w:szCs w:val="18"/>
                <w:lang w:eastAsia="sk-SK"/>
              </w:rPr>
              <w:t>2 966</w:t>
            </w:r>
          </w:p>
        </w:tc>
        <w:tc>
          <w:tcPr>
            <w:tcW w:w="250" w:type="dxa"/>
            <w:tcBorders>
              <w:top w:val="nil"/>
              <w:left w:val="nil"/>
              <w:bottom w:val="nil"/>
              <w:right w:val="nil"/>
            </w:tcBorders>
            <w:shd w:val="clear" w:color="000000" w:fill="FFFFFF"/>
            <w:noWrap/>
            <w:vAlign w:val="bottom"/>
            <w:hideMark/>
          </w:tcPr>
          <w:p w14:paraId="2E915779" w14:textId="77777777" w:rsidR="00C8347F" w:rsidRPr="00C8347F" w:rsidRDefault="00C8347F" w:rsidP="00C8347F">
            <w:pPr>
              <w:jc w:val="right"/>
              <w:rPr>
                <w:sz w:val="18"/>
                <w:szCs w:val="18"/>
                <w:lang w:eastAsia="sk-SK"/>
              </w:rPr>
            </w:pPr>
            <w:r w:rsidRPr="00C8347F">
              <w:rPr>
                <w:sz w:val="18"/>
                <w:szCs w:val="18"/>
                <w:lang w:eastAsia="sk-SK"/>
              </w:rPr>
              <w:t> </w:t>
            </w:r>
          </w:p>
        </w:tc>
        <w:tc>
          <w:tcPr>
            <w:tcW w:w="1333" w:type="dxa"/>
            <w:tcBorders>
              <w:top w:val="nil"/>
              <w:left w:val="nil"/>
              <w:bottom w:val="nil"/>
              <w:right w:val="nil"/>
            </w:tcBorders>
            <w:shd w:val="clear" w:color="000000" w:fill="FFFFFF"/>
            <w:noWrap/>
            <w:vAlign w:val="center"/>
            <w:hideMark/>
          </w:tcPr>
          <w:p w14:paraId="18D59407" w14:textId="77777777" w:rsidR="00C8347F" w:rsidRPr="00C8347F" w:rsidRDefault="00C8347F" w:rsidP="00C8347F">
            <w:pPr>
              <w:jc w:val="right"/>
              <w:rPr>
                <w:sz w:val="18"/>
                <w:szCs w:val="18"/>
                <w:lang w:eastAsia="sk-SK"/>
              </w:rPr>
            </w:pPr>
            <w:r w:rsidRPr="00C8347F">
              <w:rPr>
                <w:sz w:val="18"/>
                <w:szCs w:val="18"/>
                <w:lang w:eastAsia="sk-SK"/>
              </w:rPr>
              <w:t>-157 312</w:t>
            </w:r>
          </w:p>
        </w:tc>
      </w:tr>
      <w:tr w:rsidR="00C8347F" w:rsidRPr="00C8347F" w14:paraId="05BA81FD" w14:textId="77777777" w:rsidTr="00C8347F">
        <w:trPr>
          <w:divId w:val="1322200835"/>
          <w:trHeight w:val="493"/>
        </w:trPr>
        <w:tc>
          <w:tcPr>
            <w:tcW w:w="5898" w:type="dxa"/>
            <w:tcBorders>
              <w:top w:val="nil"/>
              <w:left w:val="nil"/>
              <w:bottom w:val="nil"/>
              <w:right w:val="nil"/>
            </w:tcBorders>
            <w:shd w:val="clear" w:color="000000" w:fill="FFFFFF"/>
            <w:hideMark/>
          </w:tcPr>
          <w:p w14:paraId="13E34118" w14:textId="77777777" w:rsidR="00C8347F" w:rsidRPr="00C8347F" w:rsidRDefault="00C8347F" w:rsidP="00C8347F">
            <w:pPr>
              <w:rPr>
                <w:b/>
                <w:bCs/>
                <w:color w:val="000000"/>
                <w:sz w:val="18"/>
                <w:szCs w:val="18"/>
                <w:lang w:eastAsia="sk-SK"/>
              </w:rPr>
            </w:pPr>
            <w:r w:rsidRPr="00C8347F">
              <w:rPr>
                <w:b/>
                <w:bCs/>
                <w:color w:val="000000"/>
                <w:sz w:val="18"/>
                <w:szCs w:val="18"/>
                <w:lang w:eastAsia="sk-SK"/>
              </w:rPr>
              <w:t xml:space="preserve">Dočasné rozdiely medzi účtovnou hodnotou záväzkov a ich daňovou základňou                                                    </w:t>
            </w:r>
          </w:p>
        </w:tc>
        <w:tc>
          <w:tcPr>
            <w:tcW w:w="250" w:type="dxa"/>
            <w:tcBorders>
              <w:top w:val="nil"/>
              <w:left w:val="nil"/>
              <w:bottom w:val="nil"/>
              <w:right w:val="nil"/>
            </w:tcBorders>
            <w:shd w:val="clear" w:color="000000" w:fill="FFFFFF"/>
            <w:noWrap/>
            <w:vAlign w:val="bottom"/>
            <w:hideMark/>
          </w:tcPr>
          <w:p w14:paraId="1044F616" w14:textId="77777777" w:rsidR="00C8347F" w:rsidRPr="00C8347F" w:rsidRDefault="00C8347F" w:rsidP="00C8347F">
            <w:pPr>
              <w:jc w:val="right"/>
              <w:rPr>
                <w:sz w:val="18"/>
                <w:szCs w:val="18"/>
                <w:lang w:eastAsia="sk-SK"/>
              </w:rPr>
            </w:pPr>
            <w:r w:rsidRPr="00C8347F">
              <w:rPr>
                <w:sz w:val="18"/>
                <w:szCs w:val="18"/>
                <w:lang w:eastAsia="sk-SK"/>
              </w:rPr>
              <w:t> </w:t>
            </w:r>
          </w:p>
        </w:tc>
        <w:tc>
          <w:tcPr>
            <w:tcW w:w="1333" w:type="dxa"/>
            <w:tcBorders>
              <w:top w:val="nil"/>
              <w:left w:val="nil"/>
              <w:bottom w:val="nil"/>
              <w:right w:val="nil"/>
            </w:tcBorders>
            <w:shd w:val="clear" w:color="000000" w:fill="FFFFFF"/>
            <w:noWrap/>
            <w:vAlign w:val="center"/>
            <w:hideMark/>
          </w:tcPr>
          <w:p w14:paraId="40A15E98" w14:textId="77777777" w:rsidR="00C8347F" w:rsidRPr="00C8347F" w:rsidRDefault="00C8347F" w:rsidP="00C8347F">
            <w:pPr>
              <w:jc w:val="right"/>
              <w:rPr>
                <w:b/>
                <w:bCs/>
                <w:sz w:val="18"/>
                <w:szCs w:val="18"/>
                <w:lang w:eastAsia="sk-SK"/>
              </w:rPr>
            </w:pPr>
            <w:r w:rsidRPr="00C8347F">
              <w:rPr>
                <w:b/>
                <w:bCs/>
                <w:sz w:val="18"/>
                <w:szCs w:val="18"/>
                <w:lang w:eastAsia="sk-SK"/>
              </w:rPr>
              <w:t>234 296</w:t>
            </w:r>
          </w:p>
        </w:tc>
        <w:tc>
          <w:tcPr>
            <w:tcW w:w="250" w:type="dxa"/>
            <w:tcBorders>
              <w:top w:val="nil"/>
              <w:left w:val="nil"/>
              <w:bottom w:val="nil"/>
              <w:right w:val="nil"/>
            </w:tcBorders>
            <w:shd w:val="clear" w:color="000000" w:fill="FFFFFF"/>
            <w:noWrap/>
            <w:vAlign w:val="bottom"/>
            <w:hideMark/>
          </w:tcPr>
          <w:p w14:paraId="09B6B454" w14:textId="77777777" w:rsidR="00C8347F" w:rsidRPr="00C8347F" w:rsidRDefault="00C8347F" w:rsidP="00C8347F">
            <w:pPr>
              <w:jc w:val="right"/>
              <w:rPr>
                <w:sz w:val="18"/>
                <w:szCs w:val="18"/>
                <w:lang w:eastAsia="sk-SK"/>
              </w:rPr>
            </w:pPr>
            <w:r w:rsidRPr="00C8347F">
              <w:rPr>
                <w:sz w:val="18"/>
                <w:szCs w:val="18"/>
                <w:lang w:eastAsia="sk-SK"/>
              </w:rPr>
              <w:t> </w:t>
            </w:r>
          </w:p>
        </w:tc>
        <w:tc>
          <w:tcPr>
            <w:tcW w:w="1333" w:type="dxa"/>
            <w:tcBorders>
              <w:top w:val="nil"/>
              <w:left w:val="nil"/>
              <w:bottom w:val="nil"/>
              <w:right w:val="nil"/>
            </w:tcBorders>
            <w:shd w:val="clear" w:color="000000" w:fill="FFFFFF"/>
            <w:noWrap/>
            <w:vAlign w:val="center"/>
            <w:hideMark/>
          </w:tcPr>
          <w:p w14:paraId="4130BC74" w14:textId="77777777" w:rsidR="00C8347F" w:rsidRPr="00C8347F" w:rsidRDefault="00C8347F" w:rsidP="00C8347F">
            <w:pPr>
              <w:jc w:val="right"/>
              <w:rPr>
                <w:b/>
                <w:bCs/>
                <w:sz w:val="18"/>
                <w:szCs w:val="18"/>
                <w:lang w:eastAsia="sk-SK"/>
              </w:rPr>
            </w:pPr>
            <w:r w:rsidRPr="00C8347F">
              <w:rPr>
                <w:b/>
                <w:bCs/>
                <w:sz w:val="18"/>
                <w:szCs w:val="18"/>
                <w:lang w:eastAsia="sk-SK"/>
              </w:rPr>
              <w:t>175 005</w:t>
            </w:r>
          </w:p>
        </w:tc>
      </w:tr>
      <w:tr w:rsidR="00C8347F" w:rsidRPr="00C8347F" w14:paraId="7C741345" w14:textId="77777777" w:rsidTr="00C8347F">
        <w:trPr>
          <w:divId w:val="1322200835"/>
          <w:trHeight w:val="261"/>
        </w:trPr>
        <w:tc>
          <w:tcPr>
            <w:tcW w:w="5898" w:type="dxa"/>
            <w:tcBorders>
              <w:top w:val="nil"/>
              <w:left w:val="nil"/>
              <w:bottom w:val="nil"/>
              <w:right w:val="nil"/>
            </w:tcBorders>
            <w:shd w:val="clear" w:color="000000" w:fill="FFFFFF"/>
            <w:hideMark/>
          </w:tcPr>
          <w:p w14:paraId="5F198433" w14:textId="77777777" w:rsidR="00C8347F" w:rsidRPr="00C8347F" w:rsidRDefault="00C8347F" w:rsidP="00C8347F">
            <w:pPr>
              <w:rPr>
                <w:color w:val="000000"/>
                <w:sz w:val="18"/>
                <w:szCs w:val="18"/>
                <w:lang w:eastAsia="sk-SK"/>
              </w:rPr>
            </w:pPr>
            <w:r w:rsidRPr="00C8347F">
              <w:rPr>
                <w:color w:val="000000"/>
                <w:sz w:val="18"/>
                <w:szCs w:val="18"/>
                <w:lang w:eastAsia="sk-SK"/>
              </w:rPr>
              <w:t>– odpočítateľné</w:t>
            </w:r>
          </w:p>
        </w:tc>
        <w:tc>
          <w:tcPr>
            <w:tcW w:w="250" w:type="dxa"/>
            <w:tcBorders>
              <w:top w:val="nil"/>
              <w:left w:val="nil"/>
              <w:bottom w:val="nil"/>
              <w:right w:val="nil"/>
            </w:tcBorders>
            <w:shd w:val="clear" w:color="000000" w:fill="FFFFFF"/>
            <w:noWrap/>
            <w:vAlign w:val="bottom"/>
            <w:hideMark/>
          </w:tcPr>
          <w:p w14:paraId="70F188B1" w14:textId="77777777" w:rsidR="00C8347F" w:rsidRPr="00C8347F" w:rsidRDefault="00C8347F" w:rsidP="00C8347F">
            <w:pPr>
              <w:jc w:val="right"/>
              <w:rPr>
                <w:sz w:val="18"/>
                <w:szCs w:val="18"/>
                <w:lang w:eastAsia="sk-SK"/>
              </w:rPr>
            </w:pPr>
            <w:r w:rsidRPr="00C8347F">
              <w:rPr>
                <w:sz w:val="18"/>
                <w:szCs w:val="18"/>
                <w:lang w:eastAsia="sk-SK"/>
              </w:rPr>
              <w:t> </w:t>
            </w:r>
          </w:p>
        </w:tc>
        <w:tc>
          <w:tcPr>
            <w:tcW w:w="1333" w:type="dxa"/>
            <w:tcBorders>
              <w:top w:val="nil"/>
              <w:left w:val="nil"/>
              <w:bottom w:val="nil"/>
              <w:right w:val="nil"/>
            </w:tcBorders>
            <w:shd w:val="clear" w:color="000000" w:fill="FFFFFF"/>
            <w:noWrap/>
            <w:vAlign w:val="center"/>
            <w:hideMark/>
          </w:tcPr>
          <w:p w14:paraId="7D15EB47" w14:textId="77777777" w:rsidR="00C8347F" w:rsidRPr="00C8347F" w:rsidRDefault="00C8347F" w:rsidP="00C8347F">
            <w:pPr>
              <w:jc w:val="right"/>
              <w:rPr>
                <w:sz w:val="18"/>
                <w:szCs w:val="18"/>
                <w:lang w:eastAsia="sk-SK"/>
              </w:rPr>
            </w:pPr>
            <w:r w:rsidRPr="00C8347F">
              <w:rPr>
                <w:sz w:val="18"/>
                <w:szCs w:val="18"/>
                <w:lang w:eastAsia="sk-SK"/>
              </w:rPr>
              <w:t>234 296</w:t>
            </w:r>
          </w:p>
        </w:tc>
        <w:tc>
          <w:tcPr>
            <w:tcW w:w="250" w:type="dxa"/>
            <w:tcBorders>
              <w:top w:val="nil"/>
              <w:left w:val="nil"/>
              <w:bottom w:val="nil"/>
              <w:right w:val="nil"/>
            </w:tcBorders>
            <w:shd w:val="clear" w:color="000000" w:fill="FFFFFF"/>
            <w:noWrap/>
            <w:vAlign w:val="bottom"/>
            <w:hideMark/>
          </w:tcPr>
          <w:p w14:paraId="4CF00218" w14:textId="77777777" w:rsidR="00C8347F" w:rsidRPr="00C8347F" w:rsidRDefault="00C8347F" w:rsidP="00C8347F">
            <w:pPr>
              <w:jc w:val="right"/>
              <w:rPr>
                <w:sz w:val="18"/>
                <w:szCs w:val="18"/>
                <w:lang w:eastAsia="sk-SK"/>
              </w:rPr>
            </w:pPr>
            <w:r w:rsidRPr="00C8347F">
              <w:rPr>
                <w:sz w:val="18"/>
                <w:szCs w:val="18"/>
                <w:lang w:eastAsia="sk-SK"/>
              </w:rPr>
              <w:t> </w:t>
            </w:r>
          </w:p>
        </w:tc>
        <w:tc>
          <w:tcPr>
            <w:tcW w:w="1333" w:type="dxa"/>
            <w:tcBorders>
              <w:top w:val="nil"/>
              <w:left w:val="nil"/>
              <w:bottom w:val="nil"/>
              <w:right w:val="nil"/>
            </w:tcBorders>
            <w:shd w:val="clear" w:color="000000" w:fill="FFFFFF"/>
            <w:noWrap/>
            <w:vAlign w:val="center"/>
            <w:hideMark/>
          </w:tcPr>
          <w:p w14:paraId="2E8D43F0" w14:textId="77777777" w:rsidR="00C8347F" w:rsidRPr="00C8347F" w:rsidRDefault="00C8347F" w:rsidP="00C8347F">
            <w:pPr>
              <w:jc w:val="right"/>
              <w:rPr>
                <w:sz w:val="18"/>
                <w:szCs w:val="18"/>
                <w:lang w:eastAsia="sk-SK"/>
              </w:rPr>
            </w:pPr>
            <w:r w:rsidRPr="00C8347F">
              <w:rPr>
                <w:sz w:val="18"/>
                <w:szCs w:val="18"/>
                <w:lang w:eastAsia="sk-SK"/>
              </w:rPr>
              <w:t>175 005</w:t>
            </w:r>
          </w:p>
        </w:tc>
      </w:tr>
      <w:tr w:rsidR="00C8347F" w:rsidRPr="00C8347F" w14:paraId="6C808D83" w14:textId="77777777" w:rsidTr="00C8347F">
        <w:trPr>
          <w:divId w:val="1322200835"/>
          <w:trHeight w:val="261"/>
        </w:trPr>
        <w:tc>
          <w:tcPr>
            <w:tcW w:w="5898" w:type="dxa"/>
            <w:tcBorders>
              <w:top w:val="nil"/>
              <w:left w:val="nil"/>
              <w:bottom w:val="nil"/>
              <w:right w:val="nil"/>
            </w:tcBorders>
            <w:shd w:val="clear" w:color="000000" w:fill="FFFFFF"/>
            <w:hideMark/>
          </w:tcPr>
          <w:p w14:paraId="0C142A0B" w14:textId="77777777" w:rsidR="00C8347F" w:rsidRPr="00C8347F" w:rsidRDefault="00C8347F" w:rsidP="00C8347F">
            <w:pPr>
              <w:rPr>
                <w:color w:val="000000"/>
                <w:sz w:val="18"/>
                <w:szCs w:val="18"/>
                <w:lang w:eastAsia="sk-SK"/>
              </w:rPr>
            </w:pPr>
            <w:r w:rsidRPr="00C8347F">
              <w:rPr>
                <w:color w:val="000000"/>
                <w:sz w:val="18"/>
                <w:szCs w:val="18"/>
                <w:lang w:eastAsia="sk-SK"/>
              </w:rPr>
              <w:t>– zdaniteľné</w:t>
            </w:r>
          </w:p>
        </w:tc>
        <w:tc>
          <w:tcPr>
            <w:tcW w:w="250" w:type="dxa"/>
            <w:tcBorders>
              <w:top w:val="nil"/>
              <w:left w:val="nil"/>
              <w:bottom w:val="nil"/>
              <w:right w:val="nil"/>
            </w:tcBorders>
            <w:shd w:val="clear" w:color="000000" w:fill="FFFFFF"/>
            <w:noWrap/>
            <w:vAlign w:val="bottom"/>
            <w:hideMark/>
          </w:tcPr>
          <w:p w14:paraId="7C9D91BA" w14:textId="77777777" w:rsidR="00C8347F" w:rsidRPr="00C8347F" w:rsidRDefault="00C8347F" w:rsidP="00C8347F">
            <w:pPr>
              <w:jc w:val="right"/>
              <w:rPr>
                <w:sz w:val="18"/>
                <w:szCs w:val="18"/>
                <w:lang w:eastAsia="sk-SK"/>
              </w:rPr>
            </w:pPr>
            <w:r w:rsidRPr="00C8347F">
              <w:rPr>
                <w:sz w:val="18"/>
                <w:szCs w:val="18"/>
                <w:lang w:eastAsia="sk-SK"/>
              </w:rPr>
              <w:t> </w:t>
            </w:r>
          </w:p>
        </w:tc>
        <w:tc>
          <w:tcPr>
            <w:tcW w:w="1333" w:type="dxa"/>
            <w:tcBorders>
              <w:top w:val="nil"/>
              <w:left w:val="nil"/>
              <w:bottom w:val="nil"/>
              <w:right w:val="nil"/>
            </w:tcBorders>
            <w:shd w:val="clear" w:color="000000" w:fill="FFFFFF"/>
            <w:noWrap/>
            <w:vAlign w:val="center"/>
            <w:hideMark/>
          </w:tcPr>
          <w:p w14:paraId="43EC9371" w14:textId="77777777" w:rsidR="00C8347F" w:rsidRPr="00C8347F" w:rsidRDefault="00C8347F" w:rsidP="00C8347F">
            <w:pPr>
              <w:jc w:val="right"/>
              <w:rPr>
                <w:sz w:val="18"/>
                <w:szCs w:val="18"/>
                <w:lang w:eastAsia="sk-SK"/>
              </w:rPr>
            </w:pPr>
            <w:r w:rsidRPr="00C8347F">
              <w:rPr>
                <w:sz w:val="18"/>
                <w:szCs w:val="18"/>
                <w:lang w:eastAsia="sk-SK"/>
              </w:rPr>
              <w:t>0</w:t>
            </w:r>
          </w:p>
        </w:tc>
        <w:tc>
          <w:tcPr>
            <w:tcW w:w="250" w:type="dxa"/>
            <w:tcBorders>
              <w:top w:val="nil"/>
              <w:left w:val="nil"/>
              <w:bottom w:val="nil"/>
              <w:right w:val="nil"/>
            </w:tcBorders>
            <w:shd w:val="clear" w:color="000000" w:fill="FFFFFF"/>
            <w:noWrap/>
            <w:vAlign w:val="bottom"/>
            <w:hideMark/>
          </w:tcPr>
          <w:p w14:paraId="65E12E17" w14:textId="77777777" w:rsidR="00C8347F" w:rsidRPr="00C8347F" w:rsidRDefault="00C8347F" w:rsidP="00C8347F">
            <w:pPr>
              <w:jc w:val="right"/>
              <w:rPr>
                <w:sz w:val="18"/>
                <w:szCs w:val="18"/>
                <w:lang w:eastAsia="sk-SK"/>
              </w:rPr>
            </w:pPr>
            <w:r w:rsidRPr="00C8347F">
              <w:rPr>
                <w:sz w:val="18"/>
                <w:szCs w:val="18"/>
                <w:lang w:eastAsia="sk-SK"/>
              </w:rPr>
              <w:t> </w:t>
            </w:r>
          </w:p>
        </w:tc>
        <w:tc>
          <w:tcPr>
            <w:tcW w:w="1333" w:type="dxa"/>
            <w:tcBorders>
              <w:top w:val="nil"/>
              <w:left w:val="nil"/>
              <w:bottom w:val="nil"/>
              <w:right w:val="nil"/>
            </w:tcBorders>
            <w:shd w:val="clear" w:color="000000" w:fill="FFFFFF"/>
            <w:noWrap/>
            <w:vAlign w:val="center"/>
            <w:hideMark/>
          </w:tcPr>
          <w:p w14:paraId="0AB2129B" w14:textId="77777777" w:rsidR="00C8347F" w:rsidRPr="00C8347F" w:rsidRDefault="00C8347F" w:rsidP="00C8347F">
            <w:pPr>
              <w:jc w:val="right"/>
              <w:rPr>
                <w:sz w:val="18"/>
                <w:szCs w:val="18"/>
                <w:lang w:eastAsia="sk-SK"/>
              </w:rPr>
            </w:pPr>
            <w:r w:rsidRPr="00C8347F">
              <w:rPr>
                <w:sz w:val="18"/>
                <w:szCs w:val="18"/>
                <w:lang w:eastAsia="sk-SK"/>
              </w:rPr>
              <w:t>0</w:t>
            </w:r>
          </w:p>
        </w:tc>
      </w:tr>
      <w:tr w:rsidR="00C8347F" w:rsidRPr="00C8347F" w14:paraId="7AA0B7AA" w14:textId="77777777" w:rsidTr="00C8347F">
        <w:trPr>
          <w:divId w:val="1322200835"/>
          <w:trHeight w:val="261"/>
        </w:trPr>
        <w:tc>
          <w:tcPr>
            <w:tcW w:w="5898" w:type="dxa"/>
            <w:tcBorders>
              <w:top w:val="nil"/>
              <w:left w:val="nil"/>
              <w:bottom w:val="nil"/>
              <w:right w:val="nil"/>
            </w:tcBorders>
            <w:shd w:val="clear" w:color="000000" w:fill="FFFFFF"/>
            <w:hideMark/>
          </w:tcPr>
          <w:p w14:paraId="1AC1C631" w14:textId="77777777" w:rsidR="00C8347F" w:rsidRPr="00C8347F" w:rsidRDefault="00C8347F" w:rsidP="00C8347F">
            <w:pPr>
              <w:rPr>
                <w:color w:val="000000"/>
                <w:sz w:val="18"/>
                <w:szCs w:val="18"/>
                <w:lang w:eastAsia="sk-SK"/>
              </w:rPr>
            </w:pPr>
            <w:r w:rsidRPr="00C8347F">
              <w:rPr>
                <w:color w:val="000000"/>
                <w:sz w:val="18"/>
                <w:szCs w:val="18"/>
                <w:lang w:eastAsia="sk-SK"/>
              </w:rPr>
              <w:t>Možnosť umorovať daňovú stratu v budúcnosti</w:t>
            </w:r>
          </w:p>
        </w:tc>
        <w:tc>
          <w:tcPr>
            <w:tcW w:w="250" w:type="dxa"/>
            <w:tcBorders>
              <w:top w:val="nil"/>
              <w:left w:val="nil"/>
              <w:bottom w:val="nil"/>
              <w:right w:val="nil"/>
            </w:tcBorders>
            <w:shd w:val="clear" w:color="000000" w:fill="FFFFFF"/>
            <w:noWrap/>
            <w:vAlign w:val="bottom"/>
            <w:hideMark/>
          </w:tcPr>
          <w:p w14:paraId="16DCF2FC" w14:textId="77777777" w:rsidR="00C8347F" w:rsidRPr="00C8347F" w:rsidRDefault="00C8347F" w:rsidP="00C8347F">
            <w:pPr>
              <w:jc w:val="right"/>
              <w:rPr>
                <w:sz w:val="18"/>
                <w:szCs w:val="18"/>
                <w:lang w:eastAsia="sk-SK"/>
              </w:rPr>
            </w:pPr>
            <w:r w:rsidRPr="00C8347F">
              <w:rPr>
                <w:sz w:val="18"/>
                <w:szCs w:val="18"/>
                <w:lang w:eastAsia="sk-SK"/>
              </w:rPr>
              <w:t> </w:t>
            </w:r>
          </w:p>
        </w:tc>
        <w:tc>
          <w:tcPr>
            <w:tcW w:w="1333" w:type="dxa"/>
            <w:tcBorders>
              <w:top w:val="nil"/>
              <w:left w:val="nil"/>
              <w:bottom w:val="nil"/>
              <w:right w:val="nil"/>
            </w:tcBorders>
            <w:shd w:val="clear" w:color="000000" w:fill="FFFFFF"/>
            <w:noWrap/>
            <w:vAlign w:val="center"/>
            <w:hideMark/>
          </w:tcPr>
          <w:p w14:paraId="35627554" w14:textId="77777777" w:rsidR="00C8347F" w:rsidRPr="00C8347F" w:rsidRDefault="00C8347F" w:rsidP="00C8347F">
            <w:pPr>
              <w:jc w:val="right"/>
              <w:rPr>
                <w:sz w:val="18"/>
                <w:szCs w:val="18"/>
                <w:lang w:eastAsia="sk-SK"/>
              </w:rPr>
            </w:pPr>
            <w:r w:rsidRPr="00C8347F">
              <w:rPr>
                <w:sz w:val="18"/>
                <w:szCs w:val="18"/>
                <w:lang w:eastAsia="sk-SK"/>
              </w:rPr>
              <w:t>498 216</w:t>
            </w:r>
          </w:p>
        </w:tc>
        <w:tc>
          <w:tcPr>
            <w:tcW w:w="250" w:type="dxa"/>
            <w:tcBorders>
              <w:top w:val="nil"/>
              <w:left w:val="nil"/>
              <w:bottom w:val="nil"/>
              <w:right w:val="nil"/>
            </w:tcBorders>
            <w:shd w:val="clear" w:color="000000" w:fill="FFFFFF"/>
            <w:noWrap/>
            <w:vAlign w:val="bottom"/>
            <w:hideMark/>
          </w:tcPr>
          <w:p w14:paraId="1D3BF1CF" w14:textId="77777777" w:rsidR="00C8347F" w:rsidRPr="00C8347F" w:rsidRDefault="00C8347F" w:rsidP="00C8347F">
            <w:pPr>
              <w:jc w:val="right"/>
              <w:rPr>
                <w:sz w:val="18"/>
                <w:szCs w:val="18"/>
                <w:lang w:eastAsia="sk-SK"/>
              </w:rPr>
            </w:pPr>
            <w:r w:rsidRPr="00C8347F">
              <w:rPr>
                <w:sz w:val="18"/>
                <w:szCs w:val="18"/>
                <w:lang w:eastAsia="sk-SK"/>
              </w:rPr>
              <w:t> </w:t>
            </w:r>
          </w:p>
        </w:tc>
        <w:tc>
          <w:tcPr>
            <w:tcW w:w="1333" w:type="dxa"/>
            <w:tcBorders>
              <w:top w:val="nil"/>
              <w:left w:val="nil"/>
              <w:bottom w:val="nil"/>
              <w:right w:val="nil"/>
            </w:tcBorders>
            <w:shd w:val="clear" w:color="000000" w:fill="FFFFFF"/>
            <w:noWrap/>
            <w:vAlign w:val="center"/>
            <w:hideMark/>
          </w:tcPr>
          <w:p w14:paraId="1FB840F5" w14:textId="77777777" w:rsidR="00C8347F" w:rsidRPr="00C8347F" w:rsidRDefault="00C8347F" w:rsidP="00C8347F">
            <w:pPr>
              <w:jc w:val="right"/>
              <w:rPr>
                <w:sz w:val="18"/>
                <w:szCs w:val="18"/>
                <w:lang w:eastAsia="sk-SK"/>
              </w:rPr>
            </w:pPr>
            <w:r w:rsidRPr="00C8347F">
              <w:rPr>
                <w:sz w:val="18"/>
                <w:szCs w:val="18"/>
                <w:lang w:eastAsia="sk-SK"/>
              </w:rPr>
              <w:t>286 216</w:t>
            </w:r>
          </w:p>
        </w:tc>
      </w:tr>
      <w:tr w:rsidR="00C8347F" w:rsidRPr="00C8347F" w14:paraId="2FE5649D" w14:textId="77777777" w:rsidTr="00C8347F">
        <w:trPr>
          <w:divId w:val="1322200835"/>
          <w:trHeight w:val="261"/>
        </w:trPr>
        <w:tc>
          <w:tcPr>
            <w:tcW w:w="5898" w:type="dxa"/>
            <w:tcBorders>
              <w:top w:val="nil"/>
              <w:left w:val="nil"/>
              <w:bottom w:val="nil"/>
              <w:right w:val="nil"/>
            </w:tcBorders>
            <w:shd w:val="clear" w:color="000000" w:fill="FFFFFF"/>
            <w:hideMark/>
          </w:tcPr>
          <w:p w14:paraId="02B2EB99" w14:textId="77777777" w:rsidR="00C8347F" w:rsidRPr="00C8347F" w:rsidRDefault="00C8347F" w:rsidP="00C8347F">
            <w:pPr>
              <w:rPr>
                <w:color w:val="000000"/>
                <w:sz w:val="18"/>
                <w:szCs w:val="18"/>
                <w:lang w:eastAsia="sk-SK"/>
              </w:rPr>
            </w:pPr>
            <w:r w:rsidRPr="00C8347F">
              <w:rPr>
                <w:color w:val="000000"/>
                <w:sz w:val="18"/>
                <w:szCs w:val="18"/>
                <w:lang w:eastAsia="sk-SK"/>
              </w:rPr>
              <w:t>Nevyužité daňové odpočty a iné daňové nároky</w:t>
            </w:r>
          </w:p>
        </w:tc>
        <w:tc>
          <w:tcPr>
            <w:tcW w:w="250" w:type="dxa"/>
            <w:tcBorders>
              <w:top w:val="nil"/>
              <w:left w:val="nil"/>
              <w:bottom w:val="nil"/>
              <w:right w:val="nil"/>
            </w:tcBorders>
            <w:shd w:val="clear" w:color="000000" w:fill="FFFFFF"/>
            <w:noWrap/>
            <w:vAlign w:val="bottom"/>
            <w:hideMark/>
          </w:tcPr>
          <w:p w14:paraId="2505035B" w14:textId="77777777" w:rsidR="00C8347F" w:rsidRPr="00C8347F" w:rsidRDefault="00C8347F" w:rsidP="00C8347F">
            <w:pPr>
              <w:jc w:val="right"/>
              <w:rPr>
                <w:sz w:val="18"/>
                <w:szCs w:val="18"/>
                <w:lang w:eastAsia="sk-SK"/>
              </w:rPr>
            </w:pPr>
            <w:r w:rsidRPr="00C8347F">
              <w:rPr>
                <w:sz w:val="18"/>
                <w:szCs w:val="18"/>
                <w:lang w:eastAsia="sk-SK"/>
              </w:rPr>
              <w:t> </w:t>
            </w:r>
          </w:p>
        </w:tc>
        <w:tc>
          <w:tcPr>
            <w:tcW w:w="1333" w:type="dxa"/>
            <w:tcBorders>
              <w:top w:val="nil"/>
              <w:left w:val="nil"/>
              <w:bottom w:val="nil"/>
              <w:right w:val="nil"/>
            </w:tcBorders>
            <w:shd w:val="clear" w:color="000000" w:fill="FFFFFF"/>
            <w:noWrap/>
            <w:vAlign w:val="center"/>
            <w:hideMark/>
          </w:tcPr>
          <w:p w14:paraId="4C5E8B6F" w14:textId="77777777" w:rsidR="00C8347F" w:rsidRPr="00C8347F" w:rsidRDefault="00C8347F" w:rsidP="00C8347F">
            <w:pPr>
              <w:jc w:val="right"/>
              <w:rPr>
                <w:sz w:val="18"/>
                <w:szCs w:val="18"/>
                <w:lang w:eastAsia="sk-SK"/>
              </w:rPr>
            </w:pPr>
            <w:r w:rsidRPr="00C8347F">
              <w:rPr>
                <w:sz w:val="18"/>
                <w:szCs w:val="18"/>
                <w:lang w:eastAsia="sk-SK"/>
              </w:rPr>
              <w:t>0</w:t>
            </w:r>
          </w:p>
        </w:tc>
        <w:tc>
          <w:tcPr>
            <w:tcW w:w="250" w:type="dxa"/>
            <w:tcBorders>
              <w:top w:val="nil"/>
              <w:left w:val="nil"/>
              <w:bottom w:val="nil"/>
              <w:right w:val="nil"/>
            </w:tcBorders>
            <w:shd w:val="clear" w:color="000000" w:fill="FFFFFF"/>
            <w:noWrap/>
            <w:vAlign w:val="bottom"/>
            <w:hideMark/>
          </w:tcPr>
          <w:p w14:paraId="6217F5D7" w14:textId="77777777" w:rsidR="00C8347F" w:rsidRPr="00C8347F" w:rsidRDefault="00C8347F" w:rsidP="00C8347F">
            <w:pPr>
              <w:jc w:val="right"/>
              <w:rPr>
                <w:sz w:val="18"/>
                <w:szCs w:val="18"/>
                <w:lang w:eastAsia="sk-SK"/>
              </w:rPr>
            </w:pPr>
            <w:r w:rsidRPr="00C8347F">
              <w:rPr>
                <w:sz w:val="18"/>
                <w:szCs w:val="18"/>
                <w:lang w:eastAsia="sk-SK"/>
              </w:rPr>
              <w:t> </w:t>
            </w:r>
          </w:p>
        </w:tc>
        <w:tc>
          <w:tcPr>
            <w:tcW w:w="1333" w:type="dxa"/>
            <w:tcBorders>
              <w:top w:val="nil"/>
              <w:left w:val="nil"/>
              <w:bottom w:val="nil"/>
              <w:right w:val="nil"/>
            </w:tcBorders>
            <w:shd w:val="clear" w:color="000000" w:fill="FFFFFF"/>
            <w:noWrap/>
            <w:vAlign w:val="center"/>
            <w:hideMark/>
          </w:tcPr>
          <w:p w14:paraId="4C3F351D" w14:textId="77777777" w:rsidR="00C8347F" w:rsidRPr="00C8347F" w:rsidRDefault="00C8347F" w:rsidP="00C8347F">
            <w:pPr>
              <w:jc w:val="right"/>
              <w:rPr>
                <w:sz w:val="18"/>
                <w:szCs w:val="18"/>
                <w:lang w:eastAsia="sk-SK"/>
              </w:rPr>
            </w:pPr>
            <w:r w:rsidRPr="00C8347F">
              <w:rPr>
                <w:sz w:val="18"/>
                <w:szCs w:val="18"/>
                <w:lang w:eastAsia="sk-SK"/>
              </w:rPr>
              <w:t>0</w:t>
            </w:r>
          </w:p>
        </w:tc>
      </w:tr>
      <w:tr w:rsidR="00C8347F" w:rsidRPr="00C8347F" w14:paraId="6F27D815" w14:textId="77777777" w:rsidTr="00C8347F">
        <w:trPr>
          <w:divId w:val="1322200835"/>
          <w:trHeight w:val="261"/>
        </w:trPr>
        <w:tc>
          <w:tcPr>
            <w:tcW w:w="5898" w:type="dxa"/>
            <w:tcBorders>
              <w:top w:val="nil"/>
              <w:left w:val="nil"/>
              <w:bottom w:val="nil"/>
              <w:right w:val="nil"/>
            </w:tcBorders>
            <w:shd w:val="clear" w:color="000000" w:fill="FFFFFF"/>
            <w:hideMark/>
          </w:tcPr>
          <w:p w14:paraId="0E51B507" w14:textId="77777777" w:rsidR="00C8347F" w:rsidRPr="00C8347F" w:rsidRDefault="00C8347F" w:rsidP="00C8347F">
            <w:pPr>
              <w:rPr>
                <w:color w:val="000000"/>
                <w:sz w:val="18"/>
                <w:szCs w:val="18"/>
                <w:lang w:eastAsia="sk-SK"/>
              </w:rPr>
            </w:pPr>
            <w:r w:rsidRPr="00C8347F">
              <w:rPr>
                <w:color w:val="000000"/>
                <w:sz w:val="18"/>
                <w:szCs w:val="18"/>
                <w:lang w:eastAsia="sk-SK"/>
              </w:rPr>
              <w:t>Sadzba dane z príjmov (v %)</w:t>
            </w:r>
          </w:p>
        </w:tc>
        <w:tc>
          <w:tcPr>
            <w:tcW w:w="250" w:type="dxa"/>
            <w:tcBorders>
              <w:top w:val="nil"/>
              <w:left w:val="nil"/>
              <w:bottom w:val="nil"/>
              <w:right w:val="nil"/>
            </w:tcBorders>
            <w:shd w:val="clear" w:color="000000" w:fill="FFFFFF"/>
            <w:noWrap/>
            <w:vAlign w:val="bottom"/>
            <w:hideMark/>
          </w:tcPr>
          <w:p w14:paraId="6F9A86C9" w14:textId="77777777" w:rsidR="00C8347F" w:rsidRPr="00C8347F" w:rsidRDefault="00C8347F" w:rsidP="00C8347F">
            <w:pPr>
              <w:jc w:val="right"/>
              <w:rPr>
                <w:sz w:val="18"/>
                <w:szCs w:val="18"/>
                <w:lang w:eastAsia="sk-SK"/>
              </w:rPr>
            </w:pPr>
            <w:r w:rsidRPr="00C8347F">
              <w:rPr>
                <w:sz w:val="18"/>
                <w:szCs w:val="18"/>
                <w:lang w:eastAsia="sk-SK"/>
              </w:rPr>
              <w:t> </w:t>
            </w:r>
          </w:p>
        </w:tc>
        <w:tc>
          <w:tcPr>
            <w:tcW w:w="1333" w:type="dxa"/>
            <w:tcBorders>
              <w:top w:val="nil"/>
              <w:left w:val="nil"/>
              <w:bottom w:val="nil"/>
              <w:right w:val="nil"/>
            </w:tcBorders>
            <w:shd w:val="clear" w:color="auto" w:fill="auto"/>
            <w:noWrap/>
            <w:vAlign w:val="center"/>
            <w:hideMark/>
          </w:tcPr>
          <w:p w14:paraId="1631C488" w14:textId="77777777" w:rsidR="00C8347F" w:rsidRPr="00C8347F" w:rsidRDefault="00C8347F" w:rsidP="00C8347F">
            <w:pPr>
              <w:jc w:val="right"/>
              <w:rPr>
                <w:sz w:val="18"/>
                <w:szCs w:val="18"/>
                <w:lang w:eastAsia="sk-SK"/>
              </w:rPr>
            </w:pPr>
            <w:r w:rsidRPr="00C8347F">
              <w:rPr>
                <w:sz w:val="18"/>
                <w:szCs w:val="18"/>
                <w:lang w:eastAsia="sk-SK"/>
              </w:rPr>
              <w:t>21</w:t>
            </w:r>
          </w:p>
        </w:tc>
        <w:tc>
          <w:tcPr>
            <w:tcW w:w="250" w:type="dxa"/>
            <w:tcBorders>
              <w:top w:val="nil"/>
              <w:left w:val="nil"/>
              <w:bottom w:val="nil"/>
              <w:right w:val="nil"/>
            </w:tcBorders>
            <w:shd w:val="clear" w:color="000000" w:fill="FFFFFF"/>
            <w:noWrap/>
            <w:vAlign w:val="bottom"/>
            <w:hideMark/>
          </w:tcPr>
          <w:p w14:paraId="0E4D6475" w14:textId="77777777" w:rsidR="00C8347F" w:rsidRPr="00C8347F" w:rsidRDefault="00C8347F" w:rsidP="00C8347F">
            <w:pPr>
              <w:jc w:val="right"/>
              <w:rPr>
                <w:sz w:val="18"/>
                <w:szCs w:val="18"/>
                <w:lang w:eastAsia="sk-SK"/>
              </w:rPr>
            </w:pPr>
            <w:r w:rsidRPr="00C8347F">
              <w:rPr>
                <w:sz w:val="18"/>
                <w:szCs w:val="18"/>
                <w:lang w:eastAsia="sk-SK"/>
              </w:rPr>
              <w:t> </w:t>
            </w:r>
          </w:p>
        </w:tc>
        <w:tc>
          <w:tcPr>
            <w:tcW w:w="1333" w:type="dxa"/>
            <w:tcBorders>
              <w:top w:val="nil"/>
              <w:left w:val="nil"/>
              <w:bottom w:val="nil"/>
              <w:right w:val="nil"/>
            </w:tcBorders>
            <w:shd w:val="clear" w:color="000000" w:fill="FFFFFF"/>
            <w:noWrap/>
            <w:vAlign w:val="center"/>
            <w:hideMark/>
          </w:tcPr>
          <w:p w14:paraId="4A13A82E" w14:textId="77777777" w:rsidR="00C8347F" w:rsidRPr="00C8347F" w:rsidRDefault="00C8347F" w:rsidP="00C8347F">
            <w:pPr>
              <w:jc w:val="right"/>
              <w:rPr>
                <w:sz w:val="18"/>
                <w:szCs w:val="18"/>
                <w:lang w:eastAsia="sk-SK"/>
              </w:rPr>
            </w:pPr>
            <w:r w:rsidRPr="00C8347F">
              <w:rPr>
                <w:sz w:val="18"/>
                <w:szCs w:val="18"/>
                <w:lang w:eastAsia="sk-SK"/>
              </w:rPr>
              <w:t>21</w:t>
            </w:r>
          </w:p>
        </w:tc>
      </w:tr>
      <w:tr w:rsidR="00C8347F" w:rsidRPr="00C8347F" w14:paraId="5C40A028" w14:textId="77777777" w:rsidTr="00C8347F">
        <w:trPr>
          <w:divId w:val="1322200835"/>
          <w:trHeight w:val="261"/>
        </w:trPr>
        <w:tc>
          <w:tcPr>
            <w:tcW w:w="5898" w:type="dxa"/>
            <w:tcBorders>
              <w:top w:val="single" w:sz="4" w:space="0" w:color="auto"/>
              <w:left w:val="nil"/>
              <w:bottom w:val="single" w:sz="4" w:space="0" w:color="auto"/>
              <w:right w:val="nil"/>
            </w:tcBorders>
            <w:shd w:val="clear" w:color="000000" w:fill="FFFFFF"/>
            <w:noWrap/>
            <w:vAlign w:val="center"/>
            <w:hideMark/>
          </w:tcPr>
          <w:p w14:paraId="669982A1" w14:textId="77777777" w:rsidR="00C8347F" w:rsidRPr="00C8347F" w:rsidRDefault="00C8347F" w:rsidP="00C8347F">
            <w:pPr>
              <w:rPr>
                <w:b/>
                <w:bCs/>
                <w:sz w:val="18"/>
                <w:szCs w:val="18"/>
                <w:lang w:eastAsia="sk-SK"/>
              </w:rPr>
            </w:pPr>
            <w:r w:rsidRPr="00C8347F">
              <w:rPr>
                <w:b/>
                <w:bCs/>
                <w:sz w:val="18"/>
                <w:szCs w:val="18"/>
                <w:lang w:eastAsia="sk-SK"/>
              </w:rPr>
              <w:t>Odložená daňová pohľadávka</w:t>
            </w:r>
          </w:p>
        </w:tc>
        <w:tc>
          <w:tcPr>
            <w:tcW w:w="250" w:type="dxa"/>
            <w:tcBorders>
              <w:top w:val="nil"/>
              <w:left w:val="nil"/>
              <w:bottom w:val="nil"/>
              <w:right w:val="nil"/>
            </w:tcBorders>
            <w:shd w:val="clear" w:color="000000" w:fill="FFFFFF"/>
            <w:noWrap/>
            <w:vAlign w:val="bottom"/>
            <w:hideMark/>
          </w:tcPr>
          <w:p w14:paraId="2A3554FF" w14:textId="77777777" w:rsidR="00C8347F" w:rsidRPr="00C8347F" w:rsidRDefault="00C8347F" w:rsidP="00C8347F">
            <w:pPr>
              <w:jc w:val="right"/>
              <w:rPr>
                <w:b/>
                <w:bCs/>
                <w:sz w:val="18"/>
                <w:szCs w:val="18"/>
                <w:lang w:eastAsia="sk-SK"/>
              </w:rPr>
            </w:pPr>
            <w:r w:rsidRPr="00C8347F">
              <w:rPr>
                <w:b/>
                <w:bCs/>
                <w:sz w:val="18"/>
                <w:szCs w:val="18"/>
                <w:lang w:eastAsia="sk-SK"/>
              </w:rPr>
              <w:t> </w:t>
            </w:r>
          </w:p>
        </w:tc>
        <w:tc>
          <w:tcPr>
            <w:tcW w:w="1333" w:type="dxa"/>
            <w:tcBorders>
              <w:top w:val="single" w:sz="4" w:space="0" w:color="auto"/>
              <w:left w:val="nil"/>
              <w:bottom w:val="single" w:sz="4" w:space="0" w:color="auto"/>
              <w:right w:val="nil"/>
            </w:tcBorders>
            <w:shd w:val="clear" w:color="000000" w:fill="FFFFFF"/>
            <w:noWrap/>
            <w:vAlign w:val="center"/>
            <w:hideMark/>
          </w:tcPr>
          <w:p w14:paraId="5B0A93CD" w14:textId="77777777" w:rsidR="00C8347F" w:rsidRPr="00C8347F" w:rsidRDefault="00C8347F" w:rsidP="00C8347F">
            <w:pPr>
              <w:jc w:val="right"/>
              <w:rPr>
                <w:b/>
                <w:bCs/>
                <w:sz w:val="18"/>
                <w:szCs w:val="18"/>
                <w:lang w:eastAsia="sk-SK"/>
              </w:rPr>
            </w:pPr>
            <w:r w:rsidRPr="00C8347F">
              <w:rPr>
                <w:b/>
                <w:bCs/>
                <w:sz w:val="18"/>
                <w:szCs w:val="18"/>
                <w:lang w:eastAsia="sk-SK"/>
              </w:rPr>
              <w:t>494 918</w:t>
            </w:r>
          </w:p>
        </w:tc>
        <w:tc>
          <w:tcPr>
            <w:tcW w:w="250" w:type="dxa"/>
            <w:tcBorders>
              <w:top w:val="nil"/>
              <w:left w:val="nil"/>
              <w:bottom w:val="nil"/>
              <w:right w:val="nil"/>
            </w:tcBorders>
            <w:shd w:val="clear" w:color="000000" w:fill="FFFFFF"/>
            <w:noWrap/>
            <w:vAlign w:val="bottom"/>
            <w:hideMark/>
          </w:tcPr>
          <w:p w14:paraId="3FD4FF28" w14:textId="77777777" w:rsidR="00C8347F" w:rsidRPr="00C8347F" w:rsidRDefault="00C8347F" w:rsidP="00C8347F">
            <w:pPr>
              <w:jc w:val="right"/>
              <w:rPr>
                <w:b/>
                <w:bCs/>
                <w:sz w:val="18"/>
                <w:szCs w:val="18"/>
                <w:lang w:eastAsia="sk-SK"/>
              </w:rPr>
            </w:pPr>
            <w:r w:rsidRPr="00C8347F">
              <w:rPr>
                <w:b/>
                <w:bCs/>
                <w:sz w:val="18"/>
                <w:szCs w:val="18"/>
                <w:lang w:eastAsia="sk-SK"/>
              </w:rPr>
              <w:t> </w:t>
            </w:r>
          </w:p>
        </w:tc>
        <w:tc>
          <w:tcPr>
            <w:tcW w:w="1333" w:type="dxa"/>
            <w:tcBorders>
              <w:top w:val="single" w:sz="4" w:space="0" w:color="auto"/>
              <w:left w:val="nil"/>
              <w:bottom w:val="single" w:sz="4" w:space="0" w:color="auto"/>
              <w:right w:val="nil"/>
            </w:tcBorders>
            <w:shd w:val="clear" w:color="000000" w:fill="FFFFFF"/>
            <w:noWrap/>
            <w:vAlign w:val="center"/>
            <w:hideMark/>
          </w:tcPr>
          <w:p w14:paraId="694D79A5" w14:textId="77777777" w:rsidR="00C8347F" w:rsidRPr="00C8347F" w:rsidRDefault="00C8347F" w:rsidP="00C8347F">
            <w:pPr>
              <w:jc w:val="right"/>
              <w:rPr>
                <w:b/>
                <w:bCs/>
                <w:sz w:val="18"/>
                <w:szCs w:val="18"/>
                <w:lang w:eastAsia="sk-SK"/>
              </w:rPr>
            </w:pPr>
            <w:r w:rsidRPr="00C8347F">
              <w:rPr>
                <w:b/>
                <w:bCs/>
                <w:sz w:val="18"/>
                <w:szCs w:val="18"/>
                <w:lang w:eastAsia="sk-SK"/>
              </w:rPr>
              <w:t>346 172</w:t>
            </w:r>
          </w:p>
        </w:tc>
      </w:tr>
      <w:tr w:rsidR="00C8347F" w:rsidRPr="00C8347F" w14:paraId="0E7513F9" w14:textId="77777777" w:rsidTr="00C8347F">
        <w:trPr>
          <w:divId w:val="1322200835"/>
          <w:trHeight w:val="277"/>
        </w:trPr>
        <w:tc>
          <w:tcPr>
            <w:tcW w:w="5898" w:type="dxa"/>
            <w:tcBorders>
              <w:top w:val="nil"/>
              <w:left w:val="nil"/>
              <w:bottom w:val="double" w:sz="6" w:space="0" w:color="auto"/>
              <w:right w:val="nil"/>
            </w:tcBorders>
            <w:shd w:val="clear" w:color="000000" w:fill="FFFFFF"/>
            <w:vAlign w:val="center"/>
            <w:hideMark/>
          </w:tcPr>
          <w:p w14:paraId="364D09FB" w14:textId="77777777" w:rsidR="00C8347F" w:rsidRPr="00C8347F" w:rsidRDefault="00C8347F" w:rsidP="00C8347F">
            <w:pPr>
              <w:rPr>
                <w:b/>
                <w:bCs/>
                <w:color w:val="000000"/>
                <w:sz w:val="18"/>
                <w:szCs w:val="18"/>
                <w:lang w:eastAsia="sk-SK"/>
              </w:rPr>
            </w:pPr>
            <w:r w:rsidRPr="00C8347F">
              <w:rPr>
                <w:b/>
                <w:bCs/>
                <w:color w:val="000000"/>
                <w:sz w:val="18"/>
                <w:szCs w:val="18"/>
                <w:lang w:eastAsia="sk-SK"/>
              </w:rPr>
              <w:t>Vykázaná odložená daňová pohľadávka</w:t>
            </w:r>
          </w:p>
        </w:tc>
        <w:tc>
          <w:tcPr>
            <w:tcW w:w="250" w:type="dxa"/>
            <w:tcBorders>
              <w:top w:val="nil"/>
              <w:left w:val="nil"/>
              <w:bottom w:val="nil"/>
              <w:right w:val="nil"/>
            </w:tcBorders>
            <w:shd w:val="clear" w:color="000000" w:fill="FFFFFF"/>
            <w:vAlign w:val="center"/>
            <w:hideMark/>
          </w:tcPr>
          <w:p w14:paraId="4484A7CB" w14:textId="77777777" w:rsidR="00C8347F" w:rsidRPr="00C8347F" w:rsidRDefault="00C8347F" w:rsidP="00C8347F">
            <w:pPr>
              <w:jc w:val="right"/>
              <w:rPr>
                <w:b/>
                <w:bCs/>
                <w:color w:val="000000"/>
                <w:sz w:val="18"/>
                <w:szCs w:val="18"/>
                <w:lang w:eastAsia="sk-SK"/>
              </w:rPr>
            </w:pPr>
            <w:r w:rsidRPr="00C8347F">
              <w:rPr>
                <w:b/>
                <w:bCs/>
                <w:color w:val="000000"/>
                <w:sz w:val="18"/>
                <w:szCs w:val="18"/>
                <w:lang w:eastAsia="sk-SK"/>
              </w:rPr>
              <w:t> </w:t>
            </w:r>
          </w:p>
        </w:tc>
        <w:tc>
          <w:tcPr>
            <w:tcW w:w="1333" w:type="dxa"/>
            <w:tcBorders>
              <w:top w:val="nil"/>
              <w:left w:val="nil"/>
              <w:bottom w:val="double" w:sz="6" w:space="0" w:color="auto"/>
              <w:right w:val="nil"/>
            </w:tcBorders>
            <w:shd w:val="clear" w:color="000000" w:fill="FFFFFF"/>
            <w:vAlign w:val="center"/>
            <w:hideMark/>
          </w:tcPr>
          <w:p w14:paraId="3025E6C5" w14:textId="77777777" w:rsidR="00C8347F" w:rsidRPr="00C8347F" w:rsidRDefault="00C8347F" w:rsidP="00C8347F">
            <w:pPr>
              <w:jc w:val="right"/>
              <w:rPr>
                <w:b/>
                <w:bCs/>
                <w:color w:val="000000"/>
                <w:sz w:val="18"/>
                <w:szCs w:val="18"/>
                <w:lang w:eastAsia="sk-SK"/>
              </w:rPr>
            </w:pPr>
            <w:r w:rsidRPr="00C8347F">
              <w:rPr>
                <w:b/>
                <w:bCs/>
                <w:color w:val="000000"/>
                <w:sz w:val="18"/>
                <w:szCs w:val="18"/>
                <w:lang w:eastAsia="sk-SK"/>
              </w:rPr>
              <w:t>0</w:t>
            </w:r>
          </w:p>
        </w:tc>
        <w:tc>
          <w:tcPr>
            <w:tcW w:w="250" w:type="dxa"/>
            <w:tcBorders>
              <w:top w:val="nil"/>
              <w:left w:val="nil"/>
              <w:bottom w:val="nil"/>
              <w:right w:val="nil"/>
            </w:tcBorders>
            <w:shd w:val="clear" w:color="000000" w:fill="FFFFFF"/>
            <w:vAlign w:val="center"/>
            <w:hideMark/>
          </w:tcPr>
          <w:p w14:paraId="3912ED1B" w14:textId="77777777" w:rsidR="00C8347F" w:rsidRPr="00C8347F" w:rsidRDefault="00C8347F" w:rsidP="00C8347F">
            <w:pPr>
              <w:jc w:val="right"/>
              <w:rPr>
                <w:b/>
                <w:bCs/>
                <w:color w:val="000000"/>
                <w:sz w:val="18"/>
                <w:szCs w:val="18"/>
                <w:lang w:eastAsia="sk-SK"/>
              </w:rPr>
            </w:pPr>
            <w:r w:rsidRPr="00C8347F">
              <w:rPr>
                <w:b/>
                <w:bCs/>
                <w:color w:val="000000"/>
                <w:sz w:val="18"/>
                <w:szCs w:val="18"/>
                <w:lang w:eastAsia="sk-SK"/>
              </w:rPr>
              <w:t> </w:t>
            </w:r>
          </w:p>
        </w:tc>
        <w:tc>
          <w:tcPr>
            <w:tcW w:w="1333" w:type="dxa"/>
            <w:tcBorders>
              <w:top w:val="nil"/>
              <w:left w:val="nil"/>
              <w:bottom w:val="double" w:sz="6" w:space="0" w:color="auto"/>
              <w:right w:val="nil"/>
            </w:tcBorders>
            <w:shd w:val="clear" w:color="000000" w:fill="FFFFFF"/>
            <w:vAlign w:val="center"/>
            <w:hideMark/>
          </w:tcPr>
          <w:p w14:paraId="261F00F9" w14:textId="77777777" w:rsidR="00C8347F" w:rsidRPr="00C8347F" w:rsidRDefault="00C8347F" w:rsidP="00C8347F">
            <w:pPr>
              <w:jc w:val="right"/>
              <w:rPr>
                <w:b/>
                <w:bCs/>
                <w:color w:val="000000"/>
                <w:sz w:val="18"/>
                <w:szCs w:val="18"/>
                <w:lang w:eastAsia="sk-SK"/>
              </w:rPr>
            </w:pPr>
            <w:r w:rsidRPr="00C8347F">
              <w:rPr>
                <w:b/>
                <w:bCs/>
                <w:color w:val="000000"/>
                <w:sz w:val="18"/>
                <w:szCs w:val="18"/>
                <w:lang w:eastAsia="sk-SK"/>
              </w:rPr>
              <w:t>0</w:t>
            </w:r>
          </w:p>
        </w:tc>
      </w:tr>
    </w:tbl>
    <w:p w14:paraId="41118750" w14:textId="7D4E2C40" w:rsidR="000E1B7F" w:rsidRDefault="009D4B99" w:rsidP="00AE178E">
      <w:pPr>
        <w:pStyle w:val="BodyText"/>
        <w:rPr>
          <w:szCs w:val="18"/>
        </w:rPr>
      </w:pPr>
      <w:r>
        <w:rPr>
          <w:szCs w:val="18"/>
        </w:rPr>
        <w:fldChar w:fldCharType="end"/>
      </w:r>
    </w:p>
    <w:p w14:paraId="574BEA85" w14:textId="248DF197" w:rsidR="00374D51" w:rsidRDefault="000E1B7F" w:rsidP="00AE178E">
      <w:pPr>
        <w:pStyle w:val="BodyText"/>
        <w:rPr>
          <w:szCs w:val="18"/>
        </w:rPr>
      </w:pPr>
      <w:r w:rsidRPr="00B359DD">
        <w:rPr>
          <w:szCs w:val="18"/>
        </w:rPr>
        <w:t>Suma neuplatneného umorenia daňovej straty, nevyužitých daňových odpočtov a iných nárokov a odpočítateľných dočasných rozdielov, ku ktorým  nebola účtovaná odložená daňová pohľadávka k 31.12.</w:t>
      </w:r>
      <w:r w:rsidR="009D4B99" w:rsidRPr="00B359DD">
        <w:rPr>
          <w:szCs w:val="18"/>
        </w:rPr>
        <w:t>2020</w:t>
      </w:r>
      <w:r w:rsidRPr="00B359DD">
        <w:rPr>
          <w:szCs w:val="18"/>
        </w:rPr>
        <w:t xml:space="preserve"> </w:t>
      </w:r>
      <w:r w:rsidRPr="00CB31D3">
        <w:rPr>
          <w:szCs w:val="18"/>
        </w:rPr>
        <w:t xml:space="preserve">bola </w:t>
      </w:r>
      <w:r w:rsidR="00C8347F">
        <w:rPr>
          <w:szCs w:val="18"/>
        </w:rPr>
        <w:t>2 356 753</w:t>
      </w:r>
      <w:r w:rsidRPr="00B359DD">
        <w:rPr>
          <w:szCs w:val="18"/>
        </w:rPr>
        <w:t xml:space="preserve"> EUR (31.12.</w:t>
      </w:r>
      <w:r w:rsidR="009D4B99" w:rsidRPr="00B359DD">
        <w:rPr>
          <w:szCs w:val="18"/>
        </w:rPr>
        <w:t>2019</w:t>
      </w:r>
      <w:r w:rsidRPr="00B359DD">
        <w:rPr>
          <w:szCs w:val="18"/>
        </w:rPr>
        <w:t xml:space="preserve"> – </w:t>
      </w:r>
      <w:r w:rsidR="00B359DD" w:rsidRPr="00B359DD">
        <w:rPr>
          <w:szCs w:val="18"/>
        </w:rPr>
        <w:t>1 6</w:t>
      </w:r>
      <w:r w:rsidR="00CB31D3">
        <w:rPr>
          <w:szCs w:val="18"/>
        </w:rPr>
        <w:t>4</w:t>
      </w:r>
      <w:r w:rsidR="00B359DD" w:rsidRPr="00B359DD">
        <w:rPr>
          <w:szCs w:val="18"/>
        </w:rPr>
        <w:t>8 </w:t>
      </w:r>
      <w:r w:rsidR="00CB31D3">
        <w:rPr>
          <w:szCs w:val="18"/>
        </w:rPr>
        <w:t>436</w:t>
      </w:r>
      <w:r w:rsidR="00B359DD" w:rsidRPr="00B359DD">
        <w:rPr>
          <w:szCs w:val="18"/>
        </w:rPr>
        <w:t xml:space="preserve"> </w:t>
      </w:r>
      <w:r w:rsidRPr="00B359DD">
        <w:rPr>
          <w:szCs w:val="18"/>
        </w:rPr>
        <w:t>EUR).</w:t>
      </w:r>
      <w:r w:rsidR="00374D51">
        <w:rPr>
          <w:szCs w:val="18"/>
        </w:rPr>
        <w:br w:type="page"/>
      </w:r>
    </w:p>
    <w:bookmarkEnd w:id="11"/>
    <w:p w14:paraId="63BE8A9B" w14:textId="53F9CEB4" w:rsidR="00E231BA" w:rsidRPr="00D555CE" w:rsidRDefault="00CB001A" w:rsidP="000E7A71">
      <w:pPr>
        <w:pStyle w:val="Heading1"/>
        <w:tabs>
          <w:tab w:val="num" w:pos="360"/>
        </w:tabs>
        <w:spacing w:before="240"/>
        <w:ind w:left="357" w:hanging="357"/>
        <w:rPr>
          <w:szCs w:val="18"/>
        </w:rPr>
      </w:pPr>
      <w:r w:rsidRPr="00D555CE">
        <w:rPr>
          <w:szCs w:val="18"/>
        </w:rPr>
        <w:lastRenderedPageBreak/>
        <w:t>informácie o POLOŽKÁCH VÝKAZU ZISKOV A STRÁT</w:t>
      </w:r>
    </w:p>
    <w:p w14:paraId="63BE8A9C" w14:textId="77777777" w:rsidR="00E231BA" w:rsidRPr="00A4742B" w:rsidRDefault="00E231BA" w:rsidP="00E231BA">
      <w:pPr>
        <w:pStyle w:val="Heading2"/>
        <w:rPr>
          <w:szCs w:val="18"/>
        </w:rPr>
      </w:pPr>
      <w:bookmarkStart w:id="12" w:name="_Toc530739914"/>
    </w:p>
    <w:p w14:paraId="63BE8A9D" w14:textId="77777777" w:rsidR="00E231BA" w:rsidRPr="00A4742B" w:rsidRDefault="00E231BA" w:rsidP="001210B4">
      <w:pPr>
        <w:pStyle w:val="Heading2"/>
        <w:numPr>
          <w:ilvl w:val="0"/>
          <w:numId w:val="12"/>
        </w:numPr>
        <w:rPr>
          <w:szCs w:val="18"/>
        </w:rPr>
      </w:pPr>
      <w:r w:rsidRPr="00A4742B">
        <w:rPr>
          <w:szCs w:val="18"/>
        </w:rPr>
        <w:t>Tržby za vlastné výkony a tovar</w:t>
      </w:r>
      <w:bookmarkEnd w:id="12"/>
    </w:p>
    <w:p w14:paraId="63BE8A9E" w14:textId="77777777" w:rsidR="00E231BA" w:rsidRPr="00A4742B" w:rsidRDefault="00E231BA" w:rsidP="00E231BA">
      <w:pPr>
        <w:pStyle w:val="BodyText"/>
        <w:rPr>
          <w:szCs w:val="18"/>
        </w:rPr>
      </w:pPr>
    </w:p>
    <w:p w14:paraId="3548C21D" w14:textId="49882BE4" w:rsidR="00DA4C82" w:rsidRPr="00A4742B" w:rsidRDefault="00E231BA" w:rsidP="00DA4C82">
      <w:pPr>
        <w:pStyle w:val="BodyText"/>
        <w:rPr>
          <w:szCs w:val="18"/>
        </w:rPr>
      </w:pPr>
      <w:r w:rsidRPr="00A4742B">
        <w:rPr>
          <w:szCs w:val="18"/>
        </w:rPr>
        <w:t>Tržby za vlastné výkony a tovar podľa jednotlivých segmentov, t. j. podľa typov výrobkov a služieb, sú uvedené v nasledujúcom prehľade:</w:t>
      </w:r>
    </w:p>
    <w:bookmarkStart w:id="13" w:name="_Toc530739916"/>
    <w:p w14:paraId="090B4157" w14:textId="4B1BC692" w:rsidR="000F54F3" w:rsidRDefault="009D4B99" w:rsidP="000F54F3">
      <w:pPr>
        <w:pStyle w:val="Heading2"/>
        <w:ind w:left="720"/>
        <w:rPr>
          <w:rFonts w:asciiTheme="minorHAnsi" w:eastAsiaTheme="minorHAnsi" w:hAnsiTheme="minorHAnsi" w:cstheme="minorBidi"/>
          <w:b w:val="0"/>
          <w:sz w:val="22"/>
          <w:szCs w:val="22"/>
        </w:rPr>
      </w:pPr>
      <w:r>
        <w:fldChar w:fldCharType="begin"/>
      </w:r>
      <w:r>
        <w:instrText xml:space="preserve"> LINK </w:instrText>
      </w:r>
      <w:r w:rsidR="008E2283">
        <w:instrText xml:space="preserve">Excel.SheetMacroEnabled.12 "\\\\W2k8fs\\1pbfs\\FINANCIE\\Uctovna uzavierka\\2020\\Koncorocna zavierka\\20 PBFS Finacial statements_working.xlsm" Vynosy!R1C1:R19C7 </w:instrText>
      </w:r>
      <w:r>
        <w:instrText xml:space="preserve">\a \f 4 \h \* MERGEFORMAT </w:instrText>
      </w:r>
      <w:r>
        <w:fldChar w:fldCharType="separate"/>
      </w:r>
    </w:p>
    <w:tbl>
      <w:tblPr>
        <w:tblW w:w="8831" w:type="dxa"/>
        <w:tblInd w:w="425" w:type="dxa"/>
        <w:tblCellMar>
          <w:left w:w="70" w:type="dxa"/>
          <w:right w:w="70" w:type="dxa"/>
        </w:tblCellMar>
        <w:tblLook w:val="04A0" w:firstRow="1" w:lastRow="0" w:firstColumn="1" w:lastColumn="0" w:noHBand="0" w:noVBand="1"/>
      </w:tblPr>
      <w:tblGrid>
        <w:gridCol w:w="5166"/>
        <w:gridCol w:w="190"/>
        <w:gridCol w:w="1087"/>
        <w:gridCol w:w="190"/>
        <w:gridCol w:w="1004"/>
        <w:gridCol w:w="190"/>
        <w:gridCol w:w="1004"/>
      </w:tblGrid>
      <w:tr w:rsidR="000F54F3" w:rsidRPr="000F54F3" w14:paraId="4DBC2463" w14:textId="77777777" w:rsidTr="000F54F3">
        <w:trPr>
          <w:divId w:val="507407805"/>
          <w:trHeight w:val="275"/>
        </w:trPr>
        <w:tc>
          <w:tcPr>
            <w:tcW w:w="5166" w:type="dxa"/>
            <w:tcBorders>
              <w:top w:val="single" w:sz="4" w:space="0" w:color="auto"/>
              <w:left w:val="nil"/>
              <w:bottom w:val="nil"/>
              <w:right w:val="nil"/>
            </w:tcBorders>
            <w:shd w:val="clear" w:color="000000" w:fill="FFFFFF"/>
            <w:noWrap/>
            <w:vAlign w:val="bottom"/>
            <w:hideMark/>
          </w:tcPr>
          <w:p w14:paraId="23580509" w14:textId="2EAB9F4E" w:rsidR="000F54F3" w:rsidRPr="000F54F3" w:rsidRDefault="000F54F3" w:rsidP="000F54F3">
            <w:pPr>
              <w:rPr>
                <w:rFonts w:ascii="Arial" w:hAnsi="Arial" w:cs="Arial"/>
                <w:color w:val="000000"/>
                <w:lang w:eastAsia="sk-SK"/>
              </w:rPr>
            </w:pPr>
            <w:r w:rsidRPr="000F54F3">
              <w:rPr>
                <w:rFonts w:ascii="Arial" w:hAnsi="Arial" w:cs="Arial"/>
                <w:color w:val="000000"/>
                <w:lang w:eastAsia="sk-SK"/>
              </w:rPr>
              <w:t> </w:t>
            </w:r>
          </w:p>
        </w:tc>
        <w:tc>
          <w:tcPr>
            <w:tcW w:w="190" w:type="dxa"/>
            <w:tcBorders>
              <w:top w:val="nil"/>
              <w:left w:val="nil"/>
              <w:bottom w:val="nil"/>
              <w:right w:val="nil"/>
            </w:tcBorders>
            <w:shd w:val="clear" w:color="000000" w:fill="FFFFFF"/>
            <w:hideMark/>
          </w:tcPr>
          <w:p w14:paraId="02C5E88A"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87" w:type="dxa"/>
            <w:tcBorders>
              <w:top w:val="single" w:sz="4" w:space="0" w:color="auto"/>
              <w:left w:val="nil"/>
              <w:bottom w:val="nil"/>
              <w:right w:val="nil"/>
            </w:tcBorders>
            <w:shd w:val="clear" w:color="000000" w:fill="FFFFFF"/>
            <w:hideMark/>
          </w:tcPr>
          <w:p w14:paraId="7D76A76F" w14:textId="77777777" w:rsidR="000F54F3" w:rsidRPr="000F54F3" w:rsidRDefault="000F54F3" w:rsidP="000F54F3">
            <w:pPr>
              <w:jc w:val="center"/>
              <w:rPr>
                <w:color w:val="000000"/>
                <w:sz w:val="18"/>
                <w:szCs w:val="18"/>
                <w:lang w:eastAsia="sk-SK"/>
              </w:rPr>
            </w:pPr>
            <w:r w:rsidRPr="000F54F3">
              <w:rPr>
                <w:color w:val="000000"/>
                <w:sz w:val="18"/>
                <w:szCs w:val="18"/>
                <w:lang w:eastAsia="sk-SK"/>
              </w:rPr>
              <w:t> </w:t>
            </w:r>
          </w:p>
        </w:tc>
        <w:tc>
          <w:tcPr>
            <w:tcW w:w="190" w:type="dxa"/>
            <w:tcBorders>
              <w:top w:val="nil"/>
              <w:left w:val="nil"/>
              <w:bottom w:val="nil"/>
              <w:right w:val="nil"/>
            </w:tcBorders>
            <w:shd w:val="clear" w:color="000000" w:fill="FFFFFF"/>
            <w:hideMark/>
          </w:tcPr>
          <w:p w14:paraId="4C023B19"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single" w:sz="4" w:space="0" w:color="auto"/>
              <w:left w:val="nil"/>
              <w:bottom w:val="nil"/>
              <w:right w:val="nil"/>
            </w:tcBorders>
            <w:shd w:val="clear" w:color="000000" w:fill="FFFFFF"/>
            <w:hideMark/>
          </w:tcPr>
          <w:p w14:paraId="0CA1FC89" w14:textId="77777777" w:rsidR="000F54F3" w:rsidRPr="000F54F3" w:rsidRDefault="000F54F3" w:rsidP="000F54F3">
            <w:pPr>
              <w:jc w:val="center"/>
              <w:rPr>
                <w:color w:val="000000"/>
                <w:sz w:val="18"/>
                <w:szCs w:val="18"/>
                <w:lang w:eastAsia="sk-SK"/>
              </w:rPr>
            </w:pPr>
            <w:r w:rsidRPr="000F54F3">
              <w:rPr>
                <w:color w:val="000000"/>
                <w:sz w:val="18"/>
                <w:szCs w:val="18"/>
                <w:lang w:eastAsia="sk-SK"/>
              </w:rPr>
              <w:t>2020</w:t>
            </w:r>
          </w:p>
        </w:tc>
        <w:tc>
          <w:tcPr>
            <w:tcW w:w="190" w:type="dxa"/>
            <w:tcBorders>
              <w:top w:val="nil"/>
              <w:left w:val="nil"/>
              <w:bottom w:val="nil"/>
              <w:right w:val="nil"/>
            </w:tcBorders>
            <w:shd w:val="clear" w:color="000000" w:fill="FFFFFF"/>
            <w:hideMark/>
          </w:tcPr>
          <w:p w14:paraId="3D61CE10"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single" w:sz="4" w:space="0" w:color="auto"/>
              <w:left w:val="nil"/>
              <w:bottom w:val="nil"/>
              <w:right w:val="nil"/>
            </w:tcBorders>
            <w:shd w:val="clear" w:color="000000" w:fill="FFFFFF"/>
            <w:hideMark/>
          </w:tcPr>
          <w:p w14:paraId="6C2B21CA" w14:textId="77777777" w:rsidR="000F54F3" w:rsidRPr="000F54F3" w:rsidRDefault="000F54F3" w:rsidP="000F54F3">
            <w:pPr>
              <w:jc w:val="center"/>
              <w:rPr>
                <w:color w:val="000000"/>
                <w:sz w:val="18"/>
                <w:szCs w:val="18"/>
                <w:lang w:eastAsia="sk-SK"/>
              </w:rPr>
            </w:pPr>
            <w:r w:rsidRPr="000F54F3">
              <w:rPr>
                <w:color w:val="000000"/>
                <w:sz w:val="18"/>
                <w:szCs w:val="18"/>
                <w:lang w:eastAsia="sk-SK"/>
              </w:rPr>
              <w:t>2019</w:t>
            </w:r>
          </w:p>
        </w:tc>
      </w:tr>
      <w:tr w:rsidR="000F54F3" w:rsidRPr="000F54F3" w14:paraId="1F8D33FB" w14:textId="77777777" w:rsidTr="000F54F3">
        <w:trPr>
          <w:divId w:val="507407805"/>
          <w:trHeight w:val="275"/>
        </w:trPr>
        <w:tc>
          <w:tcPr>
            <w:tcW w:w="5166" w:type="dxa"/>
            <w:tcBorders>
              <w:top w:val="nil"/>
              <w:left w:val="nil"/>
              <w:bottom w:val="single" w:sz="4" w:space="0" w:color="auto"/>
              <w:right w:val="nil"/>
            </w:tcBorders>
            <w:shd w:val="clear" w:color="000000" w:fill="FFFFFF"/>
            <w:hideMark/>
          </w:tcPr>
          <w:p w14:paraId="45CCDA48" w14:textId="77777777" w:rsidR="000F54F3" w:rsidRPr="000F54F3" w:rsidRDefault="000F54F3" w:rsidP="000F54F3">
            <w:pPr>
              <w:rPr>
                <w:b/>
                <w:bCs/>
                <w:color w:val="000000"/>
                <w:sz w:val="18"/>
                <w:szCs w:val="18"/>
                <w:lang w:eastAsia="sk-SK"/>
              </w:rPr>
            </w:pPr>
            <w:r w:rsidRPr="000F54F3">
              <w:rPr>
                <w:b/>
                <w:bCs/>
                <w:color w:val="000000"/>
                <w:sz w:val="18"/>
                <w:szCs w:val="18"/>
                <w:lang w:eastAsia="sk-SK"/>
              </w:rPr>
              <w:t>Tržby za vlastné výkony a tovar</w:t>
            </w:r>
          </w:p>
        </w:tc>
        <w:tc>
          <w:tcPr>
            <w:tcW w:w="190" w:type="dxa"/>
            <w:tcBorders>
              <w:top w:val="nil"/>
              <w:left w:val="nil"/>
              <w:bottom w:val="nil"/>
              <w:right w:val="nil"/>
            </w:tcBorders>
            <w:shd w:val="clear" w:color="000000" w:fill="FFFFFF"/>
            <w:hideMark/>
          </w:tcPr>
          <w:p w14:paraId="5EDEE0B5"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87" w:type="dxa"/>
            <w:tcBorders>
              <w:top w:val="nil"/>
              <w:left w:val="nil"/>
              <w:bottom w:val="single" w:sz="4" w:space="0" w:color="auto"/>
              <w:right w:val="nil"/>
            </w:tcBorders>
            <w:shd w:val="clear" w:color="000000" w:fill="FFFFFF"/>
            <w:hideMark/>
          </w:tcPr>
          <w:p w14:paraId="275F76D1" w14:textId="77777777" w:rsidR="000F54F3" w:rsidRPr="000F54F3" w:rsidRDefault="000F54F3" w:rsidP="000F54F3">
            <w:pPr>
              <w:jc w:val="center"/>
              <w:rPr>
                <w:color w:val="000000"/>
                <w:sz w:val="18"/>
                <w:szCs w:val="18"/>
                <w:lang w:eastAsia="sk-SK"/>
              </w:rPr>
            </w:pPr>
            <w:r w:rsidRPr="000F54F3">
              <w:rPr>
                <w:color w:val="000000"/>
                <w:sz w:val="18"/>
                <w:szCs w:val="18"/>
                <w:lang w:eastAsia="sk-SK"/>
              </w:rPr>
              <w:t>Krajina</w:t>
            </w:r>
          </w:p>
        </w:tc>
        <w:tc>
          <w:tcPr>
            <w:tcW w:w="190" w:type="dxa"/>
            <w:tcBorders>
              <w:top w:val="nil"/>
              <w:left w:val="nil"/>
              <w:bottom w:val="nil"/>
              <w:right w:val="nil"/>
            </w:tcBorders>
            <w:shd w:val="clear" w:color="000000" w:fill="FFFFFF"/>
            <w:hideMark/>
          </w:tcPr>
          <w:p w14:paraId="145DFB75"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single" w:sz="4" w:space="0" w:color="auto"/>
              <w:right w:val="nil"/>
            </w:tcBorders>
            <w:shd w:val="clear" w:color="000000" w:fill="FFFFFF"/>
            <w:hideMark/>
          </w:tcPr>
          <w:p w14:paraId="74846E93" w14:textId="77777777" w:rsidR="000F54F3" w:rsidRPr="000F54F3" w:rsidRDefault="000F54F3" w:rsidP="000F54F3">
            <w:pPr>
              <w:jc w:val="center"/>
              <w:rPr>
                <w:color w:val="000000"/>
                <w:sz w:val="18"/>
                <w:szCs w:val="18"/>
                <w:lang w:eastAsia="sk-SK"/>
              </w:rPr>
            </w:pPr>
            <w:r w:rsidRPr="000F54F3">
              <w:rPr>
                <w:color w:val="000000"/>
                <w:sz w:val="18"/>
                <w:szCs w:val="18"/>
                <w:lang w:eastAsia="sk-SK"/>
              </w:rPr>
              <w:t>EUR</w:t>
            </w:r>
          </w:p>
        </w:tc>
        <w:tc>
          <w:tcPr>
            <w:tcW w:w="190" w:type="dxa"/>
            <w:tcBorders>
              <w:top w:val="nil"/>
              <w:left w:val="nil"/>
              <w:bottom w:val="nil"/>
              <w:right w:val="nil"/>
            </w:tcBorders>
            <w:shd w:val="clear" w:color="000000" w:fill="FFFFFF"/>
            <w:hideMark/>
          </w:tcPr>
          <w:p w14:paraId="1792EAA7"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single" w:sz="4" w:space="0" w:color="auto"/>
              <w:right w:val="nil"/>
            </w:tcBorders>
            <w:shd w:val="clear" w:color="000000" w:fill="FFFFFF"/>
            <w:hideMark/>
          </w:tcPr>
          <w:p w14:paraId="7A40B5D9" w14:textId="77777777" w:rsidR="000F54F3" w:rsidRPr="000F54F3" w:rsidRDefault="000F54F3" w:rsidP="000F54F3">
            <w:pPr>
              <w:jc w:val="center"/>
              <w:rPr>
                <w:color w:val="000000"/>
                <w:sz w:val="18"/>
                <w:szCs w:val="18"/>
                <w:lang w:eastAsia="sk-SK"/>
              </w:rPr>
            </w:pPr>
            <w:r w:rsidRPr="000F54F3">
              <w:rPr>
                <w:color w:val="000000"/>
                <w:sz w:val="18"/>
                <w:szCs w:val="18"/>
                <w:lang w:eastAsia="sk-SK"/>
              </w:rPr>
              <w:t>EUR</w:t>
            </w:r>
          </w:p>
        </w:tc>
      </w:tr>
      <w:tr w:rsidR="000F54F3" w:rsidRPr="000F54F3" w14:paraId="0FC76CA8" w14:textId="77777777" w:rsidTr="000F54F3">
        <w:trPr>
          <w:divId w:val="507407805"/>
          <w:trHeight w:val="275"/>
        </w:trPr>
        <w:tc>
          <w:tcPr>
            <w:tcW w:w="5166" w:type="dxa"/>
            <w:tcBorders>
              <w:top w:val="nil"/>
              <w:left w:val="nil"/>
              <w:bottom w:val="nil"/>
              <w:right w:val="nil"/>
            </w:tcBorders>
            <w:shd w:val="clear" w:color="000000" w:fill="FFFFFF"/>
            <w:hideMark/>
          </w:tcPr>
          <w:p w14:paraId="070FD843" w14:textId="77777777" w:rsidR="000F54F3" w:rsidRPr="000F54F3" w:rsidRDefault="000F54F3" w:rsidP="000F54F3">
            <w:pPr>
              <w:rPr>
                <w:b/>
                <w:bCs/>
                <w:color w:val="000000"/>
                <w:sz w:val="18"/>
                <w:szCs w:val="18"/>
                <w:lang w:eastAsia="sk-SK"/>
              </w:rPr>
            </w:pPr>
            <w:r w:rsidRPr="000F54F3">
              <w:rPr>
                <w:b/>
                <w:bCs/>
                <w:color w:val="000000"/>
                <w:sz w:val="18"/>
                <w:szCs w:val="18"/>
                <w:lang w:eastAsia="sk-SK"/>
              </w:rPr>
              <w:t>Tovar</w:t>
            </w:r>
          </w:p>
        </w:tc>
        <w:tc>
          <w:tcPr>
            <w:tcW w:w="190" w:type="dxa"/>
            <w:tcBorders>
              <w:top w:val="nil"/>
              <w:left w:val="nil"/>
              <w:bottom w:val="nil"/>
              <w:right w:val="nil"/>
            </w:tcBorders>
            <w:shd w:val="clear" w:color="000000" w:fill="FFFFFF"/>
            <w:hideMark/>
          </w:tcPr>
          <w:p w14:paraId="05E83F09"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87" w:type="dxa"/>
            <w:tcBorders>
              <w:top w:val="nil"/>
              <w:left w:val="nil"/>
              <w:bottom w:val="nil"/>
              <w:right w:val="nil"/>
            </w:tcBorders>
            <w:shd w:val="clear" w:color="000000" w:fill="FFFFFF"/>
            <w:hideMark/>
          </w:tcPr>
          <w:p w14:paraId="39C6F4B1" w14:textId="77777777" w:rsidR="000F54F3" w:rsidRPr="000F54F3" w:rsidRDefault="000F54F3" w:rsidP="000F54F3">
            <w:pPr>
              <w:jc w:val="center"/>
              <w:rPr>
                <w:color w:val="000000"/>
                <w:sz w:val="18"/>
                <w:szCs w:val="18"/>
                <w:lang w:eastAsia="sk-SK"/>
              </w:rPr>
            </w:pPr>
            <w:r w:rsidRPr="000F54F3">
              <w:rPr>
                <w:color w:val="000000"/>
                <w:sz w:val="18"/>
                <w:szCs w:val="18"/>
                <w:lang w:eastAsia="sk-SK"/>
              </w:rPr>
              <w:t> </w:t>
            </w:r>
          </w:p>
        </w:tc>
        <w:tc>
          <w:tcPr>
            <w:tcW w:w="190" w:type="dxa"/>
            <w:tcBorders>
              <w:top w:val="nil"/>
              <w:left w:val="nil"/>
              <w:bottom w:val="nil"/>
              <w:right w:val="nil"/>
            </w:tcBorders>
            <w:shd w:val="clear" w:color="000000" w:fill="FFFFFF"/>
            <w:hideMark/>
          </w:tcPr>
          <w:p w14:paraId="20A5FB86"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nil"/>
              <w:right w:val="nil"/>
            </w:tcBorders>
            <w:shd w:val="clear" w:color="000000" w:fill="FFFFFF"/>
            <w:hideMark/>
          </w:tcPr>
          <w:p w14:paraId="1AAF19A0" w14:textId="77777777" w:rsidR="000F54F3" w:rsidRPr="000F54F3" w:rsidRDefault="000F54F3" w:rsidP="000F54F3">
            <w:pPr>
              <w:jc w:val="right"/>
              <w:rPr>
                <w:color w:val="000000"/>
                <w:sz w:val="18"/>
                <w:szCs w:val="18"/>
                <w:lang w:eastAsia="sk-SK"/>
              </w:rPr>
            </w:pPr>
            <w:r w:rsidRPr="000F54F3">
              <w:rPr>
                <w:color w:val="000000"/>
                <w:sz w:val="18"/>
                <w:szCs w:val="18"/>
                <w:lang w:eastAsia="sk-SK"/>
              </w:rPr>
              <w:t> </w:t>
            </w:r>
          </w:p>
        </w:tc>
        <w:tc>
          <w:tcPr>
            <w:tcW w:w="190" w:type="dxa"/>
            <w:tcBorders>
              <w:top w:val="nil"/>
              <w:left w:val="nil"/>
              <w:bottom w:val="nil"/>
              <w:right w:val="nil"/>
            </w:tcBorders>
            <w:shd w:val="clear" w:color="000000" w:fill="FFFFFF"/>
            <w:hideMark/>
          </w:tcPr>
          <w:p w14:paraId="4A76CFB6"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nil"/>
              <w:right w:val="nil"/>
            </w:tcBorders>
            <w:shd w:val="clear" w:color="000000" w:fill="FFFFFF"/>
            <w:hideMark/>
          </w:tcPr>
          <w:p w14:paraId="4B0B68FC" w14:textId="77777777" w:rsidR="000F54F3" w:rsidRPr="000F54F3" w:rsidRDefault="000F54F3" w:rsidP="000F54F3">
            <w:pPr>
              <w:jc w:val="right"/>
              <w:rPr>
                <w:color w:val="000000"/>
                <w:sz w:val="18"/>
                <w:szCs w:val="18"/>
                <w:lang w:eastAsia="sk-SK"/>
              </w:rPr>
            </w:pPr>
            <w:r w:rsidRPr="000F54F3">
              <w:rPr>
                <w:color w:val="000000"/>
                <w:sz w:val="18"/>
                <w:szCs w:val="18"/>
                <w:lang w:eastAsia="sk-SK"/>
              </w:rPr>
              <w:t> </w:t>
            </w:r>
          </w:p>
        </w:tc>
      </w:tr>
      <w:tr w:rsidR="000F54F3" w:rsidRPr="000F54F3" w14:paraId="2067A7F7" w14:textId="77777777" w:rsidTr="000F54F3">
        <w:trPr>
          <w:divId w:val="507407805"/>
          <w:trHeight w:val="275"/>
        </w:trPr>
        <w:tc>
          <w:tcPr>
            <w:tcW w:w="5166" w:type="dxa"/>
            <w:tcBorders>
              <w:top w:val="nil"/>
              <w:left w:val="nil"/>
              <w:bottom w:val="nil"/>
              <w:right w:val="nil"/>
            </w:tcBorders>
            <w:shd w:val="clear" w:color="000000" w:fill="FFFFFF"/>
            <w:hideMark/>
          </w:tcPr>
          <w:p w14:paraId="70A02C17" w14:textId="77777777" w:rsidR="000F54F3" w:rsidRPr="000F54F3" w:rsidRDefault="000F54F3" w:rsidP="000F54F3">
            <w:pPr>
              <w:rPr>
                <w:color w:val="000000"/>
                <w:sz w:val="18"/>
                <w:szCs w:val="18"/>
                <w:lang w:eastAsia="sk-SK"/>
              </w:rPr>
            </w:pPr>
            <w:r w:rsidRPr="000F54F3">
              <w:rPr>
                <w:color w:val="000000"/>
                <w:sz w:val="18"/>
                <w:szCs w:val="18"/>
                <w:lang w:eastAsia="sk-SK"/>
              </w:rPr>
              <w:t>Aktivácia finančného leasingu - stroje, prístroje, zariadenia a vozidlá</w:t>
            </w:r>
          </w:p>
        </w:tc>
        <w:tc>
          <w:tcPr>
            <w:tcW w:w="190" w:type="dxa"/>
            <w:tcBorders>
              <w:top w:val="nil"/>
              <w:left w:val="nil"/>
              <w:bottom w:val="nil"/>
              <w:right w:val="nil"/>
            </w:tcBorders>
            <w:shd w:val="clear" w:color="000000" w:fill="FFFFFF"/>
            <w:hideMark/>
          </w:tcPr>
          <w:p w14:paraId="4BC85E00"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87" w:type="dxa"/>
            <w:tcBorders>
              <w:top w:val="nil"/>
              <w:left w:val="nil"/>
              <w:bottom w:val="nil"/>
              <w:right w:val="nil"/>
            </w:tcBorders>
            <w:shd w:val="clear" w:color="000000" w:fill="FFFFFF"/>
            <w:hideMark/>
          </w:tcPr>
          <w:p w14:paraId="60CAF25A" w14:textId="77777777" w:rsidR="000F54F3" w:rsidRPr="000F54F3" w:rsidRDefault="000F54F3" w:rsidP="000F54F3">
            <w:pPr>
              <w:jc w:val="center"/>
              <w:rPr>
                <w:color w:val="000000"/>
                <w:sz w:val="18"/>
                <w:szCs w:val="18"/>
                <w:lang w:eastAsia="sk-SK"/>
              </w:rPr>
            </w:pPr>
            <w:r w:rsidRPr="000F54F3">
              <w:rPr>
                <w:color w:val="000000"/>
                <w:sz w:val="18"/>
                <w:szCs w:val="18"/>
                <w:lang w:eastAsia="sk-SK"/>
              </w:rPr>
              <w:t>SR</w:t>
            </w:r>
          </w:p>
        </w:tc>
        <w:tc>
          <w:tcPr>
            <w:tcW w:w="190" w:type="dxa"/>
            <w:tcBorders>
              <w:top w:val="nil"/>
              <w:left w:val="nil"/>
              <w:bottom w:val="nil"/>
              <w:right w:val="nil"/>
            </w:tcBorders>
            <w:shd w:val="clear" w:color="000000" w:fill="FFFFFF"/>
            <w:hideMark/>
          </w:tcPr>
          <w:p w14:paraId="64C0440E"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nil"/>
              <w:right w:val="nil"/>
            </w:tcBorders>
            <w:shd w:val="clear" w:color="000000" w:fill="FFFFFF"/>
            <w:hideMark/>
          </w:tcPr>
          <w:p w14:paraId="3EFFB35D" w14:textId="77777777" w:rsidR="000F54F3" w:rsidRPr="000F54F3" w:rsidRDefault="000F54F3" w:rsidP="000F54F3">
            <w:pPr>
              <w:jc w:val="right"/>
              <w:rPr>
                <w:color w:val="000000"/>
                <w:sz w:val="18"/>
                <w:szCs w:val="18"/>
                <w:lang w:eastAsia="sk-SK"/>
              </w:rPr>
            </w:pPr>
            <w:r w:rsidRPr="000F54F3">
              <w:rPr>
                <w:color w:val="000000"/>
                <w:sz w:val="18"/>
                <w:szCs w:val="18"/>
                <w:lang w:eastAsia="sk-SK"/>
              </w:rPr>
              <w:t>9 471 712</w:t>
            </w:r>
          </w:p>
        </w:tc>
        <w:tc>
          <w:tcPr>
            <w:tcW w:w="190" w:type="dxa"/>
            <w:tcBorders>
              <w:top w:val="nil"/>
              <w:left w:val="nil"/>
              <w:bottom w:val="nil"/>
              <w:right w:val="nil"/>
            </w:tcBorders>
            <w:shd w:val="clear" w:color="000000" w:fill="FFFFFF"/>
            <w:hideMark/>
          </w:tcPr>
          <w:p w14:paraId="7290CE4C"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nil"/>
              <w:right w:val="nil"/>
            </w:tcBorders>
            <w:shd w:val="clear" w:color="000000" w:fill="FFFFFF"/>
            <w:hideMark/>
          </w:tcPr>
          <w:p w14:paraId="38473FCF" w14:textId="77777777" w:rsidR="000F54F3" w:rsidRPr="000F54F3" w:rsidRDefault="000F54F3" w:rsidP="000F54F3">
            <w:pPr>
              <w:jc w:val="right"/>
              <w:rPr>
                <w:color w:val="000000"/>
                <w:sz w:val="18"/>
                <w:szCs w:val="18"/>
                <w:lang w:eastAsia="sk-SK"/>
              </w:rPr>
            </w:pPr>
            <w:r w:rsidRPr="000F54F3">
              <w:rPr>
                <w:color w:val="000000"/>
                <w:sz w:val="18"/>
                <w:szCs w:val="18"/>
                <w:lang w:eastAsia="sk-SK"/>
              </w:rPr>
              <w:t>5 944 292</w:t>
            </w:r>
          </w:p>
        </w:tc>
      </w:tr>
      <w:tr w:rsidR="000F54F3" w:rsidRPr="000F54F3" w14:paraId="6B822B45" w14:textId="77777777" w:rsidTr="000F54F3">
        <w:trPr>
          <w:divId w:val="507407805"/>
          <w:trHeight w:val="275"/>
        </w:trPr>
        <w:tc>
          <w:tcPr>
            <w:tcW w:w="5166" w:type="dxa"/>
            <w:tcBorders>
              <w:top w:val="nil"/>
              <w:left w:val="nil"/>
              <w:bottom w:val="nil"/>
              <w:right w:val="nil"/>
            </w:tcBorders>
            <w:shd w:val="clear" w:color="000000" w:fill="FFFFFF"/>
            <w:hideMark/>
          </w:tcPr>
          <w:p w14:paraId="43A3784F" w14:textId="77777777" w:rsidR="000F54F3" w:rsidRPr="000F54F3" w:rsidRDefault="000F54F3" w:rsidP="000F54F3">
            <w:pPr>
              <w:rPr>
                <w:color w:val="000000"/>
                <w:sz w:val="18"/>
                <w:szCs w:val="18"/>
                <w:lang w:eastAsia="sk-SK"/>
              </w:rPr>
            </w:pPr>
            <w:r w:rsidRPr="000F54F3">
              <w:rPr>
                <w:color w:val="000000"/>
                <w:sz w:val="18"/>
                <w:szCs w:val="18"/>
                <w:lang w:eastAsia="sk-SK"/>
              </w:rPr>
              <w:t>Predaj odobraných predmetov financovania</w:t>
            </w:r>
          </w:p>
        </w:tc>
        <w:tc>
          <w:tcPr>
            <w:tcW w:w="190" w:type="dxa"/>
            <w:tcBorders>
              <w:top w:val="nil"/>
              <w:left w:val="nil"/>
              <w:bottom w:val="nil"/>
              <w:right w:val="nil"/>
            </w:tcBorders>
            <w:shd w:val="clear" w:color="000000" w:fill="FFFFFF"/>
            <w:hideMark/>
          </w:tcPr>
          <w:p w14:paraId="714B56C6"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87" w:type="dxa"/>
            <w:tcBorders>
              <w:top w:val="nil"/>
              <w:left w:val="nil"/>
              <w:bottom w:val="nil"/>
              <w:right w:val="nil"/>
            </w:tcBorders>
            <w:shd w:val="clear" w:color="000000" w:fill="FFFFFF"/>
            <w:hideMark/>
          </w:tcPr>
          <w:p w14:paraId="724CCF3B" w14:textId="77777777" w:rsidR="000F54F3" w:rsidRPr="000F54F3" w:rsidRDefault="000F54F3" w:rsidP="000F54F3">
            <w:pPr>
              <w:jc w:val="center"/>
              <w:rPr>
                <w:color w:val="000000"/>
                <w:sz w:val="18"/>
                <w:szCs w:val="18"/>
                <w:lang w:eastAsia="sk-SK"/>
              </w:rPr>
            </w:pPr>
            <w:r w:rsidRPr="000F54F3">
              <w:rPr>
                <w:color w:val="000000"/>
                <w:sz w:val="18"/>
                <w:szCs w:val="18"/>
                <w:lang w:eastAsia="sk-SK"/>
              </w:rPr>
              <w:t>SR</w:t>
            </w:r>
          </w:p>
        </w:tc>
        <w:tc>
          <w:tcPr>
            <w:tcW w:w="190" w:type="dxa"/>
            <w:tcBorders>
              <w:top w:val="nil"/>
              <w:left w:val="nil"/>
              <w:bottom w:val="nil"/>
              <w:right w:val="nil"/>
            </w:tcBorders>
            <w:shd w:val="clear" w:color="000000" w:fill="FFFFFF"/>
            <w:hideMark/>
          </w:tcPr>
          <w:p w14:paraId="07B6FA75"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single" w:sz="4" w:space="0" w:color="auto"/>
              <w:right w:val="nil"/>
            </w:tcBorders>
            <w:shd w:val="clear" w:color="000000" w:fill="FFFFFF"/>
            <w:hideMark/>
          </w:tcPr>
          <w:p w14:paraId="11B2FCE6" w14:textId="77777777" w:rsidR="000F54F3" w:rsidRPr="000F54F3" w:rsidRDefault="000F54F3" w:rsidP="000F54F3">
            <w:pPr>
              <w:jc w:val="right"/>
              <w:rPr>
                <w:color w:val="000000"/>
                <w:sz w:val="18"/>
                <w:szCs w:val="18"/>
                <w:lang w:eastAsia="sk-SK"/>
              </w:rPr>
            </w:pPr>
            <w:r w:rsidRPr="000F54F3">
              <w:rPr>
                <w:color w:val="000000"/>
                <w:sz w:val="18"/>
                <w:szCs w:val="18"/>
                <w:lang w:eastAsia="sk-SK"/>
              </w:rPr>
              <w:t>392 844</w:t>
            </w:r>
          </w:p>
        </w:tc>
        <w:tc>
          <w:tcPr>
            <w:tcW w:w="190" w:type="dxa"/>
            <w:tcBorders>
              <w:top w:val="nil"/>
              <w:left w:val="nil"/>
              <w:bottom w:val="nil"/>
              <w:right w:val="nil"/>
            </w:tcBorders>
            <w:shd w:val="clear" w:color="000000" w:fill="FFFFFF"/>
            <w:hideMark/>
          </w:tcPr>
          <w:p w14:paraId="1A9CC558"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single" w:sz="4" w:space="0" w:color="auto"/>
              <w:right w:val="nil"/>
            </w:tcBorders>
            <w:shd w:val="clear" w:color="auto" w:fill="auto"/>
            <w:hideMark/>
          </w:tcPr>
          <w:p w14:paraId="0B4B86E1" w14:textId="77777777" w:rsidR="000F54F3" w:rsidRPr="000F54F3" w:rsidRDefault="000F54F3" w:rsidP="000F54F3">
            <w:pPr>
              <w:jc w:val="right"/>
              <w:rPr>
                <w:color w:val="000000"/>
                <w:sz w:val="18"/>
                <w:szCs w:val="18"/>
                <w:lang w:eastAsia="sk-SK"/>
              </w:rPr>
            </w:pPr>
            <w:r w:rsidRPr="000F54F3">
              <w:rPr>
                <w:color w:val="000000"/>
                <w:sz w:val="18"/>
                <w:szCs w:val="18"/>
                <w:lang w:eastAsia="sk-SK"/>
              </w:rPr>
              <w:t>254 735</w:t>
            </w:r>
          </w:p>
        </w:tc>
      </w:tr>
      <w:tr w:rsidR="000F54F3" w:rsidRPr="000F54F3" w14:paraId="76D237B8" w14:textId="77777777" w:rsidTr="000F54F3">
        <w:trPr>
          <w:divId w:val="507407805"/>
          <w:trHeight w:val="275"/>
        </w:trPr>
        <w:tc>
          <w:tcPr>
            <w:tcW w:w="5166" w:type="dxa"/>
            <w:tcBorders>
              <w:top w:val="nil"/>
              <w:left w:val="nil"/>
              <w:bottom w:val="nil"/>
              <w:right w:val="nil"/>
            </w:tcBorders>
            <w:shd w:val="clear" w:color="000000" w:fill="FFFFFF"/>
            <w:hideMark/>
          </w:tcPr>
          <w:p w14:paraId="7BC2E57B" w14:textId="77777777" w:rsidR="000F54F3" w:rsidRPr="000F54F3" w:rsidRDefault="000F54F3" w:rsidP="000F54F3">
            <w:pPr>
              <w:rPr>
                <w:b/>
                <w:bCs/>
                <w:color w:val="000000"/>
                <w:sz w:val="18"/>
                <w:szCs w:val="18"/>
                <w:lang w:eastAsia="sk-SK"/>
              </w:rPr>
            </w:pPr>
            <w:r w:rsidRPr="000F54F3">
              <w:rPr>
                <w:b/>
                <w:bCs/>
                <w:color w:val="000000"/>
                <w:sz w:val="18"/>
                <w:szCs w:val="18"/>
                <w:lang w:eastAsia="sk-SK"/>
              </w:rPr>
              <w:t> </w:t>
            </w:r>
          </w:p>
        </w:tc>
        <w:tc>
          <w:tcPr>
            <w:tcW w:w="190" w:type="dxa"/>
            <w:tcBorders>
              <w:top w:val="nil"/>
              <w:left w:val="nil"/>
              <w:bottom w:val="nil"/>
              <w:right w:val="nil"/>
            </w:tcBorders>
            <w:shd w:val="clear" w:color="000000" w:fill="FFFFFF"/>
            <w:hideMark/>
          </w:tcPr>
          <w:p w14:paraId="7EEAA3C7"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87" w:type="dxa"/>
            <w:tcBorders>
              <w:top w:val="nil"/>
              <w:left w:val="nil"/>
              <w:bottom w:val="nil"/>
              <w:right w:val="nil"/>
            </w:tcBorders>
            <w:shd w:val="clear" w:color="000000" w:fill="FFFFFF"/>
            <w:hideMark/>
          </w:tcPr>
          <w:p w14:paraId="0A9A127E" w14:textId="77777777" w:rsidR="000F54F3" w:rsidRPr="000F54F3" w:rsidRDefault="000F54F3" w:rsidP="000F54F3">
            <w:pPr>
              <w:jc w:val="center"/>
              <w:rPr>
                <w:color w:val="000000"/>
                <w:sz w:val="18"/>
                <w:szCs w:val="18"/>
                <w:lang w:eastAsia="sk-SK"/>
              </w:rPr>
            </w:pPr>
            <w:r w:rsidRPr="000F54F3">
              <w:rPr>
                <w:color w:val="000000"/>
                <w:sz w:val="18"/>
                <w:szCs w:val="18"/>
                <w:lang w:eastAsia="sk-SK"/>
              </w:rPr>
              <w:t> </w:t>
            </w:r>
          </w:p>
        </w:tc>
        <w:tc>
          <w:tcPr>
            <w:tcW w:w="190" w:type="dxa"/>
            <w:tcBorders>
              <w:top w:val="nil"/>
              <w:left w:val="nil"/>
              <w:bottom w:val="nil"/>
              <w:right w:val="nil"/>
            </w:tcBorders>
            <w:shd w:val="clear" w:color="000000" w:fill="FFFFFF"/>
            <w:hideMark/>
          </w:tcPr>
          <w:p w14:paraId="53C40F5D"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nil"/>
              <w:right w:val="nil"/>
            </w:tcBorders>
            <w:shd w:val="clear" w:color="000000" w:fill="FFFFFF"/>
            <w:hideMark/>
          </w:tcPr>
          <w:p w14:paraId="238E4757" w14:textId="77777777" w:rsidR="000F54F3" w:rsidRPr="000F54F3" w:rsidRDefault="000F54F3" w:rsidP="000F54F3">
            <w:pPr>
              <w:jc w:val="right"/>
              <w:rPr>
                <w:b/>
                <w:bCs/>
                <w:color w:val="000000"/>
                <w:sz w:val="18"/>
                <w:szCs w:val="18"/>
                <w:lang w:eastAsia="sk-SK"/>
              </w:rPr>
            </w:pPr>
            <w:r w:rsidRPr="000F54F3">
              <w:rPr>
                <w:b/>
                <w:bCs/>
                <w:color w:val="000000"/>
                <w:sz w:val="18"/>
                <w:szCs w:val="18"/>
                <w:lang w:eastAsia="sk-SK"/>
              </w:rPr>
              <w:t>9 864 556</w:t>
            </w:r>
          </w:p>
        </w:tc>
        <w:tc>
          <w:tcPr>
            <w:tcW w:w="190" w:type="dxa"/>
            <w:tcBorders>
              <w:top w:val="nil"/>
              <w:left w:val="nil"/>
              <w:bottom w:val="nil"/>
              <w:right w:val="nil"/>
            </w:tcBorders>
            <w:shd w:val="clear" w:color="000000" w:fill="FFFFFF"/>
            <w:hideMark/>
          </w:tcPr>
          <w:p w14:paraId="2453A54E"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nil"/>
              <w:right w:val="nil"/>
            </w:tcBorders>
            <w:shd w:val="clear" w:color="000000" w:fill="FFFFFF"/>
            <w:hideMark/>
          </w:tcPr>
          <w:p w14:paraId="37F96CDD" w14:textId="77777777" w:rsidR="000F54F3" w:rsidRPr="000F54F3" w:rsidRDefault="000F54F3" w:rsidP="000F54F3">
            <w:pPr>
              <w:jc w:val="right"/>
              <w:rPr>
                <w:b/>
                <w:bCs/>
                <w:color w:val="000000"/>
                <w:sz w:val="18"/>
                <w:szCs w:val="18"/>
                <w:lang w:eastAsia="sk-SK"/>
              </w:rPr>
            </w:pPr>
            <w:r w:rsidRPr="000F54F3">
              <w:rPr>
                <w:b/>
                <w:bCs/>
                <w:color w:val="000000"/>
                <w:sz w:val="18"/>
                <w:szCs w:val="18"/>
                <w:lang w:eastAsia="sk-SK"/>
              </w:rPr>
              <w:t>6 199 027</w:t>
            </w:r>
          </w:p>
        </w:tc>
      </w:tr>
      <w:tr w:rsidR="000F54F3" w:rsidRPr="000F54F3" w14:paraId="4B23E483" w14:textId="77777777" w:rsidTr="000F54F3">
        <w:trPr>
          <w:divId w:val="507407805"/>
          <w:trHeight w:val="275"/>
        </w:trPr>
        <w:tc>
          <w:tcPr>
            <w:tcW w:w="5166" w:type="dxa"/>
            <w:tcBorders>
              <w:top w:val="nil"/>
              <w:left w:val="nil"/>
              <w:bottom w:val="nil"/>
              <w:right w:val="nil"/>
            </w:tcBorders>
            <w:shd w:val="clear" w:color="000000" w:fill="FFFFFF"/>
            <w:hideMark/>
          </w:tcPr>
          <w:p w14:paraId="79B07B16" w14:textId="77777777" w:rsidR="000F54F3" w:rsidRPr="000F54F3" w:rsidRDefault="000F54F3" w:rsidP="000F54F3">
            <w:pPr>
              <w:rPr>
                <w:b/>
                <w:bCs/>
                <w:color w:val="000000"/>
                <w:sz w:val="18"/>
                <w:szCs w:val="18"/>
                <w:lang w:eastAsia="sk-SK"/>
              </w:rPr>
            </w:pPr>
            <w:r w:rsidRPr="000F54F3">
              <w:rPr>
                <w:b/>
                <w:bCs/>
                <w:color w:val="000000"/>
                <w:sz w:val="18"/>
                <w:szCs w:val="18"/>
                <w:lang w:eastAsia="sk-SK"/>
              </w:rPr>
              <w:t>Služby</w:t>
            </w:r>
          </w:p>
        </w:tc>
        <w:tc>
          <w:tcPr>
            <w:tcW w:w="190" w:type="dxa"/>
            <w:tcBorders>
              <w:top w:val="nil"/>
              <w:left w:val="nil"/>
              <w:bottom w:val="nil"/>
              <w:right w:val="nil"/>
            </w:tcBorders>
            <w:shd w:val="clear" w:color="000000" w:fill="FFFFFF"/>
            <w:hideMark/>
          </w:tcPr>
          <w:p w14:paraId="026EF4E8"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87" w:type="dxa"/>
            <w:tcBorders>
              <w:top w:val="nil"/>
              <w:left w:val="nil"/>
              <w:bottom w:val="nil"/>
              <w:right w:val="nil"/>
            </w:tcBorders>
            <w:shd w:val="clear" w:color="000000" w:fill="FFFFFF"/>
            <w:hideMark/>
          </w:tcPr>
          <w:p w14:paraId="75B609C5" w14:textId="77777777" w:rsidR="000F54F3" w:rsidRPr="000F54F3" w:rsidRDefault="000F54F3" w:rsidP="000F54F3">
            <w:pPr>
              <w:jc w:val="center"/>
              <w:rPr>
                <w:color w:val="000000"/>
                <w:sz w:val="18"/>
                <w:szCs w:val="18"/>
                <w:lang w:eastAsia="sk-SK"/>
              </w:rPr>
            </w:pPr>
            <w:r w:rsidRPr="000F54F3">
              <w:rPr>
                <w:color w:val="000000"/>
                <w:sz w:val="18"/>
                <w:szCs w:val="18"/>
                <w:lang w:eastAsia="sk-SK"/>
              </w:rPr>
              <w:t> </w:t>
            </w:r>
          </w:p>
        </w:tc>
        <w:tc>
          <w:tcPr>
            <w:tcW w:w="190" w:type="dxa"/>
            <w:tcBorders>
              <w:top w:val="nil"/>
              <w:left w:val="nil"/>
              <w:bottom w:val="nil"/>
              <w:right w:val="nil"/>
            </w:tcBorders>
            <w:shd w:val="clear" w:color="000000" w:fill="FFFFFF"/>
            <w:hideMark/>
          </w:tcPr>
          <w:p w14:paraId="63A1D230"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nil"/>
              <w:right w:val="nil"/>
            </w:tcBorders>
            <w:shd w:val="clear" w:color="000000" w:fill="FFFFFF"/>
            <w:hideMark/>
          </w:tcPr>
          <w:p w14:paraId="52096383" w14:textId="77777777" w:rsidR="000F54F3" w:rsidRPr="000F54F3" w:rsidRDefault="000F54F3" w:rsidP="000F54F3">
            <w:pPr>
              <w:jc w:val="right"/>
              <w:rPr>
                <w:color w:val="000000"/>
                <w:sz w:val="18"/>
                <w:szCs w:val="18"/>
                <w:lang w:eastAsia="sk-SK"/>
              </w:rPr>
            </w:pPr>
            <w:r w:rsidRPr="000F54F3">
              <w:rPr>
                <w:color w:val="000000"/>
                <w:sz w:val="18"/>
                <w:szCs w:val="18"/>
                <w:lang w:eastAsia="sk-SK"/>
              </w:rPr>
              <w:t> </w:t>
            </w:r>
          </w:p>
        </w:tc>
        <w:tc>
          <w:tcPr>
            <w:tcW w:w="190" w:type="dxa"/>
            <w:tcBorders>
              <w:top w:val="nil"/>
              <w:left w:val="nil"/>
              <w:bottom w:val="nil"/>
              <w:right w:val="nil"/>
            </w:tcBorders>
            <w:shd w:val="clear" w:color="000000" w:fill="FFFFFF"/>
            <w:hideMark/>
          </w:tcPr>
          <w:p w14:paraId="4D3B7DE4"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nil"/>
              <w:right w:val="nil"/>
            </w:tcBorders>
            <w:shd w:val="clear" w:color="000000" w:fill="FFFFFF"/>
            <w:hideMark/>
          </w:tcPr>
          <w:p w14:paraId="7E5983D8" w14:textId="77777777" w:rsidR="000F54F3" w:rsidRPr="000F54F3" w:rsidRDefault="000F54F3" w:rsidP="000F54F3">
            <w:pPr>
              <w:jc w:val="right"/>
              <w:rPr>
                <w:color w:val="000000"/>
                <w:sz w:val="18"/>
                <w:szCs w:val="18"/>
                <w:lang w:eastAsia="sk-SK"/>
              </w:rPr>
            </w:pPr>
            <w:r w:rsidRPr="000F54F3">
              <w:rPr>
                <w:color w:val="000000"/>
                <w:sz w:val="18"/>
                <w:szCs w:val="18"/>
                <w:lang w:eastAsia="sk-SK"/>
              </w:rPr>
              <w:t> </w:t>
            </w:r>
          </w:p>
        </w:tc>
      </w:tr>
      <w:tr w:rsidR="000F54F3" w:rsidRPr="000F54F3" w14:paraId="0EC32FBE" w14:textId="77777777" w:rsidTr="000F54F3">
        <w:trPr>
          <w:divId w:val="507407805"/>
          <w:trHeight w:val="275"/>
        </w:trPr>
        <w:tc>
          <w:tcPr>
            <w:tcW w:w="5166" w:type="dxa"/>
            <w:tcBorders>
              <w:top w:val="nil"/>
              <w:left w:val="nil"/>
              <w:bottom w:val="nil"/>
              <w:right w:val="nil"/>
            </w:tcBorders>
            <w:shd w:val="clear" w:color="000000" w:fill="FFFFFF"/>
            <w:hideMark/>
          </w:tcPr>
          <w:p w14:paraId="3B0256EC" w14:textId="77777777" w:rsidR="000F54F3" w:rsidRPr="000F54F3" w:rsidRDefault="000F54F3" w:rsidP="000F54F3">
            <w:pPr>
              <w:rPr>
                <w:color w:val="000000"/>
                <w:sz w:val="18"/>
                <w:szCs w:val="18"/>
                <w:lang w:eastAsia="sk-SK"/>
              </w:rPr>
            </w:pPr>
            <w:r w:rsidRPr="000F54F3">
              <w:rPr>
                <w:color w:val="000000"/>
                <w:sz w:val="18"/>
                <w:szCs w:val="18"/>
                <w:lang w:eastAsia="sk-SK"/>
              </w:rPr>
              <w:t>Prenájom vozidiel a poľnohospodárskych strojov</w:t>
            </w:r>
          </w:p>
        </w:tc>
        <w:tc>
          <w:tcPr>
            <w:tcW w:w="190" w:type="dxa"/>
            <w:tcBorders>
              <w:top w:val="nil"/>
              <w:left w:val="nil"/>
              <w:bottom w:val="nil"/>
              <w:right w:val="nil"/>
            </w:tcBorders>
            <w:shd w:val="clear" w:color="000000" w:fill="FFFFFF"/>
            <w:hideMark/>
          </w:tcPr>
          <w:p w14:paraId="63CD73B3"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87" w:type="dxa"/>
            <w:tcBorders>
              <w:top w:val="nil"/>
              <w:left w:val="nil"/>
              <w:bottom w:val="nil"/>
              <w:right w:val="nil"/>
            </w:tcBorders>
            <w:shd w:val="clear" w:color="000000" w:fill="FFFFFF"/>
            <w:hideMark/>
          </w:tcPr>
          <w:p w14:paraId="5BDC7D4E" w14:textId="77777777" w:rsidR="000F54F3" w:rsidRPr="000F54F3" w:rsidRDefault="000F54F3" w:rsidP="000F54F3">
            <w:pPr>
              <w:jc w:val="center"/>
              <w:rPr>
                <w:color w:val="000000"/>
                <w:sz w:val="18"/>
                <w:szCs w:val="18"/>
                <w:lang w:eastAsia="sk-SK"/>
              </w:rPr>
            </w:pPr>
            <w:r w:rsidRPr="000F54F3">
              <w:rPr>
                <w:color w:val="000000"/>
                <w:sz w:val="18"/>
                <w:szCs w:val="18"/>
                <w:lang w:eastAsia="sk-SK"/>
              </w:rPr>
              <w:t>SR</w:t>
            </w:r>
          </w:p>
        </w:tc>
        <w:tc>
          <w:tcPr>
            <w:tcW w:w="190" w:type="dxa"/>
            <w:tcBorders>
              <w:top w:val="nil"/>
              <w:left w:val="nil"/>
              <w:bottom w:val="nil"/>
              <w:right w:val="nil"/>
            </w:tcBorders>
            <w:shd w:val="clear" w:color="000000" w:fill="FFFFFF"/>
            <w:hideMark/>
          </w:tcPr>
          <w:p w14:paraId="34C00D07"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nil"/>
              <w:right w:val="nil"/>
            </w:tcBorders>
            <w:shd w:val="clear" w:color="000000" w:fill="FFFFFF"/>
            <w:hideMark/>
          </w:tcPr>
          <w:p w14:paraId="46C08A67" w14:textId="77777777" w:rsidR="000F54F3" w:rsidRPr="000F54F3" w:rsidRDefault="000F54F3" w:rsidP="000F54F3">
            <w:pPr>
              <w:jc w:val="right"/>
              <w:rPr>
                <w:color w:val="000000"/>
                <w:sz w:val="18"/>
                <w:szCs w:val="18"/>
                <w:lang w:eastAsia="sk-SK"/>
              </w:rPr>
            </w:pPr>
            <w:r w:rsidRPr="000F54F3">
              <w:rPr>
                <w:color w:val="000000"/>
                <w:sz w:val="18"/>
                <w:szCs w:val="18"/>
                <w:lang w:eastAsia="sk-SK"/>
              </w:rPr>
              <w:t>432 415</w:t>
            </w:r>
          </w:p>
        </w:tc>
        <w:tc>
          <w:tcPr>
            <w:tcW w:w="190" w:type="dxa"/>
            <w:tcBorders>
              <w:top w:val="nil"/>
              <w:left w:val="nil"/>
              <w:bottom w:val="nil"/>
              <w:right w:val="nil"/>
            </w:tcBorders>
            <w:shd w:val="clear" w:color="000000" w:fill="FFFFFF"/>
            <w:hideMark/>
          </w:tcPr>
          <w:p w14:paraId="638A687C"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nil"/>
              <w:right w:val="nil"/>
            </w:tcBorders>
            <w:shd w:val="clear" w:color="000000" w:fill="FFFFFF"/>
            <w:hideMark/>
          </w:tcPr>
          <w:p w14:paraId="4FD7396F" w14:textId="77777777" w:rsidR="000F54F3" w:rsidRPr="000F54F3" w:rsidRDefault="000F54F3" w:rsidP="000F54F3">
            <w:pPr>
              <w:jc w:val="right"/>
              <w:rPr>
                <w:color w:val="000000"/>
                <w:sz w:val="18"/>
                <w:szCs w:val="18"/>
                <w:lang w:eastAsia="sk-SK"/>
              </w:rPr>
            </w:pPr>
            <w:r w:rsidRPr="000F54F3">
              <w:rPr>
                <w:color w:val="000000"/>
                <w:sz w:val="18"/>
                <w:szCs w:val="18"/>
                <w:lang w:eastAsia="sk-SK"/>
              </w:rPr>
              <w:t>462 898</w:t>
            </w:r>
          </w:p>
        </w:tc>
      </w:tr>
      <w:tr w:rsidR="000F54F3" w:rsidRPr="000F54F3" w14:paraId="57C9977E" w14:textId="77777777" w:rsidTr="000F54F3">
        <w:trPr>
          <w:divId w:val="507407805"/>
          <w:trHeight w:val="275"/>
        </w:trPr>
        <w:tc>
          <w:tcPr>
            <w:tcW w:w="5166" w:type="dxa"/>
            <w:tcBorders>
              <w:top w:val="nil"/>
              <w:left w:val="nil"/>
              <w:bottom w:val="nil"/>
              <w:right w:val="nil"/>
            </w:tcBorders>
            <w:shd w:val="clear" w:color="000000" w:fill="FFFFFF"/>
            <w:hideMark/>
          </w:tcPr>
          <w:p w14:paraId="710B4C62" w14:textId="77777777" w:rsidR="000F54F3" w:rsidRPr="000F54F3" w:rsidRDefault="000F54F3" w:rsidP="000F54F3">
            <w:pPr>
              <w:rPr>
                <w:color w:val="000000"/>
                <w:sz w:val="18"/>
                <w:szCs w:val="18"/>
                <w:lang w:eastAsia="sk-SK"/>
              </w:rPr>
            </w:pPr>
            <w:proofErr w:type="spellStart"/>
            <w:r w:rsidRPr="000F54F3">
              <w:rPr>
                <w:color w:val="000000"/>
                <w:sz w:val="18"/>
                <w:szCs w:val="18"/>
                <w:lang w:eastAsia="sk-SK"/>
              </w:rPr>
              <w:t>Refakturácie</w:t>
            </w:r>
            <w:proofErr w:type="spellEnd"/>
            <w:r w:rsidRPr="000F54F3">
              <w:rPr>
                <w:color w:val="000000"/>
                <w:sz w:val="18"/>
                <w:szCs w:val="18"/>
                <w:lang w:eastAsia="sk-SK"/>
              </w:rPr>
              <w:t xml:space="preserve"> nákladov - servis </w:t>
            </w:r>
          </w:p>
        </w:tc>
        <w:tc>
          <w:tcPr>
            <w:tcW w:w="190" w:type="dxa"/>
            <w:tcBorders>
              <w:top w:val="nil"/>
              <w:left w:val="nil"/>
              <w:bottom w:val="nil"/>
              <w:right w:val="nil"/>
            </w:tcBorders>
            <w:shd w:val="clear" w:color="000000" w:fill="FFFFFF"/>
            <w:hideMark/>
          </w:tcPr>
          <w:p w14:paraId="597E4CED"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87" w:type="dxa"/>
            <w:tcBorders>
              <w:top w:val="nil"/>
              <w:left w:val="nil"/>
              <w:bottom w:val="nil"/>
              <w:right w:val="nil"/>
            </w:tcBorders>
            <w:shd w:val="clear" w:color="000000" w:fill="FFFFFF"/>
            <w:hideMark/>
          </w:tcPr>
          <w:p w14:paraId="5D5A0DB7" w14:textId="77777777" w:rsidR="000F54F3" w:rsidRPr="000F54F3" w:rsidRDefault="000F54F3" w:rsidP="000F54F3">
            <w:pPr>
              <w:jc w:val="center"/>
              <w:rPr>
                <w:color w:val="000000"/>
                <w:sz w:val="18"/>
                <w:szCs w:val="18"/>
                <w:lang w:eastAsia="sk-SK"/>
              </w:rPr>
            </w:pPr>
            <w:r w:rsidRPr="000F54F3">
              <w:rPr>
                <w:color w:val="000000"/>
                <w:sz w:val="18"/>
                <w:szCs w:val="18"/>
                <w:lang w:eastAsia="sk-SK"/>
              </w:rPr>
              <w:t>SR</w:t>
            </w:r>
          </w:p>
        </w:tc>
        <w:tc>
          <w:tcPr>
            <w:tcW w:w="190" w:type="dxa"/>
            <w:tcBorders>
              <w:top w:val="nil"/>
              <w:left w:val="nil"/>
              <w:bottom w:val="nil"/>
              <w:right w:val="nil"/>
            </w:tcBorders>
            <w:shd w:val="clear" w:color="000000" w:fill="FFFFFF"/>
            <w:hideMark/>
          </w:tcPr>
          <w:p w14:paraId="62CD1BB7"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nil"/>
              <w:right w:val="nil"/>
            </w:tcBorders>
            <w:shd w:val="clear" w:color="000000" w:fill="FFFFFF"/>
            <w:hideMark/>
          </w:tcPr>
          <w:p w14:paraId="71AD2D72" w14:textId="77777777" w:rsidR="000F54F3" w:rsidRPr="000F54F3" w:rsidRDefault="000F54F3" w:rsidP="000F54F3">
            <w:pPr>
              <w:jc w:val="right"/>
              <w:rPr>
                <w:color w:val="000000"/>
                <w:sz w:val="18"/>
                <w:szCs w:val="18"/>
                <w:lang w:eastAsia="sk-SK"/>
              </w:rPr>
            </w:pPr>
            <w:r w:rsidRPr="000F54F3">
              <w:rPr>
                <w:color w:val="000000"/>
                <w:sz w:val="18"/>
                <w:szCs w:val="18"/>
                <w:lang w:eastAsia="sk-SK"/>
              </w:rPr>
              <w:t>2 807</w:t>
            </w:r>
          </w:p>
        </w:tc>
        <w:tc>
          <w:tcPr>
            <w:tcW w:w="190" w:type="dxa"/>
            <w:tcBorders>
              <w:top w:val="nil"/>
              <w:left w:val="nil"/>
              <w:bottom w:val="nil"/>
              <w:right w:val="nil"/>
            </w:tcBorders>
            <w:shd w:val="clear" w:color="000000" w:fill="FFFFFF"/>
            <w:hideMark/>
          </w:tcPr>
          <w:p w14:paraId="1BB552D2"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nil"/>
              <w:right w:val="nil"/>
            </w:tcBorders>
            <w:shd w:val="clear" w:color="000000" w:fill="FFFFFF"/>
            <w:hideMark/>
          </w:tcPr>
          <w:p w14:paraId="1637050E" w14:textId="77777777" w:rsidR="000F54F3" w:rsidRPr="000F54F3" w:rsidRDefault="000F54F3" w:rsidP="000F54F3">
            <w:pPr>
              <w:jc w:val="right"/>
              <w:rPr>
                <w:color w:val="000000"/>
                <w:sz w:val="18"/>
                <w:szCs w:val="18"/>
                <w:lang w:eastAsia="sk-SK"/>
              </w:rPr>
            </w:pPr>
            <w:r w:rsidRPr="000F54F3">
              <w:rPr>
                <w:color w:val="000000"/>
                <w:sz w:val="18"/>
                <w:szCs w:val="18"/>
                <w:lang w:eastAsia="sk-SK"/>
              </w:rPr>
              <w:t>27 895</w:t>
            </w:r>
          </w:p>
        </w:tc>
      </w:tr>
      <w:tr w:rsidR="000F54F3" w:rsidRPr="000F54F3" w14:paraId="4273A65D" w14:textId="77777777" w:rsidTr="000F54F3">
        <w:trPr>
          <w:divId w:val="507407805"/>
          <w:trHeight w:val="275"/>
        </w:trPr>
        <w:tc>
          <w:tcPr>
            <w:tcW w:w="5166" w:type="dxa"/>
            <w:tcBorders>
              <w:top w:val="nil"/>
              <w:left w:val="nil"/>
              <w:bottom w:val="nil"/>
              <w:right w:val="nil"/>
            </w:tcBorders>
            <w:shd w:val="clear" w:color="000000" w:fill="FFFFFF"/>
            <w:hideMark/>
          </w:tcPr>
          <w:p w14:paraId="6BC59975" w14:textId="77777777" w:rsidR="000F54F3" w:rsidRPr="000F54F3" w:rsidRDefault="000F54F3" w:rsidP="000F54F3">
            <w:pPr>
              <w:rPr>
                <w:color w:val="000000"/>
                <w:sz w:val="18"/>
                <w:szCs w:val="18"/>
                <w:lang w:eastAsia="sk-SK"/>
              </w:rPr>
            </w:pPr>
            <w:proofErr w:type="spellStart"/>
            <w:r w:rsidRPr="000F54F3">
              <w:rPr>
                <w:color w:val="000000"/>
                <w:sz w:val="18"/>
                <w:szCs w:val="18"/>
                <w:lang w:eastAsia="sk-SK"/>
              </w:rPr>
              <w:t>Refakturácie</w:t>
            </w:r>
            <w:proofErr w:type="spellEnd"/>
            <w:r w:rsidRPr="000F54F3">
              <w:rPr>
                <w:color w:val="000000"/>
                <w:sz w:val="18"/>
                <w:szCs w:val="18"/>
                <w:lang w:eastAsia="sk-SK"/>
              </w:rPr>
              <w:t xml:space="preserve"> nákladov - iné</w:t>
            </w:r>
          </w:p>
        </w:tc>
        <w:tc>
          <w:tcPr>
            <w:tcW w:w="190" w:type="dxa"/>
            <w:tcBorders>
              <w:top w:val="nil"/>
              <w:left w:val="nil"/>
              <w:bottom w:val="nil"/>
              <w:right w:val="nil"/>
            </w:tcBorders>
            <w:shd w:val="clear" w:color="000000" w:fill="FFFFFF"/>
            <w:hideMark/>
          </w:tcPr>
          <w:p w14:paraId="169D11CC"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87" w:type="dxa"/>
            <w:tcBorders>
              <w:top w:val="nil"/>
              <w:left w:val="nil"/>
              <w:bottom w:val="nil"/>
              <w:right w:val="nil"/>
            </w:tcBorders>
            <w:shd w:val="clear" w:color="000000" w:fill="FFFFFF"/>
            <w:hideMark/>
          </w:tcPr>
          <w:p w14:paraId="22C06EFE" w14:textId="77777777" w:rsidR="000F54F3" w:rsidRPr="000F54F3" w:rsidRDefault="000F54F3" w:rsidP="000F54F3">
            <w:pPr>
              <w:jc w:val="center"/>
              <w:rPr>
                <w:color w:val="000000"/>
                <w:sz w:val="18"/>
                <w:szCs w:val="18"/>
                <w:lang w:eastAsia="sk-SK"/>
              </w:rPr>
            </w:pPr>
            <w:r w:rsidRPr="000F54F3">
              <w:rPr>
                <w:color w:val="000000"/>
                <w:sz w:val="18"/>
                <w:szCs w:val="18"/>
                <w:lang w:eastAsia="sk-SK"/>
              </w:rPr>
              <w:t>SR</w:t>
            </w:r>
          </w:p>
        </w:tc>
        <w:tc>
          <w:tcPr>
            <w:tcW w:w="190" w:type="dxa"/>
            <w:tcBorders>
              <w:top w:val="nil"/>
              <w:left w:val="nil"/>
              <w:bottom w:val="nil"/>
              <w:right w:val="nil"/>
            </w:tcBorders>
            <w:shd w:val="clear" w:color="000000" w:fill="FFFFFF"/>
            <w:hideMark/>
          </w:tcPr>
          <w:p w14:paraId="4B6EBC5F"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nil"/>
              <w:right w:val="nil"/>
            </w:tcBorders>
            <w:shd w:val="clear" w:color="000000" w:fill="FFFFFF"/>
            <w:hideMark/>
          </w:tcPr>
          <w:p w14:paraId="723D67E5" w14:textId="77777777" w:rsidR="000F54F3" w:rsidRPr="000F54F3" w:rsidRDefault="000F54F3" w:rsidP="000F54F3">
            <w:pPr>
              <w:jc w:val="right"/>
              <w:rPr>
                <w:color w:val="000000"/>
                <w:sz w:val="18"/>
                <w:szCs w:val="18"/>
                <w:lang w:eastAsia="sk-SK"/>
              </w:rPr>
            </w:pPr>
            <w:r w:rsidRPr="000F54F3">
              <w:rPr>
                <w:color w:val="000000"/>
                <w:sz w:val="18"/>
                <w:szCs w:val="18"/>
                <w:lang w:eastAsia="sk-SK"/>
              </w:rPr>
              <w:t>58 095</w:t>
            </w:r>
          </w:p>
        </w:tc>
        <w:tc>
          <w:tcPr>
            <w:tcW w:w="190" w:type="dxa"/>
            <w:tcBorders>
              <w:top w:val="nil"/>
              <w:left w:val="nil"/>
              <w:bottom w:val="nil"/>
              <w:right w:val="nil"/>
            </w:tcBorders>
            <w:shd w:val="clear" w:color="000000" w:fill="FFFFFF"/>
            <w:hideMark/>
          </w:tcPr>
          <w:p w14:paraId="38C79ECC"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nil"/>
              <w:right w:val="nil"/>
            </w:tcBorders>
            <w:shd w:val="clear" w:color="000000" w:fill="FFFFFF"/>
            <w:hideMark/>
          </w:tcPr>
          <w:p w14:paraId="5D23D372" w14:textId="77777777" w:rsidR="000F54F3" w:rsidRPr="000F54F3" w:rsidRDefault="000F54F3" w:rsidP="000F54F3">
            <w:pPr>
              <w:jc w:val="right"/>
              <w:rPr>
                <w:color w:val="000000"/>
                <w:sz w:val="18"/>
                <w:szCs w:val="18"/>
                <w:lang w:eastAsia="sk-SK"/>
              </w:rPr>
            </w:pPr>
            <w:r w:rsidRPr="000F54F3">
              <w:rPr>
                <w:color w:val="000000"/>
                <w:sz w:val="18"/>
                <w:szCs w:val="18"/>
                <w:lang w:eastAsia="sk-SK"/>
              </w:rPr>
              <w:t>18 465</w:t>
            </w:r>
          </w:p>
        </w:tc>
      </w:tr>
      <w:tr w:rsidR="000F54F3" w:rsidRPr="000F54F3" w14:paraId="3F6783BA" w14:textId="77777777" w:rsidTr="000F54F3">
        <w:trPr>
          <w:divId w:val="507407805"/>
          <w:trHeight w:val="275"/>
        </w:trPr>
        <w:tc>
          <w:tcPr>
            <w:tcW w:w="5166" w:type="dxa"/>
            <w:tcBorders>
              <w:top w:val="nil"/>
              <w:left w:val="nil"/>
              <w:bottom w:val="nil"/>
              <w:right w:val="nil"/>
            </w:tcBorders>
            <w:shd w:val="clear" w:color="000000" w:fill="FFFFFF"/>
            <w:hideMark/>
          </w:tcPr>
          <w:p w14:paraId="69C2117A" w14:textId="77777777" w:rsidR="000F54F3" w:rsidRPr="000F54F3" w:rsidRDefault="000F54F3" w:rsidP="000F54F3">
            <w:pPr>
              <w:rPr>
                <w:color w:val="000000"/>
                <w:sz w:val="18"/>
                <w:szCs w:val="18"/>
                <w:lang w:eastAsia="sk-SK"/>
              </w:rPr>
            </w:pPr>
            <w:r w:rsidRPr="000F54F3">
              <w:rPr>
                <w:color w:val="000000"/>
                <w:sz w:val="18"/>
                <w:szCs w:val="18"/>
                <w:lang w:eastAsia="sk-SK"/>
              </w:rPr>
              <w:t>Spracovateľské a iné poplatky úverového a leasingového portfólia</w:t>
            </w:r>
          </w:p>
        </w:tc>
        <w:tc>
          <w:tcPr>
            <w:tcW w:w="190" w:type="dxa"/>
            <w:tcBorders>
              <w:top w:val="nil"/>
              <w:left w:val="nil"/>
              <w:bottom w:val="nil"/>
              <w:right w:val="nil"/>
            </w:tcBorders>
            <w:shd w:val="clear" w:color="000000" w:fill="FFFFFF"/>
            <w:hideMark/>
          </w:tcPr>
          <w:p w14:paraId="55257167"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87" w:type="dxa"/>
            <w:tcBorders>
              <w:top w:val="nil"/>
              <w:left w:val="nil"/>
              <w:bottom w:val="nil"/>
              <w:right w:val="nil"/>
            </w:tcBorders>
            <w:shd w:val="clear" w:color="000000" w:fill="FFFFFF"/>
            <w:hideMark/>
          </w:tcPr>
          <w:p w14:paraId="187C4E78" w14:textId="77777777" w:rsidR="000F54F3" w:rsidRPr="000F54F3" w:rsidRDefault="000F54F3" w:rsidP="000F54F3">
            <w:pPr>
              <w:jc w:val="center"/>
              <w:rPr>
                <w:color w:val="000000"/>
                <w:sz w:val="18"/>
                <w:szCs w:val="18"/>
                <w:lang w:eastAsia="sk-SK"/>
              </w:rPr>
            </w:pPr>
            <w:r w:rsidRPr="000F54F3">
              <w:rPr>
                <w:color w:val="000000"/>
                <w:sz w:val="18"/>
                <w:szCs w:val="18"/>
                <w:lang w:eastAsia="sk-SK"/>
              </w:rPr>
              <w:t>SR</w:t>
            </w:r>
          </w:p>
        </w:tc>
        <w:tc>
          <w:tcPr>
            <w:tcW w:w="190" w:type="dxa"/>
            <w:tcBorders>
              <w:top w:val="nil"/>
              <w:left w:val="nil"/>
              <w:bottom w:val="nil"/>
              <w:right w:val="nil"/>
            </w:tcBorders>
            <w:shd w:val="clear" w:color="000000" w:fill="FFFFFF"/>
            <w:hideMark/>
          </w:tcPr>
          <w:p w14:paraId="73DB0118"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nil"/>
              <w:right w:val="nil"/>
            </w:tcBorders>
            <w:shd w:val="clear" w:color="000000" w:fill="FFFFFF"/>
            <w:hideMark/>
          </w:tcPr>
          <w:p w14:paraId="33C5FC11" w14:textId="77777777" w:rsidR="000F54F3" w:rsidRPr="000F54F3" w:rsidRDefault="000F54F3" w:rsidP="000F54F3">
            <w:pPr>
              <w:jc w:val="right"/>
              <w:rPr>
                <w:color w:val="000000"/>
                <w:sz w:val="18"/>
                <w:szCs w:val="18"/>
                <w:lang w:eastAsia="sk-SK"/>
              </w:rPr>
            </w:pPr>
            <w:r w:rsidRPr="000F54F3">
              <w:rPr>
                <w:color w:val="000000"/>
                <w:sz w:val="18"/>
                <w:szCs w:val="18"/>
                <w:lang w:eastAsia="sk-SK"/>
              </w:rPr>
              <w:t>14 513</w:t>
            </w:r>
          </w:p>
        </w:tc>
        <w:tc>
          <w:tcPr>
            <w:tcW w:w="190" w:type="dxa"/>
            <w:tcBorders>
              <w:top w:val="nil"/>
              <w:left w:val="nil"/>
              <w:bottom w:val="nil"/>
              <w:right w:val="nil"/>
            </w:tcBorders>
            <w:shd w:val="clear" w:color="000000" w:fill="FFFFFF"/>
            <w:hideMark/>
          </w:tcPr>
          <w:p w14:paraId="4D63E5E0"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nil"/>
              <w:right w:val="nil"/>
            </w:tcBorders>
            <w:shd w:val="clear" w:color="000000" w:fill="FFFFFF"/>
            <w:hideMark/>
          </w:tcPr>
          <w:p w14:paraId="0C76AA14" w14:textId="77777777" w:rsidR="000F54F3" w:rsidRPr="000F54F3" w:rsidRDefault="000F54F3" w:rsidP="000F54F3">
            <w:pPr>
              <w:jc w:val="right"/>
              <w:rPr>
                <w:color w:val="000000"/>
                <w:sz w:val="18"/>
                <w:szCs w:val="18"/>
                <w:lang w:eastAsia="sk-SK"/>
              </w:rPr>
            </w:pPr>
            <w:r w:rsidRPr="000F54F3">
              <w:rPr>
                <w:color w:val="000000"/>
                <w:sz w:val="18"/>
                <w:szCs w:val="18"/>
                <w:lang w:eastAsia="sk-SK"/>
              </w:rPr>
              <w:t>14 213</w:t>
            </w:r>
          </w:p>
        </w:tc>
      </w:tr>
      <w:tr w:rsidR="000F54F3" w:rsidRPr="000F54F3" w14:paraId="35FE9675" w14:textId="77777777" w:rsidTr="000F54F3">
        <w:trPr>
          <w:divId w:val="507407805"/>
          <w:trHeight w:val="275"/>
        </w:trPr>
        <w:tc>
          <w:tcPr>
            <w:tcW w:w="5166" w:type="dxa"/>
            <w:tcBorders>
              <w:top w:val="nil"/>
              <w:left w:val="nil"/>
              <w:bottom w:val="nil"/>
              <w:right w:val="nil"/>
            </w:tcBorders>
            <w:shd w:val="clear" w:color="000000" w:fill="FFFFFF"/>
            <w:hideMark/>
          </w:tcPr>
          <w:p w14:paraId="013554D6" w14:textId="77777777" w:rsidR="000F54F3" w:rsidRPr="000F54F3" w:rsidRDefault="000F54F3" w:rsidP="000F54F3">
            <w:pPr>
              <w:rPr>
                <w:color w:val="000000"/>
                <w:sz w:val="18"/>
                <w:szCs w:val="18"/>
                <w:lang w:eastAsia="sk-SK"/>
              </w:rPr>
            </w:pPr>
            <w:proofErr w:type="spellStart"/>
            <w:r w:rsidRPr="000F54F3">
              <w:rPr>
                <w:color w:val="000000"/>
                <w:sz w:val="18"/>
                <w:szCs w:val="18"/>
                <w:lang w:eastAsia="sk-SK"/>
              </w:rPr>
              <w:t>Faktoringové</w:t>
            </w:r>
            <w:proofErr w:type="spellEnd"/>
            <w:r w:rsidRPr="000F54F3">
              <w:rPr>
                <w:color w:val="000000"/>
                <w:sz w:val="18"/>
                <w:szCs w:val="18"/>
                <w:lang w:eastAsia="sk-SK"/>
              </w:rPr>
              <w:t xml:space="preserve"> poplatky</w:t>
            </w:r>
          </w:p>
        </w:tc>
        <w:tc>
          <w:tcPr>
            <w:tcW w:w="190" w:type="dxa"/>
            <w:tcBorders>
              <w:top w:val="nil"/>
              <w:left w:val="nil"/>
              <w:bottom w:val="nil"/>
              <w:right w:val="nil"/>
            </w:tcBorders>
            <w:shd w:val="clear" w:color="000000" w:fill="FFFFFF"/>
            <w:hideMark/>
          </w:tcPr>
          <w:p w14:paraId="7604362F"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87" w:type="dxa"/>
            <w:tcBorders>
              <w:top w:val="nil"/>
              <w:left w:val="nil"/>
              <w:bottom w:val="nil"/>
              <w:right w:val="nil"/>
            </w:tcBorders>
            <w:shd w:val="clear" w:color="000000" w:fill="FFFFFF"/>
            <w:hideMark/>
          </w:tcPr>
          <w:p w14:paraId="1A9F9BDE" w14:textId="77777777" w:rsidR="000F54F3" w:rsidRPr="000F54F3" w:rsidRDefault="000F54F3" w:rsidP="000F54F3">
            <w:pPr>
              <w:jc w:val="center"/>
              <w:rPr>
                <w:color w:val="000000"/>
                <w:sz w:val="18"/>
                <w:szCs w:val="18"/>
                <w:lang w:eastAsia="sk-SK"/>
              </w:rPr>
            </w:pPr>
            <w:r w:rsidRPr="000F54F3">
              <w:rPr>
                <w:color w:val="000000"/>
                <w:sz w:val="18"/>
                <w:szCs w:val="18"/>
                <w:lang w:eastAsia="sk-SK"/>
              </w:rPr>
              <w:t>SR</w:t>
            </w:r>
          </w:p>
        </w:tc>
        <w:tc>
          <w:tcPr>
            <w:tcW w:w="190" w:type="dxa"/>
            <w:tcBorders>
              <w:top w:val="nil"/>
              <w:left w:val="nil"/>
              <w:bottom w:val="nil"/>
              <w:right w:val="nil"/>
            </w:tcBorders>
            <w:shd w:val="clear" w:color="000000" w:fill="FFFFFF"/>
            <w:hideMark/>
          </w:tcPr>
          <w:p w14:paraId="782B5D26"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single" w:sz="4" w:space="0" w:color="auto"/>
              <w:right w:val="nil"/>
            </w:tcBorders>
            <w:shd w:val="clear" w:color="000000" w:fill="FFFFFF"/>
            <w:hideMark/>
          </w:tcPr>
          <w:p w14:paraId="32A18247" w14:textId="77777777" w:rsidR="000F54F3" w:rsidRPr="000F54F3" w:rsidRDefault="000F54F3" w:rsidP="000F54F3">
            <w:pPr>
              <w:jc w:val="right"/>
              <w:rPr>
                <w:color w:val="000000"/>
                <w:sz w:val="18"/>
                <w:szCs w:val="18"/>
                <w:lang w:eastAsia="sk-SK"/>
              </w:rPr>
            </w:pPr>
            <w:r w:rsidRPr="000F54F3">
              <w:rPr>
                <w:color w:val="000000"/>
                <w:sz w:val="18"/>
                <w:szCs w:val="18"/>
                <w:lang w:eastAsia="sk-SK"/>
              </w:rPr>
              <w:t>0</w:t>
            </w:r>
          </w:p>
        </w:tc>
        <w:tc>
          <w:tcPr>
            <w:tcW w:w="190" w:type="dxa"/>
            <w:tcBorders>
              <w:top w:val="nil"/>
              <w:left w:val="nil"/>
              <w:bottom w:val="nil"/>
              <w:right w:val="nil"/>
            </w:tcBorders>
            <w:shd w:val="clear" w:color="000000" w:fill="FFFFFF"/>
            <w:hideMark/>
          </w:tcPr>
          <w:p w14:paraId="790FA0DA"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single" w:sz="4" w:space="0" w:color="auto"/>
              <w:right w:val="nil"/>
            </w:tcBorders>
            <w:shd w:val="clear" w:color="000000" w:fill="FFFFFF"/>
            <w:hideMark/>
          </w:tcPr>
          <w:p w14:paraId="679ABAD6" w14:textId="77777777" w:rsidR="000F54F3" w:rsidRPr="000F54F3" w:rsidRDefault="000F54F3" w:rsidP="000F54F3">
            <w:pPr>
              <w:jc w:val="right"/>
              <w:rPr>
                <w:color w:val="000000"/>
                <w:sz w:val="18"/>
                <w:szCs w:val="18"/>
                <w:lang w:eastAsia="sk-SK"/>
              </w:rPr>
            </w:pPr>
            <w:r w:rsidRPr="000F54F3">
              <w:rPr>
                <w:color w:val="000000"/>
                <w:sz w:val="18"/>
                <w:szCs w:val="18"/>
                <w:lang w:eastAsia="sk-SK"/>
              </w:rPr>
              <w:t>126 996</w:t>
            </w:r>
          </w:p>
        </w:tc>
      </w:tr>
      <w:tr w:rsidR="000F54F3" w:rsidRPr="000F54F3" w14:paraId="62CF62B2" w14:textId="77777777" w:rsidTr="000F54F3">
        <w:trPr>
          <w:divId w:val="507407805"/>
          <w:trHeight w:val="275"/>
        </w:trPr>
        <w:tc>
          <w:tcPr>
            <w:tcW w:w="5166" w:type="dxa"/>
            <w:tcBorders>
              <w:top w:val="nil"/>
              <w:left w:val="nil"/>
              <w:bottom w:val="nil"/>
              <w:right w:val="nil"/>
            </w:tcBorders>
            <w:shd w:val="clear" w:color="000000" w:fill="FFFFFF"/>
            <w:hideMark/>
          </w:tcPr>
          <w:p w14:paraId="02DEE3DE"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90" w:type="dxa"/>
            <w:tcBorders>
              <w:top w:val="nil"/>
              <w:left w:val="nil"/>
              <w:bottom w:val="nil"/>
              <w:right w:val="nil"/>
            </w:tcBorders>
            <w:shd w:val="clear" w:color="000000" w:fill="FFFFFF"/>
            <w:hideMark/>
          </w:tcPr>
          <w:p w14:paraId="3BD87B90"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87" w:type="dxa"/>
            <w:tcBorders>
              <w:top w:val="nil"/>
              <w:left w:val="nil"/>
              <w:bottom w:val="nil"/>
              <w:right w:val="nil"/>
            </w:tcBorders>
            <w:shd w:val="clear" w:color="000000" w:fill="FFFFFF"/>
            <w:hideMark/>
          </w:tcPr>
          <w:p w14:paraId="7B091AD4" w14:textId="77777777" w:rsidR="000F54F3" w:rsidRPr="000F54F3" w:rsidRDefault="000F54F3" w:rsidP="000F54F3">
            <w:pPr>
              <w:jc w:val="center"/>
              <w:rPr>
                <w:color w:val="000000"/>
                <w:sz w:val="18"/>
                <w:szCs w:val="18"/>
                <w:lang w:eastAsia="sk-SK"/>
              </w:rPr>
            </w:pPr>
            <w:r w:rsidRPr="000F54F3">
              <w:rPr>
                <w:color w:val="000000"/>
                <w:sz w:val="18"/>
                <w:szCs w:val="18"/>
                <w:lang w:eastAsia="sk-SK"/>
              </w:rPr>
              <w:t> </w:t>
            </w:r>
          </w:p>
        </w:tc>
        <w:tc>
          <w:tcPr>
            <w:tcW w:w="190" w:type="dxa"/>
            <w:tcBorders>
              <w:top w:val="nil"/>
              <w:left w:val="nil"/>
              <w:bottom w:val="nil"/>
              <w:right w:val="nil"/>
            </w:tcBorders>
            <w:shd w:val="clear" w:color="000000" w:fill="FFFFFF"/>
            <w:hideMark/>
          </w:tcPr>
          <w:p w14:paraId="27572DDB"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nil"/>
              <w:right w:val="nil"/>
            </w:tcBorders>
            <w:shd w:val="clear" w:color="000000" w:fill="FFFFFF"/>
            <w:hideMark/>
          </w:tcPr>
          <w:p w14:paraId="5686E155" w14:textId="77777777" w:rsidR="000F54F3" w:rsidRPr="000F54F3" w:rsidRDefault="000F54F3" w:rsidP="000F54F3">
            <w:pPr>
              <w:jc w:val="right"/>
              <w:rPr>
                <w:b/>
                <w:bCs/>
                <w:color w:val="000000"/>
                <w:sz w:val="18"/>
                <w:szCs w:val="18"/>
                <w:lang w:eastAsia="sk-SK"/>
              </w:rPr>
            </w:pPr>
            <w:r w:rsidRPr="000F54F3">
              <w:rPr>
                <w:b/>
                <w:bCs/>
                <w:color w:val="000000"/>
                <w:sz w:val="18"/>
                <w:szCs w:val="18"/>
                <w:lang w:eastAsia="sk-SK"/>
              </w:rPr>
              <w:t>507 830</w:t>
            </w:r>
          </w:p>
        </w:tc>
        <w:tc>
          <w:tcPr>
            <w:tcW w:w="190" w:type="dxa"/>
            <w:tcBorders>
              <w:top w:val="nil"/>
              <w:left w:val="nil"/>
              <w:bottom w:val="nil"/>
              <w:right w:val="nil"/>
            </w:tcBorders>
            <w:shd w:val="clear" w:color="000000" w:fill="FFFFFF"/>
            <w:hideMark/>
          </w:tcPr>
          <w:p w14:paraId="0F7F4B41"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nil"/>
              <w:right w:val="nil"/>
            </w:tcBorders>
            <w:shd w:val="clear" w:color="000000" w:fill="FFFFFF"/>
            <w:hideMark/>
          </w:tcPr>
          <w:p w14:paraId="2176BA22" w14:textId="77777777" w:rsidR="000F54F3" w:rsidRPr="000F54F3" w:rsidRDefault="000F54F3" w:rsidP="000F54F3">
            <w:pPr>
              <w:jc w:val="right"/>
              <w:rPr>
                <w:b/>
                <w:bCs/>
                <w:color w:val="000000"/>
                <w:sz w:val="18"/>
                <w:szCs w:val="18"/>
                <w:lang w:eastAsia="sk-SK"/>
              </w:rPr>
            </w:pPr>
            <w:r w:rsidRPr="000F54F3">
              <w:rPr>
                <w:b/>
                <w:bCs/>
                <w:color w:val="000000"/>
                <w:sz w:val="18"/>
                <w:szCs w:val="18"/>
                <w:lang w:eastAsia="sk-SK"/>
              </w:rPr>
              <w:t>650 467</w:t>
            </w:r>
          </w:p>
        </w:tc>
      </w:tr>
      <w:tr w:rsidR="000F54F3" w:rsidRPr="000F54F3" w14:paraId="72306980" w14:textId="77777777" w:rsidTr="000F54F3">
        <w:trPr>
          <w:divId w:val="507407805"/>
          <w:trHeight w:val="275"/>
        </w:trPr>
        <w:tc>
          <w:tcPr>
            <w:tcW w:w="5166" w:type="dxa"/>
            <w:tcBorders>
              <w:top w:val="nil"/>
              <w:left w:val="nil"/>
              <w:bottom w:val="nil"/>
              <w:right w:val="nil"/>
            </w:tcBorders>
            <w:shd w:val="clear" w:color="000000" w:fill="FFFFFF"/>
            <w:hideMark/>
          </w:tcPr>
          <w:p w14:paraId="490A3748"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90" w:type="dxa"/>
            <w:tcBorders>
              <w:top w:val="nil"/>
              <w:left w:val="nil"/>
              <w:bottom w:val="nil"/>
              <w:right w:val="nil"/>
            </w:tcBorders>
            <w:shd w:val="clear" w:color="000000" w:fill="FFFFFF"/>
            <w:hideMark/>
          </w:tcPr>
          <w:p w14:paraId="27F79F39"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87" w:type="dxa"/>
            <w:tcBorders>
              <w:top w:val="nil"/>
              <w:left w:val="nil"/>
              <w:bottom w:val="single" w:sz="4" w:space="0" w:color="auto"/>
              <w:right w:val="nil"/>
            </w:tcBorders>
            <w:shd w:val="clear" w:color="000000" w:fill="FFFFFF"/>
            <w:hideMark/>
          </w:tcPr>
          <w:p w14:paraId="61A40DEB" w14:textId="77777777" w:rsidR="000F54F3" w:rsidRPr="000F54F3" w:rsidRDefault="000F54F3" w:rsidP="000F54F3">
            <w:pPr>
              <w:jc w:val="center"/>
              <w:rPr>
                <w:color w:val="000000"/>
                <w:sz w:val="18"/>
                <w:szCs w:val="18"/>
                <w:lang w:eastAsia="sk-SK"/>
              </w:rPr>
            </w:pPr>
            <w:r w:rsidRPr="000F54F3">
              <w:rPr>
                <w:color w:val="000000"/>
                <w:sz w:val="18"/>
                <w:szCs w:val="18"/>
                <w:lang w:eastAsia="sk-SK"/>
              </w:rPr>
              <w:t> </w:t>
            </w:r>
          </w:p>
        </w:tc>
        <w:tc>
          <w:tcPr>
            <w:tcW w:w="190" w:type="dxa"/>
            <w:tcBorders>
              <w:top w:val="nil"/>
              <w:left w:val="nil"/>
              <w:bottom w:val="nil"/>
              <w:right w:val="nil"/>
            </w:tcBorders>
            <w:shd w:val="clear" w:color="000000" w:fill="FFFFFF"/>
            <w:hideMark/>
          </w:tcPr>
          <w:p w14:paraId="6DB6E3C2"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nil"/>
              <w:right w:val="nil"/>
            </w:tcBorders>
            <w:shd w:val="clear" w:color="000000" w:fill="FFFFFF"/>
            <w:hideMark/>
          </w:tcPr>
          <w:p w14:paraId="1C4C7F31" w14:textId="77777777" w:rsidR="000F54F3" w:rsidRPr="000F54F3" w:rsidRDefault="000F54F3" w:rsidP="000F54F3">
            <w:pPr>
              <w:jc w:val="right"/>
              <w:rPr>
                <w:color w:val="000000"/>
                <w:sz w:val="18"/>
                <w:szCs w:val="18"/>
                <w:lang w:eastAsia="sk-SK"/>
              </w:rPr>
            </w:pPr>
            <w:r w:rsidRPr="000F54F3">
              <w:rPr>
                <w:color w:val="000000"/>
                <w:sz w:val="18"/>
                <w:szCs w:val="18"/>
                <w:lang w:eastAsia="sk-SK"/>
              </w:rPr>
              <w:t> </w:t>
            </w:r>
          </w:p>
        </w:tc>
        <w:tc>
          <w:tcPr>
            <w:tcW w:w="190" w:type="dxa"/>
            <w:tcBorders>
              <w:top w:val="nil"/>
              <w:left w:val="nil"/>
              <w:bottom w:val="nil"/>
              <w:right w:val="nil"/>
            </w:tcBorders>
            <w:shd w:val="clear" w:color="000000" w:fill="FFFFFF"/>
            <w:hideMark/>
          </w:tcPr>
          <w:p w14:paraId="3DB83C10"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nil"/>
              <w:left w:val="nil"/>
              <w:bottom w:val="nil"/>
              <w:right w:val="nil"/>
            </w:tcBorders>
            <w:shd w:val="clear" w:color="000000" w:fill="FFFFFF"/>
            <w:hideMark/>
          </w:tcPr>
          <w:p w14:paraId="5FE513AB" w14:textId="77777777" w:rsidR="000F54F3" w:rsidRPr="000F54F3" w:rsidRDefault="000F54F3" w:rsidP="000F54F3">
            <w:pPr>
              <w:jc w:val="right"/>
              <w:rPr>
                <w:color w:val="000000"/>
                <w:sz w:val="18"/>
                <w:szCs w:val="18"/>
                <w:lang w:eastAsia="sk-SK"/>
              </w:rPr>
            </w:pPr>
            <w:r w:rsidRPr="000F54F3">
              <w:rPr>
                <w:color w:val="000000"/>
                <w:sz w:val="18"/>
                <w:szCs w:val="18"/>
                <w:lang w:eastAsia="sk-SK"/>
              </w:rPr>
              <w:t> </w:t>
            </w:r>
          </w:p>
        </w:tc>
      </w:tr>
      <w:tr w:rsidR="000F54F3" w:rsidRPr="000F54F3" w14:paraId="52FA269B" w14:textId="77777777" w:rsidTr="000F54F3">
        <w:trPr>
          <w:divId w:val="507407805"/>
          <w:trHeight w:val="287"/>
        </w:trPr>
        <w:tc>
          <w:tcPr>
            <w:tcW w:w="5166" w:type="dxa"/>
            <w:tcBorders>
              <w:top w:val="single" w:sz="4" w:space="0" w:color="auto"/>
              <w:left w:val="nil"/>
              <w:bottom w:val="double" w:sz="6" w:space="0" w:color="auto"/>
              <w:right w:val="nil"/>
            </w:tcBorders>
            <w:shd w:val="clear" w:color="000000" w:fill="FFFFFF"/>
            <w:hideMark/>
          </w:tcPr>
          <w:p w14:paraId="464C404C" w14:textId="77777777" w:rsidR="000F54F3" w:rsidRPr="000F54F3" w:rsidRDefault="000F54F3" w:rsidP="000F54F3">
            <w:pPr>
              <w:rPr>
                <w:b/>
                <w:bCs/>
                <w:color w:val="000000"/>
                <w:sz w:val="18"/>
                <w:szCs w:val="18"/>
                <w:lang w:eastAsia="sk-SK"/>
              </w:rPr>
            </w:pPr>
            <w:r w:rsidRPr="000F54F3">
              <w:rPr>
                <w:b/>
                <w:bCs/>
                <w:color w:val="000000"/>
                <w:sz w:val="18"/>
                <w:szCs w:val="18"/>
                <w:lang w:eastAsia="sk-SK"/>
              </w:rPr>
              <w:t>Spolu</w:t>
            </w:r>
          </w:p>
        </w:tc>
        <w:tc>
          <w:tcPr>
            <w:tcW w:w="190" w:type="dxa"/>
            <w:tcBorders>
              <w:top w:val="nil"/>
              <w:left w:val="nil"/>
              <w:bottom w:val="nil"/>
              <w:right w:val="nil"/>
            </w:tcBorders>
            <w:shd w:val="clear" w:color="000000" w:fill="FFFFFF"/>
            <w:hideMark/>
          </w:tcPr>
          <w:p w14:paraId="764B738E"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87" w:type="dxa"/>
            <w:tcBorders>
              <w:top w:val="nil"/>
              <w:left w:val="nil"/>
              <w:bottom w:val="double" w:sz="6" w:space="0" w:color="auto"/>
              <w:right w:val="nil"/>
            </w:tcBorders>
            <w:shd w:val="clear" w:color="000000" w:fill="FFFFFF"/>
            <w:hideMark/>
          </w:tcPr>
          <w:p w14:paraId="479D0785" w14:textId="77777777" w:rsidR="000F54F3" w:rsidRPr="000F54F3" w:rsidRDefault="000F54F3" w:rsidP="000F54F3">
            <w:pPr>
              <w:jc w:val="center"/>
              <w:rPr>
                <w:color w:val="000000"/>
                <w:sz w:val="18"/>
                <w:szCs w:val="18"/>
                <w:lang w:eastAsia="sk-SK"/>
              </w:rPr>
            </w:pPr>
            <w:r w:rsidRPr="000F54F3">
              <w:rPr>
                <w:color w:val="000000"/>
                <w:sz w:val="18"/>
                <w:szCs w:val="18"/>
                <w:lang w:eastAsia="sk-SK"/>
              </w:rPr>
              <w:t> </w:t>
            </w:r>
          </w:p>
        </w:tc>
        <w:tc>
          <w:tcPr>
            <w:tcW w:w="190" w:type="dxa"/>
            <w:tcBorders>
              <w:top w:val="nil"/>
              <w:left w:val="nil"/>
              <w:bottom w:val="nil"/>
              <w:right w:val="nil"/>
            </w:tcBorders>
            <w:shd w:val="clear" w:color="000000" w:fill="FFFFFF"/>
            <w:hideMark/>
          </w:tcPr>
          <w:p w14:paraId="6E3659BF"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single" w:sz="4" w:space="0" w:color="auto"/>
              <w:left w:val="nil"/>
              <w:bottom w:val="double" w:sz="6" w:space="0" w:color="auto"/>
              <w:right w:val="nil"/>
            </w:tcBorders>
            <w:shd w:val="clear" w:color="000000" w:fill="FFFFFF"/>
            <w:hideMark/>
          </w:tcPr>
          <w:p w14:paraId="361DEBD3" w14:textId="77777777" w:rsidR="000F54F3" w:rsidRPr="000F54F3" w:rsidRDefault="000F54F3" w:rsidP="000F54F3">
            <w:pPr>
              <w:jc w:val="right"/>
              <w:rPr>
                <w:b/>
                <w:bCs/>
                <w:color w:val="000000"/>
                <w:sz w:val="18"/>
                <w:szCs w:val="18"/>
                <w:lang w:eastAsia="sk-SK"/>
              </w:rPr>
            </w:pPr>
            <w:r w:rsidRPr="000F54F3">
              <w:rPr>
                <w:b/>
                <w:bCs/>
                <w:color w:val="000000"/>
                <w:sz w:val="18"/>
                <w:szCs w:val="18"/>
                <w:lang w:eastAsia="sk-SK"/>
              </w:rPr>
              <w:t>10 372 386</w:t>
            </w:r>
          </w:p>
        </w:tc>
        <w:tc>
          <w:tcPr>
            <w:tcW w:w="190" w:type="dxa"/>
            <w:tcBorders>
              <w:top w:val="nil"/>
              <w:left w:val="nil"/>
              <w:bottom w:val="nil"/>
              <w:right w:val="nil"/>
            </w:tcBorders>
            <w:shd w:val="clear" w:color="000000" w:fill="FFFFFF"/>
            <w:hideMark/>
          </w:tcPr>
          <w:p w14:paraId="34ECC5CF"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004" w:type="dxa"/>
            <w:tcBorders>
              <w:top w:val="single" w:sz="4" w:space="0" w:color="auto"/>
              <w:left w:val="nil"/>
              <w:bottom w:val="double" w:sz="6" w:space="0" w:color="auto"/>
              <w:right w:val="nil"/>
            </w:tcBorders>
            <w:shd w:val="clear" w:color="000000" w:fill="FFFFFF"/>
            <w:hideMark/>
          </w:tcPr>
          <w:p w14:paraId="7A6D6CF7" w14:textId="77777777" w:rsidR="000F54F3" w:rsidRPr="000F54F3" w:rsidRDefault="000F54F3" w:rsidP="000F54F3">
            <w:pPr>
              <w:jc w:val="right"/>
              <w:rPr>
                <w:b/>
                <w:bCs/>
                <w:color w:val="000000"/>
                <w:sz w:val="18"/>
                <w:szCs w:val="18"/>
                <w:lang w:eastAsia="sk-SK"/>
              </w:rPr>
            </w:pPr>
            <w:r w:rsidRPr="000F54F3">
              <w:rPr>
                <w:b/>
                <w:bCs/>
                <w:color w:val="000000"/>
                <w:sz w:val="18"/>
                <w:szCs w:val="18"/>
                <w:lang w:eastAsia="sk-SK"/>
              </w:rPr>
              <w:t>6 849 494</w:t>
            </w:r>
          </w:p>
        </w:tc>
      </w:tr>
    </w:tbl>
    <w:p w14:paraId="63BE8AB1" w14:textId="3BE5EF01" w:rsidR="00471702" w:rsidRPr="00A4742B" w:rsidRDefault="009D4B99" w:rsidP="000E7A71">
      <w:pPr>
        <w:pStyle w:val="Heading2"/>
        <w:numPr>
          <w:ilvl w:val="0"/>
          <w:numId w:val="12"/>
        </w:numPr>
        <w:spacing w:before="200"/>
        <w:ind w:left="714" w:hanging="357"/>
        <w:rPr>
          <w:szCs w:val="18"/>
        </w:rPr>
      </w:pPr>
      <w:r>
        <w:rPr>
          <w:szCs w:val="18"/>
        </w:rPr>
        <w:fldChar w:fldCharType="end"/>
      </w:r>
      <w:r w:rsidR="00471702" w:rsidRPr="00A4742B">
        <w:rPr>
          <w:szCs w:val="18"/>
        </w:rPr>
        <w:t>Ostatné výnosy z hospodárskej činnosti</w:t>
      </w:r>
    </w:p>
    <w:p w14:paraId="0B51F319" w14:textId="1DD4D111" w:rsidR="00363EDB" w:rsidRDefault="00363EDB" w:rsidP="00E61A04">
      <w:pPr>
        <w:pStyle w:val="BodyText"/>
        <w:rPr>
          <w:rFonts w:asciiTheme="minorHAnsi" w:eastAsiaTheme="minorHAnsi" w:hAnsiTheme="minorHAnsi" w:cstheme="minorBidi"/>
          <w:sz w:val="22"/>
          <w:szCs w:val="22"/>
        </w:rPr>
      </w:pPr>
    </w:p>
    <w:p w14:paraId="20202944" w14:textId="77777777" w:rsidR="009C5CDD" w:rsidRDefault="009C5CDD" w:rsidP="00E61A04">
      <w:pPr>
        <w:pStyle w:val="BodyText"/>
        <w:rPr>
          <w:rFonts w:asciiTheme="minorHAnsi" w:eastAsiaTheme="minorHAnsi" w:hAnsiTheme="minorHAnsi" w:cstheme="minorBidi"/>
          <w:sz w:val="22"/>
          <w:szCs w:val="22"/>
        </w:rPr>
      </w:pPr>
      <w:r>
        <w:fldChar w:fldCharType="begin"/>
      </w:r>
      <w:r>
        <w:instrText xml:space="preserve"> LINK Excel.SheetMacroEnabled.12 "\\\\W2k8fs\\1pbfs\\FINANCIE\\Uctovna uzavierka\\2020\\Koncorocna zavierka\\20 PBFS Finacial statements_working.xlsm" "Vynosy!R21C1:R28C7" \a \f 4 \h </w:instrText>
      </w:r>
      <w:r>
        <w:fldChar w:fldCharType="separate"/>
      </w:r>
    </w:p>
    <w:tbl>
      <w:tblPr>
        <w:tblW w:w="8700" w:type="dxa"/>
        <w:tblInd w:w="425" w:type="dxa"/>
        <w:tblCellMar>
          <w:left w:w="70" w:type="dxa"/>
          <w:right w:w="70" w:type="dxa"/>
        </w:tblCellMar>
        <w:tblLook w:val="04A0" w:firstRow="1" w:lastRow="0" w:firstColumn="1" w:lastColumn="0" w:noHBand="0" w:noVBand="1"/>
      </w:tblPr>
      <w:tblGrid>
        <w:gridCol w:w="5116"/>
        <w:gridCol w:w="185"/>
        <w:gridCol w:w="1096"/>
        <w:gridCol w:w="185"/>
        <w:gridCol w:w="1037"/>
        <w:gridCol w:w="185"/>
        <w:gridCol w:w="983"/>
      </w:tblGrid>
      <w:tr w:rsidR="009C5CDD" w:rsidRPr="009C5CDD" w14:paraId="3B95E838" w14:textId="77777777" w:rsidTr="005E466C">
        <w:trPr>
          <w:trHeight w:val="250"/>
        </w:trPr>
        <w:tc>
          <w:tcPr>
            <w:tcW w:w="5116" w:type="dxa"/>
            <w:tcBorders>
              <w:top w:val="single" w:sz="4" w:space="0" w:color="auto"/>
              <w:left w:val="nil"/>
              <w:bottom w:val="nil"/>
              <w:right w:val="nil"/>
            </w:tcBorders>
            <w:shd w:val="clear" w:color="000000" w:fill="FFFFFF"/>
            <w:noWrap/>
            <w:vAlign w:val="bottom"/>
            <w:hideMark/>
          </w:tcPr>
          <w:p w14:paraId="38CD97B9" w14:textId="795A87D7" w:rsidR="009C5CDD" w:rsidRPr="009C5CDD" w:rsidRDefault="001D75CE" w:rsidP="009C5CDD">
            <w:pPr>
              <w:jc w:val="center"/>
              <w:rPr>
                <w:sz w:val="18"/>
                <w:szCs w:val="18"/>
                <w:lang w:eastAsia="sk-SK"/>
              </w:rPr>
            </w:pPr>
            <w:r>
              <w:rPr>
                <w:sz w:val="18"/>
                <w:szCs w:val="18"/>
                <w:lang w:eastAsia="sk-SK"/>
              </w:rPr>
              <w:t xml:space="preserve">  </w:t>
            </w:r>
          </w:p>
        </w:tc>
        <w:tc>
          <w:tcPr>
            <w:tcW w:w="156" w:type="dxa"/>
            <w:tcBorders>
              <w:top w:val="nil"/>
              <w:left w:val="nil"/>
              <w:bottom w:val="nil"/>
              <w:right w:val="nil"/>
            </w:tcBorders>
            <w:shd w:val="clear" w:color="000000" w:fill="FFFFFF"/>
            <w:noWrap/>
            <w:vAlign w:val="bottom"/>
            <w:hideMark/>
          </w:tcPr>
          <w:p w14:paraId="42425EE9" w14:textId="77777777" w:rsidR="009C5CDD" w:rsidRPr="009C5CDD" w:rsidRDefault="009C5CDD" w:rsidP="009C5CDD">
            <w:pPr>
              <w:jc w:val="center"/>
              <w:rPr>
                <w:sz w:val="18"/>
                <w:szCs w:val="18"/>
                <w:lang w:eastAsia="sk-SK"/>
              </w:rPr>
            </w:pPr>
            <w:r w:rsidRPr="009C5CDD">
              <w:rPr>
                <w:sz w:val="18"/>
                <w:szCs w:val="18"/>
                <w:lang w:eastAsia="sk-SK"/>
              </w:rPr>
              <w:t> </w:t>
            </w:r>
          </w:p>
        </w:tc>
        <w:tc>
          <w:tcPr>
            <w:tcW w:w="1096" w:type="dxa"/>
            <w:tcBorders>
              <w:top w:val="single" w:sz="4" w:space="0" w:color="auto"/>
              <w:left w:val="nil"/>
              <w:bottom w:val="nil"/>
              <w:right w:val="nil"/>
            </w:tcBorders>
            <w:shd w:val="clear" w:color="000000" w:fill="FFFFFF"/>
            <w:noWrap/>
            <w:vAlign w:val="bottom"/>
            <w:hideMark/>
          </w:tcPr>
          <w:p w14:paraId="073FEE29" w14:textId="77777777" w:rsidR="009C5CDD" w:rsidRPr="009C5CDD" w:rsidRDefault="009C5CDD" w:rsidP="009C5CDD">
            <w:pPr>
              <w:jc w:val="center"/>
              <w:rPr>
                <w:sz w:val="18"/>
                <w:szCs w:val="18"/>
                <w:lang w:eastAsia="sk-SK"/>
              </w:rPr>
            </w:pPr>
            <w:r w:rsidRPr="009C5CDD">
              <w:rPr>
                <w:sz w:val="18"/>
                <w:szCs w:val="18"/>
                <w:lang w:eastAsia="sk-SK"/>
              </w:rPr>
              <w:t> </w:t>
            </w:r>
          </w:p>
        </w:tc>
        <w:tc>
          <w:tcPr>
            <w:tcW w:w="156" w:type="dxa"/>
            <w:tcBorders>
              <w:top w:val="nil"/>
              <w:left w:val="nil"/>
              <w:bottom w:val="nil"/>
              <w:right w:val="nil"/>
            </w:tcBorders>
            <w:shd w:val="clear" w:color="000000" w:fill="FFFFFF"/>
            <w:noWrap/>
            <w:vAlign w:val="bottom"/>
            <w:hideMark/>
          </w:tcPr>
          <w:p w14:paraId="3AA04262" w14:textId="77777777" w:rsidR="009C5CDD" w:rsidRPr="009C5CDD" w:rsidRDefault="009C5CDD" w:rsidP="009C5CDD">
            <w:pPr>
              <w:jc w:val="center"/>
              <w:rPr>
                <w:sz w:val="18"/>
                <w:szCs w:val="18"/>
                <w:lang w:eastAsia="sk-SK"/>
              </w:rPr>
            </w:pPr>
            <w:r w:rsidRPr="009C5CDD">
              <w:rPr>
                <w:sz w:val="18"/>
                <w:szCs w:val="18"/>
                <w:lang w:eastAsia="sk-SK"/>
              </w:rPr>
              <w:t> </w:t>
            </w:r>
          </w:p>
        </w:tc>
        <w:tc>
          <w:tcPr>
            <w:tcW w:w="1037" w:type="dxa"/>
            <w:tcBorders>
              <w:top w:val="single" w:sz="4" w:space="0" w:color="auto"/>
              <w:left w:val="nil"/>
              <w:bottom w:val="nil"/>
              <w:right w:val="nil"/>
            </w:tcBorders>
            <w:shd w:val="clear" w:color="000000" w:fill="FFFFFF"/>
            <w:hideMark/>
          </w:tcPr>
          <w:p w14:paraId="311F78E0" w14:textId="77777777" w:rsidR="009C5CDD" w:rsidRPr="009C5CDD" w:rsidRDefault="009C5CDD" w:rsidP="009C5CDD">
            <w:pPr>
              <w:jc w:val="center"/>
              <w:rPr>
                <w:color w:val="000000"/>
                <w:sz w:val="18"/>
                <w:szCs w:val="18"/>
                <w:lang w:eastAsia="sk-SK"/>
              </w:rPr>
            </w:pPr>
            <w:r w:rsidRPr="009C5CDD">
              <w:rPr>
                <w:color w:val="000000"/>
                <w:sz w:val="18"/>
                <w:szCs w:val="18"/>
                <w:lang w:eastAsia="sk-SK"/>
              </w:rPr>
              <w:t>2020</w:t>
            </w:r>
          </w:p>
        </w:tc>
        <w:tc>
          <w:tcPr>
            <w:tcW w:w="156" w:type="dxa"/>
            <w:tcBorders>
              <w:top w:val="nil"/>
              <w:left w:val="nil"/>
              <w:bottom w:val="nil"/>
              <w:right w:val="nil"/>
            </w:tcBorders>
            <w:shd w:val="clear" w:color="000000" w:fill="FFFFFF"/>
            <w:noWrap/>
            <w:vAlign w:val="bottom"/>
            <w:hideMark/>
          </w:tcPr>
          <w:p w14:paraId="1F6D09F6" w14:textId="77777777" w:rsidR="009C5CDD" w:rsidRPr="009C5CDD" w:rsidRDefault="009C5CDD" w:rsidP="009C5CDD">
            <w:pPr>
              <w:jc w:val="center"/>
              <w:rPr>
                <w:sz w:val="18"/>
                <w:szCs w:val="18"/>
                <w:lang w:eastAsia="sk-SK"/>
              </w:rPr>
            </w:pPr>
            <w:r w:rsidRPr="009C5CDD">
              <w:rPr>
                <w:sz w:val="18"/>
                <w:szCs w:val="18"/>
                <w:lang w:eastAsia="sk-SK"/>
              </w:rPr>
              <w:t> </w:t>
            </w:r>
          </w:p>
        </w:tc>
        <w:tc>
          <w:tcPr>
            <w:tcW w:w="983" w:type="dxa"/>
            <w:tcBorders>
              <w:top w:val="single" w:sz="4" w:space="0" w:color="auto"/>
              <w:left w:val="nil"/>
              <w:bottom w:val="nil"/>
              <w:right w:val="nil"/>
            </w:tcBorders>
            <w:shd w:val="clear" w:color="000000" w:fill="FFFFFF"/>
            <w:hideMark/>
          </w:tcPr>
          <w:p w14:paraId="3523DB04" w14:textId="77777777" w:rsidR="009C5CDD" w:rsidRPr="009C5CDD" w:rsidRDefault="009C5CDD" w:rsidP="009C5CDD">
            <w:pPr>
              <w:jc w:val="center"/>
              <w:rPr>
                <w:color w:val="000000"/>
                <w:sz w:val="18"/>
                <w:szCs w:val="18"/>
                <w:lang w:eastAsia="sk-SK"/>
              </w:rPr>
            </w:pPr>
            <w:r w:rsidRPr="009C5CDD">
              <w:rPr>
                <w:color w:val="000000"/>
                <w:sz w:val="18"/>
                <w:szCs w:val="18"/>
                <w:lang w:eastAsia="sk-SK"/>
              </w:rPr>
              <w:t>2019</w:t>
            </w:r>
          </w:p>
        </w:tc>
      </w:tr>
      <w:tr w:rsidR="009C5CDD" w:rsidRPr="009C5CDD" w14:paraId="358EAF06" w14:textId="77777777" w:rsidTr="005E466C">
        <w:trPr>
          <w:trHeight w:val="250"/>
        </w:trPr>
        <w:tc>
          <w:tcPr>
            <w:tcW w:w="5116" w:type="dxa"/>
            <w:tcBorders>
              <w:top w:val="nil"/>
              <w:left w:val="nil"/>
              <w:bottom w:val="single" w:sz="4" w:space="0" w:color="auto"/>
              <w:right w:val="nil"/>
            </w:tcBorders>
            <w:shd w:val="clear" w:color="000000" w:fill="FFFFFF"/>
            <w:noWrap/>
            <w:vAlign w:val="bottom"/>
            <w:hideMark/>
          </w:tcPr>
          <w:p w14:paraId="00FA75ED" w14:textId="77777777" w:rsidR="009C5CDD" w:rsidRPr="009C5CDD" w:rsidRDefault="009C5CDD" w:rsidP="009C5CDD">
            <w:pPr>
              <w:rPr>
                <w:b/>
                <w:bCs/>
                <w:sz w:val="18"/>
                <w:szCs w:val="18"/>
                <w:lang w:eastAsia="sk-SK"/>
              </w:rPr>
            </w:pPr>
            <w:r w:rsidRPr="009C5CDD">
              <w:rPr>
                <w:b/>
                <w:bCs/>
                <w:sz w:val="18"/>
                <w:szCs w:val="18"/>
                <w:lang w:eastAsia="sk-SK"/>
              </w:rPr>
              <w:t>Ostatné výnosy z hospodárskej činnosti</w:t>
            </w:r>
          </w:p>
        </w:tc>
        <w:tc>
          <w:tcPr>
            <w:tcW w:w="156" w:type="dxa"/>
            <w:tcBorders>
              <w:top w:val="nil"/>
              <w:left w:val="nil"/>
              <w:bottom w:val="nil"/>
              <w:right w:val="nil"/>
            </w:tcBorders>
            <w:shd w:val="clear" w:color="000000" w:fill="FFFFFF"/>
            <w:noWrap/>
            <w:vAlign w:val="bottom"/>
            <w:hideMark/>
          </w:tcPr>
          <w:p w14:paraId="238AC6D0" w14:textId="77777777" w:rsidR="009C5CDD" w:rsidRPr="009C5CDD" w:rsidRDefault="009C5CDD" w:rsidP="009C5CDD">
            <w:pPr>
              <w:jc w:val="center"/>
              <w:rPr>
                <w:sz w:val="18"/>
                <w:szCs w:val="18"/>
                <w:lang w:eastAsia="sk-SK"/>
              </w:rPr>
            </w:pPr>
            <w:r w:rsidRPr="009C5CDD">
              <w:rPr>
                <w:sz w:val="18"/>
                <w:szCs w:val="18"/>
                <w:lang w:eastAsia="sk-SK"/>
              </w:rPr>
              <w:t> </w:t>
            </w:r>
          </w:p>
        </w:tc>
        <w:tc>
          <w:tcPr>
            <w:tcW w:w="1096" w:type="dxa"/>
            <w:tcBorders>
              <w:top w:val="nil"/>
              <w:left w:val="nil"/>
              <w:bottom w:val="single" w:sz="4" w:space="0" w:color="auto"/>
              <w:right w:val="nil"/>
            </w:tcBorders>
            <w:shd w:val="clear" w:color="000000" w:fill="FFFFFF"/>
            <w:noWrap/>
            <w:vAlign w:val="bottom"/>
            <w:hideMark/>
          </w:tcPr>
          <w:p w14:paraId="1DF9D881" w14:textId="77777777" w:rsidR="009C5CDD" w:rsidRPr="009C5CDD" w:rsidRDefault="009C5CDD" w:rsidP="009C5CDD">
            <w:pPr>
              <w:jc w:val="center"/>
              <w:rPr>
                <w:sz w:val="18"/>
                <w:szCs w:val="18"/>
                <w:lang w:eastAsia="sk-SK"/>
              </w:rPr>
            </w:pPr>
            <w:r w:rsidRPr="009C5CDD">
              <w:rPr>
                <w:sz w:val="18"/>
                <w:szCs w:val="18"/>
                <w:lang w:eastAsia="sk-SK"/>
              </w:rPr>
              <w:t> </w:t>
            </w:r>
          </w:p>
        </w:tc>
        <w:tc>
          <w:tcPr>
            <w:tcW w:w="156" w:type="dxa"/>
            <w:tcBorders>
              <w:top w:val="nil"/>
              <w:left w:val="nil"/>
              <w:bottom w:val="nil"/>
              <w:right w:val="nil"/>
            </w:tcBorders>
            <w:shd w:val="clear" w:color="000000" w:fill="FFFFFF"/>
            <w:noWrap/>
            <w:vAlign w:val="bottom"/>
            <w:hideMark/>
          </w:tcPr>
          <w:p w14:paraId="14F3A206" w14:textId="77777777" w:rsidR="009C5CDD" w:rsidRPr="009C5CDD" w:rsidRDefault="009C5CDD" w:rsidP="009C5CDD">
            <w:pPr>
              <w:jc w:val="center"/>
              <w:rPr>
                <w:sz w:val="18"/>
                <w:szCs w:val="18"/>
                <w:lang w:eastAsia="sk-SK"/>
              </w:rPr>
            </w:pPr>
            <w:r w:rsidRPr="009C5CDD">
              <w:rPr>
                <w:sz w:val="18"/>
                <w:szCs w:val="18"/>
                <w:lang w:eastAsia="sk-SK"/>
              </w:rPr>
              <w:t> </w:t>
            </w:r>
          </w:p>
        </w:tc>
        <w:tc>
          <w:tcPr>
            <w:tcW w:w="1037" w:type="dxa"/>
            <w:tcBorders>
              <w:top w:val="nil"/>
              <w:left w:val="nil"/>
              <w:bottom w:val="single" w:sz="4" w:space="0" w:color="auto"/>
              <w:right w:val="nil"/>
            </w:tcBorders>
            <w:shd w:val="clear" w:color="000000" w:fill="FFFFFF"/>
            <w:noWrap/>
            <w:vAlign w:val="bottom"/>
            <w:hideMark/>
          </w:tcPr>
          <w:p w14:paraId="619B7125" w14:textId="77777777" w:rsidR="009C5CDD" w:rsidRPr="009C5CDD" w:rsidRDefault="009C5CDD" w:rsidP="009C5CDD">
            <w:pPr>
              <w:jc w:val="center"/>
              <w:rPr>
                <w:sz w:val="18"/>
                <w:szCs w:val="18"/>
                <w:lang w:eastAsia="sk-SK"/>
              </w:rPr>
            </w:pPr>
            <w:r w:rsidRPr="009C5CDD">
              <w:rPr>
                <w:sz w:val="18"/>
                <w:szCs w:val="18"/>
                <w:lang w:eastAsia="sk-SK"/>
              </w:rPr>
              <w:t>EUR</w:t>
            </w:r>
          </w:p>
        </w:tc>
        <w:tc>
          <w:tcPr>
            <w:tcW w:w="156" w:type="dxa"/>
            <w:tcBorders>
              <w:top w:val="nil"/>
              <w:left w:val="nil"/>
              <w:bottom w:val="nil"/>
              <w:right w:val="nil"/>
            </w:tcBorders>
            <w:shd w:val="clear" w:color="000000" w:fill="FFFFFF"/>
            <w:noWrap/>
            <w:vAlign w:val="bottom"/>
            <w:hideMark/>
          </w:tcPr>
          <w:p w14:paraId="23507A0A" w14:textId="77777777" w:rsidR="009C5CDD" w:rsidRPr="009C5CDD" w:rsidRDefault="009C5CDD" w:rsidP="009C5CDD">
            <w:pPr>
              <w:jc w:val="center"/>
              <w:rPr>
                <w:sz w:val="18"/>
                <w:szCs w:val="18"/>
                <w:lang w:eastAsia="sk-SK"/>
              </w:rPr>
            </w:pPr>
            <w:r w:rsidRPr="009C5CDD">
              <w:rPr>
                <w:sz w:val="18"/>
                <w:szCs w:val="18"/>
                <w:lang w:eastAsia="sk-SK"/>
              </w:rPr>
              <w:t> </w:t>
            </w:r>
          </w:p>
        </w:tc>
        <w:tc>
          <w:tcPr>
            <w:tcW w:w="983" w:type="dxa"/>
            <w:tcBorders>
              <w:top w:val="nil"/>
              <w:left w:val="nil"/>
              <w:bottom w:val="single" w:sz="4" w:space="0" w:color="auto"/>
              <w:right w:val="nil"/>
            </w:tcBorders>
            <w:shd w:val="clear" w:color="000000" w:fill="FFFFFF"/>
            <w:noWrap/>
            <w:vAlign w:val="bottom"/>
            <w:hideMark/>
          </w:tcPr>
          <w:p w14:paraId="6166887B" w14:textId="77777777" w:rsidR="009C5CDD" w:rsidRPr="009C5CDD" w:rsidRDefault="009C5CDD" w:rsidP="009C5CDD">
            <w:pPr>
              <w:jc w:val="center"/>
              <w:rPr>
                <w:sz w:val="18"/>
                <w:szCs w:val="18"/>
                <w:lang w:eastAsia="sk-SK"/>
              </w:rPr>
            </w:pPr>
            <w:r w:rsidRPr="009C5CDD">
              <w:rPr>
                <w:sz w:val="18"/>
                <w:szCs w:val="18"/>
                <w:lang w:eastAsia="sk-SK"/>
              </w:rPr>
              <w:t>EUR</w:t>
            </w:r>
          </w:p>
        </w:tc>
      </w:tr>
      <w:tr w:rsidR="009C5CDD" w:rsidRPr="009C5CDD" w14:paraId="330CE4BE" w14:textId="77777777" w:rsidTr="005E466C">
        <w:trPr>
          <w:trHeight w:val="250"/>
        </w:trPr>
        <w:tc>
          <w:tcPr>
            <w:tcW w:w="5116" w:type="dxa"/>
            <w:tcBorders>
              <w:top w:val="nil"/>
              <w:left w:val="nil"/>
              <w:bottom w:val="nil"/>
              <w:right w:val="nil"/>
            </w:tcBorders>
            <w:shd w:val="clear" w:color="000000" w:fill="FFFFFF"/>
            <w:hideMark/>
          </w:tcPr>
          <w:p w14:paraId="3DDD58F0" w14:textId="77777777" w:rsidR="009C5CDD" w:rsidRPr="009C5CDD" w:rsidRDefault="009C5CDD" w:rsidP="009C5CDD">
            <w:pPr>
              <w:rPr>
                <w:color w:val="000000"/>
                <w:sz w:val="18"/>
                <w:szCs w:val="18"/>
                <w:lang w:eastAsia="sk-SK"/>
              </w:rPr>
            </w:pPr>
            <w:r w:rsidRPr="009C5CDD">
              <w:rPr>
                <w:color w:val="000000"/>
                <w:sz w:val="18"/>
                <w:szCs w:val="18"/>
                <w:lang w:eastAsia="sk-SK"/>
              </w:rPr>
              <w:t>Zmluvné pokuty a penále</w:t>
            </w:r>
          </w:p>
        </w:tc>
        <w:tc>
          <w:tcPr>
            <w:tcW w:w="156" w:type="dxa"/>
            <w:tcBorders>
              <w:top w:val="nil"/>
              <w:left w:val="nil"/>
              <w:bottom w:val="nil"/>
              <w:right w:val="nil"/>
            </w:tcBorders>
            <w:shd w:val="clear" w:color="000000" w:fill="FFFFFF"/>
            <w:noWrap/>
            <w:vAlign w:val="bottom"/>
            <w:hideMark/>
          </w:tcPr>
          <w:p w14:paraId="6FA9CE45" w14:textId="77777777" w:rsidR="009C5CDD" w:rsidRPr="009C5CDD" w:rsidRDefault="009C5CDD" w:rsidP="009C5CDD">
            <w:pPr>
              <w:rPr>
                <w:sz w:val="18"/>
                <w:szCs w:val="18"/>
                <w:lang w:eastAsia="sk-SK"/>
              </w:rPr>
            </w:pPr>
            <w:r w:rsidRPr="009C5CDD">
              <w:rPr>
                <w:sz w:val="18"/>
                <w:szCs w:val="18"/>
                <w:lang w:eastAsia="sk-SK"/>
              </w:rPr>
              <w:t> </w:t>
            </w:r>
          </w:p>
        </w:tc>
        <w:tc>
          <w:tcPr>
            <w:tcW w:w="1096" w:type="dxa"/>
            <w:tcBorders>
              <w:top w:val="nil"/>
              <w:left w:val="nil"/>
              <w:bottom w:val="nil"/>
              <w:right w:val="nil"/>
            </w:tcBorders>
            <w:shd w:val="clear" w:color="000000" w:fill="FFFFFF"/>
            <w:noWrap/>
            <w:vAlign w:val="bottom"/>
            <w:hideMark/>
          </w:tcPr>
          <w:p w14:paraId="605B1A29" w14:textId="77777777" w:rsidR="009C5CDD" w:rsidRPr="009C5CDD" w:rsidRDefault="009C5CDD" w:rsidP="009C5CDD">
            <w:pPr>
              <w:jc w:val="center"/>
              <w:rPr>
                <w:sz w:val="18"/>
                <w:szCs w:val="18"/>
                <w:lang w:eastAsia="sk-SK"/>
              </w:rPr>
            </w:pPr>
            <w:r w:rsidRPr="009C5CDD">
              <w:rPr>
                <w:sz w:val="18"/>
                <w:szCs w:val="18"/>
                <w:lang w:eastAsia="sk-SK"/>
              </w:rPr>
              <w:t> </w:t>
            </w:r>
          </w:p>
        </w:tc>
        <w:tc>
          <w:tcPr>
            <w:tcW w:w="156" w:type="dxa"/>
            <w:tcBorders>
              <w:top w:val="nil"/>
              <w:left w:val="nil"/>
              <w:bottom w:val="nil"/>
              <w:right w:val="nil"/>
            </w:tcBorders>
            <w:shd w:val="clear" w:color="000000" w:fill="FFFFFF"/>
            <w:noWrap/>
            <w:vAlign w:val="bottom"/>
            <w:hideMark/>
          </w:tcPr>
          <w:p w14:paraId="220782B8" w14:textId="77777777" w:rsidR="009C5CDD" w:rsidRPr="009C5CDD" w:rsidRDefault="009C5CDD" w:rsidP="009C5CDD">
            <w:pPr>
              <w:rPr>
                <w:sz w:val="18"/>
                <w:szCs w:val="18"/>
                <w:lang w:eastAsia="sk-SK"/>
              </w:rPr>
            </w:pPr>
            <w:r w:rsidRPr="009C5CDD">
              <w:rPr>
                <w:sz w:val="18"/>
                <w:szCs w:val="18"/>
                <w:lang w:eastAsia="sk-SK"/>
              </w:rPr>
              <w:t> </w:t>
            </w:r>
          </w:p>
        </w:tc>
        <w:tc>
          <w:tcPr>
            <w:tcW w:w="1037" w:type="dxa"/>
            <w:tcBorders>
              <w:top w:val="nil"/>
              <w:left w:val="nil"/>
              <w:bottom w:val="nil"/>
              <w:right w:val="nil"/>
            </w:tcBorders>
            <w:shd w:val="clear" w:color="000000" w:fill="FFFFFF"/>
            <w:noWrap/>
            <w:vAlign w:val="center"/>
            <w:hideMark/>
          </w:tcPr>
          <w:p w14:paraId="152E8EEF" w14:textId="77777777" w:rsidR="009C5CDD" w:rsidRPr="009C5CDD" w:rsidRDefault="009C5CDD" w:rsidP="009C5CDD">
            <w:pPr>
              <w:jc w:val="right"/>
              <w:rPr>
                <w:sz w:val="18"/>
                <w:szCs w:val="18"/>
                <w:lang w:eastAsia="sk-SK"/>
              </w:rPr>
            </w:pPr>
            <w:r w:rsidRPr="009C5CDD">
              <w:rPr>
                <w:sz w:val="18"/>
                <w:szCs w:val="18"/>
                <w:lang w:eastAsia="sk-SK"/>
              </w:rPr>
              <w:t>161 885</w:t>
            </w:r>
          </w:p>
        </w:tc>
        <w:tc>
          <w:tcPr>
            <w:tcW w:w="156" w:type="dxa"/>
            <w:tcBorders>
              <w:top w:val="nil"/>
              <w:left w:val="nil"/>
              <w:bottom w:val="nil"/>
              <w:right w:val="nil"/>
            </w:tcBorders>
            <w:shd w:val="clear" w:color="000000" w:fill="FFFFFF"/>
            <w:noWrap/>
            <w:vAlign w:val="bottom"/>
            <w:hideMark/>
          </w:tcPr>
          <w:p w14:paraId="362E223E" w14:textId="77777777" w:rsidR="009C5CDD" w:rsidRPr="009C5CDD" w:rsidRDefault="009C5CDD" w:rsidP="009C5CDD">
            <w:pPr>
              <w:rPr>
                <w:sz w:val="18"/>
                <w:szCs w:val="18"/>
                <w:lang w:eastAsia="sk-SK"/>
              </w:rPr>
            </w:pPr>
            <w:r w:rsidRPr="009C5CDD">
              <w:rPr>
                <w:sz w:val="18"/>
                <w:szCs w:val="18"/>
                <w:lang w:eastAsia="sk-SK"/>
              </w:rPr>
              <w:t> </w:t>
            </w:r>
          </w:p>
        </w:tc>
        <w:tc>
          <w:tcPr>
            <w:tcW w:w="983" w:type="dxa"/>
            <w:tcBorders>
              <w:top w:val="nil"/>
              <w:left w:val="nil"/>
              <w:bottom w:val="nil"/>
              <w:right w:val="nil"/>
            </w:tcBorders>
            <w:shd w:val="clear" w:color="000000" w:fill="FFFFFF"/>
            <w:noWrap/>
            <w:vAlign w:val="center"/>
            <w:hideMark/>
          </w:tcPr>
          <w:p w14:paraId="22E47FF0" w14:textId="77777777" w:rsidR="009C5CDD" w:rsidRPr="009C5CDD" w:rsidRDefault="009C5CDD" w:rsidP="009C5CDD">
            <w:pPr>
              <w:jc w:val="right"/>
              <w:rPr>
                <w:sz w:val="18"/>
                <w:szCs w:val="18"/>
                <w:lang w:eastAsia="sk-SK"/>
              </w:rPr>
            </w:pPr>
            <w:r w:rsidRPr="009C5CDD">
              <w:rPr>
                <w:sz w:val="18"/>
                <w:szCs w:val="18"/>
                <w:lang w:eastAsia="sk-SK"/>
              </w:rPr>
              <w:t>125 029</w:t>
            </w:r>
          </w:p>
        </w:tc>
      </w:tr>
      <w:tr w:rsidR="009C5CDD" w:rsidRPr="009C5CDD" w14:paraId="3C7E0612" w14:textId="77777777" w:rsidTr="005E466C">
        <w:trPr>
          <w:trHeight w:val="250"/>
        </w:trPr>
        <w:tc>
          <w:tcPr>
            <w:tcW w:w="5116" w:type="dxa"/>
            <w:tcBorders>
              <w:top w:val="nil"/>
              <w:left w:val="nil"/>
              <w:bottom w:val="nil"/>
              <w:right w:val="nil"/>
            </w:tcBorders>
            <w:shd w:val="clear" w:color="000000" w:fill="FFFFFF"/>
            <w:hideMark/>
          </w:tcPr>
          <w:p w14:paraId="10B01C9A" w14:textId="77777777" w:rsidR="009C5CDD" w:rsidRPr="009C5CDD" w:rsidRDefault="009C5CDD" w:rsidP="009C5CDD">
            <w:pPr>
              <w:rPr>
                <w:color w:val="000000"/>
                <w:sz w:val="18"/>
                <w:szCs w:val="18"/>
                <w:lang w:eastAsia="sk-SK"/>
              </w:rPr>
            </w:pPr>
            <w:r w:rsidRPr="009C5CDD">
              <w:rPr>
                <w:color w:val="000000"/>
                <w:sz w:val="18"/>
                <w:szCs w:val="18"/>
                <w:lang w:eastAsia="sk-SK"/>
              </w:rPr>
              <w:t>Výnosy z postúpených pohľadávok</w:t>
            </w:r>
          </w:p>
        </w:tc>
        <w:tc>
          <w:tcPr>
            <w:tcW w:w="156" w:type="dxa"/>
            <w:tcBorders>
              <w:top w:val="nil"/>
              <w:left w:val="nil"/>
              <w:bottom w:val="nil"/>
              <w:right w:val="nil"/>
            </w:tcBorders>
            <w:shd w:val="clear" w:color="000000" w:fill="FFFFFF"/>
            <w:noWrap/>
            <w:vAlign w:val="bottom"/>
            <w:hideMark/>
          </w:tcPr>
          <w:p w14:paraId="4F45EFAD" w14:textId="77777777" w:rsidR="009C5CDD" w:rsidRPr="009C5CDD" w:rsidRDefault="009C5CDD" w:rsidP="009C5CDD">
            <w:pPr>
              <w:rPr>
                <w:sz w:val="18"/>
                <w:szCs w:val="18"/>
                <w:lang w:eastAsia="sk-SK"/>
              </w:rPr>
            </w:pPr>
            <w:r w:rsidRPr="009C5CDD">
              <w:rPr>
                <w:sz w:val="18"/>
                <w:szCs w:val="18"/>
                <w:lang w:eastAsia="sk-SK"/>
              </w:rPr>
              <w:t> </w:t>
            </w:r>
          </w:p>
        </w:tc>
        <w:tc>
          <w:tcPr>
            <w:tcW w:w="1096" w:type="dxa"/>
            <w:tcBorders>
              <w:top w:val="nil"/>
              <w:left w:val="nil"/>
              <w:bottom w:val="nil"/>
              <w:right w:val="nil"/>
            </w:tcBorders>
            <w:shd w:val="clear" w:color="000000" w:fill="FFFFFF"/>
            <w:noWrap/>
            <w:vAlign w:val="bottom"/>
            <w:hideMark/>
          </w:tcPr>
          <w:p w14:paraId="49088E5F" w14:textId="77777777" w:rsidR="009C5CDD" w:rsidRPr="009C5CDD" w:rsidRDefault="009C5CDD" w:rsidP="009C5CDD">
            <w:pPr>
              <w:jc w:val="center"/>
              <w:rPr>
                <w:sz w:val="18"/>
                <w:szCs w:val="18"/>
                <w:lang w:eastAsia="sk-SK"/>
              </w:rPr>
            </w:pPr>
            <w:r w:rsidRPr="009C5CDD">
              <w:rPr>
                <w:sz w:val="18"/>
                <w:szCs w:val="18"/>
                <w:lang w:eastAsia="sk-SK"/>
              </w:rPr>
              <w:t> </w:t>
            </w:r>
          </w:p>
        </w:tc>
        <w:tc>
          <w:tcPr>
            <w:tcW w:w="156" w:type="dxa"/>
            <w:tcBorders>
              <w:top w:val="nil"/>
              <w:left w:val="nil"/>
              <w:bottom w:val="nil"/>
              <w:right w:val="nil"/>
            </w:tcBorders>
            <w:shd w:val="clear" w:color="000000" w:fill="FFFFFF"/>
            <w:noWrap/>
            <w:vAlign w:val="bottom"/>
            <w:hideMark/>
          </w:tcPr>
          <w:p w14:paraId="684ABA23" w14:textId="77777777" w:rsidR="009C5CDD" w:rsidRPr="009C5CDD" w:rsidRDefault="009C5CDD" w:rsidP="009C5CDD">
            <w:pPr>
              <w:rPr>
                <w:sz w:val="18"/>
                <w:szCs w:val="18"/>
                <w:lang w:eastAsia="sk-SK"/>
              </w:rPr>
            </w:pPr>
            <w:r w:rsidRPr="009C5CDD">
              <w:rPr>
                <w:sz w:val="18"/>
                <w:szCs w:val="18"/>
                <w:lang w:eastAsia="sk-SK"/>
              </w:rPr>
              <w:t> </w:t>
            </w:r>
          </w:p>
        </w:tc>
        <w:tc>
          <w:tcPr>
            <w:tcW w:w="1037" w:type="dxa"/>
            <w:tcBorders>
              <w:top w:val="nil"/>
              <w:left w:val="nil"/>
              <w:bottom w:val="nil"/>
              <w:right w:val="nil"/>
            </w:tcBorders>
            <w:shd w:val="clear" w:color="000000" w:fill="FFFFFF"/>
            <w:noWrap/>
            <w:vAlign w:val="center"/>
            <w:hideMark/>
          </w:tcPr>
          <w:p w14:paraId="15D3B293" w14:textId="77777777" w:rsidR="009C5CDD" w:rsidRPr="009C5CDD" w:rsidRDefault="009C5CDD" w:rsidP="009C5CDD">
            <w:pPr>
              <w:jc w:val="right"/>
              <w:rPr>
                <w:sz w:val="18"/>
                <w:szCs w:val="18"/>
                <w:lang w:eastAsia="sk-SK"/>
              </w:rPr>
            </w:pPr>
            <w:r w:rsidRPr="009C5CDD">
              <w:rPr>
                <w:sz w:val="18"/>
                <w:szCs w:val="18"/>
                <w:lang w:eastAsia="sk-SK"/>
              </w:rPr>
              <w:t>619 959</w:t>
            </w:r>
          </w:p>
        </w:tc>
        <w:tc>
          <w:tcPr>
            <w:tcW w:w="156" w:type="dxa"/>
            <w:tcBorders>
              <w:top w:val="nil"/>
              <w:left w:val="nil"/>
              <w:bottom w:val="nil"/>
              <w:right w:val="nil"/>
            </w:tcBorders>
            <w:shd w:val="clear" w:color="000000" w:fill="FFFFFF"/>
            <w:noWrap/>
            <w:vAlign w:val="bottom"/>
            <w:hideMark/>
          </w:tcPr>
          <w:p w14:paraId="75766D6B" w14:textId="77777777" w:rsidR="009C5CDD" w:rsidRPr="009C5CDD" w:rsidRDefault="009C5CDD" w:rsidP="009C5CDD">
            <w:pPr>
              <w:rPr>
                <w:sz w:val="18"/>
                <w:szCs w:val="18"/>
                <w:lang w:eastAsia="sk-SK"/>
              </w:rPr>
            </w:pPr>
            <w:r w:rsidRPr="009C5CDD">
              <w:rPr>
                <w:sz w:val="18"/>
                <w:szCs w:val="18"/>
                <w:lang w:eastAsia="sk-SK"/>
              </w:rPr>
              <w:t> </w:t>
            </w:r>
          </w:p>
        </w:tc>
        <w:tc>
          <w:tcPr>
            <w:tcW w:w="983" w:type="dxa"/>
            <w:tcBorders>
              <w:top w:val="nil"/>
              <w:left w:val="nil"/>
              <w:bottom w:val="nil"/>
              <w:right w:val="nil"/>
            </w:tcBorders>
            <w:shd w:val="clear" w:color="000000" w:fill="FFFFFF"/>
            <w:noWrap/>
            <w:vAlign w:val="center"/>
            <w:hideMark/>
          </w:tcPr>
          <w:p w14:paraId="5B508EAA" w14:textId="77777777" w:rsidR="009C5CDD" w:rsidRPr="009C5CDD" w:rsidRDefault="009C5CDD" w:rsidP="009C5CDD">
            <w:pPr>
              <w:jc w:val="right"/>
              <w:rPr>
                <w:sz w:val="18"/>
                <w:szCs w:val="18"/>
                <w:lang w:eastAsia="sk-SK"/>
              </w:rPr>
            </w:pPr>
            <w:r w:rsidRPr="009C5CDD">
              <w:rPr>
                <w:sz w:val="18"/>
                <w:szCs w:val="18"/>
                <w:lang w:eastAsia="sk-SK"/>
              </w:rPr>
              <w:t>0</w:t>
            </w:r>
          </w:p>
        </w:tc>
      </w:tr>
      <w:tr w:rsidR="009C5CDD" w:rsidRPr="009C5CDD" w14:paraId="20BBF0C5" w14:textId="77777777" w:rsidTr="005E466C">
        <w:trPr>
          <w:trHeight w:val="250"/>
        </w:trPr>
        <w:tc>
          <w:tcPr>
            <w:tcW w:w="5116" w:type="dxa"/>
            <w:tcBorders>
              <w:top w:val="nil"/>
              <w:left w:val="nil"/>
              <w:bottom w:val="nil"/>
              <w:right w:val="nil"/>
            </w:tcBorders>
            <w:shd w:val="clear" w:color="000000" w:fill="FFFFFF"/>
            <w:hideMark/>
          </w:tcPr>
          <w:p w14:paraId="49BBB31C" w14:textId="77777777" w:rsidR="009C5CDD" w:rsidRPr="009C5CDD" w:rsidRDefault="009C5CDD" w:rsidP="009C5CDD">
            <w:pPr>
              <w:rPr>
                <w:color w:val="000000"/>
                <w:sz w:val="18"/>
                <w:szCs w:val="18"/>
                <w:lang w:eastAsia="sk-SK"/>
              </w:rPr>
            </w:pPr>
            <w:r w:rsidRPr="009C5CDD">
              <w:rPr>
                <w:color w:val="000000"/>
                <w:sz w:val="18"/>
                <w:szCs w:val="18"/>
                <w:lang w:eastAsia="sk-SK"/>
              </w:rPr>
              <w:t>Poistné plnenia - leasing</w:t>
            </w:r>
          </w:p>
        </w:tc>
        <w:tc>
          <w:tcPr>
            <w:tcW w:w="156" w:type="dxa"/>
            <w:tcBorders>
              <w:top w:val="nil"/>
              <w:left w:val="nil"/>
              <w:bottom w:val="nil"/>
              <w:right w:val="nil"/>
            </w:tcBorders>
            <w:shd w:val="clear" w:color="000000" w:fill="FFFFFF"/>
            <w:noWrap/>
            <w:vAlign w:val="bottom"/>
            <w:hideMark/>
          </w:tcPr>
          <w:p w14:paraId="40D31974" w14:textId="77777777" w:rsidR="009C5CDD" w:rsidRPr="009C5CDD" w:rsidRDefault="009C5CDD" w:rsidP="009C5CDD">
            <w:pPr>
              <w:rPr>
                <w:sz w:val="18"/>
                <w:szCs w:val="18"/>
                <w:lang w:eastAsia="sk-SK"/>
              </w:rPr>
            </w:pPr>
            <w:r w:rsidRPr="009C5CDD">
              <w:rPr>
                <w:sz w:val="18"/>
                <w:szCs w:val="18"/>
                <w:lang w:eastAsia="sk-SK"/>
              </w:rPr>
              <w:t> </w:t>
            </w:r>
          </w:p>
        </w:tc>
        <w:tc>
          <w:tcPr>
            <w:tcW w:w="1096" w:type="dxa"/>
            <w:tcBorders>
              <w:top w:val="nil"/>
              <w:left w:val="nil"/>
              <w:bottom w:val="nil"/>
              <w:right w:val="nil"/>
            </w:tcBorders>
            <w:shd w:val="clear" w:color="000000" w:fill="FFFFFF"/>
            <w:noWrap/>
            <w:vAlign w:val="bottom"/>
            <w:hideMark/>
          </w:tcPr>
          <w:p w14:paraId="7D8460A3" w14:textId="77777777" w:rsidR="009C5CDD" w:rsidRPr="009C5CDD" w:rsidRDefault="009C5CDD" w:rsidP="009C5CDD">
            <w:pPr>
              <w:jc w:val="center"/>
              <w:rPr>
                <w:sz w:val="18"/>
                <w:szCs w:val="18"/>
                <w:lang w:eastAsia="sk-SK"/>
              </w:rPr>
            </w:pPr>
            <w:r w:rsidRPr="009C5CDD">
              <w:rPr>
                <w:sz w:val="18"/>
                <w:szCs w:val="18"/>
                <w:lang w:eastAsia="sk-SK"/>
              </w:rPr>
              <w:t> </w:t>
            </w:r>
          </w:p>
        </w:tc>
        <w:tc>
          <w:tcPr>
            <w:tcW w:w="156" w:type="dxa"/>
            <w:tcBorders>
              <w:top w:val="nil"/>
              <w:left w:val="nil"/>
              <w:bottom w:val="nil"/>
              <w:right w:val="nil"/>
            </w:tcBorders>
            <w:shd w:val="clear" w:color="000000" w:fill="FFFFFF"/>
            <w:noWrap/>
            <w:vAlign w:val="bottom"/>
            <w:hideMark/>
          </w:tcPr>
          <w:p w14:paraId="5A7C43D3" w14:textId="77777777" w:rsidR="009C5CDD" w:rsidRPr="009C5CDD" w:rsidRDefault="009C5CDD" w:rsidP="009C5CDD">
            <w:pPr>
              <w:rPr>
                <w:sz w:val="18"/>
                <w:szCs w:val="18"/>
                <w:lang w:eastAsia="sk-SK"/>
              </w:rPr>
            </w:pPr>
            <w:r w:rsidRPr="009C5CDD">
              <w:rPr>
                <w:sz w:val="18"/>
                <w:szCs w:val="18"/>
                <w:lang w:eastAsia="sk-SK"/>
              </w:rPr>
              <w:t> </w:t>
            </w:r>
          </w:p>
        </w:tc>
        <w:tc>
          <w:tcPr>
            <w:tcW w:w="1037" w:type="dxa"/>
            <w:tcBorders>
              <w:top w:val="nil"/>
              <w:left w:val="nil"/>
              <w:bottom w:val="nil"/>
              <w:right w:val="nil"/>
            </w:tcBorders>
            <w:shd w:val="clear" w:color="000000" w:fill="FFFFFF"/>
            <w:hideMark/>
          </w:tcPr>
          <w:p w14:paraId="6C42E42B" w14:textId="77777777" w:rsidR="009C5CDD" w:rsidRPr="009C5CDD" w:rsidRDefault="009C5CDD" w:rsidP="009C5CDD">
            <w:pPr>
              <w:jc w:val="right"/>
              <w:rPr>
                <w:color w:val="000000"/>
                <w:sz w:val="18"/>
                <w:szCs w:val="18"/>
                <w:lang w:eastAsia="sk-SK"/>
              </w:rPr>
            </w:pPr>
            <w:r w:rsidRPr="009C5CDD">
              <w:rPr>
                <w:color w:val="000000"/>
                <w:sz w:val="18"/>
                <w:szCs w:val="18"/>
                <w:lang w:eastAsia="sk-SK"/>
              </w:rPr>
              <w:t>29 400</w:t>
            </w:r>
          </w:p>
        </w:tc>
        <w:tc>
          <w:tcPr>
            <w:tcW w:w="156" w:type="dxa"/>
            <w:tcBorders>
              <w:top w:val="nil"/>
              <w:left w:val="nil"/>
              <w:bottom w:val="nil"/>
              <w:right w:val="nil"/>
            </w:tcBorders>
            <w:shd w:val="clear" w:color="000000" w:fill="FFFFFF"/>
            <w:noWrap/>
            <w:vAlign w:val="bottom"/>
            <w:hideMark/>
          </w:tcPr>
          <w:p w14:paraId="5D3842C0" w14:textId="77777777" w:rsidR="009C5CDD" w:rsidRPr="009C5CDD" w:rsidRDefault="009C5CDD" w:rsidP="009C5CDD">
            <w:pPr>
              <w:rPr>
                <w:sz w:val="18"/>
                <w:szCs w:val="18"/>
                <w:lang w:eastAsia="sk-SK"/>
              </w:rPr>
            </w:pPr>
            <w:r w:rsidRPr="009C5CDD">
              <w:rPr>
                <w:sz w:val="18"/>
                <w:szCs w:val="18"/>
                <w:lang w:eastAsia="sk-SK"/>
              </w:rPr>
              <w:t> </w:t>
            </w:r>
          </w:p>
        </w:tc>
        <w:tc>
          <w:tcPr>
            <w:tcW w:w="983" w:type="dxa"/>
            <w:tcBorders>
              <w:top w:val="nil"/>
              <w:left w:val="nil"/>
              <w:bottom w:val="nil"/>
              <w:right w:val="nil"/>
            </w:tcBorders>
            <w:shd w:val="clear" w:color="000000" w:fill="FFFFFF"/>
            <w:hideMark/>
          </w:tcPr>
          <w:p w14:paraId="5265A6C7" w14:textId="77777777" w:rsidR="009C5CDD" w:rsidRPr="009C5CDD" w:rsidRDefault="009C5CDD" w:rsidP="009C5CDD">
            <w:pPr>
              <w:jc w:val="right"/>
              <w:rPr>
                <w:color w:val="000000"/>
                <w:sz w:val="18"/>
                <w:szCs w:val="18"/>
                <w:lang w:eastAsia="sk-SK"/>
              </w:rPr>
            </w:pPr>
            <w:r w:rsidRPr="009C5CDD">
              <w:rPr>
                <w:color w:val="000000"/>
                <w:sz w:val="18"/>
                <w:szCs w:val="18"/>
                <w:lang w:eastAsia="sk-SK"/>
              </w:rPr>
              <w:t>59 514</w:t>
            </w:r>
          </w:p>
        </w:tc>
      </w:tr>
      <w:tr w:rsidR="009C5CDD" w:rsidRPr="009C5CDD" w14:paraId="545E467A" w14:textId="77777777" w:rsidTr="005E466C">
        <w:trPr>
          <w:trHeight w:val="250"/>
        </w:trPr>
        <w:tc>
          <w:tcPr>
            <w:tcW w:w="5116" w:type="dxa"/>
            <w:tcBorders>
              <w:top w:val="nil"/>
              <w:left w:val="nil"/>
              <w:bottom w:val="nil"/>
              <w:right w:val="nil"/>
            </w:tcBorders>
            <w:shd w:val="clear" w:color="000000" w:fill="FFFFFF"/>
            <w:hideMark/>
          </w:tcPr>
          <w:p w14:paraId="65106C30" w14:textId="77777777" w:rsidR="009C5CDD" w:rsidRPr="009C5CDD" w:rsidRDefault="009C5CDD" w:rsidP="009C5CDD">
            <w:pPr>
              <w:rPr>
                <w:color w:val="000000"/>
                <w:sz w:val="18"/>
                <w:szCs w:val="18"/>
                <w:lang w:eastAsia="sk-SK"/>
              </w:rPr>
            </w:pPr>
            <w:r w:rsidRPr="009C5CDD">
              <w:rPr>
                <w:color w:val="000000"/>
                <w:sz w:val="18"/>
                <w:szCs w:val="18"/>
                <w:lang w:eastAsia="sk-SK"/>
              </w:rPr>
              <w:t>Poistné plnenia - faktoring</w:t>
            </w:r>
          </w:p>
        </w:tc>
        <w:tc>
          <w:tcPr>
            <w:tcW w:w="156" w:type="dxa"/>
            <w:tcBorders>
              <w:top w:val="nil"/>
              <w:left w:val="nil"/>
              <w:bottom w:val="nil"/>
              <w:right w:val="nil"/>
            </w:tcBorders>
            <w:shd w:val="clear" w:color="000000" w:fill="FFFFFF"/>
            <w:noWrap/>
            <w:vAlign w:val="bottom"/>
            <w:hideMark/>
          </w:tcPr>
          <w:p w14:paraId="4213573D" w14:textId="77777777" w:rsidR="009C5CDD" w:rsidRPr="009C5CDD" w:rsidRDefault="009C5CDD" w:rsidP="009C5CDD">
            <w:pPr>
              <w:rPr>
                <w:sz w:val="18"/>
                <w:szCs w:val="18"/>
                <w:lang w:eastAsia="sk-SK"/>
              </w:rPr>
            </w:pPr>
            <w:r w:rsidRPr="009C5CDD">
              <w:rPr>
                <w:sz w:val="18"/>
                <w:szCs w:val="18"/>
                <w:lang w:eastAsia="sk-SK"/>
              </w:rPr>
              <w:t> </w:t>
            </w:r>
          </w:p>
        </w:tc>
        <w:tc>
          <w:tcPr>
            <w:tcW w:w="1096" w:type="dxa"/>
            <w:tcBorders>
              <w:top w:val="nil"/>
              <w:left w:val="nil"/>
              <w:bottom w:val="nil"/>
              <w:right w:val="nil"/>
            </w:tcBorders>
            <w:shd w:val="clear" w:color="000000" w:fill="FFFFFF"/>
            <w:noWrap/>
            <w:vAlign w:val="bottom"/>
            <w:hideMark/>
          </w:tcPr>
          <w:p w14:paraId="7B0684EA" w14:textId="77777777" w:rsidR="009C5CDD" w:rsidRPr="009C5CDD" w:rsidRDefault="009C5CDD" w:rsidP="009C5CDD">
            <w:pPr>
              <w:jc w:val="center"/>
              <w:rPr>
                <w:sz w:val="18"/>
                <w:szCs w:val="18"/>
                <w:lang w:eastAsia="sk-SK"/>
              </w:rPr>
            </w:pPr>
            <w:r w:rsidRPr="009C5CDD">
              <w:rPr>
                <w:sz w:val="18"/>
                <w:szCs w:val="18"/>
                <w:lang w:eastAsia="sk-SK"/>
              </w:rPr>
              <w:t> </w:t>
            </w:r>
          </w:p>
        </w:tc>
        <w:tc>
          <w:tcPr>
            <w:tcW w:w="156" w:type="dxa"/>
            <w:tcBorders>
              <w:top w:val="nil"/>
              <w:left w:val="nil"/>
              <w:bottom w:val="nil"/>
              <w:right w:val="nil"/>
            </w:tcBorders>
            <w:shd w:val="clear" w:color="000000" w:fill="FFFFFF"/>
            <w:noWrap/>
            <w:vAlign w:val="bottom"/>
            <w:hideMark/>
          </w:tcPr>
          <w:p w14:paraId="44260955" w14:textId="77777777" w:rsidR="009C5CDD" w:rsidRPr="009C5CDD" w:rsidRDefault="009C5CDD" w:rsidP="009C5CDD">
            <w:pPr>
              <w:rPr>
                <w:sz w:val="18"/>
                <w:szCs w:val="18"/>
                <w:lang w:eastAsia="sk-SK"/>
              </w:rPr>
            </w:pPr>
            <w:r w:rsidRPr="009C5CDD">
              <w:rPr>
                <w:sz w:val="18"/>
                <w:szCs w:val="18"/>
                <w:lang w:eastAsia="sk-SK"/>
              </w:rPr>
              <w:t> </w:t>
            </w:r>
          </w:p>
        </w:tc>
        <w:tc>
          <w:tcPr>
            <w:tcW w:w="1037" w:type="dxa"/>
            <w:tcBorders>
              <w:top w:val="nil"/>
              <w:left w:val="nil"/>
              <w:bottom w:val="nil"/>
              <w:right w:val="nil"/>
            </w:tcBorders>
            <w:shd w:val="clear" w:color="000000" w:fill="FFFFFF"/>
            <w:hideMark/>
          </w:tcPr>
          <w:p w14:paraId="0240D354" w14:textId="77777777" w:rsidR="009C5CDD" w:rsidRPr="009C5CDD" w:rsidRDefault="009C5CDD" w:rsidP="009C5CDD">
            <w:pPr>
              <w:jc w:val="right"/>
              <w:rPr>
                <w:color w:val="000000"/>
                <w:sz w:val="18"/>
                <w:szCs w:val="18"/>
                <w:lang w:eastAsia="sk-SK"/>
              </w:rPr>
            </w:pPr>
            <w:r w:rsidRPr="009C5CDD">
              <w:rPr>
                <w:color w:val="000000"/>
                <w:sz w:val="18"/>
                <w:szCs w:val="18"/>
                <w:lang w:eastAsia="sk-SK"/>
              </w:rPr>
              <w:t>116 368</w:t>
            </w:r>
          </w:p>
        </w:tc>
        <w:tc>
          <w:tcPr>
            <w:tcW w:w="156" w:type="dxa"/>
            <w:tcBorders>
              <w:top w:val="nil"/>
              <w:left w:val="nil"/>
              <w:bottom w:val="nil"/>
              <w:right w:val="nil"/>
            </w:tcBorders>
            <w:shd w:val="clear" w:color="000000" w:fill="FFFFFF"/>
            <w:noWrap/>
            <w:vAlign w:val="bottom"/>
            <w:hideMark/>
          </w:tcPr>
          <w:p w14:paraId="0BF80201" w14:textId="77777777" w:rsidR="009C5CDD" w:rsidRPr="009C5CDD" w:rsidRDefault="009C5CDD" w:rsidP="009C5CDD">
            <w:pPr>
              <w:rPr>
                <w:sz w:val="18"/>
                <w:szCs w:val="18"/>
                <w:lang w:eastAsia="sk-SK"/>
              </w:rPr>
            </w:pPr>
            <w:r w:rsidRPr="009C5CDD">
              <w:rPr>
                <w:sz w:val="18"/>
                <w:szCs w:val="18"/>
                <w:lang w:eastAsia="sk-SK"/>
              </w:rPr>
              <w:t> </w:t>
            </w:r>
          </w:p>
        </w:tc>
        <w:tc>
          <w:tcPr>
            <w:tcW w:w="983" w:type="dxa"/>
            <w:tcBorders>
              <w:top w:val="nil"/>
              <w:left w:val="nil"/>
              <w:bottom w:val="nil"/>
              <w:right w:val="nil"/>
            </w:tcBorders>
            <w:shd w:val="clear" w:color="000000" w:fill="FFFFFF"/>
            <w:hideMark/>
          </w:tcPr>
          <w:p w14:paraId="44719497" w14:textId="77777777" w:rsidR="009C5CDD" w:rsidRPr="009C5CDD" w:rsidRDefault="009C5CDD" w:rsidP="009C5CDD">
            <w:pPr>
              <w:jc w:val="right"/>
              <w:rPr>
                <w:color w:val="000000"/>
                <w:sz w:val="18"/>
                <w:szCs w:val="18"/>
                <w:lang w:eastAsia="sk-SK"/>
              </w:rPr>
            </w:pPr>
            <w:r w:rsidRPr="009C5CDD">
              <w:rPr>
                <w:color w:val="000000"/>
                <w:sz w:val="18"/>
                <w:szCs w:val="18"/>
                <w:lang w:eastAsia="sk-SK"/>
              </w:rPr>
              <w:t>60 220</w:t>
            </w:r>
          </w:p>
        </w:tc>
      </w:tr>
      <w:tr w:rsidR="009C5CDD" w:rsidRPr="009C5CDD" w14:paraId="35F08FFA" w14:textId="77777777" w:rsidTr="005E466C">
        <w:trPr>
          <w:trHeight w:val="250"/>
        </w:trPr>
        <w:tc>
          <w:tcPr>
            <w:tcW w:w="5116" w:type="dxa"/>
            <w:tcBorders>
              <w:top w:val="nil"/>
              <w:left w:val="nil"/>
              <w:bottom w:val="nil"/>
              <w:right w:val="nil"/>
            </w:tcBorders>
            <w:shd w:val="clear" w:color="000000" w:fill="FFFFFF"/>
            <w:hideMark/>
          </w:tcPr>
          <w:p w14:paraId="3FC29AE0" w14:textId="77777777" w:rsidR="009C5CDD" w:rsidRPr="009C5CDD" w:rsidRDefault="009C5CDD" w:rsidP="009C5CDD">
            <w:pPr>
              <w:rPr>
                <w:color w:val="000000"/>
                <w:sz w:val="18"/>
                <w:szCs w:val="18"/>
                <w:lang w:eastAsia="sk-SK"/>
              </w:rPr>
            </w:pPr>
            <w:r w:rsidRPr="009C5CDD">
              <w:rPr>
                <w:color w:val="000000"/>
                <w:sz w:val="18"/>
                <w:szCs w:val="18"/>
                <w:lang w:eastAsia="sk-SK"/>
              </w:rPr>
              <w:t>Iné</w:t>
            </w:r>
          </w:p>
        </w:tc>
        <w:tc>
          <w:tcPr>
            <w:tcW w:w="156" w:type="dxa"/>
            <w:tcBorders>
              <w:top w:val="nil"/>
              <w:left w:val="nil"/>
              <w:bottom w:val="nil"/>
              <w:right w:val="nil"/>
            </w:tcBorders>
            <w:shd w:val="clear" w:color="000000" w:fill="FFFFFF"/>
            <w:noWrap/>
            <w:vAlign w:val="bottom"/>
            <w:hideMark/>
          </w:tcPr>
          <w:p w14:paraId="27BC5413" w14:textId="77777777" w:rsidR="009C5CDD" w:rsidRPr="009C5CDD" w:rsidRDefault="009C5CDD" w:rsidP="009C5CDD">
            <w:pPr>
              <w:rPr>
                <w:sz w:val="18"/>
                <w:szCs w:val="18"/>
                <w:lang w:eastAsia="sk-SK"/>
              </w:rPr>
            </w:pPr>
            <w:r w:rsidRPr="009C5CDD">
              <w:rPr>
                <w:sz w:val="18"/>
                <w:szCs w:val="18"/>
                <w:lang w:eastAsia="sk-SK"/>
              </w:rPr>
              <w:t> </w:t>
            </w:r>
          </w:p>
        </w:tc>
        <w:tc>
          <w:tcPr>
            <w:tcW w:w="1096" w:type="dxa"/>
            <w:tcBorders>
              <w:top w:val="nil"/>
              <w:left w:val="nil"/>
              <w:bottom w:val="single" w:sz="4" w:space="0" w:color="auto"/>
              <w:right w:val="nil"/>
            </w:tcBorders>
            <w:shd w:val="clear" w:color="000000" w:fill="FFFFFF"/>
            <w:noWrap/>
            <w:vAlign w:val="bottom"/>
            <w:hideMark/>
          </w:tcPr>
          <w:p w14:paraId="7EF2286D" w14:textId="77777777" w:rsidR="009C5CDD" w:rsidRPr="009C5CDD" w:rsidRDefault="009C5CDD" w:rsidP="009C5CDD">
            <w:pPr>
              <w:jc w:val="center"/>
              <w:rPr>
                <w:sz w:val="18"/>
                <w:szCs w:val="18"/>
                <w:lang w:eastAsia="sk-SK"/>
              </w:rPr>
            </w:pPr>
            <w:r w:rsidRPr="009C5CDD">
              <w:rPr>
                <w:sz w:val="18"/>
                <w:szCs w:val="18"/>
                <w:lang w:eastAsia="sk-SK"/>
              </w:rPr>
              <w:t> </w:t>
            </w:r>
          </w:p>
        </w:tc>
        <w:tc>
          <w:tcPr>
            <w:tcW w:w="156" w:type="dxa"/>
            <w:tcBorders>
              <w:top w:val="nil"/>
              <w:left w:val="nil"/>
              <w:bottom w:val="nil"/>
              <w:right w:val="nil"/>
            </w:tcBorders>
            <w:shd w:val="clear" w:color="000000" w:fill="FFFFFF"/>
            <w:noWrap/>
            <w:vAlign w:val="bottom"/>
            <w:hideMark/>
          </w:tcPr>
          <w:p w14:paraId="2B05E166" w14:textId="77777777" w:rsidR="009C5CDD" w:rsidRPr="009C5CDD" w:rsidRDefault="009C5CDD" w:rsidP="009C5CDD">
            <w:pPr>
              <w:rPr>
                <w:sz w:val="18"/>
                <w:szCs w:val="18"/>
                <w:lang w:eastAsia="sk-SK"/>
              </w:rPr>
            </w:pPr>
            <w:r w:rsidRPr="009C5CDD">
              <w:rPr>
                <w:sz w:val="18"/>
                <w:szCs w:val="18"/>
                <w:lang w:eastAsia="sk-SK"/>
              </w:rPr>
              <w:t> </w:t>
            </w:r>
          </w:p>
        </w:tc>
        <w:tc>
          <w:tcPr>
            <w:tcW w:w="1037" w:type="dxa"/>
            <w:tcBorders>
              <w:top w:val="nil"/>
              <w:left w:val="nil"/>
              <w:bottom w:val="nil"/>
              <w:right w:val="nil"/>
            </w:tcBorders>
            <w:shd w:val="clear" w:color="000000" w:fill="FFFFFF"/>
            <w:noWrap/>
            <w:vAlign w:val="center"/>
            <w:hideMark/>
          </w:tcPr>
          <w:p w14:paraId="1BA4CD04" w14:textId="77777777" w:rsidR="009C5CDD" w:rsidRPr="009C5CDD" w:rsidRDefault="009C5CDD" w:rsidP="009C5CDD">
            <w:pPr>
              <w:jc w:val="right"/>
              <w:rPr>
                <w:sz w:val="18"/>
                <w:szCs w:val="18"/>
                <w:lang w:eastAsia="sk-SK"/>
              </w:rPr>
            </w:pPr>
            <w:r w:rsidRPr="009C5CDD">
              <w:rPr>
                <w:sz w:val="18"/>
                <w:szCs w:val="18"/>
                <w:lang w:eastAsia="sk-SK"/>
              </w:rPr>
              <w:t>55 536</w:t>
            </w:r>
          </w:p>
        </w:tc>
        <w:tc>
          <w:tcPr>
            <w:tcW w:w="156" w:type="dxa"/>
            <w:tcBorders>
              <w:top w:val="nil"/>
              <w:left w:val="nil"/>
              <w:bottom w:val="nil"/>
              <w:right w:val="nil"/>
            </w:tcBorders>
            <w:shd w:val="clear" w:color="000000" w:fill="FFFFFF"/>
            <w:noWrap/>
            <w:vAlign w:val="bottom"/>
            <w:hideMark/>
          </w:tcPr>
          <w:p w14:paraId="1C59C675" w14:textId="77777777" w:rsidR="009C5CDD" w:rsidRPr="009C5CDD" w:rsidRDefault="009C5CDD" w:rsidP="009C5CDD">
            <w:pPr>
              <w:rPr>
                <w:sz w:val="18"/>
                <w:szCs w:val="18"/>
                <w:lang w:eastAsia="sk-SK"/>
              </w:rPr>
            </w:pPr>
            <w:r w:rsidRPr="009C5CDD">
              <w:rPr>
                <w:sz w:val="18"/>
                <w:szCs w:val="18"/>
                <w:lang w:eastAsia="sk-SK"/>
              </w:rPr>
              <w:t> </w:t>
            </w:r>
          </w:p>
        </w:tc>
        <w:tc>
          <w:tcPr>
            <w:tcW w:w="983" w:type="dxa"/>
            <w:tcBorders>
              <w:top w:val="nil"/>
              <w:left w:val="nil"/>
              <w:bottom w:val="nil"/>
              <w:right w:val="nil"/>
            </w:tcBorders>
            <w:shd w:val="clear" w:color="000000" w:fill="FFFFFF"/>
            <w:noWrap/>
            <w:vAlign w:val="center"/>
            <w:hideMark/>
          </w:tcPr>
          <w:p w14:paraId="3B1F2C3A" w14:textId="77777777" w:rsidR="009C5CDD" w:rsidRPr="009C5CDD" w:rsidRDefault="009C5CDD" w:rsidP="009C5CDD">
            <w:pPr>
              <w:jc w:val="right"/>
              <w:rPr>
                <w:sz w:val="18"/>
                <w:szCs w:val="18"/>
                <w:lang w:eastAsia="sk-SK"/>
              </w:rPr>
            </w:pPr>
            <w:r w:rsidRPr="009C5CDD">
              <w:rPr>
                <w:sz w:val="18"/>
                <w:szCs w:val="18"/>
                <w:lang w:eastAsia="sk-SK"/>
              </w:rPr>
              <w:t>19 869</w:t>
            </w:r>
          </w:p>
        </w:tc>
      </w:tr>
      <w:tr w:rsidR="009C5CDD" w:rsidRPr="009C5CDD" w14:paraId="6E0DD27F" w14:textId="77777777" w:rsidTr="005E466C">
        <w:trPr>
          <w:trHeight w:val="260"/>
        </w:trPr>
        <w:tc>
          <w:tcPr>
            <w:tcW w:w="5116" w:type="dxa"/>
            <w:tcBorders>
              <w:top w:val="single" w:sz="4" w:space="0" w:color="auto"/>
              <w:left w:val="nil"/>
              <w:bottom w:val="double" w:sz="6" w:space="0" w:color="auto"/>
              <w:right w:val="nil"/>
            </w:tcBorders>
            <w:shd w:val="clear" w:color="000000" w:fill="FFFFFF"/>
            <w:hideMark/>
          </w:tcPr>
          <w:p w14:paraId="68D03AAA" w14:textId="77777777" w:rsidR="009C5CDD" w:rsidRPr="009C5CDD" w:rsidRDefault="009C5CDD" w:rsidP="009C5CDD">
            <w:pPr>
              <w:rPr>
                <w:b/>
                <w:bCs/>
                <w:color w:val="000000"/>
                <w:sz w:val="18"/>
                <w:szCs w:val="18"/>
                <w:lang w:eastAsia="sk-SK"/>
              </w:rPr>
            </w:pPr>
            <w:r w:rsidRPr="009C5CDD">
              <w:rPr>
                <w:b/>
                <w:bCs/>
                <w:color w:val="000000"/>
                <w:sz w:val="18"/>
                <w:szCs w:val="18"/>
                <w:lang w:eastAsia="sk-SK"/>
              </w:rPr>
              <w:t>Spolu</w:t>
            </w:r>
          </w:p>
        </w:tc>
        <w:tc>
          <w:tcPr>
            <w:tcW w:w="156" w:type="dxa"/>
            <w:tcBorders>
              <w:top w:val="nil"/>
              <w:left w:val="nil"/>
              <w:bottom w:val="nil"/>
              <w:right w:val="nil"/>
            </w:tcBorders>
            <w:shd w:val="clear" w:color="000000" w:fill="FFFFFF"/>
            <w:hideMark/>
          </w:tcPr>
          <w:p w14:paraId="17678B97" w14:textId="77777777" w:rsidR="009C5CDD" w:rsidRPr="009C5CDD" w:rsidRDefault="009C5CDD" w:rsidP="009C5CDD">
            <w:pPr>
              <w:rPr>
                <w:color w:val="000000"/>
                <w:sz w:val="18"/>
                <w:szCs w:val="18"/>
                <w:lang w:eastAsia="sk-SK"/>
              </w:rPr>
            </w:pPr>
            <w:r w:rsidRPr="009C5CDD">
              <w:rPr>
                <w:color w:val="000000"/>
                <w:sz w:val="18"/>
                <w:szCs w:val="18"/>
                <w:lang w:eastAsia="sk-SK"/>
              </w:rPr>
              <w:t> </w:t>
            </w:r>
          </w:p>
        </w:tc>
        <w:tc>
          <w:tcPr>
            <w:tcW w:w="1096" w:type="dxa"/>
            <w:tcBorders>
              <w:top w:val="nil"/>
              <w:left w:val="nil"/>
              <w:bottom w:val="double" w:sz="6" w:space="0" w:color="auto"/>
              <w:right w:val="nil"/>
            </w:tcBorders>
            <w:shd w:val="clear" w:color="000000" w:fill="FFFFFF"/>
            <w:hideMark/>
          </w:tcPr>
          <w:p w14:paraId="7A62CEAF" w14:textId="77777777" w:rsidR="009C5CDD" w:rsidRPr="009C5CDD" w:rsidRDefault="009C5CDD" w:rsidP="009C5CDD">
            <w:pPr>
              <w:jc w:val="center"/>
              <w:rPr>
                <w:color w:val="000000"/>
                <w:sz w:val="18"/>
                <w:szCs w:val="18"/>
                <w:lang w:eastAsia="sk-SK"/>
              </w:rPr>
            </w:pPr>
            <w:r w:rsidRPr="009C5CDD">
              <w:rPr>
                <w:color w:val="000000"/>
                <w:sz w:val="18"/>
                <w:szCs w:val="18"/>
                <w:lang w:eastAsia="sk-SK"/>
              </w:rPr>
              <w:t> </w:t>
            </w:r>
          </w:p>
        </w:tc>
        <w:tc>
          <w:tcPr>
            <w:tcW w:w="156" w:type="dxa"/>
            <w:tcBorders>
              <w:top w:val="nil"/>
              <w:left w:val="nil"/>
              <w:bottom w:val="nil"/>
              <w:right w:val="nil"/>
            </w:tcBorders>
            <w:shd w:val="clear" w:color="000000" w:fill="FFFFFF"/>
            <w:noWrap/>
            <w:vAlign w:val="bottom"/>
            <w:hideMark/>
          </w:tcPr>
          <w:p w14:paraId="3B9FFD92" w14:textId="77777777" w:rsidR="009C5CDD" w:rsidRPr="009C5CDD" w:rsidRDefault="009C5CDD" w:rsidP="009C5CDD">
            <w:pPr>
              <w:rPr>
                <w:sz w:val="18"/>
                <w:szCs w:val="18"/>
                <w:lang w:eastAsia="sk-SK"/>
              </w:rPr>
            </w:pPr>
            <w:r w:rsidRPr="009C5CDD">
              <w:rPr>
                <w:sz w:val="18"/>
                <w:szCs w:val="18"/>
                <w:lang w:eastAsia="sk-SK"/>
              </w:rPr>
              <w:t> </w:t>
            </w:r>
          </w:p>
        </w:tc>
        <w:tc>
          <w:tcPr>
            <w:tcW w:w="1037" w:type="dxa"/>
            <w:tcBorders>
              <w:top w:val="single" w:sz="4" w:space="0" w:color="auto"/>
              <w:left w:val="nil"/>
              <w:bottom w:val="double" w:sz="6" w:space="0" w:color="auto"/>
              <w:right w:val="nil"/>
            </w:tcBorders>
            <w:shd w:val="clear" w:color="000000" w:fill="FFFFFF"/>
            <w:noWrap/>
            <w:vAlign w:val="center"/>
            <w:hideMark/>
          </w:tcPr>
          <w:p w14:paraId="03CF9665" w14:textId="77777777" w:rsidR="009C5CDD" w:rsidRPr="009C5CDD" w:rsidRDefault="009C5CDD" w:rsidP="009C5CDD">
            <w:pPr>
              <w:jc w:val="right"/>
              <w:rPr>
                <w:b/>
                <w:bCs/>
                <w:sz w:val="18"/>
                <w:szCs w:val="18"/>
                <w:lang w:eastAsia="sk-SK"/>
              </w:rPr>
            </w:pPr>
            <w:r w:rsidRPr="009C5CDD">
              <w:rPr>
                <w:b/>
                <w:bCs/>
                <w:sz w:val="18"/>
                <w:szCs w:val="18"/>
                <w:lang w:eastAsia="sk-SK"/>
              </w:rPr>
              <w:t>983 148</w:t>
            </w:r>
          </w:p>
        </w:tc>
        <w:tc>
          <w:tcPr>
            <w:tcW w:w="156" w:type="dxa"/>
            <w:tcBorders>
              <w:top w:val="nil"/>
              <w:left w:val="nil"/>
              <w:bottom w:val="nil"/>
              <w:right w:val="nil"/>
            </w:tcBorders>
            <w:shd w:val="clear" w:color="000000" w:fill="FFFFFF"/>
            <w:noWrap/>
            <w:vAlign w:val="bottom"/>
            <w:hideMark/>
          </w:tcPr>
          <w:p w14:paraId="4DC957B0" w14:textId="77777777" w:rsidR="009C5CDD" w:rsidRPr="009C5CDD" w:rsidRDefault="009C5CDD" w:rsidP="009C5CDD">
            <w:pPr>
              <w:rPr>
                <w:sz w:val="18"/>
                <w:szCs w:val="18"/>
                <w:lang w:eastAsia="sk-SK"/>
              </w:rPr>
            </w:pPr>
            <w:r w:rsidRPr="009C5CDD">
              <w:rPr>
                <w:sz w:val="18"/>
                <w:szCs w:val="18"/>
                <w:lang w:eastAsia="sk-SK"/>
              </w:rPr>
              <w:t> </w:t>
            </w:r>
          </w:p>
        </w:tc>
        <w:tc>
          <w:tcPr>
            <w:tcW w:w="983" w:type="dxa"/>
            <w:tcBorders>
              <w:top w:val="single" w:sz="4" w:space="0" w:color="auto"/>
              <w:left w:val="nil"/>
              <w:bottom w:val="double" w:sz="6" w:space="0" w:color="auto"/>
              <w:right w:val="nil"/>
            </w:tcBorders>
            <w:shd w:val="clear" w:color="000000" w:fill="FFFFFF"/>
            <w:noWrap/>
            <w:vAlign w:val="center"/>
            <w:hideMark/>
          </w:tcPr>
          <w:p w14:paraId="4035E137" w14:textId="77777777" w:rsidR="009C5CDD" w:rsidRPr="009C5CDD" w:rsidRDefault="009C5CDD" w:rsidP="009C5CDD">
            <w:pPr>
              <w:jc w:val="right"/>
              <w:rPr>
                <w:b/>
                <w:bCs/>
                <w:sz w:val="18"/>
                <w:szCs w:val="18"/>
                <w:lang w:eastAsia="sk-SK"/>
              </w:rPr>
            </w:pPr>
            <w:r w:rsidRPr="009C5CDD">
              <w:rPr>
                <w:b/>
                <w:bCs/>
                <w:sz w:val="18"/>
                <w:szCs w:val="18"/>
                <w:lang w:eastAsia="sk-SK"/>
              </w:rPr>
              <w:t>264 632</w:t>
            </w:r>
          </w:p>
        </w:tc>
      </w:tr>
    </w:tbl>
    <w:p w14:paraId="63BE8AB2" w14:textId="235131F9" w:rsidR="00CB001A" w:rsidRPr="00A4742B" w:rsidRDefault="009C5CDD" w:rsidP="00E61A04">
      <w:pPr>
        <w:pStyle w:val="BodyText"/>
        <w:rPr>
          <w:szCs w:val="18"/>
        </w:rPr>
      </w:pPr>
      <w:r>
        <w:rPr>
          <w:szCs w:val="18"/>
        </w:rPr>
        <w:fldChar w:fldCharType="end"/>
      </w:r>
    </w:p>
    <w:p w14:paraId="2E7DE9F3" w14:textId="77777777" w:rsidR="00DB6E6E" w:rsidRPr="00A4742B" w:rsidRDefault="00DB6E6E" w:rsidP="00E56EC9">
      <w:pPr>
        <w:pStyle w:val="Heading2"/>
        <w:numPr>
          <w:ilvl w:val="0"/>
          <w:numId w:val="12"/>
        </w:numPr>
        <w:spacing w:before="120"/>
        <w:ind w:left="714" w:hanging="357"/>
        <w:rPr>
          <w:szCs w:val="18"/>
        </w:rPr>
      </w:pPr>
      <w:r w:rsidRPr="00A4742B">
        <w:rPr>
          <w:szCs w:val="18"/>
        </w:rPr>
        <w:t xml:space="preserve">Finančné výnosy </w:t>
      </w:r>
    </w:p>
    <w:bookmarkEnd w:id="13"/>
    <w:p w14:paraId="5A2AEC66" w14:textId="3D4E28EF" w:rsidR="000F54F3" w:rsidRDefault="009D4B99" w:rsidP="000F54F3">
      <w:pPr>
        <w:pStyle w:val="Heading2"/>
        <w:spacing w:before="120"/>
        <w:rPr>
          <w:rFonts w:asciiTheme="minorHAnsi" w:eastAsiaTheme="minorHAnsi" w:hAnsiTheme="minorHAnsi" w:cstheme="minorBidi"/>
          <w:b w:val="0"/>
          <w:sz w:val="22"/>
          <w:szCs w:val="22"/>
        </w:rPr>
      </w:pPr>
      <w:r>
        <w:fldChar w:fldCharType="begin"/>
      </w:r>
      <w:r>
        <w:instrText xml:space="preserve"> LINK </w:instrText>
      </w:r>
      <w:r w:rsidR="008E2283">
        <w:instrText xml:space="preserve">Excel.SheetMacroEnabled.12 "\\\\W2k8fs\\1pbfs\\FINANCIE\\Uctovna uzavierka\\2020\\Koncorocna zavierka\\20 PBFS Finacial statements_working.xlsm" Vynosy!R33C1:R44C7 </w:instrText>
      </w:r>
      <w:r>
        <w:instrText xml:space="preserve">\a \f 4 \h \* MERGEFORMAT </w:instrText>
      </w:r>
      <w:r>
        <w:fldChar w:fldCharType="separate"/>
      </w:r>
    </w:p>
    <w:tbl>
      <w:tblPr>
        <w:tblW w:w="8812" w:type="dxa"/>
        <w:tblInd w:w="425" w:type="dxa"/>
        <w:tblCellMar>
          <w:left w:w="70" w:type="dxa"/>
          <w:right w:w="70" w:type="dxa"/>
        </w:tblCellMar>
        <w:tblLook w:val="04A0" w:firstRow="1" w:lastRow="0" w:firstColumn="1" w:lastColumn="0" w:noHBand="0" w:noVBand="1"/>
      </w:tblPr>
      <w:tblGrid>
        <w:gridCol w:w="5215"/>
        <w:gridCol w:w="191"/>
        <w:gridCol w:w="1111"/>
        <w:gridCol w:w="191"/>
        <w:gridCol w:w="941"/>
        <w:gridCol w:w="191"/>
        <w:gridCol w:w="966"/>
        <w:gridCol w:w="10"/>
      </w:tblGrid>
      <w:tr w:rsidR="000F54F3" w:rsidRPr="000F54F3" w14:paraId="50B9E3D4" w14:textId="77777777" w:rsidTr="000F54F3">
        <w:trPr>
          <w:gridAfter w:val="1"/>
          <w:divId w:val="1414163332"/>
          <w:wAfter w:w="36" w:type="dxa"/>
          <w:trHeight w:val="273"/>
        </w:trPr>
        <w:tc>
          <w:tcPr>
            <w:tcW w:w="5218" w:type="dxa"/>
            <w:tcBorders>
              <w:top w:val="single" w:sz="4" w:space="0" w:color="auto"/>
              <w:left w:val="nil"/>
              <w:bottom w:val="nil"/>
              <w:right w:val="nil"/>
            </w:tcBorders>
            <w:shd w:val="clear" w:color="000000" w:fill="FFFFFF"/>
            <w:noWrap/>
            <w:vAlign w:val="bottom"/>
            <w:hideMark/>
          </w:tcPr>
          <w:p w14:paraId="58586148" w14:textId="43E242D6" w:rsidR="000F54F3" w:rsidRPr="000F54F3" w:rsidRDefault="000F54F3" w:rsidP="000F54F3">
            <w:pPr>
              <w:jc w:val="center"/>
              <w:rPr>
                <w:sz w:val="18"/>
                <w:szCs w:val="18"/>
                <w:lang w:eastAsia="sk-SK"/>
              </w:rPr>
            </w:pPr>
            <w:r w:rsidRPr="000F54F3">
              <w:rPr>
                <w:sz w:val="18"/>
                <w:szCs w:val="18"/>
                <w:lang w:eastAsia="sk-SK"/>
              </w:rPr>
              <w:t> </w:t>
            </w:r>
          </w:p>
        </w:tc>
        <w:tc>
          <w:tcPr>
            <w:tcW w:w="191" w:type="dxa"/>
            <w:tcBorders>
              <w:top w:val="nil"/>
              <w:left w:val="nil"/>
              <w:bottom w:val="nil"/>
              <w:right w:val="nil"/>
            </w:tcBorders>
            <w:shd w:val="clear" w:color="000000" w:fill="FFFFFF"/>
            <w:noWrap/>
            <w:vAlign w:val="bottom"/>
            <w:hideMark/>
          </w:tcPr>
          <w:p w14:paraId="5198DD66" w14:textId="77777777" w:rsidR="000F54F3" w:rsidRPr="000F54F3" w:rsidRDefault="000F54F3" w:rsidP="000F54F3">
            <w:pPr>
              <w:jc w:val="center"/>
              <w:rPr>
                <w:sz w:val="18"/>
                <w:szCs w:val="18"/>
                <w:lang w:eastAsia="sk-SK"/>
              </w:rPr>
            </w:pPr>
            <w:r w:rsidRPr="000F54F3">
              <w:rPr>
                <w:sz w:val="18"/>
                <w:szCs w:val="18"/>
                <w:lang w:eastAsia="sk-SK"/>
              </w:rPr>
              <w:t> </w:t>
            </w:r>
          </w:p>
        </w:tc>
        <w:tc>
          <w:tcPr>
            <w:tcW w:w="1112" w:type="dxa"/>
            <w:tcBorders>
              <w:top w:val="single" w:sz="4" w:space="0" w:color="auto"/>
              <w:left w:val="nil"/>
              <w:bottom w:val="nil"/>
              <w:right w:val="nil"/>
            </w:tcBorders>
            <w:shd w:val="clear" w:color="000000" w:fill="FFFFFF"/>
            <w:noWrap/>
            <w:vAlign w:val="bottom"/>
            <w:hideMark/>
          </w:tcPr>
          <w:p w14:paraId="70726E83" w14:textId="77777777" w:rsidR="000F54F3" w:rsidRPr="000F54F3" w:rsidRDefault="000F54F3" w:rsidP="000F54F3">
            <w:pPr>
              <w:jc w:val="center"/>
              <w:rPr>
                <w:sz w:val="18"/>
                <w:szCs w:val="18"/>
                <w:lang w:eastAsia="sk-SK"/>
              </w:rPr>
            </w:pPr>
            <w:r w:rsidRPr="000F54F3">
              <w:rPr>
                <w:sz w:val="18"/>
                <w:szCs w:val="18"/>
                <w:lang w:eastAsia="sk-SK"/>
              </w:rPr>
              <w:t> </w:t>
            </w:r>
          </w:p>
        </w:tc>
        <w:tc>
          <w:tcPr>
            <w:tcW w:w="191" w:type="dxa"/>
            <w:tcBorders>
              <w:top w:val="nil"/>
              <w:left w:val="nil"/>
              <w:bottom w:val="nil"/>
              <w:right w:val="nil"/>
            </w:tcBorders>
            <w:shd w:val="clear" w:color="000000" w:fill="FFFFFF"/>
            <w:noWrap/>
            <w:vAlign w:val="bottom"/>
            <w:hideMark/>
          </w:tcPr>
          <w:p w14:paraId="71069D56" w14:textId="77777777" w:rsidR="000F54F3" w:rsidRPr="000F54F3" w:rsidRDefault="000F54F3" w:rsidP="000F54F3">
            <w:pPr>
              <w:jc w:val="center"/>
              <w:rPr>
                <w:sz w:val="18"/>
                <w:szCs w:val="18"/>
                <w:lang w:eastAsia="sk-SK"/>
              </w:rPr>
            </w:pPr>
            <w:r w:rsidRPr="000F54F3">
              <w:rPr>
                <w:sz w:val="18"/>
                <w:szCs w:val="18"/>
                <w:lang w:eastAsia="sk-SK"/>
              </w:rPr>
              <w:t> </w:t>
            </w:r>
          </w:p>
        </w:tc>
        <w:tc>
          <w:tcPr>
            <w:tcW w:w="942" w:type="dxa"/>
            <w:tcBorders>
              <w:top w:val="single" w:sz="4" w:space="0" w:color="auto"/>
              <w:left w:val="nil"/>
              <w:bottom w:val="nil"/>
              <w:right w:val="nil"/>
            </w:tcBorders>
            <w:shd w:val="clear" w:color="000000" w:fill="FFFFFF"/>
            <w:hideMark/>
          </w:tcPr>
          <w:p w14:paraId="25CECEED" w14:textId="77777777" w:rsidR="000F54F3" w:rsidRPr="000F54F3" w:rsidRDefault="000F54F3" w:rsidP="000F54F3">
            <w:pPr>
              <w:jc w:val="center"/>
              <w:rPr>
                <w:color w:val="000000"/>
                <w:sz w:val="18"/>
                <w:szCs w:val="18"/>
                <w:lang w:eastAsia="sk-SK"/>
              </w:rPr>
            </w:pPr>
            <w:r w:rsidRPr="000F54F3">
              <w:rPr>
                <w:color w:val="000000"/>
                <w:sz w:val="18"/>
                <w:szCs w:val="18"/>
                <w:lang w:eastAsia="sk-SK"/>
              </w:rPr>
              <w:t>2020</w:t>
            </w:r>
          </w:p>
        </w:tc>
        <w:tc>
          <w:tcPr>
            <w:tcW w:w="191" w:type="dxa"/>
            <w:tcBorders>
              <w:top w:val="nil"/>
              <w:left w:val="nil"/>
              <w:bottom w:val="nil"/>
              <w:right w:val="nil"/>
            </w:tcBorders>
            <w:shd w:val="clear" w:color="000000" w:fill="FFFFFF"/>
            <w:noWrap/>
            <w:vAlign w:val="bottom"/>
            <w:hideMark/>
          </w:tcPr>
          <w:p w14:paraId="09E5161E" w14:textId="77777777" w:rsidR="000F54F3" w:rsidRPr="000F54F3" w:rsidRDefault="000F54F3" w:rsidP="000F54F3">
            <w:pPr>
              <w:jc w:val="center"/>
              <w:rPr>
                <w:sz w:val="18"/>
                <w:szCs w:val="18"/>
                <w:lang w:eastAsia="sk-SK"/>
              </w:rPr>
            </w:pPr>
            <w:r w:rsidRPr="000F54F3">
              <w:rPr>
                <w:sz w:val="18"/>
                <w:szCs w:val="18"/>
                <w:lang w:eastAsia="sk-SK"/>
              </w:rPr>
              <w:t> </w:t>
            </w:r>
          </w:p>
        </w:tc>
        <w:tc>
          <w:tcPr>
            <w:tcW w:w="967" w:type="dxa"/>
            <w:tcBorders>
              <w:top w:val="single" w:sz="4" w:space="0" w:color="auto"/>
              <w:left w:val="nil"/>
              <w:bottom w:val="nil"/>
              <w:right w:val="nil"/>
            </w:tcBorders>
            <w:shd w:val="clear" w:color="000000" w:fill="FFFFFF"/>
            <w:hideMark/>
          </w:tcPr>
          <w:p w14:paraId="348E4355" w14:textId="77777777" w:rsidR="000F54F3" w:rsidRPr="000F54F3" w:rsidRDefault="000F54F3" w:rsidP="000F54F3">
            <w:pPr>
              <w:jc w:val="center"/>
              <w:rPr>
                <w:color w:val="000000"/>
                <w:sz w:val="18"/>
                <w:szCs w:val="18"/>
                <w:lang w:eastAsia="sk-SK"/>
              </w:rPr>
            </w:pPr>
            <w:r w:rsidRPr="000F54F3">
              <w:rPr>
                <w:color w:val="000000"/>
                <w:sz w:val="18"/>
                <w:szCs w:val="18"/>
                <w:lang w:eastAsia="sk-SK"/>
              </w:rPr>
              <w:t>2019</w:t>
            </w:r>
          </w:p>
        </w:tc>
      </w:tr>
      <w:tr w:rsidR="000F54F3" w:rsidRPr="000F54F3" w14:paraId="709E07D4" w14:textId="77777777" w:rsidTr="000F54F3">
        <w:trPr>
          <w:gridAfter w:val="1"/>
          <w:divId w:val="1414163332"/>
          <w:wAfter w:w="36" w:type="dxa"/>
          <w:trHeight w:val="273"/>
        </w:trPr>
        <w:tc>
          <w:tcPr>
            <w:tcW w:w="5218" w:type="dxa"/>
            <w:tcBorders>
              <w:top w:val="nil"/>
              <w:left w:val="nil"/>
              <w:bottom w:val="single" w:sz="4" w:space="0" w:color="auto"/>
              <w:right w:val="nil"/>
            </w:tcBorders>
            <w:shd w:val="clear" w:color="000000" w:fill="FFFFFF"/>
            <w:noWrap/>
            <w:vAlign w:val="bottom"/>
            <w:hideMark/>
          </w:tcPr>
          <w:p w14:paraId="06660E97" w14:textId="77777777" w:rsidR="000F54F3" w:rsidRPr="000F54F3" w:rsidRDefault="000F54F3" w:rsidP="000F54F3">
            <w:pPr>
              <w:rPr>
                <w:b/>
                <w:bCs/>
                <w:sz w:val="18"/>
                <w:szCs w:val="18"/>
                <w:lang w:eastAsia="sk-SK"/>
              </w:rPr>
            </w:pPr>
            <w:r w:rsidRPr="000F54F3">
              <w:rPr>
                <w:b/>
                <w:bCs/>
                <w:sz w:val="18"/>
                <w:szCs w:val="18"/>
                <w:lang w:eastAsia="sk-SK"/>
              </w:rPr>
              <w:t>Finančné výnosy</w:t>
            </w:r>
          </w:p>
        </w:tc>
        <w:tc>
          <w:tcPr>
            <w:tcW w:w="191" w:type="dxa"/>
            <w:tcBorders>
              <w:top w:val="nil"/>
              <w:left w:val="nil"/>
              <w:bottom w:val="nil"/>
              <w:right w:val="nil"/>
            </w:tcBorders>
            <w:shd w:val="clear" w:color="000000" w:fill="FFFFFF"/>
            <w:noWrap/>
            <w:vAlign w:val="bottom"/>
            <w:hideMark/>
          </w:tcPr>
          <w:p w14:paraId="144A70C7" w14:textId="77777777" w:rsidR="000F54F3" w:rsidRPr="000F54F3" w:rsidRDefault="000F54F3" w:rsidP="000F54F3">
            <w:pPr>
              <w:jc w:val="center"/>
              <w:rPr>
                <w:sz w:val="18"/>
                <w:szCs w:val="18"/>
                <w:lang w:eastAsia="sk-SK"/>
              </w:rPr>
            </w:pPr>
            <w:r w:rsidRPr="000F54F3">
              <w:rPr>
                <w:sz w:val="18"/>
                <w:szCs w:val="18"/>
                <w:lang w:eastAsia="sk-SK"/>
              </w:rPr>
              <w:t> </w:t>
            </w:r>
          </w:p>
        </w:tc>
        <w:tc>
          <w:tcPr>
            <w:tcW w:w="1112" w:type="dxa"/>
            <w:tcBorders>
              <w:top w:val="nil"/>
              <w:left w:val="nil"/>
              <w:bottom w:val="single" w:sz="4" w:space="0" w:color="auto"/>
              <w:right w:val="nil"/>
            </w:tcBorders>
            <w:shd w:val="clear" w:color="000000" w:fill="FFFFFF"/>
            <w:noWrap/>
            <w:vAlign w:val="bottom"/>
            <w:hideMark/>
          </w:tcPr>
          <w:p w14:paraId="06D5456F" w14:textId="77777777" w:rsidR="000F54F3" w:rsidRPr="000F54F3" w:rsidRDefault="000F54F3" w:rsidP="000F54F3">
            <w:pPr>
              <w:jc w:val="center"/>
              <w:rPr>
                <w:sz w:val="18"/>
                <w:szCs w:val="18"/>
                <w:lang w:eastAsia="sk-SK"/>
              </w:rPr>
            </w:pPr>
            <w:r w:rsidRPr="000F54F3">
              <w:rPr>
                <w:sz w:val="18"/>
                <w:szCs w:val="18"/>
                <w:lang w:eastAsia="sk-SK"/>
              </w:rPr>
              <w:t> </w:t>
            </w:r>
          </w:p>
        </w:tc>
        <w:tc>
          <w:tcPr>
            <w:tcW w:w="191" w:type="dxa"/>
            <w:tcBorders>
              <w:top w:val="nil"/>
              <w:left w:val="nil"/>
              <w:bottom w:val="nil"/>
              <w:right w:val="nil"/>
            </w:tcBorders>
            <w:shd w:val="clear" w:color="000000" w:fill="FFFFFF"/>
            <w:noWrap/>
            <w:vAlign w:val="bottom"/>
            <w:hideMark/>
          </w:tcPr>
          <w:p w14:paraId="3ED55D36" w14:textId="77777777" w:rsidR="000F54F3" w:rsidRPr="000F54F3" w:rsidRDefault="000F54F3" w:rsidP="000F54F3">
            <w:pPr>
              <w:jc w:val="center"/>
              <w:rPr>
                <w:sz w:val="18"/>
                <w:szCs w:val="18"/>
                <w:lang w:eastAsia="sk-SK"/>
              </w:rPr>
            </w:pPr>
            <w:r w:rsidRPr="000F54F3">
              <w:rPr>
                <w:sz w:val="18"/>
                <w:szCs w:val="18"/>
                <w:lang w:eastAsia="sk-SK"/>
              </w:rPr>
              <w:t> </w:t>
            </w:r>
          </w:p>
        </w:tc>
        <w:tc>
          <w:tcPr>
            <w:tcW w:w="942" w:type="dxa"/>
            <w:tcBorders>
              <w:top w:val="nil"/>
              <w:left w:val="nil"/>
              <w:bottom w:val="single" w:sz="4" w:space="0" w:color="auto"/>
              <w:right w:val="nil"/>
            </w:tcBorders>
            <w:shd w:val="clear" w:color="000000" w:fill="FFFFFF"/>
            <w:noWrap/>
            <w:vAlign w:val="bottom"/>
            <w:hideMark/>
          </w:tcPr>
          <w:p w14:paraId="1A65A8B3" w14:textId="77777777" w:rsidR="000F54F3" w:rsidRPr="000F54F3" w:rsidRDefault="000F54F3" w:rsidP="000F54F3">
            <w:pPr>
              <w:jc w:val="center"/>
              <w:rPr>
                <w:sz w:val="18"/>
                <w:szCs w:val="18"/>
                <w:lang w:eastAsia="sk-SK"/>
              </w:rPr>
            </w:pPr>
            <w:r w:rsidRPr="000F54F3">
              <w:rPr>
                <w:sz w:val="18"/>
                <w:szCs w:val="18"/>
                <w:lang w:eastAsia="sk-SK"/>
              </w:rPr>
              <w:t>EUR</w:t>
            </w:r>
          </w:p>
        </w:tc>
        <w:tc>
          <w:tcPr>
            <w:tcW w:w="191" w:type="dxa"/>
            <w:tcBorders>
              <w:top w:val="nil"/>
              <w:left w:val="nil"/>
              <w:bottom w:val="nil"/>
              <w:right w:val="nil"/>
            </w:tcBorders>
            <w:shd w:val="clear" w:color="000000" w:fill="FFFFFF"/>
            <w:noWrap/>
            <w:vAlign w:val="bottom"/>
            <w:hideMark/>
          </w:tcPr>
          <w:p w14:paraId="4905AAD3" w14:textId="77777777" w:rsidR="000F54F3" w:rsidRPr="000F54F3" w:rsidRDefault="000F54F3" w:rsidP="000F54F3">
            <w:pPr>
              <w:jc w:val="center"/>
              <w:rPr>
                <w:sz w:val="18"/>
                <w:szCs w:val="18"/>
                <w:lang w:eastAsia="sk-SK"/>
              </w:rPr>
            </w:pPr>
            <w:r w:rsidRPr="000F54F3">
              <w:rPr>
                <w:sz w:val="18"/>
                <w:szCs w:val="18"/>
                <w:lang w:eastAsia="sk-SK"/>
              </w:rPr>
              <w:t> </w:t>
            </w:r>
          </w:p>
        </w:tc>
        <w:tc>
          <w:tcPr>
            <w:tcW w:w="967" w:type="dxa"/>
            <w:tcBorders>
              <w:top w:val="nil"/>
              <w:left w:val="nil"/>
              <w:bottom w:val="single" w:sz="4" w:space="0" w:color="auto"/>
              <w:right w:val="nil"/>
            </w:tcBorders>
            <w:shd w:val="clear" w:color="000000" w:fill="FFFFFF"/>
            <w:noWrap/>
            <w:vAlign w:val="bottom"/>
            <w:hideMark/>
          </w:tcPr>
          <w:p w14:paraId="79774BA6" w14:textId="77777777" w:rsidR="000F54F3" w:rsidRPr="000F54F3" w:rsidRDefault="000F54F3" w:rsidP="000F54F3">
            <w:pPr>
              <w:jc w:val="center"/>
              <w:rPr>
                <w:sz w:val="18"/>
                <w:szCs w:val="18"/>
                <w:lang w:eastAsia="sk-SK"/>
              </w:rPr>
            </w:pPr>
            <w:r w:rsidRPr="000F54F3">
              <w:rPr>
                <w:sz w:val="18"/>
                <w:szCs w:val="18"/>
                <w:lang w:eastAsia="sk-SK"/>
              </w:rPr>
              <w:t>EUR</w:t>
            </w:r>
          </w:p>
        </w:tc>
      </w:tr>
      <w:tr w:rsidR="000F54F3" w:rsidRPr="000F54F3" w14:paraId="641074B2" w14:textId="77777777" w:rsidTr="000F54F3">
        <w:trPr>
          <w:gridAfter w:val="1"/>
          <w:divId w:val="1414163332"/>
          <w:wAfter w:w="36" w:type="dxa"/>
          <w:trHeight w:val="273"/>
        </w:trPr>
        <w:tc>
          <w:tcPr>
            <w:tcW w:w="5218" w:type="dxa"/>
            <w:tcBorders>
              <w:top w:val="nil"/>
              <w:left w:val="nil"/>
              <w:bottom w:val="nil"/>
              <w:right w:val="nil"/>
            </w:tcBorders>
            <w:shd w:val="clear" w:color="000000" w:fill="FFFFFF"/>
            <w:noWrap/>
            <w:vAlign w:val="bottom"/>
            <w:hideMark/>
          </w:tcPr>
          <w:p w14:paraId="799F38D6" w14:textId="77777777" w:rsidR="000F54F3" w:rsidRPr="000F54F3" w:rsidRDefault="000F54F3" w:rsidP="000F54F3">
            <w:pPr>
              <w:rPr>
                <w:b/>
                <w:bCs/>
                <w:sz w:val="18"/>
                <w:szCs w:val="18"/>
                <w:lang w:eastAsia="sk-SK"/>
              </w:rPr>
            </w:pPr>
            <w:r w:rsidRPr="000F54F3">
              <w:rPr>
                <w:b/>
                <w:bCs/>
                <w:sz w:val="18"/>
                <w:szCs w:val="18"/>
                <w:lang w:eastAsia="sk-SK"/>
              </w:rPr>
              <w:t>Výnosové úroky</w:t>
            </w:r>
          </w:p>
        </w:tc>
        <w:tc>
          <w:tcPr>
            <w:tcW w:w="191" w:type="dxa"/>
            <w:tcBorders>
              <w:top w:val="nil"/>
              <w:left w:val="nil"/>
              <w:bottom w:val="nil"/>
              <w:right w:val="nil"/>
            </w:tcBorders>
            <w:shd w:val="clear" w:color="000000" w:fill="FFFFFF"/>
            <w:noWrap/>
            <w:vAlign w:val="bottom"/>
            <w:hideMark/>
          </w:tcPr>
          <w:p w14:paraId="6C546E70" w14:textId="77777777" w:rsidR="000F54F3" w:rsidRPr="000F54F3" w:rsidRDefault="000F54F3" w:rsidP="000F54F3">
            <w:pPr>
              <w:jc w:val="center"/>
              <w:rPr>
                <w:sz w:val="18"/>
                <w:szCs w:val="18"/>
                <w:lang w:eastAsia="sk-SK"/>
              </w:rPr>
            </w:pPr>
            <w:r w:rsidRPr="000F54F3">
              <w:rPr>
                <w:sz w:val="18"/>
                <w:szCs w:val="18"/>
                <w:lang w:eastAsia="sk-SK"/>
              </w:rPr>
              <w:t> </w:t>
            </w:r>
          </w:p>
        </w:tc>
        <w:tc>
          <w:tcPr>
            <w:tcW w:w="1112" w:type="dxa"/>
            <w:tcBorders>
              <w:top w:val="nil"/>
              <w:left w:val="nil"/>
              <w:bottom w:val="nil"/>
              <w:right w:val="nil"/>
            </w:tcBorders>
            <w:shd w:val="clear" w:color="000000" w:fill="FFFFFF"/>
            <w:noWrap/>
            <w:vAlign w:val="bottom"/>
            <w:hideMark/>
          </w:tcPr>
          <w:p w14:paraId="7E1DB2E6" w14:textId="77777777" w:rsidR="000F54F3" w:rsidRPr="000F54F3" w:rsidRDefault="000F54F3" w:rsidP="000F54F3">
            <w:pPr>
              <w:jc w:val="center"/>
              <w:rPr>
                <w:sz w:val="18"/>
                <w:szCs w:val="18"/>
                <w:lang w:eastAsia="sk-SK"/>
              </w:rPr>
            </w:pPr>
            <w:r w:rsidRPr="000F54F3">
              <w:rPr>
                <w:sz w:val="18"/>
                <w:szCs w:val="18"/>
                <w:lang w:eastAsia="sk-SK"/>
              </w:rPr>
              <w:t> </w:t>
            </w:r>
          </w:p>
        </w:tc>
        <w:tc>
          <w:tcPr>
            <w:tcW w:w="191" w:type="dxa"/>
            <w:tcBorders>
              <w:top w:val="nil"/>
              <w:left w:val="nil"/>
              <w:bottom w:val="nil"/>
              <w:right w:val="nil"/>
            </w:tcBorders>
            <w:shd w:val="clear" w:color="000000" w:fill="FFFFFF"/>
            <w:noWrap/>
            <w:vAlign w:val="bottom"/>
            <w:hideMark/>
          </w:tcPr>
          <w:p w14:paraId="54651744" w14:textId="77777777" w:rsidR="000F54F3" w:rsidRPr="000F54F3" w:rsidRDefault="000F54F3" w:rsidP="000F54F3">
            <w:pPr>
              <w:jc w:val="center"/>
              <w:rPr>
                <w:sz w:val="18"/>
                <w:szCs w:val="18"/>
                <w:lang w:eastAsia="sk-SK"/>
              </w:rPr>
            </w:pPr>
            <w:r w:rsidRPr="000F54F3">
              <w:rPr>
                <w:sz w:val="18"/>
                <w:szCs w:val="18"/>
                <w:lang w:eastAsia="sk-SK"/>
              </w:rPr>
              <w:t> </w:t>
            </w:r>
          </w:p>
        </w:tc>
        <w:tc>
          <w:tcPr>
            <w:tcW w:w="942" w:type="dxa"/>
            <w:tcBorders>
              <w:top w:val="nil"/>
              <w:left w:val="nil"/>
              <w:bottom w:val="nil"/>
              <w:right w:val="nil"/>
            </w:tcBorders>
            <w:shd w:val="clear" w:color="000000" w:fill="FFFFFF"/>
            <w:noWrap/>
            <w:vAlign w:val="bottom"/>
            <w:hideMark/>
          </w:tcPr>
          <w:p w14:paraId="453A7354" w14:textId="77777777" w:rsidR="000F54F3" w:rsidRPr="000F54F3" w:rsidRDefault="000F54F3" w:rsidP="000F54F3">
            <w:pPr>
              <w:jc w:val="right"/>
              <w:rPr>
                <w:b/>
                <w:bCs/>
                <w:sz w:val="18"/>
                <w:szCs w:val="18"/>
                <w:lang w:eastAsia="sk-SK"/>
              </w:rPr>
            </w:pPr>
            <w:r w:rsidRPr="000F54F3">
              <w:rPr>
                <w:b/>
                <w:bCs/>
                <w:sz w:val="18"/>
                <w:szCs w:val="18"/>
                <w:lang w:eastAsia="sk-SK"/>
              </w:rPr>
              <w:t>1 726 950</w:t>
            </w:r>
          </w:p>
        </w:tc>
        <w:tc>
          <w:tcPr>
            <w:tcW w:w="191" w:type="dxa"/>
            <w:tcBorders>
              <w:top w:val="nil"/>
              <w:left w:val="nil"/>
              <w:bottom w:val="nil"/>
              <w:right w:val="nil"/>
            </w:tcBorders>
            <w:shd w:val="clear" w:color="000000" w:fill="FFFFFF"/>
            <w:noWrap/>
            <w:vAlign w:val="bottom"/>
            <w:hideMark/>
          </w:tcPr>
          <w:p w14:paraId="6E673F5F" w14:textId="77777777" w:rsidR="000F54F3" w:rsidRPr="000F54F3" w:rsidRDefault="000F54F3" w:rsidP="000F54F3">
            <w:pPr>
              <w:jc w:val="center"/>
              <w:rPr>
                <w:sz w:val="18"/>
                <w:szCs w:val="18"/>
                <w:lang w:eastAsia="sk-SK"/>
              </w:rPr>
            </w:pPr>
            <w:r w:rsidRPr="000F54F3">
              <w:rPr>
                <w:sz w:val="18"/>
                <w:szCs w:val="18"/>
                <w:lang w:eastAsia="sk-SK"/>
              </w:rPr>
              <w:t> </w:t>
            </w:r>
          </w:p>
        </w:tc>
        <w:tc>
          <w:tcPr>
            <w:tcW w:w="967" w:type="dxa"/>
            <w:tcBorders>
              <w:top w:val="nil"/>
              <w:left w:val="nil"/>
              <w:bottom w:val="nil"/>
              <w:right w:val="nil"/>
            </w:tcBorders>
            <w:shd w:val="clear" w:color="000000" w:fill="FFFFFF"/>
            <w:noWrap/>
            <w:vAlign w:val="bottom"/>
            <w:hideMark/>
          </w:tcPr>
          <w:p w14:paraId="09F701E5" w14:textId="77777777" w:rsidR="000F54F3" w:rsidRPr="000F54F3" w:rsidRDefault="000F54F3" w:rsidP="000F54F3">
            <w:pPr>
              <w:jc w:val="right"/>
              <w:rPr>
                <w:b/>
                <w:bCs/>
                <w:sz w:val="18"/>
                <w:szCs w:val="18"/>
                <w:lang w:eastAsia="sk-SK"/>
              </w:rPr>
            </w:pPr>
            <w:r w:rsidRPr="000F54F3">
              <w:rPr>
                <w:b/>
                <w:bCs/>
                <w:sz w:val="18"/>
                <w:szCs w:val="18"/>
                <w:lang w:eastAsia="sk-SK"/>
              </w:rPr>
              <w:t>879 652</w:t>
            </w:r>
          </w:p>
        </w:tc>
      </w:tr>
      <w:tr w:rsidR="000F54F3" w:rsidRPr="000F54F3" w14:paraId="045F799F" w14:textId="77777777" w:rsidTr="000F54F3">
        <w:trPr>
          <w:gridAfter w:val="1"/>
          <w:divId w:val="1414163332"/>
          <w:wAfter w:w="36" w:type="dxa"/>
          <w:trHeight w:val="273"/>
        </w:trPr>
        <w:tc>
          <w:tcPr>
            <w:tcW w:w="5218" w:type="dxa"/>
            <w:tcBorders>
              <w:top w:val="nil"/>
              <w:left w:val="nil"/>
              <w:bottom w:val="nil"/>
              <w:right w:val="nil"/>
            </w:tcBorders>
            <w:shd w:val="clear" w:color="000000" w:fill="FFFFFF"/>
            <w:noWrap/>
            <w:hideMark/>
          </w:tcPr>
          <w:p w14:paraId="6659CDF1" w14:textId="77777777" w:rsidR="000F54F3" w:rsidRPr="000F54F3" w:rsidRDefault="000F54F3" w:rsidP="000F54F3">
            <w:pPr>
              <w:rPr>
                <w:color w:val="000000"/>
                <w:sz w:val="18"/>
                <w:szCs w:val="18"/>
                <w:lang w:eastAsia="sk-SK"/>
              </w:rPr>
            </w:pPr>
            <w:r w:rsidRPr="000F54F3">
              <w:rPr>
                <w:color w:val="000000"/>
                <w:sz w:val="18"/>
                <w:szCs w:val="18"/>
                <w:lang w:eastAsia="sk-SK"/>
              </w:rPr>
              <w:t xml:space="preserve">    Výnosové úroky z poskytnutých úverov</w:t>
            </w:r>
          </w:p>
        </w:tc>
        <w:tc>
          <w:tcPr>
            <w:tcW w:w="191" w:type="dxa"/>
            <w:tcBorders>
              <w:top w:val="nil"/>
              <w:left w:val="nil"/>
              <w:bottom w:val="nil"/>
              <w:right w:val="nil"/>
            </w:tcBorders>
            <w:shd w:val="clear" w:color="000000" w:fill="FFFFFF"/>
            <w:noWrap/>
            <w:vAlign w:val="bottom"/>
            <w:hideMark/>
          </w:tcPr>
          <w:p w14:paraId="1E3E8B5E" w14:textId="77777777" w:rsidR="000F54F3" w:rsidRPr="000F54F3" w:rsidRDefault="000F54F3" w:rsidP="000F54F3">
            <w:pPr>
              <w:rPr>
                <w:sz w:val="18"/>
                <w:szCs w:val="18"/>
                <w:lang w:eastAsia="sk-SK"/>
              </w:rPr>
            </w:pPr>
            <w:r w:rsidRPr="000F54F3">
              <w:rPr>
                <w:sz w:val="18"/>
                <w:szCs w:val="18"/>
                <w:lang w:eastAsia="sk-SK"/>
              </w:rPr>
              <w:t> </w:t>
            </w:r>
          </w:p>
        </w:tc>
        <w:tc>
          <w:tcPr>
            <w:tcW w:w="1112" w:type="dxa"/>
            <w:tcBorders>
              <w:top w:val="nil"/>
              <w:left w:val="nil"/>
              <w:bottom w:val="nil"/>
              <w:right w:val="nil"/>
            </w:tcBorders>
            <w:shd w:val="clear" w:color="000000" w:fill="FFFFFF"/>
            <w:noWrap/>
            <w:vAlign w:val="bottom"/>
            <w:hideMark/>
          </w:tcPr>
          <w:p w14:paraId="60754F71" w14:textId="77777777" w:rsidR="000F54F3" w:rsidRPr="000F54F3" w:rsidRDefault="000F54F3" w:rsidP="000F54F3">
            <w:pPr>
              <w:jc w:val="center"/>
              <w:rPr>
                <w:sz w:val="18"/>
                <w:szCs w:val="18"/>
                <w:lang w:eastAsia="sk-SK"/>
              </w:rPr>
            </w:pPr>
            <w:r w:rsidRPr="000F54F3">
              <w:rPr>
                <w:sz w:val="18"/>
                <w:szCs w:val="18"/>
                <w:lang w:eastAsia="sk-SK"/>
              </w:rPr>
              <w:t> </w:t>
            </w:r>
          </w:p>
        </w:tc>
        <w:tc>
          <w:tcPr>
            <w:tcW w:w="191" w:type="dxa"/>
            <w:tcBorders>
              <w:top w:val="nil"/>
              <w:left w:val="nil"/>
              <w:bottom w:val="nil"/>
              <w:right w:val="nil"/>
            </w:tcBorders>
            <w:shd w:val="clear" w:color="000000" w:fill="FFFFFF"/>
            <w:noWrap/>
            <w:vAlign w:val="bottom"/>
            <w:hideMark/>
          </w:tcPr>
          <w:p w14:paraId="0F758808" w14:textId="77777777" w:rsidR="000F54F3" w:rsidRPr="000F54F3" w:rsidRDefault="000F54F3" w:rsidP="000F54F3">
            <w:pPr>
              <w:rPr>
                <w:sz w:val="18"/>
                <w:szCs w:val="18"/>
                <w:lang w:eastAsia="sk-SK"/>
              </w:rPr>
            </w:pPr>
            <w:r w:rsidRPr="000F54F3">
              <w:rPr>
                <w:sz w:val="18"/>
                <w:szCs w:val="18"/>
                <w:lang w:eastAsia="sk-SK"/>
              </w:rPr>
              <w:t> </w:t>
            </w:r>
          </w:p>
        </w:tc>
        <w:tc>
          <w:tcPr>
            <w:tcW w:w="942" w:type="dxa"/>
            <w:tcBorders>
              <w:top w:val="nil"/>
              <w:left w:val="nil"/>
              <w:bottom w:val="nil"/>
              <w:right w:val="nil"/>
            </w:tcBorders>
            <w:shd w:val="clear" w:color="000000" w:fill="FFFFFF"/>
            <w:noWrap/>
            <w:vAlign w:val="center"/>
            <w:hideMark/>
          </w:tcPr>
          <w:p w14:paraId="2AF0568D" w14:textId="77777777" w:rsidR="000F54F3" w:rsidRPr="000F54F3" w:rsidRDefault="000F54F3" w:rsidP="000F54F3">
            <w:pPr>
              <w:jc w:val="right"/>
              <w:rPr>
                <w:sz w:val="18"/>
                <w:szCs w:val="18"/>
                <w:lang w:eastAsia="sk-SK"/>
              </w:rPr>
            </w:pPr>
            <w:r w:rsidRPr="000F54F3">
              <w:rPr>
                <w:sz w:val="18"/>
                <w:szCs w:val="18"/>
                <w:lang w:eastAsia="sk-SK"/>
              </w:rPr>
              <w:t>1 246 146</w:t>
            </w:r>
          </w:p>
        </w:tc>
        <w:tc>
          <w:tcPr>
            <w:tcW w:w="191" w:type="dxa"/>
            <w:tcBorders>
              <w:top w:val="nil"/>
              <w:left w:val="nil"/>
              <w:bottom w:val="nil"/>
              <w:right w:val="nil"/>
            </w:tcBorders>
            <w:shd w:val="clear" w:color="000000" w:fill="FFFFFF"/>
            <w:noWrap/>
            <w:vAlign w:val="bottom"/>
            <w:hideMark/>
          </w:tcPr>
          <w:p w14:paraId="6135292D" w14:textId="77777777" w:rsidR="000F54F3" w:rsidRPr="000F54F3" w:rsidRDefault="000F54F3" w:rsidP="000F54F3">
            <w:pPr>
              <w:rPr>
                <w:sz w:val="18"/>
                <w:szCs w:val="18"/>
                <w:lang w:eastAsia="sk-SK"/>
              </w:rPr>
            </w:pPr>
            <w:r w:rsidRPr="000F54F3">
              <w:rPr>
                <w:sz w:val="18"/>
                <w:szCs w:val="18"/>
                <w:lang w:eastAsia="sk-SK"/>
              </w:rPr>
              <w:t> </w:t>
            </w:r>
          </w:p>
        </w:tc>
        <w:tc>
          <w:tcPr>
            <w:tcW w:w="967" w:type="dxa"/>
            <w:tcBorders>
              <w:top w:val="nil"/>
              <w:left w:val="nil"/>
              <w:bottom w:val="nil"/>
              <w:right w:val="nil"/>
            </w:tcBorders>
            <w:shd w:val="clear" w:color="000000" w:fill="FFFFFF"/>
            <w:noWrap/>
            <w:vAlign w:val="center"/>
            <w:hideMark/>
          </w:tcPr>
          <w:p w14:paraId="4F7987E7" w14:textId="77777777" w:rsidR="000F54F3" w:rsidRPr="000F54F3" w:rsidRDefault="000F54F3" w:rsidP="000F54F3">
            <w:pPr>
              <w:jc w:val="right"/>
              <w:rPr>
                <w:sz w:val="18"/>
                <w:szCs w:val="18"/>
                <w:lang w:eastAsia="sk-SK"/>
              </w:rPr>
            </w:pPr>
            <w:r w:rsidRPr="000F54F3">
              <w:rPr>
                <w:sz w:val="18"/>
                <w:szCs w:val="18"/>
                <w:lang w:eastAsia="sk-SK"/>
              </w:rPr>
              <w:t>328 535</w:t>
            </w:r>
          </w:p>
        </w:tc>
      </w:tr>
      <w:tr w:rsidR="000F54F3" w:rsidRPr="000F54F3" w14:paraId="1B9C2D19" w14:textId="77777777" w:rsidTr="000F54F3">
        <w:trPr>
          <w:gridAfter w:val="1"/>
          <w:divId w:val="1414163332"/>
          <w:wAfter w:w="36" w:type="dxa"/>
          <w:trHeight w:val="273"/>
        </w:trPr>
        <w:tc>
          <w:tcPr>
            <w:tcW w:w="5218" w:type="dxa"/>
            <w:tcBorders>
              <w:top w:val="nil"/>
              <w:left w:val="nil"/>
              <w:bottom w:val="nil"/>
              <w:right w:val="nil"/>
            </w:tcBorders>
            <w:shd w:val="clear" w:color="000000" w:fill="FFFFFF"/>
            <w:noWrap/>
            <w:hideMark/>
          </w:tcPr>
          <w:p w14:paraId="5DC96DED" w14:textId="77777777" w:rsidR="000F54F3" w:rsidRPr="000F54F3" w:rsidRDefault="000F54F3" w:rsidP="000F54F3">
            <w:pPr>
              <w:rPr>
                <w:color w:val="000000"/>
                <w:sz w:val="18"/>
                <w:szCs w:val="18"/>
                <w:lang w:eastAsia="sk-SK"/>
              </w:rPr>
            </w:pPr>
            <w:r w:rsidRPr="000F54F3">
              <w:rPr>
                <w:color w:val="000000"/>
                <w:sz w:val="18"/>
                <w:szCs w:val="18"/>
                <w:lang w:eastAsia="sk-SK"/>
              </w:rPr>
              <w:t xml:space="preserve">    Výnosové úroky z finančného leasingu</w:t>
            </w:r>
          </w:p>
        </w:tc>
        <w:tc>
          <w:tcPr>
            <w:tcW w:w="191" w:type="dxa"/>
            <w:tcBorders>
              <w:top w:val="nil"/>
              <w:left w:val="nil"/>
              <w:bottom w:val="nil"/>
              <w:right w:val="nil"/>
            </w:tcBorders>
            <w:shd w:val="clear" w:color="000000" w:fill="FFFFFF"/>
            <w:noWrap/>
            <w:vAlign w:val="bottom"/>
            <w:hideMark/>
          </w:tcPr>
          <w:p w14:paraId="138AFA89" w14:textId="77777777" w:rsidR="000F54F3" w:rsidRPr="000F54F3" w:rsidRDefault="000F54F3" w:rsidP="000F54F3">
            <w:pPr>
              <w:rPr>
                <w:sz w:val="18"/>
                <w:szCs w:val="18"/>
                <w:lang w:eastAsia="sk-SK"/>
              </w:rPr>
            </w:pPr>
            <w:r w:rsidRPr="000F54F3">
              <w:rPr>
                <w:sz w:val="18"/>
                <w:szCs w:val="18"/>
                <w:lang w:eastAsia="sk-SK"/>
              </w:rPr>
              <w:t> </w:t>
            </w:r>
          </w:p>
        </w:tc>
        <w:tc>
          <w:tcPr>
            <w:tcW w:w="1112" w:type="dxa"/>
            <w:tcBorders>
              <w:top w:val="nil"/>
              <w:left w:val="nil"/>
              <w:bottom w:val="nil"/>
              <w:right w:val="nil"/>
            </w:tcBorders>
            <w:shd w:val="clear" w:color="000000" w:fill="FFFFFF"/>
            <w:noWrap/>
            <w:vAlign w:val="bottom"/>
            <w:hideMark/>
          </w:tcPr>
          <w:p w14:paraId="55BA20A7" w14:textId="77777777" w:rsidR="000F54F3" w:rsidRPr="000F54F3" w:rsidRDefault="000F54F3" w:rsidP="000F54F3">
            <w:pPr>
              <w:jc w:val="center"/>
              <w:rPr>
                <w:sz w:val="18"/>
                <w:szCs w:val="18"/>
                <w:lang w:eastAsia="sk-SK"/>
              </w:rPr>
            </w:pPr>
            <w:r w:rsidRPr="000F54F3">
              <w:rPr>
                <w:sz w:val="18"/>
                <w:szCs w:val="18"/>
                <w:lang w:eastAsia="sk-SK"/>
              </w:rPr>
              <w:t> </w:t>
            </w:r>
          </w:p>
        </w:tc>
        <w:tc>
          <w:tcPr>
            <w:tcW w:w="191" w:type="dxa"/>
            <w:tcBorders>
              <w:top w:val="nil"/>
              <w:left w:val="nil"/>
              <w:bottom w:val="nil"/>
              <w:right w:val="nil"/>
            </w:tcBorders>
            <w:shd w:val="clear" w:color="000000" w:fill="FFFFFF"/>
            <w:noWrap/>
            <w:vAlign w:val="bottom"/>
            <w:hideMark/>
          </w:tcPr>
          <w:p w14:paraId="60837A10" w14:textId="77777777" w:rsidR="000F54F3" w:rsidRPr="000F54F3" w:rsidRDefault="000F54F3" w:rsidP="000F54F3">
            <w:pPr>
              <w:rPr>
                <w:sz w:val="18"/>
                <w:szCs w:val="18"/>
                <w:lang w:eastAsia="sk-SK"/>
              </w:rPr>
            </w:pPr>
            <w:r w:rsidRPr="000F54F3">
              <w:rPr>
                <w:sz w:val="18"/>
                <w:szCs w:val="18"/>
                <w:lang w:eastAsia="sk-SK"/>
              </w:rPr>
              <w:t> </w:t>
            </w:r>
          </w:p>
        </w:tc>
        <w:tc>
          <w:tcPr>
            <w:tcW w:w="942" w:type="dxa"/>
            <w:tcBorders>
              <w:top w:val="nil"/>
              <w:left w:val="nil"/>
              <w:bottom w:val="nil"/>
              <w:right w:val="nil"/>
            </w:tcBorders>
            <w:shd w:val="clear" w:color="000000" w:fill="FFFFFF"/>
            <w:noWrap/>
            <w:vAlign w:val="center"/>
            <w:hideMark/>
          </w:tcPr>
          <w:p w14:paraId="2EEE9806" w14:textId="77777777" w:rsidR="000F54F3" w:rsidRPr="000F54F3" w:rsidRDefault="000F54F3" w:rsidP="000F54F3">
            <w:pPr>
              <w:jc w:val="right"/>
              <w:rPr>
                <w:sz w:val="18"/>
                <w:szCs w:val="18"/>
                <w:lang w:eastAsia="sk-SK"/>
              </w:rPr>
            </w:pPr>
            <w:r w:rsidRPr="000F54F3">
              <w:rPr>
                <w:sz w:val="18"/>
                <w:szCs w:val="18"/>
                <w:lang w:eastAsia="sk-SK"/>
              </w:rPr>
              <w:t>480 763</w:t>
            </w:r>
          </w:p>
        </w:tc>
        <w:tc>
          <w:tcPr>
            <w:tcW w:w="191" w:type="dxa"/>
            <w:tcBorders>
              <w:top w:val="nil"/>
              <w:left w:val="nil"/>
              <w:bottom w:val="nil"/>
              <w:right w:val="nil"/>
            </w:tcBorders>
            <w:shd w:val="clear" w:color="000000" w:fill="FFFFFF"/>
            <w:noWrap/>
            <w:vAlign w:val="bottom"/>
            <w:hideMark/>
          </w:tcPr>
          <w:p w14:paraId="124ADA5A" w14:textId="77777777" w:rsidR="000F54F3" w:rsidRPr="000F54F3" w:rsidRDefault="000F54F3" w:rsidP="000F54F3">
            <w:pPr>
              <w:rPr>
                <w:sz w:val="18"/>
                <w:szCs w:val="18"/>
                <w:lang w:eastAsia="sk-SK"/>
              </w:rPr>
            </w:pPr>
            <w:r w:rsidRPr="000F54F3">
              <w:rPr>
                <w:sz w:val="18"/>
                <w:szCs w:val="18"/>
                <w:lang w:eastAsia="sk-SK"/>
              </w:rPr>
              <w:t> </w:t>
            </w:r>
          </w:p>
        </w:tc>
        <w:tc>
          <w:tcPr>
            <w:tcW w:w="967" w:type="dxa"/>
            <w:tcBorders>
              <w:top w:val="nil"/>
              <w:left w:val="nil"/>
              <w:bottom w:val="nil"/>
              <w:right w:val="nil"/>
            </w:tcBorders>
            <w:shd w:val="clear" w:color="000000" w:fill="FFFFFF"/>
            <w:noWrap/>
            <w:vAlign w:val="center"/>
            <w:hideMark/>
          </w:tcPr>
          <w:p w14:paraId="5CA75CB3" w14:textId="77777777" w:rsidR="000F54F3" w:rsidRPr="000F54F3" w:rsidRDefault="000F54F3" w:rsidP="000F54F3">
            <w:pPr>
              <w:jc w:val="right"/>
              <w:rPr>
                <w:sz w:val="18"/>
                <w:szCs w:val="18"/>
                <w:lang w:eastAsia="sk-SK"/>
              </w:rPr>
            </w:pPr>
            <w:r w:rsidRPr="000F54F3">
              <w:rPr>
                <w:sz w:val="18"/>
                <w:szCs w:val="18"/>
                <w:lang w:eastAsia="sk-SK"/>
              </w:rPr>
              <w:t>357 072</w:t>
            </w:r>
          </w:p>
        </w:tc>
      </w:tr>
      <w:tr w:rsidR="000F54F3" w:rsidRPr="000F54F3" w14:paraId="469BC431" w14:textId="77777777" w:rsidTr="000F54F3">
        <w:trPr>
          <w:gridAfter w:val="1"/>
          <w:divId w:val="1414163332"/>
          <w:wAfter w:w="36" w:type="dxa"/>
          <w:trHeight w:val="273"/>
        </w:trPr>
        <w:tc>
          <w:tcPr>
            <w:tcW w:w="5218" w:type="dxa"/>
            <w:tcBorders>
              <w:top w:val="nil"/>
              <w:left w:val="nil"/>
              <w:bottom w:val="nil"/>
              <w:right w:val="nil"/>
            </w:tcBorders>
            <w:shd w:val="clear" w:color="000000" w:fill="FFFFFF"/>
            <w:noWrap/>
            <w:hideMark/>
          </w:tcPr>
          <w:p w14:paraId="517AEB67" w14:textId="77777777" w:rsidR="000F54F3" w:rsidRPr="000F54F3" w:rsidRDefault="000F54F3" w:rsidP="000F54F3">
            <w:pPr>
              <w:rPr>
                <w:color w:val="000000"/>
                <w:sz w:val="18"/>
                <w:szCs w:val="18"/>
                <w:lang w:eastAsia="sk-SK"/>
              </w:rPr>
            </w:pPr>
            <w:r w:rsidRPr="000F54F3">
              <w:rPr>
                <w:color w:val="000000"/>
                <w:sz w:val="18"/>
                <w:szCs w:val="18"/>
                <w:lang w:eastAsia="sk-SK"/>
              </w:rPr>
              <w:t xml:space="preserve">    Výnosové úroky z faktoringu</w:t>
            </w:r>
          </w:p>
        </w:tc>
        <w:tc>
          <w:tcPr>
            <w:tcW w:w="191" w:type="dxa"/>
            <w:tcBorders>
              <w:top w:val="nil"/>
              <w:left w:val="nil"/>
              <w:bottom w:val="nil"/>
              <w:right w:val="nil"/>
            </w:tcBorders>
            <w:shd w:val="clear" w:color="000000" w:fill="FFFFFF"/>
            <w:noWrap/>
            <w:vAlign w:val="bottom"/>
            <w:hideMark/>
          </w:tcPr>
          <w:p w14:paraId="73A5A7A8" w14:textId="77777777" w:rsidR="000F54F3" w:rsidRPr="000F54F3" w:rsidRDefault="000F54F3" w:rsidP="000F54F3">
            <w:pPr>
              <w:rPr>
                <w:sz w:val="18"/>
                <w:szCs w:val="18"/>
                <w:lang w:eastAsia="sk-SK"/>
              </w:rPr>
            </w:pPr>
            <w:r w:rsidRPr="000F54F3">
              <w:rPr>
                <w:sz w:val="18"/>
                <w:szCs w:val="18"/>
                <w:lang w:eastAsia="sk-SK"/>
              </w:rPr>
              <w:t> </w:t>
            </w:r>
          </w:p>
        </w:tc>
        <w:tc>
          <w:tcPr>
            <w:tcW w:w="1112" w:type="dxa"/>
            <w:tcBorders>
              <w:top w:val="nil"/>
              <w:left w:val="nil"/>
              <w:bottom w:val="nil"/>
              <w:right w:val="nil"/>
            </w:tcBorders>
            <w:shd w:val="clear" w:color="000000" w:fill="FFFFFF"/>
            <w:noWrap/>
            <w:vAlign w:val="bottom"/>
            <w:hideMark/>
          </w:tcPr>
          <w:p w14:paraId="351DBEAF" w14:textId="77777777" w:rsidR="000F54F3" w:rsidRPr="000F54F3" w:rsidRDefault="000F54F3" w:rsidP="000F54F3">
            <w:pPr>
              <w:jc w:val="center"/>
              <w:rPr>
                <w:sz w:val="18"/>
                <w:szCs w:val="18"/>
                <w:lang w:eastAsia="sk-SK"/>
              </w:rPr>
            </w:pPr>
            <w:r w:rsidRPr="000F54F3">
              <w:rPr>
                <w:sz w:val="18"/>
                <w:szCs w:val="18"/>
                <w:lang w:eastAsia="sk-SK"/>
              </w:rPr>
              <w:t> </w:t>
            </w:r>
          </w:p>
        </w:tc>
        <w:tc>
          <w:tcPr>
            <w:tcW w:w="191" w:type="dxa"/>
            <w:tcBorders>
              <w:top w:val="nil"/>
              <w:left w:val="nil"/>
              <w:bottom w:val="nil"/>
              <w:right w:val="nil"/>
            </w:tcBorders>
            <w:shd w:val="clear" w:color="000000" w:fill="FFFFFF"/>
            <w:noWrap/>
            <w:vAlign w:val="bottom"/>
            <w:hideMark/>
          </w:tcPr>
          <w:p w14:paraId="512913B8" w14:textId="77777777" w:rsidR="000F54F3" w:rsidRPr="000F54F3" w:rsidRDefault="000F54F3" w:rsidP="000F54F3">
            <w:pPr>
              <w:rPr>
                <w:sz w:val="18"/>
                <w:szCs w:val="18"/>
                <w:lang w:eastAsia="sk-SK"/>
              </w:rPr>
            </w:pPr>
            <w:r w:rsidRPr="000F54F3">
              <w:rPr>
                <w:sz w:val="18"/>
                <w:szCs w:val="18"/>
                <w:lang w:eastAsia="sk-SK"/>
              </w:rPr>
              <w:t> </w:t>
            </w:r>
          </w:p>
        </w:tc>
        <w:tc>
          <w:tcPr>
            <w:tcW w:w="942" w:type="dxa"/>
            <w:tcBorders>
              <w:top w:val="nil"/>
              <w:left w:val="nil"/>
              <w:bottom w:val="nil"/>
              <w:right w:val="nil"/>
            </w:tcBorders>
            <w:shd w:val="clear" w:color="000000" w:fill="FFFFFF"/>
            <w:noWrap/>
            <w:vAlign w:val="center"/>
            <w:hideMark/>
          </w:tcPr>
          <w:p w14:paraId="2FE65302" w14:textId="77777777" w:rsidR="000F54F3" w:rsidRPr="000F54F3" w:rsidRDefault="000F54F3" w:rsidP="000F54F3">
            <w:pPr>
              <w:jc w:val="right"/>
              <w:rPr>
                <w:sz w:val="18"/>
                <w:szCs w:val="18"/>
                <w:lang w:eastAsia="sk-SK"/>
              </w:rPr>
            </w:pPr>
            <w:r w:rsidRPr="000F54F3">
              <w:rPr>
                <w:sz w:val="18"/>
                <w:szCs w:val="18"/>
                <w:lang w:eastAsia="sk-SK"/>
              </w:rPr>
              <w:t>0</w:t>
            </w:r>
          </w:p>
        </w:tc>
        <w:tc>
          <w:tcPr>
            <w:tcW w:w="191" w:type="dxa"/>
            <w:tcBorders>
              <w:top w:val="nil"/>
              <w:left w:val="nil"/>
              <w:bottom w:val="nil"/>
              <w:right w:val="nil"/>
            </w:tcBorders>
            <w:shd w:val="clear" w:color="000000" w:fill="FFFFFF"/>
            <w:noWrap/>
            <w:vAlign w:val="bottom"/>
            <w:hideMark/>
          </w:tcPr>
          <w:p w14:paraId="320B5369" w14:textId="77777777" w:rsidR="000F54F3" w:rsidRPr="000F54F3" w:rsidRDefault="000F54F3" w:rsidP="000F54F3">
            <w:pPr>
              <w:rPr>
                <w:sz w:val="18"/>
                <w:szCs w:val="18"/>
                <w:lang w:eastAsia="sk-SK"/>
              </w:rPr>
            </w:pPr>
            <w:r w:rsidRPr="000F54F3">
              <w:rPr>
                <w:sz w:val="18"/>
                <w:szCs w:val="18"/>
                <w:lang w:eastAsia="sk-SK"/>
              </w:rPr>
              <w:t> </w:t>
            </w:r>
          </w:p>
        </w:tc>
        <w:tc>
          <w:tcPr>
            <w:tcW w:w="967" w:type="dxa"/>
            <w:tcBorders>
              <w:top w:val="nil"/>
              <w:left w:val="nil"/>
              <w:bottom w:val="nil"/>
              <w:right w:val="nil"/>
            </w:tcBorders>
            <w:shd w:val="clear" w:color="000000" w:fill="FFFFFF"/>
            <w:noWrap/>
            <w:vAlign w:val="center"/>
            <w:hideMark/>
          </w:tcPr>
          <w:p w14:paraId="778BBB42" w14:textId="77777777" w:rsidR="000F54F3" w:rsidRPr="000F54F3" w:rsidRDefault="000F54F3" w:rsidP="000F54F3">
            <w:pPr>
              <w:jc w:val="right"/>
              <w:rPr>
                <w:sz w:val="18"/>
                <w:szCs w:val="18"/>
                <w:lang w:eastAsia="sk-SK"/>
              </w:rPr>
            </w:pPr>
            <w:r w:rsidRPr="000F54F3">
              <w:rPr>
                <w:sz w:val="18"/>
                <w:szCs w:val="18"/>
                <w:lang w:eastAsia="sk-SK"/>
              </w:rPr>
              <w:t>192 853</w:t>
            </w:r>
          </w:p>
        </w:tc>
      </w:tr>
      <w:tr w:rsidR="000F54F3" w:rsidRPr="000F54F3" w14:paraId="0FB389B7" w14:textId="77777777" w:rsidTr="000F54F3">
        <w:trPr>
          <w:gridAfter w:val="1"/>
          <w:divId w:val="1414163332"/>
          <w:wAfter w:w="36" w:type="dxa"/>
          <w:trHeight w:val="273"/>
        </w:trPr>
        <w:tc>
          <w:tcPr>
            <w:tcW w:w="5218" w:type="dxa"/>
            <w:tcBorders>
              <w:top w:val="nil"/>
              <w:left w:val="nil"/>
              <w:bottom w:val="nil"/>
              <w:right w:val="nil"/>
            </w:tcBorders>
            <w:shd w:val="clear" w:color="000000" w:fill="FFFFFF"/>
            <w:noWrap/>
            <w:hideMark/>
          </w:tcPr>
          <w:p w14:paraId="60C27752" w14:textId="77777777" w:rsidR="000F54F3" w:rsidRPr="000F54F3" w:rsidRDefault="000F54F3" w:rsidP="000F54F3">
            <w:pPr>
              <w:rPr>
                <w:color w:val="000000"/>
                <w:sz w:val="18"/>
                <w:szCs w:val="18"/>
                <w:lang w:eastAsia="sk-SK"/>
              </w:rPr>
            </w:pPr>
            <w:r w:rsidRPr="000F54F3">
              <w:rPr>
                <w:color w:val="000000"/>
                <w:sz w:val="18"/>
                <w:szCs w:val="18"/>
                <w:lang w:eastAsia="sk-SK"/>
              </w:rPr>
              <w:t xml:space="preserve">    Výnosové úroky z bankových vkladov</w:t>
            </w:r>
          </w:p>
        </w:tc>
        <w:tc>
          <w:tcPr>
            <w:tcW w:w="191" w:type="dxa"/>
            <w:tcBorders>
              <w:top w:val="nil"/>
              <w:left w:val="nil"/>
              <w:bottom w:val="nil"/>
              <w:right w:val="nil"/>
            </w:tcBorders>
            <w:shd w:val="clear" w:color="000000" w:fill="FFFFFF"/>
            <w:noWrap/>
            <w:vAlign w:val="bottom"/>
            <w:hideMark/>
          </w:tcPr>
          <w:p w14:paraId="1F6877BB" w14:textId="77777777" w:rsidR="000F54F3" w:rsidRPr="000F54F3" w:rsidRDefault="000F54F3" w:rsidP="000F54F3">
            <w:pPr>
              <w:rPr>
                <w:sz w:val="18"/>
                <w:szCs w:val="18"/>
                <w:lang w:eastAsia="sk-SK"/>
              </w:rPr>
            </w:pPr>
            <w:r w:rsidRPr="000F54F3">
              <w:rPr>
                <w:sz w:val="18"/>
                <w:szCs w:val="18"/>
                <w:lang w:eastAsia="sk-SK"/>
              </w:rPr>
              <w:t> </w:t>
            </w:r>
          </w:p>
        </w:tc>
        <w:tc>
          <w:tcPr>
            <w:tcW w:w="1112" w:type="dxa"/>
            <w:tcBorders>
              <w:top w:val="nil"/>
              <w:left w:val="nil"/>
              <w:bottom w:val="nil"/>
              <w:right w:val="nil"/>
            </w:tcBorders>
            <w:shd w:val="clear" w:color="000000" w:fill="FFFFFF"/>
            <w:noWrap/>
            <w:vAlign w:val="bottom"/>
            <w:hideMark/>
          </w:tcPr>
          <w:p w14:paraId="05C60CD7" w14:textId="77777777" w:rsidR="000F54F3" w:rsidRPr="000F54F3" w:rsidRDefault="000F54F3" w:rsidP="000F54F3">
            <w:pPr>
              <w:jc w:val="center"/>
              <w:rPr>
                <w:sz w:val="18"/>
                <w:szCs w:val="18"/>
                <w:lang w:eastAsia="sk-SK"/>
              </w:rPr>
            </w:pPr>
            <w:r w:rsidRPr="000F54F3">
              <w:rPr>
                <w:sz w:val="18"/>
                <w:szCs w:val="18"/>
                <w:lang w:eastAsia="sk-SK"/>
              </w:rPr>
              <w:t> </w:t>
            </w:r>
          </w:p>
        </w:tc>
        <w:tc>
          <w:tcPr>
            <w:tcW w:w="191" w:type="dxa"/>
            <w:tcBorders>
              <w:top w:val="nil"/>
              <w:left w:val="nil"/>
              <w:bottom w:val="nil"/>
              <w:right w:val="nil"/>
            </w:tcBorders>
            <w:shd w:val="clear" w:color="000000" w:fill="FFFFFF"/>
            <w:noWrap/>
            <w:vAlign w:val="bottom"/>
            <w:hideMark/>
          </w:tcPr>
          <w:p w14:paraId="19E747A9" w14:textId="77777777" w:rsidR="000F54F3" w:rsidRPr="000F54F3" w:rsidRDefault="000F54F3" w:rsidP="000F54F3">
            <w:pPr>
              <w:rPr>
                <w:sz w:val="18"/>
                <w:szCs w:val="18"/>
                <w:lang w:eastAsia="sk-SK"/>
              </w:rPr>
            </w:pPr>
            <w:r w:rsidRPr="000F54F3">
              <w:rPr>
                <w:sz w:val="18"/>
                <w:szCs w:val="18"/>
                <w:lang w:eastAsia="sk-SK"/>
              </w:rPr>
              <w:t> </w:t>
            </w:r>
          </w:p>
        </w:tc>
        <w:tc>
          <w:tcPr>
            <w:tcW w:w="942" w:type="dxa"/>
            <w:tcBorders>
              <w:top w:val="nil"/>
              <w:left w:val="nil"/>
              <w:bottom w:val="nil"/>
              <w:right w:val="nil"/>
            </w:tcBorders>
            <w:shd w:val="clear" w:color="000000" w:fill="FFFFFF"/>
            <w:noWrap/>
            <w:vAlign w:val="center"/>
            <w:hideMark/>
          </w:tcPr>
          <w:p w14:paraId="58B4D0AC" w14:textId="77777777" w:rsidR="000F54F3" w:rsidRPr="000F54F3" w:rsidRDefault="000F54F3" w:rsidP="000F54F3">
            <w:pPr>
              <w:jc w:val="right"/>
              <w:rPr>
                <w:sz w:val="18"/>
                <w:szCs w:val="18"/>
                <w:lang w:eastAsia="sk-SK"/>
              </w:rPr>
            </w:pPr>
            <w:r w:rsidRPr="000F54F3">
              <w:rPr>
                <w:sz w:val="18"/>
                <w:szCs w:val="18"/>
                <w:lang w:eastAsia="sk-SK"/>
              </w:rPr>
              <w:t>41</w:t>
            </w:r>
          </w:p>
        </w:tc>
        <w:tc>
          <w:tcPr>
            <w:tcW w:w="191" w:type="dxa"/>
            <w:tcBorders>
              <w:top w:val="nil"/>
              <w:left w:val="nil"/>
              <w:bottom w:val="nil"/>
              <w:right w:val="nil"/>
            </w:tcBorders>
            <w:shd w:val="clear" w:color="000000" w:fill="FFFFFF"/>
            <w:noWrap/>
            <w:vAlign w:val="bottom"/>
            <w:hideMark/>
          </w:tcPr>
          <w:p w14:paraId="2BB62BC1" w14:textId="77777777" w:rsidR="000F54F3" w:rsidRPr="000F54F3" w:rsidRDefault="000F54F3" w:rsidP="000F54F3">
            <w:pPr>
              <w:rPr>
                <w:sz w:val="18"/>
                <w:szCs w:val="18"/>
                <w:lang w:eastAsia="sk-SK"/>
              </w:rPr>
            </w:pPr>
            <w:r w:rsidRPr="000F54F3">
              <w:rPr>
                <w:sz w:val="18"/>
                <w:szCs w:val="18"/>
                <w:lang w:eastAsia="sk-SK"/>
              </w:rPr>
              <w:t> </w:t>
            </w:r>
          </w:p>
        </w:tc>
        <w:tc>
          <w:tcPr>
            <w:tcW w:w="967" w:type="dxa"/>
            <w:tcBorders>
              <w:top w:val="nil"/>
              <w:left w:val="nil"/>
              <w:bottom w:val="nil"/>
              <w:right w:val="nil"/>
            </w:tcBorders>
            <w:shd w:val="clear" w:color="000000" w:fill="FFFFFF"/>
            <w:noWrap/>
            <w:vAlign w:val="center"/>
            <w:hideMark/>
          </w:tcPr>
          <w:p w14:paraId="06B959B8" w14:textId="77777777" w:rsidR="000F54F3" w:rsidRPr="000F54F3" w:rsidRDefault="000F54F3" w:rsidP="000F54F3">
            <w:pPr>
              <w:jc w:val="right"/>
              <w:rPr>
                <w:sz w:val="18"/>
                <w:szCs w:val="18"/>
                <w:lang w:eastAsia="sk-SK"/>
              </w:rPr>
            </w:pPr>
            <w:r w:rsidRPr="000F54F3">
              <w:rPr>
                <w:sz w:val="18"/>
                <w:szCs w:val="18"/>
                <w:lang w:eastAsia="sk-SK"/>
              </w:rPr>
              <w:t>1 192</w:t>
            </w:r>
          </w:p>
        </w:tc>
      </w:tr>
      <w:tr w:rsidR="000F54F3" w:rsidRPr="000F54F3" w14:paraId="7A143651" w14:textId="77777777" w:rsidTr="000F54F3">
        <w:trPr>
          <w:gridAfter w:val="1"/>
          <w:divId w:val="1414163332"/>
          <w:wAfter w:w="36" w:type="dxa"/>
          <w:trHeight w:val="273"/>
        </w:trPr>
        <w:tc>
          <w:tcPr>
            <w:tcW w:w="5218" w:type="dxa"/>
            <w:tcBorders>
              <w:top w:val="nil"/>
              <w:left w:val="nil"/>
              <w:bottom w:val="nil"/>
              <w:right w:val="nil"/>
            </w:tcBorders>
            <w:shd w:val="clear" w:color="000000" w:fill="FFFFFF"/>
            <w:noWrap/>
            <w:hideMark/>
          </w:tcPr>
          <w:p w14:paraId="75B6E8D9" w14:textId="77777777" w:rsidR="000F54F3" w:rsidRPr="000F54F3" w:rsidRDefault="000F54F3" w:rsidP="000F54F3">
            <w:pPr>
              <w:rPr>
                <w:b/>
                <w:bCs/>
                <w:color w:val="000000"/>
                <w:sz w:val="18"/>
                <w:szCs w:val="18"/>
                <w:lang w:eastAsia="sk-SK"/>
              </w:rPr>
            </w:pPr>
            <w:r w:rsidRPr="000F54F3">
              <w:rPr>
                <w:b/>
                <w:bCs/>
                <w:color w:val="000000"/>
                <w:sz w:val="18"/>
                <w:szCs w:val="18"/>
                <w:lang w:eastAsia="sk-SK"/>
              </w:rPr>
              <w:t>Kurzové zisky</w:t>
            </w:r>
          </w:p>
        </w:tc>
        <w:tc>
          <w:tcPr>
            <w:tcW w:w="191" w:type="dxa"/>
            <w:tcBorders>
              <w:top w:val="nil"/>
              <w:left w:val="nil"/>
              <w:bottom w:val="nil"/>
              <w:right w:val="nil"/>
            </w:tcBorders>
            <w:shd w:val="clear" w:color="000000" w:fill="FFFFFF"/>
            <w:noWrap/>
            <w:vAlign w:val="bottom"/>
            <w:hideMark/>
          </w:tcPr>
          <w:p w14:paraId="050FD5F4" w14:textId="77777777" w:rsidR="000F54F3" w:rsidRPr="000F54F3" w:rsidRDefault="000F54F3" w:rsidP="000F54F3">
            <w:pPr>
              <w:rPr>
                <w:b/>
                <w:bCs/>
                <w:sz w:val="18"/>
                <w:szCs w:val="18"/>
                <w:lang w:eastAsia="sk-SK"/>
              </w:rPr>
            </w:pPr>
            <w:r w:rsidRPr="000F54F3">
              <w:rPr>
                <w:b/>
                <w:bCs/>
                <w:sz w:val="18"/>
                <w:szCs w:val="18"/>
                <w:lang w:eastAsia="sk-SK"/>
              </w:rPr>
              <w:t> </w:t>
            </w:r>
          </w:p>
        </w:tc>
        <w:tc>
          <w:tcPr>
            <w:tcW w:w="1112" w:type="dxa"/>
            <w:tcBorders>
              <w:top w:val="nil"/>
              <w:left w:val="nil"/>
              <w:bottom w:val="nil"/>
              <w:right w:val="nil"/>
            </w:tcBorders>
            <w:shd w:val="clear" w:color="000000" w:fill="FFFFFF"/>
            <w:noWrap/>
            <w:vAlign w:val="bottom"/>
            <w:hideMark/>
          </w:tcPr>
          <w:p w14:paraId="4B8FB4B3" w14:textId="77777777" w:rsidR="000F54F3" w:rsidRPr="000F54F3" w:rsidRDefault="000F54F3" w:rsidP="000F54F3">
            <w:pPr>
              <w:jc w:val="center"/>
              <w:rPr>
                <w:b/>
                <w:bCs/>
                <w:sz w:val="18"/>
                <w:szCs w:val="18"/>
                <w:lang w:eastAsia="sk-SK"/>
              </w:rPr>
            </w:pPr>
            <w:r w:rsidRPr="000F54F3">
              <w:rPr>
                <w:b/>
                <w:bCs/>
                <w:sz w:val="18"/>
                <w:szCs w:val="18"/>
                <w:lang w:eastAsia="sk-SK"/>
              </w:rPr>
              <w:t> </w:t>
            </w:r>
          </w:p>
        </w:tc>
        <w:tc>
          <w:tcPr>
            <w:tcW w:w="191" w:type="dxa"/>
            <w:tcBorders>
              <w:top w:val="nil"/>
              <w:left w:val="nil"/>
              <w:bottom w:val="nil"/>
              <w:right w:val="nil"/>
            </w:tcBorders>
            <w:shd w:val="clear" w:color="000000" w:fill="FFFFFF"/>
            <w:noWrap/>
            <w:vAlign w:val="bottom"/>
            <w:hideMark/>
          </w:tcPr>
          <w:p w14:paraId="631426AB" w14:textId="77777777" w:rsidR="000F54F3" w:rsidRPr="000F54F3" w:rsidRDefault="000F54F3" w:rsidP="000F54F3">
            <w:pPr>
              <w:rPr>
                <w:b/>
                <w:bCs/>
                <w:sz w:val="18"/>
                <w:szCs w:val="18"/>
                <w:lang w:eastAsia="sk-SK"/>
              </w:rPr>
            </w:pPr>
            <w:r w:rsidRPr="000F54F3">
              <w:rPr>
                <w:b/>
                <w:bCs/>
                <w:sz w:val="18"/>
                <w:szCs w:val="18"/>
                <w:lang w:eastAsia="sk-SK"/>
              </w:rPr>
              <w:t> </w:t>
            </w:r>
          </w:p>
        </w:tc>
        <w:tc>
          <w:tcPr>
            <w:tcW w:w="942" w:type="dxa"/>
            <w:tcBorders>
              <w:top w:val="nil"/>
              <w:left w:val="nil"/>
              <w:bottom w:val="nil"/>
              <w:right w:val="nil"/>
            </w:tcBorders>
            <w:shd w:val="clear" w:color="auto" w:fill="auto"/>
            <w:noWrap/>
            <w:vAlign w:val="center"/>
            <w:hideMark/>
          </w:tcPr>
          <w:p w14:paraId="171C60B0"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91" w:type="dxa"/>
            <w:tcBorders>
              <w:top w:val="nil"/>
              <w:left w:val="nil"/>
              <w:bottom w:val="nil"/>
              <w:right w:val="nil"/>
            </w:tcBorders>
            <w:shd w:val="clear" w:color="000000" w:fill="FFFFFF"/>
            <w:noWrap/>
            <w:vAlign w:val="bottom"/>
            <w:hideMark/>
          </w:tcPr>
          <w:p w14:paraId="36B60F5D" w14:textId="77777777" w:rsidR="000F54F3" w:rsidRPr="000F54F3" w:rsidRDefault="000F54F3" w:rsidP="000F54F3">
            <w:pPr>
              <w:rPr>
                <w:b/>
                <w:bCs/>
                <w:sz w:val="18"/>
                <w:szCs w:val="18"/>
                <w:lang w:eastAsia="sk-SK"/>
              </w:rPr>
            </w:pPr>
            <w:r w:rsidRPr="000F54F3">
              <w:rPr>
                <w:b/>
                <w:bCs/>
                <w:sz w:val="18"/>
                <w:szCs w:val="18"/>
                <w:lang w:eastAsia="sk-SK"/>
              </w:rPr>
              <w:t> </w:t>
            </w:r>
          </w:p>
        </w:tc>
        <w:tc>
          <w:tcPr>
            <w:tcW w:w="967" w:type="dxa"/>
            <w:tcBorders>
              <w:top w:val="nil"/>
              <w:left w:val="nil"/>
              <w:bottom w:val="nil"/>
              <w:right w:val="nil"/>
            </w:tcBorders>
            <w:shd w:val="clear" w:color="auto" w:fill="auto"/>
            <w:noWrap/>
            <w:vAlign w:val="center"/>
            <w:hideMark/>
          </w:tcPr>
          <w:p w14:paraId="01782AF2" w14:textId="77777777" w:rsidR="000F54F3" w:rsidRPr="000F54F3" w:rsidRDefault="000F54F3" w:rsidP="000F54F3">
            <w:pPr>
              <w:jc w:val="right"/>
              <w:rPr>
                <w:b/>
                <w:bCs/>
                <w:sz w:val="18"/>
                <w:szCs w:val="18"/>
                <w:lang w:eastAsia="sk-SK"/>
              </w:rPr>
            </w:pPr>
            <w:r w:rsidRPr="000F54F3">
              <w:rPr>
                <w:b/>
                <w:bCs/>
                <w:sz w:val="18"/>
                <w:szCs w:val="18"/>
                <w:lang w:eastAsia="sk-SK"/>
              </w:rPr>
              <w:t>37 501</w:t>
            </w:r>
          </w:p>
        </w:tc>
      </w:tr>
      <w:tr w:rsidR="000F54F3" w:rsidRPr="000F54F3" w14:paraId="42A76999" w14:textId="77777777" w:rsidTr="000F54F3">
        <w:trPr>
          <w:divId w:val="1414163332"/>
          <w:trHeight w:val="273"/>
        </w:trPr>
        <w:tc>
          <w:tcPr>
            <w:tcW w:w="5218" w:type="dxa"/>
            <w:tcBorders>
              <w:top w:val="nil"/>
              <w:left w:val="nil"/>
              <w:bottom w:val="nil"/>
              <w:right w:val="nil"/>
            </w:tcBorders>
            <w:shd w:val="clear" w:color="000000" w:fill="FFFFFF"/>
            <w:noWrap/>
            <w:hideMark/>
          </w:tcPr>
          <w:p w14:paraId="7474A84D" w14:textId="77777777" w:rsidR="000F54F3" w:rsidRPr="000F54F3" w:rsidRDefault="000F54F3" w:rsidP="000F54F3">
            <w:pPr>
              <w:rPr>
                <w:color w:val="000000"/>
                <w:sz w:val="18"/>
                <w:szCs w:val="18"/>
                <w:lang w:eastAsia="sk-SK"/>
              </w:rPr>
            </w:pPr>
            <w:r w:rsidRPr="000F54F3">
              <w:rPr>
                <w:color w:val="000000"/>
                <w:sz w:val="18"/>
                <w:szCs w:val="18"/>
                <w:lang w:eastAsia="sk-SK"/>
              </w:rPr>
              <w:t xml:space="preserve">    </w:t>
            </w:r>
            <w:proofErr w:type="spellStart"/>
            <w:r w:rsidRPr="000F54F3">
              <w:rPr>
                <w:color w:val="000000"/>
                <w:sz w:val="18"/>
                <w:szCs w:val="18"/>
                <w:lang w:eastAsia="sk-SK"/>
              </w:rPr>
              <w:t>Kurzove</w:t>
            </w:r>
            <w:proofErr w:type="spellEnd"/>
            <w:r w:rsidRPr="000F54F3">
              <w:rPr>
                <w:color w:val="000000"/>
                <w:sz w:val="18"/>
                <w:szCs w:val="18"/>
                <w:lang w:eastAsia="sk-SK"/>
              </w:rPr>
              <w:t xml:space="preserve"> zisky ku dňu zostavenia účtovnej závierky - nerealizované </w:t>
            </w:r>
          </w:p>
        </w:tc>
        <w:tc>
          <w:tcPr>
            <w:tcW w:w="191" w:type="dxa"/>
            <w:tcBorders>
              <w:top w:val="nil"/>
              <w:left w:val="nil"/>
              <w:bottom w:val="nil"/>
              <w:right w:val="nil"/>
            </w:tcBorders>
            <w:shd w:val="clear" w:color="000000" w:fill="FFFFFF"/>
            <w:noWrap/>
            <w:vAlign w:val="bottom"/>
            <w:hideMark/>
          </w:tcPr>
          <w:p w14:paraId="3A69867D" w14:textId="77777777" w:rsidR="000F54F3" w:rsidRPr="000F54F3" w:rsidRDefault="000F54F3" w:rsidP="000F54F3">
            <w:pPr>
              <w:rPr>
                <w:i/>
                <w:iCs/>
                <w:sz w:val="18"/>
                <w:szCs w:val="18"/>
                <w:lang w:eastAsia="sk-SK"/>
              </w:rPr>
            </w:pPr>
            <w:r w:rsidRPr="000F54F3">
              <w:rPr>
                <w:i/>
                <w:iCs/>
                <w:sz w:val="18"/>
                <w:szCs w:val="18"/>
                <w:lang w:eastAsia="sk-SK"/>
              </w:rPr>
              <w:t> </w:t>
            </w:r>
          </w:p>
        </w:tc>
        <w:tc>
          <w:tcPr>
            <w:tcW w:w="1112" w:type="dxa"/>
            <w:tcBorders>
              <w:top w:val="nil"/>
              <w:left w:val="nil"/>
              <w:bottom w:val="nil"/>
              <w:right w:val="nil"/>
            </w:tcBorders>
            <w:shd w:val="clear" w:color="000000" w:fill="FFFFFF"/>
            <w:noWrap/>
            <w:vAlign w:val="bottom"/>
            <w:hideMark/>
          </w:tcPr>
          <w:p w14:paraId="7D592E44" w14:textId="77777777" w:rsidR="000F54F3" w:rsidRPr="000F54F3" w:rsidRDefault="000F54F3" w:rsidP="000F54F3">
            <w:pPr>
              <w:jc w:val="center"/>
              <w:rPr>
                <w:i/>
                <w:iCs/>
                <w:sz w:val="18"/>
                <w:szCs w:val="18"/>
                <w:lang w:eastAsia="sk-SK"/>
              </w:rPr>
            </w:pPr>
            <w:r w:rsidRPr="000F54F3">
              <w:rPr>
                <w:i/>
                <w:iCs/>
                <w:sz w:val="18"/>
                <w:szCs w:val="18"/>
                <w:lang w:eastAsia="sk-SK"/>
              </w:rPr>
              <w:t> </w:t>
            </w:r>
          </w:p>
        </w:tc>
        <w:tc>
          <w:tcPr>
            <w:tcW w:w="191" w:type="dxa"/>
            <w:tcBorders>
              <w:top w:val="nil"/>
              <w:left w:val="nil"/>
              <w:bottom w:val="nil"/>
              <w:right w:val="nil"/>
            </w:tcBorders>
            <w:shd w:val="clear" w:color="000000" w:fill="FFFFFF"/>
            <w:noWrap/>
            <w:vAlign w:val="bottom"/>
            <w:hideMark/>
          </w:tcPr>
          <w:p w14:paraId="6150E422" w14:textId="77777777" w:rsidR="000F54F3" w:rsidRPr="000F54F3" w:rsidRDefault="000F54F3" w:rsidP="000F54F3">
            <w:pPr>
              <w:rPr>
                <w:i/>
                <w:iCs/>
                <w:sz w:val="18"/>
                <w:szCs w:val="18"/>
                <w:lang w:eastAsia="sk-SK"/>
              </w:rPr>
            </w:pPr>
            <w:r w:rsidRPr="000F54F3">
              <w:rPr>
                <w:i/>
                <w:iCs/>
                <w:sz w:val="18"/>
                <w:szCs w:val="18"/>
                <w:lang w:eastAsia="sk-SK"/>
              </w:rPr>
              <w:t> </w:t>
            </w:r>
          </w:p>
        </w:tc>
        <w:tc>
          <w:tcPr>
            <w:tcW w:w="942" w:type="dxa"/>
            <w:tcBorders>
              <w:top w:val="nil"/>
              <w:left w:val="nil"/>
              <w:bottom w:val="nil"/>
              <w:right w:val="nil"/>
            </w:tcBorders>
            <w:shd w:val="clear" w:color="auto" w:fill="auto"/>
            <w:noWrap/>
            <w:vAlign w:val="center"/>
            <w:hideMark/>
          </w:tcPr>
          <w:p w14:paraId="774CC8E3" w14:textId="77777777" w:rsidR="000F54F3" w:rsidRPr="000F54F3" w:rsidRDefault="000F54F3" w:rsidP="000F54F3">
            <w:pPr>
              <w:jc w:val="right"/>
              <w:rPr>
                <w:sz w:val="18"/>
                <w:szCs w:val="18"/>
                <w:lang w:eastAsia="sk-SK"/>
              </w:rPr>
            </w:pPr>
            <w:r w:rsidRPr="000F54F3">
              <w:rPr>
                <w:sz w:val="18"/>
                <w:szCs w:val="18"/>
                <w:lang w:eastAsia="sk-SK"/>
              </w:rPr>
              <w:t>0</w:t>
            </w:r>
          </w:p>
        </w:tc>
        <w:tc>
          <w:tcPr>
            <w:tcW w:w="191" w:type="dxa"/>
            <w:tcBorders>
              <w:top w:val="nil"/>
              <w:left w:val="nil"/>
              <w:bottom w:val="nil"/>
              <w:right w:val="nil"/>
            </w:tcBorders>
            <w:shd w:val="clear" w:color="000000" w:fill="FFFFFF"/>
            <w:noWrap/>
            <w:vAlign w:val="bottom"/>
            <w:hideMark/>
          </w:tcPr>
          <w:p w14:paraId="57C392D1" w14:textId="77777777" w:rsidR="000F54F3" w:rsidRPr="000F54F3" w:rsidRDefault="000F54F3" w:rsidP="000F54F3">
            <w:pPr>
              <w:rPr>
                <w:i/>
                <w:iCs/>
                <w:sz w:val="18"/>
                <w:szCs w:val="18"/>
                <w:lang w:eastAsia="sk-SK"/>
              </w:rPr>
            </w:pPr>
            <w:r w:rsidRPr="000F54F3">
              <w:rPr>
                <w:i/>
                <w:iCs/>
                <w:sz w:val="18"/>
                <w:szCs w:val="18"/>
                <w:lang w:eastAsia="sk-SK"/>
              </w:rPr>
              <w:t> </w:t>
            </w:r>
          </w:p>
        </w:tc>
        <w:tc>
          <w:tcPr>
            <w:tcW w:w="977" w:type="dxa"/>
            <w:gridSpan w:val="2"/>
            <w:tcBorders>
              <w:top w:val="nil"/>
              <w:left w:val="nil"/>
              <w:bottom w:val="nil"/>
              <w:right w:val="nil"/>
            </w:tcBorders>
            <w:shd w:val="clear" w:color="auto" w:fill="auto"/>
            <w:noWrap/>
            <w:vAlign w:val="center"/>
            <w:hideMark/>
          </w:tcPr>
          <w:p w14:paraId="04E43A90" w14:textId="77777777" w:rsidR="000F54F3" w:rsidRPr="000F54F3" w:rsidRDefault="000F54F3" w:rsidP="000F54F3">
            <w:pPr>
              <w:jc w:val="right"/>
              <w:rPr>
                <w:sz w:val="18"/>
                <w:szCs w:val="18"/>
                <w:lang w:eastAsia="sk-SK"/>
              </w:rPr>
            </w:pPr>
            <w:r w:rsidRPr="000F54F3">
              <w:rPr>
                <w:sz w:val="18"/>
                <w:szCs w:val="18"/>
                <w:lang w:eastAsia="sk-SK"/>
              </w:rPr>
              <w:t>14 502</w:t>
            </w:r>
          </w:p>
        </w:tc>
      </w:tr>
      <w:tr w:rsidR="000F54F3" w:rsidRPr="000F54F3" w14:paraId="4ED813CE" w14:textId="77777777" w:rsidTr="000F54F3">
        <w:trPr>
          <w:gridAfter w:val="1"/>
          <w:divId w:val="1414163332"/>
          <w:wAfter w:w="36" w:type="dxa"/>
          <w:trHeight w:val="273"/>
        </w:trPr>
        <w:tc>
          <w:tcPr>
            <w:tcW w:w="5218" w:type="dxa"/>
            <w:tcBorders>
              <w:top w:val="nil"/>
              <w:left w:val="nil"/>
              <w:bottom w:val="nil"/>
              <w:right w:val="nil"/>
            </w:tcBorders>
            <w:shd w:val="clear" w:color="000000" w:fill="FFFFFF"/>
            <w:noWrap/>
            <w:hideMark/>
          </w:tcPr>
          <w:p w14:paraId="2B8AF0C5" w14:textId="77777777" w:rsidR="000F54F3" w:rsidRPr="000F54F3" w:rsidRDefault="000F54F3" w:rsidP="000F54F3">
            <w:pPr>
              <w:rPr>
                <w:color w:val="000000"/>
                <w:sz w:val="18"/>
                <w:szCs w:val="18"/>
                <w:lang w:eastAsia="sk-SK"/>
              </w:rPr>
            </w:pPr>
            <w:r w:rsidRPr="000F54F3">
              <w:rPr>
                <w:color w:val="000000"/>
                <w:sz w:val="18"/>
                <w:szCs w:val="18"/>
                <w:lang w:eastAsia="sk-SK"/>
              </w:rPr>
              <w:t xml:space="preserve">    Kurzové zisky - realizované</w:t>
            </w:r>
          </w:p>
        </w:tc>
        <w:tc>
          <w:tcPr>
            <w:tcW w:w="191" w:type="dxa"/>
            <w:tcBorders>
              <w:top w:val="nil"/>
              <w:left w:val="nil"/>
              <w:bottom w:val="nil"/>
              <w:right w:val="nil"/>
            </w:tcBorders>
            <w:shd w:val="clear" w:color="000000" w:fill="FFFFFF"/>
            <w:noWrap/>
            <w:vAlign w:val="bottom"/>
            <w:hideMark/>
          </w:tcPr>
          <w:p w14:paraId="0C437569" w14:textId="77777777" w:rsidR="000F54F3" w:rsidRPr="000F54F3" w:rsidRDefault="000F54F3" w:rsidP="000F54F3">
            <w:pPr>
              <w:rPr>
                <w:i/>
                <w:iCs/>
                <w:sz w:val="18"/>
                <w:szCs w:val="18"/>
                <w:lang w:eastAsia="sk-SK"/>
              </w:rPr>
            </w:pPr>
            <w:r w:rsidRPr="000F54F3">
              <w:rPr>
                <w:i/>
                <w:iCs/>
                <w:sz w:val="18"/>
                <w:szCs w:val="18"/>
                <w:lang w:eastAsia="sk-SK"/>
              </w:rPr>
              <w:t> </w:t>
            </w:r>
          </w:p>
        </w:tc>
        <w:tc>
          <w:tcPr>
            <w:tcW w:w="1112" w:type="dxa"/>
            <w:tcBorders>
              <w:top w:val="nil"/>
              <w:left w:val="nil"/>
              <w:bottom w:val="nil"/>
              <w:right w:val="nil"/>
            </w:tcBorders>
            <w:shd w:val="clear" w:color="000000" w:fill="FFFFFF"/>
            <w:noWrap/>
            <w:vAlign w:val="bottom"/>
            <w:hideMark/>
          </w:tcPr>
          <w:p w14:paraId="12FBE755" w14:textId="77777777" w:rsidR="000F54F3" w:rsidRPr="000F54F3" w:rsidRDefault="000F54F3" w:rsidP="000F54F3">
            <w:pPr>
              <w:jc w:val="center"/>
              <w:rPr>
                <w:i/>
                <w:iCs/>
                <w:sz w:val="18"/>
                <w:szCs w:val="18"/>
                <w:lang w:eastAsia="sk-SK"/>
              </w:rPr>
            </w:pPr>
            <w:r w:rsidRPr="000F54F3">
              <w:rPr>
                <w:i/>
                <w:iCs/>
                <w:sz w:val="18"/>
                <w:szCs w:val="18"/>
                <w:lang w:eastAsia="sk-SK"/>
              </w:rPr>
              <w:t> </w:t>
            </w:r>
          </w:p>
        </w:tc>
        <w:tc>
          <w:tcPr>
            <w:tcW w:w="191" w:type="dxa"/>
            <w:tcBorders>
              <w:top w:val="nil"/>
              <w:left w:val="nil"/>
              <w:bottom w:val="nil"/>
              <w:right w:val="nil"/>
            </w:tcBorders>
            <w:shd w:val="clear" w:color="000000" w:fill="FFFFFF"/>
            <w:noWrap/>
            <w:vAlign w:val="bottom"/>
            <w:hideMark/>
          </w:tcPr>
          <w:p w14:paraId="64E66578" w14:textId="77777777" w:rsidR="000F54F3" w:rsidRPr="000F54F3" w:rsidRDefault="000F54F3" w:rsidP="000F54F3">
            <w:pPr>
              <w:rPr>
                <w:i/>
                <w:iCs/>
                <w:sz w:val="18"/>
                <w:szCs w:val="18"/>
                <w:lang w:eastAsia="sk-SK"/>
              </w:rPr>
            </w:pPr>
            <w:r w:rsidRPr="000F54F3">
              <w:rPr>
                <w:i/>
                <w:iCs/>
                <w:sz w:val="18"/>
                <w:szCs w:val="18"/>
                <w:lang w:eastAsia="sk-SK"/>
              </w:rPr>
              <w:t> </w:t>
            </w:r>
          </w:p>
        </w:tc>
        <w:tc>
          <w:tcPr>
            <w:tcW w:w="942" w:type="dxa"/>
            <w:tcBorders>
              <w:top w:val="nil"/>
              <w:left w:val="nil"/>
              <w:bottom w:val="nil"/>
              <w:right w:val="nil"/>
            </w:tcBorders>
            <w:shd w:val="clear" w:color="auto" w:fill="auto"/>
            <w:noWrap/>
            <w:vAlign w:val="center"/>
            <w:hideMark/>
          </w:tcPr>
          <w:p w14:paraId="75CF9245" w14:textId="77777777" w:rsidR="000F54F3" w:rsidRPr="000F54F3" w:rsidRDefault="000F54F3" w:rsidP="000F54F3">
            <w:pPr>
              <w:jc w:val="right"/>
              <w:rPr>
                <w:sz w:val="18"/>
                <w:szCs w:val="18"/>
                <w:lang w:eastAsia="sk-SK"/>
              </w:rPr>
            </w:pPr>
            <w:r w:rsidRPr="000F54F3">
              <w:rPr>
                <w:sz w:val="18"/>
                <w:szCs w:val="18"/>
                <w:lang w:eastAsia="sk-SK"/>
              </w:rPr>
              <w:t>0</w:t>
            </w:r>
          </w:p>
        </w:tc>
        <w:tc>
          <w:tcPr>
            <w:tcW w:w="191" w:type="dxa"/>
            <w:tcBorders>
              <w:top w:val="nil"/>
              <w:left w:val="nil"/>
              <w:bottom w:val="nil"/>
              <w:right w:val="nil"/>
            </w:tcBorders>
            <w:shd w:val="clear" w:color="000000" w:fill="FFFFFF"/>
            <w:noWrap/>
            <w:vAlign w:val="bottom"/>
            <w:hideMark/>
          </w:tcPr>
          <w:p w14:paraId="372B4D90" w14:textId="77777777" w:rsidR="000F54F3" w:rsidRPr="000F54F3" w:rsidRDefault="000F54F3" w:rsidP="000F54F3">
            <w:pPr>
              <w:rPr>
                <w:i/>
                <w:iCs/>
                <w:sz w:val="18"/>
                <w:szCs w:val="18"/>
                <w:lang w:eastAsia="sk-SK"/>
              </w:rPr>
            </w:pPr>
            <w:r w:rsidRPr="000F54F3">
              <w:rPr>
                <w:i/>
                <w:iCs/>
                <w:sz w:val="18"/>
                <w:szCs w:val="18"/>
                <w:lang w:eastAsia="sk-SK"/>
              </w:rPr>
              <w:t> </w:t>
            </w:r>
          </w:p>
        </w:tc>
        <w:tc>
          <w:tcPr>
            <w:tcW w:w="967" w:type="dxa"/>
            <w:tcBorders>
              <w:top w:val="nil"/>
              <w:left w:val="nil"/>
              <w:bottom w:val="nil"/>
              <w:right w:val="nil"/>
            </w:tcBorders>
            <w:shd w:val="clear" w:color="auto" w:fill="auto"/>
            <w:noWrap/>
            <w:vAlign w:val="center"/>
            <w:hideMark/>
          </w:tcPr>
          <w:p w14:paraId="134B67C1" w14:textId="77777777" w:rsidR="000F54F3" w:rsidRPr="000F54F3" w:rsidRDefault="000F54F3" w:rsidP="000F54F3">
            <w:pPr>
              <w:jc w:val="right"/>
              <w:rPr>
                <w:sz w:val="18"/>
                <w:szCs w:val="18"/>
                <w:lang w:eastAsia="sk-SK"/>
              </w:rPr>
            </w:pPr>
            <w:r w:rsidRPr="000F54F3">
              <w:rPr>
                <w:sz w:val="18"/>
                <w:szCs w:val="18"/>
                <w:lang w:eastAsia="sk-SK"/>
              </w:rPr>
              <w:t>22 999</w:t>
            </w:r>
          </w:p>
        </w:tc>
      </w:tr>
      <w:tr w:rsidR="000F54F3" w:rsidRPr="000F54F3" w14:paraId="78FA3E85" w14:textId="77777777" w:rsidTr="000F54F3">
        <w:trPr>
          <w:gridAfter w:val="1"/>
          <w:divId w:val="1414163332"/>
          <w:wAfter w:w="36" w:type="dxa"/>
          <w:trHeight w:val="273"/>
        </w:trPr>
        <w:tc>
          <w:tcPr>
            <w:tcW w:w="5218" w:type="dxa"/>
            <w:tcBorders>
              <w:top w:val="nil"/>
              <w:left w:val="nil"/>
              <w:bottom w:val="nil"/>
              <w:right w:val="nil"/>
            </w:tcBorders>
            <w:shd w:val="clear" w:color="000000" w:fill="FFFFFF"/>
            <w:noWrap/>
            <w:vAlign w:val="bottom"/>
            <w:hideMark/>
          </w:tcPr>
          <w:p w14:paraId="527CA49F" w14:textId="77777777" w:rsidR="000F54F3" w:rsidRPr="000F54F3" w:rsidRDefault="000F54F3" w:rsidP="000F54F3">
            <w:pPr>
              <w:rPr>
                <w:sz w:val="18"/>
                <w:szCs w:val="18"/>
                <w:lang w:eastAsia="sk-SK"/>
              </w:rPr>
            </w:pPr>
            <w:r w:rsidRPr="000F54F3">
              <w:rPr>
                <w:sz w:val="18"/>
                <w:szCs w:val="18"/>
                <w:lang w:eastAsia="sk-SK"/>
              </w:rPr>
              <w:t>Ostatné finančné výnosy</w:t>
            </w:r>
          </w:p>
        </w:tc>
        <w:tc>
          <w:tcPr>
            <w:tcW w:w="191" w:type="dxa"/>
            <w:tcBorders>
              <w:top w:val="nil"/>
              <w:left w:val="nil"/>
              <w:bottom w:val="nil"/>
              <w:right w:val="nil"/>
            </w:tcBorders>
            <w:shd w:val="clear" w:color="000000" w:fill="FFFFFF"/>
            <w:noWrap/>
            <w:vAlign w:val="bottom"/>
            <w:hideMark/>
          </w:tcPr>
          <w:p w14:paraId="12C438FD" w14:textId="77777777" w:rsidR="000F54F3" w:rsidRPr="000F54F3" w:rsidRDefault="000F54F3" w:rsidP="000F54F3">
            <w:pPr>
              <w:rPr>
                <w:sz w:val="18"/>
                <w:szCs w:val="18"/>
                <w:lang w:eastAsia="sk-SK"/>
              </w:rPr>
            </w:pPr>
            <w:r w:rsidRPr="000F54F3">
              <w:rPr>
                <w:sz w:val="18"/>
                <w:szCs w:val="18"/>
                <w:lang w:eastAsia="sk-SK"/>
              </w:rPr>
              <w:t> </w:t>
            </w:r>
          </w:p>
        </w:tc>
        <w:tc>
          <w:tcPr>
            <w:tcW w:w="1112" w:type="dxa"/>
            <w:tcBorders>
              <w:top w:val="nil"/>
              <w:left w:val="nil"/>
              <w:bottom w:val="single" w:sz="4" w:space="0" w:color="auto"/>
              <w:right w:val="nil"/>
            </w:tcBorders>
            <w:shd w:val="clear" w:color="000000" w:fill="FFFFFF"/>
            <w:noWrap/>
            <w:vAlign w:val="bottom"/>
            <w:hideMark/>
          </w:tcPr>
          <w:p w14:paraId="0CCAF17E" w14:textId="77777777" w:rsidR="000F54F3" w:rsidRPr="000F54F3" w:rsidRDefault="000F54F3" w:rsidP="000F54F3">
            <w:pPr>
              <w:jc w:val="center"/>
              <w:rPr>
                <w:sz w:val="18"/>
                <w:szCs w:val="18"/>
                <w:lang w:eastAsia="sk-SK"/>
              </w:rPr>
            </w:pPr>
            <w:r w:rsidRPr="000F54F3">
              <w:rPr>
                <w:sz w:val="18"/>
                <w:szCs w:val="18"/>
                <w:lang w:eastAsia="sk-SK"/>
              </w:rPr>
              <w:t> </w:t>
            </w:r>
          </w:p>
        </w:tc>
        <w:tc>
          <w:tcPr>
            <w:tcW w:w="191" w:type="dxa"/>
            <w:tcBorders>
              <w:top w:val="nil"/>
              <w:left w:val="nil"/>
              <w:bottom w:val="nil"/>
              <w:right w:val="nil"/>
            </w:tcBorders>
            <w:shd w:val="clear" w:color="000000" w:fill="FFFFFF"/>
            <w:noWrap/>
            <w:vAlign w:val="bottom"/>
            <w:hideMark/>
          </w:tcPr>
          <w:p w14:paraId="609F2F5C" w14:textId="77777777" w:rsidR="000F54F3" w:rsidRPr="000F54F3" w:rsidRDefault="000F54F3" w:rsidP="000F54F3">
            <w:pPr>
              <w:rPr>
                <w:sz w:val="18"/>
                <w:szCs w:val="18"/>
                <w:lang w:eastAsia="sk-SK"/>
              </w:rPr>
            </w:pPr>
            <w:r w:rsidRPr="000F54F3">
              <w:rPr>
                <w:sz w:val="18"/>
                <w:szCs w:val="18"/>
                <w:lang w:eastAsia="sk-SK"/>
              </w:rPr>
              <w:t> </w:t>
            </w:r>
          </w:p>
        </w:tc>
        <w:tc>
          <w:tcPr>
            <w:tcW w:w="942" w:type="dxa"/>
            <w:tcBorders>
              <w:top w:val="nil"/>
              <w:left w:val="nil"/>
              <w:bottom w:val="single" w:sz="4" w:space="0" w:color="auto"/>
              <w:right w:val="nil"/>
            </w:tcBorders>
            <w:shd w:val="clear" w:color="000000" w:fill="FFFFFF"/>
            <w:noWrap/>
            <w:vAlign w:val="center"/>
            <w:hideMark/>
          </w:tcPr>
          <w:p w14:paraId="55E8CC4A" w14:textId="77777777" w:rsidR="000F54F3" w:rsidRPr="000F54F3" w:rsidRDefault="000F54F3" w:rsidP="000F54F3">
            <w:pPr>
              <w:jc w:val="right"/>
              <w:rPr>
                <w:sz w:val="18"/>
                <w:szCs w:val="18"/>
                <w:lang w:eastAsia="sk-SK"/>
              </w:rPr>
            </w:pPr>
            <w:r w:rsidRPr="000F54F3">
              <w:rPr>
                <w:sz w:val="18"/>
                <w:szCs w:val="18"/>
                <w:lang w:eastAsia="sk-SK"/>
              </w:rPr>
              <w:t>16 549</w:t>
            </w:r>
          </w:p>
        </w:tc>
        <w:tc>
          <w:tcPr>
            <w:tcW w:w="191" w:type="dxa"/>
            <w:tcBorders>
              <w:top w:val="nil"/>
              <w:left w:val="nil"/>
              <w:bottom w:val="nil"/>
              <w:right w:val="nil"/>
            </w:tcBorders>
            <w:shd w:val="clear" w:color="000000" w:fill="FFFFFF"/>
            <w:noWrap/>
            <w:vAlign w:val="bottom"/>
            <w:hideMark/>
          </w:tcPr>
          <w:p w14:paraId="5EF213FD" w14:textId="77777777" w:rsidR="000F54F3" w:rsidRPr="000F54F3" w:rsidRDefault="000F54F3" w:rsidP="000F54F3">
            <w:pPr>
              <w:rPr>
                <w:sz w:val="18"/>
                <w:szCs w:val="18"/>
                <w:lang w:eastAsia="sk-SK"/>
              </w:rPr>
            </w:pPr>
            <w:r w:rsidRPr="000F54F3">
              <w:rPr>
                <w:sz w:val="18"/>
                <w:szCs w:val="18"/>
                <w:lang w:eastAsia="sk-SK"/>
              </w:rPr>
              <w:t> </w:t>
            </w:r>
          </w:p>
        </w:tc>
        <w:tc>
          <w:tcPr>
            <w:tcW w:w="967" w:type="dxa"/>
            <w:tcBorders>
              <w:top w:val="nil"/>
              <w:left w:val="nil"/>
              <w:bottom w:val="single" w:sz="4" w:space="0" w:color="auto"/>
              <w:right w:val="nil"/>
            </w:tcBorders>
            <w:shd w:val="clear" w:color="000000" w:fill="FFFFFF"/>
            <w:noWrap/>
            <w:vAlign w:val="center"/>
            <w:hideMark/>
          </w:tcPr>
          <w:p w14:paraId="07F5BA57" w14:textId="77777777" w:rsidR="000F54F3" w:rsidRPr="000F54F3" w:rsidRDefault="000F54F3" w:rsidP="000F54F3">
            <w:pPr>
              <w:jc w:val="right"/>
              <w:rPr>
                <w:sz w:val="18"/>
                <w:szCs w:val="18"/>
                <w:lang w:eastAsia="sk-SK"/>
              </w:rPr>
            </w:pPr>
            <w:r w:rsidRPr="000F54F3">
              <w:rPr>
                <w:sz w:val="18"/>
                <w:szCs w:val="18"/>
                <w:lang w:eastAsia="sk-SK"/>
              </w:rPr>
              <w:t>17 522</w:t>
            </w:r>
          </w:p>
        </w:tc>
      </w:tr>
      <w:tr w:rsidR="000F54F3" w:rsidRPr="000F54F3" w14:paraId="325F9778" w14:textId="77777777" w:rsidTr="000F54F3">
        <w:trPr>
          <w:gridAfter w:val="1"/>
          <w:divId w:val="1414163332"/>
          <w:wAfter w:w="36" w:type="dxa"/>
          <w:trHeight w:val="285"/>
        </w:trPr>
        <w:tc>
          <w:tcPr>
            <w:tcW w:w="5218" w:type="dxa"/>
            <w:tcBorders>
              <w:top w:val="single" w:sz="4" w:space="0" w:color="auto"/>
              <w:left w:val="nil"/>
              <w:bottom w:val="double" w:sz="6" w:space="0" w:color="auto"/>
              <w:right w:val="nil"/>
            </w:tcBorders>
            <w:shd w:val="clear" w:color="000000" w:fill="FFFFFF"/>
            <w:hideMark/>
          </w:tcPr>
          <w:p w14:paraId="333D66E2" w14:textId="77777777" w:rsidR="000F54F3" w:rsidRPr="000F54F3" w:rsidRDefault="000F54F3" w:rsidP="000F54F3">
            <w:pPr>
              <w:rPr>
                <w:b/>
                <w:bCs/>
                <w:color w:val="000000"/>
                <w:sz w:val="18"/>
                <w:szCs w:val="18"/>
                <w:lang w:eastAsia="sk-SK"/>
              </w:rPr>
            </w:pPr>
            <w:r w:rsidRPr="000F54F3">
              <w:rPr>
                <w:b/>
                <w:bCs/>
                <w:color w:val="000000"/>
                <w:sz w:val="18"/>
                <w:szCs w:val="18"/>
                <w:lang w:eastAsia="sk-SK"/>
              </w:rPr>
              <w:t>Spolu</w:t>
            </w:r>
          </w:p>
        </w:tc>
        <w:tc>
          <w:tcPr>
            <w:tcW w:w="191" w:type="dxa"/>
            <w:tcBorders>
              <w:top w:val="nil"/>
              <w:left w:val="nil"/>
              <w:bottom w:val="nil"/>
              <w:right w:val="nil"/>
            </w:tcBorders>
            <w:shd w:val="clear" w:color="000000" w:fill="FFFFFF"/>
            <w:hideMark/>
          </w:tcPr>
          <w:p w14:paraId="55A0BB99"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1112" w:type="dxa"/>
            <w:tcBorders>
              <w:top w:val="nil"/>
              <w:left w:val="nil"/>
              <w:bottom w:val="double" w:sz="6" w:space="0" w:color="auto"/>
              <w:right w:val="nil"/>
            </w:tcBorders>
            <w:shd w:val="clear" w:color="000000" w:fill="FFFFFF"/>
            <w:hideMark/>
          </w:tcPr>
          <w:p w14:paraId="1249D213" w14:textId="77777777" w:rsidR="000F54F3" w:rsidRPr="000F54F3" w:rsidRDefault="000F54F3" w:rsidP="000F54F3">
            <w:pPr>
              <w:jc w:val="center"/>
              <w:rPr>
                <w:color w:val="000000"/>
                <w:sz w:val="18"/>
                <w:szCs w:val="18"/>
                <w:lang w:eastAsia="sk-SK"/>
              </w:rPr>
            </w:pPr>
            <w:r w:rsidRPr="000F54F3">
              <w:rPr>
                <w:color w:val="000000"/>
                <w:sz w:val="18"/>
                <w:szCs w:val="18"/>
                <w:lang w:eastAsia="sk-SK"/>
              </w:rPr>
              <w:t> </w:t>
            </w:r>
          </w:p>
        </w:tc>
        <w:tc>
          <w:tcPr>
            <w:tcW w:w="191" w:type="dxa"/>
            <w:tcBorders>
              <w:top w:val="nil"/>
              <w:left w:val="nil"/>
              <w:bottom w:val="nil"/>
              <w:right w:val="nil"/>
            </w:tcBorders>
            <w:shd w:val="clear" w:color="000000" w:fill="FFFFFF"/>
            <w:noWrap/>
            <w:vAlign w:val="bottom"/>
            <w:hideMark/>
          </w:tcPr>
          <w:p w14:paraId="350CCF30" w14:textId="77777777" w:rsidR="000F54F3" w:rsidRPr="000F54F3" w:rsidRDefault="000F54F3" w:rsidP="000F54F3">
            <w:pPr>
              <w:rPr>
                <w:sz w:val="18"/>
                <w:szCs w:val="18"/>
                <w:lang w:eastAsia="sk-SK"/>
              </w:rPr>
            </w:pPr>
            <w:r w:rsidRPr="000F54F3">
              <w:rPr>
                <w:sz w:val="18"/>
                <w:szCs w:val="18"/>
                <w:lang w:eastAsia="sk-SK"/>
              </w:rPr>
              <w:t> </w:t>
            </w:r>
          </w:p>
        </w:tc>
        <w:tc>
          <w:tcPr>
            <w:tcW w:w="942" w:type="dxa"/>
            <w:tcBorders>
              <w:top w:val="nil"/>
              <w:left w:val="nil"/>
              <w:bottom w:val="double" w:sz="6" w:space="0" w:color="auto"/>
              <w:right w:val="nil"/>
            </w:tcBorders>
            <w:shd w:val="clear" w:color="000000" w:fill="FFFFFF"/>
            <w:noWrap/>
            <w:vAlign w:val="center"/>
            <w:hideMark/>
          </w:tcPr>
          <w:p w14:paraId="47752553" w14:textId="77777777" w:rsidR="000F54F3" w:rsidRPr="000F54F3" w:rsidRDefault="000F54F3" w:rsidP="000F54F3">
            <w:pPr>
              <w:jc w:val="right"/>
              <w:rPr>
                <w:b/>
                <w:bCs/>
                <w:sz w:val="18"/>
                <w:szCs w:val="18"/>
                <w:lang w:eastAsia="sk-SK"/>
              </w:rPr>
            </w:pPr>
            <w:r w:rsidRPr="000F54F3">
              <w:rPr>
                <w:b/>
                <w:bCs/>
                <w:sz w:val="18"/>
                <w:szCs w:val="18"/>
                <w:lang w:eastAsia="sk-SK"/>
              </w:rPr>
              <w:t>1 743 499</w:t>
            </w:r>
          </w:p>
        </w:tc>
        <w:tc>
          <w:tcPr>
            <w:tcW w:w="191" w:type="dxa"/>
            <w:tcBorders>
              <w:top w:val="nil"/>
              <w:left w:val="nil"/>
              <w:bottom w:val="nil"/>
              <w:right w:val="nil"/>
            </w:tcBorders>
            <w:shd w:val="clear" w:color="000000" w:fill="FFFFFF"/>
            <w:noWrap/>
            <w:vAlign w:val="bottom"/>
            <w:hideMark/>
          </w:tcPr>
          <w:p w14:paraId="7425C687" w14:textId="77777777" w:rsidR="000F54F3" w:rsidRPr="000F54F3" w:rsidRDefault="000F54F3" w:rsidP="000F54F3">
            <w:pPr>
              <w:rPr>
                <w:sz w:val="18"/>
                <w:szCs w:val="18"/>
                <w:lang w:eastAsia="sk-SK"/>
              </w:rPr>
            </w:pPr>
            <w:r w:rsidRPr="000F54F3">
              <w:rPr>
                <w:sz w:val="18"/>
                <w:szCs w:val="18"/>
                <w:lang w:eastAsia="sk-SK"/>
              </w:rPr>
              <w:t> </w:t>
            </w:r>
          </w:p>
        </w:tc>
        <w:tc>
          <w:tcPr>
            <w:tcW w:w="967" w:type="dxa"/>
            <w:tcBorders>
              <w:top w:val="nil"/>
              <w:left w:val="nil"/>
              <w:bottom w:val="double" w:sz="6" w:space="0" w:color="auto"/>
              <w:right w:val="nil"/>
            </w:tcBorders>
            <w:shd w:val="clear" w:color="000000" w:fill="FFFFFF"/>
            <w:noWrap/>
            <w:vAlign w:val="center"/>
            <w:hideMark/>
          </w:tcPr>
          <w:p w14:paraId="683E2007" w14:textId="77777777" w:rsidR="000F54F3" w:rsidRPr="000F54F3" w:rsidRDefault="000F54F3" w:rsidP="000F54F3">
            <w:pPr>
              <w:jc w:val="right"/>
              <w:rPr>
                <w:b/>
                <w:bCs/>
                <w:sz w:val="18"/>
                <w:szCs w:val="18"/>
                <w:lang w:eastAsia="sk-SK"/>
              </w:rPr>
            </w:pPr>
            <w:r w:rsidRPr="000F54F3">
              <w:rPr>
                <w:b/>
                <w:bCs/>
                <w:sz w:val="18"/>
                <w:szCs w:val="18"/>
                <w:lang w:eastAsia="sk-SK"/>
              </w:rPr>
              <w:t>934 675</w:t>
            </w:r>
          </w:p>
        </w:tc>
      </w:tr>
    </w:tbl>
    <w:p w14:paraId="0CEBBA07" w14:textId="45C2052E" w:rsidR="00363EDB" w:rsidRPr="00363EDB" w:rsidRDefault="009D4B99" w:rsidP="00363EDB">
      <w:pPr>
        <w:pStyle w:val="Heading2"/>
        <w:numPr>
          <w:ilvl w:val="0"/>
          <w:numId w:val="12"/>
        </w:numPr>
        <w:spacing w:before="120" w:after="120"/>
        <w:ind w:left="709" w:hanging="357"/>
        <w:rPr>
          <w:rFonts w:asciiTheme="minorHAnsi" w:eastAsiaTheme="minorHAnsi" w:hAnsiTheme="minorHAnsi" w:cstheme="minorBidi"/>
          <w:b w:val="0"/>
          <w:sz w:val="22"/>
          <w:szCs w:val="22"/>
        </w:rPr>
      </w:pPr>
      <w:r>
        <w:lastRenderedPageBreak/>
        <w:fldChar w:fldCharType="end"/>
      </w:r>
      <w:r w:rsidR="00CB001A" w:rsidRPr="00363EDB">
        <w:rPr>
          <w:szCs w:val="18"/>
        </w:rPr>
        <w:t>Náklady na poskytnuté služby</w:t>
      </w:r>
      <w:r>
        <w:fldChar w:fldCharType="begin"/>
      </w:r>
      <w:r>
        <w:instrText xml:space="preserve"> LINK </w:instrText>
      </w:r>
      <w:r w:rsidR="008E2283">
        <w:instrText xml:space="preserve">Excel.SheetMacroEnabled.12 "\\\\W2k8fs\\1pbfs\\FINANCIE\\Uctovna uzavierka\\2020\\Koncorocna zavierka\\20 PBFS Finacial statements_working.xlsm" "Naklady na sluzby!R1C2:R15C6" </w:instrText>
      </w:r>
      <w:r>
        <w:instrText xml:space="preserve">\a \f 4 \h \* MERGEFORMAT </w:instrText>
      </w:r>
      <w:r>
        <w:fldChar w:fldCharType="separate"/>
      </w:r>
    </w:p>
    <w:tbl>
      <w:tblPr>
        <w:tblW w:w="9338" w:type="dxa"/>
        <w:tblCellMar>
          <w:left w:w="70" w:type="dxa"/>
          <w:right w:w="70" w:type="dxa"/>
        </w:tblCellMar>
        <w:tblLook w:val="04A0" w:firstRow="1" w:lastRow="0" w:firstColumn="1" w:lastColumn="0" w:noHBand="0" w:noVBand="1"/>
      </w:tblPr>
      <w:tblGrid>
        <w:gridCol w:w="6919"/>
        <w:gridCol w:w="243"/>
        <w:gridCol w:w="967"/>
        <w:gridCol w:w="242"/>
        <w:gridCol w:w="967"/>
      </w:tblGrid>
      <w:tr w:rsidR="00363EDB" w:rsidRPr="00363EDB" w14:paraId="54A2F7FA" w14:textId="77777777" w:rsidTr="00363EDB">
        <w:trPr>
          <w:divId w:val="467820469"/>
          <w:trHeight w:val="264"/>
        </w:trPr>
        <w:tc>
          <w:tcPr>
            <w:tcW w:w="6539" w:type="dxa"/>
            <w:tcBorders>
              <w:top w:val="single" w:sz="4" w:space="0" w:color="auto"/>
              <w:left w:val="nil"/>
              <w:bottom w:val="nil"/>
              <w:right w:val="nil"/>
            </w:tcBorders>
            <w:shd w:val="clear" w:color="000000" w:fill="FFFFFF"/>
            <w:noWrap/>
            <w:vAlign w:val="bottom"/>
            <w:hideMark/>
          </w:tcPr>
          <w:p w14:paraId="4FB58E3D" w14:textId="225AB558" w:rsidR="00363EDB" w:rsidRPr="00363EDB" w:rsidRDefault="00363EDB" w:rsidP="00363EDB">
            <w:pPr>
              <w:jc w:val="center"/>
              <w:rPr>
                <w:sz w:val="18"/>
                <w:szCs w:val="18"/>
                <w:lang w:eastAsia="sk-SK"/>
              </w:rPr>
            </w:pPr>
            <w:r w:rsidRPr="00363EDB">
              <w:rPr>
                <w:sz w:val="18"/>
                <w:szCs w:val="18"/>
                <w:lang w:eastAsia="sk-SK"/>
              </w:rPr>
              <w:t> </w:t>
            </w:r>
          </w:p>
        </w:tc>
        <w:tc>
          <w:tcPr>
            <w:tcW w:w="230" w:type="dxa"/>
            <w:tcBorders>
              <w:top w:val="nil"/>
              <w:left w:val="nil"/>
              <w:bottom w:val="nil"/>
              <w:right w:val="nil"/>
            </w:tcBorders>
            <w:shd w:val="clear" w:color="000000" w:fill="FFFFFF"/>
            <w:noWrap/>
            <w:vAlign w:val="bottom"/>
            <w:hideMark/>
          </w:tcPr>
          <w:p w14:paraId="031E8ADD" w14:textId="77777777" w:rsidR="00363EDB" w:rsidRPr="00363EDB" w:rsidRDefault="00363EDB" w:rsidP="00363EDB">
            <w:pPr>
              <w:jc w:val="center"/>
              <w:rPr>
                <w:sz w:val="18"/>
                <w:szCs w:val="18"/>
                <w:lang w:eastAsia="sk-SK"/>
              </w:rPr>
            </w:pPr>
            <w:r w:rsidRPr="00363EDB">
              <w:rPr>
                <w:sz w:val="18"/>
                <w:szCs w:val="18"/>
                <w:lang w:eastAsia="sk-SK"/>
              </w:rPr>
              <w:t> </w:t>
            </w:r>
          </w:p>
        </w:tc>
        <w:tc>
          <w:tcPr>
            <w:tcW w:w="914" w:type="dxa"/>
            <w:tcBorders>
              <w:top w:val="single" w:sz="4" w:space="0" w:color="auto"/>
              <w:left w:val="nil"/>
              <w:bottom w:val="nil"/>
              <w:right w:val="nil"/>
            </w:tcBorders>
            <w:shd w:val="clear" w:color="000000" w:fill="FFFFFF"/>
            <w:noWrap/>
            <w:vAlign w:val="bottom"/>
            <w:hideMark/>
          </w:tcPr>
          <w:p w14:paraId="45C1E573" w14:textId="77777777" w:rsidR="00363EDB" w:rsidRPr="00363EDB" w:rsidRDefault="00363EDB" w:rsidP="00363EDB">
            <w:pPr>
              <w:jc w:val="center"/>
              <w:rPr>
                <w:sz w:val="18"/>
                <w:szCs w:val="18"/>
                <w:lang w:eastAsia="sk-SK"/>
              </w:rPr>
            </w:pPr>
            <w:r w:rsidRPr="00363EDB">
              <w:rPr>
                <w:sz w:val="18"/>
                <w:szCs w:val="18"/>
                <w:lang w:eastAsia="sk-SK"/>
              </w:rPr>
              <w:t>2020</w:t>
            </w:r>
          </w:p>
        </w:tc>
        <w:tc>
          <w:tcPr>
            <w:tcW w:w="229" w:type="dxa"/>
            <w:tcBorders>
              <w:top w:val="nil"/>
              <w:left w:val="nil"/>
              <w:bottom w:val="nil"/>
              <w:right w:val="nil"/>
            </w:tcBorders>
            <w:shd w:val="clear" w:color="000000" w:fill="FFFFFF"/>
            <w:noWrap/>
            <w:vAlign w:val="bottom"/>
            <w:hideMark/>
          </w:tcPr>
          <w:p w14:paraId="3A8C4A37" w14:textId="77777777" w:rsidR="00363EDB" w:rsidRPr="00363EDB" w:rsidRDefault="00363EDB" w:rsidP="00363EDB">
            <w:pPr>
              <w:jc w:val="center"/>
              <w:rPr>
                <w:sz w:val="18"/>
                <w:szCs w:val="18"/>
                <w:lang w:eastAsia="sk-SK"/>
              </w:rPr>
            </w:pPr>
            <w:r w:rsidRPr="00363EDB">
              <w:rPr>
                <w:sz w:val="18"/>
                <w:szCs w:val="18"/>
                <w:lang w:eastAsia="sk-SK"/>
              </w:rPr>
              <w:t> </w:t>
            </w:r>
          </w:p>
        </w:tc>
        <w:tc>
          <w:tcPr>
            <w:tcW w:w="914" w:type="dxa"/>
            <w:tcBorders>
              <w:top w:val="single" w:sz="4" w:space="0" w:color="auto"/>
              <w:left w:val="nil"/>
              <w:bottom w:val="nil"/>
              <w:right w:val="nil"/>
            </w:tcBorders>
            <w:shd w:val="clear" w:color="000000" w:fill="FFFFFF"/>
            <w:noWrap/>
            <w:vAlign w:val="bottom"/>
            <w:hideMark/>
          </w:tcPr>
          <w:p w14:paraId="3307FDDE" w14:textId="77777777" w:rsidR="00363EDB" w:rsidRPr="00363EDB" w:rsidRDefault="00363EDB" w:rsidP="00363EDB">
            <w:pPr>
              <w:jc w:val="center"/>
              <w:rPr>
                <w:sz w:val="18"/>
                <w:szCs w:val="18"/>
                <w:lang w:eastAsia="sk-SK"/>
              </w:rPr>
            </w:pPr>
            <w:r w:rsidRPr="00363EDB">
              <w:rPr>
                <w:sz w:val="18"/>
                <w:szCs w:val="18"/>
                <w:lang w:eastAsia="sk-SK"/>
              </w:rPr>
              <w:t>2019</w:t>
            </w:r>
          </w:p>
        </w:tc>
      </w:tr>
      <w:tr w:rsidR="00363EDB" w:rsidRPr="00363EDB" w14:paraId="63706BC6" w14:textId="77777777" w:rsidTr="00363EDB">
        <w:trPr>
          <w:divId w:val="467820469"/>
          <w:trHeight w:val="264"/>
        </w:trPr>
        <w:tc>
          <w:tcPr>
            <w:tcW w:w="6539" w:type="dxa"/>
            <w:tcBorders>
              <w:top w:val="nil"/>
              <w:left w:val="nil"/>
              <w:bottom w:val="single" w:sz="4" w:space="0" w:color="auto"/>
              <w:right w:val="nil"/>
            </w:tcBorders>
            <w:shd w:val="clear" w:color="000000" w:fill="FFFFFF"/>
            <w:noWrap/>
            <w:vAlign w:val="bottom"/>
            <w:hideMark/>
          </w:tcPr>
          <w:p w14:paraId="0B1012DB" w14:textId="77777777" w:rsidR="00363EDB" w:rsidRPr="00363EDB" w:rsidRDefault="00363EDB" w:rsidP="00363EDB">
            <w:pPr>
              <w:rPr>
                <w:b/>
                <w:bCs/>
                <w:sz w:val="18"/>
                <w:szCs w:val="18"/>
                <w:lang w:eastAsia="sk-SK"/>
              </w:rPr>
            </w:pPr>
            <w:r w:rsidRPr="00363EDB">
              <w:rPr>
                <w:b/>
                <w:bCs/>
                <w:sz w:val="18"/>
                <w:szCs w:val="18"/>
                <w:lang w:eastAsia="sk-SK"/>
              </w:rPr>
              <w:t>Náklad</w:t>
            </w:r>
            <w:r w:rsidRPr="00363EDB">
              <w:rPr>
                <w:sz w:val="18"/>
                <w:szCs w:val="18"/>
                <w:lang w:eastAsia="sk-SK"/>
              </w:rPr>
              <w:t xml:space="preserve">y </w:t>
            </w:r>
            <w:r w:rsidRPr="00363EDB">
              <w:rPr>
                <w:b/>
                <w:bCs/>
                <w:sz w:val="18"/>
                <w:szCs w:val="18"/>
                <w:lang w:eastAsia="sk-SK"/>
              </w:rPr>
              <w:t>na poskytnuté služby</w:t>
            </w:r>
          </w:p>
        </w:tc>
        <w:tc>
          <w:tcPr>
            <w:tcW w:w="230" w:type="dxa"/>
            <w:tcBorders>
              <w:top w:val="nil"/>
              <w:left w:val="nil"/>
              <w:bottom w:val="nil"/>
              <w:right w:val="nil"/>
            </w:tcBorders>
            <w:shd w:val="clear" w:color="000000" w:fill="FFFFFF"/>
            <w:noWrap/>
            <w:vAlign w:val="bottom"/>
            <w:hideMark/>
          </w:tcPr>
          <w:p w14:paraId="02B017A8" w14:textId="77777777" w:rsidR="00363EDB" w:rsidRPr="00363EDB" w:rsidRDefault="00363EDB" w:rsidP="00363EDB">
            <w:pPr>
              <w:jc w:val="center"/>
              <w:rPr>
                <w:sz w:val="18"/>
                <w:szCs w:val="18"/>
                <w:lang w:eastAsia="sk-SK"/>
              </w:rPr>
            </w:pPr>
            <w:r w:rsidRPr="00363EDB">
              <w:rPr>
                <w:sz w:val="18"/>
                <w:szCs w:val="18"/>
                <w:lang w:eastAsia="sk-SK"/>
              </w:rPr>
              <w:t> </w:t>
            </w:r>
          </w:p>
        </w:tc>
        <w:tc>
          <w:tcPr>
            <w:tcW w:w="914" w:type="dxa"/>
            <w:tcBorders>
              <w:top w:val="nil"/>
              <w:left w:val="nil"/>
              <w:bottom w:val="single" w:sz="4" w:space="0" w:color="auto"/>
              <w:right w:val="nil"/>
            </w:tcBorders>
            <w:shd w:val="clear" w:color="000000" w:fill="FFFFFF"/>
            <w:noWrap/>
            <w:vAlign w:val="bottom"/>
            <w:hideMark/>
          </w:tcPr>
          <w:p w14:paraId="38882F12" w14:textId="77777777" w:rsidR="00363EDB" w:rsidRPr="00363EDB" w:rsidRDefault="00363EDB" w:rsidP="00363EDB">
            <w:pPr>
              <w:jc w:val="center"/>
              <w:rPr>
                <w:sz w:val="18"/>
                <w:szCs w:val="18"/>
                <w:lang w:eastAsia="sk-SK"/>
              </w:rPr>
            </w:pPr>
            <w:r w:rsidRPr="00363EDB">
              <w:rPr>
                <w:sz w:val="18"/>
                <w:szCs w:val="18"/>
                <w:lang w:eastAsia="sk-SK"/>
              </w:rPr>
              <w:t>EUR</w:t>
            </w:r>
          </w:p>
        </w:tc>
        <w:tc>
          <w:tcPr>
            <w:tcW w:w="229" w:type="dxa"/>
            <w:tcBorders>
              <w:top w:val="nil"/>
              <w:left w:val="nil"/>
              <w:bottom w:val="nil"/>
              <w:right w:val="nil"/>
            </w:tcBorders>
            <w:shd w:val="clear" w:color="000000" w:fill="FFFFFF"/>
            <w:noWrap/>
            <w:vAlign w:val="bottom"/>
            <w:hideMark/>
          </w:tcPr>
          <w:p w14:paraId="5B82915E" w14:textId="77777777" w:rsidR="00363EDB" w:rsidRPr="00363EDB" w:rsidRDefault="00363EDB" w:rsidP="00363EDB">
            <w:pPr>
              <w:jc w:val="center"/>
              <w:rPr>
                <w:sz w:val="18"/>
                <w:szCs w:val="18"/>
                <w:lang w:eastAsia="sk-SK"/>
              </w:rPr>
            </w:pPr>
            <w:r w:rsidRPr="00363EDB">
              <w:rPr>
                <w:sz w:val="18"/>
                <w:szCs w:val="18"/>
                <w:lang w:eastAsia="sk-SK"/>
              </w:rPr>
              <w:t> </w:t>
            </w:r>
          </w:p>
        </w:tc>
        <w:tc>
          <w:tcPr>
            <w:tcW w:w="914" w:type="dxa"/>
            <w:tcBorders>
              <w:top w:val="nil"/>
              <w:left w:val="nil"/>
              <w:bottom w:val="single" w:sz="4" w:space="0" w:color="auto"/>
              <w:right w:val="nil"/>
            </w:tcBorders>
            <w:shd w:val="clear" w:color="000000" w:fill="FFFFFF"/>
            <w:noWrap/>
            <w:vAlign w:val="bottom"/>
            <w:hideMark/>
          </w:tcPr>
          <w:p w14:paraId="3B0FAD19" w14:textId="77777777" w:rsidR="00363EDB" w:rsidRPr="00363EDB" w:rsidRDefault="00363EDB" w:rsidP="00363EDB">
            <w:pPr>
              <w:jc w:val="center"/>
              <w:rPr>
                <w:sz w:val="18"/>
                <w:szCs w:val="18"/>
                <w:lang w:eastAsia="sk-SK"/>
              </w:rPr>
            </w:pPr>
            <w:r w:rsidRPr="00363EDB">
              <w:rPr>
                <w:sz w:val="18"/>
                <w:szCs w:val="18"/>
                <w:lang w:eastAsia="sk-SK"/>
              </w:rPr>
              <w:t>EUR</w:t>
            </w:r>
          </w:p>
        </w:tc>
      </w:tr>
      <w:tr w:rsidR="00363EDB" w:rsidRPr="00363EDB" w14:paraId="14A0ABD5" w14:textId="77777777" w:rsidTr="00363EDB">
        <w:trPr>
          <w:divId w:val="467820469"/>
          <w:trHeight w:val="264"/>
        </w:trPr>
        <w:tc>
          <w:tcPr>
            <w:tcW w:w="6539" w:type="dxa"/>
            <w:tcBorders>
              <w:top w:val="nil"/>
              <w:left w:val="nil"/>
              <w:bottom w:val="nil"/>
              <w:right w:val="nil"/>
            </w:tcBorders>
            <w:shd w:val="clear" w:color="000000" w:fill="FFFFFF"/>
            <w:hideMark/>
          </w:tcPr>
          <w:p w14:paraId="6AE38702" w14:textId="77777777" w:rsidR="00363EDB" w:rsidRPr="00363EDB" w:rsidRDefault="00363EDB" w:rsidP="00363EDB">
            <w:pPr>
              <w:rPr>
                <w:color w:val="000000"/>
                <w:sz w:val="18"/>
                <w:szCs w:val="18"/>
                <w:lang w:eastAsia="sk-SK"/>
              </w:rPr>
            </w:pPr>
            <w:r w:rsidRPr="00363EDB">
              <w:rPr>
                <w:color w:val="000000"/>
                <w:sz w:val="18"/>
                <w:szCs w:val="18"/>
                <w:lang w:eastAsia="sk-SK"/>
              </w:rPr>
              <w:t> </w:t>
            </w:r>
          </w:p>
        </w:tc>
        <w:tc>
          <w:tcPr>
            <w:tcW w:w="230" w:type="dxa"/>
            <w:tcBorders>
              <w:top w:val="nil"/>
              <w:left w:val="nil"/>
              <w:bottom w:val="nil"/>
              <w:right w:val="nil"/>
            </w:tcBorders>
            <w:shd w:val="clear" w:color="000000" w:fill="FFFFFF"/>
            <w:hideMark/>
          </w:tcPr>
          <w:p w14:paraId="35BF5023" w14:textId="77777777" w:rsidR="00363EDB" w:rsidRPr="00363EDB" w:rsidRDefault="00363EDB" w:rsidP="00363EDB">
            <w:pPr>
              <w:jc w:val="right"/>
              <w:rPr>
                <w:color w:val="000000"/>
                <w:sz w:val="18"/>
                <w:szCs w:val="18"/>
                <w:lang w:eastAsia="sk-SK"/>
              </w:rPr>
            </w:pPr>
            <w:r w:rsidRPr="00363EDB">
              <w:rPr>
                <w:color w:val="000000"/>
                <w:sz w:val="18"/>
                <w:szCs w:val="18"/>
                <w:lang w:eastAsia="sk-SK"/>
              </w:rPr>
              <w:t> </w:t>
            </w:r>
          </w:p>
        </w:tc>
        <w:tc>
          <w:tcPr>
            <w:tcW w:w="914" w:type="dxa"/>
            <w:tcBorders>
              <w:top w:val="nil"/>
              <w:left w:val="nil"/>
              <w:bottom w:val="nil"/>
              <w:right w:val="nil"/>
            </w:tcBorders>
            <w:shd w:val="clear" w:color="000000" w:fill="FFFFFF"/>
            <w:hideMark/>
          </w:tcPr>
          <w:p w14:paraId="077224A9" w14:textId="77777777" w:rsidR="00363EDB" w:rsidRPr="00363EDB" w:rsidRDefault="00363EDB" w:rsidP="00363EDB">
            <w:pPr>
              <w:jc w:val="right"/>
              <w:rPr>
                <w:color w:val="000000"/>
                <w:sz w:val="18"/>
                <w:szCs w:val="18"/>
                <w:lang w:eastAsia="sk-SK"/>
              </w:rPr>
            </w:pPr>
            <w:r w:rsidRPr="00363EDB">
              <w:rPr>
                <w:color w:val="000000"/>
                <w:sz w:val="18"/>
                <w:szCs w:val="18"/>
                <w:lang w:eastAsia="sk-SK"/>
              </w:rPr>
              <w:t> </w:t>
            </w:r>
          </w:p>
        </w:tc>
        <w:tc>
          <w:tcPr>
            <w:tcW w:w="229" w:type="dxa"/>
            <w:tcBorders>
              <w:top w:val="nil"/>
              <w:left w:val="nil"/>
              <w:bottom w:val="nil"/>
              <w:right w:val="nil"/>
            </w:tcBorders>
            <w:shd w:val="clear" w:color="000000" w:fill="FFFFFF"/>
            <w:hideMark/>
          </w:tcPr>
          <w:p w14:paraId="40F527FC" w14:textId="77777777" w:rsidR="00363EDB" w:rsidRPr="00363EDB" w:rsidRDefault="00363EDB" w:rsidP="00363EDB">
            <w:pPr>
              <w:jc w:val="right"/>
              <w:rPr>
                <w:color w:val="000000"/>
                <w:sz w:val="18"/>
                <w:szCs w:val="18"/>
                <w:lang w:eastAsia="sk-SK"/>
              </w:rPr>
            </w:pPr>
            <w:r w:rsidRPr="00363EDB">
              <w:rPr>
                <w:color w:val="000000"/>
                <w:sz w:val="18"/>
                <w:szCs w:val="18"/>
                <w:lang w:eastAsia="sk-SK"/>
              </w:rPr>
              <w:t> </w:t>
            </w:r>
          </w:p>
        </w:tc>
        <w:tc>
          <w:tcPr>
            <w:tcW w:w="914" w:type="dxa"/>
            <w:tcBorders>
              <w:top w:val="nil"/>
              <w:left w:val="nil"/>
              <w:bottom w:val="nil"/>
              <w:right w:val="nil"/>
            </w:tcBorders>
            <w:shd w:val="clear" w:color="000000" w:fill="FFFFFF"/>
            <w:hideMark/>
          </w:tcPr>
          <w:p w14:paraId="180BB80E" w14:textId="77777777" w:rsidR="00363EDB" w:rsidRPr="00363EDB" w:rsidRDefault="00363EDB" w:rsidP="00363EDB">
            <w:pPr>
              <w:jc w:val="right"/>
              <w:rPr>
                <w:color w:val="000000"/>
                <w:sz w:val="18"/>
                <w:szCs w:val="18"/>
                <w:lang w:eastAsia="sk-SK"/>
              </w:rPr>
            </w:pPr>
            <w:r w:rsidRPr="00363EDB">
              <w:rPr>
                <w:color w:val="000000"/>
                <w:sz w:val="18"/>
                <w:szCs w:val="18"/>
                <w:lang w:eastAsia="sk-SK"/>
              </w:rPr>
              <w:t> </w:t>
            </w:r>
          </w:p>
        </w:tc>
      </w:tr>
      <w:tr w:rsidR="00363EDB" w:rsidRPr="00363EDB" w14:paraId="1F355610" w14:textId="77777777" w:rsidTr="00363EDB">
        <w:trPr>
          <w:divId w:val="467820469"/>
          <w:trHeight w:val="264"/>
        </w:trPr>
        <w:tc>
          <w:tcPr>
            <w:tcW w:w="6539" w:type="dxa"/>
            <w:tcBorders>
              <w:top w:val="nil"/>
              <w:left w:val="nil"/>
              <w:bottom w:val="nil"/>
              <w:right w:val="nil"/>
            </w:tcBorders>
            <w:shd w:val="clear" w:color="000000" w:fill="FFFFFF"/>
            <w:noWrap/>
            <w:hideMark/>
          </w:tcPr>
          <w:p w14:paraId="72ECCD70" w14:textId="77777777" w:rsidR="00363EDB" w:rsidRPr="00363EDB" w:rsidRDefault="00363EDB" w:rsidP="00363EDB">
            <w:pPr>
              <w:rPr>
                <w:color w:val="000000"/>
                <w:sz w:val="18"/>
                <w:szCs w:val="18"/>
                <w:lang w:eastAsia="sk-SK"/>
              </w:rPr>
            </w:pPr>
            <w:r w:rsidRPr="00363EDB">
              <w:rPr>
                <w:color w:val="000000"/>
                <w:sz w:val="18"/>
                <w:szCs w:val="18"/>
                <w:lang w:eastAsia="sk-SK"/>
              </w:rPr>
              <w:t>Opravy a údržba - vlastný majetok, predmety operatívneho prenájmu</w:t>
            </w:r>
          </w:p>
        </w:tc>
        <w:tc>
          <w:tcPr>
            <w:tcW w:w="230" w:type="dxa"/>
            <w:tcBorders>
              <w:top w:val="nil"/>
              <w:left w:val="nil"/>
              <w:bottom w:val="nil"/>
              <w:right w:val="nil"/>
            </w:tcBorders>
            <w:shd w:val="clear" w:color="000000" w:fill="FFFFFF"/>
            <w:noWrap/>
            <w:vAlign w:val="center"/>
            <w:hideMark/>
          </w:tcPr>
          <w:p w14:paraId="01923156" w14:textId="77777777" w:rsidR="00363EDB" w:rsidRPr="00363EDB" w:rsidRDefault="00363EDB" w:rsidP="00363EDB">
            <w:pPr>
              <w:jc w:val="right"/>
              <w:rPr>
                <w:sz w:val="18"/>
                <w:szCs w:val="18"/>
                <w:lang w:eastAsia="sk-SK"/>
              </w:rPr>
            </w:pPr>
            <w:r w:rsidRPr="00363EDB">
              <w:rPr>
                <w:sz w:val="18"/>
                <w:szCs w:val="18"/>
                <w:lang w:eastAsia="sk-SK"/>
              </w:rPr>
              <w:t> </w:t>
            </w:r>
          </w:p>
        </w:tc>
        <w:tc>
          <w:tcPr>
            <w:tcW w:w="914" w:type="dxa"/>
            <w:tcBorders>
              <w:top w:val="nil"/>
              <w:left w:val="nil"/>
              <w:bottom w:val="nil"/>
              <w:right w:val="nil"/>
            </w:tcBorders>
            <w:shd w:val="clear" w:color="000000" w:fill="FFFFFF"/>
            <w:noWrap/>
            <w:vAlign w:val="center"/>
            <w:hideMark/>
          </w:tcPr>
          <w:p w14:paraId="607B563B" w14:textId="77777777" w:rsidR="00363EDB" w:rsidRPr="00363EDB" w:rsidRDefault="00363EDB" w:rsidP="00363EDB">
            <w:pPr>
              <w:jc w:val="right"/>
              <w:rPr>
                <w:sz w:val="18"/>
                <w:szCs w:val="18"/>
                <w:lang w:eastAsia="sk-SK"/>
              </w:rPr>
            </w:pPr>
            <w:r w:rsidRPr="00363EDB">
              <w:rPr>
                <w:sz w:val="18"/>
                <w:szCs w:val="18"/>
                <w:lang w:eastAsia="sk-SK"/>
              </w:rPr>
              <w:t>15 118</w:t>
            </w:r>
          </w:p>
        </w:tc>
        <w:tc>
          <w:tcPr>
            <w:tcW w:w="229" w:type="dxa"/>
            <w:tcBorders>
              <w:top w:val="nil"/>
              <w:left w:val="nil"/>
              <w:bottom w:val="nil"/>
              <w:right w:val="nil"/>
            </w:tcBorders>
            <w:shd w:val="clear" w:color="000000" w:fill="FFFFFF"/>
            <w:noWrap/>
            <w:vAlign w:val="center"/>
            <w:hideMark/>
          </w:tcPr>
          <w:p w14:paraId="76A7F2CB" w14:textId="77777777" w:rsidR="00363EDB" w:rsidRPr="00363EDB" w:rsidRDefault="00363EDB" w:rsidP="00363EDB">
            <w:pPr>
              <w:jc w:val="right"/>
              <w:rPr>
                <w:sz w:val="18"/>
                <w:szCs w:val="18"/>
                <w:lang w:eastAsia="sk-SK"/>
              </w:rPr>
            </w:pPr>
            <w:r w:rsidRPr="00363EDB">
              <w:rPr>
                <w:sz w:val="18"/>
                <w:szCs w:val="18"/>
                <w:lang w:eastAsia="sk-SK"/>
              </w:rPr>
              <w:t> </w:t>
            </w:r>
          </w:p>
        </w:tc>
        <w:tc>
          <w:tcPr>
            <w:tcW w:w="914" w:type="dxa"/>
            <w:tcBorders>
              <w:top w:val="nil"/>
              <w:left w:val="nil"/>
              <w:bottom w:val="nil"/>
              <w:right w:val="nil"/>
            </w:tcBorders>
            <w:shd w:val="clear" w:color="000000" w:fill="FFFFFF"/>
            <w:noWrap/>
            <w:vAlign w:val="center"/>
            <w:hideMark/>
          </w:tcPr>
          <w:p w14:paraId="241A477D" w14:textId="77777777" w:rsidR="00363EDB" w:rsidRPr="00363EDB" w:rsidRDefault="00363EDB" w:rsidP="00363EDB">
            <w:pPr>
              <w:jc w:val="right"/>
              <w:rPr>
                <w:sz w:val="18"/>
                <w:szCs w:val="18"/>
                <w:lang w:eastAsia="sk-SK"/>
              </w:rPr>
            </w:pPr>
            <w:r w:rsidRPr="00363EDB">
              <w:rPr>
                <w:sz w:val="18"/>
                <w:szCs w:val="18"/>
                <w:lang w:eastAsia="sk-SK"/>
              </w:rPr>
              <w:t>53 657</w:t>
            </w:r>
          </w:p>
        </w:tc>
      </w:tr>
      <w:tr w:rsidR="00363EDB" w:rsidRPr="00363EDB" w14:paraId="3477597E" w14:textId="77777777" w:rsidTr="00363EDB">
        <w:trPr>
          <w:divId w:val="467820469"/>
          <w:trHeight w:val="264"/>
        </w:trPr>
        <w:tc>
          <w:tcPr>
            <w:tcW w:w="6539" w:type="dxa"/>
            <w:tcBorders>
              <w:top w:val="nil"/>
              <w:left w:val="nil"/>
              <w:bottom w:val="nil"/>
              <w:right w:val="nil"/>
            </w:tcBorders>
            <w:shd w:val="clear" w:color="000000" w:fill="FFFFFF"/>
            <w:hideMark/>
          </w:tcPr>
          <w:p w14:paraId="5C335A82" w14:textId="77777777" w:rsidR="00363EDB" w:rsidRPr="00363EDB" w:rsidRDefault="00363EDB" w:rsidP="00363EDB">
            <w:pPr>
              <w:rPr>
                <w:color w:val="000000"/>
                <w:sz w:val="18"/>
                <w:szCs w:val="18"/>
                <w:lang w:eastAsia="sk-SK"/>
              </w:rPr>
            </w:pPr>
            <w:r w:rsidRPr="00363EDB">
              <w:rPr>
                <w:color w:val="000000"/>
                <w:sz w:val="18"/>
                <w:szCs w:val="18"/>
                <w:lang w:eastAsia="sk-SK"/>
              </w:rPr>
              <w:t>Poistné udalosti</w:t>
            </w:r>
          </w:p>
        </w:tc>
        <w:tc>
          <w:tcPr>
            <w:tcW w:w="230" w:type="dxa"/>
            <w:tcBorders>
              <w:top w:val="nil"/>
              <w:left w:val="nil"/>
              <w:bottom w:val="nil"/>
              <w:right w:val="nil"/>
            </w:tcBorders>
            <w:shd w:val="clear" w:color="000000" w:fill="FFFFFF"/>
            <w:noWrap/>
            <w:vAlign w:val="center"/>
            <w:hideMark/>
          </w:tcPr>
          <w:p w14:paraId="39241DFF" w14:textId="77777777" w:rsidR="00363EDB" w:rsidRPr="00363EDB" w:rsidRDefault="00363EDB" w:rsidP="00363EDB">
            <w:pPr>
              <w:jc w:val="right"/>
              <w:rPr>
                <w:sz w:val="18"/>
                <w:szCs w:val="18"/>
                <w:lang w:eastAsia="sk-SK"/>
              </w:rPr>
            </w:pPr>
            <w:r w:rsidRPr="00363EDB">
              <w:rPr>
                <w:sz w:val="18"/>
                <w:szCs w:val="18"/>
                <w:lang w:eastAsia="sk-SK"/>
              </w:rPr>
              <w:t> </w:t>
            </w:r>
          </w:p>
        </w:tc>
        <w:tc>
          <w:tcPr>
            <w:tcW w:w="914" w:type="dxa"/>
            <w:tcBorders>
              <w:top w:val="nil"/>
              <w:left w:val="nil"/>
              <w:bottom w:val="nil"/>
              <w:right w:val="nil"/>
            </w:tcBorders>
            <w:shd w:val="clear" w:color="000000" w:fill="FFFFFF"/>
            <w:noWrap/>
            <w:vAlign w:val="center"/>
            <w:hideMark/>
          </w:tcPr>
          <w:p w14:paraId="399F8146" w14:textId="77777777" w:rsidR="00363EDB" w:rsidRPr="00363EDB" w:rsidRDefault="00363EDB" w:rsidP="00363EDB">
            <w:pPr>
              <w:jc w:val="right"/>
              <w:rPr>
                <w:sz w:val="18"/>
                <w:szCs w:val="18"/>
                <w:lang w:eastAsia="sk-SK"/>
              </w:rPr>
            </w:pPr>
            <w:r w:rsidRPr="00363EDB">
              <w:rPr>
                <w:sz w:val="18"/>
                <w:szCs w:val="18"/>
                <w:lang w:eastAsia="sk-SK"/>
              </w:rPr>
              <w:t>28 888</w:t>
            </w:r>
          </w:p>
        </w:tc>
        <w:tc>
          <w:tcPr>
            <w:tcW w:w="229" w:type="dxa"/>
            <w:tcBorders>
              <w:top w:val="nil"/>
              <w:left w:val="nil"/>
              <w:bottom w:val="nil"/>
              <w:right w:val="nil"/>
            </w:tcBorders>
            <w:shd w:val="clear" w:color="000000" w:fill="FFFFFF"/>
            <w:noWrap/>
            <w:vAlign w:val="center"/>
            <w:hideMark/>
          </w:tcPr>
          <w:p w14:paraId="372F38C4" w14:textId="77777777" w:rsidR="00363EDB" w:rsidRPr="00363EDB" w:rsidRDefault="00363EDB" w:rsidP="00363EDB">
            <w:pPr>
              <w:jc w:val="right"/>
              <w:rPr>
                <w:sz w:val="18"/>
                <w:szCs w:val="18"/>
                <w:lang w:eastAsia="sk-SK"/>
              </w:rPr>
            </w:pPr>
            <w:r w:rsidRPr="00363EDB">
              <w:rPr>
                <w:sz w:val="18"/>
                <w:szCs w:val="18"/>
                <w:lang w:eastAsia="sk-SK"/>
              </w:rPr>
              <w:t> </w:t>
            </w:r>
          </w:p>
        </w:tc>
        <w:tc>
          <w:tcPr>
            <w:tcW w:w="914" w:type="dxa"/>
            <w:tcBorders>
              <w:top w:val="nil"/>
              <w:left w:val="nil"/>
              <w:bottom w:val="nil"/>
              <w:right w:val="nil"/>
            </w:tcBorders>
            <w:shd w:val="clear" w:color="000000" w:fill="FFFFFF"/>
            <w:noWrap/>
            <w:vAlign w:val="center"/>
            <w:hideMark/>
          </w:tcPr>
          <w:p w14:paraId="29A184FB" w14:textId="77777777" w:rsidR="00363EDB" w:rsidRPr="00363EDB" w:rsidRDefault="00363EDB" w:rsidP="00363EDB">
            <w:pPr>
              <w:jc w:val="right"/>
              <w:rPr>
                <w:sz w:val="18"/>
                <w:szCs w:val="18"/>
                <w:lang w:eastAsia="sk-SK"/>
              </w:rPr>
            </w:pPr>
            <w:r w:rsidRPr="00363EDB">
              <w:rPr>
                <w:sz w:val="18"/>
                <w:szCs w:val="18"/>
                <w:lang w:eastAsia="sk-SK"/>
              </w:rPr>
              <w:t>60 021</w:t>
            </w:r>
          </w:p>
        </w:tc>
      </w:tr>
      <w:tr w:rsidR="00363EDB" w:rsidRPr="00363EDB" w14:paraId="3397B7B1" w14:textId="77777777" w:rsidTr="00363EDB">
        <w:trPr>
          <w:divId w:val="467820469"/>
          <w:trHeight w:val="264"/>
        </w:trPr>
        <w:tc>
          <w:tcPr>
            <w:tcW w:w="6539" w:type="dxa"/>
            <w:tcBorders>
              <w:top w:val="nil"/>
              <w:left w:val="nil"/>
              <w:bottom w:val="nil"/>
              <w:right w:val="nil"/>
            </w:tcBorders>
            <w:shd w:val="clear" w:color="000000" w:fill="FFFFFF"/>
            <w:noWrap/>
            <w:hideMark/>
          </w:tcPr>
          <w:p w14:paraId="61B0F51D" w14:textId="77777777" w:rsidR="00363EDB" w:rsidRPr="00363EDB" w:rsidRDefault="00363EDB" w:rsidP="00363EDB">
            <w:pPr>
              <w:rPr>
                <w:color w:val="000000"/>
                <w:sz w:val="18"/>
                <w:szCs w:val="18"/>
                <w:lang w:eastAsia="sk-SK"/>
              </w:rPr>
            </w:pPr>
            <w:r w:rsidRPr="00363EDB">
              <w:rPr>
                <w:color w:val="000000"/>
                <w:sz w:val="18"/>
                <w:szCs w:val="18"/>
                <w:lang w:eastAsia="sk-SK"/>
              </w:rPr>
              <w:t>IT náklady - správa siete, poplatky za užívanie systémov, telekomunikačné služby</w:t>
            </w:r>
          </w:p>
        </w:tc>
        <w:tc>
          <w:tcPr>
            <w:tcW w:w="230" w:type="dxa"/>
            <w:tcBorders>
              <w:top w:val="nil"/>
              <w:left w:val="nil"/>
              <w:bottom w:val="nil"/>
              <w:right w:val="nil"/>
            </w:tcBorders>
            <w:shd w:val="clear" w:color="000000" w:fill="FFFFFF"/>
            <w:noWrap/>
            <w:vAlign w:val="center"/>
            <w:hideMark/>
          </w:tcPr>
          <w:p w14:paraId="5CB8382B" w14:textId="77777777" w:rsidR="00363EDB" w:rsidRPr="00363EDB" w:rsidRDefault="00363EDB" w:rsidP="00363EDB">
            <w:pPr>
              <w:jc w:val="right"/>
              <w:rPr>
                <w:sz w:val="18"/>
                <w:szCs w:val="18"/>
                <w:lang w:eastAsia="sk-SK"/>
              </w:rPr>
            </w:pPr>
            <w:r w:rsidRPr="00363EDB">
              <w:rPr>
                <w:sz w:val="18"/>
                <w:szCs w:val="18"/>
                <w:lang w:eastAsia="sk-SK"/>
              </w:rPr>
              <w:t> </w:t>
            </w:r>
          </w:p>
        </w:tc>
        <w:tc>
          <w:tcPr>
            <w:tcW w:w="914" w:type="dxa"/>
            <w:tcBorders>
              <w:top w:val="nil"/>
              <w:left w:val="nil"/>
              <w:bottom w:val="nil"/>
              <w:right w:val="nil"/>
            </w:tcBorders>
            <w:shd w:val="clear" w:color="000000" w:fill="FFFFFF"/>
            <w:noWrap/>
            <w:vAlign w:val="center"/>
            <w:hideMark/>
          </w:tcPr>
          <w:p w14:paraId="224FB346" w14:textId="77777777" w:rsidR="00363EDB" w:rsidRPr="00363EDB" w:rsidRDefault="00363EDB" w:rsidP="00363EDB">
            <w:pPr>
              <w:jc w:val="right"/>
              <w:rPr>
                <w:sz w:val="18"/>
                <w:szCs w:val="18"/>
                <w:lang w:eastAsia="sk-SK"/>
              </w:rPr>
            </w:pPr>
            <w:r w:rsidRPr="00363EDB">
              <w:rPr>
                <w:sz w:val="18"/>
                <w:szCs w:val="18"/>
                <w:lang w:eastAsia="sk-SK"/>
              </w:rPr>
              <w:t>87 252</w:t>
            </w:r>
          </w:p>
        </w:tc>
        <w:tc>
          <w:tcPr>
            <w:tcW w:w="229" w:type="dxa"/>
            <w:tcBorders>
              <w:top w:val="nil"/>
              <w:left w:val="nil"/>
              <w:bottom w:val="nil"/>
              <w:right w:val="nil"/>
            </w:tcBorders>
            <w:shd w:val="clear" w:color="000000" w:fill="FFFFFF"/>
            <w:noWrap/>
            <w:vAlign w:val="center"/>
            <w:hideMark/>
          </w:tcPr>
          <w:p w14:paraId="669D3C40" w14:textId="77777777" w:rsidR="00363EDB" w:rsidRPr="00363EDB" w:rsidRDefault="00363EDB" w:rsidP="00363EDB">
            <w:pPr>
              <w:jc w:val="right"/>
              <w:rPr>
                <w:sz w:val="18"/>
                <w:szCs w:val="18"/>
                <w:lang w:eastAsia="sk-SK"/>
              </w:rPr>
            </w:pPr>
            <w:r w:rsidRPr="00363EDB">
              <w:rPr>
                <w:sz w:val="18"/>
                <w:szCs w:val="18"/>
                <w:lang w:eastAsia="sk-SK"/>
              </w:rPr>
              <w:t> </w:t>
            </w:r>
          </w:p>
        </w:tc>
        <w:tc>
          <w:tcPr>
            <w:tcW w:w="914" w:type="dxa"/>
            <w:tcBorders>
              <w:top w:val="nil"/>
              <w:left w:val="nil"/>
              <w:bottom w:val="nil"/>
              <w:right w:val="nil"/>
            </w:tcBorders>
            <w:shd w:val="clear" w:color="000000" w:fill="FFFFFF"/>
            <w:noWrap/>
            <w:vAlign w:val="center"/>
            <w:hideMark/>
          </w:tcPr>
          <w:p w14:paraId="391D4974" w14:textId="77777777" w:rsidR="00363EDB" w:rsidRPr="00363EDB" w:rsidRDefault="00363EDB" w:rsidP="00363EDB">
            <w:pPr>
              <w:jc w:val="right"/>
              <w:rPr>
                <w:sz w:val="18"/>
                <w:szCs w:val="18"/>
                <w:lang w:eastAsia="sk-SK"/>
              </w:rPr>
            </w:pPr>
            <w:r w:rsidRPr="00363EDB">
              <w:rPr>
                <w:sz w:val="18"/>
                <w:szCs w:val="18"/>
                <w:lang w:eastAsia="sk-SK"/>
              </w:rPr>
              <w:t>83 753</w:t>
            </w:r>
          </w:p>
        </w:tc>
      </w:tr>
      <w:tr w:rsidR="00363EDB" w:rsidRPr="00363EDB" w14:paraId="2ACABD9B" w14:textId="77777777" w:rsidTr="00363EDB">
        <w:trPr>
          <w:divId w:val="467820469"/>
          <w:trHeight w:val="264"/>
        </w:trPr>
        <w:tc>
          <w:tcPr>
            <w:tcW w:w="6539" w:type="dxa"/>
            <w:tcBorders>
              <w:top w:val="nil"/>
              <w:left w:val="nil"/>
              <w:bottom w:val="nil"/>
              <w:right w:val="nil"/>
            </w:tcBorders>
            <w:shd w:val="clear" w:color="000000" w:fill="FFFFFF"/>
            <w:hideMark/>
          </w:tcPr>
          <w:p w14:paraId="5E6EBEE4" w14:textId="77777777" w:rsidR="00363EDB" w:rsidRPr="00363EDB" w:rsidRDefault="00363EDB" w:rsidP="00363EDB">
            <w:pPr>
              <w:rPr>
                <w:color w:val="000000"/>
                <w:sz w:val="18"/>
                <w:szCs w:val="18"/>
                <w:lang w:eastAsia="sk-SK"/>
              </w:rPr>
            </w:pPr>
            <w:r w:rsidRPr="00363EDB">
              <w:rPr>
                <w:color w:val="000000"/>
                <w:sz w:val="18"/>
                <w:szCs w:val="18"/>
                <w:lang w:eastAsia="sk-SK"/>
              </w:rPr>
              <w:t>Cestovné</w:t>
            </w:r>
          </w:p>
        </w:tc>
        <w:tc>
          <w:tcPr>
            <w:tcW w:w="230" w:type="dxa"/>
            <w:tcBorders>
              <w:top w:val="nil"/>
              <w:left w:val="nil"/>
              <w:bottom w:val="nil"/>
              <w:right w:val="nil"/>
            </w:tcBorders>
            <w:shd w:val="clear" w:color="000000" w:fill="FFFFFF"/>
            <w:noWrap/>
            <w:vAlign w:val="center"/>
            <w:hideMark/>
          </w:tcPr>
          <w:p w14:paraId="599E1681" w14:textId="77777777" w:rsidR="00363EDB" w:rsidRPr="00363EDB" w:rsidRDefault="00363EDB" w:rsidP="00363EDB">
            <w:pPr>
              <w:jc w:val="right"/>
              <w:rPr>
                <w:sz w:val="18"/>
                <w:szCs w:val="18"/>
                <w:lang w:eastAsia="sk-SK"/>
              </w:rPr>
            </w:pPr>
            <w:r w:rsidRPr="00363EDB">
              <w:rPr>
                <w:sz w:val="18"/>
                <w:szCs w:val="18"/>
                <w:lang w:eastAsia="sk-SK"/>
              </w:rPr>
              <w:t> </w:t>
            </w:r>
          </w:p>
        </w:tc>
        <w:tc>
          <w:tcPr>
            <w:tcW w:w="914" w:type="dxa"/>
            <w:tcBorders>
              <w:top w:val="nil"/>
              <w:left w:val="nil"/>
              <w:bottom w:val="nil"/>
              <w:right w:val="nil"/>
            </w:tcBorders>
            <w:shd w:val="clear" w:color="000000" w:fill="FFFFFF"/>
            <w:noWrap/>
            <w:vAlign w:val="center"/>
            <w:hideMark/>
          </w:tcPr>
          <w:p w14:paraId="20D23F5D" w14:textId="77777777" w:rsidR="00363EDB" w:rsidRPr="00363EDB" w:rsidRDefault="00363EDB" w:rsidP="00363EDB">
            <w:pPr>
              <w:jc w:val="right"/>
              <w:rPr>
                <w:sz w:val="18"/>
                <w:szCs w:val="18"/>
                <w:lang w:eastAsia="sk-SK"/>
              </w:rPr>
            </w:pPr>
            <w:r w:rsidRPr="00363EDB">
              <w:rPr>
                <w:sz w:val="18"/>
                <w:szCs w:val="18"/>
                <w:lang w:eastAsia="sk-SK"/>
              </w:rPr>
              <w:t>3 184</w:t>
            </w:r>
          </w:p>
        </w:tc>
        <w:tc>
          <w:tcPr>
            <w:tcW w:w="229" w:type="dxa"/>
            <w:tcBorders>
              <w:top w:val="nil"/>
              <w:left w:val="nil"/>
              <w:bottom w:val="nil"/>
              <w:right w:val="nil"/>
            </w:tcBorders>
            <w:shd w:val="clear" w:color="000000" w:fill="FFFFFF"/>
            <w:noWrap/>
            <w:vAlign w:val="center"/>
            <w:hideMark/>
          </w:tcPr>
          <w:p w14:paraId="3CD586DC" w14:textId="77777777" w:rsidR="00363EDB" w:rsidRPr="00363EDB" w:rsidRDefault="00363EDB" w:rsidP="00363EDB">
            <w:pPr>
              <w:jc w:val="right"/>
              <w:rPr>
                <w:sz w:val="18"/>
                <w:szCs w:val="18"/>
                <w:lang w:eastAsia="sk-SK"/>
              </w:rPr>
            </w:pPr>
            <w:r w:rsidRPr="00363EDB">
              <w:rPr>
                <w:sz w:val="18"/>
                <w:szCs w:val="18"/>
                <w:lang w:eastAsia="sk-SK"/>
              </w:rPr>
              <w:t> </w:t>
            </w:r>
          </w:p>
        </w:tc>
        <w:tc>
          <w:tcPr>
            <w:tcW w:w="914" w:type="dxa"/>
            <w:tcBorders>
              <w:top w:val="nil"/>
              <w:left w:val="nil"/>
              <w:bottom w:val="nil"/>
              <w:right w:val="nil"/>
            </w:tcBorders>
            <w:shd w:val="clear" w:color="000000" w:fill="FFFFFF"/>
            <w:noWrap/>
            <w:vAlign w:val="center"/>
            <w:hideMark/>
          </w:tcPr>
          <w:p w14:paraId="66A388FA" w14:textId="77777777" w:rsidR="00363EDB" w:rsidRPr="00363EDB" w:rsidRDefault="00363EDB" w:rsidP="00363EDB">
            <w:pPr>
              <w:jc w:val="right"/>
              <w:rPr>
                <w:sz w:val="18"/>
                <w:szCs w:val="18"/>
                <w:lang w:eastAsia="sk-SK"/>
              </w:rPr>
            </w:pPr>
            <w:r w:rsidRPr="00363EDB">
              <w:rPr>
                <w:sz w:val="18"/>
                <w:szCs w:val="18"/>
                <w:lang w:eastAsia="sk-SK"/>
              </w:rPr>
              <w:t>7 475</w:t>
            </w:r>
          </w:p>
        </w:tc>
      </w:tr>
      <w:tr w:rsidR="00363EDB" w:rsidRPr="00363EDB" w14:paraId="66CEEAF1" w14:textId="77777777" w:rsidTr="00363EDB">
        <w:trPr>
          <w:divId w:val="467820469"/>
          <w:trHeight w:val="264"/>
        </w:trPr>
        <w:tc>
          <w:tcPr>
            <w:tcW w:w="6539" w:type="dxa"/>
            <w:tcBorders>
              <w:top w:val="nil"/>
              <w:left w:val="nil"/>
              <w:bottom w:val="nil"/>
              <w:right w:val="nil"/>
            </w:tcBorders>
            <w:shd w:val="clear" w:color="000000" w:fill="FFFFFF"/>
            <w:hideMark/>
          </w:tcPr>
          <w:p w14:paraId="3ED8B488" w14:textId="77777777" w:rsidR="00363EDB" w:rsidRPr="00363EDB" w:rsidRDefault="00363EDB" w:rsidP="00363EDB">
            <w:pPr>
              <w:rPr>
                <w:color w:val="000000"/>
                <w:sz w:val="18"/>
                <w:szCs w:val="18"/>
                <w:lang w:eastAsia="sk-SK"/>
              </w:rPr>
            </w:pPr>
            <w:r w:rsidRPr="00363EDB">
              <w:rPr>
                <w:color w:val="000000"/>
                <w:sz w:val="18"/>
                <w:szCs w:val="18"/>
                <w:lang w:eastAsia="sk-SK"/>
              </w:rPr>
              <w:t>Marketingové náklady</w:t>
            </w:r>
          </w:p>
        </w:tc>
        <w:tc>
          <w:tcPr>
            <w:tcW w:w="230" w:type="dxa"/>
            <w:tcBorders>
              <w:top w:val="nil"/>
              <w:left w:val="nil"/>
              <w:bottom w:val="nil"/>
              <w:right w:val="nil"/>
            </w:tcBorders>
            <w:shd w:val="clear" w:color="000000" w:fill="FFFFFF"/>
            <w:noWrap/>
            <w:vAlign w:val="center"/>
            <w:hideMark/>
          </w:tcPr>
          <w:p w14:paraId="1A929B5A" w14:textId="77777777" w:rsidR="00363EDB" w:rsidRPr="00363EDB" w:rsidRDefault="00363EDB" w:rsidP="00363EDB">
            <w:pPr>
              <w:jc w:val="right"/>
              <w:rPr>
                <w:b/>
                <w:bCs/>
                <w:sz w:val="18"/>
                <w:szCs w:val="18"/>
                <w:lang w:eastAsia="sk-SK"/>
              </w:rPr>
            </w:pPr>
            <w:r w:rsidRPr="00363EDB">
              <w:rPr>
                <w:b/>
                <w:bCs/>
                <w:sz w:val="18"/>
                <w:szCs w:val="18"/>
                <w:lang w:eastAsia="sk-SK"/>
              </w:rPr>
              <w:t> </w:t>
            </w:r>
          </w:p>
        </w:tc>
        <w:tc>
          <w:tcPr>
            <w:tcW w:w="914" w:type="dxa"/>
            <w:tcBorders>
              <w:top w:val="nil"/>
              <w:left w:val="nil"/>
              <w:bottom w:val="nil"/>
              <w:right w:val="nil"/>
            </w:tcBorders>
            <w:shd w:val="clear" w:color="000000" w:fill="FFFFFF"/>
            <w:noWrap/>
            <w:vAlign w:val="center"/>
            <w:hideMark/>
          </w:tcPr>
          <w:p w14:paraId="055E8C4A" w14:textId="77777777" w:rsidR="00363EDB" w:rsidRPr="00363EDB" w:rsidRDefault="00363EDB" w:rsidP="00363EDB">
            <w:pPr>
              <w:jc w:val="right"/>
              <w:rPr>
                <w:sz w:val="18"/>
                <w:szCs w:val="18"/>
                <w:lang w:eastAsia="sk-SK"/>
              </w:rPr>
            </w:pPr>
            <w:r w:rsidRPr="00363EDB">
              <w:rPr>
                <w:sz w:val="18"/>
                <w:szCs w:val="18"/>
                <w:lang w:eastAsia="sk-SK"/>
              </w:rPr>
              <w:t>7 046</w:t>
            </w:r>
          </w:p>
        </w:tc>
        <w:tc>
          <w:tcPr>
            <w:tcW w:w="229" w:type="dxa"/>
            <w:tcBorders>
              <w:top w:val="nil"/>
              <w:left w:val="nil"/>
              <w:bottom w:val="nil"/>
              <w:right w:val="nil"/>
            </w:tcBorders>
            <w:shd w:val="clear" w:color="000000" w:fill="FFFFFF"/>
            <w:noWrap/>
            <w:vAlign w:val="center"/>
            <w:hideMark/>
          </w:tcPr>
          <w:p w14:paraId="17389607" w14:textId="77777777" w:rsidR="00363EDB" w:rsidRPr="00363EDB" w:rsidRDefault="00363EDB" w:rsidP="00363EDB">
            <w:pPr>
              <w:jc w:val="right"/>
              <w:rPr>
                <w:sz w:val="18"/>
                <w:szCs w:val="18"/>
                <w:lang w:eastAsia="sk-SK"/>
              </w:rPr>
            </w:pPr>
            <w:r w:rsidRPr="00363EDB">
              <w:rPr>
                <w:sz w:val="18"/>
                <w:szCs w:val="18"/>
                <w:lang w:eastAsia="sk-SK"/>
              </w:rPr>
              <w:t> </w:t>
            </w:r>
          </w:p>
        </w:tc>
        <w:tc>
          <w:tcPr>
            <w:tcW w:w="914" w:type="dxa"/>
            <w:tcBorders>
              <w:top w:val="nil"/>
              <w:left w:val="nil"/>
              <w:bottom w:val="nil"/>
              <w:right w:val="nil"/>
            </w:tcBorders>
            <w:shd w:val="clear" w:color="000000" w:fill="FFFFFF"/>
            <w:noWrap/>
            <w:vAlign w:val="center"/>
            <w:hideMark/>
          </w:tcPr>
          <w:p w14:paraId="70E04549" w14:textId="77777777" w:rsidR="00363EDB" w:rsidRPr="00363EDB" w:rsidRDefault="00363EDB" w:rsidP="00363EDB">
            <w:pPr>
              <w:jc w:val="right"/>
              <w:rPr>
                <w:sz w:val="18"/>
                <w:szCs w:val="18"/>
                <w:lang w:eastAsia="sk-SK"/>
              </w:rPr>
            </w:pPr>
            <w:r w:rsidRPr="00363EDB">
              <w:rPr>
                <w:sz w:val="18"/>
                <w:szCs w:val="18"/>
                <w:lang w:eastAsia="sk-SK"/>
              </w:rPr>
              <w:t>8 852</w:t>
            </w:r>
          </w:p>
        </w:tc>
      </w:tr>
      <w:tr w:rsidR="00363EDB" w:rsidRPr="00363EDB" w14:paraId="584F9743" w14:textId="77777777" w:rsidTr="00363EDB">
        <w:trPr>
          <w:divId w:val="467820469"/>
          <w:trHeight w:val="264"/>
        </w:trPr>
        <w:tc>
          <w:tcPr>
            <w:tcW w:w="6539" w:type="dxa"/>
            <w:tcBorders>
              <w:top w:val="nil"/>
              <w:left w:val="nil"/>
              <w:bottom w:val="nil"/>
              <w:right w:val="nil"/>
            </w:tcBorders>
            <w:shd w:val="clear" w:color="000000" w:fill="FFFFFF"/>
            <w:hideMark/>
          </w:tcPr>
          <w:p w14:paraId="2B180F45" w14:textId="77777777" w:rsidR="00363EDB" w:rsidRPr="00363EDB" w:rsidRDefault="00363EDB" w:rsidP="00363EDB">
            <w:pPr>
              <w:rPr>
                <w:color w:val="000000"/>
                <w:sz w:val="18"/>
                <w:szCs w:val="18"/>
                <w:lang w:eastAsia="sk-SK"/>
              </w:rPr>
            </w:pPr>
            <w:r w:rsidRPr="00363EDB">
              <w:rPr>
                <w:color w:val="000000"/>
                <w:sz w:val="18"/>
                <w:szCs w:val="18"/>
                <w:lang w:eastAsia="sk-SK"/>
              </w:rPr>
              <w:t>Nájomné kancelárskych priestorov</w:t>
            </w:r>
          </w:p>
        </w:tc>
        <w:tc>
          <w:tcPr>
            <w:tcW w:w="230" w:type="dxa"/>
            <w:tcBorders>
              <w:top w:val="nil"/>
              <w:left w:val="nil"/>
              <w:bottom w:val="nil"/>
              <w:right w:val="nil"/>
            </w:tcBorders>
            <w:shd w:val="clear" w:color="000000" w:fill="FFFFFF"/>
            <w:noWrap/>
            <w:vAlign w:val="bottom"/>
            <w:hideMark/>
          </w:tcPr>
          <w:p w14:paraId="550E9D3C" w14:textId="77777777" w:rsidR="00363EDB" w:rsidRPr="00363EDB" w:rsidRDefault="00363EDB" w:rsidP="00363EDB">
            <w:pPr>
              <w:rPr>
                <w:rFonts w:ascii="Arial" w:hAnsi="Arial" w:cs="Arial"/>
                <w:color w:val="000000"/>
                <w:lang w:eastAsia="sk-SK"/>
              </w:rPr>
            </w:pPr>
            <w:r w:rsidRPr="00363EDB">
              <w:rPr>
                <w:rFonts w:ascii="Arial" w:hAnsi="Arial" w:cs="Arial"/>
                <w:color w:val="000000"/>
                <w:lang w:eastAsia="sk-SK"/>
              </w:rPr>
              <w:t> </w:t>
            </w:r>
          </w:p>
        </w:tc>
        <w:tc>
          <w:tcPr>
            <w:tcW w:w="914" w:type="dxa"/>
            <w:tcBorders>
              <w:top w:val="nil"/>
              <w:left w:val="nil"/>
              <w:bottom w:val="nil"/>
              <w:right w:val="nil"/>
            </w:tcBorders>
            <w:shd w:val="clear" w:color="000000" w:fill="FFFFFF"/>
            <w:noWrap/>
            <w:vAlign w:val="center"/>
            <w:hideMark/>
          </w:tcPr>
          <w:p w14:paraId="2CB2F877" w14:textId="77777777" w:rsidR="00363EDB" w:rsidRPr="00363EDB" w:rsidRDefault="00363EDB" w:rsidP="00363EDB">
            <w:pPr>
              <w:jc w:val="right"/>
              <w:rPr>
                <w:sz w:val="18"/>
                <w:szCs w:val="18"/>
                <w:lang w:eastAsia="sk-SK"/>
              </w:rPr>
            </w:pPr>
            <w:r w:rsidRPr="00363EDB">
              <w:rPr>
                <w:sz w:val="18"/>
                <w:szCs w:val="18"/>
                <w:lang w:eastAsia="sk-SK"/>
              </w:rPr>
              <w:t>62 798</w:t>
            </w:r>
          </w:p>
        </w:tc>
        <w:tc>
          <w:tcPr>
            <w:tcW w:w="229" w:type="dxa"/>
            <w:tcBorders>
              <w:top w:val="nil"/>
              <w:left w:val="nil"/>
              <w:bottom w:val="nil"/>
              <w:right w:val="nil"/>
            </w:tcBorders>
            <w:shd w:val="clear" w:color="000000" w:fill="FFFFFF"/>
            <w:noWrap/>
            <w:vAlign w:val="center"/>
            <w:hideMark/>
          </w:tcPr>
          <w:p w14:paraId="68F2B5C2" w14:textId="77777777" w:rsidR="00363EDB" w:rsidRPr="00363EDB" w:rsidRDefault="00363EDB" w:rsidP="00363EDB">
            <w:pPr>
              <w:jc w:val="right"/>
              <w:rPr>
                <w:sz w:val="18"/>
                <w:szCs w:val="18"/>
                <w:lang w:eastAsia="sk-SK"/>
              </w:rPr>
            </w:pPr>
            <w:r w:rsidRPr="00363EDB">
              <w:rPr>
                <w:sz w:val="18"/>
                <w:szCs w:val="18"/>
                <w:lang w:eastAsia="sk-SK"/>
              </w:rPr>
              <w:t> </w:t>
            </w:r>
          </w:p>
        </w:tc>
        <w:tc>
          <w:tcPr>
            <w:tcW w:w="914" w:type="dxa"/>
            <w:tcBorders>
              <w:top w:val="nil"/>
              <w:left w:val="nil"/>
              <w:bottom w:val="nil"/>
              <w:right w:val="nil"/>
            </w:tcBorders>
            <w:shd w:val="clear" w:color="000000" w:fill="FFFFFF"/>
            <w:noWrap/>
            <w:vAlign w:val="center"/>
            <w:hideMark/>
          </w:tcPr>
          <w:p w14:paraId="4233CD16" w14:textId="77777777" w:rsidR="00363EDB" w:rsidRPr="00363EDB" w:rsidRDefault="00363EDB" w:rsidP="00363EDB">
            <w:pPr>
              <w:jc w:val="right"/>
              <w:rPr>
                <w:sz w:val="18"/>
                <w:szCs w:val="18"/>
                <w:lang w:eastAsia="sk-SK"/>
              </w:rPr>
            </w:pPr>
            <w:r w:rsidRPr="00363EDB">
              <w:rPr>
                <w:sz w:val="18"/>
                <w:szCs w:val="18"/>
                <w:lang w:eastAsia="sk-SK"/>
              </w:rPr>
              <w:t>55 368</w:t>
            </w:r>
          </w:p>
        </w:tc>
      </w:tr>
      <w:tr w:rsidR="00363EDB" w:rsidRPr="00363EDB" w14:paraId="4D56D9BA" w14:textId="77777777" w:rsidTr="00363EDB">
        <w:trPr>
          <w:divId w:val="467820469"/>
          <w:trHeight w:val="264"/>
        </w:trPr>
        <w:tc>
          <w:tcPr>
            <w:tcW w:w="6539" w:type="dxa"/>
            <w:tcBorders>
              <w:top w:val="nil"/>
              <w:left w:val="nil"/>
              <w:bottom w:val="nil"/>
              <w:right w:val="nil"/>
            </w:tcBorders>
            <w:shd w:val="clear" w:color="000000" w:fill="FFFFFF"/>
            <w:hideMark/>
          </w:tcPr>
          <w:p w14:paraId="006AD01E" w14:textId="77777777" w:rsidR="00363EDB" w:rsidRPr="00363EDB" w:rsidRDefault="00363EDB" w:rsidP="00363EDB">
            <w:pPr>
              <w:rPr>
                <w:color w:val="000000"/>
                <w:sz w:val="18"/>
                <w:szCs w:val="18"/>
                <w:lang w:eastAsia="sk-SK"/>
              </w:rPr>
            </w:pPr>
            <w:r w:rsidRPr="00363EDB">
              <w:rPr>
                <w:color w:val="000000"/>
                <w:sz w:val="18"/>
                <w:szCs w:val="18"/>
                <w:lang w:eastAsia="sk-SK"/>
              </w:rPr>
              <w:t>Audit, finančné a právne poradenstvo</w:t>
            </w:r>
          </w:p>
        </w:tc>
        <w:tc>
          <w:tcPr>
            <w:tcW w:w="230" w:type="dxa"/>
            <w:tcBorders>
              <w:top w:val="nil"/>
              <w:left w:val="nil"/>
              <w:bottom w:val="nil"/>
              <w:right w:val="nil"/>
            </w:tcBorders>
            <w:shd w:val="clear" w:color="auto" w:fill="auto"/>
            <w:noWrap/>
            <w:vAlign w:val="bottom"/>
            <w:hideMark/>
          </w:tcPr>
          <w:p w14:paraId="1CBEBC28" w14:textId="77777777" w:rsidR="00363EDB" w:rsidRPr="00363EDB" w:rsidRDefault="00363EDB" w:rsidP="00363EDB">
            <w:pPr>
              <w:rPr>
                <w:color w:val="000000"/>
                <w:sz w:val="18"/>
                <w:szCs w:val="18"/>
                <w:lang w:eastAsia="sk-SK"/>
              </w:rPr>
            </w:pPr>
          </w:p>
        </w:tc>
        <w:tc>
          <w:tcPr>
            <w:tcW w:w="914" w:type="dxa"/>
            <w:tcBorders>
              <w:top w:val="nil"/>
              <w:left w:val="nil"/>
              <w:bottom w:val="nil"/>
              <w:right w:val="nil"/>
            </w:tcBorders>
            <w:shd w:val="clear" w:color="000000" w:fill="FFFFFF"/>
            <w:noWrap/>
            <w:vAlign w:val="center"/>
            <w:hideMark/>
          </w:tcPr>
          <w:p w14:paraId="5C451948" w14:textId="77777777" w:rsidR="00363EDB" w:rsidRPr="00363EDB" w:rsidRDefault="00363EDB" w:rsidP="00363EDB">
            <w:pPr>
              <w:jc w:val="right"/>
              <w:rPr>
                <w:sz w:val="18"/>
                <w:szCs w:val="18"/>
                <w:lang w:eastAsia="sk-SK"/>
              </w:rPr>
            </w:pPr>
            <w:r w:rsidRPr="00363EDB">
              <w:rPr>
                <w:sz w:val="18"/>
                <w:szCs w:val="18"/>
                <w:lang w:eastAsia="sk-SK"/>
              </w:rPr>
              <w:t>42 188</w:t>
            </w:r>
          </w:p>
        </w:tc>
        <w:tc>
          <w:tcPr>
            <w:tcW w:w="229" w:type="dxa"/>
            <w:tcBorders>
              <w:top w:val="nil"/>
              <w:left w:val="nil"/>
              <w:bottom w:val="nil"/>
              <w:right w:val="nil"/>
            </w:tcBorders>
            <w:shd w:val="clear" w:color="000000" w:fill="FFFFFF"/>
            <w:noWrap/>
            <w:vAlign w:val="center"/>
            <w:hideMark/>
          </w:tcPr>
          <w:p w14:paraId="61E7C0D3" w14:textId="77777777" w:rsidR="00363EDB" w:rsidRPr="00363EDB" w:rsidRDefault="00363EDB" w:rsidP="00363EDB">
            <w:pPr>
              <w:jc w:val="right"/>
              <w:rPr>
                <w:sz w:val="18"/>
                <w:szCs w:val="18"/>
                <w:lang w:eastAsia="sk-SK"/>
              </w:rPr>
            </w:pPr>
            <w:r w:rsidRPr="00363EDB">
              <w:rPr>
                <w:sz w:val="18"/>
                <w:szCs w:val="18"/>
                <w:lang w:eastAsia="sk-SK"/>
              </w:rPr>
              <w:t> </w:t>
            </w:r>
          </w:p>
        </w:tc>
        <w:tc>
          <w:tcPr>
            <w:tcW w:w="914" w:type="dxa"/>
            <w:tcBorders>
              <w:top w:val="nil"/>
              <w:left w:val="nil"/>
              <w:bottom w:val="nil"/>
              <w:right w:val="nil"/>
            </w:tcBorders>
            <w:shd w:val="clear" w:color="000000" w:fill="FFFFFF"/>
            <w:noWrap/>
            <w:vAlign w:val="center"/>
            <w:hideMark/>
          </w:tcPr>
          <w:p w14:paraId="12DD42C2" w14:textId="77777777" w:rsidR="00363EDB" w:rsidRPr="00363EDB" w:rsidRDefault="00363EDB" w:rsidP="00363EDB">
            <w:pPr>
              <w:jc w:val="right"/>
              <w:rPr>
                <w:sz w:val="18"/>
                <w:szCs w:val="18"/>
                <w:lang w:eastAsia="sk-SK"/>
              </w:rPr>
            </w:pPr>
            <w:r w:rsidRPr="00363EDB">
              <w:rPr>
                <w:sz w:val="18"/>
                <w:szCs w:val="18"/>
                <w:lang w:eastAsia="sk-SK"/>
              </w:rPr>
              <w:t>21 065</w:t>
            </w:r>
          </w:p>
        </w:tc>
      </w:tr>
      <w:tr w:rsidR="00363EDB" w:rsidRPr="00363EDB" w14:paraId="42E83C5B" w14:textId="77777777" w:rsidTr="00363EDB">
        <w:trPr>
          <w:divId w:val="467820469"/>
          <w:trHeight w:val="264"/>
        </w:trPr>
        <w:tc>
          <w:tcPr>
            <w:tcW w:w="6539" w:type="dxa"/>
            <w:tcBorders>
              <w:top w:val="nil"/>
              <w:left w:val="nil"/>
              <w:bottom w:val="nil"/>
              <w:right w:val="nil"/>
            </w:tcBorders>
            <w:shd w:val="clear" w:color="000000" w:fill="FFFFFF"/>
            <w:hideMark/>
          </w:tcPr>
          <w:p w14:paraId="17EB98D4" w14:textId="77777777" w:rsidR="00363EDB" w:rsidRPr="00363EDB" w:rsidRDefault="00363EDB" w:rsidP="00363EDB">
            <w:pPr>
              <w:rPr>
                <w:color w:val="000000"/>
                <w:sz w:val="18"/>
                <w:szCs w:val="18"/>
                <w:lang w:eastAsia="sk-SK"/>
              </w:rPr>
            </w:pPr>
            <w:r w:rsidRPr="00363EDB">
              <w:rPr>
                <w:color w:val="000000"/>
                <w:sz w:val="18"/>
                <w:szCs w:val="18"/>
                <w:lang w:eastAsia="sk-SK"/>
              </w:rPr>
              <w:t>Telekomunikačné služby</w:t>
            </w:r>
          </w:p>
        </w:tc>
        <w:tc>
          <w:tcPr>
            <w:tcW w:w="230" w:type="dxa"/>
            <w:tcBorders>
              <w:top w:val="nil"/>
              <w:left w:val="nil"/>
              <w:bottom w:val="nil"/>
              <w:right w:val="nil"/>
            </w:tcBorders>
            <w:shd w:val="clear" w:color="auto" w:fill="auto"/>
            <w:noWrap/>
            <w:vAlign w:val="bottom"/>
            <w:hideMark/>
          </w:tcPr>
          <w:p w14:paraId="4452B1D7" w14:textId="77777777" w:rsidR="00363EDB" w:rsidRPr="00363EDB" w:rsidRDefault="00363EDB" w:rsidP="00363EDB">
            <w:pPr>
              <w:rPr>
                <w:color w:val="000000"/>
                <w:sz w:val="18"/>
                <w:szCs w:val="18"/>
                <w:lang w:eastAsia="sk-SK"/>
              </w:rPr>
            </w:pPr>
          </w:p>
        </w:tc>
        <w:tc>
          <w:tcPr>
            <w:tcW w:w="914" w:type="dxa"/>
            <w:tcBorders>
              <w:top w:val="nil"/>
              <w:left w:val="nil"/>
              <w:bottom w:val="nil"/>
              <w:right w:val="nil"/>
            </w:tcBorders>
            <w:shd w:val="clear" w:color="000000" w:fill="FFFFFF"/>
            <w:noWrap/>
            <w:vAlign w:val="center"/>
            <w:hideMark/>
          </w:tcPr>
          <w:p w14:paraId="337D611E" w14:textId="77777777" w:rsidR="00363EDB" w:rsidRPr="00363EDB" w:rsidRDefault="00363EDB" w:rsidP="00363EDB">
            <w:pPr>
              <w:jc w:val="right"/>
              <w:rPr>
                <w:sz w:val="18"/>
                <w:szCs w:val="18"/>
                <w:lang w:eastAsia="sk-SK"/>
              </w:rPr>
            </w:pPr>
            <w:r w:rsidRPr="00363EDB">
              <w:rPr>
                <w:sz w:val="18"/>
                <w:szCs w:val="18"/>
                <w:lang w:eastAsia="sk-SK"/>
              </w:rPr>
              <w:t>0</w:t>
            </w:r>
          </w:p>
        </w:tc>
        <w:tc>
          <w:tcPr>
            <w:tcW w:w="229" w:type="dxa"/>
            <w:tcBorders>
              <w:top w:val="nil"/>
              <w:left w:val="nil"/>
              <w:bottom w:val="nil"/>
              <w:right w:val="nil"/>
            </w:tcBorders>
            <w:shd w:val="clear" w:color="000000" w:fill="FFFFFF"/>
            <w:noWrap/>
            <w:vAlign w:val="center"/>
            <w:hideMark/>
          </w:tcPr>
          <w:p w14:paraId="6C0397D5" w14:textId="77777777" w:rsidR="00363EDB" w:rsidRPr="00363EDB" w:rsidRDefault="00363EDB" w:rsidP="00363EDB">
            <w:pPr>
              <w:jc w:val="right"/>
              <w:rPr>
                <w:sz w:val="18"/>
                <w:szCs w:val="18"/>
                <w:lang w:eastAsia="sk-SK"/>
              </w:rPr>
            </w:pPr>
            <w:r w:rsidRPr="00363EDB">
              <w:rPr>
                <w:sz w:val="18"/>
                <w:szCs w:val="18"/>
                <w:lang w:eastAsia="sk-SK"/>
              </w:rPr>
              <w:t> </w:t>
            </w:r>
          </w:p>
        </w:tc>
        <w:tc>
          <w:tcPr>
            <w:tcW w:w="914" w:type="dxa"/>
            <w:tcBorders>
              <w:top w:val="nil"/>
              <w:left w:val="nil"/>
              <w:bottom w:val="nil"/>
              <w:right w:val="nil"/>
            </w:tcBorders>
            <w:shd w:val="clear" w:color="000000" w:fill="FFFFFF"/>
            <w:noWrap/>
            <w:vAlign w:val="center"/>
            <w:hideMark/>
          </w:tcPr>
          <w:p w14:paraId="60E4C1B6" w14:textId="77777777" w:rsidR="00363EDB" w:rsidRPr="00363EDB" w:rsidRDefault="00363EDB" w:rsidP="00363EDB">
            <w:pPr>
              <w:jc w:val="right"/>
              <w:rPr>
                <w:sz w:val="18"/>
                <w:szCs w:val="18"/>
                <w:lang w:eastAsia="sk-SK"/>
              </w:rPr>
            </w:pPr>
            <w:r w:rsidRPr="00363EDB">
              <w:rPr>
                <w:sz w:val="18"/>
                <w:szCs w:val="18"/>
                <w:lang w:eastAsia="sk-SK"/>
              </w:rPr>
              <w:t> </w:t>
            </w:r>
          </w:p>
        </w:tc>
      </w:tr>
      <w:tr w:rsidR="00363EDB" w:rsidRPr="00363EDB" w14:paraId="74AB0AEF" w14:textId="77777777" w:rsidTr="00363EDB">
        <w:trPr>
          <w:divId w:val="467820469"/>
          <w:trHeight w:val="264"/>
        </w:trPr>
        <w:tc>
          <w:tcPr>
            <w:tcW w:w="6539" w:type="dxa"/>
            <w:tcBorders>
              <w:top w:val="nil"/>
              <w:left w:val="nil"/>
              <w:bottom w:val="nil"/>
              <w:right w:val="nil"/>
            </w:tcBorders>
            <w:shd w:val="clear" w:color="000000" w:fill="FFFFFF"/>
            <w:noWrap/>
            <w:hideMark/>
          </w:tcPr>
          <w:p w14:paraId="626055B5" w14:textId="77777777" w:rsidR="00363EDB" w:rsidRPr="00363EDB" w:rsidRDefault="00363EDB" w:rsidP="00363EDB">
            <w:pPr>
              <w:rPr>
                <w:color w:val="000000"/>
                <w:sz w:val="18"/>
                <w:szCs w:val="18"/>
                <w:lang w:eastAsia="sk-SK"/>
              </w:rPr>
            </w:pPr>
            <w:r w:rsidRPr="00363EDB">
              <w:rPr>
                <w:color w:val="000000"/>
                <w:sz w:val="18"/>
                <w:szCs w:val="18"/>
                <w:lang w:eastAsia="sk-SK"/>
              </w:rPr>
              <w:t>Služby spojené s predmetmi financovania - vymáhanie, registračné poplatky, znalecké posudky</w:t>
            </w:r>
          </w:p>
        </w:tc>
        <w:tc>
          <w:tcPr>
            <w:tcW w:w="230" w:type="dxa"/>
            <w:tcBorders>
              <w:top w:val="nil"/>
              <w:left w:val="nil"/>
              <w:bottom w:val="nil"/>
              <w:right w:val="nil"/>
            </w:tcBorders>
            <w:shd w:val="clear" w:color="auto" w:fill="auto"/>
            <w:noWrap/>
            <w:vAlign w:val="bottom"/>
            <w:hideMark/>
          </w:tcPr>
          <w:p w14:paraId="24C4FB1D" w14:textId="77777777" w:rsidR="00363EDB" w:rsidRPr="00363EDB" w:rsidRDefault="00363EDB" w:rsidP="00363EDB">
            <w:pPr>
              <w:rPr>
                <w:color w:val="000000"/>
                <w:sz w:val="18"/>
                <w:szCs w:val="18"/>
                <w:lang w:eastAsia="sk-SK"/>
              </w:rPr>
            </w:pPr>
          </w:p>
        </w:tc>
        <w:tc>
          <w:tcPr>
            <w:tcW w:w="914" w:type="dxa"/>
            <w:tcBorders>
              <w:top w:val="nil"/>
              <w:left w:val="nil"/>
              <w:bottom w:val="nil"/>
              <w:right w:val="nil"/>
            </w:tcBorders>
            <w:shd w:val="clear" w:color="000000" w:fill="FFFFFF"/>
            <w:noWrap/>
            <w:vAlign w:val="center"/>
            <w:hideMark/>
          </w:tcPr>
          <w:p w14:paraId="33E252C4" w14:textId="77777777" w:rsidR="00363EDB" w:rsidRPr="00363EDB" w:rsidRDefault="00363EDB" w:rsidP="00363EDB">
            <w:pPr>
              <w:jc w:val="right"/>
              <w:rPr>
                <w:sz w:val="18"/>
                <w:szCs w:val="18"/>
                <w:lang w:eastAsia="sk-SK"/>
              </w:rPr>
            </w:pPr>
            <w:r w:rsidRPr="00363EDB">
              <w:rPr>
                <w:sz w:val="18"/>
                <w:szCs w:val="18"/>
                <w:lang w:eastAsia="sk-SK"/>
              </w:rPr>
              <w:t>107 984</w:t>
            </w:r>
          </w:p>
        </w:tc>
        <w:tc>
          <w:tcPr>
            <w:tcW w:w="229" w:type="dxa"/>
            <w:tcBorders>
              <w:top w:val="nil"/>
              <w:left w:val="nil"/>
              <w:bottom w:val="nil"/>
              <w:right w:val="nil"/>
            </w:tcBorders>
            <w:shd w:val="clear" w:color="000000" w:fill="FFFFFF"/>
            <w:noWrap/>
            <w:vAlign w:val="center"/>
            <w:hideMark/>
          </w:tcPr>
          <w:p w14:paraId="0C8DEAC5" w14:textId="77777777" w:rsidR="00363EDB" w:rsidRPr="00363EDB" w:rsidRDefault="00363EDB" w:rsidP="00363EDB">
            <w:pPr>
              <w:jc w:val="right"/>
              <w:rPr>
                <w:sz w:val="18"/>
                <w:szCs w:val="18"/>
                <w:lang w:eastAsia="sk-SK"/>
              </w:rPr>
            </w:pPr>
            <w:r w:rsidRPr="00363EDB">
              <w:rPr>
                <w:sz w:val="18"/>
                <w:szCs w:val="18"/>
                <w:lang w:eastAsia="sk-SK"/>
              </w:rPr>
              <w:t> </w:t>
            </w:r>
          </w:p>
        </w:tc>
        <w:tc>
          <w:tcPr>
            <w:tcW w:w="914" w:type="dxa"/>
            <w:tcBorders>
              <w:top w:val="nil"/>
              <w:left w:val="nil"/>
              <w:bottom w:val="nil"/>
              <w:right w:val="nil"/>
            </w:tcBorders>
            <w:shd w:val="clear" w:color="000000" w:fill="FFFFFF"/>
            <w:noWrap/>
            <w:vAlign w:val="center"/>
            <w:hideMark/>
          </w:tcPr>
          <w:p w14:paraId="3B743892" w14:textId="77777777" w:rsidR="00363EDB" w:rsidRPr="00363EDB" w:rsidRDefault="00363EDB" w:rsidP="00363EDB">
            <w:pPr>
              <w:jc w:val="right"/>
              <w:rPr>
                <w:sz w:val="18"/>
                <w:szCs w:val="18"/>
                <w:lang w:eastAsia="sk-SK"/>
              </w:rPr>
            </w:pPr>
            <w:r w:rsidRPr="00363EDB">
              <w:rPr>
                <w:sz w:val="18"/>
                <w:szCs w:val="18"/>
                <w:lang w:eastAsia="sk-SK"/>
              </w:rPr>
              <w:t>45 720</w:t>
            </w:r>
          </w:p>
        </w:tc>
      </w:tr>
      <w:tr w:rsidR="00363EDB" w:rsidRPr="00363EDB" w14:paraId="342C36DA" w14:textId="77777777" w:rsidTr="00363EDB">
        <w:trPr>
          <w:divId w:val="467820469"/>
          <w:trHeight w:val="264"/>
        </w:trPr>
        <w:tc>
          <w:tcPr>
            <w:tcW w:w="6539" w:type="dxa"/>
            <w:tcBorders>
              <w:top w:val="nil"/>
              <w:left w:val="nil"/>
              <w:bottom w:val="nil"/>
              <w:right w:val="nil"/>
            </w:tcBorders>
            <w:shd w:val="clear" w:color="000000" w:fill="FFFFFF"/>
            <w:hideMark/>
          </w:tcPr>
          <w:p w14:paraId="60CF611E" w14:textId="77777777" w:rsidR="00363EDB" w:rsidRPr="00363EDB" w:rsidRDefault="00363EDB" w:rsidP="00363EDB">
            <w:pPr>
              <w:rPr>
                <w:color w:val="000000"/>
                <w:sz w:val="18"/>
                <w:szCs w:val="18"/>
                <w:lang w:eastAsia="sk-SK"/>
              </w:rPr>
            </w:pPr>
            <w:r w:rsidRPr="00363EDB">
              <w:rPr>
                <w:color w:val="000000"/>
                <w:sz w:val="18"/>
                <w:szCs w:val="18"/>
                <w:lang w:eastAsia="sk-SK"/>
              </w:rPr>
              <w:t>Provízie za sprostredkovanie</w:t>
            </w:r>
          </w:p>
        </w:tc>
        <w:tc>
          <w:tcPr>
            <w:tcW w:w="230" w:type="dxa"/>
            <w:tcBorders>
              <w:top w:val="nil"/>
              <w:left w:val="nil"/>
              <w:bottom w:val="nil"/>
              <w:right w:val="nil"/>
            </w:tcBorders>
            <w:shd w:val="clear" w:color="auto" w:fill="auto"/>
            <w:noWrap/>
            <w:vAlign w:val="bottom"/>
            <w:hideMark/>
          </w:tcPr>
          <w:p w14:paraId="0ECDA421" w14:textId="77777777" w:rsidR="00363EDB" w:rsidRPr="00363EDB" w:rsidRDefault="00363EDB" w:rsidP="00363EDB">
            <w:pPr>
              <w:rPr>
                <w:color w:val="000000"/>
                <w:sz w:val="18"/>
                <w:szCs w:val="18"/>
                <w:lang w:eastAsia="sk-SK"/>
              </w:rPr>
            </w:pPr>
          </w:p>
        </w:tc>
        <w:tc>
          <w:tcPr>
            <w:tcW w:w="914" w:type="dxa"/>
            <w:tcBorders>
              <w:top w:val="nil"/>
              <w:left w:val="nil"/>
              <w:bottom w:val="nil"/>
              <w:right w:val="nil"/>
            </w:tcBorders>
            <w:shd w:val="clear" w:color="000000" w:fill="FFFFFF"/>
            <w:noWrap/>
            <w:vAlign w:val="center"/>
            <w:hideMark/>
          </w:tcPr>
          <w:p w14:paraId="021E2C81" w14:textId="77777777" w:rsidR="00363EDB" w:rsidRPr="00363EDB" w:rsidRDefault="00363EDB" w:rsidP="00363EDB">
            <w:pPr>
              <w:jc w:val="right"/>
              <w:rPr>
                <w:sz w:val="18"/>
                <w:szCs w:val="18"/>
                <w:lang w:eastAsia="sk-SK"/>
              </w:rPr>
            </w:pPr>
            <w:r w:rsidRPr="00363EDB">
              <w:rPr>
                <w:sz w:val="18"/>
                <w:szCs w:val="18"/>
                <w:lang w:eastAsia="sk-SK"/>
              </w:rPr>
              <w:t>-366</w:t>
            </w:r>
          </w:p>
        </w:tc>
        <w:tc>
          <w:tcPr>
            <w:tcW w:w="229" w:type="dxa"/>
            <w:tcBorders>
              <w:top w:val="nil"/>
              <w:left w:val="nil"/>
              <w:bottom w:val="nil"/>
              <w:right w:val="nil"/>
            </w:tcBorders>
            <w:shd w:val="clear" w:color="000000" w:fill="FFFFFF"/>
            <w:noWrap/>
            <w:vAlign w:val="center"/>
            <w:hideMark/>
          </w:tcPr>
          <w:p w14:paraId="5A9E1246" w14:textId="77777777" w:rsidR="00363EDB" w:rsidRPr="00363EDB" w:rsidRDefault="00363EDB" w:rsidP="00363EDB">
            <w:pPr>
              <w:jc w:val="right"/>
              <w:rPr>
                <w:sz w:val="18"/>
                <w:szCs w:val="18"/>
                <w:lang w:eastAsia="sk-SK"/>
              </w:rPr>
            </w:pPr>
            <w:r w:rsidRPr="00363EDB">
              <w:rPr>
                <w:sz w:val="18"/>
                <w:szCs w:val="18"/>
                <w:lang w:eastAsia="sk-SK"/>
              </w:rPr>
              <w:t> </w:t>
            </w:r>
          </w:p>
        </w:tc>
        <w:tc>
          <w:tcPr>
            <w:tcW w:w="914" w:type="dxa"/>
            <w:tcBorders>
              <w:top w:val="nil"/>
              <w:left w:val="nil"/>
              <w:bottom w:val="nil"/>
              <w:right w:val="nil"/>
            </w:tcBorders>
            <w:shd w:val="clear" w:color="000000" w:fill="FFFFFF"/>
            <w:noWrap/>
            <w:vAlign w:val="center"/>
            <w:hideMark/>
          </w:tcPr>
          <w:p w14:paraId="7D2FF739" w14:textId="77777777" w:rsidR="00363EDB" w:rsidRPr="00363EDB" w:rsidRDefault="00363EDB" w:rsidP="00363EDB">
            <w:pPr>
              <w:jc w:val="right"/>
              <w:rPr>
                <w:sz w:val="18"/>
                <w:szCs w:val="18"/>
                <w:lang w:eastAsia="sk-SK"/>
              </w:rPr>
            </w:pPr>
            <w:r w:rsidRPr="00363EDB">
              <w:rPr>
                <w:sz w:val="18"/>
                <w:szCs w:val="18"/>
                <w:lang w:eastAsia="sk-SK"/>
              </w:rPr>
              <w:t>1 805</w:t>
            </w:r>
          </w:p>
        </w:tc>
      </w:tr>
      <w:tr w:rsidR="00363EDB" w:rsidRPr="00363EDB" w14:paraId="2881D2C5" w14:textId="77777777" w:rsidTr="00363EDB">
        <w:trPr>
          <w:divId w:val="467820469"/>
          <w:trHeight w:val="264"/>
        </w:trPr>
        <w:tc>
          <w:tcPr>
            <w:tcW w:w="6539" w:type="dxa"/>
            <w:tcBorders>
              <w:top w:val="nil"/>
              <w:left w:val="nil"/>
              <w:bottom w:val="nil"/>
              <w:right w:val="nil"/>
            </w:tcBorders>
            <w:shd w:val="clear" w:color="000000" w:fill="FFFFFF"/>
            <w:hideMark/>
          </w:tcPr>
          <w:p w14:paraId="1F410777" w14:textId="77777777" w:rsidR="00363EDB" w:rsidRPr="00363EDB" w:rsidRDefault="00363EDB" w:rsidP="00363EDB">
            <w:pPr>
              <w:rPr>
                <w:color w:val="000000"/>
                <w:sz w:val="18"/>
                <w:szCs w:val="18"/>
                <w:lang w:eastAsia="sk-SK"/>
              </w:rPr>
            </w:pPr>
            <w:r w:rsidRPr="00363EDB">
              <w:rPr>
                <w:color w:val="000000"/>
                <w:sz w:val="18"/>
                <w:szCs w:val="18"/>
                <w:lang w:eastAsia="sk-SK"/>
              </w:rPr>
              <w:t>Ostatné</w:t>
            </w:r>
          </w:p>
        </w:tc>
        <w:tc>
          <w:tcPr>
            <w:tcW w:w="230" w:type="dxa"/>
            <w:tcBorders>
              <w:top w:val="nil"/>
              <w:left w:val="nil"/>
              <w:bottom w:val="nil"/>
              <w:right w:val="nil"/>
            </w:tcBorders>
            <w:shd w:val="clear" w:color="auto" w:fill="auto"/>
            <w:noWrap/>
            <w:vAlign w:val="bottom"/>
            <w:hideMark/>
          </w:tcPr>
          <w:p w14:paraId="1CC81189" w14:textId="77777777" w:rsidR="00363EDB" w:rsidRPr="00363EDB" w:rsidRDefault="00363EDB" w:rsidP="00363EDB">
            <w:pPr>
              <w:rPr>
                <w:color w:val="000000"/>
                <w:sz w:val="18"/>
                <w:szCs w:val="18"/>
                <w:lang w:eastAsia="sk-SK"/>
              </w:rPr>
            </w:pPr>
          </w:p>
        </w:tc>
        <w:tc>
          <w:tcPr>
            <w:tcW w:w="914" w:type="dxa"/>
            <w:tcBorders>
              <w:top w:val="nil"/>
              <w:left w:val="nil"/>
              <w:bottom w:val="nil"/>
              <w:right w:val="nil"/>
            </w:tcBorders>
            <w:shd w:val="clear" w:color="000000" w:fill="FFFFFF"/>
            <w:noWrap/>
            <w:vAlign w:val="center"/>
            <w:hideMark/>
          </w:tcPr>
          <w:p w14:paraId="42557C2D" w14:textId="77777777" w:rsidR="00363EDB" w:rsidRPr="00363EDB" w:rsidRDefault="00363EDB" w:rsidP="00363EDB">
            <w:pPr>
              <w:jc w:val="right"/>
              <w:rPr>
                <w:sz w:val="18"/>
                <w:szCs w:val="18"/>
                <w:lang w:eastAsia="sk-SK"/>
              </w:rPr>
            </w:pPr>
            <w:r w:rsidRPr="00363EDB">
              <w:rPr>
                <w:sz w:val="18"/>
                <w:szCs w:val="18"/>
                <w:lang w:eastAsia="sk-SK"/>
              </w:rPr>
              <w:t>28 113</w:t>
            </w:r>
          </w:p>
        </w:tc>
        <w:tc>
          <w:tcPr>
            <w:tcW w:w="229" w:type="dxa"/>
            <w:tcBorders>
              <w:top w:val="nil"/>
              <w:left w:val="nil"/>
              <w:bottom w:val="nil"/>
              <w:right w:val="nil"/>
            </w:tcBorders>
            <w:shd w:val="clear" w:color="000000" w:fill="FFFFFF"/>
            <w:noWrap/>
            <w:vAlign w:val="center"/>
            <w:hideMark/>
          </w:tcPr>
          <w:p w14:paraId="6489A828" w14:textId="77777777" w:rsidR="00363EDB" w:rsidRPr="00363EDB" w:rsidRDefault="00363EDB" w:rsidP="00363EDB">
            <w:pPr>
              <w:jc w:val="right"/>
              <w:rPr>
                <w:sz w:val="18"/>
                <w:szCs w:val="18"/>
                <w:lang w:eastAsia="sk-SK"/>
              </w:rPr>
            </w:pPr>
            <w:r w:rsidRPr="00363EDB">
              <w:rPr>
                <w:sz w:val="18"/>
                <w:szCs w:val="18"/>
                <w:lang w:eastAsia="sk-SK"/>
              </w:rPr>
              <w:t> </w:t>
            </w:r>
          </w:p>
        </w:tc>
        <w:tc>
          <w:tcPr>
            <w:tcW w:w="914" w:type="dxa"/>
            <w:tcBorders>
              <w:top w:val="nil"/>
              <w:left w:val="nil"/>
              <w:bottom w:val="nil"/>
              <w:right w:val="nil"/>
            </w:tcBorders>
            <w:shd w:val="clear" w:color="000000" w:fill="FFFFFF"/>
            <w:noWrap/>
            <w:vAlign w:val="center"/>
            <w:hideMark/>
          </w:tcPr>
          <w:p w14:paraId="1004F042" w14:textId="77777777" w:rsidR="00363EDB" w:rsidRPr="00363EDB" w:rsidRDefault="00363EDB" w:rsidP="00363EDB">
            <w:pPr>
              <w:jc w:val="right"/>
              <w:rPr>
                <w:sz w:val="18"/>
                <w:szCs w:val="18"/>
                <w:lang w:eastAsia="sk-SK"/>
              </w:rPr>
            </w:pPr>
            <w:r w:rsidRPr="00363EDB">
              <w:rPr>
                <w:sz w:val="18"/>
                <w:szCs w:val="18"/>
                <w:lang w:eastAsia="sk-SK"/>
              </w:rPr>
              <w:t>55 804</w:t>
            </w:r>
          </w:p>
        </w:tc>
      </w:tr>
      <w:tr w:rsidR="00363EDB" w:rsidRPr="00363EDB" w14:paraId="3B0F19E6" w14:textId="77777777" w:rsidTr="00363EDB">
        <w:trPr>
          <w:divId w:val="467820469"/>
          <w:trHeight w:val="277"/>
        </w:trPr>
        <w:tc>
          <w:tcPr>
            <w:tcW w:w="6539" w:type="dxa"/>
            <w:tcBorders>
              <w:top w:val="single" w:sz="4" w:space="0" w:color="auto"/>
              <w:left w:val="nil"/>
              <w:bottom w:val="double" w:sz="6" w:space="0" w:color="auto"/>
              <w:right w:val="nil"/>
            </w:tcBorders>
            <w:shd w:val="clear" w:color="000000" w:fill="FFFFFF"/>
            <w:noWrap/>
            <w:vAlign w:val="center"/>
            <w:hideMark/>
          </w:tcPr>
          <w:p w14:paraId="177F8B49" w14:textId="77777777" w:rsidR="00363EDB" w:rsidRPr="00363EDB" w:rsidRDefault="00363EDB" w:rsidP="00363EDB">
            <w:pPr>
              <w:rPr>
                <w:b/>
                <w:bCs/>
                <w:sz w:val="18"/>
                <w:szCs w:val="18"/>
                <w:lang w:eastAsia="sk-SK"/>
              </w:rPr>
            </w:pPr>
            <w:r w:rsidRPr="00363EDB">
              <w:rPr>
                <w:b/>
                <w:bCs/>
                <w:sz w:val="18"/>
                <w:szCs w:val="18"/>
                <w:lang w:eastAsia="sk-SK"/>
              </w:rPr>
              <w:t>Spolu</w:t>
            </w:r>
          </w:p>
        </w:tc>
        <w:tc>
          <w:tcPr>
            <w:tcW w:w="230" w:type="dxa"/>
            <w:tcBorders>
              <w:top w:val="nil"/>
              <w:left w:val="nil"/>
              <w:bottom w:val="nil"/>
              <w:right w:val="nil"/>
            </w:tcBorders>
            <w:shd w:val="clear" w:color="auto" w:fill="auto"/>
            <w:noWrap/>
            <w:vAlign w:val="bottom"/>
            <w:hideMark/>
          </w:tcPr>
          <w:p w14:paraId="130F4072" w14:textId="77777777" w:rsidR="00363EDB" w:rsidRPr="00363EDB" w:rsidRDefault="00363EDB" w:rsidP="00363EDB">
            <w:pPr>
              <w:rPr>
                <w:b/>
                <w:bCs/>
                <w:sz w:val="18"/>
                <w:szCs w:val="18"/>
                <w:lang w:eastAsia="sk-SK"/>
              </w:rPr>
            </w:pPr>
          </w:p>
        </w:tc>
        <w:tc>
          <w:tcPr>
            <w:tcW w:w="914" w:type="dxa"/>
            <w:tcBorders>
              <w:top w:val="single" w:sz="4" w:space="0" w:color="auto"/>
              <w:left w:val="nil"/>
              <w:bottom w:val="double" w:sz="6" w:space="0" w:color="auto"/>
              <w:right w:val="nil"/>
            </w:tcBorders>
            <w:shd w:val="clear" w:color="000000" w:fill="FFFFFF"/>
            <w:noWrap/>
            <w:vAlign w:val="center"/>
            <w:hideMark/>
          </w:tcPr>
          <w:p w14:paraId="4B280F7C" w14:textId="77777777" w:rsidR="00363EDB" w:rsidRPr="00363EDB" w:rsidRDefault="00363EDB" w:rsidP="00363EDB">
            <w:pPr>
              <w:jc w:val="right"/>
              <w:rPr>
                <w:b/>
                <w:bCs/>
                <w:sz w:val="18"/>
                <w:szCs w:val="18"/>
                <w:lang w:eastAsia="sk-SK"/>
              </w:rPr>
            </w:pPr>
            <w:r w:rsidRPr="00363EDB">
              <w:rPr>
                <w:b/>
                <w:bCs/>
                <w:sz w:val="18"/>
                <w:szCs w:val="18"/>
                <w:lang w:eastAsia="sk-SK"/>
              </w:rPr>
              <w:t>382 205</w:t>
            </w:r>
          </w:p>
        </w:tc>
        <w:tc>
          <w:tcPr>
            <w:tcW w:w="229" w:type="dxa"/>
            <w:tcBorders>
              <w:top w:val="nil"/>
              <w:left w:val="nil"/>
              <w:bottom w:val="nil"/>
              <w:right w:val="nil"/>
            </w:tcBorders>
            <w:shd w:val="clear" w:color="000000" w:fill="FFFFFF"/>
            <w:noWrap/>
            <w:vAlign w:val="center"/>
            <w:hideMark/>
          </w:tcPr>
          <w:p w14:paraId="5AE6D91E" w14:textId="77777777" w:rsidR="00363EDB" w:rsidRPr="00363EDB" w:rsidRDefault="00363EDB" w:rsidP="00363EDB">
            <w:pPr>
              <w:jc w:val="right"/>
              <w:rPr>
                <w:b/>
                <w:bCs/>
                <w:sz w:val="18"/>
                <w:szCs w:val="18"/>
                <w:lang w:eastAsia="sk-SK"/>
              </w:rPr>
            </w:pPr>
            <w:r w:rsidRPr="00363EDB">
              <w:rPr>
                <w:b/>
                <w:bCs/>
                <w:sz w:val="18"/>
                <w:szCs w:val="18"/>
                <w:lang w:eastAsia="sk-SK"/>
              </w:rPr>
              <w:t> </w:t>
            </w:r>
          </w:p>
        </w:tc>
        <w:tc>
          <w:tcPr>
            <w:tcW w:w="914" w:type="dxa"/>
            <w:tcBorders>
              <w:top w:val="single" w:sz="4" w:space="0" w:color="auto"/>
              <w:left w:val="nil"/>
              <w:bottom w:val="double" w:sz="6" w:space="0" w:color="auto"/>
              <w:right w:val="nil"/>
            </w:tcBorders>
            <w:shd w:val="clear" w:color="000000" w:fill="FFFFFF"/>
            <w:noWrap/>
            <w:vAlign w:val="center"/>
            <w:hideMark/>
          </w:tcPr>
          <w:p w14:paraId="65244244" w14:textId="77777777" w:rsidR="00363EDB" w:rsidRPr="00363EDB" w:rsidRDefault="00363EDB" w:rsidP="00363EDB">
            <w:pPr>
              <w:jc w:val="right"/>
              <w:rPr>
                <w:b/>
                <w:bCs/>
                <w:sz w:val="18"/>
                <w:szCs w:val="18"/>
                <w:lang w:eastAsia="sk-SK"/>
              </w:rPr>
            </w:pPr>
            <w:r w:rsidRPr="00363EDB">
              <w:rPr>
                <w:b/>
                <w:bCs/>
                <w:sz w:val="18"/>
                <w:szCs w:val="18"/>
                <w:lang w:eastAsia="sk-SK"/>
              </w:rPr>
              <w:t>393 520</w:t>
            </w:r>
          </w:p>
        </w:tc>
      </w:tr>
    </w:tbl>
    <w:p w14:paraId="715CAF30" w14:textId="35928041" w:rsidR="00E56EC9" w:rsidRPr="00A4742B" w:rsidRDefault="009D4B99" w:rsidP="00E56EC9">
      <w:pPr>
        <w:pStyle w:val="Heading2"/>
        <w:spacing w:before="120"/>
        <w:ind w:left="714"/>
        <w:rPr>
          <w:szCs w:val="18"/>
        </w:rPr>
      </w:pPr>
      <w:r>
        <w:rPr>
          <w:szCs w:val="18"/>
        </w:rPr>
        <w:fldChar w:fldCharType="end"/>
      </w:r>
    </w:p>
    <w:p w14:paraId="0D9497FD" w14:textId="69A8F344" w:rsidR="00363EDB" w:rsidRDefault="00E56EC9" w:rsidP="00E56EC9">
      <w:pPr>
        <w:pStyle w:val="Heading2"/>
        <w:numPr>
          <w:ilvl w:val="0"/>
          <w:numId w:val="11"/>
        </w:numPr>
        <w:spacing w:before="240" w:after="120"/>
        <w:ind w:left="714" w:hanging="357"/>
        <w:rPr>
          <w:rFonts w:asciiTheme="minorHAnsi" w:eastAsiaTheme="minorHAnsi" w:hAnsiTheme="minorHAnsi" w:cstheme="minorBidi"/>
          <w:b w:val="0"/>
          <w:sz w:val="22"/>
          <w:szCs w:val="22"/>
        </w:rPr>
      </w:pPr>
      <w:r w:rsidRPr="00A4742B">
        <w:rPr>
          <w:szCs w:val="18"/>
        </w:rPr>
        <w:t>Osobné náklady</w:t>
      </w:r>
      <w:r w:rsidR="009D4B99">
        <w:rPr>
          <w:rFonts w:eastAsiaTheme="minorHAnsi"/>
        </w:rPr>
        <w:fldChar w:fldCharType="begin"/>
      </w:r>
      <w:r w:rsidR="009D4B99" w:rsidRPr="00B359DD">
        <w:rPr>
          <w:rFonts w:eastAsiaTheme="minorHAnsi"/>
        </w:rPr>
        <w:instrText xml:space="preserve"> LINK </w:instrText>
      </w:r>
      <w:r w:rsidR="008E2283">
        <w:rPr>
          <w:rFonts w:eastAsiaTheme="minorHAnsi"/>
        </w:rPr>
        <w:instrText xml:space="preserve">Excel.SheetMacroEnabled.12 "\\\\W2k8fs\\1pbfs\\FINANCIE\\Uctovna uzavierka\\2020\\Koncorocna zavierka\\20 PBFS Finacial statements_working.xlsm" "Personalne naklady!R1C1:R8C6" </w:instrText>
      </w:r>
      <w:r w:rsidR="009D4B99" w:rsidRPr="00B359DD">
        <w:rPr>
          <w:rFonts w:eastAsiaTheme="minorHAnsi"/>
        </w:rPr>
        <w:instrText xml:space="preserve">\a \f 4 \h </w:instrText>
      </w:r>
      <w:r w:rsidR="00363EDB">
        <w:rPr>
          <w:rFonts w:eastAsiaTheme="minorHAnsi"/>
        </w:rPr>
        <w:instrText xml:space="preserve"> \* MERGEFORMAT </w:instrText>
      </w:r>
      <w:r w:rsidR="009D4B99">
        <w:rPr>
          <w:rFonts w:eastAsiaTheme="minorHAnsi"/>
        </w:rPr>
        <w:fldChar w:fldCharType="separate"/>
      </w:r>
    </w:p>
    <w:tbl>
      <w:tblPr>
        <w:tblW w:w="9274" w:type="dxa"/>
        <w:tblCellMar>
          <w:left w:w="70" w:type="dxa"/>
          <w:right w:w="70" w:type="dxa"/>
        </w:tblCellMar>
        <w:tblLook w:val="04A0" w:firstRow="1" w:lastRow="0" w:firstColumn="1" w:lastColumn="0" w:noHBand="0" w:noVBand="1"/>
      </w:tblPr>
      <w:tblGrid>
        <w:gridCol w:w="3370"/>
        <w:gridCol w:w="3434"/>
        <w:gridCol w:w="248"/>
        <w:gridCol w:w="987"/>
        <w:gridCol w:w="248"/>
        <w:gridCol w:w="987"/>
      </w:tblGrid>
      <w:tr w:rsidR="00363EDB" w:rsidRPr="00363EDB" w14:paraId="54B4CBED" w14:textId="77777777" w:rsidTr="00363EDB">
        <w:trPr>
          <w:divId w:val="1056709023"/>
          <w:trHeight w:val="260"/>
        </w:trPr>
        <w:tc>
          <w:tcPr>
            <w:tcW w:w="3370" w:type="dxa"/>
            <w:tcBorders>
              <w:top w:val="single" w:sz="4" w:space="0" w:color="auto"/>
              <w:left w:val="nil"/>
              <w:bottom w:val="nil"/>
              <w:right w:val="nil"/>
            </w:tcBorders>
            <w:shd w:val="clear" w:color="000000" w:fill="FFFFFF"/>
            <w:noWrap/>
            <w:vAlign w:val="bottom"/>
            <w:hideMark/>
          </w:tcPr>
          <w:p w14:paraId="655832C1" w14:textId="1425EA27" w:rsidR="00363EDB" w:rsidRPr="00363EDB" w:rsidRDefault="00363EDB" w:rsidP="00363EDB">
            <w:pPr>
              <w:jc w:val="center"/>
              <w:rPr>
                <w:sz w:val="18"/>
                <w:szCs w:val="18"/>
                <w:lang w:eastAsia="sk-SK"/>
              </w:rPr>
            </w:pPr>
            <w:r w:rsidRPr="00363EDB">
              <w:rPr>
                <w:sz w:val="18"/>
                <w:szCs w:val="18"/>
                <w:lang w:eastAsia="sk-SK"/>
              </w:rPr>
              <w:t> </w:t>
            </w:r>
          </w:p>
        </w:tc>
        <w:tc>
          <w:tcPr>
            <w:tcW w:w="3434" w:type="dxa"/>
            <w:tcBorders>
              <w:top w:val="single" w:sz="4" w:space="0" w:color="auto"/>
              <w:left w:val="nil"/>
              <w:bottom w:val="nil"/>
              <w:right w:val="nil"/>
            </w:tcBorders>
            <w:shd w:val="clear" w:color="000000" w:fill="FFFFFF"/>
            <w:noWrap/>
            <w:vAlign w:val="bottom"/>
            <w:hideMark/>
          </w:tcPr>
          <w:p w14:paraId="03A008C2" w14:textId="77777777" w:rsidR="00363EDB" w:rsidRPr="00363EDB" w:rsidRDefault="00363EDB" w:rsidP="00363EDB">
            <w:pPr>
              <w:jc w:val="center"/>
              <w:rPr>
                <w:sz w:val="18"/>
                <w:szCs w:val="18"/>
                <w:lang w:eastAsia="sk-SK"/>
              </w:rPr>
            </w:pPr>
            <w:r w:rsidRPr="00363EDB">
              <w:rPr>
                <w:sz w:val="18"/>
                <w:szCs w:val="18"/>
                <w:lang w:eastAsia="sk-SK"/>
              </w:rPr>
              <w:t> </w:t>
            </w:r>
          </w:p>
        </w:tc>
        <w:tc>
          <w:tcPr>
            <w:tcW w:w="248" w:type="dxa"/>
            <w:tcBorders>
              <w:top w:val="nil"/>
              <w:left w:val="nil"/>
              <w:bottom w:val="nil"/>
              <w:right w:val="nil"/>
            </w:tcBorders>
            <w:shd w:val="clear" w:color="000000" w:fill="FFFFFF"/>
            <w:noWrap/>
            <w:vAlign w:val="bottom"/>
            <w:hideMark/>
          </w:tcPr>
          <w:p w14:paraId="2D7CAA82" w14:textId="77777777" w:rsidR="00363EDB" w:rsidRPr="00363EDB" w:rsidRDefault="00363EDB" w:rsidP="00363EDB">
            <w:pPr>
              <w:jc w:val="center"/>
              <w:rPr>
                <w:sz w:val="18"/>
                <w:szCs w:val="18"/>
                <w:lang w:eastAsia="sk-SK"/>
              </w:rPr>
            </w:pPr>
            <w:r w:rsidRPr="00363EDB">
              <w:rPr>
                <w:sz w:val="18"/>
                <w:szCs w:val="18"/>
                <w:lang w:eastAsia="sk-SK"/>
              </w:rPr>
              <w:t> </w:t>
            </w:r>
          </w:p>
        </w:tc>
        <w:tc>
          <w:tcPr>
            <w:tcW w:w="987" w:type="dxa"/>
            <w:tcBorders>
              <w:top w:val="single" w:sz="4" w:space="0" w:color="auto"/>
              <w:left w:val="nil"/>
              <w:bottom w:val="nil"/>
              <w:right w:val="nil"/>
            </w:tcBorders>
            <w:shd w:val="clear" w:color="000000" w:fill="FFFFFF"/>
            <w:noWrap/>
            <w:vAlign w:val="bottom"/>
            <w:hideMark/>
          </w:tcPr>
          <w:p w14:paraId="22A60143" w14:textId="77777777" w:rsidR="00363EDB" w:rsidRPr="00363EDB" w:rsidRDefault="00363EDB" w:rsidP="00363EDB">
            <w:pPr>
              <w:jc w:val="center"/>
              <w:rPr>
                <w:sz w:val="18"/>
                <w:szCs w:val="18"/>
                <w:lang w:eastAsia="sk-SK"/>
              </w:rPr>
            </w:pPr>
            <w:r w:rsidRPr="00363EDB">
              <w:rPr>
                <w:sz w:val="18"/>
                <w:szCs w:val="18"/>
                <w:lang w:eastAsia="sk-SK"/>
              </w:rPr>
              <w:t>2020</w:t>
            </w:r>
          </w:p>
        </w:tc>
        <w:tc>
          <w:tcPr>
            <w:tcW w:w="248" w:type="dxa"/>
            <w:tcBorders>
              <w:top w:val="nil"/>
              <w:left w:val="nil"/>
              <w:bottom w:val="nil"/>
              <w:right w:val="nil"/>
            </w:tcBorders>
            <w:shd w:val="clear" w:color="000000" w:fill="FFFFFF"/>
            <w:noWrap/>
            <w:vAlign w:val="bottom"/>
            <w:hideMark/>
          </w:tcPr>
          <w:p w14:paraId="558B3E7B" w14:textId="77777777" w:rsidR="00363EDB" w:rsidRPr="00363EDB" w:rsidRDefault="00363EDB" w:rsidP="00363EDB">
            <w:pPr>
              <w:jc w:val="center"/>
              <w:rPr>
                <w:sz w:val="18"/>
                <w:szCs w:val="18"/>
                <w:lang w:eastAsia="sk-SK"/>
              </w:rPr>
            </w:pPr>
            <w:r w:rsidRPr="00363EDB">
              <w:rPr>
                <w:sz w:val="18"/>
                <w:szCs w:val="18"/>
                <w:lang w:eastAsia="sk-SK"/>
              </w:rPr>
              <w:t> </w:t>
            </w:r>
          </w:p>
        </w:tc>
        <w:tc>
          <w:tcPr>
            <w:tcW w:w="987" w:type="dxa"/>
            <w:tcBorders>
              <w:top w:val="single" w:sz="4" w:space="0" w:color="auto"/>
              <w:left w:val="nil"/>
              <w:bottom w:val="nil"/>
              <w:right w:val="nil"/>
            </w:tcBorders>
            <w:shd w:val="clear" w:color="000000" w:fill="FFFFFF"/>
            <w:noWrap/>
            <w:vAlign w:val="bottom"/>
            <w:hideMark/>
          </w:tcPr>
          <w:p w14:paraId="59E8D80A" w14:textId="77777777" w:rsidR="00363EDB" w:rsidRPr="00363EDB" w:rsidRDefault="00363EDB" w:rsidP="00363EDB">
            <w:pPr>
              <w:jc w:val="center"/>
              <w:rPr>
                <w:sz w:val="18"/>
                <w:szCs w:val="18"/>
                <w:lang w:eastAsia="sk-SK"/>
              </w:rPr>
            </w:pPr>
            <w:r w:rsidRPr="00363EDB">
              <w:rPr>
                <w:sz w:val="18"/>
                <w:szCs w:val="18"/>
                <w:lang w:eastAsia="sk-SK"/>
              </w:rPr>
              <w:t>2019</w:t>
            </w:r>
          </w:p>
        </w:tc>
      </w:tr>
      <w:tr w:rsidR="00363EDB" w:rsidRPr="00363EDB" w14:paraId="0461B707" w14:textId="77777777" w:rsidTr="00363EDB">
        <w:trPr>
          <w:divId w:val="1056709023"/>
          <w:trHeight w:val="260"/>
        </w:trPr>
        <w:tc>
          <w:tcPr>
            <w:tcW w:w="3370" w:type="dxa"/>
            <w:tcBorders>
              <w:top w:val="nil"/>
              <w:left w:val="nil"/>
              <w:bottom w:val="single" w:sz="4" w:space="0" w:color="auto"/>
              <w:right w:val="nil"/>
            </w:tcBorders>
            <w:shd w:val="clear" w:color="000000" w:fill="FFFFFF"/>
            <w:noWrap/>
            <w:vAlign w:val="bottom"/>
            <w:hideMark/>
          </w:tcPr>
          <w:p w14:paraId="37002A33" w14:textId="77777777" w:rsidR="00363EDB" w:rsidRPr="00363EDB" w:rsidRDefault="00363EDB" w:rsidP="00363EDB">
            <w:pPr>
              <w:rPr>
                <w:b/>
                <w:bCs/>
                <w:sz w:val="18"/>
                <w:szCs w:val="18"/>
                <w:lang w:eastAsia="sk-SK"/>
              </w:rPr>
            </w:pPr>
            <w:r w:rsidRPr="00363EDB">
              <w:rPr>
                <w:b/>
                <w:bCs/>
                <w:sz w:val="18"/>
                <w:szCs w:val="18"/>
                <w:lang w:eastAsia="sk-SK"/>
              </w:rPr>
              <w:t>Osobné náklady</w:t>
            </w:r>
          </w:p>
        </w:tc>
        <w:tc>
          <w:tcPr>
            <w:tcW w:w="3434" w:type="dxa"/>
            <w:tcBorders>
              <w:top w:val="nil"/>
              <w:left w:val="nil"/>
              <w:bottom w:val="single" w:sz="4" w:space="0" w:color="auto"/>
              <w:right w:val="nil"/>
            </w:tcBorders>
            <w:shd w:val="clear" w:color="000000" w:fill="FFFFFF"/>
            <w:noWrap/>
            <w:vAlign w:val="bottom"/>
            <w:hideMark/>
          </w:tcPr>
          <w:p w14:paraId="1C5FBDF9" w14:textId="77777777" w:rsidR="00363EDB" w:rsidRPr="00363EDB" w:rsidRDefault="00363EDB" w:rsidP="00363EDB">
            <w:pPr>
              <w:jc w:val="center"/>
              <w:rPr>
                <w:sz w:val="18"/>
                <w:szCs w:val="18"/>
                <w:lang w:eastAsia="sk-SK"/>
              </w:rPr>
            </w:pPr>
            <w:r w:rsidRPr="00363EDB">
              <w:rPr>
                <w:sz w:val="18"/>
                <w:szCs w:val="18"/>
                <w:lang w:eastAsia="sk-SK"/>
              </w:rPr>
              <w:t> </w:t>
            </w:r>
          </w:p>
        </w:tc>
        <w:tc>
          <w:tcPr>
            <w:tcW w:w="248" w:type="dxa"/>
            <w:tcBorders>
              <w:top w:val="nil"/>
              <w:left w:val="nil"/>
              <w:bottom w:val="nil"/>
              <w:right w:val="nil"/>
            </w:tcBorders>
            <w:shd w:val="clear" w:color="000000" w:fill="FFFFFF"/>
            <w:noWrap/>
            <w:vAlign w:val="bottom"/>
            <w:hideMark/>
          </w:tcPr>
          <w:p w14:paraId="2007ABF6" w14:textId="77777777" w:rsidR="00363EDB" w:rsidRPr="00363EDB" w:rsidRDefault="00363EDB" w:rsidP="00363EDB">
            <w:pPr>
              <w:jc w:val="center"/>
              <w:rPr>
                <w:sz w:val="18"/>
                <w:szCs w:val="18"/>
                <w:lang w:eastAsia="sk-SK"/>
              </w:rPr>
            </w:pPr>
            <w:r w:rsidRPr="00363EDB">
              <w:rPr>
                <w:sz w:val="18"/>
                <w:szCs w:val="18"/>
                <w:lang w:eastAsia="sk-SK"/>
              </w:rPr>
              <w:t> </w:t>
            </w:r>
          </w:p>
        </w:tc>
        <w:tc>
          <w:tcPr>
            <w:tcW w:w="987" w:type="dxa"/>
            <w:tcBorders>
              <w:top w:val="nil"/>
              <w:left w:val="nil"/>
              <w:bottom w:val="single" w:sz="4" w:space="0" w:color="auto"/>
              <w:right w:val="nil"/>
            </w:tcBorders>
            <w:shd w:val="clear" w:color="000000" w:fill="FFFFFF"/>
            <w:noWrap/>
            <w:vAlign w:val="bottom"/>
            <w:hideMark/>
          </w:tcPr>
          <w:p w14:paraId="615CC02D" w14:textId="77777777" w:rsidR="00363EDB" w:rsidRPr="00363EDB" w:rsidRDefault="00363EDB" w:rsidP="00363EDB">
            <w:pPr>
              <w:jc w:val="center"/>
              <w:rPr>
                <w:sz w:val="18"/>
                <w:szCs w:val="18"/>
                <w:lang w:eastAsia="sk-SK"/>
              </w:rPr>
            </w:pPr>
            <w:r w:rsidRPr="00363EDB">
              <w:rPr>
                <w:sz w:val="18"/>
                <w:szCs w:val="18"/>
                <w:lang w:eastAsia="sk-SK"/>
              </w:rPr>
              <w:t>EUR</w:t>
            </w:r>
          </w:p>
        </w:tc>
        <w:tc>
          <w:tcPr>
            <w:tcW w:w="248" w:type="dxa"/>
            <w:tcBorders>
              <w:top w:val="nil"/>
              <w:left w:val="nil"/>
              <w:bottom w:val="nil"/>
              <w:right w:val="nil"/>
            </w:tcBorders>
            <w:shd w:val="clear" w:color="000000" w:fill="FFFFFF"/>
            <w:noWrap/>
            <w:vAlign w:val="bottom"/>
            <w:hideMark/>
          </w:tcPr>
          <w:p w14:paraId="3E4566F3" w14:textId="77777777" w:rsidR="00363EDB" w:rsidRPr="00363EDB" w:rsidRDefault="00363EDB" w:rsidP="00363EDB">
            <w:pPr>
              <w:jc w:val="center"/>
              <w:rPr>
                <w:sz w:val="18"/>
                <w:szCs w:val="18"/>
                <w:lang w:eastAsia="sk-SK"/>
              </w:rPr>
            </w:pPr>
            <w:r w:rsidRPr="00363EDB">
              <w:rPr>
                <w:sz w:val="18"/>
                <w:szCs w:val="18"/>
                <w:lang w:eastAsia="sk-SK"/>
              </w:rPr>
              <w:t> </w:t>
            </w:r>
          </w:p>
        </w:tc>
        <w:tc>
          <w:tcPr>
            <w:tcW w:w="987" w:type="dxa"/>
            <w:tcBorders>
              <w:top w:val="nil"/>
              <w:left w:val="nil"/>
              <w:bottom w:val="single" w:sz="4" w:space="0" w:color="auto"/>
              <w:right w:val="nil"/>
            </w:tcBorders>
            <w:shd w:val="clear" w:color="000000" w:fill="FFFFFF"/>
            <w:noWrap/>
            <w:vAlign w:val="bottom"/>
            <w:hideMark/>
          </w:tcPr>
          <w:p w14:paraId="078B41A3" w14:textId="77777777" w:rsidR="00363EDB" w:rsidRPr="00363EDB" w:rsidRDefault="00363EDB" w:rsidP="00363EDB">
            <w:pPr>
              <w:jc w:val="center"/>
              <w:rPr>
                <w:sz w:val="18"/>
                <w:szCs w:val="18"/>
                <w:lang w:eastAsia="sk-SK"/>
              </w:rPr>
            </w:pPr>
            <w:r w:rsidRPr="00363EDB">
              <w:rPr>
                <w:sz w:val="18"/>
                <w:szCs w:val="18"/>
                <w:lang w:eastAsia="sk-SK"/>
              </w:rPr>
              <w:t>EUR</w:t>
            </w:r>
          </w:p>
        </w:tc>
      </w:tr>
      <w:tr w:rsidR="00363EDB" w:rsidRPr="00363EDB" w14:paraId="788B3DC4" w14:textId="77777777" w:rsidTr="00363EDB">
        <w:trPr>
          <w:divId w:val="1056709023"/>
          <w:trHeight w:val="260"/>
        </w:trPr>
        <w:tc>
          <w:tcPr>
            <w:tcW w:w="3370" w:type="dxa"/>
            <w:tcBorders>
              <w:top w:val="nil"/>
              <w:left w:val="nil"/>
              <w:bottom w:val="nil"/>
              <w:right w:val="nil"/>
            </w:tcBorders>
            <w:shd w:val="clear" w:color="000000" w:fill="FFFFFF"/>
            <w:hideMark/>
          </w:tcPr>
          <w:p w14:paraId="33B72C7C" w14:textId="77777777" w:rsidR="00363EDB" w:rsidRPr="00363EDB" w:rsidRDefault="00363EDB" w:rsidP="00363EDB">
            <w:pPr>
              <w:rPr>
                <w:color w:val="000000"/>
                <w:sz w:val="18"/>
                <w:szCs w:val="18"/>
                <w:lang w:eastAsia="sk-SK"/>
              </w:rPr>
            </w:pPr>
            <w:r w:rsidRPr="00363EDB">
              <w:rPr>
                <w:color w:val="000000"/>
                <w:sz w:val="18"/>
                <w:szCs w:val="18"/>
                <w:lang w:eastAsia="sk-SK"/>
              </w:rPr>
              <w:t>Mzdy</w:t>
            </w:r>
          </w:p>
        </w:tc>
        <w:tc>
          <w:tcPr>
            <w:tcW w:w="3434" w:type="dxa"/>
            <w:tcBorders>
              <w:top w:val="nil"/>
              <w:left w:val="nil"/>
              <w:bottom w:val="nil"/>
              <w:right w:val="nil"/>
            </w:tcBorders>
            <w:shd w:val="clear" w:color="000000" w:fill="FFFFFF"/>
            <w:noWrap/>
            <w:vAlign w:val="bottom"/>
            <w:hideMark/>
          </w:tcPr>
          <w:p w14:paraId="15325995" w14:textId="77777777" w:rsidR="00363EDB" w:rsidRPr="00363EDB" w:rsidRDefault="00363EDB" w:rsidP="00363EDB">
            <w:pPr>
              <w:rPr>
                <w:sz w:val="18"/>
                <w:szCs w:val="18"/>
                <w:lang w:eastAsia="sk-SK"/>
              </w:rPr>
            </w:pPr>
            <w:r w:rsidRPr="00363EDB">
              <w:rPr>
                <w:sz w:val="18"/>
                <w:szCs w:val="18"/>
                <w:lang w:eastAsia="sk-SK"/>
              </w:rPr>
              <w:t> </w:t>
            </w:r>
          </w:p>
        </w:tc>
        <w:tc>
          <w:tcPr>
            <w:tcW w:w="248" w:type="dxa"/>
            <w:tcBorders>
              <w:top w:val="nil"/>
              <w:left w:val="nil"/>
              <w:bottom w:val="nil"/>
              <w:right w:val="nil"/>
            </w:tcBorders>
            <w:shd w:val="clear" w:color="000000" w:fill="FFFFFF"/>
            <w:hideMark/>
          </w:tcPr>
          <w:p w14:paraId="47A35603" w14:textId="77777777" w:rsidR="00363EDB" w:rsidRPr="00363EDB" w:rsidRDefault="00363EDB" w:rsidP="00363EDB">
            <w:pPr>
              <w:jc w:val="right"/>
              <w:rPr>
                <w:color w:val="000000"/>
                <w:sz w:val="18"/>
                <w:szCs w:val="18"/>
                <w:lang w:eastAsia="sk-SK"/>
              </w:rPr>
            </w:pPr>
            <w:r w:rsidRPr="00363EDB">
              <w:rPr>
                <w:color w:val="000000"/>
                <w:sz w:val="18"/>
                <w:szCs w:val="18"/>
                <w:lang w:eastAsia="sk-SK"/>
              </w:rPr>
              <w:t> </w:t>
            </w:r>
          </w:p>
        </w:tc>
        <w:tc>
          <w:tcPr>
            <w:tcW w:w="987" w:type="dxa"/>
            <w:tcBorders>
              <w:top w:val="nil"/>
              <w:left w:val="nil"/>
              <w:bottom w:val="nil"/>
              <w:right w:val="nil"/>
            </w:tcBorders>
            <w:shd w:val="clear" w:color="000000" w:fill="FFFFFF"/>
            <w:hideMark/>
          </w:tcPr>
          <w:p w14:paraId="6027835C" w14:textId="77777777" w:rsidR="00363EDB" w:rsidRPr="00363EDB" w:rsidRDefault="00363EDB" w:rsidP="00363EDB">
            <w:pPr>
              <w:jc w:val="right"/>
              <w:rPr>
                <w:color w:val="000000"/>
                <w:sz w:val="18"/>
                <w:szCs w:val="18"/>
                <w:lang w:eastAsia="sk-SK"/>
              </w:rPr>
            </w:pPr>
            <w:r w:rsidRPr="00363EDB">
              <w:rPr>
                <w:color w:val="000000"/>
                <w:sz w:val="18"/>
                <w:szCs w:val="18"/>
                <w:lang w:eastAsia="sk-SK"/>
              </w:rPr>
              <w:t>575 307</w:t>
            </w:r>
          </w:p>
        </w:tc>
        <w:tc>
          <w:tcPr>
            <w:tcW w:w="248" w:type="dxa"/>
            <w:tcBorders>
              <w:top w:val="nil"/>
              <w:left w:val="nil"/>
              <w:bottom w:val="nil"/>
              <w:right w:val="nil"/>
            </w:tcBorders>
            <w:shd w:val="clear" w:color="000000" w:fill="FFFFFF"/>
            <w:hideMark/>
          </w:tcPr>
          <w:p w14:paraId="66E74B31" w14:textId="77777777" w:rsidR="00363EDB" w:rsidRPr="00363EDB" w:rsidRDefault="00363EDB" w:rsidP="00363EDB">
            <w:pPr>
              <w:jc w:val="right"/>
              <w:rPr>
                <w:color w:val="000000"/>
                <w:sz w:val="18"/>
                <w:szCs w:val="18"/>
                <w:lang w:eastAsia="sk-SK"/>
              </w:rPr>
            </w:pPr>
            <w:r w:rsidRPr="00363EDB">
              <w:rPr>
                <w:color w:val="000000"/>
                <w:sz w:val="18"/>
                <w:szCs w:val="18"/>
                <w:lang w:eastAsia="sk-SK"/>
              </w:rPr>
              <w:t> </w:t>
            </w:r>
          </w:p>
        </w:tc>
        <w:tc>
          <w:tcPr>
            <w:tcW w:w="987" w:type="dxa"/>
            <w:tcBorders>
              <w:top w:val="nil"/>
              <w:left w:val="nil"/>
              <w:bottom w:val="nil"/>
              <w:right w:val="nil"/>
            </w:tcBorders>
            <w:shd w:val="clear" w:color="000000" w:fill="FFFFFF"/>
            <w:hideMark/>
          </w:tcPr>
          <w:p w14:paraId="523C90C9" w14:textId="77777777" w:rsidR="00363EDB" w:rsidRPr="00363EDB" w:rsidRDefault="00363EDB" w:rsidP="00363EDB">
            <w:pPr>
              <w:jc w:val="right"/>
              <w:rPr>
                <w:color w:val="000000"/>
                <w:sz w:val="18"/>
                <w:szCs w:val="18"/>
                <w:lang w:eastAsia="sk-SK"/>
              </w:rPr>
            </w:pPr>
            <w:r w:rsidRPr="00363EDB">
              <w:rPr>
                <w:color w:val="000000"/>
                <w:sz w:val="18"/>
                <w:szCs w:val="18"/>
                <w:lang w:eastAsia="sk-SK"/>
              </w:rPr>
              <w:t>618 816</w:t>
            </w:r>
          </w:p>
        </w:tc>
      </w:tr>
      <w:tr w:rsidR="00363EDB" w:rsidRPr="00363EDB" w14:paraId="7CDC0289" w14:textId="77777777" w:rsidTr="00363EDB">
        <w:trPr>
          <w:divId w:val="1056709023"/>
          <w:trHeight w:val="260"/>
        </w:trPr>
        <w:tc>
          <w:tcPr>
            <w:tcW w:w="3370" w:type="dxa"/>
            <w:tcBorders>
              <w:top w:val="nil"/>
              <w:left w:val="nil"/>
              <w:bottom w:val="nil"/>
              <w:right w:val="nil"/>
            </w:tcBorders>
            <w:shd w:val="clear" w:color="000000" w:fill="FFFFFF"/>
            <w:hideMark/>
          </w:tcPr>
          <w:p w14:paraId="10CD84BD" w14:textId="77777777" w:rsidR="00363EDB" w:rsidRPr="00363EDB" w:rsidRDefault="00363EDB" w:rsidP="00363EDB">
            <w:pPr>
              <w:rPr>
                <w:color w:val="000000"/>
                <w:sz w:val="18"/>
                <w:szCs w:val="18"/>
                <w:lang w:eastAsia="sk-SK"/>
              </w:rPr>
            </w:pPr>
            <w:r w:rsidRPr="00363EDB">
              <w:rPr>
                <w:color w:val="000000"/>
                <w:sz w:val="18"/>
                <w:szCs w:val="18"/>
                <w:lang w:eastAsia="sk-SK"/>
              </w:rPr>
              <w:t>Ostatné náklady na závislú činnosť</w:t>
            </w:r>
          </w:p>
        </w:tc>
        <w:tc>
          <w:tcPr>
            <w:tcW w:w="3434" w:type="dxa"/>
            <w:tcBorders>
              <w:top w:val="nil"/>
              <w:left w:val="nil"/>
              <w:bottom w:val="nil"/>
              <w:right w:val="nil"/>
            </w:tcBorders>
            <w:shd w:val="clear" w:color="000000" w:fill="FFFFFF"/>
            <w:noWrap/>
            <w:vAlign w:val="bottom"/>
            <w:hideMark/>
          </w:tcPr>
          <w:p w14:paraId="3769F5F1" w14:textId="77777777" w:rsidR="00363EDB" w:rsidRPr="00363EDB" w:rsidRDefault="00363EDB" w:rsidP="00363EDB">
            <w:pPr>
              <w:rPr>
                <w:sz w:val="18"/>
                <w:szCs w:val="18"/>
                <w:lang w:eastAsia="sk-SK"/>
              </w:rPr>
            </w:pPr>
            <w:r w:rsidRPr="00363EDB">
              <w:rPr>
                <w:sz w:val="18"/>
                <w:szCs w:val="18"/>
                <w:lang w:eastAsia="sk-SK"/>
              </w:rPr>
              <w:t> </w:t>
            </w:r>
          </w:p>
        </w:tc>
        <w:tc>
          <w:tcPr>
            <w:tcW w:w="248" w:type="dxa"/>
            <w:tcBorders>
              <w:top w:val="nil"/>
              <w:left w:val="nil"/>
              <w:bottom w:val="nil"/>
              <w:right w:val="nil"/>
            </w:tcBorders>
            <w:shd w:val="clear" w:color="000000" w:fill="FFFFFF"/>
            <w:noWrap/>
            <w:vAlign w:val="center"/>
            <w:hideMark/>
          </w:tcPr>
          <w:p w14:paraId="770CE9A0" w14:textId="77777777" w:rsidR="00363EDB" w:rsidRPr="00363EDB" w:rsidRDefault="00363EDB" w:rsidP="00363EDB">
            <w:pPr>
              <w:jc w:val="right"/>
              <w:rPr>
                <w:sz w:val="18"/>
                <w:szCs w:val="18"/>
                <w:lang w:eastAsia="sk-SK"/>
              </w:rPr>
            </w:pPr>
            <w:r w:rsidRPr="00363EDB">
              <w:rPr>
                <w:sz w:val="18"/>
                <w:szCs w:val="18"/>
                <w:lang w:eastAsia="sk-SK"/>
              </w:rPr>
              <w:t> </w:t>
            </w:r>
          </w:p>
        </w:tc>
        <w:tc>
          <w:tcPr>
            <w:tcW w:w="987" w:type="dxa"/>
            <w:tcBorders>
              <w:top w:val="nil"/>
              <w:left w:val="nil"/>
              <w:bottom w:val="nil"/>
              <w:right w:val="nil"/>
            </w:tcBorders>
            <w:shd w:val="clear" w:color="000000" w:fill="FFFFFF"/>
            <w:noWrap/>
            <w:vAlign w:val="center"/>
            <w:hideMark/>
          </w:tcPr>
          <w:p w14:paraId="456B9F7A" w14:textId="77777777" w:rsidR="00363EDB" w:rsidRPr="00363EDB" w:rsidRDefault="00363EDB" w:rsidP="00363EDB">
            <w:pPr>
              <w:jc w:val="right"/>
              <w:rPr>
                <w:sz w:val="18"/>
                <w:szCs w:val="18"/>
                <w:lang w:eastAsia="sk-SK"/>
              </w:rPr>
            </w:pPr>
            <w:r w:rsidRPr="00363EDB">
              <w:rPr>
                <w:sz w:val="18"/>
                <w:szCs w:val="18"/>
                <w:lang w:eastAsia="sk-SK"/>
              </w:rPr>
              <w:t>214 744</w:t>
            </w:r>
          </w:p>
        </w:tc>
        <w:tc>
          <w:tcPr>
            <w:tcW w:w="248" w:type="dxa"/>
            <w:tcBorders>
              <w:top w:val="nil"/>
              <w:left w:val="nil"/>
              <w:bottom w:val="nil"/>
              <w:right w:val="nil"/>
            </w:tcBorders>
            <w:shd w:val="clear" w:color="000000" w:fill="FFFFFF"/>
            <w:noWrap/>
            <w:vAlign w:val="center"/>
            <w:hideMark/>
          </w:tcPr>
          <w:p w14:paraId="4CD1EB01" w14:textId="77777777" w:rsidR="00363EDB" w:rsidRPr="00363EDB" w:rsidRDefault="00363EDB" w:rsidP="00363EDB">
            <w:pPr>
              <w:jc w:val="right"/>
              <w:rPr>
                <w:sz w:val="18"/>
                <w:szCs w:val="18"/>
                <w:lang w:eastAsia="sk-SK"/>
              </w:rPr>
            </w:pPr>
            <w:r w:rsidRPr="00363EDB">
              <w:rPr>
                <w:sz w:val="18"/>
                <w:szCs w:val="18"/>
                <w:lang w:eastAsia="sk-SK"/>
              </w:rPr>
              <w:t> </w:t>
            </w:r>
          </w:p>
        </w:tc>
        <w:tc>
          <w:tcPr>
            <w:tcW w:w="987" w:type="dxa"/>
            <w:tcBorders>
              <w:top w:val="nil"/>
              <w:left w:val="nil"/>
              <w:bottom w:val="nil"/>
              <w:right w:val="nil"/>
            </w:tcBorders>
            <w:shd w:val="clear" w:color="000000" w:fill="FFFFFF"/>
            <w:noWrap/>
            <w:vAlign w:val="center"/>
            <w:hideMark/>
          </w:tcPr>
          <w:p w14:paraId="2C315D7B" w14:textId="77777777" w:rsidR="00363EDB" w:rsidRPr="00363EDB" w:rsidRDefault="00363EDB" w:rsidP="00363EDB">
            <w:pPr>
              <w:jc w:val="right"/>
              <w:rPr>
                <w:sz w:val="18"/>
                <w:szCs w:val="18"/>
                <w:lang w:eastAsia="sk-SK"/>
              </w:rPr>
            </w:pPr>
            <w:r w:rsidRPr="00363EDB">
              <w:rPr>
                <w:sz w:val="18"/>
                <w:szCs w:val="18"/>
                <w:lang w:eastAsia="sk-SK"/>
              </w:rPr>
              <w:t>121 623</w:t>
            </w:r>
          </w:p>
        </w:tc>
      </w:tr>
      <w:tr w:rsidR="00363EDB" w:rsidRPr="00363EDB" w14:paraId="26F364AB" w14:textId="77777777" w:rsidTr="00363EDB">
        <w:trPr>
          <w:divId w:val="1056709023"/>
          <w:trHeight w:val="260"/>
        </w:trPr>
        <w:tc>
          <w:tcPr>
            <w:tcW w:w="3370" w:type="dxa"/>
            <w:tcBorders>
              <w:top w:val="nil"/>
              <w:left w:val="nil"/>
              <w:bottom w:val="nil"/>
              <w:right w:val="nil"/>
            </w:tcBorders>
            <w:shd w:val="clear" w:color="000000" w:fill="FFFFFF"/>
            <w:hideMark/>
          </w:tcPr>
          <w:p w14:paraId="1F5A2D38" w14:textId="77777777" w:rsidR="00363EDB" w:rsidRPr="00363EDB" w:rsidRDefault="00363EDB" w:rsidP="00363EDB">
            <w:pPr>
              <w:rPr>
                <w:color w:val="000000"/>
                <w:sz w:val="18"/>
                <w:szCs w:val="18"/>
                <w:lang w:eastAsia="sk-SK"/>
              </w:rPr>
            </w:pPr>
            <w:r w:rsidRPr="00363EDB">
              <w:rPr>
                <w:color w:val="000000"/>
                <w:sz w:val="18"/>
                <w:szCs w:val="18"/>
                <w:lang w:eastAsia="sk-SK"/>
              </w:rPr>
              <w:t>Sociálne poistenie</w:t>
            </w:r>
          </w:p>
        </w:tc>
        <w:tc>
          <w:tcPr>
            <w:tcW w:w="3434" w:type="dxa"/>
            <w:tcBorders>
              <w:top w:val="nil"/>
              <w:left w:val="nil"/>
              <w:bottom w:val="nil"/>
              <w:right w:val="nil"/>
            </w:tcBorders>
            <w:shd w:val="clear" w:color="000000" w:fill="FFFFFF"/>
            <w:noWrap/>
            <w:vAlign w:val="bottom"/>
            <w:hideMark/>
          </w:tcPr>
          <w:p w14:paraId="6185831A" w14:textId="77777777" w:rsidR="00363EDB" w:rsidRPr="00363EDB" w:rsidRDefault="00363EDB" w:rsidP="00363EDB">
            <w:pPr>
              <w:rPr>
                <w:sz w:val="18"/>
                <w:szCs w:val="18"/>
                <w:lang w:eastAsia="sk-SK"/>
              </w:rPr>
            </w:pPr>
            <w:r w:rsidRPr="00363EDB">
              <w:rPr>
                <w:sz w:val="18"/>
                <w:szCs w:val="18"/>
                <w:lang w:eastAsia="sk-SK"/>
              </w:rPr>
              <w:t> </w:t>
            </w:r>
          </w:p>
        </w:tc>
        <w:tc>
          <w:tcPr>
            <w:tcW w:w="248" w:type="dxa"/>
            <w:tcBorders>
              <w:top w:val="nil"/>
              <w:left w:val="nil"/>
              <w:bottom w:val="nil"/>
              <w:right w:val="nil"/>
            </w:tcBorders>
            <w:shd w:val="clear" w:color="000000" w:fill="FFFFFF"/>
            <w:noWrap/>
            <w:vAlign w:val="center"/>
            <w:hideMark/>
          </w:tcPr>
          <w:p w14:paraId="5A035A67" w14:textId="77777777" w:rsidR="00363EDB" w:rsidRPr="00363EDB" w:rsidRDefault="00363EDB" w:rsidP="00363EDB">
            <w:pPr>
              <w:jc w:val="right"/>
              <w:rPr>
                <w:sz w:val="18"/>
                <w:szCs w:val="18"/>
                <w:lang w:eastAsia="sk-SK"/>
              </w:rPr>
            </w:pPr>
            <w:r w:rsidRPr="00363EDB">
              <w:rPr>
                <w:sz w:val="18"/>
                <w:szCs w:val="18"/>
                <w:lang w:eastAsia="sk-SK"/>
              </w:rPr>
              <w:t> </w:t>
            </w:r>
          </w:p>
        </w:tc>
        <w:tc>
          <w:tcPr>
            <w:tcW w:w="987" w:type="dxa"/>
            <w:tcBorders>
              <w:top w:val="nil"/>
              <w:left w:val="nil"/>
              <w:bottom w:val="nil"/>
              <w:right w:val="nil"/>
            </w:tcBorders>
            <w:shd w:val="clear" w:color="000000" w:fill="FFFFFF"/>
            <w:noWrap/>
            <w:vAlign w:val="center"/>
            <w:hideMark/>
          </w:tcPr>
          <w:p w14:paraId="4DB01914" w14:textId="77777777" w:rsidR="00363EDB" w:rsidRPr="00363EDB" w:rsidRDefault="00363EDB" w:rsidP="00363EDB">
            <w:pPr>
              <w:jc w:val="right"/>
              <w:rPr>
                <w:sz w:val="18"/>
                <w:szCs w:val="18"/>
                <w:lang w:eastAsia="sk-SK"/>
              </w:rPr>
            </w:pPr>
            <w:r w:rsidRPr="00363EDB">
              <w:rPr>
                <w:sz w:val="18"/>
                <w:szCs w:val="18"/>
                <w:lang w:eastAsia="sk-SK"/>
              </w:rPr>
              <w:t>175 580</w:t>
            </w:r>
          </w:p>
        </w:tc>
        <w:tc>
          <w:tcPr>
            <w:tcW w:w="248" w:type="dxa"/>
            <w:tcBorders>
              <w:top w:val="nil"/>
              <w:left w:val="nil"/>
              <w:bottom w:val="nil"/>
              <w:right w:val="nil"/>
            </w:tcBorders>
            <w:shd w:val="clear" w:color="000000" w:fill="FFFFFF"/>
            <w:noWrap/>
            <w:vAlign w:val="center"/>
            <w:hideMark/>
          </w:tcPr>
          <w:p w14:paraId="77BEF12C" w14:textId="77777777" w:rsidR="00363EDB" w:rsidRPr="00363EDB" w:rsidRDefault="00363EDB" w:rsidP="00363EDB">
            <w:pPr>
              <w:jc w:val="right"/>
              <w:rPr>
                <w:sz w:val="18"/>
                <w:szCs w:val="18"/>
                <w:lang w:eastAsia="sk-SK"/>
              </w:rPr>
            </w:pPr>
            <w:r w:rsidRPr="00363EDB">
              <w:rPr>
                <w:sz w:val="18"/>
                <w:szCs w:val="18"/>
                <w:lang w:eastAsia="sk-SK"/>
              </w:rPr>
              <w:t> </w:t>
            </w:r>
          </w:p>
        </w:tc>
        <w:tc>
          <w:tcPr>
            <w:tcW w:w="987" w:type="dxa"/>
            <w:tcBorders>
              <w:top w:val="nil"/>
              <w:left w:val="nil"/>
              <w:bottom w:val="nil"/>
              <w:right w:val="nil"/>
            </w:tcBorders>
            <w:shd w:val="clear" w:color="000000" w:fill="FFFFFF"/>
            <w:noWrap/>
            <w:vAlign w:val="center"/>
            <w:hideMark/>
          </w:tcPr>
          <w:p w14:paraId="73372E2D" w14:textId="77777777" w:rsidR="00363EDB" w:rsidRPr="00363EDB" w:rsidRDefault="00363EDB" w:rsidP="00363EDB">
            <w:pPr>
              <w:jc w:val="right"/>
              <w:rPr>
                <w:sz w:val="18"/>
                <w:szCs w:val="18"/>
                <w:lang w:eastAsia="sk-SK"/>
              </w:rPr>
            </w:pPr>
            <w:r w:rsidRPr="00363EDB">
              <w:rPr>
                <w:sz w:val="18"/>
                <w:szCs w:val="18"/>
                <w:lang w:eastAsia="sk-SK"/>
              </w:rPr>
              <w:t>175 092</w:t>
            </w:r>
          </w:p>
        </w:tc>
      </w:tr>
      <w:tr w:rsidR="00363EDB" w:rsidRPr="00363EDB" w14:paraId="5A7CAC4C" w14:textId="77777777" w:rsidTr="00363EDB">
        <w:trPr>
          <w:divId w:val="1056709023"/>
          <w:trHeight w:val="260"/>
        </w:trPr>
        <w:tc>
          <w:tcPr>
            <w:tcW w:w="3370" w:type="dxa"/>
            <w:tcBorders>
              <w:top w:val="nil"/>
              <w:left w:val="nil"/>
              <w:bottom w:val="nil"/>
              <w:right w:val="nil"/>
            </w:tcBorders>
            <w:shd w:val="clear" w:color="000000" w:fill="FFFFFF"/>
            <w:hideMark/>
          </w:tcPr>
          <w:p w14:paraId="6269B262" w14:textId="77777777" w:rsidR="00363EDB" w:rsidRPr="00363EDB" w:rsidRDefault="00363EDB" w:rsidP="00363EDB">
            <w:pPr>
              <w:rPr>
                <w:color w:val="000000"/>
                <w:sz w:val="18"/>
                <w:szCs w:val="18"/>
                <w:lang w:eastAsia="sk-SK"/>
              </w:rPr>
            </w:pPr>
            <w:r w:rsidRPr="00363EDB">
              <w:rPr>
                <w:color w:val="000000"/>
                <w:sz w:val="18"/>
                <w:szCs w:val="18"/>
                <w:lang w:eastAsia="sk-SK"/>
              </w:rPr>
              <w:t>Zdravotné poistenie</w:t>
            </w:r>
          </w:p>
        </w:tc>
        <w:tc>
          <w:tcPr>
            <w:tcW w:w="3434" w:type="dxa"/>
            <w:tcBorders>
              <w:top w:val="nil"/>
              <w:left w:val="nil"/>
              <w:bottom w:val="nil"/>
              <w:right w:val="nil"/>
            </w:tcBorders>
            <w:shd w:val="clear" w:color="000000" w:fill="FFFFFF"/>
            <w:noWrap/>
            <w:vAlign w:val="bottom"/>
            <w:hideMark/>
          </w:tcPr>
          <w:p w14:paraId="0BED57A2" w14:textId="77777777" w:rsidR="00363EDB" w:rsidRPr="00363EDB" w:rsidRDefault="00363EDB" w:rsidP="00363EDB">
            <w:pPr>
              <w:rPr>
                <w:sz w:val="18"/>
                <w:szCs w:val="18"/>
                <w:lang w:eastAsia="sk-SK"/>
              </w:rPr>
            </w:pPr>
            <w:r w:rsidRPr="00363EDB">
              <w:rPr>
                <w:sz w:val="18"/>
                <w:szCs w:val="18"/>
                <w:lang w:eastAsia="sk-SK"/>
              </w:rPr>
              <w:t> </w:t>
            </w:r>
          </w:p>
        </w:tc>
        <w:tc>
          <w:tcPr>
            <w:tcW w:w="248" w:type="dxa"/>
            <w:tcBorders>
              <w:top w:val="nil"/>
              <w:left w:val="nil"/>
              <w:bottom w:val="nil"/>
              <w:right w:val="nil"/>
            </w:tcBorders>
            <w:shd w:val="clear" w:color="000000" w:fill="FFFFFF"/>
            <w:noWrap/>
            <w:vAlign w:val="center"/>
            <w:hideMark/>
          </w:tcPr>
          <w:p w14:paraId="2B47A943" w14:textId="77777777" w:rsidR="00363EDB" w:rsidRPr="00363EDB" w:rsidRDefault="00363EDB" w:rsidP="00363EDB">
            <w:pPr>
              <w:jc w:val="right"/>
              <w:rPr>
                <w:sz w:val="18"/>
                <w:szCs w:val="18"/>
                <w:lang w:eastAsia="sk-SK"/>
              </w:rPr>
            </w:pPr>
            <w:r w:rsidRPr="00363EDB">
              <w:rPr>
                <w:sz w:val="18"/>
                <w:szCs w:val="18"/>
                <w:lang w:eastAsia="sk-SK"/>
              </w:rPr>
              <w:t> </w:t>
            </w:r>
          </w:p>
        </w:tc>
        <w:tc>
          <w:tcPr>
            <w:tcW w:w="987" w:type="dxa"/>
            <w:tcBorders>
              <w:top w:val="nil"/>
              <w:left w:val="nil"/>
              <w:bottom w:val="nil"/>
              <w:right w:val="nil"/>
            </w:tcBorders>
            <w:shd w:val="clear" w:color="000000" w:fill="FFFFFF"/>
            <w:noWrap/>
            <w:vAlign w:val="center"/>
            <w:hideMark/>
          </w:tcPr>
          <w:p w14:paraId="773526C9" w14:textId="77777777" w:rsidR="00363EDB" w:rsidRPr="00363EDB" w:rsidRDefault="00363EDB" w:rsidP="00363EDB">
            <w:pPr>
              <w:jc w:val="right"/>
              <w:rPr>
                <w:sz w:val="18"/>
                <w:szCs w:val="18"/>
                <w:lang w:eastAsia="sk-SK"/>
              </w:rPr>
            </w:pPr>
            <w:r w:rsidRPr="00363EDB">
              <w:rPr>
                <w:sz w:val="18"/>
                <w:szCs w:val="18"/>
                <w:lang w:eastAsia="sk-SK"/>
              </w:rPr>
              <w:t>82 626</w:t>
            </w:r>
          </w:p>
        </w:tc>
        <w:tc>
          <w:tcPr>
            <w:tcW w:w="248" w:type="dxa"/>
            <w:tcBorders>
              <w:top w:val="nil"/>
              <w:left w:val="nil"/>
              <w:bottom w:val="nil"/>
              <w:right w:val="nil"/>
            </w:tcBorders>
            <w:shd w:val="clear" w:color="000000" w:fill="FFFFFF"/>
            <w:noWrap/>
            <w:vAlign w:val="center"/>
            <w:hideMark/>
          </w:tcPr>
          <w:p w14:paraId="4D1DD6BE" w14:textId="77777777" w:rsidR="00363EDB" w:rsidRPr="00363EDB" w:rsidRDefault="00363EDB" w:rsidP="00363EDB">
            <w:pPr>
              <w:jc w:val="right"/>
              <w:rPr>
                <w:sz w:val="18"/>
                <w:szCs w:val="18"/>
                <w:lang w:eastAsia="sk-SK"/>
              </w:rPr>
            </w:pPr>
            <w:r w:rsidRPr="00363EDB">
              <w:rPr>
                <w:sz w:val="18"/>
                <w:szCs w:val="18"/>
                <w:lang w:eastAsia="sk-SK"/>
              </w:rPr>
              <w:t> </w:t>
            </w:r>
          </w:p>
        </w:tc>
        <w:tc>
          <w:tcPr>
            <w:tcW w:w="987" w:type="dxa"/>
            <w:tcBorders>
              <w:top w:val="nil"/>
              <w:left w:val="nil"/>
              <w:bottom w:val="nil"/>
              <w:right w:val="nil"/>
            </w:tcBorders>
            <w:shd w:val="clear" w:color="000000" w:fill="FFFFFF"/>
            <w:noWrap/>
            <w:vAlign w:val="center"/>
            <w:hideMark/>
          </w:tcPr>
          <w:p w14:paraId="0CC41C41" w14:textId="77777777" w:rsidR="00363EDB" w:rsidRPr="00363EDB" w:rsidRDefault="00363EDB" w:rsidP="00363EDB">
            <w:pPr>
              <w:jc w:val="right"/>
              <w:rPr>
                <w:sz w:val="18"/>
                <w:szCs w:val="18"/>
                <w:lang w:eastAsia="sk-SK"/>
              </w:rPr>
            </w:pPr>
            <w:r w:rsidRPr="00363EDB">
              <w:rPr>
                <w:sz w:val="18"/>
                <w:szCs w:val="18"/>
                <w:lang w:eastAsia="sk-SK"/>
              </w:rPr>
              <w:t>82 396</w:t>
            </w:r>
          </w:p>
        </w:tc>
      </w:tr>
      <w:tr w:rsidR="00363EDB" w:rsidRPr="00363EDB" w14:paraId="7DDD98E2" w14:textId="77777777" w:rsidTr="00363EDB">
        <w:trPr>
          <w:divId w:val="1056709023"/>
          <w:trHeight w:val="260"/>
        </w:trPr>
        <w:tc>
          <w:tcPr>
            <w:tcW w:w="3370" w:type="dxa"/>
            <w:tcBorders>
              <w:top w:val="nil"/>
              <w:left w:val="nil"/>
              <w:bottom w:val="nil"/>
              <w:right w:val="nil"/>
            </w:tcBorders>
            <w:shd w:val="clear" w:color="000000" w:fill="FFFFFF"/>
            <w:hideMark/>
          </w:tcPr>
          <w:p w14:paraId="7BEAD2C5" w14:textId="77777777" w:rsidR="00363EDB" w:rsidRPr="00363EDB" w:rsidRDefault="00363EDB" w:rsidP="00363EDB">
            <w:pPr>
              <w:rPr>
                <w:color w:val="000000"/>
                <w:sz w:val="18"/>
                <w:szCs w:val="18"/>
                <w:lang w:eastAsia="sk-SK"/>
              </w:rPr>
            </w:pPr>
            <w:r w:rsidRPr="00363EDB">
              <w:rPr>
                <w:color w:val="000000"/>
                <w:sz w:val="18"/>
                <w:szCs w:val="18"/>
                <w:lang w:eastAsia="sk-SK"/>
              </w:rPr>
              <w:t>Sociálne zabezpečenie</w:t>
            </w:r>
          </w:p>
        </w:tc>
        <w:tc>
          <w:tcPr>
            <w:tcW w:w="3434" w:type="dxa"/>
            <w:tcBorders>
              <w:top w:val="nil"/>
              <w:left w:val="nil"/>
              <w:bottom w:val="nil"/>
              <w:right w:val="nil"/>
            </w:tcBorders>
            <w:shd w:val="clear" w:color="000000" w:fill="FFFFFF"/>
            <w:noWrap/>
            <w:vAlign w:val="bottom"/>
            <w:hideMark/>
          </w:tcPr>
          <w:p w14:paraId="7AA4D6BC" w14:textId="77777777" w:rsidR="00363EDB" w:rsidRPr="00363EDB" w:rsidRDefault="00363EDB" w:rsidP="00363EDB">
            <w:pPr>
              <w:rPr>
                <w:sz w:val="18"/>
                <w:szCs w:val="18"/>
                <w:lang w:eastAsia="sk-SK"/>
              </w:rPr>
            </w:pPr>
            <w:r w:rsidRPr="00363EDB">
              <w:rPr>
                <w:sz w:val="18"/>
                <w:szCs w:val="18"/>
                <w:lang w:eastAsia="sk-SK"/>
              </w:rPr>
              <w:t> </w:t>
            </w:r>
          </w:p>
        </w:tc>
        <w:tc>
          <w:tcPr>
            <w:tcW w:w="248" w:type="dxa"/>
            <w:tcBorders>
              <w:top w:val="nil"/>
              <w:left w:val="nil"/>
              <w:bottom w:val="nil"/>
              <w:right w:val="nil"/>
            </w:tcBorders>
            <w:shd w:val="clear" w:color="000000" w:fill="FFFFFF"/>
            <w:noWrap/>
            <w:vAlign w:val="center"/>
            <w:hideMark/>
          </w:tcPr>
          <w:p w14:paraId="20CEDE37" w14:textId="77777777" w:rsidR="00363EDB" w:rsidRPr="00363EDB" w:rsidRDefault="00363EDB" w:rsidP="00363EDB">
            <w:pPr>
              <w:jc w:val="right"/>
              <w:rPr>
                <w:sz w:val="18"/>
                <w:szCs w:val="18"/>
                <w:lang w:eastAsia="sk-SK"/>
              </w:rPr>
            </w:pPr>
            <w:r w:rsidRPr="00363EDB">
              <w:rPr>
                <w:sz w:val="18"/>
                <w:szCs w:val="18"/>
                <w:lang w:eastAsia="sk-SK"/>
              </w:rPr>
              <w:t> </w:t>
            </w:r>
          </w:p>
        </w:tc>
        <w:tc>
          <w:tcPr>
            <w:tcW w:w="987" w:type="dxa"/>
            <w:tcBorders>
              <w:top w:val="nil"/>
              <w:left w:val="nil"/>
              <w:bottom w:val="nil"/>
              <w:right w:val="nil"/>
            </w:tcBorders>
            <w:shd w:val="clear" w:color="000000" w:fill="FFFFFF"/>
            <w:noWrap/>
            <w:vAlign w:val="center"/>
            <w:hideMark/>
          </w:tcPr>
          <w:p w14:paraId="3B2F9775" w14:textId="77777777" w:rsidR="00363EDB" w:rsidRPr="00363EDB" w:rsidRDefault="00363EDB" w:rsidP="00363EDB">
            <w:pPr>
              <w:jc w:val="right"/>
              <w:rPr>
                <w:sz w:val="18"/>
                <w:szCs w:val="18"/>
                <w:lang w:eastAsia="sk-SK"/>
              </w:rPr>
            </w:pPr>
            <w:r w:rsidRPr="00363EDB">
              <w:rPr>
                <w:sz w:val="18"/>
                <w:szCs w:val="18"/>
                <w:lang w:eastAsia="sk-SK"/>
              </w:rPr>
              <w:t>37 297</w:t>
            </w:r>
          </w:p>
        </w:tc>
        <w:tc>
          <w:tcPr>
            <w:tcW w:w="248" w:type="dxa"/>
            <w:tcBorders>
              <w:top w:val="nil"/>
              <w:left w:val="nil"/>
              <w:bottom w:val="nil"/>
              <w:right w:val="nil"/>
            </w:tcBorders>
            <w:shd w:val="clear" w:color="000000" w:fill="FFFFFF"/>
            <w:noWrap/>
            <w:vAlign w:val="center"/>
            <w:hideMark/>
          </w:tcPr>
          <w:p w14:paraId="2BD2352D" w14:textId="77777777" w:rsidR="00363EDB" w:rsidRPr="00363EDB" w:rsidRDefault="00363EDB" w:rsidP="00363EDB">
            <w:pPr>
              <w:jc w:val="right"/>
              <w:rPr>
                <w:sz w:val="18"/>
                <w:szCs w:val="18"/>
                <w:lang w:eastAsia="sk-SK"/>
              </w:rPr>
            </w:pPr>
            <w:r w:rsidRPr="00363EDB">
              <w:rPr>
                <w:sz w:val="18"/>
                <w:szCs w:val="18"/>
                <w:lang w:eastAsia="sk-SK"/>
              </w:rPr>
              <w:t> </w:t>
            </w:r>
          </w:p>
        </w:tc>
        <w:tc>
          <w:tcPr>
            <w:tcW w:w="987" w:type="dxa"/>
            <w:tcBorders>
              <w:top w:val="nil"/>
              <w:left w:val="nil"/>
              <w:bottom w:val="nil"/>
              <w:right w:val="nil"/>
            </w:tcBorders>
            <w:shd w:val="clear" w:color="000000" w:fill="FFFFFF"/>
            <w:noWrap/>
            <w:vAlign w:val="center"/>
            <w:hideMark/>
          </w:tcPr>
          <w:p w14:paraId="3A4ED8BD" w14:textId="77777777" w:rsidR="00363EDB" w:rsidRPr="00363EDB" w:rsidRDefault="00363EDB" w:rsidP="00363EDB">
            <w:pPr>
              <w:jc w:val="right"/>
              <w:rPr>
                <w:sz w:val="18"/>
                <w:szCs w:val="18"/>
                <w:lang w:eastAsia="sk-SK"/>
              </w:rPr>
            </w:pPr>
            <w:r w:rsidRPr="00363EDB">
              <w:rPr>
                <w:sz w:val="18"/>
                <w:szCs w:val="18"/>
                <w:lang w:eastAsia="sk-SK"/>
              </w:rPr>
              <w:t>18 765</w:t>
            </w:r>
          </w:p>
        </w:tc>
      </w:tr>
      <w:tr w:rsidR="00363EDB" w:rsidRPr="00363EDB" w14:paraId="28CABBBC" w14:textId="77777777" w:rsidTr="00363EDB">
        <w:trPr>
          <w:divId w:val="1056709023"/>
          <w:trHeight w:val="275"/>
        </w:trPr>
        <w:tc>
          <w:tcPr>
            <w:tcW w:w="3370" w:type="dxa"/>
            <w:tcBorders>
              <w:top w:val="single" w:sz="4" w:space="0" w:color="auto"/>
              <w:left w:val="nil"/>
              <w:bottom w:val="double" w:sz="6" w:space="0" w:color="auto"/>
              <w:right w:val="nil"/>
            </w:tcBorders>
            <w:shd w:val="clear" w:color="000000" w:fill="FFFFFF"/>
            <w:noWrap/>
            <w:vAlign w:val="center"/>
            <w:hideMark/>
          </w:tcPr>
          <w:p w14:paraId="393F0838" w14:textId="77777777" w:rsidR="00363EDB" w:rsidRPr="00363EDB" w:rsidRDefault="00363EDB" w:rsidP="00363EDB">
            <w:pPr>
              <w:rPr>
                <w:b/>
                <w:bCs/>
                <w:sz w:val="18"/>
                <w:szCs w:val="18"/>
                <w:lang w:eastAsia="sk-SK"/>
              </w:rPr>
            </w:pPr>
            <w:r w:rsidRPr="00363EDB">
              <w:rPr>
                <w:b/>
                <w:bCs/>
                <w:sz w:val="18"/>
                <w:szCs w:val="18"/>
                <w:lang w:eastAsia="sk-SK"/>
              </w:rPr>
              <w:t>Spolu</w:t>
            </w:r>
          </w:p>
        </w:tc>
        <w:tc>
          <w:tcPr>
            <w:tcW w:w="3434" w:type="dxa"/>
            <w:tcBorders>
              <w:top w:val="single" w:sz="4" w:space="0" w:color="auto"/>
              <w:left w:val="nil"/>
              <w:bottom w:val="double" w:sz="6" w:space="0" w:color="auto"/>
              <w:right w:val="nil"/>
            </w:tcBorders>
            <w:shd w:val="clear" w:color="000000" w:fill="FFFFFF"/>
            <w:noWrap/>
            <w:vAlign w:val="center"/>
            <w:hideMark/>
          </w:tcPr>
          <w:p w14:paraId="422B1865" w14:textId="77777777" w:rsidR="00363EDB" w:rsidRPr="00363EDB" w:rsidRDefault="00363EDB" w:rsidP="00363EDB">
            <w:pPr>
              <w:jc w:val="right"/>
              <w:rPr>
                <w:b/>
                <w:bCs/>
                <w:sz w:val="18"/>
                <w:szCs w:val="18"/>
                <w:lang w:eastAsia="sk-SK"/>
              </w:rPr>
            </w:pPr>
            <w:r w:rsidRPr="00363EDB">
              <w:rPr>
                <w:b/>
                <w:bCs/>
                <w:sz w:val="18"/>
                <w:szCs w:val="18"/>
                <w:lang w:eastAsia="sk-SK"/>
              </w:rPr>
              <w:t> </w:t>
            </w:r>
          </w:p>
        </w:tc>
        <w:tc>
          <w:tcPr>
            <w:tcW w:w="248" w:type="dxa"/>
            <w:tcBorders>
              <w:top w:val="nil"/>
              <w:left w:val="nil"/>
              <w:bottom w:val="nil"/>
              <w:right w:val="nil"/>
            </w:tcBorders>
            <w:shd w:val="clear" w:color="000000" w:fill="FFFFFF"/>
            <w:noWrap/>
            <w:vAlign w:val="center"/>
            <w:hideMark/>
          </w:tcPr>
          <w:p w14:paraId="0A53C28C" w14:textId="77777777" w:rsidR="00363EDB" w:rsidRPr="00363EDB" w:rsidRDefault="00363EDB" w:rsidP="00363EDB">
            <w:pPr>
              <w:jc w:val="right"/>
              <w:rPr>
                <w:b/>
                <w:bCs/>
                <w:sz w:val="18"/>
                <w:szCs w:val="18"/>
                <w:lang w:eastAsia="sk-SK"/>
              </w:rPr>
            </w:pPr>
            <w:r w:rsidRPr="00363EDB">
              <w:rPr>
                <w:b/>
                <w:bCs/>
                <w:sz w:val="18"/>
                <w:szCs w:val="18"/>
                <w:lang w:eastAsia="sk-SK"/>
              </w:rPr>
              <w:t> </w:t>
            </w:r>
          </w:p>
        </w:tc>
        <w:tc>
          <w:tcPr>
            <w:tcW w:w="987" w:type="dxa"/>
            <w:tcBorders>
              <w:top w:val="single" w:sz="4" w:space="0" w:color="auto"/>
              <w:left w:val="nil"/>
              <w:bottom w:val="double" w:sz="6" w:space="0" w:color="auto"/>
              <w:right w:val="nil"/>
            </w:tcBorders>
            <w:shd w:val="clear" w:color="000000" w:fill="FFFFFF"/>
            <w:noWrap/>
            <w:vAlign w:val="center"/>
            <w:hideMark/>
          </w:tcPr>
          <w:p w14:paraId="4A5B1EE5" w14:textId="77777777" w:rsidR="00363EDB" w:rsidRPr="00363EDB" w:rsidRDefault="00363EDB" w:rsidP="00363EDB">
            <w:pPr>
              <w:jc w:val="right"/>
              <w:rPr>
                <w:b/>
                <w:bCs/>
                <w:sz w:val="18"/>
                <w:szCs w:val="18"/>
                <w:lang w:eastAsia="sk-SK"/>
              </w:rPr>
            </w:pPr>
            <w:r w:rsidRPr="00363EDB">
              <w:rPr>
                <w:b/>
                <w:bCs/>
                <w:sz w:val="18"/>
                <w:szCs w:val="18"/>
                <w:lang w:eastAsia="sk-SK"/>
              </w:rPr>
              <w:t>1 085 554</w:t>
            </w:r>
          </w:p>
        </w:tc>
        <w:tc>
          <w:tcPr>
            <w:tcW w:w="248" w:type="dxa"/>
            <w:tcBorders>
              <w:top w:val="nil"/>
              <w:left w:val="nil"/>
              <w:bottom w:val="nil"/>
              <w:right w:val="nil"/>
            </w:tcBorders>
            <w:shd w:val="clear" w:color="000000" w:fill="FFFFFF"/>
            <w:noWrap/>
            <w:vAlign w:val="center"/>
            <w:hideMark/>
          </w:tcPr>
          <w:p w14:paraId="24BD0D36" w14:textId="77777777" w:rsidR="00363EDB" w:rsidRPr="00363EDB" w:rsidRDefault="00363EDB" w:rsidP="00363EDB">
            <w:pPr>
              <w:jc w:val="right"/>
              <w:rPr>
                <w:b/>
                <w:bCs/>
                <w:sz w:val="18"/>
                <w:szCs w:val="18"/>
                <w:lang w:eastAsia="sk-SK"/>
              </w:rPr>
            </w:pPr>
            <w:r w:rsidRPr="00363EDB">
              <w:rPr>
                <w:b/>
                <w:bCs/>
                <w:sz w:val="18"/>
                <w:szCs w:val="18"/>
                <w:lang w:eastAsia="sk-SK"/>
              </w:rPr>
              <w:t> </w:t>
            </w:r>
          </w:p>
        </w:tc>
        <w:tc>
          <w:tcPr>
            <w:tcW w:w="987" w:type="dxa"/>
            <w:tcBorders>
              <w:top w:val="single" w:sz="4" w:space="0" w:color="auto"/>
              <w:left w:val="nil"/>
              <w:bottom w:val="double" w:sz="6" w:space="0" w:color="auto"/>
              <w:right w:val="nil"/>
            </w:tcBorders>
            <w:shd w:val="clear" w:color="000000" w:fill="FFFFFF"/>
            <w:noWrap/>
            <w:vAlign w:val="center"/>
            <w:hideMark/>
          </w:tcPr>
          <w:p w14:paraId="03B0982D" w14:textId="77777777" w:rsidR="00363EDB" w:rsidRPr="00363EDB" w:rsidRDefault="00363EDB" w:rsidP="00363EDB">
            <w:pPr>
              <w:jc w:val="right"/>
              <w:rPr>
                <w:b/>
                <w:bCs/>
                <w:sz w:val="18"/>
                <w:szCs w:val="18"/>
                <w:lang w:eastAsia="sk-SK"/>
              </w:rPr>
            </w:pPr>
            <w:r w:rsidRPr="00363EDB">
              <w:rPr>
                <w:b/>
                <w:bCs/>
                <w:sz w:val="18"/>
                <w:szCs w:val="18"/>
                <w:lang w:eastAsia="sk-SK"/>
              </w:rPr>
              <w:t>1 016 692</w:t>
            </w:r>
          </w:p>
        </w:tc>
      </w:tr>
    </w:tbl>
    <w:p w14:paraId="0C0BB241" w14:textId="0A0DDDC0" w:rsidR="00BE374E" w:rsidRPr="00A4742B" w:rsidRDefault="009D4B99" w:rsidP="00E56EC9">
      <w:pPr>
        <w:pStyle w:val="Heading2"/>
        <w:numPr>
          <w:ilvl w:val="0"/>
          <w:numId w:val="11"/>
        </w:numPr>
        <w:spacing w:before="240" w:after="120"/>
        <w:ind w:left="714" w:hanging="357"/>
        <w:rPr>
          <w:szCs w:val="18"/>
        </w:rPr>
      </w:pPr>
      <w:r>
        <w:rPr>
          <w:rFonts w:asciiTheme="minorHAnsi" w:eastAsiaTheme="minorHAnsi" w:hAnsiTheme="minorHAnsi" w:cstheme="minorBidi"/>
          <w:sz w:val="22"/>
          <w:szCs w:val="22"/>
        </w:rPr>
        <w:fldChar w:fldCharType="end"/>
      </w:r>
      <w:r w:rsidR="00BE374E" w:rsidRPr="00A4742B">
        <w:rPr>
          <w:szCs w:val="18"/>
        </w:rPr>
        <w:t xml:space="preserve"> Náklady za audit a poradenstvo</w:t>
      </w:r>
    </w:p>
    <w:p w14:paraId="29DB1C29" w14:textId="4C655943" w:rsidR="00363EDB" w:rsidRPr="00363EDB" w:rsidRDefault="00BE374E" w:rsidP="00363EDB">
      <w:pPr>
        <w:pStyle w:val="BodyText"/>
        <w:spacing w:after="120"/>
        <w:ind w:left="425"/>
        <w:rPr>
          <w:b/>
          <w:szCs w:val="18"/>
        </w:rPr>
      </w:pPr>
      <w:r w:rsidRPr="00A4742B">
        <w:t>Náklady za audit a poradenstvo obsahujú náklady za overenie účtovnej závierky audítorskou spoločnosťou a iné služby poskytnuté touto spoločnosťou v nasledujúcom členení:</w:t>
      </w:r>
      <w:r w:rsidR="009D4B99" w:rsidRPr="00363EDB">
        <w:rPr>
          <w:szCs w:val="18"/>
        </w:rPr>
        <w:fldChar w:fldCharType="begin"/>
      </w:r>
      <w:r w:rsidR="009D4B99">
        <w:rPr>
          <w:szCs w:val="18"/>
        </w:rPr>
        <w:instrText xml:space="preserve"> LINK </w:instrText>
      </w:r>
      <w:r w:rsidR="008E2283">
        <w:rPr>
          <w:szCs w:val="18"/>
        </w:rPr>
        <w:instrText xml:space="preserve">Excel.SheetMacroEnabled.12 "\\\\W2k8fs\\1pbfs\\FINANCIE\\Uctovna uzavierka\\2020\\Koncorocna zavierka\\20 PBFS Finacial statements_working.xlsm" "Naklady za audit!R1C1:R7C6" </w:instrText>
      </w:r>
      <w:r w:rsidR="009D4B99">
        <w:rPr>
          <w:szCs w:val="18"/>
        </w:rPr>
        <w:instrText xml:space="preserve">\a \f 4 \h \* MERGEFORMAT </w:instrText>
      </w:r>
      <w:r w:rsidR="009D4B99" w:rsidRPr="00363EDB">
        <w:rPr>
          <w:szCs w:val="18"/>
        </w:rPr>
        <w:fldChar w:fldCharType="separate"/>
      </w:r>
    </w:p>
    <w:tbl>
      <w:tblPr>
        <w:tblW w:w="9338" w:type="dxa"/>
        <w:tblCellMar>
          <w:left w:w="70" w:type="dxa"/>
          <w:right w:w="70" w:type="dxa"/>
        </w:tblCellMar>
        <w:tblLook w:val="04A0" w:firstRow="1" w:lastRow="0" w:firstColumn="1" w:lastColumn="0" w:noHBand="0" w:noVBand="1"/>
      </w:tblPr>
      <w:tblGrid>
        <w:gridCol w:w="4794"/>
        <w:gridCol w:w="1928"/>
        <w:gridCol w:w="293"/>
        <w:gridCol w:w="1015"/>
        <w:gridCol w:w="293"/>
        <w:gridCol w:w="1015"/>
      </w:tblGrid>
      <w:tr w:rsidR="00363EDB" w:rsidRPr="00363EDB" w14:paraId="7D801B9D" w14:textId="77777777" w:rsidTr="00363EDB">
        <w:trPr>
          <w:divId w:val="176316658"/>
          <w:trHeight w:val="264"/>
        </w:trPr>
        <w:tc>
          <w:tcPr>
            <w:tcW w:w="4516" w:type="dxa"/>
            <w:tcBorders>
              <w:top w:val="single" w:sz="4" w:space="0" w:color="auto"/>
              <w:left w:val="nil"/>
              <w:bottom w:val="nil"/>
              <w:right w:val="nil"/>
            </w:tcBorders>
            <w:shd w:val="clear" w:color="000000" w:fill="FFFFFF"/>
            <w:noWrap/>
            <w:vAlign w:val="bottom"/>
            <w:hideMark/>
          </w:tcPr>
          <w:p w14:paraId="53289DFC" w14:textId="7507086C" w:rsidR="00363EDB" w:rsidRPr="00363EDB" w:rsidRDefault="00363EDB" w:rsidP="00363EDB">
            <w:pPr>
              <w:jc w:val="center"/>
              <w:rPr>
                <w:sz w:val="18"/>
                <w:szCs w:val="18"/>
                <w:lang w:eastAsia="sk-SK"/>
              </w:rPr>
            </w:pPr>
            <w:r w:rsidRPr="00363EDB">
              <w:rPr>
                <w:sz w:val="18"/>
                <w:szCs w:val="18"/>
                <w:lang w:eastAsia="sk-SK"/>
              </w:rPr>
              <w:t> </w:t>
            </w:r>
          </w:p>
        </w:tc>
        <w:tc>
          <w:tcPr>
            <w:tcW w:w="1816" w:type="dxa"/>
            <w:tcBorders>
              <w:top w:val="single" w:sz="4" w:space="0" w:color="auto"/>
              <w:left w:val="nil"/>
              <w:bottom w:val="nil"/>
              <w:right w:val="nil"/>
            </w:tcBorders>
            <w:shd w:val="clear" w:color="000000" w:fill="FFFFFF"/>
            <w:noWrap/>
            <w:vAlign w:val="bottom"/>
            <w:hideMark/>
          </w:tcPr>
          <w:p w14:paraId="5841C0C2" w14:textId="77777777" w:rsidR="00363EDB" w:rsidRPr="00363EDB" w:rsidRDefault="00363EDB" w:rsidP="00363EDB">
            <w:pPr>
              <w:jc w:val="center"/>
              <w:rPr>
                <w:sz w:val="18"/>
                <w:szCs w:val="18"/>
                <w:lang w:eastAsia="sk-SK"/>
              </w:rPr>
            </w:pPr>
            <w:r w:rsidRPr="00363EDB">
              <w:rPr>
                <w:sz w:val="18"/>
                <w:szCs w:val="18"/>
                <w:lang w:eastAsia="sk-SK"/>
              </w:rPr>
              <w:t> </w:t>
            </w:r>
          </w:p>
        </w:tc>
        <w:tc>
          <w:tcPr>
            <w:tcW w:w="276" w:type="dxa"/>
            <w:tcBorders>
              <w:top w:val="nil"/>
              <w:left w:val="nil"/>
              <w:bottom w:val="nil"/>
              <w:right w:val="nil"/>
            </w:tcBorders>
            <w:shd w:val="clear" w:color="000000" w:fill="FFFFFF"/>
            <w:noWrap/>
            <w:vAlign w:val="bottom"/>
            <w:hideMark/>
          </w:tcPr>
          <w:p w14:paraId="6D8CC81D" w14:textId="77777777" w:rsidR="00363EDB" w:rsidRPr="00363EDB" w:rsidRDefault="00363EDB" w:rsidP="00363EDB">
            <w:pPr>
              <w:jc w:val="center"/>
              <w:rPr>
                <w:sz w:val="18"/>
                <w:szCs w:val="18"/>
                <w:lang w:eastAsia="sk-SK"/>
              </w:rPr>
            </w:pPr>
            <w:r w:rsidRPr="00363EDB">
              <w:rPr>
                <w:sz w:val="18"/>
                <w:szCs w:val="18"/>
                <w:lang w:eastAsia="sk-SK"/>
              </w:rPr>
              <w:t> </w:t>
            </w:r>
          </w:p>
        </w:tc>
        <w:tc>
          <w:tcPr>
            <w:tcW w:w="956" w:type="dxa"/>
            <w:tcBorders>
              <w:top w:val="single" w:sz="4" w:space="0" w:color="auto"/>
              <w:left w:val="nil"/>
              <w:bottom w:val="nil"/>
              <w:right w:val="nil"/>
            </w:tcBorders>
            <w:shd w:val="clear" w:color="000000" w:fill="FFFFFF"/>
            <w:noWrap/>
            <w:vAlign w:val="bottom"/>
            <w:hideMark/>
          </w:tcPr>
          <w:p w14:paraId="4CE5E11E" w14:textId="77777777" w:rsidR="00363EDB" w:rsidRPr="00363EDB" w:rsidRDefault="00363EDB" w:rsidP="00363EDB">
            <w:pPr>
              <w:jc w:val="center"/>
              <w:rPr>
                <w:sz w:val="18"/>
                <w:szCs w:val="18"/>
                <w:lang w:eastAsia="sk-SK"/>
              </w:rPr>
            </w:pPr>
            <w:r w:rsidRPr="00363EDB">
              <w:rPr>
                <w:sz w:val="18"/>
                <w:szCs w:val="18"/>
                <w:lang w:eastAsia="sk-SK"/>
              </w:rPr>
              <w:t>2020</w:t>
            </w:r>
          </w:p>
        </w:tc>
        <w:tc>
          <w:tcPr>
            <w:tcW w:w="276" w:type="dxa"/>
            <w:tcBorders>
              <w:top w:val="nil"/>
              <w:left w:val="nil"/>
              <w:bottom w:val="nil"/>
              <w:right w:val="nil"/>
            </w:tcBorders>
            <w:shd w:val="clear" w:color="000000" w:fill="FFFFFF"/>
            <w:noWrap/>
            <w:vAlign w:val="bottom"/>
            <w:hideMark/>
          </w:tcPr>
          <w:p w14:paraId="29FA1AFC" w14:textId="77777777" w:rsidR="00363EDB" w:rsidRPr="00363EDB" w:rsidRDefault="00363EDB" w:rsidP="00363EDB">
            <w:pPr>
              <w:jc w:val="center"/>
              <w:rPr>
                <w:sz w:val="18"/>
                <w:szCs w:val="18"/>
                <w:lang w:eastAsia="sk-SK"/>
              </w:rPr>
            </w:pPr>
            <w:r w:rsidRPr="00363EDB">
              <w:rPr>
                <w:sz w:val="18"/>
                <w:szCs w:val="18"/>
                <w:lang w:eastAsia="sk-SK"/>
              </w:rPr>
              <w:t> </w:t>
            </w:r>
          </w:p>
        </w:tc>
        <w:tc>
          <w:tcPr>
            <w:tcW w:w="956" w:type="dxa"/>
            <w:tcBorders>
              <w:top w:val="single" w:sz="4" w:space="0" w:color="auto"/>
              <w:left w:val="nil"/>
              <w:bottom w:val="nil"/>
              <w:right w:val="nil"/>
            </w:tcBorders>
            <w:shd w:val="clear" w:color="000000" w:fill="FFFFFF"/>
            <w:noWrap/>
            <w:vAlign w:val="bottom"/>
            <w:hideMark/>
          </w:tcPr>
          <w:p w14:paraId="7AE9FC47" w14:textId="77777777" w:rsidR="00363EDB" w:rsidRPr="00363EDB" w:rsidRDefault="00363EDB" w:rsidP="00363EDB">
            <w:pPr>
              <w:jc w:val="center"/>
              <w:rPr>
                <w:sz w:val="18"/>
                <w:szCs w:val="18"/>
                <w:lang w:eastAsia="sk-SK"/>
              </w:rPr>
            </w:pPr>
            <w:r w:rsidRPr="00363EDB">
              <w:rPr>
                <w:sz w:val="18"/>
                <w:szCs w:val="18"/>
                <w:lang w:eastAsia="sk-SK"/>
              </w:rPr>
              <w:t>2019</w:t>
            </w:r>
          </w:p>
        </w:tc>
      </w:tr>
      <w:tr w:rsidR="00363EDB" w:rsidRPr="00363EDB" w14:paraId="0D97164E" w14:textId="77777777" w:rsidTr="00363EDB">
        <w:trPr>
          <w:divId w:val="176316658"/>
          <w:trHeight w:val="264"/>
        </w:trPr>
        <w:tc>
          <w:tcPr>
            <w:tcW w:w="4516" w:type="dxa"/>
            <w:tcBorders>
              <w:top w:val="nil"/>
              <w:left w:val="nil"/>
              <w:bottom w:val="single" w:sz="4" w:space="0" w:color="auto"/>
              <w:right w:val="nil"/>
            </w:tcBorders>
            <w:shd w:val="clear" w:color="000000" w:fill="FFFFFF"/>
            <w:noWrap/>
            <w:vAlign w:val="bottom"/>
            <w:hideMark/>
          </w:tcPr>
          <w:p w14:paraId="36B03E90" w14:textId="77777777" w:rsidR="00363EDB" w:rsidRPr="00363EDB" w:rsidRDefault="00363EDB" w:rsidP="00363EDB">
            <w:pPr>
              <w:rPr>
                <w:b/>
                <w:bCs/>
                <w:sz w:val="18"/>
                <w:szCs w:val="18"/>
                <w:lang w:eastAsia="sk-SK"/>
              </w:rPr>
            </w:pPr>
            <w:r w:rsidRPr="00363EDB">
              <w:rPr>
                <w:b/>
                <w:bCs/>
                <w:sz w:val="18"/>
                <w:szCs w:val="18"/>
                <w:lang w:eastAsia="sk-SK"/>
              </w:rPr>
              <w:t>Náklady za audit a poradenstvo</w:t>
            </w:r>
          </w:p>
        </w:tc>
        <w:tc>
          <w:tcPr>
            <w:tcW w:w="1816" w:type="dxa"/>
            <w:tcBorders>
              <w:top w:val="nil"/>
              <w:left w:val="nil"/>
              <w:bottom w:val="single" w:sz="4" w:space="0" w:color="auto"/>
              <w:right w:val="nil"/>
            </w:tcBorders>
            <w:shd w:val="clear" w:color="000000" w:fill="FFFFFF"/>
            <w:noWrap/>
            <w:vAlign w:val="bottom"/>
            <w:hideMark/>
          </w:tcPr>
          <w:p w14:paraId="225CDCC7" w14:textId="77777777" w:rsidR="00363EDB" w:rsidRPr="00363EDB" w:rsidRDefault="00363EDB" w:rsidP="00363EDB">
            <w:pPr>
              <w:jc w:val="center"/>
              <w:rPr>
                <w:sz w:val="18"/>
                <w:szCs w:val="18"/>
                <w:lang w:eastAsia="sk-SK"/>
              </w:rPr>
            </w:pPr>
            <w:r w:rsidRPr="00363EDB">
              <w:rPr>
                <w:sz w:val="18"/>
                <w:szCs w:val="18"/>
                <w:lang w:eastAsia="sk-SK"/>
              </w:rPr>
              <w:t> </w:t>
            </w:r>
          </w:p>
        </w:tc>
        <w:tc>
          <w:tcPr>
            <w:tcW w:w="276" w:type="dxa"/>
            <w:tcBorders>
              <w:top w:val="nil"/>
              <w:left w:val="nil"/>
              <w:bottom w:val="nil"/>
              <w:right w:val="nil"/>
            </w:tcBorders>
            <w:shd w:val="clear" w:color="000000" w:fill="FFFFFF"/>
            <w:noWrap/>
            <w:vAlign w:val="bottom"/>
            <w:hideMark/>
          </w:tcPr>
          <w:p w14:paraId="5F8E7630" w14:textId="77777777" w:rsidR="00363EDB" w:rsidRPr="00363EDB" w:rsidRDefault="00363EDB" w:rsidP="00363EDB">
            <w:pPr>
              <w:jc w:val="center"/>
              <w:rPr>
                <w:sz w:val="18"/>
                <w:szCs w:val="18"/>
                <w:lang w:eastAsia="sk-SK"/>
              </w:rPr>
            </w:pPr>
            <w:r w:rsidRPr="00363EDB">
              <w:rPr>
                <w:sz w:val="18"/>
                <w:szCs w:val="18"/>
                <w:lang w:eastAsia="sk-SK"/>
              </w:rPr>
              <w:t> </w:t>
            </w:r>
          </w:p>
        </w:tc>
        <w:tc>
          <w:tcPr>
            <w:tcW w:w="956" w:type="dxa"/>
            <w:tcBorders>
              <w:top w:val="nil"/>
              <w:left w:val="nil"/>
              <w:bottom w:val="single" w:sz="4" w:space="0" w:color="auto"/>
              <w:right w:val="nil"/>
            </w:tcBorders>
            <w:shd w:val="clear" w:color="000000" w:fill="FFFFFF"/>
            <w:noWrap/>
            <w:vAlign w:val="bottom"/>
            <w:hideMark/>
          </w:tcPr>
          <w:p w14:paraId="7758FC9B" w14:textId="77777777" w:rsidR="00363EDB" w:rsidRPr="00363EDB" w:rsidRDefault="00363EDB" w:rsidP="00363EDB">
            <w:pPr>
              <w:jc w:val="center"/>
              <w:rPr>
                <w:sz w:val="18"/>
                <w:szCs w:val="18"/>
                <w:lang w:eastAsia="sk-SK"/>
              </w:rPr>
            </w:pPr>
            <w:r w:rsidRPr="00363EDB">
              <w:rPr>
                <w:sz w:val="18"/>
                <w:szCs w:val="18"/>
                <w:lang w:eastAsia="sk-SK"/>
              </w:rPr>
              <w:t>EUR</w:t>
            </w:r>
          </w:p>
        </w:tc>
        <w:tc>
          <w:tcPr>
            <w:tcW w:w="276" w:type="dxa"/>
            <w:tcBorders>
              <w:top w:val="nil"/>
              <w:left w:val="nil"/>
              <w:bottom w:val="nil"/>
              <w:right w:val="nil"/>
            </w:tcBorders>
            <w:shd w:val="clear" w:color="000000" w:fill="FFFFFF"/>
            <w:noWrap/>
            <w:vAlign w:val="bottom"/>
            <w:hideMark/>
          </w:tcPr>
          <w:p w14:paraId="2BDFB91A" w14:textId="77777777" w:rsidR="00363EDB" w:rsidRPr="00363EDB" w:rsidRDefault="00363EDB" w:rsidP="00363EDB">
            <w:pPr>
              <w:jc w:val="center"/>
              <w:rPr>
                <w:sz w:val="18"/>
                <w:szCs w:val="18"/>
                <w:lang w:eastAsia="sk-SK"/>
              </w:rPr>
            </w:pPr>
            <w:r w:rsidRPr="00363EDB">
              <w:rPr>
                <w:sz w:val="18"/>
                <w:szCs w:val="18"/>
                <w:lang w:eastAsia="sk-SK"/>
              </w:rPr>
              <w:t> </w:t>
            </w:r>
          </w:p>
        </w:tc>
        <w:tc>
          <w:tcPr>
            <w:tcW w:w="956" w:type="dxa"/>
            <w:tcBorders>
              <w:top w:val="nil"/>
              <w:left w:val="nil"/>
              <w:bottom w:val="single" w:sz="4" w:space="0" w:color="auto"/>
              <w:right w:val="nil"/>
            </w:tcBorders>
            <w:shd w:val="clear" w:color="000000" w:fill="FFFFFF"/>
            <w:noWrap/>
            <w:vAlign w:val="bottom"/>
            <w:hideMark/>
          </w:tcPr>
          <w:p w14:paraId="40CCD869" w14:textId="77777777" w:rsidR="00363EDB" w:rsidRPr="00363EDB" w:rsidRDefault="00363EDB" w:rsidP="00363EDB">
            <w:pPr>
              <w:jc w:val="center"/>
              <w:rPr>
                <w:sz w:val="18"/>
                <w:szCs w:val="18"/>
                <w:lang w:eastAsia="sk-SK"/>
              </w:rPr>
            </w:pPr>
            <w:r w:rsidRPr="00363EDB">
              <w:rPr>
                <w:sz w:val="18"/>
                <w:szCs w:val="18"/>
                <w:lang w:eastAsia="sk-SK"/>
              </w:rPr>
              <w:t>EUR</w:t>
            </w:r>
          </w:p>
        </w:tc>
      </w:tr>
      <w:tr w:rsidR="00363EDB" w:rsidRPr="00363EDB" w14:paraId="7A71118A" w14:textId="77777777" w:rsidTr="00363EDB">
        <w:trPr>
          <w:divId w:val="176316658"/>
          <w:trHeight w:val="480"/>
        </w:trPr>
        <w:tc>
          <w:tcPr>
            <w:tcW w:w="4516" w:type="dxa"/>
            <w:tcBorders>
              <w:top w:val="nil"/>
              <w:left w:val="nil"/>
              <w:bottom w:val="nil"/>
              <w:right w:val="nil"/>
            </w:tcBorders>
            <w:shd w:val="clear" w:color="000000" w:fill="FFFFFF"/>
            <w:hideMark/>
          </w:tcPr>
          <w:p w14:paraId="783F5FDC" w14:textId="77777777" w:rsidR="00363EDB" w:rsidRPr="00363EDB" w:rsidRDefault="00363EDB" w:rsidP="00363EDB">
            <w:pPr>
              <w:rPr>
                <w:color w:val="000000"/>
                <w:sz w:val="18"/>
                <w:szCs w:val="18"/>
                <w:lang w:eastAsia="sk-SK"/>
              </w:rPr>
            </w:pPr>
            <w:r w:rsidRPr="00363EDB">
              <w:rPr>
                <w:color w:val="000000"/>
                <w:sz w:val="18"/>
                <w:szCs w:val="18"/>
                <w:lang w:eastAsia="sk-SK"/>
              </w:rPr>
              <w:t>Náklady na overenie individuálnej účtovnej závierky audítorom alebo audítorskou spoločnosťou</w:t>
            </w:r>
          </w:p>
        </w:tc>
        <w:tc>
          <w:tcPr>
            <w:tcW w:w="1816" w:type="dxa"/>
            <w:tcBorders>
              <w:top w:val="nil"/>
              <w:left w:val="nil"/>
              <w:bottom w:val="nil"/>
              <w:right w:val="nil"/>
            </w:tcBorders>
            <w:shd w:val="clear" w:color="000000" w:fill="FFFFFF"/>
            <w:noWrap/>
            <w:vAlign w:val="bottom"/>
            <w:hideMark/>
          </w:tcPr>
          <w:p w14:paraId="324D7D99" w14:textId="77777777" w:rsidR="00363EDB" w:rsidRPr="00363EDB" w:rsidRDefault="00363EDB" w:rsidP="00363EDB">
            <w:pPr>
              <w:rPr>
                <w:sz w:val="18"/>
                <w:szCs w:val="18"/>
                <w:lang w:eastAsia="sk-SK"/>
              </w:rPr>
            </w:pPr>
            <w:r w:rsidRPr="00363EDB">
              <w:rPr>
                <w:sz w:val="18"/>
                <w:szCs w:val="18"/>
                <w:lang w:eastAsia="sk-SK"/>
              </w:rPr>
              <w:t> </w:t>
            </w:r>
          </w:p>
        </w:tc>
        <w:tc>
          <w:tcPr>
            <w:tcW w:w="276" w:type="dxa"/>
            <w:tcBorders>
              <w:top w:val="nil"/>
              <w:left w:val="nil"/>
              <w:bottom w:val="nil"/>
              <w:right w:val="nil"/>
            </w:tcBorders>
            <w:shd w:val="clear" w:color="000000" w:fill="FFFFFF"/>
            <w:noWrap/>
            <w:vAlign w:val="bottom"/>
            <w:hideMark/>
          </w:tcPr>
          <w:p w14:paraId="61D82807" w14:textId="77777777" w:rsidR="00363EDB" w:rsidRPr="00363EDB" w:rsidRDefault="00363EDB" w:rsidP="00363EDB">
            <w:pPr>
              <w:jc w:val="right"/>
              <w:rPr>
                <w:sz w:val="18"/>
                <w:szCs w:val="18"/>
                <w:lang w:eastAsia="sk-SK"/>
              </w:rPr>
            </w:pPr>
            <w:r w:rsidRPr="00363EDB">
              <w:rPr>
                <w:sz w:val="18"/>
                <w:szCs w:val="18"/>
                <w:lang w:eastAsia="sk-SK"/>
              </w:rPr>
              <w:t> </w:t>
            </w:r>
          </w:p>
        </w:tc>
        <w:tc>
          <w:tcPr>
            <w:tcW w:w="956" w:type="dxa"/>
            <w:tcBorders>
              <w:top w:val="nil"/>
              <w:left w:val="nil"/>
              <w:bottom w:val="nil"/>
              <w:right w:val="nil"/>
            </w:tcBorders>
            <w:shd w:val="clear" w:color="000000" w:fill="FFFFFF"/>
            <w:noWrap/>
            <w:vAlign w:val="bottom"/>
            <w:hideMark/>
          </w:tcPr>
          <w:p w14:paraId="3C847F64" w14:textId="77777777" w:rsidR="00363EDB" w:rsidRPr="00363EDB" w:rsidRDefault="00363EDB" w:rsidP="00363EDB">
            <w:pPr>
              <w:jc w:val="right"/>
              <w:rPr>
                <w:sz w:val="18"/>
                <w:szCs w:val="18"/>
                <w:lang w:eastAsia="sk-SK"/>
              </w:rPr>
            </w:pPr>
            <w:r w:rsidRPr="00363EDB">
              <w:rPr>
                <w:sz w:val="18"/>
                <w:szCs w:val="18"/>
                <w:lang w:eastAsia="sk-SK"/>
              </w:rPr>
              <w:t>18 000</w:t>
            </w:r>
          </w:p>
        </w:tc>
        <w:tc>
          <w:tcPr>
            <w:tcW w:w="276" w:type="dxa"/>
            <w:tcBorders>
              <w:top w:val="nil"/>
              <w:left w:val="nil"/>
              <w:bottom w:val="nil"/>
              <w:right w:val="nil"/>
            </w:tcBorders>
            <w:shd w:val="clear" w:color="000000" w:fill="FFFFFF"/>
            <w:noWrap/>
            <w:vAlign w:val="bottom"/>
            <w:hideMark/>
          </w:tcPr>
          <w:p w14:paraId="4217F9EB" w14:textId="77777777" w:rsidR="00363EDB" w:rsidRPr="00363EDB" w:rsidRDefault="00363EDB" w:rsidP="00363EDB">
            <w:pPr>
              <w:jc w:val="right"/>
              <w:rPr>
                <w:sz w:val="18"/>
                <w:szCs w:val="18"/>
                <w:lang w:eastAsia="sk-SK"/>
              </w:rPr>
            </w:pPr>
            <w:r w:rsidRPr="00363EDB">
              <w:rPr>
                <w:sz w:val="18"/>
                <w:szCs w:val="18"/>
                <w:lang w:eastAsia="sk-SK"/>
              </w:rPr>
              <w:t> </w:t>
            </w:r>
          </w:p>
        </w:tc>
        <w:tc>
          <w:tcPr>
            <w:tcW w:w="956" w:type="dxa"/>
            <w:tcBorders>
              <w:top w:val="nil"/>
              <w:left w:val="nil"/>
              <w:bottom w:val="nil"/>
              <w:right w:val="nil"/>
            </w:tcBorders>
            <w:shd w:val="clear" w:color="000000" w:fill="FFFFFF"/>
            <w:noWrap/>
            <w:vAlign w:val="bottom"/>
            <w:hideMark/>
          </w:tcPr>
          <w:p w14:paraId="2CDB7700" w14:textId="77777777" w:rsidR="00363EDB" w:rsidRPr="00363EDB" w:rsidRDefault="00363EDB" w:rsidP="00363EDB">
            <w:pPr>
              <w:jc w:val="right"/>
              <w:rPr>
                <w:sz w:val="18"/>
                <w:szCs w:val="18"/>
                <w:lang w:eastAsia="sk-SK"/>
              </w:rPr>
            </w:pPr>
            <w:r w:rsidRPr="00363EDB">
              <w:rPr>
                <w:sz w:val="18"/>
                <w:szCs w:val="18"/>
                <w:lang w:eastAsia="sk-SK"/>
              </w:rPr>
              <w:t>18 800</w:t>
            </w:r>
          </w:p>
        </w:tc>
      </w:tr>
      <w:tr w:rsidR="00363EDB" w:rsidRPr="00363EDB" w14:paraId="4F40093D" w14:textId="77777777" w:rsidTr="00363EDB">
        <w:trPr>
          <w:divId w:val="176316658"/>
          <w:trHeight w:val="264"/>
        </w:trPr>
        <w:tc>
          <w:tcPr>
            <w:tcW w:w="4516" w:type="dxa"/>
            <w:tcBorders>
              <w:top w:val="nil"/>
              <w:left w:val="nil"/>
              <w:bottom w:val="nil"/>
              <w:right w:val="nil"/>
            </w:tcBorders>
            <w:shd w:val="clear" w:color="000000" w:fill="FFFFFF"/>
            <w:hideMark/>
          </w:tcPr>
          <w:p w14:paraId="5EBAD377" w14:textId="77777777" w:rsidR="00363EDB" w:rsidRPr="00363EDB" w:rsidRDefault="00363EDB" w:rsidP="00363EDB">
            <w:pPr>
              <w:rPr>
                <w:color w:val="000000"/>
                <w:sz w:val="18"/>
                <w:szCs w:val="18"/>
                <w:lang w:eastAsia="sk-SK"/>
              </w:rPr>
            </w:pPr>
            <w:r w:rsidRPr="00363EDB">
              <w:rPr>
                <w:color w:val="000000"/>
                <w:sz w:val="18"/>
                <w:szCs w:val="18"/>
                <w:lang w:eastAsia="sk-SK"/>
              </w:rPr>
              <w:t xml:space="preserve">Iné </w:t>
            </w:r>
            <w:proofErr w:type="spellStart"/>
            <w:r w:rsidRPr="00363EDB">
              <w:rPr>
                <w:color w:val="000000"/>
                <w:sz w:val="18"/>
                <w:szCs w:val="18"/>
                <w:lang w:eastAsia="sk-SK"/>
              </w:rPr>
              <w:t>uisťovacie</w:t>
            </w:r>
            <w:proofErr w:type="spellEnd"/>
            <w:r w:rsidRPr="00363EDB">
              <w:rPr>
                <w:color w:val="000000"/>
                <w:sz w:val="18"/>
                <w:szCs w:val="18"/>
                <w:lang w:eastAsia="sk-SK"/>
              </w:rPr>
              <w:t xml:space="preserve"> služby</w:t>
            </w:r>
          </w:p>
        </w:tc>
        <w:tc>
          <w:tcPr>
            <w:tcW w:w="1816" w:type="dxa"/>
            <w:tcBorders>
              <w:top w:val="nil"/>
              <w:left w:val="nil"/>
              <w:bottom w:val="nil"/>
              <w:right w:val="nil"/>
            </w:tcBorders>
            <w:shd w:val="clear" w:color="000000" w:fill="FFFFFF"/>
            <w:noWrap/>
            <w:vAlign w:val="bottom"/>
            <w:hideMark/>
          </w:tcPr>
          <w:p w14:paraId="404F71A5" w14:textId="77777777" w:rsidR="00363EDB" w:rsidRPr="00363EDB" w:rsidRDefault="00363EDB" w:rsidP="00363EDB">
            <w:pPr>
              <w:rPr>
                <w:sz w:val="18"/>
                <w:szCs w:val="18"/>
                <w:lang w:eastAsia="sk-SK"/>
              </w:rPr>
            </w:pPr>
            <w:r w:rsidRPr="00363EDB">
              <w:rPr>
                <w:sz w:val="18"/>
                <w:szCs w:val="18"/>
                <w:lang w:eastAsia="sk-SK"/>
              </w:rPr>
              <w:t> </w:t>
            </w:r>
          </w:p>
        </w:tc>
        <w:tc>
          <w:tcPr>
            <w:tcW w:w="276" w:type="dxa"/>
            <w:tcBorders>
              <w:top w:val="nil"/>
              <w:left w:val="nil"/>
              <w:bottom w:val="nil"/>
              <w:right w:val="nil"/>
            </w:tcBorders>
            <w:shd w:val="clear" w:color="000000" w:fill="FFFFFF"/>
            <w:noWrap/>
            <w:vAlign w:val="center"/>
            <w:hideMark/>
          </w:tcPr>
          <w:p w14:paraId="42C7929E" w14:textId="77777777" w:rsidR="00363EDB" w:rsidRPr="00363EDB" w:rsidRDefault="00363EDB" w:rsidP="00363EDB">
            <w:pPr>
              <w:jc w:val="right"/>
              <w:rPr>
                <w:sz w:val="18"/>
                <w:szCs w:val="18"/>
                <w:lang w:eastAsia="sk-SK"/>
              </w:rPr>
            </w:pPr>
            <w:r w:rsidRPr="00363EDB">
              <w:rPr>
                <w:sz w:val="18"/>
                <w:szCs w:val="18"/>
                <w:lang w:eastAsia="sk-SK"/>
              </w:rPr>
              <w:t> </w:t>
            </w:r>
          </w:p>
        </w:tc>
        <w:tc>
          <w:tcPr>
            <w:tcW w:w="956" w:type="dxa"/>
            <w:tcBorders>
              <w:top w:val="nil"/>
              <w:left w:val="nil"/>
              <w:bottom w:val="nil"/>
              <w:right w:val="nil"/>
            </w:tcBorders>
            <w:shd w:val="clear" w:color="000000" w:fill="FFFFFF"/>
            <w:noWrap/>
            <w:vAlign w:val="center"/>
            <w:hideMark/>
          </w:tcPr>
          <w:p w14:paraId="7D50A2C4" w14:textId="77777777" w:rsidR="00363EDB" w:rsidRPr="00363EDB" w:rsidRDefault="00363EDB" w:rsidP="00363EDB">
            <w:pPr>
              <w:jc w:val="right"/>
              <w:rPr>
                <w:sz w:val="18"/>
                <w:szCs w:val="18"/>
                <w:lang w:eastAsia="sk-SK"/>
              </w:rPr>
            </w:pPr>
            <w:r w:rsidRPr="00363EDB">
              <w:rPr>
                <w:sz w:val="18"/>
                <w:szCs w:val="18"/>
                <w:lang w:eastAsia="sk-SK"/>
              </w:rPr>
              <w:t>0</w:t>
            </w:r>
          </w:p>
        </w:tc>
        <w:tc>
          <w:tcPr>
            <w:tcW w:w="276" w:type="dxa"/>
            <w:tcBorders>
              <w:top w:val="nil"/>
              <w:left w:val="nil"/>
              <w:bottom w:val="nil"/>
              <w:right w:val="nil"/>
            </w:tcBorders>
            <w:shd w:val="clear" w:color="000000" w:fill="FFFFFF"/>
            <w:noWrap/>
            <w:vAlign w:val="center"/>
            <w:hideMark/>
          </w:tcPr>
          <w:p w14:paraId="19814493" w14:textId="77777777" w:rsidR="00363EDB" w:rsidRPr="00363EDB" w:rsidRDefault="00363EDB" w:rsidP="00363EDB">
            <w:pPr>
              <w:jc w:val="right"/>
              <w:rPr>
                <w:sz w:val="18"/>
                <w:szCs w:val="18"/>
                <w:lang w:eastAsia="sk-SK"/>
              </w:rPr>
            </w:pPr>
            <w:r w:rsidRPr="00363EDB">
              <w:rPr>
                <w:sz w:val="18"/>
                <w:szCs w:val="18"/>
                <w:lang w:eastAsia="sk-SK"/>
              </w:rPr>
              <w:t> </w:t>
            </w:r>
          </w:p>
        </w:tc>
        <w:tc>
          <w:tcPr>
            <w:tcW w:w="956" w:type="dxa"/>
            <w:tcBorders>
              <w:top w:val="nil"/>
              <w:left w:val="nil"/>
              <w:bottom w:val="nil"/>
              <w:right w:val="nil"/>
            </w:tcBorders>
            <w:shd w:val="clear" w:color="000000" w:fill="FFFFFF"/>
            <w:noWrap/>
            <w:vAlign w:val="center"/>
            <w:hideMark/>
          </w:tcPr>
          <w:p w14:paraId="0F306930" w14:textId="77777777" w:rsidR="00363EDB" w:rsidRPr="00363EDB" w:rsidRDefault="00363EDB" w:rsidP="00363EDB">
            <w:pPr>
              <w:jc w:val="right"/>
              <w:rPr>
                <w:sz w:val="18"/>
                <w:szCs w:val="18"/>
                <w:lang w:eastAsia="sk-SK"/>
              </w:rPr>
            </w:pPr>
            <w:r w:rsidRPr="00363EDB">
              <w:rPr>
                <w:sz w:val="18"/>
                <w:szCs w:val="18"/>
                <w:lang w:eastAsia="sk-SK"/>
              </w:rPr>
              <w:t>0</w:t>
            </w:r>
          </w:p>
        </w:tc>
      </w:tr>
      <w:tr w:rsidR="00363EDB" w:rsidRPr="00363EDB" w14:paraId="5A48B942" w14:textId="77777777" w:rsidTr="00363EDB">
        <w:trPr>
          <w:divId w:val="176316658"/>
          <w:trHeight w:val="264"/>
        </w:trPr>
        <w:tc>
          <w:tcPr>
            <w:tcW w:w="4516" w:type="dxa"/>
            <w:tcBorders>
              <w:top w:val="nil"/>
              <w:left w:val="nil"/>
              <w:bottom w:val="nil"/>
              <w:right w:val="nil"/>
            </w:tcBorders>
            <w:shd w:val="clear" w:color="000000" w:fill="FFFFFF"/>
            <w:hideMark/>
          </w:tcPr>
          <w:p w14:paraId="66AF48D7" w14:textId="77777777" w:rsidR="00363EDB" w:rsidRPr="00363EDB" w:rsidRDefault="00363EDB" w:rsidP="00363EDB">
            <w:pPr>
              <w:rPr>
                <w:color w:val="000000"/>
                <w:sz w:val="18"/>
                <w:szCs w:val="18"/>
                <w:lang w:eastAsia="sk-SK"/>
              </w:rPr>
            </w:pPr>
            <w:r w:rsidRPr="00363EDB">
              <w:rPr>
                <w:color w:val="000000"/>
                <w:sz w:val="18"/>
                <w:szCs w:val="18"/>
                <w:lang w:eastAsia="sk-SK"/>
              </w:rPr>
              <w:t>Daňové poradenstvo</w:t>
            </w:r>
          </w:p>
        </w:tc>
        <w:tc>
          <w:tcPr>
            <w:tcW w:w="1816" w:type="dxa"/>
            <w:tcBorders>
              <w:top w:val="nil"/>
              <w:left w:val="nil"/>
              <w:bottom w:val="nil"/>
              <w:right w:val="nil"/>
            </w:tcBorders>
            <w:shd w:val="clear" w:color="000000" w:fill="FFFFFF"/>
            <w:noWrap/>
            <w:vAlign w:val="bottom"/>
            <w:hideMark/>
          </w:tcPr>
          <w:p w14:paraId="6D8A5E95" w14:textId="77777777" w:rsidR="00363EDB" w:rsidRPr="00363EDB" w:rsidRDefault="00363EDB" w:rsidP="00363EDB">
            <w:pPr>
              <w:rPr>
                <w:sz w:val="18"/>
                <w:szCs w:val="18"/>
                <w:lang w:eastAsia="sk-SK"/>
              </w:rPr>
            </w:pPr>
            <w:r w:rsidRPr="00363EDB">
              <w:rPr>
                <w:sz w:val="18"/>
                <w:szCs w:val="18"/>
                <w:lang w:eastAsia="sk-SK"/>
              </w:rPr>
              <w:t> </w:t>
            </w:r>
          </w:p>
        </w:tc>
        <w:tc>
          <w:tcPr>
            <w:tcW w:w="276" w:type="dxa"/>
            <w:tcBorders>
              <w:top w:val="nil"/>
              <w:left w:val="nil"/>
              <w:bottom w:val="nil"/>
              <w:right w:val="nil"/>
            </w:tcBorders>
            <w:shd w:val="clear" w:color="auto" w:fill="auto"/>
            <w:noWrap/>
            <w:vAlign w:val="bottom"/>
            <w:hideMark/>
          </w:tcPr>
          <w:p w14:paraId="705B6B58" w14:textId="77777777" w:rsidR="00363EDB" w:rsidRPr="00363EDB" w:rsidRDefault="00363EDB" w:rsidP="00363EDB">
            <w:pPr>
              <w:rPr>
                <w:sz w:val="18"/>
                <w:szCs w:val="18"/>
                <w:lang w:eastAsia="sk-SK"/>
              </w:rPr>
            </w:pPr>
          </w:p>
        </w:tc>
        <w:tc>
          <w:tcPr>
            <w:tcW w:w="956" w:type="dxa"/>
            <w:tcBorders>
              <w:top w:val="nil"/>
              <w:left w:val="nil"/>
              <w:bottom w:val="nil"/>
              <w:right w:val="nil"/>
            </w:tcBorders>
            <w:shd w:val="clear" w:color="000000" w:fill="FFFFFF"/>
            <w:noWrap/>
            <w:vAlign w:val="center"/>
            <w:hideMark/>
          </w:tcPr>
          <w:p w14:paraId="7E31FA7D" w14:textId="77777777" w:rsidR="00363EDB" w:rsidRPr="00363EDB" w:rsidRDefault="00363EDB" w:rsidP="00363EDB">
            <w:pPr>
              <w:jc w:val="right"/>
              <w:rPr>
                <w:sz w:val="18"/>
                <w:szCs w:val="18"/>
                <w:lang w:eastAsia="sk-SK"/>
              </w:rPr>
            </w:pPr>
            <w:r w:rsidRPr="00363EDB">
              <w:rPr>
                <w:sz w:val="18"/>
                <w:szCs w:val="18"/>
                <w:lang w:eastAsia="sk-SK"/>
              </w:rPr>
              <w:t>0</w:t>
            </w:r>
          </w:p>
        </w:tc>
        <w:tc>
          <w:tcPr>
            <w:tcW w:w="276" w:type="dxa"/>
            <w:tcBorders>
              <w:top w:val="nil"/>
              <w:left w:val="nil"/>
              <w:bottom w:val="nil"/>
              <w:right w:val="nil"/>
            </w:tcBorders>
            <w:shd w:val="clear" w:color="auto" w:fill="auto"/>
            <w:noWrap/>
            <w:vAlign w:val="bottom"/>
            <w:hideMark/>
          </w:tcPr>
          <w:p w14:paraId="5E63806C" w14:textId="77777777" w:rsidR="00363EDB" w:rsidRPr="00363EDB" w:rsidRDefault="00363EDB" w:rsidP="00363EDB">
            <w:pPr>
              <w:jc w:val="right"/>
              <w:rPr>
                <w:sz w:val="18"/>
                <w:szCs w:val="18"/>
                <w:lang w:eastAsia="sk-SK"/>
              </w:rPr>
            </w:pPr>
          </w:p>
        </w:tc>
        <w:tc>
          <w:tcPr>
            <w:tcW w:w="956" w:type="dxa"/>
            <w:tcBorders>
              <w:top w:val="nil"/>
              <w:left w:val="nil"/>
              <w:bottom w:val="nil"/>
              <w:right w:val="nil"/>
            </w:tcBorders>
            <w:shd w:val="clear" w:color="000000" w:fill="FFFFFF"/>
            <w:noWrap/>
            <w:vAlign w:val="center"/>
            <w:hideMark/>
          </w:tcPr>
          <w:p w14:paraId="2A42A88C" w14:textId="77777777" w:rsidR="00363EDB" w:rsidRPr="00363EDB" w:rsidRDefault="00363EDB" w:rsidP="00363EDB">
            <w:pPr>
              <w:jc w:val="right"/>
              <w:rPr>
                <w:sz w:val="18"/>
                <w:szCs w:val="18"/>
                <w:lang w:eastAsia="sk-SK"/>
              </w:rPr>
            </w:pPr>
            <w:r w:rsidRPr="00363EDB">
              <w:rPr>
                <w:sz w:val="18"/>
                <w:szCs w:val="18"/>
                <w:lang w:eastAsia="sk-SK"/>
              </w:rPr>
              <w:t>0</w:t>
            </w:r>
          </w:p>
        </w:tc>
      </w:tr>
      <w:tr w:rsidR="00363EDB" w:rsidRPr="00363EDB" w14:paraId="15DB54AB" w14:textId="77777777" w:rsidTr="00363EDB">
        <w:trPr>
          <w:divId w:val="176316658"/>
          <w:trHeight w:val="264"/>
        </w:trPr>
        <w:tc>
          <w:tcPr>
            <w:tcW w:w="4516" w:type="dxa"/>
            <w:tcBorders>
              <w:top w:val="nil"/>
              <w:left w:val="nil"/>
              <w:bottom w:val="nil"/>
              <w:right w:val="nil"/>
            </w:tcBorders>
            <w:shd w:val="clear" w:color="000000" w:fill="FFFFFF"/>
            <w:hideMark/>
          </w:tcPr>
          <w:p w14:paraId="32F7EDDF" w14:textId="77777777" w:rsidR="00363EDB" w:rsidRPr="00363EDB" w:rsidRDefault="00363EDB" w:rsidP="00363EDB">
            <w:pPr>
              <w:rPr>
                <w:color w:val="000000"/>
                <w:sz w:val="18"/>
                <w:szCs w:val="18"/>
                <w:lang w:eastAsia="sk-SK"/>
              </w:rPr>
            </w:pPr>
            <w:r w:rsidRPr="00363EDB">
              <w:rPr>
                <w:color w:val="000000"/>
                <w:sz w:val="18"/>
                <w:szCs w:val="18"/>
                <w:lang w:eastAsia="sk-SK"/>
              </w:rPr>
              <w:t>Ostatné neaudítorské služby</w:t>
            </w:r>
          </w:p>
        </w:tc>
        <w:tc>
          <w:tcPr>
            <w:tcW w:w="1816" w:type="dxa"/>
            <w:tcBorders>
              <w:top w:val="nil"/>
              <w:left w:val="nil"/>
              <w:bottom w:val="nil"/>
              <w:right w:val="nil"/>
            </w:tcBorders>
            <w:shd w:val="clear" w:color="000000" w:fill="FFFFFF"/>
            <w:noWrap/>
            <w:vAlign w:val="bottom"/>
            <w:hideMark/>
          </w:tcPr>
          <w:p w14:paraId="6C6D5621" w14:textId="77777777" w:rsidR="00363EDB" w:rsidRPr="00363EDB" w:rsidRDefault="00363EDB" w:rsidP="00363EDB">
            <w:pPr>
              <w:rPr>
                <w:sz w:val="18"/>
                <w:szCs w:val="18"/>
                <w:lang w:eastAsia="sk-SK"/>
              </w:rPr>
            </w:pPr>
            <w:r w:rsidRPr="00363EDB">
              <w:rPr>
                <w:sz w:val="18"/>
                <w:szCs w:val="18"/>
                <w:lang w:eastAsia="sk-SK"/>
              </w:rPr>
              <w:t> </w:t>
            </w:r>
          </w:p>
        </w:tc>
        <w:tc>
          <w:tcPr>
            <w:tcW w:w="276" w:type="dxa"/>
            <w:tcBorders>
              <w:top w:val="nil"/>
              <w:left w:val="nil"/>
              <w:bottom w:val="nil"/>
              <w:right w:val="nil"/>
            </w:tcBorders>
            <w:shd w:val="clear" w:color="000000" w:fill="FFFFFF"/>
            <w:noWrap/>
            <w:vAlign w:val="center"/>
            <w:hideMark/>
          </w:tcPr>
          <w:p w14:paraId="398E3330" w14:textId="77777777" w:rsidR="00363EDB" w:rsidRPr="00363EDB" w:rsidRDefault="00363EDB" w:rsidP="00363EDB">
            <w:pPr>
              <w:jc w:val="right"/>
              <w:rPr>
                <w:sz w:val="18"/>
                <w:szCs w:val="18"/>
                <w:lang w:eastAsia="sk-SK"/>
              </w:rPr>
            </w:pPr>
            <w:r w:rsidRPr="00363EDB">
              <w:rPr>
                <w:sz w:val="18"/>
                <w:szCs w:val="18"/>
                <w:lang w:eastAsia="sk-SK"/>
              </w:rPr>
              <w:t> </w:t>
            </w:r>
          </w:p>
        </w:tc>
        <w:tc>
          <w:tcPr>
            <w:tcW w:w="956" w:type="dxa"/>
            <w:tcBorders>
              <w:top w:val="nil"/>
              <w:left w:val="nil"/>
              <w:bottom w:val="nil"/>
              <w:right w:val="nil"/>
            </w:tcBorders>
            <w:shd w:val="clear" w:color="000000" w:fill="FFFFFF"/>
            <w:noWrap/>
            <w:vAlign w:val="center"/>
            <w:hideMark/>
          </w:tcPr>
          <w:p w14:paraId="1F4E9460" w14:textId="77777777" w:rsidR="00363EDB" w:rsidRPr="00363EDB" w:rsidRDefault="00363EDB" w:rsidP="00363EDB">
            <w:pPr>
              <w:jc w:val="right"/>
              <w:rPr>
                <w:sz w:val="18"/>
                <w:szCs w:val="18"/>
                <w:lang w:eastAsia="sk-SK"/>
              </w:rPr>
            </w:pPr>
            <w:r w:rsidRPr="00363EDB">
              <w:rPr>
                <w:sz w:val="18"/>
                <w:szCs w:val="18"/>
                <w:lang w:eastAsia="sk-SK"/>
              </w:rPr>
              <w:t>0</w:t>
            </w:r>
          </w:p>
        </w:tc>
        <w:tc>
          <w:tcPr>
            <w:tcW w:w="276" w:type="dxa"/>
            <w:tcBorders>
              <w:top w:val="nil"/>
              <w:left w:val="nil"/>
              <w:bottom w:val="nil"/>
              <w:right w:val="nil"/>
            </w:tcBorders>
            <w:shd w:val="clear" w:color="000000" w:fill="FFFFFF"/>
            <w:noWrap/>
            <w:vAlign w:val="center"/>
            <w:hideMark/>
          </w:tcPr>
          <w:p w14:paraId="249EFBD8" w14:textId="77777777" w:rsidR="00363EDB" w:rsidRPr="00363EDB" w:rsidRDefault="00363EDB" w:rsidP="00363EDB">
            <w:pPr>
              <w:jc w:val="right"/>
              <w:rPr>
                <w:sz w:val="18"/>
                <w:szCs w:val="18"/>
                <w:lang w:eastAsia="sk-SK"/>
              </w:rPr>
            </w:pPr>
            <w:r w:rsidRPr="00363EDB">
              <w:rPr>
                <w:sz w:val="18"/>
                <w:szCs w:val="18"/>
                <w:lang w:eastAsia="sk-SK"/>
              </w:rPr>
              <w:t> </w:t>
            </w:r>
          </w:p>
        </w:tc>
        <w:tc>
          <w:tcPr>
            <w:tcW w:w="956" w:type="dxa"/>
            <w:tcBorders>
              <w:top w:val="nil"/>
              <w:left w:val="nil"/>
              <w:bottom w:val="nil"/>
              <w:right w:val="nil"/>
            </w:tcBorders>
            <w:shd w:val="clear" w:color="000000" w:fill="FFFFFF"/>
            <w:noWrap/>
            <w:vAlign w:val="center"/>
            <w:hideMark/>
          </w:tcPr>
          <w:p w14:paraId="02306690" w14:textId="77777777" w:rsidR="00363EDB" w:rsidRPr="00363EDB" w:rsidRDefault="00363EDB" w:rsidP="00363EDB">
            <w:pPr>
              <w:jc w:val="right"/>
              <w:rPr>
                <w:sz w:val="18"/>
                <w:szCs w:val="18"/>
                <w:lang w:eastAsia="sk-SK"/>
              </w:rPr>
            </w:pPr>
            <w:r w:rsidRPr="00363EDB">
              <w:rPr>
                <w:sz w:val="18"/>
                <w:szCs w:val="18"/>
                <w:lang w:eastAsia="sk-SK"/>
              </w:rPr>
              <w:t>0</w:t>
            </w:r>
          </w:p>
        </w:tc>
      </w:tr>
      <w:tr w:rsidR="00363EDB" w:rsidRPr="00363EDB" w14:paraId="001EA77C" w14:textId="77777777" w:rsidTr="00363EDB">
        <w:trPr>
          <w:divId w:val="176316658"/>
          <w:trHeight w:val="276"/>
        </w:trPr>
        <w:tc>
          <w:tcPr>
            <w:tcW w:w="4516" w:type="dxa"/>
            <w:tcBorders>
              <w:top w:val="single" w:sz="4" w:space="0" w:color="auto"/>
              <w:left w:val="nil"/>
              <w:bottom w:val="double" w:sz="6" w:space="0" w:color="auto"/>
              <w:right w:val="nil"/>
            </w:tcBorders>
            <w:shd w:val="clear" w:color="000000" w:fill="FFFFFF"/>
            <w:noWrap/>
            <w:vAlign w:val="center"/>
            <w:hideMark/>
          </w:tcPr>
          <w:p w14:paraId="1A4BDA00" w14:textId="77777777" w:rsidR="00363EDB" w:rsidRPr="00363EDB" w:rsidRDefault="00363EDB" w:rsidP="00363EDB">
            <w:pPr>
              <w:rPr>
                <w:b/>
                <w:bCs/>
                <w:sz w:val="18"/>
                <w:szCs w:val="18"/>
                <w:lang w:eastAsia="sk-SK"/>
              </w:rPr>
            </w:pPr>
            <w:r w:rsidRPr="00363EDB">
              <w:rPr>
                <w:b/>
                <w:bCs/>
                <w:sz w:val="18"/>
                <w:szCs w:val="18"/>
                <w:lang w:eastAsia="sk-SK"/>
              </w:rPr>
              <w:t>Spolu</w:t>
            </w:r>
          </w:p>
        </w:tc>
        <w:tc>
          <w:tcPr>
            <w:tcW w:w="1816" w:type="dxa"/>
            <w:tcBorders>
              <w:top w:val="single" w:sz="4" w:space="0" w:color="auto"/>
              <w:left w:val="nil"/>
              <w:bottom w:val="double" w:sz="6" w:space="0" w:color="auto"/>
              <w:right w:val="nil"/>
            </w:tcBorders>
            <w:shd w:val="clear" w:color="000000" w:fill="FFFFFF"/>
            <w:noWrap/>
            <w:vAlign w:val="center"/>
            <w:hideMark/>
          </w:tcPr>
          <w:p w14:paraId="6AF6ED1E" w14:textId="77777777" w:rsidR="00363EDB" w:rsidRPr="00363EDB" w:rsidRDefault="00363EDB" w:rsidP="00363EDB">
            <w:pPr>
              <w:rPr>
                <w:b/>
                <w:bCs/>
                <w:sz w:val="18"/>
                <w:szCs w:val="18"/>
                <w:lang w:eastAsia="sk-SK"/>
              </w:rPr>
            </w:pPr>
            <w:r w:rsidRPr="00363EDB">
              <w:rPr>
                <w:b/>
                <w:bCs/>
                <w:sz w:val="18"/>
                <w:szCs w:val="18"/>
                <w:lang w:eastAsia="sk-SK"/>
              </w:rPr>
              <w:t> </w:t>
            </w:r>
          </w:p>
        </w:tc>
        <w:tc>
          <w:tcPr>
            <w:tcW w:w="276" w:type="dxa"/>
            <w:tcBorders>
              <w:top w:val="nil"/>
              <w:left w:val="nil"/>
              <w:bottom w:val="nil"/>
              <w:right w:val="nil"/>
            </w:tcBorders>
            <w:shd w:val="clear" w:color="000000" w:fill="FFFFFF"/>
            <w:noWrap/>
            <w:vAlign w:val="center"/>
            <w:hideMark/>
          </w:tcPr>
          <w:p w14:paraId="1DF37DCE" w14:textId="77777777" w:rsidR="00363EDB" w:rsidRPr="00363EDB" w:rsidRDefault="00363EDB" w:rsidP="00363EDB">
            <w:pPr>
              <w:jc w:val="right"/>
              <w:rPr>
                <w:b/>
                <w:bCs/>
                <w:sz w:val="18"/>
                <w:szCs w:val="18"/>
                <w:lang w:eastAsia="sk-SK"/>
              </w:rPr>
            </w:pPr>
            <w:r w:rsidRPr="00363EDB">
              <w:rPr>
                <w:b/>
                <w:bCs/>
                <w:sz w:val="18"/>
                <w:szCs w:val="18"/>
                <w:lang w:eastAsia="sk-SK"/>
              </w:rPr>
              <w:t> </w:t>
            </w:r>
          </w:p>
        </w:tc>
        <w:tc>
          <w:tcPr>
            <w:tcW w:w="956" w:type="dxa"/>
            <w:tcBorders>
              <w:top w:val="single" w:sz="4" w:space="0" w:color="auto"/>
              <w:left w:val="nil"/>
              <w:bottom w:val="double" w:sz="6" w:space="0" w:color="auto"/>
              <w:right w:val="nil"/>
            </w:tcBorders>
            <w:shd w:val="clear" w:color="000000" w:fill="FFFFFF"/>
            <w:noWrap/>
            <w:vAlign w:val="center"/>
            <w:hideMark/>
          </w:tcPr>
          <w:p w14:paraId="212DFC83" w14:textId="77777777" w:rsidR="00363EDB" w:rsidRPr="00363EDB" w:rsidRDefault="00363EDB" w:rsidP="00363EDB">
            <w:pPr>
              <w:jc w:val="right"/>
              <w:rPr>
                <w:b/>
                <w:bCs/>
                <w:sz w:val="18"/>
                <w:szCs w:val="18"/>
                <w:lang w:eastAsia="sk-SK"/>
              </w:rPr>
            </w:pPr>
            <w:r w:rsidRPr="00363EDB">
              <w:rPr>
                <w:b/>
                <w:bCs/>
                <w:sz w:val="18"/>
                <w:szCs w:val="18"/>
                <w:lang w:eastAsia="sk-SK"/>
              </w:rPr>
              <w:t>18 000</w:t>
            </w:r>
          </w:p>
        </w:tc>
        <w:tc>
          <w:tcPr>
            <w:tcW w:w="276" w:type="dxa"/>
            <w:tcBorders>
              <w:top w:val="nil"/>
              <w:left w:val="nil"/>
              <w:bottom w:val="nil"/>
              <w:right w:val="nil"/>
            </w:tcBorders>
            <w:shd w:val="clear" w:color="000000" w:fill="FFFFFF"/>
            <w:noWrap/>
            <w:vAlign w:val="center"/>
            <w:hideMark/>
          </w:tcPr>
          <w:p w14:paraId="7C3CFBA9" w14:textId="77777777" w:rsidR="00363EDB" w:rsidRPr="00363EDB" w:rsidRDefault="00363EDB" w:rsidP="00363EDB">
            <w:pPr>
              <w:jc w:val="right"/>
              <w:rPr>
                <w:b/>
                <w:bCs/>
                <w:sz w:val="18"/>
                <w:szCs w:val="18"/>
                <w:lang w:eastAsia="sk-SK"/>
              </w:rPr>
            </w:pPr>
            <w:r w:rsidRPr="00363EDB">
              <w:rPr>
                <w:b/>
                <w:bCs/>
                <w:sz w:val="18"/>
                <w:szCs w:val="18"/>
                <w:lang w:eastAsia="sk-SK"/>
              </w:rPr>
              <w:t> </w:t>
            </w:r>
          </w:p>
        </w:tc>
        <w:tc>
          <w:tcPr>
            <w:tcW w:w="956" w:type="dxa"/>
            <w:tcBorders>
              <w:top w:val="single" w:sz="4" w:space="0" w:color="auto"/>
              <w:left w:val="nil"/>
              <w:bottom w:val="double" w:sz="6" w:space="0" w:color="auto"/>
              <w:right w:val="nil"/>
            </w:tcBorders>
            <w:shd w:val="clear" w:color="000000" w:fill="FFFFFF"/>
            <w:noWrap/>
            <w:vAlign w:val="center"/>
            <w:hideMark/>
          </w:tcPr>
          <w:p w14:paraId="4A8F8CF0" w14:textId="77777777" w:rsidR="00363EDB" w:rsidRPr="00363EDB" w:rsidRDefault="00363EDB" w:rsidP="00363EDB">
            <w:pPr>
              <w:jc w:val="right"/>
              <w:rPr>
                <w:b/>
                <w:bCs/>
                <w:sz w:val="18"/>
                <w:szCs w:val="18"/>
                <w:lang w:eastAsia="sk-SK"/>
              </w:rPr>
            </w:pPr>
            <w:r w:rsidRPr="00363EDB">
              <w:rPr>
                <w:b/>
                <w:bCs/>
                <w:sz w:val="18"/>
                <w:szCs w:val="18"/>
                <w:lang w:eastAsia="sk-SK"/>
              </w:rPr>
              <w:t>18 800</w:t>
            </w:r>
          </w:p>
        </w:tc>
      </w:tr>
    </w:tbl>
    <w:p w14:paraId="7C1DD647" w14:textId="716F2DBE" w:rsidR="00363EDB" w:rsidRPr="00363EDB" w:rsidRDefault="009D4B99" w:rsidP="008E2283">
      <w:pPr>
        <w:pStyle w:val="Heading2"/>
        <w:numPr>
          <w:ilvl w:val="0"/>
          <w:numId w:val="11"/>
        </w:numPr>
        <w:spacing w:before="240" w:after="120"/>
        <w:ind w:left="714" w:hanging="357"/>
        <w:rPr>
          <w:rFonts w:asciiTheme="minorHAnsi" w:eastAsiaTheme="minorHAnsi" w:hAnsiTheme="minorHAnsi" w:cstheme="minorBidi"/>
          <w:sz w:val="22"/>
          <w:szCs w:val="22"/>
        </w:rPr>
      </w:pPr>
      <w:r w:rsidRPr="00363EDB">
        <w:rPr>
          <w:szCs w:val="18"/>
        </w:rPr>
        <w:fldChar w:fldCharType="end"/>
      </w:r>
      <w:r w:rsidR="00471702" w:rsidRPr="00363EDB">
        <w:rPr>
          <w:szCs w:val="18"/>
        </w:rPr>
        <w:t xml:space="preserve">Ostatné </w:t>
      </w:r>
      <w:r w:rsidR="00303F29" w:rsidRPr="00363EDB">
        <w:rPr>
          <w:szCs w:val="18"/>
        </w:rPr>
        <w:t>náklady</w:t>
      </w:r>
      <w:r w:rsidR="00471702" w:rsidRPr="00363EDB">
        <w:rPr>
          <w:szCs w:val="18"/>
        </w:rPr>
        <w:t xml:space="preserve"> na hospodársku činnosť</w:t>
      </w:r>
      <w:r w:rsidR="00B359DD">
        <w:fldChar w:fldCharType="begin"/>
      </w:r>
      <w:r w:rsidR="00B359DD">
        <w:instrText xml:space="preserve"> LINK </w:instrText>
      </w:r>
      <w:r w:rsidR="008E2283">
        <w:instrText xml:space="preserve">Excel.SheetMacroEnabled.12 "\\\\W2k8fs\\1pbfs\\FINANCIE\\Uctovna uzavierka\\2020\\Koncorocna zavierka\\20 PBFS Finacial statements_working.xlsm" "Ostatne naklady!R1C1:R7C6" </w:instrText>
      </w:r>
      <w:r w:rsidR="00B359DD">
        <w:instrText xml:space="preserve">\a \f 4 \h </w:instrText>
      </w:r>
      <w:r w:rsidR="00363EDB">
        <w:instrText xml:space="preserve"> \* MERGEFORMAT </w:instrText>
      </w:r>
      <w:r w:rsidR="00B359DD">
        <w:fldChar w:fldCharType="separate"/>
      </w:r>
    </w:p>
    <w:tbl>
      <w:tblPr>
        <w:tblW w:w="9379" w:type="dxa"/>
        <w:tblCellMar>
          <w:left w:w="70" w:type="dxa"/>
          <w:right w:w="70" w:type="dxa"/>
        </w:tblCellMar>
        <w:tblLook w:val="04A0" w:firstRow="1" w:lastRow="0" w:firstColumn="1" w:lastColumn="0" w:noHBand="0" w:noVBand="1"/>
      </w:tblPr>
      <w:tblGrid>
        <w:gridCol w:w="3826"/>
        <w:gridCol w:w="3089"/>
        <w:gridCol w:w="248"/>
        <w:gridCol w:w="984"/>
        <w:gridCol w:w="248"/>
        <w:gridCol w:w="984"/>
      </w:tblGrid>
      <w:tr w:rsidR="00363EDB" w:rsidRPr="00363EDB" w14:paraId="4E7D801B" w14:textId="77777777" w:rsidTr="00363EDB">
        <w:trPr>
          <w:divId w:val="1192643589"/>
          <w:trHeight w:val="258"/>
        </w:trPr>
        <w:tc>
          <w:tcPr>
            <w:tcW w:w="3826" w:type="dxa"/>
            <w:tcBorders>
              <w:top w:val="single" w:sz="4" w:space="0" w:color="auto"/>
              <w:left w:val="nil"/>
              <w:bottom w:val="nil"/>
              <w:right w:val="nil"/>
            </w:tcBorders>
            <w:shd w:val="clear" w:color="000000" w:fill="FFFFFF"/>
            <w:noWrap/>
            <w:vAlign w:val="bottom"/>
            <w:hideMark/>
          </w:tcPr>
          <w:p w14:paraId="6B0C269D" w14:textId="31AE05B6" w:rsidR="00363EDB" w:rsidRPr="00363EDB" w:rsidRDefault="00363EDB" w:rsidP="00363EDB">
            <w:pPr>
              <w:jc w:val="center"/>
              <w:rPr>
                <w:sz w:val="18"/>
                <w:szCs w:val="18"/>
                <w:lang w:eastAsia="sk-SK"/>
              </w:rPr>
            </w:pPr>
            <w:r w:rsidRPr="00363EDB">
              <w:rPr>
                <w:sz w:val="18"/>
                <w:szCs w:val="18"/>
                <w:lang w:eastAsia="sk-SK"/>
              </w:rPr>
              <w:t> </w:t>
            </w:r>
          </w:p>
        </w:tc>
        <w:tc>
          <w:tcPr>
            <w:tcW w:w="3089" w:type="dxa"/>
            <w:tcBorders>
              <w:top w:val="single" w:sz="4" w:space="0" w:color="auto"/>
              <w:left w:val="nil"/>
              <w:bottom w:val="nil"/>
              <w:right w:val="nil"/>
            </w:tcBorders>
            <w:shd w:val="clear" w:color="000000" w:fill="FFFFFF"/>
            <w:noWrap/>
            <w:vAlign w:val="bottom"/>
            <w:hideMark/>
          </w:tcPr>
          <w:p w14:paraId="4C3236E4" w14:textId="77777777" w:rsidR="00363EDB" w:rsidRPr="00363EDB" w:rsidRDefault="00363EDB" w:rsidP="00363EDB">
            <w:pPr>
              <w:jc w:val="center"/>
              <w:rPr>
                <w:sz w:val="18"/>
                <w:szCs w:val="18"/>
                <w:lang w:eastAsia="sk-SK"/>
              </w:rPr>
            </w:pPr>
            <w:r w:rsidRPr="00363EDB">
              <w:rPr>
                <w:sz w:val="18"/>
                <w:szCs w:val="18"/>
                <w:lang w:eastAsia="sk-SK"/>
              </w:rPr>
              <w:t> </w:t>
            </w:r>
          </w:p>
        </w:tc>
        <w:tc>
          <w:tcPr>
            <w:tcW w:w="248" w:type="dxa"/>
            <w:tcBorders>
              <w:top w:val="nil"/>
              <w:left w:val="nil"/>
              <w:bottom w:val="nil"/>
              <w:right w:val="nil"/>
            </w:tcBorders>
            <w:shd w:val="clear" w:color="000000" w:fill="FFFFFF"/>
            <w:noWrap/>
            <w:vAlign w:val="bottom"/>
            <w:hideMark/>
          </w:tcPr>
          <w:p w14:paraId="3D70AB5C" w14:textId="77777777" w:rsidR="00363EDB" w:rsidRPr="00363EDB" w:rsidRDefault="00363EDB" w:rsidP="00363EDB">
            <w:pPr>
              <w:jc w:val="center"/>
              <w:rPr>
                <w:sz w:val="18"/>
                <w:szCs w:val="18"/>
                <w:lang w:eastAsia="sk-SK"/>
              </w:rPr>
            </w:pPr>
            <w:r w:rsidRPr="00363EDB">
              <w:rPr>
                <w:sz w:val="18"/>
                <w:szCs w:val="18"/>
                <w:lang w:eastAsia="sk-SK"/>
              </w:rPr>
              <w:t> </w:t>
            </w:r>
          </w:p>
        </w:tc>
        <w:tc>
          <w:tcPr>
            <w:tcW w:w="984" w:type="dxa"/>
            <w:tcBorders>
              <w:top w:val="single" w:sz="4" w:space="0" w:color="auto"/>
              <w:left w:val="nil"/>
              <w:bottom w:val="nil"/>
              <w:right w:val="nil"/>
            </w:tcBorders>
            <w:shd w:val="clear" w:color="000000" w:fill="FFFFFF"/>
            <w:noWrap/>
            <w:vAlign w:val="bottom"/>
            <w:hideMark/>
          </w:tcPr>
          <w:p w14:paraId="266ABCCB" w14:textId="77777777" w:rsidR="00363EDB" w:rsidRPr="00363EDB" w:rsidRDefault="00363EDB" w:rsidP="00363EDB">
            <w:pPr>
              <w:jc w:val="center"/>
              <w:rPr>
                <w:sz w:val="18"/>
                <w:szCs w:val="18"/>
                <w:lang w:eastAsia="sk-SK"/>
              </w:rPr>
            </w:pPr>
            <w:r w:rsidRPr="00363EDB">
              <w:rPr>
                <w:sz w:val="18"/>
                <w:szCs w:val="18"/>
                <w:lang w:eastAsia="sk-SK"/>
              </w:rPr>
              <w:t>2020</w:t>
            </w:r>
          </w:p>
        </w:tc>
        <w:tc>
          <w:tcPr>
            <w:tcW w:w="248" w:type="dxa"/>
            <w:tcBorders>
              <w:top w:val="nil"/>
              <w:left w:val="nil"/>
              <w:bottom w:val="nil"/>
              <w:right w:val="nil"/>
            </w:tcBorders>
            <w:shd w:val="clear" w:color="000000" w:fill="FFFFFF"/>
            <w:noWrap/>
            <w:vAlign w:val="bottom"/>
            <w:hideMark/>
          </w:tcPr>
          <w:p w14:paraId="67D97F73" w14:textId="77777777" w:rsidR="00363EDB" w:rsidRPr="00363EDB" w:rsidRDefault="00363EDB" w:rsidP="00363EDB">
            <w:pPr>
              <w:jc w:val="center"/>
              <w:rPr>
                <w:sz w:val="18"/>
                <w:szCs w:val="18"/>
                <w:lang w:eastAsia="sk-SK"/>
              </w:rPr>
            </w:pPr>
            <w:r w:rsidRPr="00363EDB">
              <w:rPr>
                <w:sz w:val="18"/>
                <w:szCs w:val="18"/>
                <w:lang w:eastAsia="sk-SK"/>
              </w:rPr>
              <w:t> </w:t>
            </w:r>
          </w:p>
        </w:tc>
        <w:tc>
          <w:tcPr>
            <w:tcW w:w="984" w:type="dxa"/>
            <w:tcBorders>
              <w:top w:val="single" w:sz="4" w:space="0" w:color="auto"/>
              <w:left w:val="nil"/>
              <w:bottom w:val="nil"/>
              <w:right w:val="nil"/>
            </w:tcBorders>
            <w:shd w:val="clear" w:color="000000" w:fill="FFFFFF"/>
            <w:noWrap/>
            <w:vAlign w:val="bottom"/>
            <w:hideMark/>
          </w:tcPr>
          <w:p w14:paraId="1DFB5877" w14:textId="77777777" w:rsidR="00363EDB" w:rsidRPr="00363EDB" w:rsidRDefault="00363EDB" w:rsidP="00363EDB">
            <w:pPr>
              <w:jc w:val="center"/>
              <w:rPr>
                <w:sz w:val="18"/>
                <w:szCs w:val="18"/>
                <w:lang w:eastAsia="sk-SK"/>
              </w:rPr>
            </w:pPr>
            <w:r w:rsidRPr="00363EDB">
              <w:rPr>
                <w:sz w:val="18"/>
                <w:szCs w:val="18"/>
                <w:lang w:eastAsia="sk-SK"/>
              </w:rPr>
              <w:t>2019</w:t>
            </w:r>
          </w:p>
        </w:tc>
      </w:tr>
      <w:tr w:rsidR="00363EDB" w:rsidRPr="00363EDB" w14:paraId="03F62FDF" w14:textId="77777777" w:rsidTr="00363EDB">
        <w:trPr>
          <w:divId w:val="1192643589"/>
          <w:trHeight w:val="258"/>
        </w:trPr>
        <w:tc>
          <w:tcPr>
            <w:tcW w:w="3826" w:type="dxa"/>
            <w:tcBorders>
              <w:top w:val="nil"/>
              <w:left w:val="nil"/>
              <w:bottom w:val="single" w:sz="4" w:space="0" w:color="auto"/>
              <w:right w:val="nil"/>
            </w:tcBorders>
            <w:shd w:val="clear" w:color="000000" w:fill="FFFFFF"/>
            <w:noWrap/>
            <w:vAlign w:val="bottom"/>
            <w:hideMark/>
          </w:tcPr>
          <w:p w14:paraId="3FA87276" w14:textId="77777777" w:rsidR="00363EDB" w:rsidRPr="00363EDB" w:rsidRDefault="00363EDB" w:rsidP="00363EDB">
            <w:pPr>
              <w:rPr>
                <w:b/>
                <w:bCs/>
                <w:sz w:val="18"/>
                <w:szCs w:val="18"/>
                <w:lang w:eastAsia="sk-SK"/>
              </w:rPr>
            </w:pPr>
            <w:r w:rsidRPr="00363EDB">
              <w:rPr>
                <w:b/>
                <w:bCs/>
                <w:sz w:val="18"/>
                <w:szCs w:val="18"/>
                <w:lang w:eastAsia="sk-SK"/>
              </w:rPr>
              <w:t>Ostatné náklady</w:t>
            </w:r>
          </w:p>
        </w:tc>
        <w:tc>
          <w:tcPr>
            <w:tcW w:w="3089" w:type="dxa"/>
            <w:tcBorders>
              <w:top w:val="nil"/>
              <w:left w:val="nil"/>
              <w:bottom w:val="single" w:sz="4" w:space="0" w:color="auto"/>
              <w:right w:val="nil"/>
            </w:tcBorders>
            <w:shd w:val="clear" w:color="000000" w:fill="FFFFFF"/>
            <w:noWrap/>
            <w:vAlign w:val="bottom"/>
            <w:hideMark/>
          </w:tcPr>
          <w:p w14:paraId="3C3BECDD" w14:textId="77777777" w:rsidR="00363EDB" w:rsidRPr="00363EDB" w:rsidRDefault="00363EDB" w:rsidP="00363EDB">
            <w:pPr>
              <w:jc w:val="center"/>
              <w:rPr>
                <w:sz w:val="18"/>
                <w:szCs w:val="18"/>
                <w:lang w:eastAsia="sk-SK"/>
              </w:rPr>
            </w:pPr>
            <w:r w:rsidRPr="00363EDB">
              <w:rPr>
                <w:sz w:val="18"/>
                <w:szCs w:val="18"/>
                <w:lang w:eastAsia="sk-SK"/>
              </w:rPr>
              <w:t> </w:t>
            </w:r>
          </w:p>
        </w:tc>
        <w:tc>
          <w:tcPr>
            <w:tcW w:w="248" w:type="dxa"/>
            <w:tcBorders>
              <w:top w:val="nil"/>
              <w:left w:val="nil"/>
              <w:bottom w:val="nil"/>
              <w:right w:val="nil"/>
            </w:tcBorders>
            <w:shd w:val="clear" w:color="000000" w:fill="FFFFFF"/>
            <w:noWrap/>
            <w:vAlign w:val="bottom"/>
            <w:hideMark/>
          </w:tcPr>
          <w:p w14:paraId="61FAA583" w14:textId="77777777" w:rsidR="00363EDB" w:rsidRPr="00363EDB" w:rsidRDefault="00363EDB" w:rsidP="00363EDB">
            <w:pPr>
              <w:jc w:val="center"/>
              <w:rPr>
                <w:sz w:val="18"/>
                <w:szCs w:val="18"/>
                <w:lang w:eastAsia="sk-SK"/>
              </w:rPr>
            </w:pPr>
            <w:r w:rsidRPr="00363EDB">
              <w:rPr>
                <w:sz w:val="18"/>
                <w:szCs w:val="18"/>
                <w:lang w:eastAsia="sk-SK"/>
              </w:rPr>
              <w:t> </w:t>
            </w:r>
          </w:p>
        </w:tc>
        <w:tc>
          <w:tcPr>
            <w:tcW w:w="984" w:type="dxa"/>
            <w:tcBorders>
              <w:top w:val="nil"/>
              <w:left w:val="nil"/>
              <w:bottom w:val="single" w:sz="4" w:space="0" w:color="auto"/>
              <w:right w:val="nil"/>
            </w:tcBorders>
            <w:shd w:val="clear" w:color="000000" w:fill="FFFFFF"/>
            <w:noWrap/>
            <w:vAlign w:val="bottom"/>
            <w:hideMark/>
          </w:tcPr>
          <w:p w14:paraId="67AC7A83" w14:textId="77777777" w:rsidR="00363EDB" w:rsidRPr="00363EDB" w:rsidRDefault="00363EDB" w:rsidP="00363EDB">
            <w:pPr>
              <w:jc w:val="center"/>
              <w:rPr>
                <w:sz w:val="18"/>
                <w:szCs w:val="18"/>
                <w:lang w:eastAsia="sk-SK"/>
              </w:rPr>
            </w:pPr>
            <w:r w:rsidRPr="00363EDB">
              <w:rPr>
                <w:sz w:val="18"/>
                <w:szCs w:val="18"/>
                <w:lang w:eastAsia="sk-SK"/>
              </w:rPr>
              <w:t>EUR</w:t>
            </w:r>
          </w:p>
        </w:tc>
        <w:tc>
          <w:tcPr>
            <w:tcW w:w="248" w:type="dxa"/>
            <w:tcBorders>
              <w:top w:val="nil"/>
              <w:left w:val="nil"/>
              <w:bottom w:val="nil"/>
              <w:right w:val="nil"/>
            </w:tcBorders>
            <w:shd w:val="clear" w:color="000000" w:fill="FFFFFF"/>
            <w:noWrap/>
            <w:vAlign w:val="bottom"/>
            <w:hideMark/>
          </w:tcPr>
          <w:p w14:paraId="5EE4F151" w14:textId="77777777" w:rsidR="00363EDB" w:rsidRPr="00363EDB" w:rsidRDefault="00363EDB" w:rsidP="00363EDB">
            <w:pPr>
              <w:jc w:val="center"/>
              <w:rPr>
                <w:sz w:val="18"/>
                <w:szCs w:val="18"/>
                <w:lang w:eastAsia="sk-SK"/>
              </w:rPr>
            </w:pPr>
            <w:r w:rsidRPr="00363EDB">
              <w:rPr>
                <w:sz w:val="18"/>
                <w:szCs w:val="18"/>
                <w:lang w:eastAsia="sk-SK"/>
              </w:rPr>
              <w:t> </w:t>
            </w:r>
          </w:p>
        </w:tc>
        <w:tc>
          <w:tcPr>
            <w:tcW w:w="984" w:type="dxa"/>
            <w:tcBorders>
              <w:top w:val="nil"/>
              <w:left w:val="nil"/>
              <w:bottom w:val="single" w:sz="4" w:space="0" w:color="auto"/>
              <w:right w:val="nil"/>
            </w:tcBorders>
            <w:shd w:val="clear" w:color="000000" w:fill="FFFFFF"/>
            <w:noWrap/>
            <w:vAlign w:val="bottom"/>
            <w:hideMark/>
          </w:tcPr>
          <w:p w14:paraId="100AA8B0" w14:textId="77777777" w:rsidR="00363EDB" w:rsidRPr="00363EDB" w:rsidRDefault="00363EDB" w:rsidP="00363EDB">
            <w:pPr>
              <w:jc w:val="center"/>
              <w:rPr>
                <w:sz w:val="18"/>
                <w:szCs w:val="18"/>
                <w:lang w:eastAsia="sk-SK"/>
              </w:rPr>
            </w:pPr>
            <w:r w:rsidRPr="00363EDB">
              <w:rPr>
                <w:sz w:val="18"/>
                <w:szCs w:val="18"/>
                <w:lang w:eastAsia="sk-SK"/>
              </w:rPr>
              <w:t>EUR</w:t>
            </w:r>
          </w:p>
        </w:tc>
      </w:tr>
      <w:tr w:rsidR="00363EDB" w:rsidRPr="00363EDB" w14:paraId="5A4D8B1B" w14:textId="77777777" w:rsidTr="00363EDB">
        <w:trPr>
          <w:divId w:val="1192643589"/>
          <w:trHeight w:val="258"/>
        </w:trPr>
        <w:tc>
          <w:tcPr>
            <w:tcW w:w="3826" w:type="dxa"/>
            <w:tcBorders>
              <w:top w:val="nil"/>
              <w:left w:val="nil"/>
              <w:bottom w:val="nil"/>
              <w:right w:val="nil"/>
            </w:tcBorders>
            <w:shd w:val="clear" w:color="000000" w:fill="FFFFFF"/>
            <w:hideMark/>
          </w:tcPr>
          <w:p w14:paraId="16973FE0" w14:textId="77777777" w:rsidR="00363EDB" w:rsidRPr="00363EDB" w:rsidRDefault="00363EDB" w:rsidP="00363EDB">
            <w:pPr>
              <w:rPr>
                <w:color w:val="000000"/>
                <w:sz w:val="18"/>
                <w:szCs w:val="18"/>
                <w:lang w:eastAsia="sk-SK"/>
              </w:rPr>
            </w:pPr>
            <w:r w:rsidRPr="00363EDB">
              <w:rPr>
                <w:color w:val="000000"/>
                <w:sz w:val="18"/>
                <w:szCs w:val="18"/>
                <w:lang w:eastAsia="sk-SK"/>
              </w:rPr>
              <w:t>Odpisy a postúpenia pohľadávok</w:t>
            </w:r>
          </w:p>
        </w:tc>
        <w:tc>
          <w:tcPr>
            <w:tcW w:w="3089" w:type="dxa"/>
            <w:tcBorders>
              <w:top w:val="nil"/>
              <w:left w:val="nil"/>
              <w:bottom w:val="nil"/>
              <w:right w:val="nil"/>
            </w:tcBorders>
            <w:shd w:val="clear" w:color="000000" w:fill="FFFFFF"/>
            <w:noWrap/>
            <w:vAlign w:val="bottom"/>
            <w:hideMark/>
          </w:tcPr>
          <w:p w14:paraId="437A4140" w14:textId="77777777" w:rsidR="00363EDB" w:rsidRPr="00363EDB" w:rsidRDefault="00363EDB" w:rsidP="00363EDB">
            <w:pPr>
              <w:jc w:val="center"/>
              <w:rPr>
                <w:sz w:val="18"/>
                <w:szCs w:val="18"/>
                <w:lang w:eastAsia="sk-SK"/>
              </w:rPr>
            </w:pPr>
            <w:r w:rsidRPr="00363EDB">
              <w:rPr>
                <w:sz w:val="18"/>
                <w:szCs w:val="18"/>
                <w:lang w:eastAsia="sk-SK"/>
              </w:rPr>
              <w:t> </w:t>
            </w:r>
          </w:p>
        </w:tc>
        <w:tc>
          <w:tcPr>
            <w:tcW w:w="248" w:type="dxa"/>
            <w:tcBorders>
              <w:top w:val="nil"/>
              <w:left w:val="nil"/>
              <w:bottom w:val="nil"/>
              <w:right w:val="nil"/>
            </w:tcBorders>
            <w:shd w:val="clear" w:color="000000" w:fill="FFFFFF"/>
            <w:hideMark/>
          </w:tcPr>
          <w:p w14:paraId="44261C07" w14:textId="77777777" w:rsidR="00363EDB" w:rsidRPr="00363EDB" w:rsidRDefault="00363EDB" w:rsidP="00363EDB">
            <w:pPr>
              <w:jc w:val="right"/>
              <w:rPr>
                <w:color w:val="000000"/>
                <w:sz w:val="18"/>
                <w:szCs w:val="18"/>
                <w:lang w:eastAsia="sk-SK"/>
              </w:rPr>
            </w:pPr>
            <w:r w:rsidRPr="00363EDB">
              <w:rPr>
                <w:color w:val="000000"/>
                <w:sz w:val="18"/>
                <w:szCs w:val="18"/>
                <w:lang w:eastAsia="sk-SK"/>
              </w:rPr>
              <w:t> </w:t>
            </w:r>
          </w:p>
        </w:tc>
        <w:tc>
          <w:tcPr>
            <w:tcW w:w="984" w:type="dxa"/>
            <w:tcBorders>
              <w:top w:val="nil"/>
              <w:left w:val="nil"/>
              <w:bottom w:val="nil"/>
              <w:right w:val="nil"/>
            </w:tcBorders>
            <w:shd w:val="clear" w:color="000000" w:fill="FFFFFF"/>
            <w:hideMark/>
          </w:tcPr>
          <w:p w14:paraId="050E01FA" w14:textId="77777777" w:rsidR="00363EDB" w:rsidRPr="00363EDB" w:rsidRDefault="00363EDB" w:rsidP="00363EDB">
            <w:pPr>
              <w:jc w:val="right"/>
              <w:rPr>
                <w:color w:val="000000"/>
                <w:sz w:val="18"/>
                <w:szCs w:val="18"/>
                <w:lang w:eastAsia="sk-SK"/>
              </w:rPr>
            </w:pPr>
            <w:r w:rsidRPr="00363EDB">
              <w:rPr>
                <w:color w:val="000000"/>
                <w:sz w:val="18"/>
                <w:szCs w:val="18"/>
                <w:lang w:eastAsia="sk-SK"/>
              </w:rPr>
              <w:t>620 207</w:t>
            </w:r>
          </w:p>
        </w:tc>
        <w:tc>
          <w:tcPr>
            <w:tcW w:w="248" w:type="dxa"/>
            <w:tcBorders>
              <w:top w:val="nil"/>
              <w:left w:val="nil"/>
              <w:bottom w:val="nil"/>
              <w:right w:val="nil"/>
            </w:tcBorders>
            <w:shd w:val="clear" w:color="000000" w:fill="FFFFFF"/>
            <w:hideMark/>
          </w:tcPr>
          <w:p w14:paraId="056E879A" w14:textId="77777777" w:rsidR="00363EDB" w:rsidRPr="00363EDB" w:rsidRDefault="00363EDB" w:rsidP="00363EDB">
            <w:pPr>
              <w:jc w:val="right"/>
              <w:rPr>
                <w:color w:val="000000"/>
                <w:sz w:val="18"/>
                <w:szCs w:val="18"/>
                <w:lang w:eastAsia="sk-SK"/>
              </w:rPr>
            </w:pPr>
            <w:r w:rsidRPr="00363EDB">
              <w:rPr>
                <w:color w:val="000000"/>
                <w:sz w:val="18"/>
                <w:szCs w:val="18"/>
                <w:lang w:eastAsia="sk-SK"/>
              </w:rPr>
              <w:t> </w:t>
            </w:r>
          </w:p>
        </w:tc>
        <w:tc>
          <w:tcPr>
            <w:tcW w:w="984" w:type="dxa"/>
            <w:tcBorders>
              <w:top w:val="nil"/>
              <w:left w:val="nil"/>
              <w:bottom w:val="nil"/>
              <w:right w:val="nil"/>
            </w:tcBorders>
            <w:shd w:val="clear" w:color="000000" w:fill="FFFFFF"/>
            <w:hideMark/>
          </w:tcPr>
          <w:p w14:paraId="7C54BFC3" w14:textId="77777777" w:rsidR="00363EDB" w:rsidRPr="00363EDB" w:rsidRDefault="00363EDB" w:rsidP="00363EDB">
            <w:pPr>
              <w:jc w:val="right"/>
              <w:rPr>
                <w:color w:val="000000"/>
                <w:sz w:val="18"/>
                <w:szCs w:val="18"/>
                <w:lang w:eastAsia="sk-SK"/>
              </w:rPr>
            </w:pPr>
            <w:r w:rsidRPr="00363EDB">
              <w:rPr>
                <w:color w:val="000000"/>
                <w:sz w:val="18"/>
                <w:szCs w:val="18"/>
                <w:lang w:eastAsia="sk-SK"/>
              </w:rPr>
              <w:t>64 645</w:t>
            </w:r>
          </w:p>
        </w:tc>
      </w:tr>
      <w:tr w:rsidR="00363EDB" w:rsidRPr="00363EDB" w14:paraId="353376D8" w14:textId="77777777" w:rsidTr="00363EDB">
        <w:trPr>
          <w:divId w:val="1192643589"/>
          <w:trHeight w:val="258"/>
        </w:trPr>
        <w:tc>
          <w:tcPr>
            <w:tcW w:w="3826" w:type="dxa"/>
            <w:tcBorders>
              <w:top w:val="nil"/>
              <w:left w:val="nil"/>
              <w:bottom w:val="nil"/>
              <w:right w:val="nil"/>
            </w:tcBorders>
            <w:shd w:val="clear" w:color="000000" w:fill="FFFFFF"/>
            <w:hideMark/>
          </w:tcPr>
          <w:p w14:paraId="6BDE80F8" w14:textId="77777777" w:rsidR="00363EDB" w:rsidRPr="00363EDB" w:rsidRDefault="00363EDB" w:rsidP="00363EDB">
            <w:pPr>
              <w:rPr>
                <w:color w:val="000000"/>
                <w:sz w:val="18"/>
                <w:szCs w:val="18"/>
                <w:lang w:eastAsia="sk-SK"/>
              </w:rPr>
            </w:pPr>
            <w:r w:rsidRPr="00363EDB">
              <w:rPr>
                <w:color w:val="000000"/>
                <w:sz w:val="18"/>
                <w:szCs w:val="18"/>
                <w:lang w:eastAsia="sk-SK"/>
              </w:rPr>
              <w:t>Zisk z predaja zabezpečenia vrátený klientovi</w:t>
            </w:r>
          </w:p>
        </w:tc>
        <w:tc>
          <w:tcPr>
            <w:tcW w:w="3089" w:type="dxa"/>
            <w:tcBorders>
              <w:top w:val="nil"/>
              <w:left w:val="nil"/>
              <w:bottom w:val="nil"/>
              <w:right w:val="nil"/>
            </w:tcBorders>
            <w:shd w:val="clear" w:color="000000" w:fill="FFFFFF"/>
            <w:noWrap/>
            <w:vAlign w:val="bottom"/>
            <w:hideMark/>
          </w:tcPr>
          <w:p w14:paraId="52069517" w14:textId="77777777" w:rsidR="00363EDB" w:rsidRPr="00363EDB" w:rsidRDefault="00363EDB" w:rsidP="00363EDB">
            <w:pPr>
              <w:jc w:val="center"/>
              <w:rPr>
                <w:sz w:val="18"/>
                <w:szCs w:val="18"/>
                <w:lang w:eastAsia="sk-SK"/>
              </w:rPr>
            </w:pPr>
            <w:r w:rsidRPr="00363EDB">
              <w:rPr>
                <w:sz w:val="18"/>
                <w:szCs w:val="18"/>
                <w:lang w:eastAsia="sk-SK"/>
              </w:rPr>
              <w:t> </w:t>
            </w:r>
          </w:p>
        </w:tc>
        <w:tc>
          <w:tcPr>
            <w:tcW w:w="248" w:type="dxa"/>
            <w:tcBorders>
              <w:top w:val="nil"/>
              <w:left w:val="nil"/>
              <w:bottom w:val="nil"/>
              <w:right w:val="nil"/>
            </w:tcBorders>
            <w:shd w:val="clear" w:color="000000" w:fill="FFFFFF"/>
            <w:hideMark/>
          </w:tcPr>
          <w:p w14:paraId="61927BE1" w14:textId="77777777" w:rsidR="00363EDB" w:rsidRPr="00363EDB" w:rsidRDefault="00363EDB" w:rsidP="00363EDB">
            <w:pPr>
              <w:jc w:val="right"/>
              <w:rPr>
                <w:color w:val="000000"/>
                <w:sz w:val="18"/>
                <w:szCs w:val="18"/>
                <w:lang w:eastAsia="sk-SK"/>
              </w:rPr>
            </w:pPr>
            <w:r w:rsidRPr="00363EDB">
              <w:rPr>
                <w:color w:val="000000"/>
                <w:sz w:val="18"/>
                <w:szCs w:val="18"/>
                <w:lang w:eastAsia="sk-SK"/>
              </w:rPr>
              <w:t> </w:t>
            </w:r>
          </w:p>
        </w:tc>
        <w:tc>
          <w:tcPr>
            <w:tcW w:w="984" w:type="dxa"/>
            <w:tcBorders>
              <w:top w:val="nil"/>
              <w:left w:val="nil"/>
              <w:bottom w:val="nil"/>
              <w:right w:val="nil"/>
            </w:tcBorders>
            <w:shd w:val="clear" w:color="000000" w:fill="FFFFFF"/>
            <w:hideMark/>
          </w:tcPr>
          <w:p w14:paraId="4BA74F7D" w14:textId="77777777" w:rsidR="00363EDB" w:rsidRPr="00363EDB" w:rsidRDefault="00363EDB" w:rsidP="00363EDB">
            <w:pPr>
              <w:jc w:val="right"/>
              <w:rPr>
                <w:color w:val="000000"/>
                <w:sz w:val="18"/>
                <w:szCs w:val="18"/>
                <w:lang w:eastAsia="sk-SK"/>
              </w:rPr>
            </w:pPr>
            <w:r w:rsidRPr="00363EDB">
              <w:rPr>
                <w:color w:val="000000"/>
                <w:sz w:val="18"/>
                <w:szCs w:val="18"/>
                <w:lang w:eastAsia="sk-SK"/>
              </w:rPr>
              <w:t>93 462</w:t>
            </w:r>
          </w:p>
        </w:tc>
        <w:tc>
          <w:tcPr>
            <w:tcW w:w="248" w:type="dxa"/>
            <w:tcBorders>
              <w:top w:val="nil"/>
              <w:left w:val="nil"/>
              <w:bottom w:val="nil"/>
              <w:right w:val="nil"/>
            </w:tcBorders>
            <w:shd w:val="clear" w:color="000000" w:fill="FFFFFF"/>
            <w:hideMark/>
          </w:tcPr>
          <w:p w14:paraId="6CA145B3" w14:textId="77777777" w:rsidR="00363EDB" w:rsidRPr="00363EDB" w:rsidRDefault="00363EDB" w:rsidP="00363EDB">
            <w:pPr>
              <w:jc w:val="right"/>
              <w:rPr>
                <w:color w:val="000000"/>
                <w:sz w:val="18"/>
                <w:szCs w:val="18"/>
                <w:lang w:eastAsia="sk-SK"/>
              </w:rPr>
            </w:pPr>
            <w:r w:rsidRPr="00363EDB">
              <w:rPr>
                <w:color w:val="000000"/>
                <w:sz w:val="18"/>
                <w:szCs w:val="18"/>
                <w:lang w:eastAsia="sk-SK"/>
              </w:rPr>
              <w:t> </w:t>
            </w:r>
          </w:p>
        </w:tc>
        <w:tc>
          <w:tcPr>
            <w:tcW w:w="984" w:type="dxa"/>
            <w:tcBorders>
              <w:top w:val="nil"/>
              <w:left w:val="nil"/>
              <w:bottom w:val="nil"/>
              <w:right w:val="nil"/>
            </w:tcBorders>
            <w:shd w:val="clear" w:color="000000" w:fill="FFFFFF"/>
            <w:hideMark/>
          </w:tcPr>
          <w:p w14:paraId="01FBD553" w14:textId="77777777" w:rsidR="00363EDB" w:rsidRPr="00363EDB" w:rsidRDefault="00363EDB" w:rsidP="00363EDB">
            <w:pPr>
              <w:jc w:val="right"/>
              <w:rPr>
                <w:color w:val="000000"/>
                <w:sz w:val="18"/>
                <w:szCs w:val="18"/>
                <w:lang w:eastAsia="sk-SK"/>
              </w:rPr>
            </w:pPr>
            <w:r w:rsidRPr="00363EDB">
              <w:rPr>
                <w:color w:val="000000"/>
                <w:sz w:val="18"/>
                <w:szCs w:val="18"/>
                <w:lang w:eastAsia="sk-SK"/>
              </w:rPr>
              <w:t>0</w:t>
            </w:r>
          </w:p>
        </w:tc>
      </w:tr>
      <w:tr w:rsidR="00363EDB" w:rsidRPr="00363EDB" w14:paraId="1942003F" w14:textId="77777777" w:rsidTr="00363EDB">
        <w:trPr>
          <w:divId w:val="1192643589"/>
          <w:trHeight w:val="258"/>
        </w:trPr>
        <w:tc>
          <w:tcPr>
            <w:tcW w:w="3826" w:type="dxa"/>
            <w:tcBorders>
              <w:top w:val="nil"/>
              <w:left w:val="nil"/>
              <w:bottom w:val="nil"/>
              <w:right w:val="nil"/>
            </w:tcBorders>
            <w:shd w:val="clear" w:color="000000" w:fill="FFFFFF"/>
            <w:hideMark/>
          </w:tcPr>
          <w:p w14:paraId="1262FDF6" w14:textId="77777777" w:rsidR="00363EDB" w:rsidRPr="00363EDB" w:rsidRDefault="00363EDB" w:rsidP="00363EDB">
            <w:pPr>
              <w:rPr>
                <w:color w:val="000000"/>
                <w:sz w:val="18"/>
                <w:szCs w:val="18"/>
                <w:lang w:eastAsia="sk-SK"/>
              </w:rPr>
            </w:pPr>
            <w:r w:rsidRPr="00363EDB">
              <w:rPr>
                <w:color w:val="000000"/>
                <w:sz w:val="18"/>
                <w:szCs w:val="18"/>
                <w:lang w:eastAsia="sk-SK"/>
              </w:rPr>
              <w:t>Poistné plnenia - faktoring</w:t>
            </w:r>
          </w:p>
        </w:tc>
        <w:tc>
          <w:tcPr>
            <w:tcW w:w="3089" w:type="dxa"/>
            <w:tcBorders>
              <w:top w:val="nil"/>
              <w:left w:val="nil"/>
              <w:bottom w:val="nil"/>
              <w:right w:val="nil"/>
            </w:tcBorders>
            <w:shd w:val="clear" w:color="000000" w:fill="FFFFFF"/>
            <w:noWrap/>
            <w:vAlign w:val="bottom"/>
            <w:hideMark/>
          </w:tcPr>
          <w:p w14:paraId="7AB58767" w14:textId="77777777" w:rsidR="00363EDB" w:rsidRPr="00363EDB" w:rsidRDefault="00363EDB" w:rsidP="00363EDB">
            <w:pPr>
              <w:jc w:val="center"/>
              <w:rPr>
                <w:sz w:val="18"/>
                <w:szCs w:val="18"/>
                <w:lang w:eastAsia="sk-SK"/>
              </w:rPr>
            </w:pPr>
            <w:r w:rsidRPr="00363EDB">
              <w:rPr>
                <w:sz w:val="18"/>
                <w:szCs w:val="18"/>
                <w:lang w:eastAsia="sk-SK"/>
              </w:rPr>
              <w:t> </w:t>
            </w:r>
          </w:p>
        </w:tc>
        <w:tc>
          <w:tcPr>
            <w:tcW w:w="248" w:type="dxa"/>
            <w:tcBorders>
              <w:top w:val="nil"/>
              <w:left w:val="nil"/>
              <w:bottom w:val="nil"/>
              <w:right w:val="nil"/>
            </w:tcBorders>
            <w:shd w:val="clear" w:color="000000" w:fill="FFFFFF"/>
            <w:hideMark/>
          </w:tcPr>
          <w:p w14:paraId="21186DBC" w14:textId="77777777" w:rsidR="00363EDB" w:rsidRPr="00363EDB" w:rsidRDefault="00363EDB" w:rsidP="00363EDB">
            <w:pPr>
              <w:jc w:val="right"/>
              <w:rPr>
                <w:color w:val="000000"/>
                <w:sz w:val="18"/>
                <w:szCs w:val="18"/>
                <w:lang w:eastAsia="sk-SK"/>
              </w:rPr>
            </w:pPr>
            <w:r w:rsidRPr="00363EDB">
              <w:rPr>
                <w:color w:val="000000"/>
                <w:sz w:val="18"/>
                <w:szCs w:val="18"/>
                <w:lang w:eastAsia="sk-SK"/>
              </w:rPr>
              <w:t> </w:t>
            </w:r>
          </w:p>
        </w:tc>
        <w:tc>
          <w:tcPr>
            <w:tcW w:w="984" w:type="dxa"/>
            <w:tcBorders>
              <w:top w:val="nil"/>
              <w:left w:val="nil"/>
              <w:bottom w:val="nil"/>
              <w:right w:val="nil"/>
            </w:tcBorders>
            <w:shd w:val="clear" w:color="000000" w:fill="FFFFFF"/>
            <w:hideMark/>
          </w:tcPr>
          <w:p w14:paraId="41368DC1" w14:textId="77777777" w:rsidR="00363EDB" w:rsidRPr="00363EDB" w:rsidRDefault="00363EDB" w:rsidP="00363EDB">
            <w:pPr>
              <w:jc w:val="right"/>
              <w:rPr>
                <w:color w:val="000000"/>
                <w:sz w:val="18"/>
                <w:szCs w:val="18"/>
                <w:lang w:eastAsia="sk-SK"/>
              </w:rPr>
            </w:pPr>
            <w:r w:rsidRPr="00363EDB">
              <w:rPr>
                <w:color w:val="000000"/>
                <w:sz w:val="18"/>
                <w:szCs w:val="18"/>
                <w:lang w:eastAsia="sk-SK"/>
              </w:rPr>
              <w:t>116 368</w:t>
            </w:r>
          </w:p>
        </w:tc>
        <w:tc>
          <w:tcPr>
            <w:tcW w:w="248" w:type="dxa"/>
            <w:tcBorders>
              <w:top w:val="nil"/>
              <w:left w:val="nil"/>
              <w:bottom w:val="nil"/>
              <w:right w:val="nil"/>
            </w:tcBorders>
            <w:shd w:val="clear" w:color="000000" w:fill="FFFFFF"/>
            <w:hideMark/>
          </w:tcPr>
          <w:p w14:paraId="64E8F163" w14:textId="77777777" w:rsidR="00363EDB" w:rsidRPr="00363EDB" w:rsidRDefault="00363EDB" w:rsidP="00363EDB">
            <w:pPr>
              <w:jc w:val="right"/>
              <w:rPr>
                <w:color w:val="000000"/>
                <w:sz w:val="18"/>
                <w:szCs w:val="18"/>
                <w:lang w:eastAsia="sk-SK"/>
              </w:rPr>
            </w:pPr>
            <w:r w:rsidRPr="00363EDB">
              <w:rPr>
                <w:color w:val="000000"/>
                <w:sz w:val="18"/>
                <w:szCs w:val="18"/>
                <w:lang w:eastAsia="sk-SK"/>
              </w:rPr>
              <w:t> </w:t>
            </w:r>
          </w:p>
        </w:tc>
        <w:tc>
          <w:tcPr>
            <w:tcW w:w="984" w:type="dxa"/>
            <w:tcBorders>
              <w:top w:val="nil"/>
              <w:left w:val="nil"/>
              <w:bottom w:val="nil"/>
              <w:right w:val="nil"/>
            </w:tcBorders>
            <w:shd w:val="clear" w:color="000000" w:fill="FFFFFF"/>
            <w:hideMark/>
          </w:tcPr>
          <w:p w14:paraId="57815FB8" w14:textId="77777777" w:rsidR="00363EDB" w:rsidRPr="00363EDB" w:rsidRDefault="00363EDB" w:rsidP="00363EDB">
            <w:pPr>
              <w:jc w:val="right"/>
              <w:rPr>
                <w:color w:val="000000"/>
                <w:sz w:val="18"/>
                <w:szCs w:val="18"/>
                <w:lang w:eastAsia="sk-SK"/>
              </w:rPr>
            </w:pPr>
            <w:r w:rsidRPr="00363EDB">
              <w:rPr>
                <w:color w:val="000000"/>
                <w:sz w:val="18"/>
                <w:szCs w:val="18"/>
                <w:lang w:eastAsia="sk-SK"/>
              </w:rPr>
              <w:t>0</w:t>
            </w:r>
          </w:p>
        </w:tc>
      </w:tr>
      <w:tr w:rsidR="00363EDB" w:rsidRPr="00363EDB" w14:paraId="70581FC4" w14:textId="77777777" w:rsidTr="00363EDB">
        <w:trPr>
          <w:divId w:val="1192643589"/>
          <w:trHeight w:val="258"/>
        </w:trPr>
        <w:tc>
          <w:tcPr>
            <w:tcW w:w="3826" w:type="dxa"/>
            <w:tcBorders>
              <w:top w:val="nil"/>
              <w:left w:val="nil"/>
              <w:bottom w:val="nil"/>
              <w:right w:val="nil"/>
            </w:tcBorders>
            <w:shd w:val="clear" w:color="000000" w:fill="FFFFFF"/>
            <w:hideMark/>
          </w:tcPr>
          <w:p w14:paraId="141021AB" w14:textId="77777777" w:rsidR="00363EDB" w:rsidRPr="00363EDB" w:rsidRDefault="00363EDB" w:rsidP="00363EDB">
            <w:pPr>
              <w:rPr>
                <w:color w:val="000000"/>
                <w:sz w:val="18"/>
                <w:szCs w:val="18"/>
                <w:lang w:eastAsia="sk-SK"/>
              </w:rPr>
            </w:pPr>
            <w:r w:rsidRPr="00363EDB">
              <w:rPr>
                <w:color w:val="000000"/>
                <w:sz w:val="18"/>
                <w:szCs w:val="18"/>
                <w:lang w:eastAsia="sk-SK"/>
              </w:rPr>
              <w:t xml:space="preserve">Iné </w:t>
            </w:r>
          </w:p>
        </w:tc>
        <w:tc>
          <w:tcPr>
            <w:tcW w:w="3089" w:type="dxa"/>
            <w:tcBorders>
              <w:top w:val="nil"/>
              <w:left w:val="nil"/>
              <w:bottom w:val="nil"/>
              <w:right w:val="nil"/>
            </w:tcBorders>
            <w:shd w:val="clear" w:color="000000" w:fill="FFFFFF"/>
            <w:noWrap/>
            <w:vAlign w:val="bottom"/>
            <w:hideMark/>
          </w:tcPr>
          <w:p w14:paraId="49E85A1D" w14:textId="77777777" w:rsidR="00363EDB" w:rsidRPr="00363EDB" w:rsidRDefault="00363EDB" w:rsidP="00363EDB">
            <w:pPr>
              <w:rPr>
                <w:sz w:val="18"/>
                <w:szCs w:val="18"/>
                <w:lang w:eastAsia="sk-SK"/>
              </w:rPr>
            </w:pPr>
            <w:r w:rsidRPr="00363EDB">
              <w:rPr>
                <w:sz w:val="18"/>
                <w:szCs w:val="18"/>
                <w:lang w:eastAsia="sk-SK"/>
              </w:rPr>
              <w:t> </w:t>
            </w:r>
          </w:p>
        </w:tc>
        <w:tc>
          <w:tcPr>
            <w:tcW w:w="248" w:type="dxa"/>
            <w:tcBorders>
              <w:top w:val="nil"/>
              <w:left w:val="nil"/>
              <w:bottom w:val="nil"/>
              <w:right w:val="nil"/>
            </w:tcBorders>
            <w:shd w:val="clear" w:color="000000" w:fill="FFFFFF"/>
            <w:noWrap/>
            <w:vAlign w:val="center"/>
            <w:hideMark/>
          </w:tcPr>
          <w:p w14:paraId="71D5DED4" w14:textId="77777777" w:rsidR="00363EDB" w:rsidRPr="00363EDB" w:rsidRDefault="00363EDB" w:rsidP="00363EDB">
            <w:pPr>
              <w:jc w:val="right"/>
              <w:rPr>
                <w:sz w:val="18"/>
                <w:szCs w:val="18"/>
                <w:lang w:eastAsia="sk-SK"/>
              </w:rPr>
            </w:pPr>
            <w:r w:rsidRPr="00363EDB">
              <w:rPr>
                <w:sz w:val="18"/>
                <w:szCs w:val="18"/>
                <w:lang w:eastAsia="sk-SK"/>
              </w:rPr>
              <w:t> </w:t>
            </w:r>
          </w:p>
        </w:tc>
        <w:tc>
          <w:tcPr>
            <w:tcW w:w="984" w:type="dxa"/>
            <w:tcBorders>
              <w:top w:val="nil"/>
              <w:left w:val="nil"/>
              <w:bottom w:val="nil"/>
              <w:right w:val="nil"/>
            </w:tcBorders>
            <w:shd w:val="clear" w:color="000000" w:fill="FFFFFF"/>
            <w:noWrap/>
            <w:vAlign w:val="center"/>
            <w:hideMark/>
          </w:tcPr>
          <w:p w14:paraId="34D2521E" w14:textId="77777777" w:rsidR="00363EDB" w:rsidRPr="00363EDB" w:rsidRDefault="00363EDB" w:rsidP="00363EDB">
            <w:pPr>
              <w:jc w:val="right"/>
              <w:rPr>
                <w:sz w:val="18"/>
                <w:szCs w:val="18"/>
                <w:lang w:eastAsia="sk-SK"/>
              </w:rPr>
            </w:pPr>
            <w:r w:rsidRPr="00363EDB">
              <w:rPr>
                <w:sz w:val="18"/>
                <w:szCs w:val="18"/>
                <w:lang w:eastAsia="sk-SK"/>
              </w:rPr>
              <w:t>13 166</w:t>
            </w:r>
          </w:p>
        </w:tc>
        <w:tc>
          <w:tcPr>
            <w:tcW w:w="248" w:type="dxa"/>
            <w:tcBorders>
              <w:top w:val="nil"/>
              <w:left w:val="nil"/>
              <w:bottom w:val="nil"/>
              <w:right w:val="nil"/>
            </w:tcBorders>
            <w:shd w:val="clear" w:color="000000" w:fill="FFFFFF"/>
            <w:noWrap/>
            <w:vAlign w:val="center"/>
            <w:hideMark/>
          </w:tcPr>
          <w:p w14:paraId="03A52058" w14:textId="77777777" w:rsidR="00363EDB" w:rsidRPr="00363EDB" w:rsidRDefault="00363EDB" w:rsidP="00363EDB">
            <w:pPr>
              <w:jc w:val="right"/>
              <w:rPr>
                <w:sz w:val="18"/>
                <w:szCs w:val="18"/>
                <w:lang w:eastAsia="sk-SK"/>
              </w:rPr>
            </w:pPr>
            <w:r w:rsidRPr="00363EDB">
              <w:rPr>
                <w:sz w:val="18"/>
                <w:szCs w:val="18"/>
                <w:lang w:eastAsia="sk-SK"/>
              </w:rPr>
              <w:t> </w:t>
            </w:r>
          </w:p>
        </w:tc>
        <w:tc>
          <w:tcPr>
            <w:tcW w:w="984" w:type="dxa"/>
            <w:tcBorders>
              <w:top w:val="nil"/>
              <w:left w:val="nil"/>
              <w:bottom w:val="nil"/>
              <w:right w:val="nil"/>
            </w:tcBorders>
            <w:shd w:val="clear" w:color="000000" w:fill="FFFFFF"/>
            <w:hideMark/>
          </w:tcPr>
          <w:p w14:paraId="70D68278" w14:textId="77777777" w:rsidR="00363EDB" w:rsidRPr="00363EDB" w:rsidRDefault="00363EDB" w:rsidP="00363EDB">
            <w:pPr>
              <w:jc w:val="right"/>
              <w:rPr>
                <w:color w:val="000000"/>
                <w:sz w:val="18"/>
                <w:szCs w:val="18"/>
                <w:lang w:eastAsia="sk-SK"/>
              </w:rPr>
            </w:pPr>
            <w:r w:rsidRPr="00363EDB">
              <w:rPr>
                <w:color w:val="000000"/>
                <w:sz w:val="18"/>
                <w:szCs w:val="18"/>
                <w:lang w:eastAsia="sk-SK"/>
              </w:rPr>
              <w:t>9 085</w:t>
            </w:r>
          </w:p>
        </w:tc>
      </w:tr>
      <w:tr w:rsidR="00363EDB" w:rsidRPr="00363EDB" w14:paraId="71E1CE2D" w14:textId="77777777" w:rsidTr="00363EDB">
        <w:trPr>
          <w:divId w:val="1192643589"/>
          <w:trHeight w:val="274"/>
        </w:trPr>
        <w:tc>
          <w:tcPr>
            <w:tcW w:w="3826" w:type="dxa"/>
            <w:tcBorders>
              <w:top w:val="single" w:sz="4" w:space="0" w:color="auto"/>
              <w:left w:val="nil"/>
              <w:bottom w:val="double" w:sz="6" w:space="0" w:color="auto"/>
              <w:right w:val="nil"/>
            </w:tcBorders>
            <w:shd w:val="clear" w:color="000000" w:fill="FFFFFF"/>
            <w:noWrap/>
            <w:vAlign w:val="center"/>
            <w:hideMark/>
          </w:tcPr>
          <w:p w14:paraId="7FC78AE0" w14:textId="77777777" w:rsidR="00363EDB" w:rsidRPr="00363EDB" w:rsidRDefault="00363EDB" w:rsidP="00363EDB">
            <w:pPr>
              <w:rPr>
                <w:b/>
                <w:bCs/>
                <w:sz w:val="18"/>
                <w:szCs w:val="18"/>
                <w:lang w:eastAsia="sk-SK"/>
              </w:rPr>
            </w:pPr>
            <w:r w:rsidRPr="00363EDB">
              <w:rPr>
                <w:b/>
                <w:bCs/>
                <w:sz w:val="18"/>
                <w:szCs w:val="18"/>
                <w:lang w:eastAsia="sk-SK"/>
              </w:rPr>
              <w:t>Spolu</w:t>
            </w:r>
          </w:p>
        </w:tc>
        <w:tc>
          <w:tcPr>
            <w:tcW w:w="3089" w:type="dxa"/>
            <w:tcBorders>
              <w:top w:val="single" w:sz="4" w:space="0" w:color="auto"/>
              <w:left w:val="nil"/>
              <w:bottom w:val="double" w:sz="6" w:space="0" w:color="auto"/>
              <w:right w:val="nil"/>
            </w:tcBorders>
            <w:shd w:val="clear" w:color="000000" w:fill="FFFFFF"/>
            <w:noWrap/>
            <w:vAlign w:val="center"/>
            <w:hideMark/>
          </w:tcPr>
          <w:p w14:paraId="2527AA23" w14:textId="77777777" w:rsidR="00363EDB" w:rsidRPr="00363EDB" w:rsidRDefault="00363EDB" w:rsidP="00363EDB">
            <w:pPr>
              <w:jc w:val="right"/>
              <w:rPr>
                <w:b/>
                <w:bCs/>
                <w:sz w:val="18"/>
                <w:szCs w:val="18"/>
                <w:lang w:eastAsia="sk-SK"/>
              </w:rPr>
            </w:pPr>
            <w:r w:rsidRPr="00363EDB">
              <w:rPr>
                <w:b/>
                <w:bCs/>
                <w:sz w:val="18"/>
                <w:szCs w:val="18"/>
                <w:lang w:eastAsia="sk-SK"/>
              </w:rPr>
              <w:t> </w:t>
            </w:r>
          </w:p>
        </w:tc>
        <w:tc>
          <w:tcPr>
            <w:tcW w:w="248" w:type="dxa"/>
            <w:tcBorders>
              <w:top w:val="nil"/>
              <w:left w:val="nil"/>
              <w:bottom w:val="nil"/>
              <w:right w:val="nil"/>
            </w:tcBorders>
            <w:shd w:val="clear" w:color="auto" w:fill="auto"/>
            <w:noWrap/>
            <w:vAlign w:val="bottom"/>
            <w:hideMark/>
          </w:tcPr>
          <w:p w14:paraId="7DB6D6CE" w14:textId="77777777" w:rsidR="00363EDB" w:rsidRPr="00363EDB" w:rsidRDefault="00363EDB" w:rsidP="00363EDB">
            <w:pPr>
              <w:jc w:val="right"/>
              <w:rPr>
                <w:b/>
                <w:bCs/>
                <w:sz w:val="18"/>
                <w:szCs w:val="18"/>
                <w:lang w:eastAsia="sk-SK"/>
              </w:rPr>
            </w:pPr>
          </w:p>
        </w:tc>
        <w:tc>
          <w:tcPr>
            <w:tcW w:w="984" w:type="dxa"/>
            <w:tcBorders>
              <w:top w:val="single" w:sz="4" w:space="0" w:color="auto"/>
              <w:left w:val="nil"/>
              <w:bottom w:val="double" w:sz="6" w:space="0" w:color="auto"/>
              <w:right w:val="nil"/>
            </w:tcBorders>
            <w:shd w:val="clear" w:color="000000" w:fill="FFFFFF"/>
            <w:noWrap/>
            <w:vAlign w:val="center"/>
            <w:hideMark/>
          </w:tcPr>
          <w:p w14:paraId="6A5B91B9" w14:textId="77777777" w:rsidR="00363EDB" w:rsidRPr="00363EDB" w:rsidRDefault="00363EDB" w:rsidP="00363EDB">
            <w:pPr>
              <w:jc w:val="right"/>
              <w:rPr>
                <w:b/>
                <w:bCs/>
                <w:sz w:val="18"/>
                <w:szCs w:val="18"/>
                <w:lang w:eastAsia="sk-SK"/>
              </w:rPr>
            </w:pPr>
            <w:r w:rsidRPr="00363EDB">
              <w:rPr>
                <w:b/>
                <w:bCs/>
                <w:sz w:val="18"/>
                <w:szCs w:val="18"/>
                <w:lang w:eastAsia="sk-SK"/>
              </w:rPr>
              <w:t>843 203</w:t>
            </w:r>
          </w:p>
        </w:tc>
        <w:tc>
          <w:tcPr>
            <w:tcW w:w="248" w:type="dxa"/>
            <w:tcBorders>
              <w:top w:val="nil"/>
              <w:left w:val="nil"/>
              <w:bottom w:val="nil"/>
              <w:right w:val="nil"/>
            </w:tcBorders>
            <w:shd w:val="clear" w:color="000000" w:fill="FFFFFF"/>
            <w:noWrap/>
            <w:vAlign w:val="center"/>
            <w:hideMark/>
          </w:tcPr>
          <w:p w14:paraId="55F24DD5" w14:textId="77777777" w:rsidR="00363EDB" w:rsidRPr="00363EDB" w:rsidRDefault="00363EDB" w:rsidP="00363EDB">
            <w:pPr>
              <w:jc w:val="right"/>
              <w:rPr>
                <w:b/>
                <w:bCs/>
                <w:sz w:val="18"/>
                <w:szCs w:val="18"/>
                <w:lang w:eastAsia="sk-SK"/>
              </w:rPr>
            </w:pPr>
            <w:r w:rsidRPr="00363EDB">
              <w:rPr>
                <w:b/>
                <w:bCs/>
                <w:sz w:val="18"/>
                <w:szCs w:val="18"/>
                <w:lang w:eastAsia="sk-SK"/>
              </w:rPr>
              <w:t> </w:t>
            </w:r>
          </w:p>
        </w:tc>
        <w:tc>
          <w:tcPr>
            <w:tcW w:w="984" w:type="dxa"/>
            <w:tcBorders>
              <w:top w:val="single" w:sz="4" w:space="0" w:color="auto"/>
              <w:left w:val="nil"/>
              <w:bottom w:val="double" w:sz="6" w:space="0" w:color="auto"/>
              <w:right w:val="nil"/>
            </w:tcBorders>
            <w:shd w:val="clear" w:color="000000" w:fill="FFFFFF"/>
            <w:noWrap/>
            <w:vAlign w:val="center"/>
            <w:hideMark/>
          </w:tcPr>
          <w:p w14:paraId="4BA0C63C" w14:textId="77777777" w:rsidR="00363EDB" w:rsidRPr="00363EDB" w:rsidRDefault="00363EDB" w:rsidP="00363EDB">
            <w:pPr>
              <w:jc w:val="right"/>
              <w:rPr>
                <w:b/>
                <w:bCs/>
                <w:sz w:val="18"/>
                <w:szCs w:val="18"/>
                <w:lang w:eastAsia="sk-SK"/>
              </w:rPr>
            </w:pPr>
            <w:r w:rsidRPr="00363EDB">
              <w:rPr>
                <w:b/>
                <w:bCs/>
                <w:sz w:val="18"/>
                <w:szCs w:val="18"/>
                <w:lang w:eastAsia="sk-SK"/>
              </w:rPr>
              <w:t>73 730</w:t>
            </w:r>
          </w:p>
        </w:tc>
      </w:tr>
    </w:tbl>
    <w:p w14:paraId="63BE8ACD" w14:textId="48AAC534" w:rsidR="00AA0E17" w:rsidRPr="00A4742B" w:rsidRDefault="00B359DD" w:rsidP="00A31BBB">
      <w:r>
        <w:fldChar w:fldCharType="end"/>
      </w:r>
    </w:p>
    <w:p w14:paraId="423E5EC8" w14:textId="147BD615" w:rsidR="00363EDB" w:rsidRPr="00363EDB" w:rsidRDefault="00AA0E17" w:rsidP="00363EDB">
      <w:pPr>
        <w:pStyle w:val="Heading2"/>
        <w:numPr>
          <w:ilvl w:val="0"/>
          <w:numId w:val="12"/>
        </w:numPr>
        <w:spacing w:before="240" w:after="240"/>
        <w:ind w:left="714" w:hanging="357"/>
        <w:rPr>
          <w:szCs w:val="18"/>
        </w:rPr>
      </w:pPr>
      <w:r w:rsidRPr="00B359DD">
        <w:rPr>
          <w:szCs w:val="18"/>
        </w:rPr>
        <w:lastRenderedPageBreak/>
        <w:t>Finančné náklady</w:t>
      </w:r>
      <w:r w:rsidR="00176BC5">
        <w:rPr>
          <w:szCs w:val="18"/>
        </w:rPr>
        <w:fldChar w:fldCharType="begin"/>
      </w:r>
      <w:r w:rsidR="00176BC5" w:rsidRPr="00B359DD">
        <w:rPr>
          <w:szCs w:val="18"/>
        </w:rPr>
        <w:instrText xml:space="preserve"> LINK </w:instrText>
      </w:r>
      <w:r w:rsidR="008E2283">
        <w:rPr>
          <w:szCs w:val="18"/>
        </w:rPr>
        <w:instrText xml:space="preserve">Excel.SheetMacroEnabled.12 "\\\\W2k8fs\\1pbfs\\FINANCIE\\Uctovna uzavierka\\2020\\Koncorocna zavierka\\20 PBFS Finacial statements_working.xlsm" "Financne naklady!R1C1:R12C5" </w:instrText>
      </w:r>
      <w:r w:rsidR="00176BC5" w:rsidRPr="00B359DD">
        <w:rPr>
          <w:szCs w:val="18"/>
        </w:rPr>
        <w:instrText xml:space="preserve">\a \f 4 \h </w:instrText>
      </w:r>
      <w:r w:rsidR="00B359DD">
        <w:rPr>
          <w:szCs w:val="18"/>
        </w:rPr>
        <w:instrText xml:space="preserve"> \* MERGEFORMAT </w:instrText>
      </w:r>
      <w:r w:rsidR="00176BC5">
        <w:rPr>
          <w:szCs w:val="18"/>
        </w:rPr>
        <w:fldChar w:fldCharType="separate"/>
      </w:r>
    </w:p>
    <w:tbl>
      <w:tblPr>
        <w:tblW w:w="9317" w:type="dxa"/>
        <w:tblCellMar>
          <w:left w:w="70" w:type="dxa"/>
          <w:right w:w="70" w:type="dxa"/>
        </w:tblCellMar>
        <w:tblLook w:val="04A0" w:firstRow="1" w:lastRow="0" w:firstColumn="1" w:lastColumn="0" w:noHBand="0" w:noVBand="1"/>
      </w:tblPr>
      <w:tblGrid>
        <w:gridCol w:w="6565"/>
        <w:gridCol w:w="286"/>
        <w:gridCol w:w="1090"/>
        <w:gridCol w:w="286"/>
        <w:gridCol w:w="1090"/>
      </w:tblGrid>
      <w:tr w:rsidR="00363EDB" w:rsidRPr="00363EDB" w14:paraId="447AB7C7" w14:textId="77777777" w:rsidTr="00363EDB">
        <w:trPr>
          <w:divId w:val="439885323"/>
          <w:trHeight w:val="259"/>
        </w:trPr>
        <w:tc>
          <w:tcPr>
            <w:tcW w:w="6565" w:type="dxa"/>
            <w:tcBorders>
              <w:top w:val="single" w:sz="4" w:space="0" w:color="auto"/>
              <w:left w:val="nil"/>
              <w:bottom w:val="nil"/>
              <w:right w:val="nil"/>
            </w:tcBorders>
            <w:shd w:val="clear" w:color="000000" w:fill="FFFFFF"/>
            <w:noWrap/>
            <w:vAlign w:val="bottom"/>
            <w:hideMark/>
          </w:tcPr>
          <w:p w14:paraId="1222CD61" w14:textId="507F6479" w:rsidR="00363EDB" w:rsidRPr="00363EDB" w:rsidRDefault="00363EDB" w:rsidP="00363EDB">
            <w:pPr>
              <w:jc w:val="center"/>
              <w:rPr>
                <w:sz w:val="18"/>
                <w:szCs w:val="18"/>
                <w:lang w:eastAsia="sk-SK"/>
              </w:rPr>
            </w:pPr>
            <w:r w:rsidRPr="00363EDB">
              <w:rPr>
                <w:sz w:val="18"/>
                <w:szCs w:val="18"/>
                <w:lang w:eastAsia="sk-SK"/>
              </w:rPr>
              <w:t> </w:t>
            </w:r>
          </w:p>
        </w:tc>
        <w:tc>
          <w:tcPr>
            <w:tcW w:w="286" w:type="dxa"/>
            <w:tcBorders>
              <w:top w:val="nil"/>
              <w:left w:val="nil"/>
              <w:bottom w:val="nil"/>
              <w:right w:val="nil"/>
            </w:tcBorders>
            <w:shd w:val="clear" w:color="000000" w:fill="FFFFFF"/>
            <w:noWrap/>
            <w:vAlign w:val="bottom"/>
            <w:hideMark/>
          </w:tcPr>
          <w:p w14:paraId="5C2DB50A" w14:textId="77777777" w:rsidR="00363EDB" w:rsidRPr="00363EDB" w:rsidRDefault="00363EDB" w:rsidP="00363EDB">
            <w:pPr>
              <w:jc w:val="center"/>
              <w:rPr>
                <w:sz w:val="18"/>
                <w:szCs w:val="18"/>
                <w:lang w:eastAsia="sk-SK"/>
              </w:rPr>
            </w:pPr>
            <w:r w:rsidRPr="00363EDB">
              <w:rPr>
                <w:sz w:val="18"/>
                <w:szCs w:val="18"/>
                <w:lang w:eastAsia="sk-SK"/>
              </w:rPr>
              <w:t> </w:t>
            </w:r>
          </w:p>
        </w:tc>
        <w:tc>
          <w:tcPr>
            <w:tcW w:w="1090" w:type="dxa"/>
            <w:tcBorders>
              <w:top w:val="single" w:sz="4" w:space="0" w:color="auto"/>
              <w:left w:val="nil"/>
              <w:bottom w:val="nil"/>
              <w:right w:val="nil"/>
            </w:tcBorders>
            <w:shd w:val="clear" w:color="000000" w:fill="FFFFFF"/>
            <w:noWrap/>
            <w:vAlign w:val="bottom"/>
            <w:hideMark/>
          </w:tcPr>
          <w:p w14:paraId="60872051" w14:textId="77777777" w:rsidR="00363EDB" w:rsidRPr="00363EDB" w:rsidRDefault="00363EDB" w:rsidP="00363EDB">
            <w:pPr>
              <w:jc w:val="center"/>
              <w:rPr>
                <w:sz w:val="18"/>
                <w:szCs w:val="18"/>
                <w:lang w:eastAsia="sk-SK"/>
              </w:rPr>
            </w:pPr>
            <w:r w:rsidRPr="00363EDB">
              <w:rPr>
                <w:sz w:val="18"/>
                <w:szCs w:val="18"/>
                <w:lang w:eastAsia="sk-SK"/>
              </w:rPr>
              <w:t>2020</w:t>
            </w:r>
          </w:p>
        </w:tc>
        <w:tc>
          <w:tcPr>
            <w:tcW w:w="286" w:type="dxa"/>
            <w:tcBorders>
              <w:top w:val="nil"/>
              <w:left w:val="nil"/>
              <w:bottom w:val="nil"/>
              <w:right w:val="nil"/>
            </w:tcBorders>
            <w:shd w:val="clear" w:color="000000" w:fill="FFFFFF"/>
            <w:noWrap/>
            <w:vAlign w:val="bottom"/>
            <w:hideMark/>
          </w:tcPr>
          <w:p w14:paraId="3AEF9B8B" w14:textId="77777777" w:rsidR="00363EDB" w:rsidRPr="00363EDB" w:rsidRDefault="00363EDB" w:rsidP="00363EDB">
            <w:pPr>
              <w:jc w:val="center"/>
              <w:rPr>
                <w:sz w:val="18"/>
                <w:szCs w:val="18"/>
                <w:lang w:eastAsia="sk-SK"/>
              </w:rPr>
            </w:pPr>
            <w:r w:rsidRPr="00363EDB">
              <w:rPr>
                <w:sz w:val="18"/>
                <w:szCs w:val="18"/>
                <w:lang w:eastAsia="sk-SK"/>
              </w:rPr>
              <w:t> </w:t>
            </w:r>
          </w:p>
        </w:tc>
        <w:tc>
          <w:tcPr>
            <w:tcW w:w="1090" w:type="dxa"/>
            <w:tcBorders>
              <w:top w:val="single" w:sz="4" w:space="0" w:color="auto"/>
              <w:left w:val="nil"/>
              <w:bottom w:val="nil"/>
              <w:right w:val="nil"/>
            </w:tcBorders>
            <w:shd w:val="clear" w:color="000000" w:fill="FFFFFF"/>
            <w:noWrap/>
            <w:vAlign w:val="bottom"/>
            <w:hideMark/>
          </w:tcPr>
          <w:p w14:paraId="152EEE5A" w14:textId="77777777" w:rsidR="00363EDB" w:rsidRPr="00363EDB" w:rsidRDefault="00363EDB" w:rsidP="00363EDB">
            <w:pPr>
              <w:jc w:val="center"/>
              <w:rPr>
                <w:sz w:val="18"/>
                <w:szCs w:val="18"/>
                <w:lang w:eastAsia="sk-SK"/>
              </w:rPr>
            </w:pPr>
            <w:r w:rsidRPr="00363EDB">
              <w:rPr>
                <w:sz w:val="18"/>
                <w:szCs w:val="18"/>
                <w:lang w:eastAsia="sk-SK"/>
              </w:rPr>
              <w:t>2019</w:t>
            </w:r>
          </w:p>
        </w:tc>
      </w:tr>
      <w:tr w:rsidR="00363EDB" w:rsidRPr="00363EDB" w14:paraId="63B966EA" w14:textId="77777777" w:rsidTr="00363EDB">
        <w:trPr>
          <w:divId w:val="439885323"/>
          <w:trHeight w:val="259"/>
        </w:trPr>
        <w:tc>
          <w:tcPr>
            <w:tcW w:w="6565" w:type="dxa"/>
            <w:tcBorders>
              <w:top w:val="nil"/>
              <w:left w:val="nil"/>
              <w:bottom w:val="single" w:sz="4" w:space="0" w:color="auto"/>
              <w:right w:val="nil"/>
            </w:tcBorders>
            <w:shd w:val="clear" w:color="000000" w:fill="FFFFFF"/>
            <w:noWrap/>
            <w:vAlign w:val="bottom"/>
            <w:hideMark/>
          </w:tcPr>
          <w:p w14:paraId="32E93944" w14:textId="77777777" w:rsidR="00363EDB" w:rsidRPr="00363EDB" w:rsidRDefault="00363EDB" w:rsidP="00363EDB">
            <w:pPr>
              <w:rPr>
                <w:b/>
                <w:bCs/>
                <w:sz w:val="18"/>
                <w:szCs w:val="18"/>
                <w:lang w:eastAsia="sk-SK"/>
              </w:rPr>
            </w:pPr>
            <w:r w:rsidRPr="00363EDB">
              <w:rPr>
                <w:b/>
                <w:bCs/>
                <w:sz w:val="18"/>
                <w:szCs w:val="18"/>
                <w:lang w:eastAsia="sk-SK"/>
              </w:rPr>
              <w:t>Finančné náklady</w:t>
            </w:r>
          </w:p>
        </w:tc>
        <w:tc>
          <w:tcPr>
            <w:tcW w:w="286" w:type="dxa"/>
            <w:tcBorders>
              <w:top w:val="nil"/>
              <w:left w:val="nil"/>
              <w:bottom w:val="nil"/>
              <w:right w:val="nil"/>
            </w:tcBorders>
            <w:shd w:val="clear" w:color="000000" w:fill="FFFFFF"/>
            <w:noWrap/>
            <w:vAlign w:val="bottom"/>
            <w:hideMark/>
          </w:tcPr>
          <w:p w14:paraId="3846B5BA" w14:textId="77777777" w:rsidR="00363EDB" w:rsidRPr="00363EDB" w:rsidRDefault="00363EDB" w:rsidP="00363EDB">
            <w:pPr>
              <w:jc w:val="center"/>
              <w:rPr>
                <w:sz w:val="18"/>
                <w:szCs w:val="18"/>
                <w:lang w:eastAsia="sk-SK"/>
              </w:rPr>
            </w:pPr>
            <w:r w:rsidRPr="00363EDB">
              <w:rPr>
                <w:sz w:val="18"/>
                <w:szCs w:val="18"/>
                <w:lang w:eastAsia="sk-SK"/>
              </w:rPr>
              <w:t> </w:t>
            </w:r>
          </w:p>
        </w:tc>
        <w:tc>
          <w:tcPr>
            <w:tcW w:w="1090" w:type="dxa"/>
            <w:tcBorders>
              <w:top w:val="nil"/>
              <w:left w:val="nil"/>
              <w:bottom w:val="single" w:sz="4" w:space="0" w:color="auto"/>
              <w:right w:val="nil"/>
            </w:tcBorders>
            <w:shd w:val="clear" w:color="000000" w:fill="FFFFFF"/>
            <w:noWrap/>
            <w:vAlign w:val="bottom"/>
            <w:hideMark/>
          </w:tcPr>
          <w:p w14:paraId="0BB67A1D" w14:textId="77777777" w:rsidR="00363EDB" w:rsidRPr="00363EDB" w:rsidRDefault="00363EDB" w:rsidP="00363EDB">
            <w:pPr>
              <w:jc w:val="center"/>
              <w:rPr>
                <w:sz w:val="18"/>
                <w:szCs w:val="18"/>
                <w:lang w:eastAsia="sk-SK"/>
              </w:rPr>
            </w:pPr>
            <w:r w:rsidRPr="00363EDB">
              <w:rPr>
                <w:sz w:val="18"/>
                <w:szCs w:val="18"/>
                <w:lang w:eastAsia="sk-SK"/>
              </w:rPr>
              <w:t>EUR</w:t>
            </w:r>
          </w:p>
        </w:tc>
        <w:tc>
          <w:tcPr>
            <w:tcW w:w="286" w:type="dxa"/>
            <w:tcBorders>
              <w:top w:val="nil"/>
              <w:left w:val="nil"/>
              <w:bottom w:val="nil"/>
              <w:right w:val="nil"/>
            </w:tcBorders>
            <w:shd w:val="clear" w:color="000000" w:fill="FFFFFF"/>
            <w:noWrap/>
            <w:vAlign w:val="bottom"/>
            <w:hideMark/>
          </w:tcPr>
          <w:p w14:paraId="72776055" w14:textId="77777777" w:rsidR="00363EDB" w:rsidRPr="00363EDB" w:rsidRDefault="00363EDB" w:rsidP="00363EDB">
            <w:pPr>
              <w:jc w:val="center"/>
              <w:rPr>
                <w:sz w:val="18"/>
                <w:szCs w:val="18"/>
                <w:lang w:eastAsia="sk-SK"/>
              </w:rPr>
            </w:pPr>
            <w:r w:rsidRPr="00363EDB">
              <w:rPr>
                <w:sz w:val="18"/>
                <w:szCs w:val="18"/>
                <w:lang w:eastAsia="sk-SK"/>
              </w:rPr>
              <w:t> </w:t>
            </w:r>
          </w:p>
        </w:tc>
        <w:tc>
          <w:tcPr>
            <w:tcW w:w="1090" w:type="dxa"/>
            <w:tcBorders>
              <w:top w:val="nil"/>
              <w:left w:val="nil"/>
              <w:bottom w:val="single" w:sz="4" w:space="0" w:color="auto"/>
              <w:right w:val="nil"/>
            </w:tcBorders>
            <w:shd w:val="clear" w:color="000000" w:fill="FFFFFF"/>
            <w:noWrap/>
            <w:vAlign w:val="bottom"/>
            <w:hideMark/>
          </w:tcPr>
          <w:p w14:paraId="68B786C0" w14:textId="77777777" w:rsidR="00363EDB" w:rsidRPr="00363EDB" w:rsidRDefault="00363EDB" w:rsidP="00363EDB">
            <w:pPr>
              <w:jc w:val="center"/>
              <w:rPr>
                <w:sz w:val="18"/>
                <w:szCs w:val="18"/>
                <w:lang w:eastAsia="sk-SK"/>
              </w:rPr>
            </w:pPr>
            <w:r w:rsidRPr="00363EDB">
              <w:rPr>
                <w:sz w:val="18"/>
                <w:szCs w:val="18"/>
                <w:lang w:eastAsia="sk-SK"/>
              </w:rPr>
              <w:t>EUR</w:t>
            </w:r>
          </w:p>
        </w:tc>
      </w:tr>
      <w:tr w:rsidR="00363EDB" w:rsidRPr="00363EDB" w14:paraId="1CD1E025" w14:textId="77777777" w:rsidTr="00363EDB">
        <w:trPr>
          <w:divId w:val="439885323"/>
          <w:trHeight w:val="259"/>
        </w:trPr>
        <w:tc>
          <w:tcPr>
            <w:tcW w:w="6565" w:type="dxa"/>
            <w:tcBorders>
              <w:top w:val="nil"/>
              <w:left w:val="nil"/>
              <w:bottom w:val="nil"/>
              <w:right w:val="nil"/>
            </w:tcBorders>
            <w:shd w:val="clear" w:color="000000" w:fill="FFFFFF"/>
            <w:hideMark/>
          </w:tcPr>
          <w:p w14:paraId="5AADFFD0" w14:textId="77777777" w:rsidR="00363EDB" w:rsidRPr="00363EDB" w:rsidRDefault="00363EDB" w:rsidP="00363EDB">
            <w:pPr>
              <w:rPr>
                <w:color w:val="000000"/>
                <w:sz w:val="18"/>
                <w:szCs w:val="18"/>
                <w:lang w:eastAsia="sk-SK"/>
              </w:rPr>
            </w:pPr>
            <w:r w:rsidRPr="00363EDB">
              <w:rPr>
                <w:color w:val="000000"/>
                <w:sz w:val="18"/>
                <w:szCs w:val="18"/>
                <w:lang w:eastAsia="sk-SK"/>
              </w:rPr>
              <w:t>Nákladové úroky</w:t>
            </w:r>
          </w:p>
        </w:tc>
        <w:tc>
          <w:tcPr>
            <w:tcW w:w="286" w:type="dxa"/>
            <w:tcBorders>
              <w:top w:val="nil"/>
              <w:left w:val="nil"/>
              <w:bottom w:val="nil"/>
              <w:right w:val="nil"/>
            </w:tcBorders>
            <w:shd w:val="clear" w:color="000000" w:fill="FFFFFF"/>
            <w:noWrap/>
            <w:vAlign w:val="bottom"/>
            <w:hideMark/>
          </w:tcPr>
          <w:p w14:paraId="603BC27A" w14:textId="77777777" w:rsidR="00363EDB" w:rsidRPr="00363EDB" w:rsidRDefault="00363EDB" w:rsidP="00363EDB">
            <w:pPr>
              <w:rPr>
                <w:sz w:val="18"/>
                <w:szCs w:val="18"/>
                <w:lang w:eastAsia="sk-SK"/>
              </w:rPr>
            </w:pPr>
            <w:r w:rsidRPr="00363EDB">
              <w:rPr>
                <w:sz w:val="18"/>
                <w:szCs w:val="18"/>
                <w:lang w:eastAsia="sk-SK"/>
              </w:rPr>
              <w:t> </w:t>
            </w:r>
          </w:p>
        </w:tc>
        <w:tc>
          <w:tcPr>
            <w:tcW w:w="1090" w:type="dxa"/>
            <w:tcBorders>
              <w:top w:val="nil"/>
              <w:left w:val="nil"/>
              <w:bottom w:val="nil"/>
              <w:right w:val="nil"/>
            </w:tcBorders>
            <w:shd w:val="clear" w:color="000000" w:fill="FFFFFF"/>
            <w:hideMark/>
          </w:tcPr>
          <w:p w14:paraId="6FA09C15" w14:textId="77777777" w:rsidR="00363EDB" w:rsidRPr="00363EDB" w:rsidRDefault="00363EDB" w:rsidP="00363EDB">
            <w:pPr>
              <w:jc w:val="right"/>
              <w:rPr>
                <w:color w:val="000000"/>
                <w:sz w:val="18"/>
                <w:szCs w:val="18"/>
                <w:lang w:eastAsia="sk-SK"/>
              </w:rPr>
            </w:pPr>
            <w:r w:rsidRPr="00363EDB">
              <w:rPr>
                <w:color w:val="000000"/>
                <w:sz w:val="18"/>
                <w:szCs w:val="18"/>
                <w:lang w:eastAsia="sk-SK"/>
              </w:rPr>
              <w:t>536 910</w:t>
            </w:r>
          </w:p>
        </w:tc>
        <w:tc>
          <w:tcPr>
            <w:tcW w:w="286" w:type="dxa"/>
            <w:tcBorders>
              <w:top w:val="nil"/>
              <w:left w:val="nil"/>
              <w:bottom w:val="nil"/>
              <w:right w:val="nil"/>
            </w:tcBorders>
            <w:shd w:val="clear" w:color="000000" w:fill="FFFFFF"/>
            <w:noWrap/>
            <w:vAlign w:val="bottom"/>
            <w:hideMark/>
          </w:tcPr>
          <w:p w14:paraId="7F90C2B1" w14:textId="77777777" w:rsidR="00363EDB" w:rsidRPr="00363EDB" w:rsidRDefault="00363EDB" w:rsidP="00363EDB">
            <w:pPr>
              <w:jc w:val="center"/>
              <w:rPr>
                <w:sz w:val="18"/>
                <w:szCs w:val="18"/>
                <w:lang w:eastAsia="sk-SK"/>
              </w:rPr>
            </w:pPr>
            <w:r w:rsidRPr="00363EDB">
              <w:rPr>
                <w:sz w:val="18"/>
                <w:szCs w:val="18"/>
                <w:lang w:eastAsia="sk-SK"/>
              </w:rPr>
              <w:t> </w:t>
            </w:r>
          </w:p>
        </w:tc>
        <w:tc>
          <w:tcPr>
            <w:tcW w:w="1090" w:type="dxa"/>
            <w:tcBorders>
              <w:top w:val="nil"/>
              <w:left w:val="nil"/>
              <w:bottom w:val="nil"/>
              <w:right w:val="nil"/>
            </w:tcBorders>
            <w:shd w:val="clear" w:color="000000" w:fill="FFFFFF"/>
            <w:noWrap/>
            <w:vAlign w:val="center"/>
            <w:hideMark/>
          </w:tcPr>
          <w:p w14:paraId="6F8A043F" w14:textId="77777777" w:rsidR="00363EDB" w:rsidRPr="00363EDB" w:rsidRDefault="00363EDB" w:rsidP="00363EDB">
            <w:pPr>
              <w:jc w:val="right"/>
              <w:rPr>
                <w:sz w:val="18"/>
                <w:szCs w:val="18"/>
                <w:lang w:eastAsia="sk-SK"/>
              </w:rPr>
            </w:pPr>
            <w:r w:rsidRPr="00363EDB">
              <w:rPr>
                <w:sz w:val="18"/>
                <w:szCs w:val="18"/>
                <w:lang w:eastAsia="sk-SK"/>
              </w:rPr>
              <w:t>364 187</w:t>
            </w:r>
          </w:p>
        </w:tc>
      </w:tr>
      <w:tr w:rsidR="00363EDB" w:rsidRPr="00363EDB" w14:paraId="6C74D034" w14:textId="77777777" w:rsidTr="00363EDB">
        <w:trPr>
          <w:divId w:val="439885323"/>
          <w:trHeight w:val="259"/>
        </w:trPr>
        <w:tc>
          <w:tcPr>
            <w:tcW w:w="6565" w:type="dxa"/>
            <w:tcBorders>
              <w:top w:val="nil"/>
              <w:left w:val="nil"/>
              <w:bottom w:val="nil"/>
              <w:right w:val="nil"/>
            </w:tcBorders>
            <w:shd w:val="clear" w:color="000000" w:fill="FFFFFF"/>
            <w:hideMark/>
          </w:tcPr>
          <w:p w14:paraId="3A90BDA3" w14:textId="77777777" w:rsidR="00363EDB" w:rsidRPr="00363EDB" w:rsidRDefault="00363EDB" w:rsidP="00363EDB">
            <w:pPr>
              <w:rPr>
                <w:color w:val="000000"/>
                <w:sz w:val="18"/>
                <w:szCs w:val="18"/>
                <w:lang w:eastAsia="sk-SK"/>
              </w:rPr>
            </w:pPr>
            <w:r w:rsidRPr="00363EDB">
              <w:rPr>
                <w:color w:val="000000"/>
                <w:sz w:val="18"/>
                <w:szCs w:val="18"/>
                <w:lang w:eastAsia="sk-SK"/>
              </w:rPr>
              <w:t>Poplatky za prijaté finančné záruky</w:t>
            </w:r>
          </w:p>
        </w:tc>
        <w:tc>
          <w:tcPr>
            <w:tcW w:w="286" w:type="dxa"/>
            <w:tcBorders>
              <w:top w:val="nil"/>
              <w:left w:val="nil"/>
              <w:bottom w:val="nil"/>
              <w:right w:val="nil"/>
            </w:tcBorders>
            <w:shd w:val="clear" w:color="000000" w:fill="FFFFFF"/>
            <w:noWrap/>
            <w:vAlign w:val="bottom"/>
            <w:hideMark/>
          </w:tcPr>
          <w:p w14:paraId="5DC7FA05" w14:textId="77777777" w:rsidR="00363EDB" w:rsidRPr="00363EDB" w:rsidRDefault="00363EDB" w:rsidP="00363EDB">
            <w:pPr>
              <w:rPr>
                <w:sz w:val="18"/>
                <w:szCs w:val="18"/>
                <w:lang w:eastAsia="sk-SK"/>
              </w:rPr>
            </w:pPr>
            <w:r w:rsidRPr="00363EDB">
              <w:rPr>
                <w:sz w:val="18"/>
                <w:szCs w:val="18"/>
                <w:lang w:eastAsia="sk-SK"/>
              </w:rPr>
              <w:t> </w:t>
            </w:r>
          </w:p>
        </w:tc>
        <w:tc>
          <w:tcPr>
            <w:tcW w:w="1090" w:type="dxa"/>
            <w:tcBorders>
              <w:top w:val="nil"/>
              <w:left w:val="nil"/>
              <w:bottom w:val="nil"/>
              <w:right w:val="nil"/>
            </w:tcBorders>
            <w:shd w:val="clear" w:color="000000" w:fill="FFFFFF"/>
            <w:noWrap/>
            <w:vAlign w:val="center"/>
            <w:hideMark/>
          </w:tcPr>
          <w:p w14:paraId="5BCF698E" w14:textId="77777777" w:rsidR="00363EDB" w:rsidRPr="00363EDB" w:rsidRDefault="00363EDB" w:rsidP="00363EDB">
            <w:pPr>
              <w:jc w:val="right"/>
              <w:rPr>
                <w:sz w:val="18"/>
                <w:szCs w:val="18"/>
                <w:lang w:eastAsia="sk-SK"/>
              </w:rPr>
            </w:pPr>
            <w:r w:rsidRPr="00363EDB">
              <w:rPr>
                <w:sz w:val="18"/>
                <w:szCs w:val="18"/>
                <w:lang w:eastAsia="sk-SK"/>
              </w:rPr>
              <w:t>98 438</w:t>
            </w:r>
          </w:p>
        </w:tc>
        <w:tc>
          <w:tcPr>
            <w:tcW w:w="286" w:type="dxa"/>
            <w:tcBorders>
              <w:top w:val="nil"/>
              <w:left w:val="nil"/>
              <w:bottom w:val="nil"/>
              <w:right w:val="nil"/>
            </w:tcBorders>
            <w:shd w:val="clear" w:color="000000" w:fill="FFFFFF"/>
            <w:noWrap/>
            <w:vAlign w:val="bottom"/>
            <w:hideMark/>
          </w:tcPr>
          <w:p w14:paraId="3F116153" w14:textId="77777777" w:rsidR="00363EDB" w:rsidRPr="00363EDB" w:rsidRDefault="00363EDB" w:rsidP="00363EDB">
            <w:pPr>
              <w:jc w:val="center"/>
              <w:rPr>
                <w:sz w:val="18"/>
                <w:szCs w:val="18"/>
                <w:lang w:eastAsia="sk-SK"/>
              </w:rPr>
            </w:pPr>
            <w:r w:rsidRPr="00363EDB">
              <w:rPr>
                <w:sz w:val="18"/>
                <w:szCs w:val="18"/>
                <w:lang w:eastAsia="sk-SK"/>
              </w:rPr>
              <w:t> </w:t>
            </w:r>
          </w:p>
        </w:tc>
        <w:tc>
          <w:tcPr>
            <w:tcW w:w="1090" w:type="dxa"/>
            <w:tcBorders>
              <w:top w:val="nil"/>
              <w:left w:val="nil"/>
              <w:bottom w:val="nil"/>
              <w:right w:val="nil"/>
            </w:tcBorders>
            <w:shd w:val="clear" w:color="000000" w:fill="FFFFFF"/>
            <w:noWrap/>
            <w:vAlign w:val="center"/>
            <w:hideMark/>
          </w:tcPr>
          <w:p w14:paraId="18CF86D8" w14:textId="77777777" w:rsidR="00363EDB" w:rsidRPr="00363EDB" w:rsidRDefault="00363EDB" w:rsidP="00363EDB">
            <w:pPr>
              <w:jc w:val="right"/>
              <w:rPr>
                <w:sz w:val="18"/>
                <w:szCs w:val="18"/>
                <w:lang w:eastAsia="sk-SK"/>
              </w:rPr>
            </w:pPr>
            <w:r w:rsidRPr="00363EDB">
              <w:rPr>
                <w:sz w:val="18"/>
                <w:szCs w:val="18"/>
                <w:lang w:eastAsia="sk-SK"/>
              </w:rPr>
              <w:t>0</w:t>
            </w:r>
          </w:p>
        </w:tc>
      </w:tr>
      <w:tr w:rsidR="00363EDB" w:rsidRPr="00363EDB" w14:paraId="0B2036C5" w14:textId="77777777" w:rsidTr="00363EDB">
        <w:trPr>
          <w:divId w:val="439885323"/>
          <w:trHeight w:val="259"/>
        </w:trPr>
        <w:tc>
          <w:tcPr>
            <w:tcW w:w="6565" w:type="dxa"/>
            <w:tcBorders>
              <w:top w:val="nil"/>
              <w:left w:val="nil"/>
              <w:bottom w:val="nil"/>
              <w:right w:val="nil"/>
            </w:tcBorders>
            <w:shd w:val="clear" w:color="000000" w:fill="FFFFFF"/>
            <w:hideMark/>
          </w:tcPr>
          <w:p w14:paraId="58643C85" w14:textId="77777777" w:rsidR="00363EDB" w:rsidRPr="00363EDB" w:rsidRDefault="00363EDB" w:rsidP="00363EDB">
            <w:pPr>
              <w:rPr>
                <w:color w:val="000000"/>
                <w:sz w:val="18"/>
                <w:szCs w:val="18"/>
                <w:lang w:eastAsia="sk-SK"/>
              </w:rPr>
            </w:pPr>
            <w:r w:rsidRPr="00363EDB">
              <w:rPr>
                <w:color w:val="000000"/>
                <w:sz w:val="18"/>
                <w:szCs w:val="18"/>
                <w:lang w:eastAsia="sk-SK"/>
              </w:rPr>
              <w:t>Bankové poplatky</w:t>
            </w:r>
          </w:p>
        </w:tc>
        <w:tc>
          <w:tcPr>
            <w:tcW w:w="286" w:type="dxa"/>
            <w:tcBorders>
              <w:top w:val="nil"/>
              <w:left w:val="nil"/>
              <w:bottom w:val="nil"/>
              <w:right w:val="nil"/>
            </w:tcBorders>
            <w:shd w:val="clear" w:color="000000" w:fill="FFFFFF"/>
            <w:noWrap/>
            <w:vAlign w:val="bottom"/>
            <w:hideMark/>
          </w:tcPr>
          <w:p w14:paraId="1872AE3C" w14:textId="77777777" w:rsidR="00363EDB" w:rsidRPr="00363EDB" w:rsidRDefault="00363EDB" w:rsidP="00363EDB">
            <w:pPr>
              <w:rPr>
                <w:sz w:val="18"/>
                <w:szCs w:val="18"/>
                <w:lang w:eastAsia="sk-SK"/>
              </w:rPr>
            </w:pPr>
            <w:r w:rsidRPr="00363EDB">
              <w:rPr>
                <w:sz w:val="18"/>
                <w:szCs w:val="18"/>
                <w:lang w:eastAsia="sk-SK"/>
              </w:rPr>
              <w:t> </w:t>
            </w:r>
          </w:p>
        </w:tc>
        <w:tc>
          <w:tcPr>
            <w:tcW w:w="1090" w:type="dxa"/>
            <w:tcBorders>
              <w:top w:val="nil"/>
              <w:left w:val="nil"/>
              <w:bottom w:val="nil"/>
              <w:right w:val="nil"/>
            </w:tcBorders>
            <w:shd w:val="clear" w:color="000000" w:fill="FFFFFF"/>
            <w:noWrap/>
            <w:vAlign w:val="center"/>
            <w:hideMark/>
          </w:tcPr>
          <w:p w14:paraId="0292E734" w14:textId="77777777" w:rsidR="00363EDB" w:rsidRPr="00363EDB" w:rsidRDefault="00363EDB" w:rsidP="00363EDB">
            <w:pPr>
              <w:jc w:val="right"/>
              <w:rPr>
                <w:sz w:val="18"/>
                <w:szCs w:val="18"/>
                <w:lang w:eastAsia="sk-SK"/>
              </w:rPr>
            </w:pPr>
            <w:r w:rsidRPr="00363EDB">
              <w:rPr>
                <w:sz w:val="18"/>
                <w:szCs w:val="18"/>
                <w:lang w:eastAsia="sk-SK"/>
              </w:rPr>
              <w:t>16 430</w:t>
            </w:r>
          </w:p>
        </w:tc>
        <w:tc>
          <w:tcPr>
            <w:tcW w:w="286" w:type="dxa"/>
            <w:tcBorders>
              <w:top w:val="nil"/>
              <w:left w:val="nil"/>
              <w:bottom w:val="nil"/>
              <w:right w:val="nil"/>
            </w:tcBorders>
            <w:shd w:val="clear" w:color="000000" w:fill="FFFFFF"/>
            <w:noWrap/>
            <w:vAlign w:val="bottom"/>
            <w:hideMark/>
          </w:tcPr>
          <w:p w14:paraId="58BC5A3B" w14:textId="77777777" w:rsidR="00363EDB" w:rsidRPr="00363EDB" w:rsidRDefault="00363EDB" w:rsidP="00363EDB">
            <w:pPr>
              <w:jc w:val="center"/>
              <w:rPr>
                <w:sz w:val="18"/>
                <w:szCs w:val="18"/>
                <w:lang w:eastAsia="sk-SK"/>
              </w:rPr>
            </w:pPr>
            <w:r w:rsidRPr="00363EDB">
              <w:rPr>
                <w:sz w:val="18"/>
                <w:szCs w:val="18"/>
                <w:lang w:eastAsia="sk-SK"/>
              </w:rPr>
              <w:t> </w:t>
            </w:r>
          </w:p>
        </w:tc>
        <w:tc>
          <w:tcPr>
            <w:tcW w:w="1090" w:type="dxa"/>
            <w:tcBorders>
              <w:top w:val="nil"/>
              <w:left w:val="nil"/>
              <w:bottom w:val="nil"/>
              <w:right w:val="nil"/>
            </w:tcBorders>
            <w:shd w:val="clear" w:color="000000" w:fill="FFFFFF"/>
            <w:noWrap/>
            <w:vAlign w:val="center"/>
            <w:hideMark/>
          </w:tcPr>
          <w:p w14:paraId="4CDE66F2" w14:textId="77777777" w:rsidR="00363EDB" w:rsidRPr="00363EDB" w:rsidRDefault="00363EDB" w:rsidP="00363EDB">
            <w:pPr>
              <w:jc w:val="right"/>
              <w:rPr>
                <w:sz w:val="18"/>
                <w:szCs w:val="18"/>
                <w:lang w:eastAsia="sk-SK"/>
              </w:rPr>
            </w:pPr>
            <w:r w:rsidRPr="00363EDB">
              <w:rPr>
                <w:sz w:val="18"/>
                <w:szCs w:val="18"/>
                <w:lang w:eastAsia="sk-SK"/>
              </w:rPr>
              <w:t>13 304</w:t>
            </w:r>
          </w:p>
        </w:tc>
      </w:tr>
      <w:tr w:rsidR="00363EDB" w:rsidRPr="00363EDB" w14:paraId="19B374CD" w14:textId="77777777" w:rsidTr="00363EDB">
        <w:trPr>
          <w:divId w:val="439885323"/>
          <w:trHeight w:val="259"/>
        </w:trPr>
        <w:tc>
          <w:tcPr>
            <w:tcW w:w="6565" w:type="dxa"/>
            <w:tcBorders>
              <w:top w:val="nil"/>
              <w:left w:val="nil"/>
              <w:bottom w:val="nil"/>
              <w:right w:val="nil"/>
            </w:tcBorders>
            <w:shd w:val="clear" w:color="000000" w:fill="FFFFFF"/>
            <w:hideMark/>
          </w:tcPr>
          <w:p w14:paraId="6DE1E9C6" w14:textId="77777777" w:rsidR="00363EDB" w:rsidRPr="00363EDB" w:rsidRDefault="00363EDB" w:rsidP="00363EDB">
            <w:pPr>
              <w:rPr>
                <w:color w:val="000000"/>
                <w:sz w:val="18"/>
                <w:szCs w:val="18"/>
                <w:lang w:eastAsia="sk-SK"/>
              </w:rPr>
            </w:pPr>
            <w:r w:rsidRPr="00363EDB">
              <w:rPr>
                <w:color w:val="000000"/>
                <w:sz w:val="18"/>
                <w:szCs w:val="18"/>
                <w:lang w:eastAsia="sk-SK"/>
              </w:rPr>
              <w:t>Poistenie - pohľadávok</w:t>
            </w:r>
          </w:p>
        </w:tc>
        <w:tc>
          <w:tcPr>
            <w:tcW w:w="286" w:type="dxa"/>
            <w:tcBorders>
              <w:top w:val="nil"/>
              <w:left w:val="nil"/>
              <w:bottom w:val="nil"/>
              <w:right w:val="nil"/>
            </w:tcBorders>
            <w:shd w:val="clear" w:color="000000" w:fill="FFFFFF"/>
            <w:noWrap/>
            <w:vAlign w:val="bottom"/>
            <w:hideMark/>
          </w:tcPr>
          <w:p w14:paraId="0ED23257" w14:textId="77777777" w:rsidR="00363EDB" w:rsidRPr="00363EDB" w:rsidRDefault="00363EDB" w:rsidP="00363EDB">
            <w:pPr>
              <w:rPr>
                <w:b/>
                <w:bCs/>
                <w:sz w:val="18"/>
                <w:szCs w:val="18"/>
                <w:lang w:eastAsia="sk-SK"/>
              </w:rPr>
            </w:pPr>
            <w:r w:rsidRPr="00363EDB">
              <w:rPr>
                <w:b/>
                <w:bCs/>
                <w:sz w:val="18"/>
                <w:szCs w:val="18"/>
                <w:lang w:eastAsia="sk-SK"/>
              </w:rPr>
              <w:t> </w:t>
            </w:r>
          </w:p>
        </w:tc>
        <w:tc>
          <w:tcPr>
            <w:tcW w:w="1090" w:type="dxa"/>
            <w:tcBorders>
              <w:top w:val="nil"/>
              <w:left w:val="nil"/>
              <w:bottom w:val="nil"/>
              <w:right w:val="nil"/>
            </w:tcBorders>
            <w:shd w:val="clear" w:color="000000" w:fill="FFFFFF"/>
            <w:noWrap/>
            <w:vAlign w:val="center"/>
            <w:hideMark/>
          </w:tcPr>
          <w:p w14:paraId="30E1EC2D" w14:textId="77777777" w:rsidR="00363EDB" w:rsidRPr="00363EDB" w:rsidRDefault="00363EDB" w:rsidP="00363EDB">
            <w:pPr>
              <w:jc w:val="right"/>
              <w:rPr>
                <w:sz w:val="18"/>
                <w:szCs w:val="18"/>
                <w:lang w:eastAsia="sk-SK"/>
              </w:rPr>
            </w:pPr>
            <w:r w:rsidRPr="00363EDB">
              <w:rPr>
                <w:sz w:val="18"/>
                <w:szCs w:val="18"/>
                <w:lang w:eastAsia="sk-SK"/>
              </w:rPr>
              <w:t>0</w:t>
            </w:r>
          </w:p>
        </w:tc>
        <w:tc>
          <w:tcPr>
            <w:tcW w:w="286" w:type="dxa"/>
            <w:tcBorders>
              <w:top w:val="nil"/>
              <w:left w:val="nil"/>
              <w:bottom w:val="nil"/>
              <w:right w:val="nil"/>
            </w:tcBorders>
            <w:shd w:val="clear" w:color="000000" w:fill="FFFFFF"/>
            <w:noWrap/>
            <w:vAlign w:val="bottom"/>
            <w:hideMark/>
          </w:tcPr>
          <w:p w14:paraId="662E5981" w14:textId="77777777" w:rsidR="00363EDB" w:rsidRPr="00363EDB" w:rsidRDefault="00363EDB" w:rsidP="00363EDB">
            <w:pPr>
              <w:jc w:val="center"/>
              <w:rPr>
                <w:sz w:val="18"/>
                <w:szCs w:val="18"/>
                <w:lang w:eastAsia="sk-SK"/>
              </w:rPr>
            </w:pPr>
            <w:r w:rsidRPr="00363EDB">
              <w:rPr>
                <w:sz w:val="18"/>
                <w:szCs w:val="18"/>
                <w:lang w:eastAsia="sk-SK"/>
              </w:rPr>
              <w:t> </w:t>
            </w:r>
          </w:p>
        </w:tc>
        <w:tc>
          <w:tcPr>
            <w:tcW w:w="1090" w:type="dxa"/>
            <w:tcBorders>
              <w:top w:val="nil"/>
              <w:left w:val="nil"/>
              <w:bottom w:val="nil"/>
              <w:right w:val="nil"/>
            </w:tcBorders>
            <w:shd w:val="clear" w:color="000000" w:fill="FFFFFF"/>
            <w:noWrap/>
            <w:vAlign w:val="center"/>
            <w:hideMark/>
          </w:tcPr>
          <w:p w14:paraId="1B2C9DEE" w14:textId="77777777" w:rsidR="00363EDB" w:rsidRPr="00363EDB" w:rsidRDefault="00363EDB" w:rsidP="00363EDB">
            <w:pPr>
              <w:jc w:val="right"/>
              <w:rPr>
                <w:sz w:val="18"/>
                <w:szCs w:val="18"/>
                <w:lang w:eastAsia="sk-SK"/>
              </w:rPr>
            </w:pPr>
            <w:r w:rsidRPr="00363EDB">
              <w:rPr>
                <w:sz w:val="18"/>
                <w:szCs w:val="18"/>
                <w:lang w:eastAsia="sk-SK"/>
              </w:rPr>
              <w:t>37 466</w:t>
            </w:r>
          </w:p>
        </w:tc>
      </w:tr>
      <w:tr w:rsidR="00363EDB" w:rsidRPr="00363EDB" w14:paraId="1EA9F243" w14:textId="77777777" w:rsidTr="00363EDB">
        <w:trPr>
          <w:divId w:val="439885323"/>
          <w:trHeight w:val="259"/>
        </w:trPr>
        <w:tc>
          <w:tcPr>
            <w:tcW w:w="6565" w:type="dxa"/>
            <w:tcBorders>
              <w:top w:val="nil"/>
              <w:left w:val="nil"/>
              <w:bottom w:val="nil"/>
              <w:right w:val="nil"/>
            </w:tcBorders>
            <w:shd w:val="clear" w:color="000000" w:fill="FFFFFF"/>
            <w:hideMark/>
          </w:tcPr>
          <w:p w14:paraId="14949EF0" w14:textId="77777777" w:rsidR="00363EDB" w:rsidRPr="00363EDB" w:rsidRDefault="00363EDB" w:rsidP="00363EDB">
            <w:pPr>
              <w:rPr>
                <w:color w:val="000000"/>
                <w:sz w:val="18"/>
                <w:szCs w:val="18"/>
                <w:lang w:eastAsia="sk-SK"/>
              </w:rPr>
            </w:pPr>
            <w:r w:rsidRPr="00363EDB">
              <w:rPr>
                <w:color w:val="000000"/>
                <w:sz w:val="18"/>
                <w:szCs w:val="18"/>
                <w:lang w:eastAsia="sk-SK"/>
              </w:rPr>
              <w:t>Poistenie - majetku a osôb</w:t>
            </w:r>
          </w:p>
        </w:tc>
        <w:tc>
          <w:tcPr>
            <w:tcW w:w="286" w:type="dxa"/>
            <w:tcBorders>
              <w:top w:val="nil"/>
              <w:left w:val="nil"/>
              <w:bottom w:val="nil"/>
              <w:right w:val="nil"/>
            </w:tcBorders>
            <w:shd w:val="clear" w:color="000000" w:fill="FFFFFF"/>
            <w:noWrap/>
            <w:vAlign w:val="bottom"/>
            <w:hideMark/>
          </w:tcPr>
          <w:p w14:paraId="24A21516" w14:textId="77777777" w:rsidR="00363EDB" w:rsidRPr="00363EDB" w:rsidRDefault="00363EDB" w:rsidP="00363EDB">
            <w:pPr>
              <w:rPr>
                <w:b/>
                <w:bCs/>
                <w:sz w:val="18"/>
                <w:szCs w:val="18"/>
                <w:lang w:eastAsia="sk-SK"/>
              </w:rPr>
            </w:pPr>
            <w:r w:rsidRPr="00363EDB">
              <w:rPr>
                <w:b/>
                <w:bCs/>
                <w:sz w:val="18"/>
                <w:szCs w:val="18"/>
                <w:lang w:eastAsia="sk-SK"/>
              </w:rPr>
              <w:t> </w:t>
            </w:r>
          </w:p>
        </w:tc>
        <w:tc>
          <w:tcPr>
            <w:tcW w:w="1090" w:type="dxa"/>
            <w:tcBorders>
              <w:top w:val="nil"/>
              <w:left w:val="nil"/>
              <w:bottom w:val="nil"/>
              <w:right w:val="nil"/>
            </w:tcBorders>
            <w:shd w:val="clear" w:color="000000" w:fill="FFFFFF"/>
            <w:noWrap/>
            <w:vAlign w:val="center"/>
            <w:hideMark/>
          </w:tcPr>
          <w:p w14:paraId="790FB3CC" w14:textId="77777777" w:rsidR="00363EDB" w:rsidRPr="00363EDB" w:rsidRDefault="00363EDB" w:rsidP="00363EDB">
            <w:pPr>
              <w:jc w:val="right"/>
              <w:rPr>
                <w:sz w:val="18"/>
                <w:szCs w:val="18"/>
                <w:lang w:eastAsia="sk-SK"/>
              </w:rPr>
            </w:pPr>
            <w:r w:rsidRPr="00363EDB">
              <w:rPr>
                <w:sz w:val="18"/>
                <w:szCs w:val="18"/>
                <w:lang w:eastAsia="sk-SK"/>
              </w:rPr>
              <w:t>1 013</w:t>
            </w:r>
          </w:p>
        </w:tc>
        <w:tc>
          <w:tcPr>
            <w:tcW w:w="286" w:type="dxa"/>
            <w:tcBorders>
              <w:top w:val="nil"/>
              <w:left w:val="nil"/>
              <w:bottom w:val="nil"/>
              <w:right w:val="nil"/>
            </w:tcBorders>
            <w:shd w:val="clear" w:color="000000" w:fill="FFFFFF"/>
            <w:noWrap/>
            <w:vAlign w:val="bottom"/>
            <w:hideMark/>
          </w:tcPr>
          <w:p w14:paraId="6A718BE6" w14:textId="77777777" w:rsidR="00363EDB" w:rsidRPr="00363EDB" w:rsidRDefault="00363EDB" w:rsidP="00363EDB">
            <w:pPr>
              <w:jc w:val="center"/>
              <w:rPr>
                <w:sz w:val="18"/>
                <w:szCs w:val="18"/>
                <w:lang w:eastAsia="sk-SK"/>
              </w:rPr>
            </w:pPr>
            <w:r w:rsidRPr="00363EDB">
              <w:rPr>
                <w:sz w:val="18"/>
                <w:szCs w:val="18"/>
                <w:lang w:eastAsia="sk-SK"/>
              </w:rPr>
              <w:t> </w:t>
            </w:r>
          </w:p>
        </w:tc>
        <w:tc>
          <w:tcPr>
            <w:tcW w:w="1090" w:type="dxa"/>
            <w:tcBorders>
              <w:top w:val="nil"/>
              <w:left w:val="nil"/>
              <w:bottom w:val="nil"/>
              <w:right w:val="nil"/>
            </w:tcBorders>
            <w:shd w:val="clear" w:color="000000" w:fill="FFFFFF"/>
            <w:noWrap/>
            <w:vAlign w:val="center"/>
            <w:hideMark/>
          </w:tcPr>
          <w:p w14:paraId="2110DAE3" w14:textId="77777777" w:rsidR="00363EDB" w:rsidRPr="00363EDB" w:rsidRDefault="00363EDB" w:rsidP="00363EDB">
            <w:pPr>
              <w:jc w:val="right"/>
              <w:rPr>
                <w:sz w:val="18"/>
                <w:szCs w:val="18"/>
                <w:lang w:eastAsia="sk-SK"/>
              </w:rPr>
            </w:pPr>
            <w:r w:rsidRPr="00363EDB">
              <w:rPr>
                <w:sz w:val="18"/>
                <w:szCs w:val="18"/>
                <w:lang w:eastAsia="sk-SK"/>
              </w:rPr>
              <w:t>3 514</w:t>
            </w:r>
          </w:p>
        </w:tc>
      </w:tr>
      <w:tr w:rsidR="00363EDB" w:rsidRPr="00363EDB" w14:paraId="1AF96BD2" w14:textId="77777777" w:rsidTr="00363EDB">
        <w:trPr>
          <w:divId w:val="439885323"/>
          <w:trHeight w:val="259"/>
        </w:trPr>
        <w:tc>
          <w:tcPr>
            <w:tcW w:w="6565" w:type="dxa"/>
            <w:tcBorders>
              <w:top w:val="nil"/>
              <w:left w:val="nil"/>
              <w:bottom w:val="nil"/>
              <w:right w:val="nil"/>
            </w:tcBorders>
            <w:shd w:val="clear" w:color="000000" w:fill="FFFFFF"/>
            <w:hideMark/>
          </w:tcPr>
          <w:p w14:paraId="78BFA5DD" w14:textId="77777777" w:rsidR="00363EDB" w:rsidRPr="00363EDB" w:rsidRDefault="00363EDB" w:rsidP="00363EDB">
            <w:pPr>
              <w:rPr>
                <w:color w:val="000000"/>
                <w:sz w:val="18"/>
                <w:szCs w:val="18"/>
                <w:lang w:eastAsia="sk-SK"/>
              </w:rPr>
            </w:pPr>
            <w:r w:rsidRPr="00363EDB">
              <w:rPr>
                <w:color w:val="000000"/>
                <w:sz w:val="18"/>
                <w:szCs w:val="18"/>
                <w:lang w:eastAsia="sk-SK"/>
              </w:rPr>
              <w:t>Poistenie - predmetov financovania</w:t>
            </w:r>
          </w:p>
        </w:tc>
        <w:tc>
          <w:tcPr>
            <w:tcW w:w="286" w:type="dxa"/>
            <w:tcBorders>
              <w:top w:val="nil"/>
              <w:left w:val="nil"/>
              <w:bottom w:val="nil"/>
              <w:right w:val="nil"/>
            </w:tcBorders>
            <w:shd w:val="clear" w:color="000000" w:fill="FFFFFF"/>
            <w:noWrap/>
            <w:vAlign w:val="bottom"/>
            <w:hideMark/>
          </w:tcPr>
          <w:p w14:paraId="6B4B11F5" w14:textId="77777777" w:rsidR="00363EDB" w:rsidRPr="00363EDB" w:rsidRDefault="00363EDB" w:rsidP="00363EDB">
            <w:pPr>
              <w:rPr>
                <w:b/>
                <w:bCs/>
                <w:sz w:val="18"/>
                <w:szCs w:val="18"/>
                <w:lang w:eastAsia="sk-SK"/>
              </w:rPr>
            </w:pPr>
            <w:r w:rsidRPr="00363EDB">
              <w:rPr>
                <w:b/>
                <w:bCs/>
                <w:sz w:val="18"/>
                <w:szCs w:val="18"/>
                <w:lang w:eastAsia="sk-SK"/>
              </w:rPr>
              <w:t> </w:t>
            </w:r>
          </w:p>
        </w:tc>
        <w:tc>
          <w:tcPr>
            <w:tcW w:w="1090" w:type="dxa"/>
            <w:tcBorders>
              <w:top w:val="nil"/>
              <w:left w:val="nil"/>
              <w:bottom w:val="nil"/>
              <w:right w:val="nil"/>
            </w:tcBorders>
            <w:shd w:val="clear" w:color="000000" w:fill="FFFFFF"/>
            <w:noWrap/>
            <w:vAlign w:val="center"/>
            <w:hideMark/>
          </w:tcPr>
          <w:p w14:paraId="39FCDBD1" w14:textId="77777777" w:rsidR="00363EDB" w:rsidRPr="00363EDB" w:rsidRDefault="00363EDB" w:rsidP="00363EDB">
            <w:pPr>
              <w:jc w:val="right"/>
              <w:rPr>
                <w:sz w:val="18"/>
                <w:szCs w:val="18"/>
                <w:lang w:eastAsia="sk-SK"/>
              </w:rPr>
            </w:pPr>
            <w:r w:rsidRPr="00363EDB">
              <w:rPr>
                <w:sz w:val="18"/>
                <w:szCs w:val="18"/>
                <w:lang w:eastAsia="sk-SK"/>
              </w:rPr>
              <w:t>70 726</w:t>
            </w:r>
          </w:p>
        </w:tc>
        <w:tc>
          <w:tcPr>
            <w:tcW w:w="286" w:type="dxa"/>
            <w:tcBorders>
              <w:top w:val="nil"/>
              <w:left w:val="nil"/>
              <w:bottom w:val="nil"/>
              <w:right w:val="nil"/>
            </w:tcBorders>
            <w:shd w:val="clear" w:color="000000" w:fill="FFFFFF"/>
            <w:noWrap/>
            <w:vAlign w:val="bottom"/>
            <w:hideMark/>
          </w:tcPr>
          <w:p w14:paraId="3489A57C" w14:textId="77777777" w:rsidR="00363EDB" w:rsidRPr="00363EDB" w:rsidRDefault="00363EDB" w:rsidP="00363EDB">
            <w:pPr>
              <w:jc w:val="center"/>
              <w:rPr>
                <w:sz w:val="18"/>
                <w:szCs w:val="18"/>
                <w:lang w:eastAsia="sk-SK"/>
              </w:rPr>
            </w:pPr>
            <w:r w:rsidRPr="00363EDB">
              <w:rPr>
                <w:sz w:val="18"/>
                <w:szCs w:val="18"/>
                <w:lang w:eastAsia="sk-SK"/>
              </w:rPr>
              <w:t> </w:t>
            </w:r>
          </w:p>
        </w:tc>
        <w:tc>
          <w:tcPr>
            <w:tcW w:w="1090" w:type="dxa"/>
            <w:tcBorders>
              <w:top w:val="nil"/>
              <w:left w:val="nil"/>
              <w:bottom w:val="nil"/>
              <w:right w:val="nil"/>
            </w:tcBorders>
            <w:shd w:val="clear" w:color="000000" w:fill="FFFFFF"/>
            <w:noWrap/>
            <w:vAlign w:val="center"/>
            <w:hideMark/>
          </w:tcPr>
          <w:p w14:paraId="1F9E679B" w14:textId="77777777" w:rsidR="00363EDB" w:rsidRPr="00363EDB" w:rsidRDefault="00363EDB" w:rsidP="00363EDB">
            <w:pPr>
              <w:jc w:val="right"/>
              <w:rPr>
                <w:sz w:val="18"/>
                <w:szCs w:val="18"/>
                <w:lang w:eastAsia="sk-SK"/>
              </w:rPr>
            </w:pPr>
            <w:r w:rsidRPr="00363EDB">
              <w:rPr>
                <w:sz w:val="18"/>
                <w:szCs w:val="18"/>
                <w:lang w:eastAsia="sk-SK"/>
              </w:rPr>
              <w:t>78 817</w:t>
            </w:r>
          </w:p>
        </w:tc>
      </w:tr>
      <w:tr w:rsidR="00363EDB" w:rsidRPr="00363EDB" w14:paraId="549FFB4F" w14:textId="77777777" w:rsidTr="00363EDB">
        <w:trPr>
          <w:divId w:val="439885323"/>
          <w:trHeight w:val="259"/>
        </w:trPr>
        <w:tc>
          <w:tcPr>
            <w:tcW w:w="6565" w:type="dxa"/>
            <w:tcBorders>
              <w:top w:val="nil"/>
              <w:left w:val="nil"/>
              <w:bottom w:val="nil"/>
              <w:right w:val="nil"/>
            </w:tcBorders>
            <w:shd w:val="clear" w:color="000000" w:fill="FFFFFF"/>
            <w:hideMark/>
          </w:tcPr>
          <w:p w14:paraId="6DAA07D7" w14:textId="77777777" w:rsidR="00363EDB" w:rsidRPr="00363EDB" w:rsidRDefault="00363EDB" w:rsidP="00363EDB">
            <w:pPr>
              <w:rPr>
                <w:b/>
                <w:bCs/>
                <w:color w:val="000000"/>
                <w:sz w:val="18"/>
                <w:szCs w:val="18"/>
                <w:lang w:eastAsia="sk-SK"/>
              </w:rPr>
            </w:pPr>
            <w:r w:rsidRPr="00363EDB">
              <w:rPr>
                <w:b/>
                <w:bCs/>
                <w:color w:val="000000"/>
                <w:sz w:val="18"/>
                <w:szCs w:val="18"/>
                <w:lang w:eastAsia="sk-SK"/>
              </w:rPr>
              <w:t>Kurzové straty</w:t>
            </w:r>
          </w:p>
        </w:tc>
        <w:tc>
          <w:tcPr>
            <w:tcW w:w="286" w:type="dxa"/>
            <w:tcBorders>
              <w:top w:val="nil"/>
              <w:left w:val="nil"/>
              <w:bottom w:val="nil"/>
              <w:right w:val="nil"/>
            </w:tcBorders>
            <w:shd w:val="clear" w:color="000000" w:fill="FFFFFF"/>
            <w:noWrap/>
            <w:vAlign w:val="bottom"/>
            <w:hideMark/>
          </w:tcPr>
          <w:p w14:paraId="2EFBB7EC" w14:textId="77777777" w:rsidR="00363EDB" w:rsidRPr="00363EDB" w:rsidRDefault="00363EDB" w:rsidP="00363EDB">
            <w:pPr>
              <w:rPr>
                <w:b/>
                <w:bCs/>
                <w:sz w:val="18"/>
                <w:szCs w:val="18"/>
                <w:lang w:eastAsia="sk-SK"/>
              </w:rPr>
            </w:pPr>
            <w:r w:rsidRPr="00363EDB">
              <w:rPr>
                <w:b/>
                <w:bCs/>
                <w:sz w:val="18"/>
                <w:szCs w:val="18"/>
                <w:lang w:eastAsia="sk-SK"/>
              </w:rPr>
              <w:t> </w:t>
            </w:r>
          </w:p>
        </w:tc>
        <w:tc>
          <w:tcPr>
            <w:tcW w:w="1090" w:type="dxa"/>
            <w:tcBorders>
              <w:top w:val="nil"/>
              <w:left w:val="nil"/>
              <w:bottom w:val="nil"/>
              <w:right w:val="nil"/>
            </w:tcBorders>
            <w:shd w:val="clear" w:color="000000" w:fill="FFFFFF"/>
            <w:noWrap/>
            <w:vAlign w:val="center"/>
            <w:hideMark/>
          </w:tcPr>
          <w:p w14:paraId="09CB931B" w14:textId="77777777" w:rsidR="00363EDB" w:rsidRPr="00363EDB" w:rsidRDefault="00363EDB" w:rsidP="00363EDB">
            <w:pPr>
              <w:jc w:val="right"/>
              <w:rPr>
                <w:b/>
                <w:bCs/>
                <w:sz w:val="18"/>
                <w:szCs w:val="18"/>
                <w:lang w:eastAsia="sk-SK"/>
              </w:rPr>
            </w:pPr>
            <w:r w:rsidRPr="00363EDB">
              <w:rPr>
                <w:b/>
                <w:bCs/>
                <w:sz w:val="18"/>
                <w:szCs w:val="18"/>
                <w:lang w:eastAsia="sk-SK"/>
              </w:rPr>
              <w:t>422</w:t>
            </w:r>
          </w:p>
        </w:tc>
        <w:tc>
          <w:tcPr>
            <w:tcW w:w="286" w:type="dxa"/>
            <w:tcBorders>
              <w:top w:val="nil"/>
              <w:left w:val="nil"/>
              <w:bottom w:val="nil"/>
              <w:right w:val="nil"/>
            </w:tcBorders>
            <w:shd w:val="clear" w:color="000000" w:fill="FFFFFF"/>
            <w:noWrap/>
            <w:vAlign w:val="bottom"/>
            <w:hideMark/>
          </w:tcPr>
          <w:p w14:paraId="61D73964" w14:textId="77777777" w:rsidR="00363EDB" w:rsidRPr="00363EDB" w:rsidRDefault="00363EDB" w:rsidP="00363EDB">
            <w:pPr>
              <w:jc w:val="center"/>
              <w:rPr>
                <w:b/>
                <w:bCs/>
                <w:sz w:val="18"/>
                <w:szCs w:val="18"/>
                <w:lang w:eastAsia="sk-SK"/>
              </w:rPr>
            </w:pPr>
            <w:r w:rsidRPr="00363EDB">
              <w:rPr>
                <w:b/>
                <w:bCs/>
                <w:sz w:val="18"/>
                <w:szCs w:val="18"/>
                <w:lang w:eastAsia="sk-SK"/>
              </w:rPr>
              <w:t> </w:t>
            </w:r>
          </w:p>
        </w:tc>
        <w:tc>
          <w:tcPr>
            <w:tcW w:w="1090" w:type="dxa"/>
            <w:tcBorders>
              <w:top w:val="nil"/>
              <w:left w:val="nil"/>
              <w:bottom w:val="nil"/>
              <w:right w:val="nil"/>
            </w:tcBorders>
            <w:shd w:val="clear" w:color="000000" w:fill="FFFFFF"/>
            <w:noWrap/>
            <w:vAlign w:val="center"/>
            <w:hideMark/>
          </w:tcPr>
          <w:p w14:paraId="18C18F37" w14:textId="77777777" w:rsidR="00363EDB" w:rsidRPr="00363EDB" w:rsidRDefault="00363EDB" w:rsidP="00363EDB">
            <w:pPr>
              <w:jc w:val="right"/>
              <w:rPr>
                <w:b/>
                <w:bCs/>
                <w:sz w:val="18"/>
                <w:szCs w:val="18"/>
                <w:lang w:eastAsia="sk-SK"/>
              </w:rPr>
            </w:pPr>
            <w:r w:rsidRPr="00363EDB">
              <w:rPr>
                <w:b/>
                <w:bCs/>
                <w:sz w:val="18"/>
                <w:szCs w:val="18"/>
                <w:lang w:eastAsia="sk-SK"/>
              </w:rPr>
              <w:t>32 157</w:t>
            </w:r>
          </w:p>
        </w:tc>
      </w:tr>
      <w:tr w:rsidR="00363EDB" w:rsidRPr="00363EDB" w14:paraId="57D7C0AC" w14:textId="77777777" w:rsidTr="00363EDB">
        <w:trPr>
          <w:divId w:val="439885323"/>
          <w:trHeight w:val="259"/>
        </w:trPr>
        <w:tc>
          <w:tcPr>
            <w:tcW w:w="6565" w:type="dxa"/>
            <w:tcBorders>
              <w:top w:val="nil"/>
              <w:left w:val="nil"/>
              <w:bottom w:val="nil"/>
              <w:right w:val="nil"/>
            </w:tcBorders>
            <w:shd w:val="clear" w:color="000000" w:fill="FFFFFF"/>
            <w:noWrap/>
            <w:hideMark/>
          </w:tcPr>
          <w:p w14:paraId="1878E6BC" w14:textId="77777777" w:rsidR="00363EDB" w:rsidRPr="00363EDB" w:rsidRDefault="00363EDB" w:rsidP="00363EDB">
            <w:pPr>
              <w:rPr>
                <w:color w:val="000000"/>
                <w:sz w:val="18"/>
                <w:szCs w:val="18"/>
                <w:lang w:eastAsia="sk-SK"/>
              </w:rPr>
            </w:pPr>
            <w:r w:rsidRPr="00363EDB">
              <w:rPr>
                <w:color w:val="000000"/>
                <w:sz w:val="18"/>
                <w:szCs w:val="18"/>
                <w:lang w:eastAsia="sk-SK"/>
              </w:rPr>
              <w:t xml:space="preserve">    </w:t>
            </w:r>
            <w:proofErr w:type="spellStart"/>
            <w:r w:rsidRPr="00363EDB">
              <w:rPr>
                <w:color w:val="000000"/>
                <w:sz w:val="18"/>
                <w:szCs w:val="18"/>
                <w:lang w:eastAsia="sk-SK"/>
              </w:rPr>
              <w:t>Kurzove</w:t>
            </w:r>
            <w:proofErr w:type="spellEnd"/>
            <w:r w:rsidRPr="00363EDB">
              <w:rPr>
                <w:color w:val="000000"/>
                <w:sz w:val="18"/>
                <w:szCs w:val="18"/>
                <w:lang w:eastAsia="sk-SK"/>
              </w:rPr>
              <w:t xml:space="preserve"> straty ku dňu zostavenia účtovnej závierky - nerealizované </w:t>
            </w:r>
          </w:p>
        </w:tc>
        <w:tc>
          <w:tcPr>
            <w:tcW w:w="286" w:type="dxa"/>
            <w:tcBorders>
              <w:top w:val="nil"/>
              <w:left w:val="nil"/>
              <w:bottom w:val="nil"/>
              <w:right w:val="nil"/>
            </w:tcBorders>
            <w:shd w:val="clear" w:color="000000" w:fill="FFFFFF"/>
            <w:noWrap/>
            <w:vAlign w:val="bottom"/>
            <w:hideMark/>
          </w:tcPr>
          <w:p w14:paraId="71387663" w14:textId="77777777" w:rsidR="00363EDB" w:rsidRPr="00363EDB" w:rsidRDefault="00363EDB" w:rsidP="00363EDB">
            <w:pPr>
              <w:rPr>
                <w:i/>
                <w:iCs/>
                <w:sz w:val="18"/>
                <w:szCs w:val="18"/>
                <w:lang w:eastAsia="sk-SK"/>
              </w:rPr>
            </w:pPr>
            <w:r w:rsidRPr="00363EDB">
              <w:rPr>
                <w:i/>
                <w:iCs/>
                <w:sz w:val="18"/>
                <w:szCs w:val="18"/>
                <w:lang w:eastAsia="sk-SK"/>
              </w:rPr>
              <w:t> </w:t>
            </w:r>
          </w:p>
        </w:tc>
        <w:tc>
          <w:tcPr>
            <w:tcW w:w="1090" w:type="dxa"/>
            <w:tcBorders>
              <w:top w:val="nil"/>
              <w:left w:val="nil"/>
              <w:bottom w:val="nil"/>
              <w:right w:val="nil"/>
            </w:tcBorders>
            <w:shd w:val="clear" w:color="000000" w:fill="FFFFFF"/>
            <w:hideMark/>
          </w:tcPr>
          <w:p w14:paraId="1E22A7BB" w14:textId="77777777" w:rsidR="00363EDB" w:rsidRPr="00363EDB" w:rsidRDefault="00363EDB" w:rsidP="00363EDB">
            <w:pPr>
              <w:jc w:val="right"/>
              <w:rPr>
                <w:color w:val="000000"/>
                <w:sz w:val="18"/>
                <w:szCs w:val="18"/>
                <w:lang w:eastAsia="sk-SK"/>
              </w:rPr>
            </w:pPr>
            <w:r w:rsidRPr="00363EDB">
              <w:rPr>
                <w:color w:val="000000"/>
                <w:sz w:val="18"/>
                <w:szCs w:val="18"/>
                <w:lang w:eastAsia="sk-SK"/>
              </w:rPr>
              <w:t>412</w:t>
            </w:r>
          </w:p>
        </w:tc>
        <w:tc>
          <w:tcPr>
            <w:tcW w:w="286" w:type="dxa"/>
            <w:tcBorders>
              <w:top w:val="nil"/>
              <w:left w:val="nil"/>
              <w:bottom w:val="nil"/>
              <w:right w:val="nil"/>
            </w:tcBorders>
            <w:shd w:val="clear" w:color="auto" w:fill="auto"/>
            <w:noWrap/>
            <w:vAlign w:val="center"/>
            <w:hideMark/>
          </w:tcPr>
          <w:p w14:paraId="32897CD6" w14:textId="77777777" w:rsidR="00363EDB" w:rsidRPr="00363EDB" w:rsidRDefault="00363EDB" w:rsidP="00363EDB">
            <w:pPr>
              <w:jc w:val="right"/>
              <w:rPr>
                <w:color w:val="000000"/>
                <w:sz w:val="18"/>
                <w:szCs w:val="18"/>
                <w:lang w:eastAsia="sk-SK"/>
              </w:rPr>
            </w:pPr>
          </w:p>
        </w:tc>
        <w:tc>
          <w:tcPr>
            <w:tcW w:w="1090" w:type="dxa"/>
            <w:tcBorders>
              <w:top w:val="nil"/>
              <w:left w:val="nil"/>
              <w:bottom w:val="nil"/>
              <w:right w:val="nil"/>
            </w:tcBorders>
            <w:shd w:val="clear" w:color="auto" w:fill="auto"/>
            <w:noWrap/>
            <w:vAlign w:val="center"/>
            <w:hideMark/>
          </w:tcPr>
          <w:p w14:paraId="5F86F7A8" w14:textId="77777777" w:rsidR="00363EDB" w:rsidRPr="00363EDB" w:rsidRDefault="00363EDB" w:rsidP="00363EDB">
            <w:pPr>
              <w:jc w:val="right"/>
              <w:rPr>
                <w:sz w:val="18"/>
                <w:szCs w:val="18"/>
                <w:lang w:eastAsia="sk-SK"/>
              </w:rPr>
            </w:pPr>
            <w:r w:rsidRPr="00363EDB">
              <w:rPr>
                <w:sz w:val="18"/>
                <w:szCs w:val="18"/>
                <w:lang w:eastAsia="sk-SK"/>
              </w:rPr>
              <w:t>27 045</w:t>
            </w:r>
          </w:p>
        </w:tc>
      </w:tr>
      <w:tr w:rsidR="00363EDB" w:rsidRPr="00363EDB" w14:paraId="48F9248D" w14:textId="77777777" w:rsidTr="00363EDB">
        <w:trPr>
          <w:divId w:val="439885323"/>
          <w:trHeight w:val="259"/>
        </w:trPr>
        <w:tc>
          <w:tcPr>
            <w:tcW w:w="6565" w:type="dxa"/>
            <w:tcBorders>
              <w:top w:val="nil"/>
              <w:left w:val="nil"/>
              <w:bottom w:val="nil"/>
              <w:right w:val="nil"/>
            </w:tcBorders>
            <w:shd w:val="clear" w:color="000000" w:fill="FFFFFF"/>
            <w:noWrap/>
            <w:hideMark/>
          </w:tcPr>
          <w:p w14:paraId="0B075BC2" w14:textId="77777777" w:rsidR="00363EDB" w:rsidRPr="00363EDB" w:rsidRDefault="00363EDB" w:rsidP="00363EDB">
            <w:pPr>
              <w:rPr>
                <w:color w:val="000000"/>
                <w:sz w:val="18"/>
                <w:szCs w:val="18"/>
                <w:lang w:eastAsia="sk-SK"/>
              </w:rPr>
            </w:pPr>
            <w:r w:rsidRPr="00363EDB">
              <w:rPr>
                <w:color w:val="000000"/>
                <w:sz w:val="18"/>
                <w:szCs w:val="18"/>
                <w:lang w:eastAsia="sk-SK"/>
              </w:rPr>
              <w:t xml:space="preserve">    Kurzové straty - realizované</w:t>
            </w:r>
          </w:p>
        </w:tc>
        <w:tc>
          <w:tcPr>
            <w:tcW w:w="286" w:type="dxa"/>
            <w:tcBorders>
              <w:top w:val="nil"/>
              <w:left w:val="nil"/>
              <w:bottom w:val="nil"/>
              <w:right w:val="nil"/>
            </w:tcBorders>
            <w:shd w:val="clear" w:color="000000" w:fill="FFFFFF"/>
            <w:noWrap/>
            <w:vAlign w:val="bottom"/>
            <w:hideMark/>
          </w:tcPr>
          <w:p w14:paraId="3457C9B7" w14:textId="77777777" w:rsidR="00363EDB" w:rsidRPr="00363EDB" w:rsidRDefault="00363EDB" w:rsidP="00363EDB">
            <w:pPr>
              <w:rPr>
                <w:i/>
                <w:iCs/>
                <w:sz w:val="18"/>
                <w:szCs w:val="18"/>
                <w:lang w:eastAsia="sk-SK"/>
              </w:rPr>
            </w:pPr>
            <w:r w:rsidRPr="00363EDB">
              <w:rPr>
                <w:i/>
                <w:iCs/>
                <w:sz w:val="18"/>
                <w:szCs w:val="18"/>
                <w:lang w:eastAsia="sk-SK"/>
              </w:rPr>
              <w:t> </w:t>
            </w:r>
          </w:p>
        </w:tc>
        <w:tc>
          <w:tcPr>
            <w:tcW w:w="1090" w:type="dxa"/>
            <w:tcBorders>
              <w:top w:val="nil"/>
              <w:left w:val="nil"/>
              <w:bottom w:val="nil"/>
              <w:right w:val="nil"/>
            </w:tcBorders>
            <w:shd w:val="clear" w:color="000000" w:fill="FFFFFF"/>
            <w:hideMark/>
          </w:tcPr>
          <w:p w14:paraId="26E239B7" w14:textId="77777777" w:rsidR="00363EDB" w:rsidRPr="00363EDB" w:rsidRDefault="00363EDB" w:rsidP="00363EDB">
            <w:pPr>
              <w:jc w:val="right"/>
              <w:rPr>
                <w:color w:val="000000"/>
                <w:sz w:val="18"/>
                <w:szCs w:val="18"/>
                <w:lang w:eastAsia="sk-SK"/>
              </w:rPr>
            </w:pPr>
            <w:r w:rsidRPr="00363EDB">
              <w:rPr>
                <w:color w:val="000000"/>
                <w:sz w:val="18"/>
                <w:szCs w:val="18"/>
                <w:lang w:eastAsia="sk-SK"/>
              </w:rPr>
              <w:t>10</w:t>
            </w:r>
          </w:p>
        </w:tc>
        <w:tc>
          <w:tcPr>
            <w:tcW w:w="286" w:type="dxa"/>
            <w:tcBorders>
              <w:top w:val="nil"/>
              <w:left w:val="nil"/>
              <w:bottom w:val="nil"/>
              <w:right w:val="nil"/>
            </w:tcBorders>
            <w:shd w:val="clear" w:color="auto" w:fill="auto"/>
            <w:noWrap/>
            <w:vAlign w:val="center"/>
            <w:hideMark/>
          </w:tcPr>
          <w:p w14:paraId="4FCCD8DA" w14:textId="77777777" w:rsidR="00363EDB" w:rsidRPr="00363EDB" w:rsidRDefault="00363EDB" w:rsidP="00363EDB">
            <w:pPr>
              <w:jc w:val="right"/>
              <w:rPr>
                <w:color w:val="000000"/>
                <w:sz w:val="18"/>
                <w:szCs w:val="18"/>
                <w:lang w:eastAsia="sk-SK"/>
              </w:rPr>
            </w:pPr>
          </w:p>
        </w:tc>
        <w:tc>
          <w:tcPr>
            <w:tcW w:w="1090" w:type="dxa"/>
            <w:tcBorders>
              <w:top w:val="nil"/>
              <w:left w:val="nil"/>
              <w:bottom w:val="nil"/>
              <w:right w:val="nil"/>
            </w:tcBorders>
            <w:shd w:val="clear" w:color="auto" w:fill="auto"/>
            <w:noWrap/>
            <w:vAlign w:val="center"/>
            <w:hideMark/>
          </w:tcPr>
          <w:p w14:paraId="00A805F4" w14:textId="77777777" w:rsidR="00363EDB" w:rsidRPr="00363EDB" w:rsidRDefault="00363EDB" w:rsidP="00363EDB">
            <w:pPr>
              <w:jc w:val="right"/>
              <w:rPr>
                <w:sz w:val="18"/>
                <w:szCs w:val="18"/>
                <w:lang w:eastAsia="sk-SK"/>
              </w:rPr>
            </w:pPr>
            <w:r w:rsidRPr="00363EDB">
              <w:rPr>
                <w:sz w:val="18"/>
                <w:szCs w:val="18"/>
                <w:lang w:eastAsia="sk-SK"/>
              </w:rPr>
              <w:t>5 112</w:t>
            </w:r>
          </w:p>
        </w:tc>
      </w:tr>
      <w:tr w:rsidR="00363EDB" w:rsidRPr="00363EDB" w14:paraId="0EB7CF74" w14:textId="77777777" w:rsidTr="00363EDB">
        <w:trPr>
          <w:divId w:val="439885323"/>
          <w:trHeight w:val="269"/>
        </w:trPr>
        <w:tc>
          <w:tcPr>
            <w:tcW w:w="6565" w:type="dxa"/>
            <w:tcBorders>
              <w:top w:val="single" w:sz="4" w:space="0" w:color="auto"/>
              <w:left w:val="nil"/>
              <w:bottom w:val="double" w:sz="6" w:space="0" w:color="auto"/>
              <w:right w:val="nil"/>
            </w:tcBorders>
            <w:shd w:val="clear" w:color="000000" w:fill="FFFFFF"/>
            <w:noWrap/>
            <w:vAlign w:val="center"/>
            <w:hideMark/>
          </w:tcPr>
          <w:p w14:paraId="18FC16EF" w14:textId="77777777" w:rsidR="00363EDB" w:rsidRPr="00363EDB" w:rsidRDefault="00363EDB" w:rsidP="00363EDB">
            <w:pPr>
              <w:rPr>
                <w:b/>
                <w:bCs/>
                <w:sz w:val="18"/>
                <w:szCs w:val="18"/>
                <w:lang w:eastAsia="sk-SK"/>
              </w:rPr>
            </w:pPr>
            <w:r w:rsidRPr="00363EDB">
              <w:rPr>
                <w:b/>
                <w:bCs/>
                <w:sz w:val="18"/>
                <w:szCs w:val="18"/>
                <w:lang w:eastAsia="sk-SK"/>
              </w:rPr>
              <w:t>Spolu</w:t>
            </w:r>
          </w:p>
        </w:tc>
        <w:tc>
          <w:tcPr>
            <w:tcW w:w="286" w:type="dxa"/>
            <w:tcBorders>
              <w:top w:val="nil"/>
              <w:left w:val="nil"/>
              <w:bottom w:val="nil"/>
              <w:right w:val="nil"/>
            </w:tcBorders>
            <w:shd w:val="clear" w:color="000000" w:fill="FFFFFF"/>
            <w:noWrap/>
            <w:vAlign w:val="center"/>
            <w:hideMark/>
          </w:tcPr>
          <w:p w14:paraId="1A08885F" w14:textId="77777777" w:rsidR="00363EDB" w:rsidRPr="00363EDB" w:rsidRDefault="00363EDB" w:rsidP="00363EDB">
            <w:pPr>
              <w:jc w:val="right"/>
              <w:rPr>
                <w:b/>
                <w:bCs/>
                <w:sz w:val="18"/>
                <w:szCs w:val="18"/>
                <w:lang w:eastAsia="sk-SK"/>
              </w:rPr>
            </w:pPr>
            <w:r w:rsidRPr="00363EDB">
              <w:rPr>
                <w:b/>
                <w:bCs/>
                <w:sz w:val="18"/>
                <w:szCs w:val="18"/>
                <w:lang w:eastAsia="sk-SK"/>
              </w:rPr>
              <w:t> </w:t>
            </w:r>
          </w:p>
        </w:tc>
        <w:tc>
          <w:tcPr>
            <w:tcW w:w="1090" w:type="dxa"/>
            <w:tcBorders>
              <w:top w:val="single" w:sz="4" w:space="0" w:color="auto"/>
              <w:left w:val="nil"/>
              <w:bottom w:val="double" w:sz="6" w:space="0" w:color="auto"/>
              <w:right w:val="nil"/>
            </w:tcBorders>
            <w:shd w:val="clear" w:color="000000" w:fill="FFFFFF"/>
            <w:noWrap/>
            <w:vAlign w:val="bottom"/>
            <w:hideMark/>
          </w:tcPr>
          <w:p w14:paraId="54646B2B" w14:textId="77777777" w:rsidR="00363EDB" w:rsidRPr="00363EDB" w:rsidRDefault="00363EDB" w:rsidP="00363EDB">
            <w:pPr>
              <w:jc w:val="right"/>
              <w:rPr>
                <w:b/>
                <w:bCs/>
                <w:sz w:val="18"/>
                <w:szCs w:val="18"/>
                <w:lang w:eastAsia="sk-SK"/>
              </w:rPr>
            </w:pPr>
            <w:r w:rsidRPr="00363EDB">
              <w:rPr>
                <w:b/>
                <w:bCs/>
                <w:sz w:val="18"/>
                <w:szCs w:val="18"/>
                <w:lang w:eastAsia="sk-SK"/>
              </w:rPr>
              <w:t>723 939</w:t>
            </w:r>
          </w:p>
        </w:tc>
        <w:tc>
          <w:tcPr>
            <w:tcW w:w="286" w:type="dxa"/>
            <w:tcBorders>
              <w:top w:val="nil"/>
              <w:left w:val="nil"/>
              <w:bottom w:val="nil"/>
              <w:right w:val="nil"/>
            </w:tcBorders>
            <w:shd w:val="clear" w:color="000000" w:fill="FFFFFF"/>
            <w:noWrap/>
            <w:vAlign w:val="bottom"/>
            <w:hideMark/>
          </w:tcPr>
          <w:p w14:paraId="2B70357A" w14:textId="77777777" w:rsidR="00363EDB" w:rsidRPr="00363EDB" w:rsidRDefault="00363EDB" w:rsidP="00363EDB">
            <w:pPr>
              <w:jc w:val="right"/>
              <w:rPr>
                <w:b/>
                <w:bCs/>
                <w:sz w:val="18"/>
                <w:szCs w:val="18"/>
                <w:lang w:eastAsia="sk-SK"/>
              </w:rPr>
            </w:pPr>
            <w:r w:rsidRPr="00363EDB">
              <w:rPr>
                <w:b/>
                <w:bCs/>
                <w:sz w:val="18"/>
                <w:szCs w:val="18"/>
                <w:lang w:eastAsia="sk-SK"/>
              </w:rPr>
              <w:t> </w:t>
            </w:r>
          </w:p>
        </w:tc>
        <w:tc>
          <w:tcPr>
            <w:tcW w:w="1090" w:type="dxa"/>
            <w:tcBorders>
              <w:top w:val="single" w:sz="4" w:space="0" w:color="auto"/>
              <w:left w:val="nil"/>
              <w:bottom w:val="double" w:sz="6" w:space="0" w:color="auto"/>
              <w:right w:val="nil"/>
            </w:tcBorders>
            <w:shd w:val="clear" w:color="000000" w:fill="FFFFFF"/>
            <w:noWrap/>
            <w:vAlign w:val="bottom"/>
            <w:hideMark/>
          </w:tcPr>
          <w:p w14:paraId="0AC04F88" w14:textId="77777777" w:rsidR="00363EDB" w:rsidRPr="00363EDB" w:rsidRDefault="00363EDB" w:rsidP="00363EDB">
            <w:pPr>
              <w:jc w:val="right"/>
              <w:rPr>
                <w:b/>
                <w:bCs/>
                <w:sz w:val="18"/>
                <w:szCs w:val="18"/>
                <w:lang w:eastAsia="sk-SK"/>
              </w:rPr>
            </w:pPr>
            <w:r w:rsidRPr="00363EDB">
              <w:rPr>
                <w:b/>
                <w:bCs/>
                <w:sz w:val="18"/>
                <w:szCs w:val="18"/>
                <w:lang w:eastAsia="sk-SK"/>
              </w:rPr>
              <w:t>529 445</w:t>
            </w:r>
          </w:p>
        </w:tc>
      </w:tr>
    </w:tbl>
    <w:p w14:paraId="584432B2" w14:textId="5EDE2A08" w:rsidR="00176BC5" w:rsidRPr="00176BC5" w:rsidRDefault="00176BC5" w:rsidP="00176BC5">
      <w:r>
        <w:fldChar w:fldCharType="end"/>
      </w:r>
    </w:p>
    <w:p w14:paraId="45722E97" w14:textId="068B4013" w:rsidR="00E56EC9" w:rsidRPr="00A4742B" w:rsidRDefault="00176BC5">
      <w:pPr>
        <w:pStyle w:val="Heading2"/>
        <w:numPr>
          <w:ilvl w:val="0"/>
          <w:numId w:val="12"/>
        </w:numPr>
        <w:tabs>
          <w:tab w:val="left" w:pos="9072"/>
        </w:tabs>
        <w:spacing w:before="240" w:after="240"/>
        <w:ind w:left="714" w:hanging="357"/>
        <w:rPr>
          <w:szCs w:val="18"/>
        </w:rPr>
      </w:pPr>
      <w:r>
        <w:rPr>
          <w:szCs w:val="18"/>
        </w:rPr>
        <w:t xml:space="preserve"> </w:t>
      </w:r>
      <w:r w:rsidR="005C50FC" w:rsidRPr="00A4742B">
        <w:rPr>
          <w:szCs w:val="18"/>
        </w:rPr>
        <w:t xml:space="preserve">Čistý obrat </w:t>
      </w:r>
    </w:p>
    <w:p w14:paraId="63BE8ADE" w14:textId="20E3AE7E" w:rsidR="00AA0E17" w:rsidRDefault="00AA0E17" w:rsidP="005C50FC">
      <w:pPr>
        <w:pStyle w:val="BodyText"/>
        <w:rPr>
          <w:szCs w:val="18"/>
        </w:rPr>
      </w:pPr>
      <w:r w:rsidRPr="00A4742B">
        <w:rPr>
          <w:szCs w:val="18"/>
        </w:rPr>
        <w:t>Členenie čistého obratu podľa § 2 ods. 1</w:t>
      </w:r>
      <w:r w:rsidR="00802060" w:rsidRPr="00A4742B">
        <w:rPr>
          <w:szCs w:val="18"/>
        </w:rPr>
        <w:t>5</w:t>
      </w:r>
      <w:r w:rsidRPr="00A4742B">
        <w:rPr>
          <w:szCs w:val="18"/>
        </w:rPr>
        <w:t xml:space="preserve"> zákona o účtovníctve podľa jednotlivých typov výrobkov, tovarov a služieb alebo iných činností účtovnej jednotky a hlavných geografických oblastí odbytu:</w:t>
      </w:r>
    </w:p>
    <w:p w14:paraId="59A9EAA5" w14:textId="669B91BB" w:rsidR="00224A93" w:rsidRDefault="00224A93" w:rsidP="005C50FC">
      <w:pPr>
        <w:pStyle w:val="BodyText"/>
        <w:rPr>
          <w:szCs w:val="18"/>
        </w:rPr>
      </w:pPr>
    </w:p>
    <w:p w14:paraId="66B09614" w14:textId="77777777" w:rsidR="00224A93" w:rsidRPr="00A4742B" w:rsidRDefault="00224A93" w:rsidP="00224A93">
      <w:pPr>
        <w:pStyle w:val="BodyText"/>
        <w:rPr>
          <w:szCs w:val="18"/>
        </w:rPr>
      </w:pPr>
      <w:r>
        <w:rPr>
          <w:szCs w:val="18"/>
        </w:rPr>
        <w:t>Spoločnosť poskytuje finančné služby a predáva svoj majetok výlučne na slovenskom trhu.</w:t>
      </w:r>
    </w:p>
    <w:p w14:paraId="6C8EE42B" w14:textId="429133EC" w:rsidR="002F374B" w:rsidRDefault="009D4B99" w:rsidP="005C50FC">
      <w:pPr>
        <w:pStyle w:val="BodyText"/>
        <w:rPr>
          <w:rFonts w:asciiTheme="minorHAnsi" w:eastAsiaTheme="minorHAnsi" w:hAnsiTheme="minorHAnsi" w:cstheme="minorBidi"/>
          <w:sz w:val="22"/>
          <w:szCs w:val="22"/>
        </w:rPr>
      </w:pPr>
      <w:r>
        <w:fldChar w:fldCharType="begin"/>
      </w:r>
      <w:r>
        <w:instrText xml:space="preserve"> LINK </w:instrText>
      </w:r>
      <w:r w:rsidR="008E2283">
        <w:instrText xml:space="preserve">Excel.SheetMacroEnabled.12 "\\\\W2k8fs\\1pbfs\\FINANCIE\\Uctovna uzavierka\\2020\\Koncorocna zavierka\\20 PBFS Finacial statements_working.xlsm" "Cisty obrat_T.37!R3C2:R22C6" </w:instrText>
      </w:r>
      <w:r>
        <w:instrText xml:space="preserve">\a \f 4 \h </w:instrText>
      </w:r>
      <w:r w:rsidR="002F374B">
        <w:instrText xml:space="preserve"> \* MERGEFORMAT </w:instrText>
      </w:r>
      <w:r>
        <w:fldChar w:fldCharType="separate"/>
      </w:r>
    </w:p>
    <w:tbl>
      <w:tblPr>
        <w:tblW w:w="9319" w:type="dxa"/>
        <w:tblCellMar>
          <w:left w:w="70" w:type="dxa"/>
          <w:right w:w="70" w:type="dxa"/>
        </w:tblCellMar>
        <w:tblLook w:val="04A0" w:firstRow="1" w:lastRow="0" w:firstColumn="1" w:lastColumn="0" w:noHBand="0" w:noVBand="1"/>
      </w:tblPr>
      <w:tblGrid>
        <w:gridCol w:w="6867"/>
        <w:gridCol w:w="236"/>
        <w:gridCol w:w="990"/>
        <w:gridCol w:w="236"/>
        <w:gridCol w:w="990"/>
      </w:tblGrid>
      <w:tr w:rsidR="002F374B" w:rsidRPr="002F374B" w14:paraId="1A4FBAA2" w14:textId="77777777" w:rsidTr="002F374B">
        <w:trPr>
          <w:divId w:val="155070502"/>
          <w:trHeight w:val="249"/>
        </w:trPr>
        <w:tc>
          <w:tcPr>
            <w:tcW w:w="6867" w:type="dxa"/>
            <w:vMerge w:val="restart"/>
            <w:tcBorders>
              <w:top w:val="single" w:sz="4" w:space="0" w:color="auto"/>
              <w:left w:val="nil"/>
              <w:bottom w:val="single" w:sz="4" w:space="0" w:color="000000"/>
              <w:right w:val="nil"/>
            </w:tcBorders>
            <w:shd w:val="clear" w:color="auto" w:fill="auto"/>
            <w:vAlign w:val="center"/>
            <w:hideMark/>
          </w:tcPr>
          <w:p w14:paraId="3263D6A5" w14:textId="44EA536A" w:rsidR="002F374B" w:rsidRPr="002F374B" w:rsidRDefault="002F374B" w:rsidP="002F374B">
            <w:pPr>
              <w:rPr>
                <w:b/>
                <w:bCs/>
                <w:sz w:val="18"/>
                <w:szCs w:val="18"/>
                <w:lang w:eastAsia="sk-SK"/>
              </w:rPr>
            </w:pPr>
            <w:r w:rsidRPr="002F374B">
              <w:rPr>
                <w:b/>
                <w:bCs/>
                <w:sz w:val="18"/>
                <w:szCs w:val="18"/>
                <w:lang w:eastAsia="sk-SK"/>
              </w:rPr>
              <w:t>Názov položky</w:t>
            </w:r>
          </w:p>
        </w:tc>
        <w:tc>
          <w:tcPr>
            <w:tcW w:w="236" w:type="dxa"/>
            <w:tcBorders>
              <w:top w:val="nil"/>
              <w:left w:val="nil"/>
              <w:bottom w:val="nil"/>
              <w:right w:val="nil"/>
            </w:tcBorders>
            <w:shd w:val="clear" w:color="auto" w:fill="auto"/>
            <w:vAlign w:val="bottom"/>
            <w:hideMark/>
          </w:tcPr>
          <w:p w14:paraId="3B2E354F" w14:textId="77777777" w:rsidR="002F374B" w:rsidRPr="002F374B" w:rsidRDefault="002F374B" w:rsidP="002F374B">
            <w:pPr>
              <w:jc w:val="center"/>
              <w:rPr>
                <w:b/>
                <w:bCs/>
                <w:sz w:val="18"/>
                <w:szCs w:val="18"/>
                <w:lang w:eastAsia="sk-SK"/>
              </w:rPr>
            </w:pPr>
          </w:p>
        </w:tc>
        <w:tc>
          <w:tcPr>
            <w:tcW w:w="990" w:type="dxa"/>
            <w:tcBorders>
              <w:top w:val="single" w:sz="4" w:space="0" w:color="auto"/>
              <w:left w:val="nil"/>
              <w:bottom w:val="nil"/>
              <w:right w:val="nil"/>
            </w:tcBorders>
            <w:shd w:val="clear" w:color="auto" w:fill="auto"/>
            <w:vAlign w:val="bottom"/>
            <w:hideMark/>
          </w:tcPr>
          <w:p w14:paraId="76BFE878" w14:textId="77777777" w:rsidR="002F374B" w:rsidRPr="002F374B" w:rsidRDefault="002F374B" w:rsidP="002F374B">
            <w:pPr>
              <w:jc w:val="center"/>
              <w:rPr>
                <w:sz w:val="18"/>
                <w:szCs w:val="18"/>
                <w:lang w:eastAsia="sk-SK"/>
              </w:rPr>
            </w:pPr>
            <w:r w:rsidRPr="002F374B">
              <w:rPr>
                <w:sz w:val="18"/>
                <w:szCs w:val="18"/>
                <w:lang w:eastAsia="sk-SK"/>
              </w:rPr>
              <w:t>2020</w:t>
            </w:r>
          </w:p>
        </w:tc>
        <w:tc>
          <w:tcPr>
            <w:tcW w:w="236" w:type="dxa"/>
            <w:tcBorders>
              <w:top w:val="nil"/>
              <w:left w:val="nil"/>
              <w:bottom w:val="nil"/>
              <w:right w:val="nil"/>
            </w:tcBorders>
            <w:shd w:val="clear" w:color="auto" w:fill="auto"/>
            <w:vAlign w:val="bottom"/>
            <w:hideMark/>
          </w:tcPr>
          <w:p w14:paraId="3B463C74" w14:textId="77777777" w:rsidR="002F374B" w:rsidRPr="002F374B" w:rsidRDefault="002F374B" w:rsidP="002F374B">
            <w:pPr>
              <w:jc w:val="center"/>
              <w:rPr>
                <w:sz w:val="18"/>
                <w:szCs w:val="18"/>
                <w:lang w:eastAsia="sk-SK"/>
              </w:rPr>
            </w:pPr>
          </w:p>
        </w:tc>
        <w:tc>
          <w:tcPr>
            <w:tcW w:w="990" w:type="dxa"/>
            <w:tcBorders>
              <w:top w:val="single" w:sz="4" w:space="0" w:color="auto"/>
              <w:left w:val="nil"/>
              <w:bottom w:val="nil"/>
              <w:right w:val="nil"/>
            </w:tcBorders>
            <w:shd w:val="clear" w:color="auto" w:fill="auto"/>
            <w:vAlign w:val="bottom"/>
            <w:hideMark/>
          </w:tcPr>
          <w:p w14:paraId="108A0789" w14:textId="77777777" w:rsidR="002F374B" w:rsidRPr="002F374B" w:rsidRDefault="002F374B" w:rsidP="002F374B">
            <w:pPr>
              <w:jc w:val="center"/>
              <w:rPr>
                <w:sz w:val="18"/>
                <w:szCs w:val="18"/>
                <w:lang w:eastAsia="sk-SK"/>
              </w:rPr>
            </w:pPr>
            <w:r w:rsidRPr="002F374B">
              <w:rPr>
                <w:sz w:val="18"/>
                <w:szCs w:val="18"/>
                <w:lang w:eastAsia="sk-SK"/>
              </w:rPr>
              <w:t>2019</w:t>
            </w:r>
          </w:p>
        </w:tc>
      </w:tr>
      <w:tr w:rsidR="002F374B" w:rsidRPr="002F374B" w14:paraId="4273DCDD" w14:textId="77777777" w:rsidTr="002F374B">
        <w:trPr>
          <w:divId w:val="155070502"/>
          <w:trHeight w:val="237"/>
        </w:trPr>
        <w:tc>
          <w:tcPr>
            <w:tcW w:w="6867" w:type="dxa"/>
            <w:vMerge/>
            <w:tcBorders>
              <w:top w:val="single" w:sz="4" w:space="0" w:color="auto"/>
              <w:left w:val="nil"/>
              <w:bottom w:val="single" w:sz="4" w:space="0" w:color="000000"/>
              <w:right w:val="nil"/>
            </w:tcBorders>
            <w:vAlign w:val="center"/>
            <w:hideMark/>
          </w:tcPr>
          <w:p w14:paraId="7FB7A49A" w14:textId="77777777" w:rsidR="002F374B" w:rsidRPr="002F374B" w:rsidRDefault="002F374B" w:rsidP="002F374B">
            <w:pPr>
              <w:rPr>
                <w:b/>
                <w:bCs/>
                <w:sz w:val="18"/>
                <w:szCs w:val="18"/>
                <w:lang w:eastAsia="sk-SK"/>
              </w:rPr>
            </w:pPr>
          </w:p>
        </w:tc>
        <w:tc>
          <w:tcPr>
            <w:tcW w:w="236" w:type="dxa"/>
            <w:tcBorders>
              <w:top w:val="nil"/>
              <w:left w:val="nil"/>
              <w:bottom w:val="nil"/>
              <w:right w:val="nil"/>
            </w:tcBorders>
            <w:shd w:val="clear" w:color="auto" w:fill="auto"/>
            <w:vAlign w:val="bottom"/>
            <w:hideMark/>
          </w:tcPr>
          <w:p w14:paraId="43329A49" w14:textId="77777777" w:rsidR="002F374B" w:rsidRPr="002F374B" w:rsidRDefault="002F374B" w:rsidP="002F374B">
            <w:pPr>
              <w:jc w:val="center"/>
              <w:rPr>
                <w:b/>
                <w:bCs/>
                <w:sz w:val="18"/>
                <w:szCs w:val="18"/>
                <w:lang w:eastAsia="sk-SK"/>
              </w:rPr>
            </w:pPr>
          </w:p>
        </w:tc>
        <w:tc>
          <w:tcPr>
            <w:tcW w:w="990" w:type="dxa"/>
            <w:tcBorders>
              <w:top w:val="nil"/>
              <w:left w:val="nil"/>
              <w:bottom w:val="single" w:sz="4" w:space="0" w:color="auto"/>
              <w:right w:val="nil"/>
            </w:tcBorders>
            <w:shd w:val="clear" w:color="auto" w:fill="auto"/>
            <w:vAlign w:val="bottom"/>
            <w:hideMark/>
          </w:tcPr>
          <w:p w14:paraId="0755C38E" w14:textId="77777777" w:rsidR="002F374B" w:rsidRPr="002F374B" w:rsidRDefault="002F374B" w:rsidP="002F374B">
            <w:pPr>
              <w:jc w:val="center"/>
              <w:rPr>
                <w:sz w:val="18"/>
                <w:szCs w:val="18"/>
                <w:lang w:eastAsia="sk-SK"/>
              </w:rPr>
            </w:pPr>
            <w:r w:rsidRPr="002F374B">
              <w:rPr>
                <w:sz w:val="18"/>
                <w:szCs w:val="18"/>
                <w:lang w:eastAsia="sk-SK"/>
              </w:rPr>
              <w:t>EUR</w:t>
            </w:r>
          </w:p>
        </w:tc>
        <w:tc>
          <w:tcPr>
            <w:tcW w:w="236" w:type="dxa"/>
            <w:tcBorders>
              <w:top w:val="nil"/>
              <w:left w:val="nil"/>
              <w:bottom w:val="single" w:sz="4" w:space="0" w:color="auto"/>
              <w:right w:val="nil"/>
            </w:tcBorders>
            <w:shd w:val="clear" w:color="auto" w:fill="auto"/>
            <w:vAlign w:val="bottom"/>
            <w:hideMark/>
          </w:tcPr>
          <w:p w14:paraId="003BDAAF" w14:textId="77777777" w:rsidR="002F374B" w:rsidRPr="002F374B" w:rsidRDefault="002F374B" w:rsidP="002F374B">
            <w:pPr>
              <w:jc w:val="center"/>
              <w:rPr>
                <w:sz w:val="18"/>
                <w:szCs w:val="18"/>
                <w:lang w:eastAsia="sk-SK"/>
              </w:rPr>
            </w:pPr>
            <w:r w:rsidRPr="002F374B">
              <w:rPr>
                <w:sz w:val="18"/>
                <w:szCs w:val="18"/>
                <w:lang w:eastAsia="sk-SK"/>
              </w:rPr>
              <w:t> </w:t>
            </w:r>
          </w:p>
        </w:tc>
        <w:tc>
          <w:tcPr>
            <w:tcW w:w="990" w:type="dxa"/>
            <w:tcBorders>
              <w:top w:val="nil"/>
              <w:left w:val="nil"/>
              <w:bottom w:val="single" w:sz="4" w:space="0" w:color="auto"/>
              <w:right w:val="nil"/>
            </w:tcBorders>
            <w:shd w:val="clear" w:color="auto" w:fill="auto"/>
            <w:vAlign w:val="bottom"/>
            <w:hideMark/>
          </w:tcPr>
          <w:p w14:paraId="1341129D" w14:textId="77777777" w:rsidR="002F374B" w:rsidRPr="002F374B" w:rsidRDefault="002F374B" w:rsidP="002F374B">
            <w:pPr>
              <w:jc w:val="center"/>
              <w:rPr>
                <w:sz w:val="18"/>
                <w:szCs w:val="18"/>
                <w:lang w:eastAsia="sk-SK"/>
              </w:rPr>
            </w:pPr>
            <w:r w:rsidRPr="002F374B">
              <w:rPr>
                <w:sz w:val="18"/>
                <w:szCs w:val="18"/>
                <w:lang w:eastAsia="sk-SK"/>
              </w:rPr>
              <w:t>EUR</w:t>
            </w:r>
          </w:p>
        </w:tc>
      </w:tr>
      <w:tr w:rsidR="002F374B" w:rsidRPr="002F374B" w14:paraId="35C57E69" w14:textId="77777777" w:rsidTr="002F374B">
        <w:trPr>
          <w:divId w:val="155070502"/>
          <w:trHeight w:val="252"/>
        </w:trPr>
        <w:tc>
          <w:tcPr>
            <w:tcW w:w="6867" w:type="dxa"/>
            <w:tcBorders>
              <w:top w:val="nil"/>
              <w:left w:val="nil"/>
              <w:bottom w:val="nil"/>
              <w:right w:val="nil"/>
            </w:tcBorders>
            <w:shd w:val="clear" w:color="auto" w:fill="auto"/>
            <w:vAlign w:val="bottom"/>
            <w:hideMark/>
          </w:tcPr>
          <w:p w14:paraId="71ECEB98" w14:textId="77777777" w:rsidR="002F374B" w:rsidRPr="002F374B" w:rsidRDefault="002F374B" w:rsidP="002F374B">
            <w:pPr>
              <w:rPr>
                <w:b/>
                <w:bCs/>
                <w:sz w:val="18"/>
                <w:szCs w:val="18"/>
                <w:lang w:eastAsia="sk-SK"/>
              </w:rPr>
            </w:pPr>
            <w:r w:rsidRPr="002F374B">
              <w:rPr>
                <w:b/>
                <w:bCs/>
                <w:sz w:val="18"/>
                <w:szCs w:val="18"/>
                <w:lang w:eastAsia="sk-SK"/>
              </w:rPr>
              <w:t>Tržby za vlastné výkony a tovar, z toho:</w:t>
            </w:r>
          </w:p>
        </w:tc>
        <w:tc>
          <w:tcPr>
            <w:tcW w:w="236" w:type="dxa"/>
            <w:tcBorders>
              <w:top w:val="nil"/>
              <w:left w:val="nil"/>
              <w:bottom w:val="nil"/>
              <w:right w:val="nil"/>
            </w:tcBorders>
            <w:shd w:val="clear" w:color="auto" w:fill="auto"/>
            <w:vAlign w:val="bottom"/>
            <w:hideMark/>
          </w:tcPr>
          <w:p w14:paraId="29172C6B" w14:textId="77777777" w:rsidR="002F374B" w:rsidRPr="002F374B" w:rsidRDefault="002F374B" w:rsidP="002F374B">
            <w:pPr>
              <w:rPr>
                <w:b/>
                <w:bCs/>
                <w:sz w:val="18"/>
                <w:szCs w:val="18"/>
                <w:lang w:eastAsia="sk-SK"/>
              </w:rPr>
            </w:pPr>
          </w:p>
        </w:tc>
        <w:tc>
          <w:tcPr>
            <w:tcW w:w="990" w:type="dxa"/>
            <w:tcBorders>
              <w:top w:val="nil"/>
              <w:left w:val="nil"/>
              <w:bottom w:val="double" w:sz="6" w:space="0" w:color="auto"/>
              <w:right w:val="nil"/>
            </w:tcBorders>
            <w:shd w:val="clear" w:color="auto" w:fill="auto"/>
            <w:noWrap/>
            <w:vAlign w:val="bottom"/>
            <w:hideMark/>
          </w:tcPr>
          <w:p w14:paraId="790FC4A2" w14:textId="77777777" w:rsidR="002F374B" w:rsidRPr="002F374B" w:rsidRDefault="002F374B" w:rsidP="002F374B">
            <w:pPr>
              <w:jc w:val="right"/>
              <w:rPr>
                <w:b/>
                <w:bCs/>
                <w:sz w:val="18"/>
                <w:szCs w:val="18"/>
                <w:lang w:eastAsia="sk-SK"/>
              </w:rPr>
            </w:pPr>
            <w:r w:rsidRPr="002F374B">
              <w:rPr>
                <w:b/>
                <w:bCs/>
                <w:sz w:val="18"/>
                <w:szCs w:val="18"/>
                <w:lang w:eastAsia="sk-SK"/>
              </w:rPr>
              <w:t>10 372 386</w:t>
            </w:r>
          </w:p>
        </w:tc>
        <w:tc>
          <w:tcPr>
            <w:tcW w:w="236" w:type="dxa"/>
            <w:tcBorders>
              <w:top w:val="nil"/>
              <w:left w:val="nil"/>
              <w:bottom w:val="double" w:sz="6" w:space="0" w:color="auto"/>
              <w:right w:val="nil"/>
            </w:tcBorders>
            <w:shd w:val="clear" w:color="auto" w:fill="auto"/>
            <w:noWrap/>
            <w:vAlign w:val="bottom"/>
            <w:hideMark/>
          </w:tcPr>
          <w:p w14:paraId="6CF76ACB" w14:textId="77777777" w:rsidR="002F374B" w:rsidRPr="002F374B" w:rsidRDefault="002F374B" w:rsidP="002F374B">
            <w:pPr>
              <w:jc w:val="right"/>
              <w:rPr>
                <w:b/>
                <w:bCs/>
                <w:sz w:val="18"/>
                <w:szCs w:val="18"/>
                <w:lang w:eastAsia="sk-SK"/>
              </w:rPr>
            </w:pPr>
            <w:r w:rsidRPr="002F374B">
              <w:rPr>
                <w:b/>
                <w:bCs/>
                <w:sz w:val="18"/>
                <w:szCs w:val="18"/>
                <w:lang w:eastAsia="sk-SK"/>
              </w:rPr>
              <w:t> </w:t>
            </w:r>
          </w:p>
        </w:tc>
        <w:tc>
          <w:tcPr>
            <w:tcW w:w="990" w:type="dxa"/>
            <w:tcBorders>
              <w:top w:val="nil"/>
              <w:left w:val="nil"/>
              <w:bottom w:val="double" w:sz="6" w:space="0" w:color="auto"/>
              <w:right w:val="nil"/>
            </w:tcBorders>
            <w:shd w:val="clear" w:color="auto" w:fill="auto"/>
            <w:noWrap/>
            <w:vAlign w:val="bottom"/>
            <w:hideMark/>
          </w:tcPr>
          <w:p w14:paraId="6AC8D5F8" w14:textId="77777777" w:rsidR="002F374B" w:rsidRPr="002F374B" w:rsidRDefault="002F374B" w:rsidP="002F374B">
            <w:pPr>
              <w:jc w:val="right"/>
              <w:rPr>
                <w:b/>
                <w:bCs/>
                <w:sz w:val="18"/>
                <w:szCs w:val="18"/>
                <w:lang w:eastAsia="sk-SK"/>
              </w:rPr>
            </w:pPr>
            <w:r w:rsidRPr="002F374B">
              <w:rPr>
                <w:b/>
                <w:bCs/>
                <w:sz w:val="18"/>
                <w:szCs w:val="18"/>
                <w:lang w:eastAsia="sk-SK"/>
              </w:rPr>
              <w:t>6 849 494</w:t>
            </w:r>
          </w:p>
        </w:tc>
      </w:tr>
      <w:tr w:rsidR="002F374B" w:rsidRPr="002F374B" w14:paraId="78D52B69" w14:textId="77777777" w:rsidTr="002F374B">
        <w:trPr>
          <w:divId w:val="155070502"/>
          <w:trHeight w:val="252"/>
        </w:trPr>
        <w:tc>
          <w:tcPr>
            <w:tcW w:w="6867" w:type="dxa"/>
            <w:tcBorders>
              <w:top w:val="nil"/>
              <w:left w:val="nil"/>
              <w:bottom w:val="nil"/>
              <w:right w:val="nil"/>
            </w:tcBorders>
            <w:shd w:val="clear" w:color="auto" w:fill="auto"/>
            <w:vAlign w:val="bottom"/>
            <w:hideMark/>
          </w:tcPr>
          <w:p w14:paraId="748F4A99" w14:textId="77777777" w:rsidR="002F374B" w:rsidRPr="002F374B" w:rsidRDefault="002F374B" w:rsidP="002F374B">
            <w:pPr>
              <w:rPr>
                <w:sz w:val="18"/>
                <w:szCs w:val="18"/>
                <w:lang w:eastAsia="sk-SK"/>
              </w:rPr>
            </w:pPr>
            <w:r w:rsidRPr="002F374B">
              <w:rPr>
                <w:sz w:val="18"/>
                <w:szCs w:val="18"/>
                <w:lang w:eastAsia="sk-SK"/>
              </w:rPr>
              <w:t>Tržby za vlastné výrobky</w:t>
            </w:r>
          </w:p>
        </w:tc>
        <w:tc>
          <w:tcPr>
            <w:tcW w:w="236" w:type="dxa"/>
            <w:tcBorders>
              <w:top w:val="nil"/>
              <w:left w:val="nil"/>
              <w:bottom w:val="nil"/>
              <w:right w:val="nil"/>
            </w:tcBorders>
            <w:shd w:val="clear" w:color="auto" w:fill="auto"/>
            <w:vAlign w:val="bottom"/>
            <w:hideMark/>
          </w:tcPr>
          <w:p w14:paraId="382DC239" w14:textId="77777777" w:rsidR="002F374B" w:rsidRPr="002F374B" w:rsidRDefault="002F374B" w:rsidP="002F374B">
            <w:pPr>
              <w:rPr>
                <w:sz w:val="18"/>
                <w:szCs w:val="18"/>
                <w:lang w:eastAsia="sk-SK"/>
              </w:rPr>
            </w:pPr>
          </w:p>
        </w:tc>
        <w:tc>
          <w:tcPr>
            <w:tcW w:w="990" w:type="dxa"/>
            <w:tcBorders>
              <w:top w:val="nil"/>
              <w:left w:val="nil"/>
              <w:bottom w:val="nil"/>
              <w:right w:val="nil"/>
            </w:tcBorders>
            <w:shd w:val="clear" w:color="auto" w:fill="auto"/>
            <w:vAlign w:val="bottom"/>
            <w:hideMark/>
          </w:tcPr>
          <w:p w14:paraId="4E80DB40" w14:textId="77777777" w:rsidR="002F374B" w:rsidRPr="002F374B" w:rsidRDefault="002F374B" w:rsidP="002F374B">
            <w:pPr>
              <w:jc w:val="right"/>
              <w:rPr>
                <w:sz w:val="18"/>
                <w:szCs w:val="18"/>
                <w:lang w:eastAsia="sk-SK"/>
              </w:rPr>
            </w:pPr>
            <w:r w:rsidRPr="002F374B">
              <w:rPr>
                <w:sz w:val="18"/>
                <w:szCs w:val="18"/>
                <w:lang w:eastAsia="sk-SK"/>
              </w:rPr>
              <w:t>0</w:t>
            </w:r>
          </w:p>
        </w:tc>
        <w:tc>
          <w:tcPr>
            <w:tcW w:w="236" w:type="dxa"/>
            <w:tcBorders>
              <w:top w:val="nil"/>
              <w:left w:val="nil"/>
              <w:bottom w:val="nil"/>
              <w:right w:val="nil"/>
            </w:tcBorders>
            <w:shd w:val="clear" w:color="auto" w:fill="auto"/>
            <w:vAlign w:val="bottom"/>
            <w:hideMark/>
          </w:tcPr>
          <w:p w14:paraId="4067F839" w14:textId="77777777" w:rsidR="002F374B" w:rsidRPr="002F374B" w:rsidRDefault="002F374B" w:rsidP="002F374B">
            <w:pPr>
              <w:jc w:val="right"/>
              <w:rPr>
                <w:sz w:val="18"/>
                <w:szCs w:val="18"/>
                <w:lang w:eastAsia="sk-SK"/>
              </w:rPr>
            </w:pPr>
          </w:p>
        </w:tc>
        <w:tc>
          <w:tcPr>
            <w:tcW w:w="990" w:type="dxa"/>
            <w:tcBorders>
              <w:top w:val="nil"/>
              <w:left w:val="nil"/>
              <w:bottom w:val="nil"/>
              <w:right w:val="nil"/>
            </w:tcBorders>
            <w:shd w:val="clear" w:color="auto" w:fill="auto"/>
            <w:vAlign w:val="bottom"/>
            <w:hideMark/>
          </w:tcPr>
          <w:p w14:paraId="6FAA719B" w14:textId="77777777" w:rsidR="002F374B" w:rsidRPr="002F374B" w:rsidRDefault="002F374B" w:rsidP="002F374B">
            <w:pPr>
              <w:jc w:val="right"/>
              <w:rPr>
                <w:sz w:val="18"/>
                <w:szCs w:val="18"/>
                <w:lang w:eastAsia="sk-SK"/>
              </w:rPr>
            </w:pPr>
            <w:r w:rsidRPr="002F374B">
              <w:rPr>
                <w:sz w:val="18"/>
                <w:szCs w:val="18"/>
                <w:lang w:eastAsia="sk-SK"/>
              </w:rPr>
              <w:t>0</w:t>
            </w:r>
          </w:p>
        </w:tc>
      </w:tr>
      <w:tr w:rsidR="002F374B" w:rsidRPr="002F374B" w14:paraId="090BD17D" w14:textId="77777777" w:rsidTr="002F374B">
        <w:trPr>
          <w:divId w:val="155070502"/>
          <w:trHeight w:val="237"/>
        </w:trPr>
        <w:tc>
          <w:tcPr>
            <w:tcW w:w="6867" w:type="dxa"/>
            <w:tcBorders>
              <w:top w:val="nil"/>
              <w:left w:val="nil"/>
              <w:bottom w:val="nil"/>
              <w:right w:val="nil"/>
            </w:tcBorders>
            <w:shd w:val="clear" w:color="auto" w:fill="auto"/>
            <w:vAlign w:val="bottom"/>
            <w:hideMark/>
          </w:tcPr>
          <w:p w14:paraId="24EF4EC3" w14:textId="77777777" w:rsidR="002F374B" w:rsidRPr="002F374B" w:rsidRDefault="002F374B" w:rsidP="002F374B">
            <w:pPr>
              <w:rPr>
                <w:sz w:val="18"/>
                <w:szCs w:val="18"/>
                <w:lang w:eastAsia="sk-SK"/>
              </w:rPr>
            </w:pPr>
            <w:r w:rsidRPr="002F374B">
              <w:rPr>
                <w:sz w:val="18"/>
                <w:szCs w:val="18"/>
                <w:lang w:eastAsia="sk-SK"/>
              </w:rPr>
              <w:t>Tržby z predaja služieb</w:t>
            </w:r>
          </w:p>
        </w:tc>
        <w:tc>
          <w:tcPr>
            <w:tcW w:w="236" w:type="dxa"/>
            <w:tcBorders>
              <w:top w:val="nil"/>
              <w:left w:val="nil"/>
              <w:bottom w:val="nil"/>
              <w:right w:val="nil"/>
            </w:tcBorders>
            <w:shd w:val="clear" w:color="auto" w:fill="auto"/>
            <w:vAlign w:val="bottom"/>
            <w:hideMark/>
          </w:tcPr>
          <w:p w14:paraId="0BAD4CCF" w14:textId="77777777" w:rsidR="002F374B" w:rsidRPr="002F374B" w:rsidRDefault="002F374B" w:rsidP="002F374B">
            <w:pPr>
              <w:rPr>
                <w:sz w:val="18"/>
                <w:szCs w:val="18"/>
                <w:lang w:eastAsia="sk-SK"/>
              </w:rPr>
            </w:pPr>
          </w:p>
        </w:tc>
        <w:tc>
          <w:tcPr>
            <w:tcW w:w="990" w:type="dxa"/>
            <w:tcBorders>
              <w:top w:val="nil"/>
              <w:left w:val="nil"/>
              <w:bottom w:val="nil"/>
              <w:right w:val="nil"/>
            </w:tcBorders>
            <w:shd w:val="clear" w:color="auto" w:fill="auto"/>
            <w:vAlign w:val="bottom"/>
            <w:hideMark/>
          </w:tcPr>
          <w:p w14:paraId="12685CFF" w14:textId="77777777" w:rsidR="002F374B" w:rsidRPr="002F374B" w:rsidRDefault="002F374B" w:rsidP="002F374B">
            <w:pPr>
              <w:jc w:val="right"/>
              <w:rPr>
                <w:sz w:val="18"/>
                <w:szCs w:val="18"/>
                <w:lang w:eastAsia="sk-SK"/>
              </w:rPr>
            </w:pPr>
            <w:r w:rsidRPr="002F374B">
              <w:rPr>
                <w:sz w:val="18"/>
                <w:szCs w:val="18"/>
                <w:lang w:eastAsia="sk-SK"/>
              </w:rPr>
              <w:t>507 830</w:t>
            </w:r>
          </w:p>
        </w:tc>
        <w:tc>
          <w:tcPr>
            <w:tcW w:w="236" w:type="dxa"/>
            <w:tcBorders>
              <w:top w:val="nil"/>
              <w:left w:val="nil"/>
              <w:bottom w:val="nil"/>
              <w:right w:val="nil"/>
            </w:tcBorders>
            <w:shd w:val="clear" w:color="auto" w:fill="auto"/>
            <w:vAlign w:val="bottom"/>
            <w:hideMark/>
          </w:tcPr>
          <w:p w14:paraId="48C4542A" w14:textId="77777777" w:rsidR="002F374B" w:rsidRPr="002F374B" w:rsidRDefault="002F374B" w:rsidP="002F374B">
            <w:pPr>
              <w:jc w:val="right"/>
              <w:rPr>
                <w:sz w:val="18"/>
                <w:szCs w:val="18"/>
                <w:lang w:eastAsia="sk-SK"/>
              </w:rPr>
            </w:pPr>
          </w:p>
        </w:tc>
        <w:tc>
          <w:tcPr>
            <w:tcW w:w="990" w:type="dxa"/>
            <w:tcBorders>
              <w:top w:val="nil"/>
              <w:left w:val="nil"/>
              <w:bottom w:val="nil"/>
              <w:right w:val="nil"/>
            </w:tcBorders>
            <w:shd w:val="clear" w:color="auto" w:fill="auto"/>
            <w:vAlign w:val="bottom"/>
            <w:hideMark/>
          </w:tcPr>
          <w:p w14:paraId="2EDDAB92" w14:textId="77777777" w:rsidR="002F374B" w:rsidRPr="002F374B" w:rsidRDefault="002F374B" w:rsidP="002F374B">
            <w:pPr>
              <w:jc w:val="right"/>
              <w:rPr>
                <w:sz w:val="18"/>
                <w:szCs w:val="18"/>
                <w:lang w:eastAsia="sk-SK"/>
              </w:rPr>
            </w:pPr>
            <w:r w:rsidRPr="002F374B">
              <w:rPr>
                <w:sz w:val="18"/>
                <w:szCs w:val="18"/>
                <w:lang w:eastAsia="sk-SK"/>
              </w:rPr>
              <w:t>650 467</w:t>
            </w:r>
          </w:p>
        </w:tc>
      </w:tr>
      <w:tr w:rsidR="002F374B" w:rsidRPr="002F374B" w14:paraId="53D5EDCA" w14:textId="77777777" w:rsidTr="002F374B">
        <w:trPr>
          <w:divId w:val="155070502"/>
          <w:trHeight w:val="237"/>
        </w:trPr>
        <w:tc>
          <w:tcPr>
            <w:tcW w:w="6867" w:type="dxa"/>
            <w:tcBorders>
              <w:top w:val="nil"/>
              <w:left w:val="nil"/>
              <w:bottom w:val="nil"/>
              <w:right w:val="nil"/>
            </w:tcBorders>
            <w:shd w:val="clear" w:color="auto" w:fill="auto"/>
            <w:vAlign w:val="bottom"/>
            <w:hideMark/>
          </w:tcPr>
          <w:p w14:paraId="25706CE6" w14:textId="77777777" w:rsidR="002F374B" w:rsidRPr="002F374B" w:rsidRDefault="002F374B" w:rsidP="002F374B">
            <w:pPr>
              <w:rPr>
                <w:sz w:val="18"/>
                <w:szCs w:val="18"/>
                <w:lang w:eastAsia="sk-SK"/>
              </w:rPr>
            </w:pPr>
            <w:r w:rsidRPr="002F374B">
              <w:rPr>
                <w:sz w:val="18"/>
                <w:szCs w:val="18"/>
                <w:lang w:eastAsia="sk-SK"/>
              </w:rPr>
              <w:t>Tržby za tovar</w:t>
            </w:r>
          </w:p>
        </w:tc>
        <w:tc>
          <w:tcPr>
            <w:tcW w:w="236" w:type="dxa"/>
            <w:tcBorders>
              <w:top w:val="nil"/>
              <w:left w:val="nil"/>
              <w:bottom w:val="nil"/>
              <w:right w:val="nil"/>
            </w:tcBorders>
            <w:shd w:val="clear" w:color="auto" w:fill="auto"/>
            <w:vAlign w:val="bottom"/>
            <w:hideMark/>
          </w:tcPr>
          <w:p w14:paraId="650E67C7" w14:textId="77777777" w:rsidR="002F374B" w:rsidRPr="002F374B" w:rsidRDefault="002F374B" w:rsidP="002F374B">
            <w:pPr>
              <w:rPr>
                <w:sz w:val="18"/>
                <w:szCs w:val="18"/>
                <w:lang w:eastAsia="sk-SK"/>
              </w:rPr>
            </w:pPr>
          </w:p>
        </w:tc>
        <w:tc>
          <w:tcPr>
            <w:tcW w:w="990" w:type="dxa"/>
            <w:tcBorders>
              <w:top w:val="nil"/>
              <w:left w:val="nil"/>
              <w:bottom w:val="nil"/>
              <w:right w:val="nil"/>
            </w:tcBorders>
            <w:shd w:val="clear" w:color="auto" w:fill="auto"/>
            <w:vAlign w:val="bottom"/>
            <w:hideMark/>
          </w:tcPr>
          <w:p w14:paraId="74B02E48" w14:textId="77777777" w:rsidR="002F374B" w:rsidRPr="002F374B" w:rsidRDefault="002F374B" w:rsidP="002F374B">
            <w:pPr>
              <w:jc w:val="right"/>
              <w:rPr>
                <w:sz w:val="18"/>
                <w:szCs w:val="18"/>
                <w:lang w:eastAsia="sk-SK"/>
              </w:rPr>
            </w:pPr>
            <w:r w:rsidRPr="002F374B">
              <w:rPr>
                <w:sz w:val="18"/>
                <w:szCs w:val="18"/>
                <w:lang w:eastAsia="sk-SK"/>
              </w:rPr>
              <w:t>9 864 556</w:t>
            </w:r>
          </w:p>
        </w:tc>
        <w:tc>
          <w:tcPr>
            <w:tcW w:w="236" w:type="dxa"/>
            <w:tcBorders>
              <w:top w:val="nil"/>
              <w:left w:val="nil"/>
              <w:bottom w:val="nil"/>
              <w:right w:val="nil"/>
            </w:tcBorders>
            <w:shd w:val="clear" w:color="auto" w:fill="auto"/>
            <w:vAlign w:val="bottom"/>
            <w:hideMark/>
          </w:tcPr>
          <w:p w14:paraId="25EC7D10" w14:textId="77777777" w:rsidR="002F374B" w:rsidRPr="002F374B" w:rsidRDefault="002F374B" w:rsidP="002F374B">
            <w:pPr>
              <w:jc w:val="right"/>
              <w:rPr>
                <w:sz w:val="18"/>
                <w:szCs w:val="18"/>
                <w:lang w:eastAsia="sk-SK"/>
              </w:rPr>
            </w:pPr>
          </w:p>
        </w:tc>
        <w:tc>
          <w:tcPr>
            <w:tcW w:w="990" w:type="dxa"/>
            <w:tcBorders>
              <w:top w:val="nil"/>
              <w:left w:val="nil"/>
              <w:bottom w:val="nil"/>
              <w:right w:val="nil"/>
            </w:tcBorders>
            <w:shd w:val="clear" w:color="auto" w:fill="auto"/>
            <w:vAlign w:val="bottom"/>
            <w:hideMark/>
          </w:tcPr>
          <w:p w14:paraId="7C86A0DB" w14:textId="77777777" w:rsidR="002F374B" w:rsidRPr="002F374B" w:rsidRDefault="002F374B" w:rsidP="002F374B">
            <w:pPr>
              <w:jc w:val="right"/>
              <w:rPr>
                <w:sz w:val="18"/>
                <w:szCs w:val="18"/>
                <w:lang w:eastAsia="sk-SK"/>
              </w:rPr>
            </w:pPr>
            <w:r w:rsidRPr="002F374B">
              <w:rPr>
                <w:sz w:val="18"/>
                <w:szCs w:val="18"/>
                <w:lang w:eastAsia="sk-SK"/>
              </w:rPr>
              <w:t>6 199 027</w:t>
            </w:r>
          </w:p>
        </w:tc>
      </w:tr>
      <w:tr w:rsidR="002F374B" w:rsidRPr="002F374B" w14:paraId="323C3BCF" w14:textId="77777777" w:rsidTr="002F374B">
        <w:trPr>
          <w:divId w:val="155070502"/>
          <w:trHeight w:val="237"/>
        </w:trPr>
        <w:tc>
          <w:tcPr>
            <w:tcW w:w="6867" w:type="dxa"/>
            <w:tcBorders>
              <w:top w:val="nil"/>
              <w:left w:val="nil"/>
              <w:bottom w:val="nil"/>
              <w:right w:val="nil"/>
            </w:tcBorders>
            <w:shd w:val="clear" w:color="auto" w:fill="auto"/>
            <w:vAlign w:val="bottom"/>
            <w:hideMark/>
          </w:tcPr>
          <w:p w14:paraId="51103E84" w14:textId="77777777" w:rsidR="002F374B" w:rsidRPr="002F374B" w:rsidRDefault="002F374B" w:rsidP="002F374B">
            <w:pPr>
              <w:rPr>
                <w:sz w:val="18"/>
                <w:szCs w:val="18"/>
                <w:lang w:eastAsia="sk-SK"/>
              </w:rPr>
            </w:pPr>
            <w:r w:rsidRPr="002F374B">
              <w:rPr>
                <w:sz w:val="18"/>
                <w:szCs w:val="18"/>
                <w:lang w:eastAsia="sk-SK"/>
              </w:rPr>
              <w:t>Výnosy zo zákazky</w:t>
            </w:r>
          </w:p>
        </w:tc>
        <w:tc>
          <w:tcPr>
            <w:tcW w:w="236" w:type="dxa"/>
            <w:tcBorders>
              <w:top w:val="nil"/>
              <w:left w:val="nil"/>
              <w:bottom w:val="nil"/>
              <w:right w:val="nil"/>
            </w:tcBorders>
            <w:shd w:val="clear" w:color="auto" w:fill="auto"/>
            <w:vAlign w:val="bottom"/>
            <w:hideMark/>
          </w:tcPr>
          <w:p w14:paraId="773B2983" w14:textId="77777777" w:rsidR="002F374B" w:rsidRPr="002F374B" w:rsidRDefault="002F374B" w:rsidP="002F374B">
            <w:pPr>
              <w:rPr>
                <w:sz w:val="18"/>
                <w:szCs w:val="18"/>
                <w:lang w:eastAsia="sk-SK"/>
              </w:rPr>
            </w:pPr>
          </w:p>
        </w:tc>
        <w:tc>
          <w:tcPr>
            <w:tcW w:w="990" w:type="dxa"/>
            <w:tcBorders>
              <w:top w:val="nil"/>
              <w:left w:val="nil"/>
              <w:bottom w:val="nil"/>
              <w:right w:val="nil"/>
            </w:tcBorders>
            <w:shd w:val="clear" w:color="auto" w:fill="auto"/>
            <w:vAlign w:val="bottom"/>
            <w:hideMark/>
          </w:tcPr>
          <w:p w14:paraId="33B48572" w14:textId="77777777" w:rsidR="002F374B" w:rsidRPr="002F374B" w:rsidRDefault="002F374B" w:rsidP="002F374B">
            <w:pPr>
              <w:jc w:val="right"/>
              <w:rPr>
                <w:sz w:val="18"/>
                <w:szCs w:val="18"/>
                <w:lang w:eastAsia="sk-SK"/>
              </w:rPr>
            </w:pPr>
            <w:r w:rsidRPr="002F374B">
              <w:rPr>
                <w:sz w:val="18"/>
                <w:szCs w:val="18"/>
                <w:lang w:eastAsia="sk-SK"/>
              </w:rPr>
              <w:t>0</w:t>
            </w:r>
          </w:p>
        </w:tc>
        <w:tc>
          <w:tcPr>
            <w:tcW w:w="236" w:type="dxa"/>
            <w:tcBorders>
              <w:top w:val="nil"/>
              <w:left w:val="nil"/>
              <w:bottom w:val="nil"/>
              <w:right w:val="nil"/>
            </w:tcBorders>
            <w:shd w:val="clear" w:color="auto" w:fill="auto"/>
            <w:vAlign w:val="bottom"/>
            <w:hideMark/>
          </w:tcPr>
          <w:p w14:paraId="2F702DD2" w14:textId="77777777" w:rsidR="002F374B" w:rsidRPr="002F374B" w:rsidRDefault="002F374B" w:rsidP="002F374B">
            <w:pPr>
              <w:jc w:val="right"/>
              <w:rPr>
                <w:sz w:val="18"/>
                <w:szCs w:val="18"/>
                <w:lang w:eastAsia="sk-SK"/>
              </w:rPr>
            </w:pPr>
          </w:p>
        </w:tc>
        <w:tc>
          <w:tcPr>
            <w:tcW w:w="990" w:type="dxa"/>
            <w:tcBorders>
              <w:top w:val="nil"/>
              <w:left w:val="nil"/>
              <w:bottom w:val="nil"/>
              <w:right w:val="nil"/>
            </w:tcBorders>
            <w:shd w:val="clear" w:color="auto" w:fill="auto"/>
            <w:vAlign w:val="bottom"/>
            <w:hideMark/>
          </w:tcPr>
          <w:p w14:paraId="7D9AAF19" w14:textId="77777777" w:rsidR="002F374B" w:rsidRPr="002F374B" w:rsidRDefault="002F374B" w:rsidP="002F374B">
            <w:pPr>
              <w:jc w:val="right"/>
              <w:rPr>
                <w:sz w:val="18"/>
                <w:szCs w:val="18"/>
                <w:lang w:eastAsia="sk-SK"/>
              </w:rPr>
            </w:pPr>
            <w:r w:rsidRPr="002F374B">
              <w:rPr>
                <w:sz w:val="18"/>
                <w:szCs w:val="18"/>
                <w:lang w:eastAsia="sk-SK"/>
              </w:rPr>
              <w:t>0</w:t>
            </w:r>
          </w:p>
        </w:tc>
      </w:tr>
      <w:tr w:rsidR="002F374B" w:rsidRPr="002F374B" w14:paraId="0E947606" w14:textId="77777777" w:rsidTr="002F374B">
        <w:trPr>
          <w:divId w:val="155070502"/>
          <w:trHeight w:val="237"/>
        </w:trPr>
        <w:tc>
          <w:tcPr>
            <w:tcW w:w="6867" w:type="dxa"/>
            <w:tcBorders>
              <w:top w:val="nil"/>
              <w:left w:val="nil"/>
              <w:bottom w:val="nil"/>
              <w:right w:val="nil"/>
            </w:tcBorders>
            <w:shd w:val="clear" w:color="auto" w:fill="auto"/>
            <w:vAlign w:val="bottom"/>
            <w:hideMark/>
          </w:tcPr>
          <w:p w14:paraId="4BCF3310" w14:textId="77777777" w:rsidR="002F374B" w:rsidRPr="002F374B" w:rsidRDefault="002F374B" w:rsidP="002F374B">
            <w:pPr>
              <w:rPr>
                <w:sz w:val="18"/>
                <w:szCs w:val="18"/>
                <w:lang w:eastAsia="sk-SK"/>
              </w:rPr>
            </w:pPr>
            <w:r w:rsidRPr="002F374B">
              <w:rPr>
                <w:sz w:val="18"/>
                <w:szCs w:val="18"/>
                <w:lang w:eastAsia="sk-SK"/>
              </w:rPr>
              <w:t>Výnosy z nehnuteľnosti na predaj</w:t>
            </w:r>
          </w:p>
        </w:tc>
        <w:tc>
          <w:tcPr>
            <w:tcW w:w="236" w:type="dxa"/>
            <w:tcBorders>
              <w:top w:val="nil"/>
              <w:left w:val="nil"/>
              <w:bottom w:val="nil"/>
              <w:right w:val="nil"/>
            </w:tcBorders>
            <w:shd w:val="clear" w:color="auto" w:fill="auto"/>
            <w:vAlign w:val="bottom"/>
            <w:hideMark/>
          </w:tcPr>
          <w:p w14:paraId="66E6D5DC" w14:textId="77777777" w:rsidR="002F374B" w:rsidRPr="002F374B" w:rsidRDefault="002F374B" w:rsidP="002F374B">
            <w:pPr>
              <w:rPr>
                <w:sz w:val="18"/>
                <w:szCs w:val="18"/>
                <w:lang w:eastAsia="sk-SK"/>
              </w:rPr>
            </w:pPr>
          </w:p>
        </w:tc>
        <w:tc>
          <w:tcPr>
            <w:tcW w:w="990" w:type="dxa"/>
            <w:tcBorders>
              <w:top w:val="nil"/>
              <w:left w:val="nil"/>
              <w:bottom w:val="nil"/>
              <w:right w:val="nil"/>
            </w:tcBorders>
            <w:shd w:val="clear" w:color="auto" w:fill="auto"/>
            <w:vAlign w:val="bottom"/>
            <w:hideMark/>
          </w:tcPr>
          <w:p w14:paraId="40A74C16" w14:textId="77777777" w:rsidR="002F374B" w:rsidRPr="002F374B" w:rsidRDefault="002F374B" w:rsidP="002F374B">
            <w:pPr>
              <w:jc w:val="right"/>
              <w:rPr>
                <w:sz w:val="18"/>
                <w:szCs w:val="18"/>
                <w:lang w:eastAsia="sk-SK"/>
              </w:rPr>
            </w:pPr>
            <w:r w:rsidRPr="002F374B">
              <w:rPr>
                <w:sz w:val="18"/>
                <w:szCs w:val="18"/>
                <w:lang w:eastAsia="sk-SK"/>
              </w:rPr>
              <w:t>0</w:t>
            </w:r>
          </w:p>
        </w:tc>
        <w:tc>
          <w:tcPr>
            <w:tcW w:w="236" w:type="dxa"/>
            <w:tcBorders>
              <w:top w:val="nil"/>
              <w:left w:val="nil"/>
              <w:bottom w:val="nil"/>
              <w:right w:val="nil"/>
            </w:tcBorders>
            <w:shd w:val="clear" w:color="auto" w:fill="auto"/>
            <w:vAlign w:val="bottom"/>
            <w:hideMark/>
          </w:tcPr>
          <w:p w14:paraId="6D1EC8CC" w14:textId="77777777" w:rsidR="002F374B" w:rsidRPr="002F374B" w:rsidRDefault="002F374B" w:rsidP="002F374B">
            <w:pPr>
              <w:jc w:val="right"/>
              <w:rPr>
                <w:sz w:val="18"/>
                <w:szCs w:val="18"/>
                <w:lang w:eastAsia="sk-SK"/>
              </w:rPr>
            </w:pPr>
          </w:p>
        </w:tc>
        <w:tc>
          <w:tcPr>
            <w:tcW w:w="990" w:type="dxa"/>
            <w:tcBorders>
              <w:top w:val="nil"/>
              <w:left w:val="nil"/>
              <w:bottom w:val="nil"/>
              <w:right w:val="nil"/>
            </w:tcBorders>
            <w:shd w:val="clear" w:color="auto" w:fill="auto"/>
            <w:vAlign w:val="bottom"/>
            <w:hideMark/>
          </w:tcPr>
          <w:p w14:paraId="510A2E06" w14:textId="77777777" w:rsidR="002F374B" w:rsidRPr="002F374B" w:rsidRDefault="002F374B" w:rsidP="002F374B">
            <w:pPr>
              <w:jc w:val="right"/>
              <w:rPr>
                <w:sz w:val="18"/>
                <w:szCs w:val="18"/>
                <w:lang w:eastAsia="sk-SK"/>
              </w:rPr>
            </w:pPr>
            <w:r w:rsidRPr="002F374B">
              <w:rPr>
                <w:sz w:val="18"/>
                <w:szCs w:val="18"/>
                <w:lang w:eastAsia="sk-SK"/>
              </w:rPr>
              <w:t>0</w:t>
            </w:r>
          </w:p>
        </w:tc>
      </w:tr>
      <w:tr w:rsidR="002F374B" w:rsidRPr="002F374B" w14:paraId="081BEF04" w14:textId="77777777" w:rsidTr="002F374B">
        <w:trPr>
          <w:divId w:val="155070502"/>
          <w:trHeight w:val="237"/>
        </w:trPr>
        <w:tc>
          <w:tcPr>
            <w:tcW w:w="6867" w:type="dxa"/>
            <w:tcBorders>
              <w:top w:val="nil"/>
              <w:left w:val="nil"/>
              <w:bottom w:val="nil"/>
              <w:right w:val="nil"/>
            </w:tcBorders>
            <w:shd w:val="clear" w:color="auto" w:fill="auto"/>
            <w:vAlign w:val="bottom"/>
            <w:hideMark/>
          </w:tcPr>
          <w:p w14:paraId="70806F7C" w14:textId="77777777" w:rsidR="002F374B" w:rsidRPr="002F374B" w:rsidRDefault="002F374B" w:rsidP="002F374B">
            <w:pPr>
              <w:rPr>
                <w:sz w:val="18"/>
                <w:szCs w:val="18"/>
                <w:lang w:eastAsia="sk-SK"/>
              </w:rPr>
            </w:pPr>
            <w:r w:rsidRPr="002F374B">
              <w:rPr>
                <w:sz w:val="18"/>
                <w:szCs w:val="18"/>
                <w:lang w:eastAsia="sk-SK"/>
              </w:rPr>
              <w:t>Iné výnosy súvisiace s bežnou činnosťou</w:t>
            </w:r>
          </w:p>
        </w:tc>
        <w:tc>
          <w:tcPr>
            <w:tcW w:w="236" w:type="dxa"/>
            <w:tcBorders>
              <w:top w:val="nil"/>
              <w:left w:val="nil"/>
              <w:bottom w:val="nil"/>
              <w:right w:val="nil"/>
            </w:tcBorders>
            <w:shd w:val="clear" w:color="auto" w:fill="auto"/>
            <w:vAlign w:val="bottom"/>
            <w:hideMark/>
          </w:tcPr>
          <w:p w14:paraId="0A41E7CE" w14:textId="77777777" w:rsidR="002F374B" w:rsidRPr="002F374B" w:rsidRDefault="002F374B" w:rsidP="002F374B">
            <w:pPr>
              <w:rPr>
                <w:sz w:val="18"/>
                <w:szCs w:val="18"/>
                <w:lang w:eastAsia="sk-SK"/>
              </w:rPr>
            </w:pPr>
          </w:p>
        </w:tc>
        <w:tc>
          <w:tcPr>
            <w:tcW w:w="990" w:type="dxa"/>
            <w:tcBorders>
              <w:top w:val="nil"/>
              <w:left w:val="nil"/>
              <w:bottom w:val="nil"/>
              <w:right w:val="nil"/>
            </w:tcBorders>
            <w:shd w:val="clear" w:color="auto" w:fill="auto"/>
            <w:vAlign w:val="bottom"/>
            <w:hideMark/>
          </w:tcPr>
          <w:p w14:paraId="1D6671C6" w14:textId="77777777" w:rsidR="002F374B" w:rsidRPr="002F374B" w:rsidRDefault="002F374B" w:rsidP="002F374B">
            <w:pPr>
              <w:jc w:val="right"/>
              <w:rPr>
                <w:sz w:val="18"/>
                <w:szCs w:val="18"/>
                <w:lang w:eastAsia="sk-SK"/>
              </w:rPr>
            </w:pPr>
            <w:r w:rsidRPr="002F374B">
              <w:rPr>
                <w:sz w:val="18"/>
                <w:szCs w:val="18"/>
                <w:lang w:eastAsia="sk-SK"/>
              </w:rPr>
              <w:t>2 560 645</w:t>
            </w:r>
          </w:p>
        </w:tc>
        <w:tc>
          <w:tcPr>
            <w:tcW w:w="236" w:type="dxa"/>
            <w:tcBorders>
              <w:top w:val="nil"/>
              <w:left w:val="nil"/>
              <w:bottom w:val="nil"/>
              <w:right w:val="nil"/>
            </w:tcBorders>
            <w:shd w:val="clear" w:color="auto" w:fill="auto"/>
            <w:vAlign w:val="bottom"/>
            <w:hideMark/>
          </w:tcPr>
          <w:p w14:paraId="7E278BA6" w14:textId="77777777" w:rsidR="002F374B" w:rsidRPr="002F374B" w:rsidRDefault="002F374B" w:rsidP="002F374B">
            <w:pPr>
              <w:jc w:val="right"/>
              <w:rPr>
                <w:sz w:val="18"/>
                <w:szCs w:val="18"/>
                <w:lang w:eastAsia="sk-SK"/>
              </w:rPr>
            </w:pPr>
          </w:p>
        </w:tc>
        <w:tc>
          <w:tcPr>
            <w:tcW w:w="990" w:type="dxa"/>
            <w:tcBorders>
              <w:top w:val="nil"/>
              <w:left w:val="nil"/>
              <w:bottom w:val="nil"/>
              <w:right w:val="nil"/>
            </w:tcBorders>
            <w:shd w:val="clear" w:color="auto" w:fill="auto"/>
            <w:vAlign w:val="bottom"/>
            <w:hideMark/>
          </w:tcPr>
          <w:p w14:paraId="4E254D86" w14:textId="77777777" w:rsidR="002F374B" w:rsidRPr="002F374B" w:rsidRDefault="002F374B" w:rsidP="002F374B">
            <w:pPr>
              <w:jc w:val="right"/>
              <w:rPr>
                <w:sz w:val="18"/>
                <w:szCs w:val="18"/>
                <w:lang w:eastAsia="sk-SK"/>
              </w:rPr>
            </w:pPr>
            <w:r w:rsidRPr="002F374B">
              <w:rPr>
                <w:sz w:val="18"/>
                <w:szCs w:val="18"/>
                <w:lang w:eastAsia="sk-SK"/>
              </w:rPr>
              <w:t>1 444 671</w:t>
            </w:r>
          </w:p>
        </w:tc>
      </w:tr>
      <w:tr w:rsidR="002F374B" w:rsidRPr="002F374B" w14:paraId="7ADCC3AD" w14:textId="77777777" w:rsidTr="002F374B">
        <w:trPr>
          <w:divId w:val="155070502"/>
          <w:trHeight w:val="252"/>
        </w:trPr>
        <w:tc>
          <w:tcPr>
            <w:tcW w:w="6867" w:type="dxa"/>
            <w:tcBorders>
              <w:top w:val="single" w:sz="4" w:space="0" w:color="auto"/>
              <w:left w:val="nil"/>
              <w:bottom w:val="double" w:sz="6" w:space="0" w:color="auto"/>
              <w:right w:val="nil"/>
            </w:tcBorders>
            <w:shd w:val="clear" w:color="auto" w:fill="auto"/>
            <w:vAlign w:val="bottom"/>
            <w:hideMark/>
          </w:tcPr>
          <w:p w14:paraId="32AD1E0F" w14:textId="77777777" w:rsidR="002F374B" w:rsidRPr="002F374B" w:rsidRDefault="002F374B" w:rsidP="002F374B">
            <w:pPr>
              <w:rPr>
                <w:b/>
                <w:bCs/>
                <w:sz w:val="18"/>
                <w:szCs w:val="18"/>
                <w:lang w:eastAsia="sk-SK"/>
              </w:rPr>
            </w:pPr>
            <w:r w:rsidRPr="002F374B">
              <w:rPr>
                <w:b/>
                <w:bCs/>
                <w:sz w:val="18"/>
                <w:szCs w:val="18"/>
                <w:lang w:eastAsia="sk-SK"/>
              </w:rPr>
              <w:t>Čistý obrat celkom *</w:t>
            </w:r>
          </w:p>
        </w:tc>
        <w:tc>
          <w:tcPr>
            <w:tcW w:w="236" w:type="dxa"/>
            <w:tcBorders>
              <w:top w:val="nil"/>
              <w:left w:val="nil"/>
              <w:bottom w:val="nil"/>
              <w:right w:val="nil"/>
            </w:tcBorders>
            <w:shd w:val="clear" w:color="auto" w:fill="auto"/>
            <w:vAlign w:val="bottom"/>
            <w:hideMark/>
          </w:tcPr>
          <w:p w14:paraId="3666E25E" w14:textId="77777777" w:rsidR="002F374B" w:rsidRPr="002F374B" w:rsidRDefault="002F374B" w:rsidP="002F374B">
            <w:pPr>
              <w:rPr>
                <w:b/>
                <w:bCs/>
                <w:sz w:val="18"/>
                <w:szCs w:val="18"/>
                <w:lang w:eastAsia="sk-SK"/>
              </w:rPr>
            </w:pPr>
          </w:p>
        </w:tc>
        <w:tc>
          <w:tcPr>
            <w:tcW w:w="990" w:type="dxa"/>
            <w:tcBorders>
              <w:top w:val="single" w:sz="4" w:space="0" w:color="auto"/>
              <w:left w:val="nil"/>
              <w:bottom w:val="double" w:sz="6" w:space="0" w:color="auto"/>
              <w:right w:val="nil"/>
            </w:tcBorders>
            <w:shd w:val="clear" w:color="auto" w:fill="auto"/>
            <w:noWrap/>
            <w:vAlign w:val="bottom"/>
            <w:hideMark/>
          </w:tcPr>
          <w:p w14:paraId="2406FD7A" w14:textId="77777777" w:rsidR="002F374B" w:rsidRPr="002F374B" w:rsidRDefault="002F374B" w:rsidP="002F374B">
            <w:pPr>
              <w:jc w:val="right"/>
              <w:rPr>
                <w:b/>
                <w:bCs/>
                <w:sz w:val="18"/>
                <w:szCs w:val="18"/>
                <w:lang w:eastAsia="sk-SK"/>
              </w:rPr>
            </w:pPr>
            <w:r w:rsidRPr="002F374B">
              <w:rPr>
                <w:b/>
                <w:bCs/>
                <w:sz w:val="18"/>
                <w:szCs w:val="18"/>
                <w:lang w:eastAsia="sk-SK"/>
              </w:rPr>
              <w:t>12 933 031</w:t>
            </w:r>
          </w:p>
        </w:tc>
        <w:tc>
          <w:tcPr>
            <w:tcW w:w="236" w:type="dxa"/>
            <w:tcBorders>
              <w:top w:val="single" w:sz="4" w:space="0" w:color="auto"/>
              <w:left w:val="nil"/>
              <w:bottom w:val="double" w:sz="6" w:space="0" w:color="auto"/>
              <w:right w:val="nil"/>
            </w:tcBorders>
            <w:shd w:val="clear" w:color="auto" w:fill="auto"/>
            <w:noWrap/>
            <w:vAlign w:val="bottom"/>
            <w:hideMark/>
          </w:tcPr>
          <w:p w14:paraId="3B36F62E" w14:textId="77777777" w:rsidR="002F374B" w:rsidRPr="002F374B" w:rsidRDefault="002F374B" w:rsidP="002F374B">
            <w:pPr>
              <w:jc w:val="right"/>
              <w:rPr>
                <w:b/>
                <w:bCs/>
                <w:sz w:val="18"/>
                <w:szCs w:val="18"/>
                <w:lang w:eastAsia="sk-SK"/>
              </w:rPr>
            </w:pPr>
            <w:r w:rsidRPr="002F374B">
              <w:rPr>
                <w:b/>
                <w:bCs/>
                <w:sz w:val="18"/>
                <w:szCs w:val="18"/>
                <w:lang w:eastAsia="sk-SK"/>
              </w:rPr>
              <w:t> </w:t>
            </w:r>
          </w:p>
        </w:tc>
        <w:tc>
          <w:tcPr>
            <w:tcW w:w="990" w:type="dxa"/>
            <w:tcBorders>
              <w:top w:val="single" w:sz="4" w:space="0" w:color="auto"/>
              <w:left w:val="nil"/>
              <w:bottom w:val="double" w:sz="6" w:space="0" w:color="auto"/>
              <w:right w:val="nil"/>
            </w:tcBorders>
            <w:shd w:val="clear" w:color="auto" w:fill="auto"/>
            <w:noWrap/>
            <w:vAlign w:val="bottom"/>
            <w:hideMark/>
          </w:tcPr>
          <w:p w14:paraId="468F19C7" w14:textId="77777777" w:rsidR="002F374B" w:rsidRPr="002F374B" w:rsidRDefault="002F374B" w:rsidP="002F374B">
            <w:pPr>
              <w:jc w:val="right"/>
              <w:rPr>
                <w:b/>
                <w:bCs/>
                <w:sz w:val="18"/>
                <w:szCs w:val="18"/>
                <w:lang w:eastAsia="sk-SK"/>
              </w:rPr>
            </w:pPr>
            <w:r w:rsidRPr="002F374B">
              <w:rPr>
                <w:b/>
                <w:bCs/>
                <w:sz w:val="18"/>
                <w:szCs w:val="18"/>
                <w:lang w:eastAsia="sk-SK"/>
              </w:rPr>
              <w:t>6 849 494</w:t>
            </w:r>
          </w:p>
        </w:tc>
      </w:tr>
      <w:tr w:rsidR="002F374B" w:rsidRPr="002F374B" w14:paraId="0E2A0641" w14:textId="77777777" w:rsidTr="002F374B">
        <w:trPr>
          <w:divId w:val="155070502"/>
          <w:trHeight w:val="252"/>
        </w:trPr>
        <w:tc>
          <w:tcPr>
            <w:tcW w:w="6867" w:type="dxa"/>
            <w:tcBorders>
              <w:top w:val="nil"/>
              <w:left w:val="nil"/>
              <w:bottom w:val="nil"/>
              <w:right w:val="nil"/>
            </w:tcBorders>
            <w:shd w:val="clear" w:color="auto" w:fill="auto"/>
            <w:vAlign w:val="bottom"/>
            <w:hideMark/>
          </w:tcPr>
          <w:p w14:paraId="024BC2A1" w14:textId="77777777" w:rsidR="002F374B" w:rsidRPr="002F374B" w:rsidRDefault="002F374B" w:rsidP="002F374B">
            <w:pPr>
              <w:jc w:val="right"/>
              <w:rPr>
                <w:b/>
                <w:bCs/>
                <w:sz w:val="18"/>
                <w:szCs w:val="18"/>
                <w:lang w:eastAsia="sk-SK"/>
              </w:rPr>
            </w:pPr>
          </w:p>
        </w:tc>
        <w:tc>
          <w:tcPr>
            <w:tcW w:w="236" w:type="dxa"/>
            <w:tcBorders>
              <w:top w:val="nil"/>
              <w:left w:val="nil"/>
              <w:bottom w:val="nil"/>
              <w:right w:val="nil"/>
            </w:tcBorders>
            <w:shd w:val="clear" w:color="auto" w:fill="auto"/>
            <w:vAlign w:val="bottom"/>
            <w:hideMark/>
          </w:tcPr>
          <w:p w14:paraId="2F765ADA" w14:textId="77777777" w:rsidR="002F374B" w:rsidRPr="002F374B" w:rsidRDefault="002F374B" w:rsidP="002F374B">
            <w:pPr>
              <w:rPr>
                <w:lang w:eastAsia="sk-SK"/>
              </w:rPr>
            </w:pPr>
          </w:p>
        </w:tc>
        <w:tc>
          <w:tcPr>
            <w:tcW w:w="990" w:type="dxa"/>
            <w:tcBorders>
              <w:top w:val="nil"/>
              <w:left w:val="nil"/>
              <w:bottom w:val="nil"/>
              <w:right w:val="nil"/>
            </w:tcBorders>
            <w:shd w:val="clear" w:color="auto" w:fill="auto"/>
            <w:vAlign w:val="bottom"/>
            <w:hideMark/>
          </w:tcPr>
          <w:p w14:paraId="6A883829" w14:textId="77777777" w:rsidR="002F374B" w:rsidRPr="002F374B" w:rsidRDefault="002F374B" w:rsidP="002F374B">
            <w:pPr>
              <w:rPr>
                <w:lang w:eastAsia="sk-SK"/>
              </w:rPr>
            </w:pPr>
          </w:p>
        </w:tc>
        <w:tc>
          <w:tcPr>
            <w:tcW w:w="236" w:type="dxa"/>
            <w:tcBorders>
              <w:top w:val="nil"/>
              <w:left w:val="nil"/>
              <w:bottom w:val="nil"/>
              <w:right w:val="nil"/>
            </w:tcBorders>
            <w:shd w:val="clear" w:color="auto" w:fill="auto"/>
            <w:vAlign w:val="bottom"/>
            <w:hideMark/>
          </w:tcPr>
          <w:p w14:paraId="06DF5B02" w14:textId="77777777" w:rsidR="002F374B" w:rsidRPr="002F374B" w:rsidRDefault="002F374B" w:rsidP="002F374B">
            <w:pPr>
              <w:rPr>
                <w:lang w:eastAsia="sk-SK"/>
              </w:rPr>
            </w:pPr>
          </w:p>
        </w:tc>
        <w:tc>
          <w:tcPr>
            <w:tcW w:w="990" w:type="dxa"/>
            <w:tcBorders>
              <w:top w:val="nil"/>
              <w:left w:val="nil"/>
              <w:bottom w:val="nil"/>
              <w:right w:val="nil"/>
            </w:tcBorders>
            <w:shd w:val="clear" w:color="auto" w:fill="auto"/>
            <w:vAlign w:val="bottom"/>
            <w:hideMark/>
          </w:tcPr>
          <w:p w14:paraId="41B31499" w14:textId="77777777" w:rsidR="002F374B" w:rsidRPr="002F374B" w:rsidRDefault="002F374B" w:rsidP="002F374B">
            <w:pPr>
              <w:rPr>
                <w:lang w:eastAsia="sk-SK"/>
              </w:rPr>
            </w:pPr>
          </w:p>
        </w:tc>
      </w:tr>
      <w:tr w:rsidR="002F374B" w:rsidRPr="002F374B" w14:paraId="09BA1B23" w14:textId="77777777" w:rsidTr="002F374B">
        <w:trPr>
          <w:divId w:val="155070502"/>
          <w:trHeight w:val="237"/>
        </w:trPr>
        <w:tc>
          <w:tcPr>
            <w:tcW w:w="6867" w:type="dxa"/>
            <w:tcBorders>
              <w:top w:val="nil"/>
              <w:left w:val="nil"/>
              <w:bottom w:val="nil"/>
              <w:right w:val="nil"/>
            </w:tcBorders>
            <w:shd w:val="clear" w:color="auto" w:fill="auto"/>
            <w:vAlign w:val="bottom"/>
            <w:hideMark/>
          </w:tcPr>
          <w:p w14:paraId="7D3EA8D4" w14:textId="77777777" w:rsidR="002F374B" w:rsidRPr="002F374B" w:rsidRDefault="002F374B" w:rsidP="002F374B">
            <w:pPr>
              <w:rPr>
                <w:b/>
                <w:bCs/>
                <w:sz w:val="18"/>
                <w:szCs w:val="18"/>
                <w:lang w:eastAsia="sk-SK"/>
              </w:rPr>
            </w:pPr>
            <w:r w:rsidRPr="002F374B">
              <w:rPr>
                <w:b/>
                <w:bCs/>
                <w:sz w:val="18"/>
                <w:szCs w:val="18"/>
                <w:lang w:eastAsia="sk-SK"/>
              </w:rPr>
              <w:t>Iné výnosy súvisiace s bežnou činnosťou</w:t>
            </w:r>
          </w:p>
        </w:tc>
        <w:tc>
          <w:tcPr>
            <w:tcW w:w="236" w:type="dxa"/>
            <w:tcBorders>
              <w:top w:val="nil"/>
              <w:left w:val="nil"/>
              <w:bottom w:val="nil"/>
              <w:right w:val="nil"/>
            </w:tcBorders>
            <w:shd w:val="clear" w:color="auto" w:fill="auto"/>
            <w:vAlign w:val="bottom"/>
            <w:hideMark/>
          </w:tcPr>
          <w:p w14:paraId="67DFB636" w14:textId="77777777" w:rsidR="002F374B" w:rsidRPr="002F374B" w:rsidRDefault="002F374B" w:rsidP="002F374B">
            <w:pPr>
              <w:rPr>
                <w:b/>
                <w:bCs/>
                <w:sz w:val="18"/>
                <w:szCs w:val="18"/>
                <w:lang w:eastAsia="sk-SK"/>
              </w:rPr>
            </w:pPr>
          </w:p>
        </w:tc>
        <w:tc>
          <w:tcPr>
            <w:tcW w:w="990" w:type="dxa"/>
            <w:tcBorders>
              <w:top w:val="nil"/>
              <w:left w:val="nil"/>
              <w:bottom w:val="nil"/>
              <w:right w:val="nil"/>
            </w:tcBorders>
            <w:shd w:val="clear" w:color="auto" w:fill="auto"/>
            <w:noWrap/>
            <w:vAlign w:val="bottom"/>
            <w:hideMark/>
          </w:tcPr>
          <w:p w14:paraId="0C5E36B9" w14:textId="77777777" w:rsidR="002F374B" w:rsidRPr="002F374B" w:rsidRDefault="002F374B" w:rsidP="002F374B">
            <w:pPr>
              <w:rPr>
                <w:lang w:eastAsia="sk-SK"/>
              </w:rPr>
            </w:pPr>
          </w:p>
        </w:tc>
        <w:tc>
          <w:tcPr>
            <w:tcW w:w="236" w:type="dxa"/>
            <w:tcBorders>
              <w:top w:val="nil"/>
              <w:left w:val="nil"/>
              <w:bottom w:val="nil"/>
              <w:right w:val="nil"/>
            </w:tcBorders>
            <w:shd w:val="clear" w:color="auto" w:fill="auto"/>
            <w:noWrap/>
            <w:vAlign w:val="bottom"/>
            <w:hideMark/>
          </w:tcPr>
          <w:p w14:paraId="15660969" w14:textId="77777777" w:rsidR="002F374B" w:rsidRPr="002F374B" w:rsidRDefault="002F374B" w:rsidP="002F374B">
            <w:pPr>
              <w:jc w:val="right"/>
              <w:rPr>
                <w:lang w:eastAsia="sk-SK"/>
              </w:rPr>
            </w:pPr>
          </w:p>
        </w:tc>
        <w:tc>
          <w:tcPr>
            <w:tcW w:w="990" w:type="dxa"/>
            <w:tcBorders>
              <w:top w:val="nil"/>
              <w:left w:val="nil"/>
              <w:bottom w:val="nil"/>
              <w:right w:val="nil"/>
            </w:tcBorders>
            <w:shd w:val="clear" w:color="auto" w:fill="auto"/>
            <w:noWrap/>
            <w:vAlign w:val="bottom"/>
            <w:hideMark/>
          </w:tcPr>
          <w:p w14:paraId="0683CF73" w14:textId="77777777" w:rsidR="002F374B" w:rsidRPr="002F374B" w:rsidRDefault="002F374B" w:rsidP="002F374B">
            <w:pPr>
              <w:jc w:val="right"/>
              <w:rPr>
                <w:lang w:eastAsia="sk-SK"/>
              </w:rPr>
            </w:pPr>
          </w:p>
        </w:tc>
      </w:tr>
      <w:tr w:rsidR="002F374B" w:rsidRPr="002F374B" w14:paraId="45E6E1EC" w14:textId="77777777" w:rsidTr="002F374B">
        <w:trPr>
          <w:divId w:val="155070502"/>
          <w:trHeight w:val="237"/>
        </w:trPr>
        <w:tc>
          <w:tcPr>
            <w:tcW w:w="6867" w:type="dxa"/>
            <w:tcBorders>
              <w:top w:val="nil"/>
              <w:left w:val="nil"/>
              <w:bottom w:val="nil"/>
              <w:right w:val="nil"/>
            </w:tcBorders>
            <w:shd w:val="clear" w:color="auto" w:fill="auto"/>
            <w:noWrap/>
            <w:vAlign w:val="bottom"/>
            <w:hideMark/>
          </w:tcPr>
          <w:p w14:paraId="43AFD592" w14:textId="77777777" w:rsidR="002F374B" w:rsidRPr="002F374B" w:rsidRDefault="002F374B" w:rsidP="002F374B">
            <w:pPr>
              <w:rPr>
                <w:sz w:val="18"/>
                <w:szCs w:val="18"/>
                <w:lang w:eastAsia="sk-SK"/>
              </w:rPr>
            </w:pPr>
            <w:r w:rsidRPr="002F374B">
              <w:rPr>
                <w:sz w:val="18"/>
                <w:szCs w:val="18"/>
                <w:lang w:eastAsia="sk-SK"/>
              </w:rPr>
              <w:t>Tržby z predaja dlhodobého nehmotného a dlhodobého hmotného majetku</w:t>
            </w:r>
          </w:p>
        </w:tc>
        <w:tc>
          <w:tcPr>
            <w:tcW w:w="236" w:type="dxa"/>
            <w:tcBorders>
              <w:top w:val="nil"/>
              <w:left w:val="nil"/>
              <w:bottom w:val="nil"/>
              <w:right w:val="nil"/>
            </w:tcBorders>
            <w:shd w:val="clear" w:color="auto" w:fill="auto"/>
            <w:noWrap/>
            <w:vAlign w:val="bottom"/>
            <w:hideMark/>
          </w:tcPr>
          <w:p w14:paraId="4BA1234C" w14:textId="77777777" w:rsidR="002F374B" w:rsidRPr="002F374B" w:rsidRDefault="002F374B" w:rsidP="002F374B">
            <w:pPr>
              <w:rPr>
                <w:sz w:val="18"/>
                <w:szCs w:val="18"/>
                <w:lang w:eastAsia="sk-SK"/>
              </w:rPr>
            </w:pPr>
          </w:p>
        </w:tc>
        <w:tc>
          <w:tcPr>
            <w:tcW w:w="990" w:type="dxa"/>
            <w:tcBorders>
              <w:top w:val="nil"/>
              <w:left w:val="nil"/>
              <w:bottom w:val="nil"/>
              <w:right w:val="nil"/>
            </w:tcBorders>
            <w:shd w:val="clear" w:color="auto" w:fill="auto"/>
            <w:vAlign w:val="bottom"/>
            <w:hideMark/>
          </w:tcPr>
          <w:p w14:paraId="7FD3EB9A" w14:textId="77777777" w:rsidR="002F374B" w:rsidRPr="002F374B" w:rsidRDefault="002F374B" w:rsidP="002F374B">
            <w:pPr>
              <w:jc w:val="right"/>
              <w:rPr>
                <w:sz w:val="18"/>
                <w:szCs w:val="18"/>
                <w:lang w:eastAsia="sk-SK"/>
              </w:rPr>
            </w:pPr>
            <w:r w:rsidRPr="002F374B">
              <w:rPr>
                <w:sz w:val="18"/>
                <w:szCs w:val="18"/>
                <w:lang w:eastAsia="sk-SK"/>
              </w:rPr>
              <w:t>671 810</w:t>
            </w:r>
          </w:p>
        </w:tc>
        <w:tc>
          <w:tcPr>
            <w:tcW w:w="236" w:type="dxa"/>
            <w:tcBorders>
              <w:top w:val="nil"/>
              <w:left w:val="nil"/>
              <w:bottom w:val="nil"/>
              <w:right w:val="nil"/>
            </w:tcBorders>
            <w:shd w:val="clear" w:color="auto" w:fill="auto"/>
            <w:vAlign w:val="bottom"/>
            <w:hideMark/>
          </w:tcPr>
          <w:p w14:paraId="000280B7" w14:textId="77777777" w:rsidR="002F374B" w:rsidRPr="002F374B" w:rsidRDefault="002F374B" w:rsidP="002F374B">
            <w:pPr>
              <w:jc w:val="right"/>
              <w:rPr>
                <w:sz w:val="18"/>
                <w:szCs w:val="18"/>
                <w:lang w:eastAsia="sk-SK"/>
              </w:rPr>
            </w:pPr>
          </w:p>
        </w:tc>
        <w:tc>
          <w:tcPr>
            <w:tcW w:w="990" w:type="dxa"/>
            <w:tcBorders>
              <w:top w:val="nil"/>
              <w:left w:val="nil"/>
              <w:bottom w:val="nil"/>
              <w:right w:val="nil"/>
            </w:tcBorders>
            <w:shd w:val="clear" w:color="auto" w:fill="auto"/>
            <w:vAlign w:val="bottom"/>
            <w:hideMark/>
          </w:tcPr>
          <w:p w14:paraId="7B109311" w14:textId="77777777" w:rsidR="002F374B" w:rsidRPr="002F374B" w:rsidRDefault="002F374B" w:rsidP="002F374B">
            <w:pPr>
              <w:jc w:val="right"/>
              <w:rPr>
                <w:sz w:val="18"/>
                <w:szCs w:val="18"/>
                <w:lang w:eastAsia="sk-SK"/>
              </w:rPr>
            </w:pPr>
            <w:r w:rsidRPr="002F374B">
              <w:rPr>
                <w:sz w:val="18"/>
                <w:szCs w:val="18"/>
                <w:lang w:eastAsia="sk-SK"/>
              </w:rPr>
              <w:t>439 990</w:t>
            </w:r>
          </w:p>
        </w:tc>
      </w:tr>
      <w:tr w:rsidR="002F374B" w:rsidRPr="002F374B" w14:paraId="76EE5553" w14:textId="77777777" w:rsidTr="002F374B">
        <w:trPr>
          <w:divId w:val="155070502"/>
          <w:trHeight w:val="237"/>
        </w:trPr>
        <w:tc>
          <w:tcPr>
            <w:tcW w:w="6867" w:type="dxa"/>
            <w:tcBorders>
              <w:top w:val="nil"/>
              <w:left w:val="nil"/>
              <w:bottom w:val="nil"/>
              <w:right w:val="nil"/>
            </w:tcBorders>
            <w:shd w:val="clear" w:color="auto" w:fill="auto"/>
            <w:noWrap/>
            <w:vAlign w:val="bottom"/>
            <w:hideMark/>
          </w:tcPr>
          <w:p w14:paraId="4575EDFB" w14:textId="77777777" w:rsidR="002F374B" w:rsidRPr="002F374B" w:rsidRDefault="002F374B" w:rsidP="002F374B">
            <w:pPr>
              <w:rPr>
                <w:sz w:val="18"/>
                <w:szCs w:val="18"/>
                <w:lang w:eastAsia="sk-SK"/>
              </w:rPr>
            </w:pPr>
            <w:r w:rsidRPr="002F374B">
              <w:rPr>
                <w:sz w:val="18"/>
                <w:szCs w:val="18"/>
                <w:lang w:eastAsia="sk-SK"/>
              </w:rPr>
              <w:t>Zmluvné pokuty, penále a úroky z omeškania</w:t>
            </w:r>
          </w:p>
        </w:tc>
        <w:tc>
          <w:tcPr>
            <w:tcW w:w="236" w:type="dxa"/>
            <w:tcBorders>
              <w:top w:val="nil"/>
              <w:left w:val="nil"/>
              <w:bottom w:val="nil"/>
              <w:right w:val="nil"/>
            </w:tcBorders>
            <w:shd w:val="clear" w:color="auto" w:fill="auto"/>
            <w:noWrap/>
            <w:vAlign w:val="bottom"/>
            <w:hideMark/>
          </w:tcPr>
          <w:p w14:paraId="58378874" w14:textId="77777777" w:rsidR="002F374B" w:rsidRPr="002F374B" w:rsidRDefault="002F374B" w:rsidP="002F374B">
            <w:pPr>
              <w:rPr>
                <w:sz w:val="18"/>
                <w:szCs w:val="18"/>
                <w:lang w:eastAsia="sk-SK"/>
              </w:rPr>
            </w:pPr>
          </w:p>
        </w:tc>
        <w:tc>
          <w:tcPr>
            <w:tcW w:w="990" w:type="dxa"/>
            <w:tcBorders>
              <w:top w:val="nil"/>
              <w:left w:val="nil"/>
              <w:bottom w:val="nil"/>
              <w:right w:val="nil"/>
            </w:tcBorders>
            <w:shd w:val="clear" w:color="auto" w:fill="auto"/>
            <w:vAlign w:val="bottom"/>
            <w:hideMark/>
          </w:tcPr>
          <w:p w14:paraId="657AB4E9" w14:textId="77777777" w:rsidR="002F374B" w:rsidRPr="002F374B" w:rsidRDefault="002F374B" w:rsidP="002F374B">
            <w:pPr>
              <w:jc w:val="right"/>
              <w:rPr>
                <w:sz w:val="18"/>
                <w:szCs w:val="18"/>
                <w:lang w:eastAsia="sk-SK"/>
              </w:rPr>
            </w:pPr>
            <w:r w:rsidRPr="002F374B">
              <w:rPr>
                <w:sz w:val="18"/>
                <w:szCs w:val="18"/>
                <w:lang w:eastAsia="sk-SK"/>
              </w:rPr>
              <w:t>161 885</w:t>
            </w:r>
          </w:p>
        </w:tc>
        <w:tc>
          <w:tcPr>
            <w:tcW w:w="236" w:type="dxa"/>
            <w:tcBorders>
              <w:top w:val="nil"/>
              <w:left w:val="nil"/>
              <w:bottom w:val="nil"/>
              <w:right w:val="nil"/>
            </w:tcBorders>
            <w:shd w:val="clear" w:color="auto" w:fill="auto"/>
            <w:vAlign w:val="bottom"/>
            <w:hideMark/>
          </w:tcPr>
          <w:p w14:paraId="2F7B48A1" w14:textId="77777777" w:rsidR="002F374B" w:rsidRPr="002F374B" w:rsidRDefault="002F374B" w:rsidP="002F374B">
            <w:pPr>
              <w:jc w:val="right"/>
              <w:rPr>
                <w:sz w:val="18"/>
                <w:szCs w:val="18"/>
                <w:lang w:eastAsia="sk-SK"/>
              </w:rPr>
            </w:pPr>
          </w:p>
        </w:tc>
        <w:tc>
          <w:tcPr>
            <w:tcW w:w="990" w:type="dxa"/>
            <w:tcBorders>
              <w:top w:val="nil"/>
              <w:left w:val="nil"/>
              <w:bottom w:val="nil"/>
              <w:right w:val="nil"/>
            </w:tcBorders>
            <w:shd w:val="clear" w:color="auto" w:fill="auto"/>
            <w:vAlign w:val="bottom"/>
            <w:hideMark/>
          </w:tcPr>
          <w:p w14:paraId="279E173D" w14:textId="77777777" w:rsidR="002F374B" w:rsidRPr="002F374B" w:rsidRDefault="002F374B" w:rsidP="002F374B">
            <w:pPr>
              <w:jc w:val="right"/>
              <w:rPr>
                <w:sz w:val="18"/>
                <w:szCs w:val="18"/>
                <w:lang w:eastAsia="sk-SK"/>
              </w:rPr>
            </w:pPr>
            <w:r w:rsidRPr="002F374B">
              <w:rPr>
                <w:sz w:val="18"/>
                <w:szCs w:val="18"/>
                <w:lang w:eastAsia="sk-SK"/>
              </w:rPr>
              <w:t>125 029</w:t>
            </w:r>
          </w:p>
        </w:tc>
      </w:tr>
      <w:tr w:rsidR="002F374B" w:rsidRPr="002F374B" w14:paraId="2611C90C" w14:textId="77777777" w:rsidTr="002F374B">
        <w:trPr>
          <w:divId w:val="155070502"/>
          <w:trHeight w:val="237"/>
        </w:trPr>
        <w:tc>
          <w:tcPr>
            <w:tcW w:w="6867" w:type="dxa"/>
            <w:tcBorders>
              <w:top w:val="nil"/>
              <w:left w:val="nil"/>
              <w:bottom w:val="nil"/>
              <w:right w:val="nil"/>
            </w:tcBorders>
            <w:shd w:val="clear" w:color="auto" w:fill="auto"/>
            <w:noWrap/>
            <w:vAlign w:val="bottom"/>
            <w:hideMark/>
          </w:tcPr>
          <w:p w14:paraId="304C4D03" w14:textId="77777777" w:rsidR="002F374B" w:rsidRPr="002F374B" w:rsidRDefault="002F374B" w:rsidP="002F374B">
            <w:pPr>
              <w:rPr>
                <w:sz w:val="18"/>
                <w:szCs w:val="18"/>
                <w:lang w:eastAsia="sk-SK"/>
              </w:rPr>
            </w:pPr>
            <w:r w:rsidRPr="002F374B">
              <w:rPr>
                <w:sz w:val="18"/>
                <w:szCs w:val="18"/>
                <w:lang w:eastAsia="sk-SK"/>
              </w:rPr>
              <w:t>Úroky</w:t>
            </w:r>
          </w:p>
        </w:tc>
        <w:tc>
          <w:tcPr>
            <w:tcW w:w="236" w:type="dxa"/>
            <w:tcBorders>
              <w:top w:val="nil"/>
              <w:left w:val="nil"/>
              <w:bottom w:val="nil"/>
              <w:right w:val="nil"/>
            </w:tcBorders>
            <w:shd w:val="clear" w:color="auto" w:fill="auto"/>
            <w:noWrap/>
            <w:vAlign w:val="bottom"/>
            <w:hideMark/>
          </w:tcPr>
          <w:p w14:paraId="7A33294E" w14:textId="77777777" w:rsidR="002F374B" w:rsidRPr="002F374B" w:rsidRDefault="002F374B" w:rsidP="002F374B">
            <w:pPr>
              <w:rPr>
                <w:sz w:val="18"/>
                <w:szCs w:val="18"/>
                <w:lang w:eastAsia="sk-SK"/>
              </w:rPr>
            </w:pPr>
          </w:p>
        </w:tc>
        <w:tc>
          <w:tcPr>
            <w:tcW w:w="990" w:type="dxa"/>
            <w:tcBorders>
              <w:top w:val="nil"/>
              <w:left w:val="nil"/>
              <w:bottom w:val="nil"/>
              <w:right w:val="nil"/>
            </w:tcBorders>
            <w:shd w:val="clear" w:color="auto" w:fill="auto"/>
            <w:vAlign w:val="bottom"/>
            <w:hideMark/>
          </w:tcPr>
          <w:p w14:paraId="17C47E8A" w14:textId="77777777" w:rsidR="002F374B" w:rsidRPr="002F374B" w:rsidRDefault="002F374B" w:rsidP="002F374B">
            <w:pPr>
              <w:jc w:val="right"/>
              <w:rPr>
                <w:sz w:val="18"/>
                <w:szCs w:val="18"/>
                <w:lang w:eastAsia="sk-SK"/>
              </w:rPr>
            </w:pPr>
            <w:r w:rsidRPr="002F374B">
              <w:rPr>
                <w:sz w:val="18"/>
                <w:szCs w:val="18"/>
                <w:lang w:eastAsia="sk-SK"/>
              </w:rPr>
              <w:t>1 726 950</w:t>
            </w:r>
          </w:p>
        </w:tc>
        <w:tc>
          <w:tcPr>
            <w:tcW w:w="236" w:type="dxa"/>
            <w:tcBorders>
              <w:top w:val="nil"/>
              <w:left w:val="nil"/>
              <w:bottom w:val="nil"/>
              <w:right w:val="nil"/>
            </w:tcBorders>
            <w:shd w:val="clear" w:color="auto" w:fill="auto"/>
            <w:vAlign w:val="bottom"/>
            <w:hideMark/>
          </w:tcPr>
          <w:p w14:paraId="68372881" w14:textId="77777777" w:rsidR="002F374B" w:rsidRPr="002F374B" w:rsidRDefault="002F374B" w:rsidP="002F374B">
            <w:pPr>
              <w:jc w:val="right"/>
              <w:rPr>
                <w:sz w:val="18"/>
                <w:szCs w:val="18"/>
                <w:lang w:eastAsia="sk-SK"/>
              </w:rPr>
            </w:pPr>
          </w:p>
        </w:tc>
        <w:tc>
          <w:tcPr>
            <w:tcW w:w="990" w:type="dxa"/>
            <w:tcBorders>
              <w:top w:val="nil"/>
              <w:left w:val="nil"/>
              <w:bottom w:val="nil"/>
              <w:right w:val="nil"/>
            </w:tcBorders>
            <w:shd w:val="clear" w:color="auto" w:fill="auto"/>
            <w:vAlign w:val="bottom"/>
            <w:hideMark/>
          </w:tcPr>
          <w:p w14:paraId="2719DBCB" w14:textId="77777777" w:rsidR="002F374B" w:rsidRPr="002F374B" w:rsidRDefault="002F374B" w:rsidP="002F374B">
            <w:pPr>
              <w:jc w:val="right"/>
              <w:rPr>
                <w:sz w:val="18"/>
                <w:szCs w:val="18"/>
                <w:lang w:eastAsia="sk-SK"/>
              </w:rPr>
            </w:pPr>
            <w:r w:rsidRPr="002F374B">
              <w:rPr>
                <w:sz w:val="18"/>
                <w:szCs w:val="18"/>
                <w:lang w:eastAsia="sk-SK"/>
              </w:rPr>
              <w:t>879 652</w:t>
            </w:r>
          </w:p>
        </w:tc>
      </w:tr>
      <w:tr w:rsidR="002F374B" w:rsidRPr="002F374B" w14:paraId="4FBD131B" w14:textId="77777777" w:rsidTr="002F374B">
        <w:trPr>
          <w:divId w:val="155070502"/>
          <w:trHeight w:val="252"/>
        </w:trPr>
        <w:tc>
          <w:tcPr>
            <w:tcW w:w="6867" w:type="dxa"/>
            <w:tcBorders>
              <w:top w:val="single" w:sz="4" w:space="0" w:color="auto"/>
              <w:left w:val="nil"/>
              <w:bottom w:val="double" w:sz="6" w:space="0" w:color="auto"/>
              <w:right w:val="nil"/>
            </w:tcBorders>
            <w:shd w:val="clear" w:color="auto" w:fill="auto"/>
            <w:vAlign w:val="bottom"/>
            <w:hideMark/>
          </w:tcPr>
          <w:p w14:paraId="135AA415" w14:textId="77777777" w:rsidR="002F374B" w:rsidRPr="002F374B" w:rsidRDefault="002F374B" w:rsidP="002F374B">
            <w:pPr>
              <w:rPr>
                <w:b/>
                <w:bCs/>
                <w:sz w:val="18"/>
                <w:szCs w:val="18"/>
                <w:lang w:eastAsia="sk-SK"/>
              </w:rPr>
            </w:pPr>
            <w:r w:rsidRPr="002F374B">
              <w:rPr>
                <w:b/>
                <w:bCs/>
                <w:sz w:val="18"/>
                <w:szCs w:val="18"/>
                <w:lang w:eastAsia="sk-SK"/>
              </w:rPr>
              <w:t>Spolu</w:t>
            </w:r>
          </w:p>
        </w:tc>
        <w:tc>
          <w:tcPr>
            <w:tcW w:w="236" w:type="dxa"/>
            <w:tcBorders>
              <w:top w:val="nil"/>
              <w:left w:val="nil"/>
              <w:bottom w:val="nil"/>
              <w:right w:val="nil"/>
            </w:tcBorders>
            <w:shd w:val="clear" w:color="auto" w:fill="auto"/>
            <w:vAlign w:val="bottom"/>
            <w:hideMark/>
          </w:tcPr>
          <w:p w14:paraId="1755817D" w14:textId="77777777" w:rsidR="002F374B" w:rsidRPr="002F374B" w:rsidRDefault="002F374B" w:rsidP="002F374B">
            <w:pPr>
              <w:rPr>
                <w:b/>
                <w:bCs/>
                <w:sz w:val="18"/>
                <w:szCs w:val="18"/>
                <w:lang w:eastAsia="sk-SK"/>
              </w:rPr>
            </w:pPr>
          </w:p>
        </w:tc>
        <w:tc>
          <w:tcPr>
            <w:tcW w:w="990" w:type="dxa"/>
            <w:tcBorders>
              <w:top w:val="nil"/>
              <w:left w:val="nil"/>
              <w:bottom w:val="double" w:sz="6" w:space="0" w:color="auto"/>
              <w:right w:val="nil"/>
            </w:tcBorders>
            <w:shd w:val="clear" w:color="auto" w:fill="auto"/>
            <w:noWrap/>
            <w:vAlign w:val="bottom"/>
            <w:hideMark/>
          </w:tcPr>
          <w:p w14:paraId="4655534E" w14:textId="77777777" w:rsidR="002F374B" w:rsidRPr="002F374B" w:rsidRDefault="002F374B" w:rsidP="002F374B">
            <w:pPr>
              <w:jc w:val="right"/>
              <w:rPr>
                <w:b/>
                <w:bCs/>
                <w:sz w:val="18"/>
                <w:szCs w:val="18"/>
                <w:lang w:eastAsia="sk-SK"/>
              </w:rPr>
            </w:pPr>
            <w:r w:rsidRPr="002F374B">
              <w:rPr>
                <w:b/>
                <w:bCs/>
                <w:sz w:val="18"/>
                <w:szCs w:val="18"/>
                <w:lang w:eastAsia="sk-SK"/>
              </w:rPr>
              <w:t>2 560 645</w:t>
            </w:r>
          </w:p>
        </w:tc>
        <w:tc>
          <w:tcPr>
            <w:tcW w:w="236" w:type="dxa"/>
            <w:tcBorders>
              <w:top w:val="nil"/>
              <w:left w:val="nil"/>
              <w:bottom w:val="double" w:sz="6" w:space="0" w:color="auto"/>
              <w:right w:val="nil"/>
            </w:tcBorders>
            <w:shd w:val="clear" w:color="auto" w:fill="auto"/>
            <w:noWrap/>
            <w:vAlign w:val="bottom"/>
            <w:hideMark/>
          </w:tcPr>
          <w:p w14:paraId="5269A855" w14:textId="77777777" w:rsidR="002F374B" w:rsidRPr="002F374B" w:rsidRDefault="002F374B" w:rsidP="002F374B">
            <w:pPr>
              <w:jc w:val="right"/>
              <w:rPr>
                <w:b/>
                <w:bCs/>
                <w:sz w:val="18"/>
                <w:szCs w:val="18"/>
                <w:lang w:eastAsia="sk-SK"/>
              </w:rPr>
            </w:pPr>
            <w:r w:rsidRPr="002F374B">
              <w:rPr>
                <w:b/>
                <w:bCs/>
                <w:sz w:val="18"/>
                <w:szCs w:val="18"/>
                <w:lang w:eastAsia="sk-SK"/>
              </w:rPr>
              <w:t> </w:t>
            </w:r>
          </w:p>
        </w:tc>
        <w:tc>
          <w:tcPr>
            <w:tcW w:w="990" w:type="dxa"/>
            <w:tcBorders>
              <w:top w:val="nil"/>
              <w:left w:val="nil"/>
              <w:bottom w:val="double" w:sz="6" w:space="0" w:color="auto"/>
              <w:right w:val="nil"/>
            </w:tcBorders>
            <w:shd w:val="clear" w:color="auto" w:fill="auto"/>
            <w:noWrap/>
            <w:vAlign w:val="bottom"/>
            <w:hideMark/>
          </w:tcPr>
          <w:p w14:paraId="3A6BAC48" w14:textId="77777777" w:rsidR="002F374B" w:rsidRPr="002F374B" w:rsidRDefault="002F374B" w:rsidP="002F374B">
            <w:pPr>
              <w:jc w:val="right"/>
              <w:rPr>
                <w:b/>
                <w:bCs/>
                <w:sz w:val="18"/>
                <w:szCs w:val="18"/>
                <w:lang w:eastAsia="sk-SK"/>
              </w:rPr>
            </w:pPr>
            <w:r w:rsidRPr="002F374B">
              <w:rPr>
                <w:b/>
                <w:bCs/>
                <w:sz w:val="18"/>
                <w:szCs w:val="18"/>
                <w:lang w:eastAsia="sk-SK"/>
              </w:rPr>
              <w:t>1 444 671</w:t>
            </w:r>
          </w:p>
        </w:tc>
      </w:tr>
    </w:tbl>
    <w:p w14:paraId="63BE8ADF" w14:textId="16DA1F80" w:rsidR="005C50FC" w:rsidRDefault="009D4B99" w:rsidP="005C50FC">
      <w:pPr>
        <w:pStyle w:val="BodyText"/>
        <w:rPr>
          <w:szCs w:val="18"/>
        </w:rPr>
      </w:pPr>
      <w:r>
        <w:rPr>
          <w:szCs w:val="18"/>
        </w:rPr>
        <w:fldChar w:fldCharType="end"/>
      </w:r>
    </w:p>
    <w:p w14:paraId="63BE8AE4" w14:textId="10B55F14" w:rsidR="0000290B" w:rsidRPr="00A4742B" w:rsidRDefault="00F4619A" w:rsidP="00B50225">
      <w:pPr>
        <w:pStyle w:val="Heading1"/>
        <w:tabs>
          <w:tab w:val="num" w:pos="360"/>
        </w:tabs>
        <w:spacing w:before="240" w:after="60"/>
        <w:ind w:left="360"/>
        <w:rPr>
          <w:szCs w:val="18"/>
        </w:rPr>
      </w:pPr>
      <w:r w:rsidRPr="00A4742B">
        <w:rPr>
          <w:szCs w:val="18"/>
        </w:rPr>
        <w:t>Informácie o iných aktívach a iných pasívach</w:t>
      </w:r>
    </w:p>
    <w:p w14:paraId="190D3E10" w14:textId="310DD61B" w:rsidR="00A50A5B" w:rsidRPr="00A4742B" w:rsidRDefault="00A50A5B" w:rsidP="00A1494D">
      <w:pPr>
        <w:pStyle w:val="Heading2"/>
        <w:numPr>
          <w:ilvl w:val="0"/>
          <w:numId w:val="26"/>
        </w:numPr>
        <w:spacing w:before="240"/>
        <w:ind w:left="714" w:hanging="357"/>
      </w:pPr>
      <w:r w:rsidRPr="00A4742B">
        <w:rPr>
          <w:szCs w:val="18"/>
        </w:rPr>
        <w:t>Prenajatý</w:t>
      </w:r>
      <w:r w:rsidR="002E71B7" w:rsidRPr="00A4742B">
        <w:rPr>
          <w:szCs w:val="18"/>
        </w:rPr>
        <w:t xml:space="preserve"> </w:t>
      </w:r>
      <w:r w:rsidRPr="00A4742B">
        <w:rPr>
          <w:szCs w:val="18"/>
        </w:rPr>
        <w:t>majetok</w:t>
      </w:r>
    </w:p>
    <w:p w14:paraId="3F29A7D2" w14:textId="7F760877" w:rsidR="00A50A5B" w:rsidRDefault="00A50A5B" w:rsidP="000E7A71">
      <w:pPr>
        <w:spacing w:before="120"/>
        <w:ind w:left="357"/>
        <w:jc w:val="both"/>
        <w:rPr>
          <w:sz w:val="18"/>
          <w:szCs w:val="18"/>
        </w:rPr>
      </w:pPr>
      <w:r w:rsidRPr="006E2C7E">
        <w:rPr>
          <w:sz w:val="18"/>
          <w:szCs w:val="18"/>
        </w:rPr>
        <w:t>Spoločnosť prenajíma osobné automobily a poľnohospodárske stroje formou operatívneho leasingu právnickým osobám so sídlom  v SR. Hodnota takéhoto majetku je uvedená v časti E.</w:t>
      </w:r>
      <w:r w:rsidR="00C9740F">
        <w:rPr>
          <w:sz w:val="18"/>
          <w:szCs w:val="18"/>
        </w:rPr>
        <w:t>2</w:t>
      </w:r>
      <w:r w:rsidRPr="006E2C7E">
        <w:rPr>
          <w:sz w:val="18"/>
          <w:szCs w:val="18"/>
        </w:rPr>
        <w:t xml:space="preserve">. – Dlhodobý hmotný majetok. Výnosy z prenájmu sú uvedené v časti </w:t>
      </w:r>
      <w:r w:rsidR="00C9740F">
        <w:rPr>
          <w:sz w:val="18"/>
          <w:szCs w:val="18"/>
        </w:rPr>
        <w:t>G</w:t>
      </w:r>
      <w:r w:rsidRPr="006E2C7E">
        <w:rPr>
          <w:sz w:val="18"/>
          <w:szCs w:val="18"/>
        </w:rPr>
        <w:t>.1. - Tržby za vlastné výkony a</w:t>
      </w:r>
      <w:r w:rsidR="002E71B7" w:rsidRPr="006E2C7E">
        <w:rPr>
          <w:sz w:val="18"/>
          <w:szCs w:val="18"/>
        </w:rPr>
        <w:t> </w:t>
      </w:r>
      <w:r w:rsidRPr="006E2C7E">
        <w:rPr>
          <w:sz w:val="18"/>
          <w:szCs w:val="18"/>
        </w:rPr>
        <w:t>tovar</w:t>
      </w:r>
      <w:r w:rsidR="002E71B7" w:rsidRPr="006E2C7E">
        <w:rPr>
          <w:sz w:val="18"/>
          <w:szCs w:val="18"/>
        </w:rPr>
        <w:t>.</w:t>
      </w:r>
    </w:p>
    <w:p w14:paraId="1B506CF0" w14:textId="77777777" w:rsidR="004429AC" w:rsidRPr="00A31BBB" w:rsidRDefault="004429AC" w:rsidP="000E7A71">
      <w:pPr>
        <w:pStyle w:val="Heading2"/>
        <w:numPr>
          <w:ilvl w:val="0"/>
          <w:numId w:val="26"/>
        </w:numPr>
        <w:spacing w:before="240"/>
        <w:ind w:left="714" w:hanging="357"/>
        <w:rPr>
          <w:szCs w:val="18"/>
        </w:rPr>
      </w:pPr>
      <w:r w:rsidRPr="00A31BBB">
        <w:rPr>
          <w:szCs w:val="18"/>
        </w:rPr>
        <w:t>Najatý majetok</w:t>
      </w:r>
    </w:p>
    <w:p w14:paraId="16D598B7" w14:textId="2A0549EC" w:rsidR="004429AC" w:rsidRPr="000E7A71" w:rsidRDefault="004429AC" w:rsidP="000E7A71">
      <w:pPr>
        <w:spacing w:before="120"/>
        <w:ind w:left="357"/>
        <w:jc w:val="both"/>
        <w:rPr>
          <w:sz w:val="18"/>
          <w:szCs w:val="18"/>
          <w:lang w:val="en-US"/>
        </w:rPr>
      </w:pPr>
      <w:r w:rsidRPr="000E7A71">
        <w:rPr>
          <w:sz w:val="18"/>
          <w:szCs w:val="18"/>
        </w:rPr>
        <w:t xml:space="preserve">Spoločnosť má v nájme </w:t>
      </w:r>
      <w:r>
        <w:rPr>
          <w:sz w:val="18"/>
          <w:szCs w:val="18"/>
        </w:rPr>
        <w:t xml:space="preserve">administratívne priestory s parkovacími miestami v Bratislave, Hlohovci, </w:t>
      </w:r>
      <w:r w:rsidR="006E4C57">
        <w:rPr>
          <w:sz w:val="18"/>
          <w:szCs w:val="18"/>
        </w:rPr>
        <w:t>Košiciach a Dolnom Kubíne.</w:t>
      </w:r>
      <w:r w:rsidR="00BB5567">
        <w:rPr>
          <w:sz w:val="18"/>
          <w:szCs w:val="18"/>
        </w:rPr>
        <w:t xml:space="preserve"> </w:t>
      </w:r>
      <w:r w:rsidR="006E4C57">
        <w:rPr>
          <w:sz w:val="18"/>
          <w:szCs w:val="18"/>
        </w:rPr>
        <w:t xml:space="preserve">Zmluvy sú uzatvorené </w:t>
      </w:r>
      <w:r w:rsidR="00BB5567">
        <w:rPr>
          <w:sz w:val="18"/>
          <w:szCs w:val="18"/>
        </w:rPr>
        <w:t xml:space="preserve">na dobu neurčitú. Ročná výška nájmu za všetky priestory je </w:t>
      </w:r>
      <w:r w:rsidR="00B82051">
        <w:rPr>
          <w:sz w:val="18"/>
          <w:szCs w:val="18"/>
          <w:lang w:val="en-US"/>
        </w:rPr>
        <w:t>40 028</w:t>
      </w:r>
      <w:r w:rsidR="00BB5567">
        <w:rPr>
          <w:sz w:val="18"/>
          <w:szCs w:val="18"/>
          <w:lang w:val="en-US"/>
        </w:rPr>
        <w:t xml:space="preserve"> EUR.</w:t>
      </w:r>
    </w:p>
    <w:p w14:paraId="63BE8AF6" w14:textId="77777777" w:rsidR="0000290B" w:rsidRPr="00A4742B" w:rsidRDefault="00AA0E17" w:rsidP="000E7A71">
      <w:pPr>
        <w:pStyle w:val="Heading2"/>
        <w:numPr>
          <w:ilvl w:val="0"/>
          <w:numId w:val="26"/>
        </w:numPr>
        <w:spacing w:before="240"/>
        <w:ind w:left="714" w:hanging="357"/>
        <w:rPr>
          <w:szCs w:val="18"/>
        </w:rPr>
      </w:pPr>
      <w:r w:rsidRPr="00A4742B">
        <w:rPr>
          <w:szCs w:val="18"/>
        </w:rPr>
        <w:t>Podmienené záväzky</w:t>
      </w:r>
    </w:p>
    <w:p w14:paraId="63BE8AF8" w14:textId="073FD55D" w:rsidR="0000290B" w:rsidRPr="00A4742B" w:rsidRDefault="00351169" w:rsidP="006E2C7E">
      <w:pPr>
        <w:pStyle w:val="BodyText"/>
        <w:spacing w:before="120"/>
        <w:ind w:left="425"/>
        <w:rPr>
          <w:szCs w:val="18"/>
        </w:rPr>
      </w:pPr>
      <w:r w:rsidRPr="00A4742B">
        <w:rPr>
          <w:szCs w:val="18"/>
        </w:rPr>
        <w:t xml:space="preserve">Vedenie </w:t>
      </w:r>
      <w:r w:rsidR="004B5506" w:rsidRPr="00A4742B">
        <w:rPr>
          <w:szCs w:val="18"/>
        </w:rPr>
        <w:t>Spoločnosti</w:t>
      </w:r>
      <w:r w:rsidR="00A50A5B" w:rsidRPr="00A4742B">
        <w:rPr>
          <w:szCs w:val="18"/>
        </w:rPr>
        <w:t xml:space="preserve"> si </w:t>
      </w:r>
      <w:r w:rsidRPr="00A4742B">
        <w:rPr>
          <w:szCs w:val="18"/>
        </w:rPr>
        <w:t xml:space="preserve">nie je vedomé </w:t>
      </w:r>
      <w:r w:rsidR="0000290B" w:rsidRPr="00A4742B">
        <w:rPr>
          <w:szCs w:val="18"/>
        </w:rPr>
        <w:t>podmienen</w:t>
      </w:r>
      <w:r w:rsidRPr="00A4742B">
        <w:rPr>
          <w:szCs w:val="18"/>
        </w:rPr>
        <w:t>ých</w:t>
      </w:r>
      <w:r w:rsidR="0000290B" w:rsidRPr="00A4742B">
        <w:rPr>
          <w:szCs w:val="18"/>
        </w:rPr>
        <w:t xml:space="preserve"> záväzk</w:t>
      </w:r>
      <w:r w:rsidRPr="00A4742B">
        <w:rPr>
          <w:szCs w:val="18"/>
        </w:rPr>
        <w:t>ov</w:t>
      </w:r>
      <w:r w:rsidR="0000290B" w:rsidRPr="00A4742B">
        <w:rPr>
          <w:szCs w:val="18"/>
        </w:rPr>
        <w:t>, ktoré sa nesledujú v bežnom účtovníctve a neuvádzajú sa v</w:t>
      </w:r>
      <w:r w:rsidRPr="00A4742B">
        <w:rPr>
          <w:szCs w:val="18"/>
        </w:rPr>
        <w:t> </w:t>
      </w:r>
      <w:r w:rsidR="0000290B" w:rsidRPr="00A4742B">
        <w:rPr>
          <w:szCs w:val="18"/>
        </w:rPr>
        <w:t>súvahe</w:t>
      </w:r>
      <w:r w:rsidRPr="00A4742B">
        <w:rPr>
          <w:szCs w:val="18"/>
        </w:rPr>
        <w:t>.</w:t>
      </w:r>
    </w:p>
    <w:p w14:paraId="63BE8AF9" w14:textId="77777777" w:rsidR="0000290B" w:rsidRPr="00A4742B" w:rsidRDefault="0000290B" w:rsidP="0000290B">
      <w:pPr>
        <w:pStyle w:val="BodyText"/>
        <w:rPr>
          <w:szCs w:val="18"/>
          <w:highlight w:val="yellow"/>
        </w:rPr>
      </w:pPr>
    </w:p>
    <w:p w14:paraId="63BE8B02" w14:textId="3B40EBE4" w:rsidR="00775D22" w:rsidRPr="00A4742B" w:rsidRDefault="0000290B" w:rsidP="00E23359">
      <w:pPr>
        <w:pStyle w:val="BodyText"/>
        <w:rPr>
          <w:szCs w:val="18"/>
        </w:rPr>
      </w:pPr>
      <w:r w:rsidRPr="00A4742B">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A4742B">
        <w:rPr>
          <w:szCs w:val="18"/>
        </w:rPr>
        <w:t xml:space="preserve"> </w:t>
      </w:r>
      <w:r w:rsidR="00711CE0" w:rsidRPr="00A4742B">
        <w:rPr>
          <w:szCs w:val="18"/>
        </w:rPr>
        <w:t>Vedenie</w:t>
      </w:r>
      <w:r w:rsidR="00CA0212" w:rsidRPr="00A4742B">
        <w:rPr>
          <w:szCs w:val="18"/>
        </w:rPr>
        <w:t xml:space="preserve"> </w:t>
      </w:r>
      <w:r w:rsidR="00C43B83" w:rsidRPr="00A4742B">
        <w:rPr>
          <w:szCs w:val="18"/>
        </w:rPr>
        <w:t>S</w:t>
      </w:r>
      <w:r w:rsidR="00775D22" w:rsidRPr="00A4742B">
        <w:rPr>
          <w:szCs w:val="18"/>
        </w:rPr>
        <w:t>poločnosti si nie je vedom</w:t>
      </w:r>
      <w:r w:rsidR="00711CE0" w:rsidRPr="00A4742B">
        <w:rPr>
          <w:szCs w:val="18"/>
        </w:rPr>
        <w:t>é</w:t>
      </w:r>
      <w:r w:rsidR="00775D22" w:rsidRPr="00A4742B">
        <w:rPr>
          <w:szCs w:val="18"/>
        </w:rPr>
        <w:t xml:space="preserve"> žiadnych okolností, v dôsledku ktorých by jej vznikol významný náklad.</w:t>
      </w:r>
    </w:p>
    <w:p w14:paraId="55A6CF1F" w14:textId="13229FFE" w:rsidR="002E71B7" w:rsidRPr="00A4742B" w:rsidRDefault="002E71B7" w:rsidP="000E7A71">
      <w:pPr>
        <w:pStyle w:val="Heading2"/>
        <w:numPr>
          <w:ilvl w:val="0"/>
          <w:numId w:val="26"/>
        </w:numPr>
        <w:spacing w:before="240"/>
        <w:ind w:left="714" w:hanging="357"/>
        <w:rPr>
          <w:szCs w:val="18"/>
        </w:rPr>
      </w:pPr>
      <w:r w:rsidRPr="00A4742B">
        <w:rPr>
          <w:szCs w:val="18"/>
        </w:rPr>
        <w:t>Informácie evidované na podsúvahe</w:t>
      </w:r>
    </w:p>
    <w:p w14:paraId="4A42B8C5" w14:textId="2273A11F" w:rsidR="00A1494D" w:rsidRPr="003C7308" w:rsidRDefault="00A1494D" w:rsidP="006E2C7E">
      <w:pPr>
        <w:pStyle w:val="BodyText"/>
        <w:spacing w:before="120"/>
        <w:ind w:left="425"/>
        <w:rPr>
          <w:szCs w:val="18"/>
          <w:lang w:val="en-US"/>
        </w:rPr>
      </w:pPr>
      <w:r w:rsidRPr="00CB31D3">
        <w:rPr>
          <w:szCs w:val="18"/>
        </w:rPr>
        <w:t xml:space="preserve">Spoločnosť eviduje na podsúvahe prijaté úverové </w:t>
      </w:r>
      <w:r w:rsidR="004B5506" w:rsidRPr="00CB31D3">
        <w:rPr>
          <w:szCs w:val="18"/>
        </w:rPr>
        <w:t>prísľuby</w:t>
      </w:r>
      <w:r w:rsidRPr="00CB31D3">
        <w:rPr>
          <w:szCs w:val="18"/>
        </w:rPr>
        <w:t xml:space="preserve"> vo výške </w:t>
      </w:r>
      <w:r w:rsidR="00CB31D3" w:rsidRPr="00CB31D3">
        <w:rPr>
          <w:szCs w:val="18"/>
        </w:rPr>
        <w:t>4 537 032</w:t>
      </w:r>
      <w:r w:rsidRPr="00CB31D3">
        <w:rPr>
          <w:szCs w:val="18"/>
        </w:rPr>
        <w:t xml:space="preserve"> EUR (</w:t>
      </w:r>
      <w:r w:rsidR="009D4B99" w:rsidRPr="00CB31D3">
        <w:rPr>
          <w:szCs w:val="18"/>
        </w:rPr>
        <w:t>2019</w:t>
      </w:r>
      <w:r w:rsidRPr="00CB31D3">
        <w:rPr>
          <w:szCs w:val="18"/>
        </w:rPr>
        <w:t xml:space="preserve">: </w:t>
      </w:r>
      <w:r w:rsidR="00CB31D3" w:rsidRPr="00CB31D3">
        <w:rPr>
          <w:szCs w:val="18"/>
        </w:rPr>
        <w:t xml:space="preserve">932 137 </w:t>
      </w:r>
      <w:r w:rsidRPr="00CB31D3">
        <w:rPr>
          <w:szCs w:val="18"/>
        </w:rPr>
        <w:t>EUR), odpísané pohľadávky vo výške 707 260 EUR (</w:t>
      </w:r>
      <w:r w:rsidR="009D4B99" w:rsidRPr="00CB31D3">
        <w:rPr>
          <w:szCs w:val="18"/>
        </w:rPr>
        <w:t>2019</w:t>
      </w:r>
      <w:r w:rsidRPr="00CB31D3">
        <w:rPr>
          <w:szCs w:val="18"/>
        </w:rPr>
        <w:t xml:space="preserve">: </w:t>
      </w:r>
      <w:r w:rsidR="00CB31D3" w:rsidRPr="00CB31D3">
        <w:rPr>
          <w:szCs w:val="18"/>
        </w:rPr>
        <w:t>707 260</w:t>
      </w:r>
      <w:r w:rsidRPr="00CB31D3">
        <w:rPr>
          <w:szCs w:val="18"/>
        </w:rPr>
        <w:t xml:space="preserve"> EUR)</w:t>
      </w:r>
      <w:r w:rsidR="00CB31D3">
        <w:rPr>
          <w:szCs w:val="18"/>
        </w:rPr>
        <w:t>,</w:t>
      </w:r>
      <w:r w:rsidRPr="00CB31D3">
        <w:rPr>
          <w:szCs w:val="18"/>
        </w:rPr>
        <w:t xml:space="preserve"> hodnotu založených pohľadávok v prospech </w:t>
      </w:r>
      <w:r w:rsidR="00CB31D3">
        <w:rPr>
          <w:szCs w:val="18"/>
        </w:rPr>
        <w:t xml:space="preserve">materskej spoločnosti </w:t>
      </w:r>
      <w:r w:rsidRPr="00CB31D3">
        <w:rPr>
          <w:szCs w:val="18"/>
        </w:rPr>
        <w:t xml:space="preserve"> – </w:t>
      </w:r>
      <w:r w:rsidR="00CB31D3" w:rsidRPr="00CB31D3">
        <w:rPr>
          <w:szCs w:val="18"/>
        </w:rPr>
        <w:t xml:space="preserve">49 321 679,03 EUR </w:t>
      </w:r>
      <w:r w:rsidRPr="00CB31D3">
        <w:rPr>
          <w:szCs w:val="18"/>
        </w:rPr>
        <w:t xml:space="preserve"> k 31.12.</w:t>
      </w:r>
      <w:r w:rsidR="009D4B99" w:rsidRPr="00CB31D3">
        <w:rPr>
          <w:szCs w:val="18"/>
        </w:rPr>
        <w:t>2020</w:t>
      </w:r>
      <w:r w:rsidRPr="00CB31D3">
        <w:rPr>
          <w:szCs w:val="18"/>
        </w:rPr>
        <w:t xml:space="preserve"> (</w:t>
      </w:r>
      <w:r w:rsidR="009D4B99" w:rsidRPr="00CB31D3">
        <w:rPr>
          <w:szCs w:val="18"/>
        </w:rPr>
        <w:t>2019</w:t>
      </w:r>
      <w:r w:rsidRPr="00CB31D3">
        <w:rPr>
          <w:szCs w:val="18"/>
        </w:rPr>
        <w:t xml:space="preserve">: </w:t>
      </w:r>
      <w:r w:rsidR="00CB31D3" w:rsidRPr="00CB31D3">
        <w:rPr>
          <w:szCs w:val="18"/>
        </w:rPr>
        <w:t>23 642 163</w:t>
      </w:r>
      <w:r w:rsidRPr="00CB31D3">
        <w:rPr>
          <w:szCs w:val="18"/>
        </w:rPr>
        <w:t>)</w:t>
      </w:r>
      <w:r w:rsidR="003C7308">
        <w:rPr>
          <w:szCs w:val="18"/>
        </w:rPr>
        <w:t xml:space="preserve"> a prijatú finančnú záruku od JT </w:t>
      </w:r>
      <w:proofErr w:type="spellStart"/>
      <w:r w:rsidR="003C7308">
        <w:rPr>
          <w:szCs w:val="18"/>
        </w:rPr>
        <w:t>Finance</w:t>
      </w:r>
      <w:proofErr w:type="spellEnd"/>
      <w:r w:rsidR="003C7308">
        <w:rPr>
          <w:szCs w:val="18"/>
        </w:rPr>
        <w:t xml:space="preserve"> </w:t>
      </w:r>
      <w:proofErr w:type="spellStart"/>
      <w:r w:rsidR="003C7308">
        <w:rPr>
          <w:szCs w:val="18"/>
        </w:rPr>
        <w:t>group</w:t>
      </w:r>
      <w:proofErr w:type="spellEnd"/>
      <w:r w:rsidR="003C7308">
        <w:rPr>
          <w:szCs w:val="18"/>
        </w:rPr>
        <w:t xml:space="preserve"> SE vo výške 10 000 000 EUR </w:t>
      </w:r>
      <w:r w:rsidR="003C7308">
        <w:rPr>
          <w:szCs w:val="18"/>
          <w:lang w:val="en-US"/>
        </w:rPr>
        <w:t>(2019: 0 EUR)</w:t>
      </w:r>
    </w:p>
    <w:p w14:paraId="63BE8B2D" w14:textId="77777777" w:rsidR="00D15319" w:rsidRPr="00A4742B" w:rsidRDefault="00D15319" w:rsidP="006E2C7E">
      <w:pPr>
        <w:pStyle w:val="Heading1"/>
        <w:tabs>
          <w:tab w:val="num" w:pos="360"/>
        </w:tabs>
        <w:spacing w:before="240" w:after="60"/>
        <w:ind w:left="357" w:hanging="357"/>
        <w:rPr>
          <w:szCs w:val="18"/>
        </w:rPr>
      </w:pPr>
      <w:bookmarkStart w:id="14" w:name="_Hlk37865124"/>
      <w:r w:rsidRPr="00A4742B">
        <w:rPr>
          <w:szCs w:val="18"/>
        </w:rPr>
        <w:t>Informácie o skutočnostiach, ktoré nastali po dni, ku ktorému sa zostavuje účtovná závierka, do dňa zostavenia účtovnej závierky</w:t>
      </w:r>
    </w:p>
    <w:p w14:paraId="4C3AAAEA" w14:textId="5C006A88" w:rsidR="00A1494D" w:rsidRPr="00A4742B" w:rsidRDefault="00D91EF4" w:rsidP="006E2C7E">
      <w:pPr>
        <w:pStyle w:val="BodyText"/>
        <w:spacing w:before="120"/>
        <w:ind w:left="425"/>
        <w:rPr>
          <w:szCs w:val="18"/>
        </w:rPr>
      </w:pPr>
      <w:bookmarkStart w:id="15" w:name="_Hlk37865351"/>
      <w:r w:rsidRPr="003C7308">
        <w:rPr>
          <w:szCs w:val="18"/>
        </w:rPr>
        <w:t xml:space="preserve">Po 31. decembri </w:t>
      </w:r>
      <w:r w:rsidR="009D4B99" w:rsidRPr="003C7308">
        <w:rPr>
          <w:szCs w:val="18"/>
        </w:rPr>
        <w:t>2020</w:t>
      </w:r>
      <w:r w:rsidRPr="003C7308">
        <w:rPr>
          <w:szCs w:val="18"/>
        </w:rPr>
        <w:t xml:space="preserve"> do dňa zostavenia účtovnej závierky nenastali </w:t>
      </w:r>
      <w:r w:rsidR="006E2C7E" w:rsidRPr="003C7308">
        <w:rPr>
          <w:szCs w:val="18"/>
        </w:rPr>
        <w:t>iné</w:t>
      </w:r>
      <w:r w:rsidRPr="003C7308">
        <w:rPr>
          <w:szCs w:val="18"/>
        </w:rPr>
        <w:t xml:space="preserve"> udalosti, ktoré by si vyžadovali uvedenie v účtovnej závierke k 31. decembru </w:t>
      </w:r>
      <w:r w:rsidR="009D4B99" w:rsidRPr="003C7308">
        <w:rPr>
          <w:szCs w:val="18"/>
        </w:rPr>
        <w:t>2020</w:t>
      </w:r>
      <w:r w:rsidR="00200D12" w:rsidRPr="003C7308">
        <w:rPr>
          <w:szCs w:val="18"/>
        </w:rPr>
        <w:t>.</w:t>
      </w:r>
      <w:bookmarkEnd w:id="14"/>
      <w:bookmarkEnd w:id="15"/>
      <w:r w:rsidR="00A1494D" w:rsidRPr="00A4742B">
        <w:rPr>
          <w:szCs w:val="18"/>
        </w:rPr>
        <w:br w:type="page"/>
      </w:r>
    </w:p>
    <w:p w14:paraId="63BE8B40" w14:textId="77777777" w:rsidR="00D15319" w:rsidRPr="00A4742B" w:rsidRDefault="00D15319" w:rsidP="00D15319">
      <w:pPr>
        <w:pStyle w:val="Heading1"/>
        <w:tabs>
          <w:tab w:val="num" w:pos="360"/>
        </w:tabs>
        <w:spacing w:before="120" w:after="60"/>
        <w:ind w:left="360"/>
        <w:rPr>
          <w:szCs w:val="18"/>
        </w:rPr>
      </w:pPr>
      <w:r w:rsidRPr="00A4742B">
        <w:rPr>
          <w:szCs w:val="18"/>
        </w:rPr>
        <w:lastRenderedPageBreak/>
        <w:t>Informácie o ekonomických vzťahoch účtovnej jednotky a spriaznených osôb</w:t>
      </w:r>
    </w:p>
    <w:p w14:paraId="63BE8B41" w14:textId="77777777" w:rsidR="0022251C" w:rsidRPr="00A4742B" w:rsidRDefault="0022251C" w:rsidP="00D06026"/>
    <w:p w14:paraId="63BE8B42" w14:textId="2238D8AE" w:rsidR="0022251C" w:rsidRPr="00A4742B" w:rsidRDefault="0022251C" w:rsidP="00D06026">
      <w:pPr>
        <w:pStyle w:val="BodyText"/>
        <w:rPr>
          <w:szCs w:val="18"/>
        </w:rPr>
      </w:pPr>
      <w:r w:rsidRPr="00A4742B">
        <w:rPr>
          <w:szCs w:val="18"/>
        </w:rPr>
        <w:t>Spriaznenými osobami Spoločnosti sú spriaznené </w:t>
      </w:r>
      <w:r w:rsidR="001C39EE" w:rsidRPr="00A4742B">
        <w:rPr>
          <w:szCs w:val="18"/>
        </w:rPr>
        <w:t xml:space="preserve">účtovné jednotky </w:t>
      </w:r>
      <w:r w:rsidRPr="00A4742B">
        <w:rPr>
          <w:szCs w:val="18"/>
        </w:rPr>
        <w:t xml:space="preserve">v skupine, ako aj ich štatutárne orgány, riaditelia a výkonní riaditelia. Najvyššou kontrolujúcou </w:t>
      </w:r>
      <w:r w:rsidR="000A3FE4" w:rsidRPr="00A4742B">
        <w:rPr>
          <w:szCs w:val="18"/>
        </w:rPr>
        <w:t>účtovnou jednotkou</w:t>
      </w:r>
      <w:r w:rsidRPr="00A4742B">
        <w:rPr>
          <w:szCs w:val="18"/>
        </w:rPr>
        <w:t xml:space="preserve"> je spoločnosť </w:t>
      </w:r>
      <w:r w:rsidR="002F1248" w:rsidRPr="00A4742B">
        <w:rPr>
          <w:szCs w:val="18"/>
        </w:rPr>
        <w:t>J&amp;T FINANCE GROUP SE, Praha</w:t>
      </w:r>
      <w:r w:rsidR="00A32D77" w:rsidRPr="00A4742B">
        <w:rPr>
          <w:szCs w:val="18"/>
        </w:rPr>
        <w:t>.</w:t>
      </w:r>
    </w:p>
    <w:p w14:paraId="24EDE0AB" w14:textId="61A9B1C7" w:rsidR="00176BC5" w:rsidRDefault="00176BC5" w:rsidP="00D06026">
      <w:pPr>
        <w:pStyle w:val="BodyText"/>
        <w:rPr>
          <w:rFonts w:asciiTheme="minorHAnsi" w:eastAsiaTheme="minorHAnsi" w:hAnsiTheme="minorHAnsi" w:cstheme="minorBidi"/>
          <w:sz w:val="22"/>
          <w:szCs w:val="22"/>
        </w:rPr>
      </w:pPr>
    </w:p>
    <w:p w14:paraId="2329B8A7" w14:textId="39BEF506" w:rsidR="002F374B" w:rsidRDefault="002F374B" w:rsidP="00D06026">
      <w:pPr>
        <w:pStyle w:val="BodyText"/>
        <w:rPr>
          <w:rFonts w:asciiTheme="minorHAnsi" w:eastAsiaTheme="minorHAnsi" w:hAnsiTheme="minorHAnsi" w:cstheme="minorBidi"/>
          <w:sz w:val="22"/>
          <w:szCs w:val="22"/>
        </w:rPr>
      </w:pPr>
      <w:r>
        <w:rPr>
          <w:rFonts w:eastAsiaTheme="minorHAnsi"/>
        </w:rPr>
        <w:fldChar w:fldCharType="begin"/>
      </w:r>
      <w:r>
        <w:rPr>
          <w:rFonts w:eastAsiaTheme="minorHAnsi"/>
        </w:rPr>
        <w:instrText xml:space="preserve"> LINK </w:instrText>
      </w:r>
      <w:r w:rsidR="008E2283">
        <w:rPr>
          <w:rFonts w:eastAsiaTheme="minorHAnsi"/>
        </w:rPr>
        <w:instrText xml:space="preserve">Excel.SheetMacroEnabled.12 "\\\\W2k8fs\\1pbfs\\FINANCIE\\Uctovna uzavierka\\2020\\Koncorocna zavierka\\20 PBFS Finacial statements_working.xlsm" "Transakcie so spriaznenymi stra!R1C1:R12C6" </w:instrText>
      </w:r>
      <w:r>
        <w:rPr>
          <w:rFonts w:eastAsiaTheme="minorHAnsi"/>
        </w:rPr>
        <w:instrText xml:space="preserve">\a \f 4 \h  \* MERGEFORMAT </w:instrText>
      </w:r>
      <w:r>
        <w:rPr>
          <w:rFonts w:eastAsiaTheme="minorHAnsi"/>
        </w:rPr>
        <w:fldChar w:fldCharType="separate"/>
      </w:r>
    </w:p>
    <w:tbl>
      <w:tblPr>
        <w:tblW w:w="9218" w:type="dxa"/>
        <w:tblCellMar>
          <w:left w:w="70" w:type="dxa"/>
          <w:right w:w="70" w:type="dxa"/>
        </w:tblCellMar>
        <w:tblLook w:val="04A0" w:firstRow="1" w:lastRow="0" w:firstColumn="1" w:lastColumn="0" w:noHBand="0" w:noVBand="1"/>
      </w:tblPr>
      <w:tblGrid>
        <w:gridCol w:w="5772"/>
        <w:gridCol w:w="1013"/>
        <w:gridCol w:w="204"/>
        <w:gridCol w:w="1013"/>
        <w:gridCol w:w="203"/>
        <w:gridCol w:w="1013"/>
      </w:tblGrid>
      <w:tr w:rsidR="002F374B" w:rsidRPr="002F374B" w14:paraId="2DECEA33" w14:textId="77777777" w:rsidTr="002F374B">
        <w:trPr>
          <w:trHeight w:val="256"/>
        </w:trPr>
        <w:tc>
          <w:tcPr>
            <w:tcW w:w="5772" w:type="dxa"/>
            <w:tcBorders>
              <w:top w:val="single" w:sz="4" w:space="0" w:color="auto"/>
              <w:left w:val="nil"/>
              <w:bottom w:val="nil"/>
              <w:right w:val="nil"/>
            </w:tcBorders>
            <w:shd w:val="clear" w:color="000000" w:fill="FFFFFF"/>
            <w:noWrap/>
            <w:vAlign w:val="bottom"/>
            <w:hideMark/>
          </w:tcPr>
          <w:p w14:paraId="799550DD" w14:textId="615C0B48" w:rsidR="002F374B" w:rsidRPr="002F374B" w:rsidRDefault="002F374B" w:rsidP="002F374B">
            <w:pPr>
              <w:rPr>
                <w:b/>
                <w:bCs/>
                <w:color w:val="000000"/>
                <w:sz w:val="18"/>
                <w:szCs w:val="18"/>
                <w:lang w:eastAsia="sk-SK"/>
              </w:rPr>
            </w:pPr>
            <w:r w:rsidRPr="002F374B">
              <w:rPr>
                <w:b/>
                <w:bCs/>
                <w:color w:val="000000"/>
                <w:sz w:val="18"/>
                <w:szCs w:val="18"/>
                <w:lang w:eastAsia="sk-SK"/>
              </w:rPr>
              <w:t>Poštová banka, a.s.</w:t>
            </w:r>
          </w:p>
        </w:tc>
        <w:tc>
          <w:tcPr>
            <w:tcW w:w="1013" w:type="dxa"/>
            <w:tcBorders>
              <w:top w:val="single" w:sz="4" w:space="0" w:color="auto"/>
              <w:left w:val="nil"/>
              <w:bottom w:val="nil"/>
              <w:right w:val="nil"/>
            </w:tcBorders>
            <w:shd w:val="clear" w:color="000000" w:fill="FFFFFF"/>
            <w:noWrap/>
            <w:vAlign w:val="bottom"/>
            <w:hideMark/>
          </w:tcPr>
          <w:p w14:paraId="704C183B" w14:textId="77777777" w:rsidR="002F374B" w:rsidRPr="002F374B" w:rsidRDefault="002F374B" w:rsidP="002F374B">
            <w:pPr>
              <w:jc w:val="center"/>
              <w:rPr>
                <w:sz w:val="18"/>
                <w:szCs w:val="18"/>
                <w:lang w:eastAsia="sk-SK"/>
              </w:rPr>
            </w:pPr>
            <w:r w:rsidRPr="002F374B">
              <w:rPr>
                <w:sz w:val="18"/>
                <w:szCs w:val="18"/>
                <w:lang w:eastAsia="sk-SK"/>
              </w:rPr>
              <w:t> </w:t>
            </w:r>
          </w:p>
        </w:tc>
        <w:tc>
          <w:tcPr>
            <w:tcW w:w="203" w:type="dxa"/>
            <w:tcBorders>
              <w:top w:val="nil"/>
              <w:left w:val="nil"/>
              <w:bottom w:val="nil"/>
              <w:right w:val="nil"/>
            </w:tcBorders>
            <w:shd w:val="clear" w:color="000000" w:fill="FFFFFF"/>
            <w:noWrap/>
            <w:vAlign w:val="bottom"/>
            <w:hideMark/>
          </w:tcPr>
          <w:p w14:paraId="324A89A5" w14:textId="77777777" w:rsidR="002F374B" w:rsidRPr="002F374B" w:rsidRDefault="002F374B" w:rsidP="002F374B">
            <w:pPr>
              <w:jc w:val="center"/>
              <w:rPr>
                <w:sz w:val="18"/>
                <w:szCs w:val="18"/>
                <w:lang w:eastAsia="sk-SK"/>
              </w:rPr>
            </w:pPr>
            <w:r w:rsidRPr="002F374B">
              <w:rPr>
                <w:sz w:val="18"/>
                <w:szCs w:val="18"/>
                <w:lang w:eastAsia="sk-SK"/>
              </w:rPr>
              <w:t> </w:t>
            </w:r>
          </w:p>
        </w:tc>
        <w:tc>
          <w:tcPr>
            <w:tcW w:w="1013" w:type="dxa"/>
            <w:tcBorders>
              <w:top w:val="single" w:sz="4" w:space="0" w:color="auto"/>
              <w:left w:val="nil"/>
              <w:bottom w:val="nil"/>
              <w:right w:val="nil"/>
            </w:tcBorders>
            <w:shd w:val="clear" w:color="000000" w:fill="FFFFFF"/>
            <w:noWrap/>
            <w:vAlign w:val="bottom"/>
            <w:hideMark/>
          </w:tcPr>
          <w:p w14:paraId="708F3C4E" w14:textId="77777777" w:rsidR="002F374B" w:rsidRPr="002F374B" w:rsidRDefault="002F374B" w:rsidP="002F374B">
            <w:pPr>
              <w:jc w:val="center"/>
              <w:rPr>
                <w:sz w:val="18"/>
                <w:szCs w:val="18"/>
                <w:lang w:eastAsia="sk-SK"/>
              </w:rPr>
            </w:pPr>
            <w:r w:rsidRPr="002F374B">
              <w:rPr>
                <w:sz w:val="18"/>
                <w:szCs w:val="18"/>
                <w:lang w:eastAsia="sk-SK"/>
              </w:rPr>
              <w:t>2020</w:t>
            </w:r>
          </w:p>
        </w:tc>
        <w:tc>
          <w:tcPr>
            <w:tcW w:w="203" w:type="dxa"/>
            <w:tcBorders>
              <w:top w:val="nil"/>
              <w:left w:val="nil"/>
              <w:bottom w:val="nil"/>
              <w:right w:val="nil"/>
            </w:tcBorders>
            <w:shd w:val="clear" w:color="000000" w:fill="FFFFFF"/>
            <w:noWrap/>
            <w:vAlign w:val="bottom"/>
            <w:hideMark/>
          </w:tcPr>
          <w:p w14:paraId="42097379" w14:textId="77777777" w:rsidR="002F374B" w:rsidRPr="002F374B" w:rsidRDefault="002F374B" w:rsidP="002F374B">
            <w:pPr>
              <w:jc w:val="center"/>
              <w:rPr>
                <w:sz w:val="18"/>
                <w:szCs w:val="18"/>
                <w:lang w:eastAsia="sk-SK"/>
              </w:rPr>
            </w:pPr>
            <w:r w:rsidRPr="002F374B">
              <w:rPr>
                <w:sz w:val="18"/>
                <w:szCs w:val="18"/>
                <w:lang w:eastAsia="sk-SK"/>
              </w:rPr>
              <w:t> </w:t>
            </w:r>
          </w:p>
        </w:tc>
        <w:tc>
          <w:tcPr>
            <w:tcW w:w="1013" w:type="dxa"/>
            <w:tcBorders>
              <w:top w:val="single" w:sz="4" w:space="0" w:color="auto"/>
              <w:left w:val="nil"/>
              <w:bottom w:val="nil"/>
              <w:right w:val="nil"/>
            </w:tcBorders>
            <w:shd w:val="clear" w:color="000000" w:fill="FFFFFF"/>
            <w:noWrap/>
            <w:vAlign w:val="bottom"/>
            <w:hideMark/>
          </w:tcPr>
          <w:p w14:paraId="7F9FBB99" w14:textId="77777777" w:rsidR="002F374B" w:rsidRPr="002F374B" w:rsidRDefault="002F374B" w:rsidP="002F374B">
            <w:pPr>
              <w:jc w:val="center"/>
              <w:rPr>
                <w:sz w:val="18"/>
                <w:szCs w:val="18"/>
                <w:lang w:eastAsia="sk-SK"/>
              </w:rPr>
            </w:pPr>
            <w:r w:rsidRPr="002F374B">
              <w:rPr>
                <w:sz w:val="18"/>
                <w:szCs w:val="18"/>
                <w:lang w:eastAsia="sk-SK"/>
              </w:rPr>
              <w:t>2019</w:t>
            </w:r>
          </w:p>
        </w:tc>
      </w:tr>
      <w:tr w:rsidR="002F374B" w:rsidRPr="002F374B" w14:paraId="4B61692D" w14:textId="77777777" w:rsidTr="002F374B">
        <w:trPr>
          <w:trHeight w:val="256"/>
        </w:trPr>
        <w:tc>
          <w:tcPr>
            <w:tcW w:w="5772" w:type="dxa"/>
            <w:tcBorders>
              <w:top w:val="nil"/>
              <w:left w:val="nil"/>
              <w:bottom w:val="nil"/>
              <w:right w:val="nil"/>
            </w:tcBorders>
            <w:shd w:val="clear" w:color="000000" w:fill="FFFFFF"/>
            <w:noWrap/>
            <w:vAlign w:val="bottom"/>
            <w:hideMark/>
          </w:tcPr>
          <w:p w14:paraId="74E165B0" w14:textId="77777777" w:rsidR="002F374B" w:rsidRPr="002F374B" w:rsidRDefault="002F374B" w:rsidP="002F374B">
            <w:pPr>
              <w:rPr>
                <w:color w:val="000000"/>
                <w:sz w:val="18"/>
                <w:szCs w:val="18"/>
                <w:lang w:eastAsia="sk-SK"/>
              </w:rPr>
            </w:pPr>
            <w:r w:rsidRPr="002F374B">
              <w:rPr>
                <w:color w:val="000000"/>
                <w:sz w:val="18"/>
                <w:szCs w:val="18"/>
                <w:lang w:eastAsia="sk-SK"/>
              </w:rPr>
              <w:t>Materská spoločnosť</w:t>
            </w:r>
          </w:p>
        </w:tc>
        <w:tc>
          <w:tcPr>
            <w:tcW w:w="1013" w:type="dxa"/>
            <w:tcBorders>
              <w:top w:val="nil"/>
              <w:left w:val="nil"/>
              <w:bottom w:val="nil"/>
              <w:right w:val="nil"/>
            </w:tcBorders>
            <w:shd w:val="clear" w:color="000000" w:fill="FFFFFF"/>
            <w:noWrap/>
            <w:vAlign w:val="bottom"/>
            <w:hideMark/>
          </w:tcPr>
          <w:p w14:paraId="060715DD" w14:textId="77777777" w:rsidR="002F374B" w:rsidRPr="002F374B" w:rsidRDefault="002F374B" w:rsidP="002F374B">
            <w:pPr>
              <w:jc w:val="center"/>
              <w:rPr>
                <w:sz w:val="18"/>
                <w:szCs w:val="18"/>
                <w:lang w:eastAsia="sk-SK"/>
              </w:rPr>
            </w:pPr>
            <w:r w:rsidRPr="002F374B">
              <w:rPr>
                <w:sz w:val="18"/>
                <w:szCs w:val="18"/>
                <w:lang w:eastAsia="sk-SK"/>
              </w:rPr>
              <w:t> </w:t>
            </w:r>
          </w:p>
        </w:tc>
        <w:tc>
          <w:tcPr>
            <w:tcW w:w="203" w:type="dxa"/>
            <w:tcBorders>
              <w:top w:val="nil"/>
              <w:left w:val="nil"/>
              <w:bottom w:val="nil"/>
              <w:right w:val="nil"/>
            </w:tcBorders>
            <w:shd w:val="clear" w:color="000000" w:fill="FFFFFF"/>
            <w:noWrap/>
            <w:vAlign w:val="bottom"/>
            <w:hideMark/>
          </w:tcPr>
          <w:p w14:paraId="58DE7BC0" w14:textId="77777777" w:rsidR="002F374B" w:rsidRPr="002F374B" w:rsidRDefault="002F374B" w:rsidP="002F374B">
            <w:pPr>
              <w:jc w:val="center"/>
              <w:rPr>
                <w:sz w:val="18"/>
                <w:szCs w:val="18"/>
                <w:lang w:eastAsia="sk-SK"/>
              </w:rPr>
            </w:pPr>
            <w:r w:rsidRPr="002F374B">
              <w:rPr>
                <w:sz w:val="18"/>
                <w:szCs w:val="18"/>
                <w:lang w:eastAsia="sk-SK"/>
              </w:rPr>
              <w:t> </w:t>
            </w:r>
          </w:p>
        </w:tc>
        <w:tc>
          <w:tcPr>
            <w:tcW w:w="1013" w:type="dxa"/>
            <w:tcBorders>
              <w:top w:val="nil"/>
              <w:left w:val="nil"/>
              <w:bottom w:val="single" w:sz="4" w:space="0" w:color="auto"/>
              <w:right w:val="nil"/>
            </w:tcBorders>
            <w:shd w:val="clear" w:color="000000" w:fill="FFFFFF"/>
            <w:noWrap/>
            <w:vAlign w:val="bottom"/>
            <w:hideMark/>
          </w:tcPr>
          <w:p w14:paraId="6A3E64FE" w14:textId="77777777" w:rsidR="002F374B" w:rsidRPr="002F374B" w:rsidRDefault="002F374B" w:rsidP="002F374B">
            <w:pPr>
              <w:jc w:val="center"/>
              <w:rPr>
                <w:sz w:val="18"/>
                <w:szCs w:val="18"/>
                <w:lang w:eastAsia="sk-SK"/>
              </w:rPr>
            </w:pPr>
            <w:r w:rsidRPr="002F374B">
              <w:rPr>
                <w:sz w:val="18"/>
                <w:szCs w:val="18"/>
                <w:lang w:eastAsia="sk-SK"/>
              </w:rPr>
              <w:t>EUR</w:t>
            </w:r>
          </w:p>
        </w:tc>
        <w:tc>
          <w:tcPr>
            <w:tcW w:w="203" w:type="dxa"/>
            <w:tcBorders>
              <w:top w:val="nil"/>
              <w:left w:val="nil"/>
              <w:bottom w:val="nil"/>
              <w:right w:val="nil"/>
            </w:tcBorders>
            <w:shd w:val="clear" w:color="000000" w:fill="FFFFFF"/>
            <w:noWrap/>
            <w:vAlign w:val="bottom"/>
            <w:hideMark/>
          </w:tcPr>
          <w:p w14:paraId="76B541DB" w14:textId="77777777" w:rsidR="002F374B" w:rsidRPr="002F374B" w:rsidRDefault="002F374B" w:rsidP="002F374B">
            <w:pPr>
              <w:jc w:val="center"/>
              <w:rPr>
                <w:sz w:val="18"/>
                <w:szCs w:val="18"/>
                <w:lang w:eastAsia="sk-SK"/>
              </w:rPr>
            </w:pPr>
            <w:r w:rsidRPr="002F374B">
              <w:rPr>
                <w:sz w:val="18"/>
                <w:szCs w:val="18"/>
                <w:lang w:eastAsia="sk-SK"/>
              </w:rPr>
              <w:t> </w:t>
            </w:r>
          </w:p>
        </w:tc>
        <w:tc>
          <w:tcPr>
            <w:tcW w:w="1013" w:type="dxa"/>
            <w:tcBorders>
              <w:top w:val="nil"/>
              <w:left w:val="nil"/>
              <w:bottom w:val="single" w:sz="4" w:space="0" w:color="auto"/>
              <w:right w:val="nil"/>
            </w:tcBorders>
            <w:shd w:val="clear" w:color="000000" w:fill="FFFFFF"/>
            <w:noWrap/>
            <w:vAlign w:val="bottom"/>
            <w:hideMark/>
          </w:tcPr>
          <w:p w14:paraId="22AC69BE" w14:textId="77777777" w:rsidR="002F374B" w:rsidRPr="002F374B" w:rsidRDefault="002F374B" w:rsidP="002F374B">
            <w:pPr>
              <w:jc w:val="center"/>
              <w:rPr>
                <w:sz w:val="18"/>
                <w:szCs w:val="18"/>
                <w:lang w:eastAsia="sk-SK"/>
              </w:rPr>
            </w:pPr>
            <w:r w:rsidRPr="002F374B">
              <w:rPr>
                <w:sz w:val="18"/>
                <w:szCs w:val="18"/>
                <w:lang w:eastAsia="sk-SK"/>
              </w:rPr>
              <w:t>EUR</w:t>
            </w:r>
          </w:p>
        </w:tc>
      </w:tr>
      <w:tr w:rsidR="002F374B" w:rsidRPr="002F374B" w14:paraId="7F0F87D8" w14:textId="77777777" w:rsidTr="002F374B">
        <w:trPr>
          <w:trHeight w:val="256"/>
        </w:trPr>
        <w:tc>
          <w:tcPr>
            <w:tcW w:w="5772" w:type="dxa"/>
            <w:tcBorders>
              <w:top w:val="single" w:sz="4" w:space="0" w:color="auto"/>
              <w:left w:val="nil"/>
              <w:bottom w:val="nil"/>
              <w:right w:val="nil"/>
            </w:tcBorders>
            <w:shd w:val="clear" w:color="000000" w:fill="FFFFFF"/>
            <w:noWrap/>
            <w:vAlign w:val="bottom"/>
            <w:hideMark/>
          </w:tcPr>
          <w:p w14:paraId="730CC44D" w14:textId="77777777" w:rsidR="002F374B" w:rsidRPr="002F374B" w:rsidRDefault="002F374B" w:rsidP="002F374B">
            <w:pPr>
              <w:rPr>
                <w:color w:val="000000"/>
                <w:sz w:val="18"/>
                <w:szCs w:val="18"/>
                <w:lang w:eastAsia="sk-SK"/>
              </w:rPr>
            </w:pPr>
            <w:r w:rsidRPr="002F374B">
              <w:rPr>
                <w:color w:val="000000"/>
                <w:sz w:val="18"/>
                <w:szCs w:val="18"/>
                <w:lang w:eastAsia="sk-SK"/>
              </w:rPr>
              <w:t>Prijaté úvery</w:t>
            </w:r>
          </w:p>
        </w:tc>
        <w:tc>
          <w:tcPr>
            <w:tcW w:w="1013" w:type="dxa"/>
            <w:tcBorders>
              <w:top w:val="single" w:sz="4" w:space="0" w:color="auto"/>
              <w:left w:val="nil"/>
              <w:bottom w:val="nil"/>
              <w:right w:val="nil"/>
            </w:tcBorders>
            <w:shd w:val="clear" w:color="000000" w:fill="FFFFFF"/>
            <w:noWrap/>
            <w:vAlign w:val="bottom"/>
            <w:hideMark/>
          </w:tcPr>
          <w:p w14:paraId="4BD3BFD3" w14:textId="77777777" w:rsidR="002F374B" w:rsidRPr="002F374B" w:rsidRDefault="002F374B" w:rsidP="002F374B">
            <w:pPr>
              <w:rPr>
                <w:sz w:val="18"/>
                <w:szCs w:val="18"/>
                <w:lang w:eastAsia="sk-SK"/>
              </w:rPr>
            </w:pPr>
            <w:r w:rsidRPr="002F374B">
              <w:rPr>
                <w:sz w:val="18"/>
                <w:szCs w:val="18"/>
                <w:lang w:eastAsia="sk-SK"/>
              </w:rPr>
              <w:t>(záväzky)</w:t>
            </w:r>
          </w:p>
        </w:tc>
        <w:tc>
          <w:tcPr>
            <w:tcW w:w="203" w:type="dxa"/>
            <w:tcBorders>
              <w:top w:val="nil"/>
              <w:left w:val="nil"/>
              <w:bottom w:val="nil"/>
              <w:right w:val="nil"/>
            </w:tcBorders>
            <w:shd w:val="clear" w:color="000000" w:fill="FFFFFF"/>
            <w:noWrap/>
            <w:vAlign w:val="bottom"/>
            <w:hideMark/>
          </w:tcPr>
          <w:p w14:paraId="1572D341" w14:textId="77777777" w:rsidR="002F374B" w:rsidRPr="002F374B" w:rsidRDefault="002F374B" w:rsidP="002F374B">
            <w:pPr>
              <w:jc w:val="right"/>
              <w:rPr>
                <w:sz w:val="18"/>
                <w:szCs w:val="18"/>
                <w:lang w:eastAsia="sk-SK"/>
              </w:rPr>
            </w:pPr>
            <w:r w:rsidRPr="002F374B">
              <w:rPr>
                <w:sz w:val="18"/>
                <w:szCs w:val="18"/>
                <w:lang w:eastAsia="sk-SK"/>
              </w:rPr>
              <w:t> </w:t>
            </w:r>
          </w:p>
        </w:tc>
        <w:tc>
          <w:tcPr>
            <w:tcW w:w="1013" w:type="dxa"/>
            <w:tcBorders>
              <w:top w:val="nil"/>
              <w:left w:val="nil"/>
              <w:bottom w:val="nil"/>
              <w:right w:val="nil"/>
            </w:tcBorders>
            <w:shd w:val="clear" w:color="000000" w:fill="FFFFFF"/>
            <w:noWrap/>
            <w:vAlign w:val="bottom"/>
            <w:hideMark/>
          </w:tcPr>
          <w:p w14:paraId="711F10AB" w14:textId="77777777" w:rsidR="002F374B" w:rsidRPr="002F374B" w:rsidRDefault="002F374B" w:rsidP="002F374B">
            <w:pPr>
              <w:jc w:val="right"/>
              <w:rPr>
                <w:sz w:val="18"/>
                <w:szCs w:val="18"/>
                <w:lang w:eastAsia="sk-SK"/>
              </w:rPr>
            </w:pPr>
            <w:r w:rsidRPr="002F374B">
              <w:rPr>
                <w:sz w:val="18"/>
                <w:szCs w:val="18"/>
                <w:lang w:eastAsia="sk-SK"/>
              </w:rPr>
              <w:t>25 462 968</w:t>
            </w:r>
          </w:p>
        </w:tc>
        <w:tc>
          <w:tcPr>
            <w:tcW w:w="203" w:type="dxa"/>
            <w:tcBorders>
              <w:top w:val="nil"/>
              <w:left w:val="nil"/>
              <w:bottom w:val="nil"/>
              <w:right w:val="nil"/>
            </w:tcBorders>
            <w:shd w:val="clear" w:color="000000" w:fill="FFFFFF"/>
            <w:noWrap/>
            <w:vAlign w:val="bottom"/>
            <w:hideMark/>
          </w:tcPr>
          <w:p w14:paraId="4FCF68D4" w14:textId="77777777" w:rsidR="002F374B" w:rsidRPr="002F374B" w:rsidRDefault="002F374B" w:rsidP="002F374B">
            <w:pPr>
              <w:jc w:val="right"/>
              <w:rPr>
                <w:sz w:val="18"/>
                <w:szCs w:val="18"/>
                <w:lang w:eastAsia="sk-SK"/>
              </w:rPr>
            </w:pPr>
            <w:r w:rsidRPr="002F374B">
              <w:rPr>
                <w:sz w:val="18"/>
                <w:szCs w:val="18"/>
                <w:lang w:eastAsia="sk-SK"/>
              </w:rPr>
              <w:t> </w:t>
            </w:r>
          </w:p>
        </w:tc>
        <w:tc>
          <w:tcPr>
            <w:tcW w:w="1013" w:type="dxa"/>
            <w:tcBorders>
              <w:top w:val="nil"/>
              <w:left w:val="nil"/>
              <w:bottom w:val="nil"/>
              <w:right w:val="nil"/>
            </w:tcBorders>
            <w:shd w:val="clear" w:color="000000" w:fill="FFFFFF"/>
            <w:noWrap/>
            <w:vAlign w:val="bottom"/>
            <w:hideMark/>
          </w:tcPr>
          <w:p w14:paraId="62F57ED4" w14:textId="77777777" w:rsidR="002F374B" w:rsidRPr="002F374B" w:rsidRDefault="002F374B" w:rsidP="002F374B">
            <w:pPr>
              <w:jc w:val="right"/>
              <w:rPr>
                <w:sz w:val="18"/>
                <w:szCs w:val="18"/>
                <w:lang w:eastAsia="sk-SK"/>
              </w:rPr>
            </w:pPr>
            <w:r w:rsidRPr="002F374B">
              <w:rPr>
                <w:sz w:val="18"/>
                <w:szCs w:val="18"/>
                <w:lang w:eastAsia="sk-SK"/>
              </w:rPr>
              <w:t>12 067 863</w:t>
            </w:r>
          </w:p>
        </w:tc>
      </w:tr>
      <w:tr w:rsidR="002F374B" w:rsidRPr="002F374B" w14:paraId="3CD1BE5E" w14:textId="77777777" w:rsidTr="002F374B">
        <w:trPr>
          <w:trHeight w:val="482"/>
        </w:trPr>
        <w:tc>
          <w:tcPr>
            <w:tcW w:w="5772" w:type="dxa"/>
            <w:tcBorders>
              <w:top w:val="nil"/>
              <w:left w:val="nil"/>
              <w:bottom w:val="nil"/>
              <w:right w:val="nil"/>
            </w:tcBorders>
            <w:shd w:val="clear" w:color="000000" w:fill="FFFFFF"/>
            <w:noWrap/>
            <w:vAlign w:val="center"/>
            <w:hideMark/>
          </w:tcPr>
          <w:p w14:paraId="11DB5AD7" w14:textId="77777777" w:rsidR="002F374B" w:rsidRPr="002F374B" w:rsidRDefault="002F374B" w:rsidP="002F374B">
            <w:pPr>
              <w:rPr>
                <w:color w:val="000000"/>
                <w:sz w:val="18"/>
                <w:szCs w:val="18"/>
                <w:lang w:eastAsia="sk-SK"/>
              </w:rPr>
            </w:pPr>
            <w:r w:rsidRPr="002F374B">
              <w:rPr>
                <w:color w:val="000000"/>
                <w:sz w:val="18"/>
                <w:szCs w:val="18"/>
                <w:lang w:eastAsia="sk-SK"/>
              </w:rPr>
              <w:t>Úverový prísľub</w:t>
            </w:r>
          </w:p>
        </w:tc>
        <w:tc>
          <w:tcPr>
            <w:tcW w:w="1013" w:type="dxa"/>
            <w:tcBorders>
              <w:top w:val="nil"/>
              <w:left w:val="nil"/>
              <w:bottom w:val="nil"/>
              <w:right w:val="nil"/>
            </w:tcBorders>
            <w:shd w:val="clear" w:color="000000" w:fill="FFFFFF"/>
            <w:vAlign w:val="bottom"/>
            <w:hideMark/>
          </w:tcPr>
          <w:p w14:paraId="273896D7" w14:textId="77777777" w:rsidR="002F374B" w:rsidRPr="002F374B" w:rsidRDefault="002F374B" w:rsidP="002F374B">
            <w:pPr>
              <w:rPr>
                <w:sz w:val="18"/>
                <w:szCs w:val="18"/>
                <w:lang w:eastAsia="sk-SK"/>
              </w:rPr>
            </w:pPr>
            <w:r w:rsidRPr="002F374B">
              <w:rPr>
                <w:sz w:val="18"/>
                <w:szCs w:val="18"/>
                <w:lang w:eastAsia="sk-SK"/>
              </w:rPr>
              <w:t xml:space="preserve">(záväzky - </w:t>
            </w:r>
            <w:proofErr w:type="spellStart"/>
            <w:r w:rsidRPr="002F374B">
              <w:rPr>
                <w:sz w:val="18"/>
                <w:szCs w:val="18"/>
                <w:lang w:eastAsia="sk-SK"/>
              </w:rPr>
              <w:t>podsúvaha</w:t>
            </w:r>
            <w:proofErr w:type="spellEnd"/>
            <w:r w:rsidRPr="002F374B">
              <w:rPr>
                <w:sz w:val="18"/>
                <w:szCs w:val="18"/>
                <w:lang w:eastAsia="sk-SK"/>
              </w:rPr>
              <w:t>)</w:t>
            </w:r>
          </w:p>
        </w:tc>
        <w:tc>
          <w:tcPr>
            <w:tcW w:w="203" w:type="dxa"/>
            <w:tcBorders>
              <w:top w:val="nil"/>
              <w:left w:val="nil"/>
              <w:bottom w:val="nil"/>
              <w:right w:val="nil"/>
            </w:tcBorders>
            <w:shd w:val="clear" w:color="000000" w:fill="FFFFFF"/>
            <w:noWrap/>
            <w:vAlign w:val="bottom"/>
            <w:hideMark/>
          </w:tcPr>
          <w:p w14:paraId="40FF7A71" w14:textId="77777777" w:rsidR="002F374B" w:rsidRPr="002F374B" w:rsidRDefault="002F374B" w:rsidP="002F374B">
            <w:pPr>
              <w:jc w:val="right"/>
              <w:rPr>
                <w:sz w:val="18"/>
                <w:szCs w:val="18"/>
                <w:lang w:eastAsia="sk-SK"/>
              </w:rPr>
            </w:pPr>
            <w:r w:rsidRPr="002F374B">
              <w:rPr>
                <w:sz w:val="18"/>
                <w:szCs w:val="18"/>
                <w:lang w:eastAsia="sk-SK"/>
              </w:rPr>
              <w:t> </w:t>
            </w:r>
          </w:p>
        </w:tc>
        <w:tc>
          <w:tcPr>
            <w:tcW w:w="1013" w:type="dxa"/>
            <w:tcBorders>
              <w:top w:val="nil"/>
              <w:left w:val="nil"/>
              <w:bottom w:val="nil"/>
              <w:right w:val="nil"/>
            </w:tcBorders>
            <w:shd w:val="clear" w:color="000000" w:fill="FFFFFF"/>
            <w:noWrap/>
            <w:vAlign w:val="center"/>
            <w:hideMark/>
          </w:tcPr>
          <w:p w14:paraId="24090DB4" w14:textId="77777777" w:rsidR="002F374B" w:rsidRPr="002F374B" w:rsidRDefault="002F374B" w:rsidP="002F374B">
            <w:pPr>
              <w:jc w:val="right"/>
              <w:rPr>
                <w:sz w:val="18"/>
                <w:szCs w:val="18"/>
                <w:lang w:eastAsia="sk-SK"/>
              </w:rPr>
            </w:pPr>
            <w:r w:rsidRPr="002F374B">
              <w:rPr>
                <w:sz w:val="18"/>
                <w:szCs w:val="18"/>
                <w:lang w:eastAsia="sk-SK"/>
              </w:rPr>
              <w:t>4 537 032</w:t>
            </w:r>
          </w:p>
        </w:tc>
        <w:tc>
          <w:tcPr>
            <w:tcW w:w="203" w:type="dxa"/>
            <w:tcBorders>
              <w:top w:val="nil"/>
              <w:left w:val="nil"/>
              <w:bottom w:val="nil"/>
              <w:right w:val="nil"/>
            </w:tcBorders>
            <w:shd w:val="clear" w:color="000000" w:fill="FFFFFF"/>
            <w:noWrap/>
            <w:vAlign w:val="bottom"/>
            <w:hideMark/>
          </w:tcPr>
          <w:p w14:paraId="0A5F8544" w14:textId="77777777" w:rsidR="002F374B" w:rsidRPr="002F374B" w:rsidRDefault="002F374B" w:rsidP="002F374B">
            <w:pPr>
              <w:jc w:val="right"/>
              <w:rPr>
                <w:sz w:val="18"/>
                <w:szCs w:val="18"/>
                <w:lang w:eastAsia="sk-SK"/>
              </w:rPr>
            </w:pPr>
            <w:r w:rsidRPr="002F374B">
              <w:rPr>
                <w:sz w:val="18"/>
                <w:szCs w:val="18"/>
                <w:lang w:eastAsia="sk-SK"/>
              </w:rPr>
              <w:t> </w:t>
            </w:r>
          </w:p>
        </w:tc>
        <w:tc>
          <w:tcPr>
            <w:tcW w:w="1013" w:type="dxa"/>
            <w:tcBorders>
              <w:top w:val="nil"/>
              <w:left w:val="nil"/>
              <w:bottom w:val="nil"/>
              <w:right w:val="nil"/>
            </w:tcBorders>
            <w:shd w:val="clear" w:color="000000" w:fill="FFFFFF"/>
            <w:noWrap/>
            <w:vAlign w:val="center"/>
            <w:hideMark/>
          </w:tcPr>
          <w:p w14:paraId="0D883123" w14:textId="77777777" w:rsidR="002F374B" w:rsidRPr="002F374B" w:rsidRDefault="002F374B" w:rsidP="002F374B">
            <w:pPr>
              <w:jc w:val="right"/>
              <w:rPr>
                <w:sz w:val="18"/>
                <w:szCs w:val="18"/>
                <w:lang w:eastAsia="sk-SK"/>
              </w:rPr>
            </w:pPr>
            <w:r w:rsidRPr="002F374B">
              <w:rPr>
                <w:sz w:val="18"/>
                <w:szCs w:val="18"/>
                <w:lang w:eastAsia="sk-SK"/>
              </w:rPr>
              <w:t>932 137</w:t>
            </w:r>
          </w:p>
        </w:tc>
      </w:tr>
      <w:tr w:rsidR="002F374B" w:rsidRPr="002F374B" w14:paraId="48FB6D37" w14:textId="77777777" w:rsidTr="002F374B">
        <w:trPr>
          <w:trHeight w:val="256"/>
        </w:trPr>
        <w:tc>
          <w:tcPr>
            <w:tcW w:w="5772" w:type="dxa"/>
            <w:tcBorders>
              <w:top w:val="nil"/>
              <w:left w:val="nil"/>
              <w:bottom w:val="nil"/>
              <w:right w:val="nil"/>
            </w:tcBorders>
            <w:shd w:val="clear" w:color="000000" w:fill="FFFFFF"/>
            <w:noWrap/>
            <w:vAlign w:val="bottom"/>
            <w:hideMark/>
          </w:tcPr>
          <w:p w14:paraId="5580EDE5" w14:textId="77777777" w:rsidR="002F374B" w:rsidRPr="002F374B" w:rsidRDefault="002F374B" w:rsidP="002F374B">
            <w:pPr>
              <w:rPr>
                <w:color w:val="000000"/>
                <w:sz w:val="18"/>
                <w:szCs w:val="18"/>
                <w:lang w:eastAsia="sk-SK"/>
              </w:rPr>
            </w:pPr>
            <w:r w:rsidRPr="002F374B">
              <w:rPr>
                <w:color w:val="000000"/>
                <w:sz w:val="18"/>
                <w:szCs w:val="18"/>
                <w:lang w:eastAsia="sk-SK"/>
              </w:rPr>
              <w:t>Záväzky za prijaté služby</w:t>
            </w:r>
          </w:p>
        </w:tc>
        <w:tc>
          <w:tcPr>
            <w:tcW w:w="1013" w:type="dxa"/>
            <w:tcBorders>
              <w:top w:val="nil"/>
              <w:left w:val="nil"/>
              <w:bottom w:val="nil"/>
              <w:right w:val="nil"/>
            </w:tcBorders>
            <w:shd w:val="clear" w:color="000000" w:fill="FFFFFF"/>
            <w:noWrap/>
            <w:vAlign w:val="bottom"/>
            <w:hideMark/>
          </w:tcPr>
          <w:p w14:paraId="4E334A8C" w14:textId="77777777" w:rsidR="002F374B" w:rsidRPr="002F374B" w:rsidRDefault="002F374B" w:rsidP="002F374B">
            <w:pPr>
              <w:rPr>
                <w:sz w:val="18"/>
                <w:szCs w:val="18"/>
                <w:lang w:eastAsia="sk-SK"/>
              </w:rPr>
            </w:pPr>
            <w:r w:rsidRPr="002F374B">
              <w:rPr>
                <w:sz w:val="18"/>
                <w:szCs w:val="18"/>
                <w:lang w:eastAsia="sk-SK"/>
              </w:rPr>
              <w:t>(záväzky)</w:t>
            </w:r>
          </w:p>
        </w:tc>
        <w:tc>
          <w:tcPr>
            <w:tcW w:w="203" w:type="dxa"/>
            <w:tcBorders>
              <w:top w:val="nil"/>
              <w:left w:val="nil"/>
              <w:bottom w:val="nil"/>
              <w:right w:val="nil"/>
            </w:tcBorders>
            <w:shd w:val="clear" w:color="000000" w:fill="FFFFFF"/>
            <w:noWrap/>
            <w:vAlign w:val="bottom"/>
            <w:hideMark/>
          </w:tcPr>
          <w:p w14:paraId="20BFCD54" w14:textId="77777777" w:rsidR="002F374B" w:rsidRPr="002F374B" w:rsidRDefault="002F374B" w:rsidP="002F374B">
            <w:pPr>
              <w:jc w:val="right"/>
              <w:rPr>
                <w:sz w:val="18"/>
                <w:szCs w:val="18"/>
                <w:lang w:eastAsia="sk-SK"/>
              </w:rPr>
            </w:pPr>
            <w:r w:rsidRPr="002F374B">
              <w:rPr>
                <w:sz w:val="18"/>
                <w:szCs w:val="18"/>
                <w:lang w:eastAsia="sk-SK"/>
              </w:rPr>
              <w:t> </w:t>
            </w:r>
          </w:p>
        </w:tc>
        <w:tc>
          <w:tcPr>
            <w:tcW w:w="1013" w:type="dxa"/>
            <w:tcBorders>
              <w:top w:val="nil"/>
              <w:left w:val="nil"/>
              <w:bottom w:val="nil"/>
              <w:right w:val="nil"/>
            </w:tcBorders>
            <w:shd w:val="clear" w:color="auto" w:fill="auto"/>
            <w:noWrap/>
            <w:vAlign w:val="bottom"/>
            <w:hideMark/>
          </w:tcPr>
          <w:p w14:paraId="7934DBA4" w14:textId="77777777" w:rsidR="002F374B" w:rsidRPr="002F374B" w:rsidRDefault="002F374B" w:rsidP="002F374B">
            <w:pPr>
              <w:jc w:val="right"/>
              <w:rPr>
                <w:sz w:val="18"/>
                <w:szCs w:val="18"/>
                <w:lang w:eastAsia="sk-SK"/>
              </w:rPr>
            </w:pPr>
            <w:r w:rsidRPr="002F374B">
              <w:rPr>
                <w:sz w:val="18"/>
                <w:szCs w:val="18"/>
                <w:lang w:eastAsia="sk-SK"/>
              </w:rPr>
              <w:t>2 768</w:t>
            </w:r>
          </w:p>
        </w:tc>
        <w:tc>
          <w:tcPr>
            <w:tcW w:w="203" w:type="dxa"/>
            <w:tcBorders>
              <w:top w:val="nil"/>
              <w:left w:val="nil"/>
              <w:bottom w:val="nil"/>
              <w:right w:val="nil"/>
            </w:tcBorders>
            <w:shd w:val="clear" w:color="000000" w:fill="FFFFFF"/>
            <w:noWrap/>
            <w:vAlign w:val="bottom"/>
            <w:hideMark/>
          </w:tcPr>
          <w:p w14:paraId="7BDB1165" w14:textId="77777777" w:rsidR="002F374B" w:rsidRPr="002F374B" w:rsidRDefault="002F374B" w:rsidP="002F374B">
            <w:pPr>
              <w:jc w:val="right"/>
              <w:rPr>
                <w:sz w:val="18"/>
                <w:szCs w:val="18"/>
                <w:lang w:eastAsia="sk-SK"/>
              </w:rPr>
            </w:pPr>
            <w:r w:rsidRPr="002F374B">
              <w:rPr>
                <w:sz w:val="18"/>
                <w:szCs w:val="18"/>
                <w:lang w:eastAsia="sk-SK"/>
              </w:rPr>
              <w:t> </w:t>
            </w:r>
          </w:p>
        </w:tc>
        <w:tc>
          <w:tcPr>
            <w:tcW w:w="1013" w:type="dxa"/>
            <w:tcBorders>
              <w:top w:val="nil"/>
              <w:left w:val="nil"/>
              <w:bottom w:val="nil"/>
              <w:right w:val="nil"/>
            </w:tcBorders>
            <w:shd w:val="clear" w:color="000000" w:fill="FFFFFF"/>
            <w:noWrap/>
            <w:vAlign w:val="bottom"/>
            <w:hideMark/>
          </w:tcPr>
          <w:p w14:paraId="1E374269" w14:textId="77777777" w:rsidR="002F374B" w:rsidRPr="002F374B" w:rsidRDefault="002F374B" w:rsidP="002F374B">
            <w:pPr>
              <w:jc w:val="right"/>
              <w:rPr>
                <w:sz w:val="18"/>
                <w:szCs w:val="18"/>
                <w:lang w:eastAsia="sk-SK"/>
              </w:rPr>
            </w:pPr>
            <w:r w:rsidRPr="002F374B">
              <w:rPr>
                <w:sz w:val="18"/>
                <w:szCs w:val="18"/>
                <w:lang w:eastAsia="sk-SK"/>
              </w:rPr>
              <w:t>3 142</w:t>
            </w:r>
          </w:p>
        </w:tc>
      </w:tr>
      <w:tr w:rsidR="002F374B" w:rsidRPr="002F374B" w14:paraId="3CFCE064" w14:textId="77777777" w:rsidTr="002F374B">
        <w:trPr>
          <w:trHeight w:val="256"/>
        </w:trPr>
        <w:tc>
          <w:tcPr>
            <w:tcW w:w="5772" w:type="dxa"/>
            <w:tcBorders>
              <w:top w:val="nil"/>
              <w:left w:val="nil"/>
              <w:bottom w:val="nil"/>
              <w:right w:val="nil"/>
            </w:tcBorders>
            <w:shd w:val="clear" w:color="000000" w:fill="FFFFFF"/>
            <w:noWrap/>
            <w:vAlign w:val="bottom"/>
            <w:hideMark/>
          </w:tcPr>
          <w:p w14:paraId="7099C439" w14:textId="77777777" w:rsidR="002F374B" w:rsidRPr="002F374B" w:rsidRDefault="002F374B" w:rsidP="002F374B">
            <w:pPr>
              <w:rPr>
                <w:color w:val="000000"/>
                <w:sz w:val="18"/>
                <w:szCs w:val="18"/>
                <w:lang w:eastAsia="sk-SK"/>
              </w:rPr>
            </w:pPr>
            <w:r w:rsidRPr="002F374B">
              <w:rPr>
                <w:color w:val="000000"/>
                <w:sz w:val="18"/>
                <w:szCs w:val="18"/>
                <w:lang w:eastAsia="sk-SK"/>
              </w:rPr>
              <w:t>Pohľadávky z poskytnutých služieb</w:t>
            </w:r>
          </w:p>
        </w:tc>
        <w:tc>
          <w:tcPr>
            <w:tcW w:w="1217" w:type="dxa"/>
            <w:gridSpan w:val="2"/>
            <w:tcBorders>
              <w:top w:val="nil"/>
              <w:left w:val="nil"/>
              <w:bottom w:val="nil"/>
              <w:right w:val="nil"/>
            </w:tcBorders>
            <w:shd w:val="clear" w:color="000000" w:fill="FFFFFF"/>
            <w:noWrap/>
            <w:vAlign w:val="bottom"/>
            <w:hideMark/>
          </w:tcPr>
          <w:p w14:paraId="5609B877" w14:textId="77777777" w:rsidR="002F374B" w:rsidRPr="002F374B" w:rsidRDefault="002F374B" w:rsidP="002F374B">
            <w:pPr>
              <w:rPr>
                <w:sz w:val="18"/>
                <w:szCs w:val="18"/>
                <w:lang w:eastAsia="sk-SK"/>
              </w:rPr>
            </w:pPr>
            <w:r w:rsidRPr="002F374B">
              <w:rPr>
                <w:sz w:val="18"/>
                <w:szCs w:val="18"/>
                <w:lang w:eastAsia="sk-SK"/>
              </w:rPr>
              <w:t>(pohľadávky)</w:t>
            </w:r>
          </w:p>
        </w:tc>
        <w:tc>
          <w:tcPr>
            <w:tcW w:w="1013" w:type="dxa"/>
            <w:tcBorders>
              <w:top w:val="nil"/>
              <w:left w:val="nil"/>
              <w:bottom w:val="nil"/>
              <w:right w:val="nil"/>
            </w:tcBorders>
            <w:shd w:val="clear" w:color="auto" w:fill="auto"/>
            <w:noWrap/>
            <w:vAlign w:val="bottom"/>
            <w:hideMark/>
          </w:tcPr>
          <w:p w14:paraId="4DF68D83" w14:textId="77777777" w:rsidR="002F374B" w:rsidRPr="002F374B" w:rsidRDefault="002F374B" w:rsidP="002F374B">
            <w:pPr>
              <w:jc w:val="right"/>
              <w:rPr>
                <w:color w:val="000000"/>
                <w:sz w:val="18"/>
                <w:szCs w:val="18"/>
                <w:lang w:eastAsia="sk-SK"/>
              </w:rPr>
            </w:pPr>
            <w:r w:rsidRPr="002F374B">
              <w:rPr>
                <w:color w:val="000000"/>
                <w:sz w:val="18"/>
                <w:szCs w:val="18"/>
                <w:lang w:eastAsia="sk-SK"/>
              </w:rPr>
              <w:t>8 914</w:t>
            </w:r>
          </w:p>
        </w:tc>
        <w:tc>
          <w:tcPr>
            <w:tcW w:w="203" w:type="dxa"/>
            <w:tcBorders>
              <w:top w:val="nil"/>
              <w:left w:val="nil"/>
              <w:bottom w:val="nil"/>
              <w:right w:val="nil"/>
            </w:tcBorders>
            <w:shd w:val="clear" w:color="000000" w:fill="FFFFFF"/>
            <w:noWrap/>
            <w:vAlign w:val="bottom"/>
            <w:hideMark/>
          </w:tcPr>
          <w:p w14:paraId="069FC418" w14:textId="77777777" w:rsidR="002F374B" w:rsidRPr="002F374B" w:rsidRDefault="002F374B" w:rsidP="002F374B">
            <w:pPr>
              <w:jc w:val="right"/>
              <w:rPr>
                <w:sz w:val="18"/>
                <w:szCs w:val="18"/>
                <w:lang w:eastAsia="sk-SK"/>
              </w:rPr>
            </w:pPr>
            <w:r w:rsidRPr="002F374B">
              <w:rPr>
                <w:sz w:val="18"/>
                <w:szCs w:val="18"/>
                <w:lang w:eastAsia="sk-SK"/>
              </w:rPr>
              <w:t> </w:t>
            </w:r>
          </w:p>
        </w:tc>
        <w:tc>
          <w:tcPr>
            <w:tcW w:w="1013" w:type="dxa"/>
            <w:tcBorders>
              <w:top w:val="nil"/>
              <w:left w:val="nil"/>
              <w:bottom w:val="nil"/>
              <w:right w:val="nil"/>
            </w:tcBorders>
            <w:shd w:val="clear" w:color="000000" w:fill="FFFFFF"/>
            <w:noWrap/>
            <w:vAlign w:val="bottom"/>
            <w:hideMark/>
          </w:tcPr>
          <w:p w14:paraId="3A32769B" w14:textId="77777777" w:rsidR="002F374B" w:rsidRPr="002F374B" w:rsidRDefault="002F374B" w:rsidP="002F374B">
            <w:pPr>
              <w:jc w:val="right"/>
              <w:rPr>
                <w:sz w:val="18"/>
                <w:szCs w:val="18"/>
                <w:lang w:eastAsia="sk-SK"/>
              </w:rPr>
            </w:pPr>
            <w:r w:rsidRPr="002F374B">
              <w:rPr>
                <w:sz w:val="18"/>
                <w:szCs w:val="18"/>
                <w:lang w:eastAsia="sk-SK"/>
              </w:rPr>
              <w:t>0</w:t>
            </w:r>
          </w:p>
        </w:tc>
      </w:tr>
      <w:tr w:rsidR="002F374B" w:rsidRPr="002F374B" w14:paraId="71766166" w14:textId="77777777" w:rsidTr="002F374B">
        <w:trPr>
          <w:trHeight w:val="256"/>
        </w:trPr>
        <w:tc>
          <w:tcPr>
            <w:tcW w:w="5772" w:type="dxa"/>
            <w:tcBorders>
              <w:top w:val="nil"/>
              <w:left w:val="nil"/>
              <w:bottom w:val="nil"/>
              <w:right w:val="nil"/>
            </w:tcBorders>
            <w:shd w:val="clear" w:color="000000" w:fill="FFFFFF"/>
            <w:noWrap/>
            <w:vAlign w:val="bottom"/>
            <w:hideMark/>
          </w:tcPr>
          <w:p w14:paraId="4C392C20" w14:textId="77777777" w:rsidR="002F374B" w:rsidRPr="002F374B" w:rsidRDefault="002F374B" w:rsidP="002F374B">
            <w:pPr>
              <w:rPr>
                <w:color w:val="000000"/>
                <w:sz w:val="18"/>
                <w:szCs w:val="18"/>
                <w:lang w:eastAsia="sk-SK"/>
              </w:rPr>
            </w:pPr>
            <w:r w:rsidRPr="002F374B">
              <w:rPr>
                <w:color w:val="000000"/>
                <w:sz w:val="18"/>
                <w:szCs w:val="18"/>
                <w:lang w:eastAsia="sk-SK"/>
              </w:rPr>
              <w:t xml:space="preserve">Bežné účty </w:t>
            </w:r>
          </w:p>
        </w:tc>
        <w:tc>
          <w:tcPr>
            <w:tcW w:w="1013" w:type="dxa"/>
            <w:tcBorders>
              <w:top w:val="nil"/>
              <w:left w:val="nil"/>
              <w:bottom w:val="nil"/>
              <w:right w:val="nil"/>
            </w:tcBorders>
            <w:shd w:val="clear" w:color="000000" w:fill="FFFFFF"/>
            <w:noWrap/>
            <w:vAlign w:val="bottom"/>
            <w:hideMark/>
          </w:tcPr>
          <w:p w14:paraId="485EB29F" w14:textId="77777777" w:rsidR="002F374B" w:rsidRPr="002F374B" w:rsidRDefault="002F374B" w:rsidP="002F374B">
            <w:pPr>
              <w:rPr>
                <w:color w:val="000000"/>
                <w:sz w:val="18"/>
                <w:szCs w:val="18"/>
                <w:lang w:eastAsia="sk-SK"/>
              </w:rPr>
            </w:pPr>
            <w:r w:rsidRPr="002F374B">
              <w:rPr>
                <w:color w:val="000000"/>
                <w:sz w:val="18"/>
                <w:szCs w:val="18"/>
                <w:lang w:eastAsia="sk-SK"/>
              </w:rPr>
              <w:t>(aktíva)</w:t>
            </w:r>
          </w:p>
        </w:tc>
        <w:tc>
          <w:tcPr>
            <w:tcW w:w="203" w:type="dxa"/>
            <w:tcBorders>
              <w:top w:val="nil"/>
              <w:left w:val="nil"/>
              <w:bottom w:val="nil"/>
              <w:right w:val="nil"/>
            </w:tcBorders>
            <w:shd w:val="clear" w:color="000000" w:fill="FFFFFF"/>
            <w:noWrap/>
            <w:vAlign w:val="bottom"/>
            <w:hideMark/>
          </w:tcPr>
          <w:p w14:paraId="73F76649" w14:textId="77777777" w:rsidR="002F374B" w:rsidRPr="002F374B" w:rsidRDefault="002F374B" w:rsidP="002F374B">
            <w:pPr>
              <w:rPr>
                <w:color w:val="000000"/>
                <w:sz w:val="18"/>
                <w:szCs w:val="18"/>
                <w:lang w:eastAsia="sk-SK"/>
              </w:rPr>
            </w:pPr>
            <w:r w:rsidRPr="002F374B">
              <w:rPr>
                <w:color w:val="000000"/>
                <w:sz w:val="18"/>
                <w:szCs w:val="18"/>
                <w:lang w:eastAsia="sk-SK"/>
              </w:rPr>
              <w:t> </w:t>
            </w:r>
          </w:p>
        </w:tc>
        <w:tc>
          <w:tcPr>
            <w:tcW w:w="1013" w:type="dxa"/>
            <w:tcBorders>
              <w:top w:val="nil"/>
              <w:left w:val="nil"/>
              <w:bottom w:val="nil"/>
              <w:right w:val="nil"/>
            </w:tcBorders>
            <w:shd w:val="clear" w:color="auto" w:fill="auto"/>
            <w:noWrap/>
            <w:vAlign w:val="bottom"/>
            <w:hideMark/>
          </w:tcPr>
          <w:p w14:paraId="751BE744" w14:textId="77777777" w:rsidR="002F374B" w:rsidRPr="002F374B" w:rsidRDefault="002F374B" w:rsidP="002F374B">
            <w:pPr>
              <w:jc w:val="right"/>
              <w:rPr>
                <w:color w:val="000000"/>
                <w:sz w:val="18"/>
                <w:szCs w:val="18"/>
                <w:lang w:eastAsia="sk-SK"/>
              </w:rPr>
            </w:pPr>
            <w:r w:rsidRPr="002F374B">
              <w:rPr>
                <w:color w:val="000000"/>
                <w:sz w:val="18"/>
                <w:szCs w:val="18"/>
                <w:lang w:eastAsia="sk-SK"/>
              </w:rPr>
              <w:t>-9 910 039</w:t>
            </w:r>
          </w:p>
        </w:tc>
        <w:tc>
          <w:tcPr>
            <w:tcW w:w="203" w:type="dxa"/>
            <w:tcBorders>
              <w:top w:val="nil"/>
              <w:left w:val="nil"/>
              <w:bottom w:val="nil"/>
              <w:right w:val="nil"/>
            </w:tcBorders>
            <w:shd w:val="clear" w:color="000000" w:fill="FFFFFF"/>
            <w:noWrap/>
            <w:vAlign w:val="bottom"/>
            <w:hideMark/>
          </w:tcPr>
          <w:p w14:paraId="4A841982" w14:textId="77777777" w:rsidR="002F374B" w:rsidRPr="002F374B" w:rsidRDefault="002F374B" w:rsidP="002F374B">
            <w:pPr>
              <w:rPr>
                <w:color w:val="000000"/>
                <w:sz w:val="18"/>
                <w:szCs w:val="18"/>
                <w:lang w:eastAsia="sk-SK"/>
              </w:rPr>
            </w:pPr>
            <w:r w:rsidRPr="002F374B">
              <w:rPr>
                <w:color w:val="000000"/>
                <w:sz w:val="18"/>
                <w:szCs w:val="18"/>
                <w:lang w:eastAsia="sk-SK"/>
              </w:rPr>
              <w:t> </w:t>
            </w:r>
          </w:p>
        </w:tc>
        <w:tc>
          <w:tcPr>
            <w:tcW w:w="1013" w:type="dxa"/>
            <w:tcBorders>
              <w:top w:val="nil"/>
              <w:left w:val="nil"/>
              <w:bottom w:val="nil"/>
              <w:right w:val="nil"/>
            </w:tcBorders>
            <w:shd w:val="clear" w:color="000000" w:fill="FFFFFF"/>
            <w:noWrap/>
            <w:vAlign w:val="bottom"/>
            <w:hideMark/>
          </w:tcPr>
          <w:p w14:paraId="48D3692B" w14:textId="77777777" w:rsidR="002F374B" w:rsidRPr="002F374B" w:rsidRDefault="002F374B" w:rsidP="002F374B">
            <w:pPr>
              <w:jc w:val="right"/>
              <w:rPr>
                <w:color w:val="000000"/>
                <w:sz w:val="18"/>
                <w:szCs w:val="18"/>
                <w:lang w:eastAsia="sk-SK"/>
              </w:rPr>
            </w:pPr>
            <w:r w:rsidRPr="002F374B">
              <w:rPr>
                <w:color w:val="000000"/>
                <w:sz w:val="18"/>
                <w:szCs w:val="18"/>
                <w:lang w:eastAsia="sk-SK"/>
              </w:rPr>
              <w:t>36 919</w:t>
            </w:r>
          </w:p>
        </w:tc>
      </w:tr>
      <w:tr w:rsidR="002F374B" w:rsidRPr="002F374B" w14:paraId="2F790E44" w14:textId="77777777" w:rsidTr="002F374B">
        <w:trPr>
          <w:trHeight w:val="256"/>
        </w:trPr>
        <w:tc>
          <w:tcPr>
            <w:tcW w:w="5772" w:type="dxa"/>
            <w:tcBorders>
              <w:top w:val="nil"/>
              <w:left w:val="nil"/>
              <w:bottom w:val="nil"/>
              <w:right w:val="nil"/>
            </w:tcBorders>
            <w:shd w:val="clear" w:color="000000" w:fill="FFFFFF"/>
            <w:noWrap/>
            <w:vAlign w:val="bottom"/>
            <w:hideMark/>
          </w:tcPr>
          <w:p w14:paraId="65836A88" w14:textId="77777777" w:rsidR="002F374B" w:rsidRPr="002F374B" w:rsidRDefault="002F374B" w:rsidP="002F374B">
            <w:pPr>
              <w:rPr>
                <w:color w:val="000000"/>
                <w:sz w:val="18"/>
                <w:szCs w:val="18"/>
                <w:lang w:eastAsia="sk-SK"/>
              </w:rPr>
            </w:pPr>
            <w:r w:rsidRPr="002F374B">
              <w:rPr>
                <w:color w:val="000000"/>
                <w:sz w:val="18"/>
                <w:szCs w:val="18"/>
                <w:lang w:eastAsia="sk-SK"/>
              </w:rPr>
              <w:t>Úroky z prijatých úverov</w:t>
            </w:r>
          </w:p>
        </w:tc>
        <w:tc>
          <w:tcPr>
            <w:tcW w:w="1013" w:type="dxa"/>
            <w:tcBorders>
              <w:top w:val="nil"/>
              <w:left w:val="nil"/>
              <w:bottom w:val="nil"/>
              <w:right w:val="nil"/>
            </w:tcBorders>
            <w:shd w:val="clear" w:color="000000" w:fill="FFFFFF"/>
            <w:noWrap/>
            <w:vAlign w:val="bottom"/>
            <w:hideMark/>
          </w:tcPr>
          <w:p w14:paraId="7D9AD392" w14:textId="77777777" w:rsidR="002F374B" w:rsidRPr="002F374B" w:rsidRDefault="002F374B" w:rsidP="002F374B">
            <w:pPr>
              <w:rPr>
                <w:color w:val="000000"/>
                <w:sz w:val="18"/>
                <w:szCs w:val="18"/>
                <w:lang w:eastAsia="sk-SK"/>
              </w:rPr>
            </w:pPr>
            <w:r w:rsidRPr="002F374B">
              <w:rPr>
                <w:color w:val="000000"/>
                <w:sz w:val="18"/>
                <w:szCs w:val="18"/>
                <w:lang w:eastAsia="sk-SK"/>
              </w:rPr>
              <w:t>(náklady)</w:t>
            </w:r>
          </w:p>
        </w:tc>
        <w:tc>
          <w:tcPr>
            <w:tcW w:w="203" w:type="dxa"/>
            <w:tcBorders>
              <w:top w:val="nil"/>
              <w:left w:val="nil"/>
              <w:bottom w:val="nil"/>
              <w:right w:val="nil"/>
            </w:tcBorders>
            <w:shd w:val="clear" w:color="000000" w:fill="FFFFFF"/>
            <w:noWrap/>
            <w:vAlign w:val="bottom"/>
            <w:hideMark/>
          </w:tcPr>
          <w:p w14:paraId="37B38505" w14:textId="77777777" w:rsidR="002F374B" w:rsidRPr="002F374B" w:rsidRDefault="002F374B" w:rsidP="002F374B">
            <w:pPr>
              <w:rPr>
                <w:color w:val="000000"/>
                <w:sz w:val="18"/>
                <w:szCs w:val="18"/>
                <w:lang w:eastAsia="sk-SK"/>
              </w:rPr>
            </w:pPr>
            <w:r w:rsidRPr="002F374B">
              <w:rPr>
                <w:color w:val="000000"/>
                <w:sz w:val="18"/>
                <w:szCs w:val="18"/>
                <w:lang w:eastAsia="sk-SK"/>
              </w:rPr>
              <w:t> </w:t>
            </w:r>
          </w:p>
        </w:tc>
        <w:tc>
          <w:tcPr>
            <w:tcW w:w="1013" w:type="dxa"/>
            <w:tcBorders>
              <w:top w:val="nil"/>
              <w:left w:val="nil"/>
              <w:bottom w:val="nil"/>
              <w:right w:val="nil"/>
            </w:tcBorders>
            <w:shd w:val="clear" w:color="auto" w:fill="auto"/>
            <w:noWrap/>
            <w:vAlign w:val="bottom"/>
            <w:hideMark/>
          </w:tcPr>
          <w:p w14:paraId="7D02E9C1" w14:textId="77777777" w:rsidR="002F374B" w:rsidRPr="002F374B" w:rsidRDefault="002F374B" w:rsidP="002F374B">
            <w:pPr>
              <w:jc w:val="right"/>
              <w:rPr>
                <w:color w:val="000000"/>
                <w:sz w:val="18"/>
                <w:szCs w:val="18"/>
                <w:lang w:eastAsia="sk-SK"/>
              </w:rPr>
            </w:pPr>
            <w:r w:rsidRPr="002F374B">
              <w:rPr>
                <w:color w:val="000000"/>
                <w:sz w:val="18"/>
                <w:szCs w:val="18"/>
                <w:lang w:eastAsia="sk-SK"/>
              </w:rPr>
              <w:t>314 101</w:t>
            </w:r>
          </w:p>
        </w:tc>
        <w:tc>
          <w:tcPr>
            <w:tcW w:w="203" w:type="dxa"/>
            <w:tcBorders>
              <w:top w:val="nil"/>
              <w:left w:val="nil"/>
              <w:bottom w:val="nil"/>
              <w:right w:val="nil"/>
            </w:tcBorders>
            <w:shd w:val="clear" w:color="000000" w:fill="FFFFFF"/>
            <w:noWrap/>
            <w:vAlign w:val="bottom"/>
            <w:hideMark/>
          </w:tcPr>
          <w:p w14:paraId="73CE8241" w14:textId="77777777" w:rsidR="002F374B" w:rsidRPr="002F374B" w:rsidRDefault="002F374B" w:rsidP="002F374B">
            <w:pPr>
              <w:rPr>
                <w:color w:val="000000"/>
                <w:sz w:val="18"/>
                <w:szCs w:val="18"/>
                <w:lang w:eastAsia="sk-SK"/>
              </w:rPr>
            </w:pPr>
            <w:r w:rsidRPr="002F374B">
              <w:rPr>
                <w:color w:val="000000"/>
                <w:sz w:val="18"/>
                <w:szCs w:val="18"/>
                <w:lang w:eastAsia="sk-SK"/>
              </w:rPr>
              <w:t> </w:t>
            </w:r>
          </w:p>
        </w:tc>
        <w:tc>
          <w:tcPr>
            <w:tcW w:w="1013" w:type="dxa"/>
            <w:tcBorders>
              <w:top w:val="nil"/>
              <w:left w:val="nil"/>
              <w:bottom w:val="nil"/>
              <w:right w:val="nil"/>
            </w:tcBorders>
            <w:shd w:val="clear" w:color="000000" w:fill="FFFFFF"/>
            <w:noWrap/>
            <w:vAlign w:val="bottom"/>
            <w:hideMark/>
          </w:tcPr>
          <w:p w14:paraId="5467DC3E" w14:textId="77777777" w:rsidR="002F374B" w:rsidRPr="002F374B" w:rsidRDefault="002F374B" w:rsidP="002F374B">
            <w:pPr>
              <w:jc w:val="right"/>
              <w:rPr>
                <w:color w:val="000000"/>
                <w:sz w:val="18"/>
                <w:szCs w:val="18"/>
                <w:lang w:eastAsia="sk-SK"/>
              </w:rPr>
            </w:pPr>
            <w:r w:rsidRPr="002F374B">
              <w:rPr>
                <w:color w:val="000000"/>
                <w:sz w:val="18"/>
                <w:szCs w:val="18"/>
                <w:lang w:eastAsia="sk-SK"/>
              </w:rPr>
              <w:t>103 862</w:t>
            </w:r>
          </w:p>
        </w:tc>
      </w:tr>
      <w:tr w:rsidR="002F374B" w:rsidRPr="002F374B" w14:paraId="78B44E2F" w14:textId="77777777" w:rsidTr="002F374B">
        <w:trPr>
          <w:trHeight w:val="256"/>
        </w:trPr>
        <w:tc>
          <w:tcPr>
            <w:tcW w:w="5772" w:type="dxa"/>
            <w:tcBorders>
              <w:top w:val="nil"/>
              <w:left w:val="nil"/>
              <w:bottom w:val="nil"/>
              <w:right w:val="nil"/>
            </w:tcBorders>
            <w:shd w:val="clear" w:color="000000" w:fill="FFFFFF"/>
            <w:noWrap/>
            <w:vAlign w:val="bottom"/>
            <w:hideMark/>
          </w:tcPr>
          <w:p w14:paraId="52251514" w14:textId="77777777" w:rsidR="002F374B" w:rsidRPr="002F374B" w:rsidRDefault="002F374B" w:rsidP="002F374B">
            <w:pPr>
              <w:rPr>
                <w:color w:val="000000"/>
                <w:sz w:val="18"/>
                <w:szCs w:val="18"/>
                <w:lang w:eastAsia="sk-SK"/>
              </w:rPr>
            </w:pPr>
            <w:r w:rsidRPr="002F374B">
              <w:rPr>
                <w:color w:val="000000"/>
                <w:sz w:val="18"/>
                <w:szCs w:val="18"/>
                <w:lang w:eastAsia="sk-SK"/>
              </w:rPr>
              <w:t xml:space="preserve">Bankové poplatky </w:t>
            </w:r>
          </w:p>
        </w:tc>
        <w:tc>
          <w:tcPr>
            <w:tcW w:w="1013" w:type="dxa"/>
            <w:tcBorders>
              <w:top w:val="nil"/>
              <w:left w:val="nil"/>
              <w:bottom w:val="nil"/>
              <w:right w:val="nil"/>
            </w:tcBorders>
            <w:shd w:val="clear" w:color="000000" w:fill="FFFFFF"/>
            <w:noWrap/>
            <w:vAlign w:val="bottom"/>
            <w:hideMark/>
          </w:tcPr>
          <w:p w14:paraId="73A679F4" w14:textId="77777777" w:rsidR="002F374B" w:rsidRPr="002F374B" w:rsidRDefault="002F374B" w:rsidP="002F374B">
            <w:pPr>
              <w:rPr>
                <w:color w:val="000000"/>
                <w:sz w:val="18"/>
                <w:szCs w:val="18"/>
                <w:lang w:eastAsia="sk-SK"/>
              </w:rPr>
            </w:pPr>
            <w:r w:rsidRPr="002F374B">
              <w:rPr>
                <w:color w:val="000000"/>
                <w:sz w:val="18"/>
                <w:szCs w:val="18"/>
                <w:lang w:eastAsia="sk-SK"/>
              </w:rPr>
              <w:t>(náklady)</w:t>
            </w:r>
          </w:p>
        </w:tc>
        <w:tc>
          <w:tcPr>
            <w:tcW w:w="203" w:type="dxa"/>
            <w:tcBorders>
              <w:top w:val="nil"/>
              <w:left w:val="nil"/>
              <w:bottom w:val="nil"/>
              <w:right w:val="nil"/>
            </w:tcBorders>
            <w:shd w:val="clear" w:color="000000" w:fill="FFFFFF"/>
            <w:noWrap/>
            <w:vAlign w:val="bottom"/>
            <w:hideMark/>
          </w:tcPr>
          <w:p w14:paraId="54A16FBD" w14:textId="77777777" w:rsidR="002F374B" w:rsidRPr="002F374B" w:rsidRDefault="002F374B" w:rsidP="002F374B">
            <w:pPr>
              <w:rPr>
                <w:color w:val="000000"/>
                <w:sz w:val="18"/>
                <w:szCs w:val="18"/>
                <w:lang w:eastAsia="sk-SK"/>
              </w:rPr>
            </w:pPr>
            <w:r w:rsidRPr="002F374B">
              <w:rPr>
                <w:color w:val="000000"/>
                <w:sz w:val="18"/>
                <w:szCs w:val="18"/>
                <w:lang w:eastAsia="sk-SK"/>
              </w:rPr>
              <w:t> </w:t>
            </w:r>
          </w:p>
        </w:tc>
        <w:tc>
          <w:tcPr>
            <w:tcW w:w="1013" w:type="dxa"/>
            <w:tcBorders>
              <w:top w:val="nil"/>
              <w:left w:val="nil"/>
              <w:bottom w:val="nil"/>
              <w:right w:val="nil"/>
            </w:tcBorders>
            <w:shd w:val="clear" w:color="auto" w:fill="auto"/>
            <w:noWrap/>
            <w:vAlign w:val="bottom"/>
            <w:hideMark/>
          </w:tcPr>
          <w:p w14:paraId="5048874B" w14:textId="77777777" w:rsidR="002F374B" w:rsidRPr="002F374B" w:rsidRDefault="002F374B" w:rsidP="002F374B">
            <w:pPr>
              <w:jc w:val="right"/>
              <w:rPr>
                <w:color w:val="000000"/>
                <w:sz w:val="18"/>
                <w:szCs w:val="18"/>
                <w:lang w:eastAsia="sk-SK"/>
              </w:rPr>
            </w:pPr>
            <w:r w:rsidRPr="002F374B">
              <w:rPr>
                <w:color w:val="000000"/>
                <w:sz w:val="18"/>
                <w:szCs w:val="18"/>
                <w:lang w:eastAsia="sk-SK"/>
              </w:rPr>
              <w:t>14 296</w:t>
            </w:r>
          </w:p>
        </w:tc>
        <w:tc>
          <w:tcPr>
            <w:tcW w:w="203" w:type="dxa"/>
            <w:tcBorders>
              <w:top w:val="nil"/>
              <w:left w:val="nil"/>
              <w:bottom w:val="nil"/>
              <w:right w:val="nil"/>
            </w:tcBorders>
            <w:shd w:val="clear" w:color="000000" w:fill="FFFFFF"/>
            <w:noWrap/>
            <w:vAlign w:val="bottom"/>
            <w:hideMark/>
          </w:tcPr>
          <w:p w14:paraId="097B15BA" w14:textId="77777777" w:rsidR="002F374B" w:rsidRPr="002F374B" w:rsidRDefault="002F374B" w:rsidP="002F374B">
            <w:pPr>
              <w:rPr>
                <w:color w:val="000000"/>
                <w:sz w:val="18"/>
                <w:szCs w:val="18"/>
                <w:lang w:eastAsia="sk-SK"/>
              </w:rPr>
            </w:pPr>
            <w:r w:rsidRPr="002F374B">
              <w:rPr>
                <w:color w:val="000000"/>
                <w:sz w:val="18"/>
                <w:szCs w:val="18"/>
                <w:lang w:eastAsia="sk-SK"/>
              </w:rPr>
              <w:t> </w:t>
            </w:r>
          </w:p>
        </w:tc>
        <w:tc>
          <w:tcPr>
            <w:tcW w:w="1013" w:type="dxa"/>
            <w:tcBorders>
              <w:top w:val="nil"/>
              <w:left w:val="nil"/>
              <w:bottom w:val="nil"/>
              <w:right w:val="nil"/>
            </w:tcBorders>
            <w:shd w:val="clear" w:color="auto" w:fill="auto"/>
            <w:noWrap/>
            <w:vAlign w:val="bottom"/>
            <w:hideMark/>
          </w:tcPr>
          <w:p w14:paraId="51FD2D01" w14:textId="77777777" w:rsidR="002F374B" w:rsidRPr="002F374B" w:rsidRDefault="002F374B" w:rsidP="002F374B">
            <w:pPr>
              <w:jc w:val="right"/>
              <w:rPr>
                <w:color w:val="000000"/>
                <w:sz w:val="18"/>
                <w:szCs w:val="18"/>
                <w:lang w:eastAsia="sk-SK"/>
              </w:rPr>
            </w:pPr>
            <w:r w:rsidRPr="002F374B">
              <w:rPr>
                <w:color w:val="000000"/>
                <w:sz w:val="18"/>
                <w:szCs w:val="18"/>
                <w:lang w:eastAsia="sk-SK"/>
              </w:rPr>
              <w:t>12 300</w:t>
            </w:r>
          </w:p>
        </w:tc>
      </w:tr>
      <w:tr w:rsidR="002F374B" w:rsidRPr="002F374B" w14:paraId="23E27009" w14:textId="77777777" w:rsidTr="002F374B">
        <w:trPr>
          <w:trHeight w:val="256"/>
        </w:trPr>
        <w:tc>
          <w:tcPr>
            <w:tcW w:w="5772" w:type="dxa"/>
            <w:tcBorders>
              <w:top w:val="nil"/>
              <w:left w:val="nil"/>
              <w:bottom w:val="nil"/>
              <w:right w:val="nil"/>
            </w:tcBorders>
            <w:shd w:val="clear" w:color="000000" w:fill="FFFFFF"/>
            <w:noWrap/>
            <w:vAlign w:val="bottom"/>
            <w:hideMark/>
          </w:tcPr>
          <w:p w14:paraId="38286493" w14:textId="77777777" w:rsidR="002F374B" w:rsidRPr="002F374B" w:rsidRDefault="002F374B" w:rsidP="002F374B">
            <w:pPr>
              <w:rPr>
                <w:color w:val="000000"/>
                <w:sz w:val="18"/>
                <w:szCs w:val="18"/>
                <w:lang w:eastAsia="sk-SK"/>
              </w:rPr>
            </w:pPr>
            <w:r w:rsidRPr="002F374B">
              <w:rPr>
                <w:color w:val="000000"/>
                <w:sz w:val="18"/>
                <w:szCs w:val="18"/>
                <w:lang w:eastAsia="sk-SK"/>
              </w:rPr>
              <w:t>Iné náklady za prijaté služby</w:t>
            </w:r>
          </w:p>
        </w:tc>
        <w:tc>
          <w:tcPr>
            <w:tcW w:w="1013" w:type="dxa"/>
            <w:tcBorders>
              <w:top w:val="nil"/>
              <w:left w:val="nil"/>
              <w:bottom w:val="nil"/>
              <w:right w:val="nil"/>
            </w:tcBorders>
            <w:shd w:val="clear" w:color="000000" w:fill="FFFFFF"/>
            <w:noWrap/>
            <w:vAlign w:val="bottom"/>
            <w:hideMark/>
          </w:tcPr>
          <w:p w14:paraId="00A72CDB" w14:textId="77777777" w:rsidR="002F374B" w:rsidRPr="002F374B" w:rsidRDefault="002F374B" w:rsidP="002F374B">
            <w:pPr>
              <w:rPr>
                <w:color w:val="000000"/>
                <w:sz w:val="18"/>
                <w:szCs w:val="18"/>
                <w:lang w:eastAsia="sk-SK"/>
              </w:rPr>
            </w:pPr>
            <w:r w:rsidRPr="002F374B">
              <w:rPr>
                <w:color w:val="000000"/>
                <w:sz w:val="18"/>
                <w:szCs w:val="18"/>
                <w:lang w:eastAsia="sk-SK"/>
              </w:rPr>
              <w:t>(náklady)</w:t>
            </w:r>
          </w:p>
        </w:tc>
        <w:tc>
          <w:tcPr>
            <w:tcW w:w="203" w:type="dxa"/>
            <w:tcBorders>
              <w:top w:val="nil"/>
              <w:left w:val="nil"/>
              <w:bottom w:val="nil"/>
              <w:right w:val="nil"/>
            </w:tcBorders>
            <w:shd w:val="clear" w:color="000000" w:fill="FFFFFF"/>
            <w:noWrap/>
            <w:vAlign w:val="bottom"/>
            <w:hideMark/>
          </w:tcPr>
          <w:p w14:paraId="28706BAE" w14:textId="77777777" w:rsidR="002F374B" w:rsidRPr="002F374B" w:rsidRDefault="002F374B" w:rsidP="002F374B">
            <w:pPr>
              <w:rPr>
                <w:color w:val="000000"/>
                <w:sz w:val="18"/>
                <w:szCs w:val="18"/>
                <w:lang w:eastAsia="sk-SK"/>
              </w:rPr>
            </w:pPr>
            <w:r w:rsidRPr="002F374B">
              <w:rPr>
                <w:color w:val="000000"/>
                <w:sz w:val="18"/>
                <w:szCs w:val="18"/>
                <w:lang w:eastAsia="sk-SK"/>
              </w:rPr>
              <w:t> </w:t>
            </w:r>
          </w:p>
        </w:tc>
        <w:tc>
          <w:tcPr>
            <w:tcW w:w="1013" w:type="dxa"/>
            <w:tcBorders>
              <w:top w:val="nil"/>
              <w:left w:val="nil"/>
              <w:bottom w:val="nil"/>
              <w:right w:val="nil"/>
            </w:tcBorders>
            <w:shd w:val="clear" w:color="auto" w:fill="auto"/>
            <w:noWrap/>
            <w:vAlign w:val="bottom"/>
            <w:hideMark/>
          </w:tcPr>
          <w:p w14:paraId="7BDFCCCC" w14:textId="77777777" w:rsidR="002F374B" w:rsidRPr="002F374B" w:rsidRDefault="002F374B" w:rsidP="002F374B">
            <w:pPr>
              <w:jc w:val="right"/>
              <w:rPr>
                <w:color w:val="000000"/>
                <w:sz w:val="18"/>
                <w:szCs w:val="18"/>
                <w:lang w:eastAsia="sk-SK"/>
              </w:rPr>
            </w:pPr>
            <w:r w:rsidRPr="002F374B">
              <w:rPr>
                <w:color w:val="000000"/>
                <w:sz w:val="18"/>
                <w:szCs w:val="18"/>
                <w:lang w:eastAsia="sk-SK"/>
              </w:rPr>
              <w:t>6 207</w:t>
            </w:r>
          </w:p>
        </w:tc>
        <w:tc>
          <w:tcPr>
            <w:tcW w:w="203" w:type="dxa"/>
            <w:tcBorders>
              <w:top w:val="nil"/>
              <w:left w:val="nil"/>
              <w:bottom w:val="nil"/>
              <w:right w:val="nil"/>
            </w:tcBorders>
            <w:shd w:val="clear" w:color="000000" w:fill="FFFFFF"/>
            <w:noWrap/>
            <w:vAlign w:val="bottom"/>
            <w:hideMark/>
          </w:tcPr>
          <w:p w14:paraId="53C0AA9A" w14:textId="77777777" w:rsidR="002F374B" w:rsidRPr="002F374B" w:rsidRDefault="002F374B" w:rsidP="002F374B">
            <w:pPr>
              <w:rPr>
                <w:color w:val="000000"/>
                <w:sz w:val="18"/>
                <w:szCs w:val="18"/>
                <w:lang w:eastAsia="sk-SK"/>
              </w:rPr>
            </w:pPr>
            <w:r w:rsidRPr="002F374B">
              <w:rPr>
                <w:color w:val="000000"/>
                <w:sz w:val="18"/>
                <w:szCs w:val="18"/>
                <w:lang w:eastAsia="sk-SK"/>
              </w:rPr>
              <w:t> </w:t>
            </w:r>
          </w:p>
        </w:tc>
        <w:tc>
          <w:tcPr>
            <w:tcW w:w="1013" w:type="dxa"/>
            <w:tcBorders>
              <w:top w:val="nil"/>
              <w:left w:val="nil"/>
              <w:bottom w:val="nil"/>
              <w:right w:val="nil"/>
            </w:tcBorders>
            <w:shd w:val="clear" w:color="000000" w:fill="FFFFFF"/>
            <w:noWrap/>
            <w:vAlign w:val="bottom"/>
            <w:hideMark/>
          </w:tcPr>
          <w:p w14:paraId="215DBB2D" w14:textId="77777777" w:rsidR="002F374B" w:rsidRPr="002F374B" w:rsidRDefault="002F374B" w:rsidP="002F374B">
            <w:pPr>
              <w:jc w:val="right"/>
              <w:rPr>
                <w:color w:val="000000"/>
                <w:sz w:val="18"/>
                <w:szCs w:val="18"/>
                <w:lang w:eastAsia="sk-SK"/>
              </w:rPr>
            </w:pPr>
            <w:r w:rsidRPr="002F374B">
              <w:rPr>
                <w:color w:val="000000"/>
                <w:sz w:val="18"/>
                <w:szCs w:val="18"/>
                <w:lang w:eastAsia="sk-SK"/>
              </w:rPr>
              <w:t>7 679</w:t>
            </w:r>
          </w:p>
        </w:tc>
      </w:tr>
      <w:tr w:rsidR="002F374B" w:rsidRPr="002F374B" w14:paraId="649DAB4E" w14:textId="77777777" w:rsidTr="002F374B">
        <w:trPr>
          <w:trHeight w:val="256"/>
        </w:trPr>
        <w:tc>
          <w:tcPr>
            <w:tcW w:w="5772" w:type="dxa"/>
            <w:tcBorders>
              <w:top w:val="nil"/>
              <w:left w:val="nil"/>
              <w:bottom w:val="nil"/>
              <w:right w:val="nil"/>
            </w:tcBorders>
            <w:shd w:val="clear" w:color="000000" w:fill="FFFFFF"/>
            <w:noWrap/>
            <w:vAlign w:val="bottom"/>
            <w:hideMark/>
          </w:tcPr>
          <w:p w14:paraId="40F0D612" w14:textId="77777777" w:rsidR="002F374B" w:rsidRPr="002F374B" w:rsidRDefault="002F374B" w:rsidP="002F374B">
            <w:pPr>
              <w:rPr>
                <w:color w:val="000000"/>
                <w:sz w:val="18"/>
                <w:szCs w:val="18"/>
                <w:lang w:eastAsia="sk-SK"/>
              </w:rPr>
            </w:pPr>
            <w:r w:rsidRPr="002F374B">
              <w:rPr>
                <w:color w:val="000000"/>
                <w:sz w:val="18"/>
                <w:szCs w:val="18"/>
                <w:lang w:eastAsia="sk-SK"/>
              </w:rPr>
              <w:t xml:space="preserve">Úroky z vkladov na bežných účtoch </w:t>
            </w:r>
          </w:p>
        </w:tc>
        <w:tc>
          <w:tcPr>
            <w:tcW w:w="1013" w:type="dxa"/>
            <w:tcBorders>
              <w:top w:val="nil"/>
              <w:left w:val="nil"/>
              <w:bottom w:val="nil"/>
              <w:right w:val="nil"/>
            </w:tcBorders>
            <w:shd w:val="clear" w:color="000000" w:fill="FFFFFF"/>
            <w:noWrap/>
            <w:vAlign w:val="bottom"/>
            <w:hideMark/>
          </w:tcPr>
          <w:p w14:paraId="72515158" w14:textId="77777777" w:rsidR="002F374B" w:rsidRPr="002F374B" w:rsidRDefault="002F374B" w:rsidP="002F374B">
            <w:pPr>
              <w:rPr>
                <w:color w:val="000000"/>
                <w:sz w:val="18"/>
                <w:szCs w:val="18"/>
                <w:lang w:eastAsia="sk-SK"/>
              </w:rPr>
            </w:pPr>
            <w:r w:rsidRPr="002F374B">
              <w:rPr>
                <w:color w:val="000000"/>
                <w:sz w:val="18"/>
                <w:szCs w:val="18"/>
                <w:lang w:eastAsia="sk-SK"/>
              </w:rPr>
              <w:t>(výnosy)</w:t>
            </w:r>
          </w:p>
        </w:tc>
        <w:tc>
          <w:tcPr>
            <w:tcW w:w="203" w:type="dxa"/>
            <w:tcBorders>
              <w:top w:val="nil"/>
              <w:left w:val="nil"/>
              <w:bottom w:val="nil"/>
              <w:right w:val="nil"/>
            </w:tcBorders>
            <w:shd w:val="clear" w:color="000000" w:fill="FFFFFF"/>
            <w:noWrap/>
            <w:vAlign w:val="bottom"/>
            <w:hideMark/>
          </w:tcPr>
          <w:p w14:paraId="34AA90E2" w14:textId="77777777" w:rsidR="002F374B" w:rsidRPr="002F374B" w:rsidRDefault="002F374B" w:rsidP="002F374B">
            <w:pPr>
              <w:rPr>
                <w:color w:val="000000"/>
                <w:sz w:val="18"/>
                <w:szCs w:val="18"/>
                <w:lang w:eastAsia="sk-SK"/>
              </w:rPr>
            </w:pPr>
            <w:r w:rsidRPr="002F374B">
              <w:rPr>
                <w:color w:val="000000"/>
                <w:sz w:val="18"/>
                <w:szCs w:val="18"/>
                <w:lang w:eastAsia="sk-SK"/>
              </w:rPr>
              <w:t> </w:t>
            </w:r>
          </w:p>
        </w:tc>
        <w:tc>
          <w:tcPr>
            <w:tcW w:w="1013" w:type="dxa"/>
            <w:tcBorders>
              <w:top w:val="nil"/>
              <w:left w:val="nil"/>
              <w:bottom w:val="nil"/>
              <w:right w:val="nil"/>
            </w:tcBorders>
            <w:shd w:val="clear" w:color="auto" w:fill="auto"/>
            <w:noWrap/>
            <w:vAlign w:val="bottom"/>
            <w:hideMark/>
          </w:tcPr>
          <w:p w14:paraId="0E8507F2" w14:textId="77777777" w:rsidR="002F374B" w:rsidRPr="002F374B" w:rsidRDefault="002F374B" w:rsidP="002F374B">
            <w:pPr>
              <w:jc w:val="right"/>
              <w:rPr>
                <w:color w:val="000000"/>
                <w:sz w:val="18"/>
                <w:szCs w:val="18"/>
                <w:lang w:eastAsia="sk-SK"/>
              </w:rPr>
            </w:pPr>
            <w:r w:rsidRPr="002F374B">
              <w:rPr>
                <w:color w:val="000000"/>
                <w:sz w:val="18"/>
                <w:szCs w:val="18"/>
                <w:lang w:eastAsia="sk-SK"/>
              </w:rPr>
              <w:t>40</w:t>
            </w:r>
          </w:p>
        </w:tc>
        <w:tc>
          <w:tcPr>
            <w:tcW w:w="203" w:type="dxa"/>
            <w:tcBorders>
              <w:top w:val="nil"/>
              <w:left w:val="nil"/>
              <w:bottom w:val="nil"/>
              <w:right w:val="nil"/>
            </w:tcBorders>
            <w:shd w:val="clear" w:color="000000" w:fill="FFFFFF"/>
            <w:noWrap/>
            <w:vAlign w:val="bottom"/>
            <w:hideMark/>
          </w:tcPr>
          <w:p w14:paraId="208E7A3A" w14:textId="77777777" w:rsidR="002F374B" w:rsidRPr="002F374B" w:rsidRDefault="002F374B" w:rsidP="002F374B">
            <w:pPr>
              <w:rPr>
                <w:color w:val="000000"/>
                <w:sz w:val="18"/>
                <w:szCs w:val="18"/>
                <w:lang w:eastAsia="sk-SK"/>
              </w:rPr>
            </w:pPr>
            <w:r w:rsidRPr="002F374B">
              <w:rPr>
                <w:color w:val="000000"/>
                <w:sz w:val="18"/>
                <w:szCs w:val="18"/>
                <w:lang w:eastAsia="sk-SK"/>
              </w:rPr>
              <w:t> </w:t>
            </w:r>
          </w:p>
        </w:tc>
        <w:tc>
          <w:tcPr>
            <w:tcW w:w="1013" w:type="dxa"/>
            <w:tcBorders>
              <w:top w:val="nil"/>
              <w:left w:val="nil"/>
              <w:bottom w:val="nil"/>
              <w:right w:val="nil"/>
            </w:tcBorders>
            <w:shd w:val="clear" w:color="000000" w:fill="FFFFFF"/>
            <w:noWrap/>
            <w:vAlign w:val="bottom"/>
            <w:hideMark/>
          </w:tcPr>
          <w:p w14:paraId="14F3B619" w14:textId="77777777" w:rsidR="002F374B" w:rsidRPr="002F374B" w:rsidRDefault="002F374B" w:rsidP="002F374B">
            <w:pPr>
              <w:jc w:val="right"/>
              <w:rPr>
                <w:color w:val="000000"/>
                <w:sz w:val="18"/>
                <w:szCs w:val="18"/>
                <w:lang w:eastAsia="sk-SK"/>
              </w:rPr>
            </w:pPr>
            <w:r w:rsidRPr="002F374B">
              <w:rPr>
                <w:color w:val="000000"/>
                <w:sz w:val="18"/>
                <w:szCs w:val="18"/>
                <w:lang w:eastAsia="sk-SK"/>
              </w:rPr>
              <w:t>1 194</w:t>
            </w:r>
          </w:p>
        </w:tc>
      </w:tr>
      <w:tr w:rsidR="002F374B" w:rsidRPr="002F374B" w14:paraId="15D54FB0" w14:textId="77777777" w:rsidTr="002F374B">
        <w:trPr>
          <w:trHeight w:val="256"/>
        </w:trPr>
        <w:tc>
          <w:tcPr>
            <w:tcW w:w="5772" w:type="dxa"/>
            <w:tcBorders>
              <w:top w:val="nil"/>
              <w:left w:val="nil"/>
              <w:bottom w:val="single" w:sz="4" w:space="0" w:color="auto"/>
              <w:right w:val="nil"/>
            </w:tcBorders>
            <w:shd w:val="clear" w:color="000000" w:fill="FFFFFF"/>
            <w:noWrap/>
            <w:vAlign w:val="bottom"/>
            <w:hideMark/>
          </w:tcPr>
          <w:p w14:paraId="0FC1C174" w14:textId="77777777" w:rsidR="002F374B" w:rsidRPr="002F374B" w:rsidRDefault="002F374B" w:rsidP="002F374B">
            <w:pPr>
              <w:rPr>
                <w:color w:val="000000"/>
                <w:sz w:val="18"/>
                <w:szCs w:val="18"/>
                <w:lang w:eastAsia="sk-SK"/>
              </w:rPr>
            </w:pPr>
            <w:r w:rsidRPr="002F374B">
              <w:rPr>
                <w:color w:val="000000"/>
                <w:sz w:val="18"/>
                <w:szCs w:val="18"/>
                <w:lang w:eastAsia="sk-SK"/>
              </w:rPr>
              <w:t xml:space="preserve">Poskytnuté služby - operatívny lízing </w:t>
            </w:r>
          </w:p>
        </w:tc>
        <w:tc>
          <w:tcPr>
            <w:tcW w:w="1013" w:type="dxa"/>
            <w:tcBorders>
              <w:top w:val="nil"/>
              <w:left w:val="nil"/>
              <w:bottom w:val="single" w:sz="4" w:space="0" w:color="auto"/>
              <w:right w:val="nil"/>
            </w:tcBorders>
            <w:shd w:val="clear" w:color="000000" w:fill="FFFFFF"/>
            <w:noWrap/>
            <w:vAlign w:val="bottom"/>
            <w:hideMark/>
          </w:tcPr>
          <w:p w14:paraId="17274B1F" w14:textId="77777777" w:rsidR="002F374B" w:rsidRPr="002F374B" w:rsidRDefault="002F374B" w:rsidP="002F374B">
            <w:pPr>
              <w:rPr>
                <w:color w:val="000000"/>
                <w:sz w:val="18"/>
                <w:szCs w:val="18"/>
                <w:lang w:eastAsia="sk-SK"/>
              </w:rPr>
            </w:pPr>
            <w:r w:rsidRPr="002F374B">
              <w:rPr>
                <w:color w:val="000000"/>
                <w:sz w:val="18"/>
                <w:szCs w:val="18"/>
                <w:lang w:eastAsia="sk-SK"/>
              </w:rPr>
              <w:t>(výnosy)</w:t>
            </w:r>
          </w:p>
        </w:tc>
        <w:tc>
          <w:tcPr>
            <w:tcW w:w="203" w:type="dxa"/>
            <w:tcBorders>
              <w:top w:val="nil"/>
              <w:left w:val="nil"/>
              <w:bottom w:val="nil"/>
              <w:right w:val="nil"/>
            </w:tcBorders>
            <w:shd w:val="clear" w:color="000000" w:fill="FFFFFF"/>
            <w:noWrap/>
            <w:vAlign w:val="bottom"/>
            <w:hideMark/>
          </w:tcPr>
          <w:p w14:paraId="59799EC8" w14:textId="77777777" w:rsidR="002F374B" w:rsidRPr="002F374B" w:rsidRDefault="002F374B" w:rsidP="002F374B">
            <w:pPr>
              <w:rPr>
                <w:color w:val="000000"/>
                <w:sz w:val="18"/>
                <w:szCs w:val="18"/>
                <w:lang w:eastAsia="sk-SK"/>
              </w:rPr>
            </w:pPr>
            <w:r w:rsidRPr="002F374B">
              <w:rPr>
                <w:color w:val="000000"/>
                <w:sz w:val="18"/>
                <w:szCs w:val="18"/>
                <w:lang w:eastAsia="sk-SK"/>
              </w:rPr>
              <w:t> </w:t>
            </w:r>
          </w:p>
        </w:tc>
        <w:tc>
          <w:tcPr>
            <w:tcW w:w="1013" w:type="dxa"/>
            <w:tcBorders>
              <w:top w:val="nil"/>
              <w:left w:val="nil"/>
              <w:bottom w:val="single" w:sz="4" w:space="0" w:color="auto"/>
              <w:right w:val="nil"/>
            </w:tcBorders>
            <w:shd w:val="clear" w:color="auto" w:fill="auto"/>
            <w:noWrap/>
            <w:vAlign w:val="bottom"/>
            <w:hideMark/>
          </w:tcPr>
          <w:p w14:paraId="29CD332D" w14:textId="77777777" w:rsidR="002F374B" w:rsidRPr="002F374B" w:rsidRDefault="002F374B" w:rsidP="002F374B">
            <w:pPr>
              <w:jc w:val="right"/>
              <w:rPr>
                <w:color w:val="000000"/>
                <w:sz w:val="18"/>
                <w:szCs w:val="18"/>
                <w:lang w:eastAsia="sk-SK"/>
              </w:rPr>
            </w:pPr>
            <w:r w:rsidRPr="002F374B">
              <w:rPr>
                <w:color w:val="000000"/>
                <w:sz w:val="18"/>
                <w:szCs w:val="18"/>
                <w:lang w:eastAsia="sk-SK"/>
              </w:rPr>
              <w:t>120 730</w:t>
            </w:r>
          </w:p>
        </w:tc>
        <w:tc>
          <w:tcPr>
            <w:tcW w:w="203" w:type="dxa"/>
            <w:tcBorders>
              <w:top w:val="nil"/>
              <w:left w:val="nil"/>
              <w:bottom w:val="nil"/>
              <w:right w:val="nil"/>
            </w:tcBorders>
            <w:shd w:val="clear" w:color="000000" w:fill="FFFFFF"/>
            <w:noWrap/>
            <w:vAlign w:val="bottom"/>
            <w:hideMark/>
          </w:tcPr>
          <w:p w14:paraId="40311AFE" w14:textId="77777777" w:rsidR="002F374B" w:rsidRPr="002F374B" w:rsidRDefault="002F374B" w:rsidP="002F374B">
            <w:pPr>
              <w:rPr>
                <w:color w:val="000000"/>
                <w:sz w:val="18"/>
                <w:szCs w:val="18"/>
                <w:lang w:eastAsia="sk-SK"/>
              </w:rPr>
            </w:pPr>
            <w:r w:rsidRPr="002F374B">
              <w:rPr>
                <w:color w:val="000000"/>
                <w:sz w:val="18"/>
                <w:szCs w:val="18"/>
                <w:lang w:eastAsia="sk-SK"/>
              </w:rPr>
              <w:t> </w:t>
            </w:r>
          </w:p>
        </w:tc>
        <w:tc>
          <w:tcPr>
            <w:tcW w:w="1013" w:type="dxa"/>
            <w:tcBorders>
              <w:top w:val="nil"/>
              <w:left w:val="nil"/>
              <w:bottom w:val="single" w:sz="4" w:space="0" w:color="auto"/>
              <w:right w:val="nil"/>
            </w:tcBorders>
            <w:shd w:val="clear" w:color="000000" w:fill="FFFFFF"/>
            <w:noWrap/>
            <w:vAlign w:val="bottom"/>
            <w:hideMark/>
          </w:tcPr>
          <w:p w14:paraId="36E54D5A" w14:textId="77777777" w:rsidR="002F374B" w:rsidRPr="002F374B" w:rsidRDefault="002F374B" w:rsidP="002F374B">
            <w:pPr>
              <w:jc w:val="right"/>
              <w:rPr>
                <w:color w:val="000000"/>
                <w:sz w:val="18"/>
                <w:szCs w:val="18"/>
                <w:lang w:eastAsia="sk-SK"/>
              </w:rPr>
            </w:pPr>
            <w:r w:rsidRPr="002F374B">
              <w:rPr>
                <w:color w:val="000000"/>
                <w:sz w:val="18"/>
                <w:szCs w:val="18"/>
                <w:lang w:eastAsia="sk-SK"/>
              </w:rPr>
              <w:t>219 065</w:t>
            </w:r>
          </w:p>
        </w:tc>
      </w:tr>
    </w:tbl>
    <w:p w14:paraId="4EB11FF1" w14:textId="335ECC2F" w:rsidR="002F374B" w:rsidRDefault="002F374B" w:rsidP="00D06026">
      <w:pPr>
        <w:pStyle w:val="BodyText"/>
        <w:rPr>
          <w:rFonts w:asciiTheme="minorHAnsi" w:eastAsiaTheme="minorHAnsi" w:hAnsiTheme="minorHAnsi" w:cstheme="minorBidi"/>
          <w:sz w:val="22"/>
          <w:szCs w:val="22"/>
        </w:rPr>
      </w:pPr>
      <w:r>
        <w:rPr>
          <w:rFonts w:asciiTheme="minorHAnsi" w:eastAsiaTheme="minorHAnsi" w:hAnsiTheme="minorHAnsi" w:cstheme="minorBidi"/>
          <w:sz w:val="22"/>
          <w:szCs w:val="22"/>
        </w:rPr>
        <w:fldChar w:fldCharType="end"/>
      </w:r>
    </w:p>
    <w:p w14:paraId="55F12212" w14:textId="0EC1FFA9" w:rsidR="003C7308" w:rsidRDefault="00994301" w:rsidP="00D06026">
      <w:pPr>
        <w:pStyle w:val="BodyText"/>
        <w:rPr>
          <w:rFonts w:asciiTheme="minorHAnsi" w:eastAsiaTheme="minorHAnsi" w:hAnsiTheme="minorHAnsi" w:cstheme="minorBidi"/>
          <w:sz w:val="22"/>
          <w:szCs w:val="22"/>
        </w:rPr>
      </w:pPr>
      <w:r>
        <w:rPr>
          <w:rFonts w:eastAsiaTheme="minorHAnsi"/>
        </w:rPr>
        <w:fldChar w:fldCharType="begin"/>
      </w:r>
      <w:r>
        <w:rPr>
          <w:rFonts w:eastAsiaTheme="minorHAnsi"/>
        </w:rPr>
        <w:instrText xml:space="preserve"> LINK </w:instrText>
      </w:r>
      <w:r w:rsidR="008E2283">
        <w:rPr>
          <w:rFonts w:eastAsiaTheme="minorHAnsi"/>
        </w:rPr>
        <w:instrText xml:space="preserve">Excel.SheetMacroEnabled.12 "\\\\W2k8fs\\1pbfs\\FINANCIE\\Uctovna uzavierka\\2020\\Koncorocna zavierka\\20 PBFS Finacial statements_working.xlsm" "Transakcie so spriaznenymi stra!R15C1:R19C6" </w:instrText>
      </w:r>
      <w:r>
        <w:rPr>
          <w:rFonts w:eastAsiaTheme="minorHAnsi"/>
        </w:rPr>
        <w:instrText xml:space="preserve">\a \f 4 \h </w:instrText>
      </w:r>
      <w:r w:rsidR="00E060B0">
        <w:rPr>
          <w:rFonts w:eastAsiaTheme="minorHAnsi"/>
        </w:rPr>
        <w:instrText xml:space="preserve"> \* MERGEFORMAT </w:instrText>
      </w:r>
      <w:r>
        <w:rPr>
          <w:rFonts w:eastAsiaTheme="minorHAnsi"/>
        </w:rPr>
        <w:fldChar w:fldCharType="separate"/>
      </w:r>
    </w:p>
    <w:tbl>
      <w:tblPr>
        <w:tblW w:w="9217" w:type="dxa"/>
        <w:tblCellMar>
          <w:left w:w="70" w:type="dxa"/>
          <w:right w:w="70" w:type="dxa"/>
        </w:tblCellMar>
        <w:tblLook w:val="04A0" w:firstRow="1" w:lastRow="0" w:firstColumn="1" w:lastColumn="0" w:noHBand="0" w:noVBand="1"/>
      </w:tblPr>
      <w:tblGrid>
        <w:gridCol w:w="5772"/>
        <w:gridCol w:w="1013"/>
        <w:gridCol w:w="203"/>
        <w:gridCol w:w="1013"/>
        <w:gridCol w:w="203"/>
        <w:gridCol w:w="1013"/>
      </w:tblGrid>
      <w:tr w:rsidR="00E060B0" w:rsidRPr="003C7308" w14:paraId="43F74512" w14:textId="77777777" w:rsidTr="00E060B0">
        <w:trPr>
          <w:divId w:val="1904872257"/>
          <w:trHeight w:val="269"/>
        </w:trPr>
        <w:tc>
          <w:tcPr>
            <w:tcW w:w="5772" w:type="dxa"/>
            <w:tcBorders>
              <w:top w:val="single" w:sz="4" w:space="0" w:color="auto"/>
              <w:left w:val="nil"/>
              <w:bottom w:val="nil"/>
              <w:right w:val="nil"/>
            </w:tcBorders>
            <w:shd w:val="clear" w:color="000000" w:fill="FFFFFF"/>
            <w:noWrap/>
            <w:vAlign w:val="bottom"/>
            <w:hideMark/>
          </w:tcPr>
          <w:p w14:paraId="4762F922" w14:textId="4687771B" w:rsidR="003C7308" w:rsidRPr="003C7308" w:rsidRDefault="003C7308" w:rsidP="003C7308">
            <w:pPr>
              <w:rPr>
                <w:b/>
                <w:bCs/>
                <w:color w:val="000000"/>
                <w:sz w:val="18"/>
                <w:szCs w:val="18"/>
                <w:lang w:eastAsia="sk-SK"/>
              </w:rPr>
            </w:pPr>
            <w:r w:rsidRPr="003C7308">
              <w:rPr>
                <w:b/>
                <w:bCs/>
                <w:color w:val="000000"/>
                <w:sz w:val="18"/>
                <w:szCs w:val="18"/>
                <w:lang w:eastAsia="sk-SK"/>
              </w:rPr>
              <w:t>J&amp;T banka, a.s.</w:t>
            </w:r>
          </w:p>
        </w:tc>
        <w:tc>
          <w:tcPr>
            <w:tcW w:w="1013" w:type="dxa"/>
            <w:tcBorders>
              <w:top w:val="single" w:sz="4" w:space="0" w:color="auto"/>
              <w:left w:val="nil"/>
              <w:bottom w:val="nil"/>
              <w:right w:val="nil"/>
            </w:tcBorders>
            <w:shd w:val="clear" w:color="000000" w:fill="FFFFFF"/>
            <w:noWrap/>
            <w:vAlign w:val="bottom"/>
            <w:hideMark/>
          </w:tcPr>
          <w:p w14:paraId="3AFC61B9" w14:textId="77777777" w:rsidR="003C7308" w:rsidRPr="003C7308" w:rsidRDefault="003C7308" w:rsidP="003C7308">
            <w:pPr>
              <w:jc w:val="center"/>
              <w:rPr>
                <w:sz w:val="18"/>
                <w:szCs w:val="18"/>
                <w:lang w:eastAsia="sk-SK"/>
              </w:rPr>
            </w:pPr>
            <w:r w:rsidRPr="003C7308">
              <w:rPr>
                <w:sz w:val="18"/>
                <w:szCs w:val="18"/>
                <w:lang w:eastAsia="sk-SK"/>
              </w:rPr>
              <w:t> </w:t>
            </w:r>
          </w:p>
        </w:tc>
        <w:tc>
          <w:tcPr>
            <w:tcW w:w="203" w:type="dxa"/>
            <w:tcBorders>
              <w:top w:val="nil"/>
              <w:left w:val="nil"/>
              <w:bottom w:val="nil"/>
              <w:right w:val="nil"/>
            </w:tcBorders>
            <w:shd w:val="clear" w:color="000000" w:fill="FFFFFF"/>
            <w:noWrap/>
            <w:vAlign w:val="bottom"/>
            <w:hideMark/>
          </w:tcPr>
          <w:p w14:paraId="7F3DBDE9" w14:textId="77777777" w:rsidR="003C7308" w:rsidRPr="003C7308" w:rsidRDefault="003C7308" w:rsidP="003C7308">
            <w:pPr>
              <w:jc w:val="center"/>
              <w:rPr>
                <w:sz w:val="18"/>
                <w:szCs w:val="18"/>
                <w:lang w:eastAsia="sk-SK"/>
              </w:rPr>
            </w:pPr>
            <w:r w:rsidRPr="003C7308">
              <w:rPr>
                <w:sz w:val="18"/>
                <w:szCs w:val="18"/>
                <w:lang w:eastAsia="sk-SK"/>
              </w:rPr>
              <w:t> </w:t>
            </w:r>
          </w:p>
        </w:tc>
        <w:tc>
          <w:tcPr>
            <w:tcW w:w="1013" w:type="dxa"/>
            <w:tcBorders>
              <w:top w:val="single" w:sz="4" w:space="0" w:color="auto"/>
              <w:left w:val="nil"/>
              <w:bottom w:val="nil"/>
              <w:right w:val="nil"/>
            </w:tcBorders>
            <w:shd w:val="clear" w:color="000000" w:fill="FFFFFF"/>
            <w:noWrap/>
            <w:vAlign w:val="bottom"/>
            <w:hideMark/>
          </w:tcPr>
          <w:p w14:paraId="7EAB8D53" w14:textId="77777777" w:rsidR="003C7308" w:rsidRPr="003C7308" w:rsidRDefault="003C7308" w:rsidP="003C7308">
            <w:pPr>
              <w:jc w:val="center"/>
              <w:rPr>
                <w:sz w:val="18"/>
                <w:szCs w:val="18"/>
                <w:lang w:eastAsia="sk-SK"/>
              </w:rPr>
            </w:pPr>
            <w:r w:rsidRPr="003C7308">
              <w:rPr>
                <w:sz w:val="18"/>
                <w:szCs w:val="18"/>
                <w:lang w:eastAsia="sk-SK"/>
              </w:rPr>
              <w:t>2020</w:t>
            </w:r>
          </w:p>
        </w:tc>
        <w:tc>
          <w:tcPr>
            <w:tcW w:w="203" w:type="dxa"/>
            <w:tcBorders>
              <w:top w:val="nil"/>
              <w:left w:val="nil"/>
              <w:bottom w:val="nil"/>
              <w:right w:val="nil"/>
            </w:tcBorders>
            <w:shd w:val="clear" w:color="000000" w:fill="FFFFFF"/>
            <w:noWrap/>
            <w:vAlign w:val="bottom"/>
            <w:hideMark/>
          </w:tcPr>
          <w:p w14:paraId="1659A8C2" w14:textId="77777777" w:rsidR="003C7308" w:rsidRPr="003C7308" w:rsidRDefault="003C7308" w:rsidP="003C7308">
            <w:pPr>
              <w:jc w:val="center"/>
              <w:rPr>
                <w:sz w:val="18"/>
                <w:szCs w:val="18"/>
                <w:lang w:eastAsia="sk-SK"/>
              </w:rPr>
            </w:pPr>
            <w:r w:rsidRPr="003C7308">
              <w:rPr>
                <w:sz w:val="18"/>
                <w:szCs w:val="18"/>
                <w:lang w:eastAsia="sk-SK"/>
              </w:rPr>
              <w:t> </w:t>
            </w:r>
          </w:p>
        </w:tc>
        <w:tc>
          <w:tcPr>
            <w:tcW w:w="1013" w:type="dxa"/>
            <w:tcBorders>
              <w:top w:val="single" w:sz="4" w:space="0" w:color="auto"/>
              <w:left w:val="nil"/>
              <w:bottom w:val="nil"/>
              <w:right w:val="nil"/>
            </w:tcBorders>
            <w:shd w:val="clear" w:color="000000" w:fill="FFFFFF"/>
            <w:noWrap/>
            <w:vAlign w:val="bottom"/>
            <w:hideMark/>
          </w:tcPr>
          <w:p w14:paraId="08ABDAD8" w14:textId="77777777" w:rsidR="003C7308" w:rsidRPr="003C7308" w:rsidRDefault="003C7308" w:rsidP="003C7308">
            <w:pPr>
              <w:jc w:val="center"/>
              <w:rPr>
                <w:sz w:val="18"/>
                <w:szCs w:val="18"/>
                <w:lang w:eastAsia="sk-SK"/>
              </w:rPr>
            </w:pPr>
            <w:r w:rsidRPr="003C7308">
              <w:rPr>
                <w:sz w:val="18"/>
                <w:szCs w:val="18"/>
                <w:lang w:eastAsia="sk-SK"/>
              </w:rPr>
              <w:t>2019</w:t>
            </w:r>
          </w:p>
        </w:tc>
      </w:tr>
      <w:tr w:rsidR="003C7308" w:rsidRPr="003C7308" w14:paraId="5557B709" w14:textId="77777777" w:rsidTr="00E060B0">
        <w:trPr>
          <w:divId w:val="1904872257"/>
          <w:trHeight w:val="269"/>
        </w:trPr>
        <w:tc>
          <w:tcPr>
            <w:tcW w:w="5772" w:type="dxa"/>
            <w:tcBorders>
              <w:top w:val="nil"/>
              <w:left w:val="nil"/>
              <w:bottom w:val="nil"/>
              <w:right w:val="nil"/>
            </w:tcBorders>
            <w:shd w:val="clear" w:color="000000" w:fill="FFFFFF"/>
            <w:noWrap/>
            <w:vAlign w:val="bottom"/>
            <w:hideMark/>
          </w:tcPr>
          <w:p w14:paraId="00218AA6" w14:textId="77777777" w:rsidR="003C7308" w:rsidRPr="003C7308" w:rsidRDefault="003C7308" w:rsidP="003C7308">
            <w:pPr>
              <w:rPr>
                <w:color w:val="000000"/>
                <w:sz w:val="18"/>
                <w:szCs w:val="18"/>
                <w:lang w:eastAsia="sk-SK"/>
              </w:rPr>
            </w:pPr>
            <w:r w:rsidRPr="003C7308">
              <w:rPr>
                <w:color w:val="000000"/>
                <w:sz w:val="18"/>
                <w:szCs w:val="18"/>
                <w:lang w:eastAsia="sk-SK"/>
              </w:rPr>
              <w:t>Konečný vlastník v rámci skupiny</w:t>
            </w:r>
          </w:p>
        </w:tc>
        <w:tc>
          <w:tcPr>
            <w:tcW w:w="1013" w:type="dxa"/>
            <w:tcBorders>
              <w:top w:val="nil"/>
              <w:left w:val="nil"/>
              <w:bottom w:val="nil"/>
              <w:right w:val="nil"/>
            </w:tcBorders>
            <w:shd w:val="clear" w:color="000000" w:fill="FFFFFF"/>
            <w:noWrap/>
            <w:vAlign w:val="bottom"/>
            <w:hideMark/>
          </w:tcPr>
          <w:p w14:paraId="21D0C43E" w14:textId="77777777" w:rsidR="003C7308" w:rsidRPr="003C7308" w:rsidRDefault="003C7308" w:rsidP="003C7308">
            <w:pPr>
              <w:jc w:val="center"/>
              <w:rPr>
                <w:sz w:val="18"/>
                <w:szCs w:val="18"/>
                <w:lang w:eastAsia="sk-SK"/>
              </w:rPr>
            </w:pPr>
            <w:r w:rsidRPr="003C7308">
              <w:rPr>
                <w:sz w:val="18"/>
                <w:szCs w:val="18"/>
                <w:lang w:eastAsia="sk-SK"/>
              </w:rPr>
              <w:t> </w:t>
            </w:r>
          </w:p>
        </w:tc>
        <w:tc>
          <w:tcPr>
            <w:tcW w:w="203" w:type="dxa"/>
            <w:tcBorders>
              <w:top w:val="nil"/>
              <w:left w:val="nil"/>
              <w:bottom w:val="nil"/>
              <w:right w:val="nil"/>
            </w:tcBorders>
            <w:shd w:val="clear" w:color="000000" w:fill="FFFFFF"/>
            <w:noWrap/>
            <w:vAlign w:val="bottom"/>
            <w:hideMark/>
          </w:tcPr>
          <w:p w14:paraId="6105525E" w14:textId="77777777" w:rsidR="003C7308" w:rsidRPr="003C7308" w:rsidRDefault="003C7308" w:rsidP="003C7308">
            <w:pPr>
              <w:jc w:val="center"/>
              <w:rPr>
                <w:sz w:val="18"/>
                <w:szCs w:val="18"/>
                <w:lang w:eastAsia="sk-SK"/>
              </w:rPr>
            </w:pPr>
            <w:r w:rsidRPr="003C7308">
              <w:rPr>
                <w:sz w:val="18"/>
                <w:szCs w:val="18"/>
                <w:lang w:eastAsia="sk-SK"/>
              </w:rPr>
              <w:t> </w:t>
            </w:r>
          </w:p>
        </w:tc>
        <w:tc>
          <w:tcPr>
            <w:tcW w:w="1013" w:type="dxa"/>
            <w:tcBorders>
              <w:top w:val="nil"/>
              <w:left w:val="nil"/>
              <w:bottom w:val="single" w:sz="4" w:space="0" w:color="auto"/>
              <w:right w:val="nil"/>
            </w:tcBorders>
            <w:shd w:val="clear" w:color="000000" w:fill="FFFFFF"/>
            <w:noWrap/>
            <w:vAlign w:val="bottom"/>
            <w:hideMark/>
          </w:tcPr>
          <w:p w14:paraId="2435D231" w14:textId="77777777" w:rsidR="003C7308" w:rsidRPr="003C7308" w:rsidRDefault="003C7308" w:rsidP="003C7308">
            <w:pPr>
              <w:jc w:val="center"/>
              <w:rPr>
                <w:sz w:val="18"/>
                <w:szCs w:val="18"/>
                <w:lang w:eastAsia="sk-SK"/>
              </w:rPr>
            </w:pPr>
            <w:r w:rsidRPr="003C7308">
              <w:rPr>
                <w:sz w:val="18"/>
                <w:szCs w:val="18"/>
                <w:lang w:eastAsia="sk-SK"/>
              </w:rPr>
              <w:t>EUR</w:t>
            </w:r>
          </w:p>
        </w:tc>
        <w:tc>
          <w:tcPr>
            <w:tcW w:w="203" w:type="dxa"/>
            <w:tcBorders>
              <w:top w:val="nil"/>
              <w:left w:val="nil"/>
              <w:bottom w:val="nil"/>
              <w:right w:val="nil"/>
            </w:tcBorders>
            <w:shd w:val="clear" w:color="000000" w:fill="FFFFFF"/>
            <w:noWrap/>
            <w:vAlign w:val="bottom"/>
            <w:hideMark/>
          </w:tcPr>
          <w:p w14:paraId="3FCD66CF" w14:textId="77777777" w:rsidR="003C7308" w:rsidRPr="003C7308" w:rsidRDefault="003C7308" w:rsidP="003C7308">
            <w:pPr>
              <w:jc w:val="center"/>
              <w:rPr>
                <w:sz w:val="18"/>
                <w:szCs w:val="18"/>
                <w:lang w:eastAsia="sk-SK"/>
              </w:rPr>
            </w:pPr>
            <w:r w:rsidRPr="003C7308">
              <w:rPr>
                <w:sz w:val="18"/>
                <w:szCs w:val="18"/>
                <w:lang w:eastAsia="sk-SK"/>
              </w:rPr>
              <w:t> </w:t>
            </w:r>
          </w:p>
        </w:tc>
        <w:tc>
          <w:tcPr>
            <w:tcW w:w="1013" w:type="dxa"/>
            <w:tcBorders>
              <w:top w:val="nil"/>
              <w:left w:val="nil"/>
              <w:bottom w:val="single" w:sz="4" w:space="0" w:color="auto"/>
              <w:right w:val="nil"/>
            </w:tcBorders>
            <w:shd w:val="clear" w:color="000000" w:fill="FFFFFF"/>
            <w:noWrap/>
            <w:vAlign w:val="bottom"/>
            <w:hideMark/>
          </w:tcPr>
          <w:p w14:paraId="45EDF834" w14:textId="77777777" w:rsidR="003C7308" w:rsidRPr="003C7308" w:rsidRDefault="003C7308" w:rsidP="003C7308">
            <w:pPr>
              <w:jc w:val="center"/>
              <w:rPr>
                <w:sz w:val="18"/>
                <w:szCs w:val="18"/>
                <w:lang w:eastAsia="sk-SK"/>
              </w:rPr>
            </w:pPr>
            <w:r w:rsidRPr="003C7308">
              <w:rPr>
                <w:sz w:val="18"/>
                <w:szCs w:val="18"/>
                <w:lang w:eastAsia="sk-SK"/>
              </w:rPr>
              <w:t>EUR</w:t>
            </w:r>
          </w:p>
        </w:tc>
      </w:tr>
      <w:tr w:rsidR="003C7308" w:rsidRPr="003C7308" w14:paraId="75390796" w14:textId="77777777" w:rsidTr="00E060B0">
        <w:trPr>
          <w:divId w:val="1904872257"/>
          <w:trHeight w:val="269"/>
        </w:trPr>
        <w:tc>
          <w:tcPr>
            <w:tcW w:w="5772" w:type="dxa"/>
            <w:tcBorders>
              <w:top w:val="single" w:sz="4" w:space="0" w:color="auto"/>
              <w:left w:val="nil"/>
              <w:bottom w:val="nil"/>
              <w:right w:val="nil"/>
            </w:tcBorders>
            <w:shd w:val="clear" w:color="000000" w:fill="FFFFFF"/>
            <w:noWrap/>
            <w:vAlign w:val="bottom"/>
            <w:hideMark/>
          </w:tcPr>
          <w:p w14:paraId="2115AD70" w14:textId="77777777" w:rsidR="003C7308" w:rsidRPr="003C7308" w:rsidRDefault="003C7308" w:rsidP="003C7308">
            <w:pPr>
              <w:rPr>
                <w:color w:val="000000"/>
                <w:sz w:val="18"/>
                <w:szCs w:val="18"/>
                <w:lang w:eastAsia="sk-SK"/>
              </w:rPr>
            </w:pPr>
            <w:r w:rsidRPr="003C7308">
              <w:rPr>
                <w:color w:val="000000"/>
                <w:sz w:val="18"/>
                <w:szCs w:val="18"/>
                <w:lang w:eastAsia="sk-SK"/>
              </w:rPr>
              <w:t>Bežné účty (aktíva)</w:t>
            </w:r>
          </w:p>
        </w:tc>
        <w:tc>
          <w:tcPr>
            <w:tcW w:w="1013" w:type="dxa"/>
            <w:tcBorders>
              <w:top w:val="single" w:sz="4" w:space="0" w:color="auto"/>
              <w:left w:val="nil"/>
              <w:bottom w:val="nil"/>
              <w:right w:val="nil"/>
            </w:tcBorders>
            <w:shd w:val="clear" w:color="000000" w:fill="FFFFFF"/>
            <w:noWrap/>
            <w:vAlign w:val="bottom"/>
            <w:hideMark/>
          </w:tcPr>
          <w:p w14:paraId="57AB5B02" w14:textId="77777777" w:rsidR="003C7308" w:rsidRPr="003C7308" w:rsidRDefault="003C7308" w:rsidP="003C7308">
            <w:pPr>
              <w:rPr>
                <w:color w:val="000000"/>
                <w:sz w:val="18"/>
                <w:szCs w:val="18"/>
                <w:lang w:eastAsia="sk-SK"/>
              </w:rPr>
            </w:pPr>
            <w:r w:rsidRPr="003C7308">
              <w:rPr>
                <w:color w:val="000000"/>
                <w:sz w:val="18"/>
                <w:szCs w:val="18"/>
                <w:lang w:eastAsia="sk-SK"/>
              </w:rPr>
              <w:t>(aktíva)</w:t>
            </w:r>
          </w:p>
        </w:tc>
        <w:tc>
          <w:tcPr>
            <w:tcW w:w="203" w:type="dxa"/>
            <w:tcBorders>
              <w:top w:val="nil"/>
              <w:left w:val="nil"/>
              <w:bottom w:val="nil"/>
              <w:right w:val="nil"/>
            </w:tcBorders>
            <w:shd w:val="clear" w:color="000000" w:fill="FFFFFF"/>
            <w:noWrap/>
            <w:vAlign w:val="bottom"/>
            <w:hideMark/>
          </w:tcPr>
          <w:p w14:paraId="63CF33D7" w14:textId="77777777" w:rsidR="003C7308" w:rsidRPr="003C7308" w:rsidRDefault="003C7308" w:rsidP="003C7308">
            <w:pPr>
              <w:rPr>
                <w:color w:val="000000"/>
                <w:sz w:val="18"/>
                <w:szCs w:val="18"/>
                <w:lang w:eastAsia="sk-SK"/>
              </w:rPr>
            </w:pPr>
            <w:r w:rsidRPr="003C7308">
              <w:rPr>
                <w:color w:val="000000"/>
                <w:sz w:val="18"/>
                <w:szCs w:val="18"/>
                <w:lang w:eastAsia="sk-SK"/>
              </w:rPr>
              <w:t> </w:t>
            </w:r>
          </w:p>
        </w:tc>
        <w:tc>
          <w:tcPr>
            <w:tcW w:w="1013" w:type="dxa"/>
            <w:tcBorders>
              <w:top w:val="nil"/>
              <w:left w:val="nil"/>
              <w:bottom w:val="nil"/>
              <w:right w:val="nil"/>
            </w:tcBorders>
            <w:shd w:val="clear" w:color="auto" w:fill="auto"/>
            <w:noWrap/>
            <w:vAlign w:val="bottom"/>
            <w:hideMark/>
          </w:tcPr>
          <w:p w14:paraId="1F04B053" w14:textId="77777777" w:rsidR="003C7308" w:rsidRPr="003C7308" w:rsidRDefault="003C7308" w:rsidP="003C7308">
            <w:pPr>
              <w:jc w:val="right"/>
              <w:rPr>
                <w:color w:val="000000"/>
                <w:sz w:val="18"/>
                <w:szCs w:val="18"/>
                <w:lang w:eastAsia="sk-SK"/>
              </w:rPr>
            </w:pPr>
            <w:r w:rsidRPr="003C7308">
              <w:rPr>
                <w:color w:val="000000"/>
                <w:sz w:val="18"/>
                <w:szCs w:val="18"/>
                <w:lang w:eastAsia="sk-SK"/>
              </w:rPr>
              <w:t>3 663</w:t>
            </w:r>
          </w:p>
        </w:tc>
        <w:tc>
          <w:tcPr>
            <w:tcW w:w="203" w:type="dxa"/>
            <w:tcBorders>
              <w:top w:val="nil"/>
              <w:left w:val="nil"/>
              <w:bottom w:val="nil"/>
              <w:right w:val="nil"/>
            </w:tcBorders>
            <w:shd w:val="clear" w:color="000000" w:fill="FFFFFF"/>
            <w:noWrap/>
            <w:vAlign w:val="bottom"/>
            <w:hideMark/>
          </w:tcPr>
          <w:p w14:paraId="11ED253D" w14:textId="77777777" w:rsidR="003C7308" w:rsidRPr="003C7308" w:rsidRDefault="003C7308" w:rsidP="003C7308">
            <w:pPr>
              <w:rPr>
                <w:color w:val="000000"/>
                <w:sz w:val="18"/>
                <w:szCs w:val="18"/>
                <w:lang w:eastAsia="sk-SK"/>
              </w:rPr>
            </w:pPr>
            <w:r w:rsidRPr="003C7308">
              <w:rPr>
                <w:color w:val="000000"/>
                <w:sz w:val="18"/>
                <w:szCs w:val="18"/>
                <w:lang w:eastAsia="sk-SK"/>
              </w:rPr>
              <w:t> </w:t>
            </w:r>
          </w:p>
        </w:tc>
        <w:tc>
          <w:tcPr>
            <w:tcW w:w="1013" w:type="dxa"/>
            <w:tcBorders>
              <w:top w:val="nil"/>
              <w:left w:val="nil"/>
              <w:bottom w:val="nil"/>
              <w:right w:val="nil"/>
            </w:tcBorders>
            <w:shd w:val="clear" w:color="000000" w:fill="FFFFFF"/>
            <w:noWrap/>
            <w:vAlign w:val="bottom"/>
            <w:hideMark/>
          </w:tcPr>
          <w:p w14:paraId="51BA5AC5" w14:textId="77777777" w:rsidR="003C7308" w:rsidRPr="003C7308" w:rsidRDefault="003C7308" w:rsidP="003C7308">
            <w:pPr>
              <w:jc w:val="right"/>
              <w:rPr>
                <w:color w:val="000000"/>
                <w:sz w:val="18"/>
                <w:szCs w:val="18"/>
                <w:lang w:eastAsia="sk-SK"/>
              </w:rPr>
            </w:pPr>
            <w:r w:rsidRPr="003C7308">
              <w:rPr>
                <w:color w:val="000000"/>
                <w:sz w:val="18"/>
                <w:szCs w:val="18"/>
                <w:lang w:eastAsia="sk-SK"/>
              </w:rPr>
              <w:t>3 663</w:t>
            </w:r>
          </w:p>
        </w:tc>
      </w:tr>
      <w:tr w:rsidR="003C7308" w:rsidRPr="003C7308" w14:paraId="4F5E78FE" w14:textId="77777777" w:rsidTr="00E060B0">
        <w:trPr>
          <w:divId w:val="1904872257"/>
          <w:trHeight w:val="269"/>
        </w:trPr>
        <w:tc>
          <w:tcPr>
            <w:tcW w:w="5772" w:type="dxa"/>
            <w:tcBorders>
              <w:top w:val="nil"/>
              <w:left w:val="nil"/>
              <w:bottom w:val="single" w:sz="4" w:space="0" w:color="auto"/>
              <w:right w:val="nil"/>
            </w:tcBorders>
            <w:shd w:val="clear" w:color="000000" w:fill="FFFFFF"/>
            <w:noWrap/>
            <w:vAlign w:val="bottom"/>
            <w:hideMark/>
          </w:tcPr>
          <w:p w14:paraId="27E50566" w14:textId="77777777" w:rsidR="003C7308" w:rsidRPr="003C7308" w:rsidRDefault="003C7308" w:rsidP="003C7308">
            <w:pPr>
              <w:rPr>
                <w:color w:val="000000"/>
                <w:sz w:val="18"/>
                <w:szCs w:val="18"/>
                <w:lang w:eastAsia="sk-SK"/>
              </w:rPr>
            </w:pPr>
            <w:r w:rsidRPr="003C7308">
              <w:rPr>
                <w:color w:val="000000"/>
                <w:sz w:val="18"/>
                <w:szCs w:val="18"/>
                <w:lang w:eastAsia="sk-SK"/>
              </w:rPr>
              <w:t>Úroky z prijatých úverov (náklady)</w:t>
            </w:r>
          </w:p>
        </w:tc>
        <w:tc>
          <w:tcPr>
            <w:tcW w:w="1013" w:type="dxa"/>
            <w:tcBorders>
              <w:top w:val="nil"/>
              <w:left w:val="nil"/>
              <w:bottom w:val="single" w:sz="4" w:space="0" w:color="auto"/>
              <w:right w:val="nil"/>
            </w:tcBorders>
            <w:shd w:val="clear" w:color="000000" w:fill="FFFFFF"/>
            <w:noWrap/>
            <w:vAlign w:val="bottom"/>
            <w:hideMark/>
          </w:tcPr>
          <w:p w14:paraId="180CCFEE" w14:textId="77777777" w:rsidR="003C7308" w:rsidRPr="003C7308" w:rsidRDefault="003C7308" w:rsidP="003C7308">
            <w:pPr>
              <w:rPr>
                <w:color w:val="000000"/>
                <w:sz w:val="18"/>
                <w:szCs w:val="18"/>
                <w:lang w:eastAsia="sk-SK"/>
              </w:rPr>
            </w:pPr>
            <w:r w:rsidRPr="003C7308">
              <w:rPr>
                <w:color w:val="000000"/>
                <w:sz w:val="18"/>
                <w:szCs w:val="18"/>
                <w:lang w:eastAsia="sk-SK"/>
              </w:rPr>
              <w:t>(náklady)</w:t>
            </w:r>
          </w:p>
        </w:tc>
        <w:tc>
          <w:tcPr>
            <w:tcW w:w="203" w:type="dxa"/>
            <w:tcBorders>
              <w:top w:val="nil"/>
              <w:left w:val="nil"/>
              <w:bottom w:val="nil"/>
              <w:right w:val="nil"/>
            </w:tcBorders>
            <w:shd w:val="clear" w:color="000000" w:fill="FFFFFF"/>
            <w:noWrap/>
            <w:vAlign w:val="bottom"/>
            <w:hideMark/>
          </w:tcPr>
          <w:p w14:paraId="3E91A7F1" w14:textId="77777777" w:rsidR="003C7308" w:rsidRPr="003C7308" w:rsidRDefault="003C7308" w:rsidP="003C7308">
            <w:pPr>
              <w:rPr>
                <w:color w:val="000000"/>
                <w:sz w:val="18"/>
                <w:szCs w:val="18"/>
                <w:lang w:eastAsia="sk-SK"/>
              </w:rPr>
            </w:pPr>
            <w:r w:rsidRPr="003C7308">
              <w:rPr>
                <w:color w:val="000000"/>
                <w:sz w:val="18"/>
                <w:szCs w:val="18"/>
                <w:lang w:eastAsia="sk-SK"/>
              </w:rPr>
              <w:t> </w:t>
            </w:r>
          </w:p>
        </w:tc>
        <w:tc>
          <w:tcPr>
            <w:tcW w:w="1013" w:type="dxa"/>
            <w:tcBorders>
              <w:top w:val="nil"/>
              <w:left w:val="nil"/>
              <w:bottom w:val="single" w:sz="4" w:space="0" w:color="auto"/>
              <w:right w:val="nil"/>
            </w:tcBorders>
            <w:shd w:val="clear" w:color="000000" w:fill="FFFFFF"/>
            <w:noWrap/>
            <w:vAlign w:val="bottom"/>
            <w:hideMark/>
          </w:tcPr>
          <w:p w14:paraId="74E49127" w14:textId="77777777" w:rsidR="003C7308" w:rsidRPr="003C7308" w:rsidRDefault="003C7308" w:rsidP="003C7308">
            <w:pPr>
              <w:jc w:val="right"/>
              <w:rPr>
                <w:color w:val="000000"/>
                <w:sz w:val="18"/>
                <w:szCs w:val="18"/>
                <w:lang w:eastAsia="sk-SK"/>
              </w:rPr>
            </w:pPr>
            <w:r w:rsidRPr="003C7308">
              <w:rPr>
                <w:color w:val="000000"/>
                <w:sz w:val="18"/>
                <w:szCs w:val="18"/>
                <w:lang w:eastAsia="sk-SK"/>
              </w:rPr>
              <w:t>0</w:t>
            </w:r>
          </w:p>
        </w:tc>
        <w:tc>
          <w:tcPr>
            <w:tcW w:w="203" w:type="dxa"/>
            <w:tcBorders>
              <w:top w:val="nil"/>
              <w:left w:val="nil"/>
              <w:bottom w:val="nil"/>
              <w:right w:val="nil"/>
            </w:tcBorders>
            <w:shd w:val="clear" w:color="000000" w:fill="FFFFFF"/>
            <w:noWrap/>
            <w:vAlign w:val="bottom"/>
            <w:hideMark/>
          </w:tcPr>
          <w:p w14:paraId="7FA185BE" w14:textId="77777777" w:rsidR="003C7308" w:rsidRPr="003C7308" w:rsidRDefault="003C7308" w:rsidP="003C7308">
            <w:pPr>
              <w:rPr>
                <w:color w:val="000000"/>
                <w:sz w:val="18"/>
                <w:szCs w:val="18"/>
                <w:lang w:eastAsia="sk-SK"/>
              </w:rPr>
            </w:pPr>
            <w:r w:rsidRPr="003C7308">
              <w:rPr>
                <w:color w:val="000000"/>
                <w:sz w:val="18"/>
                <w:szCs w:val="18"/>
                <w:lang w:eastAsia="sk-SK"/>
              </w:rPr>
              <w:t> </w:t>
            </w:r>
          </w:p>
        </w:tc>
        <w:tc>
          <w:tcPr>
            <w:tcW w:w="1013" w:type="dxa"/>
            <w:tcBorders>
              <w:top w:val="nil"/>
              <w:left w:val="nil"/>
              <w:bottom w:val="single" w:sz="4" w:space="0" w:color="auto"/>
              <w:right w:val="nil"/>
            </w:tcBorders>
            <w:shd w:val="clear" w:color="000000" w:fill="FFFFFF"/>
            <w:noWrap/>
            <w:vAlign w:val="bottom"/>
            <w:hideMark/>
          </w:tcPr>
          <w:p w14:paraId="7294BE89" w14:textId="77777777" w:rsidR="003C7308" w:rsidRPr="003C7308" w:rsidRDefault="003C7308" w:rsidP="003C7308">
            <w:pPr>
              <w:jc w:val="right"/>
              <w:rPr>
                <w:color w:val="000000"/>
                <w:sz w:val="18"/>
                <w:szCs w:val="18"/>
                <w:lang w:eastAsia="sk-SK"/>
              </w:rPr>
            </w:pPr>
            <w:r w:rsidRPr="003C7308">
              <w:rPr>
                <w:color w:val="000000"/>
                <w:sz w:val="18"/>
                <w:szCs w:val="18"/>
                <w:lang w:eastAsia="sk-SK"/>
              </w:rPr>
              <w:t>5 986</w:t>
            </w:r>
          </w:p>
        </w:tc>
      </w:tr>
      <w:tr w:rsidR="003C7308" w:rsidRPr="003C7308" w14:paraId="5732F641" w14:textId="77777777" w:rsidTr="00E060B0">
        <w:trPr>
          <w:divId w:val="1904872257"/>
          <w:trHeight w:val="269"/>
        </w:trPr>
        <w:tc>
          <w:tcPr>
            <w:tcW w:w="5772" w:type="dxa"/>
            <w:tcBorders>
              <w:top w:val="nil"/>
              <w:left w:val="nil"/>
              <w:bottom w:val="nil"/>
              <w:right w:val="nil"/>
            </w:tcBorders>
            <w:shd w:val="clear" w:color="auto" w:fill="auto"/>
            <w:noWrap/>
            <w:vAlign w:val="bottom"/>
            <w:hideMark/>
          </w:tcPr>
          <w:p w14:paraId="76547F69" w14:textId="77777777" w:rsidR="003C7308" w:rsidRPr="003C7308" w:rsidRDefault="003C7308" w:rsidP="003C7308">
            <w:pPr>
              <w:jc w:val="right"/>
              <w:rPr>
                <w:color w:val="000000"/>
                <w:sz w:val="18"/>
                <w:szCs w:val="18"/>
                <w:lang w:eastAsia="sk-SK"/>
              </w:rPr>
            </w:pPr>
          </w:p>
        </w:tc>
        <w:tc>
          <w:tcPr>
            <w:tcW w:w="1013" w:type="dxa"/>
            <w:tcBorders>
              <w:top w:val="nil"/>
              <w:left w:val="nil"/>
              <w:bottom w:val="nil"/>
              <w:right w:val="nil"/>
            </w:tcBorders>
            <w:shd w:val="clear" w:color="auto" w:fill="auto"/>
            <w:noWrap/>
            <w:vAlign w:val="bottom"/>
            <w:hideMark/>
          </w:tcPr>
          <w:p w14:paraId="22A8E8DD" w14:textId="77777777" w:rsidR="003C7308" w:rsidRPr="003C7308" w:rsidRDefault="003C7308" w:rsidP="003C7308">
            <w:pPr>
              <w:rPr>
                <w:lang w:eastAsia="sk-SK"/>
              </w:rPr>
            </w:pPr>
          </w:p>
        </w:tc>
        <w:tc>
          <w:tcPr>
            <w:tcW w:w="203" w:type="dxa"/>
            <w:tcBorders>
              <w:top w:val="nil"/>
              <w:left w:val="nil"/>
              <w:bottom w:val="nil"/>
              <w:right w:val="nil"/>
            </w:tcBorders>
            <w:shd w:val="clear" w:color="auto" w:fill="auto"/>
            <w:noWrap/>
            <w:vAlign w:val="bottom"/>
            <w:hideMark/>
          </w:tcPr>
          <w:p w14:paraId="44FA3ABB" w14:textId="77777777" w:rsidR="003C7308" w:rsidRPr="003C7308" w:rsidRDefault="003C7308" w:rsidP="003C7308">
            <w:pPr>
              <w:rPr>
                <w:lang w:eastAsia="sk-SK"/>
              </w:rPr>
            </w:pPr>
          </w:p>
        </w:tc>
        <w:tc>
          <w:tcPr>
            <w:tcW w:w="1013" w:type="dxa"/>
            <w:tcBorders>
              <w:top w:val="nil"/>
              <w:left w:val="nil"/>
              <w:bottom w:val="nil"/>
              <w:right w:val="nil"/>
            </w:tcBorders>
            <w:shd w:val="clear" w:color="auto" w:fill="auto"/>
            <w:noWrap/>
            <w:vAlign w:val="bottom"/>
            <w:hideMark/>
          </w:tcPr>
          <w:p w14:paraId="4EABE69C" w14:textId="77777777" w:rsidR="003C7308" w:rsidRPr="003C7308" w:rsidRDefault="003C7308" w:rsidP="003C7308">
            <w:pPr>
              <w:rPr>
                <w:lang w:eastAsia="sk-SK"/>
              </w:rPr>
            </w:pPr>
          </w:p>
        </w:tc>
        <w:tc>
          <w:tcPr>
            <w:tcW w:w="203" w:type="dxa"/>
            <w:tcBorders>
              <w:top w:val="nil"/>
              <w:left w:val="nil"/>
              <w:bottom w:val="nil"/>
              <w:right w:val="nil"/>
            </w:tcBorders>
            <w:shd w:val="clear" w:color="auto" w:fill="auto"/>
            <w:noWrap/>
            <w:vAlign w:val="bottom"/>
            <w:hideMark/>
          </w:tcPr>
          <w:p w14:paraId="33BABDDF" w14:textId="77777777" w:rsidR="003C7308" w:rsidRPr="003C7308" w:rsidRDefault="003C7308" w:rsidP="003C7308">
            <w:pPr>
              <w:rPr>
                <w:lang w:eastAsia="sk-SK"/>
              </w:rPr>
            </w:pPr>
          </w:p>
        </w:tc>
        <w:tc>
          <w:tcPr>
            <w:tcW w:w="1013" w:type="dxa"/>
            <w:tcBorders>
              <w:top w:val="nil"/>
              <w:left w:val="nil"/>
              <w:bottom w:val="nil"/>
              <w:right w:val="nil"/>
            </w:tcBorders>
            <w:shd w:val="clear" w:color="auto" w:fill="auto"/>
            <w:noWrap/>
            <w:vAlign w:val="bottom"/>
            <w:hideMark/>
          </w:tcPr>
          <w:p w14:paraId="1E12EDA1" w14:textId="77777777" w:rsidR="003C7308" w:rsidRPr="003C7308" w:rsidRDefault="003C7308" w:rsidP="003C7308">
            <w:pPr>
              <w:rPr>
                <w:lang w:eastAsia="sk-SK"/>
              </w:rPr>
            </w:pPr>
          </w:p>
        </w:tc>
      </w:tr>
    </w:tbl>
    <w:p w14:paraId="797F9660" w14:textId="3E8F23F1" w:rsidR="000F54F3" w:rsidRDefault="00994301" w:rsidP="00D06026">
      <w:pPr>
        <w:pStyle w:val="BodyText"/>
        <w:rPr>
          <w:rFonts w:asciiTheme="minorHAnsi" w:eastAsiaTheme="minorHAnsi" w:hAnsiTheme="minorHAnsi" w:cstheme="minorBidi"/>
          <w:sz w:val="22"/>
          <w:szCs w:val="22"/>
        </w:rPr>
      </w:pPr>
      <w:r>
        <w:rPr>
          <w:rFonts w:asciiTheme="minorHAnsi" w:eastAsiaTheme="minorHAnsi" w:hAnsiTheme="minorHAnsi" w:cstheme="minorBidi"/>
          <w:sz w:val="22"/>
          <w:szCs w:val="22"/>
        </w:rPr>
        <w:fldChar w:fldCharType="end"/>
      </w:r>
      <w:r>
        <w:fldChar w:fldCharType="begin"/>
      </w:r>
      <w:r>
        <w:instrText xml:space="preserve"> LINK </w:instrText>
      </w:r>
      <w:r w:rsidR="008E2283">
        <w:instrText xml:space="preserve">Excel.SheetMacroEnabled.12 "\\\\W2k8fs\\1pbfs\\FINANCIE\\Uctovna uzavierka\\2020\\Koncorocna zavierka\\20 PBFS Finacial statements_working.xlsm" "Transakcie so spriaznenymi stra!R22C1:R26C6" </w:instrText>
      </w:r>
      <w:r>
        <w:instrText xml:space="preserve">\a \f 4 \h </w:instrText>
      </w:r>
      <w:r>
        <w:fldChar w:fldCharType="separate"/>
      </w:r>
    </w:p>
    <w:tbl>
      <w:tblPr>
        <w:tblW w:w="9176" w:type="dxa"/>
        <w:tblCellMar>
          <w:left w:w="70" w:type="dxa"/>
          <w:right w:w="70" w:type="dxa"/>
        </w:tblCellMar>
        <w:tblLook w:val="04A0" w:firstRow="1" w:lastRow="0" w:firstColumn="1" w:lastColumn="0" w:noHBand="0" w:noVBand="1"/>
      </w:tblPr>
      <w:tblGrid>
        <w:gridCol w:w="5816"/>
        <w:gridCol w:w="976"/>
        <w:gridCol w:w="216"/>
        <w:gridCol w:w="976"/>
        <w:gridCol w:w="216"/>
        <w:gridCol w:w="976"/>
      </w:tblGrid>
      <w:tr w:rsidR="000F54F3" w:rsidRPr="000F54F3" w14:paraId="2BCFAAE7" w14:textId="77777777" w:rsidTr="000F54F3">
        <w:trPr>
          <w:divId w:val="1114861879"/>
          <w:trHeight w:val="250"/>
        </w:trPr>
        <w:tc>
          <w:tcPr>
            <w:tcW w:w="5816" w:type="dxa"/>
            <w:tcBorders>
              <w:top w:val="single" w:sz="4" w:space="0" w:color="auto"/>
              <w:left w:val="nil"/>
              <w:bottom w:val="nil"/>
              <w:right w:val="nil"/>
            </w:tcBorders>
            <w:shd w:val="clear" w:color="000000" w:fill="FFFFFF"/>
            <w:noWrap/>
            <w:vAlign w:val="bottom"/>
            <w:hideMark/>
          </w:tcPr>
          <w:p w14:paraId="7D2158B3" w14:textId="3C894742" w:rsidR="000F54F3" w:rsidRPr="000F54F3" w:rsidRDefault="000F54F3" w:rsidP="000F54F3">
            <w:pPr>
              <w:rPr>
                <w:b/>
                <w:bCs/>
                <w:color w:val="000000"/>
                <w:sz w:val="18"/>
                <w:szCs w:val="18"/>
                <w:lang w:eastAsia="sk-SK"/>
              </w:rPr>
            </w:pPr>
            <w:r w:rsidRPr="000F54F3">
              <w:rPr>
                <w:b/>
                <w:bCs/>
                <w:color w:val="000000"/>
                <w:sz w:val="18"/>
                <w:szCs w:val="18"/>
                <w:lang w:eastAsia="sk-SK"/>
              </w:rPr>
              <w:t>PB Servis, a.s.</w:t>
            </w:r>
          </w:p>
        </w:tc>
        <w:tc>
          <w:tcPr>
            <w:tcW w:w="976" w:type="dxa"/>
            <w:tcBorders>
              <w:top w:val="single" w:sz="4" w:space="0" w:color="auto"/>
              <w:left w:val="nil"/>
              <w:bottom w:val="nil"/>
              <w:right w:val="nil"/>
            </w:tcBorders>
            <w:shd w:val="clear" w:color="000000" w:fill="FFFFFF"/>
            <w:noWrap/>
            <w:vAlign w:val="bottom"/>
            <w:hideMark/>
          </w:tcPr>
          <w:p w14:paraId="0354D486" w14:textId="77777777" w:rsidR="000F54F3" w:rsidRPr="000F54F3" w:rsidRDefault="000F54F3" w:rsidP="000F54F3">
            <w:pPr>
              <w:jc w:val="center"/>
              <w:rPr>
                <w:sz w:val="18"/>
                <w:szCs w:val="18"/>
                <w:lang w:eastAsia="sk-SK"/>
              </w:rPr>
            </w:pPr>
            <w:r w:rsidRPr="000F54F3">
              <w:rPr>
                <w:sz w:val="18"/>
                <w:szCs w:val="18"/>
                <w:lang w:eastAsia="sk-SK"/>
              </w:rPr>
              <w:t> </w:t>
            </w:r>
          </w:p>
        </w:tc>
        <w:tc>
          <w:tcPr>
            <w:tcW w:w="216" w:type="dxa"/>
            <w:tcBorders>
              <w:top w:val="nil"/>
              <w:left w:val="nil"/>
              <w:bottom w:val="nil"/>
              <w:right w:val="nil"/>
            </w:tcBorders>
            <w:shd w:val="clear" w:color="000000" w:fill="FFFFFF"/>
            <w:noWrap/>
            <w:vAlign w:val="bottom"/>
            <w:hideMark/>
          </w:tcPr>
          <w:p w14:paraId="6869D824"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tcBorders>
              <w:top w:val="single" w:sz="4" w:space="0" w:color="auto"/>
              <w:left w:val="nil"/>
              <w:bottom w:val="nil"/>
              <w:right w:val="nil"/>
            </w:tcBorders>
            <w:shd w:val="clear" w:color="000000" w:fill="FFFFFF"/>
            <w:noWrap/>
            <w:vAlign w:val="bottom"/>
            <w:hideMark/>
          </w:tcPr>
          <w:p w14:paraId="3F95D783" w14:textId="77777777" w:rsidR="000F54F3" w:rsidRPr="000F54F3" w:rsidRDefault="000F54F3" w:rsidP="000F54F3">
            <w:pPr>
              <w:jc w:val="center"/>
              <w:rPr>
                <w:sz w:val="18"/>
                <w:szCs w:val="18"/>
                <w:lang w:eastAsia="sk-SK"/>
              </w:rPr>
            </w:pPr>
            <w:r w:rsidRPr="000F54F3">
              <w:rPr>
                <w:sz w:val="18"/>
                <w:szCs w:val="18"/>
                <w:lang w:eastAsia="sk-SK"/>
              </w:rPr>
              <w:t>2020</w:t>
            </w:r>
          </w:p>
        </w:tc>
        <w:tc>
          <w:tcPr>
            <w:tcW w:w="216" w:type="dxa"/>
            <w:tcBorders>
              <w:top w:val="nil"/>
              <w:left w:val="nil"/>
              <w:bottom w:val="nil"/>
              <w:right w:val="nil"/>
            </w:tcBorders>
            <w:shd w:val="clear" w:color="000000" w:fill="FFFFFF"/>
            <w:noWrap/>
            <w:vAlign w:val="bottom"/>
            <w:hideMark/>
          </w:tcPr>
          <w:p w14:paraId="7279A5C9"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tcBorders>
              <w:top w:val="single" w:sz="4" w:space="0" w:color="auto"/>
              <w:left w:val="nil"/>
              <w:bottom w:val="nil"/>
              <w:right w:val="nil"/>
            </w:tcBorders>
            <w:shd w:val="clear" w:color="000000" w:fill="FFFFFF"/>
            <w:noWrap/>
            <w:vAlign w:val="bottom"/>
            <w:hideMark/>
          </w:tcPr>
          <w:p w14:paraId="3FDA111F" w14:textId="77777777" w:rsidR="000F54F3" w:rsidRPr="000F54F3" w:rsidRDefault="000F54F3" w:rsidP="000F54F3">
            <w:pPr>
              <w:jc w:val="center"/>
              <w:rPr>
                <w:sz w:val="18"/>
                <w:szCs w:val="18"/>
                <w:lang w:eastAsia="sk-SK"/>
              </w:rPr>
            </w:pPr>
            <w:r w:rsidRPr="000F54F3">
              <w:rPr>
                <w:sz w:val="18"/>
                <w:szCs w:val="18"/>
                <w:lang w:eastAsia="sk-SK"/>
              </w:rPr>
              <w:t>2019</w:t>
            </w:r>
          </w:p>
        </w:tc>
      </w:tr>
      <w:tr w:rsidR="000F54F3" w:rsidRPr="000F54F3" w14:paraId="0E1A82D9" w14:textId="77777777" w:rsidTr="000F54F3">
        <w:trPr>
          <w:divId w:val="1114861879"/>
          <w:trHeight w:val="250"/>
        </w:trPr>
        <w:tc>
          <w:tcPr>
            <w:tcW w:w="5816" w:type="dxa"/>
            <w:tcBorders>
              <w:top w:val="nil"/>
              <w:left w:val="nil"/>
              <w:bottom w:val="nil"/>
              <w:right w:val="nil"/>
            </w:tcBorders>
            <w:shd w:val="clear" w:color="000000" w:fill="FFFFFF"/>
            <w:noWrap/>
            <w:vAlign w:val="bottom"/>
            <w:hideMark/>
          </w:tcPr>
          <w:p w14:paraId="58DC352F" w14:textId="77777777" w:rsidR="000F54F3" w:rsidRPr="000F54F3" w:rsidRDefault="000F54F3" w:rsidP="000F54F3">
            <w:pPr>
              <w:rPr>
                <w:color w:val="000000"/>
                <w:sz w:val="18"/>
                <w:szCs w:val="18"/>
                <w:lang w:eastAsia="sk-SK"/>
              </w:rPr>
            </w:pPr>
            <w:r w:rsidRPr="000F54F3">
              <w:rPr>
                <w:color w:val="000000"/>
                <w:sz w:val="18"/>
                <w:szCs w:val="18"/>
                <w:lang w:eastAsia="sk-SK"/>
              </w:rPr>
              <w:t>Spoločnosť v skupine Poštovej banky</w:t>
            </w:r>
          </w:p>
        </w:tc>
        <w:tc>
          <w:tcPr>
            <w:tcW w:w="976" w:type="dxa"/>
            <w:tcBorders>
              <w:top w:val="nil"/>
              <w:left w:val="nil"/>
              <w:bottom w:val="nil"/>
              <w:right w:val="nil"/>
            </w:tcBorders>
            <w:shd w:val="clear" w:color="000000" w:fill="FFFFFF"/>
            <w:noWrap/>
            <w:vAlign w:val="bottom"/>
            <w:hideMark/>
          </w:tcPr>
          <w:p w14:paraId="12F1410A" w14:textId="77777777" w:rsidR="000F54F3" w:rsidRPr="000F54F3" w:rsidRDefault="000F54F3" w:rsidP="000F54F3">
            <w:pPr>
              <w:jc w:val="center"/>
              <w:rPr>
                <w:sz w:val="18"/>
                <w:szCs w:val="18"/>
                <w:lang w:eastAsia="sk-SK"/>
              </w:rPr>
            </w:pPr>
            <w:r w:rsidRPr="000F54F3">
              <w:rPr>
                <w:sz w:val="18"/>
                <w:szCs w:val="18"/>
                <w:lang w:eastAsia="sk-SK"/>
              </w:rPr>
              <w:t> </w:t>
            </w:r>
          </w:p>
        </w:tc>
        <w:tc>
          <w:tcPr>
            <w:tcW w:w="216" w:type="dxa"/>
            <w:tcBorders>
              <w:top w:val="nil"/>
              <w:left w:val="nil"/>
              <w:bottom w:val="nil"/>
              <w:right w:val="nil"/>
            </w:tcBorders>
            <w:shd w:val="clear" w:color="000000" w:fill="FFFFFF"/>
            <w:noWrap/>
            <w:vAlign w:val="bottom"/>
            <w:hideMark/>
          </w:tcPr>
          <w:p w14:paraId="4C58E4DD"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0950D006" w14:textId="77777777" w:rsidR="000F54F3" w:rsidRPr="000F54F3" w:rsidRDefault="000F54F3" w:rsidP="000F54F3">
            <w:pPr>
              <w:jc w:val="center"/>
              <w:rPr>
                <w:sz w:val="18"/>
                <w:szCs w:val="18"/>
                <w:lang w:eastAsia="sk-SK"/>
              </w:rPr>
            </w:pPr>
            <w:r w:rsidRPr="000F54F3">
              <w:rPr>
                <w:sz w:val="18"/>
                <w:szCs w:val="18"/>
                <w:lang w:eastAsia="sk-SK"/>
              </w:rPr>
              <w:t>EUR</w:t>
            </w:r>
          </w:p>
        </w:tc>
        <w:tc>
          <w:tcPr>
            <w:tcW w:w="216" w:type="dxa"/>
            <w:tcBorders>
              <w:top w:val="nil"/>
              <w:left w:val="nil"/>
              <w:bottom w:val="nil"/>
              <w:right w:val="nil"/>
            </w:tcBorders>
            <w:shd w:val="clear" w:color="000000" w:fill="FFFFFF"/>
            <w:noWrap/>
            <w:vAlign w:val="bottom"/>
            <w:hideMark/>
          </w:tcPr>
          <w:p w14:paraId="7C493292"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1F25F451" w14:textId="77777777" w:rsidR="000F54F3" w:rsidRPr="000F54F3" w:rsidRDefault="000F54F3" w:rsidP="000F54F3">
            <w:pPr>
              <w:jc w:val="center"/>
              <w:rPr>
                <w:sz w:val="18"/>
                <w:szCs w:val="18"/>
                <w:lang w:eastAsia="sk-SK"/>
              </w:rPr>
            </w:pPr>
            <w:r w:rsidRPr="000F54F3">
              <w:rPr>
                <w:sz w:val="18"/>
                <w:szCs w:val="18"/>
                <w:lang w:eastAsia="sk-SK"/>
              </w:rPr>
              <w:t>EUR</w:t>
            </w:r>
          </w:p>
        </w:tc>
      </w:tr>
      <w:tr w:rsidR="000F54F3" w:rsidRPr="000F54F3" w14:paraId="35073C33" w14:textId="77777777" w:rsidTr="000F54F3">
        <w:trPr>
          <w:divId w:val="1114861879"/>
          <w:trHeight w:val="250"/>
        </w:trPr>
        <w:tc>
          <w:tcPr>
            <w:tcW w:w="5816" w:type="dxa"/>
            <w:tcBorders>
              <w:top w:val="single" w:sz="4" w:space="0" w:color="auto"/>
              <w:left w:val="nil"/>
              <w:bottom w:val="nil"/>
              <w:right w:val="nil"/>
            </w:tcBorders>
            <w:shd w:val="clear" w:color="000000" w:fill="FFFFFF"/>
            <w:noWrap/>
            <w:vAlign w:val="bottom"/>
            <w:hideMark/>
          </w:tcPr>
          <w:p w14:paraId="2A1A73E2" w14:textId="77777777" w:rsidR="000F54F3" w:rsidRPr="000F54F3" w:rsidRDefault="000F54F3" w:rsidP="000F54F3">
            <w:pPr>
              <w:rPr>
                <w:color w:val="000000"/>
                <w:sz w:val="18"/>
                <w:szCs w:val="18"/>
                <w:lang w:eastAsia="sk-SK"/>
              </w:rPr>
            </w:pPr>
            <w:r w:rsidRPr="000F54F3">
              <w:rPr>
                <w:color w:val="000000"/>
                <w:sz w:val="18"/>
                <w:szCs w:val="18"/>
                <w:lang w:eastAsia="sk-SK"/>
              </w:rPr>
              <w:t>Náklady</w:t>
            </w:r>
          </w:p>
        </w:tc>
        <w:tc>
          <w:tcPr>
            <w:tcW w:w="976" w:type="dxa"/>
            <w:tcBorders>
              <w:top w:val="single" w:sz="4" w:space="0" w:color="auto"/>
              <w:left w:val="nil"/>
              <w:bottom w:val="nil"/>
              <w:right w:val="nil"/>
            </w:tcBorders>
            <w:shd w:val="clear" w:color="000000" w:fill="FFFFFF"/>
            <w:noWrap/>
            <w:vAlign w:val="bottom"/>
            <w:hideMark/>
          </w:tcPr>
          <w:p w14:paraId="53DC6FA8" w14:textId="77777777" w:rsidR="000F54F3" w:rsidRPr="000F54F3" w:rsidRDefault="000F54F3" w:rsidP="000F54F3">
            <w:pPr>
              <w:jc w:val="center"/>
              <w:rPr>
                <w:sz w:val="18"/>
                <w:szCs w:val="18"/>
                <w:lang w:eastAsia="sk-SK"/>
              </w:rPr>
            </w:pPr>
            <w:r w:rsidRPr="000F54F3">
              <w:rPr>
                <w:sz w:val="18"/>
                <w:szCs w:val="18"/>
                <w:lang w:eastAsia="sk-SK"/>
              </w:rPr>
              <w:t> </w:t>
            </w:r>
          </w:p>
        </w:tc>
        <w:tc>
          <w:tcPr>
            <w:tcW w:w="216" w:type="dxa"/>
            <w:tcBorders>
              <w:top w:val="nil"/>
              <w:left w:val="nil"/>
              <w:bottom w:val="nil"/>
              <w:right w:val="nil"/>
            </w:tcBorders>
            <w:shd w:val="clear" w:color="000000" w:fill="FFFFFF"/>
            <w:noWrap/>
            <w:vAlign w:val="bottom"/>
            <w:hideMark/>
          </w:tcPr>
          <w:p w14:paraId="4AB44F9B"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noWrap/>
            <w:vAlign w:val="bottom"/>
            <w:hideMark/>
          </w:tcPr>
          <w:p w14:paraId="025EC368" w14:textId="77777777" w:rsidR="000F54F3" w:rsidRPr="000F54F3" w:rsidRDefault="000F54F3" w:rsidP="000F54F3">
            <w:pPr>
              <w:jc w:val="right"/>
              <w:rPr>
                <w:sz w:val="18"/>
                <w:szCs w:val="18"/>
                <w:lang w:eastAsia="sk-SK"/>
              </w:rPr>
            </w:pPr>
            <w:r w:rsidRPr="000F54F3">
              <w:rPr>
                <w:sz w:val="18"/>
                <w:szCs w:val="18"/>
                <w:lang w:eastAsia="sk-SK"/>
              </w:rPr>
              <w:t>1 275</w:t>
            </w:r>
          </w:p>
        </w:tc>
        <w:tc>
          <w:tcPr>
            <w:tcW w:w="216" w:type="dxa"/>
            <w:tcBorders>
              <w:top w:val="nil"/>
              <w:left w:val="nil"/>
              <w:bottom w:val="nil"/>
              <w:right w:val="nil"/>
            </w:tcBorders>
            <w:shd w:val="clear" w:color="000000" w:fill="FFFFFF"/>
            <w:noWrap/>
            <w:vAlign w:val="bottom"/>
            <w:hideMark/>
          </w:tcPr>
          <w:p w14:paraId="087B14F2"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noWrap/>
            <w:vAlign w:val="bottom"/>
            <w:hideMark/>
          </w:tcPr>
          <w:p w14:paraId="74DF492D" w14:textId="77777777" w:rsidR="000F54F3" w:rsidRPr="000F54F3" w:rsidRDefault="000F54F3" w:rsidP="000F54F3">
            <w:pPr>
              <w:jc w:val="right"/>
              <w:rPr>
                <w:sz w:val="18"/>
                <w:szCs w:val="18"/>
                <w:lang w:eastAsia="sk-SK"/>
              </w:rPr>
            </w:pPr>
            <w:r w:rsidRPr="000F54F3">
              <w:rPr>
                <w:sz w:val="18"/>
                <w:szCs w:val="18"/>
                <w:lang w:eastAsia="sk-SK"/>
              </w:rPr>
              <w:t>765</w:t>
            </w:r>
          </w:p>
        </w:tc>
      </w:tr>
      <w:tr w:rsidR="000F54F3" w:rsidRPr="000F54F3" w14:paraId="246EEADD" w14:textId="77777777" w:rsidTr="000F54F3">
        <w:trPr>
          <w:divId w:val="1114861879"/>
          <w:trHeight w:val="250"/>
        </w:trPr>
        <w:tc>
          <w:tcPr>
            <w:tcW w:w="5816" w:type="dxa"/>
            <w:tcBorders>
              <w:top w:val="nil"/>
              <w:left w:val="nil"/>
              <w:bottom w:val="nil"/>
              <w:right w:val="nil"/>
            </w:tcBorders>
            <w:shd w:val="clear" w:color="000000" w:fill="FFFFFF"/>
            <w:noWrap/>
            <w:vAlign w:val="bottom"/>
            <w:hideMark/>
          </w:tcPr>
          <w:p w14:paraId="719D3AA1" w14:textId="77777777" w:rsidR="000F54F3" w:rsidRPr="000F54F3" w:rsidRDefault="000F54F3" w:rsidP="000F54F3">
            <w:pPr>
              <w:rPr>
                <w:color w:val="000000"/>
                <w:sz w:val="18"/>
                <w:szCs w:val="18"/>
                <w:lang w:eastAsia="sk-SK"/>
              </w:rPr>
            </w:pPr>
            <w:r w:rsidRPr="000F54F3">
              <w:rPr>
                <w:color w:val="000000"/>
                <w:sz w:val="18"/>
                <w:szCs w:val="18"/>
                <w:lang w:eastAsia="sk-SK"/>
              </w:rPr>
              <w:t>Výnosy</w:t>
            </w:r>
          </w:p>
        </w:tc>
        <w:tc>
          <w:tcPr>
            <w:tcW w:w="976" w:type="dxa"/>
            <w:tcBorders>
              <w:top w:val="nil"/>
              <w:left w:val="nil"/>
              <w:bottom w:val="nil"/>
              <w:right w:val="nil"/>
            </w:tcBorders>
            <w:shd w:val="clear" w:color="000000" w:fill="FFFFFF"/>
            <w:noWrap/>
            <w:vAlign w:val="bottom"/>
            <w:hideMark/>
          </w:tcPr>
          <w:p w14:paraId="37DF24FB"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216" w:type="dxa"/>
            <w:tcBorders>
              <w:top w:val="nil"/>
              <w:left w:val="nil"/>
              <w:bottom w:val="nil"/>
              <w:right w:val="nil"/>
            </w:tcBorders>
            <w:shd w:val="clear" w:color="000000" w:fill="FFFFFF"/>
            <w:noWrap/>
            <w:vAlign w:val="bottom"/>
            <w:hideMark/>
          </w:tcPr>
          <w:p w14:paraId="069A79A5"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6F3954DA" w14:textId="77777777" w:rsidR="000F54F3" w:rsidRPr="000F54F3" w:rsidRDefault="000F54F3" w:rsidP="000F54F3">
            <w:pPr>
              <w:jc w:val="right"/>
              <w:rPr>
                <w:color w:val="000000"/>
                <w:sz w:val="18"/>
                <w:szCs w:val="18"/>
                <w:lang w:eastAsia="sk-SK"/>
              </w:rPr>
            </w:pPr>
            <w:r w:rsidRPr="000F54F3">
              <w:rPr>
                <w:color w:val="000000"/>
                <w:sz w:val="18"/>
                <w:szCs w:val="18"/>
                <w:lang w:eastAsia="sk-SK"/>
              </w:rPr>
              <w:t>0</w:t>
            </w:r>
          </w:p>
        </w:tc>
        <w:tc>
          <w:tcPr>
            <w:tcW w:w="216" w:type="dxa"/>
            <w:tcBorders>
              <w:top w:val="nil"/>
              <w:left w:val="nil"/>
              <w:bottom w:val="nil"/>
              <w:right w:val="nil"/>
            </w:tcBorders>
            <w:shd w:val="clear" w:color="000000" w:fill="FFFFFF"/>
            <w:noWrap/>
            <w:vAlign w:val="bottom"/>
            <w:hideMark/>
          </w:tcPr>
          <w:p w14:paraId="05792BF4"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1497F3C1" w14:textId="77777777" w:rsidR="000F54F3" w:rsidRPr="000F54F3" w:rsidRDefault="000F54F3" w:rsidP="000F54F3">
            <w:pPr>
              <w:jc w:val="right"/>
              <w:rPr>
                <w:color w:val="000000"/>
                <w:sz w:val="18"/>
                <w:szCs w:val="18"/>
                <w:lang w:eastAsia="sk-SK"/>
              </w:rPr>
            </w:pPr>
            <w:r w:rsidRPr="000F54F3">
              <w:rPr>
                <w:color w:val="000000"/>
                <w:sz w:val="18"/>
                <w:szCs w:val="18"/>
                <w:lang w:eastAsia="sk-SK"/>
              </w:rPr>
              <w:t>59</w:t>
            </w:r>
          </w:p>
        </w:tc>
      </w:tr>
      <w:tr w:rsidR="000F54F3" w:rsidRPr="000F54F3" w14:paraId="412F3169" w14:textId="77777777" w:rsidTr="000F54F3">
        <w:trPr>
          <w:divId w:val="1114861879"/>
          <w:trHeight w:val="250"/>
        </w:trPr>
        <w:tc>
          <w:tcPr>
            <w:tcW w:w="5816" w:type="dxa"/>
            <w:tcBorders>
              <w:top w:val="nil"/>
              <w:left w:val="nil"/>
              <w:bottom w:val="single" w:sz="4" w:space="0" w:color="auto"/>
              <w:right w:val="nil"/>
            </w:tcBorders>
            <w:shd w:val="clear" w:color="000000" w:fill="FFFFFF"/>
            <w:noWrap/>
            <w:vAlign w:val="bottom"/>
            <w:hideMark/>
          </w:tcPr>
          <w:p w14:paraId="4E34D928" w14:textId="77777777" w:rsidR="000F54F3" w:rsidRPr="000F54F3" w:rsidRDefault="000F54F3" w:rsidP="000F54F3">
            <w:pPr>
              <w:rPr>
                <w:color w:val="000000"/>
                <w:sz w:val="18"/>
                <w:szCs w:val="18"/>
                <w:lang w:eastAsia="sk-SK"/>
              </w:rPr>
            </w:pPr>
            <w:r w:rsidRPr="000F54F3">
              <w:rPr>
                <w:color w:val="000000"/>
                <w:sz w:val="18"/>
                <w:szCs w:val="18"/>
                <w:lang w:eastAsia="sk-SK"/>
              </w:rPr>
              <w:t>Aktíva</w:t>
            </w:r>
          </w:p>
        </w:tc>
        <w:tc>
          <w:tcPr>
            <w:tcW w:w="976" w:type="dxa"/>
            <w:tcBorders>
              <w:top w:val="nil"/>
              <w:left w:val="nil"/>
              <w:bottom w:val="single" w:sz="4" w:space="0" w:color="auto"/>
              <w:right w:val="nil"/>
            </w:tcBorders>
            <w:shd w:val="clear" w:color="000000" w:fill="FFFFFF"/>
            <w:noWrap/>
            <w:vAlign w:val="bottom"/>
            <w:hideMark/>
          </w:tcPr>
          <w:p w14:paraId="5C7BA833"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216" w:type="dxa"/>
            <w:tcBorders>
              <w:top w:val="nil"/>
              <w:left w:val="nil"/>
              <w:bottom w:val="nil"/>
              <w:right w:val="nil"/>
            </w:tcBorders>
            <w:shd w:val="clear" w:color="000000" w:fill="FFFFFF"/>
            <w:noWrap/>
            <w:vAlign w:val="bottom"/>
            <w:hideMark/>
          </w:tcPr>
          <w:p w14:paraId="0EF0901C"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3DD54502" w14:textId="77777777" w:rsidR="000F54F3" w:rsidRPr="000F54F3" w:rsidRDefault="000F54F3" w:rsidP="000F54F3">
            <w:pPr>
              <w:jc w:val="right"/>
              <w:rPr>
                <w:color w:val="000000"/>
                <w:sz w:val="18"/>
                <w:szCs w:val="18"/>
                <w:lang w:eastAsia="sk-SK"/>
              </w:rPr>
            </w:pPr>
            <w:r w:rsidRPr="000F54F3">
              <w:rPr>
                <w:color w:val="000000"/>
                <w:sz w:val="18"/>
                <w:szCs w:val="18"/>
                <w:lang w:eastAsia="sk-SK"/>
              </w:rPr>
              <w:t>0</w:t>
            </w:r>
          </w:p>
        </w:tc>
        <w:tc>
          <w:tcPr>
            <w:tcW w:w="216" w:type="dxa"/>
            <w:tcBorders>
              <w:top w:val="nil"/>
              <w:left w:val="nil"/>
              <w:bottom w:val="nil"/>
              <w:right w:val="nil"/>
            </w:tcBorders>
            <w:shd w:val="clear" w:color="000000" w:fill="FFFFFF"/>
            <w:noWrap/>
            <w:vAlign w:val="bottom"/>
            <w:hideMark/>
          </w:tcPr>
          <w:p w14:paraId="39C53877" w14:textId="77777777" w:rsidR="000F54F3" w:rsidRPr="000F54F3" w:rsidRDefault="000F54F3" w:rsidP="000F54F3">
            <w:pPr>
              <w:rPr>
                <w:color w:val="000000"/>
                <w:sz w:val="18"/>
                <w:szCs w:val="18"/>
                <w:lang w:eastAsia="sk-SK"/>
              </w:rPr>
            </w:pPr>
            <w:r w:rsidRPr="000F54F3">
              <w:rPr>
                <w:color w:val="000000"/>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5E1405CB" w14:textId="77777777" w:rsidR="000F54F3" w:rsidRPr="000F54F3" w:rsidRDefault="000F54F3" w:rsidP="000F54F3">
            <w:pPr>
              <w:jc w:val="right"/>
              <w:rPr>
                <w:color w:val="000000"/>
                <w:sz w:val="18"/>
                <w:szCs w:val="18"/>
                <w:lang w:eastAsia="sk-SK"/>
              </w:rPr>
            </w:pPr>
            <w:r w:rsidRPr="000F54F3">
              <w:rPr>
                <w:color w:val="000000"/>
                <w:sz w:val="18"/>
                <w:szCs w:val="18"/>
                <w:lang w:eastAsia="sk-SK"/>
              </w:rPr>
              <w:t>0</w:t>
            </w:r>
          </w:p>
        </w:tc>
      </w:tr>
    </w:tbl>
    <w:p w14:paraId="450D09F0" w14:textId="0D7462E7" w:rsidR="00F45E6A" w:rsidRPr="00A4742B" w:rsidRDefault="00994301" w:rsidP="00D06026">
      <w:pPr>
        <w:pStyle w:val="BodyText"/>
        <w:rPr>
          <w:szCs w:val="18"/>
        </w:rPr>
      </w:pPr>
      <w:r>
        <w:rPr>
          <w:szCs w:val="18"/>
        </w:rPr>
        <w:fldChar w:fldCharType="end"/>
      </w:r>
    </w:p>
    <w:p w14:paraId="36BD58A2" w14:textId="4F4EDA62" w:rsidR="00E060B0" w:rsidRDefault="00E060B0" w:rsidP="00D06026">
      <w:pPr>
        <w:pStyle w:val="BodyText"/>
        <w:rPr>
          <w:rFonts w:asciiTheme="minorHAnsi" w:eastAsiaTheme="minorHAnsi" w:hAnsiTheme="minorHAnsi" w:cstheme="minorBidi"/>
          <w:sz w:val="22"/>
          <w:szCs w:val="22"/>
        </w:rPr>
      </w:pPr>
      <w:r>
        <w:rPr>
          <w:rFonts w:eastAsiaTheme="minorHAnsi"/>
        </w:rPr>
        <w:fldChar w:fldCharType="begin"/>
      </w:r>
      <w:r>
        <w:rPr>
          <w:rFonts w:eastAsiaTheme="minorHAnsi"/>
        </w:rPr>
        <w:instrText xml:space="preserve"> LINK </w:instrText>
      </w:r>
      <w:r w:rsidR="008E2283">
        <w:rPr>
          <w:rFonts w:eastAsiaTheme="minorHAnsi"/>
        </w:rPr>
        <w:instrText xml:space="preserve">Excel.SheetMacroEnabled.12 "\\\\W2k8fs\\1pbfs\\FINANCIE\\Uctovna uzavierka\\2020\\Koncorocna zavierka\\20 PBFS Finacial statements_working.xlsm" "Transakcie so spriaznenymi stra!R28C1:R30C6" </w:instrText>
      </w:r>
      <w:r>
        <w:rPr>
          <w:rFonts w:eastAsiaTheme="minorHAnsi"/>
        </w:rPr>
        <w:instrText xml:space="preserve">\a \f 4 \h  \* MERGEFORMAT </w:instrText>
      </w:r>
      <w:r>
        <w:rPr>
          <w:rFonts w:eastAsiaTheme="minorHAnsi"/>
        </w:rPr>
        <w:fldChar w:fldCharType="separate"/>
      </w:r>
    </w:p>
    <w:tbl>
      <w:tblPr>
        <w:tblW w:w="9159" w:type="dxa"/>
        <w:tblCellMar>
          <w:left w:w="70" w:type="dxa"/>
          <w:right w:w="70" w:type="dxa"/>
        </w:tblCellMar>
        <w:tblLook w:val="04A0" w:firstRow="1" w:lastRow="0" w:firstColumn="1" w:lastColumn="0" w:noHBand="0" w:noVBand="1"/>
      </w:tblPr>
      <w:tblGrid>
        <w:gridCol w:w="5734"/>
        <w:gridCol w:w="1007"/>
        <w:gridCol w:w="202"/>
        <w:gridCol w:w="1007"/>
        <w:gridCol w:w="202"/>
        <w:gridCol w:w="1007"/>
      </w:tblGrid>
      <w:tr w:rsidR="00E060B0" w:rsidRPr="00E060B0" w14:paraId="6163ADBD" w14:textId="77777777" w:rsidTr="00E060B0">
        <w:trPr>
          <w:trHeight w:val="243"/>
        </w:trPr>
        <w:tc>
          <w:tcPr>
            <w:tcW w:w="5734" w:type="dxa"/>
            <w:tcBorders>
              <w:top w:val="single" w:sz="4" w:space="0" w:color="auto"/>
              <w:left w:val="nil"/>
              <w:bottom w:val="nil"/>
              <w:right w:val="nil"/>
            </w:tcBorders>
            <w:shd w:val="clear" w:color="000000" w:fill="FFFFFF"/>
            <w:noWrap/>
            <w:vAlign w:val="bottom"/>
            <w:hideMark/>
          </w:tcPr>
          <w:p w14:paraId="6F78B5F2" w14:textId="66A72EDA" w:rsidR="00E060B0" w:rsidRPr="00E060B0" w:rsidRDefault="00E060B0" w:rsidP="00E060B0">
            <w:pPr>
              <w:rPr>
                <w:b/>
                <w:bCs/>
                <w:color w:val="000000"/>
                <w:sz w:val="18"/>
                <w:szCs w:val="18"/>
                <w:lang w:eastAsia="sk-SK"/>
              </w:rPr>
            </w:pPr>
            <w:r w:rsidRPr="00E060B0">
              <w:rPr>
                <w:b/>
                <w:bCs/>
                <w:color w:val="000000"/>
                <w:sz w:val="18"/>
                <w:szCs w:val="18"/>
                <w:lang w:eastAsia="sk-SK"/>
              </w:rPr>
              <w:t>J&amp;T FINANCE GROUP SE</w:t>
            </w:r>
          </w:p>
        </w:tc>
        <w:tc>
          <w:tcPr>
            <w:tcW w:w="1007" w:type="dxa"/>
            <w:tcBorders>
              <w:top w:val="single" w:sz="4" w:space="0" w:color="auto"/>
              <w:left w:val="nil"/>
              <w:bottom w:val="nil"/>
              <w:right w:val="nil"/>
            </w:tcBorders>
            <w:shd w:val="clear" w:color="000000" w:fill="FFFFFF"/>
            <w:noWrap/>
            <w:vAlign w:val="bottom"/>
            <w:hideMark/>
          </w:tcPr>
          <w:p w14:paraId="04E9044C" w14:textId="77777777" w:rsidR="00E060B0" w:rsidRPr="00E060B0" w:rsidRDefault="00E060B0" w:rsidP="00E060B0">
            <w:pPr>
              <w:jc w:val="center"/>
              <w:rPr>
                <w:sz w:val="18"/>
                <w:szCs w:val="18"/>
                <w:lang w:eastAsia="sk-SK"/>
              </w:rPr>
            </w:pPr>
            <w:r w:rsidRPr="00E060B0">
              <w:rPr>
                <w:sz w:val="18"/>
                <w:szCs w:val="18"/>
                <w:lang w:eastAsia="sk-SK"/>
              </w:rPr>
              <w:t> </w:t>
            </w:r>
          </w:p>
        </w:tc>
        <w:tc>
          <w:tcPr>
            <w:tcW w:w="202" w:type="dxa"/>
            <w:tcBorders>
              <w:top w:val="nil"/>
              <w:left w:val="nil"/>
              <w:bottom w:val="nil"/>
              <w:right w:val="nil"/>
            </w:tcBorders>
            <w:shd w:val="clear" w:color="000000" w:fill="FFFFFF"/>
            <w:noWrap/>
            <w:vAlign w:val="bottom"/>
            <w:hideMark/>
          </w:tcPr>
          <w:p w14:paraId="7A5682FD" w14:textId="77777777" w:rsidR="00E060B0" w:rsidRPr="00E060B0" w:rsidRDefault="00E060B0" w:rsidP="00E060B0">
            <w:pPr>
              <w:jc w:val="center"/>
              <w:rPr>
                <w:sz w:val="18"/>
                <w:szCs w:val="18"/>
                <w:lang w:eastAsia="sk-SK"/>
              </w:rPr>
            </w:pPr>
            <w:r w:rsidRPr="00E060B0">
              <w:rPr>
                <w:sz w:val="18"/>
                <w:szCs w:val="18"/>
                <w:lang w:eastAsia="sk-SK"/>
              </w:rPr>
              <w:t> </w:t>
            </w:r>
          </w:p>
        </w:tc>
        <w:tc>
          <w:tcPr>
            <w:tcW w:w="1007" w:type="dxa"/>
            <w:tcBorders>
              <w:top w:val="single" w:sz="4" w:space="0" w:color="auto"/>
              <w:left w:val="nil"/>
              <w:bottom w:val="nil"/>
              <w:right w:val="nil"/>
            </w:tcBorders>
            <w:shd w:val="clear" w:color="000000" w:fill="FFFFFF"/>
            <w:noWrap/>
            <w:vAlign w:val="bottom"/>
            <w:hideMark/>
          </w:tcPr>
          <w:p w14:paraId="63EC2AA1" w14:textId="77777777" w:rsidR="00E060B0" w:rsidRPr="00E060B0" w:rsidRDefault="00E060B0" w:rsidP="00E060B0">
            <w:pPr>
              <w:jc w:val="center"/>
              <w:rPr>
                <w:sz w:val="18"/>
                <w:szCs w:val="18"/>
                <w:lang w:eastAsia="sk-SK"/>
              </w:rPr>
            </w:pPr>
            <w:r w:rsidRPr="00E060B0">
              <w:rPr>
                <w:sz w:val="18"/>
                <w:szCs w:val="18"/>
                <w:lang w:eastAsia="sk-SK"/>
              </w:rPr>
              <w:t>2020</w:t>
            </w:r>
          </w:p>
        </w:tc>
        <w:tc>
          <w:tcPr>
            <w:tcW w:w="202" w:type="dxa"/>
            <w:tcBorders>
              <w:top w:val="nil"/>
              <w:left w:val="nil"/>
              <w:bottom w:val="nil"/>
              <w:right w:val="nil"/>
            </w:tcBorders>
            <w:shd w:val="clear" w:color="000000" w:fill="FFFFFF"/>
            <w:noWrap/>
            <w:vAlign w:val="bottom"/>
            <w:hideMark/>
          </w:tcPr>
          <w:p w14:paraId="762C531A" w14:textId="77777777" w:rsidR="00E060B0" w:rsidRPr="00E060B0" w:rsidRDefault="00E060B0" w:rsidP="00E060B0">
            <w:pPr>
              <w:jc w:val="center"/>
              <w:rPr>
                <w:sz w:val="18"/>
                <w:szCs w:val="18"/>
                <w:lang w:eastAsia="sk-SK"/>
              </w:rPr>
            </w:pPr>
            <w:r w:rsidRPr="00E060B0">
              <w:rPr>
                <w:sz w:val="18"/>
                <w:szCs w:val="18"/>
                <w:lang w:eastAsia="sk-SK"/>
              </w:rPr>
              <w:t> </w:t>
            </w:r>
          </w:p>
        </w:tc>
        <w:tc>
          <w:tcPr>
            <w:tcW w:w="1007" w:type="dxa"/>
            <w:tcBorders>
              <w:top w:val="single" w:sz="4" w:space="0" w:color="auto"/>
              <w:left w:val="nil"/>
              <w:bottom w:val="nil"/>
              <w:right w:val="nil"/>
            </w:tcBorders>
            <w:shd w:val="clear" w:color="000000" w:fill="FFFFFF"/>
            <w:noWrap/>
            <w:vAlign w:val="bottom"/>
            <w:hideMark/>
          </w:tcPr>
          <w:p w14:paraId="1D7D0CE0" w14:textId="77777777" w:rsidR="00E060B0" w:rsidRPr="00E060B0" w:rsidRDefault="00E060B0" w:rsidP="00E060B0">
            <w:pPr>
              <w:jc w:val="center"/>
              <w:rPr>
                <w:sz w:val="18"/>
                <w:szCs w:val="18"/>
                <w:lang w:eastAsia="sk-SK"/>
              </w:rPr>
            </w:pPr>
            <w:r w:rsidRPr="00E060B0">
              <w:rPr>
                <w:sz w:val="18"/>
                <w:szCs w:val="18"/>
                <w:lang w:eastAsia="sk-SK"/>
              </w:rPr>
              <w:t>2019</w:t>
            </w:r>
          </w:p>
        </w:tc>
      </w:tr>
      <w:tr w:rsidR="00E060B0" w:rsidRPr="00E060B0" w14:paraId="5B47D410" w14:textId="77777777" w:rsidTr="00E060B0">
        <w:trPr>
          <w:trHeight w:val="243"/>
        </w:trPr>
        <w:tc>
          <w:tcPr>
            <w:tcW w:w="5734" w:type="dxa"/>
            <w:tcBorders>
              <w:top w:val="nil"/>
              <w:left w:val="nil"/>
              <w:bottom w:val="nil"/>
              <w:right w:val="nil"/>
            </w:tcBorders>
            <w:shd w:val="clear" w:color="000000" w:fill="FFFFFF"/>
            <w:noWrap/>
            <w:vAlign w:val="bottom"/>
            <w:hideMark/>
          </w:tcPr>
          <w:p w14:paraId="480D069F" w14:textId="77777777" w:rsidR="00E060B0" w:rsidRPr="00E060B0" w:rsidRDefault="00E060B0" w:rsidP="00E060B0">
            <w:pPr>
              <w:rPr>
                <w:color w:val="000000"/>
                <w:sz w:val="18"/>
                <w:szCs w:val="18"/>
                <w:lang w:eastAsia="sk-SK"/>
              </w:rPr>
            </w:pPr>
            <w:r w:rsidRPr="00E060B0">
              <w:rPr>
                <w:color w:val="000000"/>
                <w:sz w:val="18"/>
                <w:szCs w:val="18"/>
                <w:lang w:eastAsia="sk-SK"/>
              </w:rPr>
              <w:t>Spoločnosť v skupine J&amp;T</w:t>
            </w:r>
          </w:p>
        </w:tc>
        <w:tc>
          <w:tcPr>
            <w:tcW w:w="1007" w:type="dxa"/>
            <w:tcBorders>
              <w:top w:val="nil"/>
              <w:left w:val="nil"/>
              <w:bottom w:val="nil"/>
              <w:right w:val="nil"/>
            </w:tcBorders>
            <w:shd w:val="clear" w:color="000000" w:fill="FFFFFF"/>
            <w:noWrap/>
            <w:vAlign w:val="bottom"/>
            <w:hideMark/>
          </w:tcPr>
          <w:p w14:paraId="36C3EF3C" w14:textId="77777777" w:rsidR="00E060B0" w:rsidRPr="00E060B0" w:rsidRDefault="00E060B0" w:rsidP="00E060B0">
            <w:pPr>
              <w:jc w:val="center"/>
              <w:rPr>
                <w:sz w:val="18"/>
                <w:szCs w:val="18"/>
                <w:lang w:eastAsia="sk-SK"/>
              </w:rPr>
            </w:pPr>
            <w:r w:rsidRPr="00E060B0">
              <w:rPr>
                <w:sz w:val="18"/>
                <w:szCs w:val="18"/>
                <w:lang w:eastAsia="sk-SK"/>
              </w:rPr>
              <w:t> </w:t>
            </w:r>
          </w:p>
        </w:tc>
        <w:tc>
          <w:tcPr>
            <w:tcW w:w="202" w:type="dxa"/>
            <w:tcBorders>
              <w:top w:val="nil"/>
              <w:left w:val="nil"/>
              <w:bottom w:val="nil"/>
              <w:right w:val="nil"/>
            </w:tcBorders>
            <w:shd w:val="clear" w:color="000000" w:fill="FFFFFF"/>
            <w:noWrap/>
            <w:vAlign w:val="bottom"/>
            <w:hideMark/>
          </w:tcPr>
          <w:p w14:paraId="15BD92BD" w14:textId="77777777" w:rsidR="00E060B0" w:rsidRPr="00E060B0" w:rsidRDefault="00E060B0" w:rsidP="00E060B0">
            <w:pPr>
              <w:jc w:val="center"/>
              <w:rPr>
                <w:sz w:val="18"/>
                <w:szCs w:val="18"/>
                <w:lang w:eastAsia="sk-SK"/>
              </w:rPr>
            </w:pPr>
            <w:r w:rsidRPr="00E060B0">
              <w:rPr>
                <w:sz w:val="18"/>
                <w:szCs w:val="18"/>
                <w:lang w:eastAsia="sk-SK"/>
              </w:rPr>
              <w:t> </w:t>
            </w:r>
          </w:p>
        </w:tc>
        <w:tc>
          <w:tcPr>
            <w:tcW w:w="1007" w:type="dxa"/>
            <w:tcBorders>
              <w:top w:val="nil"/>
              <w:left w:val="nil"/>
              <w:bottom w:val="single" w:sz="4" w:space="0" w:color="auto"/>
              <w:right w:val="nil"/>
            </w:tcBorders>
            <w:shd w:val="clear" w:color="000000" w:fill="FFFFFF"/>
            <w:noWrap/>
            <w:vAlign w:val="bottom"/>
            <w:hideMark/>
          </w:tcPr>
          <w:p w14:paraId="24B30A25" w14:textId="77777777" w:rsidR="00E060B0" w:rsidRPr="00E060B0" w:rsidRDefault="00E060B0" w:rsidP="00E060B0">
            <w:pPr>
              <w:jc w:val="center"/>
              <w:rPr>
                <w:sz w:val="18"/>
                <w:szCs w:val="18"/>
                <w:lang w:eastAsia="sk-SK"/>
              </w:rPr>
            </w:pPr>
            <w:r w:rsidRPr="00E060B0">
              <w:rPr>
                <w:sz w:val="18"/>
                <w:szCs w:val="18"/>
                <w:lang w:eastAsia="sk-SK"/>
              </w:rPr>
              <w:t>EUR</w:t>
            </w:r>
          </w:p>
        </w:tc>
        <w:tc>
          <w:tcPr>
            <w:tcW w:w="202" w:type="dxa"/>
            <w:tcBorders>
              <w:top w:val="nil"/>
              <w:left w:val="nil"/>
              <w:bottom w:val="nil"/>
              <w:right w:val="nil"/>
            </w:tcBorders>
            <w:shd w:val="clear" w:color="000000" w:fill="FFFFFF"/>
            <w:noWrap/>
            <w:vAlign w:val="bottom"/>
            <w:hideMark/>
          </w:tcPr>
          <w:p w14:paraId="0398EABD" w14:textId="77777777" w:rsidR="00E060B0" w:rsidRPr="00E060B0" w:rsidRDefault="00E060B0" w:rsidP="00E060B0">
            <w:pPr>
              <w:jc w:val="center"/>
              <w:rPr>
                <w:sz w:val="18"/>
                <w:szCs w:val="18"/>
                <w:lang w:eastAsia="sk-SK"/>
              </w:rPr>
            </w:pPr>
            <w:r w:rsidRPr="00E060B0">
              <w:rPr>
                <w:sz w:val="18"/>
                <w:szCs w:val="18"/>
                <w:lang w:eastAsia="sk-SK"/>
              </w:rPr>
              <w:t> </w:t>
            </w:r>
          </w:p>
        </w:tc>
        <w:tc>
          <w:tcPr>
            <w:tcW w:w="1007" w:type="dxa"/>
            <w:tcBorders>
              <w:top w:val="nil"/>
              <w:left w:val="nil"/>
              <w:bottom w:val="single" w:sz="4" w:space="0" w:color="auto"/>
              <w:right w:val="nil"/>
            </w:tcBorders>
            <w:shd w:val="clear" w:color="000000" w:fill="FFFFFF"/>
            <w:noWrap/>
            <w:vAlign w:val="bottom"/>
            <w:hideMark/>
          </w:tcPr>
          <w:p w14:paraId="1C71F81B" w14:textId="77777777" w:rsidR="00E060B0" w:rsidRPr="00E060B0" w:rsidRDefault="00E060B0" w:rsidP="00E060B0">
            <w:pPr>
              <w:jc w:val="center"/>
              <w:rPr>
                <w:sz w:val="18"/>
                <w:szCs w:val="18"/>
                <w:lang w:eastAsia="sk-SK"/>
              </w:rPr>
            </w:pPr>
            <w:r w:rsidRPr="00E060B0">
              <w:rPr>
                <w:sz w:val="18"/>
                <w:szCs w:val="18"/>
                <w:lang w:eastAsia="sk-SK"/>
              </w:rPr>
              <w:t>EUR</w:t>
            </w:r>
          </w:p>
        </w:tc>
      </w:tr>
      <w:tr w:rsidR="00E060B0" w:rsidRPr="00E060B0" w14:paraId="49640070" w14:textId="77777777" w:rsidTr="00E060B0">
        <w:trPr>
          <w:trHeight w:val="458"/>
        </w:trPr>
        <w:tc>
          <w:tcPr>
            <w:tcW w:w="5734" w:type="dxa"/>
            <w:tcBorders>
              <w:top w:val="single" w:sz="4" w:space="0" w:color="auto"/>
              <w:left w:val="nil"/>
              <w:bottom w:val="single" w:sz="4" w:space="0" w:color="auto"/>
              <w:right w:val="nil"/>
            </w:tcBorders>
            <w:shd w:val="clear" w:color="000000" w:fill="FFFFFF"/>
            <w:noWrap/>
            <w:vAlign w:val="center"/>
            <w:hideMark/>
          </w:tcPr>
          <w:p w14:paraId="6D9F42C0" w14:textId="77777777" w:rsidR="00E060B0" w:rsidRPr="00E060B0" w:rsidRDefault="00E060B0" w:rsidP="00E060B0">
            <w:pPr>
              <w:rPr>
                <w:color w:val="000000"/>
                <w:sz w:val="18"/>
                <w:szCs w:val="18"/>
                <w:lang w:eastAsia="sk-SK"/>
              </w:rPr>
            </w:pPr>
            <w:r w:rsidRPr="00E060B0">
              <w:rPr>
                <w:color w:val="000000"/>
                <w:sz w:val="18"/>
                <w:szCs w:val="18"/>
                <w:lang w:eastAsia="sk-SK"/>
              </w:rPr>
              <w:t>Prijaté finančné záruky</w:t>
            </w:r>
          </w:p>
        </w:tc>
        <w:tc>
          <w:tcPr>
            <w:tcW w:w="1007" w:type="dxa"/>
            <w:tcBorders>
              <w:top w:val="single" w:sz="4" w:space="0" w:color="auto"/>
              <w:left w:val="nil"/>
              <w:bottom w:val="single" w:sz="4" w:space="0" w:color="auto"/>
              <w:right w:val="nil"/>
            </w:tcBorders>
            <w:shd w:val="clear" w:color="000000" w:fill="FFFFFF"/>
            <w:vAlign w:val="bottom"/>
            <w:hideMark/>
          </w:tcPr>
          <w:p w14:paraId="11D0B0E5" w14:textId="77777777" w:rsidR="00E060B0" w:rsidRPr="00E060B0" w:rsidRDefault="00E060B0" w:rsidP="00E060B0">
            <w:pPr>
              <w:rPr>
                <w:sz w:val="18"/>
                <w:szCs w:val="18"/>
                <w:lang w:eastAsia="sk-SK"/>
              </w:rPr>
            </w:pPr>
            <w:r w:rsidRPr="00E060B0">
              <w:rPr>
                <w:sz w:val="18"/>
                <w:szCs w:val="18"/>
                <w:lang w:eastAsia="sk-SK"/>
              </w:rPr>
              <w:t xml:space="preserve">(záväzky - </w:t>
            </w:r>
            <w:proofErr w:type="spellStart"/>
            <w:r w:rsidRPr="00E060B0">
              <w:rPr>
                <w:sz w:val="18"/>
                <w:szCs w:val="18"/>
                <w:lang w:eastAsia="sk-SK"/>
              </w:rPr>
              <w:t>podsúvaha</w:t>
            </w:r>
            <w:proofErr w:type="spellEnd"/>
            <w:r w:rsidRPr="00E060B0">
              <w:rPr>
                <w:sz w:val="18"/>
                <w:szCs w:val="18"/>
                <w:lang w:eastAsia="sk-SK"/>
              </w:rPr>
              <w:t>)</w:t>
            </w:r>
          </w:p>
        </w:tc>
        <w:tc>
          <w:tcPr>
            <w:tcW w:w="202" w:type="dxa"/>
            <w:tcBorders>
              <w:top w:val="nil"/>
              <w:left w:val="nil"/>
              <w:bottom w:val="nil"/>
              <w:right w:val="nil"/>
            </w:tcBorders>
            <w:shd w:val="clear" w:color="000000" w:fill="FFFFFF"/>
            <w:noWrap/>
            <w:vAlign w:val="bottom"/>
            <w:hideMark/>
          </w:tcPr>
          <w:p w14:paraId="0E1EFF76" w14:textId="77777777" w:rsidR="00E060B0" w:rsidRPr="00E060B0" w:rsidRDefault="00E060B0" w:rsidP="00E060B0">
            <w:pPr>
              <w:jc w:val="right"/>
              <w:rPr>
                <w:sz w:val="18"/>
                <w:szCs w:val="18"/>
                <w:lang w:eastAsia="sk-SK"/>
              </w:rPr>
            </w:pPr>
            <w:r w:rsidRPr="00E060B0">
              <w:rPr>
                <w:sz w:val="18"/>
                <w:szCs w:val="18"/>
                <w:lang w:eastAsia="sk-SK"/>
              </w:rPr>
              <w:t> </w:t>
            </w:r>
          </w:p>
        </w:tc>
        <w:tc>
          <w:tcPr>
            <w:tcW w:w="1007" w:type="dxa"/>
            <w:tcBorders>
              <w:top w:val="nil"/>
              <w:left w:val="nil"/>
              <w:bottom w:val="single" w:sz="4" w:space="0" w:color="auto"/>
              <w:right w:val="nil"/>
            </w:tcBorders>
            <w:shd w:val="clear" w:color="000000" w:fill="FFFFFF"/>
            <w:noWrap/>
            <w:vAlign w:val="bottom"/>
            <w:hideMark/>
          </w:tcPr>
          <w:p w14:paraId="563B032B" w14:textId="77777777" w:rsidR="00E060B0" w:rsidRPr="00E060B0" w:rsidRDefault="00E060B0" w:rsidP="00E060B0">
            <w:pPr>
              <w:jc w:val="right"/>
              <w:rPr>
                <w:sz w:val="18"/>
                <w:szCs w:val="18"/>
                <w:lang w:eastAsia="sk-SK"/>
              </w:rPr>
            </w:pPr>
            <w:r w:rsidRPr="00E060B0">
              <w:rPr>
                <w:sz w:val="18"/>
                <w:szCs w:val="18"/>
                <w:lang w:eastAsia="sk-SK"/>
              </w:rPr>
              <w:t>10 000 000</w:t>
            </w:r>
          </w:p>
        </w:tc>
        <w:tc>
          <w:tcPr>
            <w:tcW w:w="202" w:type="dxa"/>
            <w:tcBorders>
              <w:top w:val="nil"/>
              <w:left w:val="nil"/>
              <w:bottom w:val="nil"/>
              <w:right w:val="nil"/>
            </w:tcBorders>
            <w:shd w:val="clear" w:color="000000" w:fill="FFFFFF"/>
            <w:noWrap/>
            <w:vAlign w:val="bottom"/>
            <w:hideMark/>
          </w:tcPr>
          <w:p w14:paraId="30F57664" w14:textId="77777777" w:rsidR="00E060B0" w:rsidRPr="00E060B0" w:rsidRDefault="00E060B0" w:rsidP="00E060B0">
            <w:pPr>
              <w:jc w:val="right"/>
              <w:rPr>
                <w:sz w:val="18"/>
                <w:szCs w:val="18"/>
                <w:lang w:eastAsia="sk-SK"/>
              </w:rPr>
            </w:pPr>
            <w:r w:rsidRPr="00E060B0">
              <w:rPr>
                <w:sz w:val="18"/>
                <w:szCs w:val="18"/>
                <w:lang w:eastAsia="sk-SK"/>
              </w:rPr>
              <w:t> </w:t>
            </w:r>
          </w:p>
        </w:tc>
        <w:tc>
          <w:tcPr>
            <w:tcW w:w="1007" w:type="dxa"/>
            <w:tcBorders>
              <w:top w:val="nil"/>
              <w:left w:val="nil"/>
              <w:bottom w:val="single" w:sz="4" w:space="0" w:color="auto"/>
              <w:right w:val="nil"/>
            </w:tcBorders>
            <w:shd w:val="clear" w:color="000000" w:fill="FFFFFF"/>
            <w:noWrap/>
            <w:vAlign w:val="bottom"/>
            <w:hideMark/>
          </w:tcPr>
          <w:p w14:paraId="53CBB823" w14:textId="77777777" w:rsidR="00E060B0" w:rsidRPr="00E060B0" w:rsidRDefault="00E060B0" w:rsidP="00E060B0">
            <w:pPr>
              <w:jc w:val="right"/>
              <w:rPr>
                <w:sz w:val="18"/>
                <w:szCs w:val="18"/>
                <w:lang w:eastAsia="sk-SK"/>
              </w:rPr>
            </w:pPr>
            <w:r w:rsidRPr="00E060B0">
              <w:rPr>
                <w:sz w:val="18"/>
                <w:szCs w:val="18"/>
                <w:lang w:eastAsia="sk-SK"/>
              </w:rPr>
              <w:t>0</w:t>
            </w:r>
          </w:p>
        </w:tc>
      </w:tr>
    </w:tbl>
    <w:p w14:paraId="695538E5" w14:textId="1C71ADD8" w:rsidR="00176BC5" w:rsidRDefault="00E060B0" w:rsidP="00D06026">
      <w:pPr>
        <w:pStyle w:val="BodyText"/>
        <w:rPr>
          <w:rFonts w:asciiTheme="minorHAnsi" w:eastAsiaTheme="minorHAnsi" w:hAnsiTheme="minorHAnsi" w:cstheme="minorBidi"/>
          <w:sz w:val="22"/>
          <w:szCs w:val="22"/>
        </w:rPr>
      </w:pPr>
      <w:r>
        <w:rPr>
          <w:rFonts w:asciiTheme="minorHAnsi" w:eastAsiaTheme="minorHAnsi" w:hAnsiTheme="minorHAnsi" w:cstheme="minorBidi"/>
          <w:sz w:val="22"/>
          <w:szCs w:val="22"/>
        </w:rPr>
        <w:fldChar w:fldCharType="end"/>
      </w:r>
    </w:p>
    <w:p w14:paraId="69D05D49" w14:textId="01608466" w:rsidR="00F45E6A" w:rsidRPr="00A4742B" w:rsidRDefault="00F45E6A" w:rsidP="00D06026">
      <w:pPr>
        <w:pStyle w:val="BodyText"/>
        <w:rPr>
          <w:szCs w:val="18"/>
        </w:rPr>
      </w:pPr>
    </w:p>
    <w:p w14:paraId="63BE8BBC" w14:textId="77777777" w:rsidR="00920B1D" w:rsidRPr="00A4742B" w:rsidRDefault="00920B1D" w:rsidP="0028408E">
      <w:pPr>
        <w:pStyle w:val="BodyText"/>
        <w:ind w:left="1506"/>
        <w:rPr>
          <w:szCs w:val="18"/>
          <w:highlight w:val="yellow"/>
        </w:rPr>
      </w:pPr>
    </w:p>
    <w:p w14:paraId="63BE8BBD" w14:textId="77777777" w:rsidR="0000290B" w:rsidRPr="00A4742B" w:rsidRDefault="0000290B" w:rsidP="0000290B">
      <w:pPr>
        <w:pStyle w:val="Heading1"/>
        <w:tabs>
          <w:tab w:val="num" w:pos="360"/>
        </w:tabs>
        <w:spacing w:before="120" w:after="60"/>
        <w:ind w:left="360"/>
        <w:rPr>
          <w:szCs w:val="18"/>
        </w:rPr>
      </w:pPr>
      <w:bookmarkStart w:id="16" w:name="_Toc530739923"/>
      <w:r w:rsidRPr="00A4742B">
        <w:rPr>
          <w:szCs w:val="18"/>
        </w:rPr>
        <w:t>Informácie o príjmoch a výhodách členov štatutárnych orgánov, dozorných orgánov</w:t>
      </w:r>
      <w:bookmarkEnd w:id="16"/>
      <w:r w:rsidRPr="00A4742B">
        <w:rPr>
          <w:szCs w:val="18"/>
        </w:rPr>
        <w:t xml:space="preserve"> a iných orgánov účtovnej jednotky</w:t>
      </w:r>
    </w:p>
    <w:p w14:paraId="63BE8BBE" w14:textId="77777777" w:rsidR="00824A7E" w:rsidRPr="00A4742B" w:rsidRDefault="00824A7E" w:rsidP="00824A7E">
      <w:pPr>
        <w:rPr>
          <w:highlight w:val="yellow"/>
        </w:rPr>
      </w:pPr>
    </w:p>
    <w:p w14:paraId="63BE8BBF" w14:textId="66ED3F17" w:rsidR="0000290B" w:rsidRPr="00A4742B" w:rsidRDefault="00D85970" w:rsidP="0000290B">
      <w:pPr>
        <w:pStyle w:val="BodyText"/>
        <w:rPr>
          <w:szCs w:val="18"/>
        </w:rPr>
      </w:pPr>
      <w:r w:rsidRPr="00A4742B">
        <w:rPr>
          <w:szCs w:val="18"/>
        </w:rPr>
        <w:t xml:space="preserve">Odmeny </w:t>
      </w:r>
      <w:r w:rsidR="0000290B" w:rsidRPr="00A4742B">
        <w:rPr>
          <w:szCs w:val="18"/>
        </w:rPr>
        <w:t xml:space="preserve"> členov štatutárnych orgánov Spoločnosti </w:t>
      </w:r>
      <w:r w:rsidRPr="00A4742B">
        <w:rPr>
          <w:szCs w:val="18"/>
        </w:rPr>
        <w:t xml:space="preserve">z dôvodu výkonu </w:t>
      </w:r>
      <w:r w:rsidR="00D572A9" w:rsidRPr="00A4742B">
        <w:rPr>
          <w:szCs w:val="18"/>
        </w:rPr>
        <w:t>ich funkcie</w:t>
      </w:r>
      <w:r w:rsidR="0000290B" w:rsidRPr="00A4742B">
        <w:rPr>
          <w:szCs w:val="18"/>
        </w:rPr>
        <w:t xml:space="preserve"> pre Spoločnosť v sledovanom účtovnom období boli vo výške  </w:t>
      </w:r>
      <w:r w:rsidR="00994301">
        <w:rPr>
          <w:szCs w:val="18"/>
        </w:rPr>
        <w:t>214 744</w:t>
      </w:r>
      <w:r w:rsidR="0000290B" w:rsidRPr="00A4742B">
        <w:rPr>
          <w:szCs w:val="18"/>
        </w:rPr>
        <w:t xml:space="preserve"> EUR (v roku </w:t>
      </w:r>
      <w:r w:rsidR="009D4B99">
        <w:rPr>
          <w:szCs w:val="18"/>
        </w:rPr>
        <w:t>2019</w:t>
      </w:r>
      <w:r w:rsidR="0000290B" w:rsidRPr="00A4742B">
        <w:rPr>
          <w:szCs w:val="18"/>
        </w:rPr>
        <w:t xml:space="preserve">: </w:t>
      </w:r>
      <w:r w:rsidR="00994301">
        <w:rPr>
          <w:szCs w:val="18"/>
        </w:rPr>
        <w:t>121 623</w:t>
      </w:r>
      <w:r w:rsidR="0000290B" w:rsidRPr="00A4742B">
        <w:rPr>
          <w:szCs w:val="18"/>
        </w:rPr>
        <w:t xml:space="preserve"> EUR), </w:t>
      </w:r>
      <w:r w:rsidR="00D572A9" w:rsidRPr="00A4742B">
        <w:rPr>
          <w:szCs w:val="18"/>
        </w:rPr>
        <w:t>odmeny</w:t>
      </w:r>
      <w:r w:rsidR="0000290B" w:rsidRPr="00A4742B">
        <w:rPr>
          <w:szCs w:val="18"/>
        </w:rPr>
        <w:t xml:space="preserve"> dozorných orgánov Spoločnosti vo výške </w:t>
      </w:r>
      <w:r w:rsidR="0000290B" w:rsidRPr="00A4742B">
        <w:rPr>
          <w:szCs w:val="18"/>
        </w:rPr>
        <w:br/>
      </w:r>
      <w:r w:rsidR="00A375CF" w:rsidRPr="00A4742B">
        <w:rPr>
          <w:szCs w:val="18"/>
        </w:rPr>
        <w:t>0</w:t>
      </w:r>
      <w:r w:rsidR="0000290B" w:rsidRPr="00A4742B">
        <w:rPr>
          <w:szCs w:val="18"/>
        </w:rPr>
        <w:t xml:space="preserve"> EUR (v roku </w:t>
      </w:r>
      <w:r w:rsidR="009D4B99">
        <w:rPr>
          <w:szCs w:val="18"/>
        </w:rPr>
        <w:t>2019</w:t>
      </w:r>
      <w:r w:rsidR="0000290B" w:rsidRPr="00A4742B">
        <w:rPr>
          <w:szCs w:val="18"/>
        </w:rPr>
        <w:t xml:space="preserve">: </w:t>
      </w:r>
      <w:r w:rsidR="00A375CF" w:rsidRPr="00A4742B">
        <w:rPr>
          <w:szCs w:val="18"/>
        </w:rPr>
        <w:t>0</w:t>
      </w:r>
      <w:r w:rsidR="0000290B" w:rsidRPr="00A4742B">
        <w:rPr>
          <w:szCs w:val="18"/>
        </w:rPr>
        <w:t xml:space="preserve"> EUR).</w:t>
      </w:r>
    </w:p>
    <w:p w14:paraId="63BE8BC0" w14:textId="77777777" w:rsidR="007F4CC3" w:rsidRPr="00A4742B" w:rsidRDefault="007F4CC3" w:rsidP="0000290B">
      <w:pPr>
        <w:pStyle w:val="BodyText"/>
        <w:rPr>
          <w:szCs w:val="18"/>
          <w:highlight w:val="yellow"/>
        </w:rPr>
      </w:pPr>
    </w:p>
    <w:p w14:paraId="63BE8BC1" w14:textId="53408983" w:rsidR="00464ED2" w:rsidRPr="00A4742B" w:rsidRDefault="008A4A75" w:rsidP="0000290B">
      <w:pPr>
        <w:pStyle w:val="BodyText"/>
        <w:rPr>
          <w:szCs w:val="18"/>
        </w:rPr>
      </w:pPr>
      <w:r w:rsidRPr="00A4742B">
        <w:rPr>
          <w:szCs w:val="18"/>
        </w:rPr>
        <w:t>Členom š</w:t>
      </w:r>
      <w:r w:rsidR="0000290B" w:rsidRPr="00A4742B">
        <w:rPr>
          <w:szCs w:val="18"/>
        </w:rPr>
        <w:t>tatutárne</w:t>
      </w:r>
      <w:r w:rsidR="00440E78" w:rsidRPr="00A4742B">
        <w:rPr>
          <w:szCs w:val="18"/>
        </w:rPr>
        <w:t>ho</w:t>
      </w:r>
      <w:r w:rsidR="0000290B" w:rsidRPr="00A4742B">
        <w:rPr>
          <w:szCs w:val="18"/>
        </w:rPr>
        <w:t xml:space="preserve"> orgánu</w:t>
      </w:r>
      <w:r w:rsidRPr="00A4742B">
        <w:rPr>
          <w:szCs w:val="18"/>
        </w:rPr>
        <w:t xml:space="preserve">, ani členom dozorných orgánov </w:t>
      </w:r>
      <w:r w:rsidR="0000290B" w:rsidRPr="00A4742B">
        <w:rPr>
          <w:szCs w:val="18"/>
        </w:rPr>
        <w:t xml:space="preserve"> </w:t>
      </w:r>
      <w:r w:rsidRPr="00A4742B">
        <w:rPr>
          <w:szCs w:val="18"/>
        </w:rPr>
        <w:t>ne</w:t>
      </w:r>
      <w:r w:rsidR="0000290B" w:rsidRPr="00A4742B">
        <w:rPr>
          <w:szCs w:val="18"/>
        </w:rPr>
        <w:t>bol</w:t>
      </w:r>
      <w:r w:rsidRPr="00A4742B">
        <w:rPr>
          <w:szCs w:val="18"/>
        </w:rPr>
        <w:t>i</w:t>
      </w:r>
      <w:r w:rsidR="0000290B" w:rsidRPr="00A4742B">
        <w:rPr>
          <w:szCs w:val="18"/>
        </w:rPr>
        <w:t xml:space="preserve"> v roku </w:t>
      </w:r>
      <w:r w:rsidR="009D4B99">
        <w:rPr>
          <w:szCs w:val="18"/>
        </w:rPr>
        <w:t>2020</w:t>
      </w:r>
      <w:r w:rsidR="00C9243F" w:rsidRPr="00A4742B">
        <w:rPr>
          <w:szCs w:val="18"/>
        </w:rPr>
        <w:t xml:space="preserve"> </w:t>
      </w:r>
      <w:r w:rsidR="0000290B" w:rsidRPr="00A4742B">
        <w:rPr>
          <w:szCs w:val="18"/>
        </w:rPr>
        <w:t>poskytnut</w:t>
      </w:r>
      <w:r w:rsidRPr="00A4742B">
        <w:rPr>
          <w:szCs w:val="18"/>
        </w:rPr>
        <w:t>é žiadne pôžičky, záruky alebo iné formy zabezpečenia, ani finančné prostriedky alebo iné pln</w:t>
      </w:r>
      <w:r w:rsidR="00D9677E" w:rsidRPr="00A4742B">
        <w:rPr>
          <w:szCs w:val="18"/>
        </w:rPr>
        <w:t xml:space="preserve">enia na súkromné účely členov, </w:t>
      </w:r>
      <w:r w:rsidRPr="00A4742B">
        <w:rPr>
          <w:szCs w:val="18"/>
        </w:rPr>
        <w:t>ktoré sa vyúčtovávajú</w:t>
      </w:r>
      <w:r w:rsidR="00B42033" w:rsidRPr="00A4742B">
        <w:rPr>
          <w:szCs w:val="18"/>
        </w:rPr>
        <w:t xml:space="preserve">            </w:t>
      </w:r>
      <w:r w:rsidRPr="00A4742B">
        <w:rPr>
          <w:szCs w:val="18"/>
        </w:rPr>
        <w:t xml:space="preserve"> (v roku </w:t>
      </w:r>
      <w:r w:rsidR="009D4B99">
        <w:rPr>
          <w:szCs w:val="18"/>
        </w:rPr>
        <w:t>2019</w:t>
      </w:r>
      <w:r w:rsidRPr="00A4742B">
        <w:rPr>
          <w:szCs w:val="18"/>
        </w:rPr>
        <w:t>: žiadne).</w:t>
      </w:r>
    </w:p>
    <w:p w14:paraId="53912206" w14:textId="77777777" w:rsidR="00DE1CC3" w:rsidRPr="00A4742B" w:rsidRDefault="00DE1CC3" w:rsidP="0000290B">
      <w:pPr>
        <w:pStyle w:val="BodyText"/>
        <w:rPr>
          <w:szCs w:val="18"/>
          <w:highlight w:val="yellow"/>
        </w:rPr>
      </w:pPr>
    </w:p>
    <w:p w14:paraId="7675DC0B" w14:textId="77777777" w:rsidR="00832EE6" w:rsidRPr="00A4742B" w:rsidRDefault="00832EE6" w:rsidP="00832EE6">
      <w:pPr>
        <w:pStyle w:val="BodyText"/>
        <w:ind w:left="0"/>
        <w:rPr>
          <w:szCs w:val="18"/>
        </w:rPr>
      </w:pPr>
    </w:p>
    <w:p w14:paraId="63BE8BEA" w14:textId="7C2B60AF" w:rsidR="00F45E6A" w:rsidRPr="00A4742B" w:rsidRDefault="00F45E6A" w:rsidP="00C4318F">
      <w:pPr>
        <w:pBdr>
          <w:left w:val="single" w:sz="4" w:space="4" w:color="auto"/>
        </w:pBdr>
        <w:spacing w:after="200" w:line="276" w:lineRule="auto"/>
        <w:ind w:left="142"/>
        <w:jc w:val="both"/>
        <w:rPr>
          <w:b/>
          <w:caps/>
          <w:sz w:val="18"/>
          <w:szCs w:val="18"/>
        </w:rPr>
      </w:pPr>
      <w:bookmarkStart w:id="17" w:name="_Toc530739926"/>
      <w:r w:rsidRPr="00A4742B">
        <w:rPr>
          <w:b/>
          <w:caps/>
          <w:sz w:val="18"/>
          <w:szCs w:val="18"/>
        </w:rPr>
        <w:br w:type="page"/>
      </w:r>
    </w:p>
    <w:p w14:paraId="63BE8BEB" w14:textId="77777777" w:rsidR="00860149" w:rsidRPr="00A4742B" w:rsidRDefault="00860149" w:rsidP="00860149">
      <w:pPr>
        <w:pStyle w:val="Heading1"/>
        <w:tabs>
          <w:tab w:val="num" w:pos="360"/>
        </w:tabs>
        <w:spacing w:before="120" w:after="60"/>
        <w:ind w:left="360"/>
        <w:rPr>
          <w:szCs w:val="18"/>
        </w:rPr>
      </w:pPr>
      <w:r w:rsidRPr="00A4742B">
        <w:rPr>
          <w:szCs w:val="18"/>
        </w:rPr>
        <w:lastRenderedPageBreak/>
        <w:t>PREHĽAD O POHYBE VLASTNÉHO IMANIA</w:t>
      </w:r>
    </w:p>
    <w:p w14:paraId="63BE8BEC" w14:textId="77777777" w:rsidR="00860149" w:rsidRPr="00A4742B" w:rsidRDefault="00860149" w:rsidP="00860149"/>
    <w:p w14:paraId="63BE8BED" w14:textId="77777777" w:rsidR="00860149" w:rsidRPr="00A4742B" w:rsidRDefault="00860149" w:rsidP="00860149">
      <w:pPr>
        <w:pStyle w:val="BodyText"/>
      </w:pPr>
      <w:r w:rsidRPr="00A4742B">
        <w:t>Prehľad o pohybe vlastného imania v priebehu účtovného obdobia je uvedený v nasledujúcom prehľade:</w:t>
      </w:r>
    </w:p>
    <w:p w14:paraId="63BE8BEE" w14:textId="77777777" w:rsidR="00860149" w:rsidRPr="00A4742B" w:rsidRDefault="00860149" w:rsidP="00860149">
      <w:pPr>
        <w:pStyle w:val="BodyText"/>
      </w:pPr>
    </w:p>
    <w:p w14:paraId="0F0E7600" w14:textId="6C658FB5" w:rsidR="000F54F3" w:rsidRDefault="009D4B99" w:rsidP="00860149">
      <w:pPr>
        <w:pStyle w:val="BodyText"/>
        <w:rPr>
          <w:rFonts w:asciiTheme="minorHAnsi" w:eastAsiaTheme="minorHAnsi" w:hAnsiTheme="minorHAnsi" w:cstheme="minorBidi"/>
          <w:sz w:val="22"/>
          <w:szCs w:val="22"/>
        </w:rPr>
      </w:pPr>
      <w:r>
        <w:fldChar w:fldCharType="begin"/>
      </w:r>
      <w:r>
        <w:instrText xml:space="preserve"> LINK </w:instrText>
      </w:r>
      <w:r w:rsidR="008E2283">
        <w:instrText xml:space="preserve">Excel.SheetMacroEnabled.12 "\\\\W2k8fs\\1pbfs\\FINANCIE\\Uctovna uzavierka\\2020\\Koncorocna zavierka\\20 PBFS Finacial statements_working.xlsm" "Pohyb vlastneho imania!R1C1:R24C11" </w:instrText>
      </w:r>
      <w:r>
        <w:instrText xml:space="preserve">\a \f 4 \h </w:instrText>
      </w:r>
      <w:r>
        <w:fldChar w:fldCharType="separate"/>
      </w:r>
    </w:p>
    <w:tbl>
      <w:tblPr>
        <w:tblW w:w="8656" w:type="dxa"/>
        <w:tblCellMar>
          <w:left w:w="70" w:type="dxa"/>
          <w:right w:w="70" w:type="dxa"/>
        </w:tblCellMar>
        <w:tblLook w:val="04A0" w:firstRow="1" w:lastRow="0" w:firstColumn="1" w:lastColumn="0" w:noHBand="0" w:noVBand="1"/>
      </w:tblPr>
      <w:tblGrid>
        <w:gridCol w:w="2996"/>
        <w:gridCol w:w="185"/>
        <w:gridCol w:w="976"/>
        <w:gridCol w:w="185"/>
        <w:gridCol w:w="976"/>
        <w:gridCol w:w="185"/>
        <w:gridCol w:w="976"/>
        <w:gridCol w:w="185"/>
        <w:gridCol w:w="976"/>
        <w:gridCol w:w="185"/>
        <w:gridCol w:w="976"/>
      </w:tblGrid>
      <w:tr w:rsidR="000F54F3" w:rsidRPr="000F54F3" w14:paraId="33A45F3E" w14:textId="77777777" w:rsidTr="000F54F3">
        <w:trPr>
          <w:divId w:val="311908766"/>
          <w:trHeight w:val="250"/>
        </w:trPr>
        <w:tc>
          <w:tcPr>
            <w:tcW w:w="2996" w:type="dxa"/>
            <w:tcBorders>
              <w:top w:val="single" w:sz="4" w:space="0" w:color="auto"/>
              <w:left w:val="nil"/>
              <w:bottom w:val="nil"/>
              <w:right w:val="nil"/>
            </w:tcBorders>
            <w:shd w:val="clear" w:color="auto" w:fill="auto"/>
            <w:noWrap/>
            <w:vAlign w:val="bottom"/>
            <w:hideMark/>
          </w:tcPr>
          <w:p w14:paraId="12CBF846" w14:textId="2195E8BE" w:rsidR="000F54F3" w:rsidRPr="000F54F3" w:rsidRDefault="000F54F3" w:rsidP="000F54F3">
            <w:pPr>
              <w:rPr>
                <w:rFonts w:ascii="Arial" w:hAnsi="Arial" w:cs="Arial"/>
                <w:color w:val="000000"/>
                <w:lang w:eastAsia="sk-SK"/>
              </w:rPr>
            </w:pPr>
            <w:r w:rsidRPr="000F54F3">
              <w:rPr>
                <w:rFonts w:ascii="Arial" w:hAnsi="Arial" w:cs="Arial"/>
                <w:color w:val="000000"/>
                <w:lang w:eastAsia="sk-SK"/>
              </w:rPr>
              <w:t> </w:t>
            </w:r>
          </w:p>
        </w:tc>
        <w:tc>
          <w:tcPr>
            <w:tcW w:w="156" w:type="dxa"/>
            <w:tcBorders>
              <w:top w:val="nil"/>
              <w:left w:val="nil"/>
              <w:bottom w:val="nil"/>
              <w:right w:val="nil"/>
            </w:tcBorders>
            <w:shd w:val="clear" w:color="auto" w:fill="auto"/>
            <w:noWrap/>
            <w:vAlign w:val="bottom"/>
            <w:hideMark/>
          </w:tcPr>
          <w:p w14:paraId="3600544C" w14:textId="77777777" w:rsidR="000F54F3" w:rsidRPr="000F54F3" w:rsidRDefault="000F54F3" w:rsidP="000F54F3">
            <w:pPr>
              <w:rPr>
                <w:rFonts w:ascii="Arial" w:hAnsi="Arial" w:cs="Arial"/>
                <w:color w:val="000000"/>
                <w:lang w:eastAsia="sk-SK"/>
              </w:rPr>
            </w:pPr>
          </w:p>
        </w:tc>
        <w:tc>
          <w:tcPr>
            <w:tcW w:w="976" w:type="dxa"/>
            <w:tcBorders>
              <w:top w:val="single" w:sz="4" w:space="0" w:color="auto"/>
              <w:left w:val="nil"/>
              <w:bottom w:val="nil"/>
              <w:right w:val="nil"/>
            </w:tcBorders>
            <w:shd w:val="clear" w:color="000000" w:fill="FFFFFF"/>
            <w:noWrap/>
            <w:vAlign w:val="bottom"/>
            <w:hideMark/>
          </w:tcPr>
          <w:p w14:paraId="45AEAA4C" w14:textId="77777777" w:rsidR="000F54F3" w:rsidRPr="000F54F3" w:rsidRDefault="000F54F3" w:rsidP="000F54F3">
            <w:pPr>
              <w:jc w:val="center"/>
              <w:rPr>
                <w:sz w:val="18"/>
                <w:szCs w:val="18"/>
                <w:lang w:eastAsia="sk-SK"/>
              </w:rPr>
            </w:pPr>
            <w:r w:rsidRPr="000F54F3">
              <w:rPr>
                <w:sz w:val="18"/>
                <w:szCs w:val="18"/>
                <w:lang w:eastAsia="sk-SK"/>
              </w:rPr>
              <w:t>Stav k</w:t>
            </w:r>
          </w:p>
        </w:tc>
        <w:tc>
          <w:tcPr>
            <w:tcW w:w="156" w:type="dxa"/>
            <w:tcBorders>
              <w:top w:val="nil"/>
              <w:left w:val="nil"/>
              <w:bottom w:val="nil"/>
              <w:right w:val="nil"/>
            </w:tcBorders>
            <w:shd w:val="clear" w:color="auto" w:fill="auto"/>
            <w:noWrap/>
            <w:vAlign w:val="bottom"/>
            <w:hideMark/>
          </w:tcPr>
          <w:p w14:paraId="58C7F269" w14:textId="77777777" w:rsidR="000F54F3" w:rsidRPr="000F54F3" w:rsidRDefault="000F54F3" w:rsidP="000F54F3">
            <w:pPr>
              <w:jc w:val="center"/>
              <w:rPr>
                <w:sz w:val="18"/>
                <w:szCs w:val="18"/>
                <w:lang w:eastAsia="sk-SK"/>
              </w:rPr>
            </w:pPr>
          </w:p>
        </w:tc>
        <w:tc>
          <w:tcPr>
            <w:tcW w:w="976" w:type="dxa"/>
            <w:vMerge w:val="restart"/>
            <w:tcBorders>
              <w:top w:val="single" w:sz="4" w:space="0" w:color="auto"/>
              <w:left w:val="nil"/>
              <w:bottom w:val="nil"/>
              <w:right w:val="nil"/>
            </w:tcBorders>
            <w:shd w:val="clear" w:color="000000" w:fill="FFFFFF"/>
            <w:noWrap/>
            <w:vAlign w:val="center"/>
            <w:hideMark/>
          </w:tcPr>
          <w:p w14:paraId="09AB86F5" w14:textId="77777777" w:rsidR="000F54F3" w:rsidRPr="000F54F3" w:rsidRDefault="000F54F3" w:rsidP="000F54F3">
            <w:pPr>
              <w:jc w:val="center"/>
              <w:rPr>
                <w:sz w:val="18"/>
                <w:szCs w:val="18"/>
                <w:lang w:eastAsia="sk-SK"/>
              </w:rPr>
            </w:pPr>
            <w:r w:rsidRPr="000F54F3">
              <w:rPr>
                <w:sz w:val="18"/>
                <w:szCs w:val="18"/>
                <w:lang w:eastAsia="sk-SK"/>
              </w:rPr>
              <w:t>Prírastky</w:t>
            </w:r>
          </w:p>
        </w:tc>
        <w:tc>
          <w:tcPr>
            <w:tcW w:w="156" w:type="dxa"/>
            <w:tcBorders>
              <w:top w:val="nil"/>
              <w:left w:val="nil"/>
              <w:bottom w:val="nil"/>
              <w:right w:val="nil"/>
            </w:tcBorders>
            <w:shd w:val="clear" w:color="000000" w:fill="FFFFFF"/>
            <w:noWrap/>
            <w:vAlign w:val="center"/>
            <w:hideMark/>
          </w:tcPr>
          <w:p w14:paraId="14650C32"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vMerge w:val="restart"/>
            <w:tcBorders>
              <w:top w:val="single" w:sz="4" w:space="0" w:color="auto"/>
              <w:left w:val="nil"/>
              <w:bottom w:val="nil"/>
              <w:right w:val="nil"/>
            </w:tcBorders>
            <w:shd w:val="clear" w:color="000000" w:fill="FFFFFF"/>
            <w:noWrap/>
            <w:vAlign w:val="center"/>
            <w:hideMark/>
          </w:tcPr>
          <w:p w14:paraId="03918D92" w14:textId="77777777" w:rsidR="000F54F3" w:rsidRPr="000F54F3" w:rsidRDefault="000F54F3" w:rsidP="000F54F3">
            <w:pPr>
              <w:jc w:val="center"/>
              <w:rPr>
                <w:sz w:val="18"/>
                <w:szCs w:val="18"/>
                <w:lang w:eastAsia="sk-SK"/>
              </w:rPr>
            </w:pPr>
            <w:r w:rsidRPr="000F54F3">
              <w:rPr>
                <w:sz w:val="18"/>
                <w:szCs w:val="18"/>
                <w:lang w:eastAsia="sk-SK"/>
              </w:rPr>
              <w:t>Úbytky</w:t>
            </w:r>
          </w:p>
        </w:tc>
        <w:tc>
          <w:tcPr>
            <w:tcW w:w="156" w:type="dxa"/>
            <w:tcBorders>
              <w:top w:val="nil"/>
              <w:left w:val="nil"/>
              <w:bottom w:val="nil"/>
              <w:right w:val="nil"/>
            </w:tcBorders>
            <w:shd w:val="clear" w:color="000000" w:fill="FFFFFF"/>
            <w:noWrap/>
            <w:vAlign w:val="center"/>
            <w:hideMark/>
          </w:tcPr>
          <w:p w14:paraId="01F0BE62"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vMerge w:val="restart"/>
            <w:tcBorders>
              <w:top w:val="single" w:sz="4" w:space="0" w:color="auto"/>
              <w:left w:val="nil"/>
              <w:bottom w:val="nil"/>
              <w:right w:val="nil"/>
            </w:tcBorders>
            <w:shd w:val="clear" w:color="000000" w:fill="FFFFFF"/>
            <w:noWrap/>
            <w:vAlign w:val="center"/>
            <w:hideMark/>
          </w:tcPr>
          <w:p w14:paraId="0BC46CC1" w14:textId="77777777" w:rsidR="000F54F3" w:rsidRPr="000F54F3" w:rsidRDefault="000F54F3" w:rsidP="000F54F3">
            <w:pPr>
              <w:jc w:val="center"/>
              <w:rPr>
                <w:sz w:val="18"/>
                <w:szCs w:val="18"/>
                <w:lang w:eastAsia="sk-SK"/>
              </w:rPr>
            </w:pPr>
            <w:r w:rsidRPr="000F54F3">
              <w:rPr>
                <w:sz w:val="18"/>
                <w:szCs w:val="18"/>
                <w:lang w:eastAsia="sk-SK"/>
              </w:rPr>
              <w:t>Presuny</w:t>
            </w:r>
          </w:p>
        </w:tc>
        <w:tc>
          <w:tcPr>
            <w:tcW w:w="156" w:type="dxa"/>
            <w:tcBorders>
              <w:top w:val="nil"/>
              <w:left w:val="nil"/>
              <w:bottom w:val="nil"/>
              <w:right w:val="nil"/>
            </w:tcBorders>
            <w:shd w:val="clear" w:color="auto" w:fill="auto"/>
            <w:noWrap/>
            <w:vAlign w:val="bottom"/>
            <w:hideMark/>
          </w:tcPr>
          <w:p w14:paraId="098CCF9B" w14:textId="77777777" w:rsidR="000F54F3" w:rsidRPr="000F54F3" w:rsidRDefault="000F54F3" w:rsidP="000F54F3">
            <w:pPr>
              <w:jc w:val="center"/>
              <w:rPr>
                <w:sz w:val="18"/>
                <w:szCs w:val="18"/>
                <w:lang w:eastAsia="sk-SK"/>
              </w:rPr>
            </w:pPr>
          </w:p>
        </w:tc>
        <w:tc>
          <w:tcPr>
            <w:tcW w:w="976" w:type="dxa"/>
            <w:tcBorders>
              <w:top w:val="single" w:sz="4" w:space="0" w:color="auto"/>
              <w:left w:val="nil"/>
              <w:bottom w:val="nil"/>
              <w:right w:val="nil"/>
            </w:tcBorders>
            <w:shd w:val="clear" w:color="000000" w:fill="FFFFFF"/>
            <w:noWrap/>
            <w:vAlign w:val="bottom"/>
            <w:hideMark/>
          </w:tcPr>
          <w:p w14:paraId="7A052D36" w14:textId="77777777" w:rsidR="000F54F3" w:rsidRPr="000F54F3" w:rsidRDefault="000F54F3" w:rsidP="000F54F3">
            <w:pPr>
              <w:jc w:val="center"/>
              <w:rPr>
                <w:sz w:val="18"/>
                <w:szCs w:val="18"/>
                <w:lang w:eastAsia="sk-SK"/>
              </w:rPr>
            </w:pPr>
            <w:r w:rsidRPr="000F54F3">
              <w:rPr>
                <w:sz w:val="18"/>
                <w:szCs w:val="18"/>
                <w:lang w:eastAsia="sk-SK"/>
              </w:rPr>
              <w:t>Stav k</w:t>
            </w:r>
          </w:p>
        </w:tc>
      </w:tr>
      <w:tr w:rsidR="000F54F3" w:rsidRPr="000F54F3" w14:paraId="7139A65F" w14:textId="77777777" w:rsidTr="000F54F3">
        <w:trPr>
          <w:divId w:val="311908766"/>
          <w:trHeight w:val="308"/>
        </w:trPr>
        <w:tc>
          <w:tcPr>
            <w:tcW w:w="2996" w:type="dxa"/>
            <w:tcBorders>
              <w:top w:val="nil"/>
              <w:left w:val="nil"/>
              <w:bottom w:val="nil"/>
              <w:right w:val="nil"/>
            </w:tcBorders>
            <w:shd w:val="clear" w:color="000000" w:fill="FFFFFF"/>
            <w:vAlign w:val="center"/>
            <w:hideMark/>
          </w:tcPr>
          <w:p w14:paraId="43E68C63" w14:textId="77777777" w:rsidR="000F54F3" w:rsidRPr="000F54F3" w:rsidRDefault="000F54F3" w:rsidP="000F54F3">
            <w:pPr>
              <w:rPr>
                <w:sz w:val="18"/>
                <w:szCs w:val="18"/>
                <w:lang w:eastAsia="sk-SK"/>
              </w:rPr>
            </w:pPr>
            <w:r w:rsidRPr="000F54F3">
              <w:rPr>
                <w:sz w:val="18"/>
                <w:szCs w:val="18"/>
                <w:lang w:eastAsia="sk-SK"/>
              </w:rPr>
              <w:t> </w:t>
            </w:r>
          </w:p>
        </w:tc>
        <w:tc>
          <w:tcPr>
            <w:tcW w:w="156" w:type="dxa"/>
            <w:tcBorders>
              <w:top w:val="nil"/>
              <w:left w:val="nil"/>
              <w:bottom w:val="nil"/>
              <w:right w:val="nil"/>
            </w:tcBorders>
            <w:shd w:val="clear" w:color="000000" w:fill="FFFFFF"/>
            <w:noWrap/>
            <w:vAlign w:val="center"/>
            <w:hideMark/>
          </w:tcPr>
          <w:p w14:paraId="7EA49B03"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noWrap/>
            <w:vAlign w:val="bottom"/>
            <w:hideMark/>
          </w:tcPr>
          <w:p w14:paraId="0BDBB542" w14:textId="77777777" w:rsidR="000F54F3" w:rsidRPr="000F54F3" w:rsidRDefault="000F54F3" w:rsidP="000F54F3">
            <w:pPr>
              <w:jc w:val="center"/>
              <w:rPr>
                <w:sz w:val="18"/>
                <w:szCs w:val="18"/>
                <w:lang w:eastAsia="sk-SK"/>
              </w:rPr>
            </w:pPr>
            <w:r w:rsidRPr="000F54F3">
              <w:rPr>
                <w:sz w:val="18"/>
                <w:szCs w:val="18"/>
                <w:lang w:eastAsia="sk-SK"/>
              </w:rPr>
              <w:t>1.1.2020</w:t>
            </w:r>
          </w:p>
        </w:tc>
        <w:tc>
          <w:tcPr>
            <w:tcW w:w="156" w:type="dxa"/>
            <w:tcBorders>
              <w:top w:val="nil"/>
              <w:left w:val="nil"/>
              <w:bottom w:val="nil"/>
              <w:right w:val="nil"/>
            </w:tcBorders>
            <w:shd w:val="clear" w:color="000000" w:fill="FFFFFF"/>
            <w:noWrap/>
            <w:vAlign w:val="center"/>
            <w:hideMark/>
          </w:tcPr>
          <w:p w14:paraId="06C55F80"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vMerge/>
            <w:tcBorders>
              <w:top w:val="single" w:sz="4" w:space="0" w:color="auto"/>
              <w:left w:val="nil"/>
              <w:bottom w:val="nil"/>
              <w:right w:val="nil"/>
            </w:tcBorders>
            <w:vAlign w:val="center"/>
            <w:hideMark/>
          </w:tcPr>
          <w:p w14:paraId="5CED5FA8" w14:textId="77777777" w:rsidR="000F54F3" w:rsidRPr="000F54F3" w:rsidRDefault="000F54F3" w:rsidP="000F54F3">
            <w:pPr>
              <w:rPr>
                <w:sz w:val="18"/>
                <w:szCs w:val="18"/>
                <w:lang w:eastAsia="sk-SK"/>
              </w:rPr>
            </w:pPr>
          </w:p>
        </w:tc>
        <w:tc>
          <w:tcPr>
            <w:tcW w:w="156" w:type="dxa"/>
            <w:tcBorders>
              <w:top w:val="nil"/>
              <w:left w:val="nil"/>
              <w:bottom w:val="nil"/>
              <w:right w:val="nil"/>
            </w:tcBorders>
            <w:shd w:val="clear" w:color="000000" w:fill="FFFFFF"/>
            <w:noWrap/>
            <w:vAlign w:val="center"/>
            <w:hideMark/>
          </w:tcPr>
          <w:p w14:paraId="197B85AD"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vMerge/>
            <w:tcBorders>
              <w:top w:val="single" w:sz="4" w:space="0" w:color="auto"/>
              <w:left w:val="nil"/>
              <w:bottom w:val="nil"/>
              <w:right w:val="nil"/>
            </w:tcBorders>
            <w:vAlign w:val="center"/>
            <w:hideMark/>
          </w:tcPr>
          <w:p w14:paraId="32C408ED" w14:textId="77777777" w:rsidR="000F54F3" w:rsidRPr="000F54F3" w:rsidRDefault="000F54F3" w:rsidP="000F54F3">
            <w:pPr>
              <w:rPr>
                <w:sz w:val="18"/>
                <w:szCs w:val="18"/>
                <w:lang w:eastAsia="sk-SK"/>
              </w:rPr>
            </w:pPr>
          </w:p>
        </w:tc>
        <w:tc>
          <w:tcPr>
            <w:tcW w:w="156" w:type="dxa"/>
            <w:tcBorders>
              <w:top w:val="nil"/>
              <w:left w:val="nil"/>
              <w:bottom w:val="nil"/>
              <w:right w:val="nil"/>
            </w:tcBorders>
            <w:shd w:val="clear" w:color="000000" w:fill="FFFFFF"/>
            <w:noWrap/>
            <w:vAlign w:val="center"/>
            <w:hideMark/>
          </w:tcPr>
          <w:p w14:paraId="25974617"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vMerge/>
            <w:tcBorders>
              <w:top w:val="single" w:sz="4" w:space="0" w:color="auto"/>
              <w:left w:val="nil"/>
              <w:bottom w:val="nil"/>
              <w:right w:val="nil"/>
            </w:tcBorders>
            <w:vAlign w:val="center"/>
            <w:hideMark/>
          </w:tcPr>
          <w:p w14:paraId="3768999A" w14:textId="77777777" w:rsidR="000F54F3" w:rsidRPr="000F54F3" w:rsidRDefault="000F54F3" w:rsidP="000F54F3">
            <w:pPr>
              <w:rPr>
                <w:sz w:val="18"/>
                <w:szCs w:val="18"/>
                <w:lang w:eastAsia="sk-SK"/>
              </w:rPr>
            </w:pPr>
          </w:p>
        </w:tc>
        <w:tc>
          <w:tcPr>
            <w:tcW w:w="156" w:type="dxa"/>
            <w:tcBorders>
              <w:top w:val="nil"/>
              <w:left w:val="nil"/>
              <w:bottom w:val="nil"/>
              <w:right w:val="nil"/>
            </w:tcBorders>
            <w:shd w:val="clear" w:color="000000" w:fill="FFFFFF"/>
            <w:noWrap/>
            <w:vAlign w:val="center"/>
            <w:hideMark/>
          </w:tcPr>
          <w:p w14:paraId="42D97A18"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noWrap/>
            <w:vAlign w:val="bottom"/>
            <w:hideMark/>
          </w:tcPr>
          <w:p w14:paraId="2C2DB9B2" w14:textId="77777777" w:rsidR="000F54F3" w:rsidRPr="000F54F3" w:rsidRDefault="000F54F3" w:rsidP="000F54F3">
            <w:pPr>
              <w:jc w:val="center"/>
              <w:rPr>
                <w:sz w:val="18"/>
                <w:szCs w:val="18"/>
                <w:lang w:eastAsia="sk-SK"/>
              </w:rPr>
            </w:pPr>
            <w:r w:rsidRPr="000F54F3">
              <w:rPr>
                <w:sz w:val="18"/>
                <w:szCs w:val="18"/>
                <w:lang w:eastAsia="sk-SK"/>
              </w:rPr>
              <w:t>31.12.2020</w:t>
            </w:r>
          </w:p>
        </w:tc>
      </w:tr>
      <w:tr w:rsidR="000F54F3" w:rsidRPr="000F54F3" w14:paraId="79DB6F32" w14:textId="77777777" w:rsidTr="000F54F3">
        <w:trPr>
          <w:divId w:val="311908766"/>
          <w:trHeight w:val="250"/>
        </w:trPr>
        <w:tc>
          <w:tcPr>
            <w:tcW w:w="2996" w:type="dxa"/>
            <w:tcBorders>
              <w:top w:val="nil"/>
              <w:left w:val="nil"/>
              <w:bottom w:val="single" w:sz="4" w:space="0" w:color="auto"/>
              <w:right w:val="nil"/>
            </w:tcBorders>
            <w:shd w:val="clear" w:color="000000" w:fill="FFFFFF"/>
            <w:hideMark/>
          </w:tcPr>
          <w:p w14:paraId="4BB07A01" w14:textId="77777777" w:rsidR="000F54F3" w:rsidRPr="000F54F3" w:rsidRDefault="000F54F3" w:rsidP="000F54F3">
            <w:pPr>
              <w:jc w:val="center"/>
              <w:rPr>
                <w:sz w:val="18"/>
                <w:szCs w:val="18"/>
                <w:lang w:eastAsia="sk-SK"/>
              </w:rPr>
            </w:pPr>
            <w:r w:rsidRPr="000F54F3">
              <w:rPr>
                <w:sz w:val="18"/>
                <w:szCs w:val="18"/>
                <w:lang w:eastAsia="sk-SK"/>
              </w:rPr>
              <w:t> </w:t>
            </w:r>
          </w:p>
        </w:tc>
        <w:tc>
          <w:tcPr>
            <w:tcW w:w="156" w:type="dxa"/>
            <w:tcBorders>
              <w:top w:val="nil"/>
              <w:left w:val="nil"/>
              <w:bottom w:val="nil"/>
              <w:right w:val="nil"/>
            </w:tcBorders>
            <w:shd w:val="clear" w:color="000000" w:fill="FFFFFF"/>
            <w:noWrap/>
            <w:hideMark/>
          </w:tcPr>
          <w:p w14:paraId="4C455CFE"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tcBorders>
              <w:top w:val="nil"/>
              <w:left w:val="nil"/>
              <w:bottom w:val="single" w:sz="4" w:space="0" w:color="auto"/>
              <w:right w:val="nil"/>
            </w:tcBorders>
            <w:shd w:val="clear" w:color="000000" w:fill="FFFFFF"/>
            <w:noWrap/>
            <w:hideMark/>
          </w:tcPr>
          <w:p w14:paraId="1C0D53F1" w14:textId="77777777" w:rsidR="000F54F3" w:rsidRPr="000F54F3" w:rsidRDefault="000F54F3" w:rsidP="000F54F3">
            <w:pPr>
              <w:jc w:val="center"/>
              <w:rPr>
                <w:sz w:val="18"/>
                <w:szCs w:val="18"/>
                <w:lang w:eastAsia="sk-SK"/>
              </w:rPr>
            </w:pPr>
            <w:r w:rsidRPr="000F54F3">
              <w:rPr>
                <w:sz w:val="18"/>
                <w:szCs w:val="18"/>
                <w:lang w:eastAsia="sk-SK"/>
              </w:rPr>
              <w:t>EUR</w:t>
            </w:r>
          </w:p>
        </w:tc>
        <w:tc>
          <w:tcPr>
            <w:tcW w:w="156" w:type="dxa"/>
            <w:tcBorders>
              <w:top w:val="nil"/>
              <w:left w:val="nil"/>
              <w:bottom w:val="nil"/>
              <w:right w:val="nil"/>
            </w:tcBorders>
            <w:shd w:val="clear" w:color="000000" w:fill="FFFFFF"/>
            <w:noWrap/>
            <w:hideMark/>
          </w:tcPr>
          <w:p w14:paraId="465A0BF5"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tcBorders>
              <w:top w:val="nil"/>
              <w:left w:val="nil"/>
              <w:bottom w:val="single" w:sz="4" w:space="0" w:color="auto"/>
              <w:right w:val="nil"/>
            </w:tcBorders>
            <w:shd w:val="clear" w:color="000000" w:fill="FFFFFF"/>
            <w:noWrap/>
            <w:hideMark/>
          </w:tcPr>
          <w:p w14:paraId="078993D1" w14:textId="77777777" w:rsidR="000F54F3" w:rsidRPr="000F54F3" w:rsidRDefault="000F54F3" w:rsidP="000F54F3">
            <w:pPr>
              <w:jc w:val="center"/>
              <w:rPr>
                <w:sz w:val="18"/>
                <w:szCs w:val="18"/>
                <w:lang w:eastAsia="sk-SK"/>
              </w:rPr>
            </w:pPr>
            <w:r w:rsidRPr="000F54F3">
              <w:rPr>
                <w:sz w:val="18"/>
                <w:szCs w:val="18"/>
                <w:lang w:eastAsia="sk-SK"/>
              </w:rPr>
              <w:t>EUR</w:t>
            </w:r>
          </w:p>
        </w:tc>
        <w:tc>
          <w:tcPr>
            <w:tcW w:w="156" w:type="dxa"/>
            <w:tcBorders>
              <w:top w:val="nil"/>
              <w:left w:val="nil"/>
              <w:bottom w:val="nil"/>
              <w:right w:val="nil"/>
            </w:tcBorders>
            <w:shd w:val="clear" w:color="000000" w:fill="FFFFFF"/>
            <w:noWrap/>
            <w:hideMark/>
          </w:tcPr>
          <w:p w14:paraId="43F87C49"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tcBorders>
              <w:top w:val="nil"/>
              <w:left w:val="nil"/>
              <w:bottom w:val="single" w:sz="4" w:space="0" w:color="auto"/>
              <w:right w:val="nil"/>
            </w:tcBorders>
            <w:shd w:val="clear" w:color="000000" w:fill="FFFFFF"/>
            <w:noWrap/>
            <w:hideMark/>
          </w:tcPr>
          <w:p w14:paraId="2EC4E1AD" w14:textId="77777777" w:rsidR="000F54F3" w:rsidRPr="000F54F3" w:rsidRDefault="000F54F3" w:rsidP="000F54F3">
            <w:pPr>
              <w:jc w:val="center"/>
              <w:rPr>
                <w:sz w:val="18"/>
                <w:szCs w:val="18"/>
                <w:lang w:eastAsia="sk-SK"/>
              </w:rPr>
            </w:pPr>
            <w:r w:rsidRPr="000F54F3">
              <w:rPr>
                <w:sz w:val="18"/>
                <w:szCs w:val="18"/>
                <w:lang w:eastAsia="sk-SK"/>
              </w:rPr>
              <w:t>EUR</w:t>
            </w:r>
          </w:p>
        </w:tc>
        <w:tc>
          <w:tcPr>
            <w:tcW w:w="156" w:type="dxa"/>
            <w:tcBorders>
              <w:top w:val="nil"/>
              <w:left w:val="nil"/>
              <w:bottom w:val="nil"/>
              <w:right w:val="nil"/>
            </w:tcBorders>
            <w:shd w:val="clear" w:color="000000" w:fill="FFFFFF"/>
            <w:noWrap/>
            <w:hideMark/>
          </w:tcPr>
          <w:p w14:paraId="52126591"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tcBorders>
              <w:top w:val="nil"/>
              <w:left w:val="nil"/>
              <w:bottom w:val="single" w:sz="4" w:space="0" w:color="auto"/>
              <w:right w:val="nil"/>
            </w:tcBorders>
            <w:shd w:val="clear" w:color="000000" w:fill="FFFFFF"/>
            <w:noWrap/>
            <w:hideMark/>
          </w:tcPr>
          <w:p w14:paraId="26CF3C9A" w14:textId="77777777" w:rsidR="000F54F3" w:rsidRPr="000F54F3" w:rsidRDefault="000F54F3" w:rsidP="000F54F3">
            <w:pPr>
              <w:jc w:val="center"/>
              <w:rPr>
                <w:sz w:val="18"/>
                <w:szCs w:val="18"/>
                <w:lang w:eastAsia="sk-SK"/>
              </w:rPr>
            </w:pPr>
            <w:r w:rsidRPr="000F54F3">
              <w:rPr>
                <w:sz w:val="18"/>
                <w:szCs w:val="18"/>
                <w:lang w:eastAsia="sk-SK"/>
              </w:rPr>
              <w:t>EUR</w:t>
            </w:r>
          </w:p>
        </w:tc>
        <w:tc>
          <w:tcPr>
            <w:tcW w:w="156" w:type="dxa"/>
            <w:tcBorders>
              <w:top w:val="nil"/>
              <w:left w:val="nil"/>
              <w:bottom w:val="nil"/>
              <w:right w:val="nil"/>
            </w:tcBorders>
            <w:shd w:val="clear" w:color="000000" w:fill="FFFFFF"/>
            <w:noWrap/>
            <w:hideMark/>
          </w:tcPr>
          <w:p w14:paraId="77549A03"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tcBorders>
              <w:top w:val="nil"/>
              <w:left w:val="nil"/>
              <w:bottom w:val="single" w:sz="4" w:space="0" w:color="auto"/>
              <w:right w:val="nil"/>
            </w:tcBorders>
            <w:shd w:val="clear" w:color="000000" w:fill="FFFFFF"/>
            <w:noWrap/>
            <w:hideMark/>
          </w:tcPr>
          <w:p w14:paraId="03A55C88" w14:textId="77777777" w:rsidR="000F54F3" w:rsidRPr="000F54F3" w:rsidRDefault="000F54F3" w:rsidP="000F54F3">
            <w:pPr>
              <w:jc w:val="center"/>
              <w:rPr>
                <w:sz w:val="18"/>
                <w:szCs w:val="18"/>
                <w:lang w:eastAsia="sk-SK"/>
              </w:rPr>
            </w:pPr>
            <w:r w:rsidRPr="000F54F3">
              <w:rPr>
                <w:sz w:val="18"/>
                <w:szCs w:val="18"/>
                <w:lang w:eastAsia="sk-SK"/>
              </w:rPr>
              <w:t>EUR</w:t>
            </w:r>
          </w:p>
        </w:tc>
      </w:tr>
      <w:tr w:rsidR="000F54F3" w:rsidRPr="000F54F3" w14:paraId="41A468B8" w14:textId="77777777" w:rsidTr="000F54F3">
        <w:trPr>
          <w:divId w:val="311908766"/>
          <w:trHeight w:val="250"/>
        </w:trPr>
        <w:tc>
          <w:tcPr>
            <w:tcW w:w="2996" w:type="dxa"/>
            <w:tcBorders>
              <w:top w:val="nil"/>
              <w:left w:val="nil"/>
              <w:bottom w:val="nil"/>
              <w:right w:val="nil"/>
            </w:tcBorders>
            <w:shd w:val="clear" w:color="000000" w:fill="FFFFFF"/>
            <w:vAlign w:val="bottom"/>
            <w:hideMark/>
          </w:tcPr>
          <w:p w14:paraId="7245CE4B" w14:textId="77777777" w:rsidR="000F54F3" w:rsidRPr="000F54F3" w:rsidRDefault="000F54F3" w:rsidP="000F54F3">
            <w:pPr>
              <w:rPr>
                <w:b/>
                <w:bCs/>
                <w:sz w:val="18"/>
                <w:szCs w:val="18"/>
                <w:lang w:eastAsia="sk-SK"/>
              </w:rPr>
            </w:pPr>
            <w:r w:rsidRPr="000F54F3">
              <w:rPr>
                <w:b/>
                <w:bCs/>
                <w:sz w:val="18"/>
                <w:szCs w:val="18"/>
                <w:lang w:eastAsia="sk-SK"/>
              </w:rPr>
              <w:t>Základné imanie</w:t>
            </w:r>
          </w:p>
        </w:tc>
        <w:tc>
          <w:tcPr>
            <w:tcW w:w="156" w:type="dxa"/>
            <w:tcBorders>
              <w:top w:val="nil"/>
              <w:left w:val="nil"/>
              <w:bottom w:val="nil"/>
              <w:right w:val="nil"/>
            </w:tcBorders>
            <w:shd w:val="clear" w:color="000000" w:fill="FFFFFF"/>
            <w:noWrap/>
            <w:vAlign w:val="bottom"/>
            <w:hideMark/>
          </w:tcPr>
          <w:p w14:paraId="7B07FA45"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7C191FF9" w14:textId="77777777" w:rsidR="000F54F3" w:rsidRPr="000F54F3" w:rsidRDefault="000F54F3" w:rsidP="000F54F3">
            <w:pPr>
              <w:jc w:val="right"/>
              <w:rPr>
                <w:b/>
                <w:bCs/>
                <w:sz w:val="18"/>
                <w:szCs w:val="18"/>
                <w:lang w:eastAsia="sk-SK"/>
              </w:rPr>
            </w:pPr>
            <w:r w:rsidRPr="000F54F3">
              <w:rPr>
                <w:b/>
                <w:bCs/>
                <w:sz w:val="18"/>
                <w:szCs w:val="18"/>
                <w:lang w:eastAsia="sk-SK"/>
              </w:rPr>
              <w:t>99 582</w:t>
            </w:r>
          </w:p>
        </w:tc>
        <w:tc>
          <w:tcPr>
            <w:tcW w:w="156" w:type="dxa"/>
            <w:tcBorders>
              <w:top w:val="nil"/>
              <w:left w:val="nil"/>
              <w:bottom w:val="nil"/>
              <w:right w:val="nil"/>
            </w:tcBorders>
            <w:shd w:val="clear" w:color="000000" w:fill="FFFFFF"/>
            <w:vAlign w:val="bottom"/>
            <w:hideMark/>
          </w:tcPr>
          <w:p w14:paraId="6AEC9DD9"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12707A8E"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001A62A5"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0F470B3E"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3386FEF3"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5CEF85AD"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6BE82240"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4376DA60" w14:textId="77777777" w:rsidR="000F54F3" w:rsidRPr="000F54F3" w:rsidRDefault="000F54F3" w:rsidP="000F54F3">
            <w:pPr>
              <w:jc w:val="right"/>
              <w:rPr>
                <w:b/>
                <w:bCs/>
                <w:sz w:val="18"/>
                <w:szCs w:val="18"/>
                <w:lang w:eastAsia="sk-SK"/>
              </w:rPr>
            </w:pPr>
            <w:r w:rsidRPr="000F54F3">
              <w:rPr>
                <w:b/>
                <w:bCs/>
                <w:sz w:val="18"/>
                <w:szCs w:val="18"/>
                <w:lang w:eastAsia="sk-SK"/>
              </w:rPr>
              <w:t>99 582</w:t>
            </w:r>
          </w:p>
        </w:tc>
      </w:tr>
      <w:tr w:rsidR="000F54F3" w:rsidRPr="000F54F3" w14:paraId="40B68701" w14:textId="77777777" w:rsidTr="000F54F3">
        <w:trPr>
          <w:divId w:val="311908766"/>
          <w:trHeight w:val="250"/>
        </w:trPr>
        <w:tc>
          <w:tcPr>
            <w:tcW w:w="2996" w:type="dxa"/>
            <w:tcBorders>
              <w:top w:val="nil"/>
              <w:left w:val="nil"/>
              <w:bottom w:val="nil"/>
              <w:right w:val="nil"/>
            </w:tcBorders>
            <w:shd w:val="clear" w:color="000000" w:fill="FFFFFF"/>
            <w:vAlign w:val="bottom"/>
            <w:hideMark/>
          </w:tcPr>
          <w:p w14:paraId="5B523E7F" w14:textId="77777777" w:rsidR="000F54F3" w:rsidRPr="000F54F3" w:rsidRDefault="000F54F3" w:rsidP="000F54F3">
            <w:pPr>
              <w:rPr>
                <w:sz w:val="18"/>
                <w:szCs w:val="18"/>
                <w:lang w:eastAsia="sk-SK"/>
              </w:rPr>
            </w:pPr>
            <w:r w:rsidRPr="000F54F3">
              <w:rPr>
                <w:sz w:val="18"/>
                <w:szCs w:val="18"/>
                <w:lang w:eastAsia="sk-SK"/>
              </w:rPr>
              <w:t>Základné imanie</w:t>
            </w:r>
          </w:p>
        </w:tc>
        <w:tc>
          <w:tcPr>
            <w:tcW w:w="156" w:type="dxa"/>
            <w:tcBorders>
              <w:top w:val="nil"/>
              <w:left w:val="nil"/>
              <w:bottom w:val="nil"/>
              <w:right w:val="nil"/>
            </w:tcBorders>
            <w:shd w:val="clear" w:color="000000" w:fill="FFFFFF"/>
            <w:noWrap/>
            <w:vAlign w:val="bottom"/>
            <w:hideMark/>
          </w:tcPr>
          <w:p w14:paraId="7D347E4D"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61DE4CF4" w14:textId="77777777" w:rsidR="000F54F3" w:rsidRPr="000F54F3" w:rsidRDefault="000F54F3" w:rsidP="000F54F3">
            <w:pPr>
              <w:jc w:val="right"/>
              <w:rPr>
                <w:sz w:val="18"/>
                <w:szCs w:val="18"/>
                <w:lang w:eastAsia="sk-SK"/>
              </w:rPr>
            </w:pPr>
            <w:r w:rsidRPr="000F54F3">
              <w:rPr>
                <w:sz w:val="18"/>
                <w:szCs w:val="18"/>
                <w:lang w:eastAsia="sk-SK"/>
              </w:rPr>
              <w:t>99 582</w:t>
            </w:r>
          </w:p>
        </w:tc>
        <w:tc>
          <w:tcPr>
            <w:tcW w:w="156" w:type="dxa"/>
            <w:tcBorders>
              <w:top w:val="nil"/>
              <w:left w:val="nil"/>
              <w:bottom w:val="nil"/>
              <w:right w:val="nil"/>
            </w:tcBorders>
            <w:shd w:val="clear" w:color="000000" w:fill="FFFFFF"/>
            <w:vAlign w:val="bottom"/>
            <w:hideMark/>
          </w:tcPr>
          <w:p w14:paraId="283B0595"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7B51EFE7"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116D7BC3"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3031B1A5" w14:textId="77777777" w:rsidR="000F54F3" w:rsidRPr="000F54F3" w:rsidRDefault="000F54F3" w:rsidP="000F54F3">
            <w:pPr>
              <w:jc w:val="right"/>
              <w:rPr>
                <w:sz w:val="18"/>
                <w:szCs w:val="18"/>
                <w:lang w:eastAsia="sk-SK"/>
              </w:rPr>
            </w:pPr>
            <w:r w:rsidRPr="000F54F3">
              <w:rPr>
                <w:sz w:val="18"/>
                <w:szCs w:val="18"/>
                <w:lang w:eastAsia="sk-SK"/>
              </w:rPr>
              <w:t> </w:t>
            </w:r>
          </w:p>
        </w:tc>
        <w:tc>
          <w:tcPr>
            <w:tcW w:w="156" w:type="dxa"/>
            <w:tcBorders>
              <w:top w:val="nil"/>
              <w:left w:val="nil"/>
              <w:bottom w:val="nil"/>
              <w:right w:val="nil"/>
            </w:tcBorders>
            <w:shd w:val="clear" w:color="000000" w:fill="FFFFFF"/>
            <w:vAlign w:val="bottom"/>
            <w:hideMark/>
          </w:tcPr>
          <w:p w14:paraId="7D78DD8E"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20D88FE4" w14:textId="77777777" w:rsidR="000F54F3" w:rsidRPr="000F54F3" w:rsidRDefault="000F54F3" w:rsidP="000F54F3">
            <w:pPr>
              <w:jc w:val="right"/>
              <w:rPr>
                <w:sz w:val="18"/>
                <w:szCs w:val="18"/>
                <w:lang w:eastAsia="sk-SK"/>
              </w:rPr>
            </w:pPr>
            <w:r w:rsidRPr="000F54F3">
              <w:rPr>
                <w:sz w:val="18"/>
                <w:szCs w:val="18"/>
                <w:lang w:eastAsia="sk-SK"/>
              </w:rPr>
              <w:t> </w:t>
            </w:r>
          </w:p>
        </w:tc>
        <w:tc>
          <w:tcPr>
            <w:tcW w:w="156" w:type="dxa"/>
            <w:tcBorders>
              <w:top w:val="nil"/>
              <w:left w:val="nil"/>
              <w:bottom w:val="nil"/>
              <w:right w:val="nil"/>
            </w:tcBorders>
            <w:shd w:val="clear" w:color="000000" w:fill="FFFFFF"/>
            <w:vAlign w:val="bottom"/>
            <w:hideMark/>
          </w:tcPr>
          <w:p w14:paraId="2F14E8AF"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502F46A8" w14:textId="77777777" w:rsidR="000F54F3" w:rsidRPr="000F54F3" w:rsidRDefault="000F54F3" w:rsidP="000F54F3">
            <w:pPr>
              <w:jc w:val="right"/>
              <w:rPr>
                <w:sz w:val="18"/>
                <w:szCs w:val="18"/>
                <w:lang w:eastAsia="sk-SK"/>
              </w:rPr>
            </w:pPr>
            <w:r w:rsidRPr="000F54F3">
              <w:rPr>
                <w:sz w:val="18"/>
                <w:szCs w:val="18"/>
                <w:lang w:eastAsia="sk-SK"/>
              </w:rPr>
              <w:t>99 582</w:t>
            </w:r>
          </w:p>
        </w:tc>
      </w:tr>
      <w:tr w:rsidR="000F54F3" w:rsidRPr="000F54F3" w14:paraId="5AA6DFA1" w14:textId="77777777" w:rsidTr="000F54F3">
        <w:trPr>
          <w:divId w:val="311908766"/>
          <w:trHeight w:val="250"/>
        </w:trPr>
        <w:tc>
          <w:tcPr>
            <w:tcW w:w="2996" w:type="dxa"/>
            <w:tcBorders>
              <w:top w:val="nil"/>
              <w:left w:val="nil"/>
              <w:bottom w:val="nil"/>
              <w:right w:val="nil"/>
            </w:tcBorders>
            <w:shd w:val="clear" w:color="000000" w:fill="FFFFFF"/>
            <w:vAlign w:val="bottom"/>
            <w:hideMark/>
          </w:tcPr>
          <w:p w14:paraId="35660163" w14:textId="77777777" w:rsidR="000F54F3" w:rsidRPr="000F54F3" w:rsidRDefault="000F54F3" w:rsidP="000F54F3">
            <w:pPr>
              <w:rPr>
                <w:sz w:val="18"/>
                <w:szCs w:val="18"/>
                <w:lang w:eastAsia="sk-SK"/>
              </w:rPr>
            </w:pPr>
            <w:r w:rsidRPr="000F54F3">
              <w:rPr>
                <w:sz w:val="18"/>
                <w:szCs w:val="18"/>
                <w:lang w:eastAsia="sk-SK"/>
              </w:rPr>
              <w:t>Zmena základného imania</w:t>
            </w:r>
          </w:p>
        </w:tc>
        <w:tc>
          <w:tcPr>
            <w:tcW w:w="156" w:type="dxa"/>
            <w:tcBorders>
              <w:top w:val="nil"/>
              <w:left w:val="nil"/>
              <w:bottom w:val="nil"/>
              <w:right w:val="nil"/>
            </w:tcBorders>
            <w:shd w:val="clear" w:color="000000" w:fill="FFFFFF"/>
            <w:noWrap/>
            <w:vAlign w:val="bottom"/>
            <w:hideMark/>
          </w:tcPr>
          <w:p w14:paraId="25500C82"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0AFC8D07"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15BB090E"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43572AD0"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02124768"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124A0C18"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3DBEA7BF"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56362F9D"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77CD8315"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222AAFCC"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5A7D1EF7" w14:textId="77777777" w:rsidTr="000F54F3">
        <w:trPr>
          <w:divId w:val="311908766"/>
          <w:trHeight w:val="255"/>
        </w:trPr>
        <w:tc>
          <w:tcPr>
            <w:tcW w:w="2996" w:type="dxa"/>
            <w:tcBorders>
              <w:top w:val="nil"/>
              <w:left w:val="nil"/>
              <w:bottom w:val="nil"/>
              <w:right w:val="nil"/>
            </w:tcBorders>
            <w:shd w:val="clear" w:color="000000" w:fill="FFFFFF"/>
            <w:vAlign w:val="bottom"/>
            <w:hideMark/>
          </w:tcPr>
          <w:p w14:paraId="4EDDF802" w14:textId="77777777" w:rsidR="000F54F3" w:rsidRPr="000F54F3" w:rsidRDefault="000F54F3" w:rsidP="000F54F3">
            <w:pPr>
              <w:rPr>
                <w:sz w:val="18"/>
                <w:szCs w:val="18"/>
                <w:lang w:eastAsia="sk-SK"/>
              </w:rPr>
            </w:pPr>
            <w:r w:rsidRPr="000F54F3">
              <w:rPr>
                <w:sz w:val="18"/>
                <w:szCs w:val="18"/>
                <w:lang w:eastAsia="sk-SK"/>
              </w:rPr>
              <w:t>Pohľadávky za upísané vlastné imanie</w:t>
            </w:r>
          </w:p>
        </w:tc>
        <w:tc>
          <w:tcPr>
            <w:tcW w:w="156" w:type="dxa"/>
            <w:tcBorders>
              <w:top w:val="nil"/>
              <w:left w:val="nil"/>
              <w:bottom w:val="nil"/>
              <w:right w:val="nil"/>
            </w:tcBorders>
            <w:shd w:val="clear" w:color="000000" w:fill="FFFFFF"/>
            <w:noWrap/>
            <w:vAlign w:val="bottom"/>
            <w:hideMark/>
          </w:tcPr>
          <w:p w14:paraId="34803A5F"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364C1997"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207E8FD9"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32613114"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55A49D69"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2737BA7C"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1FF9EBC2"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51D63A9B"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229330F0"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03C93EDC"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5B48262C" w14:textId="77777777" w:rsidTr="000F54F3">
        <w:trPr>
          <w:divId w:val="311908766"/>
          <w:trHeight w:val="250"/>
        </w:trPr>
        <w:tc>
          <w:tcPr>
            <w:tcW w:w="2996" w:type="dxa"/>
            <w:tcBorders>
              <w:top w:val="nil"/>
              <w:left w:val="nil"/>
              <w:bottom w:val="nil"/>
              <w:right w:val="nil"/>
            </w:tcBorders>
            <w:shd w:val="clear" w:color="000000" w:fill="FFFFFF"/>
            <w:vAlign w:val="bottom"/>
            <w:hideMark/>
          </w:tcPr>
          <w:p w14:paraId="0D19C78B" w14:textId="77777777" w:rsidR="000F54F3" w:rsidRPr="000F54F3" w:rsidRDefault="000F54F3" w:rsidP="000F54F3">
            <w:pPr>
              <w:rPr>
                <w:b/>
                <w:bCs/>
                <w:sz w:val="18"/>
                <w:szCs w:val="18"/>
                <w:lang w:eastAsia="sk-SK"/>
              </w:rPr>
            </w:pPr>
            <w:r w:rsidRPr="000F54F3">
              <w:rPr>
                <w:b/>
                <w:bCs/>
                <w:sz w:val="18"/>
                <w:szCs w:val="18"/>
                <w:lang w:eastAsia="sk-SK"/>
              </w:rPr>
              <w:t>Emisné ážio</w:t>
            </w:r>
          </w:p>
        </w:tc>
        <w:tc>
          <w:tcPr>
            <w:tcW w:w="156" w:type="dxa"/>
            <w:tcBorders>
              <w:top w:val="nil"/>
              <w:left w:val="nil"/>
              <w:bottom w:val="nil"/>
              <w:right w:val="nil"/>
            </w:tcBorders>
            <w:shd w:val="clear" w:color="000000" w:fill="FFFFFF"/>
            <w:noWrap/>
            <w:vAlign w:val="bottom"/>
            <w:hideMark/>
          </w:tcPr>
          <w:p w14:paraId="3108E2DC"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3CF3D0B6"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709AB832"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7A994D72"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663D1535"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506389C4"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15A8F32E"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0D85F06C"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6665285D"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51CA5C6A" w14:textId="77777777" w:rsidR="000F54F3" w:rsidRPr="000F54F3" w:rsidRDefault="000F54F3" w:rsidP="000F54F3">
            <w:pPr>
              <w:jc w:val="right"/>
              <w:rPr>
                <w:b/>
                <w:bCs/>
                <w:sz w:val="18"/>
                <w:szCs w:val="18"/>
                <w:lang w:eastAsia="sk-SK"/>
              </w:rPr>
            </w:pPr>
            <w:r w:rsidRPr="000F54F3">
              <w:rPr>
                <w:b/>
                <w:bCs/>
                <w:sz w:val="18"/>
                <w:szCs w:val="18"/>
                <w:lang w:eastAsia="sk-SK"/>
              </w:rPr>
              <w:t>0</w:t>
            </w:r>
          </w:p>
        </w:tc>
      </w:tr>
      <w:tr w:rsidR="000F54F3" w:rsidRPr="000F54F3" w14:paraId="52884465" w14:textId="77777777" w:rsidTr="000F54F3">
        <w:trPr>
          <w:divId w:val="311908766"/>
          <w:trHeight w:val="250"/>
        </w:trPr>
        <w:tc>
          <w:tcPr>
            <w:tcW w:w="2996" w:type="dxa"/>
            <w:tcBorders>
              <w:top w:val="nil"/>
              <w:left w:val="nil"/>
              <w:bottom w:val="nil"/>
              <w:right w:val="nil"/>
            </w:tcBorders>
            <w:shd w:val="clear" w:color="000000" w:fill="FFFFFF"/>
            <w:vAlign w:val="bottom"/>
            <w:hideMark/>
          </w:tcPr>
          <w:p w14:paraId="79ED53C0" w14:textId="77777777" w:rsidR="000F54F3" w:rsidRPr="000F54F3" w:rsidRDefault="000F54F3" w:rsidP="000F54F3">
            <w:pPr>
              <w:rPr>
                <w:b/>
                <w:bCs/>
                <w:sz w:val="18"/>
                <w:szCs w:val="18"/>
                <w:lang w:eastAsia="sk-SK"/>
              </w:rPr>
            </w:pPr>
            <w:r w:rsidRPr="000F54F3">
              <w:rPr>
                <w:b/>
                <w:bCs/>
                <w:sz w:val="18"/>
                <w:szCs w:val="18"/>
                <w:lang w:eastAsia="sk-SK"/>
              </w:rPr>
              <w:t>Ostatné kapitálové fondy</w:t>
            </w:r>
          </w:p>
        </w:tc>
        <w:tc>
          <w:tcPr>
            <w:tcW w:w="156" w:type="dxa"/>
            <w:tcBorders>
              <w:top w:val="nil"/>
              <w:left w:val="nil"/>
              <w:bottom w:val="nil"/>
              <w:right w:val="nil"/>
            </w:tcBorders>
            <w:shd w:val="clear" w:color="000000" w:fill="FFFFFF"/>
            <w:noWrap/>
            <w:vAlign w:val="bottom"/>
            <w:hideMark/>
          </w:tcPr>
          <w:p w14:paraId="20B2F0ED"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0BD17776"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7DE0A8A7"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2EB3171D" w14:textId="77777777" w:rsidR="000F54F3" w:rsidRPr="000F54F3" w:rsidRDefault="000F54F3" w:rsidP="000F54F3">
            <w:pPr>
              <w:jc w:val="right"/>
              <w:rPr>
                <w:b/>
                <w:bCs/>
                <w:sz w:val="18"/>
                <w:szCs w:val="18"/>
                <w:lang w:eastAsia="sk-SK"/>
              </w:rPr>
            </w:pPr>
            <w:r w:rsidRPr="000F54F3">
              <w:rPr>
                <w:b/>
                <w:bCs/>
                <w:sz w:val="18"/>
                <w:szCs w:val="18"/>
                <w:lang w:eastAsia="sk-SK"/>
              </w:rPr>
              <w:t>2 500 000</w:t>
            </w:r>
          </w:p>
        </w:tc>
        <w:tc>
          <w:tcPr>
            <w:tcW w:w="156" w:type="dxa"/>
            <w:tcBorders>
              <w:top w:val="nil"/>
              <w:left w:val="nil"/>
              <w:bottom w:val="nil"/>
              <w:right w:val="nil"/>
            </w:tcBorders>
            <w:shd w:val="clear" w:color="000000" w:fill="FFFFFF"/>
            <w:vAlign w:val="bottom"/>
            <w:hideMark/>
          </w:tcPr>
          <w:p w14:paraId="278A8489"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080B3CD0"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32289E27"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5B48068C"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75301487"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50907FEB" w14:textId="77777777" w:rsidR="000F54F3" w:rsidRPr="000F54F3" w:rsidRDefault="000F54F3" w:rsidP="000F54F3">
            <w:pPr>
              <w:jc w:val="right"/>
              <w:rPr>
                <w:b/>
                <w:bCs/>
                <w:sz w:val="18"/>
                <w:szCs w:val="18"/>
                <w:lang w:eastAsia="sk-SK"/>
              </w:rPr>
            </w:pPr>
            <w:r w:rsidRPr="000F54F3">
              <w:rPr>
                <w:b/>
                <w:bCs/>
                <w:sz w:val="18"/>
                <w:szCs w:val="18"/>
                <w:lang w:eastAsia="sk-SK"/>
              </w:rPr>
              <w:t>2 500 000</w:t>
            </w:r>
          </w:p>
        </w:tc>
      </w:tr>
      <w:tr w:rsidR="000F54F3" w:rsidRPr="000F54F3" w14:paraId="357869A5" w14:textId="77777777" w:rsidTr="000F54F3">
        <w:trPr>
          <w:divId w:val="311908766"/>
          <w:trHeight w:val="250"/>
        </w:trPr>
        <w:tc>
          <w:tcPr>
            <w:tcW w:w="2996" w:type="dxa"/>
            <w:tcBorders>
              <w:top w:val="nil"/>
              <w:left w:val="nil"/>
              <w:bottom w:val="nil"/>
              <w:right w:val="nil"/>
            </w:tcBorders>
            <w:shd w:val="clear" w:color="000000" w:fill="FFFFFF"/>
            <w:vAlign w:val="bottom"/>
            <w:hideMark/>
          </w:tcPr>
          <w:p w14:paraId="50B4B15B" w14:textId="77777777" w:rsidR="000F54F3" w:rsidRPr="000F54F3" w:rsidRDefault="000F54F3" w:rsidP="000F54F3">
            <w:pPr>
              <w:rPr>
                <w:b/>
                <w:bCs/>
                <w:sz w:val="18"/>
                <w:szCs w:val="18"/>
                <w:lang w:eastAsia="sk-SK"/>
              </w:rPr>
            </w:pPr>
            <w:r w:rsidRPr="000F54F3">
              <w:rPr>
                <w:b/>
                <w:bCs/>
                <w:sz w:val="18"/>
                <w:szCs w:val="18"/>
                <w:lang w:eastAsia="sk-SK"/>
              </w:rPr>
              <w:t>Zákonné rezervné fondy</w:t>
            </w:r>
          </w:p>
        </w:tc>
        <w:tc>
          <w:tcPr>
            <w:tcW w:w="156" w:type="dxa"/>
            <w:tcBorders>
              <w:top w:val="nil"/>
              <w:left w:val="nil"/>
              <w:bottom w:val="nil"/>
              <w:right w:val="nil"/>
            </w:tcBorders>
            <w:shd w:val="clear" w:color="000000" w:fill="FFFFFF"/>
            <w:noWrap/>
            <w:vAlign w:val="bottom"/>
            <w:hideMark/>
          </w:tcPr>
          <w:p w14:paraId="3F04C1A8"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34861C74" w14:textId="77777777" w:rsidR="000F54F3" w:rsidRPr="000F54F3" w:rsidRDefault="000F54F3" w:rsidP="000F54F3">
            <w:pPr>
              <w:jc w:val="right"/>
              <w:rPr>
                <w:b/>
                <w:bCs/>
                <w:sz w:val="18"/>
                <w:szCs w:val="18"/>
                <w:lang w:eastAsia="sk-SK"/>
              </w:rPr>
            </w:pPr>
            <w:r w:rsidRPr="000F54F3">
              <w:rPr>
                <w:b/>
                <w:bCs/>
                <w:sz w:val="18"/>
                <w:szCs w:val="18"/>
                <w:lang w:eastAsia="sk-SK"/>
              </w:rPr>
              <w:t>278 100</w:t>
            </w:r>
          </w:p>
        </w:tc>
        <w:tc>
          <w:tcPr>
            <w:tcW w:w="156" w:type="dxa"/>
            <w:tcBorders>
              <w:top w:val="nil"/>
              <w:left w:val="nil"/>
              <w:bottom w:val="nil"/>
              <w:right w:val="nil"/>
            </w:tcBorders>
            <w:shd w:val="clear" w:color="000000" w:fill="FFFFFF"/>
            <w:vAlign w:val="bottom"/>
            <w:hideMark/>
          </w:tcPr>
          <w:p w14:paraId="17FE607D"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14C866CA"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671C22E1"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3D73073A"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00E90EB8"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07E669BC"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2D731050"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3245A930" w14:textId="77777777" w:rsidR="000F54F3" w:rsidRPr="000F54F3" w:rsidRDefault="000F54F3" w:rsidP="000F54F3">
            <w:pPr>
              <w:jc w:val="right"/>
              <w:rPr>
                <w:b/>
                <w:bCs/>
                <w:sz w:val="18"/>
                <w:szCs w:val="18"/>
                <w:lang w:eastAsia="sk-SK"/>
              </w:rPr>
            </w:pPr>
            <w:r w:rsidRPr="000F54F3">
              <w:rPr>
                <w:b/>
                <w:bCs/>
                <w:sz w:val="18"/>
                <w:szCs w:val="18"/>
                <w:lang w:eastAsia="sk-SK"/>
              </w:rPr>
              <w:t>278 100</w:t>
            </w:r>
          </w:p>
        </w:tc>
      </w:tr>
      <w:tr w:rsidR="000F54F3" w:rsidRPr="000F54F3" w14:paraId="2ABAA487" w14:textId="77777777" w:rsidTr="000F54F3">
        <w:trPr>
          <w:divId w:val="311908766"/>
          <w:trHeight w:val="460"/>
        </w:trPr>
        <w:tc>
          <w:tcPr>
            <w:tcW w:w="2996" w:type="dxa"/>
            <w:tcBorders>
              <w:top w:val="nil"/>
              <w:left w:val="nil"/>
              <w:bottom w:val="nil"/>
              <w:right w:val="nil"/>
            </w:tcBorders>
            <w:shd w:val="clear" w:color="000000" w:fill="FFFFFF"/>
            <w:vAlign w:val="bottom"/>
            <w:hideMark/>
          </w:tcPr>
          <w:p w14:paraId="6779C0E8" w14:textId="77777777" w:rsidR="000F54F3" w:rsidRPr="000F54F3" w:rsidRDefault="000F54F3" w:rsidP="000F54F3">
            <w:pPr>
              <w:rPr>
                <w:sz w:val="18"/>
                <w:szCs w:val="18"/>
                <w:lang w:eastAsia="sk-SK"/>
              </w:rPr>
            </w:pPr>
            <w:r w:rsidRPr="000F54F3">
              <w:rPr>
                <w:sz w:val="18"/>
                <w:szCs w:val="18"/>
                <w:lang w:eastAsia="sk-SK"/>
              </w:rPr>
              <w:t xml:space="preserve">Zákonný rezervný fond (nedeliteľný fond)  </w:t>
            </w:r>
          </w:p>
        </w:tc>
        <w:tc>
          <w:tcPr>
            <w:tcW w:w="156" w:type="dxa"/>
            <w:tcBorders>
              <w:top w:val="nil"/>
              <w:left w:val="nil"/>
              <w:bottom w:val="nil"/>
              <w:right w:val="nil"/>
            </w:tcBorders>
            <w:shd w:val="clear" w:color="000000" w:fill="FFFFFF"/>
            <w:noWrap/>
            <w:vAlign w:val="bottom"/>
            <w:hideMark/>
          </w:tcPr>
          <w:p w14:paraId="44EA8442"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73E0BB1B" w14:textId="77777777" w:rsidR="000F54F3" w:rsidRPr="000F54F3" w:rsidRDefault="000F54F3" w:rsidP="000F54F3">
            <w:pPr>
              <w:jc w:val="right"/>
              <w:rPr>
                <w:sz w:val="18"/>
                <w:szCs w:val="18"/>
                <w:lang w:eastAsia="sk-SK"/>
              </w:rPr>
            </w:pPr>
            <w:r w:rsidRPr="000F54F3">
              <w:rPr>
                <w:sz w:val="18"/>
                <w:szCs w:val="18"/>
                <w:lang w:eastAsia="sk-SK"/>
              </w:rPr>
              <w:t>278 100</w:t>
            </w:r>
          </w:p>
        </w:tc>
        <w:tc>
          <w:tcPr>
            <w:tcW w:w="156" w:type="dxa"/>
            <w:tcBorders>
              <w:top w:val="nil"/>
              <w:left w:val="nil"/>
              <w:bottom w:val="nil"/>
              <w:right w:val="nil"/>
            </w:tcBorders>
            <w:shd w:val="clear" w:color="000000" w:fill="FFFFFF"/>
            <w:vAlign w:val="bottom"/>
            <w:hideMark/>
          </w:tcPr>
          <w:p w14:paraId="0F76E091"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5E91C190"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18BB9592"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6F65B6DC"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2C25184C"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2621F78C"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00228AD5"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4834C01B" w14:textId="77777777" w:rsidR="000F54F3" w:rsidRPr="000F54F3" w:rsidRDefault="000F54F3" w:rsidP="000F54F3">
            <w:pPr>
              <w:jc w:val="right"/>
              <w:rPr>
                <w:sz w:val="18"/>
                <w:szCs w:val="18"/>
                <w:lang w:eastAsia="sk-SK"/>
              </w:rPr>
            </w:pPr>
            <w:r w:rsidRPr="000F54F3">
              <w:rPr>
                <w:sz w:val="18"/>
                <w:szCs w:val="18"/>
                <w:lang w:eastAsia="sk-SK"/>
              </w:rPr>
              <w:t>278 100</w:t>
            </w:r>
          </w:p>
        </w:tc>
      </w:tr>
      <w:tr w:rsidR="000F54F3" w:rsidRPr="000F54F3" w14:paraId="3DF9C3D3" w14:textId="77777777" w:rsidTr="000F54F3">
        <w:trPr>
          <w:divId w:val="311908766"/>
          <w:trHeight w:val="460"/>
        </w:trPr>
        <w:tc>
          <w:tcPr>
            <w:tcW w:w="2996" w:type="dxa"/>
            <w:tcBorders>
              <w:top w:val="nil"/>
              <w:left w:val="nil"/>
              <w:bottom w:val="nil"/>
              <w:right w:val="nil"/>
            </w:tcBorders>
            <w:shd w:val="clear" w:color="000000" w:fill="FFFFFF"/>
            <w:vAlign w:val="bottom"/>
            <w:hideMark/>
          </w:tcPr>
          <w:p w14:paraId="5546934D" w14:textId="77777777" w:rsidR="000F54F3" w:rsidRPr="000F54F3" w:rsidRDefault="000F54F3" w:rsidP="000F54F3">
            <w:pPr>
              <w:rPr>
                <w:sz w:val="18"/>
                <w:szCs w:val="18"/>
                <w:lang w:eastAsia="sk-SK"/>
              </w:rPr>
            </w:pPr>
            <w:r w:rsidRPr="000F54F3">
              <w:rPr>
                <w:sz w:val="18"/>
                <w:szCs w:val="18"/>
                <w:lang w:eastAsia="sk-SK"/>
              </w:rPr>
              <w:t>Rezervný fond na vlastné akcie a vlastné podiely</w:t>
            </w:r>
          </w:p>
        </w:tc>
        <w:tc>
          <w:tcPr>
            <w:tcW w:w="156" w:type="dxa"/>
            <w:tcBorders>
              <w:top w:val="nil"/>
              <w:left w:val="nil"/>
              <w:bottom w:val="nil"/>
              <w:right w:val="nil"/>
            </w:tcBorders>
            <w:shd w:val="clear" w:color="000000" w:fill="FFFFFF"/>
            <w:noWrap/>
            <w:vAlign w:val="bottom"/>
            <w:hideMark/>
          </w:tcPr>
          <w:p w14:paraId="0F8DDD06"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5064DFCF"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48EADD9E"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7544D2EF"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6C5D012D"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4702F9FB"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583CFBE8"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3698D86F"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20B3FC68"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33E6F2B4"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27DC3439" w14:textId="77777777" w:rsidTr="000F54F3">
        <w:trPr>
          <w:divId w:val="311908766"/>
          <w:trHeight w:val="250"/>
        </w:trPr>
        <w:tc>
          <w:tcPr>
            <w:tcW w:w="2996" w:type="dxa"/>
            <w:tcBorders>
              <w:top w:val="nil"/>
              <w:left w:val="nil"/>
              <w:bottom w:val="nil"/>
              <w:right w:val="nil"/>
            </w:tcBorders>
            <w:shd w:val="clear" w:color="000000" w:fill="FFFFFF"/>
            <w:vAlign w:val="bottom"/>
            <w:hideMark/>
          </w:tcPr>
          <w:p w14:paraId="31DA46BA" w14:textId="77777777" w:rsidR="000F54F3" w:rsidRPr="000F54F3" w:rsidRDefault="000F54F3" w:rsidP="000F54F3">
            <w:pPr>
              <w:rPr>
                <w:b/>
                <w:bCs/>
                <w:sz w:val="18"/>
                <w:szCs w:val="18"/>
                <w:lang w:eastAsia="sk-SK"/>
              </w:rPr>
            </w:pPr>
            <w:r w:rsidRPr="000F54F3">
              <w:rPr>
                <w:b/>
                <w:bCs/>
                <w:sz w:val="18"/>
                <w:szCs w:val="18"/>
                <w:lang w:eastAsia="sk-SK"/>
              </w:rPr>
              <w:t>Ostatné fondy zo zisku</w:t>
            </w:r>
          </w:p>
        </w:tc>
        <w:tc>
          <w:tcPr>
            <w:tcW w:w="156" w:type="dxa"/>
            <w:tcBorders>
              <w:top w:val="nil"/>
              <w:left w:val="nil"/>
              <w:bottom w:val="nil"/>
              <w:right w:val="nil"/>
            </w:tcBorders>
            <w:shd w:val="clear" w:color="000000" w:fill="FFFFFF"/>
            <w:noWrap/>
            <w:vAlign w:val="bottom"/>
            <w:hideMark/>
          </w:tcPr>
          <w:p w14:paraId="1DD81594"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05C0979A"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48849156"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20C87865"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45BF8099"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5EB5597A"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6E368CBC"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3DC20C52"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585F81BA"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6300918A" w14:textId="77777777" w:rsidR="000F54F3" w:rsidRPr="000F54F3" w:rsidRDefault="000F54F3" w:rsidP="000F54F3">
            <w:pPr>
              <w:jc w:val="right"/>
              <w:rPr>
                <w:b/>
                <w:bCs/>
                <w:sz w:val="18"/>
                <w:szCs w:val="18"/>
                <w:lang w:eastAsia="sk-SK"/>
              </w:rPr>
            </w:pPr>
            <w:r w:rsidRPr="000F54F3">
              <w:rPr>
                <w:b/>
                <w:bCs/>
                <w:sz w:val="18"/>
                <w:szCs w:val="18"/>
                <w:lang w:eastAsia="sk-SK"/>
              </w:rPr>
              <w:t>0</w:t>
            </w:r>
          </w:p>
        </w:tc>
      </w:tr>
      <w:tr w:rsidR="000F54F3" w:rsidRPr="000F54F3" w14:paraId="01AE2C01" w14:textId="77777777" w:rsidTr="000F54F3">
        <w:trPr>
          <w:divId w:val="311908766"/>
          <w:trHeight w:val="250"/>
        </w:trPr>
        <w:tc>
          <w:tcPr>
            <w:tcW w:w="2996" w:type="dxa"/>
            <w:tcBorders>
              <w:top w:val="nil"/>
              <w:left w:val="nil"/>
              <w:bottom w:val="nil"/>
              <w:right w:val="nil"/>
            </w:tcBorders>
            <w:shd w:val="clear" w:color="000000" w:fill="FFFFFF"/>
            <w:vAlign w:val="bottom"/>
            <w:hideMark/>
          </w:tcPr>
          <w:p w14:paraId="45CC476C" w14:textId="77777777" w:rsidR="000F54F3" w:rsidRPr="000F54F3" w:rsidRDefault="000F54F3" w:rsidP="000F54F3">
            <w:pPr>
              <w:rPr>
                <w:sz w:val="18"/>
                <w:szCs w:val="18"/>
                <w:lang w:eastAsia="sk-SK"/>
              </w:rPr>
            </w:pPr>
            <w:r w:rsidRPr="000F54F3">
              <w:rPr>
                <w:sz w:val="18"/>
                <w:szCs w:val="18"/>
                <w:lang w:eastAsia="sk-SK"/>
              </w:rPr>
              <w:t>Štatutárne fondy</w:t>
            </w:r>
          </w:p>
        </w:tc>
        <w:tc>
          <w:tcPr>
            <w:tcW w:w="156" w:type="dxa"/>
            <w:tcBorders>
              <w:top w:val="nil"/>
              <w:left w:val="nil"/>
              <w:bottom w:val="nil"/>
              <w:right w:val="nil"/>
            </w:tcBorders>
            <w:shd w:val="clear" w:color="000000" w:fill="FFFFFF"/>
            <w:noWrap/>
            <w:vAlign w:val="bottom"/>
            <w:hideMark/>
          </w:tcPr>
          <w:p w14:paraId="48DCD679"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5B1CAA6F"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75C3534A"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615F3E75"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1DEC0305"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023C9B9B"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6A2A330B"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6FF50D81"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2713FCE9"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44DA319D"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6D15132A" w14:textId="77777777" w:rsidTr="000F54F3">
        <w:trPr>
          <w:divId w:val="311908766"/>
          <w:trHeight w:val="250"/>
        </w:trPr>
        <w:tc>
          <w:tcPr>
            <w:tcW w:w="2996" w:type="dxa"/>
            <w:tcBorders>
              <w:top w:val="nil"/>
              <w:left w:val="nil"/>
              <w:bottom w:val="nil"/>
              <w:right w:val="nil"/>
            </w:tcBorders>
            <w:shd w:val="clear" w:color="000000" w:fill="FFFFFF"/>
            <w:vAlign w:val="bottom"/>
            <w:hideMark/>
          </w:tcPr>
          <w:p w14:paraId="11DADF48" w14:textId="77777777" w:rsidR="000F54F3" w:rsidRPr="000F54F3" w:rsidRDefault="000F54F3" w:rsidP="000F54F3">
            <w:pPr>
              <w:rPr>
                <w:sz w:val="18"/>
                <w:szCs w:val="18"/>
                <w:lang w:eastAsia="sk-SK"/>
              </w:rPr>
            </w:pPr>
            <w:r w:rsidRPr="000F54F3">
              <w:rPr>
                <w:sz w:val="18"/>
                <w:szCs w:val="18"/>
                <w:lang w:eastAsia="sk-SK"/>
              </w:rPr>
              <w:t>Ostatné fondy zo zisku</w:t>
            </w:r>
          </w:p>
        </w:tc>
        <w:tc>
          <w:tcPr>
            <w:tcW w:w="156" w:type="dxa"/>
            <w:tcBorders>
              <w:top w:val="nil"/>
              <w:left w:val="nil"/>
              <w:bottom w:val="nil"/>
              <w:right w:val="nil"/>
            </w:tcBorders>
            <w:shd w:val="clear" w:color="000000" w:fill="FFFFFF"/>
            <w:noWrap/>
            <w:vAlign w:val="bottom"/>
            <w:hideMark/>
          </w:tcPr>
          <w:p w14:paraId="14B49A7D"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6F9762E8"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1DBA52A6"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1001613B" w14:textId="77777777" w:rsidR="000F54F3" w:rsidRPr="000F54F3" w:rsidRDefault="000F54F3" w:rsidP="000F54F3">
            <w:pPr>
              <w:jc w:val="right"/>
              <w:rPr>
                <w:sz w:val="18"/>
                <w:szCs w:val="18"/>
                <w:lang w:eastAsia="sk-SK"/>
              </w:rPr>
            </w:pPr>
            <w:r w:rsidRPr="000F54F3">
              <w:rPr>
                <w:sz w:val="18"/>
                <w:szCs w:val="18"/>
                <w:lang w:eastAsia="sk-SK"/>
              </w:rPr>
              <w:t> </w:t>
            </w:r>
          </w:p>
        </w:tc>
        <w:tc>
          <w:tcPr>
            <w:tcW w:w="156" w:type="dxa"/>
            <w:tcBorders>
              <w:top w:val="nil"/>
              <w:left w:val="nil"/>
              <w:bottom w:val="nil"/>
              <w:right w:val="nil"/>
            </w:tcBorders>
            <w:shd w:val="clear" w:color="000000" w:fill="FFFFFF"/>
            <w:vAlign w:val="bottom"/>
            <w:hideMark/>
          </w:tcPr>
          <w:p w14:paraId="1FFBCD62"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1A02DDE1" w14:textId="77777777" w:rsidR="000F54F3" w:rsidRPr="000F54F3" w:rsidRDefault="000F54F3" w:rsidP="000F54F3">
            <w:pPr>
              <w:jc w:val="right"/>
              <w:rPr>
                <w:sz w:val="18"/>
                <w:szCs w:val="18"/>
                <w:lang w:eastAsia="sk-SK"/>
              </w:rPr>
            </w:pPr>
            <w:r w:rsidRPr="000F54F3">
              <w:rPr>
                <w:sz w:val="18"/>
                <w:szCs w:val="18"/>
                <w:lang w:eastAsia="sk-SK"/>
              </w:rPr>
              <w:t> </w:t>
            </w:r>
          </w:p>
        </w:tc>
        <w:tc>
          <w:tcPr>
            <w:tcW w:w="156" w:type="dxa"/>
            <w:tcBorders>
              <w:top w:val="nil"/>
              <w:left w:val="nil"/>
              <w:bottom w:val="nil"/>
              <w:right w:val="nil"/>
            </w:tcBorders>
            <w:shd w:val="clear" w:color="000000" w:fill="FFFFFF"/>
            <w:vAlign w:val="bottom"/>
            <w:hideMark/>
          </w:tcPr>
          <w:p w14:paraId="7B06B9D5"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4C1409F4"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37CEACEF"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0ECD17C1"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0DF00683" w14:textId="77777777" w:rsidTr="000F54F3">
        <w:trPr>
          <w:divId w:val="311908766"/>
          <w:trHeight w:val="250"/>
        </w:trPr>
        <w:tc>
          <w:tcPr>
            <w:tcW w:w="2996" w:type="dxa"/>
            <w:tcBorders>
              <w:top w:val="nil"/>
              <w:left w:val="nil"/>
              <w:bottom w:val="nil"/>
              <w:right w:val="nil"/>
            </w:tcBorders>
            <w:shd w:val="clear" w:color="000000" w:fill="FFFFFF"/>
            <w:vAlign w:val="bottom"/>
            <w:hideMark/>
          </w:tcPr>
          <w:p w14:paraId="5C8D1A1B" w14:textId="77777777" w:rsidR="000F54F3" w:rsidRPr="000F54F3" w:rsidRDefault="000F54F3" w:rsidP="000F54F3">
            <w:pPr>
              <w:rPr>
                <w:b/>
                <w:bCs/>
                <w:sz w:val="18"/>
                <w:szCs w:val="18"/>
                <w:lang w:eastAsia="sk-SK"/>
              </w:rPr>
            </w:pPr>
            <w:r w:rsidRPr="000F54F3">
              <w:rPr>
                <w:b/>
                <w:bCs/>
                <w:sz w:val="18"/>
                <w:szCs w:val="18"/>
                <w:lang w:eastAsia="sk-SK"/>
              </w:rPr>
              <w:t>Oceňovacie rozdiely z precenenia</w:t>
            </w:r>
          </w:p>
        </w:tc>
        <w:tc>
          <w:tcPr>
            <w:tcW w:w="156" w:type="dxa"/>
            <w:tcBorders>
              <w:top w:val="nil"/>
              <w:left w:val="nil"/>
              <w:bottom w:val="nil"/>
              <w:right w:val="nil"/>
            </w:tcBorders>
            <w:shd w:val="clear" w:color="000000" w:fill="FFFFFF"/>
            <w:noWrap/>
            <w:vAlign w:val="bottom"/>
            <w:hideMark/>
          </w:tcPr>
          <w:p w14:paraId="2C2F74B9"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339D9ACD"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404869CA"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350F3084"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22C51265"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7D5F6961"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505AB363"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42A0AE43"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294A1D41"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1B510315" w14:textId="77777777" w:rsidR="000F54F3" w:rsidRPr="000F54F3" w:rsidRDefault="000F54F3" w:rsidP="000F54F3">
            <w:pPr>
              <w:jc w:val="right"/>
              <w:rPr>
                <w:b/>
                <w:bCs/>
                <w:sz w:val="18"/>
                <w:szCs w:val="18"/>
                <w:lang w:eastAsia="sk-SK"/>
              </w:rPr>
            </w:pPr>
            <w:r w:rsidRPr="000F54F3">
              <w:rPr>
                <w:b/>
                <w:bCs/>
                <w:sz w:val="18"/>
                <w:szCs w:val="18"/>
                <w:lang w:eastAsia="sk-SK"/>
              </w:rPr>
              <w:t>0</w:t>
            </w:r>
          </w:p>
        </w:tc>
      </w:tr>
      <w:tr w:rsidR="000F54F3" w:rsidRPr="000F54F3" w14:paraId="389E310A" w14:textId="77777777" w:rsidTr="000F54F3">
        <w:trPr>
          <w:divId w:val="311908766"/>
          <w:trHeight w:val="460"/>
        </w:trPr>
        <w:tc>
          <w:tcPr>
            <w:tcW w:w="2996" w:type="dxa"/>
            <w:tcBorders>
              <w:top w:val="nil"/>
              <w:left w:val="nil"/>
              <w:bottom w:val="nil"/>
              <w:right w:val="nil"/>
            </w:tcBorders>
            <w:shd w:val="clear" w:color="000000" w:fill="FFFFFF"/>
            <w:vAlign w:val="bottom"/>
            <w:hideMark/>
          </w:tcPr>
          <w:p w14:paraId="4C3686D0" w14:textId="77777777" w:rsidR="000F54F3" w:rsidRPr="000F54F3" w:rsidRDefault="000F54F3" w:rsidP="000F54F3">
            <w:pPr>
              <w:rPr>
                <w:sz w:val="18"/>
                <w:szCs w:val="18"/>
                <w:lang w:eastAsia="sk-SK"/>
              </w:rPr>
            </w:pPr>
            <w:r w:rsidRPr="000F54F3">
              <w:rPr>
                <w:sz w:val="18"/>
                <w:szCs w:val="18"/>
                <w:lang w:eastAsia="sk-SK"/>
              </w:rPr>
              <w:t>Oceňovacie rozdiely z precenenia majetku a záväzkov</w:t>
            </w:r>
          </w:p>
        </w:tc>
        <w:tc>
          <w:tcPr>
            <w:tcW w:w="156" w:type="dxa"/>
            <w:tcBorders>
              <w:top w:val="nil"/>
              <w:left w:val="nil"/>
              <w:bottom w:val="nil"/>
              <w:right w:val="nil"/>
            </w:tcBorders>
            <w:shd w:val="clear" w:color="000000" w:fill="FFFFFF"/>
            <w:noWrap/>
            <w:vAlign w:val="bottom"/>
            <w:hideMark/>
          </w:tcPr>
          <w:p w14:paraId="62DEAE61"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13D4B0C2"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618DBD12"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159B3708"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7E9AD910"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15862CA2"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576AF308"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3CFA4BE1"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693DC5A3"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01D3E253"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1011D20D" w14:textId="77777777" w:rsidTr="000F54F3">
        <w:trPr>
          <w:divId w:val="311908766"/>
          <w:trHeight w:val="460"/>
        </w:trPr>
        <w:tc>
          <w:tcPr>
            <w:tcW w:w="2996" w:type="dxa"/>
            <w:tcBorders>
              <w:top w:val="nil"/>
              <w:left w:val="nil"/>
              <w:bottom w:val="nil"/>
              <w:right w:val="nil"/>
            </w:tcBorders>
            <w:shd w:val="clear" w:color="000000" w:fill="FFFFFF"/>
            <w:vAlign w:val="bottom"/>
            <w:hideMark/>
          </w:tcPr>
          <w:p w14:paraId="27CC30E4" w14:textId="77777777" w:rsidR="000F54F3" w:rsidRPr="000F54F3" w:rsidRDefault="000F54F3" w:rsidP="000F54F3">
            <w:pPr>
              <w:rPr>
                <w:sz w:val="18"/>
                <w:szCs w:val="18"/>
                <w:lang w:eastAsia="sk-SK"/>
              </w:rPr>
            </w:pPr>
            <w:r w:rsidRPr="000F54F3">
              <w:rPr>
                <w:sz w:val="18"/>
                <w:szCs w:val="18"/>
                <w:lang w:eastAsia="sk-SK"/>
              </w:rPr>
              <w:t>Oceňovacie rozdiely z kapitálových účastín</w:t>
            </w:r>
          </w:p>
        </w:tc>
        <w:tc>
          <w:tcPr>
            <w:tcW w:w="156" w:type="dxa"/>
            <w:tcBorders>
              <w:top w:val="nil"/>
              <w:left w:val="nil"/>
              <w:bottom w:val="nil"/>
              <w:right w:val="nil"/>
            </w:tcBorders>
            <w:shd w:val="clear" w:color="000000" w:fill="FFFFFF"/>
            <w:noWrap/>
            <w:vAlign w:val="bottom"/>
            <w:hideMark/>
          </w:tcPr>
          <w:p w14:paraId="5F7C66A7"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427B0DFA"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05D40C96"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32F38506"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4343094D"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7DC8ABCE"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16740010"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7B3333F6"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765D4F83"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74C04B33"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4D91CC36" w14:textId="77777777" w:rsidTr="000F54F3">
        <w:trPr>
          <w:divId w:val="311908766"/>
          <w:trHeight w:val="460"/>
        </w:trPr>
        <w:tc>
          <w:tcPr>
            <w:tcW w:w="2996" w:type="dxa"/>
            <w:tcBorders>
              <w:top w:val="nil"/>
              <w:left w:val="nil"/>
              <w:bottom w:val="nil"/>
              <w:right w:val="nil"/>
            </w:tcBorders>
            <w:shd w:val="clear" w:color="000000" w:fill="FFFFFF"/>
            <w:vAlign w:val="bottom"/>
            <w:hideMark/>
          </w:tcPr>
          <w:p w14:paraId="16B3ED34" w14:textId="77777777" w:rsidR="000F54F3" w:rsidRPr="000F54F3" w:rsidRDefault="000F54F3" w:rsidP="000F54F3">
            <w:pPr>
              <w:rPr>
                <w:sz w:val="18"/>
                <w:szCs w:val="18"/>
                <w:lang w:eastAsia="sk-SK"/>
              </w:rPr>
            </w:pPr>
            <w:r w:rsidRPr="000F54F3">
              <w:rPr>
                <w:sz w:val="18"/>
                <w:szCs w:val="18"/>
                <w:lang w:eastAsia="sk-SK"/>
              </w:rPr>
              <w:t>Oceňovacie rozdiely z precenenia pri zlúčení, splynutí a rozdelení</w:t>
            </w:r>
          </w:p>
        </w:tc>
        <w:tc>
          <w:tcPr>
            <w:tcW w:w="156" w:type="dxa"/>
            <w:tcBorders>
              <w:top w:val="nil"/>
              <w:left w:val="nil"/>
              <w:bottom w:val="nil"/>
              <w:right w:val="nil"/>
            </w:tcBorders>
            <w:shd w:val="clear" w:color="000000" w:fill="FFFFFF"/>
            <w:noWrap/>
            <w:vAlign w:val="bottom"/>
            <w:hideMark/>
          </w:tcPr>
          <w:p w14:paraId="0F9FAB60"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7B7E4049"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35753C7D"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6D9E4692"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6C0653F6"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49CFE733"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47E5597B"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44A6A83D"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4890FCDC"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7D414F72"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617AF41B" w14:textId="77777777" w:rsidTr="000F54F3">
        <w:trPr>
          <w:divId w:val="311908766"/>
          <w:trHeight w:val="460"/>
        </w:trPr>
        <w:tc>
          <w:tcPr>
            <w:tcW w:w="2996" w:type="dxa"/>
            <w:tcBorders>
              <w:top w:val="nil"/>
              <w:left w:val="nil"/>
              <w:bottom w:val="nil"/>
              <w:right w:val="nil"/>
            </w:tcBorders>
            <w:shd w:val="clear" w:color="000000" w:fill="FFFFFF"/>
            <w:vAlign w:val="bottom"/>
            <w:hideMark/>
          </w:tcPr>
          <w:p w14:paraId="6D5420EF" w14:textId="77777777" w:rsidR="000F54F3" w:rsidRPr="000F54F3" w:rsidRDefault="000F54F3" w:rsidP="000F54F3">
            <w:pPr>
              <w:rPr>
                <w:b/>
                <w:bCs/>
                <w:sz w:val="18"/>
                <w:szCs w:val="18"/>
                <w:lang w:eastAsia="sk-SK"/>
              </w:rPr>
            </w:pPr>
            <w:r w:rsidRPr="000F54F3">
              <w:rPr>
                <w:b/>
                <w:bCs/>
                <w:sz w:val="18"/>
                <w:szCs w:val="18"/>
                <w:lang w:eastAsia="sk-SK"/>
              </w:rPr>
              <w:t>Výsledok hospodárenia minulých rokov</w:t>
            </w:r>
          </w:p>
        </w:tc>
        <w:tc>
          <w:tcPr>
            <w:tcW w:w="156" w:type="dxa"/>
            <w:tcBorders>
              <w:top w:val="nil"/>
              <w:left w:val="nil"/>
              <w:bottom w:val="nil"/>
              <w:right w:val="nil"/>
            </w:tcBorders>
            <w:shd w:val="clear" w:color="000000" w:fill="FFFFFF"/>
            <w:noWrap/>
            <w:vAlign w:val="bottom"/>
            <w:hideMark/>
          </w:tcPr>
          <w:p w14:paraId="4F80718D"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0D910A76" w14:textId="77777777" w:rsidR="000F54F3" w:rsidRPr="000F54F3" w:rsidRDefault="000F54F3" w:rsidP="000F54F3">
            <w:pPr>
              <w:jc w:val="right"/>
              <w:rPr>
                <w:b/>
                <w:bCs/>
                <w:sz w:val="18"/>
                <w:szCs w:val="18"/>
                <w:lang w:eastAsia="sk-SK"/>
              </w:rPr>
            </w:pPr>
            <w:r w:rsidRPr="000F54F3">
              <w:rPr>
                <w:b/>
                <w:bCs/>
                <w:sz w:val="18"/>
                <w:szCs w:val="18"/>
                <w:lang w:eastAsia="sk-SK"/>
              </w:rPr>
              <w:t>2 812 468</w:t>
            </w:r>
          </w:p>
        </w:tc>
        <w:tc>
          <w:tcPr>
            <w:tcW w:w="156" w:type="dxa"/>
            <w:tcBorders>
              <w:top w:val="nil"/>
              <w:left w:val="nil"/>
              <w:bottom w:val="nil"/>
              <w:right w:val="nil"/>
            </w:tcBorders>
            <w:shd w:val="clear" w:color="000000" w:fill="FFFFFF"/>
            <w:vAlign w:val="bottom"/>
            <w:hideMark/>
          </w:tcPr>
          <w:p w14:paraId="104B1B59"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2C64EDF0"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3708EA67"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6C153F91"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063488D4"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2871D6E7" w14:textId="77777777" w:rsidR="000F54F3" w:rsidRPr="000F54F3" w:rsidRDefault="000F54F3" w:rsidP="000F54F3">
            <w:pPr>
              <w:jc w:val="right"/>
              <w:rPr>
                <w:b/>
                <w:bCs/>
                <w:sz w:val="18"/>
                <w:szCs w:val="18"/>
                <w:lang w:eastAsia="sk-SK"/>
              </w:rPr>
            </w:pPr>
            <w:r w:rsidRPr="000F54F3">
              <w:rPr>
                <w:b/>
                <w:bCs/>
                <w:sz w:val="18"/>
                <w:szCs w:val="18"/>
                <w:lang w:eastAsia="sk-SK"/>
              </w:rPr>
              <w:t>-1 309 033</w:t>
            </w:r>
          </w:p>
        </w:tc>
        <w:tc>
          <w:tcPr>
            <w:tcW w:w="156" w:type="dxa"/>
            <w:tcBorders>
              <w:top w:val="nil"/>
              <w:left w:val="nil"/>
              <w:bottom w:val="nil"/>
              <w:right w:val="nil"/>
            </w:tcBorders>
            <w:shd w:val="clear" w:color="000000" w:fill="FFFFFF"/>
            <w:vAlign w:val="bottom"/>
            <w:hideMark/>
          </w:tcPr>
          <w:p w14:paraId="324E2400"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7AC7E3CC" w14:textId="77777777" w:rsidR="000F54F3" w:rsidRPr="000F54F3" w:rsidRDefault="000F54F3" w:rsidP="000F54F3">
            <w:pPr>
              <w:jc w:val="right"/>
              <w:rPr>
                <w:b/>
                <w:bCs/>
                <w:sz w:val="18"/>
                <w:szCs w:val="18"/>
                <w:lang w:eastAsia="sk-SK"/>
              </w:rPr>
            </w:pPr>
            <w:r w:rsidRPr="000F54F3">
              <w:rPr>
                <w:b/>
                <w:bCs/>
                <w:sz w:val="18"/>
                <w:szCs w:val="18"/>
                <w:lang w:eastAsia="sk-SK"/>
              </w:rPr>
              <w:t>1 503 435</w:t>
            </w:r>
          </w:p>
        </w:tc>
      </w:tr>
      <w:tr w:rsidR="000F54F3" w:rsidRPr="000F54F3" w14:paraId="4459EC87" w14:textId="77777777" w:rsidTr="000F54F3">
        <w:trPr>
          <w:divId w:val="311908766"/>
          <w:trHeight w:val="250"/>
        </w:trPr>
        <w:tc>
          <w:tcPr>
            <w:tcW w:w="2996" w:type="dxa"/>
            <w:tcBorders>
              <w:top w:val="nil"/>
              <w:left w:val="nil"/>
              <w:bottom w:val="nil"/>
              <w:right w:val="nil"/>
            </w:tcBorders>
            <w:shd w:val="clear" w:color="000000" w:fill="FFFFFF"/>
            <w:vAlign w:val="bottom"/>
            <w:hideMark/>
          </w:tcPr>
          <w:p w14:paraId="44F39855" w14:textId="77777777" w:rsidR="000F54F3" w:rsidRPr="000F54F3" w:rsidRDefault="000F54F3" w:rsidP="000F54F3">
            <w:pPr>
              <w:rPr>
                <w:sz w:val="18"/>
                <w:szCs w:val="18"/>
                <w:lang w:eastAsia="sk-SK"/>
              </w:rPr>
            </w:pPr>
            <w:r w:rsidRPr="000F54F3">
              <w:rPr>
                <w:sz w:val="18"/>
                <w:szCs w:val="18"/>
                <w:lang w:eastAsia="sk-SK"/>
              </w:rPr>
              <w:t>Nerozdelený zisk minulých rokov</w:t>
            </w:r>
          </w:p>
        </w:tc>
        <w:tc>
          <w:tcPr>
            <w:tcW w:w="156" w:type="dxa"/>
            <w:tcBorders>
              <w:top w:val="nil"/>
              <w:left w:val="nil"/>
              <w:bottom w:val="nil"/>
              <w:right w:val="nil"/>
            </w:tcBorders>
            <w:shd w:val="clear" w:color="000000" w:fill="FFFFFF"/>
            <w:noWrap/>
            <w:vAlign w:val="bottom"/>
            <w:hideMark/>
          </w:tcPr>
          <w:p w14:paraId="5027DDA1"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246E40C8" w14:textId="77777777" w:rsidR="000F54F3" w:rsidRPr="000F54F3" w:rsidRDefault="000F54F3" w:rsidP="000F54F3">
            <w:pPr>
              <w:jc w:val="right"/>
              <w:rPr>
                <w:sz w:val="18"/>
                <w:szCs w:val="18"/>
                <w:lang w:eastAsia="sk-SK"/>
              </w:rPr>
            </w:pPr>
            <w:r w:rsidRPr="000F54F3">
              <w:rPr>
                <w:sz w:val="18"/>
                <w:szCs w:val="18"/>
                <w:lang w:eastAsia="sk-SK"/>
              </w:rPr>
              <w:t>5 291 218</w:t>
            </w:r>
          </w:p>
        </w:tc>
        <w:tc>
          <w:tcPr>
            <w:tcW w:w="156" w:type="dxa"/>
            <w:tcBorders>
              <w:top w:val="nil"/>
              <w:left w:val="nil"/>
              <w:bottom w:val="nil"/>
              <w:right w:val="nil"/>
            </w:tcBorders>
            <w:shd w:val="clear" w:color="000000" w:fill="FFFFFF"/>
            <w:vAlign w:val="bottom"/>
            <w:hideMark/>
          </w:tcPr>
          <w:p w14:paraId="34B80396"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126E5D8C"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2F078559"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4E9377BB"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0A6516F4"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632E5632"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03ADA7EA"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380F7721" w14:textId="77777777" w:rsidR="000F54F3" w:rsidRPr="000F54F3" w:rsidRDefault="000F54F3" w:rsidP="000F54F3">
            <w:pPr>
              <w:jc w:val="right"/>
              <w:rPr>
                <w:sz w:val="18"/>
                <w:szCs w:val="18"/>
                <w:lang w:eastAsia="sk-SK"/>
              </w:rPr>
            </w:pPr>
            <w:r w:rsidRPr="000F54F3">
              <w:rPr>
                <w:sz w:val="18"/>
                <w:szCs w:val="18"/>
                <w:lang w:eastAsia="sk-SK"/>
              </w:rPr>
              <w:t>5 291 218</w:t>
            </w:r>
          </w:p>
        </w:tc>
      </w:tr>
      <w:tr w:rsidR="000F54F3" w:rsidRPr="000F54F3" w14:paraId="7EA1103D" w14:textId="77777777" w:rsidTr="000F54F3">
        <w:trPr>
          <w:divId w:val="311908766"/>
          <w:trHeight w:val="250"/>
        </w:trPr>
        <w:tc>
          <w:tcPr>
            <w:tcW w:w="2996" w:type="dxa"/>
            <w:tcBorders>
              <w:top w:val="nil"/>
              <w:left w:val="nil"/>
              <w:bottom w:val="nil"/>
              <w:right w:val="nil"/>
            </w:tcBorders>
            <w:shd w:val="clear" w:color="000000" w:fill="FFFFFF"/>
            <w:vAlign w:val="bottom"/>
            <w:hideMark/>
          </w:tcPr>
          <w:p w14:paraId="48D3D215" w14:textId="77777777" w:rsidR="000F54F3" w:rsidRPr="000F54F3" w:rsidRDefault="000F54F3" w:rsidP="000F54F3">
            <w:pPr>
              <w:rPr>
                <w:sz w:val="18"/>
                <w:szCs w:val="18"/>
                <w:lang w:eastAsia="sk-SK"/>
              </w:rPr>
            </w:pPr>
            <w:r w:rsidRPr="000F54F3">
              <w:rPr>
                <w:sz w:val="18"/>
                <w:szCs w:val="18"/>
                <w:lang w:eastAsia="sk-SK"/>
              </w:rPr>
              <w:t>Neuhradená strata minulých rokov</w:t>
            </w:r>
          </w:p>
        </w:tc>
        <w:tc>
          <w:tcPr>
            <w:tcW w:w="156" w:type="dxa"/>
            <w:tcBorders>
              <w:top w:val="nil"/>
              <w:left w:val="nil"/>
              <w:bottom w:val="nil"/>
              <w:right w:val="nil"/>
            </w:tcBorders>
            <w:shd w:val="clear" w:color="000000" w:fill="FFFFFF"/>
            <w:noWrap/>
            <w:vAlign w:val="bottom"/>
            <w:hideMark/>
          </w:tcPr>
          <w:p w14:paraId="012F3DB5"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0C5F0693" w14:textId="77777777" w:rsidR="000F54F3" w:rsidRPr="000F54F3" w:rsidRDefault="000F54F3" w:rsidP="000F54F3">
            <w:pPr>
              <w:jc w:val="right"/>
              <w:rPr>
                <w:sz w:val="18"/>
                <w:szCs w:val="18"/>
                <w:lang w:eastAsia="sk-SK"/>
              </w:rPr>
            </w:pPr>
            <w:r w:rsidRPr="000F54F3">
              <w:rPr>
                <w:sz w:val="18"/>
                <w:szCs w:val="18"/>
                <w:lang w:eastAsia="sk-SK"/>
              </w:rPr>
              <w:t>-2 478 750</w:t>
            </w:r>
          </w:p>
        </w:tc>
        <w:tc>
          <w:tcPr>
            <w:tcW w:w="156" w:type="dxa"/>
            <w:tcBorders>
              <w:top w:val="nil"/>
              <w:left w:val="nil"/>
              <w:bottom w:val="nil"/>
              <w:right w:val="nil"/>
            </w:tcBorders>
            <w:shd w:val="clear" w:color="000000" w:fill="FFFFFF"/>
            <w:vAlign w:val="bottom"/>
            <w:hideMark/>
          </w:tcPr>
          <w:p w14:paraId="348BE343"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759A469C"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3A93B8E2"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50288F0A"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3F0463C6"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26748769" w14:textId="77777777" w:rsidR="000F54F3" w:rsidRPr="000F54F3" w:rsidRDefault="000F54F3" w:rsidP="000F54F3">
            <w:pPr>
              <w:jc w:val="right"/>
              <w:rPr>
                <w:sz w:val="18"/>
                <w:szCs w:val="18"/>
                <w:lang w:eastAsia="sk-SK"/>
              </w:rPr>
            </w:pPr>
            <w:r w:rsidRPr="000F54F3">
              <w:rPr>
                <w:sz w:val="18"/>
                <w:szCs w:val="18"/>
                <w:lang w:eastAsia="sk-SK"/>
              </w:rPr>
              <w:t>-1 309 033</w:t>
            </w:r>
          </w:p>
        </w:tc>
        <w:tc>
          <w:tcPr>
            <w:tcW w:w="156" w:type="dxa"/>
            <w:tcBorders>
              <w:top w:val="nil"/>
              <w:left w:val="nil"/>
              <w:bottom w:val="nil"/>
              <w:right w:val="nil"/>
            </w:tcBorders>
            <w:shd w:val="clear" w:color="000000" w:fill="FFFFFF"/>
            <w:vAlign w:val="bottom"/>
            <w:hideMark/>
          </w:tcPr>
          <w:p w14:paraId="5F7B90DF"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2271B107" w14:textId="77777777" w:rsidR="000F54F3" w:rsidRPr="000F54F3" w:rsidRDefault="000F54F3" w:rsidP="000F54F3">
            <w:pPr>
              <w:jc w:val="right"/>
              <w:rPr>
                <w:sz w:val="18"/>
                <w:szCs w:val="18"/>
                <w:lang w:eastAsia="sk-SK"/>
              </w:rPr>
            </w:pPr>
            <w:r w:rsidRPr="000F54F3">
              <w:rPr>
                <w:sz w:val="18"/>
                <w:szCs w:val="18"/>
                <w:lang w:eastAsia="sk-SK"/>
              </w:rPr>
              <w:t>-3 787 783</w:t>
            </w:r>
          </w:p>
        </w:tc>
      </w:tr>
      <w:tr w:rsidR="000F54F3" w:rsidRPr="000F54F3" w14:paraId="570F25C0" w14:textId="77777777" w:rsidTr="000F54F3">
        <w:trPr>
          <w:divId w:val="311908766"/>
          <w:trHeight w:val="460"/>
        </w:trPr>
        <w:tc>
          <w:tcPr>
            <w:tcW w:w="2996" w:type="dxa"/>
            <w:tcBorders>
              <w:top w:val="nil"/>
              <w:left w:val="nil"/>
              <w:bottom w:val="nil"/>
              <w:right w:val="nil"/>
            </w:tcBorders>
            <w:shd w:val="clear" w:color="000000" w:fill="FFFFFF"/>
            <w:vAlign w:val="bottom"/>
            <w:hideMark/>
          </w:tcPr>
          <w:p w14:paraId="03F8E4EE" w14:textId="77777777" w:rsidR="000F54F3" w:rsidRPr="000F54F3" w:rsidRDefault="000F54F3" w:rsidP="000F54F3">
            <w:pPr>
              <w:rPr>
                <w:b/>
                <w:bCs/>
                <w:sz w:val="18"/>
                <w:szCs w:val="18"/>
                <w:lang w:eastAsia="sk-SK"/>
              </w:rPr>
            </w:pPr>
            <w:r w:rsidRPr="000F54F3">
              <w:rPr>
                <w:b/>
                <w:bCs/>
                <w:sz w:val="18"/>
                <w:szCs w:val="18"/>
                <w:lang w:eastAsia="sk-SK"/>
              </w:rPr>
              <w:t>Výsledok hospodárenia bežného účtovného obdobia</w:t>
            </w:r>
          </w:p>
        </w:tc>
        <w:tc>
          <w:tcPr>
            <w:tcW w:w="156" w:type="dxa"/>
            <w:tcBorders>
              <w:top w:val="nil"/>
              <w:left w:val="nil"/>
              <w:bottom w:val="nil"/>
              <w:right w:val="nil"/>
            </w:tcBorders>
            <w:shd w:val="clear" w:color="000000" w:fill="FFFFFF"/>
            <w:noWrap/>
            <w:vAlign w:val="bottom"/>
            <w:hideMark/>
          </w:tcPr>
          <w:p w14:paraId="7E73402B"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2671BD4A" w14:textId="77777777" w:rsidR="000F54F3" w:rsidRPr="000F54F3" w:rsidRDefault="000F54F3" w:rsidP="000F54F3">
            <w:pPr>
              <w:jc w:val="right"/>
              <w:rPr>
                <w:b/>
                <w:bCs/>
                <w:sz w:val="18"/>
                <w:szCs w:val="18"/>
                <w:lang w:eastAsia="sk-SK"/>
              </w:rPr>
            </w:pPr>
            <w:r w:rsidRPr="000F54F3">
              <w:rPr>
                <w:b/>
                <w:bCs/>
                <w:sz w:val="18"/>
                <w:szCs w:val="18"/>
                <w:lang w:eastAsia="sk-SK"/>
              </w:rPr>
              <w:t>-1 309 033</w:t>
            </w:r>
          </w:p>
        </w:tc>
        <w:tc>
          <w:tcPr>
            <w:tcW w:w="156" w:type="dxa"/>
            <w:tcBorders>
              <w:top w:val="nil"/>
              <w:left w:val="nil"/>
              <w:bottom w:val="nil"/>
              <w:right w:val="nil"/>
            </w:tcBorders>
            <w:shd w:val="clear" w:color="000000" w:fill="FFFFFF"/>
            <w:vAlign w:val="bottom"/>
            <w:hideMark/>
          </w:tcPr>
          <w:p w14:paraId="74778989"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28E43BD1" w14:textId="77777777" w:rsidR="000F54F3" w:rsidRPr="000F54F3" w:rsidRDefault="000F54F3" w:rsidP="000F54F3">
            <w:pPr>
              <w:jc w:val="right"/>
              <w:rPr>
                <w:b/>
                <w:bCs/>
                <w:sz w:val="18"/>
                <w:szCs w:val="18"/>
                <w:lang w:eastAsia="sk-SK"/>
              </w:rPr>
            </w:pPr>
            <w:r w:rsidRPr="000F54F3">
              <w:rPr>
                <w:b/>
                <w:bCs/>
                <w:sz w:val="18"/>
                <w:szCs w:val="18"/>
                <w:lang w:eastAsia="sk-SK"/>
              </w:rPr>
              <w:t>-391 001</w:t>
            </w:r>
          </w:p>
        </w:tc>
        <w:tc>
          <w:tcPr>
            <w:tcW w:w="156" w:type="dxa"/>
            <w:tcBorders>
              <w:top w:val="nil"/>
              <w:left w:val="nil"/>
              <w:bottom w:val="nil"/>
              <w:right w:val="nil"/>
            </w:tcBorders>
            <w:shd w:val="clear" w:color="000000" w:fill="FFFFFF"/>
            <w:vAlign w:val="bottom"/>
            <w:hideMark/>
          </w:tcPr>
          <w:p w14:paraId="56D77BE5"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23B8D829"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054959D1"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6A074DE3" w14:textId="77777777" w:rsidR="000F54F3" w:rsidRPr="000F54F3" w:rsidRDefault="000F54F3" w:rsidP="000F54F3">
            <w:pPr>
              <w:jc w:val="right"/>
              <w:rPr>
                <w:b/>
                <w:bCs/>
                <w:sz w:val="18"/>
                <w:szCs w:val="18"/>
                <w:lang w:eastAsia="sk-SK"/>
              </w:rPr>
            </w:pPr>
            <w:r w:rsidRPr="000F54F3">
              <w:rPr>
                <w:b/>
                <w:bCs/>
                <w:sz w:val="18"/>
                <w:szCs w:val="18"/>
                <w:lang w:eastAsia="sk-SK"/>
              </w:rPr>
              <w:t>1 309 033</w:t>
            </w:r>
          </w:p>
        </w:tc>
        <w:tc>
          <w:tcPr>
            <w:tcW w:w="156" w:type="dxa"/>
            <w:tcBorders>
              <w:top w:val="nil"/>
              <w:left w:val="nil"/>
              <w:bottom w:val="nil"/>
              <w:right w:val="nil"/>
            </w:tcBorders>
            <w:shd w:val="clear" w:color="000000" w:fill="FFFFFF"/>
            <w:vAlign w:val="bottom"/>
            <w:hideMark/>
          </w:tcPr>
          <w:p w14:paraId="3543E8B0"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09427F02" w14:textId="77777777" w:rsidR="000F54F3" w:rsidRPr="000F54F3" w:rsidRDefault="000F54F3" w:rsidP="000F54F3">
            <w:pPr>
              <w:jc w:val="right"/>
              <w:rPr>
                <w:b/>
                <w:bCs/>
                <w:sz w:val="18"/>
                <w:szCs w:val="18"/>
                <w:lang w:eastAsia="sk-SK"/>
              </w:rPr>
            </w:pPr>
            <w:r w:rsidRPr="000F54F3">
              <w:rPr>
                <w:b/>
                <w:bCs/>
                <w:sz w:val="18"/>
                <w:szCs w:val="18"/>
                <w:lang w:eastAsia="sk-SK"/>
              </w:rPr>
              <w:t>-391 001</w:t>
            </w:r>
          </w:p>
        </w:tc>
      </w:tr>
      <w:tr w:rsidR="000F54F3" w:rsidRPr="000F54F3" w14:paraId="3A5179EC" w14:textId="77777777" w:rsidTr="000F54F3">
        <w:trPr>
          <w:divId w:val="311908766"/>
          <w:trHeight w:val="260"/>
        </w:trPr>
        <w:tc>
          <w:tcPr>
            <w:tcW w:w="2996" w:type="dxa"/>
            <w:tcBorders>
              <w:top w:val="single" w:sz="4" w:space="0" w:color="auto"/>
              <w:left w:val="nil"/>
              <w:bottom w:val="double" w:sz="6" w:space="0" w:color="auto"/>
              <w:right w:val="nil"/>
            </w:tcBorders>
            <w:shd w:val="clear" w:color="000000" w:fill="FFFFFF"/>
            <w:vAlign w:val="bottom"/>
            <w:hideMark/>
          </w:tcPr>
          <w:p w14:paraId="7B280F29" w14:textId="77777777" w:rsidR="000F54F3" w:rsidRPr="000F54F3" w:rsidRDefault="000F54F3" w:rsidP="000F54F3">
            <w:pPr>
              <w:rPr>
                <w:b/>
                <w:bCs/>
                <w:sz w:val="18"/>
                <w:szCs w:val="18"/>
                <w:lang w:eastAsia="sk-SK"/>
              </w:rPr>
            </w:pPr>
            <w:r w:rsidRPr="000F54F3">
              <w:rPr>
                <w:b/>
                <w:bCs/>
                <w:sz w:val="18"/>
                <w:szCs w:val="18"/>
                <w:lang w:eastAsia="sk-SK"/>
              </w:rPr>
              <w:t>Spolu</w:t>
            </w:r>
          </w:p>
        </w:tc>
        <w:tc>
          <w:tcPr>
            <w:tcW w:w="156" w:type="dxa"/>
            <w:tcBorders>
              <w:top w:val="nil"/>
              <w:left w:val="nil"/>
              <w:bottom w:val="nil"/>
              <w:right w:val="nil"/>
            </w:tcBorders>
            <w:shd w:val="clear" w:color="000000" w:fill="FFFFFF"/>
            <w:noWrap/>
            <w:vAlign w:val="bottom"/>
            <w:hideMark/>
          </w:tcPr>
          <w:p w14:paraId="4ADAA4FC" w14:textId="77777777" w:rsidR="000F54F3" w:rsidRPr="000F54F3" w:rsidRDefault="000F54F3" w:rsidP="000F54F3">
            <w:pPr>
              <w:rPr>
                <w:b/>
                <w:bCs/>
                <w:sz w:val="18"/>
                <w:szCs w:val="18"/>
                <w:lang w:eastAsia="sk-SK"/>
              </w:rPr>
            </w:pPr>
            <w:r w:rsidRPr="000F54F3">
              <w:rPr>
                <w:b/>
                <w:bCs/>
                <w:sz w:val="18"/>
                <w:szCs w:val="18"/>
                <w:lang w:eastAsia="sk-SK"/>
              </w:rPr>
              <w:t> </w:t>
            </w:r>
          </w:p>
        </w:tc>
        <w:tc>
          <w:tcPr>
            <w:tcW w:w="976" w:type="dxa"/>
            <w:tcBorders>
              <w:top w:val="single" w:sz="4" w:space="0" w:color="auto"/>
              <w:left w:val="nil"/>
              <w:bottom w:val="double" w:sz="6" w:space="0" w:color="auto"/>
              <w:right w:val="nil"/>
            </w:tcBorders>
            <w:shd w:val="clear" w:color="000000" w:fill="FFFFFF"/>
            <w:vAlign w:val="bottom"/>
            <w:hideMark/>
          </w:tcPr>
          <w:p w14:paraId="40F83296" w14:textId="77777777" w:rsidR="000F54F3" w:rsidRPr="000F54F3" w:rsidRDefault="000F54F3" w:rsidP="000F54F3">
            <w:pPr>
              <w:jc w:val="right"/>
              <w:rPr>
                <w:b/>
                <w:bCs/>
                <w:sz w:val="18"/>
                <w:szCs w:val="18"/>
                <w:lang w:eastAsia="sk-SK"/>
              </w:rPr>
            </w:pPr>
            <w:r w:rsidRPr="000F54F3">
              <w:rPr>
                <w:b/>
                <w:bCs/>
                <w:sz w:val="18"/>
                <w:szCs w:val="18"/>
                <w:lang w:eastAsia="sk-SK"/>
              </w:rPr>
              <w:t>1 881 117</w:t>
            </w:r>
          </w:p>
        </w:tc>
        <w:tc>
          <w:tcPr>
            <w:tcW w:w="156" w:type="dxa"/>
            <w:tcBorders>
              <w:top w:val="nil"/>
              <w:left w:val="nil"/>
              <w:bottom w:val="nil"/>
              <w:right w:val="nil"/>
            </w:tcBorders>
            <w:shd w:val="clear" w:color="000000" w:fill="FFFFFF"/>
            <w:vAlign w:val="bottom"/>
            <w:hideMark/>
          </w:tcPr>
          <w:p w14:paraId="0CB97292"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single" w:sz="4" w:space="0" w:color="auto"/>
              <w:left w:val="nil"/>
              <w:bottom w:val="double" w:sz="6" w:space="0" w:color="auto"/>
              <w:right w:val="nil"/>
            </w:tcBorders>
            <w:shd w:val="clear" w:color="000000" w:fill="FFFFFF"/>
            <w:vAlign w:val="bottom"/>
            <w:hideMark/>
          </w:tcPr>
          <w:p w14:paraId="416D08DB" w14:textId="77777777" w:rsidR="000F54F3" w:rsidRPr="000F54F3" w:rsidRDefault="000F54F3" w:rsidP="000F54F3">
            <w:pPr>
              <w:jc w:val="right"/>
              <w:rPr>
                <w:b/>
                <w:bCs/>
                <w:sz w:val="18"/>
                <w:szCs w:val="18"/>
                <w:lang w:eastAsia="sk-SK"/>
              </w:rPr>
            </w:pPr>
            <w:r w:rsidRPr="000F54F3">
              <w:rPr>
                <w:b/>
                <w:bCs/>
                <w:sz w:val="18"/>
                <w:szCs w:val="18"/>
                <w:lang w:eastAsia="sk-SK"/>
              </w:rPr>
              <w:t>2 108 999</w:t>
            </w:r>
          </w:p>
        </w:tc>
        <w:tc>
          <w:tcPr>
            <w:tcW w:w="156" w:type="dxa"/>
            <w:tcBorders>
              <w:top w:val="nil"/>
              <w:left w:val="nil"/>
              <w:bottom w:val="nil"/>
              <w:right w:val="nil"/>
            </w:tcBorders>
            <w:shd w:val="clear" w:color="000000" w:fill="FFFFFF"/>
            <w:vAlign w:val="bottom"/>
            <w:hideMark/>
          </w:tcPr>
          <w:p w14:paraId="0EF98DC8"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single" w:sz="4" w:space="0" w:color="auto"/>
              <w:left w:val="nil"/>
              <w:bottom w:val="double" w:sz="6" w:space="0" w:color="auto"/>
              <w:right w:val="nil"/>
            </w:tcBorders>
            <w:shd w:val="clear" w:color="000000" w:fill="FFFFFF"/>
            <w:vAlign w:val="bottom"/>
            <w:hideMark/>
          </w:tcPr>
          <w:p w14:paraId="16C0EB6E"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0214902A"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single" w:sz="4" w:space="0" w:color="auto"/>
              <w:left w:val="nil"/>
              <w:bottom w:val="double" w:sz="6" w:space="0" w:color="auto"/>
              <w:right w:val="nil"/>
            </w:tcBorders>
            <w:shd w:val="clear" w:color="000000" w:fill="FFFFFF"/>
            <w:vAlign w:val="bottom"/>
            <w:hideMark/>
          </w:tcPr>
          <w:p w14:paraId="69EB4D62"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0304964E"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single" w:sz="4" w:space="0" w:color="auto"/>
              <w:left w:val="nil"/>
              <w:bottom w:val="double" w:sz="6" w:space="0" w:color="auto"/>
              <w:right w:val="nil"/>
            </w:tcBorders>
            <w:shd w:val="clear" w:color="000000" w:fill="FFFFFF"/>
            <w:vAlign w:val="bottom"/>
            <w:hideMark/>
          </w:tcPr>
          <w:p w14:paraId="6206CF74" w14:textId="77777777" w:rsidR="000F54F3" w:rsidRPr="000F54F3" w:rsidRDefault="000F54F3" w:rsidP="000F54F3">
            <w:pPr>
              <w:jc w:val="right"/>
              <w:rPr>
                <w:b/>
                <w:bCs/>
                <w:sz w:val="18"/>
                <w:szCs w:val="18"/>
                <w:lang w:eastAsia="sk-SK"/>
              </w:rPr>
            </w:pPr>
            <w:r w:rsidRPr="000F54F3">
              <w:rPr>
                <w:b/>
                <w:bCs/>
                <w:sz w:val="18"/>
                <w:szCs w:val="18"/>
                <w:lang w:eastAsia="sk-SK"/>
              </w:rPr>
              <w:t>3 990 116</w:t>
            </w:r>
          </w:p>
        </w:tc>
      </w:tr>
    </w:tbl>
    <w:p w14:paraId="150C16F2" w14:textId="77777777" w:rsidR="00E975D1" w:rsidRDefault="009D4B99" w:rsidP="00860149">
      <w:pPr>
        <w:pStyle w:val="BodyText"/>
      </w:pPr>
      <w:r>
        <w:fldChar w:fldCharType="end"/>
      </w:r>
    </w:p>
    <w:p w14:paraId="63BE8BFB" w14:textId="423703E7" w:rsidR="00B67200" w:rsidRPr="00A4742B" w:rsidRDefault="00E975D1" w:rsidP="00860149">
      <w:pPr>
        <w:pStyle w:val="BodyText"/>
      </w:pPr>
      <w:r>
        <w:t>Spoločnosť prijala kapitálovú injekciu vo výške 2 500 000 EUR od svojej materskej spoločnosti pre účely udržania podielu vlastného imania k záväzkom nad úrovňou 8</w:t>
      </w:r>
      <w:r>
        <w:rPr>
          <w:lang w:val="en-US"/>
        </w:rPr>
        <w:t xml:space="preserve">%. </w:t>
      </w:r>
      <w:r w:rsidR="00B67200" w:rsidRPr="00A4742B">
        <w:br w:type="page"/>
      </w:r>
    </w:p>
    <w:p w14:paraId="63BE8C01" w14:textId="69DCD503" w:rsidR="009533C6" w:rsidRPr="00A4742B" w:rsidRDefault="009533C6" w:rsidP="009E0040">
      <w:pPr>
        <w:pStyle w:val="BodyText"/>
        <w:ind w:left="0"/>
      </w:pPr>
    </w:p>
    <w:p w14:paraId="57E4B439" w14:textId="77777777" w:rsidR="00B67200" w:rsidRPr="00A4742B" w:rsidRDefault="00B67200" w:rsidP="009E0040">
      <w:pPr>
        <w:pStyle w:val="BodyText"/>
        <w:ind w:left="0"/>
      </w:pPr>
    </w:p>
    <w:p w14:paraId="63BE8C02" w14:textId="77777777" w:rsidR="00860149" w:rsidRPr="00A4742B" w:rsidRDefault="00860149" w:rsidP="00860149">
      <w:pPr>
        <w:pStyle w:val="BodyText"/>
      </w:pPr>
      <w:r w:rsidRPr="00A4742B">
        <w:t>Prehľad o pohybe vlastného imania za predchádzajúce účtovné obdobie je uvedený v nasledujúcej tabuľke:</w:t>
      </w:r>
    </w:p>
    <w:p w14:paraId="63BE8C03" w14:textId="77777777" w:rsidR="00200C9C" w:rsidRPr="00A4742B" w:rsidRDefault="00200C9C" w:rsidP="00860149">
      <w:pPr>
        <w:pStyle w:val="BodyText"/>
      </w:pPr>
    </w:p>
    <w:p w14:paraId="51F84B8D" w14:textId="0586151F" w:rsidR="000F54F3" w:rsidRDefault="009D4B99" w:rsidP="00860149">
      <w:pPr>
        <w:pStyle w:val="BodyText"/>
        <w:rPr>
          <w:rFonts w:asciiTheme="minorHAnsi" w:eastAsiaTheme="minorHAnsi" w:hAnsiTheme="minorHAnsi" w:cstheme="minorBidi"/>
          <w:sz w:val="22"/>
          <w:szCs w:val="22"/>
        </w:rPr>
      </w:pPr>
      <w:r>
        <w:fldChar w:fldCharType="begin"/>
      </w:r>
      <w:r>
        <w:instrText xml:space="preserve"> LINK </w:instrText>
      </w:r>
      <w:r w:rsidR="008E2283">
        <w:instrText xml:space="preserve">Excel.SheetMacroEnabled.12 "\\\\W2k8fs\\1pbfs\\FINANCIE\\Uctovna uzavierka\\2020\\Koncorocna zavierka\\20 PBFS Finacial statements_working.xlsm" "Pohyb vlastneho imania!R27C1:R50C11" </w:instrText>
      </w:r>
      <w:r>
        <w:instrText xml:space="preserve">\a \f 4 \h </w:instrText>
      </w:r>
      <w:r>
        <w:fldChar w:fldCharType="separate"/>
      </w:r>
    </w:p>
    <w:tbl>
      <w:tblPr>
        <w:tblW w:w="8656" w:type="dxa"/>
        <w:tblCellMar>
          <w:left w:w="70" w:type="dxa"/>
          <w:right w:w="70" w:type="dxa"/>
        </w:tblCellMar>
        <w:tblLook w:val="04A0" w:firstRow="1" w:lastRow="0" w:firstColumn="1" w:lastColumn="0" w:noHBand="0" w:noVBand="1"/>
      </w:tblPr>
      <w:tblGrid>
        <w:gridCol w:w="2996"/>
        <w:gridCol w:w="185"/>
        <w:gridCol w:w="976"/>
        <w:gridCol w:w="185"/>
        <w:gridCol w:w="976"/>
        <w:gridCol w:w="185"/>
        <w:gridCol w:w="976"/>
        <w:gridCol w:w="185"/>
        <w:gridCol w:w="976"/>
        <w:gridCol w:w="185"/>
        <w:gridCol w:w="976"/>
      </w:tblGrid>
      <w:tr w:rsidR="000F54F3" w:rsidRPr="000F54F3" w14:paraId="7758D271" w14:textId="77777777" w:rsidTr="000F54F3">
        <w:trPr>
          <w:divId w:val="1853296557"/>
          <w:trHeight w:val="250"/>
        </w:trPr>
        <w:tc>
          <w:tcPr>
            <w:tcW w:w="2996" w:type="dxa"/>
            <w:tcBorders>
              <w:top w:val="single" w:sz="4" w:space="0" w:color="auto"/>
              <w:left w:val="nil"/>
              <w:bottom w:val="nil"/>
              <w:right w:val="nil"/>
            </w:tcBorders>
            <w:shd w:val="clear" w:color="auto" w:fill="auto"/>
            <w:noWrap/>
            <w:vAlign w:val="bottom"/>
            <w:hideMark/>
          </w:tcPr>
          <w:p w14:paraId="76451309" w14:textId="500459DD" w:rsidR="000F54F3" w:rsidRPr="000F54F3" w:rsidRDefault="000F54F3" w:rsidP="000F54F3">
            <w:pPr>
              <w:rPr>
                <w:rFonts w:ascii="Arial" w:hAnsi="Arial" w:cs="Arial"/>
                <w:color w:val="000000"/>
                <w:lang w:eastAsia="sk-SK"/>
              </w:rPr>
            </w:pPr>
            <w:r w:rsidRPr="000F54F3">
              <w:rPr>
                <w:rFonts w:ascii="Arial" w:hAnsi="Arial" w:cs="Arial"/>
                <w:color w:val="000000"/>
                <w:lang w:eastAsia="sk-SK"/>
              </w:rPr>
              <w:t> </w:t>
            </w:r>
          </w:p>
        </w:tc>
        <w:tc>
          <w:tcPr>
            <w:tcW w:w="156" w:type="dxa"/>
            <w:tcBorders>
              <w:top w:val="nil"/>
              <w:left w:val="nil"/>
              <w:bottom w:val="nil"/>
              <w:right w:val="nil"/>
            </w:tcBorders>
            <w:shd w:val="clear" w:color="auto" w:fill="auto"/>
            <w:noWrap/>
            <w:vAlign w:val="bottom"/>
            <w:hideMark/>
          </w:tcPr>
          <w:p w14:paraId="52F849FD" w14:textId="77777777" w:rsidR="000F54F3" w:rsidRPr="000F54F3" w:rsidRDefault="000F54F3" w:rsidP="000F54F3">
            <w:pPr>
              <w:rPr>
                <w:rFonts w:ascii="Arial" w:hAnsi="Arial" w:cs="Arial"/>
                <w:color w:val="000000"/>
                <w:lang w:eastAsia="sk-SK"/>
              </w:rPr>
            </w:pPr>
          </w:p>
        </w:tc>
        <w:tc>
          <w:tcPr>
            <w:tcW w:w="976" w:type="dxa"/>
            <w:tcBorders>
              <w:top w:val="single" w:sz="4" w:space="0" w:color="auto"/>
              <w:left w:val="nil"/>
              <w:bottom w:val="nil"/>
              <w:right w:val="nil"/>
            </w:tcBorders>
            <w:shd w:val="clear" w:color="000000" w:fill="FFFFFF"/>
            <w:noWrap/>
            <w:vAlign w:val="bottom"/>
            <w:hideMark/>
          </w:tcPr>
          <w:p w14:paraId="1A3B435B" w14:textId="77777777" w:rsidR="000F54F3" w:rsidRPr="000F54F3" w:rsidRDefault="000F54F3" w:rsidP="000F54F3">
            <w:pPr>
              <w:jc w:val="center"/>
              <w:rPr>
                <w:sz w:val="18"/>
                <w:szCs w:val="18"/>
                <w:lang w:eastAsia="sk-SK"/>
              </w:rPr>
            </w:pPr>
            <w:r w:rsidRPr="000F54F3">
              <w:rPr>
                <w:sz w:val="18"/>
                <w:szCs w:val="18"/>
                <w:lang w:eastAsia="sk-SK"/>
              </w:rPr>
              <w:t>Stav k</w:t>
            </w:r>
          </w:p>
        </w:tc>
        <w:tc>
          <w:tcPr>
            <w:tcW w:w="156" w:type="dxa"/>
            <w:tcBorders>
              <w:top w:val="nil"/>
              <w:left w:val="nil"/>
              <w:bottom w:val="nil"/>
              <w:right w:val="nil"/>
            </w:tcBorders>
            <w:shd w:val="clear" w:color="auto" w:fill="auto"/>
            <w:noWrap/>
            <w:vAlign w:val="bottom"/>
            <w:hideMark/>
          </w:tcPr>
          <w:p w14:paraId="6E93C8BB" w14:textId="77777777" w:rsidR="000F54F3" w:rsidRPr="000F54F3" w:rsidRDefault="000F54F3" w:rsidP="000F54F3">
            <w:pPr>
              <w:jc w:val="center"/>
              <w:rPr>
                <w:sz w:val="18"/>
                <w:szCs w:val="18"/>
                <w:lang w:eastAsia="sk-SK"/>
              </w:rPr>
            </w:pPr>
          </w:p>
        </w:tc>
        <w:tc>
          <w:tcPr>
            <w:tcW w:w="976" w:type="dxa"/>
            <w:vMerge w:val="restart"/>
            <w:tcBorders>
              <w:top w:val="single" w:sz="4" w:space="0" w:color="auto"/>
              <w:left w:val="nil"/>
              <w:bottom w:val="nil"/>
              <w:right w:val="nil"/>
            </w:tcBorders>
            <w:shd w:val="clear" w:color="000000" w:fill="FFFFFF"/>
            <w:noWrap/>
            <w:vAlign w:val="center"/>
            <w:hideMark/>
          </w:tcPr>
          <w:p w14:paraId="3688A37F" w14:textId="77777777" w:rsidR="000F54F3" w:rsidRPr="000F54F3" w:rsidRDefault="000F54F3" w:rsidP="000F54F3">
            <w:pPr>
              <w:jc w:val="center"/>
              <w:rPr>
                <w:sz w:val="18"/>
                <w:szCs w:val="18"/>
                <w:lang w:eastAsia="sk-SK"/>
              </w:rPr>
            </w:pPr>
            <w:r w:rsidRPr="000F54F3">
              <w:rPr>
                <w:sz w:val="18"/>
                <w:szCs w:val="18"/>
                <w:lang w:eastAsia="sk-SK"/>
              </w:rPr>
              <w:t>Prírastky</w:t>
            </w:r>
          </w:p>
        </w:tc>
        <w:tc>
          <w:tcPr>
            <w:tcW w:w="156" w:type="dxa"/>
            <w:tcBorders>
              <w:top w:val="nil"/>
              <w:left w:val="nil"/>
              <w:bottom w:val="nil"/>
              <w:right w:val="nil"/>
            </w:tcBorders>
            <w:shd w:val="clear" w:color="000000" w:fill="FFFFFF"/>
            <w:noWrap/>
            <w:vAlign w:val="center"/>
            <w:hideMark/>
          </w:tcPr>
          <w:p w14:paraId="32F518D4"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vMerge w:val="restart"/>
            <w:tcBorders>
              <w:top w:val="single" w:sz="4" w:space="0" w:color="auto"/>
              <w:left w:val="nil"/>
              <w:bottom w:val="nil"/>
              <w:right w:val="nil"/>
            </w:tcBorders>
            <w:shd w:val="clear" w:color="000000" w:fill="FFFFFF"/>
            <w:noWrap/>
            <w:vAlign w:val="center"/>
            <w:hideMark/>
          </w:tcPr>
          <w:p w14:paraId="7FC640BF" w14:textId="77777777" w:rsidR="000F54F3" w:rsidRPr="000F54F3" w:rsidRDefault="000F54F3" w:rsidP="000F54F3">
            <w:pPr>
              <w:jc w:val="center"/>
              <w:rPr>
                <w:sz w:val="18"/>
                <w:szCs w:val="18"/>
                <w:lang w:eastAsia="sk-SK"/>
              </w:rPr>
            </w:pPr>
            <w:r w:rsidRPr="000F54F3">
              <w:rPr>
                <w:sz w:val="18"/>
                <w:szCs w:val="18"/>
                <w:lang w:eastAsia="sk-SK"/>
              </w:rPr>
              <w:t>Úbytky</w:t>
            </w:r>
          </w:p>
        </w:tc>
        <w:tc>
          <w:tcPr>
            <w:tcW w:w="156" w:type="dxa"/>
            <w:tcBorders>
              <w:top w:val="nil"/>
              <w:left w:val="nil"/>
              <w:bottom w:val="nil"/>
              <w:right w:val="nil"/>
            </w:tcBorders>
            <w:shd w:val="clear" w:color="000000" w:fill="FFFFFF"/>
            <w:noWrap/>
            <w:vAlign w:val="center"/>
            <w:hideMark/>
          </w:tcPr>
          <w:p w14:paraId="73AEE761"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vMerge w:val="restart"/>
            <w:tcBorders>
              <w:top w:val="single" w:sz="4" w:space="0" w:color="auto"/>
              <w:left w:val="nil"/>
              <w:bottom w:val="nil"/>
              <w:right w:val="nil"/>
            </w:tcBorders>
            <w:shd w:val="clear" w:color="000000" w:fill="FFFFFF"/>
            <w:noWrap/>
            <w:vAlign w:val="center"/>
            <w:hideMark/>
          </w:tcPr>
          <w:p w14:paraId="17EF6828" w14:textId="77777777" w:rsidR="000F54F3" w:rsidRPr="000F54F3" w:rsidRDefault="000F54F3" w:rsidP="000F54F3">
            <w:pPr>
              <w:jc w:val="center"/>
              <w:rPr>
                <w:sz w:val="18"/>
                <w:szCs w:val="18"/>
                <w:lang w:eastAsia="sk-SK"/>
              </w:rPr>
            </w:pPr>
            <w:r w:rsidRPr="000F54F3">
              <w:rPr>
                <w:sz w:val="18"/>
                <w:szCs w:val="18"/>
                <w:lang w:eastAsia="sk-SK"/>
              </w:rPr>
              <w:t>Presuny</w:t>
            </w:r>
          </w:p>
        </w:tc>
        <w:tc>
          <w:tcPr>
            <w:tcW w:w="156" w:type="dxa"/>
            <w:tcBorders>
              <w:top w:val="nil"/>
              <w:left w:val="nil"/>
              <w:bottom w:val="nil"/>
              <w:right w:val="nil"/>
            </w:tcBorders>
            <w:shd w:val="clear" w:color="auto" w:fill="auto"/>
            <w:noWrap/>
            <w:vAlign w:val="bottom"/>
            <w:hideMark/>
          </w:tcPr>
          <w:p w14:paraId="567B7A02" w14:textId="77777777" w:rsidR="000F54F3" w:rsidRPr="000F54F3" w:rsidRDefault="000F54F3" w:rsidP="000F54F3">
            <w:pPr>
              <w:jc w:val="center"/>
              <w:rPr>
                <w:sz w:val="18"/>
                <w:szCs w:val="18"/>
                <w:lang w:eastAsia="sk-SK"/>
              </w:rPr>
            </w:pPr>
          </w:p>
        </w:tc>
        <w:tc>
          <w:tcPr>
            <w:tcW w:w="976" w:type="dxa"/>
            <w:tcBorders>
              <w:top w:val="single" w:sz="4" w:space="0" w:color="auto"/>
              <w:left w:val="nil"/>
              <w:bottom w:val="nil"/>
              <w:right w:val="nil"/>
            </w:tcBorders>
            <w:shd w:val="clear" w:color="000000" w:fill="FFFFFF"/>
            <w:noWrap/>
            <w:vAlign w:val="bottom"/>
            <w:hideMark/>
          </w:tcPr>
          <w:p w14:paraId="5A047066" w14:textId="77777777" w:rsidR="000F54F3" w:rsidRPr="000F54F3" w:rsidRDefault="000F54F3" w:rsidP="000F54F3">
            <w:pPr>
              <w:jc w:val="center"/>
              <w:rPr>
                <w:sz w:val="18"/>
                <w:szCs w:val="18"/>
                <w:lang w:eastAsia="sk-SK"/>
              </w:rPr>
            </w:pPr>
            <w:r w:rsidRPr="000F54F3">
              <w:rPr>
                <w:sz w:val="18"/>
                <w:szCs w:val="18"/>
                <w:lang w:eastAsia="sk-SK"/>
              </w:rPr>
              <w:t>Stav k</w:t>
            </w:r>
          </w:p>
        </w:tc>
      </w:tr>
      <w:tr w:rsidR="000F54F3" w:rsidRPr="000F54F3" w14:paraId="12BFE092" w14:textId="77777777" w:rsidTr="000F54F3">
        <w:trPr>
          <w:divId w:val="1853296557"/>
          <w:trHeight w:val="250"/>
        </w:trPr>
        <w:tc>
          <w:tcPr>
            <w:tcW w:w="2996" w:type="dxa"/>
            <w:tcBorders>
              <w:top w:val="nil"/>
              <w:left w:val="nil"/>
              <w:bottom w:val="nil"/>
              <w:right w:val="nil"/>
            </w:tcBorders>
            <w:shd w:val="clear" w:color="000000" w:fill="FFFFFF"/>
            <w:vAlign w:val="center"/>
            <w:hideMark/>
          </w:tcPr>
          <w:p w14:paraId="258E2DA4" w14:textId="77777777" w:rsidR="000F54F3" w:rsidRPr="000F54F3" w:rsidRDefault="000F54F3" w:rsidP="000F54F3">
            <w:pPr>
              <w:rPr>
                <w:sz w:val="18"/>
                <w:szCs w:val="18"/>
                <w:lang w:eastAsia="sk-SK"/>
              </w:rPr>
            </w:pPr>
            <w:r w:rsidRPr="000F54F3">
              <w:rPr>
                <w:sz w:val="18"/>
                <w:szCs w:val="18"/>
                <w:lang w:eastAsia="sk-SK"/>
              </w:rPr>
              <w:t> </w:t>
            </w:r>
          </w:p>
        </w:tc>
        <w:tc>
          <w:tcPr>
            <w:tcW w:w="156" w:type="dxa"/>
            <w:tcBorders>
              <w:top w:val="nil"/>
              <w:left w:val="nil"/>
              <w:bottom w:val="nil"/>
              <w:right w:val="nil"/>
            </w:tcBorders>
            <w:shd w:val="clear" w:color="000000" w:fill="FFFFFF"/>
            <w:noWrap/>
            <w:vAlign w:val="center"/>
            <w:hideMark/>
          </w:tcPr>
          <w:p w14:paraId="5A79B854"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noWrap/>
            <w:vAlign w:val="bottom"/>
            <w:hideMark/>
          </w:tcPr>
          <w:p w14:paraId="0AA160DC" w14:textId="77777777" w:rsidR="000F54F3" w:rsidRPr="000F54F3" w:rsidRDefault="000F54F3" w:rsidP="000F54F3">
            <w:pPr>
              <w:jc w:val="center"/>
              <w:rPr>
                <w:sz w:val="18"/>
                <w:szCs w:val="18"/>
                <w:lang w:eastAsia="sk-SK"/>
              </w:rPr>
            </w:pPr>
            <w:r w:rsidRPr="000F54F3">
              <w:rPr>
                <w:sz w:val="18"/>
                <w:szCs w:val="18"/>
                <w:lang w:eastAsia="sk-SK"/>
              </w:rPr>
              <w:t>1.1.2019</w:t>
            </w:r>
          </w:p>
        </w:tc>
        <w:tc>
          <w:tcPr>
            <w:tcW w:w="156" w:type="dxa"/>
            <w:tcBorders>
              <w:top w:val="nil"/>
              <w:left w:val="nil"/>
              <w:bottom w:val="nil"/>
              <w:right w:val="nil"/>
            </w:tcBorders>
            <w:shd w:val="clear" w:color="000000" w:fill="FFFFFF"/>
            <w:noWrap/>
            <w:vAlign w:val="center"/>
            <w:hideMark/>
          </w:tcPr>
          <w:p w14:paraId="6C0D9270"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vMerge/>
            <w:tcBorders>
              <w:top w:val="single" w:sz="4" w:space="0" w:color="auto"/>
              <w:left w:val="nil"/>
              <w:bottom w:val="nil"/>
              <w:right w:val="nil"/>
            </w:tcBorders>
            <w:vAlign w:val="center"/>
            <w:hideMark/>
          </w:tcPr>
          <w:p w14:paraId="5FB7CD91" w14:textId="77777777" w:rsidR="000F54F3" w:rsidRPr="000F54F3" w:rsidRDefault="000F54F3" w:rsidP="000F54F3">
            <w:pPr>
              <w:rPr>
                <w:sz w:val="18"/>
                <w:szCs w:val="18"/>
                <w:lang w:eastAsia="sk-SK"/>
              </w:rPr>
            </w:pPr>
          </w:p>
        </w:tc>
        <w:tc>
          <w:tcPr>
            <w:tcW w:w="156" w:type="dxa"/>
            <w:tcBorders>
              <w:top w:val="nil"/>
              <w:left w:val="nil"/>
              <w:bottom w:val="nil"/>
              <w:right w:val="nil"/>
            </w:tcBorders>
            <w:shd w:val="clear" w:color="000000" w:fill="FFFFFF"/>
            <w:noWrap/>
            <w:vAlign w:val="center"/>
            <w:hideMark/>
          </w:tcPr>
          <w:p w14:paraId="29562FAF"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vMerge/>
            <w:tcBorders>
              <w:top w:val="single" w:sz="4" w:space="0" w:color="auto"/>
              <w:left w:val="nil"/>
              <w:bottom w:val="nil"/>
              <w:right w:val="nil"/>
            </w:tcBorders>
            <w:vAlign w:val="center"/>
            <w:hideMark/>
          </w:tcPr>
          <w:p w14:paraId="6A7017A6" w14:textId="77777777" w:rsidR="000F54F3" w:rsidRPr="000F54F3" w:rsidRDefault="000F54F3" w:rsidP="000F54F3">
            <w:pPr>
              <w:rPr>
                <w:sz w:val="18"/>
                <w:szCs w:val="18"/>
                <w:lang w:eastAsia="sk-SK"/>
              </w:rPr>
            </w:pPr>
          </w:p>
        </w:tc>
        <w:tc>
          <w:tcPr>
            <w:tcW w:w="156" w:type="dxa"/>
            <w:tcBorders>
              <w:top w:val="nil"/>
              <w:left w:val="nil"/>
              <w:bottom w:val="nil"/>
              <w:right w:val="nil"/>
            </w:tcBorders>
            <w:shd w:val="clear" w:color="000000" w:fill="FFFFFF"/>
            <w:noWrap/>
            <w:vAlign w:val="center"/>
            <w:hideMark/>
          </w:tcPr>
          <w:p w14:paraId="69483BA8"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vMerge/>
            <w:tcBorders>
              <w:top w:val="single" w:sz="4" w:space="0" w:color="auto"/>
              <w:left w:val="nil"/>
              <w:bottom w:val="nil"/>
              <w:right w:val="nil"/>
            </w:tcBorders>
            <w:vAlign w:val="center"/>
            <w:hideMark/>
          </w:tcPr>
          <w:p w14:paraId="13257BA5" w14:textId="77777777" w:rsidR="000F54F3" w:rsidRPr="000F54F3" w:rsidRDefault="000F54F3" w:rsidP="000F54F3">
            <w:pPr>
              <w:rPr>
                <w:sz w:val="18"/>
                <w:szCs w:val="18"/>
                <w:lang w:eastAsia="sk-SK"/>
              </w:rPr>
            </w:pPr>
          </w:p>
        </w:tc>
        <w:tc>
          <w:tcPr>
            <w:tcW w:w="156" w:type="dxa"/>
            <w:tcBorders>
              <w:top w:val="nil"/>
              <w:left w:val="nil"/>
              <w:bottom w:val="nil"/>
              <w:right w:val="nil"/>
            </w:tcBorders>
            <w:shd w:val="clear" w:color="000000" w:fill="FFFFFF"/>
            <w:noWrap/>
            <w:vAlign w:val="center"/>
            <w:hideMark/>
          </w:tcPr>
          <w:p w14:paraId="200513BA"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noWrap/>
            <w:vAlign w:val="bottom"/>
            <w:hideMark/>
          </w:tcPr>
          <w:p w14:paraId="7DD2958B" w14:textId="77777777" w:rsidR="000F54F3" w:rsidRPr="000F54F3" w:rsidRDefault="000F54F3" w:rsidP="000F54F3">
            <w:pPr>
              <w:jc w:val="center"/>
              <w:rPr>
                <w:sz w:val="18"/>
                <w:szCs w:val="18"/>
                <w:lang w:eastAsia="sk-SK"/>
              </w:rPr>
            </w:pPr>
            <w:r w:rsidRPr="000F54F3">
              <w:rPr>
                <w:sz w:val="18"/>
                <w:szCs w:val="18"/>
                <w:lang w:eastAsia="sk-SK"/>
              </w:rPr>
              <w:t>31.12.2019</w:t>
            </w:r>
          </w:p>
        </w:tc>
      </w:tr>
      <w:tr w:rsidR="000F54F3" w:rsidRPr="000F54F3" w14:paraId="5E5D7C15" w14:textId="77777777" w:rsidTr="000F54F3">
        <w:trPr>
          <w:divId w:val="1853296557"/>
          <w:trHeight w:val="250"/>
        </w:trPr>
        <w:tc>
          <w:tcPr>
            <w:tcW w:w="2996" w:type="dxa"/>
            <w:tcBorders>
              <w:top w:val="nil"/>
              <w:left w:val="nil"/>
              <w:bottom w:val="single" w:sz="4" w:space="0" w:color="auto"/>
              <w:right w:val="nil"/>
            </w:tcBorders>
            <w:shd w:val="clear" w:color="000000" w:fill="FFFFFF"/>
            <w:hideMark/>
          </w:tcPr>
          <w:p w14:paraId="66170A3E" w14:textId="77777777" w:rsidR="000F54F3" w:rsidRPr="000F54F3" w:rsidRDefault="000F54F3" w:rsidP="000F54F3">
            <w:pPr>
              <w:jc w:val="center"/>
              <w:rPr>
                <w:sz w:val="18"/>
                <w:szCs w:val="18"/>
                <w:lang w:eastAsia="sk-SK"/>
              </w:rPr>
            </w:pPr>
            <w:r w:rsidRPr="000F54F3">
              <w:rPr>
                <w:sz w:val="18"/>
                <w:szCs w:val="18"/>
                <w:lang w:eastAsia="sk-SK"/>
              </w:rPr>
              <w:t> </w:t>
            </w:r>
          </w:p>
        </w:tc>
        <w:tc>
          <w:tcPr>
            <w:tcW w:w="156" w:type="dxa"/>
            <w:tcBorders>
              <w:top w:val="nil"/>
              <w:left w:val="nil"/>
              <w:bottom w:val="nil"/>
              <w:right w:val="nil"/>
            </w:tcBorders>
            <w:shd w:val="clear" w:color="000000" w:fill="FFFFFF"/>
            <w:noWrap/>
            <w:hideMark/>
          </w:tcPr>
          <w:p w14:paraId="1CF0D81F"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tcBorders>
              <w:top w:val="nil"/>
              <w:left w:val="nil"/>
              <w:bottom w:val="single" w:sz="4" w:space="0" w:color="auto"/>
              <w:right w:val="nil"/>
            </w:tcBorders>
            <w:shd w:val="clear" w:color="000000" w:fill="FFFFFF"/>
            <w:noWrap/>
            <w:hideMark/>
          </w:tcPr>
          <w:p w14:paraId="5E9FF0CE" w14:textId="77777777" w:rsidR="000F54F3" w:rsidRPr="000F54F3" w:rsidRDefault="000F54F3" w:rsidP="000F54F3">
            <w:pPr>
              <w:jc w:val="center"/>
              <w:rPr>
                <w:sz w:val="18"/>
                <w:szCs w:val="18"/>
                <w:lang w:eastAsia="sk-SK"/>
              </w:rPr>
            </w:pPr>
            <w:r w:rsidRPr="000F54F3">
              <w:rPr>
                <w:sz w:val="18"/>
                <w:szCs w:val="18"/>
                <w:lang w:eastAsia="sk-SK"/>
              </w:rPr>
              <w:t>EUR</w:t>
            </w:r>
          </w:p>
        </w:tc>
        <w:tc>
          <w:tcPr>
            <w:tcW w:w="156" w:type="dxa"/>
            <w:tcBorders>
              <w:top w:val="nil"/>
              <w:left w:val="nil"/>
              <w:bottom w:val="nil"/>
              <w:right w:val="nil"/>
            </w:tcBorders>
            <w:shd w:val="clear" w:color="000000" w:fill="FFFFFF"/>
            <w:noWrap/>
            <w:hideMark/>
          </w:tcPr>
          <w:p w14:paraId="38E5FCFB"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tcBorders>
              <w:top w:val="nil"/>
              <w:left w:val="nil"/>
              <w:bottom w:val="single" w:sz="4" w:space="0" w:color="auto"/>
              <w:right w:val="nil"/>
            </w:tcBorders>
            <w:shd w:val="clear" w:color="000000" w:fill="FFFFFF"/>
            <w:noWrap/>
            <w:hideMark/>
          </w:tcPr>
          <w:p w14:paraId="6A270378" w14:textId="77777777" w:rsidR="000F54F3" w:rsidRPr="000F54F3" w:rsidRDefault="000F54F3" w:rsidP="000F54F3">
            <w:pPr>
              <w:jc w:val="center"/>
              <w:rPr>
                <w:sz w:val="18"/>
                <w:szCs w:val="18"/>
                <w:lang w:eastAsia="sk-SK"/>
              </w:rPr>
            </w:pPr>
            <w:r w:rsidRPr="000F54F3">
              <w:rPr>
                <w:sz w:val="18"/>
                <w:szCs w:val="18"/>
                <w:lang w:eastAsia="sk-SK"/>
              </w:rPr>
              <w:t>EUR</w:t>
            </w:r>
          </w:p>
        </w:tc>
        <w:tc>
          <w:tcPr>
            <w:tcW w:w="156" w:type="dxa"/>
            <w:tcBorders>
              <w:top w:val="nil"/>
              <w:left w:val="nil"/>
              <w:bottom w:val="nil"/>
              <w:right w:val="nil"/>
            </w:tcBorders>
            <w:shd w:val="clear" w:color="000000" w:fill="FFFFFF"/>
            <w:noWrap/>
            <w:hideMark/>
          </w:tcPr>
          <w:p w14:paraId="75BD0E13"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tcBorders>
              <w:top w:val="nil"/>
              <w:left w:val="nil"/>
              <w:bottom w:val="single" w:sz="4" w:space="0" w:color="auto"/>
              <w:right w:val="nil"/>
            </w:tcBorders>
            <w:shd w:val="clear" w:color="000000" w:fill="FFFFFF"/>
            <w:noWrap/>
            <w:hideMark/>
          </w:tcPr>
          <w:p w14:paraId="70D1D5ED" w14:textId="77777777" w:rsidR="000F54F3" w:rsidRPr="000F54F3" w:rsidRDefault="000F54F3" w:rsidP="000F54F3">
            <w:pPr>
              <w:jc w:val="center"/>
              <w:rPr>
                <w:sz w:val="18"/>
                <w:szCs w:val="18"/>
                <w:lang w:eastAsia="sk-SK"/>
              </w:rPr>
            </w:pPr>
            <w:r w:rsidRPr="000F54F3">
              <w:rPr>
                <w:sz w:val="18"/>
                <w:szCs w:val="18"/>
                <w:lang w:eastAsia="sk-SK"/>
              </w:rPr>
              <w:t>EUR</w:t>
            </w:r>
          </w:p>
        </w:tc>
        <w:tc>
          <w:tcPr>
            <w:tcW w:w="156" w:type="dxa"/>
            <w:tcBorders>
              <w:top w:val="nil"/>
              <w:left w:val="nil"/>
              <w:bottom w:val="nil"/>
              <w:right w:val="nil"/>
            </w:tcBorders>
            <w:shd w:val="clear" w:color="000000" w:fill="FFFFFF"/>
            <w:noWrap/>
            <w:hideMark/>
          </w:tcPr>
          <w:p w14:paraId="3D08DC02"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tcBorders>
              <w:top w:val="nil"/>
              <w:left w:val="nil"/>
              <w:bottom w:val="single" w:sz="4" w:space="0" w:color="auto"/>
              <w:right w:val="nil"/>
            </w:tcBorders>
            <w:shd w:val="clear" w:color="000000" w:fill="FFFFFF"/>
            <w:noWrap/>
            <w:hideMark/>
          </w:tcPr>
          <w:p w14:paraId="17ED1CC2" w14:textId="77777777" w:rsidR="000F54F3" w:rsidRPr="000F54F3" w:rsidRDefault="000F54F3" w:rsidP="000F54F3">
            <w:pPr>
              <w:jc w:val="center"/>
              <w:rPr>
                <w:sz w:val="18"/>
                <w:szCs w:val="18"/>
                <w:lang w:eastAsia="sk-SK"/>
              </w:rPr>
            </w:pPr>
            <w:r w:rsidRPr="000F54F3">
              <w:rPr>
                <w:sz w:val="18"/>
                <w:szCs w:val="18"/>
                <w:lang w:eastAsia="sk-SK"/>
              </w:rPr>
              <w:t>EUR</w:t>
            </w:r>
          </w:p>
        </w:tc>
        <w:tc>
          <w:tcPr>
            <w:tcW w:w="156" w:type="dxa"/>
            <w:tcBorders>
              <w:top w:val="nil"/>
              <w:left w:val="nil"/>
              <w:bottom w:val="nil"/>
              <w:right w:val="nil"/>
            </w:tcBorders>
            <w:shd w:val="clear" w:color="000000" w:fill="FFFFFF"/>
            <w:noWrap/>
            <w:hideMark/>
          </w:tcPr>
          <w:p w14:paraId="7E7504C1" w14:textId="77777777" w:rsidR="000F54F3" w:rsidRPr="000F54F3" w:rsidRDefault="000F54F3" w:rsidP="000F54F3">
            <w:pPr>
              <w:jc w:val="center"/>
              <w:rPr>
                <w:sz w:val="18"/>
                <w:szCs w:val="18"/>
                <w:lang w:eastAsia="sk-SK"/>
              </w:rPr>
            </w:pPr>
            <w:r w:rsidRPr="000F54F3">
              <w:rPr>
                <w:sz w:val="18"/>
                <w:szCs w:val="18"/>
                <w:lang w:eastAsia="sk-SK"/>
              </w:rPr>
              <w:t> </w:t>
            </w:r>
          </w:p>
        </w:tc>
        <w:tc>
          <w:tcPr>
            <w:tcW w:w="976" w:type="dxa"/>
            <w:tcBorders>
              <w:top w:val="nil"/>
              <w:left w:val="nil"/>
              <w:bottom w:val="single" w:sz="4" w:space="0" w:color="auto"/>
              <w:right w:val="nil"/>
            </w:tcBorders>
            <w:shd w:val="clear" w:color="000000" w:fill="FFFFFF"/>
            <w:noWrap/>
            <w:hideMark/>
          </w:tcPr>
          <w:p w14:paraId="6A446ED9" w14:textId="77777777" w:rsidR="000F54F3" w:rsidRPr="000F54F3" w:rsidRDefault="000F54F3" w:rsidP="000F54F3">
            <w:pPr>
              <w:jc w:val="center"/>
              <w:rPr>
                <w:sz w:val="18"/>
                <w:szCs w:val="18"/>
                <w:lang w:eastAsia="sk-SK"/>
              </w:rPr>
            </w:pPr>
            <w:r w:rsidRPr="000F54F3">
              <w:rPr>
                <w:sz w:val="18"/>
                <w:szCs w:val="18"/>
                <w:lang w:eastAsia="sk-SK"/>
              </w:rPr>
              <w:t>EUR</w:t>
            </w:r>
          </w:p>
        </w:tc>
      </w:tr>
      <w:tr w:rsidR="000F54F3" w:rsidRPr="000F54F3" w14:paraId="50F39DE8" w14:textId="77777777" w:rsidTr="000F54F3">
        <w:trPr>
          <w:divId w:val="1853296557"/>
          <w:trHeight w:val="250"/>
        </w:trPr>
        <w:tc>
          <w:tcPr>
            <w:tcW w:w="2996" w:type="dxa"/>
            <w:tcBorders>
              <w:top w:val="nil"/>
              <w:left w:val="nil"/>
              <w:bottom w:val="nil"/>
              <w:right w:val="nil"/>
            </w:tcBorders>
            <w:shd w:val="clear" w:color="000000" w:fill="FFFFFF"/>
            <w:vAlign w:val="bottom"/>
            <w:hideMark/>
          </w:tcPr>
          <w:p w14:paraId="436E1822" w14:textId="77777777" w:rsidR="000F54F3" w:rsidRPr="000F54F3" w:rsidRDefault="000F54F3" w:rsidP="000F54F3">
            <w:pPr>
              <w:rPr>
                <w:b/>
                <w:bCs/>
                <w:sz w:val="18"/>
                <w:szCs w:val="18"/>
                <w:lang w:eastAsia="sk-SK"/>
              </w:rPr>
            </w:pPr>
            <w:r w:rsidRPr="000F54F3">
              <w:rPr>
                <w:b/>
                <w:bCs/>
                <w:sz w:val="18"/>
                <w:szCs w:val="18"/>
                <w:lang w:eastAsia="sk-SK"/>
              </w:rPr>
              <w:t>Základné imanie</w:t>
            </w:r>
          </w:p>
        </w:tc>
        <w:tc>
          <w:tcPr>
            <w:tcW w:w="156" w:type="dxa"/>
            <w:tcBorders>
              <w:top w:val="nil"/>
              <w:left w:val="nil"/>
              <w:bottom w:val="nil"/>
              <w:right w:val="nil"/>
            </w:tcBorders>
            <w:shd w:val="clear" w:color="000000" w:fill="FFFFFF"/>
            <w:noWrap/>
            <w:vAlign w:val="bottom"/>
            <w:hideMark/>
          </w:tcPr>
          <w:p w14:paraId="71A09668"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38B70D9E" w14:textId="77777777" w:rsidR="000F54F3" w:rsidRPr="000F54F3" w:rsidRDefault="000F54F3" w:rsidP="000F54F3">
            <w:pPr>
              <w:jc w:val="right"/>
              <w:rPr>
                <w:b/>
                <w:bCs/>
                <w:sz w:val="18"/>
                <w:szCs w:val="18"/>
                <w:lang w:eastAsia="sk-SK"/>
              </w:rPr>
            </w:pPr>
            <w:r w:rsidRPr="000F54F3">
              <w:rPr>
                <w:b/>
                <w:bCs/>
                <w:sz w:val="18"/>
                <w:szCs w:val="18"/>
                <w:lang w:eastAsia="sk-SK"/>
              </w:rPr>
              <w:t>99 582</w:t>
            </w:r>
          </w:p>
        </w:tc>
        <w:tc>
          <w:tcPr>
            <w:tcW w:w="156" w:type="dxa"/>
            <w:tcBorders>
              <w:top w:val="nil"/>
              <w:left w:val="nil"/>
              <w:bottom w:val="nil"/>
              <w:right w:val="nil"/>
            </w:tcBorders>
            <w:shd w:val="clear" w:color="000000" w:fill="FFFFFF"/>
            <w:vAlign w:val="bottom"/>
            <w:hideMark/>
          </w:tcPr>
          <w:p w14:paraId="6192275C"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3EFCE0C5"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0647B212"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0787217A"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661BFCFD"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5AC5748A"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6414AAEC"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07EE02F1" w14:textId="77777777" w:rsidR="000F54F3" w:rsidRPr="000F54F3" w:rsidRDefault="000F54F3" w:rsidP="000F54F3">
            <w:pPr>
              <w:jc w:val="right"/>
              <w:rPr>
                <w:b/>
                <w:bCs/>
                <w:sz w:val="18"/>
                <w:szCs w:val="18"/>
                <w:lang w:eastAsia="sk-SK"/>
              </w:rPr>
            </w:pPr>
            <w:r w:rsidRPr="000F54F3">
              <w:rPr>
                <w:b/>
                <w:bCs/>
                <w:sz w:val="18"/>
                <w:szCs w:val="18"/>
                <w:lang w:eastAsia="sk-SK"/>
              </w:rPr>
              <w:t>99 582</w:t>
            </w:r>
          </w:p>
        </w:tc>
      </w:tr>
      <w:tr w:rsidR="000F54F3" w:rsidRPr="000F54F3" w14:paraId="7F9A15AA" w14:textId="77777777" w:rsidTr="000F54F3">
        <w:trPr>
          <w:divId w:val="1853296557"/>
          <w:trHeight w:val="250"/>
        </w:trPr>
        <w:tc>
          <w:tcPr>
            <w:tcW w:w="2996" w:type="dxa"/>
            <w:tcBorders>
              <w:top w:val="nil"/>
              <w:left w:val="nil"/>
              <w:bottom w:val="nil"/>
              <w:right w:val="nil"/>
            </w:tcBorders>
            <w:shd w:val="clear" w:color="000000" w:fill="FFFFFF"/>
            <w:vAlign w:val="bottom"/>
            <w:hideMark/>
          </w:tcPr>
          <w:p w14:paraId="2CFDBCA0" w14:textId="77777777" w:rsidR="000F54F3" w:rsidRPr="000F54F3" w:rsidRDefault="000F54F3" w:rsidP="000F54F3">
            <w:pPr>
              <w:rPr>
                <w:sz w:val="18"/>
                <w:szCs w:val="18"/>
                <w:lang w:eastAsia="sk-SK"/>
              </w:rPr>
            </w:pPr>
            <w:r w:rsidRPr="000F54F3">
              <w:rPr>
                <w:sz w:val="18"/>
                <w:szCs w:val="18"/>
                <w:lang w:eastAsia="sk-SK"/>
              </w:rPr>
              <w:t>Základné imanie</w:t>
            </w:r>
          </w:p>
        </w:tc>
        <w:tc>
          <w:tcPr>
            <w:tcW w:w="156" w:type="dxa"/>
            <w:tcBorders>
              <w:top w:val="nil"/>
              <w:left w:val="nil"/>
              <w:bottom w:val="nil"/>
              <w:right w:val="nil"/>
            </w:tcBorders>
            <w:shd w:val="clear" w:color="000000" w:fill="FFFFFF"/>
            <w:noWrap/>
            <w:vAlign w:val="bottom"/>
            <w:hideMark/>
          </w:tcPr>
          <w:p w14:paraId="1D3A1CD2"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59705DD5" w14:textId="77777777" w:rsidR="000F54F3" w:rsidRPr="000F54F3" w:rsidRDefault="000F54F3" w:rsidP="000F54F3">
            <w:pPr>
              <w:jc w:val="right"/>
              <w:rPr>
                <w:sz w:val="18"/>
                <w:szCs w:val="18"/>
                <w:lang w:eastAsia="sk-SK"/>
              </w:rPr>
            </w:pPr>
            <w:r w:rsidRPr="000F54F3">
              <w:rPr>
                <w:sz w:val="18"/>
                <w:szCs w:val="18"/>
                <w:lang w:eastAsia="sk-SK"/>
              </w:rPr>
              <w:t>99 582</w:t>
            </w:r>
          </w:p>
        </w:tc>
        <w:tc>
          <w:tcPr>
            <w:tcW w:w="156" w:type="dxa"/>
            <w:tcBorders>
              <w:top w:val="nil"/>
              <w:left w:val="nil"/>
              <w:bottom w:val="nil"/>
              <w:right w:val="nil"/>
            </w:tcBorders>
            <w:shd w:val="clear" w:color="000000" w:fill="FFFFFF"/>
            <w:vAlign w:val="bottom"/>
            <w:hideMark/>
          </w:tcPr>
          <w:p w14:paraId="46CCA166"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3358AAE9"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6BA172DA"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2BBFF69B"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7E6450E0"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697FA6E5"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61329367"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6C4DCC0E" w14:textId="77777777" w:rsidR="000F54F3" w:rsidRPr="000F54F3" w:rsidRDefault="000F54F3" w:rsidP="000F54F3">
            <w:pPr>
              <w:jc w:val="right"/>
              <w:rPr>
                <w:sz w:val="18"/>
                <w:szCs w:val="18"/>
                <w:lang w:eastAsia="sk-SK"/>
              </w:rPr>
            </w:pPr>
            <w:r w:rsidRPr="000F54F3">
              <w:rPr>
                <w:sz w:val="18"/>
                <w:szCs w:val="18"/>
                <w:lang w:eastAsia="sk-SK"/>
              </w:rPr>
              <w:t>99 582</w:t>
            </w:r>
          </w:p>
        </w:tc>
      </w:tr>
      <w:tr w:rsidR="000F54F3" w:rsidRPr="000F54F3" w14:paraId="2CEE1A9A" w14:textId="77777777" w:rsidTr="000F54F3">
        <w:trPr>
          <w:divId w:val="1853296557"/>
          <w:trHeight w:val="250"/>
        </w:trPr>
        <w:tc>
          <w:tcPr>
            <w:tcW w:w="2996" w:type="dxa"/>
            <w:tcBorders>
              <w:top w:val="nil"/>
              <w:left w:val="nil"/>
              <w:bottom w:val="nil"/>
              <w:right w:val="nil"/>
            </w:tcBorders>
            <w:shd w:val="clear" w:color="000000" w:fill="FFFFFF"/>
            <w:vAlign w:val="bottom"/>
            <w:hideMark/>
          </w:tcPr>
          <w:p w14:paraId="553E2034" w14:textId="77777777" w:rsidR="000F54F3" w:rsidRPr="000F54F3" w:rsidRDefault="000F54F3" w:rsidP="000F54F3">
            <w:pPr>
              <w:rPr>
                <w:sz w:val="18"/>
                <w:szCs w:val="18"/>
                <w:lang w:eastAsia="sk-SK"/>
              </w:rPr>
            </w:pPr>
            <w:r w:rsidRPr="000F54F3">
              <w:rPr>
                <w:sz w:val="18"/>
                <w:szCs w:val="18"/>
                <w:lang w:eastAsia="sk-SK"/>
              </w:rPr>
              <w:t>Zmena základného imania</w:t>
            </w:r>
          </w:p>
        </w:tc>
        <w:tc>
          <w:tcPr>
            <w:tcW w:w="156" w:type="dxa"/>
            <w:tcBorders>
              <w:top w:val="nil"/>
              <w:left w:val="nil"/>
              <w:bottom w:val="nil"/>
              <w:right w:val="nil"/>
            </w:tcBorders>
            <w:shd w:val="clear" w:color="000000" w:fill="FFFFFF"/>
            <w:noWrap/>
            <w:vAlign w:val="bottom"/>
            <w:hideMark/>
          </w:tcPr>
          <w:p w14:paraId="4B665810"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304D2A3E"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1B5A4A7E"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71E87F90"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7F72B590"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6EAC580F"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64BB364D"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7D1F15BD"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2C91F7D6"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76DD901A"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620CFAA1" w14:textId="77777777" w:rsidTr="000F54F3">
        <w:trPr>
          <w:divId w:val="1853296557"/>
          <w:trHeight w:val="250"/>
        </w:trPr>
        <w:tc>
          <w:tcPr>
            <w:tcW w:w="2996" w:type="dxa"/>
            <w:tcBorders>
              <w:top w:val="nil"/>
              <w:left w:val="nil"/>
              <w:bottom w:val="nil"/>
              <w:right w:val="nil"/>
            </w:tcBorders>
            <w:shd w:val="clear" w:color="000000" w:fill="FFFFFF"/>
            <w:vAlign w:val="bottom"/>
            <w:hideMark/>
          </w:tcPr>
          <w:p w14:paraId="457F41D0" w14:textId="77777777" w:rsidR="000F54F3" w:rsidRPr="000F54F3" w:rsidRDefault="000F54F3" w:rsidP="000F54F3">
            <w:pPr>
              <w:rPr>
                <w:sz w:val="18"/>
                <w:szCs w:val="18"/>
                <w:lang w:eastAsia="sk-SK"/>
              </w:rPr>
            </w:pPr>
            <w:r w:rsidRPr="000F54F3">
              <w:rPr>
                <w:sz w:val="18"/>
                <w:szCs w:val="18"/>
                <w:lang w:eastAsia="sk-SK"/>
              </w:rPr>
              <w:t>Pohľadávky za upísané vlastné imanie</w:t>
            </w:r>
          </w:p>
        </w:tc>
        <w:tc>
          <w:tcPr>
            <w:tcW w:w="156" w:type="dxa"/>
            <w:tcBorders>
              <w:top w:val="nil"/>
              <w:left w:val="nil"/>
              <w:bottom w:val="nil"/>
              <w:right w:val="nil"/>
            </w:tcBorders>
            <w:shd w:val="clear" w:color="000000" w:fill="FFFFFF"/>
            <w:noWrap/>
            <w:vAlign w:val="bottom"/>
            <w:hideMark/>
          </w:tcPr>
          <w:p w14:paraId="3E0CA76C"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067FB26E"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6BECD16B"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772ADD32"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4274B396"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121A550A"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173D286B"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204444CC"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76101B3A"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62F16718"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0BEFF953" w14:textId="77777777" w:rsidTr="000F54F3">
        <w:trPr>
          <w:divId w:val="1853296557"/>
          <w:trHeight w:val="250"/>
        </w:trPr>
        <w:tc>
          <w:tcPr>
            <w:tcW w:w="2996" w:type="dxa"/>
            <w:tcBorders>
              <w:top w:val="nil"/>
              <w:left w:val="nil"/>
              <w:bottom w:val="nil"/>
              <w:right w:val="nil"/>
            </w:tcBorders>
            <w:shd w:val="clear" w:color="000000" w:fill="FFFFFF"/>
            <w:vAlign w:val="bottom"/>
            <w:hideMark/>
          </w:tcPr>
          <w:p w14:paraId="26F7D672" w14:textId="77777777" w:rsidR="000F54F3" w:rsidRPr="000F54F3" w:rsidRDefault="000F54F3" w:rsidP="000F54F3">
            <w:pPr>
              <w:rPr>
                <w:b/>
                <w:bCs/>
                <w:sz w:val="18"/>
                <w:szCs w:val="18"/>
                <w:lang w:eastAsia="sk-SK"/>
              </w:rPr>
            </w:pPr>
            <w:r w:rsidRPr="000F54F3">
              <w:rPr>
                <w:b/>
                <w:bCs/>
                <w:sz w:val="18"/>
                <w:szCs w:val="18"/>
                <w:lang w:eastAsia="sk-SK"/>
              </w:rPr>
              <w:t>Emisné ážio</w:t>
            </w:r>
          </w:p>
        </w:tc>
        <w:tc>
          <w:tcPr>
            <w:tcW w:w="156" w:type="dxa"/>
            <w:tcBorders>
              <w:top w:val="nil"/>
              <w:left w:val="nil"/>
              <w:bottom w:val="nil"/>
              <w:right w:val="nil"/>
            </w:tcBorders>
            <w:shd w:val="clear" w:color="000000" w:fill="FFFFFF"/>
            <w:noWrap/>
            <w:vAlign w:val="bottom"/>
            <w:hideMark/>
          </w:tcPr>
          <w:p w14:paraId="0CEA92BB"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1E0BD612"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4720249D"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37297E17"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4DD71724"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4F9F914D"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37960CEB"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127A53F6"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79F3CDDE"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192DC51F" w14:textId="77777777" w:rsidR="000F54F3" w:rsidRPr="000F54F3" w:rsidRDefault="000F54F3" w:rsidP="000F54F3">
            <w:pPr>
              <w:jc w:val="right"/>
              <w:rPr>
                <w:b/>
                <w:bCs/>
                <w:sz w:val="18"/>
                <w:szCs w:val="18"/>
                <w:lang w:eastAsia="sk-SK"/>
              </w:rPr>
            </w:pPr>
            <w:r w:rsidRPr="000F54F3">
              <w:rPr>
                <w:b/>
                <w:bCs/>
                <w:sz w:val="18"/>
                <w:szCs w:val="18"/>
                <w:lang w:eastAsia="sk-SK"/>
              </w:rPr>
              <w:t>0</w:t>
            </w:r>
          </w:p>
        </w:tc>
      </w:tr>
      <w:tr w:rsidR="000F54F3" w:rsidRPr="000F54F3" w14:paraId="67A15456" w14:textId="77777777" w:rsidTr="000F54F3">
        <w:trPr>
          <w:divId w:val="1853296557"/>
          <w:trHeight w:val="250"/>
        </w:trPr>
        <w:tc>
          <w:tcPr>
            <w:tcW w:w="2996" w:type="dxa"/>
            <w:tcBorders>
              <w:top w:val="nil"/>
              <w:left w:val="nil"/>
              <w:bottom w:val="nil"/>
              <w:right w:val="nil"/>
            </w:tcBorders>
            <w:shd w:val="clear" w:color="000000" w:fill="FFFFFF"/>
            <w:vAlign w:val="bottom"/>
            <w:hideMark/>
          </w:tcPr>
          <w:p w14:paraId="103CAE6F" w14:textId="77777777" w:rsidR="000F54F3" w:rsidRPr="000F54F3" w:rsidRDefault="000F54F3" w:rsidP="000F54F3">
            <w:pPr>
              <w:rPr>
                <w:b/>
                <w:bCs/>
                <w:sz w:val="18"/>
                <w:szCs w:val="18"/>
                <w:lang w:eastAsia="sk-SK"/>
              </w:rPr>
            </w:pPr>
            <w:r w:rsidRPr="000F54F3">
              <w:rPr>
                <w:b/>
                <w:bCs/>
                <w:sz w:val="18"/>
                <w:szCs w:val="18"/>
                <w:lang w:eastAsia="sk-SK"/>
              </w:rPr>
              <w:t>Ostatné kapitálové fondy</w:t>
            </w:r>
          </w:p>
        </w:tc>
        <w:tc>
          <w:tcPr>
            <w:tcW w:w="156" w:type="dxa"/>
            <w:tcBorders>
              <w:top w:val="nil"/>
              <w:left w:val="nil"/>
              <w:bottom w:val="nil"/>
              <w:right w:val="nil"/>
            </w:tcBorders>
            <w:shd w:val="clear" w:color="000000" w:fill="FFFFFF"/>
            <w:noWrap/>
            <w:vAlign w:val="bottom"/>
            <w:hideMark/>
          </w:tcPr>
          <w:p w14:paraId="02FCA488"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31409E78"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170C29C1"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48AA9885"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53AA0420"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3C6D2959"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42D8207C"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78631720"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0C7B1DEA"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6A375413" w14:textId="77777777" w:rsidR="000F54F3" w:rsidRPr="000F54F3" w:rsidRDefault="000F54F3" w:rsidP="000F54F3">
            <w:pPr>
              <w:jc w:val="right"/>
              <w:rPr>
                <w:b/>
                <w:bCs/>
                <w:sz w:val="18"/>
                <w:szCs w:val="18"/>
                <w:lang w:eastAsia="sk-SK"/>
              </w:rPr>
            </w:pPr>
            <w:r w:rsidRPr="000F54F3">
              <w:rPr>
                <w:b/>
                <w:bCs/>
                <w:sz w:val="18"/>
                <w:szCs w:val="18"/>
                <w:lang w:eastAsia="sk-SK"/>
              </w:rPr>
              <w:t>0</w:t>
            </w:r>
          </w:p>
        </w:tc>
      </w:tr>
      <w:tr w:rsidR="000F54F3" w:rsidRPr="000F54F3" w14:paraId="5A956D68" w14:textId="77777777" w:rsidTr="000F54F3">
        <w:trPr>
          <w:divId w:val="1853296557"/>
          <w:trHeight w:val="250"/>
        </w:trPr>
        <w:tc>
          <w:tcPr>
            <w:tcW w:w="2996" w:type="dxa"/>
            <w:tcBorders>
              <w:top w:val="nil"/>
              <w:left w:val="nil"/>
              <w:bottom w:val="nil"/>
              <w:right w:val="nil"/>
            </w:tcBorders>
            <w:shd w:val="clear" w:color="000000" w:fill="FFFFFF"/>
            <w:vAlign w:val="bottom"/>
            <w:hideMark/>
          </w:tcPr>
          <w:p w14:paraId="332D559D" w14:textId="77777777" w:rsidR="000F54F3" w:rsidRPr="000F54F3" w:rsidRDefault="000F54F3" w:rsidP="000F54F3">
            <w:pPr>
              <w:rPr>
                <w:b/>
                <w:bCs/>
                <w:sz w:val="18"/>
                <w:szCs w:val="18"/>
                <w:lang w:eastAsia="sk-SK"/>
              </w:rPr>
            </w:pPr>
            <w:r w:rsidRPr="000F54F3">
              <w:rPr>
                <w:b/>
                <w:bCs/>
                <w:sz w:val="18"/>
                <w:szCs w:val="18"/>
                <w:lang w:eastAsia="sk-SK"/>
              </w:rPr>
              <w:t>Zákonné rezervné fondy</w:t>
            </w:r>
          </w:p>
        </w:tc>
        <w:tc>
          <w:tcPr>
            <w:tcW w:w="156" w:type="dxa"/>
            <w:tcBorders>
              <w:top w:val="nil"/>
              <w:left w:val="nil"/>
              <w:bottom w:val="nil"/>
              <w:right w:val="nil"/>
            </w:tcBorders>
            <w:shd w:val="clear" w:color="000000" w:fill="FFFFFF"/>
            <w:noWrap/>
            <w:vAlign w:val="bottom"/>
            <w:hideMark/>
          </w:tcPr>
          <w:p w14:paraId="6D3A30DD"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6C717D67" w14:textId="77777777" w:rsidR="000F54F3" w:rsidRPr="000F54F3" w:rsidRDefault="000F54F3" w:rsidP="000F54F3">
            <w:pPr>
              <w:jc w:val="right"/>
              <w:rPr>
                <w:b/>
                <w:bCs/>
                <w:sz w:val="18"/>
                <w:szCs w:val="18"/>
                <w:lang w:eastAsia="sk-SK"/>
              </w:rPr>
            </w:pPr>
            <w:r w:rsidRPr="000F54F3">
              <w:rPr>
                <w:b/>
                <w:bCs/>
                <w:sz w:val="18"/>
                <w:szCs w:val="18"/>
                <w:lang w:eastAsia="sk-SK"/>
              </w:rPr>
              <w:t>278 100</w:t>
            </w:r>
          </w:p>
        </w:tc>
        <w:tc>
          <w:tcPr>
            <w:tcW w:w="156" w:type="dxa"/>
            <w:tcBorders>
              <w:top w:val="nil"/>
              <w:left w:val="nil"/>
              <w:bottom w:val="nil"/>
              <w:right w:val="nil"/>
            </w:tcBorders>
            <w:shd w:val="clear" w:color="000000" w:fill="FFFFFF"/>
            <w:vAlign w:val="bottom"/>
            <w:hideMark/>
          </w:tcPr>
          <w:p w14:paraId="58E4C0A4"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5ABF46E4"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770F8792"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29D0D7B6"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4BF03BB5"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5A2F5962"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6584DB24"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34D7EC6A" w14:textId="77777777" w:rsidR="000F54F3" w:rsidRPr="000F54F3" w:rsidRDefault="000F54F3" w:rsidP="000F54F3">
            <w:pPr>
              <w:jc w:val="right"/>
              <w:rPr>
                <w:b/>
                <w:bCs/>
                <w:sz w:val="18"/>
                <w:szCs w:val="18"/>
                <w:lang w:eastAsia="sk-SK"/>
              </w:rPr>
            </w:pPr>
            <w:r w:rsidRPr="000F54F3">
              <w:rPr>
                <w:b/>
                <w:bCs/>
                <w:sz w:val="18"/>
                <w:szCs w:val="18"/>
                <w:lang w:eastAsia="sk-SK"/>
              </w:rPr>
              <w:t>278 100</w:t>
            </w:r>
          </w:p>
        </w:tc>
      </w:tr>
      <w:tr w:rsidR="000F54F3" w:rsidRPr="000F54F3" w14:paraId="14D8FFB4" w14:textId="77777777" w:rsidTr="000F54F3">
        <w:trPr>
          <w:divId w:val="1853296557"/>
          <w:trHeight w:val="460"/>
        </w:trPr>
        <w:tc>
          <w:tcPr>
            <w:tcW w:w="2996" w:type="dxa"/>
            <w:tcBorders>
              <w:top w:val="nil"/>
              <w:left w:val="nil"/>
              <w:bottom w:val="nil"/>
              <w:right w:val="nil"/>
            </w:tcBorders>
            <w:shd w:val="clear" w:color="000000" w:fill="FFFFFF"/>
            <w:vAlign w:val="bottom"/>
            <w:hideMark/>
          </w:tcPr>
          <w:p w14:paraId="319312E3" w14:textId="77777777" w:rsidR="000F54F3" w:rsidRPr="000F54F3" w:rsidRDefault="000F54F3" w:rsidP="000F54F3">
            <w:pPr>
              <w:rPr>
                <w:sz w:val="18"/>
                <w:szCs w:val="18"/>
                <w:lang w:eastAsia="sk-SK"/>
              </w:rPr>
            </w:pPr>
            <w:r w:rsidRPr="000F54F3">
              <w:rPr>
                <w:sz w:val="18"/>
                <w:szCs w:val="18"/>
                <w:lang w:eastAsia="sk-SK"/>
              </w:rPr>
              <w:t xml:space="preserve">Zákonný rezervný fond (nedeliteľný fond)  </w:t>
            </w:r>
          </w:p>
        </w:tc>
        <w:tc>
          <w:tcPr>
            <w:tcW w:w="156" w:type="dxa"/>
            <w:tcBorders>
              <w:top w:val="nil"/>
              <w:left w:val="nil"/>
              <w:bottom w:val="nil"/>
              <w:right w:val="nil"/>
            </w:tcBorders>
            <w:shd w:val="clear" w:color="000000" w:fill="FFFFFF"/>
            <w:noWrap/>
            <w:vAlign w:val="bottom"/>
            <w:hideMark/>
          </w:tcPr>
          <w:p w14:paraId="72485BB7"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5CF35FBC" w14:textId="77777777" w:rsidR="000F54F3" w:rsidRPr="000F54F3" w:rsidRDefault="000F54F3" w:rsidP="000F54F3">
            <w:pPr>
              <w:jc w:val="right"/>
              <w:rPr>
                <w:sz w:val="18"/>
                <w:szCs w:val="18"/>
                <w:lang w:eastAsia="sk-SK"/>
              </w:rPr>
            </w:pPr>
            <w:r w:rsidRPr="000F54F3">
              <w:rPr>
                <w:sz w:val="18"/>
                <w:szCs w:val="18"/>
                <w:lang w:eastAsia="sk-SK"/>
              </w:rPr>
              <w:t>278 100</w:t>
            </w:r>
          </w:p>
        </w:tc>
        <w:tc>
          <w:tcPr>
            <w:tcW w:w="156" w:type="dxa"/>
            <w:tcBorders>
              <w:top w:val="nil"/>
              <w:left w:val="nil"/>
              <w:bottom w:val="nil"/>
              <w:right w:val="nil"/>
            </w:tcBorders>
            <w:shd w:val="clear" w:color="000000" w:fill="FFFFFF"/>
            <w:vAlign w:val="bottom"/>
            <w:hideMark/>
          </w:tcPr>
          <w:p w14:paraId="7FAC8AA2"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194F52CE"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13285652"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0D844515"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265B006F"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0C2C78F2"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21288E7E"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2BEF428E" w14:textId="77777777" w:rsidR="000F54F3" w:rsidRPr="000F54F3" w:rsidRDefault="000F54F3" w:rsidP="000F54F3">
            <w:pPr>
              <w:jc w:val="right"/>
              <w:rPr>
                <w:sz w:val="18"/>
                <w:szCs w:val="18"/>
                <w:lang w:eastAsia="sk-SK"/>
              </w:rPr>
            </w:pPr>
            <w:r w:rsidRPr="000F54F3">
              <w:rPr>
                <w:sz w:val="18"/>
                <w:szCs w:val="18"/>
                <w:lang w:eastAsia="sk-SK"/>
              </w:rPr>
              <w:t>278 100</w:t>
            </w:r>
          </w:p>
        </w:tc>
      </w:tr>
      <w:tr w:rsidR="000F54F3" w:rsidRPr="000F54F3" w14:paraId="29D06F8A" w14:textId="77777777" w:rsidTr="000F54F3">
        <w:trPr>
          <w:divId w:val="1853296557"/>
          <w:trHeight w:val="460"/>
        </w:trPr>
        <w:tc>
          <w:tcPr>
            <w:tcW w:w="2996" w:type="dxa"/>
            <w:tcBorders>
              <w:top w:val="nil"/>
              <w:left w:val="nil"/>
              <w:bottom w:val="nil"/>
              <w:right w:val="nil"/>
            </w:tcBorders>
            <w:shd w:val="clear" w:color="000000" w:fill="FFFFFF"/>
            <w:vAlign w:val="bottom"/>
            <w:hideMark/>
          </w:tcPr>
          <w:p w14:paraId="63D6661E" w14:textId="77777777" w:rsidR="000F54F3" w:rsidRPr="000F54F3" w:rsidRDefault="000F54F3" w:rsidP="000F54F3">
            <w:pPr>
              <w:rPr>
                <w:sz w:val="18"/>
                <w:szCs w:val="18"/>
                <w:lang w:eastAsia="sk-SK"/>
              </w:rPr>
            </w:pPr>
            <w:r w:rsidRPr="000F54F3">
              <w:rPr>
                <w:sz w:val="18"/>
                <w:szCs w:val="18"/>
                <w:lang w:eastAsia="sk-SK"/>
              </w:rPr>
              <w:t>Rezervný fond na vlastné akcie a vlastné podiely</w:t>
            </w:r>
          </w:p>
        </w:tc>
        <w:tc>
          <w:tcPr>
            <w:tcW w:w="156" w:type="dxa"/>
            <w:tcBorders>
              <w:top w:val="nil"/>
              <w:left w:val="nil"/>
              <w:bottom w:val="nil"/>
              <w:right w:val="nil"/>
            </w:tcBorders>
            <w:shd w:val="clear" w:color="000000" w:fill="FFFFFF"/>
            <w:noWrap/>
            <w:vAlign w:val="bottom"/>
            <w:hideMark/>
          </w:tcPr>
          <w:p w14:paraId="331882E9"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4E6301B4"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47454728"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47C7B188"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52F28CBD"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3E0E22CD"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3F59DAC7"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752AE8FE"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0A395D46"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55BC09CA"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3B6D46A2" w14:textId="77777777" w:rsidTr="000F54F3">
        <w:trPr>
          <w:divId w:val="1853296557"/>
          <w:trHeight w:val="250"/>
        </w:trPr>
        <w:tc>
          <w:tcPr>
            <w:tcW w:w="2996" w:type="dxa"/>
            <w:tcBorders>
              <w:top w:val="nil"/>
              <w:left w:val="nil"/>
              <w:bottom w:val="nil"/>
              <w:right w:val="nil"/>
            </w:tcBorders>
            <w:shd w:val="clear" w:color="000000" w:fill="FFFFFF"/>
            <w:vAlign w:val="bottom"/>
            <w:hideMark/>
          </w:tcPr>
          <w:p w14:paraId="3C53BCDA" w14:textId="77777777" w:rsidR="000F54F3" w:rsidRPr="000F54F3" w:rsidRDefault="000F54F3" w:rsidP="000F54F3">
            <w:pPr>
              <w:rPr>
                <w:b/>
                <w:bCs/>
                <w:sz w:val="18"/>
                <w:szCs w:val="18"/>
                <w:lang w:eastAsia="sk-SK"/>
              </w:rPr>
            </w:pPr>
            <w:r w:rsidRPr="000F54F3">
              <w:rPr>
                <w:b/>
                <w:bCs/>
                <w:sz w:val="18"/>
                <w:szCs w:val="18"/>
                <w:lang w:eastAsia="sk-SK"/>
              </w:rPr>
              <w:t>Ostatné fondy zo zisku</w:t>
            </w:r>
          </w:p>
        </w:tc>
        <w:tc>
          <w:tcPr>
            <w:tcW w:w="156" w:type="dxa"/>
            <w:tcBorders>
              <w:top w:val="nil"/>
              <w:left w:val="nil"/>
              <w:bottom w:val="nil"/>
              <w:right w:val="nil"/>
            </w:tcBorders>
            <w:shd w:val="clear" w:color="000000" w:fill="FFFFFF"/>
            <w:noWrap/>
            <w:vAlign w:val="bottom"/>
            <w:hideMark/>
          </w:tcPr>
          <w:p w14:paraId="7380C81D"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2E8A0755"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00481908"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68F4F084"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17BBE308"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1E015B10"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350F2E49"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226F6636"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26B0E83B"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6BC9E544" w14:textId="77777777" w:rsidR="000F54F3" w:rsidRPr="000F54F3" w:rsidRDefault="000F54F3" w:rsidP="000F54F3">
            <w:pPr>
              <w:jc w:val="right"/>
              <w:rPr>
                <w:b/>
                <w:bCs/>
                <w:sz w:val="18"/>
                <w:szCs w:val="18"/>
                <w:lang w:eastAsia="sk-SK"/>
              </w:rPr>
            </w:pPr>
            <w:r w:rsidRPr="000F54F3">
              <w:rPr>
                <w:b/>
                <w:bCs/>
                <w:sz w:val="18"/>
                <w:szCs w:val="18"/>
                <w:lang w:eastAsia="sk-SK"/>
              </w:rPr>
              <w:t>0</w:t>
            </w:r>
          </w:p>
        </w:tc>
      </w:tr>
      <w:tr w:rsidR="000F54F3" w:rsidRPr="000F54F3" w14:paraId="586D28B5" w14:textId="77777777" w:rsidTr="000F54F3">
        <w:trPr>
          <w:divId w:val="1853296557"/>
          <w:trHeight w:val="250"/>
        </w:trPr>
        <w:tc>
          <w:tcPr>
            <w:tcW w:w="2996" w:type="dxa"/>
            <w:tcBorders>
              <w:top w:val="nil"/>
              <w:left w:val="nil"/>
              <w:bottom w:val="nil"/>
              <w:right w:val="nil"/>
            </w:tcBorders>
            <w:shd w:val="clear" w:color="000000" w:fill="FFFFFF"/>
            <w:vAlign w:val="bottom"/>
            <w:hideMark/>
          </w:tcPr>
          <w:p w14:paraId="6A3B821A" w14:textId="77777777" w:rsidR="000F54F3" w:rsidRPr="000F54F3" w:rsidRDefault="000F54F3" w:rsidP="000F54F3">
            <w:pPr>
              <w:rPr>
                <w:sz w:val="18"/>
                <w:szCs w:val="18"/>
                <w:lang w:eastAsia="sk-SK"/>
              </w:rPr>
            </w:pPr>
            <w:r w:rsidRPr="000F54F3">
              <w:rPr>
                <w:sz w:val="18"/>
                <w:szCs w:val="18"/>
                <w:lang w:eastAsia="sk-SK"/>
              </w:rPr>
              <w:t>Štatutárne fondy</w:t>
            </w:r>
          </w:p>
        </w:tc>
        <w:tc>
          <w:tcPr>
            <w:tcW w:w="156" w:type="dxa"/>
            <w:tcBorders>
              <w:top w:val="nil"/>
              <w:left w:val="nil"/>
              <w:bottom w:val="nil"/>
              <w:right w:val="nil"/>
            </w:tcBorders>
            <w:shd w:val="clear" w:color="000000" w:fill="FFFFFF"/>
            <w:noWrap/>
            <w:vAlign w:val="bottom"/>
            <w:hideMark/>
          </w:tcPr>
          <w:p w14:paraId="07FB03B4"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43C9C537"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2E9FAAFE"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3E6FAE36"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5D7B2296"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57EAAD95"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611205D8"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0B770BB6"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7108E93B"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7DE86B66"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5BFA8E8A" w14:textId="77777777" w:rsidTr="000F54F3">
        <w:trPr>
          <w:divId w:val="1853296557"/>
          <w:trHeight w:val="250"/>
        </w:trPr>
        <w:tc>
          <w:tcPr>
            <w:tcW w:w="2996" w:type="dxa"/>
            <w:tcBorders>
              <w:top w:val="nil"/>
              <w:left w:val="nil"/>
              <w:bottom w:val="nil"/>
              <w:right w:val="nil"/>
            </w:tcBorders>
            <w:shd w:val="clear" w:color="000000" w:fill="FFFFFF"/>
            <w:vAlign w:val="bottom"/>
            <w:hideMark/>
          </w:tcPr>
          <w:p w14:paraId="6EBF7CF2" w14:textId="77777777" w:rsidR="000F54F3" w:rsidRPr="000F54F3" w:rsidRDefault="000F54F3" w:rsidP="000F54F3">
            <w:pPr>
              <w:rPr>
                <w:sz w:val="18"/>
                <w:szCs w:val="18"/>
                <w:lang w:eastAsia="sk-SK"/>
              </w:rPr>
            </w:pPr>
            <w:r w:rsidRPr="000F54F3">
              <w:rPr>
                <w:sz w:val="18"/>
                <w:szCs w:val="18"/>
                <w:lang w:eastAsia="sk-SK"/>
              </w:rPr>
              <w:t>Ostatné fondy zo zisku</w:t>
            </w:r>
          </w:p>
        </w:tc>
        <w:tc>
          <w:tcPr>
            <w:tcW w:w="156" w:type="dxa"/>
            <w:tcBorders>
              <w:top w:val="nil"/>
              <w:left w:val="nil"/>
              <w:bottom w:val="nil"/>
              <w:right w:val="nil"/>
            </w:tcBorders>
            <w:shd w:val="clear" w:color="000000" w:fill="FFFFFF"/>
            <w:noWrap/>
            <w:vAlign w:val="bottom"/>
            <w:hideMark/>
          </w:tcPr>
          <w:p w14:paraId="43293DE9"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2038E000"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40F616FF"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3BDD1AEA"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2C5E5A87"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3AC3A683"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7ED7D5A3"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392BDD8E"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62DF567E"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2D060BAC"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092959BA" w14:textId="77777777" w:rsidTr="000F54F3">
        <w:trPr>
          <w:divId w:val="1853296557"/>
          <w:trHeight w:val="250"/>
        </w:trPr>
        <w:tc>
          <w:tcPr>
            <w:tcW w:w="2996" w:type="dxa"/>
            <w:tcBorders>
              <w:top w:val="nil"/>
              <w:left w:val="nil"/>
              <w:bottom w:val="nil"/>
              <w:right w:val="nil"/>
            </w:tcBorders>
            <w:shd w:val="clear" w:color="000000" w:fill="FFFFFF"/>
            <w:vAlign w:val="bottom"/>
            <w:hideMark/>
          </w:tcPr>
          <w:p w14:paraId="363B21CB" w14:textId="77777777" w:rsidR="000F54F3" w:rsidRPr="000F54F3" w:rsidRDefault="000F54F3" w:rsidP="000F54F3">
            <w:pPr>
              <w:rPr>
                <w:b/>
                <w:bCs/>
                <w:sz w:val="18"/>
                <w:szCs w:val="18"/>
                <w:lang w:eastAsia="sk-SK"/>
              </w:rPr>
            </w:pPr>
            <w:r w:rsidRPr="000F54F3">
              <w:rPr>
                <w:b/>
                <w:bCs/>
                <w:sz w:val="18"/>
                <w:szCs w:val="18"/>
                <w:lang w:eastAsia="sk-SK"/>
              </w:rPr>
              <w:t>Oceňovacie rozdiely z precenenia</w:t>
            </w:r>
          </w:p>
        </w:tc>
        <w:tc>
          <w:tcPr>
            <w:tcW w:w="156" w:type="dxa"/>
            <w:tcBorders>
              <w:top w:val="nil"/>
              <w:left w:val="nil"/>
              <w:bottom w:val="nil"/>
              <w:right w:val="nil"/>
            </w:tcBorders>
            <w:shd w:val="clear" w:color="000000" w:fill="FFFFFF"/>
            <w:noWrap/>
            <w:vAlign w:val="bottom"/>
            <w:hideMark/>
          </w:tcPr>
          <w:p w14:paraId="158C4489"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412E02CD"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1D2E53CF"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1551DDCE"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00B6E4C2"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03728D71"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5CA8ECE9"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57958935"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1EBD99B0"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6ABDA9D6" w14:textId="77777777" w:rsidR="000F54F3" w:rsidRPr="000F54F3" w:rsidRDefault="000F54F3" w:rsidP="000F54F3">
            <w:pPr>
              <w:jc w:val="right"/>
              <w:rPr>
                <w:b/>
                <w:bCs/>
                <w:sz w:val="18"/>
                <w:szCs w:val="18"/>
                <w:lang w:eastAsia="sk-SK"/>
              </w:rPr>
            </w:pPr>
            <w:r w:rsidRPr="000F54F3">
              <w:rPr>
                <w:b/>
                <w:bCs/>
                <w:sz w:val="18"/>
                <w:szCs w:val="18"/>
                <w:lang w:eastAsia="sk-SK"/>
              </w:rPr>
              <w:t>0</w:t>
            </w:r>
          </w:p>
        </w:tc>
      </w:tr>
      <w:tr w:rsidR="000F54F3" w:rsidRPr="000F54F3" w14:paraId="289D2D85" w14:textId="77777777" w:rsidTr="000F54F3">
        <w:trPr>
          <w:divId w:val="1853296557"/>
          <w:trHeight w:val="460"/>
        </w:trPr>
        <w:tc>
          <w:tcPr>
            <w:tcW w:w="2996" w:type="dxa"/>
            <w:tcBorders>
              <w:top w:val="nil"/>
              <w:left w:val="nil"/>
              <w:bottom w:val="nil"/>
              <w:right w:val="nil"/>
            </w:tcBorders>
            <w:shd w:val="clear" w:color="000000" w:fill="FFFFFF"/>
            <w:vAlign w:val="bottom"/>
            <w:hideMark/>
          </w:tcPr>
          <w:p w14:paraId="1263E607" w14:textId="77777777" w:rsidR="000F54F3" w:rsidRPr="000F54F3" w:rsidRDefault="000F54F3" w:rsidP="000F54F3">
            <w:pPr>
              <w:rPr>
                <w:sz w:val="18"/>
                <w:szCs w:val="18"/>
                <w:lang w:eastAsia="sk-SK"/>
              </w:rPr>
            </w:pPr>
            <w:r w:rsidRPr="000F54F3">
              <w:rPr>
                <w:sz w:val="18"/>
                <w:szCs w:val="18"/>
                <w:lang w:eastAsia="sk-SK"/>
              </w:rPr>
              <w:t>Oceňovacie rozdiely z precenenia majetku a záväzkov</w:t>
            </w:r>
          </w:p>
        </w:tc>
        <w:tc>
          <w:tcPr>
            <w:tcW w:w="156" w:type="dxa"/>
            <w:tcBorders>
              <w:top w:val="nil"/>
              <w:left w:val="nil"/>
              <w:bottom w:val="nil"/>
              <w:right w:val="nil"/>
            </w:tcBorders>
            <w:shd w:val="clear" w:color="000000" w:fill="FFFFFF"/>
            <w:noWrap/>
            <w:vAlign w:val="bottom"/>
            <w:hideMark/>
          </w:tcPr>
          <w:p w14:paraId="1D7C4987"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441D6F3F"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3841AE5C"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4ACADD88"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63A189A3"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472A2D3F"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3816AD78"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5909976E"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600331B3"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75967897"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22C1A48D" w14:textId="77777777" w:rsidTr="000F54F3">
        <w:trPr>
          <w:divId w:val="1853296557"/>
          <w:trHeight w:val="460"/>
        </w:trPr>
        <w:tc>
          <w:tcPr>
            <w:tcW w:w="2996" w:type="dxa"/>
            <w:tcBorders>
              <w:top w:val="nil"/>
              <w:left w:val="nil"/>
              <w:bottom w:val="nil"/>
              <w:right w:val="nil"/>
            </w:tcBorders>
            <w:shd w:val="clear" w:color="000000" w:fill="FFFFFF"/>
            <w:vAlign w:val="bottom"/>
            <w:hideMark/>
          </w:tcPr>
          <w:p w14:paraId="30E81A1D" w14:textId="77777777" w:rsidR="000F54F3" w:rsidRPr="000F54F3" w:rsidRDefault="000F54F3" w:rsidP="000F54F3">
            <w:pPr>
              <w:rPr>
                <w:sz w:val="18"/>
                <w:szCs w:val="18"/>
                <w:lang w:eastAsia="sk-SK"/>
              </w:rPr>
            </w:pPr>
            <w:r w:rsidRPr="000F54F3">
              <w:rPr>
                <w:sz w:val="18"/>
                <w:szCs w:val="18"/>
                <w:lang w:eastAsia="sk-SK"/>
              </w:rPr>
              <w:t>Oceňovacie rozdiely z kapitálových účastín</w:t>
            </w:r>
          </w:p>
        </w:tc>
        <w:tc>
          <w:tcPr>
            <w:tcW w:w="156" w:type="dxa"/>
            <w:tcBorders>
              <w:top w:val="nil"/>
              <w:left w:val="nil"/>
              <w:bottom w:val="nil"/>
              <w:right w:val="nil"/>
            </w:tcBorders>
            <w:shd w:val="clear" w:color="000000" w:fill="FFFFFF"/>
            <w:noWrap/>
            <w:vAlign w:val="bottom"/>
            <w:hideMark/>
          </w:tcPr>
          <w:p w14:paraId="533E995C"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238E3B8F"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228FAE53"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7D1F63AA"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383F75D5"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759836A1"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6B74BEEA"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78CCFDBB"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6B2EF055"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02C6E165"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02446CD0" w14:textId="77777777" w:rsidTr="000F54F3">
        <w:trPr>
          <w:divId w:val="1853296557"/>
          <w:trHeight w:val="460"/>
        </w:trPr>
        <w:tc>
          <w:tcPr>
            <w:tcW w:w="2996" w:type="dxa"/>
            <w:tcBorders>
              <w:top w:val="nil"/>
              <w:left w:val="nil"/>
              <w:bottom w:val="nil"/>
              <w:right w:val="nil"/>
            </w:tcBorders>
            <w:shd w:val="clear" w:color="000000" w:fill="FFFFFF"/>
            <w:vAlign w:val="bottom"/>
            <w:hideMark/>
          </w:tcPr>
          <w:p w14:paraId="79D28C4A" w14:textId="77777777" w:rsidR="000F54F3" w:rsidRPr="000F54F3" w:rsidRDefault="000F54F3" w:rsidP="000F54F3">
            <w:pPr>
              <w:rPr>
                <w:sz w:val="18"/>
                <w:szCs w:val="18"/>
                <w:lang w:eastAsia="sk-SK"/>
              </w:rPr>
            </w:pPr>
            <w:r w:rsidRPr="000F54F3">
              <w:rPr>
                <w:sz w:val="18"/>
                <w:szCs w:val="18"/>
                <w:lang w:eastAsia="sk-SK"/>
              </w:rPr>
              <w:t>Oceňovacie rozdiely z precenenia pri zlúčení, splynutí a rozdelení</w:t>
            </w:r>
          </w:p>
        </w:tc>
        <w:tc>
          <w:tcPr>
            <w:tcW w:w="156" w:type="dxa"/>
            <w:tcBorders>
              <w:top w:val="nil"/>
              <w:left w:val="nil"/>
              <w:bottom w:val="nil"/>
              <w:right w:val="nil"/>
            </w:tcBorders>
            <w:shd w:val="clear" w:color="000000" w:fill="FFFFFF"/>
            <w:noWrap/>
            <w:vAlign w:val="bottom"/>
            <w:hideMark/>
          </w:tcPr>
          <w:p w14:paraId="1D5CE646"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0FFADAC8"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25A7EBD9"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360F985C"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0F54C190"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4192775F"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2AFA4AFC"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5F1B665C"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3932B5D5"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6976811F"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10583557" w14:textId="77777777" w:rsidTr="000F54F3">
        <w:trPr>
          <w:divId w:val="1853296557"/>
          <w:trHeight w:val="460"/>
        </w:trPr>
        <w:tc>
          <w:tcPr>
            <w:tcW w:w="2996" w:type="dxa"/>
            <w:tcBorders>
              <w:top w:val="nil"/>
              <w:left w:val="nil"/>
              <w:bottom w:val="nil"/>
              <w:right w:val="nil"/>
            </w:tcBorders>
            <w:shd w:val="clear" w:color="000000" w:fill="FFFFFF"/>
            <w:vAlign w:val="bottom"/>
            <w:hideMark/>
          </w:tcPr>
          <w:p w14:paraId="160F2648" w14:textId="77777777" w:rsidR="000F54F3" w:rsidRPr="000F54F3" w:rsidRDefault="000F54F3" w:rsidP="000F54F3">
            <w:pPr>
              <w:rPr>
                <w:b/>
                <w:bCs/>
                <w:sz w:val="18"/>
                <w:szCs w:val="18"/>
                <w:lang w:eastAsia="sk-SK"/>
              </w:rPr>
            </w:pPr>
            <w:r w:rsidRPr="000F54F3">
              <w:rPr>
                <w:b/>
                <w:bCs/>
                <w:sz w:val="18"/>
                <w:szCs w:val="18"/>
                <w:lang w:eastAsia="sk-SK"/>
              </w:rPr>
              <w:t>Výsledok hospodárenia minulých rokov</w:t>
            </w:r>
          </w:p>
        </w:tc>
        <w:tc>
          <w:tcPr>
            <w:tcW w:w="156" w:type="dxa"/>
            <w:tcBorders>
              <w:top w:val="nil"/>
              <w:left w:val="nil"/>
              <w:bottom w:val="nil"/>
              <w:right w:val="nil"/>
            </w:tcBorders>
            <w:shd w:val="clear" w:color="000000" w:fill="FFFFFF"/>
            <w:noWrap/>
            <w:vAlign w:val="bottom"/>
            <w:hideMark/>
          </w:tcPr>
          <w:p w14:paraId="5E3C4CE8"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4A5F4C54" w14:textId="77777777" w:rsidR="000F54F3" w:rsidRPr="000F54F3" w:rsidRDefault="000F54F3" w:rsidP="000F54F3">
            <w:pPr>
              <w:jc w:val="right"/>
              <w:rPr>
                <w:b/>
                <w:bCs/>
                <w:sz w:val="18"/>
                <w:szCs w:val="18"/>
                <w:lang w:eastAsia="sk-SK"/>
              </w:rPr>
            </w:pPr>
            <w:r w:rsidRPr="000F54F3">
              <w:rPr>
                <w:b/>
                <w:bCs/>
                <w:sz w:val="18"/>
                <w:szCs w:val="18"/>
                <w:lang w:eastAsia="sk-SK"/>
              </w:rPr>
              <w:t>3 135 088</w:t>
            </w:r>
          </w:p>
        </w:tc>
        <w:tc>
          <w:tcPr>
            <w:tcW w:w="156" w:type="dxa"/>
            <w:tcBorders>
              <w:top w:val="nil"/>
              <w:left w:val="nil"/>
              <w:bottom w:val="nil"/>
              <w:right w:val="nil"/>
            </w:tcBorders>
            <w:shd w:val="clear" w:color="000000" w:fill="FFFFFF"/>
            <w:vAlign w:val="bottom"/>
            <w:hideMark/>
          </w:tcPr>
          <w:p w14:paraId="45000982"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2D7995A5"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2C6EB77B"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2E81A9AC"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3F5709F8"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09264ACF" w14:textId="77777777" w:rsidR="000F54F3" w:rsidRPr="000F54F3" w:rsidRDefault="000F54F3" w:rsidP="000F54F3">
            <w:pPr>
              <w:jc w:val="right"/>
              <w:rPr>
                <w:b/>
                <w:bCs/>
                <w:sz w:val="18"/>
                <w:szCs w:val="18"/>
                <w:lang w:eastAsia="sk-SK"/>
              </w:rPr>
            </w:pPr>
            <w:r w:rsidRPr="000F54F3">
              <w:rPr>
                <w:b/>
                <w:bCs/>
                <w:sz w:val="18"/>
                <w:szCs w:val="18"/>
                <w:lang w:eastAsia="sk-SK"/>
              </w:rPr>
              <w:t>-322 620</w:t>
            </w:r>
          </w:p>
        </w:tc>
        <w:tc>
          <w:tcPr>
            <w:tcW w:w="156" w:type="dxa"/>
            <w:tcBorders>
              <w:top w:val="nil"/>
              <w:left w:val="nil"/>
              <w:bottom w:val="nil"/>
              <w:right w:val="nil"/>
            </w:tcBorders>
            <w:shd w:val="clear" w:color="000000" w:fill="FFFFFF"/>
            <w:vAlign w:val="bottom"/>
            <w:hideMark/>
          </w:tcPr>
          <w:p w14:paraId="1D10A744"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22ED9ACB" w14:textId="77777777" w:rsidR="000F54F3" w:rsidRPr="000F54F3" w:rsidRDefault="000F54F3" w:rsidP="000F54F3">
            <w:pPr>
              <w:jc w:val="right"/>
              <w:rPr>
                <w:b/>
                <w:bCs/>
                <w:sz w:val="18"/>
                <w:szCs w:val="18"/>
                <w:lang w:eastAsia="sk-SK"/>
              </w:rPr>
            </w:pPr>
            <w:r w:rsidRPr="000F54F3">
              <w:rPr>
                <w:b/>
                <w:bCs/>
                <w:sz w:val="18"/>
                <w:szCs w:val="18"/>
                <w:lang w:eastAsia="sk-SK"/>
              </w:rPr>
              <w:t>2 812 468</w:t>
            </w:r>
          </w:p>
        </w:tc>
      </w:tr>
      <w:tr w:rsidR="000F54F3" w:rsidRPr="000F54F3" w14:paraId="72C6FE36" w14:textId="77777777" w:rsidTr="000F54F3">
        <w:trPr>
          <w:divId w:val="1853296557"/>
          <w:trHeight w:val="250"/>
        </w:trPr>
        <w:tc>
          <w:tcPr>
            <w:tcW w:w="2996" w:type="dxa"/>
            <w:tcBorders>
              <w:top w:val="nil"/>
              <w:left w:val="nil"/>
              <w:bottom w:val="nil"/>
              <w:right w:val="nil"/>
            </w:tcBorders>
            <w:shd w:val="clear" w:color="000000" w:fill="FFFFFF"/>
            <w:vAlign w:val="bottom"/>
            <w:hideMark/>
          </w:tcPr>
          <w:p w14:paraId="23030B0C" w14:textId="77777777" w:rsidR="000F54F3" w:rsidRPr="000F54F3" w:rsidRDefault="000F54F3" w:rsidP="000F54F3">
            <w:pPr>
              <w:rPr>
                <w:sz w:val="18"/>
                <w:szCs w:val="18"/>
                <w:lang w:eastAsia="sk-SK"/>
              </w:rPr>
            </w:pPr>
            <w:r w:rsidRPr="000F54F3">
              <w:rPr>
                <w:sz w:val="18"/>
                <w:szCs w:val="18"/>
                <w:lang w:eastAsia="sk-SK"/>
              </w:rPr>
              <w:t>Nerozdelený zisk minulých rokov</w:t>
            </w:r>
          </w:p>
        </w:tc>
        <w:tc>
          <w:tcPr>
            <w:tcW w:w="156" w:type="dxa"/>
            <w:tcBorders>
              <w:top w:val="nil"/>
              <w:left w:val="nil"/>
              <w:bottom w:val="nil"/>
              <w:right w:val="nil"/>
            </w:tcBorders>
            <w:shd w:val="clear" w:color="000000" w:fill="FFFFFF"/>
            <w:noWrap/>
            <w:vAlign w:val="bottom"/>
            <w:hideMark/>
          </w:tcPr>
          <w:p w14:paraId="46CB86ED"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09041B73" w14:textId="77777777" w:rsidR="000F54F3" w:rsidRPr="000F54F3" w:rsidRDefault="000F54F3" w:rsidP="000F54F3">
            <w:pPr>
              <w:jc w:val="right"/>
              <w:rPr>
                <w:sz w:val="18"/>
                <w:szCs w:val="18"/>
                <w:lang w:eastAsia="sk-SK"/>
              </w:rPr>
            </w:pPr>
            <w:r w:rsidRPr="000F54F3">
              <w:rPr>
                <w:sz w:val="18"/>
                <w:szCs w:val="18"/>
                <w:lang w:eastAsia="sk-SK"/>
              </w:rPr>
              <w:t>5 291 218</w:t>
            </w:r>
          </w:p>
        </w:tc>
        <w:tc>
          <w:tcPr>
            <w:tcW w:w="156" w:type="dxa"/>
            <w:tcBorders>
              <w:top w:val="nil"/>
              <w:left w:val="nil"/>
              <w:bottom w:val="nil"/>
              <w:right w:val="nil"/>
            </w:tcBorders>
            <w:shd w:val="clear" w:color="000000" w:fill="FFFFFF"/>
            <w:vAlign w:val="bottom"/>
            <w:hideMark/>
          </w:tcPr>
          <w:p w14:paraId="7D9DCD16"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29D1BBAE"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6E19D142"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6F7DC304"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46AF5BFA"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50685279"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4D30BED4"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6215A0CF" w14:textId="77777777" w:rsidR="000F54F3" w:rsidRPr="000F54F3" w:rsidRDefault="000F54F3" w:rsidP="000F54F3">
            <w:pPr>
              <w:jc w:val="right"/>
              <w:rPr>
                <w:sz w:val="18"/>
                <w:szCs w:val="18"/>
                <w:lang w:eastAsia="sk-SK"/>
              </w:rPr>
            </w:pPr>
            <w:r w:rsidRPr="000F54F3">
              <w:rPr>
                <w:sz w:val="18"/>
                <w:szCs w:val="18"/>
                <w:lang w:eastAsia="sk-SK"/>
              </w:rPr>
              <w:t>5 291 218</w:t>
            </w:r>
          </w:p>
        </w:tc>
      </w:tr>
      <w:tr w:rsidR="000F54F3" w:rsidRPr="000F54F3" w14:paraId="311EE372" w14:textId="77777777" w:rsidTr="000F54F3">
        <w:trPr>
          <w:divId w:val="1853296557"/>
          <w:trHeight w:val="250"/>
        </w:trPr>
        <w:tc>
          <w:tcPr>
            <w:tcW w:w="2996" w:type="dxa"/>
            <w:tcBorders>
              <w:top w:val="nil"/>
              <w:left w:val="nil"/>
              <w:bottom w:val="nil"/>
              <w:right w:val="nil"/>
            </w:tcBorders>
            <w:shd w:val="clear" w:color="000000" w:fill="FFFFFF"/>
            <w:vAlign w:val="bottom"/>
            <w:hideMark/>
          </w:tcPr>
          <w:p w14:paraId="571355BA" w14:textId="77777777" w:rsidR="000F54F3" w:rsidRPr="000F54F3" w:rsidRDefault="000F54F3" w:rsidP="000F54F3">
            <w:pPr>
              <w:rPr>
                <w:sz w:val="18"/>
                <w:szCs w:val="18"/>
                <w:lang w:eastAsia="sk-SK"/>
              </w:rPr>
            </w:pPr>
            <w:r w:rsidRPr="000F54F3">
              <w:rPr>
                <w:sz w:val="18"/>
                <w:szCs w:val="18"/>
                <w:lang w:eastAsia="sk-SK"/>
              </w:rPr>
              <w:t>Neuhradená strata minulých rokov</w:t>
            </w:r>
          </w:p>
        </w:tc>
        <w:tc>
          <w:tcPr>
            <w:tcW w:w="156" w:type="dxa"/>
            <w:tcBorders>
              <w:top w:val="nil"/>
              <w:left w:val="nil"/>
              <w:bottom w:val="nil"/>
              <w:right w:val="nil"/>
            </w:tcBorders>
            <w:shd w:val="clear" w:color="000000" w:fill="FFFFFF"/>
            <w:noWrap/>
            <w:vAlign w:val="bottom"/>
            <w:hideMark/>
          </w:tcPr>
          <w:p w14:paraId="1BCCA101"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14497470" w14:textId="77777777" w:rsidR="000F54F3" w:rsidRPr="000F54F3" w:rsidRDefault="000F54F3" w:rsidP="000F54F3">
            <w:pPr>
              <w:jc w:val="right"/>
              <w:rPr>
                <w:sz w:val="18"/>
                <w:szCs w:val="18"/>
                <w:lang w:eastAsia="sk-SK"/>
              </w:rPr>
            </w:pPr>
            <w:r w:rsidRPr="000F54F3">
              <w:rPr>
                <w:sz w:val="18"/>
                <w:szCs w:val="18"/>
                <w:lang w:eastAsia="sk-SK"/>
              </w:rPr>
              <w:t>-2 156 130</w:t>
            </w:r>
          </w:p>
        </w:tc>
        <w:tc>
          <w:tcPr>
            <w:tcW w:w="156" w:type="dxa"/>
            <w:tcBorders>
              <w:top w:val="nil"/>
              <w:left w:val="nil"/>
              <w:bottom w:val="nil"/>
              <w:right w:val="nil"/>
            </w:tcBorders>
            <w:shd w:val="clear" w:color="000000" w:fill="FFFFFF"/>
            <w:vAlign w:val="bottom"/>
            <w:hideMark/>
          </w:tcPr>
          <w:p w14:paraId="6104B4B1"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0C94D97F"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4568A5E4"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5AB103FA" w14:textId="77777777" w:rsidR="000F54F3" w:rsidRPr="000F54F3" w:rsidRDefault="000F54F3" w:rsidP="000F54F3">
            <w:pPr>
              <w:jc w:val="right"/>
              <w:rPr>
                <w:sz w:val="18"/>
                <w:szCs w:val="18"/>
                <w:lang w:eastAsia="sk-SK"/>
              </w:rPr>
            </w:pPr>
            <w:r w:rsidRPr="000F54F3">
              <w:rPr>
                <w:sz w:val="18"/>
                <w:szCs w:val="18"/>
                <w:lang w:eastAsia="sk-SK"/>
              </w:rPr>
              <w:t>0</w:t>
            </w:r>
          </w:p>
        </w:tc>
        <w:tc>
          <w:tcPr>
            <w:tcW w:w="156" w:type="dxa"/>
            <w:tcBorders>
              <w:top w:val="nil"/>
              <w:left w:val="nil"/>
              <w:bottom w:val="nil"/>
              <w:right w:val="nil"/>
            </w:tcBorders>
            <w:shd w:val="clear" w:color="000000" w:fill="FFFFFF"/>
            <w:vAlign w:val="bottom"/>
            <w:hideMark/>
          </w:tcPr>
          <w:p w14:paraId="53F27A17"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1842B041" w14:textId="77777777" w:rsidR="000F54F3" w:rsidRPr="000F54F3" w:rsidRDefault="000F54F3" w:rsidP="000F54F3">
            <w:pPr>
              <w:jc w:val="right"/>
              <w:rPr>
                <w:sz w:val="18"/>
                <w:szCs w:val="18"/>
                <w:lang w:eastAsia="sk-SK"/>
              </w:rPr>
            </w:pPr>
            <w:r w:rsidRPr="000F54F3">
              <w:rPr>
                <w:sz w:val="18"/>
                <w:szCs w:val="18"/>
                <w:lang w:eastAsia="sk-SK"/>
              </w:rPr>
              <w:t>-322 620</w:t>
            </w:r>
          </w:p>
        </w:tc>
        <w:tc>
          <w:tcPr>
            <w:tcW w:w="156" w:type="dxa"/>
            <w:tcBorders>
              <w:top w:val="nil"/>
              <w:left w:val="nil"/>
              <w:bottom w:val="nil"/>
              <w:right w:val="nil"/>
            </w:tcBorders>
            <w:shd w:val="clear" w:color="000000" w:fill="FFFFFF"/>
            <w:vAlign w:val="bottom"/>
            <w:hideMark/>
          </w:tcPr>
          <w:p w14:paraId="517076AB" w14:textId="77777777" w:rsidR="000F54F3" w:rsidRPr="000F54F3" w:rsidRDefault="000F54F3" w:rsidP="000F54F3">
            <w:pPr>
              <w:jc w:val="right"/>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62855BC8" w14:textId="77777777" w:rsidR="000F54F3" w:rsidRPr="000F54F3" w:rsidRDefault="000F54F3" w:rsidP="000F54F3">
            <w:pPr>
              <w:jc w:val="right"/>
              <w:rPr>
                <w:sz w:val="18"/>
                <w:szCs w:val="18"/>
                <w:lang w:eastAsia="sk-SK"/>
              </w:rPr>
            </w:pPr>
            <w:r w:rsidRPr="000F54F3">
              <w:rPr>
                <w:sz w:val="18"/>
                <w:szCs w:val="18"/>
                <w:lang w:eastAsia="sk-SK"/>
              </w:rPr>
              <w:t>-2 478 750</w:t>
            </w:r>
          </w:p>
        </w:tc>
      </w:tr>
      <w:tr w:rsidR="000F54F3" w:rsidRPr="000F54F3" w14:paraId="58D8E342" w14:textId="77777777" w:rsidTr="000F54F3">
        <w:trPr>
          <w:divId w:val="1853296557"/>
          <w:trHeight w:val="460"/>
        </w:trPr>
        <w:tc>
          <w:tcPr>
            <w:tcW w:w="2996" w:type="dxa"/>
            <w:tcBorders>
              <w:top w:val="nil"/>
              <w:left w:val="nil"/>
              <w:bottom w:val="nil"/>
              <w:right w:val="nil"/>
            </w:tcBorders>
            <w:shd w:val="clear" w:color="000000" w:fill="FFFFFF"/>
            <w:vAlign w:val="bottom"/>
            <w:hideMark/>
          </w:tcPr>
          <w:p w14:paraId="09085373" w14:textId="77777777" w:rsidR="000F54F3" w:rsidRPr="000F54F3" w:rsidRDefault="000F54F3" w:rsidP="000F54F3">
            <w:pPr>
              <w:rPr>
                <w:b/>
                <w:bCs/>
                <w:sz w:val="18"/>
                <w:szCs w:val="18"/>
                <w:lang w:eastAsia="sk-SK"/>
              </w:rPr>
            </w:pPr>
            <w:r w:rsidRPr="000F54F3">
              <w:rPr>
                <w:b/>
                <w:bCs/>
                <w:sz w:val="18"/>
                <w:szCs w:val="18"/>
                <w:lang w:eastAsia="sk-SK"/>
              </w:rPr>
              <w:t>Výsledok hospodárenia bežného účtovného obdobia</w:t>
            </w:r>
          </w:p>
        </w:tc>
        <w:tc>
          <w:tcPr>
            <w:tcW w:w="156" w:type="dxa"/>
            <w:tcBorders>
              <w:top w:val="nil"/>
              <w:left w:val="nil"/>
              <w:bottom w:val="nil"/>
              <w:right w:val="nil"/>
            </w:tcBorders>
            <w:shd w:val="clear" w:color="000000" w:fill="FFFFFF"/>
            <w:noWrap/>
            <w:vAlign w:val="bottom"/>
            <w:hideMark/>
          </w:tcPr>
          <w:p w14:paraId="1F761DC0" w14:textId="77777777" w:rsidR="000F54F3" w:rsidRPr="000F54F3" w:rsidRDefault="000F54F3" w:rsidP="000F54F3">
            <w:pPr>
              <w:rPr>
                <w:sz w:val="18"/>
                <w:szCs w:val="18"/>
                <w:lang w:eastAsia="sk-SK"/>
              </w:rPr>
            </w:pPr>
            <w:r w:rsidRPr="000F54F3">
              <w:rPr>
                <w:sz w:val="18"/>
                <w:szCs w:val="18"/>
                <w:lang w:eastAsia="sk-SK"/>
              </w:rPr>
              <w:t> </w:t>
            </w:r>
          </w:p>
        </w:tc>
        <w:tc>
          <w:tcPr>
            <w:tcW w:w="976" w:type="dxa"/>
            <w:tcBorders>
              <w:top w:val="nil"/>
              <w:left w:val="nil"/>
              <w:bottom w:val="nil"/>
              <w:right w:val="nil"/>
            </w:tcBorders>
            <w:shd w:val="clear" w:color="000000" w:fill="FFFFFF"/>
            <w:vAlign w:val="bottom"/>
            <w:hideMark/>
          </w:tcPr>
          <w:p w14:paraId="1160005B" w14:textId="77777777" w:rsidR="000F54F3" w:rsidRPr="000F54F3" w:rsidRDefault="000F54F3" w:rsidP="000F54F3">
            <w:pPr>
              <w:jc w:val="right"/>
              <w:rPr>
                <w:b/>
                <w:bCs/>
                <w:sz w:val="18"/>
                <w:szCs w:val="18"/>
                <w:lang w:eastAsia="sk-SK"/>
              </w:rPr>
            </w:pPr>
            <w:r w:rsidRPr="000F54F3">
              <w:rPr>
                <w:b/>
                <w:bCs/>
                <w:sz w:val="18"/>
                <w:szCs w:val="18"/>
                <w:lang w:eastAsia="sk-SK"/>
              </w:rPr>
              <w:t>-322 620</w:t>
            </w:r>
          </w:p>
        </w:tc>
        <w:tc>
          <w:tcPr>
            <w:tcW w:w="156" w:type="dxa"/>
            <w:tcBorders>
              <w:top w:val="nil"/>
              <w:left w:val="nil"/>
              <w:bottom w:val="nil"/>
              <w:right w:val="nil"/>
            </w:tcBorders>
            <w:shd w:val="clear" w:color="000000" w:fill="FFFFFF"/>
            <w:vAlign w:val="bottom"/>
            <w:hideMark/>
          </w:tcPr>
          <w:p w14:paraId="2AFA5FFA"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6240C725" w14:textId="77777777" w:rsidR="000F54F3" w:rsidRPr="000F54F3" w:rsidRDefault="000F54F3" w:rsidP="000F54F3">
            <w:pPr>
              <w:jc w:val="right"/>
              <w:rPr>
                <w:b/>
                <w:bCs/>
                <w:sz w:val="18"/>
                <w:szCs w:val="18"/>
                <w:lang w:eastAsia="sk-SK"/>
              </w:rPr>
            </w:pPr>
            <w:r w:rsidRPr="000F54F3">
              <w:rPr>
                <w:b/>
                <w:bCs/>
                <w:sz w:val="18"/>
                <w:szCs w:val="18"/>
                <w:lang w:eastAsia="sk-SK"/>
              </w:rPr>
              <w:t>-1 309 033</w:t>
            </w:r>
          </w:p>
        </w:tc>
        <w:tc>
          <w:tcPr>
            <w:tcW w:w="156" w:type="dxa"/>
            <w:tcBorders>
              <w:top w:val="nil"/>
              <w:left w:val="nil"/>
              <w:bottom w:val="nil"/>
              <w:right w:val="nil"/>
            </w:tcBorders>
            <w:shd w:val="clear" w:color="000000" w:fill="FFFFFF"/>
            <w:vAlign w:val="bottom"/>
            <w:hideMark/>
          </w:tcPr>
          <w:p w14:paraId="6A24C1A9"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1F266DD4"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2050140B"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3B1D9C0C" w14:textId="77777777" w:rsidR="000F54F3" w:rsidRPr="000F54F3" w:rsidRDefault="000F54F3" w:rsidP="000F54F3">
            <w:pPr>
              <w:jc w:val="right"/>
              <w:rPr>
                <w:b/>
                <w:bCs/>
                <w:sz w:val="18"/>
                <w:szCs w:val="18"/>
                <w:lang w:eastAsia="sk-SK"/>
              </w:rPr>
            </w:pPr>
            <w:r w:rsidRPr="000F54F3">
              <w:rPr>
                <w:b/>
                <w:bCs/>
                <w:sz w:val="18"/>
                <w:szCs w:val="18"/>
                <w:lang w:eastAsia="sk-SK"/>
              </w:rPr>
              <w:t>322 620</w:t>
            </w:r>
          </w:p>
        </w:tc>
        <w:tc>
          <w:tcPr>
            <w:tcW w:w="156" w:type="dxa"/>
            <w:tcBorders>
              <w:top w:val="nil"/>
              <w:left w:val="nil"/>
              <w:bottom w:val="nil"/>
              <w:right w:val="nil"/>
            </w:tcBorders>
            <w:shd w:val="clear" w:color="000000" w:fill="FFFFFF"/>
            <w:vAlign w:val="bottom"/>
            <w:hideMark/>
          </w:tcPr>
          <w:p w14:paraId="79F85F15"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nil"/>
              <w:left w:val="nil"/>
              <w:bottom w:val="nil"/>
              <w:right w:val="nil"/>
            </w:tcBorders>
            <w:shd w:val="clear" w:color="000000" w:fill="FFFFFF"/>
            <w:vAlign w:val="bottom"/>
            <w:hideMark/>
          </w:tcPr>
          <w:p w14:paraId="4864A9F4" w14:textId="77777777" w:rsidR="000F54F3" w:rsidRPr="000F54F3" w:rsidRDefault="000F54F3" w:rsidP="000F54F3">
            <w:pPr>
              <w:jc w:val="right"/>
              <w:rPr>
                <w:b/>
                <w:bCs/>
                <w:sz w:val="18"/>
                <w:szCs w:val="18"/>
                <w:lang w:eastAsia="sk-SK"/>
              </w:rPr>
            </w:pPr>
            <w:r w:rsidRPr="000F54F3">
              <w:rPr>
                <w:b/>
                <w:bCs/>
                <w:sz w:val="18"/>
                <w:szCs w:val="18"/>
                <w:lang w:eastAsia="sk-SK"/>
              </w:rPr>
              <w:t>-1 309 033</w:t>
            </w:r>
          </w:p>
        </w:tc>
      </w:tr>
      <w:tr w:rsidR="000F54F3" w:rsidRPr="000F54F3" w14:paraId="7EE18C1C" w14:textId="77777777" w:rsidTr="000F54F3">
        <w:trPr>
          <w:divId w:val="1853296557"/>
          <w:trHeight w:val="260"/>
        </w:trPr>
        <w:tc>
          <w:tcPr>
            <w:tcW w:w="2996" w:type="dxa"/>
            <w:tcBorders>
              <w:top w:val="single" w:sz="4" w:space="0" w:color="auto"/>
              <w:left w:val="nil"/>
              <w:bottom w:val="double" w:sz="6" w:space="0" w:color="auto"/>
              <w:right w:val="nil"/>
            </w:tcBorders>
            <w:shd w:val="clear" w:color="000000" w:fill="FFFFFF"/>
            <w:vAlign w:val="bottom"/>
            <w:hideMark/>
          </w:tcPr>
          <w:p w14:paraId="13935137" w14:textId="77777777" w:rsidR="000F54F3" w:rsidRPr="000F54F3" w:rsidRDefault="000F54F3" w:rsidP="000F54F3">
            <w:pPr>
              <w:rPr>
                <w:b/>
                <w:bCs/>
                <w:sz w:val="18"/>
                <w:szCs w:val="18"/>
                <w:lang w:eastAsia="sk-SK"/>
              </w:rPr>
            </w:pPr>
            <w:r w:rsidRPr="000F54F3">
              <w:rPr>
                <w:b/>
                <w:bCs/>
                <w:sz w:val="18"/>
                <w:szCs w:val="18"/>
                <w:lang w:eastAsia="sk-SK"/>
              </w:rPr>
              <w:t>Spolu</w:t>
            </w:r>
          </w:p>
        </w:tc>
        <w:tc>
          <w:tcPr>
            <w:tcW w:w="156" w:type="dxa"/>
            <w:tcBorders>
              <w:top w:val="nil"/>
              <w:left w:val="nil"/>
              <w:bottom w:val="nil"/>
              <w:right w:val="nil"/>
            </w:tcBorders>
            <w:shd w:val="clear" w:color="000000" w:fill="FFFFFF"/>
            <w:noWrap/>
            <w:vAlign w:val="bottom"/>
            <w:hideMark/>
          </w:tcPr>
          <w:p w14:paraId="159F7696" w14:textId="77777777" w:rsidR="000F54F3" w:rsidRPr="000F54F3" w:rsidRDefault="000F54F3" w:rsidP="000F54F3">
            <w:pPr>
              <w:rPr>
                <w:b/>
                <w:bCs/>
                <w:sz w:val="18"/>
                <w:szCs w:val="18"/>
                <w:lang w:eastAsia="sk-SK"/>
              </w:rPr>
            </w:pPr>
            <w:r w:rsidRPr="000F54F3">
              <w:rPr>
                <w:b/>
                <w:bCs/>
                <w:sz w:val="18"/>
                <w:szCs w:val="18"/>
                <w:lang w:eastAsia="sk-SK"/>
              </w:rPr>
              <w:t> </w:t>
            </w:r>
          </w:p>
        </w:tc>
        <w:tc>
          <w:tcPr>
            <w:tcW w:w="976" w:type="dxa"/>
            <w:tcBorders>
              <w:top w:val="single" w:sz="4" w:space="0" w:color="auto"/>
              <w:left w:val="nil"/>
              <w:bottom w:val="double" w:sz="6" w:space="0" w:color="auto"/>
              <w:right w:val="nil"/>
            </w:tcBorders>
            <w:shd w:val="clear" w:color="000000" w:fill="FFFFFF"/>
            <w:vAlign w:val="bottom"/>
            <w:hideMark/>
          </w:tcPr>
          <w:p w14:paraId="21951689" w14:textId="77777777" w:rsidR="000F54F3" w:rsidRPr="000F54F3" w:rsidRDefault="000F54F3" w:rsidP="000F54F3">
            <w:pPr>
              <w:jc w:val="right"/>
              <w:rPr>
                <w:b/>
                <w:bCs/>
                <w:sz w:val="18"/>
                <w:szCs w:val="18"/>
                <w:lang w:eastAsia="sk-SK"/>
              </w:rPr>
            </w:pPr>
            <w:r w:rsidRPr="000F54F3">
              <w:rPr>
                <w:b/>
                <w:bCs/>
                <w:sz w:val="18"/>
                <w:szCs w:val="18"/>
                <w:lang w:eastAsia="sk-SK"/>
              </w:rPr>
              <w:t>3 190 150</w:t>
            </w:r>
          </w:p>
        </w:tc>
        <w:tc>
          <w:tcPr>
            <w:tcW w:w="156" w:type="dxa"/>
            <w:tcBorders>
              <w:top w:val="nil"/>
              <w:left w:val="nil"/>
              <w:bottom w:val="nil"/>
              <w:right w:val="nil"/>
            </w:tcBorders>
            <w:shd w:val="clear" w:color="000000" w:fill="FFFFFF"/>
            <w:vAlign w:val="bottom"/>
            <w:hideMark/>
          </w:tcPr>
          <w:p w14:paraId="6F8E4887"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single" w:sz="4" w:space="0" w:color="auto"/>
              <w:left w:val="nil"/>
              <w:bottom w:val="double" w:sz="6" w:space="0" w:color="auto"/>
              <w:right w:val="nil"/>
            </w:tcBorders>
            <w:shd w:val="clear" w:color="000000" w:fill="FFFFFF"/>
            <w:vAlign w:val="bottom"/>
            <w:hideMark/>
          </w:tcPr>
          <w:p w14:paraId="40815D2D" w14:textId="77777777" w:rsidR="000F54F3" w:rsidRPr="000F54F3" w:rsidRDefault="000F54F3" w:rsidP="000F54F3">
            <w:pPr>
              <w:jc w:val="right"/>
              <w:rPr>
                <w:b/>
                <w:bCs/>
                <w:sz w:val="18"/>
                <w:szCs w:val="18"/>
                <w:lang w:eastAsia="sk-SK"/>
              </w:rPr>
            </w:pPr>
            <w:r w:rsidRPr="000F54F3">
              <w:rPr>
                <w:b/>
                <w:bCs/>
                <w:sz w:val="18"/>
                <w:szCs w:val="18"/>
                <w:lang w:eastAsia="sk-SK"/>
              </w:rPr>
              <w:t>-1 309 033</w:t>
            </w:r>
          </w:p>
        </w:tc>
        <w:tc>
          <w:tcPr>
            <w:tcW w:w="156" w:type="dxa"/>
            <w:tcBorders>
              <w:top w:val="nil"/>
              <w:left w:val="nil"/>
              <w:bottom w:val="nil"/>
              <w:right w:val="nil"/>
            </w:tcBorders>
            <w:shd w:val="clear" w:color="000000" w:fill="FFFFFF"/>
            <w:vAlign w:val="bottom"/>
            <w:hideMark/>
          </w:tcPr>
          <w:p w14:paraId="3DE0642F"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single" w:sz="4" w:space="0" w:color="auto"/>
              <w:left w:val="nil"/>
              <w:bottom w:val="double" w:sz="6" w:space="0" w:color="auto"/>
              <w:right w:val="nil"/>
            </w:tcBorders>
            <w:shd w:val="clear" w:color="000000" w:fill="FFFFFF"/>
            <w:vAlign w:val="bottom"/>
            <w:hideMark/>
          </w:tcPr>
          <w:p w14:paraId="64703AEF"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4091D730"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single" w:sz="4" w:space="0" w:color="auto"/>
              <w:left w:val="nil"/>
              <w:bottom w:val="double" w:sz="6" w:space="0" w:color="auto"/>
              <w:right w:val="nil"/>
            </w:tcBorders>
            <w:shd w:val="clear" w:color="000000" w:fill="FFFFFF"/>
            <w:vAlign w:val="bottom"/>
            <w:hideMark/>
          </w:tcPr>
          <w:p w14:paraId="35F929A6" w14:textId="77777777" w:rsidR="000F54F3" w:rsidRPr="000F54F3" w:rsidRDefault="000F54F3" w:rsidP="000F54F3">
            <w:pPr>
              <w:jc w:val="right"/>
              <w:rPr>
                <w:b/>
                <w:bCs/>
                <w:sz w:val="18"/>
                <w:szCs w:val="18"/>
                <w:lang w:eastAsia="sk-SK"/>
              </w:rPr>
            </w:pPr>
            <w:r w:rsidRPr="000F54F3">
              <w:rPr>
                <w:b/>
                <w:bCs/>
                <w:sz w:val="18"/>
                <w:szCs w:val="18"/>
                <w:lang w:eastAsia="sk-SK"/>
              </w:rPr>
              <w:t>0</w:t>
            </w:r>
          </w:p>
        </w:tc>
        <w:tc>
          <w:tcPr>
            <w:tcW w:w="156" w:type="dxa"/>
            <w:tcBorders>
              <w:top w:val="nil"/>
              <w:left w:val="nil"/>
              <w:bottom w:val="nil"/>
              <w:right w:val="nil"/>
            </w:tcBorders>
            <w:shd w:val="clear" w:color="000000" w:fill="FFFFFF"/>
            <w:vAlign w:val="bottom"/>
            <w:hideMark/>
          </w:tcPr>
          <w:p w14:paraId="32BF9DA5" w14:textId="77777777" w:rsidR="000F54F3" w:rsidRPr="000F54F3" w:rsidRDefault="000F54F3" w:rsidP="000F54F3">
            <w:pPr>
              <w:jc w:val="right"/>
              <w:rPr>
                <w:b/>
                <w:bCs/>
                <w:sz w:val="18"/>
                <w:szCs w:val="18"/>
                <w:lang w:eastAsia="sk-SK"/>
              </w:rPr>
            </w:pPr>
            <w:r w:rsidRPr="000F54F3">
              <w:rPr>
                <w:b/>
                <w:bCs/>
                <w:sz w:val="18"/>
                <w:szCs w:val="18"/>
                <w:lang w:eastAsia="sk-SK"/>
              </w:rPr>
              <w:t> </w:t>
            </w:r>
          </w:p>
        </w:tc>
        <w:tc>
          <w:tcPr>
            <w:tcW w:w="976" w:type="dxa"/>
            <w:tcBorders>
              <w:top w:val="single" w:sz="4" w:space="0" w:color="auto"/>
              <w:left w:val="nil"/>
              <w:bottom w:val="double" w:sz="6" w:space="0" w:color="auto"/>
              <w:right w:val="nil"/>
            </w:tcBorders>
            <w:shd w:val="clear" w:color="000000" w:fill="FFFFFF"/>
            <w:vAlign w:val="bottom"/>
            <w:hideMark/>
          </w:tcPr>
          <w:p w14:paraId="7C0FA2B2" w14:textId="77777777" w:rsidR="000F54F3" w:rsidRPr="000F54F3" w:rsidRDefault="000F54F3" w:rsidP="000F54F3">
            <w:pPr>
              <w:jc w:val="right"/>
              <w:rPr>
                <w:b/>
                <w:bCs/>
                <w:sz w:val="18"/>
                <w:szCs w:val="18"/>
                <w:lang w:eastAsia="sk-SK"/>
              </w:rPr>
            </w:pPr>
            <w:r w:rsidRPr="000F54F3">
              <w:rPr>
                <w:b/>
                <w:bCs/>
                <w:sz w:val="18"/>
                <w:szCs w:val="18"/>
                <w:lang w:eastAsia="sk-SK"/>
              </w:rPr>
              <w:t>1 881 117</w:t>
            </w:r>
          </w:p>
        </w:tc>
      </w:tr>
    </w:tbl>
    <w:p w14:paraId="63BE8C04" w14:textId="79596374" w:rsidR="00860149" w:rsidRPr="00A4742B" w:rsidRDefault="009D4B99" w:rsidP="00860149">
      <w:pPr>
        <w:pStyle w:val="BodyText"/>
      </w:pPr>
      <w:r>
        <w:fldChar w:fldCharType="end"/>
      </w:r>
    </w:p>
    <w:p w14:paraId="63BE8C05" w14:textId="77777777" w:rsidR="00860149" w:rsidRPr="00A4742B" w:rsidRDefault="00860149" w:rsidP="00860149">
      <w:pPr>
        <w:pStyle w:val="Heading1"/>
        <w:numPr>
          <w:ilvl w:val="0"/>
          <w:numId w:val="0"/>
        </w:numPr>
        <w:spacing w:before="120" w:after="60"/>
        <w:rPr>
          <w:b w:val="0"/>
          <w:caps w:val="0"/>
          <w:szCs w:val="18"/>
        </w:rPr>
      </w:pPr>
    </w:p>
    <w:p w14:paraId="63BE8C06" w14:textId="77777777" w:rsidR="00860149" w:rsidRPr="00A4742B" w:rsidRDefault="00860149" w:rsidP="00860149">
      <w:pPr>
        <w:pStyle w:val="Heading1"/>
        <w:numPr>
          <w:ilvl w:val="0"/>
          <w:numId w:val="0"/>
        </w:numPr>
        <w:spacing w:before="120" w:after="60"/>
        <w:rPr>
          <w:b w:val="0"/>
          <w:caps w:val="0"/>
          <w:szCs w:val="18"/>
        </w:rPr>
      </w:pPr>
    </w:p>
    <w:p w14:paraId="63BE8C07" w14:textId="77777777" w:rsidR="00B62963" w:rsidRPr="00A4742B" w:rsidRDefault="000C17C3" w:rsidP="00860149">
      <w:pPr>
        <w:pStyle w:val="Heading1"/>
        <w:numPr>
          <w:ilvl w:val="0"/>
          <w:numId w:val="0"/>
        </w:numPr>
        <w:spacing w:before="120" w:after="60"/>
        <w:rPr>
          <w:b w:val="0"/>
          <w:caps w:val="0"/>
          <w:szCs w:val="18"/>
        </w:rPr>
      </w:pPr>
      <w:r w:rsidRPr="00A4742B">
        <w:rPr>
          <w:b w:val="0"/>
          <w:caps w:val="0"/>
          <w:szCs w:val="18"/>
        </w:rPr>
        <w:br w:type="page"/>
      </w:r>
    </w:p>
    <w:p w14:paraId="63BE8C08" w14:textId="6D84AAB9" w:rsidR="00D566E2" w:rsidRPr="00A4742B" w:rsidRDefault="003E0FA2">
      <w:pPr>
        <w:pStyle w:val="Heading1"/>
        <w:tabs>
          <w:tab w:val="num" w:pos="360"/>
        </w:tabs>
        <w:spacing w:before="120" w:after="60"/>
        <w:ind w:left="360"/>
        <w:rPr>
          <w:szCs w:val="18"/>
        </w:rPr>
      </w:pPr>
      <w:r w:rsidRPr="00A4742B">
        <w:rPr>
          <w:szCs w:val="18"/>
        </w:rPr>
        <w:lastRenderedPageBreak/>
        <w:t xml:space="preserve">Prehľad peňažných tokov k 31. decembru </w:t>
      </w:r>
      <w:bookmarkEnd w:id="17"/>
      <w:r w:rsidR="009D4B99">
        <w:rPr>
          <w:szCs w:val="18"/>
        </w:rPr>
        <w:t>2020</w:t>
      </w:r>
    </w:p>
    <w:p w14:paraId="54764E77" w14:textId="451F586B" w:rsidR="000F54F3" w:rsidRDefault="009D4B99" w:rsidP="00CC0CA1">
      <w:pPr>
        <w:rPr>
          <w:rFonts w:asciiTheme="minorHAnsi" w:eastAsiaTheme="minorHAnsi" w:hAnsiTheme="minorHAnsi" w:cstheme="minorBidi"/>
          <w:sz w:val="22"/>
          <w:szCs w:val="22"/>
        </w:rPr>
      </w:pPr>
      <w:r>
        <w:fldChar w:fldCharType="begin"/>
      </w:r>
      <w:r>
        <w:instrText xml:space="preserve"> LINK </w:instrText>
      </w:r>
      <w:r w:rsidR="008E2283">
        <w:instrText xml:space="preserve">Excel.SheetMacroEnabled.12 "\\\\W2k8fs\\1pbfs\\FINANCIE\\Uctovna uzavierka\\2020\\Koncorocna zavierka\\20 PBFS Finacial statements_working.xlsm" CF_T.50!R3C2:R60C6 </w:instrText>
      </w:r>
      <w:r>
        <w:instrText xml:space="preserve">\a \f 4 \h </w:instrText>
      </w:r>
      <w:r w:rsidR="00EF15C3">
        <w:instrText xml:space="preserve"> \* MERGEFORMAT </w:instrText>
      </w:r>
      <w:r>
        <w:fldChar w:fldCharType="separate"/>
      </w:r>
    </w:p>
    <w:tbl>
      <w:tblPr>
        <w:tblW w:w="9640" w:type="dxa"/>
        <w:tblCellMar>
          <w:left w:w="70" w:type="dxa"/>
          <w:right w:w="70" w:type="dxa"/>
        </w:tblCellMar>
        <w:tblLook w:val="04A0" w:firstRow="1" w:lastRow="0" w:firstColumn="1" w:lastColumn="0" w:noHBand="0" w:noVBand="1"/>
      </w:tblPr>
      <w:tblGrid>
        <w:gridCol w:w="6669"/>
        <w:gridCol w:w="239"/>
        <w:gridCol w:w="1238"/>
        <w:gridCol w:w="256"/>
        <w:gridCol w:w="1238"/>
      </w:tblGrid>
      <w:tr w:rsidR="000F54F3" w:rsidRPr="000F54F3" w14:paraId="01B7B73B" w14:textId="77777777" w:rsidTr="000F54F3">
        <w:trPr>
          <w:divId w:val="2132045629"/>
          <w:trHeight w:val="263"/>
        </w:trPr>
        <w:tc>
          <w:tcPr>
            <w:tcW w:w="6669" w:type="dxa"/>
            <w:vMerge w:val="restart"/>
            <w:tcBorders>
              <w:top w:val="single" w:sz="4" w:space="0" w:color="auto"/>
              <w:left w:val="nil"/>
              <w:bottom w:val="single" w:sz="4" w:space="0" w:color="000000"/>
              <w:right w:val="nil"/>
            </w:tcBorders>
            <w:shd w:val="clear" w:color="auto" w:fill="auto"/>
            <w:vAlign w:val="center"/>
            <w:hideMark/>
          </w:tcPr>
          <w:p w14:paraId="14AF0825" w14:textId="2840AE95" w:rsidR="000F54F3" w:rsidRPr="000F54F3" w:rsidRDefault="000F54F3" w:rsidP="000F54F3">
            <w:pPr>
              <w:jc w:val="center"/>
              <w:rPr>
                <w:b/>
                <w:bCs/>
                <w:sz w:val="18"/>
                <w:szCs w:val="18"/>
                <w:lang w:eastAsia="sk-SK"/>
              </w:rPr>
            </w:pPr>
            <w:r w:rsidRPr="000F54F3">
              <w:rPr>
                <w:b/>
                <w:bCs/>
                <w:sz w:val="18"/>
                <w:szCs w:val="18"/>
                <w:lang w:eastAsia="sk-SK"/>
              </w:rPr>
              <w:t>Názov položky</w:t>
            </w:r>
          </w:p>
        </w:tc>
        <w:tc>
          <w:tcPr>
            <w:tcW w:w="239" w:type="dxa"/>
            <w:tcBorders>
              <w:top w:val="nil"/>
              <w:left w:val="nil"/>
              <w:bottom w:val="nil"/>
              <w:right w:val="nil"/>
            </w:tcBorders>
            <w:shd w:val="clear" w:color="auto" w:fill="auto"/>
            <w:vAlign w:val="bottom"/>
            <w:hideMark/>
          </w:tcPr>
          <w:p w14:paraId="19D840D8" w14:textId="77777777" w:rsidR="000F54F3" w:rsidRPr="000F54F3" w:rsidRDefault="000F54F3" w:rsidP="000F54F3">
            <w:pPr>
              <w:jc w:val="center"/>
              <w:rPr>
                <w:b/>
                <w:bCs/>
                <w:sz w:val="18"/>
                <w:szCs w:val="18"/>
                <w:lang w:eastAsia="sk-SK"/>
              </w:rPr>
            </w:pPr>
          </w:p>
        </w:tc>
        <w:tc>
          <w:tcPr>
            <w:tcW w:w="1238" w:type="dxa"/>
            <w:vMerge w:val="restart"/>
            <w:tcBorders>
              <w:top w:val="single" w:sz="4" w:space="0" w:color="auto"/>
              <w:left w:val="nil"/>
              <w:bottom w:val="single" w:sz="4" w:space="0" w:color="000000"/>
              <w:right w:val="nil"/>
            </w:tcBorders>
            <w:shd w:val="clear" w:color="auto" w:fill="auto"/>
            <w:vAlign w:val="center"/>
            <w:hideMark/>
          </w:tcPr>
          <w:p w14:paraId="183C6A4D" w14:textId="77777777" w:rsidR="000F54F3" w:rsidRPr="000F54F3" w:rsidRDefault="000F54F3" w:rsidP="000F54F3">
            <w:pPr>
              <w:jc w:val="center"/>
              <w:rPr>
                <w:b/>
                <w:bCs/>
                <w:sz w:val="18"/>
                <w:szCs w:val="18"/>
                <w:lang w:eastAsia="sk-SK"/>
              </w:rPr>
            </w:pPr>
            <w:r w:rsidRPr="000F54F3">
              <w:rPr>
                <w:b/>
                <w:bCs/>
                <w:sz w:val="18"/>
                <w:szCs w:val="18"/>
                <w:lang w:eastAsia="sk-SK"/>
              </w:rPr>
              <w:t>2020</w:t>
            </w:r>
          </w:p>
        </w:tc>
        <w:tc>
          <w:tcPr>
            <w:tcW w:w="256" w:type="dxa"/>
            <w:tcBorders>
              <w:top w:val="nil"/>
              <w:left w:val="nil"/>
              <w:bottom w:val="nil"/>
              <w:right w:val="nil"/>
            </w:tcBorders>
            <w:shd w:val="clear" w:color="auto" w:fill="auto"/>
            <w:noWrap/>
            <w:vAlign w:val="bottom"/>
            <w:hideMark/>
          </w:tcPr>
          <w:p w14:paraId="60C6B88E" w14:textId="77777777" w:rsidR="000F54F3" w:rsidRPr="000F54F3" w:rsidRDefault="000F54F3" w:rsidP="000F54F3">
            <w:pPr>
              <w:jc w:val="center"/>
              <w:rPr>
                <w:b/>
                <w:bCs/>
                <w:sz w:val="18"/>
                <w:szCs w:val="18"/>
                <w:lang w:eastAsia="sk-SK"/>
              </w:rPr>
            </w:pPr>
          </w:p>
        </w:tc>
        <w:tc>
          <w:tcPr>
            <w:tcW w:w="1238" w:type="dxa"/>
            <w:vMerge w:val="restart"/>
            <w:tcBorders>
              <w:top w:val="single" w:sz="4" w:space="0" w:color="auto"/>
              <w:left w:val="nil"/>
              <w:bottom w:val="single" w:sz="4" w:space="0" w:color="000000"/>
              <w:right w:val="nil"/>
            </w:tcBorders>
            <w:shd w:val="clear" w:color="auto" w:fill="auto"/>
            <w:vAlign w:val="center"/>
            <w:hideMark/>
          </w:tcPr>
          <w:p w14:paraId="42A2FC59" w14:textId="77777777" w:rsidR="000F54F3" w:rsidRPr="000F54F3" w:rsidRDefault="000F54F3" w:rsidP="000F54F3">
            <w:pPr>
              <w:jc w:val="center"/>
              <w:rPr>
                <w:b/>
                <w:bCs/>
                <w:sz w:val="18"/>
                <w:szCs w:val="18"/>
                <w:lang w:eastAsia="sk-SK"/>
              </w:rPr>
            </w:pPr>
            <w:r w:rsidRPr="000F54F3">
              <w:rPr>
                <w:b/>
                <w:bCs/>
                <w:sz w:val="18"/>
                <w:szCs w:val="18"/>
                <w:lang w:eastAsia="sk-SK"/>
              </w:rPr>
              <w:t>2019</w:t>
            </w:r>
          </w:p>
        </w:tc>
      </w:tr>
      <w:tr w:rsidR="000F54F3" w:rsidRPr="000F54F3" w14:paraId="2BAECCAD" w14:textId="77777777" w:rsidTr="000F54F3">
        <w:trPr>
          <w:divId w:val="2132045629"/>
          <w:trHeight w:val="133"/>
        </w:trPr>
        <w:tc>
          <w:tcPr>
            <w:tcW w:w="6669" w:type="dxa"/>
            <w:vMerge/>
            <w:tcBorders>
              <w:top w:val="single" w:sz="4" w:space="0" w:color="auto"/>
              <w:left w:val="nil"/>
              <w:bottom w:val="single" w:sz="4" w:space="0" w:color="000000"/>
              <w:right w:val="nil"/>
            </w:tcBorders>
            <w:vAlign w:val="center"/>
            <w:hideMark/>
          </w:tcPr>
          <w:p w14:paraId="7FFCFE30" w14:textId="77777777" w:rsidR="000F54F3" w:rsidRPr="000F54F3" w:rsidRDefault="000F54F3" w:rsidP="000F54F3">
            <w:pPr>
              <w:rPr>
                <w:b/>
                <w:bCs/>
                <w:sz w:val="18"/>
                <w:szCs w:val="18"/>
                <w:lang w:eastAsia="sk-SK"/>
              </w:rPr>
            </w:pPr>
          </w:p>
        </w:tc>
        <w:tc>
          <w:tcPr>
            <w:tcW w:w="239" w:type="dxa"/>
            <w:tcBorders>
              <w:top w:val="nil"/>
              <w:left w:val="nil"/>
              <w:bottom w:val="nil"/>
              <w:right w:val="nil"/>
            </w:tcBorders>
            <w:shd w:val="clear" w:color="auto" w:fill="auto"/>
            <w:vAlign w:val="bottom"/>
            <w:hideMark/>
          </w:tcPr>
          <w:p w14:paraId="27B07AA4" w14:textId="77777777" w:rsidR="000F54F3" w:rsidRPr="000F54F3" w:rsidRDefault="000F54F3" w:rsidP="000F54F3">
            <w:pPr>
              <w:jc w:val="center"/>
              <w:rPr>
                <w:b/>
                <w:bCs/>
                <w:sz w:val="18"/>
                <w:szCs w:val="18"/>
                <w:lang w:eastAsia="sk-SK"/>
              </w:rPr>
            </w:pPr>
          </w:p>
        </w:tc>
        <w:tc>
          <w:tcPr>
            <w:tcW w:w="1238" w:type="dxa"/>
            <w:vMerge/>
            <w:tcBorders>
              <w:top w:val="single" w:sz="4" w:space="0" w:color="auto"/>
              <w:left w:val="nil"/>
              <w:bottom w:val="single" w:sz="4" w:space="0" w:color="000000"/>
              <w:right w:val="nil"/>
            </w:tcBorders>
            <w:vAlign w:val="center"/>
            <w:hideMark/>
          </w:tcPr>
          <w:p w14:paraId="385DB215" w14:textId="77777777" w:rsidR="000F54F3" w:rsidRPr="000F54F3" w:rsidRDefault="000F54F3" w:rsidP="000F54F3">
            <w:pPr>
              <w:rPr>
                <w:b/>
                <w:bCs/>
                <w:sz w:val="18"/>
                <w:szCs w:val="18"/>
                <w:lang w:eastAsia="sk-SK"/>
              </w:rPr>
            </w:pPr>
          </w:p>
        </w:tc>
        <w:tc>
          <w:tcPr>
            <w:tcW w:w="256" w:type="dxa"/>
            <w:tcBorders>
              <w:top w:val="nil"/>
              <w:left w:val="nil"/>
              <w:bottom w:val="nil"/>
              <w:right w:val="nil"/>
            </w:tcBorders>
            <w:shd w:val="clear" w:color="auto" w:fill="auto"/>
            <w:vAlign w:val="bottom"/>
            <w:hideMark/>
          </w:tcPr>
          <w:p w14:paraId="7D85948F" w14:textId="77777777" w:rsidR="000F54F3" w:rsidRPr="000F54F3" w:rsidRDefault="000F54F3" w:rsidP="000F54F3">
            <w:pPr>
              <w:jc w:val="center"/>
              <w:rPr>
                <w:lang w:eastAsia="sk-SK"/>
              </w:rPr>
            </w:pPr>
          </w:p>
        </w:tc>
        <w:tc>
          <w:tcPr>
            <w:tcW w:w="1238" w:type="dxa"/>
            <w:vMerge/>
            <w:tcBorders>
              <w:top w:val="single" w:sz="4" w:space="0" w:color="auto"/>
              <w:left w:val="nil"/>
              <w:bottom w:val="single" w:sz="4" w:space="0" w:color="000000"/>
              <w:right w:val="nil"/>
            </w:tcBorders>
            <w:vAlign w:val="center"/>
            <w:hideMark/>
          </w:tcPr>
          <w:p w14:paraId="08A1365A" w14:textId="77777777" w:rsidR="000F54F3" w:rsidRPr="000F54F3" w:rsidRDefault="000F54F3" w:rsidP="000F54F3">
            <w:pPr>
              <w:rPr>
                <w:b/>
                <w:bCs/>
                <w:sz w:val="18"/>
                <w:szCs w:val="18"/>
                <w:lang w:eastAsia="sk-SK"/>
              </w:rPr>
            </w:pPr>
          </w:p>
        </w:tc>
      </w:tr>
      <w:tr w:rsidR="000F54F3" w:rsidRPr="000F54F3" w14:paraId="09F237A9" w14:textId="77777777" w:rsidTr="000F54F3">
        <w:trPr>
          <w:divId w:val="2132045629"/>
          <w:trHeight w:val="83"/>
        </w:trPr>
        <w:tc>
          <w:tcPr>
            <w:tcW w:w="6669" w:type="dxa"/>
            <w:tcBorders>
              <w:top w:val="nil"/>
              <w:left w:val="nil"/>
              <w:bottom w:val="nil"/>
              <w:right w:val="nil"/>
            </w:tcBorders>
            <w:shd w:val="clear" w:color="auto" w:fill="auto"/>
            <w:vAlign w:val="bottom"/>
            <w:hideMark/>
          </w:tcPr>
          <w:p w14:paraId="6BEEC23E" w14:textId="77777777" w:rsidR="000F54F3" w:rsidRPr="000F54F3" w:rsidRDefault="000F54F3" w:rsidP="000F54F3">
            <w:pPr>
              <w:jc w:val="right"/>
              <w:rPr>
                <w:lang w:eastAsia="sk-SK"/>
              </w:rPr>
            </w:pPr>
          </w:p>
        </w:tc>
        <w:tc>
          <w:tcPr>
            <w:tcW w:w="239" w:type="dxa"/>
            <w:tcBorders>
              <w:top w:val="nil"/>
              <w:left w:val="nil"/>
              <w:bottom w:val="nil"/>
              <w:right w:val="nil"/>
            </w:tcBorders>
            <w:shd w:val="clear" w:color="auto" w:fill="auto"/>
            <w:vAlign w:val="bottom"/>
            <w:hideMark/>
          </w:tcPr>
          <w:p w14:paraId="419EA39C" w14:textId="77777777" w:rsidR="000F54F3" w:rsidRPr="000F54F3" w:rsidRDefault="000F54F3" w:rsidP="000F54F3">
            <w:pPr>
              <w:rPr>
                <w:lang w:eastAsia="sk-SK"/>
              </w:rPr>
            </w:pPr>
          </w:p>
        </w:tc>
        <w:tc>
          <w:tcPr>
            <w:tcW w:w="1238" w:type="dxa"/>
            <w:tcBorders>
              <w:top w:val="nil"/>
              <w:left w:val="nil"/>
              <w:bottom w:val="nil"/>
              <w:right w:val="nil"/>
            </w:tcBorders>
            <w:shd w:val="clear" w:color="auto" w:fill="auto"/>
            <w:vAlign w:val="bottom"/>
            <w:hideMark/>
          </w:tcPr>
          <w:p w14:paraId="7DF75E7A" w14:textId="77777777" w:rsidR="000F54F3" w:rsidRPr="000F54F3" w:rsidRDefault="000F54F3" w:rsidP="000F54F3">
            <w:pPr>
              <w:rPr>
                <w:lang w:eastAsia="sk-SK"/>
              </w:rPr>
            </w:pPr>
          </w:p>
        </w:tc>
        <w:tc>
          <w:tcPr>
            <w:tcW w:w="256" w:type="dxa"/>
            <w:tcBorders>
              <w:top w:val="nil"/>
              <w:left w:val="nil"/>
              <w:bottom w:val="nil"/>
              <w:right w:val="nil"/>
            </w:tcBorders>
            <w:shd w:val="clear" w:color="auto" w:fill="auto"/>
            <w:vAlign w:val="bottom"/>
            <w:hideMark/>
          </w:tcPr>
          <w:p w14:paraId="15F0611D" w14:textId="77777777" w:rsidR="000F54F3" w:rsidRPr="000F54F3" w:rsidRDefault="000F54F3" w:rsidP="000F54F3">
            <w:pPr>
              <w:jc w:val="right"/>
              <w:rPr>
                <w:lang w:eastAsia="sk-SK"/>
              </w:rPr>
            </w:pPr>
          </w:p>
        </w:tc>
        <w:tc>
          <w:tcPr>
            <w:tcW w:w="1238" w:type="dxa"/>
            <w:tcBorders>
              <w:top w:val="nil"/>
              <w:left w:val="nil"/>
              <w:bottom w:val="nil"/>
              <w:right w:val="nil"/>
            </w:tcBorders>
            <w:shd w:val="clear" w:color="auto" w:fill="auto"/>
            <w:vAlign w:val="bottom"/>
            <w:hideMark/>
          </w:tcPr>
          <w:p w14:paraId="41CA5380" w14:textId="77777777" w:rsidR="000F54F3" w:rsidRPr="000F54F3" w:rsidRDefault="000F54F3" w:rsidP="000F54F3">
            <w:pPr>
              <w:jc w:val="right"/>
              <w:rPr>
                <w:lang w:eastAsia="sk-SK"/>
              </w:rPr>
            </w:pPr>
          </w:p>
        </w:tc>
      </w:tr>
      <w:tr w:rsidR="000F54F3" w:rsidRPr="000F54F3" w14:paraId="3522A8E3"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2C4DFFEC" w14:textId="77777777" w:rsidR="000F54F3" w:rsidRPr="000F54F3" w:rsidRDefault="000F54F3" w:rsidP="000F54F3">
            <w:pPr>
              <w:rPr>
                <w:b/>
                <w:bCs/>
                <w:sz w:val="18"/>
                <w:szCs w:val="18"/>
                <w:lang w:eastAsia="sk-SK"/>
              </w:rPr>
            </w:pPr>
            <w:r w:rsidRPr="000F54F3">
              <w:rPr>
                <w:b/>
                <w:bCs/>
                <w:sz w:val="18"/>
                <w:szCs w:val="18"/>
                <w:lang w:eastAsia="sk-SK"/>
              </w:rPr>
              <w:t>Čistý zisk (pred odpočítaním daňových a mimoriadnych položiek)</w:t>
            </w:r>
          </w:p>
        </w:tc>
        <w:tc>
          <w:tcPr>
            <w:tcW w:w="239" w:type="dxa"/>
            <w:tcBorders>
              <w:top w:val="nil"/>
              <w:left w:val="nil"/>
              <w:bottom w:val="nil"/>
              <w:right w:val="nil"/>
            </w:tcBorders>
            <w:shd w:val="clear" w:color="auto" w:fill="auto"/>
            <w:vAlign w:val="bottom"/>
            <w:hideMark/>
          </w:tcPr>
          <w:p w14:paraId="475FDD0C" w14:textId="77777777" w:rsidR="000F54F3" w:rsidRPr="000F54F3" w:rsidRDefault="000F54F3" w:rsidP="000F54F3">
            <w:pPr>
              <w:rPr>
                <w:b/>
                <w:bCs/>
                <w:sz w:val="18"/>
                <w:szCs w:val="18"/>
                <w:lang w:eastAsia="sk-SK"/>
              </w:rPr>
            </w:pPr>
          </w:p>
        </w:tc>
        <w:tc>
          <w:tcPr>
            <w:tcW w:w="1238" w:type="dxa"/>
            <w:tcBorders>
              <w:top w:val="nil"/>
              <w:left w:val="nil"/>
              <w:bottom w:val="nil"/>
              <w:right w:val="nil"/>
            </w:tcBorders>
            <w:shd w:val="clear" w:color="auto" w:fill="auto"/>
            <w:vAlign w:val="bottom"/>
            <w:hideMark/>
          </w:tcPr>
          <w:p w14:paraId="43AFE6CE" w14:textId="77777777" w:rsidR="000F54F3" w:rsidRPr="000F54F3" w:rsidRDefault="000F54F3" w:rsidP="000F54F3">
            <w:pPr>
              <w:jc w:val="right"/>
              <w:rPr>
                <w:b/>
                <w:bCs/>
                <w:sz w:val="18"/>
                <w:szCs w:val="18"/>
                <w:lang w:eastAsia="sk-SK"/>
              </w:rPr>
            </w:pPr>
            <w:r w:rsidRPr="000F54F3">
              <w:rPr>
                <w:b/>
                <w:bCs/>
                <w:sz w:val="18"/>
                <w:szCs w:val="18"/>
                <w:lang w:eastAsia="sk-SK"/>
              </w:rPr>
              <w:t>-390 993</w:t>
            </w:r>
          </w:p>
        </w:tc>
        <w:tc>
          <w:tcPr>
            <w:tcW w:w="256" w:type="dxa"/>
            <w:tcBorders>
              <w:top w:val="nil"/>
              <w:left w:val="nil"/>
              <w:bottom w:val="nil"/>
              <w:right w:val="nil"/>
            </w:tcBorders>
            <w:shd w:val="clear" w:color="auto" w:fill="auto"/>
            <w:vAlign w:val="bottom"/>
            <w:hideMark/>
          </w:tcPr>
          <w:p w14:paraId="4E3657AF" w14:textId="77777777" w:rsidR="000F54F3" w:rsidRPr="000F54F3" w:rsidRDefault="000F54F3" w:rsidP="000F54F3">
            <w:pPr>
              <w:jc w:val="right"/>
              <w:rPr>
                <w:b/>
                <w:bCs/>
                <w:sz w:val="18"/>
                <w:szCs w:val="18"/>
                <w:lang w:eastAsia="sk-SK"/>
              </w:rPr>
            </w:pPr>
          </w:p>
        </w:tc>
        <w:tc>
          <w:tcPr>
            <w:tcW w:w="1238" w:type="dxa"/>
            <w:tcBorders>
              <w:top w:val="nil"/>
              <w:left w:val="nil"/>
              <w:bottom w:val="nil"/>
              <w:right w:val="nil"/>
            </w:tcBorders>
            <w:shd w:val="clear" w:color="auto" w:fill="auto"/>
            <w:vAlign w:val="bottom"/>
            <w:hideMark/>
          </w:tcPr>
          <w:p w14:paraId="15CEAF2A" w14:textId="77777777" w:rsidR="000F54F3" w:rsidRPr="000F54F3" w:rsidRDefault="000F54F3" w:rsidP="000F54F3">
            <w:pPr>
              <w:jc w:val="right"/>
              <w:rPr>
                <w:b/>
                <w:bCs/>
                <w:sz w:val="18"/>
                <w:szCs w:val="18"/>
                <w:lang w:eastAsia="sk-SK"/>
              </w:rPr>
            </w:pPr>
            <w:r w:rsidRPr="000F54F3">
              <w:rPr>
                <w:b/>
                <w:bCs/>
                <w:sz w:val="18"/>
                <w:szCs w:val="18"/>
                <w:lang w:eastAsia="sk-SK"/>
              </w:rPr>
              <w:t>-1 308 808</w:t>
            </w:r>
          </w:p>
        </w:tc>
      </w:tr>
      <w:tr w:rsidR="000F54F3" w:rsidRPr="000F54F3" w14:paraId="0953F356"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0DB5E303" w14:textId="77777777" w:rsidR="000F54F3" w:rsidRPr="000F54F3" w:rsidRDefault="000F54F3" w:rsidP="000F54F3">
            <w:pPr>
              <w:rPr>
                <w:i/>
                <w:iCs/>
                <w:sz w:val="18"/>
                <w:szCs w:val="18"/>
                <w:lang w:eastAsia="sk-SK"/>
              </w:rPr>
            </w:pPr>
            <w:r w:rsidRPr="000F54F3">
              <w:rPr>
                <w:i/>
                <w:iCs/>
                <w:sz w:val="18"/>
                <w:szCs w:val="18"/>
                <w:lang w:eastAsia="sk-SK"/>
              </w:rPr>
              <w:t>Úpravy o nepeňažné operácie:</w:t>
            </w:r>
          </w:p>
        </w:tc>
        <w:tc>
          <w:tcPr>
            <w:tcW w:w="239" w:type="dxa"/>
            <w:tcBorders>
              <w:top w:val="nil"/>
              <w:left w:val="nil"/>
              <w:bottom w:val="nil"/>
              <w:right w:val="nil"/>
            </w:tcBorders>
            <w:shd w:val="clear" w:color="auto" w:fill="auto"/>
            <w:vAlign w:val="bottom"/>
            <w:hideMark/>
          </w:tcPr>
          <w:p w14:paraId="15D295B3" w14:textId="77777777" w:rsidR="000F54F3" w:rsidRPr="000F54F3" w:rsidRDefault="000F54F3" w:rsidP="000F54F3">
            <w:pPr>
              <w:rPr>
                <w:i/>
                <w:iCs/>
                <w:sz w:val="18"/>
                <w:szCs w:val="18"/>
                <w:lang w:eastAsia="sk-SK"/>
              </w:rPr>
            </w:pPr>
          </w:p>
        </w:tc>
        <w:tc>
          <w:tcPr>
            <w:tcW w:w="1238" w:type="dxa"/>
            <w:tcBorders>
              <w:top w:val="nil"/>
              <w:left w:val="nil"/>
              <w:bottom w:val="nil"/>
              <w:right w:val="nil"/>
            </w:tcBorders>
            <w:shd w:val="clear" w:color="auto" w:fill="auto"/>
            <w:vAlign w:val="bottom"/>
            <w:hideMark/>
          </w:tcPr>
          <w:p w14:paraId="4AC5C2ED" w14:textId="77777777" w:rsidR="000F54F3" w:rsidRPr="000F54F3" w:rsidRDefault="000F54F3" w:rsidP="000F54F3">
            <w:pPr>
              <w:rPr>
                <w:lang w:eastAsia="sk-SK"/>
              </w:rPr>
            </w:pPr>
          </w:p>
        </w:tc>
        <w:tc>
          <w:tcPr>
            <w:tcW w:w="256" w:type="dxa"/>
            <w:tcBorders>
              <w:top w:val="nil"/>
              <w:left w:val="nil"/>
              <w:bottom w:val="nil"/>
              <w:right w:val="nil"/>
            </w:tcBorders>
            <w:shd w:val="clear" w:color="auto" w:fill="auto"/>
            <w:vAlign w:val="bottom"/>
            <w:hideMark/>
          </w:tcPr>
          <w:p w14:paraId="1FD3E234" w14:textId="77777777" w:rsidR="000F54F3" w:rsidRPr="000F54F3" w:rsidRDefault="000F54F3" w:rsidP="000F54F3">
            <w:pPr>
              <w:jc w:val="right"/>
              <w:rPr>
                <w:lang w:eastAsia="sk-SK"/>
              </w:rPr>
            </w:pPr>
          </w:p>
        </w:tc>
        <w:tc>
          <w:tcPr>
            <w:tcW w:w="1238" w:type="dxa"/>
            <w:tcBorders>
              <w:top w:val="nil"/>
              <w:left w:val="nil"/>
              <w:bottom w:val="nil"/>
              <w:right w:val="nil"/>
            </w:tcBorders>
            <w:shd w:val="clear" w:color="auto" w:fill="auto"/>
            <w:vAlign w:val="bottom"/>
            <w:hideMark/>
          </w:tcPr>
          <w:p w14:paraId="1E99B225" w14:textId="77777777" w:rsidR="000F54F3" w:rsidRPr="000F54F3" w:rsidRDefault="000F54F3" w:rsidP="000F54F3">
            <w:pPr>
              <w:jc w:val="right"/>
              <w:rPr>
                <w:lang w:eastAsia="sk-SK"/>
              </w:rPr>
            </w:pPr>
          </w:p>
        </w:tc>
      </w:tr>
      <w:tr w:rsidR="000F54F3" w:rsidRPr="000F54F3" w14:paraId="5C9F0CAA"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74AADF10" w14:textId="77777777" w:rsidR="000F54F3" w:rsidRPr="000F54F3" w:rsidRDefault="000F54F3" w:rsidP="000F54F3">
            <w:pPr>
              <w:rPr>
                <w:sz w:val="18"/>
                <w:szCs w:val="18"/>
                <w:lang w:eastAsia="sk-SK"/>
              </w:rPr>
            </w:pPr>
            <w:r w:rsidRPr="000F54F3">
              <w:rPr>
                <w:sz w:val="18"/>
                <w:szCs w:val="18"/>
                <w:lang w:eastAsia="sk-SK"/>
              </w:rPr>
              <w:t>Odpisy dlhodobého majetku</w:t>
            </w:r>
          </w:p>
        </w:tc>
        <w:tc>
          <w:tcPr>
            <w:tcW w:w="239" w:type="dxa"/>
            <w:tcBorders>
              <w:top w:val="nil"/>
              <w:left w:val="nil"/>
              <w:bottom w:val="nil"/>
              <w:right w:val="nil"/>
            </w:tcBorders>
            <w:shd w:val="clear" w:color="auto" w:fill="auto"/>
            <w:vAlign w:val="bottom"/>
            <w:hideMark/>
          </w:tcPr>
          <w:p w14:paraId="5A3C6B30"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5AE8EC60" w14:textId="77777777" w:rsidR="000F54F3" w:rsidRPr="000F54F3" w:rsidRDefault="000F54F3" w:rsidP="000F54F3">
            <w:pPr>
              <w:jc w:val="right"/>
              <w:rPr>
                <w:sz w:val="18"/>
                <w:szCs w:val="18"/>
                <w:lang w:eastAsia="sk-SK"/>
              </w:rPr>
            </w:pPr>
            <w:r w:rsidRPr="000F54F3">
              <w:rPr>
                <w:sz w:val="18"/>
                <w:szCs w:val="18"/>
                <w:lang w:eastAsia="sk-SK"/>
              </w:rPr>
              <w:t>419 439</w:t>
            </w:r>
          </w:p>
        </w:tc>
        <w:tc>
          <w:tcPr>
            <w:tcW w:w="256" w:type="dxa"/>
            <w:tcBorders>
              <w:top w:val="nil"/>
              <w:left w:val="nil"/>
              <w:bottom w:val="nil"/>
              <w:right w:val="nil"/>
            </w:tcBorders>
            <w:shd w:val="clear" w:color="auto" w:fill="auto"/>
            <w:vAlign w:val="bottom"/>
            <w:hideMark/>
          </w:tcPr>
          <w:p w14:paraId="34C0F3D8"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69577E8E" w14:textId="77777777" w:rsidR="000F54F3" w:rsidRPr="000F54F3" w:rsidRDefault="000F54F3" w:rsidP="000F54F3">
            <w:pPr>
              <w:jc w:val="right"/>
              <w:rPr>
                <w:sz w:val="18"/>
                <w:szCs w:val="18"/>
                <w:lang w:eastAsia="sk-SK"/>
              </w:rPr>
            </w:pPr>
            <w:r w:rsidRPr="000F54F3">
              <w:rPr>
                <w:sz w:val="18"/>
                <w:szCs w:val="18"/>
                <w:lang w:eastAsia="sk-SK"/>
              </w:rPr>
              <w:t>352 526</w:t>
            </w:r>
          </w:p>
        </w:tc>
      </w:tr>
      <w:tr w:rsidR="000F54F3" w:rsidRPr="000F54F3" w14:paraId="5E4A3EA7"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5CB5B1FE" w14:textId="77777777" w:rsidR="000F54F3" w:rsidRPr="000F54F3" w:rsidRDefault="000F54F3" w:rsidP="000F54F3">
            <w:pPr>
              <w:rPr>
                <w:sz w:val="18"/>
                <w:szCs w:val="18"/>
                <w:lang w:eastAsia="sk-SK"/>
              </w:rPr>
            </w:pPr>
            <w:r w:rsidRPr="000F54F3">
              <w:rPr>
                <w:sz w:val="18"/>
                <w:szCs w:val="18"/>
                <w:lang w:eastAsia="sk-SK"/>
              </w:rPr>
              <w:t>Odpis zásob</w:t>
            </w:r>
          </w:p>
        </w:tc>
        <w:tc>
          <w:tcPr>
            <w:tcW w:w="239" w:type="dxa"/>
            <w:tcBorders>
              <w:top w:val="nil"/>
              <w:left w:val="nil"/>
              <w:bottom w:val="nil"/>
              <w:right w:val="nil"/>
            </w:tcBorders>
            <w:shd w:val="clear" w:color="auto" w:fill="auto"/>
            <w:vAlign w:val="bottom"/>
            <w:hideMark/>
          </w:tcPr>
          <w:p w14:paraId="417A4E1E"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0C139D82" w14:textId="77777777" w:rsidR="000F54F3" w:rsidRPr="000F54F3" w:rsidRDefault="000F54F3" w:rsidP="000F54F3">
            <w:pPr>
              <w:jc w:val="right"/>
              <w:rPr>
                <w:sz w:val="18"/>
                <w:szCs w:val="18"/>
                <w:lang w:eastAsia="sk-SK"/>
              </w:rPr>
            </w:pPr>
            <w:r w:rsidRPr="000F54F3">
              <w:rPr>
                <w:sz w:val="18"/>
                <w:szCs w:val="18"/>
                <w:lang w:eastAsia="sk-SK"/>
              </w:rPr>
              <w:t>0</w:t>
            </w:r>
          </w:p>
        </w:tc>
        <w:tc>
          <w:tcPr>
            <w:tcW w:w="256" w:type="dxa"/>
            <w:tcBorders>
              <w:top w:val="nil"/>
              <w:left w:val="nil"/>
              <w:bottom w:val="nil"/>
              <w:right w:val="nil"/>
            </w:tcBorders>
            <w:shd w:val="clear" w:color="auto" w:fill="auto"/>
            <w:vAlign w:val="bottom"/>
            <w:hideMark/>
          </w:tcPr>
          <w:p w14:paraId="678E3813"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560A256A"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30E0299E"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61528321" w14:textId="77777777" w:rsidR="000F54F3" w:rsidRPr="000F54F3" w:rsidRDefault="000F54F3" w:rsidP="000F54F3">
            <w:pPr>
              <w:rPr>
                <w:sz w:val="18"/>
                <w:szCs w:val="18"/>
                <w:lang w:eastAsia="sk-SK"/>
              </w:rPr>
            </w:pPr>
            <w:r w:rsidRPr="000F54F3">
              <w:rPr>
                <w:sz w:val="18"/>
                <w:szCs w:val="18"/>
                <w:lang w:eastAsia="sk-SK"/>
              </w:rPr>
              <w:t>Odpis pohľadávky</w:t>
            </w:r>
          </w:p>
        </w:tc>
        <w:tc>
          <w:tcPr>
            <w:tcW w:w="239" w:type="dxa"/>
            <w:tcBorders>
              <w:top w:val="nil"/>
              <w:left w:val="nil"/>
              <w:bottom w:val="nil"/>
              <w:right w:val="nil"/>
            </w:tcBorders>
            <w:shd w:val="clear" w:color="auto" w:fill="auto"/>
            <w:vAlign w:val="bottom"/>
            <w:hideMark/>
          </w:tcPr>
          <w:p w14:paraId="357D697F"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2745052E" w14:textId="77777777" w:rsidR="000F54F3" w:rsidRPr="000F54F3" w:rsidRDefault="000F54F3" w:rsidP="000F54F3">
            <w:pPr>
              <w:jc w:val="right"/>
              <w:rPr>
                <w:sz w:val="18"/>
                <w:szCs w:val="18"/>
                <w:lang w:eastAsia="sk-SK"/>
              </w:rPr>
            </w:pPr>
            <w:r w:rsidRPr="000F54F3">
              <w:rPr>
                <w:sz w:val="18"/>
                <w:szCs w:val="18"/>
                <w:lang w:eastAsia="sk-SK"/>
              </w:rPr>
              <w:t>248</w:t>
            </w:r>
          </w:p>
        </w:tc>
        <w:tc>
          <w:tcPr>
            <w:tcW w:w="256" w:type="dxa"/>
            <w:tcBorders>
              <w:top w:val="nil"/>
              <w:left w:val="nil"/>
              <w:bottom w:val="nil"/>
              <w:right w:val="nil"/>
            </w:tcBorders>
            <w:shd w:val="clear" w:color="auto" w:fill="auto"/>
            <w:vAlign w:val="bottom"/>
            <w:hideMark/>
          </w:tcPr>
          <w:p w14:paraId="1DE47999"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6119ABC9" w14:textId="77777777" w:rsidR="000F54F3" w:rsidRPr="000F54F3" w:rsidRDefault="000F54F3" w:rsidP="000F54F3">
            <w:pPr>
              <w:jc w:val="right"/>
              <w:rPr>
                <w:sz w:val="18"/>
                <w:szCs w:val="18"/>
                <w:lang w:eastAsia="sk-SK"/>
              </w:rPr>
            </w:pPr>
            <w:r w:rsidRPr="000F54F3">
              <w:rPr>
                <w:sz w:val="18"/>
                <w:szCs w:val="18"/>
                <w:lang w:eastAsia="sk-SK"/>
              </w:rPr>
              <w:t>64 645</w:t>
            </w:r>
          </w:p>
        </w:tc>
      </w:tr>
      <w:tr w:rsidR="000F54F3" w:rsidRPr="000F54F3" w14:paraId="2C9A0156"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22A965F2" w14:textId="77777777" w:rsidR="000F54F3" w:rsidRPr="000F54F3" w:rsidRDefault="000F54F3" w:rsidP="000F54F3">
            <w:pPr>
              <w:rPr>
                <w:sz w:val="18"/>
                <w:szCs w:val="18"/>
                <w:lang w:eastAsia="sk-SK"/>
              </w:rPr>
            </w:pPr>
            <w:r w:rsidRPr="000F54F3">
              <w:rPr>
                <w:sz w:val="18"/>
                <w:szCs w:val="18"/>
                <w:lang w:eastAsia="sk-SK"/>
              </w:rPr>
              <w:t>Zmena stavu opravnej položky k dlhodobému majetku</w:t>
            </w:r>
          </w:p>
        </w:tc>
        <w:tc>
          <w:tcPr>
            <w:tcW w:w="239" w:type="dxa"/>
            <w:tcBorders>
              <w:top w:val="nil"/>
              <w:left w:val="nil"/>
              <w:bottom w:val="nil"/>
              <w:right w:val="nil"/>
            </w:tcBorders>
            <w:shd w:val="clear" w:color="auto" w:fill="auto"/>
            <w:vAlign w:val="bottom"/>
            <w:hideMark/>
          </w:tcPr>
          <w:p w14:paraId="57B8BCB2"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652BD2F3" w14:textId="77777777" w:rsidR="000F54F3" w:rsidRPr="000F54F3" w:rsidRDefault="000F54F3" w:rsidP="000F54F3">
            <w:pPr>
              <w:jc w:val="right"/>
              <w:rPr>
                <w:sz w:val="18"/>
                <w:szCs w:val="18"/>
                <w:lang w:eastAsia="sk-SK"/>
              </w:rPr>
            </w:pPr>
            <w:r w:rsidRPr="000F54F3">
              <w:rPr>
                <w:sz w:val="18"/>
                <w:szCs w:val="18"/>
                <w:lang w:eastAsia="sk-SK"/>
              </w:rPr>
              <w:t>0</w:t>
            </w:r>
          </w:p>
        </w:tc>
        <w:tc>
          <w:tcPr>
            <w:tcW w:w="256" w:type="dxa"/>
            <w:tcBorders>
              <w:top w:val="nil"/>
              <w:left w:val="nil"/>
              <w:bottom w:val="nil"/>
              <w:right w:val="nil"/>
            </w:tcBorders>
            <w:shd w:val="clear" w:color="auto" w:fill="auto"/>
            <w:vAlign w:val="bottom"/>
            <w:hideMark/>
          </w:tcPr>
          <w:p w14:paraId="5D48AFC2"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488B8C81"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15F28085"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2B321D3B" w14:textId="77777777" w:rsidR="000F54F3" w:rsidRPr="000F54F3" w:rsidRDefault="000F54F3" w:rsidP="000F54F3">
            <w:pPr>
              <w:rPr>
                <w:sz w:val="18"/>
                <w:szCs w:val="18"/>
                <w:lang w:eastAsia="sk-SK"/>
              </w:rPr>
            </w:pPr>
            <w:r w:rsidRPr="000F54F3">
              <w:rPr>
                <w:sz w:val="18"/>
                <w:szCs w:val="18"/>
                <w:lang w:eastAsia="sk-SK"/>
              </w:rPr>
              <w:t>Zmena stavu opravnej položky k pohľadávkam</w:t>
            </w:r>
          </w:p>
        </w:tc>
        <w:tc>
          <w:tcPr>
            <w:tcW w:w="239" w:type="dxa"/>
            <w:tcBorders>
              <w:top w:val="nil"/>
              <w:left w:val="nil"/>
              <w:bottom w:val="nil"/>
              <w:right w:val="nil"/>
            </w:tcBorders>
            <w:shd w:val="clear" w:color="auto" w:fill="auto"/>
            <w:vAlign w:val="bottom"/>
            <w:hideMark/>
          </w:tcPr>
          <w:p w14:paraId="3C9823DF"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33A4E7C5" w14:textId="77777777" w:rsidR="000F54F3" w:rsidRPr="000F54F3" w:rsidRDefault="000F54F3" w:rsidP="000F54F3">
            <w:pPr>
              <w:jc w:val="right"/>
              <w:rPr>
                <w:sz w:val="18"/>
                <w:szCs w:val="18"/>
                <w:lang w:eastAsia="sk-SK"/>
              </w:rPr>
            </w:pPr>
            <w:r w:rsidRPr="000F54F3">
              <w:rPr>
                <w:sz w:val="18"/>
                <w:szCs w:val="18"/>
                <w:lang w:eastAsia="sk-SK"/>
              </w:rPr>
              <w:t>76 517</w:t>
            </w:r>
          </w:p>
        </w:tc>
        <w:tc>
          <w:tcPr>
            <w:tcW w:w="256" w:type="dxa"/>
            <w:tcBorders>
              <w:top w:val="nil"/>
              <w:left w:val="nil"/>
              <w:bottom w:val="nil"/>
              <w:right w:val="nil"/>
            </w:tcBorders>
            <w:shd w:val="clear" w:color="auto" w:fill="auto"/>
            <w:vAlign w:val="bottom"/>
            <w:hideMark/>
          </w:tcPr>
          <w:p w14:paraId="585C4E86"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683D6257" w14:textId="77777777" w:rsidR="000F54F3" w:rsidRPr="000F54F3" w:rsidRDefault="000F54F3" w:rsidP="000F54F3">
            <w:pPr>
              <w:jc w:val="right"/>
              <w:rPr>
                <w:sz w:val="18"/>
                <w:szCs w:val="18"/>
                <w:lang w:eastAsia="sk-SK"/>
              </w:rPr>
            </w:pPr>
            <w:r w:rsidRPr="000F54F3">
              <w:rPr>
                <w:sz w:val="18"/>
                <w:szCs w:val="18"/>
                <w:lang w:eastAsia="sk-SK"/>
              </w:rPr>
              <w:t>259 161</w:t>
            </w:r>
          </w:p>
        </w:tc>
      </w:tr>
      <w:tr w:rsidR="000F54F3" w:rsidRPr="000F54F3" w14:paraId="10FAAEB7"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13392AC9" w14:textId="77777777" w:rsidR="000F54F3" w:rsidRPr="000F54F3" w:rsidRDefault="000F54F3" w:rsidP="000F54F3">
            <w:pPr>
              <w:rPr>
                <w:sz w:val="18"/>
                <w:szCs w:val="18"/>
                <w:lang w:eastAsia="sk-SK"/>
              </w:rPr>
            </w:pPr>
            <w:r w:rsidRPr="000F54F3">
              <w:rPr>
                <w:sz w:val="18"/>
                <w:szCs w:val="18"/>
                <w:lang w:eastAsia="sk-SK"/>
              </w:rPr>
              <w:t>Zmena stavu opravnej položky k zásobám</w:t>
            </w:r>
          </w:p>
        </w:tc>
        <w:tc>
          <w:tcPr>
            <w:tcW w:w="239" w:type="dxa"/>
            <w:tcBorders>
              <w:top w:val="nil"/>
              <w:left w:val="nil"/>
              <w:bottom w:val="nil"/>
              <w:right w:val="nil"/>
            </w:tcBorders>
            <w:shd w:val="clear" w:color="auto" w:fill="auto"/>
            <w:vAlign w:val="bottom"/>
            <w:hideMark/>
          </w:tcPr>
          <w:p w14:paraId="132B2AE7"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7A199723" w14:textId="77777777" w:rsidR="000F54F3" w:rsidRPr="000F54F3" w:rsidRDefault="000F54F3" w:rsidP="000F54F3">
            <w:pPr>
              <w:jc w:val="right"/>
              <w:rPr>
                <w:sz w:val="18"/>
                <w:szCs w:val="18"/>
                <w:lang w:eastAsia="sk-SK"/>
              </w:rPr>
            </w:pPr>
            <w:r w:rsidRPr="000F54F3">
              <w:rPr>
                <w:sz w:val="18"/>
                <w:szCs w:val="18"/>
                <w:lang w:eastAsia="sk-SK"/>
              </w:rPr>
              <w:t>0</w:t>
            </w:r>
          </w:p>
        </w:tc>
        <w:tc>
          <w:tcPr>
            <w:tcW w:w="256" w:type="dxa"/>
            <w:tcBorders>
              <w:top w:val="nil"/>
              <w:left w:val="nil"/>
              <w:bottom w:val="nil"/>
              <w:right w:val="nil"/>
            </w:tcBorders>
            <w:shd w:val="clear" w:color="auto" w:fill="auto"/>
            <w:vAlign w:val="bottom"/>
            <w:hideMark/>
          </w:tcPr>
          <w:p w14:paraId="42C814E6"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10D686B6"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5B29F481"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7C0D579A" w14:textId="77777777" w:rsidR="000F54F3" w:rsidRPr="000F54F3" w:rsidRDefault="000F54F3" w:rsidP="000F54F3">
            <w:pPr>
              <w:rPr>
                <w:sz w:val="18"/>
                <w:szCs w:val="18"/>
                <w:lang w:eastAsia="sk-SK"/>
              </w:rPr>
            </w:pPr>
            <w:r w:rsidRPr="000F54F3">
              <w:rPr>
                <w:sz w:val="18"/>
                <w:szCs w:val="18"/>
                <w:lang w:eastAsia="sk-SK"/>
              </w:rPr>
              <w:t>Zmena stavu rezerv</w:t>
            </w:r>
          </w:p>
        </w:tc>
        <w:tc>
          <w:tcPr>
            <w:tcW w:w="239" w:type="dxa"/>
            <w:tcBorders>
              <w:top w:val="nil"/>
              <w:left w:val="nil"/>
              <w:bottom w:val="nil"/>
              <w:right w:val="nil"/>
            </w:tcBorders>
            <w:shd w:val="clear" w:color="auto" w:fill="auto"/>
            <w:vAlign w:val="bottom"/>
            <w:hideMark/>
          </w:tcPr>
          <w:p w14:paraId="26E6A6D5"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799B04D4" w14:textId="77777777" w:rsidR="000F54F3" w:rsidRPr="000F54F3" w:rsidRDefault="000F54F3" w:rsidP="000F54F3">
            <w:pPr>
              <w:jc w:val="right"/>
              <w:rPr>
                <w:sz w:val="18"/>
                <w:szCs w:val="18"/>
                <w:lang w:eastAsia="sk-SK"/>
              </w:rPr>
            </w:pPr>
            <w:r w:rsidRPr="000F54F3">
              <w:rPr>
                <w:sz w:val="18"/>
                <w:szCs w:val="18"/>
                <w:lang w:eastAsia="sk-SK"/>
              </w:rPr>
              <w:t>56 477</w:t>
            </w:r>
          </w:p>
        </w:tc>
        <w:tc>
          <w:tcPr>
            <w:tcW w:w="256" w:type="dxa"/>
            <w:tcBorders>
              <w:top w:val="nil"/>
              <w:left w:val="nil"/>
              <w:bottom w:val="nil"/>
              <w:right w:val="nil"/>
            </w:tcBorders>
            <w:shd w:val="clear" w:color="auto" w:fill="auto"/>
            <w:vAlign w:val="bottom"/>
            <w:hideMark/>
          </w:tcPr>
          <w:p w14:paraId="4B1535D9"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07BF90FD" w14:textId="77777777" w:rsidR="000F54F3" w:rsidRPr="000F54F3" w:rsidRDefault="000F54F3" w:rsidP="000F54F3">
            <w:pPr>
              <w:jc w:val="right"/>
              <w:rPr>
                <w:sz w:val="18"/>
                <w:szCs w:val="18"/>
                <w:lang w:eastAsia="sk-SK"/>
              </w:rPr>
            </w:pPr>
            <w:r w:rsidRPr="000F54F3">
              <w:rPr>
                <w:sz w:val="18"/>
                <w:szCs w:val="18"/>
                <w:lang w:eastAsia="sk-SK"/>
              </w:rPr>
              <w:t>-20 390</w:t>
            </w:r>
          </w:p>
        </w:tc>
      </w:tr>
      <w:tr w:rsidR="000F54F3" w:rsidRPr="000F54F3" w14:paraId="08EDF597"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7395D459" w14:textId="77777777" w:rsidR="000F54F3" w:rsidRPr="000F54F3" w:rsidRDefault="000F54F3" w:rsidP="000F54F3">
            <w:pPr>
              <w:rPr>
                <w:sz w:val="18"/>
                <w:szCs w:val="18"/>
                <w:lang w:eastAsia="sk-SK"/>
              </w:rPr>
            </w:pPr>
            <w:r w:rsidRPr="000F54F3">
              <w:rPr>
                <w:sz w:val="18"/>
                <w:szCs w:val="18"/>
                <w:lang w:eastAsia="sk-SK"/>
              </w:rPr>
              <w:t>Úroky (netto)</w:t>
            </w:r>
          </w:p>
        </w:tc>
        <w:tc>
          <w:tcPr>
            <w:tcW w:w="239" w:type="dxa"/>
            <w:tcBorders>
              <w:top w:val="nil"/>
              <w:left w:val="nil"/>
              <w:bottom w:val="nil"/>
              <w:right w:val="nil"/>
            </w:tcBorders>
            <w:shd w:val="clear" w:color="auto" w:fill="auto"/>
            <w:vAlign w:val="bottom"/>
            <w:hideMark/>
          </w:tcPr>
          <w:p w14:paraId="56005237"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655EF9CB" w14:textId="77777777" w:rsidR="000F54F3" w:rsidRPr="000F54F3" w:rsidRDefault="000F54F3" w:rsidP="000F54F3">
            <w:pPr>
              <w:jc w:val="right"/>
              <w:rPr>
                <w:sz w:val="18"/>
                <w:szCs w:val="18"/>
                <w:lang w:eastAsia="sk-SK"/>
              </w:rPr>
            </w:pPr>
            <w:r w:rsidRPr="000F54F3">
              <w:rPr>
                <w:sz w:val="18"/>
                <w:szCs w:val="18"/>
                <w:lang w:eastAsia="sk-SK"/>
              </w:rPr>
              <w:t>-1 190 040</w:t>
            </w:r>
          </w:p>
        </w:tc>
        <w:tc>
          <w:tcPr>
            <w:tcW w:w="256" w:type="dxa"/>
            <w:tcBorders>
              <w:top w:val="nil"/>
              <w:left w:val="nil"/>
              <w:bottom w:val="nil"/>
              <w:right w:val="nil"/>
            </w:tcBorders>
            <w:shd w:val="clear" w:color="auto" w:fill="auto"/>
            <w:vAlign w:val="bottom"/>
            <w:hideMark/>
          </w:tcPr>
          <w:p w14:paraId="07A1DD95"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67BE41C4" w14:textId="77777777" w:rsidR="000F54F3" w:rsidRPr="000F54F3" w:rsidRDefault="000F54F3" w:rsidP="000F54F3">
            <w:pPr>
              <w:jc w:val="right"/>
              <w:rPr>
                <w:sz w:val="18"/>
                <w:szCs w:val="18"/>
                <w:lang w:eastAsia="sk-SK"/>
              </w:rPr>
            </w:pPr>
            <w:r w:rsidRPr="000F54F3">
              <w:rPr>
                <w:sz w:val="18"/>
                <w:szCs w:val="18"/>
                <w:lang w:eastAsia="sk-SK"/>
              </w:rPr>
              <w:t>-515 465</w:t>
            </w:r>
          </w:p>
        </w:tc>
      </w:tr>
      <w:tr w:rsidR="000F54F3" w:rsidRPr="000F54F3" w14:paraId="29CCE059"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2BF35F39" w14:textId="77777777" w:rsidR="000F54F3" w:rsidRPr="000F54F3" w:rsidRDefault="000F54F3" w:rsidP="000F54F3">
            <w:pPr>
              <w:rPr>
                <w:sz w:val="18"/>
                <w:szCs w:val="18"/>
                <w:lang w:eastAsia="sk-SK"/>
              </w:rPr>
            </w:pPr>
            <w:r w:rsidRPr="000F54F3">
              <w:rPr>
                <w:sz w:val="18"/>
                <w:szCs w:val="18"/>
                <w:lang w:eastAsia="sk-SK"/>
              </w:rPr>
              <w:t>Strata / (zisk) z predaja dlhodobého majetku</w:t>
            </w:r>
          </w:p>
        </w:tc>
        <w:tc>
          <w:tcPr>
            <w:tcW w:w="239" w:type="dxa"/>
            <w:tcBorders>
              <w:top w:val="nil"/>
              <w:left w:val="nil"/>
              <w:bottom w:val="nil"/>
              <w:right w:val="nil"/>
            </w:tcBorders>
            <w:shd w:val="clear" w:color="auto" w:fill="auto"/>
            <w:vAlign w:val="bottom"/>
            <w:hideMark/>
          </w:tcPr>
          <w:p w14:paraId="3298DE7B"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2D9BE72E" w14:textId="77777777" w:rsidR="000F54F3" w:rsidRPr="000F54F3" w:rsidRDefault="000F54F3" w:rsidP="000F54F3">
            <w:pPr>
              <w:jc w:val="right"/>
              <w:rPr>
                <w:sz w:val="18"/>
                <w:szCs w:val="18"/>
                <w:lang w:eastAsia="sk-SK"/>
              </w:rPr>
            </w:pPr>
            <w:r w:rsidRPr="000F54F3">
              <w:rPr>
                <w:sz w:val="18"/>
                <w:szCs w:val="18"/>
                <w:lang w:eastAsia="sk-SK"/>
              </w:rPr>
              <w:t>-184 111</w:t>
            </w:r>
          </w:p>
        </w:tc>
        <w:tc>
          <w:tcPr>
            <w:tcW w:w="256" w:type="dxa"/>
            <w:tcBorders>
              <w:top w:val="nil"/>
              <w:left w:val="nil"/>
              <w:bottom w:val="nil"/>
              <w:right w:val="nil"/>
            </w:tcBorders>
            <w:shd w:val="clear" w:color="auto" w:fill="auto"/>
            <w:vAlign w:val="bottom"/>
            <w:hideMark/>
          </w:tcPr>
          <w:p w14:paraId="5100A906"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216138CD" w14:textId="77777777" w:rsidR="000F54F3" w:rsidRPr="000F54F3" w:rsidRDefault="000F54F3" w:rsidP="000F54F3">
            <w:pPr>
              <w:jc w:val="right"/>
              <w:rPr>
                <w:sz w:val="18"/>
                <w:szCs w:val="18"/>
                <w:lang w:eastAsia="sk-SK"/>
              </w:rPr>
            </w:pPr>
            <w:r w:rsidRPr="000F54F3">
              <w:rPr>
                <w:sz w:val="18"/>
                <w:szCs w:val="18"/>
                <w:lang w:eastAsia="sk-SK"/>
              </w:rPr>
              <w:t>-267 915</w:t>
            </w:r>
          </w:p>
        </w:tc>
      </w:tr>
      <w:tr w:rsidR="000F54F3" w:rsidRPr="000F54F3" w14:paraId="48FF1584"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33C781F0" w14:textId="77777777" w:rsidR="000F54F3" w:rsidRPr="000F54F3" w:rsidRDefault="000F54F3" w:rsidP="000F54F3">
            <w:pPr>
              <w:rPr>
                <w:sz w:val="18"/>
                <w:szCs w:val="18"/>
                <w:lang w:eastAsia="sk-SK"/>
              </w:rPr>
            </w:pPr>
            <w:r w:rsidRPr="000F54F3">
              <w:rPr>
                <w:sz w:val="18"/>
                <w:szCs w:val="18"/>
                <w:lang w:eastAsia="sk-SK"/>
              </w:rPr>
              <w:t>Výnosy z dlhodobého finančného majetku</w:t>
            </w:r>
          </w:p>
        </w:tc>
        <w:tc>
          <w:tcPr>
            <w:tcW w:w="239" w:type="dxa"/>
            <w:tcBorders>
              <w:top w:val="nil"/>
              <w:left w:val="nil"/>
              <w:bottom w:val="nil"/>
              <w:right w:val="nil"/>
            </w:tcBorders>
            <w:shd w:val="clear" w:color="auto" w:fill="auto"/>
            <w:vAlign w:val="bottom"/>
            <w:hideMark/>
          </w:tcPr>
          <w:p w14:paraId="07D0923B"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6786A431" w14:textId="77777777" w:rsidR="000F54F3" w:rsidRPr="000F54F3" w:rsidRDefault="000F54F3" w:rsidP="000F54F3">
            <w:pPr>
              <w:jc w:val="right"/>
              <w:rPr>
                <w:sz w:val="18"/>
                <w:szCs w:val="18"/>
                <w:lang w:eastAsia="sk-SK"/>
              </w:rPr>
            </w:pPr>
            <w:r w:rsidRPr="000F54F3">
              <w:rPr>
                <w:sz w:val="18"/>
                <w:szCs w:val="18"/>
                <w:lang w:eastAsia="sk-SK"/>
              </w:rPr>
              <w:t>0</w:t>
            </w:r>
          </w:p>
        </w:tc>
        <w:tc>
          <w:tcPr>
            <w:tcW w:w="256" w:type="dxa"/>
            <w:tcBorders>
              <w:top w:val="nil"/>
              <w:left w:val="nil"/>
              <w:bottom w:val="nil"/>
              <w:right w:val="nil"/>
            </w:tcBorders>
            <w:shd w:val="clear" w:color="auto" w:fill="auto"/>
            <w:vAlign w:val="bottom"/>
            <w:hideMark/>
          </w:tcPr>
          <w:p w14:paraId="3355E5EF"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0162DE84"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25965B17"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7CE93F32" w14:textId="77777777" w:rsidR="000F54F3" w:rsidRPr="000F54F3" w:rsidRDefault="000F54F3" w:rsidP="000F54F3">
            <w:pPr>
              <w:rPr>
                <w:sz w:val="18"/>
                <w:szCs w:val="18"/>
                <w:lang w:eastAsia="sk-SK"/>
              </w:rPr>
            </w:pPr>
            <w:r w:rsidRPr="000F54F3">
              <w:rPr>
                <w:sz w:val="18"/>
                <w:szCs w:val="18"/>
                <w:lang w:eastAsia="sk-SK"/>
              </w:rPr>
              <w:t>Ostatné položky nezahrnuté do nepeňažných operácií</w:t>
            </w:r>
          </w:p>
        </w:tc>
        <w:tc>
          <w:tcPr>
            <w:tcW w:w="239" w:type="dxa"/>
            <w:tcBorders>
              <w:top w:val="nil"/>
              <w:left w:val="nil"/>
              <w:bottom w:val="nil"/>
              <w:right w:val="nil"/>
            </w:tcBorders>
            <w:shd w:val="clear" w:color="auto" w:fill="auto"/>
            <w:vAlign w:val="bottom"/>
            <w:hideMark/>
          </w:tcPr>
          <w:p w14:paraId="1B2A4918"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4042CECC" w14:textId="77777777" w:rsidR="000F54F3" w:rsidRPr="000F54F3" w:rsidRDefault="000F54F3" w:rsidP="000F54F3">
            <w:pPr>
              <w:jc w:val="right"/>
              <w:rPr>
                <w:sz w:val="18"/>
                <w:szCs w:val="18"/>
                <w:lang w:eastAsia="sk-SK"/>
              </w:rPr>
            </w:pPr>
            <w:r w:rsidRPr="000F54F3">
              <w:rPr>
                <w:sz w:val="18"/>
                <w:szCs w:val="18"/>
                <w:lang w:eastAsia="sk-SK"/>
              </w:rPr>
              <w:t>0</w:t>
            </w:r>
          </w:p>
        </w:tc>
        <w:tc>
          <w:tcPr>
            <w:tcW w:w="256" w:type="dxa"/>
            <w:tcBorders>
              <w:top w:val="nil"/>
              <w:left w:val="nil"/>
              <w:bottom w:val="nil"/>
              <w:right w:val="nil"/>
            </w:tcBorders>
            <w:shd w:val="clear" w:color="auto" w:fill="auto"/>
            <w:vAlign w:val="bottom"/>
            <w:hideMark/>
          </w:tcPr>
          <w:p w14:paraId="5E0440F9"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643D7AA1"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44209AF4" w14:textId="77777777" w:rsidTr="000F54F3">
        <w:trPr>
          <w:divId w:val="2132045629"/>
          <w:trHeight w:val="240"/>
        </w:trPr>
        <w:tc>
          <w:tcPr>
            <w:tcW w:w="6669" w:type="dxa"/>
            <w:tcBorders>
              <w:top w:val="nil"/>
              <w:left w:val="nil"/>
              <w:bottom w:val="nil"/>
              <w:right w:val="nil"/>
            </w:tcBorders>
            <w:shd w:val="clear" w:color="auto" w:fill="auto"/>
            <w:vAlign w:val="bottom"/>
            <w:hideMark/>
          </w:tcPr>
          <w:p w14:paraId="14314AB7" w14:textId="77777777" w:rsidR="000F54F3" w:rsidRPr="000F54F3" w:rsidRDefault="000F54F3" w:rsidP="000F54F3">
            <w:pPr>
              <w:rPr>
                <w:b/>
                <w:bCs/>
                <w:sz w:val="18"/>
                <w:szCs w:val="18"/>
                <w:lang w:eastAsia="sk-SK"/>
              </w:rPr>
            </w:pPr>
            <w:r w:rsidRPr="000F54F3">
              <w:rPr>
                <w:b/>
                <w:bCs/>
                <w:sz w:val="18"/>
                <w:szCs w:val="18"/>
                <w:lang w:eastAsia="sk-SK"/>
              </w:rPr>
              <w:t>Zisk z prevádzky pred zmenou pracovného kapitálu</w:t>
            </w:r>
          </w:p>
        </w:tc>
        <w:tc>
          <w:tcPr>
            <w:tcW w:w="239" w:type="dxa"/>
            <w:tcBorders>
              <w:top w:val="nil"/>
              <w:left w:val="nil"/>
              <w:bottom w:val="nil"/>
              <w:right w:val="nil"/>
            </w:tcBorders>
            <w:shd w:val="clear" w:color="auto" w:fill="auto"/>
            <w:vAlign w:val="bottom"/>
            <w:hideMark/>
          </w:tcPr>
          <w:p w14:paraId="420BFB4A" w14:textId="77777777" w:rsidR="000F54F3" w:rsidRPr="000F54F3" w:rsidRDefault="000F54F3" w:rsidP="000F54F3">
            <w:pPr>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60B4112F" w14:textId="77777777" w:rsidR="000F54F3" w:rsidRPr="000F54F3" w:rsidRDefault="000F54F3" w:rsidP="000F54F3">
            <w:pPr>
              <w:jc w:val="right"/>
              <w:rPr>
                <w:b/>
                <w:bCs/>
                <w:sz w:val="18"/>
                <w:szCs w:val="18"/>
                <w:lang w:eastAsia="sk-SK"/>
              </w:rPr>
            </w:pPr>
            <w:r w:rsidRPr="000F54F3">
              <w:rPr>
                <w:b/>
                <w:bCs/>
                <w:sz w:val="18"/>
                <w:szCs w:val="18"/>
                <w:lang w:eastAsia="sk-SK"/>
              </w:rPr>
              <w:t>-1 212 463</w:t>
            </w:r>
          </w:p>
        </w:tc>
        <w:tc>
          <w:tcPr>
            <w:tcW w:w="256" w:type="dxa"/>
            <w:tcBorders>
              <w:top w:val="nil"/>
              <w:left w:val="nil"/>
              <w:bottom w:val="nil"/>
              <w:right w:val="nil"/>
            </w:tcBorders>
            <w:shd w:val="clear" w:color="auto" w:fill="auto"/>
            <w:vAlign w:val="bottom"/>
            <w:hideMark/>
          </w:tcPr>
          <w:p w14:paraId="770426F7" w14:textId="77777777" w:rsidR="000F54F3" w:rsidRPr="000F54F3" w:rsidRDefault="000F54F3" w:rsidP="000F54F3">
            <w:pPr>
              <w:jc w:val="right"/>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7557CB56" w14:textId="77777777" w:rsidR="000F54F3" w:rsidRPr="000F54F3" w:rsidRDefault="000F54F3" w:rsidP="000F54F3">
            <w:pPr>
              <w:jc w:val="right"/>
              <w:rPr>
                <w:b/>
                <w:bCs/>
                <w:sz w:val="18"/>
                <w:szCs w:val="18"/>
                <w:lang w:eastAsia="sk-SK"/>
              </w:rPr>
            </w:pPr>
            <w:r w:rsidRPr="000F54F3">
              <w:rPr>
                <w:b/>
                <w:bCs/>
                <w:sz w:val="18"/>
                <w:szCs w:val="18"/>
                <w:lang w:eastAsia="sk-SK"/>
              </w:rPr>
              <w:t>-1 436 246</w:t>
            </w:r>
          </w:p>
        </w:tc>
      </w:tr>
      <w:tr w:rsidR="000F54F3" w:rsidRPr="000F54F3" w14:paraId="4884B8D7" w14:textId="77777777" w:rsidTr="000F54F3">
        <w:trPr>
          <w:divId w:val="2132045629"/>
          <w:trHeight w:val="83"/>
        </w:trPr>
        <w:tc>
          <w:tcPr>
            <w:tcW w:w="6669" w:type="dxa"/>
            <w:tcBorders>
              <w:top w:val="nil"/>
              <w:left w:val="nil"/>
              <w:bottom w:val="nil"/>
              <w:right w:val="nil"/>
            </w:tcBorders>
            <w:shd w:val="clear" w:color="auto" w:fill="auto"/>
            <w:vAlign w:val="bottom"/>
            <w:hideMark/>
          </w:tcPr>
          <w:p w14:paraId="31E54E18" w14:textId="77777777" w:rsidR="000F54F3" w:rsidRPr="000F54F3" w:rsidRDefault="000F54F3" w:rsidP="000F54F3">
            <w:pPr>
              <w:jc w:val="right"/>
              <w:rPr>
                <w:b/>
                <w:bCs/>
                <w:sz w:val="18"/>
                <w:szCs w:val="18"/>
                <w:lang w:eastAsia="sk-SK"/>
              </w:rPr>
            </w:pPr>
          </w:p>
        </w:tc>
        <w:tc>
          <w:tcPr>
            <w:tcW w:w="239" w:type="dxa"/>
            <w:tcBorders>
              <w:top w:val="nil"/>
              <w:left w:val="nil"/>
              <w:bottom w:val="nil"/>
              <w:right w:val="nil"/>
            </w:tcBorders>
            <w:shd w:val="clear" w:color="auto" w:fill="auto"/>
            <w:vAlign w:val="bottom"/>
            <w:hideMark/>
          </w:tcPr>
          <w:p w14:paraId="44F1C530" w14:textId="77777777" w:rsidR="000F54F3" w:rsidRPr="000F54F3" w:rsidRDefault="000F54F3" w:rsidP="000F54F3">
            <w:pPr>
              <w:rPr>
                <w:lang w:eastAsia="sk-SK"/>
              </w:rPr>
            </w:pPr>
          </w:p>
        </w:tc>
        <w:tc>
          <w:tcPr>
            <w:tcW w:w="1238" w:type="dxa"/>
            <w:tcBorders>
              <w:top w:val="nil"/>
              <w:left w:val="nil"/>
              <w:bottom w:val="nil"/>
              <w:right w:val="nil"/>
            </w:tcBorders>
            <w:shd w:val="clear" w:color="auto" w:fill="auto"/>
            <w:vAlign w:val="bottom"/>
            <w:hideMark/>
          </w:tcPr>
          <w:p w14:paraId="0A268D72" w14:textId="77777777" w:rsidR="000F54F3" w:rsidRPr="000F54F3" w:rsidRDefault="000F54F3" w:rsidP="000F54F3">
            <w:pPr>
              <w:rPr>
                <w:lang w:eastAsia="sk-SK"/>
              </w:rPr>
            </w:pPr>
          </w:p>
        </w:tc>
        <w:tc>
          <w:tcPr>
            <w:tcW w:w="256" w:type="dxa"/>
            <w:tcBorders>
              <w:top w:val="nil"/>
              <w:left w:val="nil"/>
              <w:bottom w:val="nil"/>
              <w:right w:val="nil"/>
            </w:tcBorders>
            <w:shd w:val="clear" w:color="auto" w:fill="auto"/>
            <w:vAlign w:val="bottom"/>
            <w:hideMark/>
          </w:tcPr>
          <w:p w14:paraId="040CFB13" w14:textId="77777777" w:rsidR="000F54F3" w:rsidRPr="000F54F3" w:rsidRDefault="000F54F3" w:rsidP="000F54F3">
            <w:pPr>
              <w:jc w:val="right"/>
              <w:rPr>
                <w:lang w:eastAsia="sk-SK"/>
              </w:rPr>
            </w:pPr>
          </w:p>
        </w:tc>
        <w:tc>
          <w:tcPr>
            <w:tcW w:w="1238" w:type="dxa"/>
            <w:tcBorders>
              <w:top w:val="nil"/>
              <w:left w:val="nil"/>
              <w:bottom w:val="nil"/>
              <w:right w:val="nil"/>
            </w:tcBorders>
            <w:shd w:val="clear" w:color="auto" w:fill="auto"/>
            <w:vAlign w:val="bottom"/>
            <w:hideMark/>
          </w:tcPr>
          <w:p w14:paraId="0108C546" w14:textId="77777777" w:rsidR="000F54F3" w:rsidRPr="000F54F3" w:rsidRDefault="000F54F3" w:rsidP="000F54F3">
            <w:pPr>
              <w:jc w:val="right"/>
              <w:rPr>
                <w:lang w:eastAsia="sk-SK"/>
              </w:rPr>
            </w:pPr>
          </w:p>
        </w:tc>
      </w:tr>
      <w:tr w:rsidR="000F54F3" w:rsidRPr="000F54F3" w14:paraId="05305CD3"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26B3E29B" w14:textId="77777777" w:rsidR="000F54F3" w:rsidRPr="000F54F3" w:rsidRDefault="000F54F3" w:rsidP="000F54F3">
            <w:pPr>
              <w:rPr>
                <w:i/>
                <w:iCs/>
                <w:sz w:val="18"/>
                <w:szCs w:val="18"/>
                <w:lang w:eastAsia="sk-SK"/>
              </w:rPr>
            </w:pPr>
            <w:r w:rsidRPr="000F54F3">
              <w:rPr>
                <w:i/>
                <w:iCs/>
                <w:sz w:val="18"/>
                <w:szCs w:val="18"/>
                <w:lang w:eastAsia="sk-SK"/>
              </w:rPr>
              <w:t>Zmena pracovného kapitálu:</w:t>
            </w:r>
          </w:p>
        </w:tc>
        <w:tc>
          <w:tcPr>
            <w:tcW w:w="239" w:type="dxa"/>
            <w:tcBorders>
              <w:top w:val="nil"/>
              <w:left w:val="nil"/>
              <w:bottom w:val="nil"/>
              <w:right w:val="nil"/>
            </w:tcBorders>
            <w:shd w:val="clear" w:color="auto" w:fill="auto"/>
            <w:vAlign w:val="bottom"/>
            <w:hideMark/>
          </w:tcPr>
          <w:p w14:paraId="5E0912B9" w14:textId="77777777" w:rsidR="000F54F3" w:rsidRPr="000F54F3" w:rsidRDefault="000F54F3" w:rsidP="000F54F3">
            <w:pPr>
              <w:rPr>
                <w:i/>
                <w:iCs/>
                <w:sz w:val="18"/>
                <w:szCs w:val="18"/>
                <w:lang w:eastAsia="sk-SK"/>
              </w:rPr>
            </w:pPr>
          </w:p>
        </w:tc>
        <w:tc>
          <w:tcPr>
            <w:tcW w:w="1238" w:type="dxa"/>
            <w:tcBorders>
              <w:top w:val="nil"/>
              <w:left w:val="nil"/>
              <w:bottom w:val="nil"/>
              <w:right w:val="nil"/>
            </w:tcBorders>
            <w:shd w:val="clear" w:color="auto" w:fill="auto"/>
            <w:vAlign w:val="bottom"/>
            <w:hideMark/>
          </w:tcPr>
          <w:p w14:paraId="1D2028D0" w14:textId="77777777" w:rsidR="000F54F3" w:rsidRPr="000F54F3" w:rsidRDefault="000F54F3" w:rsidP="000F54F3">
            <w:pPr>
              <w:rPr>
                <w:lang w:eastAsia="sk-SK"/>
              </w:rPr>
            </w:pPr>
          </w:p>
        </w:tc>
        <w:tc>
          <w:tcPr>
            <w:tcW w:w="256" w:type="dxa"/>
            <w:tcBorders>
              <w:top w:val="nil"/>
              <w:left w:val="nil"/>
              <w:bottom w:val="nil"/>
              <w:right w:val="nil"/>
            </w:tcBorders>
            <w:shd w:val="clear" w:color="auto" w:fill="auto"/>
            <w:vAlign w:val="bottom"/>
            <w:hideMark/>
          </w:tcPr>
          <w:p w14:paraId="75CA72B9" w14:textId="77777777" w:rsidR="000F54F3" w:rsidRPr="000F54F3" w:rsidRDefault="000F54F3" w:rsidP="000F54F3">
            <w:pPr>
              <w:jc w:val="right"/>
              <w:rPr>
                <w:lang w:eastAsia="sk-SK"/>
              </w:rPr>
            </w:pPr>
          </w:p>
        </w:tc>
        <w:tc>
          <w:tcPr>
            <w:tcW w:w="1238" w:type="dxa"/>
            <w:tcBorders>
              <w:top w:val="nil"/>
              <w:left w:val="nil"/>
              <w:bottom w:val="nil"/>
              <w:right w:val="nil"/>
            </w:tcBorders>
            <w:shd w:val="clear" w:color="auto" w:fill="auto"/>
            <w:vAlign w:val="bottom"/>
            <w:hideMark/>
          </w:tcPr>
          <w:p w14:paraId="72A02821" w14:textId="77777777" w:rsidR="000F54F3" w:rsidRPr="000F54F3" w:rsidRDefault="000F54F3" w:rsidP="000F54F3">
            <w:pPr>
              <w:jc w:val="right"/>
              <w:rPr>
                <w:lang w:eastAsia="sk-SK"/>
              </w:rPr>
            </w:pPr>
          </w:p>
        </w:tc>
      </w:tr>
      <w:tr w:rsidR="000F54F3" w:rsidRPr="000F54F3" w14:paraId="57323748"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2B65AE3F" w14:textId="77777777" w:rsidR="000F54F3" w:rsidRPr="000F54F3" w:rsidRDefault="000F54F3" w:rsidP="000F54F3">
            <w:pPr>
              <w:rPr>
                <w:sz w:val="18"/>
                <w:szCs w:val="18"/>
                <w:lang w:eastAsia="sk-SK"/>
              </w:rPr>
            </w:pPr>
            <w:r w:rsidRPr="000F54F3">
              <w:rPr>
                <w:sz w:val="18"/>
                <w:szCs w:val="18"/>
                <w:lang w:eastAsia="sk-SK"/>
              </w:rPr>
              <w:t>Úbytok (prírastok) pohľadávok z obchodného styku a časového rozlíšenia</w:t>
            </w:r>
          </w:p>
        </w:tc>
        <w:tc>
          <w:tcPr>
            <w:tcW w:w="239" w:type="dxa"/>
            <w:tcBorders>
              <w:top w:val="nil"/>
              <w:left w:val="nil"/>
              <w:bottom w:val="nil"/>
              <w:right w:val="nil"/>
            </w:tcBorders>
            <w:shd w:val="clear" w:color="auto" w:fill="auto"/>
            <w:vAlign w:val="bottom"/>
            <w:hideMark/>
          </w:tcPr>
          <w:p w14:paraId="76DA6513"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336480F7" w14:textId="77777777" w:rsidR="000F54F3" w:rsidRPr="000F54F3" w:rsidRDefault="000F54F3" w:rsidP="000F54F3">
            <w:pPr>
              <w:jc w:val="right"/>
              <w:rPr>
                <w:sz w:val="18"/>
                <w:szCs w:val="18"/>
                <w:lang w:eastAsia="sk-SK"/>
              </w:rPr>
            </w:pPr>
            <w:r w:rsidRPr="000F54F3">
              <w:rPr>
                <w:sz w:val="18"/>
                <w:szCs w:val="18"/>
                <w:lang w:eastAsia="sk-SK"/>
              </w:rPr>
              <w:t>-25 021 964</w:t>
            </w:r>
          </w:p>
        </w:tc>
        <w:tc>
          <w:tcPr>
            <w:tcW w:w="256" w:type="dxa"/>
            <w:tcBorders>
              <w:top w:val="nil"/>
              <w:left w:val="nil"/>
              <w:bottom w:val="nil"/>
              <w:right w:val="nil"/>
            </w:tcBorders>
            <w:shd w:val="clear" w:color="auto" w:fill="auto"/>
            <w:vAlign w:val="bottom"/>
            <w:hideMark/>
          </w:tcPr>
          <w:p w14:paraId="31B44F56"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6D545448" w14:textId="77777777" w:rsidR="000F54F3" w:rsidRPr="000F54F3" w:rsidRDefault="000F54F3" w:rsidP="000F54F3">
            <w:pPr>
              <w:jc w:val="right"/>
              <w:rPr>
                <w:sz w:val="18"/>
                <w:szCs w:val="18"/>
                <w:lang w:eastAsia="sk-SK"/>
              </w:rPr>
            </w:pPr>
            <w:r w:rsidRPr="000F54F3">
              <w:rPr>
                <w:sz w:val="18"/>
                <w:szCs w:val="18"/>
                <w:lang w:eastAsia="sk-SK"/>
              </w:rPr>
              <w:t>10 418 762</w:t>
            </w:r>
          </w:p>
        </w:tc>
      </w:tr>
      <w:tr w:rsidR="000F54F3" w:rsidRPr="000F54F3" w14:paraId="48A28290"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3C7F9900" w14:textId="77777777" w:rsidR="000F54F3" w:rsidRPr="000F54F3" w:rsidRDefault="000F54F3" w:rsidP="000F54F3">
            <w:pPr>
              <w:rPr>
                <w:sz w:val="18"/>
                <w:szCs w:val="18"/>
                <w:lang w:eastAsia="sk-SK"/>
              </w:rPr>
            </w:pPr>
            <w:r w:rsidRPr="000F54F3">
              <w:rPr>
                <w:sz w:val="18"/>
                <w:szCs w:val="18"/>
                <w:lang w:eastAsia="sk-SK"/>
              </w:rPr>
              <w:t>Úbytok (prírastok) zásob</w:t>
            </w:r>
          </w:p>
        </w:tc>
        <w:tc>
          <w:tcPr>
            <w:tcW w:w="239" w:type="dxa"/>
            <w:tcBorders>
              <w:top w:val="nil"/>
              <w:left w:val="nil"/>
              <w:bottom w:val="nil"/>
              <w:right w:val="nil"/>
            </w:tcBorders>
            <w:shd w:val="clear" w:color="auto" w:fill="auto"/>
            <w:vAlign w:val="bottom"/>
            <w:hideMark/>
          </w:tcPr>
          <w:p w14:paraId="061D78A9"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33AA8ED6" w14:textId="77777777" w:rsidR="000F54F3" w:rsidRPr="000F54F3" w:rsidRDefault="000F54F3" w:rsidP="000F54F3">
            <w:pPr>
              <w:jc w:val="right"/>
              <w:rPr>
                <w:sz w:val="18"/>
                <w:szCs w:val="18"/>
                <w:lang w:eastAsia="sk-SK"/>
              </w:rPr>
            </w:pPr>
            <w:r w:rsidRPr="000F54F3">
              <w:rPr>
                <w:sz w:val="18"/>
                <w:szCs w:val="18"/>
                <w:lang w:eastAsia="sk-SK"/>
              </w:rPr>
              <w:t>-26 053</w:t>
            </w:r>
          </w:p>
        </w:tc>
        <w:tc>
          <w:tcPr>
            <w:tcW w:w="256" w:type="dxa"/>
            <w:tcBorders>
              <w:top w:val="nil"/>
              <w:left w:val="nil"/>
              <w:bottom w:val="nil"/>
              <w:right w:val="nil"/>
            </w:tcBorders>
            <w:shd w:val="clear" w:color="auto" w:fill="auto"/>
            <w:vAlign w:val="bottom"/>
            <w:hideMark/>
          </w:tcPr>
          <w:p w14:paraId="31367E5C"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129A685D" w14:textId="77777777" w:rsidR="000F54F3" w:rsidRPr="000F54F3" w:rsidRDefault="000F54F3" w:rsidP="000F54F3">
            <w:pPr>
              <w:jc w:val="right"/>
              <w:rPr>
                <w:sz w:val="18"/>
                <w:szCs w:val="18"/>
                <w:lang w:eastAsia="sk-SK"/>
              </w:rPr>
            </w:pPr>
            <w:r w:rsidRPr="000F54F3">
              <w:rPr>
                <w:sz w:val="18"/>
                <w:szCs w:val="18"/>
                <w:lang w:eastAsia="sk-SK"/>
              </w:rPr>
              <w:t>-167 473</w:t>
            </w:r>
          </w:p>
        </w:tc>
      </w:tr>
      <w:tr w:rsidR="000F54F3" w:rsidRPr="000F54F3" w14:paraId="5EDA61D3"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1D77B2CB" w14:textId="77777777" w:rsidR="000F54F3" w:rsidRPr="000F54F3" w:rsidRDefault="000F54F3" w:rsidP="000F54F3">
            <w:pPr>
              <w:rPr>
                <w:sz w:val="18"/>
                <w:szCs w:val="18"/>
                <w:lang w:eastAsia="sk-SK"/>
              </w:rPr>
            </w:pPr>
            <w:r w:rsidRPr="000F54F3">
              <w:rPr>
                <w:sz w:val="18"/>
                <w:szCs w:val="18"/>
                <w:lang w:eastAsia="sk-SK"/>
              </w:rPr>
              <w:t>(Úbytok) prírastok záväzkov</w:t>
            </w:r>
          </w:p>
        </w:tc>
        <w:tc>
          <w:tcPr>
            <w:tcW w:w="239" w:type="dxa"/>
            <w:tcBorders>
              <w:top w:val="nil"/>
              <w:left w:val="nil"/>
              <w:bottom w:val="nil"/>
              <w:right w:val="nil"/>
            </w:tcBorders>
            <w:shd w:val="clear" w:color="auto" w:fill="auto"/>
            <w:vAlign w:val="bottom"/>
            <w:hideMark/>
          </w:tcPr>
          <w:p w14:paraId="1412DF7B"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33141AF8" w14:textId="77777777" w:rsidR="000F54F3" w:rsidRPr="000F54F3" w:rsidRDefault="000F54F3" w:rsidP="000F54F3">
            <w:pPr>
              <w:jc w:val="right"/>
              <w:rPr>
                <w:sz w:val="18"/>
                <w:szCs w:val="18"/>
                <w:lang w:eastAsia="sk-SK"/>
              </w:rPr>
            </w:pPr>
            <w:r w:rsidRPr="000F54F3">
              <w:rPr>
                <w:sz w:val="18"/>
                <w:szCs w:val="18"/>
                <w:lang w:eastAsia="sk-SK"/>
              </w:rPr>
              <w:t>-33 340</w:t>
            </w:r>
          </w:p>
        </w:tc>
        <w:tc>
          <w:tcPr>
            <w:tcW w:w="256" w:type="dxa"/>
            <w:tcBorders>
              <w:top w:val="nil"/>
              <w:left w:val="nil"/>
              <w:bottom w:val="nil"/>
              <w:right w:val="nil"/>
            </w:tcBorders>
            <w:shd w:val="clear" w:color="auto" w:fill="auto"/>
            <w:vAlign w:val="bottom"/>
            <w:hideMark/>
          </w:tcPr>
          <w:p w14:paraId="255B7928"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4143BDEF" w14:textId="77777777" w:rsidR="000F54F3" w:rsidRPr="000F54F3" w:rsidRDefault="000F54F3" w:rsidP="000F54F3">
            <w:pPr>
              <w:jc w:val="right"/>
              <w:rPr>
                <w:sz w:val="18"/>
                <w:szCs w:val="18"/>
                <w:lang w:eastAsia="sk-SK"/>
              </w:rPr>
            </w:pPr>
            <w:r w:rsidRPr="000F54F3">
              <w:rPr>
                <w:sz w:val="18"/>
                <w:szCs w:val="18"/>
                <w:lang w:eastAsia="sk-SK"/>
              </w:rPr>
              <w:t>-4 035 210</w:t>
            </w:r>
          </w:p>
        </w:tc>
      </w:tr>
      <w:tr w:rsidR="000F54F3" w:rsidRPr="000F54F3" w14:paraId="275BD172"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7AE7B9FC" w14:textId="77777777" w:rsidR="000F54F3" w:rsidRPr="000F54F3" w:rsidRDefault="000F54F3" w:rsidP="000F54F3">
            <w:pPr>
              <w:rPr>
                <w:sz w:val="18"/>
                <w:szCs w:val="18"/>
                <w:lang w:eastAsia="sk-SK"/>
              </w:rPr>
            </w:pPr>
            <w:r w:rsidRPr="000F54F3">
              <w:rPr>
                <w:sz w:val="18"/>
                <w:szCs w:val="18"/>
                <w:lang w:eastAsia="sk-SK"/>
              </w:rPr>
              <w:t>(Úbytok) prírastok položiek časového rozlíšenia</w:t>
            </w:r>
          </w:p>
        </w:tc>
        <w:tc>
          <w:tcPr>
            <w:tcW w:w="239" w:type="dxa"/>
            <w:tcBorders>
              <w:top w:val="nil"/>
              <w:left w:val="nil"/>
              <w:bottom w:val="nil"/>
              <w:right w:val="nil"/>
            </w:tcBorders>
            <w:shd w:val="clear" w:color="auto" w:fill="auto"/>
            <w:vAlign w:val="bottom"/>
            <w:hideMark/>
          </w:tcPr>
          <w:p w14:paraId="26D6ECB0"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1E42E465" w14:textId="77777777" w:rsidR="000F54F3" w:rsidRPr="000F54F3" w:rsidRDefault="000F54F3" w:rsidP="000F54F3">
            <w:pPr>
              <w:jc w:val="right"/>
              <w:rPr>
                <w:sz w:val="18"/>
                <w:szCs w:val="18"/>
                <w:lang w:eastAsia="sk-SK"/>
              </w:rPr>
            </w:pPr>
            <w:r w:rsidRPr="000F54F3">
              <w:rPr>
                <w:sz w:val="18"/>
                <w:szCs w:val="18"/>
                <w:lang w:eastAsia="sk-SK"/>
              </w:rPr>
              <w:t>27 848</w:t>
            </w:r>
          </w:p>
        </w:tc>
        <w:tc>
          <w:tcPr>
            <w:tcW w:w="256" w:type="dxa"/>
            <w:tcBorders>
              <w:top w:val="nil"/>
              <w:left w:val="nil"/>
              <w:bottom w:val="nil"/>
              <w:right w:val="nil"/>
            </w:tcBorders>
            <w:shd w:val="clear" w:color="auto" w:fill="auto"/>
            <w:vAlign w:val="bottom"/>
            <w:hideMark/>
          </w:tcPr>
          <w:p w14:paraId="0740C2F9"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5A847A7C" w14:textId="77777777" w:rsidR="000F54F3" w:rsidRPr="000F54F3" w:rsidRDefault="000F54F3" w:rsidP="000F54F3">
            <w:pPr>
              <w:jc w:val="right"/>
              <w:rPr>
                <w:sz w:val="18"/>
                <w:szCs w:val="18"/>
                <w:lang w:eastAsia="sk-SK"/>
              </w:rPr>
            </w:pPr>
            <w:r w:rsidRPr="000F54F3">
              <w:rPr>
                <w:sz w:val="18"/>
                <w:szCs w:val="18"/>
                <w:lang w:eastAsia="sk-SK"/>
              </w:rPr>
              <w:t>-8 359</w:t>
            </w:r>
          </w:p>
        </w:tc>
      </w:tr>
      <w:tr w:rsidR="000F54F3" w:rsidRPr="000F54F3" w14:paraId="6B5A308C"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087ED98F" w14:textId="77777777" w:rsidR="000F54F3" w:rsidRPr="000F54F3" w:rsidRDefault="000F54F3" w:rsidP="000F54F3">
            <w:pPr>
              <w:rPr>
                <w:sz w:val="18"/>
                <w:szCs w:val="18"/>
                <w:lang w:eastAsia="sk-SK"/>
              </w:rPr>
            </w:pPr>
            <w:r w:rsidRPr="000F54F3">
              <w:rPr>
                <w:sz w:val="18"/>
                <w:szCs w:val="18"/>
                <w:lang w:eastAsia="sk-SK"/>
              </w:rPr>
              <w:t>Iné</w:t>
            </w:r>
          </w:p>
        </w:tc>
        <w:tc>
          <w:tcPr>
            <w:tcW w:w="239" w:type="dxa"/>
            <w:tcBorders>
              <w:top w:val="nil"/>
              <w:left w:val="nil"/>
              <w:bottom w:val="nil"/>
              <w:right w:val="nil"/>
            </w:tcBorders>
            <w:shd w:val="clear" w:color="auto" w:fill="auto"/>
            <w:vAlign w:val="bottom"/>
            <w:hideMark/>
          </w:tcPr>
          <w:p w14:paraId="056CFFF2"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41A394D8" w14:textId="77777777" w:rsidR="000F54F3" w:rsidRPr="000F54F3" w:rsidRDefault="000F54F3" w:rsidP="000F54F3">
            <w:pPr>
              <w:jc w:val="right"/>
              <w:rPr>
                <w:sz w:val="18"/>
                <w:szCs w:val="18"/>
                <w:lang w:eastAsia="sk-SK"/>
              </w:rPr>
            </w:pPr>
            <w:r w:rsidRPr="000F54F3">
              <w:rPr>
                <w:sz w:val="18"/>
                <w:szCs w:val="18"/>
                <w:lang w:eastAsia="sk-SK"/>
              </w:rPr>
              <w:t>0</w:t>
            </w:r>
          </w:p>
        </w:tc>
        <w:tc>
          <w:tcPr>
            <w:tcW w:w="256" w:type="dxa"/>
            <w:tcBorders>
              <w:top w:val="nil"/>
              <w:left w:val="nil"/>
              <w:bottom w:val="nil"/>
              <w:right w:val="nil"/>
            </w:tcBorders>
            <w:shd w:val="clear" w:color="auto" w:fill="auto"/>
            <w:vAlign w:val="bottom"/>
            <w:hideMark/>
          </w:tcPr>
          <w:p w14:paraId="3B920992"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6C85FD7A"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4D28A9B5" w14:textId="77777777" w:rsidTr="000F54F3">
        <w:trPr>
          <w:divId w:val="2132045629"/>
          <w:trHeight w:val="240"/>
        </w:trPr>
        <w:tc>
          <w:tcPr>
            <w:tcW w:w="6669" w:type="dxa"/>
            <w:tcBorders>
              <w:top w:val="nil"/>
              <w:left w:val="nil"/>
              <w:bottom w:val="nil"/>
              <w:right w:val="nil"/>
            </w:tcBorders>
            <w:shd w:val="clear" w:color="auto" w:fill="auto"/>
            <w:vAlign w:val="bottom"/>
            <w:hideMark/>
          </w:tcPr>
          <w:p w14:paraId="7E05552E" w14:textId="77777777" w:rsidR="000F54F3" w:rsidRPr="000F54F3" w:rsidRDefault="000F54F3" w:rsidP="000F54F3">
            <w:pPr>
              <w:rPr>
                <w:b/>
                <w:bCs/>
                <w:sz w:val="18"/>
                <w:szCs w:val="18"/>
                <w:lang w:eastAsia="sk-SK"/>
              </w:rPr>
            </w:pPr>
            <w:r w:rsidRPr="000F54F3">
              <w:rPr>
                <w:b/>
                <w:bCs/>
                <w:sz w:val="18"/>
                <w:szCs w:val="18"/>
                <w:lang w:eastAsia="sk-SK"/>
              </w:rPr>
              <w:t>Prevádzkové peňažné toky</w:t>
            </w:r>
          </w:p>
        </w:tc>
        <w:tc>
          <w:tcPr>
            <w:tcW w:w="239" w:type="dxa"/>
            <w:tcBorders>
              <w:top w:val="nil"/>
              <w:left w:val="nil"/>
              <w:bottom w:val="nil"/>
              <w:right w:val="nil"/>
            </w:tcBorders>
            <w:shd w:val="clear" w:color="auto" w:fill="auto"/>
            <w:vAlign w:val="bottom"/>
            <w:hideMark/>
          </w:tcPr>
          <w:p w14:paraId="2DA1BC53" w14:textId="77777777" w:rsidR="000F54F3" w:rsidRPr="000F54F3" w:rsidRDefault="000F54F3" w:rsidP="000F54F3">
            <w:pPr>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30C2844F" w14:textId="77777777" w:rsidR="000F54F3" w:rsidRPr="000F54F3" w:rsidRDefault="000F54F3" w:rsidP="000F54F3">
            <w:pPr>
              <w:jc w:val="right"/>
              <w:rPr>
                <w:b/>
                <w:bCs/>
                <w:sz w:val="18"/>
                <w:szCs w:val="18"/>
                <w:lang w:eastAsia="sk-SK"/>
              </w:rPr>
            </w:pPr>
            <w:r w:rsidRPr="000F54F3">
              <w:rPr>
                <w:b/>
                <w:bCs/>
                <w:sz w:val="18"/>
                <w:szCs w:val="18"/>
                <w:lang w:eastAsia="sk-SK"/>
              </w:rPr>
              <w:t>-26 265 972</w:t>
            </w:r>
          </w:p>
        </w:tc>
        <w:tc>
          <w:tcPr>
            <w:tcW w:w="256" w:type="dxa"/>
            <w:tcBorders>
              <w:top w:val="nil"/>
              <w:left w:val="nil"/>
              <w:bottom w:val="nil"/>
              <w:right w:val="nil"/>
            </w:tcBorders>
            <w:shd w:val="clear" w:color="auto" w:fill="auto"/>
            <w:vAlign w:val="bottom"/>
            <w:hideMark/>
          </w:tcPr>
          <w:p w14:paraId="315AA178" w14:textId="77777777" w:rsidR="000F54F3" w:rsidRPr="000F54F3" w:rsidRDefault="000F54F3" w:rsidP="000F54F3">
            <w:pPr>
              <w:jc w:val="right"/>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7CF1391B" w14:textId="77777777" w:rsidR="000F54F3" w:rsidRPr="000F54F3" w:rsidRDefault="000F54F3" w:rsidP="000F54F3">
            <w:pPr>
              <w:jc w:val="right"/>
              <w:rPr>
                <w:b/>
                <w:bCs/>
                <w:sz w:val="18"/>
                <w:szCs w:val="18"/>
                <w:lang w:eastAsia="sk-SK"/>
              </w:rPr>
            </w:pPr>
            <w:r w:rsidRPr="000F54F3">
              <w:rPr>
                <w:b/>
                <w:bCs/>
                <w:sz w:val="18"/>
                <w:szCs w:val="18"/>
                <w:lang w:eastAsia="sk-SK"/>
              </w:rPr>
              <w:t>4 771 474</w:t>
            </w:r>
          </w:p>
        </w:tc>
      </w:tr>
      <w:tr w:rsidR="000F54F3" w:rsidRPr="000F54F3" w14:paraId="75F9E180" w14:textId="77777777" w:rsidTr="000F54F3">
        <w:trPr>
          <w:divId w:val="2132045629"/>
          <w:trHeight w:val="83"/>
        </w:trPr>
        <w:tc>
          <w:tcPr>
            <w:tcW w:w="6669" w:type="dxa"/>
            <w:tcBorders>
              <w:top w:val="nil"/>
              <w:left w:val="nil"/>
              <w:bottom w:val="nil"/>
              <w:right w:val="nil"/>
            </w:tcBorders>
            <w:shd w:val="clear" w:color="auto" w:fill="auto"/>
            <w:vAlign w:val="bottom"/>
            <w:hideMark/>
          </w:tcPr>
          <w:p w14:paraId="2C0369FC" w14:textId="77777777" w:rsidR="000F54F3" w:rsidRPr="000F54F3" w:rsidRDefault="000F54F3" w:rsidP="000F54F3">
            <w:pPr>
              <w:jc w:val="right"/>
              <w:rPr>
                <w:b/>
                <w:bCs/>
                <w:sz w:val="18"/>
                <w:szCs w:val="18"/>
                <w:lang w:eastAsia="sk-SK"/>
              </w:rPr>
            </w:pPr>
            <w:bookmarkStart w:id="18" w:name="RANGE!B28:F60"/>
            <w:bookmarkStart w:id="19" w:name="RANGE!B4:F27"/>
            <w:bookmarkEnd w:id="18"/>
            <w:bookmarkEnd w:id="19"/>
          </w:p>
        </w:tc>
        <w:tc>
          <w:tcPr>
            <w:tcW w:w="239" w:type="dxa"/>
            <w:tcBorders>
              <w:top w:val="nil"/>
              <w:left w:val="nil"/>
              <w:bottom w:val="nil"/>
              <w:right w:val="nil"/>
            </w:tcBorders>
            <w:shd w:val="clear" w:color="auto" w:fill="auto"/>
            <w:vAlign w:val="bottom"/>
            <w:hideMark/>
          </w:tcPr>
          <w:p w14:paraId="1A05AB3C" w14:textId="77777777" w:rsidR="000F54F3" w:rsidRPr="000F54F3" w:rsidRDefault="000F54F3" w:rsidP="000F54F3">
            <w:pPr>
              <w:rPr>
                <w:lang w:eastAsia="sk-SK"/>
              </w:rPr>
            </w:pPr>
          </w:p>
        </w:tc>
        <w:tc>
          <w:tcPr>
            <w:tcW w:w="1238" w:type="dxa"/>
            <w:tcBorders>
              <w:top w:val="nil"/>
              <w:left w:val="nil"/>
              <w:bottom w:val="nil"/>
              <w:right w:val="nil"/>
            </w:tcBorders>
            <w:shd w:val="clear" w:color="auto" w:fill="auto"/>
            <w:vAlign w:val="bottom"/>
            <w:hideMark/>
          </w:tcPr>
          <w:p w14:paraId="6686E999" w14:textId="77777777" w:rsidR="000F54F3" w:rsidRPr="000F54F3" w:rsidRDefault="000F54F3" w:rsidP="000F54F3">
            <w:pPr>
              <w:rPr>
                <w:lang w:eastAsia="sk-SK"/>
              </w:rPr>
            </w:pPr>
          </w:p>
        </w:tc>
        <w:tc>
          <w:tcPr>
            <w:tcW w:w="256" w:type="dxa"/>
            <w:tcBorders>
              <w:top w:val="nil"/>
              <w:left w:val="nil"/>
              <w:bottom w:val="nil"/>
              <w:right w:val="nil"/>
            </w:tcBorders>
            <w:shd w:val="clear" w:color="auto" w:fill="auto"/>
            <w:vAlign w:val="bottom"/>
            <w:hideMark/>
          </w:tcPr>
          <w:p w14:paraId="60BC7363" w14:textId="77777777" w:rsidR="000F54F3" w:rsidRPr="000F54F3" w:rsidRDefault="000F54F3" w:rsidP="000F54F3">
            <w:pPr>
              <w:jc w:val="right"/>
              <w:rPr>
                <w:lang w:eastAsia="sk-SK"/>
              </w:rPr>
            </w:pPr>
          </w:p>
        </w:tc>
        <w:tc>
          <w:tcPr>
            <w:tcW w:w="1238" w:type="dxa"/>
            <w:tcBorders>
              <w:top w:val="nil"/>
              <w:left w:val="nil"/>
              <w:bottom w:val="nil"/>
              <w:right w:val="nil"/>
            </w:tcBorders>
            <w:shd w:val="clear" w:color="auto" w:fill="auto"/>
            <w:vAlign w:val="bottom"/>
            <w:hideMark/>
          </w:tcPr>
          <w:p w14:paraId="38A390E1" w14:textId="77777777" w:rsidR="000F54F3" w:rsidRPr="000F54F3" w:rsidRDefault="000F54F3" w:rsidP="000F54F3">
            <w:pPr>
              <w:jc w:val="right"/>
              <w:rPr>
                <w:lang w:eastAsia="sk-SK"/>
              </w:rPr>
            </w:pPr>
          </w:p>
        </w:tc>
      </w:tr>
      <w:tr w:rsidR="000F54F3" w:rsidRPr="000F54F3" w14:paraId="65F266E9"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0E4CDC92" w14:textId="77777777" w:rsidR="000F54F3" w:rsidRPr="000F54F3" w:rsidRDefault="000F54F3" w:rsidP="000F54F3">
            <w:pPr>
              <w:rPr>
                <w:b/>
                <w:bCs/>
                <w:sz w:val="18"/>
                <w:szCs w:val="18"/>
                <w:lang w:eastAsia="sk-SK"/>
              </w:rPr>
            </w:pPr>
            <w:r w:rsidRPr="000F54F3">
              <w:rPr>
                <w:b/>
                <w:bCs/>
                <w:sz w:val="18"/>
                <w:szCs w:val="18"/>
                <w:lang w:eastAsia="sk-SK"/>
              </w:rPr>
              <w:t>Peňažné toky z prevádzkovej činnosti</w:t>
            </w:r>
          </w:p>
        </w:tc>
        <w:tc>
          <w:tcPr>
            <w:tcW w:w="239" w:type="dxa"/>
            <w:tcBorders>
              <w:top w:val="nil"/>
              <w:left w:val="nil"/>
              <w:bottom w:val="nil"/>
              <w:right w:val="nil"/>
            </w:tcBorders>
            <w:shd w:val="clear" w:color="auto" w:fill="auto"/>
            <w:vAlign w:val="bottom"/>
            <w:hideMark/>
          </w:tcPr>
          <w:p w14:paraId="35B68443" w14:textId="77777777" w:rsidR="000F54F3" w:rsidRPr="000F54F3" w:rsidRDefault="000F54F3" w:rsidP="000F54F3">
            <w:pPr>
              <w:rPr>
                <w:b/>
                <w:bCs/>
                <w:sz w:val="18"/>
                <w:szCs w:val="18"/>
                <w:lang w:eastAsia="sk-SK"/>
              </w:rPr>
            </w:pPr>
          </w:p>
        </w:tc>
        <w:tc>
          <w:tcPr>
            <w:tcW w:w="1238" w:type="dxa"/>
            <w:tcBorders>
              <w:top w:val="nil"/>
              <w:left w:val="nil"/>
              <w:bottom w:val="nil"/>
              <w:right w:val="nil"/>
            </w:tcBorders>
            <w:shd w:val="clear" w:color="auto" w:fill="auto"/>
            <w:vAlign w:val="bottom"/>
            <w:hideMark/>
          </w:tcPr>
          <w:p w14:paraId="35FCD329" w14:textId="77777777" w:rsidR="000F54F3" w:rsidRPr="000F54F3" w:rsidRDefault="000F54F3" w:rsidP="000F54F3">
            <w:pPr>
              <w:rPr>
                <w:lang w:eastAsia="sk-SK"/>
              </w:rPr>
            </w:pPr>
          </w:p>
        </w:tc>
        <w:tc>
          <w:tcPr>
            <w:tcW w:w="256" w:type="dxa"/>
            <w:tcBorders>
              <w:top w:val="nil"/>
              <w:left w:val="nil"/>
              <w:bottom w:val="nil"/>
              <w:right w:val="nil"/>
            </w:tcBorders>
            <w:shd w:val="clear" w:color="auto" w:fill="auto"/>
            <w:vAlign w:val="bottom"/>
            <w:hideMark/>
          </w:tcPr>
          <w:p w14:paraId="3F3D970C" w14:textId="77777777" w:rsidR="000F54F3" w:rsidRPr="000F54F3" w:rsidRDefault="000F54F3" w:rsidP="000F54F3">
            <w:pPr>
              <w:jc w:val="right"/>
              <w:rPr>
                <w:lang w:eastAsia="sk-SK"/>
              </w:rPr>
            </w:pPr>
          </w:p>
        </w:tc>
        <w:tc>
          <w:tcPr>
            <w:tcW w:w="1238" w:type="dxa"/>
            <w:tcBorders>
              <w:top w:val="nil"/>
              <w:left w:val="nil"/>
              <w:bottom w:val="nil"/>
              <w:right w:val="nil"/>
            </w:tcBorders>
            <w:shd w:val="clear" w:color="auto" w:fill="auto"/>
            <w:vAlign w:val="bottom"/>
            <w:hideMark/>
          </w:tcPr>
          <w:p w14:paraId="38D88851" w14:textId="77777777" w:rsidR="000F54F3" w:rsidRPr="000F54F3" w:rsidRDefault="000F54F3" w:rsidP="000F54F3">
            <w:pPr>
              <w:jc w:val="right"/>
              <w:rPr>
                <w:lang w:eastAsia="sk-SK"/>
              </w:rPr>
            </w:pPr>
          </w:p>
        </w:tc>
      </w:tr>
      <w:tr w:rsidR="000F54F3" w:rsidRPr="000F54F3" w14:paraId="72E2AF48"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1F62F088" w14:textId="77777777" w:rsidR="000F54F3" w:rsidRPr="000F54F3" w:rsidRDefault="000F54F3" w:rsidP="000F54F3">
            <w:pPr>
              <w:rPr>
                <w:sz w:val="18"/>
                <w:szCs w:val="18"/>
                <w:lang w:eastAsia="sk-SK"/>
              </w:rPr>
            </w:pPr>
            <w:r w:rsidRPr="000F54F3">
              <w:rPr>
                <w:sz w:val="18"/>
                <w:szCs w:val="18"/>
                <w:lang w:eastAsia="sk-SK"/>
              </w:rPr>
              <w:t>Prevádzkové peňažné toky</w:t>
            </w:r>
          </w:p>
        </w:tc>
        <w:tc>
          <w:tcPr>
            <w:tcW w:w="239" w:type="dxa"/>
            <w:tcBorders>
              <w:top w:val="nil"/>
              <w:left w:val="nil"/>
              <w:bottom w:val="nil"/>
              <w:right w:val="nil"/>
            </w:tcBorders>
            <w:shd w:val="clear" w:color="auto" w:fill="auto"/>
            <w:vAlign w:val="bottom"/>
            <w:hideMark/>
          </w:tcPr>
          <w:p w14:paraId="31B25CDC"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22A13A64" w14:textId="77777777" w:rsidR="000F54F3" w:rsidRPr="000F54F3" w:rsidRDefault="000F54F3" w:rsidP="000F54F3">
            <w:pPr>
              <w:jc w:val="right"/>
              <w:rPr>
                <w:b/>
                <w:bCs/>
                <w:sz w:val="18"/>
                <w:szCs w:val="18"/>
                <w:lang w:eastAsia="sk-SK"/>
              </w:rPr>
            </w:pPr>
            <w:r w:rsidRPr="000F54F3">
              <w:rPr>
                <w:b/>
                <w:bCs/>
                <w:sz w:val="18"/>
                <w:szCs w:val="18"/>
                <w:lang w:eastAsia="sk-SK"/>
              </w:rPr>
              <w:t>-26 265 972</w:t>
            </w:r>
          </w:p>
        </w:tc>
        <w:tc>
          <w:tcPr>
            <w:tcW w:w="256" w:type="dxa"/>
            <w:tcBorders>
              <w:top w:val="nil"/>
              <w:left w:val="nil"/>
              <w:bottom w:val="nil"/>
              <w:right w:val="nil"/>
            </w:tcBorders>
            <w:shd w:val="clear" w:color="auto" w:fill="auto"/>
            <w:vAlign w:val="bottom"/>
            <w:hideMark/>
          </w:tcPr>
          <w:p w14:paraId="1E49D955" w14:textId="77777777" w:rsidR="000F54F3" w:rsidRPr="000F54F3" w:rsidRDefault="000F54F3" w:rsidP="000F54F3">
            <w:pPr>
              <w:jc w:val="right"/>
              <w:rPr>
                <w:b/>
                <w:bCs/>
                <w:sz w:val="18"/>
                <w:szCs w:val="18"/>
                <w:lang w:eastAsia="sk-SK"/>
              </w:rPr>
            </w:pPr>
          </w:p>
        </w:tc>
        <w:tc>
          <w:tcPr>
            <w:tcW w:w="1238" w:type="dxa"/>
            <w:tcBorders>
              <w:top w:val="nil"/>
              <w:left w:val="nil"/>
              <w:bottom w:val="nil"/>
              <w:right w:val="nil"/>
            </w:tcBorders>
            <w:shd w:val="clear" w:color="auto" w:fill="auto"/>
            <w:vAlign w:val="bottom"/>
            <w:hideMark/>
          </w:tcPr>
          <w:p w14:paraId="122364E7" w14:textId="77777777" w:rsidR="000F54F3" w:rsidRPr="000F54F3" w:rsidRDefault="000F54F3" w:rsidP="000F54F3">
            <w:pPr>
              <w:jc w:val="right"/>
              <w:rPr>
                <w:b/>
                <w:bCs/>
                <w:sz w:val="18"/>
                <w:szCs w:val="18"/>
                <w:lang w:eastAsia="sk-SK"/>
              </w:rPr>
            </w:pPr>
            <w:r w:rsidRPr="000F54F3">
              <w:rPr>
                <w:b/>
                <w:bCs/>
                <w:sz w:val="18"/>
                <w:szCs w:val="18"/>
                <w:lang w:eastAsia="sk-SK"/>
              </w:rPr>
              <w:t>4 771 474</w:t>
            </w:r>
          </w:p>
        </w:tc>
      </w:tr>
      <w:tr w:rsidR="000F54F3" w:rsidRPr="000F54F3" w14:paraId="7B11526F"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7D6B544A" w14:textId="77777777" w:rsidR="000F54F3" w:rsidRPr="000F54F3" w:rsidRDefault="000F54F3" w:rsidP="000F54F3">
            <w:pPr>
              <w:rPr>
                <w:sz w:val="18"/>
                <w:szCs w:val="18"/>
                <w:lang w:eastAsia="sk-SK"/>
              </w:rPr>
            </w:pPr>
            <w:r w:rsidRPr="000F54F3">
              <w:rPr>
                <w:sz w:val="18"/>
                <w:szCs w:val="18"/>
                <w:lang w:eastAsia="sk-SK"/>
              </w:rPr>
              <w:t>Zaplatené úroky</w:t>
            </w:r>
          </w:p>
        </w:tc>
        <w:tc>
          <w:tcPr>
            <w:tcW w:w="239" w:type="dxa"/>
            <w:tcBorders>
              <w:top w:val="nil"/>
              <w:left w:val="nil"/>
              <w:bottom w:val="nil"/>
              <w:right w:val="nil"/>
            </w:tcBorders>
            <w:shd w:val="clear" w:color="auto" w:fill="auto"/>
            <w:vAlign w:val="bottom"/>
            <w:hideMark/>
          </w:tcPr>
          <w:p w14:paraId="198D93E5"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676F7927" w14:textId="77777777" w:rsidR="000F54F3" w:rsidRPr="000F54F3" w:rsidRDefault="000F54F3" w:rsidP="000F54F3">
            <w:pPr>
              <w:jc w:val="right"/>
              <w:rPr>
                <w:sz w:val="18"/>
                <w:szCs w:val="18"/>
                <w:lang w:eastAsia="sk-SK"/>
              </w:rPr>
            </w:pPr>
            <w:r w:rsidRPr="000F54F3">
              <w:rPr>
                <w:sz w:val="18"/>
                <w:szCs w:val="18"/>
                <w:lang w:eastAsia="sk-SK"/>
              </w:rPr>
              <w:t>-536 910</w:t>
            </w:r>
          </w:p>
        </w:tc>
        <w:tc>
          <w:tcPr>
            <w:tcW w:w="256" w:type="dxa"/>
            <w:tcBorders>
              <w:top w:val="nil"/>
              <w:left w:val="nil"/>
              <w:bottom w:val="nil"/>
              <w:right w:val="nil"/>
            </w:tcBorders>
            <w:shd w:val="clear" w:color="auto" w:fill="auto"/>
            <w:vAlign w:val="bottom"/>
            <w:hideMark/>
          </w:tcPr>
          <w:p w14:paraId="3A87B984"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03E4C975" w14:textId="77777777" w:rsidR="000F54F3" w:rsidRPr="000F54F3" w:rsidRDefault="000F54F3" w:rsidP="000F54F3">
            <w:pPr>
              <w:jc w:val="right"/>
              <w:rPr>
                <w:sz w:val="18"/>
                <w:szCs w:val="18"/>
                <w:lang w:eastAsia="sk-SK"/>
              </w:rPr>
            </w:pPr>
            <w:r w:rsidRPr="000F54F3">
              <w:rPr>
                <w:sz w:val="18"/>
                <w:szCs w:val="18"/>
                <w:lang w:eastAsia="sk-SK"/>
              </w:rPr>
              <w:t>-364 187</w:t>
            </w:r>
          </w:p>
        </w:tc>
      </w:tr>
      <w:tr w:rsidR="000F54F3" w:rsidRPr="000F54F3" w14:paraId="64C5DFE5"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629470B9" w14:textId="77777777" w:rsidR="000F54F3" w:rsidRPr="000F54F3" w:rsidRDefault="000F54F3" w:rsidP="000F54F3">
            <w:pPr>
              <w:rPr>
                <w:sz w:val="18"/>
                <w:szCs w:val="18"/>
                <w:lang w:eastAsia="sk-SK"/>
              </w:rPr>
            </w:pPr>
            <w:r w:rsidRPr="000F54F3">
              <w:rPr>
                <w:sz w:val="18"/>
                <w:szCs w:val="18"/>
                <w:lang w:eastAsia="sk-SK"/>
              </w:rPr>
              <w:t>Prijaté úroky</w:t>
            </w:r>
          </w:p>
        </w:tc>
        <w:tc>
          <w:tcPr>
            <w:tcW w:w="239" w:type="dxa"/>
            <w:tcBorders>
              <w:top w:val="nil"/>
              <w:left w:val="nil"/>
              <w:bottom w:val="nil"/>
              <w:right w:val="nil"/>
            </w:tcBorders>
            <w:shd w:val="clear" w:color="auto" w:fill="auto"/>
            <w:vAlign w:val="bottom"/>
            <w:hideMark/>
          </w:tcPr>
          <w:p w14:paraId="73B5418B"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0BA0779F" w14:textId="77777777" w:rsidR="000F54F3" w:rsidRPr="000F54F3" w:rsidRDefault="000F54F3" w:rsidP="000F54F3">
            <w:pPr>
              <w:jc w:val="right"/>
              <w:rPr>
                <w:sz w:val="18"/>
                <w:szCs w:val="18"/>
                <w:lang w:eastAsia="sk-SK"/>
              </w:rPr>
            </w:pPr>
            <w:r w:rsidRPr="000F54F3">
              <w:rPr>
                <w:sz w:val="18"/>
                <w:szCs w:val="18"/>
                <w:lang w:eastAsia="sk-SK"/>
              </w:rPr>
              <w:t>1 726 950</w:t>
            </w:r>
          </w:p>
        </w:tc>
        <w:tc>
          <w:tcPr>
            <w:tcW w:w="256" w:type="dxa"/>
            <w:tcBorders>
              <w:top w:val="nil"/>
              <w:left w:val="nil"/>
              <w:bottom w:val="nil"/>
              <w:right w:val="nil"/>
            </w:tcBorders>
            <w:shd w:val="clear" w:color="auto" w:fill="auto"/>
            <w:vAlign w:val="bottom"/>
            <w:hideMark/>
          </w:tcPr>
          <w:p w14:paraId="2619C7A2"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460C6685" w14:textId="77777777" w:rsidR="000F54F3" w:rsidRPr="000F54F3" w:rsidRDefault="000F54F3" w:rsidP="000F54F3">
            <w:pPr>
              <w:jc w:val="right"/>
              <w:rPr>
                <w:sz w:val="18"/>
                <w:szCs w:val="18"/>
                <w:lang w:eastAsia="sk-SK"/>
              </w:rPr>
            </w:pPr>
            <w:r w:rsidRPr="000F54F3">
              <w:rPr>
                <w:sz w:val="18"/>
                <w:szCs w:val="18"/>
                <w:lang w:eastAsia="sk-SK"/>
              </w:rPr>
              <w:t>879 652</w:t>
            </w:r>
          </w:p>
        </w:tc>
      </w:tr>
      <w:tr w:rsidR="000F54F3" w:rsidRPr="000F54F3" w14:paraId="6479E62D"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162B3D65" w14:textId="77777777" w:rsidR="000F54F3" w:rsidRPr="000F54F3" w:rsidRDefault="000F54F3" w:rsidP="000F54F3">
            <w:pPr>
              <w:rPr>
                <w:sz w:val="18"/>
                <w:szCs w:val="18"/>
                <w:lang w:eastAsia="sk-SK"/>
              </w:rPr>
            </w:pPr>
            <w:r w:rsidRPr="000F54F3">
              <w:rPr>
                <w:sz w:val="18"/>
                <w:szCs w:val="18"/>
                <w:lang w:eastAsia="sk-SK"/>
              </w:rPr>
              <w:t>Zaplatená / prijatá daň z príjmov</w:t>
            </w:r>
          </w:p>
        </w:tc>
        <w:tc>
          <w:tcPr>
            <w:tcW w:w="239" w:type="dxa"/>
            <w:tcBorders>
              <w:top w:val="nil"/>
              <w:left w:val="nil"/>
              <w:bottom w:val="nil"/>
              <w:right w:val="nil"/>
            </w:tcBorders>
            <w:shd w:val="clear" w:color="auto" w:fill="auto"/>
            <w:vAlign w:val="bottom"/>
            <w:hideMark/>
          </w:tcPr>
          <w:p w14:paraId="13DF0012"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6D1264BD" w14:textId="77777777" w:rsidR="000F54F3" w:rsidRPr="000F54F3" w:rsidRDefault="000F54F3" w:rsidP="000F54F3">
            <w:pPr>
              <w:jc w:val="right"/>
              <w:rPr>
                <w:sz w:val="18"/>
                <w:szCs w:val="18"/>
                <w:lang w:eastAsia="sk-SK"/>
              </w:rPr>
            </w:pPr>
            <w:r w:rsidRPr="000F54F3">
              <w:rPr>
                <w:sz w:val="18"/>
                <w:szCs w:val="18"/>
                <w:lang w:eastAsia="sk-SK"/>
              </w:rPr>
              <w:t>92 506</w:t>
            </w:r>
          </w:p>
        </w:tc>
        <w:tc>
          <w:tcPr>
            <w:tcW w:w="256" w:type="dxa"/>
            <w:tcBorders>
              <w:top w:val="nil"/>
              <w:left w:val="nil"/>
              <w:bottom w:val="nil"/>
              <w:right w:val="nil"/>
            </w:tcBorders>
            <w:shd w:val="clear" w:color="auto" w:fill="auto"/>
            <w:vAlign w:val="bottom"/>
            <w:hideMark/>
          </w:tcPr>
          <w:p w14:paraId="75AF9B52"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6CE691F2" w14:textId="77777777" w:rsidR="000F54F3" w:rsidRPr="000F54F3" w:rsidRDefault="000F54F3" w:rsidP="000F54F3">
            <w:pPr>
              <w:jc w:val="right"/>
              <w:rPr>
                <w:sz w:val="18"/>
                <w:szCs w:val="18"/>
                <w:lang w:eastAsia="sk-SK"/>
              </w:rPr>
            </w:pPr>
            <w:r w:rsidRPr="000F54F3">
              <w:rPr>
                <w:sz w:val="18"/>
                <w:szCs w:val="18"/>
                <w:lang w:eastAsia="sk-SK"/>
              </w:rPr>
              <w:t>111 920</w:t>
            </w:r>
          </w:p>
        </w:tc>
      </w:tr>
      <w:tr w:rsidR="000F54F3" w:rsidRPr="000F54F3" w14:paraId="52CAA09B"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33803087" w14:textId="77777777" w:rsidR="000F54F3" w:rsidRPr="000F54F3" w:rsidRDefault="000F54F3" w:rsidP="000F54F3">
            <w:pPr>
              <w:rPr>
                <w:sz w:val="18"/>
                <w:szCs w:val="18"/>
                <w:lang w:eastAsia="sk-SK"/>
              </w:rPr>
            </w:pPr>
            <w:r w:rsidRPr="000F54F3">
              <w:rPr>
                <w:sz w:val="18"/>
                <w:szCs w:val="18"/>
                <w:lang w:eastAsia="sk-SK"/>
              </w:rPr>
              <w:t>Vyplatené dividendy</w:t>
            </w:r>
          </w:p>
        </w:tc>
        <w:tc>
          <w:tcPr>
            <w:tcW w:w="239" w:type="dxa"/>
            <w:tcBorders>
              <w:top w:val="nil"/>
              <w:left w:val="nil"/>
              <w:bottom w:val="nil"/>
              <w:right w:val="nil"/>
            </w:tcBorders>
            <w:shd w:val="clear" w:color="auto" w:fill="auto"/>
            <w:vAlign w:val="bottom"/>
            <w:hideMark/>
          </w:tcPr>
          <w:p w14:paraId="57D27F43"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41690D79" w14:textId="77777777" w:rsidR="000F54F3" w:rsidRPr="000F54F3" w:rsidRDefault="000F54F3" w:rsidP="000F54F3">
            <w:pPr>
              <w:jc w:val="right"/>
              <w:rPr>
                <w:sz w:val="18"/>
                <w:szCs w:val="18"/>
                <w:lang w:eastAsia="sk-SK"/>
              </w:rPr>
            </w:pPr>
            <w:r w:rsidRPr="000F54F3">
              <w:rPr>
                <w:sz w:val="18"/>
                <w:szCs w:val="18"/>
                <w:lang w:eastAsia="sk-SK"/>
              </w:rPr>
              <w:t>0</w:t>
            </w:r>
          </w:p>
        </w:tc>
        <w:tc>
          <w:tcPr>
            <w:tcW w:w="256" w:type="dxa"/>
            <w:tcBorders>
              <w:top w:val="nil"/>
              <w:left w:val="nil"/>
              <w:bottom w:val="nil"/>
              <w:right w:val="nil"/>
            </w:tcBorders>
            <w:shd w:val="clear" w:color="auto" w:fill="auto"/>
            <w:vAlign w:val="bottom"/>
            <w:hideMark/>
          </w:tcPr>
          <w:p w14:paraId="7636B684"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2C04E4CF"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2957FE3A"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4280381E" w14:textId="77777777" w:rsidR="000F54F3" w:rsidRPr="000F54F3" w:rsidRDefault="000F54F3" w:rsidP="000F54F3">
            <w:pPr>
              <w:rPr>
                <w:sz w:val="18"/>
                <w:szCs w:val="18"/>
                <w:lang w:eastAsia="sk-SK"/>
              </w:rPr>
            </w:pPr>
            <w:r w:rsidRPr="000F54F3">
              <w:rPr>
                <w:sz w:val="18"/>
                <w:szCs w:val="18"/>
                <w:lang w:eastAsia="sk-SK"/>
              </w:rPr>
              <w:t>Príjmy z mimoriadnych položiek</w:t>
            </w:r>
          </w:p>
        </w:tc>
        <w:tc>
          <w:tcPr>
            <w:tcW w:w="239" w:type="dxa"/>
            <w:tcBorders>
              <w:top w:val="nil"/>
              <w:left w:val="nil"/>
              <w:bottom w:val="nil"/>
              <w:right w:val="nil"/>
            </w:tcBorders>
            <w:shd w:val="clear" w:color="auto" w:fill="auto"/>
            <w:vAlign w:val="bottom"/>
            <w:hideMark/>
          </w:tcPr>
          <w:p w14:paraId="4BF5C09F"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2DEB78EB" w14:textId="77777777" w:rsidR="000F54F3" w:rsidRPr="000F54F3" w:rsidRDefault="000F54F3" w:rsidP="000F54F3">
            <w:pPr>
              <w:jc w:val="right"/>
              <w:rPr>
                <w:sz w:val="18"/>
                <w:szCs w:val="18"/>
                <w:lang w:eastAsia="sk-SK"/>
              </w:rPr>
            </w:pPr>
            <w:r w:rsidRPr="000F54F3">
              <w:rPr>
                <w:sz w:val="18"/>
                <w:szCs w:val="18"/>
                <w:lang w:eastAsia="sk-SK"/>
              </w:rPr>
              <w:t>0</w:t>
            </w:r>
          </w:p>
        </w:tc>
        <w:tc>
          <w:tcPr>
            <w:tcW w:w="256" w:type="dxa"/>
            <w:tcBorders>
              <w:top w:val="nil"/>
              <w:left w:val="nil"/>
              <w:bottom w:val="nil"/>
              <w:right w:val="nil"/>
            </w:tcBorders>
            <w:shd w:val="clear" w:color="auto" w:fill="auto"/>
            <w:vAlign w:val="bottom"/>
            <w:hideMark/>
          </w:tcPr>
          <w:p w14:paraId="3D8A8B17"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0706C248"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3CE9E4A9"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2FC0C825" w14:textId="77777777" w:rsidR="000F54F3" w:rsidRPr="000F54F3" w:rsidRDefault="000F54F3" w:rsidP="000F54F3">
            <w:pPr>
              <w:rPr>
                <w:sz w:val="18"/>
                <w:szCs w:val="18"/>
                <w:lang w:eastAsia="sk-SK"/>
              </w:rPr>
            </w:pPr>
            <w:r w:rsidRPr="000F54F3">
              <w:rPr>
                <w:sz w:val="18"/>
                <w:szCs w:val="18"/>
                <w:lang w:eastAsia="sk-SK"/>
              </w:rPr>
              <w:t>Ostatné položky nezahrnuté do prevádzkovej činnosti</w:t>
            </w:r>
          </w:p>
        </w:tc>
        <w:tc>
          <w:tcPr>
            <w:tcW w:w="239" w:type="dxa"/>
            <w:tcBorders>
              <w:top w:val="nil"/>
              <w:left w:val="nil"/>
              <w:bottom w:val="nil"/>
              <w:right w:val="nil"/>
            </w:tcBorders>
            <w:shd w:val="clear" w:color="auto" w:fill="auto"/>
            <w:vAlign w:val="bottom"/>
            <w:hideMark/>
          </w:tcPr>
          <w:p w14:paraId="11CAFB73"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331D339C" w14:textId="77777777" w:rsidR="000F54F3" w:rsidRPr="000F54F3" w:rsidRDefault="000F54F3" w:rsidP="000F54F3">
            <w:pPr>
              <w:jc w:val="right"/>
              <w:rPr>
                <w:sz w:val="18"/>
                <w:szCs w:val="18"/>
                <w:lang w:eastAsia="sk-SK"/>
              </w:rPr>
            </w:pPr>
            <w:r w:rsidRPr="000F54F3">
              <w:rPr>
                <w:sz w:val="18"/>
                <w:szCs w:val="18"/>
                <w:lang w:eastAsia="sk-SK"/>
              </w:rPr>
              <w:t>0</w:t>
            </w:r>
          </w:p>
        </w:tc>
        <w:tc>
          <w:tcPr>
            <w:tcW w:w="256" w:type="dxa"/>
            <w:tcBorders>
              <w:top w:val="nil"/>
              <w:left w:val="nil"/>
              <w:bottom w:val="nil"/>
              <w:right w:val="nil"/>
            </w:tcBorders>
            <w:shd w:val="clear" w:color="auto" w:fill="auto"/>
            <w:vAlign w:val="bottom"/>
            <w:hideMark/>
          </w:tcPr>
          <w:p w14:paraId="0251B06E"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12EA2DC0"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28C53297" w14:textId="77777777" w:rsidTr="000F54F3">
        <w:trPr>
          <w:divId w:val="2132045629"/>
          <w:trHeight w:val="240"/>
        </w:trPr>
        <w:tc>
          <w:tcPr>
            <w:tcW w:w="6669" w:type="dxa"/>
            <w:tcBorders>
              <w:top w:val="nil"/>
              <w:left w:val="nil"/>
              <w:bottom w:val="nil"/>
              <w:right w:val="nil"/>
            </w:tcBorders>
            <w:shd w:val="clear" w:color="auto" w:fill="auto"/>
            <w:vAlign w:val="bottom"/>
            <w:hideMark/>
          </w:tcPr>
          <w:p w14:paraId="73F603EE" w14:textId="77777777" w:rsidR="000F54F3" w:rsidRPr="000F54F3" w:rsidRDefault="000F54F3" w:rsidP="000F54F3">
            <w:pPr>
              <w:rPr>
                <w:b/>
                <w:bCs/>
                <w:sz w:val="18"/>
                <w:szCs w:val="18"/>
                <w:lang w:eastAsia="sk-SK"/>
              </w:rPr>
            </w:pPr>
            <w:r w:rsidRPr="000F54F3">
              <w:rPr>
                <w:b/>
                <w:bCs/>
                <w:sz w:val="18"/>
                <w:szCs w:val="18"/>
                <w:lang w:eastAsia="sk-SK"/>
              </w:rPr>
              <w:t>Čisté peňažné toky z prevádzkovej činnosti</w:t>
            </w:r>
          </w:p>
        </w:tc>
        <w:tc>
          <w:tcPr>
            <w:tcW w:w="239" w:type="dxa"/>
            <w:tcBorders>
              <w:top w:val="nil"/>
              <w:left w:val="nil"/>
              <w:bottom w:val="nil"/>
              <w:right w:val="nil"/>
            </w:tcBorders>
            <w:shd w:val="clear" w:color="auto" w:fill="auto"/>
            <w:vAlign w:val="bottom"/>
            <w:hideMark/>
          </w:tcPr>
          <w:p w14:paraId="4001A7D0" w14:textId="77777777" w:rsidR="000F54F3" w:rsidRPr="000F54F3" w:rsidRDefault="000F54F3" w:rsidP="000F54F3">
            <w:pPr>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1A8FB533" w14:textId="77777777" w:rsidR="000F54F3" w:rsidRPr="000F54F3" w:rsidRDefault="000F54F3" w:rsidP="000F54F3">
            <w:pPr>
              <w:jc w:val="right"/>
              <w:rPr>
                <w:b/>
                <w:bCs/>
                <w:sz w:val="18"/>
                <w:szCs w:val="18"/>
                <w:lang w:eastAsia="sk-SK"/>
              </w:rPr>
            </w:pPr>
            <w:r w:rsidRPr="000F54F3">
              <w:rPr>
                <w:b/>
                <w:bCs/>
                <w:sz w:val="18"/>
                <w:szCs w:val="18"/>
                <w:lang w:eastAsia="sk-SK"/>
              </w:rPr>
              <w:t>-24 983 426</w:t>
            </w:r>
          </w:p>
        </w:tc>
        <w:tc>
          <w:tcPr>
            <w:tcW w:w="256" w:type="dxa"/>
            <w:tcBorders>
              <w:top w:val="nil"/>
              <w:left w:val="nil"/>
              <w:bottom w:val="nil"/>
              <w:right w:val="nil"/>
            </w:tcBorders>
            <w:shd w:val="clear" w:color="auto" w:fill="auto"/>
            <w:vAlign w:val="bottom"/>
            <w:hideMark/>
          </w:tcPr>
          <w:p w14:paraId="162728D1" w14:textId="77777777" w:rsidR="000F54F3" w:rsidRPr="000F54F3" w:rsidRDefault="000F54F3" w:rsidP="000F54F3">
            <w:pPr>
              <w:jc w:val="right"/>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775591BF" w14:textId="77777777" w:rsidR="000F54F3" w:rsidRPr="000F54F3" w:rsidRDefault="000F54F3" w:rsidP="000F54F3">
            <w:pPr>
              <w:jc w:val="right"/>
              <w:rPr>
                <w:b/>
                <w:bCs/>
                <w:sz w:val="18"/>
                <w:szCs w:val="18"/>
                <w:lang w:eastAsia="sk-SK"/>
              </w:rPr>
            </w:pPr>
            <w:r w:rsidRPr="000F54F3">
              <w:rPr>
                <w:b/>
                <w:bCs/>
                <w:sz w:val="18"/>
                <w:szCs w:val="18"/>
                <w:lang w:eastAsia="sk-SK"/>
              </w:rPr>
              <w:t>5 398 859</w:t>
            </w:r>
          </w:p>
        </w:tc>
      </w:tr>
      <w:tr w:rsidR="000F54F3" w:rsidRPr="000F54F3" w14:paraId="3EA4D466" w14:textId="77777777" w:rsidTr="000F54F3">
        <w:trPr>
          <w:divId w:val="2132045629"/>
          <w:trHeight w:val="83"/>
        </w:trPr>
        <w:tc>
          <w:tcPr>
            <w:tcW w:w="6669" w:type="dxa"/>
            <w:tcBorders>
              <w:top w:val="nil"/>
              <w:left w:val="nil"/>
              <w:bottom w:val="nil"/>
              <w:right w:val="nil"/>
            </w:tcBorders>
            <w:shd w:val="clear" w:color="auto" w:fill="auto"/>
            <w:vAlign w:val="bottom"/>
            <w:hideMark/>
          </w:tcPr>
          <w:p w14:paraId="30329B68" w14:textId="77777777" w:rsidR="000F54F3" w:rsidRPr="000F54F3" w:rsidRDefault="000F54F3" w:rsidP="000F54F3">
            <w:pPr>
              <w:jc w:val="right"/>
              <w:rPr>
                <w:b/>
                <w:bCs/>
                <w:sz w:val="18"/>
                <w:szCs w:val="18"/>
                <w:lang w:eastAsia="sk-SK"/>
              </w:rPr>
            </w:pPr>
          </w:p>
        </w:tc>
        <w:tc>
          <w:tcPr>
            <w:tcW w:w="239" w:type="dxa"/>
            <w:tcBorders>
              <w:top w:val="nil"/>
              <w:left w:val="nil"/>
              <w:bottom w:val="nil"/>
              <w:right w:val="nil"/>
            </w:tcBorders>
            <w:shd w:val="clear" w:color="auto" w:fill="auto"/>
            <w:vAlign w:val="bottom"/>
            <w:hideMark/>
          </w:tcPr>
          <w:p w14:paraId="2080A260" w14:textId="77777777" w:rsidR="000F54F3" w:rsidRPr="000F54F3" w:rsidRDefault="000F54F3" w:rsidP="000F54F3">
            <w:pPr>
              <w:rPr>
                <w:lang w:eastAsia="sk-SK"/>
              </w:rPr>
            </w:pPr>
          </w:p>
        </w:tc>
        <w:tc>
          <w:tcPr>
            <w:tcW w:w="1238" w:type="dxa"/>
            <w:tcBorders>
              <w:top w:val="nil"/>
              <w:left w:val="nil"/>
              <w:bottom w:val="nil"/>
              <w:right w:val="nil"/>
            </w:tcBorders>
            <w:shd w:val="clear" w:color="auto" w:fill="auto"/>
            <w:vAlign w:val="bottom"/>
            <w:hideMark/>
          </w:tcPr>
          <w:p w14:paraId="01E1FC32" w14:textId="77777777" w:rsidR="000F54F3" w:rsidRPr="000F54F3" w:rsidRDefault="000F54F3" w:rsidP="000F54F3">
            <w:pPr>
              <w:rPr>
                <w:lang w:eastAsia="sk-SK"/>
              </w:rPr>
            </w:pPr>
          </w:p>
        </w:tc>
        <w:tc>
          <w:tcPr>
            <w:tcW w:w="256" w:type="dxa"/>
            <w:tcBorders>
              <w:top w:val="nil"/>
              <w:left w:val="nil"/>
              <w:bottom w:val="nil"/>
              <w:right w:val="nil"/>
            </w:tcBorders>
            <w:shd w:val="clear" w:color="auto" w:fill="auto"/>
            <w:vAlign w:val="bottom"/>
            <w:hideMark/>
          </w:tcPr>
          <w:p w14:paraId="5594A9EF" w14:textId="77777777" w:rsidR="000F54F3" w:rsidRPr="000F54F3" w:rsidRDefault="000F54F3" w:rsidP="000F54F3">
            <w:pPr>
              <w:jc w:val="right"/>
              <w:rPr>
                <w:lang w:eastAsia="sk-SK"/>
              </w:rPr>
            </w:pPr>
          </w:p>
        </w:tc>
        <w:tc>
          <w:tcPr>
            <w:tcW w:w="1238" w:type="dxa"/>
            <w:tcBorders>
              <w:top w:val="nil"/>
              <w:left w:val="nil"/>
              <w:bottom w:val="nil"/>
              <w:right w:val="nil"/>
            </w:tcBorders>
            <w:shd w:val="clear" w:color="auto" w:fill="auto"/>
            <w:vAlign w:val="bottom"/>
            <w:hideMark/>
          </w:tcPr>
          <w:p w14:paraId="43481044" w14:textId="77777777" w:rsidR="000F54F3" w:rsidRPr="000F54F3" w:rsidRDefault="000F54F3" w:rsidP="000F54F3">
            <w:pPr>
              <w:jc w:val="right"/>
              <w:rPr>
                <w:lang w:eastAsia="sk-SK"/>
              </w:rPr>
            </w:pPr>
          </w:p>
        </w:tc>
      </w:tr>
      <w:tr w:rsidR="000F54F3" w:rsidRPr="000F54F3" w14:paraId="1D11A307"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547522C6" w14:textId="77777777" w:rsidR="000F54F3" w:rsidRPr="000F54F3" w:rsidRDefault="000F54F3" w:rsidP="000F54F3">
            <w:pPr>
              <w:rPr>
                <w:b/>
                <w:bCs/>
                <w:sz w:val="18"/>
                <w:szCs w:val="18"/>
                <w:lang w:eastAsia="sk-SK"/>
              </w:rPr>
            </w:pPr>
            <w:r w:rsidRPr="000F54F3">
              <w:rPr>
                <w:b/>
                <w:bCs/>
                <w:sz w:val="18"/>
                <w:szCs w:val="18"/>
                <w:lang w:eastAsia="sk-SK"/>
              </w:rPr>
              <w:t>Peňažné toky z investičnej činnosti</w:t>
            </w:r>
          </w:p>
        </w:tc>
        <w:tc>
          <w:tcPr>
            <w:tcW w:w="239" w:type="dxa"/>
            <w:tcBorders>
              <w:top w:val="nil"/>
              <w:left w:val="nil"/>
              <w:bottom w:val="nil"/>
              <w:right w:val="nil"/>
            </w:tcBorders>
            <w:shd w:val="clear" w:color="auto" w:fill="auto"/>
            <w:vAlign w:val="bottom"/>
            <w:hideMark/>
          </w:tcPr>
          <w:p w14:paraId="2CC3D7FA" w14:textId="77777777" w:rsidR="000F54F3" w:rsidRPr="000F54F3" w:rsidRDefault="000F54F3" w:rsidP="000F54F3">
            <w:pPr>
              <w:rPr>
                <w:b/>
                <w:bCs/>
                <w:sz w:val="18"/>
                <w:szCs w:val="18"/>
                <w:lang w:eastAsia="sk-SK"/>
              </w:rPr>
            </w:pPr>
          </w:p>
        </w:tc>
        <w:tc>
          <w:tcPr>
            <w:tcW w:w="1238" w:type="dxa"/>
            <w:tcBorders>
              <w:top w:val="nil"/>
              <w:left w:val="nil"/>
              <w:bottom w:val="nil"/>
              <w:right w:val="nil"/>
            </w:tcBorders>
            <w:shd w:val="clear" w:color="auto" w:fill="auto"/>
            <w:vAlign w:val="bottom"/>
            <w:hideMark/>
          </w:tcPr>
          <w:p w14:paraId="704167AF" w14:textId="77777777" w:rsidR="000F54F3" w:rsidRPr="000F54F3" w:rsidRDefault="000F54F3" w:rsidP="000F54F3">
            <w:pPr>
              <w:rPr>
                <w:lang w:eastAsia="sk-SK"/>
              </w:rPr>
            </w:pPr>
          </w:p>
        </w:tc>
        <w:tc>
          <w:tcPr>
            <w:tcW w:w="256" w:type="dxa"/>
            <w:tcBorders>
              <w:top w:val="nil"/>
              <w:left w:val="nil"/>
              <w:bottom w:val="nil"/>
              <w:right w:val="nil"/>
            </w:tcBorders>
            <w:shd w:val="clear" w:color="auto" w:fill="auto"/>
            <w:vAlign w:val="bottom"/>
            <w:hideMark/>
          </w:tcPr>
          <w:p w14:paraId="1833AAEC" w14:textId="77777777" w:rsidR="000F54F3" w:rsidRPr="000F54F3" w:rsidRDefault="000F54F3" w:rsidP="000F54F3">
            <w:pPr>
              <w:jc w:val="right"/>
              <w:rPr>
                <w:lang w:eastAsia="sk-SK"/>
              </w:rPr>
            </w:pPr>
          </w:p>
        </w:tc>
        <w:tc>
          <w:tcPr>
            <w:tcW w:w="1238" w:type="dxa"/>
            <w:tcBorders>
              <w:top w:val="nil"/>
              <w:left w:val="nil"/>
              <w:bottom w:val="nil"/>
              <w:right w:val="nil"/>
            </w:tcBorders>
            <w:shd w:val="clear" w:color="auto" w:fill="auto"/>
            <w:vAlign w:val="bottom"/>
            <w:hideMark/>
          </w:tcPr>
          <w:p w14:paraId="1130ED70" w14:textId="77777777" w:rsidR="000F54F3" w:rsidRPr="000F54F3" w:rsidRDefault="000F54F3" w:rsidP="000F54F3">
            <w:pPr>
              <w:jc w:val="right"/>
              <w:rPr>
                <w:lang w:eastAsia="sk-SK"/>
              </w:rPr>
            </w:pPr>
          </w:p>
        </w:tc>
      </w:tr>
      <w:tr w:rsidR="000F54F3" w:rsidRPr="000F54F3" w14:paraId="22D6DFAF"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48A80601" w14:textId="77777777" w:rsidR="000F54F3" w:rsidRPr="000F54F3" w:rsidRDefault="000F54F3" w:rsidP="000F54F3">
            <w:pPr>
              <w:rPr>
                <w:sz w:val="18"/>
                <w:szCs w:val="18"/>
                <w:lang w:eastAsia="sk-SK"/>
              </w:rPr>
            </w:pPr>
            <w:r w:rsidRPr="000F54F3">
              <w:rPr>
                <w:sz w:val="18"/>
                <w:szCs w:val="18"/>
                <w:lang w:eastAsia="sk-SK"/>
              </w:rPr>
              <w:t>Nákup dlhodobého majetku</w:t>
            </w:r>
          </w:p>
        </w:tc>
        <w:tc>
          <w:tcPr>
            <w:tcW w:w="239" w:type="dxa"/>
            <w:tcBorders>
              <w:top w:val="nil"/>
              <w:left w:val="nil"/>
              <w:bottom w:val="nil"/>
              <w:right w:val="nil"/>
            </w:tcBorders>
            <w:shd w:val="clear" w:color="auto" w:fill="auto"/>
            <w:vAlign w:val="bottom"/>
            <w:hideMark/>
          </w:tcPr>
          <w:p w14:paraId="70FB329F"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6FD1EAEE" w14:textId="77777777" w:rsidR="000F54F3" w:rsidRPr="000F54F3" w:rsidRDefault="000F54F3" w:rsidP="000F54F3">
            <w:pPr>
              <w:jc w:val="right"/>
              <w:rPr>
                <w:sz w:val="18"/>
                <w:szCs w:val="18"/>
                <w:lang w:eastAsia="sk-SK"/>
              </w:rPr>
            </w:pPr>
            <w:r w:rsidRPr="000F54F3">
              <w:rPr>
                <w:sz w:val="18"/>
                <w:szCs w:val="18"/>
                <w:lang w:eastAsia="sk-SK"/>
              </w:rPr>
              <w:t>-1 532 992</w:t>
            </w:r>
          </w:p>
        </w:tc>
        <w:tc>
          <w:tcPr>
            <w:tcW w:w="256" w:type="dxa"/>
            <w:tcBorders>
              <w:top w:val="nil"/>
              <w:left w:val="nil"/>
              <w:bottom w:val="nil"/>
              <w:right w:val="nil"/>
            </w:tcBorders>
            <w:shd w:val="clear" w:color="auto" w:fill="auto"/>
            <w:vAlign w:val="bottom"/>
            <w:hideMark/>
          </w:tcPr>
          <w:p w14:paraId="632E9F53"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0EA31E87" w14:textId="77777777" w:rsidR="000F54F3" w:rsidRPr="000F54F3" w:rsidRDefault="000F54F3" w:rsidP="000F54F3">
            <w:pPr>
              <w:jc w:val="right"/>
              <w:rPr>
                <w:sz w:val="18"/>
                <w:szCs w:val="18"/>
                <w:lang w:eastAsia="sk-SK"/>
              </w:rPr>
            </w:pPr>
            <w:r w:rsidRPr="000F54F3">
              <w:rPr>
                <w:sz w:val="18"/>
                <w:szCs w:val="18"/>
                <w:lang w:eastAsia="sk-SK"/>
              </w:rPr>
              <w:t>-877 536</w:t>
            </w:r>
          </w:p>
        </w:tc>
      </w:tr>
      <w:tr w:rsidR="000F54F3" w:rsidRPr="000F54F3" w14:paraId="27A6B040"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285010B8" w14:textId="77777777" w:rsidR="000F54F3" w:rsidRPr="000F54F3" w:rsidRDefault="000F54F3" w:rsidP="000F54F3">
            <w:pPr>
              <w:rPr>
                <w:sz w:val="18"/>
                <w:szCs w:val="18"/>
                <w:lang w:eastAsia="sk-SK"/>
              </w:rPr>
            </w:pPr>
            <w:r w:rsidRPr="000F54F3">
              <w:rPr>
                <w:sz w:val="18"/>
                <w:szCs w:val="18"/>
                <w:lang w:eastAsia="sk-SK"/>
              </w:rPr>
              <w:t>Príjmy z predaja dlhodobého majetku</w:t>
            </w:r>
          </w:p>
        </w:tc>
        <w:tc>
          <w:tcPr>
            <w:tcW w:w="239" w:type="dxa"/>
            <w:tcBorders>
              <w:top w:val="nil"/>
              <w:left w:val="nil"/>
              <w:bottom w:val="nil"/>
              <w:right w:val="nil"/>
            </w:tcBorders>
            <w:shd w:val="clear" w:color="auto" w:fill="auto"/>
            <w:vAlign w:val="bottom"/>
            <w:hideMark/>
          </w:tcPr>
          <w:p w14:paraId="229E3C03"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2B70F869" w14:textId="77777777" w:rsidR="000F54F3" w:rsidRPr="000F54F3" w:rsidRDefault="000F54F3" w:rsidP="000F54F3">
            <w:pPr>
              <w:jc w:val="right"/>
              <w:rPr>
                <w:sz w:val="18"/>
                <w:szCs w:val="18"/>
                <w:lang w:eastAsia="sk-SK"/>
              </w:rPr>
            </w:pPr>
            <w:r w:rsidRPr="000F54F3">
              <w:rPr>
                <w:sz w:val="18"/>
                <w:szCs w:val="18"/>
                <w:lang w:eastAsia="sk-SK"/>
              </w:rPr>
              <w:t>671 810</w:t>
            </w:r>
          </w:p>
        </w:tc>
        <w:tc>
          <w:tcPr>
            <w:tcW w:w="256" w:type="dxa"/>
            <w:tcBorders>
              <w:top w:val="nil"/>
              <w:left w:val="nil"/>
              <w:bottom w:val="nil"/>
              <w:right w:val="nil"/>
            </w:tcBorders>
            <w:shd w:val="clear" w:color="auto" w:fill="auto"/>
            <w:vAlign w:val="bottom"/>
            <w:hideMark/>
          </w:tcPr>
          <w:p w14:paraId="27F6AC43"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3D3B5132" w14:textId="77777777" w:rsidR="000F54F3" w:rsidRPr="000F54F3" w:rsidRDefault="000F54F3" w:rsidP="000F54F3">
            <w:pPr>
              <w:jc w:val="right"/>
              <w:rPr>
                <w:sz w:val="18"/>
                <w:szCs w:val="18"/>
                <w:lang w:eastAsia="sk-SK"/>
              </w:rPr>
            </w:pPr>
            <w:r w:rsidRPr="000F54F3">
              <w:rPr>
                <w:sz w:val="18"/>
                <w:szCs w:val="18"/>
                <w:lang w:eastAsia="sk-SK"/>
              </w:rPr>
              <w:t>439 990</w:t>
            </w:r>
          </w:p>
        </w:tc>
      </w:tr>
      <w:tr w:rsidR="000F54F3" w:rsidRPr="000F54F3" w14:paraId="033E2A90"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40C44CDC" w14:textId="77777777" w:rsidR="000F54F3" w:rsidRPr="000F54F3" w:rsidRDefault="000F54F3" w:rsidP="000F54F3">
            <w:pPr>
              <w:rPr>
                <w:sz w:val="18"/>
                <w:szCs w:val="18"/>
                <w:lang w:eastAsia="sk-SK"/>
              </w:rPr>
            </w:pPr>
            <w:r w:rsidRPr="000F54F3">
              <w:rPr>
                <w:sz w:val="18"/>
                <w:szCs w:val="18"/>
                <w:lang w:eastAsia="sk-SK"/>
              </w:rPr>
              <w:t xml:space="preserve">Obstaranie </w:t>
            </w:r>
            <w:proofErr w:type="spellStart"/>
            <w:r w:rsidRPr="000F54F3">
              <w:rPr>
                <w:sz w:val="18"/>
                <w:szCs w:val="18"/>
                <w:lang w:eastAsia="sk-SK"/>
              </w:rPr>
              <w:t>fin</w:t>
            </w:r>
            <w:proofErr w:type="spellEnd"/>
            <w:r w:rsidRPr="000F54F3">
              <w:rPr>
                <w:sz w:val="18"/>
                <w:szCs w:val="18"/>
                <w:lang w:eastAsia="sk-SK"/>
              </w:rPr>
              <w:t xml:space="preserve"> investícií</w:t>
            </w:r>
          </w:p>
        </w:tc>
        <w:tc>
          <w:tcPr>
            <w:tcW w:w="239" w:type="dxa"/>
            <w:tcBorders>
              <w:top w:val="nil"/>
              <w:left w:val="nil"/>
              <w:bottom w:val="nil"/>
              <w:right w:val="nil"/>
            </w:tcBorders>
            <w:shd w:val="clear" w:color="auto" w:fill="auto"/>
            <w:vAlign w:val="bottom"/>
            <w:hideMark/>
          </w:tcPr>
          <w:p w14:paraId="45C563F2"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40981474" w14:textId="77777777" w:rsidR="000F54F3" w:rsidRPr="000F54F3" w:rsidRDefault="000F54F3" w:rsidP="000F54F3">
            <w:pPr>
              <w:jc w:val="right"/>
              <w:rPr>
                <w:sz w:val="18"/>
                <w:szCs w:val="18"/>
                <w:lang w:eastAsia="sk-SK"/>
              </w:rPr>
            </w:pPr>
            <w:r w:rsidRPr="000F54F3">
              <w:rPr>
                <w:sz w:val="18"/>
                <w:szCs w:val="18"/>
                <w:lang w:eastAsia="sk-SK"/>
              </w:rPr>
              <w:t>0</w:t>
            </w:r>
          </w:p>
        </w:tc>
        <w:tc>
          <w:tcPr>
            <w:tcW w:w="256" w:type="dxa"/>
            <w:tcBorders>
              <w:top w:val="nil"/>
              <w:left w:val="nil"/>
              <w:bottom w:val="nil"/>
              <w:right w:val="nil"/>
            </w:tcBorders>
            <w:shd w:val="clear" w:color="auto" w:fill="auto"/>
            <w:vAlign w:val="bottom"/>
            <w:hideMark/>
          </w:tcPr>
          <w:p w14:paraId="2555824E"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5C74ADD8"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5AF11265"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02F389CB" w14:textId="77777777" w:rsidR="000F54F3" w:rsidRPr="000F54F3" w:rsidRDefault="000F54F3" w:rsidP="000F54F3">
            <w:pPr>
              <w:rPr>
                <w:sz w:val="18"/>
                <w:szCs w:val="18"/>
                <w:lang w:eastAsia="sk-SK"/>
              </w:rPr>
            </w:pPr>
            <w:r w:rsidRPr="000F54F3">
              <w:rPr>
                <w:sz w:val="18"/>
                <w:szCs w:val="18"/>
                <w:lang w:eastAsia="sk-SK"/>
              </w:rPr>
              <w:t>Poskytnuté dlhodobé pôžičky</w:t>
            </w:r>
          </w:p>
        </w:tc>
        <w:tc>
          <w:tcPr>
            <w:tcW w:w="239" w:type="dxa"/>
            <w:tcBorders>
              <w:top w:val="nil"/>
              <w:left w:val="nil"/>
              <w:bottom w:val="nil"/>
              <w:right w:val="nil"/>
            </w:tcBorders>
            <w:shd w:val="clear" w:color="auto" w:fill="auto"/>
            <w:vAlign w:val="bottom"/>
            <w:hideMark/>
          </w:tcPr>
          <w:p w14:paraId="53F9DC0E"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337BF57A" w14:textId="77777777" w:rsidR="000F54F3" w:rsidRPr="000F54F3" w:rsidRDefault="000F54F3" w:rsidP="000F54F3">
            <w:pPr>
              <w:jc w:val="right"/>
              <w:rPr>
                <w:sz w:val="18"/>
                <w:szCs w:val="18"/>
                <w:lang w:eastAsia="sk-SK"/>
              </w:rPr>
            </w:pPr>
            <w:r w:rsidRPr="000F54F3">
              <w:rPr>
                <w:sz w:val="18"/>
                <w:szCs w:val="18"/>
                <w:lang w:eastAsia="sk-SK"/>
              </w:rPr>
              <w:t>0</w:t>
            </w:r>
          </w:p>
        </w:tc>
        <w:tc>
          <w:tcPr>
            <w:tcW w:w="256" w:type="dxa"/>
            <w:tcBorders>
              <w:top w:val="nil"/>
              <w:left w:val="nil"/>
              <w:bottom w:val="nil"/>
              <w:right w:val="nil"/>
            </w:tcBorders>
            <w:shd w:val="clear" w:color="auto" w:fill="auto"/>
            <w:vAlign w:val="bottom"/>
            <w:hideMark/>
          </w:tcPr>
          <w:p w14:paraId="358506D6"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4B641E74"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1518E3BA"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6D5B86C1" w14:textId="77777777" w:rsidR="000F54F3" w:rsidRPr="000F54F3" w:rsidRDefault="000F54F3" w:rsidP="000F54F3">
            <w:pPr>
              <w:rPr>
                <w:sz w:val="18"/>
                <w:szCs w:val="18"/>
                <w:lang w:eastAsia="sk-SK"/>
              </w:rPr>
            </w:pPr>
            <w:r w:rsidRPr="000F54F3">
              <w:rPr>
                <w:sz w:val="18"/>
                <w:szCs w:val="18"/>
                <w:lang w:eastAsia="sk-SK"/>
              </w:rPr>
              <w:t>Prijaté dividendy</w:t>
            </w:r>
          </w:p>
        </w:tc>
        <w:tc>
          <w:tcPr>
            <w:tcW w:w="239" w:type="dxa"/>
            <w:tcBorders>
              <w:top w:val="nil"/>
              <w:left w:val="nil"/>
              <w:bottom w:val="nil"/>
              <w:right w:val="nil"/>
            </w:tcBorders>
            <w:shd w:val="clear" w:color="auto" w:fill="auto"/>
            <w:vAlign w:val="bottom"/>
            <w:hideMark/>
          </w:tcPr>
          <w:p w14:paraId="6B4D80B0"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174ED368" w14:textId="77777777" w:rsidR="000F54F3" w:rsidRPr="000F54F3" w:rsidRDefault="000F54F3" w:rsidP="000F54F3">
            <w:pPr>
              <w:jc w:val="right"/>
              <w:rPr>
                <w:sz w:val="18"/>
                <w:szCs w:val="18"/>
                <w:lang w:eastAsia="sk-SK"/>
              </w:rPr>
            </w:pPr>
            <w:r w:rsidRPr="000F54F3">
              <w:rPr>
                <w:sz w:val="18"/>
                <w:szCs w:val="18"/>
                <w:lang w:eastAsia="sk-SK"/>
              </w:rPr>
              <w:t>0</w:t>
            </w:r>
          </w:p>
        </w:tc>
        <w:tc>
          <w:tcPr>
            <w:tcW w:w="256" w:type="dxa"/>
            <w:tcBorders>
              <w:top w:val="nil"/>
              <w:left w:val="nil"/>
              <w:bottom w:val="nil"/>
              <w:right w:val="nil"/>
            </w:tcBorders>
            <w:shd w:val="clear" w:color="auto" w:fill="auto"/>
            <w:vAlign w:val="bottom"/>
            <w:hideMark/>
          </w:tcPr>
          <w:p w14:paraId="4610ECCF"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1259AB9A"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70F6936F" w14:textId="77777777" w:rsidTr="000F54F3">
        <w:trPr>
          <w:divId w:val="2132045629"/>
          <w:trHeight w:val="240"/>
        </w:trPr>
        <w:tc>
          <w:tcPr>
            <w:tcW w:w="6669" w:type="dxa"/>
            <w:tcBorders>
              <w:top w:val="nil"/>
              <w:left w:val="nil"/>
              <w:bottom w:val="nil"/>
              <w:right w:val="nil"/>
            </w:tcBorders>
            <w:shd w:val="clear" w:color="auto" w:fill="auto"/>
            <w:vAlign w:val="bottom"/>
            <w:hideMark/>
          </w:tcPr>
          <w:p w14:paraId="76E5138F" w14:textId="77777777" w:rsidR="000F54F3" w:rsidRPr="000F54F3" w:rsidRDefault="000F54F3" w:rsidP="000F54F3">
            <w:pPr>
              <w:rPr>
                <w:b/>
                <w:bCs/>
                <w:sz w:val="18"/>
                <w:szCs w:val="18"/>
                <w:lang w:eastAsia="sk-SK"/>
              </w:rPr>
            </w:pPr>
            <w:r w:rsidRPr="000F54F3">
              <w:rPr>
                <w:b/>
                <w:bCs/>
                <w:sz w:val="18"/>
                <w:szCs w:val="18"/>
                <w:lang w:eastAsia="sk-SK"/>
              </w:rPr>
              <w:t>Čisté peňažné toky z investičnej činnosti</w:t>
            </w:r>
          </w:p>
        </w:tc>
        <w:tc>
          <w:tcPr>
            <w:tcW w:w="239" w:type="dxa"/>
            <w:tcBorders>
              <w:top w:val="nil"/>
              <w:left w:val="nil"/>
              <w:bottom w:val="nil"/>
              <w:right w:val="nil"/>
            </w:tcBorders>
            <w:shd w:val="clear" w:color="auto" w:fill="auto"/>
            <w:vAlign w:val="bottom"/>
            <w:hideMark/>
          </w:tcPr>
          <w:p w14:paraId="4D2C4F9B" w14:textId="77777777" w:rsidR="000F54F3" w:rsidRPr="000F54F3" w:rsidRDefault="000F54F3" w:rsidP="000F54F3">
            <w:pPr>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37F6D47C" w14:textId="77777777" w:rsidR="000F54F3" w:rsidRPr="000F54F3" w:rsidRDefault="000F54F3" w:rsidP="000F54F3">
            <w:pPr>
              <w:jc w:val="right"/>
              <w:rPr>
                <w:b/>
                <w:bCs/>
                <w:sz w:val="18"/>
                <w:szCs w:val="18"/>
                <w:lang w:eastAsia="sk-SK"/>
              </w:rPr>
            </w:pPr>
            <w:r w:rsidRPr="000F54F3">
              <w:rPr>
                <w:b/>
                <w:bCs/>
                <w:sz w:val="18"/>
                <w:szCs w:val="18"/>
                <w:lang w:eastAsia="sk-SK"/>
              </w:rPr>
              <w:t>-861 182</w:t>
            </w:r>
          </w:p>
        </w:tc>
        <w:tc>
          <w:tcPr>
            <w:tcW w:w="256" w:type="dxa"/>
            <w:tcBorders>
              <w:top w:val="nil"/>
              <w:left w:val="nil"/>
              <w:bottom w:val="nil"/>
              <w:right w:val="nil"/>
            </w:tcBorders>
            <w:shd w:val="clear" w:color="auto" w:fill="auto"/>
            <w:vAlign w:val="bottom"/>
            <w:hideMark/>
          </w:tcPr>
          <w:p w14:paraId="13427776" w14:textId="77777777" w:rsidR="000F54F3" w:rsidRPr="000F54F3" w:rsidRDefault="000F54F3" w:rsidP="000F54F3">
            <w:pPr>
              <w:jc w:val="right"/>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77ED983F" w14:textId="77777777" w:rsidR="000F54F3" w:rsidRPr="000F54F3" w:rsidRDefault="000F54F3" w:rsidP="000F54F3">
            <w:pPr>
              <w:jc w:val="right"/>
              <w:rPr>
                <w:b/>
                <w:bCs/>
                <w:sz w:val="18"/>
                <w:szCs w:val="18"/>
                <w:lang w:eastAsia="sk-SK"/>
              </w:rPr>
            </w:pPr>
            <w:r w:rsidRPr="000F54F3">
              <w:rPr>
                <w:b/>
                <w:bCs/>
                <w:sz w:val="18"/>
                <w:szCs w:val="18"/>
                <w:lang w:eastAsia="sk-SK"/>
              </w:rPr>
              <w:t>-437 546</w:t>
            </w:r>
          </w:p>
        </w:tc>
      </w:tr>
      <w:tr w:rsidR="000F54F3" w:rsidRPr="000F54F3" w14:paraId="6F3FAC08" w14:textId="77777777" w:rsidTr="000F54F3">
        <w:trPr>
          <w:divId w:val="2132045629"/>
          <w:trHeight w:val="83"/>
        </w:trPr>
        <w:tc>
          <w:tcPr>
            <w:tcW w:w="6669" w:type="dxa"/>
            <w:tcBorders>
              <w:top w:val="nil"/>
              <w:left w:val="nil"/>
              <w:bottom w:val="nil"/>
              <w:right w:val="nil"/>
            </w:tcBorders>
            <w:shd w:val="clear" w:color="auto" w:fill="auto"/>
            <w:vAlign w:val="bottom"/>
            <w:hideMark/>
          </w:tcPr>
          <w:p w14:paraId="3E82EE8E" w14:textId="77777777" w:rsidR="000F54F3" w:rsidRPr="000F54F3" w:rsidRDefault="000F54F3" w:rsidP="000F54F3">
            <w:pPr>
              <w:jc w:val="right"/>
              <w:rPr>
                <w:b/>
                <w:bCs/>
                <w:sz w:val="18"/>
                <w:szCs w:val="18"/>
                <w:lang w:eastAsia="sk-SK"/>
              </w:rPr>
            </w:pPr>
          </w:p>
        </w:tc>
        <w:tc>
          <w:tcPr>
            <w:tcW w:w="239" w:type="dxa"/>
            <w:tcBorders>
              <w:top w:val="nil"/>
              <w:left w:val="nil"/>
              <w:bottom w:val="nil"/>
              <w:right w:val="nil"/>
            </w:tcBorders>
            <w:shd w:val="clear" w:color="auto" w:fill="auto"/>
            <w:vAlign w:val="bottom"/>
            <w:hideMark/>
          </w:tcPr>
          <w:p w14:paraId="40068059" w14:textId="77777777" w:rsidR="000F54F3" w:rsidRPr="000F54F3" w:rsidRDefault="000F54F3" w:rsidP="000F54F3">
            <w:pPr>
              <w:rPr>
                <w:lang w:eastAsia="sk-SK"/>
              </w:rPr>
            </w:pPr>
          </w:p>
        </w:tc>
        <w:tc>
          <w:tcPr>
            <w:tcW w:w="1238" w:type="dxa"/>
            <w:tcBorders>
              <w:top w:val="nil"/>
              <w:left w:val="nil"/>
              <w:bottom w:val="nil"/>
              <w:right w:val="nil"/>
            </w:tcBorders>
            <w:shd w:val="clear" w:color="auto" w:fill="auto"/>
            <w:vAlign w:val="bottom"/>
            <w:hideMark/>
          </w:tcPr>
          <w:p w14:paraId="5476AA1A" w14:textId="77777777" w:rsidR="000F54F3" w:rsidRPr="000F54F3" w:rsidRDefault="000F54F3" w:rsidP="000F54F3">
            <w:pPr>
              <w:rPr>
                <w:lang w:eastAsia="sk-SK"/>
              </w:rPr>
            </w:pPr>
          </w:p>
        </w:tc>
        <w:tc>
          <w:tcPr>
            <w:tcW w:w="256" w:type="dxa"/>
            <w:tcBorders>
              <w:top w:val="nil"/>
              <w:left w:val="nil"/>
              <w:bottom w:val="nil"/>
              <w:right w:val="nil"/>
            </w:tcBorders>
            <w:shd w:val="clear" w:color="auto" w:fill="auto"/>
            <w:vAlign w:val="bottom"/>
            <w:hideMark/>
          </w:tcPr>
          <w:p w14:paraId="67688421" w14:textId="77777777" w:rsidR="000F54F3" w:rsidRPr="000F54F3" w:rsidRDefault="000F54F3" w:rsidP="000F54F3">
            <w:pPr>
              <w:jc w:val="right"/>
              <w:rPr>
                <w:lang w:eastAsia="sk-SK"/>
              </w:rPr>
            </w:pPr>
          </w:p>
        </w:tc>
        <w:tc>
          <w:tcPr>
            <w:tcW w:w="1238" w:type="dxa"/>
            <w:tcBorders>
              <w:top w:val="nil"/>
              <w:left w:val="nil"/>
              <w:bottom w:val="nil"/>
              <w:right w:val="nil"/>
            </w:tcBorders>
            <w:shd w:val="clear" w:color="auto" w:fill="auto"/>
            <w:vAlign w:val="bottom"/>
            <w:hideMark/>
          </w:tcPr>
          <w:p w14:paraId="2FA1DA47" w14:textId="77777777" w:rsidR="000F54F3" w:rsidRPr="000F54F3" w:rsidRDefault="000F54F3" w:rsidP="000F54F3">
            <w:pPr>
              <w:jc w:val="right"/>
              <w:rPr>
                <w:lang w:eastAsia="sk-SK"/>
              </w:rPr>
            </w:pPr>
          </w:p>
        </w:tc>
      </w:tr>
      <w:tr w:rsidR="000F54F3" w:rsidRPr="000F54F3" w14:paraId="1B988656"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78B7B1BA" w14:textId="77777777" w:rsidR="000F54F3" w:rsidRPr="000F54F3" w:rsidRDefault="000F54F3" w:rsidP="000F54F3">
            <w:pPr>
              <w:rPr>
                <w:b/>
                <w:bCs/>
                <w:sz w:val="18"/>
                <w:szCs w:val="18"/>
                <w:lang w:eastAsia="sk-SK"/>
              </w:rPr>
            </w:pPr>
            <w:r w:rsidRPr="000F54F3">
              <w:rPr>
                <w:b/>
                <w:bCs/>
                <w:sz w:val="18"/>
                <w:szCs w:val="18"/>
                <w:lang w:eastAsia="sk-SK"/>
              </w:rPr>
              <w:t>Peňažné toky z finančnej činnosti</w:t>
            </w:r>
          </w:p>
        </w:tc>
        <w:tc>
          <w:tcPr>
            <w:tcW w:w="239" w:type="dxa"/>
            <w:tcBorders>
              <w:top w:val="nil"/>
              <w:left w:val="nil"/>
              <w:bottom w:val="nil"/>
              <w:right w:val="nil"/>
            </w:tcBorders>
            <w:shd w:val="clear" w:color="auto" w:fill="auto"/>
            <w:vAlign w:val="bottom"/>
            <w:hideMark/>
          </w:tcPr>
          <w:p w14:paraId="3A2A3278" w14:textId="77777777" w:rsidR="000F54F3" w:rsidRPr="000F54F3" w:rsidRDefault="000F54F3" w:rsidP="000F54F3">
            <w:pPr>
              <w:rPr>
                <w:b/>
                <w:bCs/>
                <w:sz w:val="18"/>
                <w:szCs w:val="18"/>
                <w:lang w:eastAsia="sk-SK"/>
              </w:rPr>
            </w:pPr>
          </w:p>
        </w:tc>
        <w:tc>
          <w:tcPr>
            <w:tcW w:w="1238" w:type="dxa"/>
            <w:tcBorders>
              <w:top w:val="nil"/>
              <w:left w:val="nil"/>
              <w:bottom w:val="nil"/>
              <w:right w:val="nil"/>
            </w:tcBorders>
            <w:shd w:val="clear" w:color="auto" w:fill="auto"/>
            <w:vAlign w:val="bottom"/>
            <w:hideMark/>
          </w:tcPr>
          <w:p w14:paraId="7FDEEFD8" w14:textId="77777777" w:rsidR="000F54F3" w:rsidRPr="000F54F3" w:rsidRDefault="000F54F3" w:rsidP="000F54F3">
            <w:pPr>
              <w:rPr>
                <w:lang w:eastAsia="sk-SK"/>
              </w:rPr>
            </w:pPr>
          </w:p>
        </w:tc>
        <w:tc>
          <w:tcPr>
            <w:tcW w:w="256" w:type="dxa"/>
            <w:tcBorders>
              <w:top w:val="nil"/>
              <w:left w:val="nil"/>
              <w:bottom w:val="nil"/>
              <w:right w:val="nil"/>
            </w:tcBorders>
            <w:shd w:val="clear" w:color="auto" w:fill="auto"/>
            <w:vAlign w:val="bottom"/>
            <w:hideMark/>
          </w:tcPr>
          <w:p w14:paraId="26A431E6" w14:textId="77777777" w:rsidR="000F54F3" w:rsidRPr="000F54F3" w:rsidRDefault="000F54F3" w:rsidP="000F54F3">
            <w:pPr>
              <w:jc w:val="right"/>
              <w:rPr>
                <w:lang w:eastAsia="sk-SK"/>
              </w:rPr>
            </w:pPr>
          </w:p>
        </w:tc>
        <w:tc>
          <w:tcPr>
            <w:tcW w:w="1238" w:type="dxa"/>
            <w:tcBorders>
              <w:top w:val="nil"/>
              <w:left w:val="nil"/>
              <w:bottom w:val="nil"/>
              <w:right w:val="nil"/>
            </w:tcBorders>
            <w:shd w:val="clear" w:color="auto" w:fill="auto"/>
            <w:vAlign w:val="bottom"/>
            <w:hideMark/>
          </w:tcPr>
          <w:p w14:paraId="041B04EC" w14:textId="77777777" w:rsidR="000F54F3" w:rsidRPr="000F54F3" w:rsidRDefault="000F54F3" w:rsidP="000F54F3">
            <w:pPr>
              <w:jc w:val="right"/>
              <w:rPr>
                <w:lang w:eastAsia="sk-SK"/>
              </w:rPr>
            </w:pPr>
          </w:p>
        </w:tc>
      </w:tr>
      <w:tr w:rsidR="000F54F3" w:rsidRPr="000F54F3" w14:paraId="40AB491F"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45665859" w14:textId="77777777" w:rsidR="000F54F3" w:rsidRPr="000F54F3" w:rsidRDefault="000F54F3" w:rsidP="000F54F3">
            <w:pPr>
              <w:rPr>
                <w:sz w:val="18"/>
                <w:szCs w:val="18"/>
                <w:lang w:eastAsia="sk-SK"/>
              </w:rPr>
            </w:pPr>
            <w:r w:rsidRPr="000F54F3">
              <w:rPr>
                <w:sz w:val="18"/>
                <w:szCs w:val="18"/>
                <w:lang w:eastAsia="sk-SK"/>
              </w:rPr>
              <w:t>Príjmy zo zvýšenia základného imania a ostatných kapitálových fondov</w:t>
            </w:r>
          </w:p>
        </w:tc>
        <w:tc>
          <w:tcPr>
            <w:tcW w:w="239" w:type="dxa"/>
            <w:tcBorders>
              <w:top w:val="nil"/>
              <w:left w:val="nil"/>
              <w:bottom w:val="nil"/>
              <w:right w:val="nil"/>
            </w:tcBorders>
            <w:shd w:val="clear" w:color="auto" w:fill="auto"/>
            <w:vAlign w:val="bottom"/>
            <w:hideMark/>
          </w:tcPr>
          <w:p w14:paraId="025836A3"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0D34B8B3" w14:textId="77777777" w:rsidR="000F54F3" w:rsidRPr="000F54F3" w:rsidRDefault="000F54F3" w:rsidP="000F54F3">
            <w:pPr>
              <w:jc w:val="right"/>
              <w:rPr>
                <w:sz w:val="18"/>
                <w:szCs w:val="18"/>
                <w:lang w:eastAsia="sk-SK"/>
              </w:rPr>
            </w:pPr>
            <w:r w:rsidRPr="000F54F3">
              <w:rPr>
                <w:sz w:val="18"/>
                <w:szCs w:val="18"/>
                <w:lang w:eastAsia="sk-SK"/>
              </w:rPr>
              <w:t>2 500 000</w:t>
            </w:r>
          </w:p>
        </w:tc>
        <w:tc>
          <w:tcPr>
            <w:tcW w:w="256" w:type="dxa"/>
            <w:tcBorders>
              <w:top w:val="nil"/>
              <w:left w:val="nil"/>
              <w:bottom w:val="nil"/>
              <w:right w:val="nil"/>
            </w:tcBorders>
            <w:shd w:val="clear" w:color="auto" w:fill="auto"/>
            <w:vAlign w:val="bottom"/>
            <w:hideMark/>
          </w:tcPr>
          <w:p w14:paraId="3A9E6852"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6A14F296"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790644EF"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062101EF" w14:textId="77777777" w:rsidR="000F54F3" w:rsidRPr="000F54F3" w:rsidRDefault="000F54F3" w:rsidP="000F54F3">
            <w:pPr>
              <w:rPr>
                <w:sz w:val="18"/>
                <w:szCs w:val="18"/>
                <w:lang w:eastAsia="sk-SK"/>
              </w:rPr>
            </w:pPr>
            <w:r w:rsidRPr="000F54F3">
              <w:rPr>
                <w:sz w:val="18"/>
                <w:szCs w:val="18"/>
                <w:lang w:eastAsia="sk-SK"/>
              </w:rPr>
              <w:t>Príjmy / splátky úverov a pôžičiek od bánk</w:t>
            </w:r>
          </w:p>
        </w:tc>
        <w:tc>
          <w:tcPr>
            <w:tcW w:w="239" w:type="dxa"/>
            <w:tcBorders>
              <w:top w:val="nil"/>
              <w:left w:val="nil"/>
              <w:bottom w:val="nil"/>
              <w:right w:val="nil"/>
            </w:tcBorders>
            <w:shd w:val="clear" w:color="auto" w:fill="auto"/>
            <w:vAlign w:val="bottom"/>
            <w:hideMark/>
          </w:tcPr>
          <w:p w14:paraId="3B53CEDE"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1933F876" w14:textId="77777777" w:rsidR="000F54F3" w:rsidRPr="000F54F3" w:rsidRDefault="000F54F3" w:rsidP="000F54F3">
            <w:pPr>
              <w:jc w:val="right"/>
              <w:rPr>
                <w:sz w:val="18"/>
                <w:szCs w:val="18"/>
                <w:lang w:eastAsia="sk-SK"/>
              </w:rPr>
            </w:pPr>
            <w:r w:rsidRPr="000F54F3">
              <w:rPr>
                <w:sz w:val="18"/>
                <w:szCs w:val="18"/>
                <w:lang w:eastAsia="sk-SK"/>
              </w:rPr>
              <w:t>0</w:t>
            </w:r>
          </w:p>
        </w:tc>
        <w:tc>
          <w:tcPr>
            <w:tcW w:w="256" w:type="dxa"/>
            <w:tcBorders>
              <w:top w:val="nil"/>
              <w:left w:val="nil"/>
              <w:bottom w:val="nil"/>
              <w:right w:val="nil"/>
            </w:tcBorders>
            <w:shd w:val="clear" w:color="auto" w:fill="auto"/>
            <w:vAlign w:val="bottom"/>
            <w:hideMark/>
          </w:tcPr>
          <w:p w14:paraId="79CF8A39"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29F6B83A" w14:textId="77777777" w:rsidR="000F54F3" w:rsidRPr="000F54F3" w:rsidRDefault="000F54F3" w:rsidP="000F54F3">
            <w:pPr>
              <w:jc w:val="right"/>
              <w:rPr>
                <w:sz w:val="18"/>
                <w:szCs w:val="18"/>
                <w:lang w:eastAsia="sk-SK"/>
              </w:rPr>
            </w:pPr>
            <w:r w:rsidRPr="000F54F3">
              <w:rPr>
                <w:sz w:val="18"/>
                <w:szCs w:val="18"/>
                <w:lang w:eastAsia="sk-SK"/>
              </w:rPr>
              <w:t>-5 079 217</w:t>
            </w:r>
          </w:p>
        </w:tc>
      </w:tr>
      <w:tr w:rsidR="000F54F3" w:rsidRPr="000F54F3" w14:paraId="18EF3FFB"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008F8A0D" w14:textId="77777777" w:rsidR="000F54F3" w:rsidRPr="000F54F3" w:rsidRDefault="000F54F3" w:rsidP="000F54F3">
            <w:pPr>
              <w:rPr>
                <w:sz w:val="18"/>
                <w:szCs w:val="18"/>
                <w:lang w:eastAsia="sk-SK"/>
              </w:rPr>
            </w:pPr>
            <w:r w:rsidRPr="000F54F3">
              <w:rPr>
                <w:sz w:val="18"/>
                <w:szCs w:val="18"/>
                <w:lang w:eastAsia="sk-SK"/>
              </w:rPr>
              <w:t>Príjmy / splátky pôžičiek prijatých od spoločností v Skupine</w:t>
            </w:r>
          </w:p>
        </w:tc>
        <w:tc>
          <w:tcPr>
            <w:tcW w:w="239" w:type="dxa"/>
            <w:tcBorders>
              <w:top w:val="nil"/>
              <w:left w:val="nil"/>
              <w:bottom w:val="nil"/>
              <w:right w:val="nil"/>
            </w:tcBorders>
            <w:shd w:val="clear" w:color="auto" w:fill="auto"/>
            <w:vAlign w:val="bottom"/>
            <w:hideMark/>
          </w:tcPr>
          <w:p w14:paraId="1DAFC6B4"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7B66A0C9" w14:textId="77777777" w:rsidR="000F54F3" w:rsidRPr="000F54F3" w:rsidRDefault="000F54F3" w:rsidP="000F54F3">
            <w:pPr>
              <w:jc w:val="right"/>
              <w:rPr>
                <w:sz w:val="18"/>
                <w:szCs w:val="18"/>
                <w:lang w:eastAsia="sk-SK"/>
              </w:rPr>
            </w:pPr>
            <w:r w:rsidRPr="000F54F3">
              <w:rPr>
                <w:sz w:val="18"/>
                <w:szCs w:val="18"/>
                <w:lang w:eastAsia="sk-SK"/>
              </w:rPr>
              <w:t>23 394 131</w:t>
            </w:r>
          </w:p>
        </w:tc>
        <w:tc>
          <w:tcPr>
            <w:tcW w:w="256" w:type="dxa"/>
            <w:tcBorders>
              <w:top w:val="nil"/>
              <w:left w:val="nil"/>
              <w:bottom w:val="nil"/>
              <w:right w:val="nil"/>
            </w:tcBorders>
            <w:shd w:val="clear" w:color="auto" w:fill="auto"/>
            <w:vAlign w:val="bottom"/>
            <w:hideMark/>
          </w:tcPr>
          <w:p w14:paraId="2B33299B"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64CFF4CD" w14:textId="77777777" w:rsidR="000F54F3" w:rsidRPr="000F54F3" w:rsidRDefault="000F54F3" w:rsidP="000F54F3">
            <w:pPr>
              <w:jc w:val="right"/>
              <w:rPr>
                <w:sz w:val="18"/>
                <w:szCs w:val="18"/>
                <w:lang w:eastAsia="sk-SK"/>
              </w:rPr>
            </w:pPr>
            <w:r w:rsidRPr="000F54F3">
              <w:rPr>
                <w:sz w:val="18"/>
                <w:szCs w:val="18"/>
                <w:lang w:eastAsia="sk-SK"/>
              </w:rPr>
              <w:t>-437 802</w:t>
            </w:r>
          </w:p>
        </w:tc>
      </w:tr>
      <w:tr w:rsidR="000F54F3" w:rsidRPr="000F54F3" w14:paraId="745529FB"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2D763C0E" w14:textId="77777777" w:rsidR="000F54F3" w:rsidRPr="000F54F3" w:rsidRDefault="000F54F3" w:rsidP="000F54F3">
            <w:pPr>
              <w:rPr>
                <w:sz w:val="18"/>
                <w:szCs w:val="18"/>
                <w:lang w:eastAsia="sk-SK"/>
              </w:rPr>
            </w:pPr>
            <w:r w:rsidRPr="000F54F3">
              <w:rPr>
                <w:sz w:val="18"/>
                <w:szCs w:val="18"/>
                <w:lang w:eastAsia="sk-SK"/>
              </w:rPr>
              <w:t>Splátky dlhodobých záväzkov</w:t>
            </w:r>
          </w:p>
        </w:tc>
        <w:tc>
          <w:tcPr>
            <w:tcW w:w="239" w:type="dxa"/>
            <w:tcBorders>
              <w:top w:val="nil"/>
              <w:left w:val="nil"/>
              <w:bottom w:val="nil"/>
              <w:right w:val="nil"/>
            </w:tcBorders>
            <w:shd w:val="clear" w:color="auto" w:fill="auto"/>
            <w:vAlign w:val="bottom"/>
            <w:hideMark/>
          </w:tcPr>
          <w:p w14:paraId="2BEA9D95"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62AC3551" w14:textId="77777777" w:rsidR="000F54F3" w:rsidRPr="000F54F3" w:rsidRDefault="000F54F3" w:rsidP="000F54F3">
            <w:pPr>
              <w:jc w:val="right"/>
              <w:rPr>
                <w:sz w:val="18"/>
                <w:szCs w:val="18"/>
                <w:lang w:eastAsia="sk-SK"/>
              </w:rPr>
            </w:pPr>
            <w:r w:rsidRPr="000F54F3">
              <w:rPr>
                <w:sz w:val="18"/>
                <w:szCs w:val="18"/>
                <w:lang w:eastAsia="sk-SK"/>
              </w:rPr>
              <w:t>0</w:t>
            </w:r>
          </w:p>
        </w:tc>
        <w:tc>
          <w:tcPr>
            <w:tcW w:w="256" w:type="dxa"/>
            <w:tcBorders>
              <w:top w:val="nil"/>
              <w:left w:val="nil"/>
              <w:bottom w:val="nil"/>
              <w:right w:val="nil"/>
            </w:tcBorders>
            <w:shd w:val="clear" w:color="auto" w:fill="auto"/>
            <w:vAlign w:val="bottom"/>
            <w:hideMark/>
          </w:tcPr>
          <w:p w14:paraId="03865C9D"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549BB3FF"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1BAEAD1E"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0238750E" w14:textId="77777777" w:rsidR="000F54F3" w:rsidRPr="000F54F3" w:rsidRDefault="000F54F3" w:rsidP="000F54F3">
            <w:pPr>
              <w:rPr>
                <w:sz w:val="18"/>
                <w:szCs w:val="18"/>
                <w:lang w:eastAsia="sk-SK"/>
              </w:rPr>
            </w:pPr>
            <w:r w:rsidRPr="000F54F3">
              <w:rPr>
                <w:sz w:val="18"/>
                <w:szCs w:val="18"/>
                <w:lang w:eastAsia="sk-SK"/>
              </w:rPr>
              <w:t>Vyplatené dividendy</w:t>
            </w:r>
          </w:p>
        </w:tc>
        <w:tc>
          <w:tcPr>
            <w:tcW w:w="239" w:type="dxa"/>
            <w:tcBorders>
              <w:top w:val="nil"/>
              <w:left w:val="nil"/>
              <w:bottom w:val="nil"/>
              <w:right w:val="nil"/>
            </w:tcBorders>
            <w:shd w:val="clear" w:color="auto" w:fill="auto"/>
            <w:vAlign w:val="bottom"/>
            <w:hideMark/>
          </w:tcPr>
          <w:p w14:paraId="4AEF38BB"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566042F0" w14:textId="77777777" w:rsidR="000F54F3" w:rsidRPr="000F54F3" w:rsidRDefault="000F54F3" w:rsidP="000F54F3">
            <w:pPr>
              <w:jc w:val="right"/>
              <w:rPr>
                <w:sz w:val="18"/>
                <w:szCs w:val="18"/>
                <w:lang w:eastAsia="sk-SK"/>
              </w:rPr>
            </w:pPr>
            <w:r w:rsidRPr="000F54F3">
              <w:rPr>
                <w:sz w:val="18"/>
                <w:szCs w:val="18"/>
                <w:lang w:eastAsia="sk-SK"/>
              </w:rPr>
              <w:t>0</w:t>
            </w:r>
          </w:p>
        </w:tc>
        <w:tc>
          <w:tcPr>
            <w:tcW w:w="256" w:type="dxa"/>
            <w:tcBorders>
              <w:top w:val="nil"/>
              <w:left w:val="nil"/>
              <w:bottom w:val="nil"/>
              <w:right w:val="nil"/>
            </w:tcBorders>
            <w:shd w:val="clear" w:color="auto" w:fill="auto"/>
            <w:vAlign w:val="bottom"/>
            <w:hideMark/>
          </w:tcPr>
          <w:p w14:paraId="45F4DC56"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5DB59F57"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628EC57F" w14:textId="77777777" w:rsidTr="000F54F3">
        <w:trPr>
          <w:divId w:val="2132045629"/>
          <w:trHeight w:val="240"/>
        </w:trPr>
        <w:tc>
          <w:tcPr>
            <w:tcW w:w="6669" w:type="dxa"/>
            <w:tcBorders>
              <w:top w:val="nil"/>
              <w:left w:val="nil"/>
              <w:bottom w:val="nil"/>
              <w:right w:val="nil"/>
            </w:tcBorders>
            <w:shd w:val="clear" w:color="auto" w:fill="auto"/>
            <w:vAlign w:val="bottom"/>
            <w:hideMark/>
          </w:tcPr>
          <w:p w14:paraId="17340994" w14:textId="77777777" w:rsidR="000F54F3" w:rsidRPr="000F54F3" w:rsidRDefault="000F54F3" w:rsidP="000F54F3">
            <w:pPr>
              <w:rPr>
                <w:b/>
                <w:bCs/>
                <w:sz w:val="18"/>
                <w:szCs w:val="18"/>
                <w:lang w:eastAsia="sk-SK"/>
              </w:rPr>
            </w:pPr>
            <w:r w:rsidRPr="000F54F3">
              <w:rPr>
                <w:b/>
                <w:bCs/>
                <w:sz w:val="18"/>
                <w:szCs w:val="18"/>
                <w:lang w:eastAsia="sk-SK"/>
              </w:rPr>
              <w:t>Čisté peňažné toky z finančnej činnosti</w:t>
            </w:r>
          </w:p>
        </w:tc>
        <w:tc>
          <w:tcPr>
            <w:tcW w:w="239" w:type="dxa"/>
            <w:tcBorders>
              <w:top w:val="nil"/>
              <w:left w:val="nil"/>
              <w:bottom w:val="nil"/>
              <w:right w:val="nil"/>
            </w:tcBorders>
            <w:shd w:val="clear" w:color="auto" w:fill="auto"/>
            <w:vAlign w:val="bottom"/>
            <w:hideMark/>
          </w:tcPr>
          <w:p w14:paraId="426036A7" w14:textId="77777777" w:rsidR="000F54F3" w:rsidRPr="000F54F3" w:rsidRDefault="000F54F3" w:rsidP="000F54F3">
            <w:pPr>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001D6DE1" w14:textId="77777777" w:rsidR="000F54F3" w:rsidRPr="000F54F3" w:rsidRDefault="000F54F3" w:rsidP="000F54F3">
            <w:pPr>
              <w:jc w:val="right"/>
              <w:rPr>
                <w:b/>
                <w:bCs/>
                <w:sz w:val="18"/>
                <w:szCs w:val="18"/>
                <w:lang w:eastAsia="sk-SK"/>
              </w:rPr>
            </w:pPr>
            <w:r w:rsidRPr="000F54F3">
              <w:rPr>
                <w:b/>
                <w:bCs/>
                <w:sz w:val="18"/>
                <w:szCs w:val="18"/>
                <w:lang w:eastAsia="sk-SK"/>
              </w:rPr>
              <w:t>25 894 131</w:t>
            </w:r>
          </w:p>
        </w:tc>
        <w:tc>
          <w:tcPr>
            <w:tcW w:w="256" w:type="dxa"/>
            <w:tcBorders>
              <w:top w:val="nil"/>
              <w:left w:val="nil"/>
              <w:bottom w:val="nil"/>
              <w:right w:val="nil"/>
            </w:tcBorders>
            <w:shd w:val="clear" w:color="auto" w:fill="auto"/>
            <w:vAlign w:val="bottom"/>
            <w:hideMark/>
          </w:tcPr>
          <w:p w14:paraId="040CEF9D" w14:textId="77777777" w:rsidR="000F54F3" w:rsidRPr="000F54F3" w:rsidRDefault="000F54F3" w:rsidP="000F54F3">
            <w:pPr>
              <w:jc w:val="right"/>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7F510737" w14:textId="77777777" w:rsidR="000F54F3" w:rsidRPr="000F54F3" w:rsidRDefault="000F54F3" w:rsidP="000F54F3">
            <w:pPr>
              <w:jc w:val="right"/>
              <w:rPr>
                <w:b/>
                <w:bCs/>
                <w:sz w:val="18"/>
                <w:szCs w:val="18"/>
                <w:lang w:eastAsia="sk-SK"/>
              </w:rPr>
            </w:pPr>
            <w:r w:rsidRPr="000F54F3">
              <w:rPr>
                <w:b/>
                <w:bCs/>
                <w:sz w:val="18"/>
                <w:szCs w:val="18"/>
                <w:lang w:eastAsia="sk-SK"/>
              </w:rPr>
              <w:t>-5 517 019</w:t>
            </w:r>
          </w:p>
        </w:tc>
      </w:tr>
      <w:tr w:rsidR="000F54F3" w:rsidRPr="000F54F3" w14:paraId="48F29C4E" w14:textId="77777777" w:rsidTr="000F54F3">
        <w:trPr>
          <w:divId w:val="2132045629"/>
          <w:trHeight w:val="83"/>
        </w:trPr>
        <w:tc>
          <w:tcPr>
            <w:tcW w:w="6669" w:type="dxa"/>
            <w:tcBorders>
              <w:top w:val="nil"/>
              <w:left w:val="nil"/>
              <w:bottom w:val="nil"/>
              <w:right w:val="nil"/>
            </w:tcBorders>
            <w:shd w:val="clear" w:color="auto" w:fill="auto"/>
            <w:vAlign w:val="bottom"/>
            <w:hideMark/>
          </w:tcPr>
          <w:p w14:paraId="1A3B7E38" w14:textId="77777777" w:rsidR="000F54F3" w:rsidRPr="000F54F3" w:rsidRDefault="000F54F3" w:rsidP="000F54F3">
            <w:pPr>
              <w:jc w:val="right"/>
              <w:rPr>
                <w:b/>
                <w:bCs/>
                <w:sz w:val="18"/>
                <w:szCs w:val="18"/>
                <w:lang w:eastAsia="sk-SK"/>
              </w:rPr>
            </w:pPr>
          </w:p>
        </w:tc>
        <w:tc>
          <w:tcPr>
            <w:tcW w:w="239" w:type="dxa"/>
            <w:tcBorders>
              <w:top w:val="nil"/>
              <w:left w:val="nil"/>
              <w:bottom w:val="nil"/>
              <w:right w:val="nil"/>
            </w:tcBorders>
            <w:shd w:val="clear" w:color="auto" w:fill="auto"/>
            <w:vAlign w:val="bottom"/>
            <w:hideMark/>
          </w:tcPr>
          <w:p w14:paraId="7765DF17" w14:textId="77777777" w:rsidR="000F54F3" w:rsidRPr="000F54F3" w:rsidRDefault="000F54F3" w:rsidP="000F54F3">
            <w:pPr>
              <w:rPr>
                <w:lang w:eastAsia="sk-SK"/>
              </w:rPr>
            </w:pPr>
          </w:p>
        </w:tc>
        <w:tc>
          <w:tcPr>
            <w:tcW w:w="1238" w:type="dxa"/>
            <w:tcBorders>
              <w:top w:val="nil"/>
              <w:left w:val="nil"/>
              <w:bottom w:val="nil"/>
              <w:right w:val="nil"/>
            </w:tcBorders>
            <w:shd w:val="clear" w:color="auto" w:fill="auto"/>
            <w:vAlign w:val="bottom"/>
            <w:hideMark/>
          </w:tcPr>
          <w:p w14:paraId="1A2C70C4" w14:textId="77777777" w:rsidR="000F54F3" w:rsidRPr="000F54F3" w:rsidRDefault="000F54F3" w:rsidP="000F54F3">
            <w:pPr>
              <w:rPr>
                <w:lang w:eastAsia="sk-SK"/>
              </w:rPr>
            </w:pPr>
          </w:p>
        </w:tc>
        <w:tc>
          <w:tcPr>
            <w:tcW w:w="256" w:type="dxa"/>
            <w:tcBorders>
              <w:top w:val="nil"/>
              <w:left w:val="nil"/>
              <w:bottom w:val="nil"/>
              <w:right w:val="nil"/>
            </w:tcBorders>
            <w:shd w:val="clear" w:color="auto" w:fill="auto"/>
            <w:vAlign w:val="bottom"/>
            <w:hideMark/>
          </w:tcPr>
          <w:p w14:paraId="35EEC8F9" w14:textId="77777777" w:rsidR="000F54F3" w:rsidRPr="000F54F3" w:rsidRDefault="000F54F3" w:rsidP="000F54F3">
            <w:pPr>
              <w:jc w:val="right"/>
              <w:rPr>
                <w:lang w:eastAsia="sk-SK"/>
              </w:rPr>
            </w:pPr>
          </w:p>
        </w:tc>
        <w:tc>
          <w:tcPr>
            <w:tcW w:w="1238" w:type="dxa"/>
            <w:tcBorders>
              <w:top w:val="nil"/>
              <w:left w:val="nil"/>
              <w:bottom w:val="nil"/>
              <w:right w:val="nil"/>
            </w:tcBorders>
            <w:shd w:val="clear" w:color="auto" w:fill="auto"/>
            <w:vAlign w:val="bottom"/>
            <w:hideMark/>
          </w:tcPr>
          <w:p w14:paraId="24A0D405" w14:textId="77777777" w:rsidR="000F54F3" w:rsidRPr="000F54F3" w:rsidRDefault="000F54F3" w:rsidP="000F54F3">
            <w:pPr>
              <w:jc w:val="right"/>
              <w:rPr>
                <w:lang w:eastAsia="sk-SK"/>
              </w:rPr>
            </w:pPr>
          </w:p>
        </w:tc>
      </w:tr>
      <w:tr w:rsidR="000F54F3" w:rsidRPr="000F54F3" w14:paraId="0C6F6AE0"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1E634A09" w14:textId="77777777" w:rsidR="000F54F3" w:rsidRPr="000F54F3" w:rsidRDefault="000F54F3" w:rsidP="000F54F3">
            <w:pPr>
              <w:rPr>
                <w:sz w:val="18"/>
                <w:szCs w:val="18"/>
                <w:lang w:eastAsia="sk-SK"/>
              </w:rPr>
            </w:pPr>
            <w:r w:rsidRPr="000F54F3">
              <w:rPr>
                <w:sz w:val="18"/>
                <w:szCs w:val="18"/>
                <w:lang w:eastAsia="sk-SK"/>
              </w:rPr>
              <w:t xml:space="preserve">Kurzové rozdiely k peňažným </w:t>
            </w:r>
            <w:proofErr w:type="spellStart"/>
            <w:r w:rsidRPr="000F54F3">
              <w:rPr>
                <w:sz w:val="18"/>
                <w:szCs w:val="18"/>
                <w:lang w:eastAsia="sk-SK"/>
              </w:rPr>
              <w:t>prostriekom</w:t>
            </w:r>
            <w:proofErr w:type="spellEnd"/>
            <w:r w:rsidRPr="000F54F3">
              <w:rPr>
                <w:sz w:val="18"/>
                <w:szCs w:val="18"/>
                <w:lang w:eastAsia="sk-SK"/>
              </w:rPr>
              <w:t xml:space="preserve"> a ekvivalentom</w:t>
            </w:r>
          </w:p>
        </w:tc>
        <w:tc>
          <w:tcPr>
            <w:tcW w:w="239" w:type="dxa"/>
            <w:tcBorders>
              <w:top w:val="nil"/>
              <w:left w:val="nil"/>
              <w:bottom w:val="nil"/>
              <w:right w:val="nil"/>
            </w:tcBorders>
            <w:shd w:val="clear" w:color="auto" w:fill="auto"/>
            <w:vAlign w:val="bottom"/>
            <w:hideMark/>
          </w:tcPr>
          <w:p w14:paraId="621BEBBF"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642FEC3B" w14:textId="77777777" w:rsidR="000F54F3" w:rsidRPr="000F54F3" w:rsidRDefault="000F54F3" w:rsidP="000F54F3">
            <w:pPr>
              <w:jc w:val="right"/>
              <w:rPr>
                <w:sz w:val="18"/>
                <w:szCs w:val="18"/>
                <w:lang w:eastAsia="sk-SK"/>
              </w:rPr>
            </w:pPr>
            <w:r w:rsidRPr="000F54F3">
              <w:rPr>
                <w:sz w:val="18"/>
                <w:szCs w:val="18"/>
                <w:lang w:eastAsia="sk-SK"/>
              </w:rPr>
              <w:t>0</w:t>
            </w:r>
          </w:p>
        </w:tc>
        <w:tc>
          <w:tcPr>
            <w:tcW w:w="256" w:type="dxa"/>
            <w:tcBorders>
              <w:top w:val="nil"/>
              <w:left w:val="nil"/>
              <w:bottom w:val="nil"/>
              <w:right w:val="nil"/>
            </w:tcBorders>
            <w:shd w:val="clear" w:color="auto" w:fill="auto"/>
            <w:vAlign w:val="bottom"/>
            <w:hideMark/>
          </w:tcPr>
          <w:p w14:paraId="1D867837"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4ABE9538" w14:textId="77777777" w:rsidR="000F54F3" w:rsidRPr="000F54F3" w:rsidRDefault="000F54F3" w:rsidP="000F54F3">
            <w:pPr>
              <w:jc w:val="right"/>
              <w:rPr>
                <w:sz w:val="18"/>
                <w:szCs w:val="18"/>
                <w:lang w:eastAsia="sk-SK"/>
              </w:rPr>
            </w:pPr>
            <w:r w:rsidRPr="000F54F3">
              <w:rPr>
                <w:sz w:val="18"/>
                <w:szCs w:val="18"/>
                <w:lang w:eastAsia="sk-SK"/>
              </w:rPr>
              <w:t>0</w:t>
            </w:r>
          </w:p>
        </w:tc>
      </w:tr>
      <w:tr w:rsidR="000F54F3" w:rsidRPr="000F54F3" w14:paraId="48199BEE" w14:textId="77777777" w:rsidTr="000F54F3">
        <w:trPr>
          <w:divId w:val="2132045629"/>
          <w:trHeight w:val="83"/>
        </w:trPr>
        <w:tc>
          <w:tcPr>
            <w:tcW w:w="6669" w:type="dxa"/>
            <w:tcBorders>
              <w:top w:val="nil"/>
              <w:left w:val="nil"/>
              <w:bottom w:val="nil"/>
              <w:right w:val="nil"/>
            </w:tcBorders>
            <w:shd w:val="clear" w:color="auto" w:fill="auto"/>
            <w:vAlign w:val="bottom"/>
            <w:hideMark/>
          </w:tcPr>
          <w:p w14:paraId="2963CB93" w14:textId="77777777" w:rsidR="000F54F3" w:rsidRPr="000F54F3" w:rsidRDefault="000F54F3" w:rsidP="000F54F3">
            <w:pPr>
              <w:jc w:val="right"/>
              <w:rPr>
                <w:sz w:val="18"/>
                <w:szCs w:val="18"/>
                <w:lang w:eastAsia="sk-SK"/>
              </w:rPr>
            </w:pPr>
          </w:p>
        </w:tc>
        <w:tc>
          <w:tcPr>
            <w:tcW w:w="239" w:type="dxa"/>
            <w:tcBorders>
              <w:top w:val="nil"/>
              <w:left w:val="nil"/>
              <w:bottom w:val="nil"/>
              <w:right w:val="nil"/>
            </w:tcBorders>
            <w:shd w:val="clear" w:color="auto" w:fill="auto"/>
            <w:vAlign w:val="bottom"/>
            <w:hideMark/>
          </w:tcPr>
          <w:p w14:paraId="748582B7" w14:textId="77777777" w:rsidR="000F54F3" w:rsidRPr="000F54F3" w:rsidRDefault="000F54F3" w:rsidP="000F54F3">
            <w:pPr>
              <w:rPr>
                <w:lang w:eastAsia="sk-SK"/>
              </w:rPr>
            </w:pPr>
          </w:p>
        </w:tc>
        <w:tc>
          <w:tcPr>
            <w:tcW w:w="1238" w:type="dxa"/>
            <w:tcBorders>
              <w:top w:val="nil"/>
              <w:left w:val="nil"/>
              <w:bottom w:val="nil"/>
              <w:right w:val="nil"/>
            </w:tcBorders>
            <w:shd w:val="clear" w:color="auto" w:fill="auto"/>
            <w:vAlign w:val="bottom"/>
            <w:hideMark/>
          </w:tcPr>
          <w:p w14:paraId="40F4AF26" w14:textId="77777777" w:rsidR="000F54F3" w:rsidRPr="000F54F3" w:rsidRDefault="000F54F3" w:rsidP="000F54F3">
            <w:pPr>
              <w:rPr>
                <w:lang w:eastAsia="sk-SK"/>
              </w:rPr>
            </w:pPr>
          </w:p>
        </w:tc>
        <w:tc>
          <w:tcPr>
            <w:tcW w:w="256" w:type="dxa"/>
            <w:tcBorders>
              <w:top w:val="nil"/>
              <w:left w:val="nil"/>
              <w:bottom w:val="nil"/>
              <w:right w:val="nil"/>
            </w:tcBorders>
            <w:shd w:val="clear" w:color="auto" w:fill="auto"/>
            <w:vAlign w:val="bottom"/>
            <w:hideMark/>
          </w:tcPr>
          <w:p w14:paraId="05F02AA3" w14:textId="77777777" w:rsidR="000F54F3" w:rsidRPr="000F54F3" w:rsidRDefault="000F54F3" w:rsidP="000F54F3">
            <w:pPr>
              <w:jc w:val="right"/>
              <w:rPr>
                <w:lang w:eastAsia="sk-SK"/>
              </w:rPr>
            </w:pPr>
          </w:p>
        </w:tc>
        <w:tc>
          <w:tcPr>
            <w:tcW w:w="1238" w:type="dxa"/>
            <w:tcBorders>
              <w:top w:val="nil"/>
              <w:left w:val="nil"/>
              <w:bottom w:val="nil"/>
              <w:right w:val="nil"/>
            </w:tcBorders>
            <w:shd w:val="clear" w:color="auto" w:fill="auto"/>
            <w:vAlign w:val="bottom"/>
            <w:hideMark/>
          </w:tcPr>
          <w:p w14:paraId="69A05CEB" w14:textId="77777777" w:rsidR="000F54F3" w:rsidRPr="000F54F3" w:rsidRDefault="000F54F3" w:rsidP="000F54F3">
            <w:pPr>
              <w:jc w:val="right"/>
              <w:rPr>
                <w:lang w:eastAsia="sk-SK"/>
              </w:rPr>
            </w:pPr>
          </w:p>
        </w:tc>
      </w:tr>
      <w:tr w:rsidR="000F54F3" w:rsidRPr="000F54F3" w14:paraId="2055E1D9"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197FDD45" w14:textId="77777777" w:rsidR="000F54F3" w:rsidRPr="000F54F3" w:rsidRDefault="000F54F3" w:rsidP="000F54F3">
            <w:pPr>
              <w:rPr>
                <w:b/>
                <w:bCs/>
                <w:sz w:val="18"/>
                <w:szCs w:val="18"/>
                <w:lang w:eastAsia="sk-SK"/>
              </w:rPr>
            </w:pPr>
            <w:r w:rsidRPr="000F54F3">
              <w:rPr>
                <w:b/>
                <w:bCs/>
                <w:sz w:val="18"/>
                <w:szCs w:val="18"/>
                <w:lang w:eastAsia="sk-SK"/>
              </w:rPr>
              <w:t>Prírastky (úbytky) peňažných prostriedkov a peňažných ekvivalentov</w:t>
            </w:r>
          </w:p>
        </w:tc>
        <w:tc>
          <w:tcPr>
            <w:tcW w:w="239" w:type="dxa"/>
            <w:tcBorders>
              <w:top w:val="nil"/>
              <w:left w:val="nil"/>
              <w:bottom w:val="nil"/>
              <w:right w:val="nil"/>
            </w:tcBorders>
            <w:shd w:val="clear" w:color="auto" w:fill="auto"/>
            <w:vAlign w:val="bottom"/>
            <w:hideMark/>
          </w:tcPr>
          <w:p w14:paraId="59585171" w14:textId="77777777" w:rsidR="000F54F3" w:rsidRPr="000F54F3" w:rsidRDefault="000F54F3" w:rsidP="000F54F3">
            <w:pPr>
              <w:rPr>
                <w:b/>
                <w:bCs/>
                <w:sz w:val="18"/>
                <w:szCs w:val="18"/>
                <w:lang w:eastAsia="sk-SK"/>
              </w:rPr>
            </w:pPr>
          </w:p>
        </w:tc>
        <w:tc>
          <w:tcPr>
            <w:tcW w:w="1238" w:type="dxa"/>
            <w:tcBorders>
              <w:top w:val="nil"/>
              <w:left w:val="nil"/>
              <w:bottom w:val="nil"/>
              <w:right w:val="nil"/>
            </w:tcBorders>
            <w:shd w:val="clear" w:color="auto" w:fill="auto"/>
            <w:vAlign w:val="bottom"/>
            <w:hideMark/>
          </w:tcPr>
          <w:p w14:paraId="2C3950CA" w14:textId="77777777" w:rsidR="000F54F3" w:rsidRPr="000F54F3" w:rsidRDefault="000F54F3" w:rsidP="000F54F3">
            <w:pPr>
              <w:jc w:val="right"/>
              <w:rPr>
                <w:b/>
                <w:bCs/>
                <w:sz w:val="18"/>
                <w:szCs w:val="18"/>
                <w:lang w:eastAsia="sk-SK"/>
              </w:rPr>
            </w:pPr>
            <w:r w:rsidRPr="000F54F3">
              <w:rPr>
                <w:b/>
                <w:bCs/>
                <w:sz w:val="18"/>
                <w:szCs w:val="18"/>
                <w:lang w:eastAsia="sk-SK"/>
              </w:rPr>
              <w:t>49 523</w:t>
            </w:r>
          </w:p>
        </w:tc>
        <w:tc>
          <w:tcPr>
            <w:tcW w:w="256" w:type="dxa"/>
            <w:tcBorders>
              <w:top w:val="nil"/>
              <w:left w:val="nil"/>
              <w:bottom w:val="nil"/>
              <w:right w:val="nil"/>
            </w:tcBorders>
            <w:shd w:val="clear" w:color="auto" w:fill="auto"/>
            <w:vAlign w:val="bottom"/>
            <w:hideMark/>
          </w:tcPr>
          <w:p w14:paraId="2DDD2F13" w14:textId="77777777" w:rsidR="000F54F3" w:rsidRPr="000F54F3" w:rsidRDefault="000F54F3" w:rsidP="000F54F3">
            <w:pPr>
              <w:jc w:val="right"/>
              <w:rPr>
                <w:b/>
                <w:bCs/>
                <w:sz w:val="18"/>
                <w:szCs w:val="18"/>
                <w:lang w:eastAsia="sk-SK"/>
              </w:rPr>
            </w:pPr>
          </w:p>
        </w:tc>
        <w:tc>
          <w:tcPr>
            <w:tcW w:w="1238" w:type="dxa"/>
            <w:tcBorders>
              <w:top w:val="nil"/>
              <w:left w:val="nil"/>
              <w:bottom w:val="nil"/>
              <w:right w:val="nil"/>
            </w:tcBorders>
            <w:shd w:val="clear" w:color="auto" w:fill="auto"/>
            <w:vAlign w:val="bottom"/>
            <w:hideMark/>
          </w:tcPr>
          <w:p w14:paraId="1963AFA4" w14:textId="77777777" w:rsidR="000F54F3" w:rsidRPr="000F54F3" w:rsidRDefault="000F54F3" w:rsidP="000F54F3">
            <w:pPr>
              <w:jc w:val="right"/>
              <w:rPr>
                <w:b/>
                <w:bCs/>
                <w:sz w:val="18"/>
                <w:szCs w:val="18"/>
                <w:lang w:eastAsia="sk-SK"/>
              </w:rPr>
            </w:pPr>
            <w:r w:rsidRPr="000F54F3">
              <w:rPr>
                <w:b/>
                <w:bCs/>
                <w:sz w:val="18"/>
                <w:szCs w:val="18"/>
                <w:lang w:eastAsia="sk-SK"/>
              </w:rPr>
              <w:t>-555 706</w:t>
            </w:r>
          </w:p>
        </w:tc>
      </w:tr>
      <w:tr w:rsidR="000F54F3" w:rsidRPr="000F54F3" w14:paraId="0714C3AE" w14:textId="77777777" w:rsidTr="000F54F3">
        <w:trPr>
          <w:divId w:val="2132045629"/>
          <w:trHeight w:val="83"/>
        </w:trPr>
        <w:tc>
          <w:tcPr>
            <w:tcW w:w="6669" w:type="dxa"/>
            <w:tcBorders>
              <w:top w:val="nil"/>
              <w:left w:val="nil"/>
              <w:bottom w:val="nil"/>
              <w:right w:val="nil"/>
            </w:tcBorders>
            <w:shd w:val="clear" w:color="auto" w:fill="auto"/>
            <w:vAlign w:val="bottom"/>
            <w:hideMark/>
          </w:tcPr>
          <w:p w14:paraId="19C60F4F" w14:textId="77777777" w:rsidR="000F54F3" w:rsidRPr="000F54F3" w:rsidRDefault="000F54F3" w:rsidP="000F54F3">
            <w:pPr>
              <w:jc w:val="right"/>
              <w:rPr>
                <w:b/>
                <w:bCs/>
                <w:sz w:val="18"/>
                <w:szCs w:val="18"/>
                <w:lang w:eastAsia="sk-SK"/>
              </w:rPr>
            </w:pPr>
          </w:p>
        </w:tc>
        <w:tc>
          <w:tcPr>
            <w:tcW w:w="239" w:type="dxa"/>
            <w:tcBorders>
              <w:top w:val="nil"/>
              <w:left w:val="nil"/>
              <w:bottom w:val="nil"/>
              <w:right w:val="nil"/>
            </w:tcBorders>
            <w:shd w:val="clear" w:color="auto" w:fill="auto"/>
            <w:vAlign w:val="bottom"/>
            <w:hideMark/>
          </w:tcPr>
          <w:p w14:paraId="5E461C7E" w14:textId="77777777" w:rsidR="000F54F3" w:rsidRPr="000F54F3" w:rsidRDefault="000F54F3" w:rsidP="000F54F3">
            <w:pPr>
              <w:rPr>
                <w:lang w:eastAsia="sk-SK"/>
              </w:rPr>
            </w:pPr>
          </w:p>
        </w:tc>
        <w:tc>
          <w:tcPr>
            <w:tcW w:w="1238" w:type="dxa"/>
            <w:tcBorders>
              <w:top w:val="nil"/>
              <w:left w:val="nil"/>
              <w:bottom w:val="nil"/>
              <w:right w:val="nil"/>
            </w:tcBorders>
            <w:shd w:val="clear" w:color="auto" w:fill="auto"/>
            <w:vAlign w:val="bottom"/>
            <w:hideMark/>
          </w:tcPr>
          <w:p w14:paraId="42C002F6" w14:textId="77777777" w:rsidR="000F54F3" w:rsidRPr="000F54F3" w:rsidRDefault="000F54F3" w:rsidP="000F54F3">
            <w:pPr>
              <w:rPr>
                <w:lang w:eastAsia="sk-SK"/>
              </w:rPr>
            </w:pPr>
          </w:p>
        </w:tc>
        <w:tc>
          <w:tcPr>
            <w:tcW w:w="256" w:type="dxa"/>
            <w:tcBorders>
              <w:top w:val="nil"/>
              <w:left w:val="nil"/>
              <w:bottom w:val="nil"/>
              <w:right w:val="nil"/>
            </w:tcBorders>
            <w:shd w:val="clear" w:color="auto" w:fill="auto"/>
            <w:vAlign w:val="bottom"/>
            <w:hideMark/>
          </w:tcPr>
          <w:p w14:paraId="5B3E7480" w14:textId="77777777" w:rsidR="000F54F3" w:rsidRPr="000F54F3" w:rsidRDefault="000F54F3" w:rsidP="000F54F3">
            <w:pPr>
              <w:jc w:val="right"/>
              <w:rPr>
                <w:lang w:eastAsia="sk-SK"/>
              </w:rPr>
            </w:pPr>
          </w:p>
        </w:tc>
        <w:tc>
          <w:tcPr>
            <w:tcW w:w="1238" w:type="dxa"/>
            <w:tcBorders>
              <w:top w:val="nil"/>
              <w:left w:val="nil"/>
              <w:bottom w:val="nil"/>
              <w:right w:val="nil"/>
            </w:tcBorders>
            <w:shd w:val="clear" w:color="auto" w:fill="auto"/>
            <w:vAlign w:val="bottom"/>
            <w:hideMark/>
          </w:tcPr>
          <w:p w14:paraId="06084A3D" w14:textId="77777777" w:rsidR="000F54F3" w:rsidRPr="000F54F3" w:rsidRDefault="000F54F3" w:rsidP="000F54F3">
            <w:pPr>
              <w:jc w:val="right"/>
              <w:rPr>
                <w:lang w:eastAsia="sk-SK"/>
              </w:rPr>
            </w:pPr>
          </w:p>
        </w:tc>
      </w:tr>
      <w:tr w:rsidR="000F54F3" w:rsidRPr="000F54F3" w14:paraId="76392DDC" w14:textId="77777777" w:rsidTr="000F54F3">
        <w:trPr>
          <w:divId w:val="2132045629"/>
          <w:trHeight w:val="230"/>
        </w:trPr>
        <w:tc>
          <w:tcPr>
            <w:tcW w:w="6669" w:type="dxa"/>
            <w:tcBorders>
              <w:top w:val="nil"/>
              <w:left w:val="nil"/>
              <w:bottom w:val="nil"/>
              <w:right w:val="nil"/>
            </w:tcBorders>
            <w:shd w:val="clear" w:color="auto" w:fill="auto"/>
            <w:vAlign w:val="bottom"/>
            <w:hideMark/>
          </w:tcPr>
          <w:p w14:paraId="42A3A28F" w14:textId="77777777" w:rsidR="000F54F3" w:rsidRPr="000F54F3" w:rsidRDefault="000F54F3" w:rsidP="000F54F3">
            <w:pPr>
              <w:rPr>
                <w:sz w:val="18"/>
                <w:szCs w:val="18"/>
                <w:lang w:eastAsia="sk-SK"/>
              </w:rPr>
            </w:pPr>
            <w:r w:rsidRPr="000F54F3">
              <w:rPr>
                <w:sz w:val="18"/>
                <w:szCs w:val="18"/>
                <w:lang w:eastAsia="sk-SK"/>
              </w:rPr>
              <w:t>Peňažné prostriedky a peňažné ekvivalenty na začiatku roka</w:t>
            </w:r>
          </w:p>
        </w:tc>
        <w:tc>
          <w:tcPr>
            <w:tcW w:w="239" w:type="dxa"/>
            <w:tcBorders>
              <w:top w:val="nil"/>
              <w:left w:val="nil"/>
              <w:bottom w:val="nil"/>
              <w:right w:val="nil"/>
            </w:tcBorders>
            <w:shd w:val="clear" w:color="auto" w:fill="auto"/>
            <w:vAlign w:val="bottom"/>
            <w:hideMark/>
          </w:tcPr>
          <w:p w14:paraId="1AA01235" w14:textId="77777777" w:rsidR="000F54F3" w:rsidRPr="000F54F3" w:rsidRDefault="000F54F3" w:rsidP="000F54F3">
            <w:pPr>
              <w:rPr>
                <w:sz w:val="18"/>
                <w:szCs w:val="18"/>
                <w:lang w:eastAsia="sk-SK"/>
              </w:rPr>
            </w:pPr>
          </w:p>
        </w:tc>
        <w:tc>
          <w:tcPr>
            <w:tcW w:w="1238" w:type="dxa"/>
            <w:tcBorders>
              <w:top w:val="nil"/>
              <w:left w:val="nil"/>
              <w:bottom w:val="nil"/>
              <w:right w:val="nil"/>
            </w:tcBorders>
            <w:shd w:val="clear" w:color="auto" w:fill="auto"/>
            <w:vAlign w:val="bottom"/>
            <w:hideMark/>
          </w:tcPr>
          <w:p w14:paraId="09E72EF5" w14:textId="77777777" w:rsidR="000F54F3" w:rsidRPr="000F54F3" w:rsidRDefault="000F54F3" w:rsidP="000F54F3">
            <w:pPr>
              <w:jc w:val="right"/>
              <w:rPr>
                <w:sz w:val="18"/>
                <w:szCs w:val="18"/>
                <w:lang w:eastAsia="sk-SK"/>
              </w:rPr>
            </w:pPr>
            <w:r w:rsidRPr="000F54F3">
              <w:rPr>
                <w:sz w:val="18"/>
                <w:szCs w:val="18"/>
                <w:lang w:eastAsia="sk-SK"/>
              </w:rPr>
              <w:t>45 285</w:t>
            </w:r>
          </w:p>
        </w:tc>
        <w:tc>
          <w:tcPr>
            <w:tcW w:w="256" w:type="dxa"/>
            <w:tcBorders>
              <w:top w:val="nil"/>
              <w:left w:val="nil"/>
              <w:bottom w:val="nil"/>
              <w:right w:val="nil"/>
            </w:tcBorders>
            <w:shd w:val="clear" w:color="auto" w:fill="auto"/>
            <w:vAlign w:val="bottom"/>
            <w:hideMark/>
          </w:tcPr>
          <w:p w14:paraId="05012D39" w14:textId="77777777" w:rsidR="000F54F3" w:rsidRPr="000F54F3" w:rsidRDefault="000F54F3" w:rsidP="000F54F3">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19308A5F" w14:textId="77777777" w:rsidR="000F54F3" w:rsidRPr="000F54F3" w:rsidRDefault="000F54F3" w:rsidP="000F54F3">
            <w:pPr>
              <w:jc w:val="right"/>
              <w:rPr>
                <w:sz w:val="18"/>
                <w:szCs w:val="18"/>
                <w:lang w:eastAsia="sk-SK"/>
              </w:rPr>
            </w:pPr>
            <w:r w:rsidRPr="000F54F3">
              <w:rPr>
                <w:sz w:val="18"/>
                <w:szCs w:val="18"/>
                <w:lang w:eastAsia="sk-SK"/>
              </w:rPr>
              <w:t>600 991</w:t>
            </w:r>
          </w:p>
        </w:tc>
      </w:tr>
      <w:tr w:rsidR="000F54F3" w:rsidRPr="000F54F3" w14:paraId="71DD4225" w14:textId="77777777" w:rsidTr="000F54F3">
        <w:trPr>
          <w:divId w:val="2132045629"/>
          <w:trHeight w:val="240"/>
        </w:trPr>
        <w:tc>
          <w:tcPr>
            <w:tcW w:w="6669" w:type="dxa"/>
            <w:tcBorders>
              <w:top w:val="nil"/>
              <w:left w:val="nil"/>
              <w:bottom w:val="nil"/>
              <w:right w:val="nil"/>
            </w:tcBorders>
            <w:shd w:val="clear" w:color="auto" w:fill="auto"/>
            <w:vAlign w:val="bottom"/>
            <w:hideMark/>
          </w:tcPr>
          <w:p w14:paraId="0AA1387A" w14:textId="77777777" w:rsidR="000F54F3" w:rsidRPr="000F54F3" w:rsidRDefault="000F54F3" w:rsidP="000F54F3">
            <w:pPr>
              <w:rPr>
                <w:b/>
                <w:bCs/>
                <w:sz w:val="18"/>
                <w:szCs w:val="18"/>
                <w:lang w:eastAsia="sk-SK"/>
              </w:rPr>
            </w:pPr>
            <w:r w:rsidRPr="000F54F3">
              <w:rPr>
                <w:b/>
                <w:bCs/>
                <w:sz w:val="18"/>
                <w:szCs w:val="18"/>
                <w:lang w:eastAsia="sk-SK"/>
              </w:rPr>
              <w:t>Peňažné prostriedky a peňažné ekvivalenty na konci roka</w:t>
            </w:r>
          </w:p>
        </w:tc>
        <w:tc>
          <w:tcPr>
            <w:tcW w:w="239" w:type="dxa"/>
            <w:tcBorders>
              <w:top w:val="nil"/>
              <w:left w:val="nil"/>
              <w:bottom w:val="nil"/>
              <w:right w:val="nil"/>
            </w:tcBorders>
            <w:shd w:val="clear" w:color="auto" w:fill="auto"/>
            <w:vAlign w:val="bottom"/>
            <w:hideMark/>
          </w:tcPr>
          <w:p w14:paraId="660054FE" w14:textId="77777777" w:rsidR="000F54F3" w:rsidRPr="000F54F3" w:rsidRDefault="000F54F3" w:rsidP="000F54F3">
            <w:pPr>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35C988B7" w14:textId="77777777" w:rsidR="000F54F3" w:rsidRPr="000F54F3" w:rsidRDefault="000F54F3" w:rsidP="000F54F3">
            <w:pPr>
              <w:jc w:val="right"/>
              <w:rPr>
                <w:b/>
                <w:bCs/>
                <w:sz w:val="18"/>
                <w:szCs w:val="18"/>
                <w:lang w:eastAsia="sk-SK"/>
              </w:rPr>
            </w:pPr>
            <w:r w:rsidRPr="000F54F3">
              <w:rPr>
                <w:b/>
                <w:bCs/>
                <w:sz w:val="18"/>
                <w:szCs w:val="18"/>
                <w:lang w:eastAsia="sk-SK"/>
              </w:rPr>
              <w:t>94 808</w:t>
            </w:r>
          </w:p>
        </w:tc>
        <w:tc>
          <w:tcPr>
            <w:tcW w:w="256" w:type="dxa"/>
            <w:tcBorders>
              <w:top w:val="nil"/>
              <w:left w:val="nil"/>
              <w:bottom w:val="nil"/>
              <w:right w:val="nil"/>
            </w:tcBorders>
            <w:shd w:val="clear" w:color="auto" w:fill="auto"/>
            <w:vAlign w:val="bottom"/>
            <w:hideMark/>
          </w:tcPr>
          <w:p w14:paraId="0F8E924D" w14:textId="77777777" w:rsidR="000F54F3" w:rsidRPr="000F54F3" w:rsidRDefault="000F54F3" w:rsidP="000F54F3">
            <w:pPr>
              <w:jc w:val="right"/>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6B8F41D4" w14:textId="77777777" w:rsidR="000F54F3" w:rsidRPr="000F54F3" w:rsidRDefault="000F54F3" w:rsidP="000F54F3">
            <w:pPr>
              <w:jc w:val="right"/>
              <w:rPr>
                <w:b/>
                <w:bCs/>
                <w:sz w:val="18"/>
                <w:szCs w:val="18"/>
                <w:lang w:eastAsia="sk-SK"/>
              </w:rPr>
            </w:pPr>
            <w:r w:rsidRPr="000F54F3">
              <w:rPr>
                <w:b/>
                <w:bCs/>
                <w:sz w:val="18"/>
                <w:szCs w:val="18"/>
                <w:lang w:eastAsia="sk-SK"/>
              </w:rPr>
              <w:t>45 285</w:t>
            </w:r>
          </w:p>
        </w:tc>
      </w:tr>
    </w:tbl>
    <w:p w14:paraId="63BE8C0E" w14:textId="08420DA0" w:rsidR="0051635F" w:rsidRPr="00A4742B" w:rsidRDefault="009D4B99" w:rsidP="00CC0CA1">
      <w:pPr>
        <w:rPr>
          <w:b/>
          <w:szCs w:val="18"/>
        </w:rPr>
      </w:pPr>
      <w:r>
        <w:fldChar w:fldCharType="end"/>
      </w:r>
    </w:p>
    <w:p w14:paraId="34F5A973" w14:textId="77777777" w:rsidR="002F7F76" w:rsidRDefault="002F7F76" w:rsidP="0051635F">
      <w:pPr>
        <w:pStyle w:val="BodyText"/>
        <w:rPr>
          <w:b/>
          <w:szCs w:val="18"/>
        </w:rPr>
      </w:pPr>
      <w:r>
        <w:rPr>
          <w:b/>
          <w:szCs w:val="18"/>
        </w:rPr>
        <w:br w:type="page"/>
      </w:r>
    </w:p>
    <w:p w14:paraId="63BE8C0F" w14:textId="76945E61" w:rsidR="0058479C" w:rsidRPr="00A4742B" w:rsidRDefault="0058479C" w:rsidP="0051635F">
      <w:pPr>
        <w:pStyle w:val="BodyText"/>
        <w:rPr>
          <w:b/>
          <w:szCs w:val="18"/>
        </w:rPr>
      </w:pPr>
      <w:r w:rsidRPr="00A4742B">
        <w:rPr>
          <w:b/>
          <w:szCs w:val="18"/>
        </w:rPr>
        <w:lastRenderedPageBreak/>
        <w:t>Peňažné prostriedky</w:t>
      </w:r>
    </w:p>
    <w:p w14:paraId="63BE8C10" w14:textId="77777777" w:rsidR="0058479C" w:rsidRPr="00A4742B" w:rsidRDefault="0058479C" w:rsidP="0051635F">
      <w:pPr>
        <w:pStyle w:val="BodyText"/>
        <w:rPr>
          <w:b/>
          <w:szCs w:val="18"/>
        </w:rPr>
      </w:pPr>
    </w:p>
    <w:p w14:paraId="63BE8C11" w14:textId="77777777" w:rsidR="0058479C" w:rsidRPr="00A4742B" w:rsidRDefault="0058479C" w:rsidP="0051635F">
      <w:pPr>
        <w:pStyle w:val="BodyText"/>
        <w:rPr>
          <w:szCs w:val="18"/>
        </w:rPr>
      </w:pPr>
      <w:r w:rsidRPr="00A4742B">
        <w:rPr>
          <w:szCs w:val="18"/>
        </w:rPr>
        <w:t xml:space="preserve">Peňažnými prostriedkami </w:t>
      </w:r>
      <w:r w:rsidR="008A5403" w:rsidRPr="00A4742B">
        <w:rPr>
          <w:szCs w:val="18"/>
        </w:rPr>
        <w:t>(angl. cash) sa rozumie peňažná hotovosť, ekvivalenty peňažnej hotovosti</w:t>
      </w:r>
      <w:r w:rsidRPr="00A4742B">
        <w:rPr>
          <w:szCs w:val="18"/>
        </w:rPr>
        <w:t>, peňažné prostriedky na bežných účtoch v</w:t>
      </w:r>
      <w:r w:rsidR="008A5403" w:rsidRPr="00A4742B">
        <w:rPr>
          <w:szCs w:val="18"/>
        </w:rPr>
        <w:t> </w:t>
      </w:r>
      <w:r w:rsidRPr="00A4742B">
        <w:rPr>
          <w:szCs w:val="18"/>
        </w:rPr>
        <w:t>bankách</w:t>
      </w:r>
      <w:r w:rsidR="008A5403" w:rsidRPr="00A4742B">
        <w:rPr>
          <w:szCs w:val="18"/>
        </w:rPr>
        <w:t xml:space="preserve"> alebo pobočkách zahraničných bánk</w:t>
      </w:r>
      <w:r w:rsidRPr="00A4742B">
        <w:rPr>
          <w:szCs w:val="18"/>
        </w:rPr>
        <w:t>, kontokor</w:t>
      </w:r>
      <w:r w:rsidR="00B076E6" w:rsidRPr="00A4742B">
        <w:rPr>
          <w:szCs w:val="18"/>
        </w:rPr>
        <w:t>entný účet a časť zostatku účtu p</w:t>
      </w:r>
      <w:r w:rsidRPr="00A4742B">
        <w:rPr>
          <w:szCs w:val="18"/>
        </w:rPr>
        <w:t>en</w:t>
      </w:r>
      <w:r w:rsidR="00B076E6" w:rsidRPr="00A4742B">
        <w:rPr>
          <w:szCs w:val="18"/>
        </w:rPr>
        <w:t>iaze na ceste, ktorý sa viaže k</w:t>
      </w:r>
      <w:r w:rsidRPr="00A4742B">
        <w:rPr>
          <w:szCs w:val="18"/>
        </w:rPr>
        <w:t> prevod</w:t>
      </w:r>
      <w:r w:rsidR="00B076E6" w:rsidRPr="00A4742B">
        <w:rPr>
          <w:szCs w:val="18"/>
        </w:rPr>
        <w:t>u</w:t>
      </w:r>
      <w:r w:rsidRPr="00A4742B">
        <w:rPr>
          <w:szCs w:val="18"/>
        </w:rPr>
        <w:t xml:space="preserve"> medzi bežným účtom a pokladnicou alebo medzi dvoma bankovými účtami. </w:t>
      </w:r>
    </w:p>
    <w:p w14:paraId="63BE8C12" w14:textId="77777777" w:rsidR="0058479C" w:rsidRPr="00A4742B" w:rsidRDefault="0058479C" w:rsidP="0051635F">
      <w:pPr>
        <w:pStyle w:val="BodyText"/>
        <w:rPr>
          <w:szCs w:val="18"/>
        </w:rPr>
      </w:pPr>
    </w:p>
    <w:p w14:paraId="63BE8C13" w14:textId="627B9248" w:rsidR="0058479C" w:rsidRPr="00A4742B" w:rsidRDefault="00DA3044" w:rsidP="0051635F">
      <w:pPr>
        <w:pStyle w:val="BodyText"/>
        <w:rPr>
          <w:b/>
          <w:szCs w:val="18"/>
        </w:rPr>
      </w:pPr>
      <w:r w:rsidRPr="00A4742B">
        <w:rPr>
          <w:b/>
          <w:szCs w:val="18"/>
        </w:rPr>
        <w:t>Peňažné ekvivalenty</w:t>
      </w:r>
    </w:p>
    <w:p w14:paraId="63BE8C14" w14:textId="77777777" w:rsidR="0058479C" w:rsidRPr="00A4742B" w:rsidRDefault="0058479C" w:rsidP="0051635F">
      <w:pPr>
        <w:pStyle w:val="BodyText"/>
        <w:rPr>
          <w:szCs w:val="18"/>
        </w:rPr>
      </w:pPr>
    </w:p>
    <w:p w14:paraId="63BE8C15" w14:textId="554CE1D4" w:rsidR="0058479C" w:rsidRPr="00A4742B" w:rsidRDefault="00757748" w:rsidP="0051635F">
      <w:pPr>
        <w:pStyle w:val="BodyText"/>
        <w:rPr>
          <w:szCs w:val="18"/>
        </w:rPr>
      </w:pPr>
      <w:r w:rsidRPr="00A4742B">
        <w:rPr>
          <w:szCs w:val="18"/>
        </w:rPr>
        <w:t>Peňažnými ekvivalentmi</w:t>
      </w:r>
      <w:r w:rsidR="00B076E6" w:rsidRPr="00A4742B">
        <w:rPr>
          <w:szCs w:val="18"/>
        </w:rPr>
        <w:t xml:space="preserve"> </w:t>
      </w:r>
      <w:r w:rsidR="0058479C" w:rsidRPr="00A4742B">
        <w:rPr>
          <w:szCs w:val="18"/>
        </w:rPr>
        <w:t xml:space="preserve"> (angl. cash </w:t>
      </w:r>
      <w:proofErr w:type="spellStart"/>
      <w:r w:rsidR="0058479C" w:rsidRPr="00A4742B">
        <w:rPr>
          <w:szCs w:val="18"/>
        </w:rPr>
        <w:t>equivalents</w:t>
      </w:r>
      <w:proofErr w:type="spellEnd"/>
      <w:r w:rsidR="0058479C" w:rsidRPr="00A4742B">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3BE8C16" w14:textId="77777777" w:rsidR="007D6502" w:rsidRPr="00A4742B" w:rsidRDefault="007D6502" w:rsidP="0051635F">
      <w:pPr>
        <w:pStyle w:val="BodyText"/>
        <w:rPr>
          <w:szCs w:val="18"/>
        </w:rPr>
      </w:pPr>
    </w:p>
    <w:sectPr w:rsidR="007D6502" w:rsidRPr="00A4742B" w:rsidSect="005F30F0">
      <w:headerReference w:type="default" r:id="rId20"/>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C5F296" w14:textId="77777777" w:rsidR="008E2283" w:rsidRDefault="008E2283" w:rsidP="00E95128">
      <w:r>
        <w:separator/>
      </w:r>
    </w:p>
  </w:endnote>
  <w:endnote w:type="continuationSeparator" w:id="0">
    <w:p w14:paraId="752AEA34" w14:textId="77777777" w:rsidR="008E2283" w:rsidRDefault="008E228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auto"/>
    <w:pitch w:val="variable"/>
    <w:sig w:usb0="E00002FF" w:usb1="5000785B" w:usb2="00000000" w:usb3="00000000" w:csb0="0000019F" w:csb1="00000000"/>
  </w:font>
  <w:font w:name="Consolas">
    <w:panose1 w:val="020B0609020204030204"/>
    <w:charset w:val="EE"/>
    <w:family w:val="modern"/>
    <w:pitch w:val="fixed"/>
    <w:sig w:usb0="E00006FF" w:usb1="0000FCFF" w:usb2="00000001" w:usb3="00000000" w:csb0="0000019F" w:csb1="00000000"/>
  </w:font>
  <w:font w:name="Univers for KPMG">
    <w:charset w:val="EE"/>
    <w:family w:val="swiss"/>
    <w:pitch w:val="variable"/>
    <w:sig w:usb0="800002AF" w:usb1="5000204A" w:usb2="00000000" w:usb3="00000000" w:csb0="0000009F" w:csb1="00000000"/>
  </w:font>
  <w:font w:name="&amp;quo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18425254"/>
      <w:docPartObj>
        <w:docPartGallery w:val="Page Numbers (Bottom of Page)"/>
        <w:docPartUnique/>
      </w:docPartObj>
    </w:sdtPr>
    <w:sdtContent>
      <w:p w14:paraId="50E3DE83" w14:textId="26ADD9A3" w:rsidR="008E2283" w:rsidRDefault="008E2283">
        <w:pPr>
          <w:pStyle w:val="Footer"/>
          <w:jc w:val="right"/>
        </w:pPr>
        <w:r>
          <w:fldChar w:fldCharType="begin"/>
        </w:r>
        <w:r>
          <w:instrText>PAGE   \* MERGEFORMAT</w:instrText>
        </w:r>
        <w:r>
          <w:fldChar w:fldCharType="separate"/>
        </w:r>
        <w:r>
          <w:t>2</w:t>
        </w:r>
        <w:r>
          <w:fldChar w:fldCharType="end"/>
        </w:r>
      </w:p>
    </w:sdtContent>
  </w:sdt>
  <w:p w14:paraId="652F8FE0" w14:textId="77777777" w:rsidR="008E2283" w:rsidRDefault="008E228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D7" w14:textId="77777777" w:rsidR="008E2283" w:rsidRDefault="008E2283"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8E2283" w:rsidRDefault="008E2283" w:rsidP="00F70C00">
    <w:pPr>
      <w:pStyle w:val="Footer"/>
      <w:tabs>
        <w:tab w:val="clear" w:pos="9072"/>
        <w:tab w:val="right" w:pos="9214"/>
      </w:tabs>
      <w:rPr>
        <w:sz w:val="16"/>
        <w:szCs w:val="16"/>
      </w:rPr>
    </w:pPr>
  </w:p>
  <w:p w14:paraId="63BE8CD9" w14:textId="77777777" w:rsidR="008E2283" w:rsidRPr="00F70C00" w:rsidRDefault="008E2283"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FFE60E" w14:textId="77777777" w:rsidR="008E2283" w:rsidRDefault="008E2283" w:rsidP="00E95128">
      <w:r>
        <w:separator/>
      </w:r>
    </w:p>
  </w:footnote>
  <w:footnote w:type="continuationSeparator" w:id="0">
    <w:p w14:paraId="3665A62E" w14:textId="77777777" w:rsidR="008E2283" w:rsidRDefault="008E228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268"/>
      <w:gridCol w:w="3544"/>
      <w:gridCol w:w="812"/>
      <w:gridCol w:w="278"/>
      <w:gridCol w:w="283"/>
      <w:gridCol w:w="283"/>
      <w:gridCol w:w="283"/>
      <w:gridCol w:w="283"/>
      <w:gridCol w:w="283"/>
      <w:gridCol w:w="283"/>
      <w:gridCol w:w="283"/>
      <w:gridCol w:w="283"/>
    </w:tblGrid>
    <w:tr w:rsidR="008E2283" w:rsidRPr="00C14925" w14:paraId="1EFBE007" w14:textId="77777777" w:rsidTr="000E7A71">
      <w:trPr>
        <w:trHeight w:hRule="exact" w:val="278"/>
      </w:trPr>
      <w:tc>
        <w:tcPr>
          <w:tcW w:w="2268" w:type="dxa"/>
          <w:tcBorders>
            <w:top w:val="nil"/>
            <w:left w:val="nil"/>
            <w:bottom w:val="nil"/>
            <w:right w:val="nil"/>
          </w:tcBorders>
          <w:vAlign w:val="center"/>
        </w:tcPr>
        <w:p w14:paraId="330FC806" w14:textId="77777777" w:rsidR="008E2283" w:rsidRPr="00C14925" w:rsidRDefault="008E2283" w:rsidP="00A63684">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3544" w:type="dxa"/>
          <w:tcBorders>
            <w:top w:val="nil"/>
            <w:left w:val="nil"/>
            <w:bottom w:val="nil"/>
            <w:right w:val="nil"/>
          </w:tcBorders>
          <w:vAlign w:val="center"/>
          <w:hideMark/>
        </w:tcPr>
        <w:p w14:paraId="7F79550F" w14:textId="77777777" w:rsidR="008E2283" w:rsidRPr="00C14925" w:rsidRDefault="008E2283" w:rsidP="00A63684">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812" w:type="dxa"/>
          <w:tcBorders>
            <w:top w:val="nil"/>
            <w:left w:val="nil"/>
            <w:bottom w:val="nil"/>
            <w:right w:val="nil"/>
          </w:tcBorders>
          <w:vAlign w:val="center"/>
        </w:tcPr>
        <w:p w14:paraId="6CC11A35" w14:textId="1B04DB2F" w:rsidR="008E2283" w:rsidRPr="00833D0C" w:rsidRDefault="008E2283" w:rsidP="000E7A71">
          <w:pPr>
            <w:pStyle w:val="Header"/>
            <w:tabs>
              <w:tab w:val="clear" w:pos="4536"/>
              <w:tab w:val="center" w:pos="4253"/>
              <w:tab w:val="right" w:pos="9213"/>
            </w:tabs>
            <w:spacing w:line="276" w:lineRule="auto"/>
            <w:rPr>
              <w:sz w:val="18"/>
              <w:szCs w:val="18"/>
            </w:rPr>
          </w:pPr>
          <w:r>
            <w:rPr>
              <w:sz w:val="18"/>
              <w:szCs w:val="18"/>
            </w:rPr>
            <w:t>IČO</w:t>
          </w:r>
        </w:p>
      </w:tc>
      <w:tc>
        <w:tcPr>
          <w:tcW w:w="278" w:type="dxa"/>
          <w:tcBorders>
            <w:top w:val="nil"/>
            <w:left w:val="nil"/>
            <w:bottom w:val="nil"/>
            <w:right w:val="single" w:sz="4" w:space="0" w:color="auto"/>
          </w:tcBorders>
          <w:vAlign w:val="center"/>
        </w:tcPr>
        <w:p w14:paraId="47174389" w14:textId="77777777" w:rsidR="008E2283" w:rsidRPr="00833D0C" w:rsidRDefault="008E2283" w:rsidP="00A63684">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286C857" w14:textId="77777777" w:rsidR="008E2283" w:rsidRPr="00833D0C" w:rsidRDefault="008E2283" w:rsidP="00A63684">
          <w:pPr>
            <w:pStyle w:val="Header"/>
            <w:tabs>
              <w:tab w:val="clear" w:pos="4536"/>
              <w:tab w:val="center" w:pos="4253"/>
              <w:tab w:val="right" w:pos="9213"/>
            </w:tabs>
            <w:spacing w:line="276" w:lineRule="auto"/>
            <w:jc w:val="center"/>
            <w:rPr>
              <w:sz w:val="18"/>
              <w:szCs w:val="18"/>
            </w:rPr>
          </w:pPr>
          <w:r>
            <w:rPr>
              <w:sz w:val="18"/>
              <w:szCs w:val="18"/>
              <w:lang w:val="en-US"/>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67C0AF2F" w14:textId="77777777" w:rsidR="008E2283" w:rsidRPr="00833D0C" w:rsidRDefault="008E2283" w:rsidP="00A63684">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60D8865" w14:textId="77777777" w:rsidR="008E2283" w:rsidRPr="00833D0C" w:rsidRDefault="008E2283" w:rsidP="00A63684">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3036813B" w14:textId="77777777" w:rsidR="008E2283" w:rsidRPr="00833D0C" w:rsidRDefault="008E2283" w:rsidP="00A63684">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3608758C" w14:textId="77777777" w:rsidR="008E2283" w:rsidRPr="00833D0C" w:rsidRDefault="008E2283" w:rsidP="00A63684">
          <w:pPr>
            <w:pStyle w:val="Header"/>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7D924FC7" w14:textId="77777777" w:rsidR="008E2283" w:rsidRPr="00833D0C" w:rsidRDefault="008E2283" w:rsidP="00A63684">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0B6FEA" w14:textId="77777777" w:rsidR="008E2283" w:rsidRPr="00833D0C" w:rsidRDefault="008E2283" w:rsidP="00A63684">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5ED15021" w14:textId="77777777" w:rsidR="008E2283" w:rsidRPr="00833D0C" w:rsidRDefault="008E2283" w:rsidP="00A63684">
          <w:pPr>
            <w:pStyle w:val="Header"/>
            <w:tabs>
              <w:tab w:val="clear" w:pos="4536"/>
              <w:tab w:val="center" w:pos="4253"/>
              <w:tab w:val="right" w:pos="9213"/>
            </w:tabs>
            <w:spacing w:line="276" w:lineRule="auto"/>
            <w:jc w:val="center"/>
            <w:rPr>
              <w:sz w:val="18"/>
              <w:szCs w:val="18"/>
            </w:rPr>
          </w:pPr>
          <w:r>
            <w:rPr>
              <w:sz w:val="18"/>
              <w:szCs w:val="18"/>
            </w:rPr>
            <w:t>3</w:t>
          </w:r>
        </w:p>
      </w:tc>
    </w:tr>
  </w:tbl>
  <w:p w14:paraId="3FCE1E72" w14:textId="77777777" w:rsidR="008E2283" w:rsidRPr="00A63684" w:rsidRDefault="008E2283" w:rsidP="00A63684">
    <w:pPr>
      <w:pStyle w:val="Header"/>
      <w:tabs>
        <w:tab w:val="center" w:pos="4962"/>
        <w:tab w:val="right" w:pos="9213"/>
      </w:tabs>
      <w:ind w:right="-1"/>
      <w:jc w:val="right"/>
      <w:rPr>
        <w:sz w:val="2"/>
        <w:szCs w:val="2"/>
        <w:lang w:val="en-GB"/>
      </w:rPr>
    </w:pPr>
  </w:p>
  <w:tbl>
    <w:tblPr>
      <w:tblW w:w="0" w:type="auto"/>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12"/>
      <w:gridCol w:w="4162"/>
      <w:gridCol w:w="278"/>
      <w:gridCol w:w="278"/>
      <w:gridCol w:w="278"/>
      <w:gridCol w:w="278"/>
      <w:gridCol w:w="278"/>
      <w:gridCol w:w="278"/>
      <w:gridCol w:w="278"/>
      <w:gridCol w:w="278"/>
      <w:gridCol w:w="278"/>
      <w:gridCol w:w="278"/>
    </w:tblGrid>
    <w:tr w:rsidR="008E2283" w:rsidRPr="00C14925" w14:paraId="122C27A3" w14:textId="77777777" w:rsidTr="00500198">
      <w:trPr>
        <w:trHeight w:val="127"/>
      </w:trPr>
      <w:tc>
        <w:tcPr>
          <w:tcW w:w="2012" w:type="dxa"/>
          <w:tcBorders>
            <w:top w:val="nil"/>
            <w:left w:val="nil"/>
            <w:bottom w:val="nil"/>
            <w:right w:val="nil"/>
          </w:tcBorders>
          <w:vAlign w:val="center"/>
          <w:hideMark/>
        </w:tcPr>
        <w:p w14:paraId="6172D434" w14:textId="77777777" w:rsidR="008E2283" w:rsidRPr="00C14925" w:rsidRDefault="008E2283" w:rsidP="00A63684">
          <w:pPr>
            <w:pStyle w:val="Header"/>
            <w:tabs>
              <w:tab w:val="clear" w:pos="4536"/>
              <w:tab w:val="center" w:pos="4253"/>
              <w:tab w:val="right" w:pos="9213"/>
            </w:tabs>
            <w:spacing w:line="276" w:lineRule="auto"/>
            <w:ind w:right="-276" w:firstLine="2"/>
            <w:rPr>
              <w:sz w:val="18"/>
              <w:szCs w:val="18"/>
            </w:rPr>
          </w:pPr>
        </w:p>
      </w:tc>
      <w:tc>
        <w:tcPr>
          <w:tcW w:w="4162" w:type="dxa"/>
          <w:tcBorders>
            <w:top w:val="nil"/>
            <w:left w:val="nil"/>
            <w:bottom w:val="nil"/>
            <w:right w:val="single" w:sz="4" w:space="0" w:color="auto"/>
          </w:tcBorders>
          <w:vAlign w:val="center"/>
          <w:hideMark/>
        </w:tcPr>
        <w:p w14:paraId="0D43B219" w14:textId="1596653C" w:rsidR="008E2283" w:rsidRPr="00C14925" w:rsidRDefault="008E2283" w:rsidP="00A63684">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42F70" w14:textId="77777777" w:rsidR="008E2283" w:rsidRPr="00833D0C" w:rsidRDefault="008E2283" w:rsidP="00A63684">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166CCB09" w14:textId="77777777" w:rsidR="008E2283" w:rsidRPr="00833D0C" w:rsidRDefault="008E2283" w:rsidP="00A63684">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66B5C8BF" w14:textId="77777777" w:rsidR="008E2283" w:rsidRPr="00833D0C" w:rsidRDefault="008E2283" w:rsidP="00A63684">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6E3353B" w14:textId="77777777" w:rsidR="008E2283" w:rsidRPr="00833D0C" w:rsidRDefault="008E2283" w:rsidP="00A63684">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357DFD37" w14:textId="77777777" w:rsidR="008E2283" w:rsidRPr="00833D0C" w:rsidRDefault="008E2283" w:rsidP="00A63684">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3D67E638" w14:textId="77777777" w:rsidR="008E2283" w:rsidRPr="00833D0C" w:rsidRDefault="008E2283" w:rsidP="00A63684">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55F7D7DF" w14:textId="77777777" w:rsidR="008E2283" w:rsidRPr="00833D0C" w:rsidRDefault="008E2283" w:rsidP="00A63684">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20216493" w14:textId="77777777" w:rsidR="008E2283" w:rsidRPr="00833D0C" w:rsidRDefault="008E2283" w:rsidP="00A63684">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3C1C17B8" w14:textId="77777777" w:rsidR="008E2283" w:rsidRPr="00833D0C" w:rsidRDefault="008E2283" w:rsidP="00A63684">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1CC6D027" w14:textId="77777777" w:rsidR="008E2283" w:rsidRPr="00833D0C" w:rsidRDefault="008E2283" w:rsidP="00A63684">
          <w:pPr>
            <w:pStyle w:val="Header"/>
            <w:tabs>
              <w:tab w:val="clear" w:pos="4536"/>
              <w:tab w:val="center" w:pos="4253"/>
              <w:tab w:val="right" w:pos="9213"/>
            </w:tabs>
            <w:spacing w:line="276" w:lineRule="auto"/>
            <w:jc w:val="center"/>
            <w:rPr>
              <w:sz w:val="18"/>
              <w:szCs w:val="18"/>
            </w:rPr>
          </w:pPr>
          <w:r>
            <w:rPr>
              <w:sz w:val="18"/>
              <w:szCs w:val="18"/>
            </w:rPr>
            <w:t>6</w:t>
          </w:r>
        </w:p>
      </w:tc>
    </w:tr>
  </w:tbl>
  <w:p w14:paraId="42F945EC" w14:textId="77777777" w:rsidR="008E2283" w:rsidRPr="00A63684" w:rsidRDefault="008E2283" w:rsidP="00A63684">
    <w:pPr>
      <w:pStyle w:val="Header"/>
      <w:tabs>
        <w:tab w:val="clear" w:pos="4536"/>
        <w:tab w:val="clear" w:pos="9072"/>
        <w:tab w:val="center" w:pos="3969"/>
        <w:tab w:val="right" w:pos="9214"/>
      </w:tabs>
      <w:rPr>
        <w:sz w:val="2"/>
        <w:szCs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C5" w14:textId="77777777" w:rsidR="008E2283" w:rsidRDefault="008E2283" w:rsidP="008A2D79">
    <w:pPr>
      <w:pStyle w:val="Header"/>
      <w:tabs>
        <w:tab w:val="center" w:pos="4820"/>
        <w:tab w:val="right" w:pos="9214"/>
      </w:tabs>
      <w:jc w:val="right"/>
      <w:rPr>
        <w:sz w:val="18"/>
      </w:rPr>
    </w:pPr>
  </w:p>
  <w:p w14:paraId="63BE8CC6" w14:textId="77777777" w:rsidR="008E2283" w:rsidRPr="00E95128" w:rsidRDefault="008E2283"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2"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8E2283" w:rsidRDefault="008E2283"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8E2283" w:rsidRPr="00E95128" w:rsidRDefault="008E2283"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8E2283" w14:paraId="63BE8CD5" w14:textId="77777777" w:rsidTr="00D34B3E">
      <w:trPr>
        <w:trHeight w:val="299"/>
      </w:trPr>
      <w:tc>
        <w:tcPr>
          <w:tcW w:w="2251" w:type="dxa"/>
          <w:vAlign w:val="center"/>
        </w:tcPr>
        <w:p w14:paraId="63BE8CC9" w14:textId="77777777" w:rsidR="008E2283" w:rsidRDefault="008E2283"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8E2283" w:rsidRDefault="008E2283" w:rsidP="00D34B3E">
          <w:pPr>
            <w:pStyle w:val="Header"/>
            <w:tabs>
              <w:tab w:val="clear" w:pos="4536"/>
              <w:tab w:val="center" w:pos="4253"/>
              <w:tab w:val="right" w:pos="9214"/>
            </w:tabs>
            <w:jc w:val="right"/>
            <w:rPr>
              <w:sz w:val="22"/>
            </w:rPr>
          </w:pPr>
          <w:r>
            <w:rPr>
              <w:sz w:val="22"/>
            </w:rPr>
            <w:t>DIČ</w:t>
          </w:r>
        </w:p>
      </w:tc>
      <w:tc>
        <w:tcPr>
          <w:tcW w:w="284" w:type="dxa"/>
          <w:vAlign w:val="center"/>
        </w:tcPr>
        <w:p w14:paraId="63BE8CCB" w14:textId="77777777" w:rsidR="008E2283" w:rsidRDefault="008E2283" w:rsidP="00D34B3E">
          <w:pPr>
            <w:pStyle w:val="Header"/>
            <w:tabs>
              <w:tab w:val="clear" w:pos="4536"/>
              <w:tab w:val="center" w:pos="4253"/>
              <w:tab w:val="right" w:pos="9214"/>
            </w:tabs>
            <w:jc w:val="center"/>
            <w:rPr>
              <w:sz w:val="22"/>
            </w:rPr>
          </w:pPr>
        </w:p>
      </w:tc>
      <w:tc>
        <w:tcPr>
          <w:tcW w:w="283" w:type="dxa"/>
          <w:vAlign w:val="center"/>
        </w:tcPr>
        <w:p w14:paraId="63BE8CCC" w14:textId="77777777" w:rsidR="008E2283" w:rsidRDefault="008E2283" w:rsidP="00D34B3E">
          <w:pPr>
            <w:pStyle w:val="Header"/>
            <w:tabs>
              <w:tab w:val="clear" w:pos="4536"/>
              <w:tab w:val="center" w:pos="4253"/>
              <w:tab w:val="right" w:pos="9214"/>
            </w:tabs>
            <w:jc w:val="center"/>
            <w:rPr>
              <w:sz w:val="22"/>
            </w:rPr>
          </w:pPr>
        </w:p>
      </w:tc>
      <w:tc>
        <w:tcPr>
          <w:tcW w:w="284" w:type="dxa"/>
          <w:vAlign w:val="center"/>
        </w:tcPr>
        <w:p w14:paraId="63BE8CCD" w14:textId="77777777" w:rsidR="008E2283" w:rsidRDefault="008E2283" w:rsidP="00D34B3E">
          <w:pPr>
            <w:pStyle w:val="Header"/>
            <w:tabs>
              <w:tab w:val="clear" w:pos="4536"/>
              <w:tab w:val="center" w:pos="4253"/>
              <w:tab w:val="right" w:pos="9214"/>
            </w:tabs>
            <w:jc w:val="center"/>
            <w:rPr>
              <w:sz w:val="22"/>
            </w:rPr>
          </w:pPr>
        </w:p>
      </w:tc>
      <w:tc>
        <w:tcPr>
          <w:tcW w:w="283" w:type="dxa"/>
          <w:vAlign w:val="center"/>
        </w:tcPr>
        <w:p w14:paraId="63BE8CCE" w14:textId="77777777" w:rsidR="008E2283" w:rsidRDefault="008E2283" w:rsidP="00D34B3E">
          <w:pPr>
            <w:pStyle w:val="Header"/>
            <w:tabs>
              <w:tab w:val="clear" w:pos="4536"/>
              <w:tab w:val="center" w:pos="4253"/>
              <w:tab w:val="right" w:pos="9214"/>
            </w:tabs>
            <w:jc w:val="center"/>
            <w:rPr>
              <w:sz w:val="22"/>
            </w:rPr>
          </w:pPr>
        </w:p>
      </w:tc>
      <w:tc>
        <w:tcPr>
          <w:tcW w:w="284" w:type="dxa"/>
          <w:vAlign w:val="center"/>
        </w:tcPr>
        <w:p w14:paraId="63BE8CCF" w14:textId="77777777" w:rsidR="008E2283" w:rsidRDefault="008E2283" w:rsidP="00D34B3E">
          <w:pPr>
            <w:pStyle w:val="Header"/>
            <w:tabs>
              <w:tab w:val="clear" w:pos="4536"/>
              <w:tab w:val="center" w:pos="4253"/>
              <w:tab w:val="right" w:pos="9214"/>
            </w:tabs>
            <w:jc w:val="center"/>
            <w:rPr>
              <w:sz w:val="22"/>
            </w:rPr>
          </w:pPr>
        </w:p>
      </w:tc>
      <w:tc>
        <w:tcPr>
          <w:tcW w:w="283" w:type="dxa"/>
          <w:vAlign w:val="center"/>
        </w:tcPr>
        <w:p w14:paraId="63BE8CD0" w14:textId="77777777" w:rsidR="008E2283" w:rsidRDefault="008E2283" w:rsidP="00D34B3E">
          <w:pPr>
            <w:pStyle w:val="Header"/>
            <w:tabs>
              <w:tab w:val="clear" w:pos="4536"/>
              <w:tab w:val="center" w:pos="4253"/>
              <w:tab w:val="right" w:pos="9214"/>
            </w:tabs>
            <w:jc w:val="center"/>
            <w:rPr>
              <w:sz w:val="22"/>
            </w:rPr>
          </w:pPr>
        </w:p>
      </w:tc>
      <w:tc>
        <w:tcPr>
          <w:tcW w:w="284" w:type="dxa"/>
          <w:vAlign w:val="center"/>
        </w:tcPr>
        <w:p w14:paraId="63BE8CD1" w14:textId="77777777" w:rsidR="008E2283" w:rsidRDefault="008E2283" w:rsidP="00D34B3E">
          <w:pPr>
            <w:pStyle w:val="Header"/>
            <w:tabs>
              <w:tab w:val="clear" w:pos="4536"/>
              <w:tab w:val="center" w:pos="4253"/>
              <w:tab w:val="right" w:pos="9214"/>
            </w:tabs>
            <w:jc w:val="center"/>
            <w:rPr>
              <w:sz w:val="22"/>
            </w:rPr>
          </w:pPr>
        </w:p>
      </w:tc>
      <w:tc>
        <w:tcPr>
          <w:tcW w:w="283" w:type="dxa"/>
          <w:vAlign w:val="center"/>
        </w:tcPr>
        <w:p w14:paraId="63BE8CD2" w14:textId="77777777" w:rsidR="008E2283" w:rsidRDefault="008E2283" w:rsidP="00D34B3E">
          <w:pPr>
            <w:pStyle w:val="Header"/>
            <w:tabs>
              <w:tab w:val="clear" w:pos="4536"/>
              <w:tab w:val="center" w:pos="4253"/>
              <w:tab w:val="right" w:pos="9214"/>
            </w:tabs>
            <w:jc w:val="center"/>
            <w:rPr>
              <w:sz w:val="22"/>
            </w:rPr>
          </w:pPr>
        </w:p>
      </w:tc>
      <w:tc>
        <w:tcPr>
          <w:tcW w:w="284" w:type="dxa"/>
          <w:vAlign w:val="center"/>
        </w:tcPr>
        <w:p w14:paraId="63BE8CD3" w14:textId="77777777" w:rsidR="008E2283" w:rsidRDefault="008E2283" w:rsidP="00D34B3E">
          <w:pPr>
            <w:pStyle w:val="Header"/>
            <w:tabs>
              <w:tab w:val="clear" w:pos="4536"/>
              <w:tab w:val="center" w:pos="4253"/>
              <w:tab w:val="right" w:pos="9214"/>
            </w:tabs>
            <w:jc w:val="center"/>
            <w:rPr>
              <w:sz w:val="22"/>
            </w:rPr>
          </w:pPr>
        </w:p>
      </w:tc>
      <w:tc>
        <w:tcPr>
          <w:tcW w:w="283" w:type="dxa"/>
          <w:vAlign w:val="center"/>
        </w:tcPr>
        <w:p w14:paraId="63BE8CD4" w14:textId="77777777" w:rsidR="008E2283" w:rsidRDefault="008E2283" w:rsidP="00D34B3E">
          <w:pPr>
            <w:pStyle w:val="Header"/>
            <w:tabs>
              <w:tab w:val="clear" w:pos="4536"/>
              <w:tab w:val="center" w:pos="4253"/>
              <w:tab w:val="right" w:pos="9214"/>
            </w:tabs>
            <w:jc w:val="center"/>
            <w:rPr>
              <w:sz w:val="22"/>
            </w:rPr>
          </w:pPr>
        </w:p>
      </w:tc>
    </w:tr>
  </w:tbl>
  <w:p w14:paraId="63BE8CD6" w14:textId="77777777" w:rsidR="008E2283" w:rsidRPr="00E95128" w:rsidRDefault="008E2283" w:rsidP="008648B4">
    <w:pPr>
      <w:pStyle w:val="Header"/>
      <w:tabs>
        <w:tab w:val="clear" w:pos="4536"/>
        <w:tab w:val="center" w:pos="4253"/>
        <w:tab w:val="right" w:pos="9214"/>
      </w:tabs>
      <w:jc w:val="right"/>
      <w:rPr>
        <w:sz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AFB5B6" w14:textId="7ADAB678" w:rsidR="008E2283" w:rsidRDefault="008E2283"/>
  <w:p w14:paraId="33971201" w14:textId="459A864E" w:rsidR="008E2283" w:rsidRDefault="008E2283"/>
  <w:p w14:paraId="541F4549" w14:textId="77777777" w:rsidR="008E2283" w:rsidRDefault="008E228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953"/>
      <w:gridCol w:w="5358"/>
      <w:gridCol w:w="409"/>
      <w:gridCol w:w="407"/>
      <w:gridCol w:w="415"/>
      <w:gridCol w:w="415"/>
      <w:gridCol w:w="415"/>
      <w:gridCol w:w="415"/>
      <w:gridCol w:w="415"/>
      <w:gridCol w:w="415"/>
      <w:gridCol w:w="415"/>
      <w:gridCol w:w="415"/>
    </w:tblGrid>
    <w:tr w:rsidR="008E2283" w:rsidRPr="00C14925" w14:paraId="1D483548" w14:textId="77777777" w:rsidTr="00BF32A1">
      <w:trPr>
        <w:trHeight w:hRule="exact" w:val="300"/>
      </w:trPr>
      <w:tc>
        <w:tcPr>
          <w:tcW w:w="3953" w:type="dxa"/>
          <w:tcBorders>
            <w:top w:val="nil"/>
            <w:left w:val="nil"/>
            <w:bottom w:val="nil"/>
            <w:right w:val="nil"/>
          </w:tcBorders>
          <w:vAlign w:val="center"/>
        </w:tcPr>
        <w:p w14:paraId="30648862" w14:textId="77777777" w:rsidR="008E2283" w:rsidRPr="00C14925" w:rsidRDefault="008E2283" w:rsidP="006038FA">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5358" w:type="dxa"/>
          <w:tcBorders>
            <w:top w:val="nil"/>
            <w:left w:val="nil"/>
            <w:bottom w:val="nil"/>
            <w:right w:val="nil"/>
          </w:tcBorders>
          <w:vAlign w:val="center"/>
          <w:hideMark/>
        </w:tcPr>
        <w:p w14:paraId="1BD0D306" w14:textId="77777777" w:rsidR="008E2283" w:rsidRPr="00C14925" w:rsidRDefault="008E2283" w:rsidP="006038FA">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409" w:type="dxa"/>
          <w:tcBorders>
            <w:top w:val="nil"/>
            <w:left w:val="nil"/>
            <w:bottom w:val="nil"/>
            <w:right w:val="nil"/>
          </w:tcBorders>
          <w:vAlign w:val="center"/>
        </w:tcPr>
        <w:p w14:paraId="353C423B" w14:textId="77777777" w:rsidR="008E2283" w:rsidRPr="00833D0C" w:rsidRDefault="008E2283" w:rsidP="006038FA">
          <w:pPr>
            <w:pStyle w:val="Header"/>
            <w:tabs>
              <w:tab w:val="clear" w:pos="4536"/>
              <w:tab w:val="center" w:pos="4253"/>
              <w:tab w:val="right" w:pos="9213"/>
            </w:tabs>
            <w:spacing w:line="276" w:lineRule="auto"/>
            <w:jc w:val="center"/>
            <w:rPr>
              <w:sz w:val="18"/>
              <w:szCs w:val="18"/>
            </w:rPr>
          </w:pPr>
        </w:p>
      </w:tc>
      <w:tc>
        <w:tcPr>
          <w:tcW w:w="407" w:type="dxa"/>
          <w:tcBorders>
            <w:top w:val="nil"/>
            <w:left w:val="nil"/>
            <w:bottom w:val="nil"/>
            <w:right w:val="single" w:sz="4" w:space="0" w:color="auto"/>
          </w:tcBorders>
          <w:vAlign w:val="center"/>
        </w:tcPr>
        <w:p w14:paraId="63C59BFC" w14:textId="77777777" w:rsidR="008E2283" w:rsidRPr="00833D0C" w:rsidRDefault="008E2283" w:rsidP="006038FA">
          <w:pPr>
            <w:pStyle w:val="Header"/>
            <w:tabs>
              <w:tab w:val="clear" w:pos="4536"/>
              <w:tab w:val="center" w:pos="4253"/>
              <w:tab w:val="right" w:pos="9213"/>
            </w:tabs>
            <w:spacing w:line="276" w:lineRule="auto"/>
            <w:jc w:val="center"/>
            <w:rPr>
              <w:sz w:val="18"/>
              <w:szCs w:val="18"/>
            </w:rPr>
          </w:pPr>
        </w:p>
      </w:tc>
      <w:tc>
        <w:tcPr>
          <w:tcW w:w="415" w:type="dxa"/>
          <w:tcBorders>
            <w:top w:val="single" w:sz="4" w:space="0" w:color="auto"/>
            <w:left w:val="single" w:sz="4" w:space="0" w:color="auto"/>
            <w:bottom w:val="single" w:sz="4" w:space="0" w:color="auto"/>
            <w:right w:val="single" w:sz="4" w:space="0" w:color="auto"/>
          </w:tcBorders>
          <w:vAlign w:val="center"/>
          <w:hideMark/>
        </w:tcPr>
        <w:p w14:paraId="2EFE087C" w14:textId="77777777" w:rsidR="008E2283" w:rsidRPr="00833D0C" w:rsidRDefault="008E2283" w:rsidP="006038FA">
          <w:pPr>
            <w:pStyle w:val="Header"/>
            <w:tabs>
              <w:tab w:val="clear" w:pos="4536"/>
              <w:tab w:val="center" w:pos="4253"/>
              <w:tab w:val="right" w:pos="9213"/>
            </w:tabs>
            <w:spacing w:line="276" w:lineRule="auto"/>
            <w:jc w:val="center"/>
            <w:rPr>
              <w:sz w:val="18"/>
              <w:szCs w:val="18"/>
            </w:rPr>
          </w:pPr>
          <w:r>
            <w:rPr>
              <w:sz w:val="18"/>
              <w:szCs w:val="18"/>
              <w:lang w:val="en-US"/>
            </w:rPr>
            <w:t>3</w:t>
          </w:r>
        </w:p>
      </w:tc>
      <w:tc>
        <w:tcPr>
          <w:tcW w:w="415" w:type="dxa"/>
          <w:tcBorders>
            <w:top w:val="single" w:sz="4" w:space="0" w:color="auto"/>
            <w:left w:val="single" w:sz="4" w:space="0" w:color="auto"/>
            <w:bottom w:val="single" w:sz="4" w:space="0" w:color="auto"/>
            <w:right w:val="single" w:sz="4" w:space="0" w:color="auto"/>
          </w:tcBorders>
          <w:vAlign w:val="center"/>
          <w:hideMark/>
        </w:tcPr>
        <w:p w14:paraId="62985323" w14:textId="77777777" w:rsidR="008E2283" w:rsidRPr="00833D0C" w:rsidRDefault="008E2283" w:rsidP="006038FA">
          <w:pPr>
            <w:pStyle w:val="Header"/>
            <w:tabs>
              <w:tab w:val="clear" w:pos="4536"/>
              <w:tab w:val="center" w:pos="4253"/>
              <w:tab w:val="right" w:pos="9213"/>
            </w:tabs>
            <w:spacing w:line="276" w:lineRule="auto"/>
            <w:jc w:val="center"/>
            <w:rPr>
              <w:sz w:val="18"/>
              <w:szCs w:val="18"/>
            </w:rPr>
          </w:pPr>
          <w:r>
            <w:rPr>
              <w:sz w:val="18"/>
              <w:szCs w:val="18"/>
            </w:rPr>
            <w:t>5</w:t>
          </w:r>
        </w:p>
      </w:tc>
      <w:tc>
        <w:tcPr>
          <w:tcW w:w="415" w:type="dxa"/>
          <w:tcBorders>
            <w:top w:val="single" w:sz="4" w:space="0" w:color="auto"/>
            <w:left w:val="single" w:sz="4" w:space="0" w:color="auto"/>
            <w:bottom w:val="single" w:sz="4" w:space="0" w:color="auto"/>
            <w:right w:val="single" w:sz="4" w:space="0" w:color="auto"/>
          </w:tcBorders>
          <w:vAlign w:val="center"/>
          <w:hideMark/>
        </w:tcPr>
        <w:p w14:paraId="08BA5A9B" w14:textId="77777777" w:rsidR="008E2283" w:rsidRPr="00833D0C" w:rsidRDefault="008E2283" w:rsidP="006038FA">
          <w:pPr>
            <w:pStyle w:val="Header"/>
            <w:tabs>
              <w:tab w:val="clear" w:pos="4536"/>
              <w:tab w:val="center" w:pos="4253"/>
              <w:tab w:val="right" w:pos="9213"/>
            </w:tabs>
            <w:spacing w:line="276" w:lineRule="auto"/>
            <w:jc w:val="center"/>
            <w:rPr>
              <w:sz w:val="18"/>
              <w:szCs w:val="18"/>
            </w:rPr>
          </w:pPr>
          <w:r>
            <w:rPr>
              <w:sz w:val="18"/>
              <w:szCs w:val="18"/>
            </w:rPr>
            <w:t>8</w:t>
          </w:r>
        </w:p>
      </w:tc>
      <w:tc>
        <w:tcPr>
          <w:tcW w:w="415" w:type="dxa"/>
          <w:tcBorders>
            <w:top w:val="single" w:sz="4" w:space="0" w:color="auto"/>
            <w:left w:val="single" w:sz="4" w:space="0" w:color="auto"/>
            <w:bottom w:val="single" w:sz="4" w:space="0" w:color="auto"/>
            <w:right w:val="single" w:sz="4" w:space="0" w:color="auto"/>
          </w:tcBorders>
          <w:vAlign w:val="center"/>
          <w:hideMark/>
        </w:tcPr>
        <w:p w14:paraId="7032AD92" w14:textId="77777777" w:rsidR="008E2283" w:rsidRPr="00833D0C" w:rsidRDefault="008E2283" w:rsidP="006038FA">
          <w:pPr>
            <w:pStyle w:val="Header"/>
            <w:tabs>
              <w:tab w:val="clear" w:pos="4536"/>
              <w:tab w:val="center" w:pos="4253"/>
              <w:tab w:val="right" w:pos="9213"/>
            </w:tabs>
            <w:spacing w:line="276" w:lineRule="auto"/>
            <w:jc w:val="center"/>
            <w:rPr>
              <w:sz w:val="18"/>
              <w:szCs w:val="18"/>
            </w:rPr>
          </w:pPr>
          <w:r>
            <w:rPr>
              <w:sz w:val="18"/>
              <w:szCs w:val="18"/>
            </w:rPr>
            <w:t>1</w:t>
          </w:r>
        </w:p>
      </w:tc>
      <w:tc>
        <w:tcPr>
          <w:tcW w:w="415" w:type="dxa"/>
          <w:tcBorders>
            <w:top w:val="single" w:sz="4" w:space="0" w:color="auto"/>
            <w:left w:val="single" w:sz="4" w:space="0" w:color="auto"/>
            <w:bottom w:val="single" w:sz="4" w:space="0" w:color="auto"/>
            <w:right w:val="single" w:sz="4" w:space="0" w:color="auto"/>
          </w:tcBorders>
          <w:vAlign w:val="center"/>
          <w:hideMark/>
        </w:tcPr>
        <w:p w14:paraId="63399BE5" w14:textId="77777777" w:rsidR="008E2283" w:rsidRPr="00833D0C" w:rsidRDefault="008E2283" w:rsidP="006038FA">
          <w:pPr>
            <w:pStyle w:val="Header"/>
            <w:tabs>
              <w:tab w:val="clear" w:pos="4536"/>
              <w:tab w:val="center" w:pos="4253"/>
              <w:tab w:val="right" w:pos="9213"/>
            </w:tabs>
            <w:spacing w:line="276" w:lineRule="auto"/>
            <w:jc w:val="center"/>
            <w:rPr>
              <w:sz w:val="18"/>
              <w:szCs w:val="18"/>
            </w:rPr>
          </w:pPr>
          <w:r>
            <w:rPr>
              <w:sz w:val="18"/>
              <w:szCs w:val="18"/>
            </w:rPr>
            <w:t>7</w:t>
          </w:r>
        </w:p>
      </w:tc>
      <w:tc>
        <w:tcPr>
          <w:tcW w:w="415" w:type="dxa"/>
          <w:tcBorders>
            <w:top w:val="single" w:sz="4" w:space="0" w:color="auto"/>
            <w:left w:val="single" w:sz="4" w:space="0" w:color="auto"/>
            <w:bottom w:val="single" w:sz="4" w:space="0" w:color="auto"/>
            <w:right w:val="single" w:sz="4" w:space="0" w:color="auto"/>
          </w:tcBorders>
          <w:vAlign w:val="center"/>
          <w:hideMark/>
        </w:tcPr>
        <w:p w14:paraId="341E82B9" w14:textId="77777777" w:rsidR="008E2283" w:rsidRPr="00833D0C" w:rsidRDefault="008E2283" w:rsidP="006038FA">
          <w:pPr>
            <w:pStyle w:val="Header"/>
            <w:tabs>
              <w:tab w:val="clear" w:pos="4536"/>
              <w:tab w:val="center" w:pos="4253"/>
              <w:tab w:val="right" w:pos="9213"/>
            </w:tabs>
            <w:spacing w:line="276" w:lineRule="auto"/>
            <w:jc w:val="center"/>
            <w:rPr>
              <w:sz w:val="18"/>
              <w:szCs w:val="18"/>
            </w:rPr>
          </w:pPr>
          <w:r>
            <w:rPr>
              <w:sz w:val="18"/>
              <w:szCs w:val="18"/>
            </w:rPr>
            <w:t>4</w:t>
          </w:r>
        </w:p>
      </w:tc>
      <w:tc>
        <w:tcPr>
          <w:tcW w:w="415" w:type="dxa"/>
          <w:tcBorders>
            <w:top w:val="single" w:sz="4" w:space="0" w:color="auto"/>
            <w:left w:val="single" w:sz="4" w:space="0" w:color="auto"/>
            <w:bottom w:val="single" w:sz="4" w:space="0" w:color="auto"/>
            <w:right w:val="single" w:sz="4" w:space="0" w:color="auto"/>
          </w:tcBorders>
          <w:vAlign w:val="center"/>
          <w:hideMark/>
        </w:tcPr>
        <w:p w14:paraId="1189C794" w14:textId="77777777" w:rsidR="008E2283" w:rsidRPr="00833D0C" w:rsidRDefault="008E2283" w:rsidP="006038FA">
          <w:pPr>
            <w:pStyle w:val="Header"/>
            <w:tabs>
              <w:tab w:val="clear" w:pos="4536"/>
              <w:tab w:val="center" w:pos="4253"/>
              <w:tab w:val="right" w:pos="9213"/>
            </w:tabs>
            <w:spacing w:line="276" w:lineRule="auto"/>
            <w:jc w:val="center"/>
            <w:rPr>
              <w:sz w:val="18"/>
              <w:szCs w:val="18"/>
            </w:rPr>
          </w:pPr>
          <w:r>
            <w:rPr>
              <w:sz w:val="18"/>
              <w:szCs w:val="18"/>
            </w:rPr>
            <w:t>5</w:t>
          </w:r>
        </w:p>
      </w:tc>
      <w:tc>
        <w:tcPr>
          <w:tcW w:w="415" w:type="dxa"/>
          <w:tcBorders>
            <w:top w:val="single" w:sz="4" w:space="0" w:color="auto"/>
            <w:left w:val="single" w:sz="4" w:space="0" w:color="auto"/>
            <w:bottom w:val="single" w:sz="4" w:space="0" w:color="auto"/>
            <w:right w:val="single" w:sz="4" w:space="0" w:color="auto"/>
          </w:tcBorders>
          <w:vAlign w:val="center"/>
          <w:hideMark/>
        </w:tcPr>
        <w:p w14:paraId="6DBA4078" w14:textId="77777777" w:rsidR="008E2283" w:rsidRPr="00833D0C" w:rsidRDefault="008E2283" w:rsidP="006038FA">
          <w:pPr>
            <w:pStyle w:val="Header"/>
            <w:tabs>
              <w:tab w:val="clear" w:pos="4536"/>
              <w:tab w:val="center" w:pos="4253"/>
              <w:tab w:val="right" w:pos="9213"/>
            </w:tabs>
            <w:spacing w:line="276" w:lineRule="auto"/>
            <w:jc w:val="center"/>
            <w:rPr>
              <w:sz w:val="18"/>
              <w:szCs w:val="18"/>
            </w:rPr>
          </w:pPr>
          <w:r>
            <w:rPr>
              <w:sz w:val="18"/>
              <w:szCs w:val="18"/>
            </w:rPr>
            <w:t>3</w:t>
          </w:r>
        </w:p>
      </w:tc>
    </w:tr>
  </w:tbl>
  <w:p w14:paraId="7630BE08" w14:textId="77777777" w:rsidR="008E2283" w:rsidRPr="00A63684" w:rsidRDefault="008E2283" w:rsidP="006038FA">
    <w:pPr>
      <w:pStyle w:val="Header"/>
      <w:tabs>
        <w:tab w:val="center" w:pos="4962"/>
        <w:tab w:val="right" w:pos="9213"/>
      </w:tabs>
      <w:ind w:right="-1"/>
      <w:jc w:val="right"/>
      <w:rPr>
        <w:sz w:val="2"/>
        <w:szCs w:val="2"/>
        <w:lang w:val="en-GB"/>
      </w:rPr>
    </w:pPr>
  </w:p>
  <w:tbl>
    <w:tblPr>
      <w:tblW w:w="0" w:type="auto"/>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978"/>
      <w:gridCol w:w="6161"/>
      <w:gridCol w:w="410"/>
      <w:gridCol w:w="410"/>
      <w:gridCol w:w="410"/>
      <w:gridCol w:w="410"/>
      <w:gridCol w:w="410"/>
      <w:gridCol w:w="410"/>
      <w:gridCol w:w="410"/>
      <w:gridCol w:w="410"/>
      <w:gridCol w:w="410"/>
      <w:gridCol w:w="410"/>
    </w:tblGrid>
    <w:tr w:rsidR="008E2283" w:rsidRPr="00C14925" w14:paraId="79A61C6E" w14:textId="77777777" w:rsidTr="006038FA">
      <w:trPr>
        <w:trHeight w:val="321"/>
      </w:trPr>
      <w:tc>
        <w:tcPr>
          <w:tcW w:w="2978" w:type="dxa"/>
          <w:tcBorders>
            <w:top w:val="nil"/>
            <w:left w:val="nil"/>
            <w:bottom w:val="nil"/>
            <w:right w:val="nil"/>
          </w:tcBorders>
          <w:vAlign w:val="center"/>
          <w:hideMark/>
        </w:tcPr>
        <w:p w14:paraId="46F71F8F" w14:textId="77777777" w:rsidR="008E2283" w:rsidRPr="00C14925" w:rsidRDefault="008E2283" w:rsidP="006038FA">
          <w:pPr>
            <w:pStyle w:val="Header"/>
            <w:tabs>
              <w:tab w:val="clear" w:pos="4536"/>
              <w:tab w:val="center" w:pos="4253"/>
              <w:tab w:val="right" w:pos="9213"/>
            </w:tabs>
            <w:spacing w:line="276" w:lineRule="auto"/>
            <w:ind w:right="-276" w:firstLine="2"/>
            <w:rPr>
              <w:sz w:val="18"/>
              <w:szCs w:val="18"/>
            </w:rPr>
          </w:pPr>
        </w:p>
      </w:tc>
      <w:tc>
        <w:tcPr>
          <w:tcW w:w="6161" w:type="dxa"/>
          <w:tcBorders>
            <w:top w:val="nil"/>
            <w:left w:val="nil"/>
            <w:bottom w:val="nil"/>
            <w:right w:val="single" w:sz="4" w:space="0" w:color="auto"/>
          </w:tcBorders>
          <w:vAlign w:val="center"/>
          <w:hideMark/>
        </w:tcPr>
        <w:p w14:paraId="11828519" w14:textId="63EBBE6C" w:rsidR="008E2283" w:rsidRPr="00C14925" w:rsidRDefault="008E2283" w:rsidP="006038FA">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410" w:type="dxa"/>
          <w:tcBorders>
            <w:top w:val="single" w:sz="4" w:space="0" w:color="auto"/>
            <w:left w:val="single" w:sz="4" w:space="0" w:color="auto"/>
            <w:bottom w:val="single" w:sz="4" w:space="0" w:color="auto"/>
            <w:right w:val="single" w:sz="4" w:space="0" w:color="auto"/>
          </w:tcBorders>
          <w:vAlign w:val="center"/>
          <w:hideMark/>
        </w:tcPr>
        <w:p w14:paraId="5738C2E2" w14:textId="77777777" w:rsidR="008E2283" w:rsidRPr="00833D0C" w:rsidRDefault="008E2283" w:rsidP="006038FA">
          <w:pPr>
            <w:pStyle w:val="Header"/>
            <w:tabs>
              <w:tab w:val="clear" w:pos="4536"/>
              <w:tab w:val="center" w:pos="4253"/>
              <w:tab w:val="right" w:pos="9213"/>
            </w:tabs>
            <w:spacing w:line="276" w:lineRule="auto"/>
            <w:jc w:val="center"/>
            <w:rPr>
              <w:sz w:val="18"/>
              <w:szCs w:val="18"/>
            </w:rPr>
          </w:pPr>
          <w:r>
            <w:rPr>
              <w:sz w:val="18"/>
              <w:szCs w:val="18"/>
            </w:rPr>
            <w:t>2</w:t>
          </w:r>
        </w:p>
      </w:tc>
      <w:tc>
        <w:tcPr>
          <w:tcW w:w="410" w:type="dxa"/>
          <w:tcBorders>
            <w:top w:val="single" w:sz="4" w:space="0" w:color="auto"/>
            <w:left w:val="single" w:sz="4" w:space="0" w:color="auto"/>
            <w:bottom w:val="single" w:sz="4" w:space="0" w:color="auto"/>
            <w:right w:val="single" w:sz="4" w:space="0" w:color="auto"/>
          </w:tcBorders>
          <w:vAlign w:val="center"/>
          <w:hideMark/>
        </w:tcPr>
        <w:p w14:paraId="379937C9" w14:textId="77777777" w:rsidR="008E2283" w:rsidRPr="00833D0C" w:rsidRDefault="008E2283" w:rsidP="006038FA">
          <w:pPr>
            <w:pStyle w:val="Header"/>
            <w:tabs>
              <w:tab w:val="clear" w:pos="4536"/>
              <w:tab w:val="center" w:pos="4253"/>
              <w:tab w:val="right" w:pos="9213"/>
            </w:tabs>
            <w:spacing w:line="276" w:lineRule="auto"/>
            <w:jc w:val="center"/>
            <w:rPr>
              <w:sz w:val="18"/>
              <w:szCs w:val="18"/>
            </w:rPr>
          </w:pPr>
          <w:r>
            <w:rPr>
              <w:sz w:val="18"/>
              <w:szCs w:val="18"/>
            </w:rPr>
            <w:t>0</w:t>
          </w:r>
        </w:p>
      </w:tc>
      <w:tc>
        <w:tcPr>
          <w:tcW w:w="410" w:type="dxa"/>
          <w:tcBorders>
            <w:top w:val="single" w:sz="4" w:space="0" w:color="auto"/>
            <w:left w:val="single" w:sz="4" w:space="0" w:color="auto"/>
            <w:bottom w:val="single" w:sz="4" w:space="0" w:color="auto"/>
            <w:right w:val="single" w:sz="4" w:space="0" w:color="auto"/>
          </w:tcBorders>
          <w:vAlign w:val="center"/>
          <w:hideMark/>
        </w:tcPr>
        <w:p w14:paraId="0BFDF224" w14:textId="77777777" w:rsidR="008E2283" w:rsidRPr="00833D0C" w:rsidRDefault="008E2283" w:rsidP="006038FA">
          <w:pPr>
            <w:pStyle w:val="Header"/>
            <w:tabs>
              <w:tab w:val="clear" w:pos="4536"/>
              <w:tab w:val="center" w:pos="4253"/>
              <w:tab w:val="right" w:pos="9213"/>
            </w:tabs>
            <w:spacing w:line="276" w:lineRule="auto"/>
            <w:jc w:val="center"/>
            <w:rPr>
              <w:sz w:val="18"/>
              <w:szCs w:val="18"/>
            </w:rPr>
          </w:pPr>
          <w:r>
            <w:rPr>
              <w:sz w:val="18"/>
              <w:szCs w:val="18"/>
            </w:rPr>
            <w:t>2</w:t>
          </w:r>
        </w:p>
      </w:tc>
      <w:tc>
        <w:tcPr>
          <w:tcW w:w="410" w:type="dxa"/>
          <w:tcBorders>
            <w:top w:val="single" w:sz="4" w:space="0" w:color="auto"/>
            <w:left w:val="single" w:sz="4" w:space="0" w:color="auto"/>
            <w:bottom w:val="single" w:sz="4" w:space="0" w:color="auto"/>
            <w:right w:val="single" w:sz="4" w:space="0" w:color="auto"/>
          </w:tcBorders>
          <w:vAlign w:val="center"/>
          <w:hideMark/>
        </w:tcPr>
        <w:p w14:paraId="283EF392" w14:textId="77777777" w:rsidR="008E2283" w:rsidRPr="00833D0C" w:rsidRDefault="008E2283" w:rsidP="006038FA">
          <w:pPr>
            <w:pStyle w:val="Header"/>
            <w:tabs>
              <w:tab w:val="clear" w:pos="4536"/>
              <w:tab w:val="center" w:pos="4253"/>
              <w:tab w:val="right" w:pos="9213"/>
            </w:tabs>
            <w:spacing w:line="276" w:lineRule="auto"/>
            <w:jc w:val="center"/>
            <w:rPr>
              <w:sz w:val="18"/>
              <w:szCs w:val="18"/>
            </w:rPr>
          </w:pPr>
          <w:r>
            <w:rPr>
              <w:sz w:val="18"/>
              <w:szCs w:val="18"/>
            </w:rPr>
            <w:t>0</w:t>
          </w:r>
        </w:p>
      </w:tc>
      <w:tc>
        <w:tcPr>
          <w:tcW w:w="410" w:type="dxa"/>
          <w:tcBorders>
            <w:top w:val="single" w:sz="4" w:space="0" w:color="auto"/>
            <w:left w:val="single" w:sz="4" w:space="0" w:color="auto"/>
            <w:bottom w:val="single" w:sz="4" w:space="0" w:color="auto"/>
            <w:right w:val="single" w:sz="4" w:space="0" w:color="auto"/>
          </w:tcBorders>
          <w:vAlign w:val="center"/>
          <w:hideMark/>
        </w:tcPr>
        <w:p w14:paraId="1212ED20" w14:textId="77777777" w:rsidR="008E2283" w:rsidRPr="00833D0C" w:rsidRDefault="008E2283" w:rsidP="006038FA">
          <w:pPr>
            <w:pStyle w:val="Header"/>
            <w:tabs>
              <w:tab w:val="clear" w:pos="4536"/>
              <w:tab w:val="center" w:pos="4253"/>
              <w:tab w:val="right" w:pos="9213"/>
            </w:tabs>
            <w:spacing w:line="276" w:lineRule="auto"/>
            <w:jc w:val="center"/>
            <w:rPr>
              <w:sz w:val="18"/>
              <w:szCs w:val="18"/>
            </w:rPr>
          </w:pPr>
          <w:r>
            <w:rPr>
              <w:sz w:val="18"/>
              <w:szCs w:val="18"/>
            </w:rPr>
            <w:t>2</w:t>
          </w:r>
        </w:p>
      </w:tc>
      <w:tc>
        <w:tcPr>
          <w:tcW w:w="410" w:type="dxa"/>
          <w:tcBorders>
            <w:top w:val="single" w:sz="4" w:space="0" w:color="auto"/>
            <w:left w:val="single" w:sz="4" w:space="0" w:color="auto"/>
            <w:bottom w:val="single" w:sz="4" w:space="0" w:color="auto"/>
            <w:right w:val="single" w:sz="4" w:space="0" w:color="auto"/>
          </w:tcBorders>
          <w:vAlign w:val="center"/>
          <w:hideMark/>
        </w:tcPr>
        <w:p w14:paraId="7B1FAA3B" w14:textId="77777777" w:rsidR="008E2283" w:rsidRPr="00833D0C" w:rsidRDefault="008E2283" w:rsidP="006038FA">
          <w:pPr>
            <w:pStyle w:val="Header"/>
            <w:tabs>
              <w:tab w:val="clear" w:pos="4536"/>
              <w:tab w:val="center" w:pos="4253"/>
              <w:tab w:val="right" w:pos="9213"/>
            </w:tabs>
            <w:spacing w:line="276" w:lineRule="auto"/>
            <w:jc w:val="center"/>
            <w:rPr>
              <w:sz w:val="18"/>
              <w:szCs w:val="18"/>
            </w:rPr>
          </w:pPr>
          <w:r>
            <w:rPr>
              <w:sz w:val="18"/>
              <w:szCs w:val="18"/>
            </w:rPr>
            <w:t>8</w:t>
          </w:r>
        </w:p>
      </w:tc>
      <w:tc>
        <w:tcPr>
          <w:tcW w:w="410" w:type="dxa"/>
          <w:tcBorders>
            <w:top w:val="single" w:sz="4" w:space="0" w:color="auto"/>
            <w:left w:val="single" w:sz="4" w:space="0" w:color="auto"/>
            <w:bottom w:val="single" w:sz="4" w:space="0" w:color="auto"/>
            <w:right w:val="single" w:sz="4" w:space="0" w:color="auto"/>
          </w:tcBorders>
          <w:vAlign w:val="center"/>
          <w:hideMark/>
        </w:tcPr>
        <w:p w14:paraId="08D28FD3" w14:textId="77777777" w:rsidR="008E2283" w:rsidRPr="00833D0C" w:rsidRDefault="008E2283" w:rsidP="006038FA">
          <w:pPr>
            <w:pStyle w:val="Header"/>
            <w:tabs>
              <w:tab w:val="clear" w:pos="4536"/>
              <w:tab w:val="center" w:pos="4253"/>
              <w:tab w:val="right" w:pos="9213"/>
            </w:tabs>
            <w:spacing w:line="276" w:lineRule="auto"/>
            <w:jc w:val="center"/>
            <w:rPr>
              <w:sz w:val="18"/>
              <w:szCs w:val="18"/>
            </w:rPr>
          </w:pPr>
          <w:r>
            <w:rPr>
              <w:sz w:val="18"/>
              <w:szCs w:val="18"/>
            </w:rPr>
            <w:t>4</w:t>
          </w:r>
        </w:p>
      </w:tc>
      <w:tc>
        <w:tcPr>
          <w:tcW w:w="410" w:type="dxa"/>
          <w:tcBorders>
            <w:top w:val="single" w:sz="4" w:space="0" w:color="auto"/>
            <w:left w:val="single" w:sz="4" w:space="0" w:color="auto"/>
            <w:bottom w:val="single" w:sz="4" w:space="0" w:color="auto"/>
            <w:right w:val="single" w:sz="4" w:space="0" w:color="auto"/>
          </w:tcBorders>
          <w:vAlign w:val="center"/>
          <w:hideMark/>
        </w:tcPr>
        <w:p w14:paraId="10E444D5" w14:textId="77777777" w:rsidR="008E2283" w:rsidRPr="00833D0C" w:rsidRDefault="008E2283" w:rsidP="006038FA">
          <w:pPr>
            <w:pStyle w:val="Header"/>
            <w:tabs>
              <w:tab w:val="clear" w:pos="4536"/>
              <w:tab w:val="center" w:pos="4253"/>
              <w:tab w:val="right" w:pos="9213"/>
            </w:tabs>
            <w:spacing w:line="276" w:lineRule="auto"/>
            <w:jc w:val="center"/>
            <w:rPr>
              <w:sz w:val="18"/>
              <w:szCs w:val="18"/>
            </w:rPr>
          </w:pPr>
          <w:r>
            <w:rPr>
              <w:sz w:val="18"/>
              <w:szCs w:val="18"/>
            </w:rPr>
            <w:t>0</w:t>
          </w:r>
        </w:p>
      </w:tc>
      <w:tc>
        <w:tcPr>
          <w:tcW w:w="410" w:type="dxa"/>
          <w:tcBorders>
            <w:top w:val="single" w:sz="4" w:space="0" w:color="auto"/>
            <w:left w:val="single" w:sz="4" w:space="0" w:color="auto"/>
            <w:bottom w:val="single" w:sz="4" w:space="0" w:color="auto"/>
            <w:right w:val="single" w:sz="4" w:space="0" w:color="auto"/>
          </w:tcBorders>
          <w:vAlign w:val="center"/>
          <w:hideMark/>
        </w:tcPr>
        <w:p w14:paraId="2031552E" w14:textId="77777777" w:rsidR="008E2283" w:rsidRPr="00833D0C" w:rsidRDefault="008E2283" w:rsidP="006038FA">
          <w:pPr>
            <w:pStyle w:val="Header"/>
            <w:tabs>
              <w:tab w:val="clear" w:pos="4536"/>
              <w:tab w:val="center" w:pos="4253"/>
              <w:tab w:val="right" w:pos="9213"/>
            </w:tabs>
            <w:spacing w:line="276" w:lineRule="auto"/>
            <w:jc w:val="center"/>
            <w:rPr>
              <w:sz w:val="18"/>
              <w:szCs w:val="18"/>
            </w:rPr>
          </w:pPr>
          <w:r>
            <w:rPr>
              <w:sz w:val="18"/>
              <w:szCs w:val="18"/>
            </w:rPr>
            <w:t>4</w:t>
          </w:r>
        </w:p>
      </w:tc>
      <w:tc>
        <w:tcPr>
          <w:tcW w:w="410" w:type="dxa"/>
          <w:tcBorders>
            <w:top w:val="single" w:sz="4" w:space="0" w:color="auto"/>
            <w:left w:val="single" w:sz="4" w:space="0" w:color="auto"/>
            <w:bottom w:val="single" w:sz="4" w:space="0" w:color="auto"/>
            <w:right w:val="single" w:sz="4" w:space="0" w:color="auto"/>
          </w:tcBorders>
          <w:vAlign w:val="center"/>
          <w:hideMark/>
        </w:tcPr>
        <w:p w14:paraId="1F9D8939" w14:textId="77777777" w:rsidR="008E2283" w:rsidRPr="00833D0C" w:rsidRDefault="008E2283" w:rsidP="006038FA">
          <w:pPr>
            <w:pStyle w:val="Header"/>
            <w:tabs>
              <w:tab w:val="clear" w:pos="4536"/>
              <w:tab w:val="center" w:pos="4253"/>
              <w:tab w:val="right" w:pos="9213"/>
            </w:tabs>
            <w:spacing w:line="276" w:lineRule="auto"/>
            <w:jc w:val="center"/>
            <w:rPr>
              <w:sz w:val="18"/>
              <w:szCs w:val="18"/>
            </w:rPr>
          </w:pPr>
          <w:r>
            <w:rPr>
              <w:sz w:val="18"/>
              <w:szCs w:val="18"/>
            </w:rPr>
            <w:t>6</w:t>
          </w:r>
        </w:p>
      </w:tc>
    </w:tr>
  </w:tbl>
  <w:p w14:paraId="749DA829" w14:textId="77777777" w:rsidR="008E2283" w:rsidRPr="00A63684" w:rsidRDefault="008E2283" w:rsidP="00BF32A1">
    <w:pPr>
      <w:pStyle w:val="Header"/>
      <w:tabs>
        <w:tab w:val="clear" w:pos="4536"/>
        <w:tab w:val="clear" w:pos="9072"/>
        <w:tab w:val="center" w:pos="3969"/>
        <w:tab w:val="right" w:pos="9214"/>
      </w:tabs>
      <w:rPr>
        <w:sz w:val="2"/>
        <w:szCs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268"/>
      <w:gridCol w:w="3544"/>
      <w:gridCol w:w="812"/>
      <w:gridCol w:w="278"/>
      <w:gridCol w:w="283"/>
      <w:gridCol w:w="283"/>
      <w:gridCol w:w="283"/>
      <w:gridCol w:w="283"/>
      <w:gridCol w:w="283"/>
      <w:gridCol w:w="283"/>
      <w:gridCol w:w="283"/>
      <w:gridCol w:w="283"/>
    </w:tblGrid>
    <w:tr w:rsidR="008E2283" w:rsidRPr="00C14925" w14:paraId="44C2322B" w14:textId="77777777" w:rsidTr="00B67EDF">
      <w:trPr>
        <w:trHeight w:hRule="exact" w:val="278"/>
      </w:trPr>
      <w:tc>
        <w:tcPr>
          <w:tcW w:w="2268" w:type="dxa"/>
          <w:tcBorders>
            <w:top w:val="nil"/>
            <w:left w:val="nil"/>
            <w:bottom w:val="nil"/>
            <w:right w:val="nil"/>
          </w:tcBorders>
          <w:vAlign w:val="center"/>
        </w:tcPr>
        <w:p w14:paraId="7AA25E1B" w14:textId="77777777" w:rsidR="008E2283" w:rsidRPr="00C14925" w:rsidRDefault="008E2283" w:rsidP="00607BC6">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3544" w:type="dxa"/>
          <w:tcBorders>
            <w:top w:val="nil"/>
            <w:left w:val="nil"/>
            <w:bottom w:val="nil"/>
            <w:right w:val="nil"/>
          </w:tcBorders>
          <w:vAlign w:val="center"/>
          <w:hideMark/>
        </w:tcPr>
        <w:p w14:paraId="42011A7C" w14:textId="77777777" w:rsidR="008E2283" w:rsidRPr="00C14925" w:rsidRDefault="008E2283" w:rsidP="00607BC6">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812" w:type="dxa"/>
          <w:tcBorders>
            <w:top w:val="nil"/>
            <w:left w:val="nil"/>
            <w:bottom w:val="nil"/>
            <w:right w:val="nil"/>
          </w:tcBorders>
          <w:vAlign w:val="center"/>
        </w:tcPr>
        <w:p w14:paraId="3F61D772" w14:textId="77777777" w:rsidR="008E2283" w:rsidRPr="00833D0C" w:rsidRDefault="008E2283" w:rsidP="00607BC6">
          <w:pPr>
            <w:pStyle w:val="Header"/>
            <w:tabs>
              <w:tab w:val="clear" w:pos="4536"/>
              <w:tab w:val="center" w:pos="4253"/>
              <w:tab w:val="right" w:pos="9213"/>
            </w:tabs>
            <w:spacing w:line="276" w:lineRule="auto"/>
            <w:rPr>
              <w:sz w:val="18"/>
              <w:szCs w:val="18"/>
            </w:rPr>
          </w:pPr>
          <w:r>
            <w:rPr>
              <w:sz w:val="18"/>
              <w:szCs w:val="18"/>
            </w:rPr>
            <w:t>IČO</w:t>
          </w:r>
        </w:p>
      </w:tc>
      <w:tc>
        <w:tcPr>
          <w:tcW w:w="278" w:type="dxa"/>
          <w:tcBorders>
            <w:top w:val="nil"/>
            <w:left w:val="nil"/>
            <w:bottom w:val="nil"/>
            <w:right w:val="single" w:sz="4" w:space="0" w:color="auto"/>
          </w:tcBorders>
          <w:vAlign w:val="center"/>
        </w:tcPr>
        <w:p w14:paraId="2793066F" w14:textId="77777777" w:rsidR="008E2283" w:rsidRPr="00833D0C" w:rsidRDefault="008E2283" w:rsidP="00607BC6">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4E6A97E1" w14:textId="77777777" w:rsidR="008E2283" w:rsidRPr="00833D0C" w:rsidRDefault="008E2283" w:rsidP="00607BC6">
          <w:pPr>
            <w:pStyle w:val="Header"/>
            <w:tabs>
              <w:tab w:val="clear" w:pos="4536"/>
              <w:tab w:val="center" w:pos="4253"/>
              <w:tab w:val="right" w:pos="9213"/>
            </w:tabs>
            <w:spacing w:line="276" w:lineRule="auto"/>
            <w:jc w:val="center"/>
            <w:rPr>
              <w:sz w:val="18"/>
              <w:szCs w:val="18"/>
            </w:rPr>
          </w:pPr>
          <w:r>
            <w:rPr>
              <w:sz w:val="18"/>
              <w:szCs w:val="18"/>
              <w:lang w:val="en-US"/>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6A517E7C" w14:textId="77777777" w:rsidR="008E2283" w:rsidRPr="00833D0C" w:rsidRDefault="008E2283" w:rsidP="00607BC6">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536E3C87" w14:textId="77777777" w:rsidR="008E2283" w:rsidRPr="00833D0C" w:rsidRDefault="008E2283" w:rsidP="00607BC6">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4714ECF2" w14:textId="77777777" w:rsidR="008E2283" w:rsidRPr="00833D0C" w:rsidRDefault="008E2283" w:rsidP="00607BC6">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08D2DAF5" w14:textId="77777777" w:rsidR="008E2283" w:rsidRPr="00833D0C" w:rsidRDefault="008E2283" w:rsidP="00607BC6">
          <w:pPr>
            <w:pStyle w:val="Header"/>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1C2690B8" w14:textId="77777777" w:rsidR="008E2283" w:rsidRPr="00833D0C" w:rsidRDefault="008E2283" w:rsidP="00607BC6">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0E8AA0AA" w14:textId="77777777" w:rsidR="008E2283" w:rsidRPr="00833D0C" w:rsidRDefault="008E2283" w:rsidP="00607BC6">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7742479C" w14:textId="77777777" w:rsidR="008E2283" w:rsidRPr="00833D0C" w:rsidRDefault="008E2283" w:rsidP="00607BC6">
          <w:pPr>
            <w:pStyle w:val="Header"/>
            <w:tabs>
              <w:tab w:val="clear" w:pos="4536"/>
              <w:tab w:val="center" w:pos="4253"/>
              <w:tab w:val="right" w:pos="9213"/>
            </w:tabs>
            <w:spacing w:line="276" w:lineRule="auto"/>
            <w:jc w:val="center"/>
            <w:rPr>
              <w:sz w:val="18"/>
              <w:szCs w:val="18"/>
            </w:rPr>
          </w:pPr>
          <w:r>
            <w:rPr>
              <w:sz w:val="18"/>
              <w:szCs w:val="18"/>
            </w:rPr>
            <w:t>3</w:t>
          </w:r>
        </w:p>
      </w:tc>
    </w:tr>
  </w:tbl>
  <w:p w14:paraId="690B7742" w14:textId="77777777" w:rsidR="008E2283" w:rsidRPr="00A63684" w:rsidRDefault="008E2283" w:rsidP="00607BC6">
    <w:pPr>
      <w:pStyle w:val="Header"/>
      <w:tabs>
        <w:tab w:val="center" w:pos="4962"/>
        <w:tab w:val="right" w:pos="9213"/>
      </w:tabs>
      <w:ind w:right="-1"/>
      <w:jc w:val="right"/>
      <w:rPr>
        <w:sz w:val="2"/>
        <w:szCs w:val="2"/>
        <w:lang w:val="en-GB"/>
      </w:rPr>
    </w:pPr>
  </w:p>
  <w:tbl>
    <w:tblPr>
      <w:tblW w:w="0" w:type="auto"/>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12"/>
      <w:gridCol w:w="4162"/>
      <w:gridCol w:w="278"/>
      <w:gridCol w:w="278"/>
      <w:gridCol w:w="278"/>
      <w:gridCol w:w="278"/>
      <w:gridCol w:w="278"/>
      <w:gridCol w:w="278"/>
      <w:gridCol w:w="278"/>
      <w:gridCol w:w="278"/>
      <w:gridCol w:w="278"/>
      <w:gridCol w:w="278"/>
    </w:tblGrid>
    <w:tr w:rsidR="008E2283" w:rsidRPr="00C14925" w14:paraId="08D0EF0F" w14:textId="77777777" w:rsidTr="00B67EDF">
      <w:trPr>
        <w:trHeight w:val="127"/>
      </w:trPr>
      <w:tc>
        <w:tcPr>
          <w:tcW w:w="2012" w:type="dxa"/>
          <w:tcBorders>
            <w:top w:val="nil"/>
            <w:left w:val="nil"/>
            <w:bottom w:val="nil"/>
            <w:right w:val="nil"/>
          </w:tcBorders>
          <w:vAlign w:val="center"/>
          <w:hideMark/>
        </w:tcPr>
        <w:p w14:paraId="77EAFE6F" w14:textId="77777777" w:rsidR="008E2283" w:rsidRPr="00C14925" w:rsidRDefault="008E2283" w:rsidP="00607BC6">
          <w:pPr>
            <w:pStyle w:val="Header"/>
            <w:tabs>
              <w:tab w:val="clear" w:pos="4536"/>
              <w:tab w:val="center" w:pos="4253"/>
              <w:tab w:val="right" w:pos="9213"/>
            </w:tabs>
            <w:spacing w:line="276" w:lineRule="auto"/>
            <w:ind w:right="-276" w:firstLine="2"/>
            <w:rPr>
              <w:sz w:val="18"/>
              <w:szCs w:val="18"/>
            </w:rPr>
          </w:pPr>
        </w:p>
      </w:tc>
      <w:tc>
        <w:tcPr>
          <w:tcW w:w="4162" w:type="dxa"/>
          <w:tcBorders>
            <w:top w:val="nil"/>
            <w:left w:val="nil"/>
            <w:bottom w:val="nil"/>
            <w:right w:val="single" w:sz="4" w:space="0" w:color="auto"/>
          </w:tcBorders>
          <w:vAlign w:val="center"/>
          <w:hideMark/>
        </w:tcPr>
        <w:p w14:paraId="0D2FD1E7" w14:textId="77777777" w:rsidR="008E2283" w:rsidRPr="00C14925" w:rsidRDefault="008E2283" w:rsidP="00607BC6">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8" w:type="dxa"/>
          <w:tcBorders>
            <w:top w:val="single" w:sz="4" w:space="0" w:color="auto"/>
            <w:left w:val="single" w:sz="4" w:space="0" w:color="auto"/>
            <w:bottom w:val="single" w:sz="4" w:space="0" w:color="auto"/>
            <w:right w:val="single" w:sz="4" w:space="0" w:color="auto"/>
          </w:tcBorders>
          <w:vAlign w:val="center"/>
          <w:hideMark/>
        </w:tcPr>
        <w:p w14:paraId="7E943BD8" w14:textId="77777777" w:rsidR="008E2283" w:rsidRPr="00833D0C" w:rsidRDefault="008E2283" w:rsidP="00607BC6">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17C8BEC3" w14:textId="77777777" w:rsidR="008E2283" w:rsidRPr="00833D0C" w:rsidRDefault="008E2283" w:rsidP="00607BC6">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0B4B0AE5" w14:textId="77777777" w:rsidR="008E2283" w:rsidRPr="00833D0C" w:rsidRDefault="008E2283" w:rsidP="00607BC6">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58EDB4AD" w14:textId="77777777" w:rsidR="008E2283" w:rsidRPr="00833D0C" w:rsidRDefault="008E2283" w:rsidP="00607BC6">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3239479C" w14:textId="77777777" w:rsidR="008E2283" w:rsidRPr="00833D0C" w:rsidRDefault="008E2283" w:rsidP="00607BC6">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5A7D01B0" w14:textId="77777777" w:rsidR="008E2283" w:rsidRPr="00833D0C" w:rsidRDefault="008E2283" w:rsidP="00607BC6">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08B6AADC" w14:textId="77777777" w:rsidR="008E2283" w:rsidRPr="00833D0C" w:rsidRDefault="008E2283" w:rsidP="00607BC6">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62C57F4E" w14:textId="77777777" w:rsidR="008E2283" w:rsidRPr="00833D0C" w:rsidRDefault="008E2283" w:rsidP="00607BC6">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4DB1B4D1" w14:textId="77777777" w:rsidR="008E2283" w:rsidRPr="00833D0C" w:rsidRDefault="008E2283" w:rsidP="00607BC6">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5729BD4" w14:textId="77777777" w:rsidR="008E2283" w:rsidRPr="00833D0C" w:rsidRDefault="008E2283" w:rsidP="00607BC6">
          <w:pPr>
            <w:pStyle w:val="Header"/>
            <w:tabs>
              <w:tab w:val="clear" w:pos="4536"/>
              <w:tab w:val="center" w:pos="4253"/>
              <w:tab w:val="right" w:pos="9213"/>
            </w:tabs>
            <w:spacing w:line="276" w:lineRule="auto"/>
            <w:jc w:val="center"/>
            <w:rPr>
              <w:sz w:val="18"/>
              <w:szCs w:val="18"/>
            </w:rPr>
          </w:pPr>
          <w:r>
            <w:rPr>
              <w:sz w:val="18"/>
              <w:szCs w:val="18"/>
            </w:rPr>
            <w:t>6</w:t>
          </w:r>
        </w:p>
      </w:tc>
    </w:tr>
  </w:tbl>
  <w:p w14:paraId="526FBA29" w14:textId="77777777" w:rsidR="008E2283" w:rsidRPr="00A63684" w:rsidRDefault="008E2283" w:rsidP="008E2283">
    <w:pPr>
      <w:pStyle w:val="Header"/>
      <w:tabs>
        <w:tab w:val="clear" w:pos="4536"/>
        <w:tab w:val="clear" w:pos="9072"/>
        <w:tab w:val="center" w:pos="3969"/>
        <w:tab w:val="right" w:pos="9214"/>
      </w:tabs>
      <w:rPr>
        <w:sz w:val="2"/>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DDA286A"/>
    <w:multiLevelType w:val="hybridMultilevel"/>
    <w:tmpl w:val="52EA4A68"/>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1"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6FC5E7C"/>
    <w:multiLevelType w:val="hybridMultilevel"/>
    <w:tmpl w:val="AFA27994"/>
    <w:lvl w:ilvl="0" w:tplc="5C4EB2F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3EE5E98"/>
    <w:multiLevelType w:val="multilevel"/>
    <w:tmpl w:val="B33A66C0"/>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multilevel"/>
    <w:tmpl w:val="8214C5D6"/>
    <w:lvl w:ilvl="0">
      <w:start w:val="1"/>
      <w:numFmt w:val="decimal"/>
      <w:lvlText w:val="%1."/>
      <w:lvlJc w:val="left"/>
      <w:pPr>
        <w:ind w:left="720" w:hanging="360"/>
      </w:pPr>
      <w:rPr>
        <w:rFonts w:ascii="Times New Roman" w:hAnsi="Times New Roman" w:cs="Times New Roman" w:hint="default"/>
        <w:b/>
        <w:bCs/>
        <w:sz w:val="18"/>
        <w:szCs w:val="18"/>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5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3" w15:restartNumberingAfterBreak="0">
    <w:nsid w:val="42FA2E6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6" w15:restartNumberingAfterBreak="0">
    <w:nsid w:val="4E184608"/>
    <w:multiLevelType w:val="hybridMultilevel"/>
    <w:tmpl w:val="AD6A6AC4"/>
    <w:lvl w:ilvl="0" w:tplc="C3A04B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7"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8"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9"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7731B99"/>
    <w:multiLevelType w:val="hybridMultilevel"/>
    <w:tmpl w:val="A81A88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5AA94088"/>
    <w:multiLevelType w:val="hybridMultilevel"/>
    <w:tmpl w:val="0D4C677A"/>
    <w:lvl w:ilvl="0" w:tplc="995E25A2">
      <w:start w:val="1"/>
      <w:numFmt w:val="lowerLetter"/>
      <w:lvlText w:val="%1."/>
      <w:lvlJc w:val="left"/>
      <w:pPr>
        <w:ind w:left="1145" w:hanging="360"/>
      </w:pPr>
      <w:rPr>
        <w:rFonts w:hint="default"/>
      </w:r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5D7D4F22"/>
    <w:multiLevelType w:val="hybridMultilevel"/>
    <w:tmpl w:val="CFAC933A"/>
    <w:lvl w:ilvl="0" w:tplc="9A205992">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8" w15:restartNumberingAfterBreak="0">
    <w:nsid w:val="7FA06E1E"/>
    <w:multiLevelType w:val="hybridMultilevel"/>
    <w:tmpl w:val="E1D44646"/>
    <w:lvl w:ilvl="0" w:tplc="95F20A84">
      <w:start w:val="1"/>
      <w:numFmt w:val="bullet"/>
      <w:pStyle w:val="ListBullet"/>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4"/>
  </w:num>
  <w:num w:numId="2">
    <w:abstractNumId w:val="42"/>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6"/>
  </w:num>
  <w:num w:numId="6">
    <w:abstractNumId w:val="4"/>
  </w:num>
  <w:num w:numId="7">
    <w:abstractNumId w:val="52"/>
  </w:num>
  <w:num w:numId="8">
    <w:abstractNumId w:val="23"/>
  </w:num>
  <w:num w:numId="9">
    <w:abstractNumId w:val="22"/>
  </w:num>
  <w:num w:numId="10">
    <w:abstractNumId w:val="77"/>
  </w:num>
  <w:num w:numId="11">
    <w:abstractNumId w:val="42"/>
    <w:lvlOverride w:ilvl="0">
      <w:startOverride w:val="1"/>
    </w:lvlOverride>
  </w:num>
  <w:num w:numId="12">
    <w:abstractNumId w:val="42"/>
    <w:lvlOverride w:ilvl="0">
      <w:startOverride w:val="1"/>
    </w:lvlOverride>
  </w:num>
  <w:num w:numId="13">
    <w:abstractNumId w:val="13"/>
  </w:num>
  <w:num w:numId="14">
    <w:abstractNumId w:val="9"/>
  </w:num>
  <w:num w:numId="15">
    <w:abstractNumId w:val="27"/>
  </w:num>
  <w:num w:numId="16">
    <w:abstractNumId w:val="15"/>
  </w:num>
  <w:num w:numId="17">
    <w:abstractNumId w:val="8"/>
  </w:num>
  <w:num w:numId="18">
    <w:abstractNumId w:val="19"/>
  </w:num>
  <w:num w:numId="19">
    <w:abstractNumId w:val="42"/>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8"/>
  </w:num>
  <w:num w:numId="23">
    <w:abstractNumId w:val="78"/>
  </w:num>
  <w:num w:numId="24">
    <w:abstractNumId w:val="14"/>
  </w:num>
  <w:num w:numId="25">
    <w:abstractNumId w:val="46"/>
  </w:num>
  <w:num w:numId="26">
    <w:abstractNumId w:val="50"/>
  </w:num>
  <w:num w:numId="27">
    <w:abstractNumId w:val="51"/>
  </w:num>
  <w:num w:numId="28">
    <w:abstractNumId w:val="32"/>
  </w:num>
  <w:num w:numId="29">
    <w:abstractNumId w:val="31"/>
  </w:num>
  <w:num w:numId="30">
    <w:abstractNumId w:val="64"/>
  </w:num>
  <w:num w:numId="31">
    <w:abstractNumId w:val="35"/>
  </w:num>
  <w:num w:numId="32">
    <w:abstractNumId w:val="73"/>
  </w:num>
  <w:num w:numId="33">
    <w:abstractNumId w:val="24"/>
  </w:num>
  <w:num w:numId="34">
    <w:abstractNumId w:val="59"/>
  </w:num>
  <w:num w:numId="35">
    <w:abstractNumId w:val="26"/>
  </w:num>
  <w:num w:numId="36">
    <w:abstractNumId w:val="18"/>
  </w:num>
  <w:num w:numId="37">
    <w:abstractNumId w:val="61"/>
  </w:num>
  <w:num w:numId="38">
    <w:abstractNumId w:val="2"/>
  </w:num>
  <w:num w:numId="39">
    <w:abstractNumId w:val="34"/>
  </w:num>
  <w:num w:numId="40">
    <w:abstractNumId w:val="37"/>
  </w:num>
  <w:num w:numId="41">
    <w:abstractNumId w:val="16"/>
  </w:num>
  <w:num w:numId="42">
    <w:abstractNumId w:val="17"/>
  </w:num>
  <w:num w:numId="43">
    <w:abstractNumId w:val="75"/>
  </w:num>
  <w:num w:numId="44">
    <w:abstractNumId w:val="25"/>
  </w:num>
  <w:num w:numId="45">
    <w:abstractNumId w:val="39"/>
  </w:num>
  <w:num w:numId="46">
    <w:abstractNumId w:val="65"/>
  </w:num>
  <w:num w:numId="47">
    <w:abstractNumId w:val="12"/>
  </w:num>
  <w:num w:numId="48">
    <w:abstractNumId w:val="76"/>
  </w:num>
  <w:num w:numId="49">
    <w:abstractNumId w:val="76"/>
  </w:num>
  <w:num w:numId="50">
    <w:abstractNumId w:val="1"/>
  </w:num>
  <w:num w:numId="51">
    <w:abstractNumId w:val="69"/>
  </w:num>
  <w:num w:numId="52">
    <w:abstractNumId w:val="3"/>
  </w:num>
  <w:num w:numId="53">
    <w:abstractNumId w:val="71"/>
  </w:num>
  <w:num w:numId="54">
    <w:abstractNumId w:val="48"/>
  </w:num>
  <w:num w:numId="55">
    <w:abstractNumId w:val="58"/>
  </w:num>
  <w:num w:numId="56">
    <w:abstractNumId w:val="38"/>
  </w:num>
  <w:num w:numId="57">
    <w:abstractNumId w:val="57"/>
  </w:num>
  <w:num w:numId="58">
    <w:abstractNumId w:val="45"/>
  </w:num>
  <w:num w:numId="59">
    <w:abstractNumId w:val="20"/>
  </w:num>
  <w:num w:numId="60">
    <w:abstractNumId w:val="30"/>
  </w:num>
  <w:num w:numId="61">
    <w:abstractNumId w:val="36"/>
  </w:num>
  <w:num w:numId="62">
    <w:abstractNumId w:val="55"/>
  </w:num>
  <w:num w:numId="63">
    <w:abstractNumId w:val="76"/>
  </w:num>
  <w:num w:numId="64">
    <w:abstractNumId w:val="76"/>
  </w:num>
  <w:num w:numId="65">
    <w:abstractNumId w:val="72"/>
  </w:num>
  <w:num w:numId="66">
    <w:abstractNumId w:val="54"/>
  </w:num>
  <w:num w:numId="67">
    <w:abstractNumId w:val="7"/>
  </w:num>
  <w:num w:numId="68">
    <w:abstractNumId w:val="47"/>
  </w:num>
  <w:num w:numId="69">
    <w:abstractNumId w:val="70"/>
  </w:num>
  <w:num w:numId="70">
    <w:abstractNumId w:val="74"/>
  </w:num>
  <w:num w:numId="71">
    <w:abstractNumId w:val="10"/>
  </w:num>
  <w:num w:numId="72">
    <w:abstractNumId w:val="21"/>
  </w:num>
  <w:num w:numId="73">
    <w:abstractNumId w:val="6"/>
  </w:num>
  <w:num w:numId="74">
    <w:abstractNumId w:val="76"/>
  </w:num>
  <w:num w:numId="75">
    <w:abstractNumId w:val="41"/>
  </w:num>
  <w:num w:numId="76">
    <w:abstractNumId w:val="74"/>
  </w:num>
  <w:num w:numId="77">
    <w:abstractNumId w:val="74"/>
  </w:num>
  <w:num w:numId="78">
    <w:abstractNumId w:val="74"/>
  </w:num>
  <w:num w:numId="79">
    <w:abstractNumId w:val="76"/>
  </w:num>
  <w:num w:numId="80">
    <w:abstractNumId w:val="76"/>
  </w:num>
  <w:num w:numId="81">
    <w:abstractNumId w:val="76"/>
  </w:num>
  <w:num w:numId="82">
    <w:abstractNumId w:val="76"/>
  </w:num>
  <w:num w:numId="83">
    <w:abstractNumId w:val="76"/>
  </w:num>
  <w:num w:numId="84">
    <w:abstractNumId w:val="60"/>
  </w:num>
  <w:num w:numId="85">
    <w:abstractNumId w:val="11"/>
  </w:num>
  <w:num w:numId="86">
    <w:abstractNumId w:val="49"/>
  </w:num>
  <w:num w:numId="87">
    <w:abstractNumId w:val="33"/>
  </w:num>
  <w:num w:numId="88">
    <w:abstractNumId w:val="76"/>
  </w:num>
  <w:num w:numId="89">
    <w:abstractNumId w:val="76"/>
  </w:num>
  <w:num w:numId="90">
    <w:abstractNumId w:val="67"/>
  </w:num>
  <w:num w:numId="91">
    <w:abstractNumId w:val="76"/>
  </w:num>
  <w:num w:numId="92">
    <w:abstractNumId w:val="76"/>
  </w:num>
  <w:num w:numId="93">
    <w:abstractNumId w:val="29"/>
  </w:num>
  <w:num w:numId="94">
    <w:abstractNumId w:val="5"/>
  </w:num>
  <w:num w:numId="95">
    <w:abstractNumId w:val="66"/>
  </w:num>
  <w:num w:numId="96">
    <w:abstractNumId w:val="63"/>
  </w:num>
  <w:num w:numId="97">
    <w:abstractNumId w:val="40"/>
  </w:num>
  <w:num w:numId="98">
    <w:abstractNumId w:val="62"/>
  </w:num>
  <w:num w:numId="99">
    <w:abstractNumId w:val="56"/>
  </w:num>
  <w:num w:numId="100">
    <w:abstractNumId w:val="74"/>
  </w:num>
  <w:num w:numId="101">
    <w:abstractNumId w:val="53"/>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497"/>
    <w:rsid w:val="00000EBD"/>
    <w:rsid w:val="0000290B"/>
    <w:rsid w:val="00002921"/>
    <w:rsid w:val="000033B4"/>
    <w:rsid w:val="00003C63"/>
    <w:rsid w:val="00003DEF"/>
    <w:rsid w:val="000040F5"/>
    <w:rsid w:val="00004270"/>
    <w:rsid w:val="00004F99"/>
    <w:rsid w:val="00005618"/>
    <w:rsid w:val="00006E86"/>
    <w:rsid w:val="00006F02"/>
    <w:rsid w:val="000106B7"/>
    <w:rsid w:val="000106BA"/>
    <w:rsid w:val="00010822"/>
    <w:rsid w:val="00010C2A"/>
    <w:rsid w:val="00011460"/>
    <w:rsid w:val="000166DC"/>
    <w:rsid w:val="000172DD"/>
    <w:rsid w:val="00017791"/>
    <w:rsid w:val="000178A5"/>
    <w:rsid w:val="0002026A"/>
    <w:rsid w:val="000203C6"/>
    <w:rsid w:val="00021C95"/>
    <w:rsid w:val="000225A5"/>
    <w:rsid w:val="00025561"/>
    <w:rsid w:val="000324E1"/>
    <w:rsid w:val="00032D7F"/>
    <w:rsid w:val="000331E6"/>
    <w:rsid w:val="000338A2"/>
    <w:rsid w:val="00035261"/>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5056B"/>
    <w:rsid w:val="0005109A"/>
    <w:rsid w:val="0005179B"/>
    <w:rsid w:val="000517AC"/>
    <w:rsid w:val="00052495"/>
    <w:rsid w:val="00052A46"/>
    <w:rsid w:val="00052B4D"/>
    <w:rsid w:val="00054859"/>
    <w:rsid w:val="000548CA"/>
    <w:rsid w:val="00055202"/>
    <w:rsid w:val="000567CC"/>
    <w:rsid w:val="0006126C"/>
    <w:rsid w:val="0006170F"/>
    <w:rsid w:val="00062334"/>
    <w:rsid w:val="000626E8"/>
    <w:rsid w:val="00062DCD"/>
    <w:rsid w:val="000655FE"/>
    <w:rsid w:val="00065874"/>
    <w:rsid w:val="000658BA"/>
    <w:rsid w:val="000667CF"/>
    <w:rsid w:val="00067E22"/>
    <w:rsid w:val="0007097A"/>
    <w:rsid w:val="0007295C"/>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4C79"/>
    <w:rsid w:val="00085012"/>
    <w:rsid w:val="000858D3"/>
    <w:rsid w:val="00085A3A"/>
    <w:rsid w:val="00086A82"/>
    <w:rsid w:val="000876F9"/>
    <w:rsid w:val="0009088A"/>
    <w:rsid w:val="00090F78"/>
    <w:rsid w:val="00092C39"/>
    <w:rsid w:val="00092E6F"/>
    <w:rsid w:val="00093CC4"/>
    <w:rsid w:val="00093E41"/>
    <w:rsid w:val="0009489C"/>
    <w:rsid w:val="00095A95"/>
    <w:rsid w:val="00095C11"/>
    <w:rsid w:val="0009657F"/>
    <w:rsid w:val="000965D0"/>
    <w:rsid w:val="000A13A1"/>
    <w:rsid w:val="000A1BBA"/>
    <w:rsid w:val="000A1DAE"/>
    <w:rsid w:val="000A2204"/>
    <w:rsid w:val="000A246E"/>
    <w:rsid w:val="000A25E0"/>
    <w:rsid w:val="000A28B6"/>
    <w:rsid w:val="000A39A1"/>
    <w:rsid w:val="000A3BBB"/>
    <w:rsid w:val="000A3FE4"/>
    <w:rsid w:val="000A4ACF"/>
    <w:rsid w:val="000A5AA5"/>
    <w:rsid w:val="000A6FBA"/>
    <w:rsid w:val="000B01A7"/>
    <w:rsid w:val="000B0BE8"/>
    <w:rsid w:val="000B3DDB"/>
    <w:rsid w:val="000B4629"/>
    <w:rsid w:val="000B6195"/>
    <w:rsid w:val="000B6D83"/>
    <w:rsid w:val="000B7957"/>
    <w:rsid w:val="000C02C8"/>
    <w:rsid w:val="000C17C3"/>
    <w:rsid w:val="000C2046"/>
    <w:rsid w:val="000C2309"/>
    <w:rsid w:val="000C27DD"/>
    <w:rsid w:val="000C2D66"/>
    <w:rsid w:val="000C2E5F"/>
    <w:rsid w:val="000C3011"/>
    <w:rsid w:val="000C3422"/>
    <w:rsid w:val="000C68B3"/>
    <w:rsid w:val="000C7A1D"/>
    <w:rsid w:val="000D07FE"/>
    <w:rsid w:val="000D0E62"/>
    <w:rsid w:val="000D1324"/>
    <w:rsid w:val="000D1BD5"/>
    <w:rsid w:val="000D22FF"/>
    <w:rsid w:val="000D25B8"/>
    <w:rsid w:val="000D3FB1"/>
    <w:rsid w:val="000D479C"/>
    <w:rsid w:val="000D4824"/>
    <w:rsid w:val="000D560B"/>
    <w:rsid w:val="000D5BEE"/>
    <w:rsid w:val="000D6061"/>
    <w:rsid w:val="000D76F9"/>
    <w:rsid w:val="000D7E4B"/>
    <w:rsid w:val="000E07D2"/>
    <w:rsid w:val="000E08F9"/>
    <w:rsid w:val="000E1B7F"/>
    <w:rsid w:val="000E27EA"/>
    <w:rsid w:val="000E2958"/>
    <w:rsid w:val="000E2A37"/>
    <w:rsid w:val="000E2C42"/>
    <w:rsid w:val="000E4B8D"/>
    <w:rsid w:val="000E4D12"/>
    <w:rsid w:val="000E5276"/>
    <w:rsid w:val="000E56F8"/>
    <w:rsid w:val="000E59C2"/>
    <w:rsid w:val="000E6FA7"/>
    <w:rsid w:val="000E7A71"/>
    <w:rsid w:val="000F038C"/>
    <w:rsid w:val="000F0431"/>
    <w:rsid w:val="000F0A6B"/>
    <w:rsid w:val="000F0FA7"/>
    <w:rsid w:val="000F1306"/>
    <w:rsid w:val="000F1CF9"/>
    <w:rsid w:val="000F24BC"/>
    <w:rsid w:val="000F2533"/>
    <w:rsid w:val="000F27A2"/>
    <w:rsid w:val="000F2A75"/>
    <w:rsid w:val="000F40C4"/>
    <w:rsid w:val="000F4640"/>
    <w:rsid w:val="000F4D86"/>
    <w:rsid w:val="000F54F3"/>
    <w:rsid w:val="000F5666"/>
    <w:rsid w:val="000F5CDC"/>
    <w:rsid w:val="000F66C2"/>
    <w:rsid w:val="00100466"/>
    <w:rsid w:val="00102C1A"/>
    <w:rsid w:val="00103563"/>
    <w:rsid w:val="00103B71"/>
    <w:rsid w:val="00103E4E"/>
    <w:rsid w:val="00104E7E"/>
    <w:rsid w:val="00107FAD"/>
    <w:rsid w:val="0011133F"/>
    <w:rsid w:val="00111DFD"/>
    <w:rsid w:val="001120C4"/>
    <w:rsid w:val="00113259"/>
    <w:rsid w:val="00113508"/>
    <w:rsid w:val="001139DB"/>
    <w:rsid w:val="0011485D"/>
    <w:rsid w:val="00116DD8"/>
    <w:rsid w:val="00116F7A"/>
    <w:rsid w:val="001176F5"/>
    <w:rsid w:val="00117C0F"/>
    <w:rsid w:val="00120034"/>
    <w:rsid w:val="00120F3A"/>
    <w:rsid w:val="001210B4"/>
    <w:rsid w:val="0012205A"/>
    <w:rsid w:val="00122E14"/>
    <w:rsid w:val="00122FD4"/>
    <w:rsid w:val="00123685"/>
    <w:rsid w:val="0012376F"/>
    <w:rsid w:val="001246FB"/>
    <w:rsid w:val="00124A2D"/>
    <w:rsid w:val="0012534F"/>
    <w:rsid w:val="00125E19"/>
    <w:rsid w:val="00126844"/>
    <w:rsid w:val="00126EB9"/>
    <w:rsid w:val="00127702"/>
    <w:rsid w:val="00127D9C"/>
    <w:rsid w:val="00130146"/>
    <w:rsid w:val="00130FB9"/>
    <w:rsid w:val="0013160B"/>
    <w:rsid w:val="0013369F"/>
    <w:rsid w:val="00134145"/>
    <w:rsid w:val="00134FB7"/>
    <w:rsid w:val="00135187"/>
    <w:rsid w:val="00135528"/>
    <w:rsid w:val="00136273"/>
    <w:rsid w:val="00136874"/>
    <w:rsid w:val="00136A4A"/>
    <w:rsid w:val="0013703B"/>
    <w:rsid w:val="0013788A"/>
    <w:rsid w:val="001379E6"/>
    <w:rsid w:val="00137CAC"/>
    <w:rsid w:val="00137E3C"/>
    <w:rsid w:val="00140343"/>
    <w:rsid w:val="001406E8"/>
    <w:rsid w:val="00141691"/>
    <w:rsid w:val="00141832"/>
    <w:rsid w:val="00142367"/>
    <w:rsid w:val="00142529"/>
    <w:rsid w:val="00142DDE"/>
    <w:rsid w:val="001438AC"/>
    <w:rsid w:val="001442C2"/>
    <w:rsid w:val="0014486E"/>
    <w:rsid w:val="001456BC"/>
    <w:rsid w:val="00146904"/>
    <w:rsid w:val="00146C70"/>
    <w:rsid w:val="00147FB3"/>
    <w:rsid w:val="0015039D"/>
    <w:rsid w:val="00150D3F"/>
    <w:rsid w:val="00151067"/>
    <w:rsid w:val="0015114A"/>
    <w:rsid w:val="001528FD"/>
    <w:rsid w:val="00152DFF"/>
    <w:rsid w:val="00153603"/>
    <w:rsid w:val="00153CCD"/>
    <w:rsid w:val="00153E22"/>
    <w:rsid w:val="001540BC"/>
    <w:rsid w:val="00154694"/>
    <w:rsid w:val="00155499"/>
    <w:rsid w:val="00156231"/>
    <w:rsid w:val="0015673B"/>
    <w:rsid w:val="0015674B"/>
    <w:rsid w:val="00156830"/>
    <w:rsid w:val="00156885"/>
    <w:rsid w:val="001570D9"/>
    <w:rsid w:val="001578E7"/>
    <w:rsid w:val="00157FFB"/>
    <w:rsid w:val="00160AAA"/>
    <w:rsid w:val="001612EC"/>
    <w:rsid w:val="00162383"/>
    <w:rsid w:val="00163B7A"/>
    <w:rsid w:val="00163E88"/>
    <w:rsid w:val="00166B15"/>
    <w:rsid w:val="00166FA8"/>
    <w:rsid w:val="00170B9E"/>
    <w:rsid w:val="001712A8"/>
    <w:rsid w:val="0017194C"/>
    <w:rsid w:val="0017267A"/>
    <w:rsid w:val="00172D44"/>
    <w:rsid w:val="001733C5"/>
    <w:rsid w:val="00174A8F"/>
    <w:rsid w:val="00174E55"/>
    <w:rsid w:val="00175133"/>
    <w:rsid w:val="00175C42"/>
    <w:rsid w:val="0017651F"/>
    <w:rsid w:val="00176BC5"/>
    <w:rsid w:val="00177051"/>
    <w:rsid w:val="00177897"/>
    <w:rsid w:val="00177BCA"/>
    <w:rsid w:val="00177C59"/>
    <w:rsid w:val="001824D2"/>
    <w:rsid w:val="001832C0"/>
    <w:rsid w:val="001844A9"/>
    <w:rsid w:val="00184E52"/>
    <w:rsid w:val="001871CD"/>
    <w:rsid w:val="001872F6"/>
    <w:rsid w:val="0018792B"/>
    <w:rsid w:val="00187B00"/>
    <w:rsid w:val="00190DBB"/>
    <w:rsid w:val="00191563"/>
    <w:rsid w:val="00192FCC"/>
    <w:rsid w:val="00193EE6"/>
    <w:rsid w:val="00194A39"/>
    <w:rsid w:val="00196794"/>
    <w:rsid w:val="001A072E"/>
    <w:rsid w:val="001A14AF"/>
    <w:rsid w:val="001A1C39"/>
    <w:rsid w:val="001A1F1D"/>
    <w:rsid w:val="001A4977"/>
    <w:rsid w:val="001A566C"/>
    <w:rsid w:val="001A5F91"/>
    <w:rsid w:val="001A5F9F"/>
    <w:rsid w:val="001A67EF"/>
    <w:rsid w:val="001A69AC"/>
    <w:rsid w:val="001A6CC5"/>
    <w:rsid w:val="001A7CD7"/>
    <w:rsid w:val="001A7D3F"/>
    <w:rsid w:val="001A7FDC"/>
    <w:rsid w:val="001B3087"/>
    <w:rsid w:val="001B3829"/>
    <w:rsid w:val="001B4232"/>
    <w:rsid w:val="001B5156"/>
    <w:rsid w:val="001B5855"/>
    <w:rsid w:val="001B5C2C"/>
    <w:rsid w:val="001B679C"/>
    <w:rsid w:val="001C0833"/>
    <w:rsid w:val="001C0A6A"/>
    <w:rsid w:val="001C2141"/>
    <w:rsid w:val="001C39EE"/>
    <w:rsid w:val="001C3CEC"/>
    <w:rsid w:val="001C6938"/>
    <w:rsid w:val="001D06F0"/>
    <w:rsid w:val="001D0C7D"/>
    <w:rsid w:val="001D181E"/>
    <w:rsid w:val="001D3160"/>
    <w:rsid w:val="001D3DCB"/>
    <w:rsid w:val="001D4E8A"/>
    <w:rsid w:val="001D507C"/>
    <w:rsid w:val="001D5398"/>
    <w:rsid w:val="001D5F78"/>
    <w:rsid w:val="001D5FA3"/>
    <w:rsid w:val="001D74FA"/>
    <w:rsid w:val="001D75CE"/>
    <w:rsid w:val="001E03E6"/>
    <w:rsid w:val="001E1815"/>
    <w:rsid w:val="001E27A6"/>
    <w:rsid w:val="001E2891"/>
    <w:rsid w:val="001E3939"/>
    <w:rsid w:val="001E3EC9"/>
    <w:rsid w:val="001E4423"/>
    <w:rsid w:val="001E4714"/>
    <w:rsid w:val="001E4DDA"/>
    <w:rsid w:val="001E6A82"/>
    <w:rsid w:val="001E7DAF"/>
    <w:rsid w:val="001F338B"/>
    <w:rsid w:val="001F340D"/>
    <w:rsid w:val="001F4E5F"/>
    <w:rsid w:val="001F6331"/>
    <w:rsid w:val="0020044A"/>
    <w:rsid w:val="00200829"/>
    <w:rsid w:val="002009AC"/>
    <w:rsid w:val="00200C9C"/>
    <w:rsid w:val="00200D12"/>
    <w:rsid w:val="00201471"/>
    <w:rsid w:val="00203C71"/>
    <w:rsid w:val="00204925"/>
    <w:rsid w:val="00205E14"/>
    <w:rsid w:val="00206F42"/>
    <w:rsid w:val="0020722A"/>
    <w:rsid w:val="002074F0"/>
    <w:rsid w:val="00207F2C"/>
    <w:rsid w:val="002101C8"/>
    <w:rsid w:val="002112DA"/>
    <w:rsid w:val="0021293B"/>
    <w:rsid w:val="002130D8"/>
    <w:rsid w:val="00214198"/>
    <w:rsid w:val="00214924"/>
    <w:rsid w:val="0021533B"/>
    <w:rsid w:val="00216E9E"/>
    <w:rsid w:val="0021757D"/>
    <w:rsid w:val="002177BC"/>
    <w:rsid w:val="00217D29"/>
    <w:rsid w:val="00217F63"/>
    <w:rsid w:val="00221D59"/>
    <w:rsid w:val="00221F76"/>
    <w:rsid w:val="0022251C"/>
    <w:rsid w:val="00223446"/>
    <w:rsid w:val="0022347C"/>
    <w:rsid w:val="00224175"/>
    <w:rsid w:val="00224A93"/>
    <w:rsid w:val="00225398"/>
    <w:rsid w:val="0023026F"/>
    <w:rsid w:val="002303A4"/>
    <w:rsid w:val="002304B6"/>
    <w:rsid w:val="002311B6"/>
    <w:rsid w:val="00232D0A"/>
    <w:rsid w:val="0023562B"/>
    <w:rsid w:val="00236308"/>
    <w:rsid w:val="00236D1A"/>
    <w:rsid w:val="00237825"/>
    <w:rsid w:val="00237BB4"/>
    <w:rsid w:val="00237E5C"/>
    <w:rsid w:val="002414BC"/>
    <w:rsid w:val="002415F0"/>
    <w:rsid w:val="002418D5"/>
    <w:rsid w:val="00241AD1"/>
    <w:rsid w:val="00241F81"/>
    <w:rsid w:val="00242D1D"/>
    <w:rsid w:val="00243B5A"/>
    <w:rsid w:val="0024584A"/>
    <w:rsid w:val="00245B3F"/>
    <w:rsid w:val="00245D67"/>
    <w:rsid w:val="00246542"/>
    <w:rsid w:val="00246DE3"/>
    <w:rsid w:val="002476A7"/>
    <w:rsid w:val="0025042B"/>
    <w:rsid w:val="002505EC"/>
    <w:rsid w:val="00251025"/>
    <w:rsid w:val="002513D6"/>
    <w:rsid w:val="00251772"/>
    <w:rsid w:val="00251BF2"/>
    <w:rsid w:val="00254418"/>
    <w:rsid w:val="0025662A"/>
    <w:rsid w:val="00260C4C"/>
    <w:rsid w:val="00262CD4"/>
    <w:rsid w:val="00262E33"/>
    <w:rsid w:val="002648FE"/>
    <w:rsid w:val="00265153"/>
    <w:rsid w:val="00265913"/>
    <w:rsid w:val="00265B4F"/>
    <w:rsid w:val="00266203"/>
    <w:rsid w:val="0026780B"/>
    <w:rsid w:val="002679A0"/>
    <w:rsid w:val="00271316"/>
    <w:rsid w:val="00271F8B"/>
    <w:rsid w:val="002724ED"/>
    <w:rsid w:val="0027298D"/>
    <w:rsid w:val="00274C00"/>
    <w:rsid w:val="002761B2"/>
    <w:rsid w:val="002770D1"/>
    <w:rsid w:val="00280A3A"/>
    <w:rsid w:val="00280D5B"/>
    <w:rsid w:val="00283139"/>
    <w:rsid w:val="0028408E"/>
    <w:rsid w:val="002861DB"/>
    <w:rsid w:val="002868CF"/>
    <w:rsid w:val="00286A3D"/>
    <w:rsid w:val="00286D2A"/>
    <w:rsid w:val="00287150"/>
    <w:rsid w:val="00287DFB"/>
    <w:rsid w:val="002909BD"/>
    <w:rsid w:val="00290A84"/>
    <w:rsid w:val="00290F83"/>
    <w:rsid w:val="00291E02"/>
    <w:rsid w:val="00292079"/>
    <w:rsid w:val="002920A2"/>
    <w:rsid w:val="002939C6"/>
    <w:rsid w:val="002946AB"/>
    <w:rsid w:val="00294BAE"/>
    <w:rsid w:val="00295001"/>
    <w:rsid w:val="00295F15"/>
    <w:rsid w:val="002977CC"/>
    <w:rsid w:val="00297D2A"/>
    <w:rsid w:val="002A0CF8"/>
    <w:rsid w:val="002A264B"/>
    <w:rsid w:val="002A28B7"/>
    <w:rsid w:val="002A338E"/>
    <w:rsid w:val="002A3458"/>
    <w:rsid w:val="002A34E1"/>
    <w:rsid w:val="002A350A"/>
    <w:rsid w:val="002A597C"/>
    <w:rsid w:val="002A7B1C"/>
    <w:rsid w:val="002A7CDF"/>
    <w:rsid w:val="002B057C"/>
    <w:rsid w:val="002B170C"/>
    <w:rsid w:val="002B295C"/>
    <w:rsid w:val="002B2E36"/>
    <w:rsid w:val="002B4000"/>
    <w:rsid w:val="002B412C"/>
    <w:rsid w:val="002B4A67"/>
    <w:rsid w:val="002B6120"/>
    <w:rsid w:val="002C191C"/>
    <w:rsid w:val="002C2178"/>
    <w:rsid w:val="002C228B"/>
    <w:rsid w:val="002C341E"/>
    <w:rsid w:val="002C3448"/>
    <w:rsid w:val="002C3C41"/>
    <w:rsid w:val="002C3D3B"/>
    <w:rsid w:val="002C4BC0"/>
    <w:rsid w:val="002C59EE"/>
    <w:rsid w:val="002C7662"/>
    <w:rsid w:val="002D01DF"/>
    <w:rsid w:val="002D1B57"/>
    <w:rsid w:val="002D2DB1"/>
    <w:rsid w:val="002D4AEE"/>
    <w:rsid w:val="002D535C"/>
    <w:rsid w:val="002D5A7F"/>
    <w:rsid w:val="002D69FB"/>
    <w:rsid w:val="002D785D"/>
    <w:rsid w:val="002D79A9"/>
    <w:rsid w:val="002D7F2C"/>
    <w:rsid w:val="002E0DE7"/>
    <w:rsid w:val="002E0E7B"/>
    <w:rsid w:val="002E1079"/>
    <w:rsid w:val="002E226B"/>
    <w:rsid w:val="002E2E64"/>
    <w:rsid w:val="002E31E7"/>
    <w:rsid w:val="002E35FC"/>
    <w:rsid w:val="002E56D3"/>
    <w:rsid w:val="002E5C64"/>
    <w:rsid w:val="002E6499"/>
    <w:rsid w:val="002E64D5"/>
    <w:rsid w:val="002E71B7"/>
    <w:rsid w:val="002F033C"/>
    <w:rsid w:val="002F05C7"/>
    <w:rsid w:val="002F1248"/>
    <w:rsid w:val="002F2C69"/>
    <w:rsid w:val="002F2E62"/>
    <w:rsid w:val="002F3429"/>
    <w:rsid w:val="002F374B"/>
    <w:rsid w:val="002F3801"/>
    <w:rsid w:val="002F3C09"/>
    <w:rsid w:val="002F5513"/>
    <w:rsid w:val="002F626C"/>
    <w:rsid w:val="002F6EE9"/>
    <w:rsid w:val="002F770F"/>
    <w:rsid w:val="002F7A72"/>
    <w:rsid w:val="002F7F76"/>
    <w:rsid w:val="00300B21"/>
    <w:rsid w:val="00300FD6"/>
    <w:rsid w:val="00301031"/>
    <w:rsid w:val="00301C73"/>
    <w:rsid w:val="00302042"/>
    <w:rsid w:val="00302B7A"/>
    <w:rsid w:val="00303F29"/>
    <w:rsid w:val="0030497C"/>
    <w:rsid w:val="00305352"/>
    <w:rsid w:val="0030592D"/>
    <w:rsid w:val="00307540"/>
    <w:rsid w:val="00310907"/>
    <w:rsid w:val="0031104D"/>
    <w:rsid w:val="003147AA"/>
    <w:rsid w:val="0032020F"/>
    <w:rsid w:val="00320A91"/>
    <w:rsid w:val="0032138D"/>
    <w:rsid w:val="003226A5"/>
    <w:rsid w:val="00324AF8"/>
    <w:rsid w:val="003262E6"/>
    <w:rsid w:val="00327C80"/>
    <w:rsid w:val="00330CB9"/>
    <w:rsid w:val="00331D12"/>
    <w:rsid w:val="00331FD6"/>
    <w:rsid w:val="00332108"/>
    <w:rsid w:val="00332136"/>
    <w:rsid w:val="003323AD"/>
    <w:rsid w:val="003326E7"/>
    <w:rsid w:val="00334301"/>
    <w:rsid w:val="00335C04"/>
    <w:rsid w:val="00336D73"/>
    <w:rsid w:val="003408CA"/>
    <w:rsid w:val="00340CB1"/>
    <w:rsid w:val="0034119B"/>
    <w:rsid w:val="00342E08"/>
    <w:rsid w:val="003434C5"/>
    <w:rsid w:val="003452C2"/>
    <w:rsid w:val="003456B0"/>
    <w:rsid w:val="00345D2D"/>
    <w:rsid w:val="0034638A"/>
    <w:rsid w:val="003463DE"/>
    <w:rsid w:val="00347D6B"/>
    <w:rsid w:val="003500E4"/>
    <w:rsid w:val="003507D8"/>
    <w:rsid w:val="00351169"/>
    <w:rsid w:val="00352453"/>
    <w:rsid w:val="00353B77"/>
    <w:rsid w:val="00353C69"/>
    <w:rsid w:val="00354B2F"/>
    <w:rsid w:val="00355F4D"/>
    <w:rsid w:val="00361248"/>
    <w:rsid w:val="00361281"/>
    <w:rsid w:val="00362135"/>
    <w:rsid w:val="003630F6"/>
    <w:rsid w:val="00363EDB"/>
    <w:rsid w:val="003642CE"/>
    <w:rsid w:val="00364A89"/>
    <w:rsid w:val="0036502B"/>
    <w:rsid w:val="003654E8"/>
    <w:rsid w:val="00367411"/>
    <w:rsid w:val="00367A6E"/>
    <w:rsid w:val="00370F56"/>
    <w:rsid w:val="00371C3C"/>
    <w:rsid w:val="00372E8B"/>
    <w:rsid w:val="00373215"/>
    <w:rsid w:val="00374CFA"/>
    <w:rsid w:val="00374D51"/>
    <w:rsid w:val="003754C0"/>
    <w:rsid w:val="00375AB4"/>
    <w:rsid w:val="00375CD4"/>
    <w:rsid w:val="003805B6"/>
    <w:rsid w:val="00381C98"/>
    <w:rsid w:val="00381D7F"/>
    <w:rsid w:val="00383BF6"/>
    <w:rsid w:val="00383EA5"/>
    <w:rsid w:val="003846B1"/>
    <w:rsid w:val="00384B3F"/>
    <w:rsid w:val="00387331"/>
    <w:rsid w:val="00387A23"/>
    <w:rsid w:val="003900F0"/>
    <w:rsid w:val="0039013D"/>
    <w:rsid w:val="00390480"/>
    <w:rsid w:val="0039097A"/>
    <w:rsid w:val="003911FC"/>
    <w:rsid w:val="003935E0"/>
    <w:rsid w:val="0039453B"/>
    <w:rsid w:val="00394DC4"/>
    <w:rsid w:val="0039706A"/>
    <w:rsid w:val="00397EC0"/>
    <w:rsid w:val="00397F54"/>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655"/>
    <w:rsid w:val="003C3FDF"/>
    <w:rsid w:val="003C4B78"/>
    <w:rsid w:val="003C597F"/>
    <w:rsid w:val="003C6202"/>
    <w:rsid w:val="003C6280"/>
    <w:rsid w:val="003C6505"/>
    <w:rsid w:val="003C6B7B"/>
    <w:rsid w:val="003C7308"/>
    <w:rsid w:val="003C74A1"/>
    <w:rsid w:val="003D134E"/>
    <w:rsid w:val="003D140B"/>
    <w:rsid w:val="003D18B3"/>
    <w:rsid w:val="003D2067"/>
    <w:rsid w:val="003D5127"/>
    <w:rsid w:val="003D65AA"/>
    <w:rsid w:val="003D7756"/>
    <w:rsid w:val="003E0FA2"/>
    <w:rsid w:val="003E149A"/>
    <w:rsid w:val="003E1D02"/>
    <w:rsid w:val="003E1D5F"/>
    <w:rsid w:val="003E25DD"/>
    <w:rsid w:val="003E3C45"/>
    <w:rsid w:val="003E4261"/>
    <w:rsid w:val="003E47F2"/>
    <w:rsid w:val="003E5412"/>
    <w:rsid w:val="003E7CCC"/>
    <w:rsid w:val="003F0494"/>
    <w:rsid w:val="003F06F9"/>
    <w:rsid w:val="003F28D5"/>
    <w:rsid w:val="003F3EFB"/>
    <w:rsid w:val="003F4C92"/>
    <w:rsid w:val="003F6776"/>
    <w:rsid w:val="003F788D"/>
    <w:rsid w:val="003F7ACC"/>
    <w:rsid w:val="003F7ADD"/>
    <w:rsid w:val="004007CA"/>
    <w:rsid w:val="00401849"/>
    <w:rsid w:val="00401912"/>
    <w:rsid w:val="00401C8C"/>
    <w:rsid w:val="00401F9E"/>
    <w:rsid w:val="004027CF"/>
    <w:rsid w:val="00403FF5"/>
    <w:rsid w:val="0040522D"/>
    <w:rsid w:val="0040614D"/>
    <w:rsid w:val="00406443"/>
    <w:rsid w:val="0040680F"/>
    <w:rsid w:val="00407243"/>
    <w:rsid w:val="00407557"/>
    <w:rsid w:val="004079DB"/>
    <w:rsid w:val="00407EE5"/>
    <w:rsid w:val="004107C2"/>
    <w:rsid w:val="004108AD"/>
    <w:rsid w:val="00411D88"/>
    <w:rsid w:val="00411EDB"/>
    <w:rsid w:val="00412482"/>
    <w:rsid w:val="004145EE"/>
    <w:rsid w:val="0041590A"/>
    <w:rsid w:val="00415EA4"/>
    <w:rsid w:val="00416A0F"/>
    <w:rsid w:val="00420D87"/>
    <w:rsid w:val="00422195"/>
    <w:rsid w:val="00423130"/>
    <w:rsid w:val="00423AFA"/>
    <w:rsid w:val="00424C34"/>
    <w:rsid w:val="004252C9"/>
    <w:rsid w:val="00425519"/>
    <w:rsid w:val="004262D7"/>
    <w:rsid w:val="00426669"/>
    <w:rsid w:val="00430148"/>
    <w:rsid w:val="00430267"/>
    <w:rsid w:val="00430303"/>
    <w:rsid w:val="004313A2"/>
    <w:rsid w:val="004317F0"/>
    <w:rsid w:val="00432AE6"/>
    <w:rsid w:val="004330B3"/>
    <w:rsid w:val="0043488E"/>
    <w:rsid w:val="00434E61"/>
    <w:rsid w:val="00435C31"/>
    <w:rsid w:val="0043618D"/>
    <w:rsid w:val="00436388"/>
    <w:rsid w:val="004401E3"/>
    <w:rsid w:val="0044069A"/>
    <w:rsid w:val="004409F5"/>
    <w:rsid w:val="00440E78"/>
    <w:rsid w:val="004417B1"/>
    <w:rsid w:val="00442157"/>
    <w:rsid w:val="004429AC"/>
    <w:rsid w:val="004430B4"/>
    <w:rsid w:val="00443ED1"/>
    <w:rsid w:val="00444033"/>
    <w:rsid w:val="0044554A"/>
    <w:rsid w:val="00446423"/>
    <w:rsid w:val="0044642A"/>
    <w:rsid w:val="004465CA"/>
    <w:rsid w:val="004471E2"/>
    <w:rsid w:val="0044737A"/>
    <w:rsid w:val="00450117"/>
    <w:rsid w:val="0045047E"/>
    <w:rsid w:val="004508CD"/>
    <w:rsid w:val="00450EE8"/>
    <w:rsid w:val="00451FD2"/>
    <w:rsid w:val="00452357"/>
    <w:rsid w:val="00452C96"/>
    <w:rsid w:val="004530F3"/>
    <w:rsid w:val="00453B09"/>
    <w:rsid w:val="0045465E"/>
    <w:rsid w:val="00454E4F"/>
    <w:rsid w:val="0045536D"/>
    <w:rsid w:val="00455E94"/>
    <w:rsid w:val="00456775"/>
    <w:rsid w:val="00457013"/>
    <w:rsid w:val="0046024D"/>
    <w:rsid w:val="00460337"/>
    <w:rsid w:val="00460A08"/>
    <w:rsid w:val="0046138C"/>
    <w:rsid w:val="00461D2D"/>
    <w:rsid w:val="00462D57"/>
    <w:rsid w:val="00463164"/>
    <w:rsid w:val="00463B56"/>
    <w:rsid w:val="0046446D"/>
    <w:rsid w:val="00464ED2"/>
    <w:rsid w:val="00464F45"/>
    <w:rsid w:val="00465F01"/>
    <w:rsid w:val="004669E9"/>
    <w:rsid w:val="00471702"/>
    <w:rsid w:val="00471807"/>
    <w:rsid w:val="00472548"/>
    <w:rsid w:val="00472F8F"/>
    <w:rsid w:val="00474171"/>
    <w:rsid w:val="004749A3"/>
    <w:rsid w:val="004760A1"/>
    <w:rsid w:val="00476B09"/>
    <w:rsid w:val="00481F68"/>
    <w:rsid w:val="0048346B"/>
    <w:rsid w:val="004838B9"/>
    <w:rsid w:val="00483A16"/>
    <w:rsid w:val="00485C1F"/>
    <w:rsid w:val="00486070"/>
    <w:rsid w:val="00490ED4"/>
    <w:rsid w:val="0049140D"/>
    <w:rsid w:val="00491AF0"/>
    <w:rsid w:val="00491C69"/>
    <w:rsid w:val="004931D2"/>
    <w:rsid w:val="004934DF"/>
    <w:rsid w:val="00493F12"/>
    <w:rsid w:val="00494B7D"/>
    <w:rsid w:val="00496A4E"/>
    <w:rsid w:val="00497423"/>
    <w:rsid w:val="00497945"/>
    <w:rsid w:val="00497A08"/>
    <w:rsid w:val="004A045E"/>
    <w:rsid w:val="004A085B"/>
    <w:rsid w:val="004A1419"/>
    <w:rsid w:val="004A3E88"/>
    <w:rsid w:val="004A4C7A"/>
    <w:rsid w:val="004A4D80"/>
    <w:rsid w:val="004A54F9"/>
    <w:rsid w:val="004A591E"/>
    <w:rsid w:val="004A5E5B"/>
    <w:rsid w:val="004A64A5"/>
    <w:rsid w:val="004A6C40"/>
    <w:rsid w:val="004B0930"/>
    <w:rsid w:val="004B0BBB"/>
    <w:rsid w:val="004B0F19"/>
    <w:rsid w:val="004B1959"/>
    <w:rsid w:val="004B1B38"/>
    <w:rsid w:val="004B227C"/>
    <w:rsid w:val="004B233F"/>
    <w:rsid w:val="004B2651"/>
    <w:rsid w:val="004B28EF"/>
    <w:rsid w:val="004B3FDA"/>
    <w:rsid w:val="004B43F5"/>
    <w:rsid w:val="004B4663"/>
    <w:rsid w:val="004B4763"/>
    <w:rsid w:val="004B4940"/>
    <w:rsid w:val="004B4C35"/>
    <w:rsid w:val="004B52AA"/>
    <w:rsid w:val="004B5506"/>
    <w:rsid w:val="004B599A"/>
    <w:rsid w:val="004B69E1"/>
    <w:rsid w:val="004C09B5"/>
    <w:rsid w:val="004C0B85"/>
    <w:rsid w:val="004C0D06"/>
    <w:rsid w:val="004C0F07"/>
    <w:rsid w:val="004C154B"/>
    <w:rsid w:val="004C17CA"/>
    <w:rsid w:val="004C1C27"/>
    <w:rsid w:val="004C25C2"/>
    <w:rsid w:val="004C29EC"/>
    <w:rsid w:val="004C2BE7"/>
    <w:rsid w:val="004C33F4"/>
    <w:rsid w:val="004C345E"/>
    <w:rsid w:val="004C418A"/>
    <w:rsid w:val="004C461D"/>
    <w:rsid w:val="004C540D"/>
    <w:rsid w:val="004C587E"/>
    <w:rsid w:val="004D042F"/>
    <w:rsid w:val="004D0994"/>
    <w:rsid w:val="004D1815"/>
    <w:rsid w:val="004D199A"/>
    <w:rsid w:val="004D25F3"/>
    <w:rsid w:val="004D3B14"/>
    <w:rsid w:val="004D3B4A"/>
    <w:rsid w:val="004D6075"/>
    <w:rsid w:val="004D68AC"/>
    <w:rsid w:val="004D74F8"/>
    <w:rsid w:val="004D76AD"/>
    <w:rsid w:val="004D7B01"/>
    <w:rsid w:val="004E0168"/>
    <w:rsid w:val="004E0A09"/>
    <w:rsid w:val="004E0BAA"/>
    <w:rsid w:val="004E0C8C"/>
    <w:rsid w:val="004E182C"/>
    <w:rsid w:val="004E1C2F"/>
    <w:rsid w:val="004E21C9"/>
    <w:rsid w:val="004E3A41"/>
    <w:rsid w:val="004E48D3"/>
    <w:rsid w:val="004E61B7"/>
    <w:rsid w:val="004E7FC9"/>
    <w:rsid w:val="004F118E"/>
    <w:rsid w:val="004F1F45"/>
    <w:rsid w:val="004F3378"/>
    <w:rsid w:val="004F3DD3"/>
    <w:rsid w:val="004F5D96"/>
    <w:rsid w:val="004F78BE"/>
    <w:rsid w:val="004F7A8F"/>
    <w:rsid w:val="00500104"/>
    <w:rsid w:val="00500198"/>
    <w:rsid w:val="00500B7D"/>
    <w:rsid w:val="005013EA"/>
    <w:rsid w:val="00501418"/>
    <w:rsid w:val="00502A5A"/>
    <w:rsid w:val="00503C90"/>
    <w:rsid w:val="00504487"/>
    <w:rsid w:val="005048F4"/>
    <w:rsid w:val="00504CD2"/>
    <w:rsid w:val="00505350"/>
    <w:rsid w:val="00505643"/>
    <w:rsid w:val="00506E0F"/>
    <w:rsid w:val="00507B8B"/>
    <w:rsid w:val="00507CB4"/>
    <w:rsid w:val="005108F0"/>
    <w:rsid w:val="00512D17"/>
    <w:rsid w:val="005131C0"/>
    <w:rsid w:val="005138B1"/>
    <w:rsid w:val="00515879"/>
    <w:rsid w:val="0051635F"/>
    <w:rsid w:val="00520FA6"/>
    <w:rsid w:val="0052114D"/>
    <w:rsid w:val="005213F9"/>
    <w:rsid w:val="00522617"/>
    <w:rsid w:val="00530F38"/>
    <w:rsid w:val="00532900"/>
    <w:rsid w:val="0053429C"/>
    <w:rsid w:val="00534BFA"/>
    <w:rsid w:val="00535663"/>
    <w:rsid w:val="0053581F"/>
    <w:rsid w:val="0053694E"/>
    <w:rsid w:val="00537FDE"/>
    <w:rsid w:val="0054025F"/>
    <w:rsid w:val="00540718"/>
    <w:rsid w:val="00540852"/>
    <w:rsid w:val="00540C98"/>
    <w:rsid w:val="00540E8C"/>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5B7A"/>
    <w:rsid w:val="00566389"/>
    <w:rsid w:val="00567765"/>
    <w:rsid w:val="00567BDE"/>
    <w:rsid w:val="00570A3B"/>
    <w:rsid w:val="0057149D"/>
    <w:rsid w:val="00571627"/>
    <w:rsid w:val="0057282F"/>
    <w:rsid w:val="00572CB8"/>
    <w:rsid w:val="0057382A"/>
    <w:rsid w:val="00574527"/>
    <w:rsid w:val="0057480F"/>
    <w:rsid w:val="0057594E"/>
    <w:rsid w:val="0057747A"/>
    <w:rsid w:val="00581515"/>
    <w:rsid w:val="00581A88"/>
    <w:rsid w:val="005825D7"/>
    <w:rsid w:val="005826E3"/>
    <w:rsid w:val="0058479C"/>
    <w:rsid w:val="005852DC"/>
    <w:rsid w:val="0058657D"/>
    <w:rsid w:val="00590177"/>
    <w:rsid w:val="005918F5"/>
    <w:rsid w:val="00592616"/>
    <w:rsid w:val="00592B74"/>
    <w:rsid w:val="00594529"/>
    <w:rsid w:val="00595B76"/>
    <w:rsid w:val="00595C22"/>
    <w:rsid w:val="00596FF7"/>
    <w:rsid w:val="005979C3"/>
    <w:rsid w:val="005A0CAB"/>
    <w:rsid w:val="005A1859"/>
    <w:rsid w:val="005A2556"/>
    <w:rsid w:val="005A25EA"/>
    <w:rsid w:val="005A2891"/>
    <w:rsid w:val="005A38F9"/>
    <w:rsid w:val="005A5552"/>
    <w:rsid w:val="005A76F0"/>
    <w:rsid w:val="005A7FDD"/>
    <w:rsid w:val="005B1F3D"/>
    <w:rsid w:val="005B316E"/>
    <w:rsid w:val="005B40F8"/>
    <w:rsid w:val="005B41C1"/>
    <w:rsid w:val="005B4970"/>
    <w:rsid w:val="005B508D"/>
    <w:rsid w:val="005B5538"/>
    <w:rsid w:val="005B70AB"/>
    <w:rsid w:val="005B70DE"/>
    <w:rsid w:val="005C00A5"/>
    <w:rsid w:val="005C0A25"/>
    <w:rsid w:val="005C0D00"/>
    <w:rsid w:val="005C50FC"/>
    <w:rsid w:val="005C6657"/>
    <w:rsid w:val="005C6BB0"/>
    <w:rsid w:val="005C7637"/>
    <w:rsid w:val="005D0C04"/>
    <w:rsid w:val="005D1CC0"/>
    <w:rsid w:val="005D25E4"/>
    <w:rsid w:val="005D26A6"/>
    <w:rsid w:val="005D27E2"/>
    <w:rsid w:val="005D2A89"/>
    <w:rsid w:val="005D2D61"/>
    <w:rsid w:val="005D330E"/>
    <w:rsid w:val="005D474F"/>
    <w:rsid w:val="005D4842"/>
    <w:rsid w:val="005D554F"/>
    <w:rsid w:val="005D5726"/>
    <w:rsid w:val="005D614C"/>
    <w:rsid w:val="005D66E5"/>
    <w:rsid w:val="005E020D"/>
    <w:rsid w:val="005E042A"/>
    <w:rsid w:val="005E07C9"/>
    <w:rsid w:val="005E09B4"/>
    <w:rsid w:val="005E0DD6"/>
    <w:rsid w:val="005E0DF4"/>
    <w:rsid w:val="005E29ED"/>
    <w:rsid w:val="005E35DD"/>
    <w:rsid w:val="005E3ACC"/>
    <w:rsid w:val="005E4178"/>
    <w:rsid w:val="005E44F5"/>
    <w:rsid w:val="005E466C"/>
    <w:rsid w:val="005E696B"/>
    <w:rsid w:val="005E6DC3"/>
    <w:rsid w:val="005E75DA"/>
    <w:rsid w:val="005E7AC3"/>
    <w:rsid w:val="005F0BED"/>
    <w:rsid w:val="005F2BC8"/>
    <w:rsid w:val="005F2FDA"/>
    <w:rsid w:val="005F30F0"/>
    <w:rsid w:val="005F3320"/>
    <w:rsid w:val="005F53ED"/>
    <w:rsid w:val="005F54A3"/>
    <w:rsid w:val="005F59C8"/>
    <w:rsid w:val="005F5D4F"/>
    <w:rsid w:val="005F6E8B"/>
    <w:rsid w:val="005F6EE4"/>
    <w:rsid w:val="005F7FDE"/>
    <w:rsid w:val="00600330"/>
    <w:rsid w:val="0060038D"/>
    <w:rsid w:val="0060192E"/>
    <w:rsid w:val="0060236A"/>
    <w:rsid w:val="0060256B"/>
    <w:rsid w:val="0060270E"/>
    <w:rsid w:val="006038FA"/>
    <w:rsid w:val="00603EFB"/>
    <w:rsid w:val="006049D5"/>
    <w:rsid w:val="00605372"/>
    <w:rsid w:val="006063E8"/>
    <w:rsid w:val="006069D3"/>
    <w:rsid w:val="0060790D"/>
    <w:rsid w:val="00607BC6"/>
    <w:rsid w:val="0061062A"/>
    <w:rsid w:val="00611027"/>
    <w:rsid w:val="00611960"/>
    <w:rsid w:val="00615CEA"/>
    <w:rsid w:val="00616806"/>
    <w:rsid w:val="00616F27"/>
    <w:rsid w:val="00617067"/>
    <w:rsid w:val="00617450"/>
    <w:rsid w:val="006177E4"/>
    <w:rsid w:val="006177F5"/>
    <w:rsid w:val="00621780"/>
    <w:rsid w:val="006241F9"/>
    <w:rsid w:val="00625557"/>
    <w:rsid w:val="006261D1"/>
    <w:rsid w:val="00627B6C"/>
    <w:rsid w:val="00630386"/>
    <w:rsid w:val="006303CB"/>
    <w:rsid w:val="00631B7F"/>
    <w:rsid w:val="0063278E"/>
    <w:rsid w:val="00632FB0"/>
    <w:rsid w:val="006331FA"/>
    <w:rsid w:val="006337C5"/>
    <w:rsid w:val="006339DC"/>
    <w:rsid w:val="00634730"/>
    <w:rsid w:val="0063550B"/>
    <w:rsid w:val="00637396"/>
    <w:rsid w:val="00637D68"/>
    <w:rsid w:val="00641278"/>
    <w:rsid w:val="00641554"/>
    <w:rsid w:val="006422BD"/>
    <w:rsid w:val="00642387"/>
    <w:rsid w:val="00642DF7"/>
    <w:rsid w:val="006441BC"/>
    <w:rsid w:val="00644449"/>
    <w:rsid w:val="006451DD"/>
    <w:rsid w:val="0064520D"/>
    <w:rsid w:val="006470D0"/>
    <w:rsid w:val="00647862"/>
    <w:rsid w:val="00650498"/>
    <w:rsid w:val="0065070C"/>
    <w:rsid w:val="006510AA"/>
    <w:rsid w:val="00651689"/>
    <w:rsid w:val="00651C5D"/>
    <w:rsid w:val="00653F5B"/>
    <w:rsid w:val="00654981"/>
    <w:rsid w:val="00656AD7"/>
    <w:rsid w:val="006575EA"/>
    <w:rsid w:val="0066152D"/>
    <w:rsid w:val="00662C25"/>
    <w:rsid w:val="0066327E"/>
    <w:rsid w:val="0066346C"/>
    <w:rsid w:val="00663D17"/>
    <w:rsid w:val="00663DFD"/>
    <w:rsid w:val="00664515"/>
    <w:rsid w:val="0066618F"/>
    <w:rsid w:val="00670AF4"/>
    <w:rsid w:val="00670ECB"/>
    <w:rsid w:val="00671BB4"/>
    <w:rsid w:val="00672B70"/>
    <w:rsid w:val="00672D39"/>
    <w:rsid w:val="00674FDB"/>
    <w:rsid w:val="006750FE"/>
    <w:rsid w:val="00676CB7"/>
    <w:rsid w:val="00676D74"/>
    <w:rsid w:val="00677AB7"/>
    <w:rsid w:val="00681E3B"/>
    <w:rsid w:val="0068449F"/>
    <w:rsid w:val="0068537D"/>
    <w:rsid w:val="006874FD"/>
    <w:rsid w:val="006878D4"/>
    <w:rsid w:val="006901D0"/>
    <w:rsid w:val="00690E4C"/>
    <w:rsid w:val="006941BA"/>
    <w:rsid w:val="00694931"/>
    <w:rsid w:val="00694BA8"/>
    <w:rsid w:val="006957CC"/>
    <w:rsid w:val="00696C90"/>
    <w:rsid w:val="00697F7C"/>
    <w:rsid w:val="006A0925"/>
    <w:rsid w:val="006A124A"/>
    <w:rsid w:val="006A169D"/>
    <w:rsid w:val="006A29BB"/>
    <w:rsid w:val="006A2C74"/>
    <w:rsid w:val="006A3C75"/>
    <w:rsid w:val="006A6EB4"/>
    <w:rsid w:val="006A72E1"/>
    <w:rsid w:val="006A737C"/>
    <w:rsid w:val="006B0BC4"/>
    <w:rsid w:val="006B126B"/>
    <w:rsid w:val="006B2D3C"/>
    <w:rsid w:val="006B2E72"/>
    <w:rsid w:val="006B3E4A"/>
    <w:rsid w:val="006B3E8C"/>
    <w:rsid w:val="006B43FA"/>
    <w:rsid w:val="006B60AE"/>
    <w:rsid w:val="006B6B12"/>
    <w:rsid w:val="006B74EA"/>
    <w:rsid w:val="006C0296"/>
    <w:rsid w:val="006C0323"/>
    <w:rsid w:val="006C0660"/>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C7E"/>
    <w:rsid w:val="006E2F64"/>
    <w:rsid w:val="006E36A2"/>
    <w:rsid w:val="006E4804"/>
    <w:rsid w:val="006E4C57"/>
    <w:rsid w:val="006E4DE3"/>
    <w:rsid w:val="006E554A"/>
    <w:rsid w:val="006E575D"/>
    <w:rsid w:val="006E5F02"/>
    <w:rsid w:val="006E6B24"/>
    <w:rsid w:val="006E72B3"/>
    <w:rsid w:val="006E7A01"/>
    <w:rsid w:val="006F056A"/>
    <w:rsid w:val="006F25AA"/>
    <w:rsid w:val="006F2860"/>
    <w:rsid w:val="006F28DA"/>
    <w:rsid w:val="006F2B34"/>
    <w:rsid w:val="006F53C7"/>
    <w:rsid w:val="006F5D26"/>
    <w:rsid w:val="006F693B"/>
    <w:rsid w:val="006F7B65"/>
    <w:rsid w:val="0070104B"/>
    <w:rsid w:val="007019A7"/>
    <w:rsid w:val="00701F03"/>
    <w:rsid w:val="0070249F"/>
    <w:rsid w:val="00702D5E"/>
    <w:rsid w:val="00703344"/>
    <w:rsid w:val="00703D6F"/>
    <w:rsid w:val="00703E75"/>
    <w:rsid w:val="00704B93"/>
    <w:rsid w:val="00704D77"/>
    <w:rsid w:val="00705108"/>
    <w:rsid w:val="00706EEB"/>
    <w:rsid w:val="00707BD3"/>
    <w:rsid w:val="007118E1"/>
    <w:rsid w:val="00711CE0"/>
    <w:rsid w:val="00711E03"/>
    <w:rsid w:val="0071272A"/>
    <w:rsid w:val="00714597"/>
    <w:rsid w:val="0071599A"/>
    <w:rsid w:val="00715A4E"/>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00FA"/>
    <w:rsid w:val="00741092"/>
    <w:rsid w:val="00741F79"/>
    <w:rsid w:val="00741F8B"/>
    <w:rsid w:val="00742680"/>
    <w:rsid w:val="00742B6C"/>
    <w:rsid w:val="007432E7"/>
    <w:rsid w:val="007434A2"/>
    <w:rsid w:val="00743822"/>
    <w:rsid w:val="00743C10"/>
    <w:rsid w:val="00744DA2"/>
    <w:rsid w:val="007461A0"/>
    <w:rsid w:val="007464D9"/>
    <w:rsid w:val="00746C9E"/>
    <w:rsid w:val="00746F6B"/>
    <w:rsid w:val="00750259"/>
    <w:rsid w:val="00750629"/>
    <w:rsid w:val="007508D8"/>
    <w:rsid w:val="0075139D"/>
    <w:rsid w:val="00751E25"/>
    <w:rsid w:val="00755DE6"/>
    <w:rsid w:val="00756D0D"/>
    <w:rsid w:val="00757523"/>
    <w:rsid w:val="00757748"/>
    <w:rsid w:val="00757A32"/>
    <w:rsid w:val="00760750"/>
    <w:rsid w:val="0076129D"/>
    <w:rsid w:val="00761578"/>
    <w:rsid w:val="007616D8"/>
    <w:rsid w:val="00761D76"/>
    <w:rsid w:val="00761E3B"/>
    <w:rsid w:val="00762D9A"/>
    <w:rsid w:val="00763B21"/>
    <w:rsid w:val="007647F1"/>
    <w:rsid w:val="007658EA"/>
    <w:rsid w:val="007676EF"/>
    <w:rsid w:val="007718B1"/>
    <w:rsid w:val="0077399F"/>
    <w:rsid w:val="00775C20"/>
    <w:rsid w:val="00775D22"/>
    <w:rsid w:val="00775FE7"/>
    <w:rsid w:val="007760BC"/>
    <w:rsid w:val="00777324"/>
    <w:rsid w:val="00781875"/>
    <w:rsid w:val="00782B97"/>
    <w:rsid w:val="00782BB3"/>
    <w:rsid w:val="00783CA6"/>
    <w:rsid w:val="00783EFD"/>
    <w:rsid w:val="007859A6"/>
    <w:rsid w:val="0078754C"/>
    <w:rsid w:val="007902B7"/>
    <w:rsid w:val="007903B8"/>
    <w:rsid w:val="00790CD0"/>
    <w:rsid w:val="00790D5D"/>
    <w:rsid w:val="0079191F"/>
    <w:rsid w:val="00793DB8"/>
    <w:rsid w:val="00793FFB"/>
    <w:rsid w:val="00797006"/>
    <w:rsid w:val="007974CC"/>
    <w:rsid w:val="00797FDF"/>
    <w:rsid w:val="007A005F"/>
    <w:rsid w:val="007A1781"/>
    <w:rsid w:val="007A1E20"/>
    <w:rsid w:val="007A2053"/>
    <w:rsid w:val="007A2998"/>
    <w:rsid w:val="007A2E51"/>
    <w:rsid w:val="007A3456"/>
    <w:rsid w:val="007A491D"/>
    <w:rsid w:val="007A69A8"/>
    <w:rsid w:val="007A6CB9"/>
    <w:rsid w:val="007A7B97"/>
    <w:rsid w:val="007A7F84"/>
    <w:rsid w:val="007B0E90"/>
    <w:rsid w:val="007B1BB0"/>
    <w:rsid w:val="007B2031"/>
    <w:rsid w:val="007B2E7A"/>
    <w:rsid w:val="007B314C"/>
    <w:rsid w:val="007B3A69"/>
    <w:rsid w:val="007B54E7"/>
    <w:rsid w:val="007C00E6"/>
    <w:rsid w:val="007C065D"/>
    <w:rsid w:val="007C3B50"/>
    <w:rsid w:val="007C6233"/>
    <w:rsid w:val="007C6A37"/>
    <w:rsid w:val="007D3E38"/>
    <w:rsid w:val="007D44EB"/>
    <w:rsid w:val="007D4590"/>
    <w:rsid w:val="007D6502"/>
    <w:rsid w:val="007D75B4"/>
    <w:rsid w:val="007D7B37"/>
    <w:rsid w:val="007D7C7F"/>
    <w:rsid w:val="007E000E"/>
    <w:rsid w:val="007E04F1"/>
    <w:rsid w:val="007E0A24"/>
    <w:rsid w:val="007E0F81"/>
    <w:rsid w:val="007E15FE"/>
    <w:rsid w:val="007E1652"/>
    <w:rsid w:val="007E2083"/>
    <w:rsid w:val="007E29FF"/>
    <w:rsid w:val="007E3F39"/>
    <w:rsid w:val="007E47FA"/>
    <w:rsid w:val="007E4E9F"/>
    <w:rsid w:val="007E5233"/>
    <w:rsid w:val="007E57D5"/>
    <w:rsid w:val="007E594B"/>
    <w:rsid w:val="007E5F38"/>
    <w:rsid w:val="007E6194"/>
    <w:rsid w:val="007E6628"/>
    <w:rsid w:val="007E764B"/>
    <w:rsid w:val="007E77AF"/>
    <w:rsid w:val="007F0C3F"/>
    <w:rsid w:val="007F232A"/>
    <w:rsid w:val="007F4330"/>
    <w:rsid w:val="007F4606"/>
    <w:rsid w:val="007F4631"/>
    <w:rsid w:val="007F47BA"/>
    <w:rsid w:val="007F4CC3"/>
    <w:rsid w:val="007F54A7"/>
    <w:rsid w:val="007F5AB9"/>
    <w:rsid w:val="007F6CF4"/>
    <w:rsid w:val="007F7C2E"/>
    <w:rsid w:val="0080028D"/>
    <w:rsid w:val="008018E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276"/>
    <w:rsid w:val="0081740D"/>
    <w:rsid w:val="008176EF"/>
    <w:rsid w:val="008211DA"/>
    <w:rsid w:val="008227BA"/>
    <w:rsid w:val="008227D4"/>
    <w:rsid w:val="00822DE0"/>
    <w:rsid w:val="00824A7E"/>
    <w:rsid w:val="008261CF"/>
    <w:rsid w:val="0082667F"/>
    <w:rsid w:val="0082704D"/>
    <w:rsid w:val="00830C02"/>
    <w:rsid w:val="0083201C"/>
    <w:rsid w:val="008323FB"/>
    <w:rsid w:val="00832EE6"/>
    <w:rsid w:val="0083362D"/>
    <w:rsid w:val="0083467A"/>
    <w:rsid w:val="00835222"/>
    <w:rsid w:val="008355A6"/>
    <w:rsid w:val="008361ED"/>
    <w:rsid w:val="00836CCE"/>
    <w:rsid w:val="00837B46"/>
    <w:rsid w:val="00840C44"/>
    <w:rsid w:val="00841F55"/>
    <w:rsid w:val="008422F4"/>
    <w:rsid w:val="00843BCF"/>
    <w:rsid w:val="00844796"/>
    <w:rsid w:val="0085044B"/>
    <w:rsid w:val="0085196C"/>
    <w:rsid w:val="008524A0"/>
    <w:rsid w:val="00852D4F"/>
    <w:rsid w:val="00853B65"/>
    <w:rsid w:val="008543BA"/>
    <w:rsid w:val="00854DEA"/>
    <w:rsid w:val="0085539F"/>
    <w:rsid w:val="00856A1C"/>
    <w:rsid w:val="00856BF4"/>
    <w:rsid w:val="00857145"/>
    <w:rsid w:val="00857559"/>
    <w:rsid w:val="008579A7"/>
    <w:rsid w:val="00860149"/>
    <w:rsid w:val="0086095B"/>
    <w:rsid w:val="00861749"/>
    <w:rsid w:val="00863C60"/>
    <w:rsid w:val="0086431E"/>
    <w:rsid w:val="008648B4"/>
    <w:rsid w:val="00864CBA"/>
    <w:rsid w:val="0086513F"/>
    <w:rsid w:val="008669C1"/>
    <w:rsid w:val="00867BF9"/>
    <w:rsid w:val="00867EC0"/>
    <w:rsid w:val="00867FB4"/>
    <w:rsid w:val="0087053C"/>
    <w:rsid w:val="00870FD1"/>
    <w:rsid w:val="00871463"/>
    <w:rsid w:val="00871D6F"/>
    <w:rsid w:val="00871EED"/>
    <w:rsid w:val="00873CDE"/>
    <w:rsid w:val="00874443"/>
    <w:rsid w:val="0087477C"/>
    <w:rsid w:val="00875528"/>
    <w:rsid w:val="00875D5D"/>
    <w:rsid w:val="00875DA7"/>
    <w:rsid w:val="0087799B"/>
    <w:rsid w:val="008809FB"/>
    <w:rsid w:val="008812D1"/>
    <w:rsid w:val="008821BF"/>
    <w:rsid w:val="008837EF"/>
    <w:rsid w:val="00884150"/>
    <w:rsid w:val="00884AD7"/>
    <w:rsid w:val="008856CD"/>
    <w:rsid w:val="0088588A"/>
    <w:rsid w:val="0088729A"/>
    <w:rsid w:val="00887301"/>
    <w:rsid w:val="00887683"/>
    <w:rsid w:val="00887C84"/>
    <w:rsid w:val="00887E85"/>
    <w:rsid w:val="00890589"/>
    <w:rsid w:val="00891481"/>
    <w:rsid w:val="008925D9"/>
    <w:rsid w:val="00893223"/>
    <w:rsid w:val="008933B7"/>
    <w:rsid w:val="00893756"/>
    <w:rsid w:val="0089652C"/>
    <w:rsid w:val="00896A20"/>
    <w:rsid w:val="00896DD3"/>
    <w:rsid w:val="00897514"/>
    <w:rsid w:val="00897E47"/>
    <w:rsid w:val="008A0D60"/>
    <w:rsid w:val="008A0EA1"/>
    <w:rsid w:val="008A1BA8"/>
    <w:rsid w:val="008A1C0E"/>
    <w:rsid w:val="008A1E50"/>
    <w:rsid w:val="008A22AF"/>
    <w:rsid w:val="008A2957"/>
    <w:rsid w:val="008A2D79"/>
    <w:rsid w:val="008A3F3F"/>
    <w:rsid w:val="008A433F"/>
    <w:rsid w:val="008A452F"/>
    <w:rsid w:val="008A4A75"/>
    <w:rsid w:val="008A4F86"/>
    <w:rsid w:val="008A53D5"/>
    <w:rsid w:val="008A5403"/>
    <w:rsid w:val="008A5C84"/>
    <w:rsid w:val="008A6149"/>
    <w:rsid w:val="008A6D28"/>
    <w:rsid w:val="008A724F"/>
    <w:rsid w:val="008B0250"/>
    <w:rsid w:val="008B1245"/>
    <w:rsid w:val="008B1B50"/>
    <w:rsid w:val="008B1DA9"/>
    <w:rsid w:val="008B206F"/>
    <w:rsid w:val="008B31AE"/>
    <w:rsid w:val="008B439F"/>
    <w:rsid w:val="008B54F1"/>
    <w:rsid w:val="008B5909"/>
    <w:rsid w:val="008B5973"/>
    <w:rsid w:val="008B634E"/>
    <w:rsid w:val="008B6694"/>
    <w:rsid w:val="008B78D2"/>
    <w:rsid w:val="008B79CE"/>
    <w:rsid w:val="008C0838"/>
    <w:rsid w:val="008C19C4"/>
    <w:rsid w:val="008C1BD7"/>
    <w:rsid w:val="008C1FAF"/>
    <w:rsid w:val="008C2ED0"/>
    <w:rsid w:val="008C370A"/>
    <w:rsid w:val="008C3F06"/>
    <w:rsid w:val="008C6806"/>
    <w:rsid w:val="008C7812"/>
    <w:rsid w:val="008D081B"/>
    <w:rsid w:val="008D0944"/>
    <w:rsid w:val="008D1F34"/>
    <w:rsid w:val="008D2F11"/>
    <w:rsid w:val="008D347E"/>
    <w:rsid w:val="008D38F3"/>
    <w:rsid w:val="008D3A6A"/>
    <w:rsid w:val="008D48E2"/>
    <w:rsid w:val="008D48E9"/>
    <w:rsid w:val="008D4A2B"/>
    <w:rsid w:val="008D4C3A"/>
    <w:rsid w:val="008D4EAD"/>
    <w:rsid w:val="008D522C"/>
    <w:rsid w:val="008D587C"/>
    <w:rsid w:val="008D5C0A"/>
    <w:rsid w:val="008D6E14"/>
    <w:rsid w:val="008D7145"/>
    <w:rsid w:val="008D763E"/>
    <w:rsid w:val="008E0423"/>
    <w:rsid w:val="008E04AE"/>
    <w:rsid w:val="008E2283"/>
    <w:rsid w:val="008E3068"/>
    <w:rsid w:val="008E3532"/>
    <w:rsid w:val="008E3DB7"/>
    <w:rsid w:val="008E4D82"/>
    <w:rsid w:val="008E5214"/>
    <w:rsid w:val="008E5275"/>
    <w:rsid w:val="008E68A4"/>
    <w:rsid w:val="008E7463"/>
    <w:rsid w:val="008F0030"/>
    <w:rsid w:val="008F0C20"/>
    <w:rsid w:val="008F25F7"/>
    <w:rsid w:val="008F2B83"/>
    <w:rsid w:val="008F49A3"/>
    <w:rsid w:val="008F5559"/>
    <w:rsid w:val="008F580A"/>
    <w:rsid w:val="008F7D3F"/>
    <w:rsid w:val="008F7E04"/>
    <w:rsid w:val="008F7F4A"/>
    <w:rsid w:val="00900696"/>
    <w:rsid w:val="0090078A"/>
    <w:rsid w:val="009009A0"/>
    <w:rsid w:val="00900BC5"/>
    <w:rsid w:val="0090140E"/>
    <w:rsid w:val="0090192B"/>
    <w:rsid w:val="00903833"/>
    <w:rsid w:val="009068AD"/>
    <w:rsid w:val="0091081D"/>
    <w:rsid w:val="0091242A"/>
    <w:rsid w:val="00912B87"/>
    <w:rsid w:val="0091347D"/>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277FC"/>
    <w:rsid w:val="0093153F"/>
    <w:rsid w:val="00931AEF"/>
    <w:rsid w:val="00931E37"/>
    <w:rsid w:val="0093309F"/>
    <w:rsid w:val="00933102"/>
    <w:rsid w:val="0093401E"/>
    <w:rsid w:val="00935AFF"/>
    <w:rsid w:val="00935B9B"/>
    <w:rsid w:val="00935FE3"/>
    <w:rsid w:val="00940D06"/>
    <w:rsid w:val="0094159B"/>
    <w:rsid w:val="00942E47"/>
    <w:rsid w:val="0094321F"/>
    <w:rsid w:val="00943517"/>
    <w:rsid w:val="009441EB"/>
    <w:rsid w:val="00944984"/>
    <w:rsid w:val="009458E0"/>
    <w:rsid w:val="0094680E"/>
    <w:rsid w:val="00946BD5"/>
    <w:rsid w:val="0095003F"/>
    <w:rsid w:val="00951A64"/>
    <w:rsid w:val="00952104"/>
    <w:rsid w:val="009533C6"/>
    <w:rsid w:val="00953A9B"/>
    <w:rsid w:val="00953F9F"/>
    <w:rsid w:val="00954399"/>
    <w:rsid w:val="00955776"/>
    <w:rsid w:val="009561D8"/>
    <w:rsid w:val="00960872"/>
    <w:rsid w:val="00962CA1"/>
    <w:rsid w:val="00963176"/>
    <w:rsid w:val="00963C15"/>
    <w:rsid w:val="00966BB7"/>
    <w:rsid w:val="00970198"/>
    <w:rsid w:val="00972988"/>
    <w:rsid w:val="00973324"/>
    <w:rsid w:val="009738C3"/>
    <w:rsid w:val="009743BF"/>
    <w:rsid w:val="009748D7"/>
    <w:rsid w:val="00976EEA"/>
    <w:rsid w:val="00977B3B"/>
    <w:rsid w:val="00980279"/>
    <w:rsid w:val="0098136C"/>
    <w:rsid w:val="00981A10"/>
    <w:rsid w:val="009838C2"/>
    <w:rsid w:val="0098468E"/>
    <w:rsid w:val="0098537D"/>
    <w:rsid w:val="00985D23"/>
    <w:rsid w:val="0098647C"/>
    <w:rsid w:val="00987882"/>
    <w:rsid w:val="009904D9"/>
    <w:rsid w:val="00991C72"/>
    <w:rsid w:val="00992FAC"/>
    <w:rsid w:val="009936EB"/>
    <w:rsid w:val="00994301"/>
    <w:rsid w:val="009945B7"/>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6701"/>
    <w:rsid w:val="009A7168"/>
    <w:rsid w:val="009B1E3A"/>
    <w:rsid w:val="009B2404"/>
    <w:rsid w:val="009B2573"/>
    <w:rsid w:val="009B265F"/>
    <w:rsid w:val="009B2884"/>
    <w:rsid w:val="009B2BE5"/>
    <w:rsid w:val="009B2D72"/>
    <w:rsid w:val="009B31A1"/>
    <w:rsid w:val="009B43C5"/>
    <w:rsid w:val="009B46BC"/>
    <w:rsid w:val="009B56FC"/>
    <w:rsid w:val="009B57D6"/>
    <w:rsid w:val="009B5977"/>
    <w:rsid w:val="009B60B7"/>
    <w:rsid w:val="009B7215"/>
    <w:rsid w:val="009B7785"/>
    <w:rsid w:val="009C08A7"/>
    <w:rsid w:val="009C1F30"/>
    <w:rsid w:val="009C5CDD"/>
    <w:rsid w:val="009C7699"/>
    <w:rsid w:val="009D02E9"/>
    <w:rsid w:val="009D0700"/>
    <w:rsid w:val="009D0879"/>
    <w:rsid w:val="009D0C3F"/>
    <w:rsid w:val="009D24CD"/>
    <w:rsid w:val="009D2E9D"/>
    <w:rsid w:val="009D2ECF"/>
    <w:rsid w:val="009D4B99"/>
    <w:rsid w:val="009D56B6"/>
    <w:rsid w:val="009D56BB"/>
    <w:rsid w:val="009D7120"/>
    <w:rsid w:val="009D7F50"/>
    <w:rsid w:val="009E002F"/>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0E34"/>
    <w:rsid w:val="00A0137D"/>
    <w:rsid w:val="00A02942"/>
    <w:rsid w:val="00A029AC"/>
    <w:rsid w:val="00A02F71"/>
    <w:rsid w:val="00A03823"/>
    <w:rsid w:val="00A0389B"/>
    <w:rsid w:val="00A04D47"/>
    <w:rsid w:val="00A05FBA"/>
    <w:rsid w:val="00A06C29"/>
    <w:rsid w:val="00A07873"/>
    <w:rsid w:val="00A111BE"/>
    <w:rsid w:val="00A11FFB"/>
    <w:rsid w:val="00A13E99"/>
    <w:rsid w:val="00A1494D"/>
    <w:rsid w:val="00A2012A"/>
    <w:rsid w:val="00A20891"/>
    <w:rsid w:val="00A209D2"/>
    <w:rsid w:val="00A20D49"/>
    <w:rsid w:val="00A20DD0"/>
    <w:rsid w:val="00A214FA"/>
    <w:rsid w:val="00A21B29"/>
    <w:rsid w:val="00A2269B"/>
    <w:rsid w:val="00A22D6C"/>
    <w:rsid w:val="00A22EEA"/>
    <w:rsid w:val="00A23D4E"/>
    <w:rsid w:val="00A25722"/>
    <w:rsid w:val="00A26359"/>
    <w:rsid w:val="00A26C17"/>
    <w:rsid w:val="00A31BBB"/>
    <w:rsid w:val="00A31DFF"/>
    <w:rsid w:val="00A32164"/>
    <w:rsid w:val="00A329A9"/>
    <w:rsid w:val="00A32D77"/>
    <w:rsid w:val="00A355CC"/>
    <w:rsid w:val="00A375CF"/>
    <w:rsid w:val="00A4032B"/>
    <w:rsid w:val="00A40EFF"/>
    <w:rsid w:val="00A41EC6"/>
    <w:rsid w:val="00A420D8"/>
    <w:rsid w:val="00A42365"/>
    <w:rsid w:val="00A44192"/>
    <w:rsid w:val="00A443B1"/>
    <w:rsid w:val="00A453C3"/>
    <w:rsid w:val="00A45660"/>
    <w:rsid w:val="00A4637B"/>
    <w:rsid w:val="00A46A96"/>
    <w:rsid w:val="00A46E42"/>
    <w:rsid w:val="00A46F0E"/>
    <w:rsid w:val="00A4742B"/>
    <w:rsid w:val="00A4756B"/>
    <w:rsid w:val="00A4774C"/>
    <w:rsid w:val="00A50A5B"/>
    <w:rsid w:val="00A50AAC"/>
    <w:rsid w:val="00A51287"/>
    <w:rsid w:val="00A52311"/>
    <w:rsid w:val="00A5240F"/>
    <w:rsid w:val="00A5391E"/>
    <w:rsid w:val="00A54A61"/>
    <w:rsid w:val="00A54B4C"/>
    <w:rsid w:val="00A5502E"/>
    <w:rsid w:val="00A558FF"/>
    <w:rsid w:val="00A5618F"/>
    <w:rsid w:val="00A56A53"/>
    <w:rsid w:val="00A56B4E"/>
    <w:rsid w:val="00A56FC4"/>
    <w:rsid w:val="00A604D6"/>
    <w:rsid w:val="00A613F8"/>
    <w:rsid w:val="00A6161C"/>
    <w:rsid w:val="00A61980"/>
    <w:rsid w:val="00A61B19"/>
    <w:rsid w:val="00A61FB3"/>
    <w:rsid w:val="00A626AB"/>
    <w:rsid w:val="00A63684"/>
    <w:rsid w:val="00A639F4"/>
    <w:rsid w:val="00A65191"/>
    <w:rsid w:val="00A6527B"/>
    <w:rsid w:val="00A65AED"/>
    <w:rsid w:val="00A70B8E"/>
    <w:rsid w:val="00A7144F"/>
    <w:rsid w:val="00A718FF"/>
    <w:rsid w:val="00A72805"/>
    <w:rsid w:val="00A72839"/>
    <w:rsid w:val="00A73483"/>
    <w:rsid w:val="00A73577"/>
    <w:rsid w:val="00A73CDE"/>
    <w:rsid w:val="00A740C0"/>
    <w:rsid w:val="00A752E6"/>
    <w:rsid w:val="00A75E13"/>
    <w:rsid w:val="00A7672A"/>
    <w:rsid w:val="00A76984"/>
    <w:rsid w:val="00A76DC4"/>
    <w:rsid w:val="00A777E1"/>
    <w:rsid w:val="00A8108C"/>
    <w:rsid w:val="00A84C46"/>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B8B"/>
    <w:rsid w:val="00AA0E17"/>
    <w:rsid w:val="00AA0EE4"/>
    <w:rsid w:val="00AA0F7A"/>
    <w:rsid w:val="00AA14FA"/>
    <w:rsid w:val="00AA159B"/>
    <w:rsid w:val="00AA230D"/>
    <w:rsid w:val="00AA2493"/>
    <w:rsid w:val="00AA2AAB"/>
    <w:rsid w:val="00AA381B"/>
    <w:rsid w:val="00AA4A34"/>
    <w:rsid w:val="00AA51D1"/>
    <w:rsid w:val="00AA544C"/>
    <w:rsid w:val="00AA5BF1"/>
    <w:rsid w:val="00AA5D23"/>
    <w:rsid w:val="00AB0237"/>
    <w:rsid w:val="00AB1CF7"/>
    <w:rsid w:val="00AB23BF"/>
    <w:rsid w:val="00AB2AFD"/>
    <w:rsid w:val="00AB308E"/>
    <w:rsid w:val="00AB3D9A"/>
    <w:rsid w:val="00AB3FDB"/>
    <w:rsid w:val="00AB5083"/>
    <w:rsid w:val="00AB572C"/>
    <w:rsid w:val="00AB58B6"/>
    <w:rsid w:val="00AB5BA9"/>
    <w:rsid w:val="00AB6428"/>
    <w:rsid w:val="00AB6B04"/>
    <w:rsid w:val="00AC12B2"/>
    <w:rsid w:val="00AC493A"/>
    <w:rsid w:val="00AC63EC"/>
    <w:rsid w:val="00AC6B42"/>
    <w:rsid w:val="00AC7164"/>
    <w:rsid w:val="00AD0575"/>
    <w:rsid w:val="00AD26D8"/>
    <w:rsid w:val="00AD43BD"/>
    <w:rsid w:val="00AD4FCA"/>
    <w:rsid w:val="00AD5CCC"/>
    <w:rsid w:val="00AD6758"/>
    <w:rsid w:val="00AD7880"/>
    <w:rsid w:val="00AE0C13"/>
    <w:rsid w:val="00AE178E"/>
    <w:rsid w:val="00AE4708"/>
    <w:rsid w:val="00AE4AC7"/>
    <w:rsid w:val="00AE5250"/>
    <w:rsid w:val="00AE5E4B"/>
    <w:rsid w:val="00AE62D9"/>
    <w:rsid w:val="00AE67AD"/>
    <w:rsid w:val="00AE7763"/>
    <w:rsid w:val="00AE7EB1"/>
    <w:rsid w:val="00AF03E0"/>
    <w:rsid w:val="00AF0B12"/>
    <w:rsid w:val="00AF0CE9"/>
    <w:rsid w:val="00AF24DA"/>
    <w:rsid w:val="00AF29D2"/>
    <w:rsid w:val="00AF337F"/>
    <w:rsid w:val="00AF3D80"/>
    <w:rsid w:val="00AF48F5"/>
    <w:rsid w:val="00AF4EF4"/>
    <w:rsid w:val="00AF685D"/>
    <w:rsid w:val="00AF7986"/>
    <w:rsid w:val="00B0162F"/>
    <w:rsid w:val="00B01B3A"/>
    <w:rsid w:val="00B02E20"/>
    <w:rsid w:val="00B03577"/>
    <w:rsid w:val="00B0368E"/>
    <w:rsid w:val="00B06EA4"/>
    <w:rsid w:val="00B076E6"/>
    <w:rsid w:val="00B100DF"/>
    <w:rsid w:val="00B12204"/>
    <w:rsid w:val="00B12629"/>
    <w:rsid w:val="00B12F56"/>
    <w:rsid w:val="00B146E6"/>
    <w:rsid w:val="00B15A1B"/>
    <w:rsid w:val="00B240D0"/>
    <w:rsid w:val="00B24BBD"/>
    <w:rsid w:val="00B25695"/>
    <w:rsid w:val="00B2705C"/>
    <w:rsid w:val="00B275E3"/>
    <w:rsid w:val="00B27D7F"/>
    <w:rsid w:val="00B30E53"/>
    <w:rsid w:val="00B3143B"/>
    <w:rsid w:val="00B314B7"/>
    <w:rsid w:val="00B315DD"/>
    <w:rsid w:val="00B31B93"/>
    <w:rsid w:val="00B33494"/>
    <w:rsid w:val="00B336C4"/>
    <w:rsid w:val="00B345EE"/>
    <w:rsid w:val="00B3486C"/>
    <w:rsid w:val="00B359DD"/>
    <w:rsid w:val="00B3666E"/>
    <w:rsid w:val="00B36A47"/>
    <w:rsid w:val="00B37382"/>
    <w:rsid w:val="00B37C16"/>
    <w:rsid w:val="00B4016F"/>
    <w:rsid w:val="00B40629"/>
    <w:rsid w:val="00B40FBE"/>
    <w:rsid w:val="00B4142A"/>
    <w:rsid w:val="00B41461"/>
    <w:rsid w:val="00B417AF"/>
    <w:rsid w:val="00B4201E"/>
    <w:rsid w:val="00B42033"/>
    <w:rsid w:val="00B42184"/>
    <w:rsid w:val="00B433AF"/>
    <w:rsid w:val="00B46BC2"/>
    <w:rsid w:val="00B474D5"/>
    <w:rsid w:val="00B50225"/>
    <w:rsid w:val="00B51A0E"/>
    <w:rsid w:val="00B55A09"/>
    <w:rsid w:val="00B55B0A"/>
    <w:rsid w:val="00B564FF"/>
    <w:rsid w:val="00B56595"/>
    <w:rsid w:val="00B56CBE"/>
    <w:rsid w:val="00B56DFE"/>
    <w:rsid w:val="00B6076C"/>
    <w:rsid w:val="00B62963"/>
    <w:rsid w:val="00B630C9"/>
    <w:rsid w:val="00B64693"/>
    <w:rsid w:val="00B6520C"/>
    <w:rsid w:val="00B67200"/>
    <w:rsid w:val="00B67573"/>
    <w:rsid w:val="00B67EDF"/>
    <w:rsid w:val="00B7036C"/>
    <w:rsid w:val="00B71506"/>
    <w:rsid w:val="00B71C86"/>
    <w:rsid w:val="00B71DAE"/>
    <w:rsid w:val="00B720C9"/>
    <w:rsid w:val="00B723D4"/>
    <w:rsid w:val="00B72DCB"/>
    <w:rsid w:val="00B765D9"/>
    <w:rsid w:val="00B76C91"/>
    <w:rsid w:val="00B7711A"/>
    <w:rsid w:val="00B77494"/>
    <w:rsid w:val="00B80208"/>
    <w:rsid w:val="00B80383"/>
    <w:rsid w:val="00B808C6"/>
    <w:rsid w:val="00B82051"/>
    <w:rsid w:val="00B825EB"/>
    <w:rsid w:val="00B827D0"/>
    <w:rsid w:val="00B84595"/>
    <w:rsid w:val="00B84860"/>
    <w:rsid w:val="00B848A8"/>
    <w:rsid w:val="00B85818"/>
    <w:rsid w:val="00B85924"/>
    <w:rsid w:val="00B866AF"/>
    <w:rsid w:val="00B914CA"/>
    <w:rsid w:val="00B92CE0"/>
    <w:rsid w:val="00B93B6A"/>
    <w:rsid w:val="00B94837"/>
    <w:rsid w:val="00B94B96"/>
    <w:rsid w:val="00B966A0"/>
    <w:rsid w:val="00B96BFB"/>
    <w:rsid w:val="00B96E94"/>
    <w:rsid w:val="00BA0027"/>
    <w:rsid w:val="00BA0E18"/>
    <w:rsid w:val="00BA0F0C"/>
    <w:rsid w:val="00BA11AF"/>
    <w:rsid w:val="00BA1D42"/>
    <w:rsid w:val="00BA20C9"/>
    <w:rsid w:val="00BA2537"/>
    <w:rsid w:val="00BA26BC"/>
    <w:rsid w:val="00BA3F0D"/>
    <w:rsid w:val="00BA3FB7"/>
    <w:rsid w:val="00BA456F"/>
    <w:rsid w:val="00BA4957"/>
    <w:rsid w:val="00BA4A3E"/>
    <w:rsid w:val="00BA727B"/>
    <w:rsid w:val="00BA76A6"/>
    <w:rsid w:val="00BA7AEE"/>
    <w:rsid w:val="00BB0327"/>
    <w:rsid w:val="00BB1FEA"/>
    <w:rsid w:val="00BB218F"/>
    <w:rsid w:val="00BB2336"/>
    <w:rsid w:val="00BB2AA6"/>
    <w:rsid w:val="00BB377B"/>
    <w:rsid w:val="00BB3A59"/>
    <w:rsid w:val="00BB5567"/>
    <w:rsid w:val="00BB6653"/>
    <w:rsid w:val="00BB6E87"/>
    <w:rsid w:val="00BB7A40"/>
    <w:rsid w:val="00BC0905"/>
    <w:rsid w:val="00BC09C5"/>
    <w:rsid w:val="00BC0C8D"/>
    <w:rsid w:val="00BC260A"/>
    <w:rsid w:val="00BC4224"/>
    <w:rsid w:val="00BC47A4"/>
    <w:rsid w:val="00BC5406"/>
    <w:rsid w:val="00BC590B"/>
    <w:rsid w:val="00BC6157"/>
    <w:rsid w:val="00BC631F"/>
    <w:rsid w:val="00BC752F"/>
    <w:rsid w:val="00BC7633"/>
    <w:rsid w:val="00BC7BDD"/>
    <w:rsid w:val="00BD04D9"/>
    <w:rsid w:val="00BD0B1C"/>
    <w:rsid w:val="00BD0E9A"/>
    <w:rsid w:val="00BD10C3"/>
    <w:rsid w:val="00BD1FF0"/>
    <w:rsid w:val="00BD2FFA"/>
    <w:rsid w:val="00BD3FC6"/>
    <w:rsid w:val="00BD4D63"/>
    <w:rsid w:val="00BD5EE7"/>
    <w:rsid w:val="00BD6D1A"/>
    <w:rsid w:val="00BD708C"/>
    <w:rsid w:val="00BD7181"/>
    <w:rsid w:val="00BD7535"/>
    <w:rsid w:val="00BE0407"/>
    <w:rsid w:val="00BE075E"/>
    <w:rsid w:val="00BE1E49"/>
    <w:rsid w:val="00BE23DF"/>
    <w:rsid w:val="00BE242F"/>
    <w:rsid w:val="00BE374E"/>
    <w:rsid w:val="00BE48D8"/>
    <w:rsid w:val="00BE4B4A"/>
    <w:rsid w:val="00BE557B"/>
    <w:rsid w:val="00BE5FAF"/>
    <w:rsid w:val="00BE679A"/>
    <w:rsid w:val="00BE7642"/>
    <w:rsid w:val="00BF1076"/>
    <w:rsid w:val="00BF1727"/>
    <w:rsid w:val="00BF255E"/>
    <w:rsid w:val="00BF3170"/>
    <w:rsid w:val="00BF32A1"/>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4D9F"/>
    <w:rsid w:val="00C0536A"/>
    <w:rsid w:val="00C05F3E"/>
    <w:rsid w:val="00C0767A"/>
    <w:rsid w:val="00C0787C"/>
    <w:rsid w:val="00C12F2A"/>
    <w:rsid w:val="00C1308C"/>
    <w:rsid w:val="00C13216"/>
    <w:rsid w:val="00C14413"/>
    <w:rsid w:val="00C14925"/>
    <w:rsid w:val="00C14A67"/>
    <w:rsid w:val="00C15BC6"/>
    <w:rsid w:val="00C20937"/>
    <w:rsid w:val="00C22B63"/>
    <w:rsid w:val="00C22C68"/>
    <w:rsid w:val="00C23135"/>
    <w:rsid w:val="00C235CB"/>
    <w:rsid w:val="00C2402A"/>
    <w:rsid w:val="00C241B7"/>
    <w:rsid w:val="00C24B6B"/>
    <w:rsid w:val="00C254F5"/>
    <w:rsid w:val="00C25502"/>
    <w:rsid w:val="00C27D3C"/>
    <w:rsid w:val="00C304C6"/>
    <w:rsid w:val="00C30B33"/>
    <w:rsid w:val="00C30D55"/>
    <w:rsid w:val="00C324ED"/>
    <w:rsid w:val="00C3356B"/>
    <w:rsid w:val="00C3571D"/>
    <w:rsid w:val="00C35DA5"/>
    <w:rsid w:val="00C37CB0"/>
    <w:rsid w:val="00C4115A"/>
    <w:rsid w:val="00C42031"/>
    <w:rsid w:val="00C4274C"/>
    <w:rsid w:val="00C43092"/>
    <w:rsid w:val="00C430B3"/>
    <w:rsid w:val="00C4318F"/>
    <w:rsid w:val="00C43248"/>
    <w:rsid w:val="00C43A59"/>
    <w:rsid w:val="00C43B83"/>
    <w:rsid w:val="00C44120"/>
    <w:rsid w:val="00C4486C"/>
    <w:rsid w:val="00C449C5"/>
    <w:rsid w:val="00C459DC"/>
    <w:rsid w:val="00C45F77"/>
    <w:rsid w:val="00C460D7"/>
    <w:rsid w:val="00C462F1"/>
    <w:rsid w:val="00C467DD"/>
    <w:rsid w:val="00C46D68"/>
    <w:rsid w:val="00C47E49"/>
    <w:rsid w:val="00C509B0"/>
    <w:rsid w:val="00C50B52"/>
    <w:rsid w:val="00C50BB0"/>
    <w:rsid w:val="00C520AC"/>
    <w:rsid w:val="00C53DAC"/>
    <w:rsid w:val="00C55554"/>
    <w:rsid w:val="00C55C56"/>
    <w:rsid w:val="00C56D14"/>
    <w:rsid w:val="00C571D9"/>
    <w:rsid w:val="00C57290"/>
    <w:rsid w:val="00C573D8"/>
    <w:rsid w:val="00C575CA"/>
    <w:rsid w:val="00C57F6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776C8"/>
    <w:rsid w:val="00C8176C"/>
    <w:rsid w:val="00C81B89"/>
    <w:rsid w:val="00C81CDC"/>
    <w:rsid w:val="00C823DD"/>
    <w:rsid w:val="00C8347F"/>
    <w:rsid w:val="00C83715"/>
    <w:rsid w:val="00C83AA2"/>
    <w:rsid w:val="00C83FF3"/>
    <w:rsid w:val="00C84F65"/>
    <w:rsid w:val="00C854EE"/>
    <w:rsid w:val="00C854FD"/>
    <w:rsid w:val="00C85DEA"/>
    <w:rsid w:val="00C85E2F"/>
    <w:rsid w:val="00C8746A"/>
    <w:rsid w:val="00C87E09"/>
    <w:rsid w:val="00C9157B"/>
    <w:rsid w:val="00C9243F"/>
    <w:rsid w:val="00C93259"/>
    <w:rsid w:val="00C93B60"/>
    <w:rsid w:val="00C94614"/>
    <w:rsid w:val="00C94FB8"/>
    <w:rsid w:val="00C9577B"/>
    <w:rsid w:val="00C96020"/>
    <w:rsid w:val="00C9740F"/>
    <w:rsid w:val="00CA0147"/>
    <w:rsid w:val="00CA0212"/>
    <w:rsid w:val="00CA044C"/>
    <w:rsid w:val="00CA0A14"/>
    <w:rsid w:val="00CA1CFF"/>
    <w:rsid w:val="00CA1F2A"/>
    <w:rsid w:val="00CA3116"/>
    <w:rsid w:val="00CA415C"/>
    <w:rsid w:val="00CA441D"/>
    <w:rsid w:val="00CA5EA2"/>
    <w:rsid w:val="00CA69EB"/>
    <w:rsid w:val="00CA6FE3"/>
    <w:rsid w:val="00CA776F"/>
    <w:rsid w:val="00CA79CF"/>
    <w:rsid w:val="00CA7F80"/>
    <w:rsid w:val="00CB000E"/>
    <w:rsid w:val="00CB001A"/>
    <w:rsid w:val="00CB0CD3"/>
    <w:rsid w:val="00CB18D7"/>
    <w:rsid w:val="00CB3140"/>
    <w:rsid w:val="00CB31D3"/>
    <w:rsid w:val="00CB4ED5"/>
    <w:rsid w:val="00CB6A54"/>
    <w:rsid w:val="00CB6D4D"/>
    <w:rsid w:val="00CB7513"/>
    <w:rsid w:val="00CB774F"/>
    <w:rsid w:val="00CC0CA1"/>
    <w:rsid w:val="00CC153E"/>
    <w:rsid w:val="00CC23EC"/>
    <w:rsid w:val="00CC3798"/>
    <w:rsid w:val="00CC3F89"/>
    <w:rsid w:val="00CC6436"/>
    <w:rsid w:val="00CD0B6A"/>
    <w:rsid w:val="00CD18B9"/>
    <w:rsid w:val="00CD2EFC"/>
    <w:rsid w:val="00CD302E"/>
    <w:rsid w:val="00CD3A8A"/>
    <w:rsid w:val="00CD4F6B"/>
    <w:rsid w:val="00CD6446"/>
    <w:rsid w:val="00CD6712"/>
    <w:rsid w:val="00CE19A3"/>
    <w:rsid w:val="00CE2EA2"/>
    <w:rsid w:val="00CE31F4"/>
    <w:rsid w:val="00CE376C"/>
    <w:rsid w:val="00CE3B6F"/>
    <w:rsid w:val="00CE3EA0"/>
    <w:rsid w:val="00CE426C"/>
    <w:rsid w:val="00CE44AF"/>
    <w:rsid w:val="00CE5955"/>
    <w:rsid w:val="00CE612B"/>
    <w:rsid w:val="00CE727C"/>
    <w:rsid w:val="00CF0036"/>
    <w:rsid w:val="00CF2329"/>
    <w:rsid w:val="00CF2828"/>
    <w:rsid w:val="00CF2FC7"/>
    <w:rsid w:val="00CF3032"/>
    <w:rsid w:val="00CF3230"/>
    <w:rsid w:val="00CF414F"/>
    <w:rsid w:val="00CF5274"/>
    <w:rsid w:val="00CF5AAE"/>
    <w:rsid w:val="00CF6360"/>
    <w:rsid w:val="00CF6CFF"/>
    <w:rsid w:val="00CF7C4C"/>
    <w:rsid w:val="00D00810"/>
    <w:rsid w:val="00D02B99"/>
    <w:rsid w:val="00D0430D"/>
    <w:rsid w:val="00D04670"/>
    <w:rsid w:val="00D04D91"/>
    <w:rsid w:val="00D0525A"/>
    <w:rsid w:val="00D06026"/>
    <w:rsid w:val="00D0762D"/>
    <w:rsid w:val="00D07F5A"/>
    <w:rsid w:val="00D1180C"/>
    <w:rsid w:val="00D1288B"/>
    <w:rsid w:val="00D13A52"/>
    <w:rsid w:val="00D14308"/>
    <w:rsid w:val="00D14CAC"/>
    <w:rsid w:val="00D15319"/>
    <w:rsid w:val="00D15838"/>
    <w:rsid w:val="00D16F95"/>
    <w:rsid w:val="00D17013"/>
    <w:rsid w:val="00D1786B"/>
    <w:rsid w:val="00D17EBD"/>
    <w:rsid w:val="00D21626"/>
    <w:rsid w:val="00D21E5B"/>
    <w:rsid w:val="00D2314D"/>
    <w:rsid w:val="00D240BD"/>
    <w:rsid w:val="00D247C0"/>
    <w:rsid w:val="00D24870"/>
    <w:rsid w:val="00D26E35"/>
    <w:rsid w:val="00D26F9D"/>
    <w:rsid w:val="00D27259"/>
    <w:rsid w:val="00D27BED"/>
    <w:rsid w:val="00D30681"/>
    <w:rsid w:val="00D30DD2"/>
    <w:rsid w:val="00D31DEF"/>
    <w:rsid w:val="00D3260D"/>
    <w:rsid w:val="00D32721"/>
    <w:rsid w:val="00D333CF"/>
    <w:rsid w:val="00D33DB8"/>
    <w:rsid w:val="00D33F88"/>
    <w:rsid w:val="00D34932"/>
    <w:rsid w:val="00D34B3E"/>
    <w:rsid w:val="00D3542A"/>
    <w:rsid w:val="00D37FCF"/>
    <w:rsid w:val="00D401F4"/>
    <w:rsid w:val="00D40FB1"/>
    <w:rsid w:val="00D41108"/>
    <w:rsid w:val="00D41499"/>
    <w:rsid w:val="00D41A6A"/>
    <w:rsid w:val="00D422DB"/>
    <w:rsid w:val="00D42B61"/>
    <w:rsid w:val="00D4302D"/>
    <w:rsid w:val="00D43FD9"/>
    <w:rsid w:val="00D4557E"/>
    <w:rsid w:val="00D4583E"/>
    <w:rsid w:val="00D4614E"/>
    <w:rsid w:val="00D46315"/>
    <w:rsid w:val="00D4745C"/>
    <w:rsid w:val="00D50DF4"/>
    <w:rsid w:val="00D51503"/>
    <w:rsid w:val="00D51F9E"/>
    <w:rsid w:val="00D529F9"/>
    <w:rsid w:val="00D534C9"/>
    <w:rsid w:val="00D537C8"/>
    <w:rsid w:val="00D54563"/>
    <w:rsid w:val="00D551EB"/>
    <w:rsid w:val="00D555CE"/>
    <w:rsid w:val="00D55930"/>
    <w:rsid w:val="00D5631D"/>
    <w:rsid w:val="00D566E2"/>
    <w:rsid w:val="00D56E62"/>
    <w:rsid w:val="00D56F42"/>
    <w:rsid w:val="00D57044"/>
    <w:rsid w:val="00D572A9"/>
    <w:rsid w:val="00D612C1"/>
    <w:rsid w:val="00D62103"/>
    <w:rsid w:val="00D623EF"/>
    <w:rsid w:val="00D644FF"/>
    <w:rsid w:val="00D64BB0"/>
    <w:rsid w:val="00D65C61"/>
    <w:rsid w:val="00D66184"/>
    <w:rsid w:val="00D66B58"/>
    <w:rsid w:val="00D6732C"/>
    <w:rsid w:val="00D70C7D"/>
    <w:rsid w:val="00D72087"/>
    <w:rsid w:val="00D730EE"/>
    <w:rsid w:val="00D732ED"/>
    <w:rsid w:val="00D74289"/>
    <w:rsid w:val="00D74349"/>
    <w:rsid w:val="00D74C3E"/>
    <w:rsid w:val="00D75116"/>
    <w:rsid w:val="00D753C0"/>
    <w:rsid w:val="00D75C9B"/>
    <w:rsid w:val="00D81072"/>
    <w:rsid w:val="00D82496"/>
    <w:rsid w:val="00D826D3"/>
    <w:rsid w:val="00D82CB9"/>
    <w:rsid w:val="00D82EF4"/>
    <w:rsid w:val="00D83E37"/>
    <w:rsid w:val="00D84A58"/>
    <w:rsid w:val="00D84C89"/>
    <w:rsid w:val="00D84D32"/>
    <w:rsid w:val="00D85454"/>
    <w:rsid w:val="00D85970"/>
    <w:rsid w:val="00D8645F"/>
    <w:rsid w:val="00D86D18"/>
    <w:rsid w:val="00D900EB"/>
    <w:rsid w:val="00D90AF1"/>
    <w:rsid w:val="00D90E26"/>
    <w:rsid w:val="00D910F6"/>
    <w:rsid w:val="00D91A08"/>
    <w:rsid w:val="00D91BEC"/>
    <w:rsid w:val="00D91EF4"/>
    <w:rsid w:val="00D922AE"/>
    <w:rsid w:val="00D92476"/>
    <w:rsid w:val="00D933FB"/>
    <w:rsid w:val="00D94BB3"/>
    <w:rsid w:val="00D9628A"/>
    <w:rsid w:val="00D963B9"/>
    <w:rsid w:val="00D9677E"/>
    <w:rsid w:val="00D97021"/>
    <w:rsid w:val="00DA0D3E"/>
    <w:rsid w:val="00DA1295"/>
    <w:rsid w:val="00DA1B0B"/>
    <w:rsid w:val="00DA1D41"/>
    <w:rsid w:val="00DA1E3B"/>
    <w:rsid w:val="00DA2806"/>
    <w:rsid w:val="00DA3044"/>
    <w:rsid w:val="00DA330B"/>
    <w:rsid w:val="00DA364B"/>
    <w:rsid w:val="00DA44B8"/>
    <w:rsid w:val="00DA4C82"/>
    <w:rsid w:val="00DA5231"/>
    <w:rsid w:val="00DA5773"/>
    <w:rsid w:val="00DA69AE"/>
    <w:rsid w:val="00DA6F92"/>
    <w:rsid w:val="00DA7028"/>
    <w:rsid w:val="00DA737E"/>
    <w:rsid w:val="00DB01E3"/>
    <w:rsid w:val="00DB1FDB"/>
    <w:rsid w:val="00DB4195"/>
    <w:rsid w:val="00DB4A29"/>
    <w:rsid w:val="00DB4BB7"/>
    <w:rsid w:val="00DB68B2"/>
    <w:rsid w:val="00DB6E6E"/>
    <w:rsid w:val="00DB78CF"/>
    <w:rsid w:val="00DB7E9D"/>
    <w:rsid w:val="00DC0E5C"/>
    <w:rsid w:val="00DC2A64"/>
    <w:rsid w:val="00DC56A6"/>
    <w:rsid w:val="00DC6445"/>
    <w:rsid w:val="00DC68C3"/>
    <w:rsid w:val="00DC69A9"/>
    <w:rsid w:val="00DC71F9"/>
    <w:rsid w:val="00DD0F1E"/>
    <w:rsid w:val="00DD1281"/>
    <w:rsid w:val="00DD1453"/>
    <w:rsid w:val="00DD1CC9"/>
    <w:rsid w:val="00DD23C0"/>
    <w:rsid w:val="00DD25D7"/>
    <w:rsid w:val="00DD31D4"/>
    <w:rsid w:val="00DD3476"/>
    <w:rsid w:val="00DD367C"/>
    <w:rsid w:val="00DD50B8"/>
    <w:rsid w:val="00DD5774"/>
    <w:rsid w:val="00DD5ACD"/>
    <w:rsid w:val="00DD66D0"/>
    <w:rsid w:val="00DE01BB"/>
    <w:rsid w:val="00DE0D84"/>
    <w:rsid w:val="00DE16DE"/>
    <w:rsid w:val="00DE1CC3"/>
    <w:rsid w:val="00DE1D1A"/>
    <w:rsid w:val="00DE256F"/>
    <w:rsid w:val="00DE2D81"/>
    <w:rsid w:val="00DE358C"/>
    <w:rsid w:val="00DE38A4"/>
    <w:rsid w:val="00DE4746"/>
    <w:rsid w:val="00DE48D3"/>
    <w:rsid w:val="00DE5898"/>
    <w:rsid w:val="00DE6601"/>
    <w:rsid w:val="00DE7959"/>
    <w:rsid w:val="00DF1646"/>
    <w:rsid w:val="00DF200E"/>
    <w:rsid w:val="00DF202B"/>
    <w:rsid w:val="00DF2604"/>
    <w:rsid w:val="00DF434E"/>
    <w:rsid w:val="00DF5905"/>
    <w:rsid w:val="00DF6280"/>
    <w:rsid w:val="00DF7194"/>
    <w:rsid w:val="00E015C6"/>
    <w:rsid w:val="00E02230"/>
    <w:rsid w:val="00E02FF0"/>
    <w:rsid w:val="00E03B57"/>
    <w:rsid w:val="00E060B0"/>
    <w:rsid w:val="00E063C0"/>
    <w:rsid w:val="00E10B8A"/>
    <w:rsid w:val="00E11D8B"/>
    <w:rsid w:val="00E133A8"/>
    <w:rsid w:val="00E1390D"/>
    <w:rsid w:val="00E13BEB"/>
    <w:rsid w:val="00E15FE9"/>
    <w:rsid w:val="00E1728C"/>
    <w:rsid w:val="00E21468"/>
    <w:rsid w:val="00E22AD2"/>
    <w:rsid w:val="00E231BA"/>
    <w:rsid w:val="00E23359"/>
    <w:rsid w:val="00E24D51"/>
    <w:rsid w:val="00E24DB5"/>
    <w:rsid w:val="00E2794A"/>
    <w:rsid w:val="00E31D08"/>
    <w:rsid w:val="00E320D4"/>
    <w:rsid w:val="00E32CA1"/>
    <w:rsid w:val="00E33387"/>
    <w:rsid w:val="00E34872"/>
    <w:rsid w:val="00E34CEF"/>
    <w:rsid w:val="00E34DCA"/>
    <w:rsid w:val="00E34E5E"/>
    <w:rsid w:val="00E3652A"/>
    <w:rsid w:val="00E37BDD"/>
    <w:rsid w:val="00E40461"/>
    <w:rsid w:val="00E409A7"/>
    <w:rsid w:val="00E40E03"/>
    <w:rsid w:val="00E4117D"/>
    <w:rsid w:val="00E41FA2"/>
    <w:rsid w:val="00E425EE"/>
    <w:rsid w:val="00E42827"/>
    <w:rsid w:val="00E44B03"/>
    <w:rsid w:val="00E45084"/>
    <w:rsid w:val="00E45648"/>
    <w:rsid w:val="00E45765"/>
    <w:rsid w:val="00E45B32"/>
    <w:rsid w:val="00E45D99"/>
    <w:rsid w:val="00E46285"/>
    <w:rsid w:val="00E46C27"/>
    <w:rsid w:val="00E5113F"/>
    <w:rsid w:val="00E52A35"/>
    <w:rsid w:val="00E52FC0"/>
    <w:rsid w:val="00E5385A"/>
    <w:rsid w:val="00E54BB1"/>
    <w:rsid w:val="00E55146"/>
    <w:rsid w:val="00E5531E"/>
    <w:rsid w:val="00E56466"/>
    <w:rsid w:val="00E56EC9"/>
    <w:rsid w:val="00E571DC"/>
    <w:rsid w:val="00E5726F"/>
    <w:rsid w:val="00E60453"/>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30DA"/>
    <w:rsid w:val="00E84184"/>
    <w:rsid w:val="00E849F3"/>
    <w:rsid w:val="00E84C69"/>
    <w:rsid w:val="00E85232"/>
    <w:rsid w:val="00E854B4"/>
    <w:rsid w:val="00E87357"/>
    <w:rsid w:val="00E8758E"/>
    <w:rsid w:val="00E8786C"/>
    <w:rsid w:val="00E91E1F"/>
    <w:rsid w:val="00E9322E"/>
    <w:rsid w:val="00E95128"/>
    <w:rsid w:val="00E95493"/>
    <w:rsid w:val="00E963F8"/>
    <w:rsid w:val="00E96CC7"/>
    <w:rsid w:val="00E975D1"/>
    <w:rsid w:val="00E97810"/>
    <w:rsid w:val="00EA0B3F"/>
    <w:rsid w:val="00EA45BC"/>
    <w:rsid w:val="00EA4629"/>
    <w:rsid w:val="00EA5385"/>
    <w:rsid w:val="00EA71F4"/>
    <w:rsid w:val="00EA7610"/>
    <w:rsid w:val="00EA7B8D"/>
    <w:rsid w:val="00EB0341"/>
    <w:rsid w:val="00EB0931"/>
    <w:rsid w:val="00EB09B7"/>
    <w:rsid w:val="00EB10F7"/>
    <w:rsid w:val="00EB12EA"/>
    <w:rsid w:val="00EB1C47"/>
    <w:rsid w:val="00EB27C5"/>
    <w:rsid w:val="00EB35F7"/>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606A"/>
    <w:rsid w:val="00EE7047"/>
    <w:rsid w:val="00EF04C0"/>
    <w:rsid w:val="00EF09FD"/>
    <w:rsid w:val="00EF0B01"/>
    <w:rsid w:val="00EF0F13"/>
    <w:rsid w:val="00EF15C3"/>
    <w:rsid w:val="00EF2FEC"/>
    <w:rsid w:val="00EF34AE"/>
    <w:rsid w:val="00EF495B"/>
    <w:rsid w:val="00EF4E72"/>
    <w:rsid w:val="00EF4FC7"/>
    <w:rsid w:val="00EF5407"/>
    <w:rsid w:val="00EF578D"/>
    <w:rsid w:val="00EF5A22"/>
    <w:rsid w:val="00EF5B56"/>
    <w:rsid w:val="00EF688C"/>
    <w:rsid w:val="00EF7C50"/>
    <w:rsid w:val="00F00603"/>
    <w:rsid w:val="00F00EB3"/>
    <w:rsid w:val="00F027D2"/>
    <w:rsid w:val="00F05756"/>
    <w:rsid w:val="00F06652"/>
    <w:rsid w:val="00F06BD7"/>
    <w:rsid w:val="00F06F0D"/>
    <w:rsid w:val="00F07829"/>
    <w:rsid w:val="00F107A1"/>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0FEF"/>
    <w:rsid w:val="00F21B02"/>
    <w:rsid w:val="00F21C6B"/>
    <w:rsid w:val="00F23139"/>
    <w:rsid w:val="00F23BBA"/>
    <w:rsid w:val="00F251E9"/>
    <w:rsid w:val="00F263E0"/>
    <w:rsid w:val="00F26B99"/>
    <w:rsid w:val="00F27004"/>
    <w:rsid w:val="00F3168F"/>
    <w:rsid w:val="00F32FEC"/>
    <w:rsid w:val="00F34308"/>
    <w:rsid w:val="00F355BF"/>
    <w:rsid w:val="00F35EB3"/>
    <w:rsid w:val="00F3695C"/>
    <w:rsid w:val="00F40350"/>
    <w:rsid w:val="00F407C9"/>
    <w:rsid w:val="00F408DD"/>
    <w:rsid w:val="00F41323"/>
    <w:rsid w:val="00F4167B"/>
    <w:rsid w:val="00F41D99"/>
    <w:rsid w:val="00F42181"/>
    <w:rsid w:val="00F4385F"/>
    <w:rsid w:val="00F44AEA"/>
    <w:rsid w:val="00F45E6A"/>
    <w:rsid w:val="00F4619A"/>
    <w:rsid w:val="00F46C6C"/>
    <w:rsid w:val="00F47F6D"/>
    <w:rsid w:val="00F500B6"/>
    <w:rsid w:val="00F501FB"/>
    <w:rsid w:val="00F50A27"/>
    <w:rsid w:val="00F51DF6"/>
    <w:rsid w:val="00F526BC"/>
    <w:rsid w:val="00F53D2F"/>
    <w:rsid w:val="00F542A0"/>
    <w:rsid w:val="00F544A7"/>
    <w:rsid w:val="00F546B3"/>
    <w:rsid w:val="00F54864"/>
    <w:rsid w:val="00F601DA"/>
    <w:rsid w:val="00F60D47"/>
    <w:rsid w:val="00F6122F"/>
    <w:rsid w:val="00F612DD"/>
    <w:rsid w:val="00F61ADB"/>
    <w:rsid w:val="00F61E8D"/>
    <w:rsid w:val="00F620AA"/>
    <w:rsid w:val="00F626C4"/>
    <w:rsid w:val="00F6459F"/>
    <w:rsid w:val="00F671E6"/>
    <w:rsid w:val="00F67965"/>
    <w:rsid w:val="00F67FF3"/>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28B2"/>
    <w:rsid w:val="00F82FCF"/>
    <w:rsid w:val="00F830A8"/>
    <w:rsid w:val="00F838BE"/>
    <w:rsid w:val="00F83A95"/>
    <w:rsid w:val="00F83D7B"/>
    <w:rsid w:val="00F85872"/>
    <w:rsid w:val="00F85895"/>
    <w:rsid w:val="00F859F1"/>
    <w:rsid w:val="00F865E8"/>
    <w:rsid w:val="00F904D5"/>
    <w:rsid w:val="00F918E5"/>
    <w:rsid w:val="00F91913"/>
    <w:rsid w:val="00F9359C"/>
    <w:rsid w:val="00F9506A"/>
    <w:rsid w:val="00F97A00"/>
    <w:rsid w:val="00FA01BC"/>
    <w:rsid w:val="00FA01ED"/>
    <w:rsid w:val="00FA0B55"/>
    <w:rsid w:val="00FA1EF8"/>
    <w:rsid w:val="00FA2A9D"/>
    <w:rsid w:val="00FA2E81"/>
    <w:rsid w:val="00FA44BB"/>
    <w:rsid w:val="00FA6ADD"/>
    <w:rsid w:val="00FA6C5D"/>
    <w:rsid w:val="00FA6D0F"/>
    <w:rsid w:val="00FA704F"/>
    <w:rsid w:val="00FA724E"/>
    <w:rsid w:val="00FB0C8B"/>
    <w:rsid w:val="00FB1326"/>
    <w:rsid w:val="00FB2186"/>
    <w:rsid w:val="00FB223B"/>
    <w:rsid w:val="00FB2525"/>
    <w:rsid w:val="00FB5521"/>
    <w:rsid w:val="00FB7C67"/>
    <w:rsid w:val="00FC075C"/>
    <w:rsid w:val="00FC094B"/>
    <w:rsid w:val="00FC156B"/>
    <w:rsid w:val="00FC1D72"/>
    <w:rsid w:val="00FC4A63"/>
    <w:rsid w:val="00FC4E3E"/>
    <w:rsid w:val="00FC5C57"/>
    <w:rsid w:val="00FC603B"/>
    <w:rsid w:val="00FC7213"/>
    <w:rsid w:val="00FD085E"/>
    <w:rsid w:val="00FD0E89"/>
    <w:rsid w:val="00FD2782"/>
    <w:rsid w:val="00FD3474"/>
    <w:rsid w:val="00FD353B"/>
    <w:rsid w:val="00FD393C"/>
    <w:rsid w:val="00FD3FFE"/>
    <w:rsid w:val="00FD44E7"/>
    <w:rsid w:val="00FD4736"/>
    <w:rsid w:val="00FD477B"/>
    <w:rsid w:val="00FE0172"/>
    <w:rsid w:val="00FE057E"/>
    <w:rsid w:val="00FE099D"/>
    <w:rsid w:val="00FE0F76"/>
    <w:rsid w:val="00FE25E5"/>
    <w:rsid w:val="00FE2CC6"/>
    <w:rsid w:val="00FE335D"/>
    <w:rsid w:val="00FE3AB4"/>
    <w:rsid w:val="00FE4177"/>
    <w:rsid w:val="00FE508C"/>
    <w:rsid w:val="00FE778B"/>
    <w:rsid w:val="00FF0E24"/>
    <w:rsid w:val="00FF1B37"/>
    <w:rsid w:val="00FF2C04"/>
    <w:rsid w:val="00FF3376"/>
    <w:rsid w:val="00FF3475"/>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unhideWhenUsed/>
    <w:rsid w:val="00574527"/>
  </w:style>
  <w:style w:type="character" w:customStyle="1" w:styleId="CommentTextChar">
    <w:name w:val="Comment Text Char"/>
    <w:basedOn w:val="DefaultParagraphFont"/>
    <w:link w:val="CommentText"/>
    <w:uiPriority w:val="99"/>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A718FF"/>
    <w:rPr>
      <w:rFonts w:ascii="Times New Roman" w:hAnsi="Times New Roman" w:cs="Times New Roman"/>
      <w:bCs/>
      <w:iCs/>
      <w:sz w:val="18"/>
      <w:szCs w:val="18"/>
    </w:rPr>
  </w:style>
  <w:style w:type="paragraph" w:customStyle="1" w:styleId="odstavec">
    <w:name w:val="odstavec"/>
    <w:basedOn w:val="Normal"/>
    <w:link w:val="odstavecChar"/>
    <w:autoRedefine/>
    <w:rsid w:val="00A718FF"/>
    <w:pPr>
      <w:suppressAutoHyphens/>
      <w:spacing w:before="120"/>
      <w:ind w:left="425"/>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9838C2"/>
    <w:pPr>
      <w:numPr>
        <w:numId w:val="23"/>
      </w:numPr>
      <w:spacing w:after="60"/>
      <w:ind w:left="34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character" w:customStyle="1" w:styleId="ra">
    <w:name w:val="ra"/>
    <w:basedOn w:val="DefaultParagraphFont"/>
    <w:rsid w:val="008975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66714">
      <w:bodyDiv w:val="1"/>
      <w:marLeft w:val="0"/>
      <w:marRight w:val="0"/>
      <w:marTop w:val="0"/>
      <w:marBottom w:val="0"/>
      <w:divBdr>
        <w:top w:val="none" w:sz="0" w:space="0" w:color="auto"/>
        <w:left w:val="none" w:sz="0" w:space="0" w:color="auto"/>
        <w:bottom w:val="none" w:sz="0" w:space="0" w:color="auto"/>
        <w:right w:val="none" w:sz="0" w:space="0" w:color="auto"/>
      </w:divBdr>
    </w:div>
    <w:div w:id="3629992">
      <w:bodyDiv w:val="1"/>
      <w:marLeft w:val="0"/>
      <w:marRight w:val="0"/>
      <w:marTop w:val="0"/>
      <w:marBottom w:val="0"/>
      <w:divBdr>
        <w:top w:val="none" w:sz="0" w:space="0" w:color="auto"/>
        <w:left w:val="none" w:sz="0" w:space="0" w:color="auto"/>
        <w:bottom w:val="none" w:sz="0" w:space="0" w:color="auto"/>
        <w:right w:val="none" w:sz="0" w:space="0" w:color="auto"/>
      </w:divBdr>
    </w:div>
    <w:div w:id="6636151">
      <w:bodyDiv w:val="1"/>
      <w:marLeft w:val="0"/>
      <w:marRight w:val="0"/>
      <w:marTop w:val="0"/>
      <w:marBottom w:val="0"/>
      <w:divBdr>
        <w:top w:val="none" w:sz="0" w:space="0" w:color="auto"/>
        <w:left w:val="none" w:sz="0" w:space="0" w:color="auto"/>
        <w:bottom w:val="none" w:sz="0" w:space="0" w:color="auto"/>
        <w:right w:val="none" w:sz="0" w:space="0" w:color="auto"/>
      </w:divBdr>
    </w:div>
    <w:div w:id="12658246">
      <w:bodyDiv w:val="1"/>
      <w:marLeft w:val="0"/>
      <w:marRight w:val="0"/>
      <w:marTop w:val="0"/>
      <w:marBottom w:val="0"/>
      <w:divBdr>
        <w:top w:val="none" w:sz="0" w:space="0" w:color="auto"/>
        <w:left w:val="none" w:sz="0" w:space="0" w:color="auto"/>
        <w:bottom w:val="none" w:sz="0" w:space="0" w:color="auto"/>
        <w:right w:val="none" w:sz="0" w:space="0" w:color="auto"/>
      </w:divBdr>
    </w:div>
    <w:div w:id="13382979">
      <w:bodyDiv w:val="1"/>
      <w:marLeft w:val="0"/>
      <w:marRight w:val="0"/>
      <w:marTop w:val="0"/>
      <w:marBottom w:val="0"/>
      <w:divBdr>
        <w:top w:val="none" w:sz="0" w:space="0" w:color="auto"/>
        <w:left w:val="none" w:sz="0" w:space="0" w:color="auto"/>
        <w:bottom w:val="none" w:sz="0" w:space="0" w:color="auto"/>
        <w:right w:val="none" w:sz="0" w:space="0" w:color="auto"/>
      </w:divBdr>
    </w:div>
    <w:div w:id="19860688">
      <w:bodyDiv w:val="1"/>
      <w:marLeft w:val="0"/>
      <w:marRight w:val="0"/>
      <w:marTop w:val="0"/>
      <w:marBottom w:val="0"/>
      <w:divBdr>
        <w:top w:val="none" w:sz="0" w:space="0" w:color="auto"/>
        <w:left w:val="none" w:sz="0" w:space="0" w:color="auto"/>
        <w:bottom w:val="none" w:sz="0" w:space="0" w:color="auto"/>
        <w:right w:val="none" w:sz="0" w:space="0" w:color="auto"/>
      </w:divBdr>
    </w:div>
    <w:div w:id="22219526">
      <w:bodyDiv w:val="1"/>
      <w:marLeft w:val="0"/>
      <w:marRight w:val="0"/>
      <w:marTop w:val="0"/>
      <w:marBottom w:val="0"/>
      <w:divBdr>
        <w:top w:val="none" w:sz="0" w:space="0" w:color="auto"/>
        <w:left w:val="none" w:sz="0" w:space="0" w:color="auto"/>
        <w:bottom w:val="none" w:sz="0" w:space="0" w:color="auto"/>
        <w:right w:val="none" w:sz="0" w:space="0" w:color="auto"/>
      </w:divBdr>
    </w:div>
    <w:div w:id="23528427">
      <w:bodyDiv w:val="1"/>
      <w:marLeft w:val="0"/>
      <w:marRight w:val="0"/>
      <w:marTop w:val="0"/>
      <w:marBottom w:val="0"/>
      <w:divBdr>
        <w:top w:val="none" w:sz="0" w:space="0" w:color="auto"/>
        <w:left w:val="none" w:sz="0" w:space="0" w:color="auto"/>
        <w:bottom w:val="none" w:sz="0" w:space="0" w:color="auto"/>
        <w:right w:val="none" w:sz="0" w:space="0" w:color="auto"/>
      </w:divBdr>
    </w:div>
    <w:div w:id="24989269">
      <w:bodyDiv w:val="1"/>
      <w:marLeft w:val="0"/>
      <w:marRight w:val="0"/>
      <w:marTop w:val="0"/>
      <w:marBottom w:val="0"/>
      <w:divBdr>
        <w:top w:val="none" w:sz="0" w:space="0" w:color="auto"/>
        <w:left w:val="none" w:sz="0" w:space="0" w:color="auto"/>
        <w:bottom w:val="none" w:sz="0" w:space="0" w:color="auto"/>
        <w:right w:val="none" w:sz="0" w:space="0" w:color="auto"/>
      </w:divBdr>
    </w:div>
    <w:div w:id="26149297">
      <w:bodyDiv w:val="1"/>
      <w:marLeft w:val="0"/>
      <w:marRight w:val="0"/>
      <w:marTop w:val="0"/>
      <w:marBottom w:val="0"/>
      <w:divBdr>
        <w:top w:val="none" w:sz="0" w:space="0" w:color="auto"/>
        <w:left w:val="none" w:sz="0" w:space="0" w:color="auto"/>
        <w:bottom w:val="none" w:sz="0" w:space="0" w:color="auto"/>
        <w:right w:val="none" w:sz="0" w:space="0" w:color="auto"/>
      </w:divBdr>
    </w:div>
    <w:div w:id="26411754">
      <w:bodyDiv w:val="1"/>
      <w:marLeft w:val="0"/>
      <w:marRight w:val="0"/>
      <w:marTop w:val="0"/>
      <w:marBottom w:val="0"/>
      <w:divBdr>
        <w:top w:val="none" w:sz="0" w:space="0" w:color="auto"/>
        <w:left w:val="none" w:sz="0" w:space="0" w:color="auto"/>
        <w:bottom w:val="none" w:sz="0" w:space="0" w:color="auto"/>
        <w:right w:val="none" w:sz="0" w:space="0" w:color="auto"/>
      </w:divBdr>
    </w:div>
    <w:div w:id="29499776">
      <w:bodyDiv w:val="1"/>
      <w:marLeft w:val="0"/>
      <w:marRight w:val="0"/>
      <w:marTop w:val="0"/>
      <w:marBottom w:val="0"/>
      <w:divBdr>
        <w:top w:val="none" w:sz="0" w:space="0" w:color="auto"/>
        <w:left w:val="none" w:sz="0" w:space="0" w:color="auto"/>
        <w:bottom w:val="none" w:sz="0" w:space="0" w:color="auto"/>
        <w:right w:val="none" w:sz="0" w:space="0" w:color="auto"/>
      </w:divBdr>
    </w:div>
    <w:div w:id="47339288">
      <w:bodyDiv w:val="1"/>
      <w:marLeft w:val="0"/>
      <w:marRight w:val="0"/>
      <w:marTop w:val="0"/>
      <w:marBottom w:val="0"/>
      <w:divBdr>
        <w:top w:val="none" w:sz="0" w:space="0" w:color="auto"/>
        <w:left w:val="none" w:sz="0" w:space="0" w:color="auto"/>
        <w:bottom w:val="none" w:sz="0" w:space="0" w:color="auto"/>
        <w:right w:val="none" w:sz="0" w:space="0" w:color="auto"/>
      </w:divBdr>
    </w:div>
    <w:div w:id="49622563">
      <w:bodyDiv w:val="1"/>
      <w:marLeft w:val="0"/>
      <w:marRight w:val="0"/>
      <w:marTop w:val="0"/>
      <w:marBottom w:val="0"/>
      <w:divBdr>
        <w:top w:val="none" w:sz="0" w:space="0" w:color="auto"/>
        <w:left w:val="none" w:sz="0" w:space="0" w:color="auto"/>
        <w:bottom w:val="none" w:sz="0" w:space="0" w:color="auto"/>
        <w:right w:val="none" w:sz="0" w:space="0" w:color="auto"/>
      </w:divBdr>
    </w:div>
    <w:div w:id="50422728">
      <w:bodyDiv w:val="1"/>
      <w:marLeft w:val="0"/>
      <w:marRight w:val="0"/>
      <w:marTop w:val="0"/>
      <w:marBottom w:val="0"/>
      <w:divBdr>
        <w:top w:val="none" w:sz="0" w:space="0" w:color="auto"/>
        <w:left w:val="none" w:sz="0" w:space="0" w:color="auto"/>
        <w:bottom w:val="none" w:sz="0" w:space="0" w:color="auto"/>
        <w:right w:val="none" w:sz="0" w:space="0" w:color="auto"/>
      </w:divBdr>
    </w:div>
    <w:div w:id="55248241">
      <w:bodyDiv w:val="1"/>
      <w:marLeft w:val="0"/>
      <w:marRight w:val="0"/>
      <w:marTop w:val="0"/>
      <w:marBottom w:val="0"/>
      <w:divBdr>
        <w:top w:val="none" w:sz="0" w:space="0" w:color="auto"/>
        <w:left w:val="none" w:sz="0" w:space="0" w:color="auto"/>
        <w:bottom w:val="none" w:sz="0" w:space="0" w:color="auto"/>
        <w:right w:val="none" w:sz="0" w:space="0" w:color="auto"/>
      </w:divBdr>
    </w:div>
    <w:div w:id="56630714">
      <w:bodyDiv w:val="1"/>
      <w:marLeft w:val="0"/>
      <w:marRight w:val="0"/>
      <w:marTop w:val="0"/>
      <w:marBottom w:val="0"/>
      <w:divBdr>
        <w:top w:val="none" w:sz="0" w:space="0" w:color="auto"/>
        <w:left w:val="none" w:sz="0" w:space="0" w:color="auto"/>
        <w:bottom w:val="none" w:sz="0" w:space="0" w:color="auto"/>
        <w:right w:val="none" w:sz="0" w:space="0" w:color="auto"/>
      </w:divBdr>
    </w:div>
    <w:div w:id="56632635">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59520761">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67188897">
      <w:bodyDiv w:val="1"/>
      <w:marLeft w:val="0"/>
      <w:marRight w:val="0"/>
      <w:marTop w:val="0"/>
      <w:marBottom w:val="0"/>
      <w:divBdr>
        <w:top w:val="none" w:sz="0" w:space="0" w:color="auto"/>
        <w:left w:val="none" w:sz="0" w:space="0" w:color="auto"/>
        <w:bottom w:val="none" w:sz="0" w:space="0" w:color="auto"/>
        <w:right w:val="none" w:sz="0" w:space="0" w:color="auto"/>
      </w:divBdr>
    </w:div>
    <w:div w:id="72044842">
      <w:bodyDiv w:val="1"/>
      <w:marLeft w:val="0"/>
      <w:marRight w:val="0"/>
      <w:marTop w:val="0"/>
      <w:marBottom w:val="0"/>
      <w:divBdr>
        <w:top w:val="none" w:sz="0" w:space="0" w:color="auto"/>
        <w:left w:val="none" w:sz="0" w:space="0" w:color="auto"/>
        <w:bottom w:val="none" w:sz="0" w:space="0" w:color="auto"/>
        <w:right w:val="none" w:sz="0" w:space="0" w:color="auto"/>
      </w:divBdr>
    </w:div>
    <w:div w:id="75711744">
      <w:bodyDiv w:val="1"/>
      <w:marLeft w:val="0"/>
      <w:marRight w:val="0"/>
      <w:marTop w:val="0"/>
      <w:marBottom w:val="0"/>
      <w:divBdr>
        <w:top w:val="none" w:sz="0" w:space="0" w:color="auto"/>
        <w:left w:val="none" w:sz="0" w:space="0" w:color="auto"/>
        <w:bottom w:val="none" w:sz="0" w:space="0" w:color="auto"/>
        <w:right w:val="none" w:sz="0" w:space="0" w:color="auto"/>
      </w:divBdr>
    </w:div>
    <w:div w:id="77024193">
      <w:bodyDiv w:val="1"/>
      <w:marLeft w:val="0"/>
      <w:marRight w:val="0"/>
      <w:marTop w:val="0"/>
      <w:marBottom w:val="0"/>
      <w:divBdr>
        <w:top w:val="none" w:sz="0" w:space="0" w:color="auto"/>
        <w:left w:val="none" w:sz="0" w:space="0" w:color="auto"/>
        <w:bottom w:val="none" w:sz="0" w:space="0" w:color="auto"/>
        <w:right w:val="none" w:sz="0" w:space="0" w:color="auto"/>
      </w:divBdr>
    </w:div>
    <w:div w:id="77872809">
      <w:bodyDiv w:val="1"/>
      <w:marLeft w:val="0"/>
      <w:marRight w:val="0"/>
      <w:marTop w:val="0"/>
      <w:marBottom w:val="0"/>
      <w:divBdr>
        <w:top w:val="none" w:sz="0" w:space="0" w:color="auto"/>
        <w:left w:val="none" w:sz="0" w:space="0" w:color="auto"/>
        <w:bottom w:val="none" w:sz="0" w:space="0" w:color="auto"/>
        <w:right w:val="none" w:sz="0" w:space="0" w:color="auto"/>
      </w:divBdr>
    </w:div>
    <w:div w:id="79298630">
      <w:bodyDiv w:val="1"/>
      <w:marLeft w:val="0"/>
      <w:marRight w:val="0"/>
      <w:marTop w:val="0"/>
      <w:marBottom w:val="0"/>
      <w:divBdr>
        <w:top w:val="none" w:sz="0" w:space="0" w:color="auto"/>
        <w:left w:val="none" w:sz="0" w:space="0" w:color="auto"/>
        <w:bottom w:val="none" w:sz="0" w:space="0" w:color="auto"/>
        <w:right w:val="none" w:sz="0" w:space="0" w:color="auto"/>
      </w:divBdr>
    </w:div>
    <w:div w:id="85157252">
      <w:bodyDiv w:val="1"/>
      <w:marLeft w:val="0"/>
      <w:marRight w:val="0"/>
      <w:marTop w:val="0"/>
      <w:marBottom w:val="0"/>
      <w:divBdr>
        <w:top w:val="none" w:sz="0" w:space="0" w:color="auto"/>
        <w:left w:val="none" w:sz="0" w:space="0" w:color="auto"/>
        <w:bottom w:val="none" w:sz="0" w:space="0" w:color="auto"/>
        <w:right w:val="none" w:sz="0" w:space="0" w:color="auto"/>
      </w:divBdr>
    </w:div>
    <w:div w:id="85272941">
      <w:bodyDiv w:val="1"/>
      <w:marLeft w:val="0"/>
      <w:marRight w:val="0"/>
      <w:marTop w:val="0"/>
      <w:marBottom w:val="0"/>
      <w:divBdr>
        <w:top w:val="none" w:sz="0" w:space="0" w:color="auto"/>
        <w:left w:val="none" w:sz="0" w:space="0" w:color="auto"/>
        <w:bottom w:val="none" w:sz="0" w:space="0" w:color="auto"/>
        <w:right w:val="none" w:sz="0" w:space="0" w:color="auto"/>
      </w:divBdr>
    </w:div>
    <w:div w:id="87235975">
      <w:bodyDiv w:val="1"/>
      <w:marLeft w:val="0"/>
      <w:marRight w:val="0"/>
      <w:marTop w:val="0"/>
      <w:marBottom w:val="0"/>
      <w:divBdr>
        <w:top w:val="none" w:sz="0" w:space="0" w:color="auto"/>
        <w:left w:val="none" w:sz="0" w:space="0" w:color="auto"/>
        <w:bottom w:val="none" w:sz="0" w:space="0" w:color="auto"/>
        <w:right w:val="none" w:sz="0" w:space="0" w:color="auto"/>
      </w:divBdr>
    </w:div>
    <w:div w:id="88550345">
      <w:bodyDiv w:val="1"/>
      <w:marLeft w:val="0"/>
      <w:marRight w:val="0"/>
      <w:marTop w:val="0"/>
      <w:marBottom w:val="0"/>
      <w:divBdr>
        <w:top w:val="none" w:sz="0" w:space="0" w:color="auto"/>
        <w:left w:val="none" w:sz="0" w:space="0" w:color="auto"/>
        <w:bottom w:val="none" w:sz="0" w:space="0" w:color="auto"/>
        <w:right w:val="none" w:sz="0" w:space="0" w:color="auto"/>
      </w:divBdr>
    </w:div>
    <w:div w:id="89668860">
      <w:bodyDiv w:val="1"/>
      <w:marLeft w:val="0"/>
      <w:marRight w:val="0"/>
      <w:marTop w:val="0"/>
      <w:marBottom w:val="0"/>
      <w:divBdr>
        <w:top w:val="none" w:sz="0" w:space="0" w:color="auto"/>
        <w:left w:val="none" w:sz="0" w:space="0" w:color="auto"/>
        <w:bottom w:val="none" w:sz="0" w:space="0" w:color="auto"/>
        <w:right w:val="none" w:sz="0" w:space="0" w:color="auto"/>
      </w:divBdr>
    </w:div>
    <w:div w:id="93137035">
      <w:bodyDiv w:val="1"/>
      <w:marLeft w:val="0"/>
      <w:marRight w:val="0"/>
      <w:marTop w:val="0"/>
      <w:marBottom w:val="0"/>
      <w:divBdr>
        <w:top w:val="none" w:sz="0" w:space="0" w:color="auto"/>
        <w:left w:val="none" w:sz="0" w:space="0" w:color="auto"/>
        <w:bottom w:val="none" w:sz="0" w:space="0" w:color="auto"/>
        <w:right w:val="none" w:sz="0" w:space="0" w:color="auto"/>
      </w:divBdr>
    </w:div>
    <w:div w:id="94063336">
      <w:bodyDiv w:val="1"/>
      <w:marLeft w:val="0"/>
      <w:marRight w:val="0"/>
      <w:marTop w:val="0"/>
      <w:marBottom w:val="0"/>
      <w:divBdr>
        <w:top w:val="none" w:sz="0" w:space="0" w:color="auto"/>
        <w:left w:val="none" w:sz="0" w:space="0" w:color="auto"/>
        <w:bottom w:val="none" w:sz="0" w:space="0" w:color="auto"/>
        <w:right w:val="none" w:sz="0" w:space="0" w:color="auto"/>
      </w:divBdr>
    </w:div>
    <w:div w:id="95104992">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02579042">
      <w:bodyDiv w:val="1"/>
      <w:marLeft w:val="0"/>
      <w:marRight w:val="0"/>
      <w:marTop w:val="0"/>
      <w:marBottom w:val="0"/>
      <w:divBdr>
        <w:top w:val="none" w:sz="0" w:space="0" w:color="auto"/>
        <w:left w:val="none" w:sz="0" w:space="0" w:color="auto"/>
        <w:bottom w:val="none" w:sz="0" w:space="0" w:color="auto"/>
        <w:right w:val="none" w:sz="0" w:space="0" w:color="auto"/>
      </w:divBdr>
    </w:div>
    <w:div w:id="114757850">
      <w:bodyDiv w:val="1"/>
      <w:marLeft w:val="0"/>
      <w:marRight w:val="0"/>
      <w:marTop w:val="0"/>
      <w:marBottom w:val="0"/>
      <w:divBdr>
        <w:top w:val="none" w:sz="0" w:space="0" w:color="auto"/>
        <w:left w:val="none" w:sz="0" w:space="0" w:color="auto"/>
        <w:bottom w:val="none" w:sz="0" w:space="0" w:color="auto"/>
        <w:right w:val="none" w:sz="0" w:space="0" w:color="auto"/>
      </w:divBdr>
    </w:div>
    <w:div w:id="118181729">
      <w:bodyDiv w:val="1"/>
      <w:marLeft w:val="0"/>
      <w:marRight w:val="0"/>
      <w:marTop w:val="0"/>
      <w:marBottom w:val="0"/>
      <w:divBdr>
        <w:top w:val="none" w:sz="0" w:space="0" w:color="auto"/>
        <w:left w:val="none" w:sz="0" w:space="0" w:color="auto"/>
        <w:bottom w:val="none" w:sz="0" w:space="0" w:color="auto"/>
        <w:right w:val="none" w:sz="0" w:space="0" w:color="auto"/>
      </w:divBdr>
    </w:div>
    <w:div w:id="120348954">
      <w:bodyDiv w:val="1"/>
      <w:marLeft w:val="0"/>
      <w:marRight w:val="0"/>
      <w:marTop w:val="0"/>
      <w:marBottom w:val="0"/>
      <w:divBdr>
        <w:top w:val="none" w:sz="0" w:space="0" w:color="auto"/>
        <w:left w:val="none" w:sz="0" w:space="0" w:color="auto"/>
        <w:bottom w:val="none" w:sz="0" w:space="0" w:color="auto"/>
        <w:right w:val="none" w:sz="0" w:space="0" w:color="auto"/>
      </w:divBdr>
    </w:div>
    <w:div w:id="121962594">
      <w:bodyDiv w:val="1"/>
      <w:marLeft w:val="0"/>
      <w:marRight w:val="0"/>
      <w:marTop w:val="0"/>
      <w:marBottom w:val="0"/>
      <w:divBdr>
        <w:top w:val="none" w:sz="0" w:space="0" w:color="auto"/>
        <w:left w:val="none" w:sz="0" w:space="0" w:color="auto"/>
        <w:bottom w:val="none" w:sz="0" w:space="0" w:color="auto"/>
        <w:right w:val="none" w:sz="0" w:space="0" w:color="auto"/>
      </w:divBdr>
    </w:div>
    <w:div w:id="124129857">
      <w:bodyDiv w:val="1"/>
      <w:marLeft w:val="0"/>
      <w:marRight w:val="0"/>
      <w:marTop w:val="0"/>
      <w:marBottom w:val="0"/>
      <w:divBdr>
        <w:top w:val="none" w:sz="0" w:space="0" w:color="auto"/>
        <w:left w:val="none" w:sz="0" w:space="0" w:color="auto"/>
        <w:bottom w:val="none" w:sz="0" w:space="0" w:color="auto"/>
        <w:right w:val="none" w:sz="0" w:space="0" w:color="auto"/>
      </w:divBdr>
    </w:div>
    <w:div w:id="125320103">
      <w:bodyDiv w:val="1"/>
      <w:marLeft w:val="0"/>
      <w:marRight w:val="0"/>
      <w:marTop w:val="0"/>
      <w:marBottom w:val="0"/>
      <w:divBdr>
        <w:top w:val="none" w:sz="0" w:space="0" w:color="auto"/>
        <w:left w:val="none" w:sz="0" w:space="0" w:color="auto"/>
        <w:bottom w:val="none" w:sz="0" w:space="0" w:color="auto"/>
        <w:right w:val="none" w:sz="0" w:space="0" w:color="auto"/>
      </w:divBdr>
    </w:div>
    <w:div w:id="129398861">
      <w:bodyDiv w:val="1"/>
      <w:marLeft w:val="0"/>
      <w:marRight w:val="0"/>
      <w:marTop w:val="0"/>
      <w:marBottom w:val="0"/>
      <w:divBdr>
        <w:top w:val="none" w:sz="0" w:space="0" w:color="auto"/>
        <w:left w:val="none" w:sz="0" w:space="0" w:color="auto"/>
        <w:bottom w:val="none" w:sz="0" w:space="0" w:color="auto"/>
        <w:right w:val="none" w:sz="0" w:space="0" w:color="auto"/>
      </w:divBdr>
    </w:div>
    <w:div w:id="130758130">
      <w:bodyDiv w:val="1"/>
      <w:marLeft w:val="0"/>
      <w:marRight w:val="0"/>
      <w:marTop w:val="0"/>
      <w:marBottom w:val="0"/>
      <w:divBdr>
        <w:top w:val="none" w:sz="0" w:space="0" w:color="auto"/>
        <w:left w:val="none" w:sz="0" w:space="0" w:color="auto"/>
        <w:bottom w:val="none" w:sz="0" w:space="0" w:color="auto"/>
        <w:right w:val="none" w:sz="0" w:space="0" w:color="auto"/>
      </w:divBdr>
    </w:div>
    <w:div w:id="134179699">
      <w:bodyDiv w:val="1"/>
      <w:marLeft w:val="0"/>
      <w:marRight w:val="0"/>
      <w:marTop w:val="0"/>
      <w:marBottom w:val="0"/>
      <w:divBdr>
        <w:top w:val="none" w:sz="0" w:space="0" w:color="auto"/>
        <w:left w:val="none" w:sz="0" w:space="0" w:color="auto"/>
        <w:bottom w:val="none" w:sz="0" w:space="0" w:color="auto"/>
        <w:right w:val="none" w:sz="0" w:space="0" w:color="auto"/>
      </w:divBdr>
    </w:div>
    <w:div w:id="137067938">
      <w:bodyDiv w:val="1"/>
      <w:marLeft w:val="0"/>
      <w:marRight w:val="0"/>
      <w:marTop w:val="0"/>
      <w:marBottom w:val="0"/>
      <w:divBdr>
        <w:top w:val="none" w:sz="0" w:space="0" w:color="auto"/>
        <w:left w:val="none" w:sz="0" w:space="0" w:color="auto"/>
        <w:bottom w:val="none" w:sz="0" w:space="0" w:color="auto"/>
        <w:right w:val="none" w:sz="0" w:space="0" w:color="auto"/>
      </w:divBdr>
    </w:div>
    <w:div w:id="150215860">
      <w:bodyDiv w:val="1"/>
      <w:marLeft w:val="0"/>
      <w:marRight w:val="0"/>
      <w:marTop w:val="0"/>
      <w:marBottom w:val="0"/>
      <w:divBdr>
        <w:top w:val="none" w:sz="0" w:space="0" w:color="auto"/>
        <w:left w:val="none" w:sz="0" w:space="0" w:color="auto"/>
        <w:bottom w:val="none" w:sz="0" w:space="0" w:color="auto"/>
        <w:right w:val="none" w:sz="0" w:space="0" w:color="auto"/>
      </w:divBdr>
    </w:div>
    <w:div w:id="155070502">
      <w:bodyDiv w:val="1"/>
      <w:marLeft w:val="0"/>
      <w:marRight w:val="0"/>
      <w:marTop w:val="0"/>
      <w:marBottom w:val="0"/>
      <w:divBdr>
        <w:top w:val="none" w:sz="0" w:space="0" w:color="auto"/>
        <w:left w:val="none" w:sz="0" w:space="0" w:color="auto"/>
        <w:bottom w:val="none" w:sz="0" w:space="0" w:color="auto"/>
        <w:right w:val="none" w:sz="0" w:space="0" w:color="auto"/>
      </w:divBdr>
    </w:div>
    <w:div w:id="155850477">
      <w:bodyDiv w:val="1"/>
      <w:marLeft w:val="0"/>
      <w:marRight w:val="0"/>
      <w:marTop w:val="0"/>
      <w:marBottom w:val="0"/>
      <w:divBdr>
        <w:top w:val="none" w:sz="0" w:space="0" w:color="auto"/>
        <w:left w:val="none" w:sz="0" w:space="0" w:color="auto"/>
        <w:bottom w:val="none" w:sz="0" w:space="0" w:color="auto"/>
        <w:right w:val="none" w:sz="0" w:space="0" w:color="auto"/>
      </w:divBdr>
    </w:div>
    <w:div w:id="159080324">
      <w:bodyDiv w:val="1"/>
      <w:marLeft w:val="0"/>
      <w:marRight w:val="0"/>
      <w:marTop w:val="0"/>
      <w:marBottom w:val="0"/>
      <w:divBdr>
        <w:top w:val="none" w:sz="0" w:space="0" w:color="auto"/>
        <w:left w:val="none" w:sz="0" w:space="0" w:color="auto"/>
        <w:bottom w:val="none" w:sz="0" w:space="0" w:color="auto"/>
        <w:right w:val="none" w:sz="0" w:space="0" w:color="auto"/>
      </w:divBdr>
    </w:div>
    <w:div w:id="160463339">
      <w:bodyDiv w:val="1"/>
      <w:marLeft w:val="0"/>
      <w:marRight w:val="0"/>
      <w:marTop w:val="0"/>
      <w:marBottom w:val="0"/>
      <w:divBdr>
        <w:top w:val="none" w:sz="0" w:space="0" w:color="auto"/>
        <w:left w:val="none" w:sz="0" w:space="0" w:color="auto"/>
        <w:bottom w:val="none" w:sz="0" w:space="0" w:color="auto"/>
        <w:right w:val="none" w:sz="0" w:space="0" w:color="auto"/>
      </w:divBdr>
    </w:div>
    <w:div w:id="161358252">
      <w:bodyDiv w:val="1"/>
      <w:marLeft w:val="0"/>
      <w:marRight w:val="0"/>
      <w:marTop w:val="0"/>
      <w:marBottom w:val="0"/>
      <w:divBdr>
        <w:top w:val="none" w:sz="0" w:space="0" w:color="auto"/>
        <w:left w:val="none" w:sz="0" w:space="0" w:color="auto"/>
        <w:bottom w:val="none" w:sz="0" w:space="0" w:color="auto"/>
        <w:right w:val="none" w:sz="0" w:space="0" w:color="auto"/>
      </w:divBdr>
    </w:div>
    <w:div w:id="168834692">
      <w:bodyDiv w:val="1"/>
      <w:marLeft w:val="0"/>
      <w:marRight w:val="0"/>
      <w:marTop w:val="0"/>
      <w:marBottom w:val="0"/>
      <w:divBdr>
        <w:top w:val="none" w:sz="0" w:space="0" w:color="auto"/>
        <w:left w:val="none" w:sz="0" w:space="0" w:color="auto"/>
        <w:bottom w:val="none" w:sz="0" w:space="0" w:color="auto"/>
        <w:right w:val="none" w:sz="0" w:space="0" w:color="auto"/>
      </w:divBdr>
    </w:div>
    <w:div w:id="176316658">
      <w:bodyDiv w:val="1"/>
      <w:marLeft w:val="0"/>
      <w:marRight w:val="0"/>
      <w:marTop w:val="0"/>
      <w:marBottom w:val="0"/>
      <w:divBdr>
        <w:top w:val="none" w:sz="0" w:space="0" w:color="auto"/>
        <w:left w:val="none" w:sz="0" w:space="0" w:color="auto"/>
        <w:bottom w:val="none" w:sz="0" w:space="0" w:color="auto"/>
        <w:right w:val="none" w:sz="0" w:space="0" w:color="auto"/>
      </w:divBdr>
    </w:div>
    <w:div w:id="186604524">
      <w:bodyDiv w:val="1"/>
      <w:marLeft w:val="0"/>
      <w:marRight w:val="0"/>
      <w:marTop w:val="0"/>
      <w:marBottom w:val="0"/>
      <w:divBdr>
        <w:top w:val="none" w:sz="0" w:space="0" w:color="auto"/>
        <w:left w:val="none" w:sz="0" w:space="0" w:color="auto"/>
        <w:bottom w:val="none" w:sz="0" w:space="0" w:color="auto"/>
        <w:right w:val="none" w:sz="0" w:space="0" w:color="auto"/>
      </w:divBdr>
    </w:div>
    <w:div w:id="187108943">
      <w:bodyDiv w:val="1"/>
      <w:marLeft w:val="0"/>
      <w:marRight w:val="0"/>
      <w:marTop w:val="0"/>
      <w:marBottom w:val="0"/>
      <w:divBdr>
        <w:top w:val="none" w:sz="0" w:space="0" w:color="auto"/>
        <w:left w:val="none" w:sz="0" w:space="0" w:color="auto"/>
        <w:bottom w:val="none" w:sz="0" w:space="0" w:color="auto"/>
        <w:right w:val="none" w:sz="0" w:space="0" w:color="auto"/>
      </w:divBdr>
    </w:div>
    <w:div w:id="187716615">
      <w:bodyDiv w:val="1"/>
      <w:marLeft w:val="0"/>
      <w:marRight w:val="0"/>
      <w:marTop w:val="0"/>
      <w:marBottom w:val="0"/>
      <w:divBdr>
        <w:top w:val="none" w:sz="0" w:space="0" w:color="auto"/>
        <w:left w:val="none" w:sz="0" w:space="0" w:color="auto"/>
        <w:bottom w:val="none" w:sz="0" w:space="0" w:color="auto"/>
        <w:right w:val="none" w:sz="0" w:space="0" w:color="auto"/>
      </w:divBdr>
    </w:div>
    <w:div w:id="189687764">
      <w:bodyDiv w:val="1"/>
      <w:marLeft w:val="0"/>
      <w:marRight w:val="0"/>
      <w:marTop w:val="0"/>
      <w:marBottom w:val="0"/>
      <w:divBdr>
        <w:top w:val="none" w:sz="0" w:space="0" w:color="auto"/>
        <w:left w:val="none" w:sz="0" w:space="0" w:color="auto"/>
        <w:bottom w:val="none" w:sz="0" w:space="0" w:color="auto"/>
        <w:right w:val="none" w:sz="0" w:space="0" w:color="auto"/>
      </w:divBdr>
    </w:div>
    <w:div w:id="195319478">
      <w:bodyDiv w:val="1"/>
      <w:marLeft w:val="0"/>
      <w:marRight w:val="0"/>
      <w:marTop w:val="0"/>
      <w:marBottom w:val="0"/>
      <w:divBdr>
        <w:top w:val="none" w:sz="0" w:space="0" w:color="auto"/>
        <w:left w:val="none" w:sz="0" w:space="0" w:color="auto"/>
        <w:bottom w:val="none" w:sz="0" w:space="0" w:color="auto"/>
        <w:right w:val="none" w:sz="0" w:space="0" w:color="auto"/>
      </w:divBdr>
    </w:div>
    <w:div w:id="196818292">
      <w:bodyDiv w:val="1"/>
      <w:marLeft w:val="0"/>
      <w:marRight w:val="0"/>
      <w:marTop w:val="0"/>
      <w:marBottom w:val="0"/>
      <w:divBdr>
        <w:top w:val="none" w:sz="0" w:space="0" w:color="auto"/>
        <w:left w:val="none" w:sz="0" w:space="0" w:color="auto"/>
        <w:bottom w:val="none" w:sz="0" w:space="0" w:color="auto"/>
        <w:right w:val="none" w:sz="0" w:space="0" w:color="auto"/>
      </w:divBdr>
    </w:div>
    <w:div w:id="197669846">
      <w:bodyDiv w:val="1"/>
      <w:marLeft w:val="0"/>
      <w:marRight w:val="0"/>
      <w:marTop w:val="0"/>
      <w:marBottom w:val="0"/>
      <w:divBdr>
        <w:top w:val="none" w:sz="0" w:space="0" w:color="auto"/>
        <w:left w:val="none" w:sz="0" w:space="0" w:color="auto"/>
        <w:bottom w:val="none" w:sz="0" w:space="0" w:color="auto"/>
        <w:right w:val="none" w:sz="0" w:space="0" w:color="auto"/>
      </w:divBdr>
    </w:div>
    <w:div w:id="198131260">
      <w:bodyDiv w:val="1"/>
      <w:marLeft w:val="0"/>
      <w:marRight w:val="0"/>
      <w:marTop w:val="0"/>
      <w:marBottom w:val="0"/>
      <w:divBdr>
        <w:top w:val="none" w:sz="0" w:space="0" w:color="auto"/>
        <w:left w:val="none" w:sz="0" w:space="0" w:color="auto"/>
        <w:bottom w:val="none" w:sz="0" w:space="0" w:color="auto"/>
        <w:right w:val="none" w:sz="0" w:space="0" w:color="auto"/>
      </w:divBdr>
    </w:div>
    <w:div w:id="198859950">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03175284">
      <w:bodyDiv w:val="1"/>
      <w:marLeft w:val="0"/>
      <w:marRight w:val="0"/>
      <w:marTop w:val="0"/>
      <w:marBottom w:val="0"/>
      <w:divBdr>
        <w:top w:val="none" w:sz="0" w:space="0" w:color="auto"/>
        <w:left w:val="none" w:sz="0" w:space="0" w:color="auto"/>
        <w:bottom w:val="none" w:sz="0" w:space="0" w:color="auto"/>
        <w:right w:val="none" w:sz="0" w:space="0" w:color="auto"/>
      </w:divBdr>
    </w:div>
    <w:div w:id="204216313">
      <w:bodyDiv w:val="1"/>
      <w:marLeft w:val="0"/>
      <w:marRight w:val="0"/>
      <w:marTop w:val="0"/>
      <w:marBottom w:val="0"/>
      <w:divBdr>
        <w:top w:val="none" w:sz="0" w:space="0" w:color="auto"/>
        <w:left w:val="none" w:sz="0" w:space="0" w:color="auto"/>
        <w:bottom w:val="none" w:sz="0" w:space="0" w:color="auto"/>
        <w:right w:val="none" w:sz="0" w:space="0" w:color="auto"/>
      </w:divBdr>
    </w:div>
    <w:div w:id="205531427">
      <w:bodyDiv w:val="1"/>
      <w:marLeft w:val="0"/>
      <w:marRight w:val="0"/>
      <w:marTop w:val="0"/>
      <w:marBottom w:val="0"/>
      <w:divBdr>
        <w:top w:val="none" w:sz="0" w:space="0" w:color="auto"/>
        <w:left w:val="none" w:sz="0" w:space="0" w:color="auto"/>
        <w:bottom w:val="none" w:sz="0" w:space="0" w:color="auto"/>
        <w:right w:val="none" w:sz="0" w:space="0" w:color="auto"/>
      </w:divBdr>
    </w:div>
    <w:div w:id="206264544">
      <w:bodyDiv w:val="1"/>
      <w:marLeft w:val="0"/>
      <w:marRight w:val="0"/>
      <w:marTop w:val="0"/>
      <w:marBottom w:val="0"/>
      <w:divBdr>
        <w:top w:val="none" w:sz="0" w:space="0" w:color="auto"/>
        <w:left w:val="none" w:sz="0" w:space="0" w:color="auto"/>
        <w:bottom w:val="none" w:sz="0" w:space="0" w:color="auto"/>
        <w:right w:val="none" w:sz="0" w:space="0" w:color="auto"/>
      </w:divBdr>
    </w:div>
    <w:div w:id="211037703">
      <w:bodyDiv w:val="1"/>
      <w:marLeft w:val="0"/>
      <w:marRight w:val="0"/>
      <w:marTop w:val="0"/>
      <w:marBottom w:val="0"/>
      <w:divBdr>
        <w:top w:val="none" w:sz="0" w:space="0" w:color="auto"/>
        <w:left w:val="none" w:sz="0" w:space="0" w:color="auto"/>
        <w:bottom w:val="none" w:sz="0" w:space="0" w:color="auto"/>
        <w:right w:val="none" w:sz="0" w:space="0" w:color="auto"/>
      </w:divBdr>
    </w:div>
    <w:div w:id="211158274">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18128880">
      <w:bodyDiv w:val="1"/>
      <w:marLeft w:val="0"/>
      <w:marRight w:val="0"/>
      <w:marTop w:val="0"/>
      <w:marBottom w:val="0"/>
      <w:divBdr>
        <w:top w:val="none" w:sz="0" w:space="0" w:color="auto"/>
        <w:left w:val="none" w:sz="0" w:space="0" w:color="auto"/>
        <w:bottom w:val="none" w:sz="0" w:space="0" w:color="auto"/>
        <w:right w:val="none" w:sz="0" w:space="0" w:color="auto"/>
      </w:divBdr>
    </w:div>
    <w:div w:id="220866440">
      <w:bodyDiv w:val="1"/>
      <w:marLeft w:val="0"/>
      <w:marRight w:val="0"/>
      <w:marTop w:val="0"/>
      <w:marBottom w:val="0"/>
      <w:divBdr>
        <w:top w:val="none" w:sz="0" w:space="0" w:color="auto"/>
        <w:left w:val="none" w:sz="0" w:space="0" w:color="auto"/>
        <w:bottom w:val="none" w:sz="0" w:space="0" w:color="auto"/>
        <w:right w:val="none" w:sz="0" w:space="0" w:color="auto"/>
      </w:divBdr>
    </w:div>
    <w:div w:id="223949588">
      <w:bodyDiv w:val="1"/>
      <w:marLeft w:val="0"/>
      <w:marRight w:val="0"/>
      <w:marTop w:val="0"/>
      <w:marBottom w:val="0"/>
      <w:divBdr>
        <w:top w:val="none" w:sz="0" w:space="0" w:color="auto"/>
        <w:left w:val="none" w:sz="0" w:space="0" w:color="auto"/>
        <w:bottom w:val="none" w:sz="0" w:space="0" w:color="auto"/>
        <w:right w:val="none" w:sz="0" w:space="0" w:color="auto"/>
      </w:divBdr>
    </w:div>
    <w:div w:id="229539200">
      <w:bodyDiv w:val="1"/>
      <w:marLeft w:val="0"/>
      <w:marRight w:val="0"/>
      <w:marTop w:val="0"/>
      <w:marBottom w:val="0"/>
      <w:divBdr>
        <w:top w:val="none" w:sz="0" w:space="0" w:color="auto"/>
        <w:left w:val="none" w:sz="0" w:space="0" w:color="auto"/>
        <w:bottom w:val="none" w:sz="0" w:space="0" w:color="auto"/>
        <w:right w:val="none" w:sz="0" w:space="0" w:color="auto"/>
      </w:divBdr>
    </w:div>
    <w:div w:id="230360012">
      <w:bodyDiv w:val="1"/>
      <w:marLeft w:val="0"/>
      <w:marRight w:val="0"/>
      <w:marTop w:val="0"/>
      <w:marBottom w:val="0"/>
      <w:divBdr>
        <w:top w:val="none" w:sz="0" w:space="0" w:color="auto"/>
        <w:left w:val="none" w:sz="0" w:space="0" w:color="auto"/>
        <w:bottom w:val="none" w:sz="0" w:space="0" w:color="auto"/>
        <w:right w:val="none" w:sz="0" w:space="0" w:color="auto"/>
      </w:divBdr>
    </w:div>
    <w:div w:id="231353619">
      <w:bodyDiv w:val="1"/>
      <w:marLeft w:val="0"/>
      <w:marRight w:val="0"/>
      <w:marTop w:val="0"/>
      <w:marBottom w:val="0"/>
      <w:divBdr>
        <w:top w:val="none" w:sz="0" w:space="0" w:color="auto"/>
        <w:left w:val="none" w:sz="0" w:space="0" w:color="auto"/>
        <w:bottom w:val="none" w:sz="0" w:space="0" w:color="auto"/>
        <w:right w:val="none" w:sz="0" w:space="0" w:color="auto"/>
      </w:divBdr>
    </w:div>
    <w:div w:id="233441386">
      <w:bodyDiv w:val="1"/>
      <w:marLeft w:val="0"/>
      <w:marRight w:val="0"/>
      <w:marTop w:val="0"/>
      <w:marBottom w:val="0"/>
      <w:divBdr>
        <w:top w:val="none" w:sz="0" w:space="0" w:color="auto"/>
        <w:left w:val="none" w:sz="0" w:space="0" w:color="auto"/>
        <w:bottom w:val="none" w:sz="0" w:space="0" w:color="auto"/>
        <w:right w:val="none" w:sz="0" w:space="0" w:color="auto"/>
      </w:divBdr>
    </w:div>
    <w:div w:id="234240497">
      <w:bodyDiv w:val="1"/>
      <w:marLeft w:val="0"/>
      <w:marRight w:val="0"/>
      <w:marTop w:val="0"/>
      <w:marBottom w:val="0"/>
      <w:divBdr>
        <w:top w:val="none" w:sz="0" w:space="0" w:color="auto"/>
        <w:left w:val="none" w:sz="0" w:space="0" w:color="auto"/>
        <w:bottom w:val="none" w:sz="0" w:space="0" w:color="auto"/>
        <w:right w:val="none" w:sz="0" w:space="0" w:color="auto"/>
      </w:divBdr>
    </w:div>
    <w:div w:id="235095157">
      <w:bodyDiv w:val="1"/>
      <w:marLeft w:val="0"/>
      <w:marRight w:val="0"/>
      <w:marTop w:val="0"/>
      <w:marBottom w:val="0"/>
      <w:divBdr>
        <w:top w:val="none" w:sz="0" w:space="0" w:color="auto"/>
        <w:left w:val="none" w:sz="0" w:space="0" w:color="auto"/>
        <w:bottom w:val="none" w:sz="0" w:space="0" w:color="auto"/>
        <w:right w:val="none" w:sz="0" w:space="0" w:color="auto"/>
      </w:divBdr>
    </w:div>
    <w:div w:id="236945264">
      <w:bodyDiv w:val="1"/>
      <w:marLeft w:val="0"/>
      <w:marRight w:val="0"/>
      <w:marTop w:val="0"/>
      <w:marBottom w:val="0"/>
      <w:divBdr>
        <w:top w:val="none" w:sz="0" w:space="0" w:color="auto"/>
        <w:left w:val="none" w:sz="0" w:space="0" w:color="auto"/>
        <w:bottom w:val="none" w:sz="0" w:space="0" w:color="auto"/>
        <w:right w:val="none" w:sz="0" w:space="0" w:color="auto"/>
      </w:divBdr>
    </w:div>
    <w:div w:id="237402522">
      <w:bodyDiv w:val="1"/>
      <w:marLeft w:val="0"/>
      <w:marRight w:val="0"/>
      <w:marTop w:val="0"/>
      <w:marBottom w:val="0"/>
      <w:divBdr>
        <w:top w:val="none" w:sz="0" w:space="0" w:color="auto"/>
        <w:left w:val="none" w:sz="0" w:space="0" w:color="auto"/>
        <w:bottom w:val="none" w:sz="0" w:space="0" w:color="auto"/>
        <w:right w:val="none" w:sz="0" w:space="0" w:color="auto"/>
      </w:divBdr>
    </w:div>
    <w:div w:id="245043002">
      <w:bodyDiv w:val="1"/>
      <w:marLeft w:val="0"/>
      <w:marRight w:val="0"/>
      <w:marTop w:val="0"/>
      <w:marBottom w:val="0"/>
      <w:divBdr>
        <w:top w:val="none" w:sz="0" w:space="0" w:color="auto"/>
        <w:left w:val="none" w:sz="0" w:space="0" w:color="auto"/>
        <w:bottom w:val="none" w:sz="0" w:space="0" w:color="auto"/>
        <w:right w:val="none" w:sz="0" w:space="0" w:color="auto"/>
      </w:divBdr>
    </w:div>
    <w:div w:id="246426632">
      <w:bodyDiv w:val="1"/>
      <w:marLeft w:val="0"/>
      <w:marRight w:val="0"/>
      <w:marTop w:val="0"/>
      <w:marBottom w:val="0"/>
      <w:divBdr>
        <w:top w:val="none" w:sz="0" w:space="0" w:color="auto"/>
        <w:left w:val="none" w:sz="0" w:space="0" w:color="auto"/>
        <w:bottom w:val="none" w:sz="0" w:space="0" w:color="auto"/>
        <w:right w:val="none" w:sz="0" w:space="0" w:color="auto"/>
      </w:divBdr>
    </w:div>
    <w:div w:id="246813715">
      <w:bodyDiv w:val="1"/>
      <w:marLeft w:val="0"/>
      <w:marRight w:val="0"/>
      <w:marTop w:val="0"/>
      <w:marBottom w:val="0"/>
      <w:divBdr>
        <w:top w:val="none" w:sz="0" w:space="0" w:color="auto"/>
        <w:left w:val="none" w:sz="0" w:space="0" w:color="auto"/>
        <w:bottom w:val="none" w:sz="0" w:space="0" w:color="auto"/>
        <w:right w:val="none" w:sz="0" w:space="0" w:color="auto"/>
      </w:divBdr>
    </w:div>
    <w:div w:id="247467575">
      <w:bodyDiv w:val="1"/>
      <w:marLeft w:val="0"/>
      <w:marRight w:val="0"/>
      <w:marTop w:val="0"/>
      <w:marBottom w:val="0"/>
      <w:divBdr>
        <w:top w:val="none" w:sz="0" w:space="0" w:color="auto"/>
        <w:left w:val="none" w:sz="0" w:space="0" w:color="auto"/>
        <w:bottom w:val="none" w:sz="0" w:space="0" w:color="auto"/>
        <w:right w:val="none" w:sz="0" w:space="0" w:color="auto"/>
      </w:divBdr>
    </w:div>
    <w:div w:id="251663433">
      <w:bodyDiv w:val="1"/>
      <w:marLeft w:val="0"/>
      <w:marRight w:val="0"/>
      <w:marTop w:val="0"/>
      <w:marBottom w:val="0"/>
      <w:divBdr>
        <w:top w:val="none" w:sz="0" w:space="0" w:color="auto"/>
        <w:left w:val="none" w:sz="0" w:space="0" w:color="auto"/>
        <w:bottom w:val="none" w:sz="0" w:space="0" w:color="auto"/>
        <w:right w:val="none" w:sz="0" w:space="0" w:color="auto"/>
      </w:divBdr>
    </w:div>
    <w:div w:id="251739068">
      <w:bodyDiv w:val="1"/>
      <w:marLeft w:val="0"/>
      <w:marRight w:val="0"/>
      <w:marTop w:val="0"/>
      <w:marBottom w:val="0"/>
      <w:divBdr>
        <w:top w:val="none" w:sz="0" w:space="0" w:color="auto"/>
        <w:left w:val="none" w:sz="0" w:space="0" w:color="auto"/>
        <w:bottom w:val="none" w:sz="0" w:space="0" w:color="auto"/>
        <w:right w:val="none" w:sz="0" w:space="0" w:color="auto"/>
      </w:divBdr>
    </w:div>
    <w:div w:id="254098269">
      <w:bodyDiv w:val="1"/>
      <w:marLeft w:val="0"/>
      <w:marRight w:val="0"/>
      <w:marTop w:val="0"/>
      <w:marBottom w:val="0"/>
      <w:divBdr>
        <w:top w:val="none" w:sz="0" w:space="0" w:color="auto"/>
        <w:left w:val="none" w:sz="0" w:space="0" w:color="auto"/>
        <w:bottom w:val="none" w:sz="0" w:space="0" w:color="auto"/>
        <w:right w:val="none" w:sz="0" w:space="0" w:color="auto"/>
      </w:divBdr>
    </w:div>
    <w:div w:id="256600211">
      <w:bodyDiv w:val="1"/>
      <w:marLeft w:val="0"/>
      <w:marRight w:val="0"/>
      <w:marTop w:val="0"/>
      <w:marBottom w:val="0"/>
      <w:divBdr>
        <w:top w:val="none" w:sz="0" w:space="0" w:color="auto"/>
        <w:left w:val="none" w:sz="0" w:space="0" w:color="auto"/>
        <w:bottom w:val="none" w:sz="0" w:space="0" w:color="auto"/>
        <w:right w:val="none" w:sz="0" w:space="0" w:color="auto"/>
      </w:divBdr>
    </w:div>
    <w:div w:id="260187617">
      <w:bodyDiv w:val="1"/>
      <w:marLeft w:val="0"/>
      <w:marRight w:val="0"/>
      <w:marTop w:val="0"/>
      <w:marBottom w:val="0"/>
      <w:divBdr>
        <w:top w:val="none" w:sz="0" w:space="0" w:color="auto"/>
        <w:left w:val="none" w:sz="0" w:space="0" w:color="auto"/>
        <w:bottom w:val="none" w:sz="0" w:space="0" w:color="auto"/>
        <w:right w:val="none" w:sz="0" w:space="0" w:color="auto"/>
      </w:divBdr>
    </w:div>
    <w:div w:id="261687712">
      <w:bodyDiv w:val="1"/>
      <w:marLeft w:val="0"/>
      <w:marRight w:val="0"/>
      <w:marTop w:val="0"/>
      <w:marBottom w:val="0"/>
      <w:divBdr>
        <w:top w:val="none" w:sz="0" w:space="0" w:color="auto"/>
        <w:left w:val="none" w:sz="0" w:space="0" w:color="auto"/>
        <w:bottom w:val="none" w:sz="0" w:space="0" w:color="auto"/>
        <w:right w:val="none" w:sz="0" w:space="0" w:color="auto"/>
      </w:divBdr>
    </w:div>
    <w:div w:id="266667375">
      <w:bodyDiv w:val="1"/>
      <w:marLeft w:val="0"/>
      <w:marRight w:val="0"/>
      <w:marTop w:val="0"/>
      <w:marBottom w:val="0"/>
      <w:divBdr>
        <w:top w:val="none" w:sz="0" w:space="0" w:color="auto"/>
        <w:left w:val="none" w:sz="0" w:space="0" w:color="auto"/>
        <w:bottom w:val="none" w:sz="0" w:space="0" w:color="auto"/>
        <w:right w:val="none" w:sz="0" w:space="0" w:color="auto"/>
      </w:divBdr>
    </w:div>
    <w:div w:id="272323312">
      <w:bodyDiv w:val="1"/>
      <w:marLeft w:val="0"/>
      <w:marRight w:val="0"/>
      <w:marTop w:val="0"/>
      <w:marBottom w:val="0"/>
      <w:divBdr>
        <w:top w:val="none" w:sz="0" w:space="0" w:color="auto"/>
        <w:left w:val="none" w:sz="0" w:space="0" w:color="auto"/>
        <w:bottom w:val="none" w:sz="0" w:space="0" w:color="auto"/>
        <w:right w:val="none" w:sz="0" w:space="0" w:color="auto"/>
      </w:divBdr>
    </w:div>
    <w:div w:id="272791868">
      <w:bodyDiv w:val="1"/>
      <w:marLeft w:val="0"/>
      <w:marRight w:val="0"/>
      <w:marTop w:val="0"/>
      <w:marBottom w:val="0"/>
      <w:divBdr>
        <w:top w:val="none" w:sz="0" w:space="0" w:color="auto"/>
        <w:left w:val="none" w:sz="0" w:space="0" w:color="auto"/>
        <w:bottom w:val="none" w:sz="0" w:space="0" w:color="auto"/>
        <w:right w:val="none" w:sz="0" w:space="0" w:color="auto"/>
      </w:divBdr>
    </w:div>
    <w:div w:id="278101998">
      <w:bodyDiv w:val="1"/>
      <w:marLeft w:val="0"/>
      <w:marRight w:val="0"/>
      <w:marTop w:val="0"/>
      <w:marBottom w:val="0"/>
      <w:divBdr>
        <w:top w:val="none" w:sz="0" w:space="0" w:color="auto"/>
        <w:left w:val="none" w:sz="0" w:space="0" w:color="auto"/>
        <w:bottom w:val="none" w:sz="0" w:space="0" w:color="auto"/>
        <w:right w:val="none" w:sz="0" w:space="0" w:color="auto"/>
      </w:divBdr>
    </w:div>
    <w:div w:id="278294585">
      <w:bodyDiv w:val="1"/>
      <w:marLeft w:val="0"/>
      <w:marRight w:val="0"/>
      <w:marTop w:val="0"/>
      <w:marBottom w:val="0"/>
      <w:divBdr>
        <w:top w:val="none" w:sz="0" w:space="0" w:color="auto"/>
        <w:left w:val="none" w:sz="0" w:space="0" w:color="auto"/>
        <w:bottom w:val="none" w:sz="0" w:space="0" w:color="auto"/>
        <w:right w:val="none" w:sz="0" w:space="0" w:color="auto"/>
      </w:divBdr>
    </w:div>
    <w:div w:id="283274650">
      <w:bodyDiv w:val="1"/>
      <w:marLeft w:val="0"/>
      <w:marRight w:val="0"/>
      <w:marTop w:val="0"/>
      <w:marBottom w:val="0"/>
      <w:divBdr>
        <w:top w:val="none" w:sz="0" w:space="0" w:color="auto"/>
        <w:left w:val="none" w:sz="0" w:space="0" w:color="auto"/>
        <w:bottom w:val="none" w:sz="0" w:space="0" w:color="auto"/>
        <w:right w:val="none" w:sz="0" w:space="0" w:color="auto"/>
      </w:divBdr>
    </w:div>
    <w:div w:id="284586229">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287319107">
      <w:bodyDiv w:val="1"/>
      <w:marLeft w:val="0"/>
      <w:marRight w:val="0"/>
      <w:marTop w:val="0"/>
      <w:marBottom w:val="0"/>
      <w:divBdr>
        <w:top w:val="none" w:sz="0" w:space="0" w:color="auto"/>
        <w:left w:val="none" w:sz="0" w:space="0" w:color="auto"/>
        <w:bottom w:val="none" w:sz="0" w:space="0" w:color="auto"/>
        <w:right w:val="none" w:sz="0" w:space="0" w:color="auto"/>
      </w:divBdr>
    </w:div>
    <w:div w:id="289674283">
      <w:bodyDiv w:val="1"/>
      <w:marLeft w:val="0"/>
      <w:marRight w:val="0"/>
      <w:marTop w:val="0"/>
      <w:marBottom w:val="0"/>
      <w:divBdr>
        <w:top w:val="none" w:sz="0" w:space="0" w:color="auto"/>
        <w:left w:val="none" w:sz="0" w:space="0" w:color="auto"/>
        <w:bottom w:val="none" w:sz="0" w:space="0" w:color="auto"/>
        <w:right w:val="none" w:sz="0" w:space="0" w:color="auto"/>
      </w:divBdr>
    </w:div>
    <w:div w:id="293830249">
      <w:bodyDiv w:val="1"/>
      <w:marLeft w:val="0"/>
      <w:marRight w:val="0"/>
      <w:marTop w:val="0"/>
      <w:marBottom w:val="0"/>
      <w:divBdr>
        <w:top w:val="none" w:sz="0" w:space="0" w:color="auto"/>
        <w:left w:val="none" w:sz="0" w:space="0" w:color="auto"/>
        <w:bottom w:val="none" w:sz="0" w:space="0" w:color="auto"/>
        <w:right w:val="none" w:sz="0" w:space="0" w:color="auto"/>
      </w:divBdr>
    </w:div>
    <w:div w:id="296029889">
      <w:bodyDiv w:val="1"/>
      <w:marLeft w:val="0"/>
      <w:marRight w:val="0"/>
      <w:marTop w:val="0"/>
      <w:marBottom w:val="0"/>
      <w:divBdr>
        <w:top w:val="none" w:sz="0" w:space="0" w:color="auto"/>
        <w:left w:val="none" w:sz="0" w:space="0" w:color="auto"/>
        <w:bottom w:val="none" w:sz="0" w:space="0" w:color="auto"/>
        <w:right w:val="none" w:sz="0" w:space="0" w:color="auto"/>
      </w:divBdr>
    </w:div>
    <w:div w:id="304238187">
      <w:bodyDiv w:val="1"/>
      <w:marLeft w:val="0"/>
      <w:marRight w:val="0"/>
      <w:marTop w:val="0"/>
      <w:marBottom w:val="0"/>
      <w:divBdr>
        <w:top w:val="none" w:sz="0" w:space="0" w:color="auto"/>
        <w:left w:val="none" w:sz="0" w:space="0" w:color="auto"/>
        <w:bottom w:val="none" w:sz="0" w:space="0" w:color="auto"/>
        <w:right w:val="none" w:sz="0" w:space="0" w:color="auto"/>
      </w:divBdr>
    </w:div>
    <w:div w:id="306906470">
      <w:bodyDiv w:val="1"/>
      <w:marLeft w:val="0"/>
      <w:marRight w:val="0"/>
      <w:marTop w:val="0"/>
      <w:marBottom w:val="0"/>
      <w:divBdr>
        <w:top w:val="none" w:sz="0" w:space="0" w:color="auto"/>
        <w:left w:val="none" w:sz="0" w:space="0" w:color="auto"/>
        <w:bottom w:val="none" w:sz="0" w:space="0" w:color="auto"/>
        <w:right w:val="none" w:sz="0" w:space="0" w:color="auto"/>
      </w:divBdr>
    </w:div>
    <w:div w:id="307327551">
      <w:bodyDiv w:val="1"/>
      <w:marLeft w:val="0"/>
      <w:marRight w:val="0"/>
      <w:marTop w:val="0"/>
      <w:marBottom w:val="0"/>
      <w:divBdr>
        <w:top w:val="none" w:sz="0" w:space="0" w:color="auto"/>
        <w:left w:val="none" w:sz="0" w:space="0" w:color="auto"/>
        <w:bottom w:val="none" w:sz="0" w:space="0" w:color="auto"/>
        <w:right w:val="none" w:sz="0" w:space="0" w:color="auto"/>
      </w:divBdr>
    </w:div>
    <w:div w:id="311908766">
      <w:bodyDiv w:val="1"/>
      <w:marLeft w:val="0"/>
      <w:marRight w:val="0"/>
      <w:marTop w:val="0"/>
      <w:marBottom w:val="0"/>
      <w:divBdr>
        <w:top w:val="none" w:sz="0" w:space="0" w:color="auto"/>
        <w:left w:val="none" w:sz="0" w:space="0" w:color="auto"/>
        <w:bottom w:val="none" w:sz="0" w:space="0" w:color="auto"/>
        <w:right w:val="none" w:sz="0" w:space="0" w:color="auto"/>
      </w:divBdr>
    </w:div>
    <w:div w:id="314648574">
      <w:bodyDiv w:val="1"/>
      <w:marLeft w:val="0"/>
      <w:marRight w:val="0"/>
      <w:marTop w:val="0"/>
      <w:marBottom w:val="0"/>
      <w:divBdr>
        <w:top w:val="none" w:sz="0" w:space="0" w:color="auto"/>
        <w:left w:val="none" w:sz="0" w:space="0" w:color="auto"/>
        <w:bottom w:val="none" w:sz="0" w:space="0" w:color="auto"/>
        <w:right w:val="none" w:sz="0" w:space="0" w:color="auto"/>
      </w:divBdr>
    </w:div>
    <w:div w:id="315112518">
      <w:bodyDiv w:val="1"/>
      <w:marLeft w:val="0"/>
      <w:marRight w:val="0"/>
      <w:marTop w:val="0"/>
      <w:marBottom w:val="0"/>
      <w:divBdr>
        <w:top w:val="none" w:sz="0" w:space="0" w:color="auto"/>
        <w:left w:val="none" w:sz="0" w:space="0" w:color="auto"/>
        <w:bottom w:val="none" w:sz="0" w:space="0" w:color="auto"/>
        <w:right w:val="none" w:sz="0" w:space="0" w:color="auto"/>
      </w:divBdr>
    </w:div>
    <w:div w:id="317196291">
      <w:bodyDiv w:val="1"/>
      <w:marLeft w:val="0"/>
      <w:marRight w:val="0"/>
      <w:marTop w:val="0"/>
      <w:marBottom w:val="0"/>
      <w:divBdr>
        <w:top w:val="none" w:sz="0" w:space="0" w:color="auto"/>
        <w:left w:val="none" w:sz="0" w:space="0" w:color="auto"/>
        <w:bottom w:val="none" w:sz="0" w:space="0" w:color="auto"/>
        <w:right w:val="none" w:sz="0" w:space="0" w:color="auto"/>
      </w:divBdr>
    </w:div>
    <w:div w:id="318534990">
      <w:bodyDiv w:val="1"/>
      <w:marLeft w:val="0"/>
      <w:marRight w:val="0"/>
      <w:marTop w:val="0"/>
      <w:marBottom w:val="0"/>
      <w:divBdr>
        <w:top w:val="none" w:sz="0" w:space="0" w:color="auto"/>
        <w:left w:val="none" w:sz="0" w:space="0" w:color="auto"/>
        <w:bottom w:val="none" w:sz="0" w:space="0" w:color="auto"/>
        <w:right w:val="none" w:sz="0" w:space="0" w:color="auto"/>
      </w:divBdr>
    </w:div>
    <w:div w:id="328291624">
      <w:bodyDiv w:val="1"/>
      <w:marLeft w:val="0"/>
      <w:marRight w:val="0"/>
      <w:marTop w:val="0"/>
      <w:marBottom w:val="0"/>
      <w:divBdr>
        <w:top w:val="none" w:sz="0" w:space="0" w:color="auto"/>
        <w:left w:val="none" w:sz="0" w:space="0" w:color="auto"/>
        <w:bottom w:val="none" w:sz="0" w:space="0" w:color="auto"/>
        <w:right w:val="none" w:sz="0" w:space="0" w:color="auto"/>
      </w:divBdr>
    </w:div>
    <w:div w:id="328869410">
      <w:bodyDiv w:val="1"/>
      <w:marLeft w:val="0"/>
      <w:marRight w:val="0"/>
      <w:marTop w:val="0"/>
      <w:marBottom w:val="0"/>
      <w:divBdr>
        <w:top w:val="none" w:sz="0" w:space="0" w:color="auto"/>
        <w:left w:val="none" w:sz="0" w:space="0" w:color="auto"/>
        <w:bottom w:val="none" w:sz="0" w:space="0" w:color="auto"/>
        <w:right w:val="none" w:sz="0" w:space="0" w:color="auto"/>
      </w:divBdr>
    </w:div>
    <w:div w:id="329455252">
      <w:bodyDiv w:val="1"/>
      <w:marLeft w:val="0"/>
      <w:marRight w:val="0"/>
      <w:marTop w:val="0"/>
      <w:marBottom w:val="0"/>
      <w:divBdr>
        <w:top w:val="none" w:sz="0" w:space="0" w:color="auto"/>
        <w:left w:val="none" w:sz="0" w:space="0" w:color="auto"/>
        <w:bottom w:val="none" w:sz="0" w:space="0" w:color="auto"/>
        <w:right w:val="none" w:sz="0" w:space="0" w:color="auto"/>
      </w:divBdr>
    </w:div>
    <w:div w:id="329673354">
      <w:bodyDiv w:val="1"/>
      <w:marLeft w:val="0"/>
      <w:marRight w:val="0"/>
      <w:marTop w:val="0"/>
      <w:marBottom w:val="0"/>
      <w:divBdr>
        <w:top w:val="none" w:sz="0" w:space="0" w:color="auto"/>
        <w:left w:val="none" w:sz="0" w:space="0" w:color="auto"/>
        <w:bottom w:val="none" w:sz="0" w:space="0" w:color="auto"/>
        <w:right w:val="none" w:sz="0" w:space="0" w:color="auto"/>
      </w:divBdr>
    </w:div>
    <w:div w:id="330258249">
      <w:bodyDiv w:val="1"/>
      <w:marLeft w:val="0"/>
      <w:marRight w:val="0"/>
      <w:marTop w:val="0"/>
      <w:marBottom w:val="0"/>
      <w:divBdr>
        <w:top w:val="none" w:sz="0" w:space="0" w:color="auto"/>
        <w:left w:val="none" w:sz="0" w:space="0" w:color="auto"/>
        <w:bottom w:val="none" w:sz="0" w:space="0" w:color="auto"/>
        <w:right w:val="none" w:sz="0" w:space="0" w:color="auto"/>
      </w:divBdr>
    </w:div>
    <w:div w:id="331224598">
      <w:bodyDiv w:val="1"/>
      <w:marLeft w:val="0"/>
      <w:marRight w:val="0"/>
      <w:marTop w:val="0"/>
      <w:marBottom w:val="0"/>
      <w:divBdr>
        <w:top w:val="none" w:sz="0" w:space="0" w:color="auto"/>
        <w:left w:val="none" w:sz="0" w:space="0" w:color="auto"/>
        <w:bottom w:val="none" w:sz="0" w:space="0" w:color="auto"/>
        <w:right w:val="none" w:sz="0" w:space="0" w:color="auto"/>
      </w:divBdr>
    </w:div>
    <w:div w:id="337732489">
      <w:bodyDiv w:val="1"/>
      <w:marLeft w:val="0"/>
      <w:marRight w:val="0"/>
      <w:marTop w:val="0"/>
      <w:marBottom w:val="0"/>
      <w:divBdr>
        <w:top w:val="none" w:sz="0" w:space="0" w:color="auto"/>
        <w:left w:val="none" w:sz="0" w:space="0" w:color="auto"/>
        <w:bottom w:val="none" w:sz="0" w:space="0" w:color="auto"/>
        <w:right w:val="none" w:sz="0" w:space="0" w:color="auto"/>
      </w:divBdr>
    </w:div>
    <w:div w:id="345599557">
      <w:bodyDiv w:val="1"/>
      <w:marLeft w:val="0"/>
      <w:marRight w:val="0"/>
      <w:marTop w:val="0"/>
      <w:marBottom w:val="0"/>
      <w:divBdr>
        <w:top w:val="none" w:sz="0" w:space="0" w:color="auto"/>
        <w:left w:val="none" w:sz="0" w:space="0" w:color="auto"/>
        <w:bottom w:val="none" w:sz="0" w:space="0" w:color="auto"/>
        <w:right w:val="none" w:sz="0" w:space="0" w:color="auto"/>
      </w:divBdr>
    </w:div>
    <w:div w:id="348990281">
      <w:bodyDiv w:val="1"/>
      <w:marLeft w:val="0"/>
      <w:marRight w:val="0"/>
      <w:marTop w:val="0"/>
      <w:marBottom w:val="0"/>
      <w:divBdr>
        <w:top w:val="none" w:sz="0" w:space="0" w:color="auto"/>
        <w:left w:val="none" w:sz="0" w:space="0" w:color="auto"/>
        <w:bottom w:val="none" w:sz="0" w:space="0" w:color="auto"/>
        <w:right w:val="none" w:sz="0" w:space="0" w:color="auto"/>
      </w:divBdr>
    </w:div>
    <w:div w:id="349062632">
      <w:bodyDiv w:val="1"/>
      <w:marLeft w:val="0"/>
      <w:marRight w:val="0"/>
      <w:marTop w:val="0"/>
      <w:marBottom w:val="0"/>
      <w:divBdr>
        <w:top w:val="none" w:sz="0" w:space="0" w:color="auto"/>
        <w:left w:val="none" w:sz="0" w:space="0" w:color="auto"/>
        <w:bottom w:val="none" w:sz="0" w:space="0" w:color="auto"/>
        <w:right w:val="none" w:sz="0" w:space="0" w:color="auto"/>
      </w:divBdr>
    </w:div>
    <w:div w:id="354159288">
      <w:bodyDiv w:val="1"/>
      <w:marLeft w:val="0"/>
      <w:marRight w:val="0"/>
      <w:marTop w:val="0"/>
      <w:marBottom w:val="0"/>
      <w:divBdr>
        <w:top w:val="none" w:sz="0" w:space="0" w:color="auto"/>
        <w:left w:val="none" w:sz="0" w:space="0" w:color="auto"/>
        <w:bottom w:val="none" w:sz="0" w:space="0" w:color="auto"/>
        <w:right w:val="none" w:sz="0" w:space="0" w:color="auto"/>
      </w:divBdr>
    </w:div>
    <w:div w:id="356465899">
      <w:bodyDiv w:val="1"/>
      <w:marLeft w:val="0"/>
      <w:marRight w:val="0"/>
      <w:marTop w:val="0"/>
      <w:marBottom w:val="0"/>
      <w:divBdr>
        <w:top w:val="none" w:sz="0" w:space="0" w:color="auto"/>
        <w:left w:val="none" w:sz="0" w:space="0" w:color="auto"/>
        <w:bottom w:val="none" w:sz="0" w:space="0" w:color="auto"/>
        <w:right w:val="none" w:sz="0" w:space="0" w:color="auto"/>
      </w:divBdr>
    </w:div>
    <w:div w:id="359815944">
      <w:bodyDiv w:val="1"/>
      <w:marLeft w:val="0"/>
      <w:marRight w:val="0"/>
      <w:marTop w:val="0"/>
      <w:marBottom w:val="0"/>
      <w:divBdr>
        <w:top w:val="none" w:sz="0" w:space="0" w:color="auto"/>
        <w:left w:val="none" w:sz="0" w:space="0" w:color="auto"/>
        <w:bottom w:val="none" w:sz="0" w:space="0" w:color="auto"/>
        <w:right w:val="none" w:sz="0" w:space="0" w:color="auto"/>
      </w:divBdr>
    </w:div>
    <w:div w:id="364789633">
      <w:bodyDiv w:val="1"/>
      <w:marLeft w:val="0"/>
      <w:marRight w:val="0"/>
      <w:marTop w:val="0"/>
      <w:marBottom w:val="0"/>
      <w:divBdr>
        <w:top w:val="none" w:sz="0" w:space="0" w:color="auto"/>
        <w:left w:val="none" w:sz="0" w:space="0" w:color="auto"/>
        <w:bottom w:val="none" w:sz="0" w:space="0" w:color="auto"/>
        <w:right w:val="none" w:sz="0" w:space="0" w:color="auto"/>
      </w:divBdr>
    </w:div>
    <w:div w:id="365764741">
      <w:bodyDiv w:val="1"/>
      <w:marLeft w:val="0"/>
      <w:marRight w:val="0"/>
      <w:marTop w:val="0"/>
      <w:marBottom w:val="0"/>
      <w:divBdr>
        <w:top w:val="none" w:sz="0" w:space="0" w:color="auto"/>
        <w:left w:val="none" w:sz="0" w:space="0" w:color="auto"/>
        <w:bottom w:val="none" w:sz="0" w:space="0" w:color="auto"/>
        <w:right w:val="none" w:sz="0" w:space="0" w:color="auto"/>
      </w:divBdr>
    </w:div>
    <w:div w:id="366610399">
      <w:bodyDiv w:val="1"/>
      <w:marLeft w:val="0"/>
      <w:marRight w:val="0"/>
      <w:marTop w:val="0"/>
      <w:marBottom w:val="0"/>
      <w:divBdr>
        <w:top w:val="none" w:sz="0" w:space="0" w:color="auto"/>
        <w:left w:val="none" w:sz="0" w:space="0" w:color="auto"/>
        <w:bottom w:val="none" w:sz="0" w:space="0" w:color="auto"/>
        <w:right w:val="none" w:sz="0" w:space="0" w:color="auto"/>
      </w:divBdr>
    </w:div>
    <w:div w:id="367148649">
      <w:bodyDiv w:val="1"/>
      <w:marLeft w:val="0"/>
      <w:marRight w:val="0"/>
      <w:marTop w:val="0"/>
      <w:marBottom w:val="0"/>
      <w:divBdr>
        <w:top w:val="none" w:sz="0" w:space="0" w:color="auto"/>
        <w:left w:val="none" w:sz="0" w:space="0" w:color="auto"/>
        <w:bottom w:val="none" w:sz="0" w:space="0" w:color="auto"/>
        <w:right w:val="none" w:sz="0" w:space="0" w:color="auto"/>
      </w:divBdr>
    </w:div>
    <w:div w:id="368379010">
      <w:bodyDiv w:val="1"/>
      <w:marLeft w:val="0"/>
      <w:marRight w:val="0"/>
      <w:marTop w:val="0"/>
      <w:marBottom w:val="0"/>
      <w:divBdr>
        <w:top w:val="none" w:sz="0" w:space="0" w:color="auto"/>
        <w:left w:val="none" w:sz="0" w:space="0" w:color="auto"/>
        <w:bottom w:val="none" w:sz="0" w:space="0" w:color="auto"/>
        <w:right w:val="none" w:sz="0" w:space="0" w:color="auto"/>
      </w:divBdr>
    </w:div>
    <w:div w:id="373240610">
      <w:bodyDiv w:val="1"/>
      <w:marLeft w:val="0"/>
      <w:marRight w:val="0"/>
      <w:marTop w:val="0"/>
      <w:marBottom w:val="0"/>
      <w:divBdr>
        <w:top w:val="none" w:sz="0" w:space="0" w:color="auto"/>
        <w:left w:val="none" w:sz="0" w:space="0" w:color="auto"/>
        <w:bottom w:val="none" w:sz="0" w:space="0" w:color="auto"/>
        <w:right w:val="none" w:sz="0" w:space="0" w:color="auto"/>
      </w:divBdr>
    </w:div>
    <w:div w:id="377248207">
      <w:bodyDiv w:val="1"/>
      <w:marLeft w:val="0"/>
      <w:marRight w:val="0"/>
      <w:marTop w:val="0"/>
      <w:marBottom w:val="0"/>
      <w:divBdr>
        <w:top w:val="none" w:sz="0" w:space="0" w:color="auto"/>
        <w:left w:val="none" w:sz="0" w:space="0" w:color="auto"/>
        <w:bottom w:val="none" w:sz="0" w:space="0" w:color="auto"/>
        <w:right w:val="none" w:sz="0" w:space="0" w:color="auto"/>
      </w:divBdr>
    </w:div>
    <w:div w:id="377825860">
      <w:bodyDiv w:val="1"/>
      <w:marLeft w:val="0"/>
      <w:marRight w:val="0"/>
      <w:marTop w:val="0"/>
      <w:marBottom w:val="0"/>
      <w:divBdr>
        <w:top w:val="none" w:sz="0" w:space="0" w:color="auto"/>
        <w:left w:val="none" w:sz="0" w:space="0" w:color="auto"/>
        <w:bottom w:val="none" w:sz="0" w:space="0" w:color="auto"/>
        <w:right w:val="none" w:sz="0" w:space="0" w:color="auto"/>
      </w:divBdr>
    </w:div>
    <w:div w:id="379794000">
      <w:bodyDiv w:val="1"/>
      <w:marLeft w:val="0"/>
      <w:marRight w:val="0"/>
      <w:marTop w:val="0"/>
      <w:marBottom w:val="0"/>
      <w:divBdr>
        <w:top w:val="none" w:sz="0" w:space="0" w:color="auto"/>
        <w:left w:val="none" w:sz="0" w:space="0" w:color="auto"/>
        <w:bottom w:val="none" w:sz="0" w:space="0" w:color="auto"/>
        <w:right w:val="none" w:sz="0" w:space="0" w:color="auto"/>
      </w:divBdr>
    </w:div>
    <w:div w:id="381293271">
      <w:bodyDiv w:val="1"/>
      <w:marLeft w:val="0"/>
      <w:marRight w:val="0"/>
      <w:marTop w:val="0"/>
      <w:marBottom w:val="0"/>
      <w:divBdr>
        <w:top w:val="none" w:sz="0" w:space="0" w:color="auto"/>
        <w:left w:val="none" w:sz="0" w:space="0" w:color="auto"/>
        <w:bottom w:val="none" w:sz="0" w:space="0" w:color="auto"/>
        <w:right w:val="none" w:sz="0" w:space="0" w:color="auto"/>
      </w:divBdr>
    </w:div>
    <w:div w:id="383143932">
      <w:bodyDiv w:val="1"/>
      <w:marLeft w:val="0"/>
      <w:marRight w:val="0"/>
      <w:marTop w:val="0"/>
      <w:marBottom w:val="0"/>
      <w:divBdr>
        <w:top w:val="none" w:sz="0" w:space="0" w:color="auto"/>
        <w:left w:val="none" w:sz="0" w:space="0" w:color="auto"/>
        <w:bottom w:val="none" w:sz="0" w:space="0" w:color="auto"/>
        <w:right w:val="none" w:sz="0" w:space="0" w:color="auto"/>
      </w:divBdr>
    </w:div>
    <w:div w:id="385497234">
      <w:bodyDiv w:val="1"/>
      <w:marLeft w:val="0"/>
      <w:marRight w:val="0"/>
      <w:marTop w:val="0"/>
      <w:marBottom w:val="0"/>
      <w:divBdr>
        <w:top w:val="none" w:sz="0" w:space="0" w:color="auto"/>
        <w:left w:val="none" w:sz="0" w:space="0" w:color="auto"/>
        <w:bottom w:val="none" w:sz="0" w:space="0" w:color="auto"/>
        <w:right w:val="none" w:sz="0" w:space="0" w:color="auto"/>
      </w:divBdr>
    </w:div>
    <w:div w:id="394401436">
      <w:bodyDiv w:val="1"/>
      <w:marLeft w:val="0"/>
      <w:marRight w:val="0"/>
      <w:marTop w:val="0"/>
      <w:marBottom w:val="0"/>
      <w:divBdr>
        <w:top w:val="none" w:sz="0" w:space="0" w:color="auto"/>
        <w:left w:val="none" w:sz="0" w:space="0" w:color="auto"/>
        <w:bottom w:val="none" w:sz="0" w:space="0" w:color="auto"/>
        <w:right w:val="none" w:sz="0" w:space="0" w:color="auto"/>
      </w:divBdr>
    </w:div>
    <w:div w:id="399598737">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06654820">
      <w:bodyDiv w:val="1"/>
      <w:marLeft w:val="0"/>
      <w:marRight w:val="0"/>
      <w:marTop w:val="0"/>
      <w:marBottom w:val="0"/>
      <w:divBdr>
        <w:top w:val="none" w:sz="0" w:space="0" w:color="auto"/>
        <w:left w:val="none" w:sz="0" w:space="0" w:color="auto"/>
        <w:bottom w:val="none" w:sz="0" w:space="0" w:color="auto"/>
        <w:right w:val="none" w:sz="0" w:space="0" w:color="auto"/>
      </w:divBdr>
    </w:div>
    <w:div w:id="409936001">
      <w:bodyDiv w:val="1"/>
      <w:marLeft w:val="0"/>
      <w:marRight w:val="0"/>
      <w:marTop w:val="0"/>
      <w:marBottom w:val="0"/>
      <w:divBdr>
        <w:top w:val="none" w:sz="0" w:space="0" w:color="auto"/>
        <w:left w:val="none" w:sz="0" w:space="0" w:color="auto"/>
        <w:bottom w:val="none" w:sz="0" w:space="0" w:color="auto"/>
        <w:right w:val="none" w:sz="0" w:space="0" w:color="auto"/>
      </w:divBdr>
    </w:div>
    <w:div w:id="412899655">
      <w:bodyDiv w:val="1"/>
      <w:marLeft w:val="0"/>
      <w:marRight w:val="0"/>
      <w:marTop w:val="0"/>
      <w:marBottom w:val="0"/>
      <w:divBdr>
        <w:top w:val="none" w:sz="0" w:space="0" w:color="auto"/>
        <w:left w:val="none" w:sz="0" w:space="0" w:color="auto"/>
        <w:bottom w:val="none" w:sz="0" w:space="0" w:color="auto"/>
        <w:right w:val="none" w:sz="0" w:space="0" w:color="auto"/>
      </w:divBdr>
    </w:div>
    <w:div w:id="415789740">
      <w:bodyDiv w:val="1"/>
      <w:marLeft w:val="0"/>
      <w:marRight w:val="0"/>
      <w:marTop w:val="0"/>
      <w:marBottom w:val="0"/>
      <w:divBdr>
        <w:top w:val="none" w:sz="0" w:space="0" w:color="auto"/>
        <w:left w:val="none" w:sz="0" w:space="0" w:color="auto"/>
        <w:bottom w:val="none" w:sz="0" w:space="0" w:color="auto"/>
        <w:right w:val="none" w:sz="0" w:space="0" w:color="auto"/>
      </w:divBdr>
    </w:div>
    <w:div w:id="416369615">
      <w:bodyDiv w:val="1"/>
      <w:marLeft w:val="0"/>
      <w:marRight w:val="0"/>
      <w:marTop w:val="0"/>
      <w:marBottom w:val="0"/>
      <w:divBdr>
        <w:top w:val="none" w:sz="0" w:space="0" w:color="auto"/>
        <w:left w:val="none" w:sz="0" w:space="0" w:color="auto"/>
        <w:bottom w:val="none" w:sz="0" w:space="0" w:color="auto"/>
        <w:right w:val="none" w:sz="0" w:space="0" w:color="auto"/>
      </w:divBdr>
    </w:div>
    <w:div w:id="418410357">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19718063">
      <w:bodyDiv w:val="1"/>
      <w:marLeft w:val="0"/>
      <w:marRight w:val="0"/>
      <w:marTop w:val="0"/>
      <w:marBottom w:val="0"/>
      <w:divBdr>
        <w:top w:val="none" w:sz="0" w:space="0" w:color="auto"/>
        <w:left w:val="none" w:sz="0" w:space="0" w:color="auto"/>
        <w:bottom w:val="none" w:sz="0" w:space="0" w:color="auto"/>
        <w:right w:val="none" w:sz="0" w:space="0" w:color="auto"/>
      </w:divBdr>
    </w:div>
    <w:div w:id="421145998">
      <w:bodyDiv w:val="1"/>
      <w:marLeft w:val="0"/>
      <w:marRight w:val="0"/>
      <w:marTop w:val="0"/>
      <w:marBottom w:val="0"/>
      <w:divBdr>
        <w:top w:val="none" w:sz="0" w:space="0" w:color="auto"/>
        <w:left w:val="none" w:sz="0" w:space="0" w:color="auto"/>
        <w:bottom w:val="none" w:sz="0" w:space="0" w:color="auto"/>
        <w:right w:val="none" w:sz="0" w:space="0" w:color="auto"/>
      </w:divBdr>
    </w:div>
    <w:div w:id="422189623">
      <w:bodyDiv w:val="1"/>
      <w:marLeft w:val="0"/>
      <w:marRight w:val="0"/>
      <w:marTop w:val="0"/>
      <w:marBottom w:val="0"/>
      <w:divBdr>
        <w:top w:val="none" w:sz="0" w:space="0" w:color="auto"/>
        <w:left w:val="none" w:sz="0" w:space="0" w:color="auto"/>
        <w:bottom w:val="none" w:sz="0" w:space="0" w:color="auto"/>
        <w:right w:val="none" w:sz="0" w:space="0" w:color="auto"/>
      </w:divBdr>
    </w:div>
    <w:div w:id="422646743">
      <w:bodyDiv w:val="1"/>
      <w:marLeft w:val="0"/>
      <w:marRight w:val="0"/>
      <w:marTop w:val="0"/>
      <w:marBottom w:val="0"/>
      <w:divBdr>
        <w:top w:val="none" w:sz="0" w:space="0" w:color="auto"/>
        <w:left w:val="none" w:sz="0" w:space="0" w:color="auto"/>
        <w:bottom w:val="none" w:sz="0" w:space="0" w:color="auto"/>
        <w:right w:val="none" w:sz="0" w:space="0" w:color="auto"/>
      </w:divBdr>
    </w:div>
    <w:div w:id="425923212">
      <w:bodyDiv w:val="1"/>
      <w:marLeft w:val="0"/>
      <w:marRight w:val="0"/>
      <w:marTop w:val="0"/>
      <w:marBottom w:val="0"/>
      <w:divBdr>
        <w:top w:val="none" w:sz="0" w:space="0" w:color="auto"/>
        <w:left w:val="none" w:sz="0" w:space="0" w:color="auto"/>
        <w:bottom w:val="none" w:sz="0" w:space="0" w:color="auto"/>
        <w:right w:val="none" w:sz="0" w:space="0" w:color="auto"/>
      </w:divBdr>
    </w:div>
    <w:div w:id="429007412">
      <w:bodyDiv w:val="1"/>
      <w:marLeft w:val="0"/>
      <w:marRight w:val="0"/>
      <w:marTop w:val="0"/>
      <w:marBottom w:val="0"/>
      <w:divBdr>
        <w:top w:val="none" w:sz="0" w:space="0" w:color="auto"/>
        <w:left w:val="none" w:sz="0" w:space="0" w:color="auto"/>
        <w:bottom w:val="none" w:sz="0" w:space="0" w:color="auto"/>
        <w:right w:val="none" w:sz="0" w:space="0" w:color="auto"/>
      </w:divBdr>
    </w:div>
    <w:div w:id="436408361">
      <w:bodyDiv w:val="1"/>
      <w:marLeft w:val="0"/>
      <w:marRight w:val="0"/>
      <w:marTop w:val="0"/>
      <w:marBottom w:val="0"/>
      <w:divBdr>
        <w:top w:val="none" w:sz="0" w:space="0" w:color="auto"/>
        <w:left w:val="none" w:sz="0" w:space="0" w:color="auto"/>
        <w:bottom w:val="none" w:sz="0" w:space="0" w:color="auto"/>
        <w:right w:val="none" w:sz="0" w:space="0" w:color="auto"/>
      </w:divBdr>
    </w:div>
    <w:div w:id="437483427">
      <w:bodyDiv w:val="1"/>
      <w:marLeft w:val="0"/>
      <w:marRight w:val="0"/>
      <w:marTop w:val="0"/>
      <w:marBottom w:val="0"/>
      <w:divBdr>
        <w:top w:val="none" w:sz="0" w:space="0" w:color="auto"/>
        <w:left w:val="none" w:sz="0" w:space="0" w:color="auto"/>
        <w:bottom w:val="none" w:sz="0" w:space="0" w:color="auto"/>
        <w:right w:val="none" w:sz="0" w:space="0" w:color="auto"/>
      </w:divBdr>
    </w:div>
    <w:div w:id="439029015">
      <w:bodyDiv w:val="1"/>
      <w:marLeft w:val="0"/>
      <w:marRight w:val="0"/>
      <w:marTop w:val="0"/>
      <w:marBottom w:val="0"/>
      <w:divBdr>
        <w:top w:val="none" w:sz="0" w:space="0" w:color="auto"/>
        <w:left w:val="none" w:sz="0" w:space="0" w:color="auto"/>
        <w:bottom w:val="none" w:sz="0" w:space="0" w:color="auto"/>
        <w:right w:val="none" w:sz="0" w:space="0" w:color="auto"/>
      </w:divBdr>
    </w:div>
    <w:div w:id="439885323">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58688128">
      <w:bodyDiv w:val="1"/>
      <w:marLeft w:val="0"/>
      <w:marRight w:val="0"/>
      <w:marTop w:val="0"/>
      <w:marBottom w:val="0"/>
      <w:divBdr>
        <w:top w:val="none" w:sz="0" w:space="0" w:color="auto"/>
        <w:left w:val="none" w:sz="0" w:space="0" w:color="auto"/>
        <w:bottom w:val="none" w:sz="0" w:space="0" w:color="auto"/>
        <w:right w:val="none" w:sz="0" w:space="0" w:color="auto"/>
      </w:divBdr>
    </w:div>
    <w:div w:id="463736746">
      <w:bodyDiv w:val="1"/>
      <w:marLeft w:val="0"/>
      <w:marRight w:val="0"/>
      <w:marTop w:val="0"/>
      <w:marBottom w:val="0"/>
      <w:divBdr>
        <w:top w:val="none" w:sz="0" w:space="0" w:color="auto"/>
        <w:left w:val="none" w:sz="0" w:space="0" w:color="auto"/>
        <w:bottom w:val="none" w:sz="0" w:space="0" w:color="auto"/>
        <w:right w:val="none" w:sz="0" w:space="0" w:color="auto"/>
      </w:divBdr>
    </w:div>
    <w:div w:id="467820469">
      <w:bodyDiv w:val="1"/>
      <w:marLeft w:val="0"/>
      <w:marRight w:val="0"/>
      <w:marTop w:val="0"/>
      <w:marBottom w:val="0"/>
      <w:divBdr>
        <w:top w:val="none" w:sz="0" w:space="0" w:color="auto"/>
        <w:left w:val="none" w:sz="0" w:space="0" w:color="auto"/>
        <w:bottom w:val="none" w:sz="0" w:space="0" w:color="auto"/>
        <w:right w:val="none" w:sz="0" w:space="0" w:color="auto"/>
      </w:divBdr>
    </w:div>
    <w:div w:id="471143338">
      <w:bodyDiv w:val="1"/>
      <w:marLeft w:val="0"/>
      <w:marRight w:val="0"/>
      <w:marTop w:val="0"/>
      <w:marBottom w:val="0"/>
      <w:divBdr>
        <w:top w:val="none" w:sz="0" w:space="0" w:color="auto"/>
        <w:left w:val="none" w:sz="0" w:space="0" w:color="auto"/>
        <w:bottom w:val="none" w:sz="0" w:space="0" w:color="auto"/>
        <w:right w:val="none" w:sz="0" w:space="0" w:color="auto"/>
      </w:divBdr>
    </w:div>
    <w:div w:id="473958403">
      <w:bodyDiv w:val="1"/>
      <w:marLeft w:val="0"/>
      <w:marRight w:val="0"/>
      <w:marTop w:val="0"/>
      <w:marBottom w:val="0"/>
      <w:divBdr>
        <w:top w:val="none" w:sz="0" w:space="0" w:color="auto"/>
        <w:left w:val="none" w:sz="0" w:space="0" w:color="auto"/>
        <w:bottom w:val="none" w:sz="0" w:space="0" w:color="auto"/>
        <w:right w:val="none" w:sz="0" w:space="0" w:color="auto"/>
      </w:divBdr>
    </w:div>
    <w:div w:id="474446538">
      <w:bodyDiv w:val="1"/>
      <w:marLeft w:val="0"/>
      <w:marRight w:val="0"/>
      <w:marTop w:val="0"/>
      <w:marBottom w:val="0"/>
      <w:divBdr>
        <w:top w:val="none" w:sz="0" w:space="0" w:color="auto"/>
        <w:left w:val="none" w:sz="0" w:space="0" w:color="auto"/>
        <w:bottom w:val="none" w:sz="0" w:space="0" w:color="auto"/>
        <w:right w:val="none" w:sz="0" w:space="0" w:color="auto"/>
      </w:divBdr>
    </w:div>
    <w:div w:id="481241326">
      <w:bodyDiv w:val="1"/>
      <w:marLeft w:val="0"/>
      <w:marRight w:val="0"/>
      <w:marTop w:val="0"/>
      <w:marBottom w:val="0"/>
      <w:divBdr>
        <w:top w:val="none" w:sz="0" w:space="0" w:color="auto"/>
        <w:left w:val="none" w:sz="0" w:space="0" w:color="auto"/>
        <w:bottom w:val="none" w:sz="0" w:space="0" w:color="auto"/>
        <w:right w:val="none" w:sz="0" w:space="0" w:color="auto"/>
      </w:divBdr>
    </w:div>
    <w:div w:id="484202740">
      <w:bodyDiv w:val="1"/>
      <w:marLeft w:val="0"/>
      <w:marRight w:val="0"/>
      <w:marTop w:val="0"/>
      <w:marBottom w:val="0"/>
      <w:divBdr>
        <w:top w:val="none" w:sz="0" w:space="0" w:color="auto"/>
        <w:left w:val="none" w:sz="0" w:space="0" w:color="auto"/>
        <w:bottom w:val="none" w:sz="0" w:space="0" w:color="auto"/>
        <w:right w:val="none" w:sz="0" w:space="0" w:color="auto"/>
      </w:divBdr>
    </w:div>
    <w:div w:id="486436144">
      <w:bodyDiv w:val="1"/>
      <w:marLeft w:val="0"/>
      <w:marRight w:val="0"/>
      <w:marTop w:val="0"/>
      <w:marBottom w:val="0"/>
      <w:divBdr>
        <w:top w:val="none" w:sz="0" w:space="0" w:color="auto"/>
        <w:left w:val="none" w:sz="0" w:space="0" w:color="auto"/>
        <w:bottom w:val="none" w:sz="0" w:space="0" w:color="auto"/>
        <w:right w:val="none" w:sz="0" w:space="0" w:color="auto"/>
      </w:divBdr>
    </w:div>
    <w:div w:id="492988136">
      <w:bodyDiv w:val="1"/>
      <w:marLeft w:val="0"/>
      <w:marRight w:val="0"/>
      <w:marTop w:val="0"/>
      <w:marBottom w:val="0"/>
      <w:divBdr>
        <w:top w:val="none" w:sz="0" w:space="0" w:color="auto"/>
        <w:left w:val="none" w:sz="0" w:space="0" w:color="auto"/>
        <w:bottom w:val="none" w:sz="0" w:space="0" w:color="auto"/>
        <w:right w:val="none" w:sz="0" w:space="0" w:color="auto"/>
      </w:divBdr>
    </w:div>
    <w:div w:id="495269829">
      <w:bodyDiv w:val="1"/>
      <w:marLeft w:val="0"/>
      <w:marRight w:val="0"/>
      <w:marTop w:val="0"/>
      <w:marBottom w:val="0"/>
      <w:divBdr>
        <w:top w:val="none" w:sz="0" w:space="0" w:color="auto"/>
        <w:left w:val="none" w:sz="0" w:space="0" w:color="auto"/>
        <w:bottom w:val="none" w:sz="0" w:space="0" w:color="auto"/>
        <w:right w:val="none" w:sz="0" w:space="0" w:color="auto"/>
      </w:divBdr>
    </w:div>
    <w:div w:id="499392203">
      <w:bodyDiv w:val="1"/>
      <w:marLeft w:val="0"/>
      <w:marRight w:val="0"/>
      <w:marTop w:val="0"/>
      <w:marBottom w:val="0"/>
      <w:divBdr>
        <w:top w:val="none" w:sz="0" w:space="0" w:color="auto"/>
        <w:left w:val="none" w:sz="0" w:space="0" w:color="auto"/>
        <w:bottom w:val="none" w:sz="0" w:space="0" w:color="auto"/>
        <w:right w:val="none" w:sz="0" w:space="0" w:color="auto"/>
      </w:divBdr>
    </w:div>
    <w:div w:id="501940891">
      <w:bodyDiv w:val="1"/>
      <w:marLeft w:val="0"/>
      <w:marRight w:val="0"/>
      <w:marTop w:val="0"/>
      <w:marBottom w:val="0"/>
      <w:divBdr>
        <w:top w:val="none" w:sz="0" w:space="0" w:color="auto"/>
        <w:left w:val="none" w:sz="0" w:space="0" w:color="auto"/>
        <w:bottom w:val="none" w:sz="0" w:space="0" w:color="auto"/>
        <w:right w:val="none" w:sz="0" w:space="0" w:color="auto"/>
      </w:divBdr>
    </w:div>
    <w:div w:id="505751696">
      <w:bodyDiv w:val="1"/>
      <w:marLeft w:val="0"/>
      <w:marRight w:val="0"/>
      <w:marTop w:val="0"/>
      <w:marBottom w:val="0"/>
      <w:divBdr>
        <w:top w:val="none" w:sz="0" w:space="0" w:color="auto"/>
        <w:left w:val="none" w:sz="0" w:space="0" w:color="auto"/>
        <w:bottom w:val="none" w:sz="0" w:space="0" w:color="auto"/>
        <w:right w:val="none" w:sz="0" w:space="0" w:color="auto"/>
      </w:divBdr>
    </w:div>
    <w:div w:id="507407805">
      <w:bodyDiv w:val="1"/>
      <w:marLeft w:val="0"/>
      <w:marRight w:val="0"/>
      <w:marTop w:val="0"/>
      <w:marBottom w:val="0"/>
      <w:divBdr>
        <w:top w:val="none" w:sz="0" w:space="0" w:color="auto"/>
        <w:left w:val="none" w:sz="0" w:space="0" w:color="auto"/>
        <w:bottom w:val="none" w:sz="0" w:space="0" w:color="auto"/>
        <w:right w:val="none" w:sz="0" w:space="0" w:color="auto"/>
      </w:divBdr>
    </w:div>
    <w:div w:id="510950691">
      <w:bodyDiv w:val="1"/>
      <w:marLeft w:val="0"/>
      <w:marRight w:val="0"/>
      <w:marTop w:val="0"/>
      <w:marBottom w:val="0"/>
      <w:divBdr>
        <w:top w:val="none" w:sz="0" w:space="0" w:color="auto"/>
        <w:left w:val="none" w:sz="0" w:space="0" w:color="auto"/>
        <w:bottom w:val="none" w:sz="0" w:space="0" w:color="auto"/>
        <w:right w:val="none" w:sz="0" w:space="0" w:color="auto"/>
      </w:divBdr>
    </w:div>
    <w:div w:id="512568616">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1940662">
      <w:bodyDiv w:val="1"/>
      <w:marLeft w:val="0"/>
      <w:marRight w:val="0"/>
      <w:marTop w:val="0"/>
      <w:marBottom w:val="0"/>
      <w:divBdr>
        <w:top w:val="none" w:sz="0" w:space="0" w:color="auto"/>
        <w:left w:val="none" w:sz="0" w:space="0" w:color="auto"/>
        <w:bottom w:val="none" w:sz="0" w:space="0" w:color="auto"/>
        <w:right w:val="none" w:sz="0" w:space="0" w:color="auto"/>
      </w:divBdr>
    </w:div>
    <w:div w:id="525481813">
      <w:bodyDiv w:val="1"/>
      <w:marLeft w:val="0"/>
      <w:marRight w:val="0"/>
      <w:marTop w:val="0"/>
      <w:marBottom w:val="0"/>
      <w:divBdr>
        <w:top w:val="none" w:sz="0" w:space="0" w:color="auto"/>
        <w:left w:val="none" w:sz="0" w:space="0" w:color="auto"/>
        <w:bottom w:val="none" w:sz="0" w:space="0" w:color="auto"/>
        <w:right w:val="none" w:sz="0" w:space="0" w:color="auto"/>
      </w:divBdr>
    </w:div>
    <w:div w:id="528299481">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37395317">
      <w:bodyDiv w:val="1"/>
      <w:marLeft w:val="0"/>
      <w:marRight w:val="0"/>
      <w:marTop w:val="0"/>
      <w:marBottom w:val="0"/>
      <w:divBdr>
        <w:top w:val="none" w:sz="0" w:space="0" w:color="auto"/>
        <w:left w:val="none" w:sz="0" w:space="0" w:color="auto"/>
        <w:bottom w:val="none" w:sz="0" w:space="0" w:color="auto"/>
        <w:right w:val="none" w:sz="0" w:space="0" w:color="auto"/>
      </w:divBdr>
    </w:div>
    <w:div w:id="539170425">
      <w:bodyDiv w:val="1"/>
      <w:marLeft w:val="0"/>
      <w:marRight w:val="0"/>
      <w:marTop w:val="0"/>
      <w:marBottom w:val="0"/>
      <w:divBdr>
        <w:top w:val="none" w:sz="0" w:space="0" w:color="auto"/>
        <w:left w:val="none" w:sz="0" w:space="0" w:color="auto"/>
        <w:bottom w:val="none" w:sz="0" w:space="0" w:color="auto"/>
        <w:right w:val="none" w:sz="0" w:space="0" w:color="auto"/>
      </w:divBdr>
    </w:div>
    <w:div w:id="539247708">
      <w:bodyDiv w:val="1"/>
      <w:marLeft w:val="0"/>
      <w:marRight w:val="0"/>
      <w:marTop w:val="0"/>
      <w:marBottom w:val="0"/>
      <w:divBdr>
        <w:top w:val="none" w:sz="0" w:space="0" w:color="auto"/>
        <w:left w:val="none" w:sz="0" w:space="0" w:color="auto"/>
        <w:bottom w:val="none" w:sz="0" w:space="0" w:color="auto"/>
        <w:right w:val="none" w:sz="0" w:space="0" w:color="auto"/>
      </w:divBdr>
    </w:div>
    <w:div w:id="547181693">
      <w:bodyDiv w:val="1"/>
      <w:marLeft w:val="0"/>
      <w:marRight w:val="0"/>
      <w:marTop w:val="0"/>
      <w:marBottom w:val="0"/>
      <w:divBdr>
        <w:top w:val="none" w:sz="0" w:space="0" w:color="auto"/>
        <w:left w:val="none" w:sz="0" w:space="0" w:color="auto"/>
        <w:bottom w:val="none" w:sz="0" w:space="0" w:color="auto"/>
        <w:right w:val="none" w:sz="0" w:space="0" w:color="auto"/>
      </w:divBdr>
    </w:div>
    <w:div w:id="548610396">
      <w:bodyDiv w:val="1"/>
      <w:marLeft w:val="0"/>
      <w:marRight w:val="0"/>
      <w:marTop w:val="0"/>
      <w:marBottom w:val="0"/>
      <w:divBdr>
        <w:top w:val="none" w:sz="0" w:space="0" w:color="auto"/>
        <w:left w:val="none" w:sz="0" w:space="0" w:color="auto"/>
        <w:bottom w:val="none" w:sz="0" w:space="0" w:color="auto"/>
        <w:right w:val="none" w:sz="0" w:space="0" w:color="auto"/>
      </w:divBdr>
    </w:div>
    <w:div w:id="549346132">
      <w:bodyDiv w:val="1"/>
      <w:marLeft w:val="0"/>
      <w:marRight w:val="0"/>
      <w:marTop w:val="0"/>
      <w:marBottom w:val="0"/>
      <w:divBdr>
        <w:top w:val="none" w:sz="0" w:space="0" w:color="auto"/>
        <w:left w:val="none" w:sz="0" w:space="0" w:color="auto"/>
        <w:bottom w:val="none" w:sz="0" w:space="0" w:color="auto"/>
        <w:right w:val="none" w:sz="0" w:space="0" w:color="auto"/>
      </w:divBdr>
    </w:div>
    <w:div w:id="550190448">
      <w:bodyDiv w:val="1"/>
      <w:marLeft w:val="0"/>
      <w:marRight w:val="0"/>
      <w:marTop w:val="0"/>
      <w:marBottom w:val="0"/>
      <w:divBdr>
        <w:top w:val="none" w:sz="0" w:space="0" w:color="auto"/>
        <w:left w:val="none" w:sz="0" w:space="0" w:color="auto"/>
        <w:bottom w:val="none" w:sz="0" w:space="0" w:color="auto"/>
        <w:right w:val="none" w:sz="0" w:space="0" w:color="auto"/>
      </w:divBdr>
    </w:div>
    <w:div w:id="550772495">
      <w:bodyDiv w:val="1"/>
      <w:marLeft w:val="0"/>
      <w:marRight w:val="0"/>
      <w:marTop w:val="0"/>
      <w:marBottom w:val="0"/>
      <w:divBdr>
        <w:top w:val="none" w:sz="0" w:space="0" w:color="auto"/>
        <w:left w:val="none" w:sz="0" w:space="0" w:color="auto"/>
        <w:bottom w:val="none" w:sz="0" w:space="0" w:color="auto"/>
        <w:right w:val="none" w:sz="0" w:space="0" w:color="auto"/>
      </w:divBdr>
    </w:div>
    <w:div w:id="560600674">
      <w:bodyDiv w:val="1"/>
      <w:marLeft w:val="0"/>
      <w:marRight w:val="0"/>
      <w:marTop w:val="0"/>
      <w:marBottom w:val="0"/>
      <w:divBdr>
        <w:top w:val="none" w:sz="0" w:space="0" w:color="auto"/>
        <w:left w:val="none" w:sz="0" w:space="0" w:color="auto"/>
        <w:bottom w:val="none" w:sz="0" w:space="0" w:color="auto"/>
        <w:right w:val="none" w:sz="0" w:space="0" w:color="auto"/>
      </w:divBdr>
    </w:div>
    <w:div w:id="562179325">
      <w:bodyDiv w:val="1"/>
      <w:marLeft w:val="0"/>
      <w:marRight w:val="0"/>
      <w:marTop w:val="0"/>
      <w:marBottom w:val="0"/>
      <w:divBdr>
        <w:top w:val="none" w:sz="0" w:space="0" w:color="auto"/>
        <w:left w:val="none" w:sz="0" w:space="0" w:color="auto"/>
        <w:bottom w:val="none" w:sz="0" w:space="0" w:color="auto"/>
        <w:right w:val="none" w:sz="0" w:space="0" w:color="auto"/>
      </w:divBdr>
    </w:div>
    <w:div w:id="564921919">
      <w:bodyDiv w:val="1"/>
      <w:marLeft w:val="0"/>
      <w:marRight w:val="0"/>
      <w:marTop w:val="0"/>
      <w:marBottom w:val="0"/>
      <w:divBdr>
        <w:top w:val="none" w:sz="0" w:space="0" w:color="auto"/>
        <w:left w:val="none" w:sz="0" w:space="0" w:color="auto"/>
        <w:bottom w:val="none" w:sz="0" w:space="0" w:color="auto"/>
        <w:right w:val="none" w:sz="0" w:space="0" w:color="auto"/>
      </w:divBdr>
    </w:div>
    <w:div w:id="565148416">
      <w:bodyDiv w:val="1"/>
      <w:marLeft w:val="0"/>
      <w:marRight w:val="0"/>
      <w:marTop w:val="0"/>
      <w:marBottom w:val="0"/>
      <w:divBdr>
        <w:top w:val="none" w:sz="0" w:space="0" w:color="auto"/>
        <w:left w:val="none" w:sz="0" w:space="0" w:color="auto"/>
        <w:bottom w:val="none" w:sz="0" w:space="0" w:color="auto"/>
        <w:right w:val="none" w:sz="0" w:space="0" w:color="auto"/>
      </w:divBdr>
    </w:div>
    <w:div w:id="568197352">
      <w:bodyDiv w:val="1"/>
      <w:marLeft w:val="0"/>
      <w:marRight w:val="0"/>
      <w:marTop w:val="0"/>
      <w:marBottom w:val="0"/>
      <w:divBdr>
        <w:top w:val="none" w:sz="0" w:space="0" w:color="auto"/>
        <w:left w:val="none" w:sz="0" w:space="0" w:color="auto"/>
        <w:bottom w:val="none" w:sz="0" w:space="0" w:color="auto"/>
        <w:right w:val="none" w:sz="0" w:space="0" w:color="auto"/>
      </w:divBdr>
    </w:div>
    <w:div w:id="569730893">
      <w:bodyDiv w:val="1"/>
      <w:marLeft w:val="0"/>
      <w:marRight w:val="0"/>
      <w:marTop w:val="0"/>
      <w:marBottom w:val="0"/>
      <w:divBdr>
        <w:top w:val="none" w:sz="0" w:space="0" w:color="auto"/>
        <w:left w:val="none" w:sz="0" w:space="0" w:color="auto"/>
        <w:bottom w:val="none" w:sz="0" w:space="0" w:color="auto"/>
        <w:right w:val="none" w:sz="0" w:space="0" w:color="auto"/>
      </w:divBdr>
    </w:div>
    <w:div w:id="570965289">
      <w:bodyDiv w:val="1"/>
      <w:marLeft w:val="0"/>
      <w:marRight w:val="0"/>
      <w:marTop w:val="0"/>
      <w:marBottom w:val="0"/>
      <w:divBdr>
        <w:top w:val="none" w:sz="0" w:space="0" w:color="auto"/>
        <w:left w:val="none" w:sz="0" w:space="0" w:color="auto"/>
        <w:bottom w:val="none" w:sz="0" w:space="0" w:color="auto"/>
        <w:right w:val="none" w:sz="0" w:space="0" w:color="auto"/>
      </w:divBdr>
    </w:div>
    <w:div w:id="573928634">
      <w:bodyDiv w:val="1"/>
      <w:marLeft w:val="0"/>
      <w:marRight w:val="0"/>
      <w:marTop w:val="0"/>
      <w:marBottom w:val="0"/>
      <w:divBdr>
        <w:top w:val="none" w:sz="0" w:space="0" w:color="auto"/>
        <w:left w:val="none" w:sz="0" w:space="0" w:color="auto"/>
        <w:bottom w:val="none" w:sz="0" w:space="0" w:color="auto"/>
        <w:right w:val="none" w:sz="0" w:space="0" w:color="auto"/>
      </w:divBdr>
    </w:div>
    <w:div w:id="575285534">
      <w:bodyDiv w:val="1"/>
      <w:marLeft w:val="0"/>
      <w:marRight w:val="0"/>
      <w:marTop w:val="0"/>
      <w:marBottom w:val="0"/>
      <w:divBdr>
        <w:top w:val="none" w:sz="0" w:space="0" w:color="auto"/>
        <w:left w:val="none" w:sz="0" w:space="0" w:color="auto"/>
        <w:bottom w:val="none" w:sz="0" w:space="0" w:color="auto"/>
        <w:right w:val="none" w:sz="0" w:space="0" w:color="auto"/>
      </w:divBdr>
    </w:div>
    <w:div w:id="576792814">
      <w:bodyDiv w:val="1"/>
      <w:marLeft w:val="0"/>
      <w:marRight w:val="0"/>
      <w:marTop w:val="0"/>
      <w:marBottom w:val="0"/>
      <w:divBdr>
        <w:top w:val="none" w:sz="0" w:space="0" w:color="auto"/>
        <w:left w:val="none" w:sz="0" w:space="0" w:color="auto"/>
        <w:bottom w:val="none" w:sz="0" w:space="0" w:color="auto"/>
        <w:right w:val="none" w:sz="0" w:space="0" w:color="auto"/>
      </w:divBdr>
    </w:div>
    <w:div w:id="580795502">
      <w:bodyDiv w:val="1"/>
      <w:marLeft w:val="0"/>
      <w:marRight w:val="0"/>
      <w:marTop w:val="0"/>
      <w:marBottom w:val="0"/>
      <w:divBdr>
        <w:top w:val="none" w:sz="0" w:space="0" w:color="auto"/>
        <w:left w:val="none" w:sz="0" w:space="0" w:color="auto"/>
        <w:bottom w:val="none" w:sz="0" w:space="0" w:color="auto"/>
        <w:right w:val="none" w:sz="0" w:space="0" w:color="auto"/>
      </w:divBdr>
    </w:div>
    <w:div w:id="581261886">
      <w:bodyDiv w:val="1"/>
      <w:marLeft w:val="0"/>
      <w:marRight w:val="0"/>
      <w:marTop w:val="0"/>
      <w:marBottom w:val="0"/>
      <w:divBdr>
        <w:top w:val="none" w:sz="0" w:space="0" w:color="auto"/>
        <w:left w:val="none" w:sz="0" w:space="0" w:color="auto"/>
        <w:bottom w:val="none" w:sz="0" w:space="0" w:color="auto"/>
        <w:right w:val="none" w:sz="0" w:space="0" w:color="auto"/>
      </w:divBdr>
    </w:div>
    <w:div w:id="584731397">
      <w:bodyDiv w:val="1"/>
      <w:marLeft w:val="0"/>
      <w:marRight w:val="0"/>
      <w:marTop w:val="0"/>
      <w:marBottom w:val="0"/>
      <w:divBdr>
        <w:top w:val="none" w:sz="0" w:space="0" w:color="auto"/>
        <w:left w:val="none" w:sz="0" w:space="0" w:color="auto"/>
        <w:bottom w:val="none" w:sz="0" w:space="0" w:color="auto"/>
        <w:right w:val="none" w:sz="0" w:space="0" w:color="auto"/>
      </w:divBdr>
    </w:div>
    <w:div w:id="585574271">
      <w:bodyDiv w:val="1"/>
      <w:marLeft w:val="0"/>
      <w:marRight w:val="0"/>
      <w:marTop w:val="0"/>
      <w:marBottom w:val="0"/>
      <w:divBdr>
        <w:top w:val="none" w:sz="0" w:space="0" w:color="auto"/>
        <w:left w:val="none" w:sz="0" w:space="0" w:color="auto"/>
        <w:bottom w:val="none" w:sz="0" w:space="0" w:color="auto"/>
        <w:right w:val="none" w:sz="0" w:space="0" w:color="auto"/>
      </w:divBdr>
    </w:div>
    <w:div w:id="586883470">
      <w:bodyDiv w:val="1"/>
      <w:marLeft w:val="0"/>
      <w:marRight w:val="0"/>
      <w:marTop w:val="0"/>
      <w:marBottom w:val="0"/>
      <w:divBdr>
        <w:top w:val="none" w:sz="0" w:space="0" w:color="auto"/>
        <w:left w:val="none" w:sz="0" w:space="0" w:color="auto"/>
        <w:bottom w:val="none" w:sz="0" w:space="0" w:color="auto"/>
        <w:right w:val="none" w:sz="0" w:space="0" w:color="auto"/>
      </w:divBdr>
    </w:div>
    <w:div w:id="590166333">
      <w:bodyDiv w:val="1"/>
      <w:marLeft w:val="0"/>
      <w:marRight w:val="0"/>
      <w:marTop w:val="0"/>
      <w:marBottom w:val="0"/>
      <w:divBdr>
        <w:top w:val="none" w:sz="0" w:space="0" w:color="auto"/>
        <w:left w:val="none" w:sz="0" w:space="0" w:color="auto"/>
        <w:bottom w:val="none" w:sz="0" w:space="0" w:color="auto"/>
        <w:right w:val="none" w:sz="0" w:space="0" w:color="auto"/>
      </w:divBdr>
    </w:div>
    <w:div w:id="591010312">
      <w:bodyDiv w:val="1"/>
      <w:marLeft w:val="0"/>
      <w:marRight w:val="0"/>
      <w:marTop w:val="0"/>
      <w:marBottom w:val="0"/>
      <w:divBdr>
        <w:top w:val="none" w:sz="0" w:space="0" w:color="auto"/>
        <w:left w:val="none" w:sz="0" w:space="0" w:color="auto"/>
        <w:bottom w:val="none" w:sz="0" w:space="0" w:color="auto"/>
        <w:right w:val="none" w:sz="0" w:space="0" w:color="auto"/>
      </w:divBdr>
    </w:div>
    <w:div w:id="596446746">
      <w:bodyDiv w:val="1"/>
      <w:marLeft w:val="0"/>
      <w:marRight w:val="0"/>
      <w:marTop w:val="0"/>
      <w:marBottom w:val="0"/>
      <w:divBdr>
        <w:top w:val="none" w:sz="0" w:space="0" w:color="auto"/>
        <w:left w:val="none" w:sz="0" w:space="0" w:color="auto"/>
        <w:bottom w:val="none" w:sz="0" w:space="0" w:color="auto"/>
        <w:right w:val="none" w:sz="0" w:space="0" w:color="auto"/>
      </w:divBdr>
    </w:div>
    <w:div w:id="598417273">
      <w:bodyDiv w:val="1"/>
      <w:marLeft w:val="0"/>
      <w:marRight w:val="0"/>
      <w:marTop w:val="0"/>
      <w:marBottom w:val="0"/>
      <w:divBdr>
        <w:top w:val="none" w:sz="0" w:space="0" w:color="auto"/>
        <w:left w:val="none" w:sz="0" w:space="0" w:color="auto"/>
        <w:bottom w:val="none" w:sz="0" w:space="0" w:color="auto"/>
        <w:right w:val="none" w:sz="0" w:space="0" w:color="auto"/>
      </w:divBdr>
    </w:div>
    <w:div w:id="599411060">
      <w:bodyDiv w:val="1"/>
      <w:marLeft w:val="0"/>
      <w:marRight w:val="0"/>
      <w:marTop w:val="0"/>
      <w:marBottom w:val="0"/>
      <w:divBdr>
        <w:top w:val="none" w:sz="0" w:space="0" w:color="auto"/>
        <w:left w:val="none" w:sz="0" w:space="0" w:color="auto"/>
        <w:bottom w:val="none" w:sz="0" w:space="0" w:color="auto"/>
        <w:right w:val="none" w:sz="0" w:space="0" w:color="auto"/>
      </w:divBdr>
    </w:div>
    <w:div w:id="603810368">
      <w:bodyDiv w:val="1"/>
      <w:marLeft w:val="0"/>
      <w:marRight w:val="0"/>
      <w:marTop w:val="0"/>
      <w:marBottom w:val="0"/>
      <w:divBdr>
        <w:top w:val="none" w:sz="0" w:space="0" w:color="auto"/>
        <w:left w:val="none" w:sz="0" w:space="0" w:color="auto"/>
        <w:bottom w:val="none" w:sz="0" w:space="0" w:color="auto"/>
        <w:right w:val="none" w:sz="0" w:space="0" w:color="auto"/>
      </w:divBdr>
    </w:div>
    <w:div w:id="608438861">
      <w:bodyDiv w:val="1"/>
      <w:marLeft w:val="0"/>
      <w:marRight w:val="0"/>
      <w:marTop w:val="0"/>
      <w:marBottom w:val="0"/>
      <w:divBdr>
        <w:top w:val="none" w:sz="0" w:space="0" w:color="auto"/>
        <w:left w:val="none" w:sz="0" w:space="0" w:color="auto"/>
        <w:bottom w:val="none" w:sz="0" w:space="0" w:color="auto"/>
        <w:right w:val="none" w:sz="0" w:space="0" w:color="auto"/>
      </w:divBdr>
    </w:div>
    <w:div w:id="610552310">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13562482">
      <w:bodyDiv w:val="1"/>
      <w:marLeft w:val="0"/>
      <w:marRight w:val="0"/>
      <w:marTop w:val="0"/>
      <w:marBottom w:val="0"/>
      <w:divBdr>
        <w:top w:val="none" w:sz="0" w:space="0" w:color="auto"/>
        <w:left w:val="none" w:sz="0" w:space="0" w:color="auto"/>
        <w:bottom w:val="none" w:sz="0" w:space="0" w:color="auto"/>
        <w:right w:val="none" w:sz="0" w:space="0" w:color="auto"/>
      </w:divBdr>
    </w:div>
    <w:div w:id="614291796">
      <w:bodyDiv w:val="1"/>
      <w:marLeft w:val="0"/>
      <w:marRight w:val="0"/>
      <w:marTop w:val="0"/>
      <w:marBottom w:val="0"/>
      <w:divBdr>
        <w:top w:val="none" w:sz="0" w:space="0" w:color="auto"/>
        <w:left w:val="none" w:sz="0" w:space="0" w:color="auto"/>
        <w:bottom w:val="none" w:sz="0" w:space="0" w:color="auto"/>
        <w:right w:val="none" w:sz="0" w:space="0" w:color="auto"/>
      </w:divBdr>
    </w:div>
    <w:div w:id="614563478">
      <w:bodyDiv w:val="1"/>
      <w:marLeft w:val="0"/>
      <w:marRight w:val="0"/>
      <w:marTop w:val="0"/>
      <w:marBottom w:val="0"/>
      <w:divBdr>
        <w:top w:val="none" w:sz="0" w:space="0" w:color="auto"/>
        <w:left w:val="none" w:sz="0" w:space="0" w:color="auto"/>
        <w:bottom w:val="none" w:sz="0" w:space="0" w:color="auto"/>
        <w:right w:val="none" w:sz="0" w:space="0" w:color="auto"/>
      </w:divBdr>
    </w:div>
    <w:div w:id="619456524">
      <w:bodyDiv w:val="1"/>
      <w:marLeft w:val="0"/>
      <w:marRight w:val="0"/>
      <w:marTop w:val="0"/>
      <w:marBottom w:val="0"/>
      <w:divBdr>
        <w:top w:val="none" w:sz="0" w:space="0" w:color="auto"/>
        <w:left w:val="none" w:sz="0" w:space="0" w:color="auto"/>
        <w:bottom w:val="none" w:sz="0" w:space="0" w:color="auto"/>
        <w:right w:val="none" w:sz="0" w:space="0" w:color="auto"/>
      </w:divBdr>
    </w:div>
    <w:div w:id="622418130">
      <w:bodyDiv w:val="1"/>
      <w:marLeft w:val="0"/>
      <w:marRight w:val="0"/>
      <w:marTop w:val="0"/>
      <w:marBottom w:val="0"/>
      <w:divBdr>
        <w:top w:val="none" w:sz="0" w:space="0" w:color="auto"/>
        <w:left w:val="none" w:sz="0" w:space="0" w:color="auto"/>
        <w:bottom w:val="none" w:sz="0" w:space="0" w:color="auto"/>
        <w:right w:val="none" w:sz="0" w:space="0" w:color="auto"/>
      </w:divBdr>
    </w:div>
    <w:div w:id="623119725">
      <w:bodyDiv w:val="1"/>
      <w:marLeft w:val="0"/>
      <w:marRight w:val="0"/>
      <w:marTop w:val="0"/>
      <w:marBottom w:val="0"/>
      <w:divBdr>
        <w:top w:val="none" w:sz="0" w:space="0" w:color="auto"/>
        <w:left w:val="none" w:sz="0" w:space="0" w:color="auto"/>
        <w:bottom w:val="none" w:sz="0" w:space="0" w:color="auto"/>
        <w:right w:val="none" w:sz="0" w:space="0" w:color="auto"/>
      </w:divBdr>
    </w:div>
    <w:div w:id="623969443">
      <w:bodyDiv w:val="1"/>
      <w:marLeft w:val="0"/>
      <w:marRight w:val="0"/>
      <w:marTop w:val="0"/>
      <w:marBottom w:val="0"/>
      <w:divBdr>
        <w:top w:val="none" w:sz="0" w:space="0" w:color="auto"/>
        <w:left w:val="none" w:sz="0" w:space="0" w:color="auto"/>
        <w:bottom w:val="none" w:sz="0" w:space="0" w:color="auto"/>
        <w:right w:val="none" w:sz="0" w:space="0" w:color="auto"/>
      </w:divBdr>
    </w:div>
    <w:div w:id="625551050">
      <w:bodyDiv w:val="1"/>
      <w:marLeft w:val="0"/>
      <w:marRight w:val="0"/>
      <w:marTop w:val="0"/>
      <w:marBottom w:val="0"/>
      <w:divBdr>
        <w:top w:val="none" w:sz="0" w:space="0" w:color="auto"/>
        <w:left w:val="none" w:sz="0" w:space="0" w:color="auto"/>
        <w:bottom w:val="none" w:sz="0" w:space="0" w:color="auto"/>
        <w:right w:val="none" w:sz="0" w:space="0" w:color="auto"/>
      </w:divBdr>
    </w:div>
    <w:div w:id="626156162">
      <w:bodyDiv w:val="1"/>
      <w:marLeft w:val="0"/>
      <w:marRight w:val="0"/>
      <w:marTop w:val="0"/>
      <w:marBottom w:val="0"/>
      <w:divBdr>
        <w:top w:val="none" w:sz="0" w:space="0" w:color="auto"/>
        <w:left w:val="none" w:sz="0" w:space="0" w:color="auto"/>
        <w:bottom w:val="none" w:sz="0" w:space="0" w:color="auto"/>
        <w:right w:val="none" w:sz="0" w:space="0" w:color="auto"/>
      </w:divBdr>
    </w:div>
    <w:div w:id="631667064">
      <w:bodyDiv w:val="1"/>
      <w:marLeft w:val="0"/>
      <w:marRight w:val="0"/>
      <w:marTop w:val="0"/>
      <w:marBottom w:val="0"/>
      <w:divBdr>
        <w:top w:val="none" w:sz="0" w:space="0" w:color="auto"/>
        <w:left w:val="none" w:sz="0" w:space="0" w:color="auto"/>
        <w:bottom w:val="none" w:sz="0" w:space="0" w:color="auto"/>
        <w:right w:val="none" w:sz="0" w:space="0" w:color="auto"/>
      </w:divBdr>
    </w:div>
    <w:div w:id="634720825">
      <w:bodyDiv w:val="1"/>
      <w:marLeft w:val="0"/>
      <w:marRight w:val="0"/>
      <w:marTop w:val="0"/>
      <w:marBottom w:val="0"/>
      <w:divBdr>
        <w:top w:val="none" w:sz="0" w:space="0" w:color="auto"/>
        <w:left w:val="none" w:sz="0" w:space="0" w:color="auto"/>
        <w:bottom w:val="none" w:sz="0" w:space="0" w:color="auto"/>
        <w:right w:val="none" w:sz="0" w:space="0" w:color="auto"/>
      </w:divBdr>
    </w:div>
    <w:div w:id="635993292">
      <w:bodyDiv w:val="1"/>
      <w:marLeft w:val="0"/>
      <w:marRight w:val="0"/>
      <w:marTop w:val="0"/>
      <w:marBottom w:val="0"/>
      <w:divBdr>
        <w:top w:val="none" w:sz="0" w:space="0" w:color="auto"/>
        <w:left w:val="none" w:sz="0" w:space="0" w:color="auto"/>
        <w:bottom w:val="none" w:sz="0" w:space="0" w:color="auto"/>
        <w:right w:val="none" w:sz="0" w:space="0" w:color="auto"/>
      </w:divBdr>
    </w:div>
    <w:div w:id="638195721">
      <w:bodyDiv w:val="1"/>
      <w:marLeft w:val="0"/>
      <w:marRight w:val="0"/>
      <w:marTop w:val="0"/>
      <w:marBottom w:val="0"/>
      <w:divBdr>
        <w:top w:val="none" w:sz="0" w:space="0" w:color="auto"/>
        <w:left w:val="none" w:sz="0" w:space="0" w:color="auto"/>
        <w:bottom w:val="none" w:sz="0" w:space="0" w:color="auto"/>
        <w:right w:val="none" w:sz="0" w:space="0" w:color="auto"/>
      </w:divBdr>
    </w:div>
    <w:div w:id="642927260">
      <w:bodyDiv w:val="1"/>
      <w:marLeft w:val="0"/>
      <w:marRight w:val="0"/>
      <w:marTop w:val="0"/>
      <w:marBottom w:val="0"/>
      <w:divBdr>
        <w:top w:val="none" w:sz="0" w:space="0" w:color="auto"/>
        <w:left w:val="none" w:sz="0" w:space="0" w:color="auto"/>
        <w:bottom w:val="none" w:sz="0" w:space="0" w:color="auto"/>
        <w:right w:val="none" w:sz="0" w:space="0" w:color="auto"/>
      </w:divBdr>
    </w:div>
    <w:div w:id="646712431">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48751667">
      <w:bodyDiv w:val="1"/>
      <w:marLeft w:val="0"/>
      <w:marRight w:val="0"/>
      <w:marTop w:val="0"/>
      <w:marBottom w:val="0"/>
      <w:divBdr>
        <w:top w:val="none" w:sz="0" w:space="0" w:color="auto"/>
        <w:left w:val="none" w:sz="0" w:space="0" w:color="auto"/>
        <w:bottom w:val="none" w:sz="0" w:space="0" w:color="auto"/>
        <w:right w:val="none" w:sz="0" w:space="0" w:color="auto"/>
      </w:divBdr>
    </w:div>
    <w:div w:id="649331767">
      <w:bodyDiv w:val="1"/>
      <w:marLeft w:val="0"/>
      <w:marRight w:val="0"/>
      <w:marTop w:val="0"/>
      <w:marBottom w:val="0"/>
      <w:divBdr>
        <w:top w:val="none" w:sz="0" w:space="0" w:color="auto"/>
        <w:left w:val="none" w:sz="0" w:space="0" w:color="auto"/>
        <w:bottom w:val="none" w:sz="0" w:space="0" w:color="auto"/>
        <w:right w:val="none" w:sz="0" w:space="0" w:color="auto"/>
      </w:divBdr>
    </w:div>
    <w:div w:id="650183515">
      <w:bodyDiv w:val="1"/>
      <w:marLeft w:val="0"/>
      <w:marRight w:val="0"/>
      <w:marTop w:val="0"/>
      <w:marBottom w:val="0"/>
      <w:divBdr>
        <w:top w:val="none" w:sz="0" w:space="0" w:color="auto"/>
        <w:left w:val="none" w:sz="0" w:space="0" w:color="auto"/>
        <w:bottom w:val="none" w:sz="0" w:space="0" w:color="auto"/>
        <w:right w:val="none" w:sz="0" w:space="0" w:color="auto"/>
      </w:divBdr>
    </w:div>
    <w:div w:id="657391780">
      <w:bodyDiv w:val="1"/>
      <w:marLeft w:val="0"/>
      <w:marRight w:val="0"/>
      <w:marTop w:val="0"/>
      <w:marBottom w:val="0"/>
      <w:divBdr>
        <w:top w:val="none" w:sz="0" w:space="0" w:color="auto"/>
        <w:left w:val="none" w:sz="0" w:space="0" w:color="auto"/>
        <w:bottom w:val="none" w:sz="0" w:space="0" w:color="auto"/>
        <w:right w:val="none" w:sz="0" w:space="0" w:color="auto"/>
      </w:divBdr>
    </w:div>
    <w:div w:id="660037812">
      <w:bodyDiv w:val="1"/>
      <w:marLeft w:val="0"/>
      <w:marRight w:val="0"/>
      <w:marTop w:val="0"/>
      <w:marBottom w:val="0"/>
      <w:divBdr>
        <w:top w:val="none" w:sz="0" w:space="0" w:color="auto"/>
        <w:left w:val="none" w:sz="0" w:space="0" w:color="auto"/>
        <w:bottom w:val="none" w:sz="0" w:space="0" w:color="auto"/>
        <w:right w:val="none" w:sz="0" w:space="0" w:color="auto"/>
      </w:divBdr>
    </w:div>
    <w:div w:id="662929275">
      <w:bodyDiv w:val="1"/>
      <w:marLeft w:val="0"/>
      <w:marRight w:val="0"/>
      <w:marTop w:val="0"/>
      <w:marBottom w:val="0"/>
      <w:divBdr>
        <w:top w:val="none" w:sz="0" w:space="0" w:color="auto"/>
        <w:left w:val="none" w:sz="0" w:space="0" w:color="auto"/>
        <w:bottom w:val="none" w:sz="0" w:space="0" w:color="auto"/>
        <w:right w:val="none" w:sz="0" w:space="0" w:color="auto"/>
      </w:divBdr>
    </w:div>
    <w:div w:id="663052584">
      <w:bodyDiv w:val="1"/>
      <w:marLeft w:val="0"/>
      <w:marRight w:val="0"/>
      <w:marTop w:val="0"/>
      <w:marBottom w:val="0"/>
      <w:divBdr>
        <w:top w:val="none" w:sz="0" w:space="0" w:color="auto"/>
        <w:left w:val="none" w:sz="0" w:space="0" w:color="auto"/>
        <w:bottom w:val="none" w:sz="0" w:space="0" w:color="auto"/>
        <w:right w:val="none" w:sz="0" w:space="0" w:color="auto"/>
      </w:divBdr>
    </w:div>
    <w:div w:id="669213210">
      <w:bodyDiv w:val="1"/>
      <w:marLeft w:val="0"/>
      <w:marRight w:val="0"/>
      <w:marTop w:val="0"/>
      <w:marBottom w:val="0"/>
      <w:divBdr>
        <w:top w:val="none" w:sz="0" w:space="0" w:color="auto"/>
        <w:left w:val="none" w:sz="0" w:space="0" w:color="auto"/>
        <w:bottom w:val="none" w:sz="0" w:space="0" w:color="auto"/>
        <w:right w:val="none" w:sz="0" w:space="0" w:color="auto"/>
      </w:divBdr>
    </w:div>
    <w:div w:id="672296540">
      <w:bodyDiv w:val="1"/>
      <w:marLeft w:val="0"/>
      <w:marRight w:val="0"/>
      <w:marTop w:val="0"/>
      <w:marBottom w:val="0"/>
      <w:divBdr>
        <w:top w:val="none" w:sz="0" w:space="0" w:color="auto"/>
        <w:left w:val="none" w:sz="0" w:space="0" w:color="auto"/>
        <w:bottom w:val="none" w:sz="0" w:space="0" w:color="auto"/>
        <w:right w:val="none" w:sz="0" w:space="0" w:color="auto"/>
      </w:divBdr>
    </w:div>
    <w:div w:id="675110674">
      <w:bodyDiv w:val="1"/>
      <w:marLeft w:val="0"/>
      <w:marRight w:val="0"/>
      <w:marTop w:val="0"/>
      <w:marBottom w:val="0"/>
      <w:divBdr>
        <w:top w:val="none" w:sz="0" w:space="0" w:color="auto"/>
        <w:left w:val="none" w:sz="0" w:space="0" w:color="auto"/>
        <w:bottom w:val="none" w:sz="0" w:space="0" w:color="auto"/>
        <w:right w:val="none" w:sz="0" w:space="0" w:color="auto"/>
      </w:divBdr>
    </w:div>
    <w:div w:id="676349218">
      <w:bodyDiv w:val="1"/>
      <w:marLeft w:val="0"/>
      <w:marRight w:val="0"/>
      <w:marTop w:val="0"/>
      <w:marBottom w:val="0"/>
      <w:divBdr>
        <w:top w:val="none" w:sz="0" w:space="0" w:color="auto"/>
        <w:left w:val="none" w:sz="0" w:space="0" w:color="auto"/>
        <w:bottom w:val="none" w:sz="0" w:space="0" w:color="auto"/>
        <w:right w:val="none" w:sz="0" w:space="0" w:color="auto"/>
      </w:divBdr>
    </w:div>
    <w:div w:id="676931628">
      <w:bodyDiv w:val="1"/>
      <w:marLeft w:val="0"/>
      <w:marRight w:val="0"/>
      <w:marTop w:val="0"/>
      <w:marBottom w:val="0"/>
      <w:divBdr>
        <w:top w:val="none" w:sz="0" w:space="0" w:color="auto"/>
        <w:left w:val="none" w:sz="0" w:space="0" w:color="auto"/>
        <w:bottom w:val="none" w:sz="0" w:space="0" w:color="auto"/>
        <w:right w:val="none" w:sz="0" w:space="0" w:color="auto"/>
      </w:divBdr>
    </w:div>
    <w:div w:id="677733884">
      <w:bodyDiv w:val="1"/>
      <w:marLeft w:val="0"/>
      <w:marRight w:val="0"/>
      <w:marTop w:val="0"/>
      <w:marBottom w:val="0"/>
      <w:divBdr>
        <w:top w:val="none" w:sz="0" w:space="0" w:color="auto"/>
        <w:left w:val="none" w:sz="0" w:space="0" w:color="auto"/>
        <w:bottom w:val="none" w:sz="0" w:space="0" w:color="auto"/>
        <w:right w:val="none" w:sz="0" w:space="0" w:color="auto"/>
      </w:divBdr>
    </w:div>
    <w:div w:id="687871662">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694235797">
      <w:bodyDiv w:val="1"/>
      <w:marLeft w:val="0"/>
      <w:marRight w:val="0"/>
      <w:marTop w:val="0"/>
      <w:marBottom w:val="0"/>
      <w:divBdr>
        <w:top w:val="none" w:sz="0" w:space="0" w:color="auto"/>
        <w:left w:val="none" w:sz="0" w:space="0" w:color="auto"/>
        <w:bottom w:val="none" w:sz="0" w:space="0" w:color="auto"/>
        <w:right w:val="none" w:sz="0" w:space="0" w:color="auto"/>
      </w:divBdr>
    </w:div>
    <w:div w:id="697589331">
      <w:bodyDiv w:val="1"/>
      <w:marLeft w:val="0"/>
      <w:marRight w:val="0"/>
      <w:marTop w:val="0"/>
      <w:marBottom w:val="0"/>
      <w:divBdr>
        <w:top w:val="none" w:sz="0" w:space="0" w:color="auto"/>
        <w:left w:val="none" w:sz="0" w:space="0" w:color="auto"/>
        <w:bottom w:val="none" w:sz="0" w:space="0" w:color="auto"/>
        <w:right w:val="none" w:sz="0" w:space="0" w:color="auto"/>
      </w:divBdr>
    </w:div>
    <w:div w:id="701132043">
      <w:bodyDiv w:val="1"/>
      <w:marLeft w:val="0"/>
      <w:marRight w:val="0"/>
      <w:marTop w:val="0"/>
      <w:marBottom w:val="0"/>
      <w:divBdr>
        <w:top w:val="none" w:sz="0" w:space="0" w:color="auto"/>
        <w:left w:val="none" w:sz="0" w:space="0" w:color="auto"/>
        <w:bottom w:val="none" w:sz="0" w:space="0" w:color="auto"/>
        <w:right w:val="none" w:sz="0" w:space="0" w:color="auto"/>
      </w:divBdr>
    </w:div>
    <w:div w:id="706299214">
      <w:bodyDiv w:val="1"/>
      <w:marLeft w:val="0"/>
      <w:marRight w:val="0"/>
      <w:marTop w:val="0"/>
      <w:marBottom w:val="0"/>
      <w:divBdr>
        <w:top w:val="none" w:sz="0" w:space="0" w:color="auto"/>
        <w:left w:val="none" w:sz="0" w:space="0" w:color="auto"/>
        <w:bottom w:val="none" w:sz="0" w:space="0" w:color="auto"/>
        <w:right w:val="none" w:sz="0" w:space="0" w:color="auto"/>
      </w:divBdr>
    </w:div>
    <w:div w:id="707995388">
      <w:bodyDiv w:val="1"/>
      <w:marLeft w:val="0"/>
      <w:marRight w:val="0"/>
      <w:marTop w:val="0"/>
      <w:marBottom w:val="0"/>
      <w:divBdr>
        <w:top w:val="none" w:sz="0" w:space="0" w:color="auto"/>
        <w:left w:val="none" w:sz="0" w:space="0" w:color="auto"/>
        <w:bottom w:val="none" w:sz="0" w:space="0" w:color="auto"/>
        <w:right w:val="none" w:sz="0" w:space="0" w:color="auto"/>
      </w:divBdr>
    </w:div>
    <w:div w:id="709846699">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14693400">
      <w:bodyDiv w:val="1"/>
      <w:marLeft w:val="0"/>
      <w:marRight w:val="0"/>
      <w:marTop w:val="0"/>
      <w:marBottom w:val="0"/>
      <w:divBdr>
        <w:top w:val="none" w:sz="0" w:space="0" w:color="auto"/>
        <w:left w:val="none" w:sz="0" w:space="0" w:color="auto"/>
        <w:bottom w:val="none" w:sz="0" w:space="0" w:color="auto"/>
        <w:right w:val="none" w:sz="0" w:space="0" w:color="auto"/>
      </w:divBdr>
    </w:div>
    <w:div w:id="717558541">
      <w:bodyDiv w:val="1"/>
      <w:marLeft w:val="0"/>
      <w:marRight w:val="0"/>
      <w:marTop w:val="0"/>
      <w:marBottom w:val="0"/>
      <w:divBdr>
        <w:top w:val="none" w:sz="0" w:space="0" w:color="auto"/>
        <w:left w:val="none" w:sz="0" w:space="0" w:color="auto"/>
        <w:bottom w:val="none" w:sz="0" w:space="0" w:color="auto"/>
        <w:right w:val="none" w:sz="0" w:space="0" w:color="auto"/>
      </w:divBdr>
    </w:div>
    <w:div w:id="719742650">
      <w:bodyDiv w:val="1"/>
      <w:marLeft w:val="0"/>
      <w:marRight w:val="0"/>
      <w:marTop w:val="0"/>
      <w:marBottom w:val="0"/>
      <w:divBdr>
        <w:top w:val="none" w:sz="0" w:space="0" w:color="auto"/>
        <w:left w:val="none" w:sz="0" w:space="0" w:color="auto"/>
        <w:bottom w:val="none" w:sz="0" w:space="0" w:color="auto"/>
        <w:right w:val="none" w:sz="0" w:space="0" w:color="auto"/>
      </w:divBdr>
    </w:div>
    <w:div w:id="719866924">
      <w:bodyDiv w:val="1"/>
      <w:marLeft w:val="0"/>
      <w:marRight w:val="0"/>
      <w:marTop w:val="0"/>
      <w:marBottom w:val="0"/>
      <w:divBdr>
        <w:top w:val="none" w:sz="0" w:space="0" w:color="auto"/>
        <w:left w:val="none" w:sz="0" w:space="0" w:color="auto"/>
        <w:bottom w:val="none" w:sz="0" w:space="0" w:color="auto"/>
        <w:right w:val="none" w:sz="0" w:space="0" w:color="auto"/>
      </w:divBdr>
    </w:div>
    <w:div w:id="719944283">
      <w:bodyDiv w:val="1"/>
      <w:marLeft w:val="0"/>
      <w:marRight w:val="0"/>
      <w:marTop w:val="0"/>
      <w:marBottom w:val="0"/>
      <w:divBdr>
        <w:top w:val="none" w:sz="0" w:space="0" w:color="auto"/>
        <w:left w:val="none" w:sz="0" w:space="0" w:color="auto"/>
        <w:bottom w:val="none" w:sz="0" w:space="0" w:color="auto"/>
        <w:right w:val="none" w:sz="0" w:space="0" w:color="auto"/>
      </w:divBdr>
    </w:div>
    <w:div w:id="725252911">
      <w:bodyDiv w:val="1"/>
      <w:marLeft w:val="0"/>
      <w:marRight w:val="0"/>
      <w:marTop w:val="0"/>
      <w:marBottom w:val="0"/>
      <w:divBdr>
        <w:top w:val="none" w:sz="0" w:space="0" w:color="auto"/>
        <w:left w:val="none" w:sz="0" w:space="0" w:color="auto"/>
        <w:bottom w:val="none" w:sz="0" w:space="0" w:color="auto"/>
        <w:right w:val="none" w:sz="0" w:space="0" w:color="auto"/>
      </w:divBdr>
    </w:div>
    <w:div w:id="726339832">
      <w:bodyDiv w:val="1"/>
      <w:marLeft w:val="0"/>
      <w:marRight w:val="0"/>
      <w:marTop w:val="0"/>
      <w:marBottom w:val="0"/>
      <w:divBdr>
        <w:top w:val="none" w:sz="0" w:space="0" w:color="auto"/>
        <w:left w:val="none" w:sz="0" w:space="0" w:color="auto"/>
        <w:bottom w:val="none" w:sz="0" w:space="0" w:color="auto"/>
        <w:right w:val="none" w:sz="0" w:space="0" w:color="auto"/>
      </w:divBdr>
    </w:div>
    <w:div w:id="729574155">
      <w:bodyDiv w:val="1"/>
      <w:marLeft w:val="0"/>
      <w:marRight w:val="0"/>
      <w:marTop w:val="0"/>
      <w:marBottom w:val="0"/>
      <w:divBdr>
        <w:top w:val="none" w:sz="0" w:space="0" w:color="auto"/>
        <w:left w:val="none" w:sz="0" w:space="0" w:color="auto"/>
        <w:bottom w:val="none" w:sz="0" w:space="0" w:color="auto"/>
        <w:right w:val="none" w:sz="0" w:space="0" w:color="auto"/>
      </w:divBdr>
    </w:div>
    <w:div w:id="731849613">
      <w:bodyDiv w:val="1"/>
      <w:marLeft w:val="0"/>
      <w:marRight w:val="0"/>
      <w:marTop w:val="0"/>
      <w:marBottom w:val="0"/>
      <w:divBdr>
        <w:top w:val="none" w:sz="0" w:space="0" w:color="auto"/>
        <w:left w:val="none" w:sz="0" w:space="0" w:color="auto"/>
        <w:bottom w:val="none" w:sz="0" w:space="0" w:color="auto"/>
        <w:right w:val="none" w:sz="0" w:space="0" w:color="auto"/>
      </w:divBdr>
    </w:div>
    <w:div w:id="735711727">
      <w:bodyDiv w:val="1"/>
      <w:marLeft w:val="0"/>
      <w:marRight w:val="0"/>
      <w:marTop w:val="0"/>
      <w:marBottom w:val="0"/>
      <w:divBdr>
        <w:top w:val="none" w:sz="0" w:space="0" w:color="auto"/>
        <w:left w:val="none" w:sz="0" w:space="0" w:color="auto"/>
        <w:bottom w:val="none" w:sz="0" w:space="0" w:color="auto"/>
        <w:right w:val="none" w:sz="0" w:space="0" w:color="auto"/>
      </w:divBdr>
    </w:div>
    <w:div w:id="736974210">
      <w:bodyDiv w:val="1"/>
      <w:marLeft w:val="0"/>
      <w:marRight w:val="0"/>
      <w:marTop w:val="0"/>
      <w:marBottom w:val="0"/>
      <w:divBdr>
        <w:top w:val="none" w:sz="0" w:space="0" w:color="auto"/>
        <w:left w:val="none" w:sz="0" w:space="0" w:color="auto"/>
        <w:bottom w:val="none" w:sz="0" w:space="0" w:color="auto"/>
        <w:right w:val="none" w:sz="0" w:space="0" w:color="auto"/>
      </w:divBdr>
    </w:div>
    <w:div w:id="738400133">
      <w:bodyDiv w:val="1"/>
      <w:marLeft w:val="0"/>
      <w:marRight w:val="0"/>
      <w:marTop w:val="0"/>
      <w:marBottom w:val="0"/>
      <w:divBdr>
        <w:top w:val="none" w:sz="0" w:space="0" w:color="auto"/>
        <w:left w:val="none" w:sz="0" w:space="0" w:color="auto"/>
        <w:bottom w:val="none" w:sz="0" w:space="0" w:color="auto"/>
        <w:right w:val="none" w:sz="0" w:space="0" w:color="auto"/>
      </w:divBdr>
    </w:div>
    <w:div w:id="740174124">
      <w:bodyDiv w:val="1"/>
      <w:marLeft w:val="0"/>
      <w:marRight w:val="0"/>
      <w:marTop w:val="0"/>
      <w:marBottom w:val="0"/>
      <w:divBdr>
        <w:top w:val="none" w:sz="0" w:space="0" w:color="auto"/>
        <w:left w:val="none" w:sz="0" w:space="0" w:color="auto"/>
        <w:bottom w:val="none" w:sz="0" w:space="0" w:color="auto"/>
        <w:right w:val="none" w:sz="0" w:space="0" w:color="auto"/>
      </w:divBdr>
    </w:div>
    <w:div w:id="746078407">
      <w:bodyDiv w:val="1"/>
      <w:marLeft w:val="0"/>
      <w:marRight w:val="0"/>
      <w:marTop w:val="0"/>
      <w:marBottom w:val="0"/>
      <w:divBdr>
        <w:top w:val="none" w:sz="0" w:space="0" w:color="auto"/>
        <w:left w:val="none" w:sz="0" w:space="0" w:color="auto"/>
        <w:bottom w:val="none" w:sz="0" w:space="0" w:color="auto"/>
        <w:right w:val="none" w:sz="0" w:space="0" w:color="auto"/>
      </w:divBdr>
    </w:div>
    <w:div w:id="747505993">
      <w:bodyDiv w:val="1"/>
      <w:marLeft w:val="0"/>
      <w:marRight w:val="0"/>
      <w:marTop w:val="0"/>
      <w:marBottom w:val="0"/>
      <w:divBdr>
        <w:top w:val="none" w:sz="0" w:space="0" w:color="auto"/>
        <w:left w:val="none" w:sz="0" w:space="0" w:color="auto"/>
        <w:bottom w:val="none" w:sz="0" w:space="0" w:color="auto"/>
        <w:right w:val="none" w:sz="0" w:space="0" w:color="auto"/>
      </w:divBdr>
    </w:div>
    <w:div w:id="747922080">
      <w:bodyDiv w:val="1"/>
      <w:marLeft w:val="0"/>
      <w:marRight w:val="0"/>
      <w:marTop w:val="0"/>
      <w:marBottom w:val="0"/>
      <w:divBdr>
        <w:top w:val="none" w:sz="0" w:space="0" w:color="auto"/>
        <w:left w:val="none" w:sz="0" w:space="0" w:color="auto"/>
        <w:bottom w:val="none" w:sz="0" w:space="0" w:color="auto"/>
        <w:right w:val="none" w:sz="0" w:space="0" w:color="auto"/>
      </w:divBdr>
    </w:div>
    <w:div w:id="750465874">
      <w:bodyDiv w:val="1"/>
      <w:marLeft w:val="0"/>
      <w:marRight w:val="0"/>
      <w:marTop w:val="0"/>
      <w:marBottom w:val="0"/>
      <w:divBdr>
        <w:top w:val="none" w:sz="0" w:space="0" w:color="auto"/>
        <w:left w:val="none" w:sz="0" w:space="0" w:color="auto"/>
        <w:bottom w:val="none" w:sz="0" w:space="0" w:color="auto"/>
        <w:right w:val="none" w:sz="0" w:space="0" w:color="auto"/>
      </w:divBdr>
    </w:div>
    <w:div w:id="752048627">
      <w:bodyDiv w:val="1"/>
      <w:marLeft w:val="0"/>
      <w:marRight w:val="0"/>
      <w:marTop w:val="0"/>
      <w:marBottom w:val="0"/>
      <w:divBdr>
        <w:top w:val="none" w:sz="0" w:space="0" w:color="auto"/>
        <w:left w:val="none" w:sz="0" w:space="0" w:color="auto"/>
        <w:bottom w:val="none" w:sz="0" w:space="0" w:color="auto"/>
        <w:right w:val="none" w:sz="0" w:space="0" w:color="auto"/>
      </w:divBdr>
    </w:div>
    <w:div w:id="752630908">
      <w:bodyDiv w:val="1"/>
      <w:marLeft w:val="0"/>
      <w:marRight w:val="0"/>
      <w:marTop w:val="0"/>
      <w:marBottom w:val="0"/>
      <w:divBdr>
        <w:top w:val="none" w:sz="0" w:space="0" w:color="auto"/>
        <w:left w:val="none" w:sz="0" w:space="0" w:color="auto"/>
        <w:bottom w:val="none" w:sz="0" w:space="0" w:color="auto"/>
        <w:right w:val="none" w:sz="0" w:space="0" w:color="auto"/>
      </w:divBdr>
    </w:div>
    <w:div w:id="755053792">
      <w:bodyDiv w:val="1"/>
      <w:marLeft w:val="0"/>
      <w:marRight w:val="0"/>
      <w:marTop w:val="0"/>
      <w:marBottom w:val="0"/>
      <w:divBdr>
        <w:top w:val="none" w:sz="0" w:space="0" w:color="auto"/>
        <w:left w:val="none" w:sz="0" w:space="0" w:color="auto"/>
        <w:bottom w:val="none" w:sz="0" w:space="0" w:color="auto"/>
        <w:right w:val="none" w:sz="0" w:space="0" w:color="auto"/>
      </w:divBdr>
    </w:div>
    <w:div w:id="756630669">
      <w:bodyDiv w:val="1"/>
      <w:marLeft w:val="0"/>
      <w:marRight w:val="0"/>
      <w:marTop w:val="0"/>
      <w:marBottom w:val="0"/>
      <w:divBdr>
        <w:top w:val="none" w:sz="0" w:space="0" w:color="auto"/>
        <w:left w:val="none" w:sz="0" w:space="0" w:color="auto"/>
        <w:bottom w:val="none" w:sz="0" w:space="0" w:color="auto"/>
        <w:right w:val="none" w:sz="0" w:space="0" w:color="auto"/>
      </w:divBdr>
    </w:div>
    <w:div w:id="75716890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1320836">
      <w:bodyDiv w:val="1"/>
      <w:marLeft w:val="0"/>
      <w:marRight w:val="0"/>
      <w:marTop w:val="0"/>
      <w:marBottom w:val="0"/>
      <w:divBdr>
        <w:top w:val="none" w:sz="0" w:space="0" w:color="auto"/>
        <w:left w:val="none" w:sz="0" w:space="0" w:color="auto"/>
        <w:bottom w:val="none" w:sz="0" w:space="0" w:color="auto"/>
        <w:right w:val="none" w:sz="0" w:space="0" w:color="auto"/>
      </w:divBdr>
    </w:div>
    <w:div w:id="772821613">
      <w:bodyDiv w:val="1"/>
      <w:marLeft w:val="0"/>
      <w:marRight w:val="0"/>
      <w:marTop w:val="0"/>
      <w:marBottom w:val="0"/>
      <w:divBdr>
        <w:top w:val="none" w:sz="0" w:space="0" w:color="auto"/>
        <w:left w:val="none" w:sz="0" w:space="0" w:color="auto"/>
        <w:bottom w:val="none" w:sz="0" w:space="0" w:color="auto"/>
        <w:right w:val="none" w:sz="0" w:space="0" w:color="auto"/>
      </w:divBdr>
    </w:div>
    <w:div w:id="775559644">
      <w:bodyDiv w:val="1"/>
      <w:marLeft w:val="0"/>
      <w:marRight w:val="0"/>
      <w:marTop w:val="0"/>
      <w:marBottom w:val="0"/>
      <w:divBdr>
        <w:top w:val="none" w:sz="0" w:space="0" w:color="auto"/>
        <w:left w:val="none" w:sz="0" w:space="0" w:color="auto"/>
        <w:bottom w:val="none" w:sz="0" w:space="0" w:color="auto"/>
        <w:right w:val="none" w:sz="0" w:space="0" w:color="auto"/>
      </w:divBdr>
    </w:div>
    <w:div w:id="779185976">
      <w:bodyDiv w:val="1"/>
      <w:marLeft w:val="0"/>
      <w:marRight w:val="0"/>
      <w:marTop w:val="0"/>
      <w:marBottom w:val="0"/>
      <w:divBdr>
        <w:top w:val="none" w:sz="0" w:space="0" w:color="auto"/>
        <w:left w:val="none" w:sz="0" w:space="0" w:color="auto"/>
        <w:bottom w:val="none" w:sz="0" w:space="0" w:color="auto"/>
        <w:right w:val="none" w:sz="0" w:space="0" w:color="auto"/>
      </w:divBdr>
    </w:div>
    <w:div w:id="787629309">
      <w:bodyDiv w:val="1"/>
      <w:marLeft w:val="0"/>
      <w:marRight w:val="0"/>
      <w:marTop w:val="0"/>
      <w:marBottom w:val="0"/>
      <w:divBdr>
        <w:top w:val="none" w:sz="0" w:space="0" w:color="auto"/>
        <w:left w:val="none" w:sz="0" w:space="0" w:color="auto"/>
        <w:bottom w:val="none" w:sz="0" w:space="0" w:color="auto"/>
        <w:right w:val="none" w:sz="0" w:space="0" w:color="auto"/>
      </w:divBdr>
    </w:div>
    <w:div w:id="789979162">
      <w:bodyDiv w:val="1"/>
      <w:marLeft w:val="0"/>
      <w:marRight w:val="0"/>
      <w:marTop w:val="0"/>
      <w:marBottom w:val="0"/>
      <w:divBdr>
        <w:top w:val="none" w:sz="0" w:space="0" w:color="auto"/>
        <w:left w:val="none" w:sz="0" w:space="0" w:color="auto"/>
        <w:bottom w:val="none" w:sz="0" w:space="0" w:color="auto"/>
        <w:right w:val="none" w:sz="0" w:space="0" w:color="auto"/>
      </w:divBdr>
    </w:div>
    <w:div w:id="791363131">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792485307">
      <w:bodyDiv w:val="1"/>
      <w:marLeft w:val="0"/>
      <w:marRight w:val="0"/>
      <w:marTop w:val="0"/>
      <w:marBottom w:val="0"/>
      <w:divBdr>
        <w:top w:val="none" w:sz="0" w:space="0" w:color="auto"/>
        <w:left w:val="none" w:sz="0" w:space="0" w:color="auto"/>
        <w:bottom w:val="none" w:sz="0" w:space="0" w:color="auto"/>
        <w:right w:val="none" w:sz="0" w:space="0" w:color="auto"/>
      </w:divBdr>
    </w:div>
    <w:div w:id="793250247">
      <w:bodyDiv w:val="1"/>
      <w:marLeft w:val="0"/>
      <w:marRight w:val="0"/>
      <w:marTop w:val="0"/>
      <w:marBottom w:val="0"/>
      <w:divBdr>
        <w:top w:val="none" w:sz="0" w:space="0" w:color="auto"/>
        <w:left w:val="none" w:sz="0" w:space="0" w:color="auto"/>
        <w:bottom w:val="none" w:sz="0" w:space="0" w:color="auto"/>
        <w:right w:val="none" w:sz="0" w:space="0" w:color="auto"/>
      </w:divBdr>
    </w:div>
    <w:div w:id="793405357">
      <w:bodyDiv w:val="1"/>
      <w:marLeft w:val="0"/>
      <w:marRight w:val="0"/>
      <w:marTop w:val="0"/>
      <w:marBottom w:val="0"/>
      <w:divBdr>
        <w:top w:val="none" w:sz="0" w:space="0" w:color="auto"/>
        <w:left w:val="none" w:sz="0" w:space="0" w:color="auto"/>
        <w:bottom w:val="none" w:sz="0" w:space="0" w:color="auto"/>
        <w:right w:val="none" w:sz="0" w:space="0" w:color="auto"/>
      </w:divBdr>
    </w:div>
    <w:div w:id="795417090">
      <w:bodyDiv w:val="1"/>
      <w:marLeft w:val="0"/>
      <w:marRight w:val="0"/>
      <w:marTop w:val="0"/>
      <w:marBottom w:val="0"/>
      <w:divBdr>
        <w:top w:val="none" w:sz="0" w:space="0" w:color="auto"/>
        <w:left w:val="none" w:sz="0" w:space="0" w:color="auto"/>
        <w:bottom w:val="none" w:sz="0" w:space="0" w:color="auto"/>
        <w:right w:val="none" w:sz="0" w:space="0" w:color="auto"/>
      </w:divBdr>
    </w:div>
    <w:div w:id="806748531">
      <w:bodyDiv w:val="1"/>
      <w:marLeft w:val="0"/>
      <w:marRight w:val="0"/>
      <w:marTop w:val="0"/>
      <w:marBottom w:val="0"/>
      <w:divBdr>
        <w:top w:val="none" w:sz="0" w:space="0" w:color="auto"/>
        <w:left w:val="none" w:sz="0" w:space="0" w:color="auto"/>
        <w:bottom w:val="none" w:sz="0" w:space="0" w:color="auto"/>
        <w:right w:val="none" w:sz="0" w:space="0" w:color="auto"/>
      </w:divBdr>
    </w:div>
    <w:div w:id="808476685">
      <w:bodyDiv w:val="1"/>
      <w:marLeft w:val="0"/>
      <w:marRight w:val="0"/>
      <w:marTop w:val="0"/>
      <w:marBottom w:val="0"/>
      <w:divBdr>
        <w:top w:val="none" w:sz="0" w:space="0" w:color="auto"/>
        <w:left w:val="none" w:sz="0" w:space="0" w:color="auto"/>
        <w:bottom w:val="none" w:sz="0" w:space="0" w:color="auto"/>
        <w:right w:val="none" w:sz="0" w:space="0" w:color="auto"/>
      </w:divBdr>
    </w:div>
    <w:div w:id="809401064">
      <w:bodyDiv w:val="1"/>
      <w:marLeft w:val="0"/>
      <w:marRight w:val="0"/>
      <w:marTop w:val="0"/>
      <w:marBottom w:val="0"/>
      <w:divBdr>
        <w:top w:val="none" w:sz="0" w:space="0" w:color="auto"/>
        <w:left w:val="none" w:sz="0" w:space="0" w:color="auto"/>
        <w:bottom w:val="none" w:sz="0" w:space="0" w:color="auto"/>
        <w:right w:val="none" w:sz="0" w:space="0" w:color="auto"/>
      </w:divBdr>
    </w:div>
    <w:div w:id="811101759">
      <w:bodyDiv w:val="1"/>
      <w:marLeft w:val="0"/>
      <w:marRight w:val="0"/>
      <w:marTop w:val="0"/>
      <w:marBottom w:val="0"/>
      <w:divBdr>
        <w:top w:val="none" w:sz="0" w:space="0" w:color="auto"/>
        <w:left w:val="none" w:sz="0" w:space="0" w:color="auto"/>
        <w:bottom w:val="none" w:sz="0" w:space="0" w:color="auto"/>
        <w:right w:val="none" w:sz="0" w:space="0" w:color="auto"/>
      </w:divBdr>
    </w:div>
    <w:div w:id="812523478">
      <w:bodyDiv w:val="1"/>
      <w:marLeft w:val="0"/>
      <w:marRight w:val="0"/>
      <w:marTop w:val="0"/>
      <w:marBottom w:val="0"/>
      <w:divBdr>
        <w:top w:val="none" w:sz="0" w:space="0" w:color="auto"/>
        <w:left w:val="none" w:sz="0" w:space="0" w:color="auto"/>
        <w:bottom w:val="none" w:sz="0" w:space="0" w:color="auto"/>
        <w:right w:val="none" w:sz="0" w:space="0" w:color="auto"/>
      </w:divBdr>
    </w:div>
    <w:div w:id="813329005">
      <w:bodyDiv w:val="1"/>
      <w:marLeft w:val="0"/>
      <w:marRight w:val="0"/>
      <w:marTop w:val="0"/>
      <w:marBottom w:val="0"/>
      <w:divBdr>
        <w:top w:val="none" w:sz="0" w:space="0" w:color="auto"/>
        <w:left w:val="none" w:sz="0" w:space="0" w:color="auto"/>
        <w:bottom w:val="none" w:sz="0" w:space="0" w:color="auto"/>
        <w:right w:val="none" w:sz="0" w:space="0" w:color="auto"/>
      </w:divBdr>
    </w:div>
    <w:div w:id="814948762">
      <w:bodyDiv w:val="1"/>
      <w:marLeft w:val="0"/>
      <w:marRight w:val="0"/>
      <w:marTop w:val="0"/>
      <w:marBottom w:val="0"/>
      <w:divBdr>
        <w:top w:val="none" w:sz="0" w:space="0" w:color="auto"/>
        <w:left w:val="none" w:sz="0" w:space="0" w:color="auto"/>
        <w:bottom w:val="none" w:sz="0" w:space="0" w:color="auto"/>
        <w:right w:val="none" w:sz="0" w:space="0" w:color="auto"/>
      </w:divBdr>
    </w:div>
    <w:div w:id="817765769">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32338503">
      <w:bodyDiv w:val="1"/>
      <w:marLeft w:val="0"/>
      <w:marRight w:val="0"/>
      <w:marTop w:val="0"/>
      <w:marBottom w:val="0"/>
      <w:divBdr>
        <w:top w:val="none" w:sz="0" w:space="0" w:color="auto"/>
        <w:left w:val="none" w:sz="0" w:space="0" w:color="auto"/>
        <w:bottom w:val="none" w:sz="0" w:space="0" w:color="auto"/>
        <w:right w:val="none" w:sz="0" w:space="0" w:color="auto"/>
      </w:divBdr>
    </w:div>
    <w:div w:id="834148832">
      <w:bodyDiv w:val="1"/>
      <w:marLeft w:val="0"/>
      <w:marRight w:val="0"/>
      <w:marTop w:val="0"/>
      <w:marBottom w:val="0"/>
      <w:divBdr>
        <w:top w:val="none" w:sz="0" w:space="0" w:color="auto"/>
        <w:left w:val="none" w:sz="0" w:space="0" w:color="auto"/>
        <w:bottom w:val="none" w:sz="0" w:space="0" w:color="auto"/>
        <w:right w:val="none" w:sz="0" w:space="0" w:color="auto"/>
      </w:divBdr>
    </w:div>
    <w:div w:id="839350251">
      <w:bodyDiv w:val="1"/>
      <w:marLeft w:val="0"/>
      <w:marRight w:val="0"/>
      <w:marTop w:val="0"/>
      <w:marBottom w:val="0"/>
      <w:divBdr>
        <w:top w:val="none" w:sz="0" w:space="0" w:color="auto"/>
        <w:left w:val="none" w:sz="0" w:space="0" w:color="auto"/>
        <w:bottom w:val="none" w:sz="0" w:space="0" w:color="auto"/>
        <w:right w:val="none" w:sz="0" w:space="0" w:color="auto"/>
      </w:divBdr>
    </w:div>
    <w:div w:id="840004188">
      <w:bodyDiv w:val="1"/>
      <w:marLeft w:val="0"/>
      <w:marRight w:val="0"/>
      <w:marTop w:val="0"/>
      <w:marBottom w:val="0"/>
      <w:divBdr>
        <w:top w:val="none" w:sz="0" w:space="0" w:color="auto"/>
        <w:left w:val="none" w:sz="0" w:space="0" w:color="auto"/>
        <w:bottom w:val="none" w:sz="0" w:space="0" w:color="auto"/>
        <w:right w:val="none" w:sz="0" w:space="0" w:color="auto"/>
      </w:divBdr>
    </w:div>
    <w:div w:id="841897463">
      <w:bodyDiv w:val="1"/>
      <w:marLeft w:val="0"/>
      <w:marRight w:val="0"/>
      <w:marTop w:val="0"/>
      <w:marBottom w:val="0"/>
      <w:divBdr>
        <w:top w:val="none" w:sz="0" w:space="0" w:color="auto"/>
        <w:left w:val="none" w:sz="0" w:space="0" w:color="auto"/>
        <w:bottom w:val="none" w:sz="0" w:space="0" w:color="auto"/>
        <w:right w:val="none" w:sz="0" w:space="0" w:color="auto"/>
      </w:divBdr>
    </w:div>
    <w:div w:id="842818051">
      <w:bodyDiv w:val="1"/>
      <w:marLeft w:val="0"/>
      <w:marRight w:val="0"/>
      <w:marTop w:val="0"/>
      <w:marBottom w:val="0"/>
      <w:divBdr>
        <w:top w:val="none" w:sz="0" w:space="0" w:color="auto"/>
        <w:left w:val="none" w:sz="0" w:space="0" w:color="auto"/>
        <w:bottom w:val="none" w:sz="0" w:space="0" w:color="auto"/>
        <w:right w:val="none" w:sz="0" w:space="0" w:color="auto"/>
      </w:divBdr>
    </w:div>
    <w:div w:id="843324814">
      <w:bodyDiv w:val="1"/>
      <w:marLeft w:val="0"/>
      <w:marRight w:val="0"/>
      <w:marTop w:val="0"/>
      <w:marBottom w:val="0"/>
      <w:divBdr>
        <w:top w:val="none" w:sz="0" w:space="0" w:color="auto"/>
        <w:left w:val="none" w:sz="0" w:space="0" w:color="auto"/>
        <w:bottom w:val="none" w:sz="0" w:space="0" w:color="auto"/>
        <w:right w:val="none" w:sz="0" w:space="0" w:color="auto"/>
      </w:divBdr>
    </w:div>
    <w:div w:id="849028952">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51457329">
      <w:bodyDiv w:val="1"/>
      <w:marLeft w:val="0"/>
      <w:marRight w:val="0"/>
      <w:marTop w:val="0"/>
      <w:marBottom w:val="0"/>
      <w:divBdr>
        <w:top w:val="none" w:sz="0" w:space="0" w:color="auto"/>
        <w:left w:val="none" w:sz="0" w:space="0" w:color="auto"/>
        <w:bottom w:val="none" w:sz="0" w:space="0" w:color="auto"/>
        <w:right w:val="none" w:sz="0" w:space="0" w:color="auto"/>
      </w:divBdr>
    </w:div>
    <w:div w:id="859388977">
      <w:bodyDiv w:val="1"/>
      <w:marLeft w:val="0"/>
      <w:marRight w:val="0"/>
      <w:marTop w:val="0"/>
      <w:marBottom w:val="0"/>
      <w:divBdr>
        <w:top w:val="none" w:sz="0" w:space="0" w:color="auto"/>
        <w:left w:val="none" w:sz="0" w:space="0" w:color="auto"/>
        <w:bottom w:val="none" w:sz="0" w:space="0" w:color="auto"/>
        <w:right w:val="none" w:sz="0" w:space="0" w:color="auto"/>
      </w:divBdr>
    </w:div>
    <w:div w:id="864171031">
      <w:bodyDiv w:val="1"/>
      <w:marLeft w:val="0"/>
      <w:marRight w:val="0"/>
      <w:marTop w:val="0"/>
      <w:marBottom w:val="0"/>
      <w:divBdr>
        <w:top w:val="none" w:sz="0" w:space="0" w:color="auto"/>
        <w:left w:val="none" w:sz="0" w:space="0" w:color="auto"/>
        <w:bottom w:val="none" w:sz="0" w:space="0" w:color="auto"/>
        <w:right w:val="none" w:sz="0" w:space="0" w:color="auto"/>
      </w:divBdr>
    </w:div>
    <w:div w:id="871651390">
      <w:bodyDiv w:val="1"/>
      <w:marLeft w:val="0"/>
      <w:marRight w:val="0"/>
      <w:marTop w:val="0"/>
      <w:marBottom w:val="0"/>
      <w:divBdr>
        <w:top w:val="none" w:sz="0" w:space="0" w:color="auto"/>
        <w:left w:val="none" w:sz="0" w:space="0" w:color="auto"/>
        <w:bottom w:val="none" w:sz="0" w:space="0" w:color="auto"/>
        <w:right w:val="none" w:sz="0" w:space="0" w:color="auto"/>
      </w:divBdr>
    </w:div>
    <w:div w:id="876086756">
      <w:bodyDiv w:val="1"/>
      <w:marLeft w:val="0"/>
      <w:marRight w:val="0"/>
      <w:marTop w:val="0"/>
      <w:marBottom w:val="0"/>
      <w:divBdr>
        <w:top w:val="none" w:sz="0" w:space="0" w:color="auto"/>
        <w:left w:val="none" w:sz="0" w:space="0" w:color="auto"/>
        <w:bottom w:val="none" w:sz="0" w:space="0" w:color="auto"/>
        <w:right w:val="none" w:sz="0" w:space="0" w:color="auto"/>
      </w:divBdr>
    </w:div>
    <w:div w:id="876432689">
      <w:bodyDiv w:val="1"/>
      <w:marLeft w:val="0"/>
      <w:marRight w:val="0"/>
      <w:marTop w:val="0"/>
      <w:marBottom w:val="0"/>
      <w:divBdr>
        <w:top w:val="none" w:sz="0" w:space="0" w:color="auto"/>
        <w:left w:val="none" w:sz="0" w:space="0" w:color="auto"/>
        <w:bottom w:val="none" w:sz="0" w:space="0" w:color="auto"/>
        <w:right w:val="none" w:sz="0" w:space="0" w:color="auto"/>
      </w:divBdr>
    </w:div>
    <w:div w:id="878201245">
      <w:bodyDiv w:val="1"/>
      <w:marLeft w:val="0"/>
      <w:marRight w:val="0"/>
      <w:marTop w:val="0"/>
      <w:marBottom w:val="0"/>
      <w:divBdr>
        <w:top w:val="none" w:sz="0" w:space="0" w:color="auto"/>
        <w:left w:val="none" w:sz="0" w:space="0" w:color="auto"/>
        <w:bottom w:val="none" w:sz="0" w:space="0" w:color="auto"/>
        <w:right w:val="none" w:sz="0" w:space="0" w:color="auto"/>
      </w:divBdr>
    </w:div>
    <w:div w:id="878392282">
      <w:bodyDiv w:val="1"/>
      <w:marLeft w:val="0"/>
      <w:marRight w:val="0"/>
      <w:marTop w:val="0"/>
      <w:marBottom w:val="0"/>
      <w:divBdr>
        <w:top w:val="none" w:sz="0" w:space="0" w:color="auto"/>
        <w:left w:val="none" w:sz="0" w:space="0" w:color="auto"/>
        <w:bottom w:val="none" w:sz="0" w:space="0" w:color="auto"/>
        <w:right w:val="none" w:sz="0" w:space="0" w:color="auto"/>
      </w:divBdr>
    </w:div>
    <w:div w:id="882593812">
      <w:bodyDiv w:val="1"/>
      <w:marLeft w:val="0"/>
      <w:marRight w:val="0"/>
      <w:marTop w:val="0"/>
      <w:marBottom w:val="0"/>
      <w:divBdr>
        <w:top w:val="none" w:sz="0" w:space="0" w:color="auto"/>
        <w:left w:val="none" w:sz="0" w:space="0" w:color="auto"/>
        <w:bottom w:val="none" w:sz="0" w:space="0" w:color="auto"/>
        <w:right w:val="none" w:sz="0" w:space="0" w:color="auto"/>
      </w:divBdr>
    </w:div>
    <w:div w:id="882835775">
      <w:bodyDiv w:val="1"/>
      <w:marLeft w:val="0"/>
      <w:marRight w:val="0"/>
      <w:marTop w:val="0"/>
      <w:marBottom w:val="0"/>
      <w:divBdr>
        <w:top w:val="none" w:sz="0" w:space="0" w:color="auto"/>
        <w:left w:val="none" w:sz="0" w:space="0" w:color="auto"/>
        <w:bottom w:val="none" w:sz="0" w:space="0" w:color="auto"/>
        <w:right w:val="none" w:sz="0" w:space="0" w:color="auto"/>
      </w:divBdr>
    </w:div>
    <w:div w:id="884754452">
      <w:bodyDiv w:val="1"/>
      <w:marLeft w:val="0"/>
      <w:marRight w:val="0"/>
      <w:marTop w:val="0"/>
      <w:marBottom w:val="0"/>
      <w:divBdr>
        <w:top w:val="none" w:sz="0" w:space="0" w:color="auto"/>
        <w:left w:val="none" w:sz="0" w:space="0" w:color="auto"/>
        <w:bottom w:val="none" w:sz="0" w:space="0" w:color="auto"/>
        <w:right w:val="none" w:sz="0" w:space="0" w:color="auto"/>
      </w:divBdr>
    </w:div>
    <w:div w:id="885600622">
      <w:bodyDiv w:val="1"/>
      <w:marLeft w:val="0"/>
      <w:marRight w:val="0"/>
      <w:marTop w:val="0"/>
      <w:marBottom w:val="0"/>
      <w:divBdr>
        <w:top w:val="none" w:sz="0" w:space="0" w:color="auto"/>
        <w:left w:val="none" w:sz="0" w:space="0" w:color="auto"/>
        <w:bottom w:val="none" w:sz="0" w:space="0" w:color="auto"/>
        <w:right w:val="none" w:sz="0" w:space="0" w:color="auto"/>
      </w:divBdr>
    </w:div>
    <w:div w:id="885797356">
      <w:bodyDiv w:val="1"/>
      <w:marLeft w:val="0"/>
      <w:marRight w:val="0"/>
      <w:marTop w:val="0"/>
      <w:marBottom w:val="0"/>
      <w:divBdr>
        <w:top w:val="none" w:sz="0" w:space="0" w:color="auto"/>
        <w:left w:val="none" w:sz="0" w:space="0" w:color="auto"/>
        <w:bottom w:val="none" w:sz="0" w:space="0" w:color="auto"/>
        <w:right w:val="none" w:sz="0" w:space="0" w:color="auto"/>
      </w:divBdr>
    </w:div>
    <w:div w:id="893656502">
      <w:bodyDiv w:val="1"/>
      <w:marLeft w:val="0"/>
      <w:marRight w:val="0"/>
      <w:marTop w:val="0"/>
      <w:marBottom w:val="0"/>
      <w:divBdr>
        <w:top w:val="none" w:sz="0" w:space="0" w:color="auto"/>
        <w:left w:val="none" w:sz="0" w:space="0" w:color="auto"/>
        <w:bottom w:val="none" w:sz="0" w:space="0" w:color="auto"/>
        <w:right w:val="none" w:sz="0" w:space="0" w:color="auto"/>
      </w:divBdr>
    </w:div>
    <w:div w:id="898593814">
      <w:bodyDiv w:val="1"/>
      <w:marLeft w:val="0"/>
      <w:marRight w:val="0"/>
      <w:marTop w:val="0"/>
      <w:marBottom w:val="0"/>
      <w:divBdr>
        <w:top w:val="none" w:sz="0" w:space="0" w:color="auto"/>
        <w:left w:val="none" w:sz="0" w:space="0" w:color="auto"/>
        <w:bottom w:val="none" w:sz="0" w:space="0" w:color="auto"/>
        <w:right w:val="none" w:sz="0" w:space="0" w:color="auto"/>
      </w:divBdr>
    </w:div>
    <w:div w:id="900024478">
      <w:bodyDiv w:val="1"/>
      <w:marLeft w:val="0"/>
      <w:marRight w:val="0"/>
      <w:marTop w:val="0"/>
      <w:marBottom w:val="0"/>
      <w:divBdr>
        <w:top w:val="none" w:sz="0" w:space="0" w:color="auto"/>
        <w:left w:val="none" w:sz="0" w:space="0" w:color="auto"/>
        <w:bottom w:val="none" w:sz="0" w:space="0" w:color="auto"/>
        <w:right w:val="none" w:sz="0" w:space="0" w:color="auto"/>
      </w:divBdr>
    </w:div>
    <w:div w:id="918363873">
      <w:bodyDiv w:val="1"/>
      <w:marLeft w:val="0"/>
      <w:marRight w:val="0"/>
      <w:marTop w:val="0"/>
      <w:marBottom w:val="0"/>
      <w:divBdr>
        <w:top w:val="none" w:sz="0" w:space="0" w:color="auto"/>
        <w:left w:val="none" w:sz="0" w:space="0" w:color="auto"/>
        <w:bottom w:val="none" w:sz="0" w:space="0" w:color="auto"/>
        <w:right w:val="none" w:sz="0" w:space="0" w:color="auto"/>
      </w:divBdr>
    </w:div>
    <w:div w:id="925068272">
      <w:bodyDiv w:val="1"/>
      <w:marLeft w:val="0"/>
      <w:marRight w:val="0"/>
      <w:marTop w:val="0"/>
      <w:marBottom w:val="0"/>
      <w:divBdr>
        <w:top w:val="none" w:sz="0" w:space="0" w:color="auto"/>
        <w:left w:val="none" w:sz="0" w:space="0" w:color="auto"/>
        <w:bottom w:val="none" w:sz="0" w:space="0" w:color="auto"/>
        <w:right w:val="none" w:sz="0" w:space="0" w:color="auto"/>
      </w:divBdr>
    </w:div>
    <w:div w:id="932129460">
      <w:bodyDiv w:val="1"/>
      <w:marLeft w:val="0"/>
      <w:marRight w:val="0"/>
      <w:marTop w:val="0"/>
      <w:marBottom w:val="0"/>
      <w:divBdr>
        <w:top w:val="none" w:sz="0" w:space="0" w:color="auto"/>
        <w:left w:val="none" w:sz="0" w:space="0" w:color="auto"/>
        <w:bottom w:val="none" w:sz="0" w:space="0" w:color="auto"/>
        <w:right w:val="none" w:sz="0" w:space="0" w:color="auto"/>
      </w:divBdr>
    </w:div>
    <w:div w:id="934217216">
      <w:bodyDiv w:val="1"/>
      <w:marLeft w:val="0"/>
      <w:marRight w:val="0"/>
      <w:marTop w:val="0"/>
      <w:marBottom w:val="0"/>
      <w:divBdr>
        <w:top w:val="none" w:sz="0" w:space="0" w:color="auto"/>
        <w:left w:val="none" w:sz="0" w:space="0" w:color="auto"/>
        <w:bottom w:val="none" w:sz="0" w:space="0" w:color="auto"/>
        <w:right w:val="none" w:sz="0" w:space="0" w:color="auto"/>
      </w:divBdr>
    </w:div>
    <w:div w:id="935290339">
      <w:bodyDiv w:val="1"/>
      <w:marLeft w:val="0"/>
      <w:marRight w:val="0"/>
      <w:marTop w:val="0"/>
      <w:marBottom w:val="0"/>
      <w:divBdr>
        <w:top w:val="none" w:sz="0" w:space="0" w:color="auto"/>
        <w:left w:val="none" w:sz="0" w:space="0" w:color="auto"/>
        <w:bottom w:val="none" w:sz="0" w:space="0" w:color="auto"/>
        <w:right w:val="none" w:sz="0" w:space="0" w:color="auto"/>
      </w:divBdr>
    </w:div>
    <w:div w:id="936408672">
      <w:bodyDiv w:val="1"/>
      <w:marLeft w:val="0"/>
      <w:marRight w:val="0"/>
      <w:marTop w:val="0"/>
      <w:marBottom w:val="0"/>
      <w:divBdr>
        <w:top w:val="none" w:sz="0" w:space="0" w:color="auto"/>
        <w:left w:val="none" w:sz="0" w:space="0" w:color="auto"/>
        <w:bottom w:val="none" w:sz="0" w:space="0" w:color="auto"/>
        <w:right w:val="none" w:sz="0" w:space="0" w:color="auto"/>
      </w:divBdr>
    </w:div>
    <w:div w:id="939071593">
      <w:bodyDiv w:val="1"/>
      <w:marLeft w:val="0"/>
      <w:marRight w:val="0"/>
      <w:marTop w:val="0"/>
      <w:marBottom w:val="0"/>
      <w:divBdr>
        <w:top w:val="none" w:sz="0" w:space="0" w:color="auto"/>
        <w:left w:val="none" w:sz="0" w:space="0" w:color="auto"/>
        <w:bottom w:val="none" w:sz="0" w:space="0" w:color="auto"/>
        <w:right w:val="none" w:sz="0" w:space="0" w:color="auto"/>
      </w:divBdr>
    </w:div>
    <w:div w:id="943195660">
      <w:bodyDiv w:val="1"/>
      <w:marLeft w:val="0"/>
      <w:marRight w:val="0"/>
      <w:marTop w:val="0"/>
      <w:marBottom w:val="0"/>
      <w:divBdr>
        <w:top w:val="none" w:sz="0" w:space="0" w:color="auto"/>
        <w:left w:val="none" w:sz="0" w:space="0" w:color="auto"/>
        <w:bottom w:val="none" w:sz="0" w:space="0" w:color="auto"/>
        <w:right w:val="none" w:sz="0" w:space="0" w:color="auto"/>
      </w:divBdr>
    </w:div>
    <w:div w:id="944194988">
      <w:bodyDiv w:val="1"/>
      <w:marLeft w:val="0"/>
      <w:marRight w:val="0"/>
      <w:marTop w:val="0"/>
      <w:marBottom w:val="0"/>
      <w:divBdr>
        <w:top w:val="none" w:sz="0" w:space="0" w:color="auto"/>
        <w:left w:val="none" w:sz="0" w:space="0" w:color="auto"/>
        <w:bottom w:val="none" w:sz="0" w:space="0" w:color="auto"/>
        <w:right w:val="none" w:sz="0" w:space="0" w:color="auto"/>
      </w:divBdr>
    </w:div>
    <w:div w:id="945044481">
      <w:bodyDiv w:val="1"/>
      <w:marLeft w:val="0"/>
      <w:marRight w:val="0"/>
      <w:marTop w:val="0"/>
      <w:marBottom w:val="0"/>
      <w:divBdr>
        <w:top w:val="none" w:sz="0" w:space="0" w:color="auto"/>
        <w:left w:val="none" w:sz="0" w:space="0" w:color="auto"/>
        <w:bottom w:val="none" w:sz="0" w:space="0" w:color="auto"/>
        <w:right w:val="none" w:sz="0" w:space="0" w:color="auto"/>
      </w:divBdr>
    </w:div>
    <w:div w:id="946087042">
      <w:bodyDiv w:val="1"/>
      <w:marLeft w:val="0"/>
      <w:marRight w:val="0"/>
      <w:marTop w:val="0"/>
      <w:marBottom w:val="0"/>
      <w:divBdr>
        <w:top w:val="none" w:sz="0" w:space="0" w:color="auto"/>
        <w:left w:val="none" w:sz="0" w:space="0" w:color="auto"/>
        <w:bottom w:val="none" w:sz="0" w:space="0" w:color="auto"/>
        <w:right w:val="none" w:sz="0" w:space="0" w:color="auto"/>
      </w:divBdr>
    </w:div>
    <w:div w:id="948968444">
      <w:bodyDiv w:val="1"/>
      <w:marLeft w:val="0"/>
      <w:marRight w:val="0"/>
      <w:marTop w:val="0"/>
      <w:marBottom w:val="0"/>
      <w:divBdr>
        <w:top w:val="none" w:sz="0" w:space="0" w:color="auto"/>
        <w:left w:val="none" w:sz="0" w:space="0" w:color="auto"/>
        <w:bottom w:val="none" w:sz="0" w:space="0" w:color="auto"/>
        <w:right w:val="none" w:sz="0" w:space="0" w:color="auto"/>
      </w:divBdr>
    </w:div>
    <w:div w:id="951008770">
      <w:bodyDiv w:val="1"/>
      <w:marLeft w:val="0"/>
      <w:marRight w:val="0"/>
      <w:marTop w:val="0"/>
      <w:marBottom w:val="0"/>
      <w:divBdr>
        <w:top w:val="none" w:sz="0" w:space="0" w:color="auto"/>
        <w:left w:val="none" w:sz="0" w:space="0" w:color="auto"/>
        <w:bottom w:val="none" w:sz="0" w:space="0" w:color="auto"/>
        <w:right w:val="none" w:sz="0" w:space="0" w:color="auto"/>
      </w:divBdr>
    </w:div>
    <w:div w:id="953711805">
      <w:bodyDiv w:val="1"/>
      <w:marLeft w:val="0"/>
      <w:marRight w:val="0"/>
      <w:marTop w:val="0"/>
      <w:marBottom w:val="0"/>
      <w:divBdr>
        <w:top w:val="none" w:sz="0" w:space="0" w:color="auto"/>
        <w:left w:val="none" w:sz="0" w:space="0" w:color="auto"/>
        <w:bottom w:val="none" w:sz="0" w:space="0" w:color="auto"/>
        <w:right w:val="none" w:sz="0" w:space="0" w:color="auto"/>
      </w:divBdr>
    </w:div>
    <w:div w:id="955529007">
      <w:bodyDiv w:val="1"/>
      <w:marLeft w:val="0"/>
      <w:marRight w:val="0"/>
      <w:marTop w:val="0"/>
      <w:marBottom w:val="0"/>
      <w:divBdr>
        <w:top w:val="none" w:sz="0" w:space="0" w:color="auto"/>
        <w:left w:val="none" w:sz="0" w:space="0" w:color="auto"/>
        <w:bottom w:val="none" w:sz="0" w:space="0" w:color="auto"/>
        <w:right w:val="none" w:sz="0" w:space="0" w:color="auto"/>
      </w:divBdr>
    </w:div>
    <w:div w:id="969287676">
      <w:bodyDiv w:val="1"/>
      <w:marLeft w:val="0"/>
      <w:marRight w:val="0"/>
      <w:marTop w:val="0"/>
      <w:marBottom w:val="0"/>
      <w:divBdr>
        <w:top w:val="none" w:sz="0" w:space="0" w:color="auto"/>
        <w:left w:val="none" w:sz="0" w:space="0" w:color="auto"/>
        <w:bottom w:val="none" w:sz="0" w:space="0" w:color="auto"/>
        <w:right w:val="none" w:sz="0" w:space="0" w:color="auto"/>
      </w:divBdr>
    </w:div>
    <w:div w:id="969439909">
      <w:bodyDiv w:val="1"/>
      <w:marLeft w:val="0"/>
      <w:marRight w:val="0"/>
      <w:marTop w:val="0"/>
      <w:marBottom w:val="0"/>
      <w:divBdr>
        <w:top w:val="none" w:sz="0" w:space="0" w:color="auto"/>
        <w:left w:val="none" w:sz="0" w:space="0" w:color="auto"/>
        <w:bottom w:val="none" w:sz="0" w:space="0" w:color="auto"/>
        <w:right w:val="none" w:sz="0" w:space="0" w:color="auto"/>
      </w:divBdr>
    </w:div>
    <w:div w:id="977148867">
      <w:bodyDiv w:val="1"/>
      <w:marLeft w:val="0"/>
      <w:marRight w:val="0"/>
      <w:marTop w:val="0"/>
      <w:marBottom w:val="0"/>
      <w:divBdr>
        <w:top w:val="none" w:sz="0" w:space="0" w:color="auto"/>
        <w:left w:val="none" w:sz="0" w:space="0" w:color="auto"/>
        <w:bottom w:val="none" w:sz="0" w:space="0" w:color="auto"/>
        <w:right w:val="none" w:sz="0" w:space="0" w:color="auto"/>
      </w:divBdr>
    </w:div>
    <w:div w:id="977876925">
      <w:bodyDiv w:val="1"/>
      <w:marLeft w:val="0"/>
      <w:marRight w:val="0"/>
      <w:marTop w:val="0"/>
      <w:marBottom w:val="0"/>
      <w:divBdr>
        <w:top w:val="none" w:sz="0" w:space="0" w:color="auto"/>
        <w:left w:val="none" w:sz="0" w:space="0" w:color="auto"/>
        <w:bottom w:val="none" w:sz="0" w:space="0" w:color="auto"/>
        <w:right w:val="none" w:sz="0" w:space="0" w:color="auto"/>
      </w:divBdr>
    </w:div>
    <w:div w:id="982582705">
      <w:bodyDiv w:val="1"/>
      <w:marLeft w:val="0"/>
      <w:marRight w:val="0"/>
      <w:marTop w:val="0"/>
      <w:marBottom w:val="0"/>
      <w:divBdr>
        <w:top w:val="none" w:sz="0" w:space="0" w:color="auto"/>
        <w:left w:val="none" w:sz="0" w:space="0" w:color="auto"/>
        <w:bottom w:val="none" w:sz="0" w:space="0" w:color="auto"/>
        <w:right w:val="none" w:sz="0" w:space="0" w:color="auto"/>
      </w:divBdr>
    </w:div>
    <w:div w:id="984046428">
      <w:bodyDiv w:val="1"/>
      <w:marLeft w:val="0"/>
      <w:marRight w:val="0"/>
      <w:marTop w:val="0"/>
      <w:marBottom w:val="0"/>
      <w:divBdr>
        <w:top w:val="none" w:sz="0" w:space="0" w:color="auto"/>
        <w:left w:val="none" w:sz="0" w:space="0" w:color="auto"/>
        <w:bottom w:val="none" w:sz="0" w:space="0" w:color="auto"/>
        <w:right w:val="none" w:sz="0" w:space="0" w:color="auto"/>
      </w:divBdr>
    </w:div>
    <w:div w:id="988826434">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995037173">
      <w:bodyDiv w:val="1"/>
      <w:marLeft w:val="0"/>
      <w:marRight w:val="0"/>
      <w:marTop w:val="0"/>
      <w:marBottom w:val="0"/>
      <w:divBdr>
        <w:top w:val="none" w:sz="0" w:space="0" w:color="auto"/>
        <w:left w:val="none" w:sz="0" w:space="0" w:color="auto"/>
        <w:bottom w:val="none" w:sz="0" w:space="0" w:color="auto"/>
        <w:right w:val="none" w:sz="0" w:space="0" w:color="auto"/>
      </w:divBdr>
    </w:div>
    <w:div w:id="998193684">
      <w:bodyDiv w:val="1"/>
      <w:marLeft w:val="0"/>
      <w:marRight w:val="0"/>
      <w:marTop w:val="0"/>
      <w:marBottom w:val="0"/>
      <w:divBdr>
        <w:top w:val="none" w:sz="0" w:space="0" w:color="auto"/>
        <w:left w:val="none" w:sz="0" w:space="0" w:color="auto"/>
        <w:bottom w:val="none" w:sz="0" w:space="0" w:color="auto"/>
        <w:right w:val="none" w:sz="0" w:space="0" w:color="auto"/>
      </w:divBdr>
    </w:div>
    <w:div w:id="999650704">
      <w:bodyDiv w:val="1"/>
      <w:marLeft w:val="0"/>
      <w:marRight w:val="0"/>
      <w:marTop w:val="0"/>
      <w:marBottom w:val="0"/>
      <w:divBdr>
        <w:top w:val="none" w:sz="0" w:space="0" w:color="auto"/>
        <w:left w:val="none" w:sz="0" w:space="0" w:color="auto"/>
        <w:bottom w:val="none" w:sz="0" w:space="0" w:color="auto"/>
        <w:right w:val="none" w:sz="0" w:space="0" w:color="auto"/>
      </w:divBdr>
    </w:div>
    <w:div w:id="1001664877">
      <w:bodyDiv w:val="1"/>
      <w:marLeft w:val="0"/>
      <w:marRight w:val="0"/>
      <w:marTop w:val="0"/>
      <w:marBottom w:val="0"/>
      <w:divBdr>
        <w:top w:val="none" w:sz="0" w:space="0" w:color="auto"/>
        <w:left w:val="none" w:sz="0" w:space="0" w:color="auto"/>
        <w:bottom w:val="none" w:sz="0" w:space="0" w:color="auto"/>
        <w:right w:val="none" w:sz="0" w:space="0" w:color="auto"/>
      </w:divBdr>
    </w:div>
    <w:div w:id="1001815705">
      <w:bodyDiv w:val="1"/>
      <w:marLeft w:val="0"/>
      <w:marRight w:val="0"/>
      <w:marTop w:val="0"/>
      <w:marBottom w:val="0"/>
      <w:divBdr>
        <w:top w:val="none" w:sz="0" w:space="0" w:color="auto"/>
        <w:left w:val="none" w:sz="0" w:space="0" w:color="auto"/>
        <w:bottom w:val="none" w:sz="0" w:space="0" w:color="auto"/>
        <w:right w:val="none" w:sz="0" w:space="0" w:color="auto"/>
      </w:divBdr>
    </w:div>
    <w:div w:id="1001858349">
      <w:bodyDiv w:val="1"/>
      <w:marLeft w:val="0"/>
      <w:marRight w:val="0"/>
      <w:marTop w:val="0"/>
      <w:marBottom w:val="0"/>
      <w:divBdr>
        <w:top w:val="none" w:sz="0" w:space="0" w:color="auto"/>
        <w:left w:val="none" w:sz="0" w:space="0" w:color="auto"/>
        <w:bottom w:val="none" w:sz="0" w:space="0" w:color="auto"/>
        <w:right w:val="none" w:sz="0" w:space="0" w:color="auto"/>
      </w:divBdr>
    </w:div>
    <w:div w:id="1006324792">
      <w:bodyDiv w:val="1"/>
      <w:marLeft w:val="0"/>
      <w:marRight w:val="0"/>
      <w:marTop w:val="0"/>
      <w:marBottom w:val="0"/>
      <w:divBdr>
        <w:top w:val="none" w:sz="0" w:space="0" w:color="auto"/>
        <w:left w:val="none" w:sz="0" w:space="0" w:color="auto"/>
        <w:bottom w:val="none" w:sz="0" w:space="0" w:color="auto"/>
        <w:right w:val="none" w:sz="0" w:space="0" w:color="auto"/>
      </w:divBdr>
    </w:div>
    <w:div w:id="1008797893">
      <w:bodyDiv w:val="1"/>
      <w:marLeft w:val="0"/>
      <w:marRight w:val="0"/>
      <w:marTop w:val="0"/>
      <w:marBottom w:val="0"/>
      <w:divBdr>
        <w:top w:val="none" w:sz="0" w:space="0" w:color="auto"/>
        <w:left w:val="none" w:sz="0" w:space="0" w:color="auto"/>
        <w:bottom w:val="none" w:sz="0" w:space="0" w:color="auto"/>
        <w:right w:val="none" w:sz="0" w:space="0" w:color="auto"/>
      </w:divBdr>
    </w:div>
    <w:div w:id="1009060937">
      <w:bodyDiv w:val="1"/>
      <w:marLeft w:val="0"/>
      <w:marRight w:val="0"/>
      <w:marTop w:val="0"/>
      <w:marBottom w:val="0"/>
      <w:divBdr>
        <w:top w:val="none" w:sz="0" w:space="0" w:color="auto"/>
        <w:left w:val="none" w:sz="0" w:space="0" w:color="auto"/>
        <w:bottom w:val="none" w:sz="0" w:space="0" w:color="auto"/>
        <w:right w:val="none" w:sz="0" w:space="0" w:color="auto"/>
      </w:divBdr>
    </w:div>
    <w:div w:id="1010837322">
      <w:bodyDiv w:val="1"/>
      <w:marLeft w:val="0"/>
      <w:marRight w:val="0"/>
      <w:marTop w:val="0"/>
      <w:marBottom w:val="0"/>
      <w:divBdr>
        <w:top w:val="none" w:sz="0" w:space="0" w:color="auto"/>
        <w:left w:val="none" w:sz="0" w:space="0" w:color="auto"/>
        <w:bottom w:val="none" w:sz="0" w:space="0" w:color="auto"/>
        <w:right w:val="none" w:sz="0" w:space="0" w:color="auto"/>
      </w:divBdr>
    </w:div>
    <w:div w:id="1012686588">
      <w:bodyDiv w:val="1"/>
      <w:marLeft w:val="0"/>
      <w:marRight w:val="0"/>
      <w:marTop w:val="0"/>
      <w:marBottom w:val="0"/>
      <w:divBdr>
        <w:top w:val="none" w:sz="0" w:space="0" w:color="auto"/>
        <w:left w:val="none" w:sz="0" w:space="0" w:color="auto"/>
        <w:bottom w:val="none" w:sz="0" w:space="0" w:color="auto"/>
        <w:right w:val="none" w:sz="0" w:space="0" w:color="auto"/>
      </w:divBdr>
    </w:div>
    <w:div w:id="1013410068">
      <w:bodyDiv w:val="1"/>
      <w:marLeft w:val="0"/>
      <w:marRight w:val="0"/>
      <w:marTop w:val="0"/>
      <w:marBottom w:val="0"/>
      <w:divBdr>
        <w:top w:val="none" w:sz="0" w:space="0" w:color="auto"/>
        <w:left w:val="none" w:sz="0" w:space="0" w:color="auto"/>
        <w:bottom w:val="none" w:sz="0" w:space="0" w:color="auto"/>
        <w:right w:val="none" w:sz="0" w:space="0" w:color="auto"/>
      </w:divBdr>
    </w:div>
    <w:div w:id="1015309779">
      <w:bodyDiv w:val="1"/>
      <w:marLeft w:val="0"/>
      <w:marRight w:val="0"/>
      <w:marTop w:val="0"/>
      <w:marBottom w:val="0"/>
      <w:divBdr>
        <w:top w:val="none" w:sz="0" w:space="0" w:color="auto"/>
        <w:left w:val="none" w:sz="0" w:space="0" w:color="auto"/>
        <w:bottom w:val="none" w:sz="0" w:space="0" w:color="auto"/>
        <w:right w:val="none" w:sz="0" w:space="0" w:color="auto"/>
      </w:divBdr>
    </w:div>
    <w:div w:id="1018192132">
      <w:bodyDiv w:val="1"/>
      <w:marLeft w:val="0"/>
      <w:marRight w:val="0"/>
      <w:marTop w:val="0"/>
      <w:marBottom w:val="0"/>
      <w:divBdr>
        <w:top w:val="none" w:sz="0" w:space="0" w:color="auto"/>
        <w:left w:val="none" w:sz="0" w:space="0" w:color="auto"/>
        <w:bottom w:val="none" w:sz="0" w:space="0" w:color="auto"/>
        <w:right w:val="none" w:sz="0" w:space="0" w:color="auto"/>
      </w:divBdr>
    </w:div>
    <w:div w:id="1018432659">
      <w:bodyDiv w:val="1"/>
      <w:marLeft w:val="0"/>
      <w:marRight w:val="0"/>
      <w:marTop w:val="0"/>
      <w:marBottom w:val="0"/>
      <w:divBdr>
        <w:top w:val="none" w:sz="0" w:space="0" w:color="auto"/>
        <w:left w:val="none" w:sz="0" w:space="0" w:color="auto"/>
        <w:bottom w:val="none" w:sz="0" w:space="0" w:color="auto"/>
        <w:right w:val="none" w:sz="0" w:space="0" w:color="auto"/>
      </w:divBdr>
    </w:div>
    <w:div w:id="1021054283">
      <w:bodyDiv w:val="1"/>
      <w:marLeft w:val="0"/>
      <w:marRight w:val="0"/>
      <w:marTop w:val="0"/>
      <w:marBottom w:val="0"/>
      <w:divBdr>
        <w:top w:val="none" w:sz="0" w:space="0" w:color="auto"/>
        <w:left w:val="none" w:sz="0" w:space="0" w:color="auto"/>
        <w:bottom w:val="none" w:sz="0" w:space="0" w:color="auto"/>
        <w:right w:val="none" w:sz="0" w:space="0" w:color="auto"/>
      </w:divBdr>
    </w:div>
    <w:div w:id="1022509701">
      <w:bodyDiv w:val="1"/>
      <w:marLeft w:val="0"/>
      <w:marRight w:val="0"/>
      <w:marTop w:val="0"/>
      <w:marBottom w:val="0"/>
      <w:divBdr>
        <w:top w:val="none" w:sz="0" w:space="0" w:color="auto"/>
        <w:left w:val="none" w:sz="0" w:space="0" w:color="auto"/>
        <w:bottom w:val="none" w:sz="0" w:space="0" w:color="auto"/>
        <w:right w:val="none" w:sz="0" w:space="0" w:color="auto"/>
      </w:divBdr>
    </w:div>
    <w:div w:id="1028213445">
      <w:bodyDiv w:val="1"/>
      <w:marLeft w:val="0"/>
      <w:marRight w:val="0"/>
      <w:marTop w:val="0"/>
      <w:marBottom w:val="0"/>
      <w:divBdr>
        <w:top w:val="none" w:sz="0" w:space="0" w:color="auto"/>
        <w:left w:val="none" w:sz="0" w:space="0" w:color="auto"/>
        <w:bottom w:val="none" w:sz="0" w:space="0" w:color="auto"/>
        <w:right w:val="none" w:sz="0" w:space="0" w:color="auto"/>
      </w:divBdr>
    </w:div>
    <w:div w:id="1028524975">
      <w:bodyDiv w:val="1"/>
      <w:marLeft w:val="0"/>
      <w:marRight w:val="0"/>
      <w:marTop w:val="0"/>
      <w:marBottom w:val="0"/>
      <w:divBdr>
        <w:top w:val="none" w:sz="0" w:space="0" w:color="auto"/>
        <w:left w:val="none" w:sz="0" w:space="0" w:color="auto"/>
        <w:bottom w:val="none" w:sz="0" w:space="0" w:color="auto"/>
        <w:right w:val="none" w:sz="0" w:space="0" w:color="auto"/>
      </w:divBdr>
    </w:div>
    <w:div w:id="1028526189">
      <w:bodyDiv w:val="1"/>
      <w:marLeft w:val="0"/>
      <w:marRight w:val="0"/>
      <w:marTop w:val="0"/>
      <w:marBottom w:val="0"/>
      <w:divBdr>
        <w:top w:val="none" w:sz="0" w:space="0" w:color="auto"/>
        <w:left w:val="none" w:sz="0" w:space="0" w:color="auto"/>
        <w:bottom w:val="none" w:sz="0" w:space="0" w:color="auto"/>
        <w:right w:val="none" w:sz="0" w:space="0" w:color="auto"/>
      </w:divBdr>
    </w:div>
    <w:div w:id="1032344457">
      <w:bodyDiv w:val="1"/>
      <w:marLeft w:val="0"/>
      <w:marRight w:val="0"/>
      <w:marTop w:val="0"/>
      <w:marBottom w:val="0"/>
      <w:divBdr>
        <w:top w:val="none" w:sz="0" w:space="0" w:color="auto"/>
        <w:left w:val="none" w:sz="0" w:space="0" w:color="auto"/>
        <w:bottom w:val="none" w:sz="0" w:space="0" w:color="auto"/>
        <w:right w:val="none" w:sz="0" w:space="0" w:color="auto"/>
      </w:divBdr>
    </w:div>
    <w:div w:id="1032992835">
      <w:bodyDiv w:val="1"/>
      <w:marLeft w:val="0"/>
      <w:marRight w:val="0"/>
      <w:marTop w:val="0"/>
      <w:marBottom w:val="0"/>
      <w:divBdr>
        <w:top w:val="none" w:sz="0" w:space="0" w:color="auto"/>
        <w:left w:val="none" w:sz="0" w:space="0" w:color="auto"/>
        <w:bottom w:val="none" w:sz="0" w:space="0" w:color="auto"/>
        <w:right w:val="none" w:sz="0" w:space="0" w:color="auto"/>
      </w:divBdr>
    </w:div>
    <w:div w:id="1035083241">
      <w:bodyDiv w:val="1"/>
      <w:marLeft w:val="0"/>
      <w:marRight w:val="0"/>
      <w:marTop w:val="0"/>
      <w:marBottom w:val="0"/>
      <w:divBdr>
        <w:top w:val="none" w:sz="0" w:space="0" w:color="auto"/>
        <w:left w:val="none" w:sz="0" w:space="0" w:color="auto"/>
        <w:bottom w:val="none" w:sz="0" w:space="0" w:color="auto"/>
        <w:right w:val="none" w:sz="0" w:space="0" w:color="auto"/>
      </w:divBdr>
    </w:div>
    <w:div w:id="1035151823">
      <w:bodyDiv w:val="1"/>
      <w:marLeft w:val="0"/>
      <w:marRight w:val="0"/>
      <w:marTop w:val="0"/>
      <w:marBottom w:val="0"/>
      <w:divBdr>
        <w:top w:val="none" w:sz="0" w:space="0" w:color="auto"/>
        <w:left w:val="none" w:sz="0" w:space="0" w:color="auto"/>
        <w:bottom w:val="none" w:sz="0" w:space="0" w:color="auto"/>
        <w:right w:val="none" w:sz="0" w:space="0" w:color="auto"/>
      </w:divBdr>
    </w:div>
    <w:div w:id="1037007496">
      <w:bodyDiv w:val="1"/>
      <w:marLeft w:val="0"/>
      <w:marRight w:val="0"/>
      <w:marTop w:val="0"/>
      <w:marBottom w:val="0"/>
      <w:divBdr>
        <w:top w:val="none" w:sz="0" w:space="0" w:color="auto"/>
        <w:left w:val="none" w:sz="0" w:space="0" w:color="auto"/>
        <w:bottom w:val="none" w:sz="0" w:space="0" w:color="auto"/>
        <w:right w:val="none" w:sz="0" w:space="0" w:color="auto"/>
      </w:divBdr>
    </w:div>
    <w:div w:id="1041057944">
      <w:bodyDiv w:val="1"/>
      <w:marLeft w:val="0"/>
      <w:marRight w:val="0"/>
      <w:marTop w:val="0"/>
      <w:marBottom w:val="0"/>
      <w:divBdr>
        <w:top w:val="none" w:sz="0" w:space="0" w:color="auto"/>
        <w:left w:val="none" w:sz="0" w:space="0" w:color="auto"/>
        <w:bottom w:val="none" w:sz="0" w:space="0" w:color="auto"/>
        <w:right w:val="none" w:sz="0" w:space="0" w:color="auto"/>
      </w:divBdr>
    </w:div>
    <w:div w:id="1042487001">
      <w:bodyDiv w:val="1"/>
      <w:marLeft w:val="0"/>
      <w:marRight w:val="0"/>
      <w:marTop w:val="0"/>
      <w:marBottom w:val="0"/>
      <w:divBdr>
        <w:top w:val="none" w:sz="0" w:space="0" w:color="auto"/>
        <w:left w:val="none" w:sz="0" w:space="0" w:color="auto"/>
        <w:bottom w:val="none" w:sz="0" w:space="0" w:color="auto"/>
        <w:right w:val="none" w:sz="0" w:space="0" w:color="auto"/>
      </w:divBdr>
    </w:div>
    <w:div w:id="1042905739">
      <w:bodyDiv w:val="1"/>
      <w:marLeft w:val="0"/>
      <w:marRight w:val="0"/>
      <w:marTop w:val="0"/>
      <w:marBottom w:val="0"/>
      <w:divBdr>
        <w:top w:val="none" w:sz="0" w:space="0" w:color="auto"/>
        <w:left w:val="none" w:sz="0" w:space="0" w:color="auto"/>
        <w:bottom w:val="none" w:sz="0" w:space="0" w:color="auto"/>
        <w:right w:val="none" w:sz="0" w:space="0" w:color="auto"/>
      </w:divBdr>
    </w:div>
    <w:div w:id="1045762753">
      <w:bodyDiv w:val="1"/>
      <w:marLeft w:val="0"/>
      <w:marRight w:val="0"/>
      <w:marTop w:val="0"/>
      <w:marBottom w:val="0"/>
      <w:divBdr>
        <w:top w:val="none" w:sz="0" w:space="0" w:color="auto"/>
        <w:left w:val="none" w:sz="0" w:space="0" w:color="auto"/>
        <w:bottom w:val="none" w:sz="0" w:space="0" w:color="auto"/>
        <w:right w:val="none" w:sz="0" w:space="0" w:color="auto"/>
      </w:divBdr>
    </w:div>
    <w:div w:id="1047489340">
      <w:bodyDiv w:val="1"/>
      <w:marLeft w:val="0"/>
      <w:marRight w:val="0"/>
      <w:marTop w:val="0"/>
      <w:marBottom w:val="0"/>
      <w:divBdr>
        <w:top w:val="none" w:sz="0" w:space="0" w:color="auto"/>
        <w:left w:val="none" w:sz="0" w:space="0" w:color="auto"/>
        <w:bottom w:val="none" w:sz="0" w:space="0" w:color="auto"/>
        <w:right w:val="none" w:sz="0" w:space="0" w:color="auto"/>
      </w:divBdr>
    </w:div>
    <w:div w:id="1047947609">
      <w:bodyDiv w:val="1"/>
      <w:marLeft w:val="0"/>
      <w:marRight w:val="0"/>
      <w:marTop w:val="0"/>
      <w:marBottom w:val="0"/>
      <w:divBdr>
        <w:top w:val="none" w:sz="0" w:space="0" w:color="auto"/>
        <w:left w:val="none" w:sz="0" w:space="0" w:color="auto"/>
        <w:bottom w:val="none" w:sz="0" w:space="0" w:color="auto"/>
        <w:right w:val="none" w:sz="0" w:space="0" w:color="auto"/>
      </w:divBdr>
    </w:div>
    <w:div w:id="1050761391">
      <w:bodyDiv w:val="1"/>
      <w:marLeft w:val="0"/>
      <w:marRight w:val="0"/>
      <w:marTop w:val="0"/>
      <w:marBottom w:val="0"/>
      <w:divBdr>
        <w:top w:val="none" w:sz="0" w:space="0" w:color="auto"/>
        <w:left w:val="none" w:sz="0" w:space="0" w:color="auto"/>
        <w:bottom w:val="none" w:sz="0" w:space="0" w:color="auto"/>
        <w:right w:val="none" w:sz="0" w:space="0" w:color="auto"/>
      </w:divBdr>
    </w:div>
    <w:div w:id="1050884560">
      <w:bodyDiv w:val="1"/>
      <w:marLeft w:val="0"/>
      <w:marRight w:val="0"/>
      <w:marTop w:val="0"/>
      <w:marBottom w:val="0"/>
      <w:divBdr>
        <w:top w:val="none" w:sz="0" w:space="0" w:color="auto"/>
        <w:left w:val="none" w:sz="0" w:space="0" w:color="auto"/>
        <w:bottom w:val="none" w:sz="0" w:space="0" w:color="auto"/>
        <w:right w:val="none" w:sz="0" w:space="0" w:color="auto"/>
      </w:divBdr>
    </w:div>
    <w:div w:id="1052192927">
      <w:bodyDiv w:val="1"/>
      <w:marLeft w:val="0"/>
      <w:marRight w:val="0"/>
      <w:marTop w:val="0"/>
      <w:marBottom w:val="0"/>
      <w:divBdr>
        <w:top w:val="none" w:sz="0" w:space="0" w:color="auto"/>
        <w:left w:val="none" w:sz="0" w:space="0" w:color="auto"/>
        <w:bottom w:val="none" w:sz="0" w:space="0" w:color="auto"/>
        <w:right w:val="none" w:sz="0" w:space="0" w:color="auto"/>
      </w:divBdr>
    </w:div>
    <w:div w:id="1053847614">
      <w:bodyDiv w:val="1"/>
      <w:marLeft w:val="0"/>
      <w:marRight w:val="0"/>
      <w:marTop w:val="0"/>
      <w:marBottom w:val="0"/>
      <w:divBdr>
        <w:top w:val="none" w:sz="0" w:space="0" w:color="auto"/>
        <w:left w:val="none" w:sz="0" w:space="0" w:color="auto"/>
        <w:bottom w:val="none" w:sz="0" w:space="0" w:color="auto"/>
        <w:right w:val="none" w:sz="0" w:space="0" w:color="auto"/>
      </w:divBdr>
    </w:div>
    <w:div w:id="1055159020">
      <w:bodyDiv w:val="1"/>
      <w:marLeft w:val="0"/>
      <w:marRight w:val="0"/>
      <w:marTop w:val="0"/>
      <w:marBottom w:val="0"/>
      <w:divBdr>
        <w:top w:val="none" w:sz="0" w:space="0" w:color="auto"/>
        <w:left w:val="none" w:sz="0" w:space="0" w:color="auto"/>
        <w:bottom w:val="none" w:sz="0" w:space="0" w:color="auto"/>
        <w:right w:val="none" w:sz="0" w:space="0" w:color="auto"/>
      </w:divBdr>
    </w:div>
    <w:div w:id="1056508772">
      <w:bodyDiv w:val="1"/>
      <w:marLeft w:val="0"/>
      <w:marRight w:val="0"/>
      <w:marTop w:val="0"/>
      <w:marBottom w:val="0"/>
      <w:divBdr>
        <w:top w:val="none" w:sz="0" w:space="0" w:color="auto"/>
        <w:left w:val="none" w:sz="0" w:space="0" w:color="auto"/>
        <w:bottom w:val="none" w:sz="0" w:space="0" w:color="auto"/>
        <w:right w:val="none" w:sz="0" w:space="0" w:color="auto"/>
      </w:divBdr>
    </w:div>
    <w:div w:id="1056709023">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1830900">
      <w:bodyDiv w:val="1"/>
      <w:marLeft w:val="0"/>
      <w:marRight w:val="0"/>
      <w:marTop w:val="0"/>
      <w:marBottom w:val="0"/>
      <w:divBdr>
        <w:top w:val="none" w:sz="0" w:space="0" w:color="auto"/>
        <w:left w:val="none" w:sz="0" w:space="0" w:color="auto"/>
        <w:bottom w:val="none" w:sz="0" w:space="0" w:color="auto"/>
        <w:right w:val="none" w:sz="0" w:space="0" w:color="auto"/>
      </w:divBdr>
    </w:div>
    <w:div w:id="1062869740">
      <w:bodyDiv w:val="1"/>
      <w:marLeft w:val="0"/>
      <w:marRight w:val="0"/>
      <w:marTop w:val="0"/>
      <w:marBottom w:val="0"/>
      <w:divBdr>
        <w:top w:val="none" w:sz="0" w:space="0" w:color="auto"/>
        <w:left w:val="none" w:sz="0" w:space="0" w:color="auto"/>
        <w:bottom w:val="none" w:sz="0" w:space="0" w:color="auto"/>
        <w:right w:val="none" w:sz="0" w:space="0" w:color="auto"/>
      </w:divBdr>
    </w:div>
    <w:div w:id="1065032736">
      <w:bodyDiv w:val="1"/>
      <w:marLeft w:val="0"/>
      <w:marRight w:val="0"/>
      <w:marTop w:val="0"/>
      <w:marBottom w:val="0"/>
      <w:divBdr>
        <w:top w:val="none" w:sz="0" w:space="0" w:color="auto"/>
        <w:left w:val="none" w:sz="0" w:space="0" w:color="auto"/>
        <w:bottom w:val="none" w:sz="0" w:space="0" w:color="auto"/>
        <w:right w:val="none" w:sz="0" w:space="0" w:color="auto"/>
      </w:divBdr>
    </w:div>
    <w:div w:id="1065104719">
      <w:bodyDiv w:val="1"/>
      <w:marLeft w:val="0"/>
      <w:marRight w:val="0"/>
      <w:marTop w:val="0"/>
      <w:marBottom w:val="0"/>
      <w:divBdr>
        <w:top w:val="none" w:sz="0" w:space="0" w:color="auto"/>
        <w:left w:val="none" w:sz="0" w:space="0" w:color="auto"/>
        <w:bottom w:val="none" w:sz="0" w:space="0" w:color="auto"/>
        <w:right w:val="none" w:sz="0" w:space="0" w:color="auto"/>
      </w:divBdr>
    </w:div>
    <w:div w:id="1067844787">
      <w:bodyDiv w:val="1"/>
      <w:marLeft w:val="0"/>
      <w:marRight w:val="0"/>
      <w:marTop w:val="0"/>
      <w:marBottom w:val="0"/>
      <w:divBdr>
        <w:top w:val="none" w:sz="0" w:space="0" w:color="auto"/>
        <w:left w:val="none" w:sz="0" w:space="0" w:color="auto"/>
        <w:bottom w:val="none" w:sz="0" w:space="0" w:color="auto"/>
        <w:right w:val="none" w:sz="0" w:space="0" w:color="auto"/>
      </w:divBdr>
    </w:div>
    <w:div w:id="1069117036">
      <w:bodyDiv w:val="1"/>
      <w:marLeft w:val="0"/>
      <w:marRight w:val="0"/>
      <w:marTop w:val="0"/>
      <w:marBottom w:val="0"/>
      <w:divBdr>
        <w:top w:val="none" w:sz="0" w:space="0" w:color="auto"/>
        <w:left w:val="none" w:sz="0" w:space="0" w:color="auto"/>
        <w:bottom w:val="none" w:sz="0" w:space="0" w:color="auto"/>
        <w:right w:val="none" w:sz="0" w:space="0" w:color="auto"/>
      </w:divBdr>
    </w:div>
    <w:div w:id="1069839695">
      <w:bodyDiv w:val="1"/>
      <w:marLeft w:val="0"/>
      <w:marRight w:val="0"/>
      <w:marTop w:val="0"/>
      <w:marBottom w:val="0"/>
      <w:divBdr>
        <w:top w:val="none" w:sz="0" w:space="0" w:color="auto"/>
        <w:left w:val="none" w:sz="0" w:space="0" w:color="auto"/>
        <w:bottom w:val="none" w:sz="0" w:space="0" w:color="auto"/>
        <w:right w:val="none" w:sz="0" w:space="0" w:color="auto"/>
      </w:divBdr>
    </w:div>
    <w:div w:id="1071392353">
      <w:bodyDiv w:val="1"/>
      <w:marLeft w:val="0"/>
      <w:marRight w:val="0"/>
      <w:marTop w:val="0"/>
      <w:marBottom w:val="0"/>
      <w:divBdr>
        <w:top w:val="none" w:sz="0" w:space="0" w:color="auto"/>
        <w:left w:val="none" w:sz="0" w:space="0" w:color="auto"/>
        <w:bottom w:val="none" w:sz="0" w:space="0" w:color="auto"/>
        <w:right w:val="none" w:sz="0" w:space="0" w:color="auto"/>
      </w:divBdr>
    </w:div>
    <w:div w:id="1071778081">
      <w:bodyDiv w:val="1"/>
      <w:marLeft w:val="0"/>
      <w:marRight w:val="0"/>
      <w:marTop w:val="0"/>
      <w:marBottom w:val="0"/>
      <w:divBdr>
        <w:top w:val="none" w:sz="0" w:space="0" w:color="auto"/>
        <w:left w:val="none" w:sz="0" w:space="0" w:color="auto"/>
        <w:bottom w:val="none" w:sz="0" w:space="0" w:color="auto"/>
        <w:right w:val="none" w:sz="0" w:space="0" w:color="auto"/>
      </w:divBdr>
    </w:div>
    <w:div w:id="1074158289">
      <w:bodyDiv w:val="1"/>
      <w:marLeft w:val="0"/>
      <w:marRight w:val="0"/>
      <w:marTop w:val="0"/>
      <w:marBottom w:val="0"/>
      <w:divBdr>
        <w:top w:val="none" w:sz="0" w:space="0" w:color="auto"/>
        <w:left w:val="none" w:sz="0" w:space="0" w:color="auto"/>
        <w:bottom w:val="none" w:sz="0" w:space="0" w:color="auto"/>
        <w:right w:val="none" w:sz="0" w:space="0" w:color="auto"/>
      </w:divBdr>
    </w:div>
    <w:div w:id="1075977982">
      <w:bodyDiv w:val="1"/>
      <w:marLeft w:val="0"/>
      <w:marRight w:val="0"/>
      <w:marTop w:val="0"/>
      <w:marBottom w:val="0"/>
      <w:divBdr>
        <w:top w:val="none" w:sz="0" w:space="0" w:color="auto"/>
        <w:left w:val="none" w:sz="0" w:space="0" w:color="auto"/>
        <w:bottom w:val="none" w:sz="0" w:space="0" w:color="auto"/>
        <w:right w:val="none" w:sz="0" w:space="0" w:color="auto"/>
      </w:divBdr>
    </w:div>
    <w:div w:id="1081485756">
      <w:bodyDiv w:val="1"/>
      <w:marLeft w:val="0"/>
      <w:marRight w:val="0"/>
      <w:marTop w:val="0"/>
      <w:marBottom w:val="0"/>
      <w:divBdr>
        <w:top w:val="none" w:sz="0" w:space="0" w:color="auto"/>
        <w:left w:val="none" w:sz="0" w:space="0" w:color="auto"/>
        <w:bottom w:val="none" w:sz="0" w:space="0" w:color="auto"/>
        <w:right w:val="none" w:sz="0" w:space="0" w:color="auto"/>
      </w:divBdr>
    </w:div>
    <w:div w:id="1083911226">
      <w:bodyDiv w:val="1"/>
      <w:marLeft w:val="0"/>
      <w:marRight w:val="0"/>
      <w:marTop w:val="0"/>
      <w:marBottom w:val="0"/>
      <w:divBdr>
        <w:top w:val="none" w:sz="0" w:space="0" w:color="auto"/>
        <w:left w:val="none" w:sz="0" w:space="0" w:color="auto"/>
        <w:bottom w:val="none" w:sz="0" w:space="0" w:color="auto"/>
        <w:right w:val="none" w:sz="0" w:space="0" w:color="auto"/>
      </w:divBdr>
    </w:div>
    <w:div w:id="1084230553">
      <w:bodyDiv w:val="1"/>
      <w:marLeft w:val="0"/>
      <w:marRight w:val="0"/>
      <w:marTop w:val="0"/>
      <w:marBottom w:val="0"/>
      <w:divBdr>
        <w:top w:val="none" w:sz="0" w:space="0" w:color="auto"/>
        <w:left w:val="none" w:sz="0" w:space="0" w:color="auto"/>
        <w:bottom w:val="none" w:sz="0" w:space="0" w:color="auto"/>
        <w:right w:val="none" w:sz="0" w:space="0" w:color="auto"/>
      </w:divBdr>
    </w:div>
    <w:div w:id="1090275157">
      <w:bodyDiv w:val="1"/>
      <w:marLeft w:val="0"/>
      <w:marRight w:val="0"/>
      <w:marTop w:val="0"/>
      <w:marBottom w:val="0"/>
      <w:divBdr>
        <w:top w:val="none" w:sz="0" w:space="0" w:color="auto"/>
        <w:left w:val="none" w:sz="0" w:space="0" w:color="auto"/>
        <w:bottom w:val="none" w:sz="0" w:space="0" w:color="auto"/>
        <w:right w:val="none" w:sz="0" w:space="0" w:color="auto"/>
      </w:divBdr>
    </w:div>
    <w:div w:id="1091857159">
      <w:bodyDiv w:val="1"/>
      <w:marLeft w:val="0"/>
      <w:marRight w:val="0"/>
      <w:marTop w:val="0"/>
      <w:marBottom w:val="0"/>
      <w:divBdr>
        <w:top w:val="none" w:sz="0" w:space="0" w:color="auto"/>
        <w:left w:val="none" w:sz="0" w:space="0" w:color="auto"/>
        <w:bottom w:val="none" w:sz="0" w:space="0" w:color="auto"/>
        <w:right w:val="none" w:sz="0" w:space="0" w:color="auto"/>
      </w:divBdr>
    </w:div>
    <w:div w:id="1093284870">
      <w:bodyDiv w:val="1"/>
      <w:marLeft w:val="0"/>
      <w:marRight w:val="0"/>
      <w:marTop w:val="0"/>
      <w:marBottom w:val="0"/>
      <w:divBdr>
        <w:top w:val="none" w:sz="0" w:space="0" w:color="auto"/>
        <w:left w:val="none" w:sz="0" w:space="0" w:color="auto"/>
        <w:bottom w:val="none" w:sz="0" w:space="0" w:color="auto"/>
        <w:right w:val="none" w:sz="0" w:space="0" w:color="auto"/>
      </w:divBdr>
    </w:div>
    <w:div w:id="1095370825">
      <w:bodyDiv w:val="1"/>
      <w:marLeft w:val="0"/>
      <w:marRight w:val="0"/>
      <w:marTop w:val="0"/>
      <w:marBottom w:val="0"/>
      <w:divBdr>
        <w:top w:val="none" w:sz="0" w:space="0" w:color="auto"/>
        <w:left w:val="none" w:sz="0" w:space="0" w:color="auto"/>
        <w:bottom w:val="none" w:sz="0" w:space="0" w:color="auto"/>
        <w:right w:val="none" w:sz="0" w:space="0" w:color="auto"/>
      </w:divBdr>
    </w:div>
    <w:div w:id="1095830498">
      <w:bodyDiv w:val="1"/>
      <w:marLeft w:val="0"/>
      <w:marRight w:val="0"/>
      <w:marTop w:val="0"/>
      <w:marBottom w:val="0"/>
      <w:divBdr>
        <w:top w:val="none" w:sz="0" w:space="0" w:color="auto"/>
        <w:left w:val="none" w:sz="0" w:space="0" w:color="auto"/>
        <w:bottom w:val="none" w:sz="0" w:space="0" w:color="auto"/>
        <w:right w:val="none" w:sz="0" w:space="0" w:color="auto"/>
      </w:divBdr>
    </w:div>
    <w:div w:id="1096361237">
      <w:bodyDiv w:val="1"/>
      <w:marLeft w:val="0"/>
      <w:marRight w:val="0"/>
      <w:marTop w:val="0"/>
      <w:marBottom w:val="0"/>
      <w:divBdr>
        <w:top w:val="none" w:sz="0" w:space="0" w:color="auto"/>
        <w:left w:val="none" w:sz="0" w:space="0" w:color="auto"/>
        <w:bottom w:val="none" w:sz="0" w:space="0" w:color="auto"/>
        <w:right w:val="none" w:sz="0" w:space="0" w:color="auto"/>
      </w:divBdr>
    </w:div>
    <w:div w:id="1096899403">
      <w:bodyDiv w:val="1"/>
      <w:marLeft w:val="0"/>
      <w:marRight w:val="0"/>
      <w:marTop w:val="0"/>
      <w:marBottom w:val="0"/>
      <w:divBdr>
        <w:top w:val="none" w:sz="0" w:space="0" w:color="auto"/>
        <w:left w:val="none" w:sz="0" w:space="0" w:color="auto"/>
        <w:bottom w:val="none" w:sz="0" w:space="0" w:color="auto"/>
        <w:right w:val="none" w:sz="0" w:space="0" w:color="auto"/>
      </w:divBdr>
    </w:div>
    <w:div w:id="1100639349">
      <w:bodyDiv w:val="1"/>
      <w:marLeft w:val="0"/>
      <w:marRight w:val="0"/>
      <w:marTop w:val="0"/>
      <w:marBottom w:val="0"/>
      <w:divBdr>
        <w:top w:val="none" w:sz="0" w:space="0" w:color="auto"/>
        <w:left w:val="none" w:sz="0" w:space="0" w:color="auto"/>
        <w:bottom w:val="none" w:sz="0" w:space="0" w:color="auto"/>
        <w:right w:val="none" w:sz="0" w:space="0" w:color="auto"/>
      </w:divBdr>
    </w:div>
    <w:div w:id="1102066955">
      <w:bodyDiv w:val="1"/>
      <w:marLeft w:val="0"/>
      <w:marRight w:val="0"/>
      <w:marTop w:val="0"/>
      <w:marBottom w:val="0"/>
      <w:divBdr>
        <w:top w:val="none" w:sz="0" w:space="0" w:color="auto"/>
        <w:left w:val="none" w:sz="0" w:space="0" w:color="auto"/>
        <w:bottom w:val="none" w:sz="0" w:space="0" w:color="auto"/>
        <w:right w:val="none" w:sz="0" w:space="0" w:color="auto"/>
      </w:divBdr>
    </w:div>
    <w:div w:id="1102383446">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13478366">
      <w:bodyDiv w:val="1"/>
      <w:marLeft w:val="0"/>
      <w:marRight w:val="0"/>
      <w:marTop w:val="0"/>
      <w:marBottom w:val="0"/>
      <w:divBdr>
        <w:top w:val="none" w:sz="0" w:space="0" w:color="auto"/>
        <w:left w:val="none" w:sz="0" w:space="0" w:color="auto"/>
        <w:bottom w:val="none" w:sz="0" w:space="0" w:color="auto"/>
        <w:right w:val="none" w:sz="0" w:space="0" w:color="auto"/>
      </w:divBdr>
    </w:div>
    <w:div w:id="1114861879">
      <w:bodyDiv w:val="1"/>
      <w:marLeft w:val="0"/>
      <w:marRight w:val="0"/>
      <w:marTop w:val="0"/>
      <w:marBottom w:val="0"/>
      <w:divBdr>
        <w:top w:val="none" w:sz="0" w:space="0" w:color="auto"/>
        <w:left w:val="none" w:sz="0" w:space="0" w:color="auto"/>
        <w:bottom w:val="none" w:sz="0" w:space="0" w:color="auto"/>
        <w:right w:val="none" w:sz="0" w:space="0" w:color="auto"/>
      </w:divBdr>
    </w:div>
    <w:div w:id="1115169957">
      <w:bodyDiv w:val="1"/>
      <w:marLeft w:val="0"/>
      <w:marRight w:val="0"/>
      <w:marTop w:val="0"/>
      <w:marBottom w:val="0"/>
      <w:divBdr>
        <w:top w:val="none" w:sz="0" w:space="0" w:color="auto"/>
        <w:left w:val="none" w:sz="0" w:space="0" w:color="auto"/>
        <w:bottom w:val="none" w:sz="0" w:space="0" w:color="auto"/>
        <w:right w:val="none" w:sz="0" w:space="0" w:color="auto"/>
      </w:divBdr>
    </w:div>
    <w:div w:id="1119564942">
      <w:bodyDiv w:val="1"/>
      <w:marLeft w:val="0"/>
      <w:marRight w:val="0"/>
      <w:marTop w:val="0"/>
      <w:marBottom w:val="0"/>
      <w:divBdr>
        <w:top w:val="none" w:sz="0" w:space="0" w:color="auto"/>
        <w:left w:val="none" w:sz="0" w:space="0" w:color="auto"/>
        <w:bottom w:val="none" w:sz="0" w:space="0" w:color="auto"/>
        <w:right w:val="none" w:sz="0" w:space="0" w:color="auto"/>
      </w:divBdr>
    </w:div>
    <w:div w:id="1119833515">
      <w:bodyDiv w:val="1"/>
      <w:marLeft w:val="0"/>
      <w:marRight w:val="0"/>
      <w:marTop w:val="0"/>
      <w:marBottom w:val="0"/>
      <w:divBdr>
        <w:top w:val="none" w:sz="0" w:space="0" w:color="auto"/>
        <w:left w:val="none" w:sz="0" w:space="0" w:color="auto"/>
        <w:bottom w:val="none" w:sz="0" w:space="0" w:color="auto"/>
        <w:right w:val="none" w:sz="0" w:space="0" w:color="auto"/>
      </w:divBdr>
    </w:div>
    <w:div w:id="1122386171">
      <w:bodyDiv w:val="1"/>
      <w:marLeft w:val="0"/>
      <w:marRight w:val="0"/>
      <w:marTop w:val="0"/>
      <w:marBottom w:val="0"/>
      <w:divBdr>
        <w:top w:val="none" w:sz="0" w:space="0" w:color="auto"/>
        <w:left w:val="none" w:sz="0" w:space="0" w:color="auto"/>
        <w:bottom w:val="none" w:sz="0" w:space="0" w:color="auto"/>
        <w:right w:val="none" w:sz="0" w:space="0" w:color="auto"/>
      </w:divBdr>
    </w:div>
    <w:div w:id="1128663668">
      <w:bodyDiv w:val="1"/>
      <w:marLeft w:val="0"/>
      <w:marRight w:val="0"/>
      <w:marTop w:val="0"/>
      <w:marBottom w:val="0"/>
      <w:divBdr>
        <w:top w:val="none" w:sz="0" w:space="0" w:color="auto"/>
        <w:left w:val="none" w:sz="0" w:space="0" w:color="auto"/>
        <w:bottom w:val="none" w:sz="0" w:space="0" w:color="auto"/>
        <w:right w:val="none" w:sz="0" w:space="0" w:color="auto"/>
      </w:divBdr>
    </w:div>
    <w:div w:id="1130051509">
      <w:bodyDiv w:val="1"/>
      <w:marLeft w:val="0"/>
      <w:marRight w:val="0"/>
      <w:marTop w:val="0"/>
      <w:marBottom w:val="0"/>
      <w:divBdr>
        <w:top w:val="none" w:sz="0" w:space="0" w:color="auto"/>
        <w:left w:val="none" w:sz="0" w:space="0" w:color="auto"/>
        <w:bottom w:val="none" w:sz="0" w:space="0" w:color="auto"/>
        <w:right w:val="none" w:sz="0" w:space="0" w:color="auto"/>
      </w:divBdr>
    </w:div>
    <w:div w:id="1130636266">
      <w:bodyDiv w:val="1"/>
      <w:marLeft w:val="0"/>
      <w:marRight w:val="0"/>
      <w:marTop w:val="0"/>
      <w:marBottom w:val="0"/>
      <w:divBdr>
        <w:top w:val="none" w:sz="0" w:space="0" w:color="auto"/>
        <w:left w:val="none" w:sz="0" w:space="0" w:color="auto"/>
        <w:bottom w:val="none" w:sz="0" w:space="0" w:color="auto"/>
        <w:right w:val="none" w:sz="0" w:space="0" w:color="auto"/>
      </w:divBdr>
    </w:div>
    <w:div w:id="1131288399">
      <w:bodyDiv w:val="1"/>
      <w:marLeft w:val="0"/>
      <w:marRight w:val="0"/>
      <w:marTop w:val="0"/>
      <w:marBottom w:val="0"/>
      <w:divBdr>
        <w:top w:val="none" w:sz="0" w:space="0" w:color="auto"/>
        <w:left w:val="none" w:sz="0" w:space="0" w:color="auto"/>
        <w:bottom w:val="none" w:sz="0" w:space="0" w:color="auto"/>
        <w:right w:val="none" w:sz="0" w:space="0" w:color="auto"/>
      </w:divBdr>
    </w:div>
    <w:div w:id="1133016984">
      <w:bodyDiv w:val="1"/>
      <w:marLeft w:val="0"/>
      <w:marRight w:val="0"/>
      <w:marTop w:val="0"/>
      <w:marBottom w:val="0"/>
      <w:divBdr>
        <w:top w:val="none" w:sz="0" w:space="0" w:color="auto"/>
        <w:left w:val="none" w:sz="0" w:space="0" w:color="auto"/>
        <w:bottom w:val="none" w:sz="0" w:space="0" w:color="auto"/>
        <w:right w:val="none" w:sz="0" w:space="0" w:color="auto"/>
      </w:divBdr>
    </w:div>
    <w:div w:id="1134644298">
      <w:bodyDiv w:val="1"/>
      <w:marLeft w:val="0"/>
      <w:marRight w:val="0"/>
      <w:marTop w:val="0"/>
      <w:marBottom w:val="0"/>
      <w:divBdr>
        <w:top w:val="none" w:sz="0" w:space="0" w:color="auto"/>
        <w:left w:val="none" w:sz="0" w:space="0" w:color="auto"/>
        <w:bottom w:val="none" w:sz="0" w:space="0" w:color="auto"/>
        <w:right w:val="none" w:sz="0" w:space="0" w:color="auto"/>
      </w:divBdr>
    </w:div>
    <w:div w:id="1139803086">
      <w:bodyDiv w:val="1"/>
      <w:marLeft w:val="0"/>
      <w:marRight w:val="0"/>
      <w:marTop w:val="0"/>
      <w:marBottom w:val="0"/>
      <w:divBdr>
        <w:top w:val="none" w:sz="0" w:space="0" w:color="auto"/>
        <w:left w:val="none" w:sz="0" w:space="0" w:color="auto"/>
        <w:bottom w:val="none" w:sz="0" w:space="0" w:color="auto"/>
        <w:right w:val="none" w:sz="0" w:space="0" w:color="auto"/>
      </w:divBdr>
    </w:div>
    <w:div w:id="1140458065">
      <w:bodyDiv w:val="1"/>
      <w:marLeft w:val="0"/>
      <w:marRight w:val="0"/>
      <w:marTop w:val="0"/>
      <w:marBottom w:val="0"/>
      <w:divBdr>
        <w:top w:val="none" w:sz="0" w:space="0" w:color="auto"/>
        <w:left w:val="none" w:sz="0" w:space="0" w:color="auto"/>
        <w:bottom w:val="none" w:sz="0" w:space="0" w:color="auto"/>
        <w:right w:val="none" w:sz="0" w:space="0" w:color="auto"/>
      </w:divBdr>
    </w:div>
    <w:div w:id="1141926024">
      <w:bodyDiv w:val="1"/>
      <w:marLeft w:val="0"/>
      <w:marRight w:val="0"/>
      <w:marTop w:val="0"/>
      <w:marBottom w:val="0"/>
      <w:divBdr>
        <w:top w:val="none" w:sz="0" w:space="0" w:color="auto"/>
        <w:left w:val="none" w:sz="0" w:space="0" w:color="auto"/>
        <w:bottom w:val="none" w:sz="0" w:space="0" w:color="auto"/>
        <w:right w:val="none" w:sz="0" w:space="0" w:color="auto"/>
      </w:divBdr>
    </w:div>
    <w:div w:id="1142621344">
      <w:bodyDiv w:val="1"/>
      <w:marLeft w:val="0"/>
      <w:marRight w:val="0"/>
      <w:marTop w:val="0"/>
      <w:marBottom w:val="0"/>
      <w:divBdr>
        <w:top w:val="none" w:sz="0" w:space="0" w:color="auto"/>
        <w:left w:val="none" w:sz="0" w:space="0" w:color="auto"/>
        <w:bottom w:val="none" w:sz="0" w:space="0" w:color="auto"/>
        <w:right w:val="none" w:sz="0" w:space="0" w:color="auto"/>
      </w:divBdr>
    </w:div>
    <w:div w:id="1143275816">
      <w:bodyDiv w:val="1"/>
      <w:marLeft w:val="0"/>
      <w:marRight w:val="0"/>
      <w:marTop w:val="0"/>
      <w:marBottom w:val="0"/>
      <w:divBdr>
        <w:top w:val="none" w:sz="0" w:space="0" w:color="auto"/>
        <w:left w:val="none" w:sz="0" w:space="0" w:color="auto"/>
        <w:bottom w:val="none" w:sz="0" w:space="0" w:color="auto"/>
        <w:right w:val="none" w:sz="0" w:space="0" w:color="auto"/>
      </w:divBdr>
    </w:div>
    <w:div w:id="1143624285">
      <w:bodyDiv w:val="1"/>
      <w:marLeft w:val="0"/>
      <w:marRight w:val="0"/>
      <w:marTop w:val="0"/>
      <w:marBottom w:val="0"/>
      <w:divBdr>
        <w:top w:val="none" w:sz="0" w:space="0" w:color="auto"/>
        <w:left w:val="none" w:sz="0" w:space="0" w:color="auto"/>
        <w:bottom w:val="none" w:sz="0" w:space="0" w:color="auto"/>
        <w:right w:val="none" w:sz="0" w:space="0" w:color="auto"/>
      </w:divBdr>
    </w:div>
    <w:div w:id="1143816120">
      <w:bodyDiv w:val="1"/>
      <w:marLeft w:val="0"/>
      <w:marRight w:val="0"/>
      <w:marTop w:val="0"/>
      <w:marBottom w:val="0"/>
      <w:divBdr>
        <w:top w:val="none" w:sz="0" w:space="0" w:color="auto"/>
        <w:left w:val="none" w:sz="0" w:space="0" w:color="auto"/>
        <w:bottom w:val="none" w:sz="0" w:space="0" w:color="auto"/>
        <w:right w:val="none" w:sz="0" w:space="0" w:color="auto"/>
      </w:divBdr>
    </w:div>
    <w:div w:id="1146311859">
      <w:bodyDiv w:val="1"/>
      <w:marLeft w:val="0"/>
      <w:marRight w:val="0"/>
      <w:marTop w:val="0"/>
      <w:marBottom w:val="0"/>
      <w:divBdr>
        <w:top w:val="none" w:sz="0" w:space="0" w:color="auto"/>
        <w:left w:val="none" w:sz="0" w:space="0" w:color="auto"/>
        <w:bottom w:val="none" w:sz="0" w:space="0" w:color="auto"/>
        <w:right w:val="none" w:sz="0" w:space="0" w:color="auto"/>
      </w:divBdr>
    </w:div>
    <w:div w:id="1153715517">
      <w:bodyDiv w:val="1"/>
      <w:marLeft w:val="0"/>
      <w:marRight w:val="0"/>
      <w:marTop w:val="0"/>
      <w:marBottom w:val="0"/>
      <w:divBdr>
        <w:top w:val="none" w:sz="0" w:space="0" w:color="auto"/>
        <w:left w:val="none" w:sz="0" w:space="0" w:color="auto"/>
        <w:bottom w:val="none" w:sz="0" w:space="0" w:color="auto"/>
        <w:right w:val="none" w:sz="0" w:space="0" w:color="auto"/>
      </w:divBdr>
    </w:div>
    <w:div w:id="1154878862">
      <w:bodyDiv w:val="1"/>
      <w:marLeft w:val="0"/>
      <w:marRight w:val="0"/>
      <w:marTop w:val="0"/>
      <w:marBottom w:val="0"/>
      <w:divBdr>
        <w:top w:val="none" w:sz="0" w:space="0" w:color="auto"/>
        <w:left w:val="none" w:sz="0" w:space="0" w:color="auto"/>
        <w:bottom w:val="none" w:sz="0" w:space="0" w:color="auto"/>
        <w:right w:val="none" w:sz="0" w:space="0" w:color="auto"/>
      </w:divBdr>
    </w:div>
    <w:div w:id="1155295618">
      <w:bodyDiv w:val="1"/>
      <w:marLeft w:val="0"/>
      <w:marRight w:val="0"/>
      <w:marTop w:val="0"/>
      <w:marBottom w:val="0"/>
      <w:divBdr>
        <w:top w:val="none" w:sz="0" w:space="0" w:color="auto"/>
        <w:left w:val="none" w:sz="0" w:space="0" w:color="auto"/>
        <w:bottom w:val="none" w:sz="0" w:space="0" w:color="auto"/>
        <w:right w:val="none" w:sz="0" w:space="0" w:color="auto"/>
      </w:divBdr>
    </w:div>
    <w:div w:id="1158959335">
      <w:bodyDiv w:val="1"/>
      <w:marLeft w:val="0"/>
      <w:marRight w:val="0"/>
      <w:marTop w:val="0"/>
      <w:marBottom w:val="0"/>
      <w:divBdr>
        <w:top w:val="none" w:sz="0" w:space="0" w:color="auto"/>
        <w:left w:val="none" w:sz="0" w:space="0" w:color="auto"/>
        <w:bottom w:val="none" w:sz="0" w:space="0" w:color="auto"/>
        <w:right w:val="none" w:sz="0" w:space="0" w:color="auto"/>
      </w:divBdr>
    </w:div>
    <w:div w:id="1159732038">
      <w:bodyDiv w:val="1"/>
      <w:marLeft w:val="0"/>
      <w:marRight w:val="0"/>
      <w:marTop w:val="0"/>
      <w:marBottom w:val="0"/>
      <w:divBdr>
        <w:top w:val="none" w:sz="0" w:space="0" w:color="auto"/>
        <w:left w:val="none" w:sz="0" w:space="0" w:color="auto"/>
        <w:bottom w:val="none" w:sz="0" w:space="0" w:color="auto"/>
        <w:right w:val="none" w:sz="0" w:space="0" w:color="auto"/>
      </w:divBdr>
    </w:div>
    <w:div w:id="1163399551">
      <w:bodyDiv w:val="1"/>
      <w:marLeft w:val="0"/>
      <w:marRight w:val="0"/>
      <w:marTop w:val="0"/>
      <w:marBottom w:val="0"/>
      <w:divBdr>
        <w:top w:val="none" w:sz="0" w:space="0" w:color="auto"/>
        <w:left w:val="none" w:sz="0" w:space="0" w:color="auto"/>
        <w:bottom w:val="none" w:sz="0" w:space="0" w:color="auto"/>
        <w:right w:val="none" w:sz="0" w:space="0" w:color="auto"/>
      </w:divBdr>
    </w:div>
    <w:div w:id="1164928786">
      <w:bodyDiv w:val="1"/>
      <w:marLeft w:val="0"/>
      <w:marRight w:val="0"/>
      <w:marTop w:val="0"/>
      <w:marBottom w:val="0"/>
      <w:divBdr>
        <w:top w:val="none" w:sz="0" w:space="0" w:color="auto"/>
        <w:left w:val="none" w:sz="0" w:space="0" w:color="auto"/>
        <w:bottom w:val="none" w:sz="0" w:space="0" w:color="auto"/>
        <w:right w:val="none" w:sz="0" w:space="0" w:color="auto"/>
      </w:divBdr>
    </w:div>
    <w:div w:id="1167405616">
      <w:bodyDiv w:val="1"/>
      <w:marLeft w:val="0"/>
      <w:marRight w:val="0"/>
      <w:marTop w:val="0"/>
      <w:marBottom w:val="0"/>
      <w:divBdr>
        <w:top w:val="none" w:sz="0" w:space="0" w:color="auto"/>
        <w:left w:val="none" w:sz="0" w:space="0" w:color="auto"/>
        <w:bottom w:val="none" w:sz="0" w:space="0" w:color="auto"/>
        <w:right w:val="none" w:sz="0" w:space="0" w:color="auto"/>
      </w:divBdr>
    </w:div>
    <w:div w:id="1171456882">
      <w:bodyDiv w:val="1"/>
      <w:marLeft w:val="0"/>
      <w:marRight w:val="0"/>
      <w:marTop w:val="0"/>
      <w:marBottom w:val="0"/>
      <w:divBdr>
        <w:top w:val="none" w:sz="0" w:space="0" w:color="auto"/>
        <w:left w:val="none" w:sz="0" w:space="0" w:color="auto"/>
        <w:bottom w:val="none" w:sz="0" w:space="0" w:color="auto"/>
        <w:right w:val="none" w:sz="0" w:space="0" w:color="auto"/>
      </w:divBdr>
    </w:div>
    <w:div w:id="1171988285">
      <w:bodyDiv w:val="1"/>
      <w:marLeft w:val="0"/>
      <w:marRight w:val="0"/>
      <w:marTop w:val="0"/>
      <w:marBottom w:val="0"/>
      <w:divBdr>
        <w:top w:val="none" w:sz="0" w:space="0" w:color="auto"/>
        <w:left w:val="none" w:sz="0" w:space="0" w:color="auto"/>
        <w:bottom w:val="none" w:sz="0" w:space="0" w:color="auto"/>
        <w:right w:val="none" w:sz="0" w:space="0" w:color="auto"/>
      </w:divBdr>
    </w:div>
    <w:div w:id="1179854621">
      <w:bodyDiv w:val="1"/>
      <w:marLeft w:val="0"/>
      <w:marRight w:val="0"/>
      <w:marTop w:val="0"/>
      <w:marBottom w:val="0"/>
      <w:divBdr>
        <w:top w:val="none" w:sz="0" w:space="0" w:color="auto"/>
        <w:left w:val="none" w:sz="0" w:space="0" w:color="auto"/>
        <w:bottom w:val="none" w:sz="0" w:space="0" w:color="auto"/>
        <w:right w:val="none" w:sz="0" w:space="0" w:color="auto"/>
      </w:divBdr>
    </w:div>
    <w:div w:id="1187132089">
      <w:bodyDiv w:val="1"/>
      <w:marLeft w:val="0"/>
      <w:marRight w:val="0"/>
      <w:marTop w:val="0"/>
      <w:marBottom w:val="0"/>
      <w:divBdr>
        <w:top w:val="none" w:sz="0" w:space="0" w:color="auto"/>
        <w:left w:val="none" w:sz="0" w:space="0" w:color="auto"/>
        <w:bottom w:val="none" w:sz="0" w:space="0" w:color="auto"/>
        <w:right w:val="none" w:sz="0" w:space="0" w:color="auto"/>
      </w:divBdr>
    </w:div>
    <w:div w:id="1187519193">
      <w:bodyDiv w:val="1"/>
      <w:marLeft w:val="0"/>
      <w:marRight w:val="0"/>
      <w:marTop w:val="0"/>
      <w:marBottom w:val="0"/>
      <w:divBdr>
        <w:top w:val="none" w:sz="0" w:space="0" w:color="auto"/>
        <w:left w:val="none" w:sz="0" w:space="0" w:color="auto"/>
        <w:bottom w:val="none" w:sz="0" w:space="0" w:color="auto"/>
        <w:right w:val="none" w:sz="0" w:space="0" w:color="auto"/>
      </w:divBdr>
    </w:div>
    <w:div w:id="1189952186">
      <w:bodyDiv w:val="1"/>
      <w:marLeft w:val="0"/>
      <w:marRight w:val="0"/>
      <w:marTop w:val="0"/>
      <w:marBottom w:val="0"/>
      <w:divBdr>
        <w:top w:val="none" w:sz="0" w:space="0" w:color="auto"/>
        <w:left w:val="none" w:sz="0" w:space="0" w:color="auto"/>
        <w:bottom w:val="none" w:sz="0" w:space="0" w:color="auto"/>
        <w:right w:val="none" w:sz="0" w:space="0" w:color="auto"/>
      </w:divBdr>
    </w:div>
    <w:div w:id="1190408853">
      <w:bodyDiv w:val="1"/>
      <w:marLeft w:val="0"/>
      <w:marRight w:val="0"/>
      <w:marTop w:val="0"/>
      <w:marBottom w:val="0"/>
      <w:divBdr>
        <w:top w:val="none" w:sz="0" w:space="0" w:color="auto"/>
        <w:left w:val="none" w:sz="0" w:space="0" w:color="auto"/>
        <w:bottom w:val="none" w:sz="0" w:space="0" w:color="auto"/>
        <w:right w:val="none" w:sz="0" w:space="0" w:color="auto"/>
      </w:divBdr>
    </w:div>
    <w:div w:id="1192643589">
      <w:bodyDiv w:val="1"/>
      <w:marLeft w:val="0"/>
      <w:marRight w:val="0"/>
      <w:marTop w:val="0"/>
      <w:marBottom w:val="0"/>
      <w:divBdr>
        <w:top w:val="none" w:sz="0" w:space="0" w:color="auto"/>
        <w:left w:val="none" w:sz="0" w:space="0" w:color="auto"/>
        <w:bottom w:val="none" w:sz="0" w:space="0" w:color="auto"/>
        <w:right w:val="none" w:sz="0" w:space="0" w:color="auto"/>
      </w:divBdr>
    </w:div>
    <w:div w:id="1194806088">
      <w:bodyDiv w:val="1"/>
      <w:marLeft w:val="0"/>
      <w:marRight w:val="0"/>
      <w:marTop w:val="0"/>
      <w:marBottom w:val="0"/>
      <w:divBdr>
        <w:top w:val="none" w:sz="0" w:space="0" w:color="auto"/>
        <w:left w:val="none" w:sz="0" w:space="0" w:color="auto"/>
        <w:bottom w:val="none" w:sz="0" w:space="0" w:color="auto"/>
        <w:right w:val="none" w:sz="0" w:space="0" w:color="auto"/>
      </w:divBdr>
    </w:div>
    <w:div w:id="1197279251">
      <w:bodyDiv w:val="1"/>
      <w:marLeft w:val="0"/>
      <w:marRight w:val="0"/>
      <w:marTop w:val="0"/>
      <w:marBottom w:val="0"/>
      <w:divBdr>
        <w:top w:val="none" w:sz="0" w:space="0" w:color="auto"/>
        <w:left w:val="none" w:sz="0" w:space="0" w:color="auto"/>
        <w:bottom w:val="none" w:sz="0" w:space="0" w:color="auto"/>
        <w:right w:val="none" w:sz="0" w:space="0" w:color="auto"/>
      </w:divBdr>
    </w:div>
    <w:div w:id="1198618558">
      <w:bodyDiv w:val="1"/>
      <w:marLeft w:val="0"/>
      <w:marRight w:val="0"/>
      <w:marTop w:val="0"/>
      <w:marBottom w:val="0"/>
      <w:divBdr>
        <w:top w:val="none" w:sz="0" w:space="0" w:color="auto"/>
        <w:left w:val="none" w:sz="0" w:space="0" w:color="auto"/>
        <w:bottom w:val="none" w:sz="0" w:space="0" w:color="auto"/>
        <w:right w:val="none" w:sz="0" w:space="0" w:color="auto"/>
      </w:divBdr>
    </w:div>
    <w:div w:id="1202864635">
      <w:bodyDiv w:val="1"/>
      <w:marLeft w:val="0"/>
      <w:marRight w:val="0"/>
      <w:marTop w:val="0"/>
      <w:marBottom w:val="0"/>
      <w:divBdr>
        <w:top w:val="none" w:sz="0" w:space="0" w:color="auto"/>
        <w:left w:val="none" w:sz="0" w:space="0" w:color="auto"/>
        <w:bottom w:val="none" w:sz="0" w:space="0" w:color="auto"/>
        <w:right w:val="none" w:sz="0" w:space="0" w:color="auto"/>
      </w:divBdr>
    </w:div>
    <w:div w:id="1207059113">
      <w:bodyDiv w:val="1"/>
      <w:marLeft w:val="0"/>
      <w:marRight w:val="0"/>
      <w:marTop w:val="0"/>
      <w:marBottom w:val="0"/>
      <w:divBdr>
        <w:top w:val="none" w:sz="0" w:space="0" w:color="auto"/>
        <w:left w:val="none" w:sz="0" w:space="0" w:color="auto"/>
        <w:bottom w:val="none" w:sz="0" w:space="0" w:color="auto"/>
        <w:right w:val="none" w:sz="0" w:space="0" w:color="auto"/>
      </w:divBdr>
    </w:div>
    <w:div w:id="1211380130">
      <w:bodyDiv w:val="1"/>
      <w:marLeft w:val="0"/>
      <w:marRight w:val="0"/>
      <w:marTop w:val="0"/>
      <w:marBottom w:val="0"/>
      <w:divBdr>
        <w:top w:val="none" w:sz="0" w:space="0" w:color="auto"/>
        <w:left w:val="none" w:sz="0" w:space="0" w:color="auto"/>
        <w:bottom w:val="none" w:sz="0" w:space="0" w:color="auto"/>
        <w:right w:val="none" w:sz="0" w:space="0" w:color="auto"/>
      </w:divBdr>
    </w:div>
    <w:div w:id="1213613407">
      <w:bodyDiv w:val="1"/>
      <w:marLeft w:val="0"/>
      <w:marRight w:val="0"/>
      <w:marTop w:val="0"/>
      <w:marBottom w:val="0"/>
      <w:divBdr>
        <w:top w:val="none" w:sz="0" w:space="0" w:color="auto"/>
        <w:left w:val="none" w:sz="0" w:space="0" w:color="auto"/>
        <w:bottom w:val="none" w:sz="0" w:space="0" w:color="auto"/>
        <w:right w:val="none" w:sz="0" w:space="0" w:color="auto"/>
      </w:divBdr>
    </w:div>
    <w:div w:id="1215391593">
      <w:bodyDiv w:val="1"/>
      <w:marLeft w:val="0"/>
      <w:marRight w:val="0"/>
      <w:marTop w:val="0"/>
      <w:marBottom w:val="0"/>
      <w:divBdr>
        <w:top w:val="none" w:sz="0" w:space="0" w:color="auto"/>
        <w:left w:val="none" w:sz="0" w:space="0" w:color="auto"/>
        <w:bottom w:val="none" w:sz="0" w:space="0" w:color="auto"/>
        <w:right w:val="none" w:sz="0" w:space="0" w:color="auto"/>
      </w:divBdr>
    </w:div>
    <w:div w:id="1222057598">
      <w:bodyDiv w:val="1"/>
      <w:marLeft w:val="0"/>
      <w:marRight w:val="0"/>
      <w:marTop w:val="0"/>
      <w:marBottom w:val="0"/>
      <w:divBdr>
        <w:top w:val="none" w:sz="0" w:space="0" w:color="auto"/>
        <w:left w:val="none" w:sz="0" w:space="0" w:color="auto"/>
        <w:bottom w:val="none" w:sz="0" w:space="0" w:color="auto"/>
        <w:right w:val="none" w:sz="0" w:space="0" w:color="auto"/>
      </w:divBdr>
    </w:div>
    <w:div w:id="1222714543">
      <w:bodyDiv w:val="1"/>
      <w:marLeft w:val="0"/>
      <w:marRight w:val="0"/>
      <w:marTop w:val="0"/>
      <w:marBottom w:val="0"/>
      <w:divBdr>
        <w:top w:val="none" w:sz="0" w:space="0" w:color="auto"/>
        <w:left w:val="none" w:sz="0" w:space="0" w:color="auto"/>
        <w:bottom w:val="none" w:sz="0" w:space="0" w:color="auto"/>
        <w:right w:val="none" w:sz="0" w:space="0" w:color="auto"/>
      </w:divBdr>
    </w:div>
    <w:div w:id="1226642367">
      <w:bodyDiv w:val="1"/>
      <w:marLeft w:val="0"/>
      <w:marRight w:val="0"/>
      <w:marTop w:val="0"/>
      <w:marBottom w:val="0"/>
      <w:divBdr>
        <w:top w:val="none" w:sz="0" w:space="0" w:color="auto"/>
        <w:left w:val="none" w:sz="0" w:space="0" w:color="auto"/>
        <w:bottom w:val="none" w:sz="0" w:space="0" w:color="auto"/>
        <w:right w:val="none" w:sz="0" w:space="0" w:color="auto"/>
      </w:divBdr>
    </w:div>
    <w:div w:id="1239172691">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41983048">
      <w:bodyDiv w:val="1"/>
      <w:marLeft w:val="0"/>
      <w:marRight w:val="0"/>
      <w:marTop w:val="0"/>
      <w:marBottom w:val="0"/>
      <w:divBdr>
        <w:top w:val="none" w:sz="0" w:space="0" w:color="auto"/>
        <w:left w:val="none" w:sz="0" w:space="0" w:color="auto"/>
        <w:bottom w:val="none" w:sz="0" w:space="0" w:color="auto"/>
        <w:right w:val="none" w:sz="0" w:space="0" w:color="auto"/>
      </w:divBdr>
    </w:div>
    <w:div w:id="1249190035">
      <w:bodyDiv w:val="1"/>
      <w:marLeft w:val="0"/>
      <w:marRight w:val="0"/>
      <w:marTop w:val="0"/>
      <w:marBottom w:val="0"/>
      <w:divBdr>
        <w:top w:val="none" w:sz="0" w:space="0" w:color="auto"/>
        <w:left w:val="none" w:sz="0" w:space="0" w:color="auto"/>
        <w:bottom w:val="none" w:sz="0" w:space="0" w:color="auto"/>
        <w:right w:val="none" w:sz="0" w:space="0" w:color="auto"/>
      </w:divBdr>
    </w:div>
    <w:div w:id="1250388533">
      <w:bodyDiv w:val="1"/>
      <w:marLeft w:val="0"/>
      <w:marRight w:val="0"/>
      <w:marTop w:val="0"/>
      <w:marBottom w:val="0"/>
      <w:divBdr>
        <w:top w:val="none" w:sz="0" w:space="0" w:color="auto"/>
        <w:left w:val="none" w:sz="0" w:space="0" w:color="auto"/>
        <w:bottom w:val="none" w:sz="0" w:space="0" w:color="auto"/>
        <w:right w:val="none" w:sz="0" w:space="0" w:color="auto"/>
      </w:divBdr>
    </w:div>
    <w:div w:id="1251501671">
      <w:bodyDiv w:val="1"/>
      <w:marLeft w:val="0"/>
      <w:marRight w:val="0"/>
      <w:marTop w:val="0"/>
      <w:marBottom w:val="0"/>
      <w:divBdr>
        <w:top w:val="none" w:sz="0" w:space="0" w:color="auto"/>
        <w:left w:val="none" w:sz="0" w:space="0" w:color="auto"/>
        <w:bottom w:val="none" w:sz="0" w:space="0" w:color="auto"/>
        <w:right w:val="none" w:sz="0" w:space="0" w:color="auto"/>
      </w:divBdr>
    </w:div>
    <w:div w:id="1253590987">
      <w:bodyDiv w:val="1"/>
      <w:marLeft w:val="0"/>
      <w:marRight w:val="0"/>
      <w:marTop w:val="0"/>
      <w:marBottom w:val="0"/>
      <w:divBdr>
        <w:top w:val="none" w:sz="0" w:space="0" w:color="auto"/>
        <w:left w:val="none" w:sz="0" w:space="0" w:color="auto"/>
        <w:bottom w:val="none" w:sz="0" w:space="0" w:color="auto"/>
        <w:right w:val="none" w:sz="0" w:space="0" w:color="auto"/>
      </w:divBdr>
    </w:div>
    <w:div w:id="1254626831">
      <w:bodyDiv w:val="1"/>
      <w:marLeft w:val="0"/>
      <w:marRight w:val="0"/>
      <w:marTop w:val="0"/>
      <w:marBottom w:val="0"/>
      <w:divBdr>
        <w:top w:val="none" w:sz="0" w:space="0" w:color="auto"/>
        <w:left w:val="none" w:sz="0" w:space="0" w:color="auto"/>
        <w:bottom w:val="none" w:sz="0" w:space="0" w:color="auto"/>
        <w:right w:val="none" w:sz="0" w:space="0" w:color="auto"/>
      </w:divBdr>
    </w:div>
    <w:div w:id="1262763966">
      <w:bodyDiv w:val="1"/>
      <w:marLeft w:val="0"/>
      <w:marRight w:val="0"/>
      <w:marTop w:val="0"/>
      <w:marBottom w:val="0"/>
      <w:divBdr>
        <w:top w:val="none" w:sz="0" w:space="0" w:color="auto"/>
        <w:left w:val="none" w:sz="0" w:space="0" w:color="auto"/>
        <w:bottom w:val="none" w:sz="0" w:space="0" w:color="auto"/>
        <w:right w:val="none" w:sz="0" w:space="0" w:color="auto"/>
      </w:divBdr>
    </w:div>
    <w:div w:id="1265188283">
      <w:bodyDiv w:val="1"/>
      <w:marLeft w:val="0"/>
      <w:marRight w:val="0"/>
      <w:marTop w:val="0"/>
      <w:marBottom w:val="0"/>
      <w:divBdr>
        <w:top w:val="none" w:sz="0" w:space="0" w:color="auto"/>
        <w:left w:val="none" w:sz="0" w:space="0" w:color="auto"/>
        <w:bottom w:val="none" w:sz="0" w:space="0" w:color="auto"/>
        <w:right w:val="none" w:sz="0" w:space="0" w:color="auto"/>
      </w:divBdr>
    </w:div>
    <w:div w:id="1268273245">
      <w:bodyDiv w:val="1"/>
      <w:marLeft w:val="0"/>
      <w:marRight w:val="0"/>
      <w:marTop w:val="0"/>
      <w:marBottom w:val="0"/>
      <w:divBdr>
        <w:top w:val="none" w:sz="0" w:space="0" w:color="auto"/>
        <w:left w:val="none" w:sz="0" w:space="0" w:color="auto"/>
        <w:bottom w:val="none" w:sz="0" w:space="0" w:color="auto"/>
        <w:right w:val="none" w:sz="0" w:space="0" w:color="auto"/>
      </w:divBdr>
    </w:div>
    <w:div w:id="1272010865">
      <w:bodyDiv w:val="1"/>
      <w:marLeft w:val="0"/>
      <w:marRight w:val="0"/>
      <w:marTop w:val="0"/>
      <w:marBottom w:val="0"/>
      <w:divBdr>
        <w:top w:val="none" w:sz="0" w:space="0" w:color="auto"/>
        <w:left w:val="none" w:sz="0" w:space="0" w:color="auto"/>
        <w:bottom w:val="none" w:sz="0" w:space="0" w:color="auto"/>
        <w:right w:val="none" w:sz="0" w:space="0" w:color="auto"/>
      </w:divBdr>
    </w:div>
    <w:div w:id="1273702750">
      <w:bodyDiv w:val="1"/>
      <w:marLeft w:val="0"/>
      <w:marRight w:val="0"/>
      <w:marTop w:val="0"/>
      <w:marBottom w:val="0"/>
      <w:divBdr>
        <w:top w:val="none" w:sz="0" w:space="0" w:color="auto"/>
        <w:left w:val="none" w:sz="0" w:space="0" w:color="auto"/>
        <w:bottom w:val="none" w:sz="0" w:space="0" w:color="auto"/>
        <w:right w:val="none" w:sz="0" w:space="0" w:color="auto"/>
      </w:divBdr>
    </w:div>
    <w:div w:id="1279485696">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288009116">
      <w:bodyDiv w:val="1"/>
      <w:marLeft w:val="0"/>
      <w:marRight w:val="0"/>
      <w:marTop w:val="0"/>
      <w:marBottom w:val="0"/>
      <w:divBdr>
        <w:top w:val="none" w:sz="0" w:space="0" w:color="auto"/>
        <w:left w:val="none" w:sz="0" w:space="0" w:color="auto"/>
        <w:bottom w:val="none" w:sz="0" w:space="0" w:color="auto"/>
        <w:right w:val="none" w:sz="0" w:space="0" w:color="auto"/>
      </w:divBdr>
    </w:div>
    <w:div w:id="1288390483">
      <w:bodyDiv w:val="1"/>
      <w:marLeft w:val="0"/>
      <w:marRight w:val="0"/>
      <w:marTop w:val="0"/>
      <w:marBottom w:val="0"/>
      <w:divBdr>
        <w:top w:val="none" w:sz="0" w:space="0" w:color="auto"/>
        <w:left w:val="none" w:sz="0" w:space="0" w:color="auto"/>
        <w:bottom w:val="none" w:sz="0" w:space="0" w:color="auto"/>
        <w:right w:val="none" w:sz="0" w:space="0" w:color="auto"/>
      </w:divBdr>
    </w:div>
    <w:div w:id="1288773995">
      <w:bodyDiv w:val="1"/>
      <w:marLeft w:val="0"/>
      <w:marRight w:val="0"/>
      <w:marTop w:val="0"/>
      <w:marBottom w:val="0"/>
      <w:divBdr>
        <w:top w:val="none" w:sz="0" w:space="0" w:color="auto"/>
        <w:left w:val="none" w:sz="0" w:space="0" w:color="auto"/>
        <w:bottom w:val="none" w:sz="0" w:space="0" w:color="auto"/>
        <w:right w:val="none" w:sz="0" w:space="0" w:color="auto"/>
      </w:divBdr>
    </w:div>
    <w:div w:id="1290166870">
      <w:bodyDiv w:val="1"/>
      <w:marLeft w:val="0"/>
      <w:marRight w:val="0"/>
      <w:marTop w:val="0"/>
      <w:marBottom w:val="0"/>
      <w:divBdr>
        <w:top w:val="none" w:sz="0" w:space="0" w:color="auto"/>
        <w:left w:val="none" w:sz="0" w:space="0" w:color="auto"/>
        <w:bottom w:val="none" w:sz="0" w:space="0" w:color="auto"/>
        <w:right w:val="none" w:sz="0" w:space="0" w:color="auto"/>
      </w:divBdr>
    </w:div>
    <w:div w:id="1292320221">
      <w:bodyDiv w:val="1"/>
      <w:marLeft w:val="0"/>
      <w:marRight w:val="0"/>
      <w:marTop w:val="0"/>
      <w:marBottom w:val="0"/>
      <w:divBdr>
        <w:top w:val="none" w:sz="0" w:space="0" w:color="auto"/>
        <w:left w:val="none" w:sz="0" w:space="0" w:color="auto"/>
        <w:bottom w:val="none" w:sz="0" w:space="0" w:color="auto"/>
        <w:right w:val="none" w:sz="0" w:space="0" w:color="auto"/>
      </w:divBdr>
    </w:div>
    <w:div w:id="1302688854">
      <w:bodyDiv w:val="1"/>
      <w:marLeft w:val="0"/>
      <w:marRight w:val="0"/>
      <w:marTop w:val="0"/>
      <w:marBottom w:val="0"/>
      <w:divBdr>
        <w:top w:val="none" w:sz="0" w:space="0" w:color="auto"/>
        <w:left w:val="none" w:sz="0" w:space="0" w:color="auto"/>
        <w:bottom w:val="none" w:sz="0" w:space="0" w:color="auto"/>
        <w:right w:val="none" w:sz="0" w:space="0" w:color="auto"/>
      </w:divBdr>
    </w:div>
    <w:div w:id="1306935663">
      <w:bodyDiv w:val="1"/>
      <w:marLeft w:val="0"/>
      <w:marRight w:val="0"/>
      <w:marTop w:val="0"/>
      <w:marBottom w:val="0"/>
      <w:divBdr>
        <w:top w:val="none" w:sz="0" w:space="0" w:color="auto"/>
        <w:left w:val="none" w:sz="0" w:space="0" w:color="auto"/>
        <w:bottom w:val="none" w:sz="0" w:space="0" w:color="auto"/>
        <w:right w:val="none" w:sz="0" w:space="0" w:color="auto"/>
      </w:divBdr>
    </w:div>
    <w:div w:id="1309939579">
      <w:bodyDiv w:val="1"/>
      <w:marLeft w:val="0"/>
      <w:marRight w:val="0"/>
      <w:marTop w:val="0"/>
      <w:marBottom w:val="0"/>
      <w:divBdr>
        <w:top w:val="none" w:sz="0" w:space="0" w:color="auto"/>
        <w:left w:val="none" w:sz="0" w:space="0" w:color="auto"/>
        <w:bottom w:val="none" w:sz="0" w:space="0" w:color="auto"/>
        <w:right w:val="none" w:sz="0" w:space="0" w:color="auto"/>
      </w:divBdr>
    </w:div>
    <w:div w:id="1310013953">
      <w:bodyDiv w:val="1"/>
      <w:marLeft w:val="0"/>
      <w:marRight w:val="0"/>
      <w:marTop w:val="0"/>
      <w:marBottom w:val="0"/>
      <w:divBdr>
        <w:top w:val="none" w:sz="0" w:space="0" w:color="auto"/>
        <w:left w:val="none" w:sz="0" w:space="0" w:color="auto"/>
        <w:bottom w:val="none" w:sz="0" w:space="0" w:color="auto"/>
        <w:right w:val="none" w:sz="0" w:space="0" w:color="auto"/>
      </w:divBdr>
    </w:div>
    <w:div w:id="1311599539">
      <w:bodyDiv w:val="1"/>
      <w:marLeft w:val="0"/>
      <w:marRight w:val="0"/>
      <w:marTop w:val="0"/>
      <w:marBottom w:val="0"/>
      <w:divBdr>
        <w:top w:val="none" w:sz="0" w:space="0" w:color="auto"/>
        <w:left w:val="none" w:sz="0" w:space="0" w:color="auto"/>
        <w:bottom w:val="none" w:sz="0" w:space="0" w:color="auto"/>
        <w:right w:val="none" w:sz="0" w:space="0" w:color="auto"/>
      </w:divBdr>
    </w:div>
    <w:div w:id="1320504220">
      <w:bodyDiv w:val="1"/>
      <w:marLeft w:val="0"/>
      <w:marRight w:val="0"/>
      <w:marTop w:val="0"/>
      <w:marBottom w:val="0"/>
      <w:divBdr>
        <w:top w:val="none" w:sz="0" w:space="0" w:color="auto"/>
        <w:left w:val="none" w:sz="0" w:space="0" w:color="auto"/>
        <w:bottom w:val="none" w:sz="0" w:space="0" w:color="auto"/>
        <w:right w:val="none" w:sz="0" w:space="0" w:color="auto"/>
      </w:divBdr>
    </w:div>
    <w:div w:id="1322200835">
      <w:bodyDiv w:val="1"/>
      <w:marLeft w:val="0"/>
      <w:marRight w:val="0"/>
      <w:marTop w:val="0"/>
      <w:marBottom w:val="0"/>
      <w:divBdr>
        <w:top w:val="none" w:sz="0" w:space="0" w:color="auto"/>
        <w:left w:val="none" w:sz="0" w:space="0" w:color="auto"/>
        <w:bottom w:val="none" w:sz="0" w:space="0" w:color="auto"/>
        <w:right w:val="none" w:sz="0" w:space="0" w:color="auto"/>
      </w:divBdr>
    </w:div>
    <w:div w:id="1323465978">
      <w:bodyDiv w:val="1"/>
      <w:marLeft w:val="0"/>
      <w:marRight w:val="0"/>
      <w:marTop w:val="0"/>
      <w:marBottom w:val="0"/>
      <w:divBdr>
        <w:top w:val="none" w:sz="0" w:space="0" w:color="auto"/>
        <w:left w:val="none" w:sz="0" w:space="0" w:color="auto"/>
        <w:bottom w:val="none" w:sz="0" w:space="0" w:color="auto"/>
        <w:right w:val="none" w:sz="0" w:space="0" w:color="auto"/>
      </w:divBdr>
    </w:div>
    <w:div w:id="1334723546">
      <w:bodyDiv w:val="1"/>
      <w:marLeft w:val="0"/>
      <w:marRight w:val="0"/>
      <w:marTop w:val="0"/>
      <w:marBottom w:val="0"/>
      <w:divBdr>
        <w:top w:val="none" w:sz="0" w:space="0" w:color="auto"/>
        <w:left w:val="none" w:sz="0" w:space="0" w:color="auto"/>
        <w:bottom w:val="none" w:sz="0" w:space="0" w:color="auto"/>
        <w:right w:val="none" w:sz="0" w:space="0" w:color="auto"/>
      </w:divBdr>
    </w:div>
    <w:div w:id="1336344708">
      <w:bodyDiv w:val="1"/>
      <w:marLeft w:val="0"/>
      <w:marRight w:val="0"/>
      <w:marTop w:val="0"/>
      <w:marBottom w:val="0"/>
      <w:divBdr>
        <w:top w:val="none" w:sz="0" w:space="0" w:color="auto"/>
        <w:left w:val="none" w:sz="0" w:space="0" w:color="auto"/>
        <w:bottom w:val="none" w:sz="0" w:space="0" w:color="auto"/>
        <w:right w:val="none" w:sz="0" w:space="0" w:color="auto"/>
      </w:divBdr>
    </w:div>
    <w:div w:id="1339848098">
      <w:bodyDiv w:val="1"/>
      <w:marLeft w:val="0"/>
      <w:marRight w:val="0"/>
      <w:marTop w:val="0"/>
      <w:marBottom w:val="0"/>
      <w:divBdr>
        <w:top w:val="none" w:sz="0" w:space="0" w:color="auto"/>
        <w:left w:val="none" w:sz="0" w:space="0" w:color="auto"/>
        <w:bottom w:val="none" w:sz="0" w:space="0" w:color="auto"/>
        <w:right w:val="none" w:sz="0" w:space="0" w:color="auto"/>
      </w:divBdr>
    </w:div>
    <w:div w:id="1342779275">
      <w:bodyDiv w:val="1"/>
      <w:marLeft w:val="0"/>
      <w:marRight w:val="0"/>
      <w:marTop w:val="0"/>
      <w:marBottom w:val="0"/>
      <w:divBdr>
        <w:top w:val="none" w:sz="0" w:space="0" w:color="auto"/>
        <w:left w:val="none" w:sz="0" w:space="0" w:color="auto"/>
        <w:bottom w:val="none" w:sz="0" w:space="0" w:color="auto"/>
        <w:right w:val="none" w:sz="0" w:space="0" w:color="auto"/>
      </w:divBdr>
    </w:div>
    <w:div w:id="1345665094">
      <w:bodyDiv w:val="1"/>
      <w:marLeft w:val="0"/>
      <w:marRight w:val="0"/>
      <w:marTop w:val="0"/>
      <w:marBottom w:val="0"/>
      <w:divBdr>
        <w:top w:val="none" w:sz="0" w:space="0" w:color="auto"/>
        <w:left w:val="none" w:sz="0" w:space="0" w:color="auto"/>
        <w:bottom w:val="none" w:sz="0" w:space="0" w:color="auto"/>
        <w:right w:val="none" w:sz="0" w:space="0" w:color="auto"/>
      </w:divBdr>
    </w:div>
    <w:div w:id="1350370548">
      <w:bodyDiv w:val="1"/>
      <w:marLeft w:val="0"/>
      <w:marRight w:val="0"/>
      <w:marTop w:val="0"/>
      <w:marBottom w:val="0"/>
      <w:divBdr>
        <w:top w:val="none" w:sz="0" w:space="0" w:color="auto"/>
        <w:left w:val="none" w:sz="0" w:space="0" w:color="auto"/>
        <w:bottom w:val="none" w:sz="0" w:space="0" w:color="auto"/>
        <w:right w:val="none" w:sz="0" w:space="0" w:color="auto"/>
      </w:divBdr>
    </w:div>
    <w:div w:id="1350450603">
      <w:bodyDiv w:val="1"/>
      <w:marLeft w:val="0"/>
      <w:marRight w:val="0"/>
      <w:marTop w:val="0"/>
      <w:marBottom w:val="0"/>
      <w:divBdr>
        <w:top w:val="none" w:sz="0" w:space="0" w:color="auto"/>
        <w:left w:val="none" w:sz="0" w:space="0" w:color="auto"/>
        <w:bottom w:val="none" w:sz="0" w:space="0" w:color="auto"/>
        <w:right w:val="none" w:sz="0" w:space="0" w:color="auto"/>
      </w:divBdr>
    </w:div>
    <w:div w:id="1352687801">
      <w:bodyDiv w:val="1"/>
      <w:marLeft w:val="0"/>
      <w:marRight w:val="0"/>
      <w:marTop w:val="0"/>
      <w:marBottom w:val="0"/>
      <w:divBdr>
        <w:top w:val="none" w:sz="0" w:space="0" w:color="auto"/>
        <w:left w:val="none" w:sz="0" w:space="0" w:color="auto"/>
        <w:bottom w:val="none" w:sz="0" w:space="0" w:color="auto"/>
        <w:right w:val="none" w:sz="0" w:space="0" w:color="auto"/>
      </w:divBdr>
    </w:div>
    <w:div w:id="1358241693">
      <w:bodyDiv w:val="1"/>
      <w:marLeft w:val="0"/>
      <w:marRight w:val="0"/>
      <w:marTop w:val="0"/>
      <w:marBottom w:val="0"/>
      <w:divBdr>
        <w:top w:val="none" w:sz="0" w:space="0" w:color="auto"/>
        <w:left w:val="none" w:sz="0" w:space="0" w:color="auto"/>
        <w:bottom w:val="none" w:sz="0" w:space="0" w:color="auto"/>
        <w:right w:val="none" w:sz="0" w:space="0" w:color="auto"/>
      </w:divBdr>
    </w:div>
    <w:div w:id="13632413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5813760">
      <w:bodyDiv w:val="1"/>
      <w:marLeft w:val="0"/>
      <w:marRight w:val="0"/>
      <w:marTop w:val="0"/>
      <w:marBottom w:val="0"/>
      <w:divBdr>
        <w:top w:val="none" w:sz="0" w:space="0" w:color="auto"/>
        <w:left w:val="none" w:sz="0" w:space="0" w:color="auto"/>
        <w:bottom w:val="none" w:sz="0" w:space="0" w:color="auto"/>
        <w:right w:val="none" w:sz="0" w:space="0" w:color="auto"/>
      </w:divBdr>
    </w:div>
    <w:div w:id="1377312221">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9300207">
      <w:bodyDiv w:val="1"/>
      <w:marLeft w:val="0"/>
      <w:marRight w:val="0"/>
      <w:marTop w:val="0"/>
      <w:marBottom w:val="0"/>
      <w:divBdr>
        <w:top w:val="none" w:sz="0" w:space="0" w:color="auto"/>
        <w:left w:val="none" w:sz="0" w:space="0" w:color="auto"/>
        <w:bottom w:val="none" w:sz="0" w:space="0" w:color="auto"/>
        <w:right w:val="none" w:sz="0" w:space="0" w:color="auto"/>
      </w:divBdr>
    </w:div>
    <w:div w:id="1396584511">
      <w:bodyDiv w:val="1"/>
      <w:marLeft w:val="0"/>
      <w:marRight w:val="0"/>
      <w:marTop w:val="0"/>
      <w:marBottom w:val="0"/>
      <w:divBdr>
        <w:top w:val="none" w:sz="0" w:space="0" w:color="auto"/>
        <w:left w:val="none" w:sz="0" w:space="0" w:color="auto"/>
        <w:bottom w:val="none" w:sz="0" w:space="0" w:color="auto"/>
        <w:right w:val="none" w:sz="0" w:space="0" w:color="auto"/>
      </w:divBdr>
    </w:div>
    <w:div w:id="1396703272">
      <w:bodyDiv w:val="1"/>
      <w:marLeft w:val="0"/>
      <w:marRight w:val="0"/>
      <w:marTop w:val="0"/>
      <w:marBottom w:val="0"/>
      <w:divBdr>
        <w:top w:val="none" w:sz="0" w:space="0" w:color="auto"/>
        <w:left w:val="none" w:sz="0" w:space="0" w:color="auto"/>
        <w:bottom w:val="none" w:sz="0" w:space="0" w:color="auto"/>
        <w:right w:val="none" w:sz="0" w:space="0" w:color="auto"/>
      </w:divBdr>
    </w:div>
    <w:div w:id="1396974232">
      <w:bodyDiv w:val="1"/>
      <w:marLeft w:val="0"/>
      <w:marRight w:val="0"/>
      <w:marTop w:val="0"/>
      <w:marBottom w:val="0"/>
      <w:divBdr>
        <w:top w:val="none" w:sz="0" w:space="0" w:color="auto"/>
        <w:left w:val="none" w:sz="0" w:space="0" w:color="auto"/>
        <w:bottom w:val="none" w:sz="0" w:space="0" w:color="auto"/>
        <w:right w:val="none" w:sz="0" w:space="0" w:color="auto"/>
      </w:divBdr>
    </w:div>
    <w:div w:id="1399982503">
      <w:bodyDiv w:val="1"/>
      <w:marLeft w:val="0"/>
      <w:marRight w:val="0"/>
      <w:marTop w:val="0"/>
      <w:marBottom w:val="0"/>
      <w:divBdr>
        <w:top w:val="none" w:sz="0" w:space="0" w:color="auto"/>
        <w:left w:val="none" w:sz="0" w:space="0" w:color="auto"/>
        <w:bottom w:val="none" w:sz="0" w:space="0" w:color="auto"/>
        <w:right w:val="none" w:sz="0" w:space="0" w:color="auto"/>
      </w:divBdr>
    </w:div>
    <w:div w:id="1400442319">
      <w:bodyDiv w:val="1"/>
      <w:marLeft w:val="0"/>
      <w:marRight w:val="0"/>
      <w:marTop w:val="0"/>
      <w:marBottom w:val="0"/>
      <w:divBdr>
        <w:top w:val="none" w:sz="0" w:space="0" w:color="auto"/>
        <w:left w:val="none" w:sz="0" w:space="0" w:color="auto"/>
        <w:bottom w:val="none" w:sz="0" w:space="0" w:color="auto"/>
        <w:right w:val="none" w:sz="0" w:space="0" w:color="auto"/>
      </w:divBdr>
    </w:div>
    <w:div w:id="1405420751">
      <w:bodyDiv w:val="1"/>
      <w:marLeft w:val="0"/>
      <w:marRight w:val="0"/>
      <w:marTop w:val="0"/>
      <w:marBottom w:val="0"/>
      <w:divBdr>
        <w:top w:val="none" w:sz="0" w:space="0" w:color="auto"/>
        <w:left w:val="none" w:sz="0" w:space="0" w:color="auto"/>
        <w:bottom w:val="none" w:sz="0" w:space="0" w:color="auto"/>
        <w:right w:val="none" w:sz="0" w:space="0" w:color="auto"/>
      </w:divBdr>
    </w:div>
    <w:div w:id="1410955238">
      <w:bodyDiv w:val="1"/>
      <w:marLeft w:val="0"/>
      <w:marRight w:val="0"/>
      <w:marTop w:val="0"/>
      <w:marBottom w:val="0"/>
      <w:divBdr>
        <w:top w:val="none" w:sz="0" w:space="0" w:color="auto"/>
        <w:left w:val="none" w:sz="0" w:space="0" w:color="auto"/>
        <w:bottom w:val="none" w:sz="0" w:space="0" w:color="auto"/>
        <w:right w:val="none" w:sz="0" w:space="0" w:color="auto"/>
      </w:divBdr>
    </w:div>
    <w:div w:id="1412432073">
      <w:bodyDiv w:val="1"/>
      <w:marLeft w:val="0"/>
      <w:marRight w:val="0"/>
      <w:marTop w:val="0"/>
      <w:marBottom w:val="0"/>
      <w:divBdr>
        <w:top w:val="none" w:sz="0" w:space="0" w:color="auto"/>
        <w:left w:val="none" w:sz="0" w:space="0" w:color="auto"/>
        <w:bottom w:val="none" w:sz="0" w:space="0" w:color="auto"/>
        <w:right w:val="none" w:sz="0" w:space="0" w:color="auto"/>
      </w:divBdr>
    </w:div>
    <w:div w:id="1414163332">
      <w:bodyDiv w:val="1"/>
      <w:marLeft w:val="0"/>
      <w:marRight w:val="0"/>
      <w:marTop w:val="0"/>
      <w:marBottom w:val="0"/>
      <w:divBdr>
        <w:top w:val="none" w:sz="0" w:space="0" w:color="auto"/>
        <w:left w:val="none" w:sz="0" w:space="0" w:color="auto"/>
        <w:bottom w:val="none" w:sz="0" w:space="0" w:color="auto"/>
        <w:right w:val="none" w:sz="0" w:space="0" w:color="auto"/>
      </w:divBdr>
    </w:div>
    <w:div w:id="1418818757">
      <w:bodyDiv w:val="1"/>
      <w:marLeft w:val="0"/>
      <w:marRight w:val="0"/>
      <w:marTop w:val="0"/>
      <w:marBottom w:val="0"/>
      <w:divBdr>
        <w:top w:val="none" w:sz="0" w:space="0" w:color="auto"/>
        <w:left w:val="none" w:sz="0" w:space="0" w:color="auto"/>
        <w:bottom w:val="none" w:sz="0" w:space="0" w:color="auto"/>
        <w:right w:val="none" w:sz="0" w:space="0" w:color="auto"/>
      </w:divBdr>
    </w:div>
    <w:div w:id="1420365238">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26539007">
      <w:bodyDiv w:val="1"/>
      <w:marLeft w:val="0"/>
      <w:marRight w:val="0"/>
      <w:marTop w:val="0"/>
      <w:marBottom w:val="0"/>
      <w:divBdr>
        <w:top w:val="none" w:sz="0" w:space="0" w:color="auto"/>
        <w:left w:val="none" w:sz="0" w:space="0" w:color="auto"/>
        <w:bottom w:val="none" w:sz="0" w:space="0" w:color="auto"/>
        <w:right w:val="none" w:sz="0" w:space="0" w:color="auto"/>
      </w:divBdr>
    </w:div>
    <w:div w:id="1429430386">
      <w:bodyDiv w:val="1"/>
      <w:marLeft w:val="0"/>
      <w:marRight w:val="0"/>
      <w:marTop w:val="0"/>
      <w:marBottom w:val="0"/>
      <w:divBdr>
        <w:top w:val="none" w:sz="0" w:space="0" w:color="auto"/>
        <w:left w:val="none" w:sz="0" w:space="0" w:color="auto"/>
        <w:bottom w:val="none" w:sz="0" w:space="0" w:color="auto"/>
        <w:right w:val="none" w:sz="0" w:space="0" w:color="auto"/>
      </w:divBdr>
    </w:div>
    <w:div w:id="1430856686">
      <w:bodyDiv w:val="1"/>
      <w:marLeft w:val="0"/>
      <w:marRight w:val="0"/>
      <w:marTop w:val="0"/>
      <w:marBottom w:val="0"/>
      <w:divBdr>
        <w:top w:val="none" w:sz="0" w:space="0" w:color="auto"/>
        <w:left w:val="none" w:sz="0" w:space="0" w:color="auto"/>
        <w:bottom w:val="none" w:sz="0" w:space="0" w:color="auto"/>
        <w:right w:val="none" w:sz="0" w:space="0" w:color="auto"/>
      </w:divBdr>
    </w:div>
    <w:div w:id="1433739143">
      <w:bodyDiv w:val="1"/>
      <w:marLeft w:val="0"/>
      <w:marRight w:val="0"/>
      <w:marTop w:val="0"/>
      <w:marBottom w:val="0"/>
      <w:divBdr>
        <w:top w:val="none" w:sz="0" w:space="0" w:color="auto"/>
        <w:left w:val="none" w:sz="0" w:space="0" w:color="auto"/>
        <w:bottom w:val="none" w:sz="0" w:space="0" w:color="auto"/>
        <w:right w:val="none" w:sz="0" w:space="0" w:color="auto"/>
      </w:divBdr>
    </w:div>
    <w:div w:id="1439370028">
      <w:bodyDiv w:val="1"/>
      <w:marLeft w:val="0"/>
      <w:marRight w:val="0"/>
      <w:marTop w:val="0"/>
      <w:marBottom w:val="0"/>
      <w:divBdr>
        <w:top w:val="none" w:sz="0" w:space="0" w:color="auto"/>
        <w:left w:val="none" w:sz="0" w:space="0" w:color="auto"/>
        <w:bottom w:val="none" w:sz="0" w:space="0" w:color="auto"/>
        <w:right w:val="none" w:sz="0" w:space="0" w:color="auto"/>
      </w:divBdr>
    </w:div>
    <w:div w:id="1440373130">
      <w:bodyDiv w:val="1"/>
      <w:marLeft w:val="0"/>
      <w:marRight w:val="0"/>
      <w:marTop w:val="0"/>
      <w:marBottom w:val="0"/>
      <w:divBdr>
        <w:top w:val="none" w:sz="0" w:space="0" w:color="auto"/>
        <w:left w:val="none" w:sz="0" w:space="0" w:color="auto"/>
        <w:bottom w:val="none" w:sz="0" w:space="0" w:color="auto"/>
        <w:right w:val="none" w:sz="0" w:space="0" w:color="auto"/>
      </w:divBdr>
    </w:div>
    <w:div w:id="1442841338">
      <w:bodyDiv w:val="1"/>
      <w:marLeft w:val="0"/>
      <w:marRight w:val="0"/>
      <w:marTop w:val="0"/>
      <w:marBottom w:val="0"/>
      <w:divBdr>
        <w:top w:val="none" w:sz="0" w:space="0" w:color="auto"/>
        <w:left w:val="none" w:sz="0" w:space="0" w:color="auto"/>
        <w:bottom w:val="none" w:sz="0" w:space="0" w:color="auto"/>
        <w:right w:val="none" w:sz="0" w:space="0" w:color="auto"/>
      </w:divBdr>
    </w:div>
    <w:div w:id="1446003673">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178476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57914905">
      <w:bodyDiv w:val="1"/>
      <w:marLeft w:val="0"/>
      <w:marRight w:val="0"/>
      <w:marTop w:val="0"/>
      <w:marBottom w:val="0"/>
      <w:divBdr>
        <w:top w:val="none" w:sz="0" w:space="0" w:color="auto"/>
        <w:left w:val="none" w:sz="0" w:space="0" w:color="auto"/>
        <w:bottom w:val="none" w:sz="0" w:space="0" w:color="auto"/>
        <w:right w:val="none" w:sz="0" w:space="0" w:color="auto"/>
      </w:divBdr>
    </w:div>
    <w:div w:id="1459378414">
      <w:bodyDiv w:val="1"/>
      <w:marLeft w:val="0"/>
      <w:marRight w:val="0"/>
      <w:marTop w:val="0"/>
      <w:marBottom w:val="0"/>
      <w:divBdr>
        <w:top w:val="none" w:sz="0" w:space="0" w:color="auto"/>
        <w:left w:val="none" w:sz="0" w:space="0" w:color="auto"/>
        <w:bottom w:val="none" w:sz="0" w:space="0" w:color="auto"/>
        <w:right w:val="none" w:sz="0" w:space="0" w:color="auto"/>
      </w:divBdr>
    </w:div>
    <w:div w:id="1464497720">
      <w:bodyDiv w:val="1"/>
      <w:marLeft w:val="0"/>
      <w:marRight w:val="0"/>
      <w:marTop w:val="0"/>
      <w:marBottom w:val="0"/>
      <w:divBdr>
        <w:top w:val="none" w:sz="0" w:space="0" w:color="auto"/>
        <w:left w:val="none" w:sz="0" w:space="0" w:color="auto"/>
        <w:bottom w:val="none" w:sz="0" w:space="0" w:color="auto"/>
        <w:right w:val="none" w:sz="0" w:space="0" w:color="auto"/>
      </w:divBdr>
    </w:div>
    <w:div w:id="1470711611">
      <w:bodyDiv w:val="1"/>
      <w:marLeft w:val="0"/>
      <w:marRight w:val="0"/>
      <w:marTop w:val="0"/>
      <w:marBottom w:val="0"/>
      <w:divBdr>
        <w:top w:val="none" w:sz="0" w:space="0" w:color="auto"/>
        <w:left w:val="none" w:sz="0" w:space="0" w:color="auto"/>
        <w:bottom w:val="none" w:sz="0" w:space="0" w:color="auto"/>
        <w:right w:val="none" w:sz="0" w:space="0" w:color="auto"/>
      </w:divBdr>
    </w:div>
    <w:div w:id="1471440660">
      <w:bodyDiv w:val="1"/>
      <w:marLeft w:val="0"/>
      <w:marRight w:val="0"/>
      <w:marTop w:val="0"/>
      <w:marBottom w:val="0"/>
      <w:divBdr>
        <w:top w:val="none" w:sz="0" w:space="0" w:color="auto"/>
        <w:left w:val="none" w:sz="0" w:space="0" w:color="auto"/>
        <w:bottom w:val="none" w:sz="0" w:space="0" w:color="auto"/>
        <w:right w:val="none" w:sz="0" w:space="0" w:color="auto"/>
      </w:divBdr>
    </w:div>
    <w:div w:id="1472753329">
      <w:bodyDiv w:val="1"/>
      <w:marLeft w:val="0"/>
      <w:marRight w:val="0"/>
      <w:marTop w:val="0"/>
      <w:marBottom w:val="0"/>
      <w:divBdr>
        <w:top w:val="none" w:sz="0" w:space="0" w:color="auto"/>
        <w:left w:val="none" w:sz="0" w:space="0" w:color="auto"/>
        <w:bottom w:val="none" w:sz="0" w:space="0" w:color="auto"/>
        <w:right w:val="none" w:sz="0" w:space="0" w:color="auto"/>
      </w:divBdr>
    </w:div>
    <w:div w:id="1473250844">
      <w:bodyDiv w:val="1"/>
      <w:marLeft w:val="0"/>
      <w:marRight w:val="0"/>
      <w:marTop w:val="0"/>
      <w:marBottom w:val="0"/>
      <w:divBdr>
        <w:top w:val="none" w:sz="0" w:space="0" w:color="auto"/>
        <w:left w:val="none" w:sz="0" w:space="0" w:color="auto"/>
        <w:bottom w:val="none" w:sz="0" w:space="0" w:color="auto"/>
        <w:right w:val="none" w:sz="0" w:space="0" w:color="auto"/>
      </w:divBdr>
    </w:div>
    <w:div w:id="1475440286">
      <w:bodyDiv w:val="1"/>
      <w:marLeft w:val="0"/>
      <w:marRight w:val="0"/>
      <w:marTop w:val="0"/>
      <w:marBottom w:val="0"/>
      <w:divBdr>
        <w:top w:val="none" w:sz="0" w:space="0" w:color="auto"/>
        <w:left w:val="none" w:sz="0" w:space="0" w:color="auto"/>
        <w:bottom w:val="none" w:sz="0" w:space="0" w:color="auto"/>
        <w:right w:val="none" w:sz="0" w:space="0" w:color="auto"/>
      </w:divBdr>
    </w:div>
    <w:div w:id="1475560272">
      <w:bodyDiv w:val="1"/>
      <w:marLeft w:val="0"/>
      <w:marRight w:val="0"/>
      <w:marTop w:val="0"/>
      <w:marBottom w:val="0"/>
      <w:divBdr>
        <w:top w:val="none" w:sz="0" w:space="0" w:color="auto"/>
        <w:left w:val="none" w:sz="0" w:space="0" w:color="auto"/>
        <w:bottom w:val="none" w:sz="0" w:space="0" w:color="auto"/>
        <w:right w:val="none" w:sz="0" w:space="0" w:color="auto"/>
      </w:divBdr>
    </w:div>
    <w:div w:id="1482426239">
      <w:bodyDiv w:val="1"/>
      <w:marLeft w:val="0"/>
      <w:marRight w:val="0"/>
      <w:marTop w:val="0"/>
      <w:marBottom w:val="0"/>
      <w:divBdr>
        <w:top w:val="none" w:sz="0" w:space="0" w:color="auto"/>
        <w:left w:val="none" w:sz="0" w:space="0" w:color="auto"/>
        <w:bottom w:val="none" w:sz="0" w:space="0" w:color="auto"/>
        <w:right w:val="none" w:sz="0" w:space="0" w:color="auto"/>
      </w:divBdr>
    </w:div>
    <w:div w:id="1485973325">
      <w:bodyDiv w:val="1"/>
      <w:marLeft w:val="0"/>
      <w:marRight w:val="0"/>
      <w:marTop w:val="0"/>
      <w:marBottom w:val="0"/>
      <w:divBdr>
        <w:top w:val="none" w:sz="0" w:space="0" w:color="auto"/>
        <w:left w:val="none" w:sz="0" w:space="0" w:color="auto"/>
        <w:bottom w:val="none" w:sz="0" w:space="0" w:color="auto"/>
        <w:right w:val="none" w:sz="0" w:space="0" w:color="auto"/>
      </w:divBdr>
    </w:div>
    <w:div w:id="1486045607">
      <w:bodyDiv w:val="1"/>
      <w:marLeft w:val="0"/>
      <w:marRight w:val="0"/>
      <w:marTop w:val="0"/>
      <w:marBottom w:val="0"/>
      <w:divBdr>
        <w:top w:val="none" w:sz="0" w:space="0" w:color="auto"/>
        <w:left w:val="none" w:sz="0" w:space="0" w:color="auto"/>
        <w:bottom w:val="none" w:sz="0" w:space="0" w:color="auto"/>
        <w:right w:val="none" w:sz="0" w:space="0" w:color="auto"/>
      </w:divBdr>
    </w:div>
    <w:div w:id="1487747311">
      <w:bodyDiv w:val="1"/>
      <w:marLeft w:val="0"/>
      <w:marRight w:val="0"/>
      <w:marTop w:val="0"/>
      <w:marBottom w:val="0"/>
      <w:divBdr>
        <w:top w:val="none" w:sz="0" w:space="0" w:color="auto"/>
        <w:left w:val="none" w:sz="0" w:space="0" w:color="auto"/>
        <w:bottom w:val="none" w:sz="0" w:space="0" w:color="auto"/>
        <w:right w:val="none" w:sz="0" w:space="0" w:color="auto"/>
      </w:divBdr>
    </w:div>
    <w:div w:id="1488671830">
      <w:bodyDiv w:val="1"/>
      <w:marLeft w:val="0"/>
      <w:marRight w:val="0"/>
      <w:marTop w:val="0"/>
      <w:marBottom w:val="0"/>
      <w:divBdr>
        <w:top w:val="none" w:sz="0" w:space="0" w:color="auto"/>
        <w:left w:val="none" w:sz="0" w:space="0" w:color="auto"/>
        <w:bottom w:val="none" w:sz="0" w:space="0" w:color="auto"/>
        <w:right w:val="none" w:sz="0" w:space="0" w:color="auto"/>
      </w:divBdr>
    </w:div>
    <w:div w:id="1491827512">
      <w:bodyDiv w:val="1"/>
      <w:marLeft w:val="0"/>
      <w:marRight w:val="0"/>
      <w:marTop w:val="0"/>
      <w:marBottom w:val="0"/>
      <w:divBdr>
        <w:top w:val="none" w:sz="0" w:space="0" w:color="auto"/>
        <w:left w:val="none" w:sz="0" w:space="0" w:color="auto"/>
        <w:bottom w:val="none" w:sz="0" w:space="0" w:color="auto"/>
        <w:right w:val="none" w:sz="0" w:space="0" w:color="auto"/>
      </w:divBdr>
    </w:div>
    <w:div w:id="1498957218">
      <w:bodyDiv w:val="1"/>
      <w:marLeft w:val="0"/>
      <w:marRight w:val="0"/>
      <w:marTop w:val="0"/>
      <w:marBottom w:val="0"/>
      <w:divBdr>
        <w:top w:val="none" w:sz="0" w:space="0" w:color="auto"/>
        <w:left w:val="none" w:sz="0" w:space="0" w:color="auto"/>
        <w:bottom w:val="none" w:sz="0" w:space="0" w:color="auto"/>
        <w:right w:val="none" w:sz="0" w:space="0" w:color="auto"/>
      </w:divBdr>
    </w:div>
    <w:div w:id="1500928682">
      <w:bodyDiv w:val="1"/>
      <w:marLeft w:val="0"/>
      <w:marRight w:val="0"/>
      <w:marTop w:val="0"/>
      <w:marBottom w:val="0"/>
      <w:divBdr>
        <w:top w:val="none" w:sz="0" w:space="0" w:color="auto"/>
        <w:left w:val="none" w:sz="0" w:space="0" w:color="auto"/>
        <w:bottom w:val="none" w:sz="0" w:space="0" w:color="auto"/>
        <w:right w:val="none" w:sz="0" w:space="0" w:color="auto"/>
      </w:divBdr>
    </w:div>
    <w:div w:id="1502549070">
      <w:bodyDiv w:val="1"/>
      <w:marLeft w:val="0"/>
      <w:marRight w:val="0"/>
      <w:marTop w:val="0"/>
      <w:marBottom w:val="0"/>
      <w:divBdr>
        <w:top w:val="none" w:sz="0" w:space="0" w:color="auto"/>
        <w:left w:val="none" w:sz="0" w:space="0" w:color="auto"/>
        <w:bottom w:val="none" w:sz="0" w:space="0" w:color="auto"/>
        <w:right w:val="none" w:sz="0" w:space="0" w:color="auto"/>
      </w:divBdr>
    </w:div>
    <w:div w:id="1507088693">
      <w:bodyDiv w:val="1"/>
      <w:marLeft w:val="0"/>
      <w:marRight w:val="0"/>
      <w:marTop w:val="0"/>
      <w:marBottom w:val="0"/>
      <w:divBdr>
        <w:top w:val="none" w:sz="0" w:space="0" w:color="auto"/>
        <w:left w:val="none" w:sz="0" w:space="0" w:color="auto"/>
        <w:bottom w:val="none" w:sz="0" w:space="0" w:color="auto"/>
        <w:right w:val="none" w:sz="0" w:space="0" w:color="auto"/>
      </w:divBdr>
    </w:div>
    <w:div w:id="1507597727">
      <w:bodyDiv w:val="1"/>
      <w:marLeft w:val="0"/>
      <w:marRight w:val="0"/>
      <w:marTop w:val="0"/>
      <w:marBottom w:val="0"/>
      <w:divBdr>
        <w:top w:val="none" w:sz="0" w:space="0" w:color="auto"/>
        <w:left w:val="none" w:sz="0" w:space="0" w:color="auto"/>
        <w:bottom w:val="none" w:sz="0" w:space="0" w:color="auto"/>
        <w:right w:val="none" w:sz="0" w:space="0" w:color="auto"/>
      </w:divBdr>
    </w:div>
    <w:div w:id="1507673734">
      <w:bodyDiv w:val="1"/>
      <w:marLeft w:val="0"/>
      <w:marRight w:val="0"/>
      <w:marTop w:val="0"/>
      <w:marBottom w:val="0"/>
      <w:divBdr>
        <w:top w:val="none" w:sz="0" w:space="0" w:color="auto"/>
        <w:left w:val="none" w:sz="0" w:space="0" w:color="auto"/>
        <w:bottom w:val="none" w:sz="0" w:space="0" w:color="auto"/>
        <w:right w:val="none" w:sz="0" w:space="0" w:color="auto"/>
      </w:divBdr>
    </w:div>
    <w:div w:id="1509441018">
      <w:bodyDiv w:val="1"/>
      <w:marLeft w:val="0"/>
      <w:marRight w:val="0"/>
      <w:marTop w:val="0"/>
      <w:marBottom w:val="0"/>
      <w:divBdr>
        <w:top w:val="none" w:sz="0" w:space="0" w:color="auto"/>
        <w:left w:val="none" w:sz="0" w:space="0" w:color="auto"/>
        <w:bottom w:val="none" w:sz="0" w:space="0" w:color="auto"/>
        <w:right w:val="none" w:sz="0" w:space="0" w:color="auto"/>
      </w:divBdr>
    </w:div>
    <w:div w:id="1510869985">
      <w:bodyDiv w:val="1"/>
      <w:marLeft w:val="0"/>
      <w:marRight w:val="0"/>
      <w:marTop w:val="0"/>
      <w:marBottom w:val="0"/>
      <w:divBdr>
        <w:top w:val="none" w:sz="0" w:space="0" w:color="auto"/>
        <w:left w:val="none" w:sz="0" w:space="0" w:color="auto"/>
        <w:bottom w:val="none" w:sz="0" w:space="0" w:color="auto"/>
        <w:right w:val="none" w:sz="0" w:space="0" w:color="auto"/>
      </w:divBdr>
    </w:div>
    <w:div w:id="1514881179">
      <w:bodyDiv w:val="1"/>
      <w:marLeft w:val="0"/>
      <w:marRight w:val="0"/>
      <w:marTop w:val="0"/>
      <w:marBottom w:val="0"/>
      <w:divBdr>
        <w:top w:val="none" w:sz="0" w:space="0" w:color="auto"/>
        <w:left w:val="none" w:sz="0" w:space="0" w:color="auto"/>
        <w:bottom w:val="none" w:sz="0" w:space="0" w:color="auto"/>
        <w:right w:val="none" w:sz="0" w:space="0" w:color="auto"/>
      </w:divBdr>
    </w:div>
    <w:div w:id="1517386397">
      <w:bodyDiv w:val="1"/>
      <w:marLeft w:val="0"/>
      <w:marRight w:val="0"/>
      <w:marTop w:val="0"/>
      <w:marBottom w:val="0"/>
      <w:divBdr>
        <w:top w:val="none" w:sz="0" w:space="0" w:color="auto"/>
        <w:left w:val="none" w:sz="0" w:space="0" w:color="auto"/>
        <w:bottom w:val="none" w:sz="0" w:space="0" w:color="auto"/>
        <w:right w:val="none" w:sz="0" w:space="0" w:color="auto"/>
      </w:divBdr>
    </w:div>
    <w:div w:id="1519150082">
      <w:bodyDiv w:val="1"/>
      <w:marLeft w:val="0"/>
      <w:marRight w:val="0"/>
      <w:marTop w:val="0"/>
      <w:marBottom w:val="0"/>
      <w:divBdr>
        <w:top w:val="none" w:sz="0" w:space="0" w:color="auto"/>
        <w:left w:val="none" w:sz="0" w:space="0" w:color="auto"/>
        <w:bottom w:val="none" w:sz="0" w:space="0" w:color="auto"/>
        <w:right w:val="none" w:sz="0" w:space="0" w:color="auto"/>
      </w:divBdr>
    </w:div>
    <w:div w:id="1522817951">
      <w:bodyDiv w:val="1"/>
      <w:marLeft w:val="0"/>
      <w:marRight w:val="0"/>
      <w:marTop w:val="0"/>
      <w:marBottom w:val="0"/>
      <w:divBdr>
        <w:top w:val="none" w:sz="0" w:space="0" w:color="auto"/>
        <w:left w:val="none" w:sz="0" w:space="0" w:color="auto"/>
        <w:bottom w:val="none" w:sz="0" w:space="0" w:color="auto"/>
        <w:right w:val="none" w:sz="0" w:space="0" w:color="auto"/>
      </w:divBdr>
    </w:div>
    <w:div w:id="1523279170">
      <w:bodyDiv w:val="1"/>
      <w:marLeft w:val="0"/>
      <w:marRight w:val="0"/>
      <w:marTop w:val="0"/>
      <w:marBottom w:val="0"/>
      <w:divBdr>
        <w:top w:val="none" w:sz="0" w:space="0" w:color="auto"/>
        <w:left w:val="none" w:sz="0" w:space="0" w:color="auto"/>
        <w:bottom w:val="none" w:sz="0" w:space="0" w:color="auto"/>
        <w:right w:val="none" w:sz="0" w:space="0" w:color="auto"/>
      </w:divBdr>
    </w:div>
    <w:div w:id="1527524046">
      <w:bodyDiv w:val="1"/>
      <w:marLeft w:val="0"/>
      <w:marRight w:val="0"/>
      <w:marTop w:val="0"/>
      <w:marBottom w:val="0"/>
      <w:divBdr>
        <w:top w:val="none" w:sz="0" w:space="0" w:color="auto"/>
        <w:left w:val="none" w:sz="0" w:space="0" w:color="auto"/>
        <w:bottom w:val="none" w:sz="0" w:space="0" w:color="auto"/>
        <w:right w:val="none" w:sz="0" w:space="0" w:color="auto"/>
      </w:divBdr>
    </w:div>
    <w:div w:id="1529025796">
      <w:bodyDiv w:val="1"/>
      <w:marLeft w:val="0"/>
      <w:marRight w:val="0"/>
      <w:marTop w:val="0"/>
      <w:marBottom w:val="0"/>
      <w:divBdr>
        <w:top w:val="none" w:sz="0" w:space="0" w:color="auto"/>
        <w:left w:val="none" w:sz="0" w:space="0" w:color="auto"/>
        <w:bottom w:val="none" w:sz="0" w:space="0" w:color="auto"/>
        <w:right w:val="none" w:sz="0" w:space="0" w:color="auto"/>
      </w:divBdr>
    </w:div>
    <w:div w:id="1530490990">
      <w:bodyDiv w:val="1"/>
      <w:marLeft w:val="0"/>
      <w:marRight w:val="0"/>
      <w:marTop w:val="0"/>
      <w:marBottom w:val="0"/>
      <w:divBdr>
        <w:top w:val="none" w:sz="0" w:space="0" w:color="auto"/>
        <w:left w:val="none" w:sz="0" w:space="0" w:color="auto"/>
        <w:bottom w:val="none" w:sz="0" w:space="0" w:color="auto"/>
        <w:right w:val="none" w:sz="0" w:space="0" w:color="auto"/>
      </w:divBdr>
    </w:div>
    <w:div w:id="1532450644">
      <w:bodyDiv w:val="1"/>
      <w:marLeft w:val="0"/>
      <w:marRight w:val="0"/>
      <w:marTop w:val="0"/>
      <w:marBottom w:val="0"/>
      <w:divBdr>
        <w:top w:val="none" w:sz="0" w:space="0" w:color="auto"/>
        <w:left w:val="none" w:sz="0" w:space="0" w:color="auto"/>
        <w:bottom w:val="none" w:sz="0" w:space="0" w:color="auto"/>
        <w:right w:val="none" w:sz="0" w:space="0" w:color="auto"/>
      </w:divBdr>
    </w:div>
    <w:div w:id="1541749407">
      <w:bodyDiv w:val="1"/>
      <w:marLeft w:val="0"/>
      <w:marRight w:val="0"/>
      <w:marTop w:val="0"/>
      <w:marBottom w:val="0"/>
      <w:divBdr>
        <w:top w:val="none" w:sz="0" w:space="0" w:color="auto"/>
        <w:left w:val="none" w:sz="0" w:space="0" w:color="auto"/>
        <w:bottom w:val="none" w:sz="0" w:space="0" w:color="auto"/>
        <w:right w:val="none" w:sz="0" w:space="0" w:color="auto"/>
      </w:divBdr>
    </w:div>
    <w:div w:id="1542595189">
      <w:bodyDiv w:val="1"/>
      <w:marLeft w:val="0"/>
      <w:marRight w:val="0"/>
      <w:marTop w:val="0"/>
      <w:marBottom w:val="0"/>
      <w:divBdr>
        <w:top w:val="none" w:sz="0" w:space="0" w:color="auto"/>
        <w:left w:val="none" w:sz="0" w:space="0" w:color="auto"/>
        <w:bottom w:val="none" w:sz="0" w:space="0" w:color="auto"/>
        <w:right w:val="none" w:sz="0" w:space="0" w:color="auto"/>
      </w:divBdr>
    </w:div>
    <w:div w:id="1543833523">
      <w:bodyDiv w:val="1"/>
      <w:marLeft w:val="0"/>
      <w:marRight w:val="0"/>
      <w:marTop w:val="0"/>
      <w:marBottom w:val="0"/>
      <w:divBdr>
        <w:top w:val="none" w:sz="0" w:space="0" w:color="auto"/>
        <w:left w:val="none" w:sz="0" w:space="0" w:color="auto"/>
        <w:bottom w:val="none" w:sz="0" w:space="0" w:color="auto"/>
        <w:right w:val="none" w:sz="0" w:space="0" w:color="auto"/>
      </w:divBdr>
    </w:div>
    <w:div w:id="1549607099">
      <w:bodyDiv w:val="1"/>
      <w:marLeft w:val="0"/>
      <w:marRight w:val="0"/>
      <w:marTop w:val="0"/>
      <w:marBottom w:val="0"/>
      <w:divBdr>
        <w:top w:val="none" w:sz="0" w:space="0" w:color="auto"/>
        <w:left w:val="none" w:sz="0" w:space="0" w:color="auto"/>
        <w:bottom w:val="none" w:sz="0" w:space="0" w:color="auto"/>
        <w:right w:val="none" w:sz="0" w:space="0" w:color="auto"/>
      </w:divBdr>
    </w:div>
    <w:div w:id="1551187131">
      <w:bodyDiv w:val="1"/>
      <w:marLeft w:val="0"/>
      <w:marRight w:val="0"/>
      <w:marTop w:val="0"/>
      <w:marBottom w:val="0"/>
      <w:divBdr>
        <w:top w:val="none" w:sz="0" w:space="0" w:color="auto"/>
        <w:left w:val="none" w:sz="0" w:space="0" w:color="auto"/>
        <w:bottom w:val="none" w:sz="0" w:space="0" w:color="auto"/>
        <w:right w:val="none" w:sz="0" w:space="0" w:color="auto"/>
      </w:divBdr>
    </w:div>
    <w:div w:id="1552303887">
      <w:bodyDiv w:val="1"/>
      <w:marLeft w:val="0"/>
      <w:marRight w:val="0"/>
      <w:marTop w:val="0"/>
      <w:marBottom w:val="0"/>
      <w:divBdr>
        <w:top w:val="none" w:sz="0" w:space="0" w:color="auto"/>
        <w:left w:val="none" w:sz="0" w:space="0" w:color="auto"/>
        <w:bottom w:val="none" w:sz="0" w:space="0" w:color="auto"/>
        <w:right w:val="none" w:sz="0" w:space="0" w:color="auto"/>
      </w:divBdr>
    </w:div>
    <w:div w:id="1552422321">
      <w:bodyDiv w:val="1"/>
      <w:marLeft w:val="0"/>
      <w:marRight w:val="0"/>
      <w:marTop w:val="0"/>
      <w:marBottom w:val="0"/>
      <w:divBdr>
        <w:top w:val="none" w:sz="0" w:space="0" w:color="auto"/>
        <w:left w:val="none" w:sz="0" w:space="0" w:color="auto"/>
        <w:bottom w:val="none" w:sz="0" w:space="0" w:color="auto"/>
        <w:right w:val="none" w:sz="0" w:space="0" w:color="auto"/>
      </w:divBdr>
    </w:div>
    <w:div w:id="1557862720">
      <w:bodyDiv w:val="1"/>
      <w:marLeft w:val="0"/>
      <w:marRight w:val="0"/>
      <w:marTop w:val="0"/>
      <w:marBottom w:val="0"/>
      <w:divBdr>
        <w:top w:val="none" w:sz="0" w:space="0" w:color="auto"/>
        <w:left w:val="none" w:sz="0" w:space="0" w:color="auto"/>
        <w:bottom w:val="none" w:sz="0" w:space="0" w:color="auto"/>
        <w:right w:val="none" w:sz="0" w:space="0" w:color="auto"/>
      </w:divBdr>
    </w:div>
    <w:div w:id="1563907665">
      <w:bodyDiv w:val="1"/>
      <w:marLeft w:val="0"/>
      <w:marRight w:val="0"/>
      <w:marTop w:val="0"/>
      <w:marBottom w:val="0"/>
      <w:divBdr>
        <w:top w:val="none" w:sz="0" w:space="0" w:color="auto"/>
        <w:left w:val="none" w:sz="0" w:space="0" w:color="auto"/>
        <w:bottom w:val="none" w:sz="0" w:space="0" w:color="auto"/>
        <w:right w:val="none" w:sz="0" w:space="0" w:color="auto"/>
      </w:divBdr>
    </w:div>
    <w:div w:id="1564946243">
      <w:bodyDiv w:val="1"/>
      <w:marLeft w:val="0"/>
      <w:marRight w:val="0"/>
      <w:marTop w:val="0"/>
      <w:marBottom w:val="0"/>
      <w:divBdr>
        <w:top w:val="none" w:sz="0" w:space="0" w:color="auto"/>
        <w:left w:val="none" w:sz="0" w:space="0" w:color="auto"/>
        <w:bottom w:val="none" w:sz="0" w:space="0" w:color="auto"/>
        <w:right w:val="none" w:sz="0" w:space="0" w:color="auto"/>
      </w:divBdr>
    </w:div>
    <w:div w:id="1566142970">
      <w:bodyDiv w:val="1"/>
      <w:marLeft w:val="0"/>
      <w:marRight w:val="0"/>
      <w:marTop w:val="0"/>
      <w:marBottom w:val="0"/>
      <w:divBdr>
        <w:top w:val="none" w:sz="0" w:space="0" w:color="auto"/>
        <w:left w:val="none" w:sz="0" w:space="0" w:color="auto"/>
        <w:bottom w:val="none" w:sz="0" w:space="0" w:color="auto"/>
        <w:right w:val="none" w:sz="0" w:space="0" w:color="auto"/>
      </w:divBdr>
    </w:div>
    <w:div w:id="1573077851">
      <w:bodyDiv w:val="1"/>
      <w:marLeft w:val="0"/>
      <w:marRight w:val="0"/>
      <w:marTop w:val="0"/>
      <w:marBottom w:val="0"/>
      <w:divBdr>
        <w:top w:val="none" w:sz="0" w:space="0" w:color="auto"/>
        <w:left w:val="none" w:sz="0" w:space="0" w:color="auto"/>
        <w:bottom w:val="none" w:sz="0" w:space="0" w:color="auto"/>
        <w:right w:val="none" w:sz="0" w:space="0" w:color="auto"/>
      </w:divBdr>
    </w:div>
    <w:div w:id="1573197233">
      <w:bodyDiv w:val="1"/>
      <w:marLeft w:val="0"/>
      <w:marRight w:val="0"/>
      <w:marTop w:val="0"/>
      <w:marBottom w:val="0"/>
      <w:divBdr>
        <w:top w:val="none" w:sz="0" w:space="0" w:color="auto"/>
        <w:left w:val="none" w:sz="0" w:space="0" w:color="auto"/>
        <w:bottom w:val="none" w:sz="0" w:space="0" w:color="auto"/>
        <w:right w:val="none" w:sz="0" w:space="0" w:color="auto"/>
      </w:divBdr>
    </w:div>
    <w:div w:id="1574389144">
      <w:bodyDiv w:val="1"/>
      <w:marLeft w:val="0"/>
      <w:marRight w:val="0"/>
      <w:marTop w:val="0"/>
      <w:marBottom w:val="0"/>
      <w:divBdr>
        <w:top w:val="none" w:sz="0" w:space="0" w:color="auto"/>
        <w:left w:val="none" w:sz="0" w:space="0" w:color="auto"/>
        <w:bottom w:val="none" w:sz="0" w:space="0" w:color="auto"/>
        <w:right w:val="none" w:sz="0" w:space="0" w:color="auto"/>
      </w:divBdr>
    </w:div>
    <w:div w:id="1581869538">
      <w:bodyDiv w:val="1"/>
      <w:marLeft w:val="0"/>
      <w:marRight w:val="0"/>
      <w:marTop w:val="0"/>
      <w:marBottom w:val="0"/>
      <w:divBdr>
        <w:top w:val="none" w:sz="0" w:space="0" w:color="auto"/>
        <w:left w:val="none" w:sz="0" w:space="0" w:color="auto"/>
        <w:bottom w:val="none" w:sz="0" w:space="0" w:color="auto"/>
        <w:right w:val="none" w:sz="0" w:space="0" w:color="auto"/>
      </w:divBdr>
    </w:div>
    <w:div w:id="1589580588">
      <w:bodyDiv w:val="1"/>
      <w:marLeft w:val="0"/>
      <w:marRight w:val="0"/>
      <w:marTop w:val="0"/>
      <w:marBottom w:val="0"/>
      <w:divBdr>
        <w:top w:val="none" w:sz="0" w:space="0" w:color="auto"/>
        <w:left w:val="none" w:sz="0" w:space="0" w:color="auto"/>
        <w:bottom w:val="none" w:sz="0" w:space="0" w:color="auto"/>
        <w:right w:val="none" w:sz="0" w:space="0" w:color="auto"/>
      </w:divBdr>
    </w:div>
    <w:div w:id="1593663405">
      <w:bodyDiv w:val="1"/>
      <w:marLeft w:val="0"/>
      <w:marRight w:val="0"/>
      <w:marTop w:val="0"/>
      <w:marBottom w:val="0"/>
      <w:divBdr>
        <w:top w:val="none" w:sz="0" w:space="0" w:color="auto"/>
        <w:left w:val="none" w:sz="0" w:space="0" w:color="auto"/>
        <w:bottom w:val="none" w:sz="0" w:space="0" w:color="auto"/>
        <w:right w:val="none" w:sz="0" w:space="0" w:color="auto"/>
      </w:divBdr>
    </w:div>
    <w:div w:id="1597055193">
      <w:bodyDiv w:val="1"/>
      <w:marLeft w:val="0"/>
      <w:marRight w:val="0"/>
      <w:marTop w:val="0"/>
      <w:marBottom w:val="0"/>
      <w:divBdr>
        <w:top w:val="none" w:sz="0" w:space="0" w:color="auto"/>
        <w:left w:val="none" w:sz="0" w:space="0" w:color="auto"/>
        <w:bottom w:val="none" w:sz="0" w:space="0" w:color="auto"/>
        <w:right w:val="none" w:sz="0" w:space="0" w:color="auto"/>
      </w:divBdr>
    </w:div>
    <w:div w:id="1598903245">
      <w:bodyDiv w:val="1"/>
      <w:marLeft w:val="0"/>
      <w:marRight w:val="0"/>
      <w:marTop w:val="0"/>
      <w:marBottom w:val="0"/>
      <w:divBdr>
        <w:top w:val="none" w:sz="0" w:space="0" w:color="auto"/>
        <w:left w:val="none" w:sz="0" w:space="0" w:color="auto"/>
        <w:bottom w:val="none" w:sz="0" w:space="0" w:color="auto"/>
        <w:right w:val="none" w:sz="0" w:space="0" w:color="auto"/>
      </w:divBdr>
    </w:div>
    <w:div w:id="1600217069">
      <w:bodyDiv w:val="1"/>
      <w:marLeft w:val="0"/>
      <w:marRight w:val="0"/>
      <w:marTop w:val="0"/>
      <w:marBottom w:val="0"/>
      <w:divBdr>
        <w:top w:val="none" w:sz="0" w:space="0" w:color="auto"/>
        <w:left w:val="none" w:sz="0" w:space="0" w:color="auto"/>
        <w:bottom w:val="none" w:sz="0" w:space="0" w:color="auto"/>
        <w:right w:val="none" w:sz="0" w:space="0" w:color="auto"/>
      </w:divBdr>
    </w:div>
    <w:div w:id="1614172707">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16716358">
      <w:bodyDiv w:val="1"/>
      <w:marLeft w:val="0"/>
      <w:marRight w:val="0"/>
      <w:marTop w:val="0"/>
      <w:marBottom w:val="0"/>
      <w:divBdr>
        <w:top w:val="none" w:sz="0" w:space="0" w:color="auto"/>
        <w:left w:val="none" w:sz="0" w:space="0" w:color="auto"/>
        <w:bottom w:val="none" w:sz="0" w:space="0" w:color="auto"/>
        <w:right w:val="none" w:sz="0" w:space="0" w:color="auto"/>
      </w:divBdr>
    </w:div>
    <w:div w:id="1617298340">
      <w:bodyDiv w:val="1"/>
      <w:marLeft w:val="0"/>
      <w:marRight w:val="0"/>
      <w:marTop w:val="0"/>
      <w:marBottom w:val="0"/>
      <w:divBdr>
        <w:top w:val="none" w:sz="0" w:space="0" w:color="auto"/>
        <w:left w:val="none" w:sz="0" w:space="0" w:color="auto"/>
        <w:bottom w:val="none" w:sz="0" w:space="0" w:color="auto"/>
        <w:right w:val="none" w:sz="0" w:space="0" w:color="auto"/>
      </w:divBdr>
    </w:div>
    <w:div w:id="1618027584">
      <w:bodyDiv w:val="1"/>
      <w:marLeft w:val="0"/>
      <w:marRight w:val="0"/>
      <w:marTop w:val="0"/>
      <w:marBottom w:val="0"/>
      <w:divBdr>
        <w:top w:val="none" w:sz="0" w:space="0" w:color="auto"/>
        <w:left w:val="none" w:sz="0" w:space="0" w:color="auto"/>
        <w:bottom w:val="none" w:sz="0" w:space="0" w:color="auto"/>
        <w:right w:val="none" w:sz="0" w:space="0" w:color="auto"/>
      </w:divBdr>
    </w:div>
    <w:div w:id="1619946998">
      <w:bodyDiv w:val="1"/>
      <w:marLeft w:val="0"/>
      <w:marRight w:val="0"/>
      <w:marTop w:val="0"/>
      <w:marBottom w:val="0"/>
      <w:divBdr>
        <w:top w:val="none" w:sz="0" w:space="0" w:color="auto"/>
        <w:left w:val="none" w:sz="0" w:space="0" w:color="auto"/>
        <w:bottom w:val="none" w:sz="0" w:space="0" w:color="auto"/>
        <w:right w:val="none" w:sz="0" w:space="0" w:color="auto"/>
      </w:divBdr>
    </w:div>
    <w:div w:id="1624650304">
      <w:bodyDiv w:val="1"/>
      <w:marLeft w:val="0"/>
      <w:marRight w:val="0"/>
      <w:marTop w:val="0"/>
      <w:marBottom w:val="0"/>
      <w:divBdr>
        <w:top w:val="none" w:sz="0" w:space="0" w:color="auto"/>
        <w:left w:val="none" w:sz="0" w:space="0" w:color="auto"/>
        <w:bottom w:val="none" w:sz="0" w:space="0" w:color="auto"/>
        <w:right w:val="none" w:sz="0" w:space="0" w:color="auto"/>
      </w:divBdr>
    </w:div>
    <w:div w:id="1626085821">
      <w:bodyDiv w:val="1"/>
      <w:marLeft w:val="0"/>
      <w:marRight w:val="0"/>
      <w:marTop w:val="0"/>
      <w:marBottom w:val="0"/>
      <w:divBdr>
        <w:top w:val="none" w:sz="0" w:space="0" w:color="auto"/>
        <w:left w:val="none" w:sz="0" w:space="0" w:color="auto"/>
        <w:bottom w:val="none" w:sz="0" w:space="0" w:color="auto"/>
        <w:right w:val="none" w:sz="0" w:space="0" w:color="auto"/>
      </w:divBdr>
    </w:div>
    <w:div w:id="1627201489">
      <w:bodyDiv w:val="1"/>
      <w:marLeft w:val="0"/>
      <w:marRight w:val="0"/>
      <w:marTop w:val="0"/>
      <w:marBottom w:val="0"/>
      <w:divBdr>
        <w:top w:val="none" w:sz="0" w:space="0" w:color="auto"/>
        <w:left w:val="none" w:sz="0" w:space="0" w:color="auto"/>
        <w:bottom w:val="none" w:sz="0" w:space="0" w:color="auto"/>
        <w:right w:val="none" w:sz="0" w:space="0" w:color="auto"/>
      </w:divBdr>
    </w:div>
    <w:div w:id="1630741221">
      <w:bodyDiv w:val="1"/>
      <w:marLeft w:val="0"/>
      <w:marRight w:val="0"/>
      <w:marTop w:val="0"/>
      <w:marBottom w:val="0"/>
      <w:divBdr>
        <w:top w:val="none" w:sz="0" w:space="0" w:color="auto"/>
        <w:left w:val="none" w:sz="0" w:space="0" w:color="auto"/>
        <w:bottom w:val="none" w:sz="0" w:space="0" w:color="auto"/>
        <w:right w:val="none" w:sz="0" w:space="0" w:color="auto"/>
      </w:divBdr>
    </w:div>
    <w:div w:id="1633173050">
      <w:bodyDiv w:val="1"/>
      <w:marLeft w:val="0"/>
      <w:marRight w:val="0"/>
      <w:marTop w:val="0"/>
      <w:marBottom w:val="0"/>
      <w:divBdr>
        <w:top w:val="none" w:sz="0" w:space="0" w:color="auto"/>
        <w:left w:val="none" w:sz="0" w:space="0" w:color="auto"/>
        <w:bottom w:val="none" w:sz="0" w:space="0" w:color="auto"/>
        <w:right w:val="none" w:sz="0" w:space="0" w:color="auto"/>
      </w:divBdr>
    </w:div>
    <w:div w:id="1636447311">
      <w:bodyDiv w:val="1"/>
      <w:marLeft w:val="0"/>
      <w:marRight w:val="0"/>
      <w:marTop w:val="0"/>
      <w:marBottom w:val="0"/>
      <w:divBdr>
        <w:top w:val="none" w:sz="0" w:space="0" w:color="auto"/>
        <w:left w:val="none" w:sz="0" w:space="0" w:color="auto"/>
        <w:bottom w:val="none" w:sz="0" w:space="0" w:color="auto"/>
        <w:right w:val="none" w:sz="0" w:space="0" w:color="auto"/>
      </w:divBdr>
    </w:div>
    <w:div w:id="1637686691">
      <w:bodyDiv w:val="1"/>
      <w:marLeft w:val="0"/>
      <w:marRight w:val="0"/>
      <w:marTop w:val="0"/>
      <w:marBottom w:val="0"/>
      <w:divBdr>
        <w:top w:val="none" w:sz="0" w:space="0" w:color="auto"/>
        <w:left w:val="none" w:sz="0" w:space="0" w:color="auto"/>
        <w:bottom w:val="none" w:sz="0" w:space="0" w:color="auto"/>
        <w:right w:val="none" w:sz="0" w:space="0" w:color="auto"/>
      </w:divBdr>
    </w:div>
    <w:div w:id="1641692974">
      <w:bodyDiv w:val="1"/>
      <w:marLeft w:val="0"/>
      <w:marRight w:val="0"/>
      <w:marTop w:val="0"/>
      <w:marBottom w:val="0"/>
      <w:divBdr>
        <w:top w:val="none" w:sz="0" w:space="0" w:color="auto"/>
        <w:left w:val="none" w:sz="0" w:space="0" w:color="auto"/>
        <w:bottom w:val="none" w:sz="0" w:space="0" w:color="auto"/>
        <w:right w:val="none" w:sz="0" w:space="0" w:color="auto"/>
      </w:divBdr>
    </w:div>
    <w:div w:id="1642999471">
      <w:bodyDiv w:val="1"/>
      <w:marLeft w:val="0"/>
      <w:marRight w:val="0"/>
      <w:marTop w:val="0"/>
      <w:marBottom w:val="0"/>
      <w:divBdr>
        <w:top w:val="none" w:sz="0" w:space="0" w:color="auto"/>
        <w:left w:val="none" w:sz="0" w:space="0" w:color="auto"/>
        <w:bottom w:val="none" w:sz="0" w:space="0" w:color="auto"/>
        <w:right w:val="none" w:sz="0" w:space="0" w:color="auto"/>
      </w:divBdr>
    </w:div>
    <w:div w:id="1646396535">
      <w:bodyDiv w:val="1"/>
      <w:marLeft w:val="0"/>
      <w:marRight w:val="0"/>
      <w:marTop w:val="0"/>
      <w:marBottom w:val="0"/>
      <w:divBdr>
        <w:top w:val="none" w:sz="0" w:space="0" w:color="auto"/>
        <w:left w:val="none" w:sz="0" w:space="0" w:color="auto"/>
        <w:bottom w:val="none" w:sz="0" w:space="0" w:color="auto"/>
        <w:right w:val="none" w:sz="0" w:space="0" w:color="auto"/>
      </w:divBdr>
    </w:div>
    <w:div w:id="1648049612">
      <w:bodyDiv w:val="1"/>
      <w:marLeft w:val="0"/>
      <w:marRight w:val="0"/>
      <w:marTop w:val="0"/>
      <w:marBottom w:val="0"/>
      <w:divBdr>
        <w:top w:val="none" w:sz="0" w:space="0" w:color="auto"/>
        <w:left w:val="none" w:sz="0" w:space="0" w:color="auto"/>
        <w:bottom w:val="none" w:sz="0" w:space="0" w:color="auto"/>
        <w:right w:val="none" w:sz="0" w:space="0" w:color="auto"/>
      </w:divBdr>
    </w:div>
    <w:div w:id="1651058499">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52178771">
      <w:bodyDiv w:val="1"/>
      <w:marLeft w:val="0"/>
      <w:marRight w:val="0"/>
      <w:marTop w:val="0"/>
      <w:marBottom w:val="0"/>
      <w:divBdr>
        <w:top w:val="none" w:sz="0" w:space="0" w:color="auto"/>
        <w:left w:val="none" w:sz="0" w:space="0" w:color="auto"/>
        <w:bottom w:val="none" w:sz="0" w:space="0" w:color="auto"/>
        <w:right w:val="none" w:sz="0" w:space="0" w:color="auto"/>
      </w:divBdr>
    </w:div>
    <w:div w:id="1653752538">
      <w:bodyDiv w:val="1"/>
      <w:marLeft w:val="0"/>
      <w:marRight w:val="0"/>
      <w:marTop w:val="0"/>
      <w:marBottom w:val="0"/>
      <w:divBdr>
        <w:top w:val="none" w:sz="0" w:space="0" w:color="auto"/>
        <w:left w:val="none" w:sz="0" w:space="0" w:color="auto"/>
        <w:bottom w:val="none" w:sz="0" w:space="0" w:color="auto"/>
        <w:right w:val="none" w:sz="0" w:space="0" w:color="auto"/>
      </w:divBdr>
    </w:div>
    <w:div w:id="1656639218">
      <w:bodyDiv w:val="1"/>
      <w:marLeft w:val="0"/>
      <w:marRight w:val="0"/>
      <w:marTop w:val="0"/>
      <w:marBottom w:val="0"/>
      <w:divBdr>
        <w:top w:val="none" w:sz="0" w:space="0" w:color="auto"/>
        <w:left w:val="none" w:sz="0" w:space="0" w:color="auto"/>
        <w:bottom w:val="none" w:sz="0" w:space="0" w:color="auto"/>
        <w:right w:val="none" w:sz="0" w:space="0" w:color="auto"/>
      </w:divBdr>
    </w:div>
    <w:div w:id="1657682120">
      <w:bodyDiv w:val="1"/>
      <w:marLeft w:val="0"/>
      <w:marRight w:val="0"/>
      <w:marTop w:val="0"/>
      <w:marBottom w:val="0"/>
      <w:divBdr>
        <w:top w:val="none" w:sz="0" w:space="0" w:color="auto"/>
        <w:left w:val="none" w:sz="0" w:space="0" w:color="auto"/>
        <w:bottom w:val="none" w:sz="0" w:space="0" w:color="auto"/>
        <w:right w:val="none" w:sz="0" w:space="0" w:color="auto"/>
      </w:divBdr>
    </w:div>
    <w:div w:id="1658067863">
      <w:bodyDiv w:val="1"/>
      <w:marLeft w:val="0"/>
      <w:marRight w:val="0"/>
      <w:marTop w:val="0"/>
      <w:marBottom w:val="0"/>
      <w:divBdr>
        <w:top w:val="none" w:sz="0" w:space="0" w:color="auto"/>
        <w:left w:val="none" w:sz="0" w:space="0" w:color="auto"/>
        <w:bottom w:val="none" w:sz="0" w:space="0" w:color="auto"/>
        <w:right w:val="none" w:sz="0" w:space="0" w:color="auto"/>
      </w:divBdr>
    </w:div>
    <w:div w:id="1658192068">
      <w:bodyDiv w:val="1"/>
      <w:marLeft w:val="0"/>
      <w:marRight w:val="0"/>
      <w:marTop w:val="0"/>
      <w:marBottom w:val="0"/>
      <w:divBdr>
        <w:top w:val="none" w:sz="0" w:space="0" w:color="auto"/>
        <w:left w:val="none" w:sz="0" w:space="0" w:color="auto"/>
        <w:bottom w:val="none" w:sz="0" w:space="0" w:color="auto"/>
        <w:right w:val="none" w:sz="0" w:space="0" w:color="auto"/>
      </w:divBdr>
    </w:div>
    <w:div w:id="1658802996">
      <w:bodyDiv w:val="1"/>
      <w:marLeft w:val="0"/>
      <w:marRight w:val="0"/>
      <w:marTop w:val="0"/>
      <w:marBottom w:val="0"/>
      <w:divBdr>
        <w:top w:val="none" w:sz="0" w:space="0" w:color="auto"/>
        <w:left w:val="none" w:sz="0" w:space="0" w:color="auto"/>
        <w:bottom w:val="none" w:sz="0" w:space="0" w:color="auto"/>
        <w:right w:val="none" w:sz="0" w:space="0" w:color="auto"/>
      </w:divBdr>
    </w:div>
    <w:div w:id="1660034713">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64234229">
      <w:bodyDiv w:val="1"/>
      <w:marLeft w:val="0"/>
      <w:marRight w:val="0"/>
      <w:marTop w:val="0"/>
      <w:marBottom w:val="0"/>
      <w:divBdr>
        <w:top w:val="none" w:sz="0" w:space="0" w:color="auto"/>
        <w:left w:val="none" w:sz="0" w:space="0" w:color="auto"/>
        <w:bottom w:val="none" w:sz="0" w:space="0" w:color="auto"/>
        <w:right w:val="none" w:sz="0" w:space="0" w:color="auto"/>
      </w:divBdr>
    </w:div>
    <w:div w:id="1666668759">
      <w:bodyDiv w:val="1"/>
      <w:marLeft w:val="0"/>
      <w:marRight w:val="0"/>
      <w:marTop w:val="0"/>
      <w:marBottom w:val="0"/>
      <w:divBdr>
        <w:top w:val="none" w:sz="0" w:space="0" w:color="auto"/>
        <w:left w:val="none" w:sz="0" w:space="0" w:color="auto"/>
        <w:bottom w:val="none" w:sz="0" w:space="0" w:color="auto"/>
        <w:right w:val="none" w:sz="0" w:space="0" w:color="auto"/>
      </w:divBdr>
    </w:div>
    <w:div w:id="1670256243">
      <w:bodyDiv w:val="1"/>
      <w:marLeft w:val="0"/>
      <w:marRight w:val="0"/>
      <w:marTop w:val="0"/>
      <w:marBottom w:val="0"/>
      <w:divBdr>
        <w:top w:val="none" w:sz="0" w:space="0" w:color="auto"/>
        <w:left w:val="none" w:sz="0" w:space="0" w:color="auto"/>
        <w:bottom w:val="none" w:sz="0" w:space="0" w:color="auto"/>
        <w:right w:val="none" w:sz="0" w:space="0" w:color="auto"/>
      </w:divBdr>
    </w:div>
    <w:div w:id="1674533627">
      <w:bodyDiv w:val="1"/>
      <w:marLeft w:val="0"/>
      <w:marRight w:val="0"/>
      <w:marTop w:val="0"/>
      <w:marBottom w:val="0"/>
      <w:divBdr>
        <w:top w:val="none" w:sz="0" w:space="0" w:color="auto"/>
        <w:left w:val="none" w:sz="0" w:space="0" w:color="auto"/>
        <w:bottom w:val="none" w:sz="0" w:space="0" w:color="auto"/>
        <w:right w:val="none" w:sz="0" w:space="0" w:color="auto"/>
      </w:divBdr>
    </w:div>
    <w:div w:id="1674919689">
      <w:bodyDiv w:val="1"/>
      <w:marLeft w:val="0"/>
      <w:marRight w:val="0"/>
      <w:marTop w:val="0"/>
      <w:marBottom w:val="0"/>
      <w:divBdr>
        <w:top w:val="none" w:sz="0" w:space="0" w:color="auto"/>
        <w:left w:val="none" w:sz="0" w:space="0" w:color="auto"/>
        <w:bottom w:val="none" w:sz="0" w:space="0" w:color="auto"/>
        <w:right w:val="none" w:sz="0" w:space="0" w:color="auto"/>
      </w:divBdr>
    </w:div>
    <w:div w:id="1677226146">
      <w:bodyDiv w:val="1"/>
      <w:marLeft w:val="0"/>
      <w:marRight w:val="0"/>
      <w:marTop w:val="0"/>
      <w:marBottom w:val="0"/>
      <w:divBdr>
        <w:top w:val="none" w:sz="0" w:space="0" w:color="auto"/>
        <w:left w:val="none" w:sz="0" w:space="0" w:color="auto"/>
        <w:bottom w:val="none" w:sz="0" w:space="0" w:color="auto"/>
        <w:right w:val="none" w:sz="0" w:space="0" w:color="auto"/>
      </w:divBdr>
    </w:div>
    <w:div w:id="1681199989">
      <w:bodyDiv w:val="1"/>
      <w:marLeft w:val="0"/>
      <w:marRight w:val="0"/>
      <w:marTop w:val="0"/>
      <w:marBottom w:val="0"/>
      <w:divBdr>
        <w:top w:val="none" w:sz="0" w:space="0" w:color="auto"/>
        <w:left w:val="none" w:sz="0" w:space="0" w:color="auto"/>
        <w:bottom w:val="none" w:sz="0" w:space="0" w:color="auto"/>
        <w:right w:val="none" w:sz="0" w:space="0" w:color="auto"/>
      </w:divBdr>
    </w:div>
    <w:div w:id="1687361350">
      <w:bodyDiv w:val="1"/>
      <w:marLeft w:val="0"/>
      <w:marRight w:val="0"/>
      <w:marTop w:val="0"/>
      <w:marBottom w:val="0"/>
      <w:divBdr>
        <w:top w:val="none" w:sz="0" w:space="0" w:color="auto"/>
        <w:left w:val="none" w:sz="0" w:space="0" w:color="auto"/>
        <w:bottom w:val="none" w:sz="0" w:space="0" w:color="auto"/>
        <w:right w:val="none" w:sz="0" w:space="0" w:color="auto"/>
      </w:divBdr>
    </w:div>
    <w:div w:id="1688361501">
      <w:bodyDiv w:val="1"/>
      <w:marLeft w:val="0"/>
      <w:marRight w:val="0"/>
      <w:marTop w:val="0"/>
      <w:marBottom w:val="0"/>
      <w:divBdr>
        <w:top w:val="none" w:sz="0" w:space="0" w:color="auto"/>
        <w:left w:val="none" w:sz="0" w:space="0" w:color="auto"/>
        <w:bottom w:val="none" w:sz="0" w:space="0" w:color="auto"/>
        <w:right w:val="none" w:sz="0" w:space="0" w:color="auto"/>
      </w:divBdr>
    </w:div>
    <w:div w:id="1691563292">
      <w:bodyDiv w:val="1"/>
      <w:marLeft w:val="0"/>
      <w:marRight w:val="0"/>
      <w:marTop w:val="0"/>
      <w:marBottom w:val="0"/>
      <w:divBdr>
        <w:top w:val="none" w:sz="0" w:space="0" w:color="auto"/>
        <w:left w:val="none" w:sz="0" w:space="0" w:color="auto"/>
        <w:bottom w:val="none" w:sz="0" w:space="0" w:color="auto"/>
        <w:right w:val="none" w:sz="0" w:space="0" w:color="auto"/>
      </w:divBdr>
    </w:div>
    <w:div w:id="1693804518">
      <w:bodyDiv w:val="1"/>
      <w:marLeft w:val="0"/>
      <w:marRight w:val="0"/>
      <w:marTop w:val="0"/>
      <w:marBottom w:val="0"/>
      <w:divBdr>
        <w:top w:val="none" w:sz="0" w:space="0" w:color="auto"/>
        <w:left w:val="none" w:sz="0" w:space="0" w:color="auto"/>
        <w:bottom w:val="none" w:sz="0" w:space="0" w:color="auto"/>
        <w:right w:val="none" w:sz="0" w:space="0" w:color="auto"/>
      </w:divBdr>
    </w:div>
    <w:div w:id="1697076445">
      <w:bodyDiv w:val="1"/>
      <w:marLeft w:val="0"/>
      <w:marRight w:val="0"/>
      <w:marTop w:val="0"/>
      <w:marBottom w:val="0"/>
      <w:divBdr>
        <w:top w:val="none" w:sz="0" w:space="0" w:color="auto"/>
        <w:left w:val="none" w:sz="0" w:space="0" w:color="auto"/>
        <w:bottom w:val="none" w:sz="0" w:space="0" w:color="auto"/>
        <w:right w:val="none" w:sz="0" w:space="0" w:color="auto"/>
      </w:divBdr>
    </w:div>
    <w:div w:id="1701321340">
      <w:bodyDiv w:val="1"/>
      <w:marLeft w:val="0"/>
      <w:marRight w:val="0"/>
      <w:marTop w:val="0"/>
      <w:marBottom w:val="0"/>
      <w:divBdr>
        <w:top w:val="none" w:sz="0" w:space="0" w:color="auto"/>
        <w:left w:val="none" w:sz="0" w:space="0" w:color="auto"/>
        <w:bottom w:val="none" w:sz="0" w:space="0" w:color="auto"/>
        <w:right w:val="none" w:sz="0" w:space="0" w:color="auto"/>
      </w:divBdr>
    </w:div>
    <w:div w:id="1702439010">
      <w:bodyDiv w:val="1"/>
      <w:marLeft w:val="0"/>
      <w:marRight w:val="0"/>
      <w:marTop w:val="0"/>
      <w:marBottom w:val="0"/>
      <w:divBdr>
        <w:top w:val="none" w:sz="0" w:space="0" w:color="auto"/>
        <w:left w:val="none" w:sz="0" w:space="0" w:color="auto"/>
        <w:bottom w:val="none" w:sz="0" w:space="0" w:color="auto"/>
        <w:right w:val="none" w:sz="0" w:space="0" w:color="auto"/>
      </w:divBdr>
    </w:div>
    <w:div w:id="1709062033">
      <w:bodyDiv w:val="1"/>
      <w:marLeft w:val="0"/>
      <w:marRight w:val="0"/>
      <w:marTop w:val="0"/>
      <w:marBottom w:val="0"/>
      <w:divBdr>
        <w:top w:val="none" w:sz="0" w:space="0" w:color="auto"/>
        <w:left w:val="none" w:sz="0" w:space="0" w:color="auto"/>
        <w:bottom w:val="none" w:sz="0" w:space="0" w:color="auto"/>
        <w:right w:val="none" w:sz="0" w:space="0" w:color="auto"/>
      </w:divBdr>
    </w:div>
    <w:div w:id="1709792372">
      <w:bodyDiv w:val="1"/>
      <w:marLeft w:val="0"/>
      <w:marRight w:val="0"/>
      <w:marTop w:val="0"/>
      <w:marBottom w:val="0"/>
      <w:divBdr>
        <w:top w:val="none" w:sz="0" w:space="0" w:color="auto"/>
        <w:left w:val="none" w:sz="0" w:space="0" w:color="auto"/>
        <w:bottom w:val="none" w:sz="0" w:space="0" w:color="auto"/>
        <w:right w:val="none" w:sz="0" w:space="0" w:color="auto"/>
      </w:divBdr>
    </w:div>
    <w:div w:id="1710254825">
      <w:bodyDiv w:val="1"/>
      <w:marLeft w:val="0"/>
      <w:marRight w:val="0"/>
      <w:marTop w:val="0"/>
      <w:marBottom w:val="0"/>
      <w:divBdr>
        <w:top w:val="none" w:sz="0" w:space="0" w:color="auto"/>
        <w:left w:val="none" w:sz="0" w:space="0" w:color="auto"/>
        <w:bottom w:val="none" w:sz="0" w:space="0" w:color="auto"/>
        <w:right w:val="none" w:sz="0" w:space="0" w:color="auto"/>
      </w:divBdr>
    </w:div>
    <w:div w:id="1710450723">
      <w:bodyDiv w:val="1"/>
      <w:marLeft w:val="0"/>
      <w:marRight w:val="0"/>
      <w:marTop w:val="0"/>
      <w:marBottom w:val="0"/>
      <w:divBdr>
        <w:top w:val="none" w:sz="0" w:space="0" w:color="auto"/>
        <w:left w:val="none" w:sz="0" w:space="0" w:color="auto"/>
        <w:bottom w:val="none" w:sz="0" w:space="0" w:color="auto"/>
        <w:right w:val="none" w:sz="0" w:space="0" w:color="auto"/>
      </w:divBdr>
    </w:div>
    <w:div w:id="1710766192">
      <w:bodyDiv w:val="1"/>
      <w:marLeft w:val="0"/>
      <w:marRight w:val="0"/>
      <w:marTop w:val="0"/>
      <w:marBottom w:val="0"/>
      <w:divBdr>
        <w:top w:val="none" w:sz="0" w:space="0" w:color="auto"/>
        <w:left w:val="none" w:sz="0" w:space="0" w:color="auto"/>
        <w:bottom w:val="none" w:sz="0" w:space="0" w:color="auto"/>
        <w:right w:val="none" w:sz="0" w:space="0" w:color="auto"/>
      </w:divBdr>
    </w:div>
    <w:div w:id="1711151751">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5910302">
      <w:bodyDiv w:val="1"/>
      <w:marLeft w:val="0"/>
      <w:marRight w:val="0"/>
      <w:marTop w:val="0"/>
      <w:marBottom w:val="0"/>
      <w:divBdr>
        <w:top w:val="none" w:sz="0" w:space="0" w:color="auto"/>
        <w:left w:val="none" w:sz="0" w:space="0" w:color="auto"/>
        <w:bottom w:val="none" w:sz="0" w:space="0" w:color="auto"/>
        <w:right w:val="none" w:sz="0" w:space="0" w:color="auto"/>
      </w:divBdr>
    </w:div>
    <w:div w:id="1726180872">
      <w:bodyDiv w:val="1"/>
      <w:marLeft w:val="0"/>
      <w:marRight w:val="0"/>
      <w:marTop w:val="0"/>
      <w:marBottom w:val="0"/>
      <w:divBdr>
        <w:top w:val="none" w:sz="0" w:space="0" w:color="auto"/>
        <w:left w:val="none" w:sz="0" w:space="0" w:color="auto"/>
        <w:bottom w:val="none" w:sz="0" w:space="0" w:color="auto"/>
        <w:right w:val="none" w:sz="0" w:space="0" w:color="auto"/>
      </w:divBdr>
    </w:div>
    <w:div w:id="1726678042">
      <w:bodyDiv w:val="1"/>
      <w:marLeft w:val="0"/>
      <w:marRight w:val="0"/>
      <w:marTop w:val="0"/>
      <w:marBottom w:val="0"/>
      <w:divBdr>
        <w:top w:val="none" w:sz="0" w:space="0" w:color="auto"/>
        <w:left w:val="none" w:sz="0" w:space="0" w:color="auto"/>
        <w:bottom w:val="none" w:sz="0" w:space="0" w:color="auto"/>
        <w:right w:val="none" w:sz="0" w:space="0" w:color="auto"/>
      </w:divBdr>
    </w:div>
    <w:div w:id="1727146654">
      <w:bodyDiv w:val="1"/>
      <w:marLeft w:val="0"/>
      <w:marRight w:val="0"/>
      <w:marTop w:val="0"/>
      <w:marBottom w:val="0"/>
      <w:divBdr>
        <w:top w:val="none" w:sz="0" w:space="0" w:color="auto"/>
        <w:left w:val="none" w:sz="0" w:space="0" w:color="auto"/>
        <w:bottom w:val="none" w:sz="0" w:space="0" w:color="auto"/>
        <w:right w:val="none" w:sz="0" w:space="0" w:color="auto"/>
      </w:divBdr>
    </w:div>
    <w:div w:id="1729717606">
      <w:bodyDiv w:val="1"/>
      <w:marLeft w:val="0"/>
      <w:marRight w:val="0"/>
      <w:marTop w:val="0"/>
      <w:marBottom w:val="0"/>
      <w:divBdr>
        <w:top w:val="none" w:sz="0" w:space="0" w:color="auto"/>
        <w:left w:val="none" w:sz="0" w:space="0" w:color="auto"/>
        <w:bottom w:val="none" w:sz="0" w:space="0" w:color="auto"/>
        <w:right w:val="none" w:sz="0" w:space="0" w:color="auto"/>
      </w:divBdr>
    </w:div>
    <w:div w:id="1729962216">
      <w:bodyDiv w:val="1"/>
      <w:marLeft w:val="0"/>
      <w:marRight w:val="0"/>
      <w:marTop w:val="0"/>
      <w:marBottom w:val="0"/>
      <w:divBdr>
        <w:top w:val="none" w:sz="0" w:space="0" w:color="auto"/>
        <w:left w:val="none" w:sz="0" w:space="0" w:color="auto"/>
        <w:bottom w:val="none" w:sz="0" w:space="0" w:color="auto"/>
        <w:right w:val="none" w:sz="0" w:space="0" w:color="auto"/>
      </w:divBdr>
    </w:div>
    <w:div w:id="1730836379">
      <w:bodyDiv w:val="1"/>
      <w:marLeft w:val="0"/>
      <w:marRight w:val="0"/>
      <w:marTop w:val="0"/>
      <w:marBottom w:val="0"/>
      <w:divBdr>
        <w:top w:val="none" w:sz="0" w:space="0" w:color="auto"/>
        <w:left w:val="none" w:sz="0" w:space="0" w:color="auto"/>
        <w:bottom w:val="none" w:sz="0" w:space="0" w:color="auto"/>
        <w:right w:val="none" w:sz="0" w:space="0" w:color="auto"/>
      </w:divBdr>
    </w:div>
    <w:div w:id="1733582808">
      <w:bodyDiv w:val="1"/>
      <w:marLeft w:val="0"/>
      <w:marRight w:val="0"/>
      <w:marTop w:val="0"/>
      <w:marBottom w:val="0"/>
      <w:divBdr>
        <w:top w:val="none" w:sz="0" w:space="0" w:color="auto"/>
        <w:left w:val="none" w:sz="0" w:space="0" w:color="auto"/>
        <w:bottom w:val="none" w:sz="0" w:space="0" w:color="auto"/>
        <w:right w:val="none" w:sz="0" w:space="0" w:color="auto"/>
      </w:divBdr>
    </w:div>
    <w:div w:id="1733888865">
      <w:bodyDiv w:val="1"/>
      <w:marLeft w:val="0"/>
      <w:marRight w:val="0"/>
      <w:marTop w:val="0"/>
      <w:marBottom w:val="0"/>
      <w:divBdr>
        <w:top w:val="none" w:sz="0" w:space="0" w:color="auto"/>
        <w:left w:val="none" w:sz="0" w:space="0" w:color="auto"/>
        <w:bottom w:val="none" w:sz="0" w:space="0" w:color="auto"/>
        <w:right w:val="none" w:sz="0" w:space="0" w:color="auto"/>
      </w:divBdr>
    </w:div>
    <w:div w:id="1739816668">
      <w:bodyDiv w:val="1"/>
      <w:marLeft w:val="0"/>
      <w:marRight w:val="0"/>
      <w:marTop w:val="0"/>
      <w:marBottom w:val="0"/>
      <w:divBdr>
        <w:top w:val="none" w:sz="0" w:space="0" w:color="auto"/>
        <w:left w:val="none" w:sz="0" w:space="0" w:color="auto"/>
        <w:bottom w:val="none" w:sz="0" w:space="0" w:color="auto"/>
        <w:right w:val="none" w:sz="0" w:space="0" w:color="auto"/>
      </w:divBdr>
    </w:div>
    <w:div w:id="1742021633">
      <w:bodyDiv w:val="1"/>
      <w:marLeft w:val="0"/>
      <w:marRight w:val="0"/>
      <w:marTop w:val="0"/>
      <w:marBottom w:val="0"/>
      <w:divBdr>
        <w:top w:val="none" w:sz="0" w:space="0" w:color="auto"/>
        <w:left w:val="none" w:sz="0" w:space="0" w:color="auto"/>
        <w:bottom w:val="none" w:sz="0" w:space="0" w:color="auto"/>
        <w:right w:val="none" w:sz="0" w:space="0" w:color="auto"/>
      </w:divBdr>
    </w:div>
    <w:div w:id="1747259159">
      <w:bodyDiv w:val="1"/>
      <w:marLeft w:val="0"/>
      <w:marRight w:val="0"/>
      <w:marTop w:val="0"/>
      <w:marBottom w:val="0"/>
      <w:divBdr>
        <w:top w:val="none" w:sz="0" w:space="0" w:color="auto"/>
        <w:left w:val="none" w:sz="0" w:space="0" w:color="auto"/>
        <w:bottom w:val="none" w:sz="0" w:space="0" w:color="auto"/>
        <w:right w:val="none" w:sz="0" w:space="0" w:color="auto"/>
      </w:divBdr>
    </w:div>
    <w:div w:id="1748725291">
      <w:bodyDiv w:val="1"/>
      <w:marLeft w:val="0"/>
      <w:marRight w:val="0"/>
      <w:marTop w:val="0"/>
      <w:marBottom w:val="0"/>
      <w:divBdr>
        <w:top w:val="none" w:sz="0" w:space="0" w:color="auto"/>
        <w:left w:val="none" w:sz="0" w:space="0" w:color="auto"/>
        <w:bottom w:val="none" w:sz="0" w:space="0" w:color="auto"/>
        <w:right w:val="none" w:sz="0" w:space="0" w:color="auto"/>
      </w:divBdr>
    </w:div>
    <w:div w:id="1749577674">
      <w:bodyDiv w:val="1"/>
      <w:marLeft w:val="0"/>
      <w:marRight w:val="0"/>
      <w:marTop w:val="0"/>
      <w:marBottom w:val="0"/>
      <w:divBdr>
        <w:top w:val="none" w:sz="0" w:space="0" w:color="auto"/>
        <w:left w:val="none" w:sz="0" w:space="0" w:color="auto"/>
        <w:bottom w:val="none" w:sz="0" w:space="0" w:color="auto"/>
        <w:right w:val="none" w:sz="0" w:space="0" w:color="auto"/>
      </w:divBdr>
    </w:div>
    <w:div w:id="1750730793">
      <w:bodyDiv w:val="1"/>
      <w:marLeft w:val="0"/>
      <w:marRight w:val="0"/>
      <w:marTop w:val="0"/>
      <w:marBottom w:val="0"/>
      <w:divBdr>
        <w:top w:val="none" w:sz="0" w:space="0" w:color="auto"/>
        <w:left w:val="none" w:sz="0" w:space="0" w:color="auto"/>
        <w:bottom w:val="none" w:sz="0" w:space="0" w:color="auto"/>
        <w:right w:val="none" w:sz="0" w:space="0" w:color="auto"/>
      </w:divBdr>
    </w:div>
    <w:div w:id="1760175917">
      <w:bodyDiv w:val="1"/>
      <w:marLeft w:val="0"/>
      <w:marRight w:val="0"/>
      <w:marTop w:val="0"/>
      <w:marBottom w:val="0"/>
      <w:divBdr>
        <w:top w:val="none" w:sz="0" w:space="0" w:color="auto"/>
        <w:left w:val="none" w:sz="0" w:space="0" w:color="auto"/>
        <w:bottom w:val="none" w:sz="0" w:space="0" w:color="auto"/>
        <w:right w:val="none" w:sz="0" w:space="0" w:color="auto"/>
      </w:divBdr>
    </w:div>
    <w:div w:id="1764956544">
      <w:bodyDiv w:val="1"/>
      <w:marLeft w:val="0"/>
      <w:marRight w:val="0"/>
      <w:marTop w:val="0"/>
      <w:marBottom w:val="0"/>
      <w:divBdr>
        <w:top w:val="none" w:sz="0" w:space="0" w:color="auto"/>
        <w:left w:val="none" w:sz="0" w:space="0" w:color="auto"/>
        <w:bottom w:val="none" w:sz="0" w:space="0" w:color="auto"/>
        <w:right w:val="none" w:sz="0" w:space="0" w:color="auto"/>
      </w:divBdr>
    </w:div>
    <w:div w:id="1767729872">
      <w:bodyDiv w:val="1"/>
      <w:marLeft w:val="0"/>
      <w:marRight w:val="0"/>
      <w:marTop w:val="0"/>
      <w:marBottom w:val="0"/>
      <w:divBdr>
        <w:top w:val="none" w:sz="0" w:space="0" w:color="auto"/>
        <w:left w:val="none" w:sz="0" w:space="0" w:color="auto"/>
        <w:bottom w:val="none" w:sz="0" w:space="0" w:color="auto"/>
        <w:right w:val="none" w:sz="0" w:space="0" w:color="auto"/>
      </w:divBdr>
    </w:div>
    <w:div w:id="1769764642">
      <w:bodyDiv w:val="1"/>
      <w:marLeft w:val="0"/>
      <w:marRight w:val="0"/>
      <w:marTop w:val="0"/>
      <w:marBottom w:val="0"/>
      <w:divBdr>
        <w:top w:val="none" w:sz="0" w:space="0" w:color="auto"/>
        <w:left w:val="none" w:sz="0" w:space="0" w:color="auto"/>
        <w:bottom w:val="none" w:sz="0" w:space="0" w:color="auto"/>
        <w:right w:val="none" w:sz="0" w:space="0" w:color="auto"/>
      </w:divBdr>
    </w:div>
    <w:div w:id="1770856368">
      <w:bodyDiv w:val="1"/>
      <w:marLeft w:val="0"/>
      <w:marRight w:val="0"/>
      <w:marTop w:val="0"/>
      <w:marBottom w:val="0"/>
      <w:divBdr>
        <w:top w:val="none" w:sz="0" w:space="0" w:color="auto"/>
        <w:left w:val="none" w:sz="0" w:space="0" w:color="auto"/>
        <w:bottom w:val="none" w:sz="0" w:space="0" w:color="auto"/>
        <w:right w:val="none" w:sz="0" w:space="0" w:color="auto"/>
      </w:divBdr>
    </w:div>
    <w:div w:id="1772700928">
      <w:bodyDiv w:val="1"/>
      <w:marLeft w:val="0"/>
      <w:marRight w:val="0"/>
      <w:marTop w:val="0"/>
      <w:marBottom w:val="0"/>
      <w:divBdr>
        <w:top w:val="none" w:sz="0" w:space="0" w:color="auto"/>
        <w:left w:val="none" w:sz="0" w:space="0" w:color="auto"/>
        <w:bottom w:val="none" w:sz="0" w:space="0" w:color="auto"/>
        <w:right w:val="none" w:sz="0" w:space="0" w:color="auto"/>
      </w:divBdr>
    </w:div>
    <w:div w:id="1773695736">
      <w:bodyDiv w:val="1"/>
      <w:marLeft w:val="0"/>
      <w:marRight w:val="0"/>
      <w:marTop w:val="0"/>
      <w:marBottom w:val="0"/>
      <w:divBdr>
        <w:top w:val="none" w:sz="0" w:space="0" w:color="auto"/>
        <w:left w:val="none" w:sz="0" w:space="0" w:color="auto"/>
        <w:bottom w:val="none" w:sz="0" w:space="0" w:color="auto"/>
        <w:right w:val="none" w:sz="0" w:space="0" w:color="auto"/>
      </w:divBdr>
    </w:div>
    <w:div w:id="1774977171">
      <w:bodyDiv w:val="1"/>
      <w:marLeft w:val="0"/>
      <w:marRight w:val="0"/>
      <w:marTop w:val="0"/>
      <w:marBottom w:val="0"/>
      <w:divBdr>
        <w:top w:val="none" w:sz="0" w:space="0" w:color="auto"/>
        <w:left w:val="none" w:sz="0" w:space="0" w:color="auto"/>
        <w:bottom w:val="none" w:sz="0" w:space="0" w:color="auto"/>
        <w:right w:val="none" w:sz="0" w:space="0" w:color="auto"/>
      </w:divBdr>
    </w:div>
    <w:div w:id="1776636587">
      <w:bodyDiv w:val="1"/>
      <w:marLeft w:val="0"/>
      <w:marRight w:val="0"/>
      <w:marTop w:val="0"/>
      <w:marBottom w:val="0"/>
      <w:divBdr>
        <w:top w:val="none" w:sz="0" w:space="0" w:color="auto"/>
        <w:left w:val="none" w:sz="0" w:space="0" w:color="auto"/>
        <w:bottom w:val="none" w:sz="0" w:space="0" w:color="auto"/>
        <w:right w:val="none" w:sz="0" w:space="0" w:color="auto"/>
      </w:divBdr>
    </w:div>
    <w:div w:id="1777024189">
      <w:bodyDiv w:val="1"/>
      <w:marLeft w:val="0"/>
      <w:marRight w:val="0"/>
      <w:marTop w:val="0"/>
      <w:marBottom w:val="0"/>
      <w:divBdr>
        <w:top w:val="none" w:sz="0" w:space="0" w:color="auto"/>
        <w:left w:val="none" w:sz="0" w:space="0" w:color="auto"/>
        <w:bottom w:val="none" w:sz="0" w:space="0" w:color="auto"/>
        <w:right w:val="none" w:sz="0" w:space="0" w:color="auto"/>
      </w:divBdr>
    </w:div>
    <w:div w:id="1779525420">
      <w:bodyDiv w:val="1"/>
      <w:marLeft w:val="0"/>
      <w:marRight w:val="0"/>
      <w:marTop w:val="0"/>
      <w:marBottom w:val="0"/>
      <w:divBdr>
        <w:top w:val="none" w:sz="0" w:space="0" w:color="auto"/>
        <w:left w:val="none" w:sz="0" w:space="0" w:color="auto"/>
        <w:bottom w:val="none" w:sz="0" w:space="0" w:color="auto"/>
        <w:right w:val="none" w:sz="0" w:space="0" w:color="auto"/>
      </w:divBdr>
    </w:div>
    <w:div w:id="1787040231">
      <w:bodyDiv w:val="1"/>
      <w:marLeft w:val="0"/>
      <w:marRight w:val="0"/>
      <w:marTop w:val="0"/>
      <w:marBottom w:val="0"/>
      <w:divBdr>
        <w:top w:val="none" w:sz="0" w:space="0" w:color="auto"/>
        <w:left w:val="none" w:sz="0" w:space="0" w:color="auto"/>
        <w:bottom w:val="none" w:sz="0" w:space="0" w:color="auto"/>
        <w:right w:val="none" w:sz="0" w:space="0" w:color="auto"/>
      </w:divBdr>
    </w:div>
    <w:div w:id="1788154811">
      <w:bodyDiv w:val="1"/>
      <w:marLeft w:val="0"/>
      <w:marRight w:val="0"/>
      <w:marTop w:val="0"/>
      <w:marBottom w:val="0"/>
      <w:divBdr>
        <w:top w:val="none" w:sz="0" w:space="0" w:color="auto"/>
        <w:left w:val="none" w:sz="0" w:space="0" w:color="auto"/>
        <w:bottom w:val="none" w:sz="0" w:space="0" w:color="auto"/>
        <w:right w:val="none" w:sz="0" w:space="0" w:color="auto"/>
      </w:divBdr>
    </w:div>
    <w:div w:id="1795633706">
      <w:bodyDiv w:val="1"/>
      <w:marLeft w:val="0"/>
      <w:marRight w:val="0"/>
      <w:marTop w:val="0"/>
      <w:marBottom w:val="0"/>
      <w:divBdr>
        <w:top w:val="none" w:sz="0" w:space="0" w:color="auto"/>
        <w:left w:val="none" w:sz="0" w:space="0" w:color="auto"/>
        <w:bottom w:val="none" w:sz="0" w:space="0" w:color="auto"/>
        <w:right w:val="none" w:sz="0" w:space="0" w:color="auto"/>
      </w:divBdr>
    </w:div>
    <w:div w:id="1798523008">
      <w:bodyDiv w:val="1"/>
      <w:marLeft w:val="0"/>
      <w:marRight w:val="0"/>
      <w:marTop w:val="0"/>
      <w:marBottom w:val="0"/>
      <w:divBdr>
        <w:top w:val="none" w:sz="0" w:space="0" w:color="auto"/>
        <w:left w:val="none" w:sz="0" w:space="0" w:color="auto"/>
        <w:bottom w:val="none" w:sz="0" w:space="0" w:color="auto"/>
        <w:right w:val="none" w:sz="0" w:space="0" w:color="auto"/>
      </w:divBdr>
    </w:div>
    <w:div w:id="1798720627">
      <w:bodyDiv w:val="1"/>
      <w:marLeft w:val="0"/>
      <w:marRight w:val="0"/>
      <w:marTop w:val="0"/>
      <w:marBottom w:val="0"/>
      <w:divBdr>
        <w:top w:val="none" w:sz="0" w:space="0" w:color="auto"/>
        <w:left w:val="none" w:sz="0" w:space="0" w:color="auto"/>
        <w:bottom w:val="none" w:sz="0" w:space="0" w:color="auto"/>
        <w:right w:val="none" w:sz="0" w:space="0" w:color="auto"/>
      </w:divBdr>
    </w:div>
    <w:div w:id="1801724898">
      <w:bodyDiv w:val="1"/>
      <w:marLeft w:val="0"/>
      <w:marRight w:val="0"/>
      <w:marTop w:val="0"/>
      <w:marBottom w:val="0"/>
      <w:divBdr>
        <w:top w:val="none" w:sz="0" w:space="0" w:color="auto"/>
        <w:left w:val="none" w:sz="0" w:space="0" w:color="auto"/>
        <w:bottom w:val="none" w:sz="0" w:space="0" w:color="auto"/>
        <w:right w:val="none" w:sz="0" w:space="0" w:color="auto"/>
      </w:divBdr>
    </w:div>
    <w:div w:id="1804082401">
      <w:bodyDiv w:val="1"/>
      <w:marLeft w:val="0"/>
      <w:marRight w:val="0"/>
      <w:marTop w:val="0"/>
      <w:marBottom w:val="0"/>
      <w:divBdr>
        <w:top w:val="none" w:sz="0" w:space="0" w:color="auto"/>
        <w:left w:val="none" w:sz="0" w:space="0" w:color="auto"/>
        <w:bottom w:val="none" w:sz="0" w:space="0" w:color="auto"/>
        <w:right w:val="none" w:sz="0" w:space="0" w:color="auto"/>
      </w:divBdr>
    </w:div>
    <w:div w:id="1806119239">
      <w:bodyDiv w:val="1"/>
      <w:marLeft w:val="0"/>
      <w:marRight w:val="0"/>
      <w:marTop w:val="0"/>
      <w:marBottom w:val="0"/>
      <w:divBdr>
        <w:top w:val="none" w:sz="0" w:space="0" w:color="auto"/>
        <w:left w:val="none" w:sz="0" w:space="0" w:color="auto"/>
        <w:bottom w:val="none" w:sz="0" w:space="0" w:color="auto"/>
        <w:right w:val="none" w:sz="0" w:space="0" w:color="auto"/>
      </w:divBdr>
    </w:div>
    <w:div w:id="1810131038">
      <w:bodyDiv w:val="1"/>
      <w:marLeft w:val="0"/>
      <w:marRight w:val="0"/>
      <w:marTop w:val="0"/>
      <w:marBottom w:val="0"/>
      <w:divBdr>
        <w:top w:val="none" w:sz="0" w:space="0" w:color="auto"/>
        <w:left w:val="none" w:sz="0" w:space="0" w:color="auto"/>
        <w:bottom w:val="none" w:sz="0" w:space="0" w:color="auto"/>
        <w:right w:val="none" w:sz="0" w:space="0" w:color="auto"/>
      </w:divBdr>
    </w:div>
    <w:div w:id="1811247785">
      <w:bodyDiv w:val="1"/>
      <w:marLeft w:val="0"/>
      <w:marRight w:val="0"/>
      <w:marTop w:val="0"/>
      <w:marBottom w:val="0"/>
      <w:divBdr>
        <w:top w:val="none" w:sz="0" w:space="0" w:color="auto"/>
        <w:left w:val="none" w:sz="0" w:space="0" w:color="auto"/>
        <w:bottom w:val="none" w:sz="0" w:space="0" w:color="auto"/>
        <w:right w:val="none" w:sz="0" w:space="0" w:color="auto"/>
      </w:divBdr>
    </w:div>
    <w:div w:id="1812021778">
      <w:bodyDiv w:val="1"/>
      <w:marLeft w:val="0"/>
      <w:marRight w:val="0"/>
      <w:marTop w:val="0"/>
      <w:marBottom w:val="0"/>
      <w:divBdr>
        <w:top w:val="none" w:sz="0" w:space="0" w:color="auto"/>
        <w:left w:val="none" w:sz="0" w:space="0" w:color="auto"/>
        <w:bottom w:val="none" w:sz="0" w:space="0" w:color="auto"/>
        <w:right w:val="none" w:sz="0" w:space="0" w:color="auto"/>
      </w:divBdr>
    </w:div>
    <w:div w:id="1817338555">
      <w:bodyDiv w:val="1"/>
      <w:marLeft w:val="0"/>
      <w:marRight w:val="0"/>
      <w:marTop w:val="0"/>
      <w:marBottom w:val="0"/>
      <w:divBdr>
        <w:top w:val="none" w:sz="0" w:space="0" w:color="auto"/>
        <w:left w:val="none" w:sz="0" w:space="0" w:color="auto"/>
        <w:bottom w:val="none" w:sz="0" w:space="0" w:color="auto"/>
        <w:right w:val="none" w:sz="0" w:space="0" w:color="auto"/>
      </w:divBdr>
    </w:div>
    <w:div w:id="1818185058">
      <w:bodyDiv w:val="1"/>
      <w:marLeft w:val="0"/>
      <w:marRight w:val="0"/>
      <w:marTop w:val="0"/>
      <w:marBottom w:val="0"/>
      <w:divBdr>
        <w:top w:val="none" w:sz="0" w:space="0" w:color="auto"/>
        <w:left w:val="none" w:sz="0" w:space="0" w:color="auto"/>
        <w:bottom w:val="none" w:sz="0" w:space="0" w:color="auto"/>
        <w:right w:val="none" w:sz="0" w:space="0" w:color="auto"/>
      </w:divBdr>
    </w:div>
    <w:div w:id="1818644138">
      <w:bodyDiv w:val="1"/>
      <w:marLeft w:val="0"/>
      <w:marRight w:val="0"/>
      <w:marTop w:val="0"/>
      <w:marBottom w:val="0"/>
      <w:divBdr>
        <w:top w:val="none" w:sz="0" w:space="0" w:color="auto"/>
        <w:left w:val="none" w:sz="0" w:space="0" w:color="auto"/>
        <w:bottom w:val="none" w:sz="0" w:space="0" w:color="auto"/>
        <w:right w:val="none" w:sz="0" w:space="0" w:color="auto"/>
      </w:divBdr>
    </w:div>
    <w:div w:id="1819102996">
      <w:bodyDiv w:val="1"/>
      <w:marLeft w:val="0"/>
      <w:marRight w:val="0"/>
      <w:marTop w:val="0"/>
      <w:marBottom w:val="0"/>
      <w:divBdr>
        <w:top w:val="none" w:sz="0" w:space="0" w:color="auto"/>
        <w:left w:val="none" w:sz="0" w:space="0" w:color="auto"/>
        <w:bottom w:val="none" w:sz="0" w:space="0" w:color="auto"/>
        <w:right w:val="none" w:sz="0" w:space="0" w:color="auto"/>
      </w:divBdr>
    </w:div>
    <w:div w:id="1823278189">
      <w:bodyDiv w:val="1"/>
      <w:marLeft w:val="0"/>
      <w:marRight w:val="0"/>
      <w:marTop w:val="0"/>
      <w:marBottom w:val="0"/>
      <w:divBdr>
        <w:top w:val="none" w:sz="0" w:space="0" w:color="auto"/>
        <w:left w:val="none" w:sz="0" w:space="0" w:color="auto"/>
        <w:bottom w:val="none" w:sz="0" w:space="0" w:color="auto"/>
        <w:right w:val="none" w:sz="0" w:space="0" w:color="auto"/>
      </w:divBdr>
    </w:div>
    <w:div w:id="1824468150">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28933911">
      <w:bodyDiv w:val="1"/>
      <w:marLeft w:val="0"/>
      <w:marRight w:val="0"/>
      <w:marTop w:val="0"/>
      <w:marBottom w:val="0"/>
      <w:divBdr>
        <w:top w:val="none" w:sz="0" w:space="0" w:color="auto"/>
        <w:left w:val="none" w:sz="0" w:space="0" w:color="auto"/>
        <w:bottom w:val="none" w:sz="0" w:space="0" w:color="auto"/>
        <w:right w:val="none" w:sz="0" w:space="0" w:color="auto"/>
      </w:divBdr>
    </w:div>
    <w:div w:id="1831284144">
      <w:bodyDiv w:val="1"/>
      <w:marLeft w:val="0"/>
      <w:marRight w:val="0"/>
      <w:marTop w:val="0"/>
      <w:marBottom w:val="0"/>
      <w:divBdr>
        <w:top w:val="none" w:sz="0" w:space="0" w:color="auto"/>
        <w:left w:val="none" w:sz="0" w:space="0" w:color="auto"/>
        <w:bottom w:val="none" w:sz="0" w:space="0" w:color="auto"/>
        <w:right w:val="none" w:sz="0" w:space="0" w:color="auto"/>
      </w:divBdr>
    </w:div>
    <w:div w:id="1834833589">
      <w:bodyDiv w:val="1"/>
      <w:marLeft w:val="0"/>
      <w:marRight w:val="0"/>
      <w:marTop w:val="0"/>
      <w:marBottom w:val="0"/>
      <w:divBdr>
        <w:top w:val="none" w:sz="0" w:space="0" w:color="auto"/>
        <w:left w:val="none" w:sz="0" w:space="0" w:color="auto"/>
        <w:bottom w:val="none" w:sz="0" w:space="0" w:color="auto"/>
        <w:right w:val="none" w:sz="0" w:space="0" w:color="auto"/>
      </w:divBdr>
    </w:div>
    <w:div w:id="1836533040">
      <w:bodyDiv w:val="1"/>
      <w:marLeft w:val="0"/>
      <w:marRight w:val="0"/>
      <w:marTop w:val="0"/>
      <w:marBottom w:val="0"/>
      <w:divBdr>
        <w:top w:val="none" w:sz="0" w:space="0" w:color="auto"/>
        <w:left w:val="none" w:sz="0" w:space="0" w:color="auto"/>
        <w:bottom w:val="none" w:sz="0" w:space="0" w:color="auto"/>
        <w:right w:val="none" w:sz="0" w:space="0" w:color="auto"/>
      </w:divBdr>
    </w:div>
    <w:div w:id="1837188019">
      <w:bodyDiv w:val="1"/>
      <w:marLeft w:val="0"/>
      <w:marRight w:val="0"/>
      <w:marTop w:val="0"/>
      <w:marBottom w:val="0"/>
      <w:divBdr>
        <w:top w:val="none" w:sz="0" w:space="0" w:color="auto"/>
        <w:left w:val="none" w:sz="0" w:space="0" w:color="auto"/>
        <w:bottom w:val="none" w:sz="0" w:space="0" w:color="auto"/>
        <w:right w:val="none" w:sz="0" w:space="0" w:color="auto"/>
      </w:divBdr>
    </w:div>
    <w:div w:id="1840610526">
      <w:bodyDiv w:val="1"/>
      <w:marLeft w:val="0"/>
      <w:marRight w:val="0"/>
      <w:marTop w:val="0"/>
      <w:marBottom w:val="0"/>
      <w:divBdr>
        <w:top w:val="none" w:sz="0" w:space="0" w:color="auto"/>
        <w:left w:val="none" w:sz="0" w:space="0" w:color="auto"/>
        <w:bottom w:val="none" w:sz="0" w:space="0" w:color="auto"/>
        <w:right w:val="none" w:sz="0" w:space="0" w:color="auto"/>
      </w:divBdr>
    </w:div>
    <w:div w:id="1842962468">
      <w:bodyDiv w:val="1"/>
      <w:marLeft w:val="0"/>
      <w:marRight w:val="0"/>
      <w:marTop w:val="0"/>
      <w:marBottom w:val="0"/>
      <w:divBdr>
        <w:top w:val="none" w:sz="0" w:space="0" w:color="auto"/>
        <w:left w:val="none" w:sz="0" w:space="0" w:color="auto"/>
        <w:bottom w:val="none" w:sz="0" w:space="0" w:color="auto"/>
        <w:right w:val="none" w:sz="0" w:space="0" w:color="auto"/>
      </w:divBdr>
    </w:div>
    <w:div w:id="184512223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1598711">
      <w:bodyDiv w:val="1"/>
      <w:marLeft w:val="0"/>
      <w:marRight w:val="0"/>
      <w:marTop w:val="0"/>
      <w:marBottom w:val="0"/>
      <w:divBdr>
        <w:top w:val="none" w:sz="0" w:space="0" w:color="auto"/>
        <w:left w:val="none" w:sz="0" w:space="0" w:color="auto"/>
        <w:bottom w:val="none" w:sz="0" w:space="0" w:color="auto"/>
        <w:right w:val="none" w:sz="0" w:space="0" w:color="auto"/>
      </w:divBdr>
    </w:div>
    <w:div w:id="1853296557">
      <w:bodyDiv w:val="1"/>
      <w:marLeft w:val="0"/>
      <w:marRight w:val="0"/>
      <w:marTop w:val="0"/>
      <w:marBottom w:val="0"/>
      <w:divBdr>
        <w:top w:val="none" w:sz="0" w:space="0" w:color="auto"/>
        <w:left w:val="none" w:sz="0" w:space="0" w:color="auto"/>
        <w:bottom w:val="none" w:sz="0" w:space="0" w:color="auto"/>
        <w:right w:val="none" w:sz="0" w:space="0" w:color="auto"/>
      </w:divBdr>
    </w:div>
    <w:div w:id="1854148949">
      <w:bodyDiv w:val="1"/>
      <w:marLeft w:val="0"/>
      <w:marRight w:val="0"/>
      <w:marTop w:val="0"/>
      <w:marBottom w:val="0"/>
      <w:divBdr>
        <w:top w:val="none" w:sz="0" w:space="0" w:color="auto"/>
        <w:left w:val="none" w:sz="0" w:space="0" w:color="auto"/>
        <w:bottom w:val="none" w:sz="0" w:space="0" w:color="auto"/>
        <w:right w:val="none" w:sz="0" w:space="0" w:color="auto"/>
      </w:divBdr>
    </w:div>
    <w:div w:id="1855608932">
      <w:bodyDiv w:val="1"/>
      <w:marLeft w:val="0"/>
      <w:marRight w:val="0"/>
      <w:marTop w:val="0"/>
      <w:marBottom w:val="0"/>
      <w:divBdr>
        <w:top w:val="none" w:sz="0" w:space="0" w:color="auto"/>
        <w:left w:val="none" w:sz="0" w:space="0" w:color="auto"/>
        <w:bottom w:val="none" w:sz="0" w:space="0" w:color="auto"/>
        <w:right w:val="none" w:sz="0" w:space="0" w:color="auto"/>
      </w:divBdr>
    </w:div>
    <w:div w:id="1856378867">
      <w:bodyDiv w:val="1"/>
      <w:marLeft w:val="0"/>
      <w:marRight w:val="0"/>
      <w:marTop w:val="0"/>
      <w:marBottom w:val="0"/>
      <w:divBdr>
        <w:top w:val="none" w:sz="0" w:space="0" w:color="auto"/>
        <w:left w:val="none" w:sz="0" w:space="0" w:color="auto"/>
        <w:bottom w:val="none" w:sz="0" w:space="0" w:color="auto"/>
        <w:right w:val="none" w:sz="0" w:space="0" w:color="auto"/>
      </w:divBdr>
    </w:div>
    <w:div w:id="1856531893">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60385698">
      <w:bodyDiv w:val="1"/>
      <w:marLeft w:val="0"/>
      <w:marRight w:val="0"/>
      <w:marTop w:val="0"/>
      <w:marBottom w:val="0"/>
      <w:divBdr>
        <w:top w:val="none" w:sz="0" w:space="0" w:color="auto"/>
        <w:left w:val="none" w:sz="0" w:space="0" w:color="auto"/>
        <w:bottom w:val="none" w:sz="0" w:space="0" w:color="auto"/>
        <w:right w:val="none" w:sz="0" w:space="0" w:color="auto"/>
      </w:divBdr>
    </w:div>
    <w:div w:id="1864584903">
      <w:bodyDiv w:val="1"/>
      <w:marLeft w:val="0"/>
      <w:marRight w:val="0"/>
      <w:marTop w:val="0"/>
      <w:marBottom w:val="0"/>
      <w:divBdr>
        <w:top w:val="none" w:sz="0" w:space="0" w:color="auto"/>
        <w:left w:val="none" w:sz="0" w:space="0" w:color="auto"/>
        <w:bottom w:val="none" w:sz="0" w:space="0" w:color="auto"/>
        <w:right w:val="none" w:sz="0" w:space="0" w:color="auto"/>
      </w:divBdr>
    </w:div>
    <w:div w:id="1869566489">
      <w:bodyDiv w:val="1"/>
      <w:marLeft w:val="0"/>
      <w:marRight w:val="0"/>
      <w:marTop w:val="0"/>
      <w:marBottom w:val="0"/>
      <w:divBdr>
        <w:top w:val="none" w:sz="0" w:space="0" w:color="auto"/>
        <w:left w:val="none" w:sz="0" w:space="0" w:color="auto"/>
        <w:bottom w:val="none" w:sz="0" w:space="0" w:color="auto"/>
        <w:right w:val="none" w:sz="0" w:space="0" w:color="auto"/>
      </w:divBdr>
    </w:div>
    <w:div w:id="1869638832">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877621312">
      <w:bodyDiv w:val="1"/>
      <w:marLeft w:val="0"/>
      <w:marRight w:val="0"/>
      <w:marTop w:val="0"/>
      <w:marBottom w:val="0"/>
      <w:divBdr>
        <w:top w:val="none" w:sz="0" w:space="0" w:color="auto"/>
        <w:left w:val="none" w:sz="0" w:space="0" w:color="auto"/>
        <w:bottom w:val="none" w:sz="0" w:space="0" w:color="auto"/>
        <w:right w:val="none" w:sz="0" w:space="0" w:color="auto"/>
      </w:divBdr>
    </w:div>
    <w:div w:id="1877963382">
      <w:bodyDiv w:val="1"/>
      <w:marLeft w:val="0"/>
      <w:marRight w:val="0"/>
      <w:marTop w:val="0"/>
      <w:marBottom w:val="0"/>
      <w:divBdr>
        <w:top w:val="none" w:sz="0" w:space="0" w:color="auto"/>
        <w:left w:val="none" w:sz="0" w:space="0" w:color="auto"/>
        <w:bottom w:val="none" w:sz="0" w:space="0" w:color="auto"/>
        <w:right w:val="none" w:sz="0" w:space="0" w:color="auto"/>
      </w:divBdr>
    </w:div>
    <w:div w:id="1885170253">
      <w:bodyDiv w:val="1"/>
      <w:marLeft w:val="0"/>
      <w:marRight w:val="0"/>
      <w:marTop w:val="0"/>
      <w:marBottom w:val="0"/>
      <w:divBdr>
        <w:top w:val="none" w:sz="0" w:space="0" w:color="auto"/>
        <w:left w:val="none" w:sz="0" w:space="0" w:color="auto"/>
        <w:bottom w:val="none" w:sz="0" w:space="0" w:color="auto"/>
        <w:right w:val="none" w:sz="0" w:space="0" w:color="auto"/>
      </w:divBdr>
    </w:div>
    <w:div w:id="1891334018">
      <w:bodyDiv w:val="1"/>
      <w:marLeft w:val="0"/>
      <w:marRight w:val="0"/>
      <w:marTop w:val="0"/>
      <w:marBottom w:val="0"/>
      <w:divBdr>
        <w:top w:val="none" w:sz="0" w:space="0" w:color="auto"/>
        <w:left w:val="none" w:sz="0" w:space="0" w:color="auto"/>
        <w:bottom w:val="none" w:sz="0" w:space="0" w:color="auto"/>
        <w:right w:val="none" w:sz="0" w:space="0" w:color="auto"/>
      </w:divBdr>
    </w:div>
    <w:div w:id="1891762620">
      <w:bodyDiv w:val="1"/>
      <w:marLeft w:val="0"/>
      <w:marRight w:val="0"/>
      <w:marTop w:val="0"/>
      <w:marBottom w:val="0"/>
      <w:divBdr>
        <w:top w:val="none" w:sz="0" w:space="0" w:color="auto"/>
        <w:left w:val="none" w:sz="0" w:space="0" w:color="auto"/>
        <w:bottom w:val="none" w:sz="0" w:space="0" w:color="auto"/>
        <w:right w:val="none" w:sz="0" w:space="0" w:color="auto"/>
      </w:divBdr>
    </w:div>
    <w:div w:id="1892157336">
      <w:bodyDiv w:val="1"/>
      <w:marLeft w:val="0"/>
      <w:marRight w:val="0"/>
      <w:marTop w:val="0"/>
      <w:marBottom w:val="0"/>
      <w:divBdr>
        <w:top w:val="none" w:sz="0" w:space="0" w:color="auto"/>
        <w:left w:val="none" w:sz="0" w:space="0" w:color="auto"/>
        <w:bottom w:val="none" w:sz="0" w:space="0" w:color="auto"/>
        <w:right w:val="none" w:sz="0" w:space="0" w:color="auto"/>
      </w:divBdr>
    </w:div>
    <w:div w:id="1895315315">
      <w:bodyDiv w:val="1"/>
      <w:marLeft w:val="0"/>
      <w:marRight w:val="0"/>
      <w:marTop w:val="0"/>
      <w:marBottom w:val="0"/>
      <w:divBdr>
        <w:top w:val="none" w:sz="0" w:space="0" w:color="auto"/>
        <w:left w:val="none" w:sz="0" w:space="0" w:color="auto"/>
        <w:bottom w:val="none" w:sz="0" w:space="0" w:color="auto"/>
        <w:right w:val="none" w:sz="0" w:space="0" w:color="auto"/>
      </w:divBdr>
    </w:div>
    <w:div w:id="1897737747">
      <w:bodyDiv w:val="1"/>
      <w:marLeft w:val="0"/>
      <w:marRight w:val="0"/>
      <w:marTop w:val="0"/>
      <w:marBottom w:val="0"/>
      <w:divBdr>
        <w:top w:val="none" w:sz="0" w:space="0" w:color="auto"/>
        <w:left w:val="none" w:sz="0" w:space="0" w:color="auto"/>
        <w:bottom w:val="none" w:sz="0" w:space="0" w:color="auto"/>
        <w:right w:val="none" w:sz="0" w:space="0" w:color="auto"/>
      </w:divBdr>
    </w:div>
    <w:div w:id="1904634613">
      <w:bodyDiv w:val="1"/>
      <w:marLeft w:val="0"/>
      <w:marRight w:val="0"/>
      <w:marTop w:val="0"/>
      <w:marBottom w:val="0"/>
      <w:divBdr>
        <w:top w:val="none" w:sz="0" w:space="0" w:color="auto"/>
        <w:left w:val="none" w:sz="0" w:space="0" w:color="auto"/>
        <w:bottom w:val="none" w:sz="0" w:space="0" w:color="auto"/>
        <w:right w:val="none" w:sz="0" w:space="0" w:color="auto"/>
      </w:divBdr>
    </w:div>
    <w:div w:id="1904872257">
      <w:bodyDiv w:val="1"/>
      <w:marLeft w:val="0"/>
      <w:marRight w:val="0"/>
      <w:marTop w:val="0"/>
      <w:marBottom w:val="0"/>
      <w:divBdr>
        <w:top w:val="none" w:sz="0" w:space="0" w:color="auto"/>
        <w:left w:val="none" w:sz="0" w:space="0" w:color="auto"/>
        <w:bottom w:val="none" w:sz="0" w:space="0" w:color="auto"/>
        <w:right w:val="none" w:sz="0" w:space="0" w:color="auto"/>
      </w:divBdr>
    </w:div>
    <w:div w:id="1908763491">
      <w:bodyDiv w:val="1"/>
      <w:marLeft w:val="0"/>
      <w:marRight w:val="0"/>
      <w:marTop w:val="0"/>
      <w:marBottom w:val="0"/>
      <w:divBdr>
        <w:top w:val="none" w:sz="0" w:space="0" w:color="auto"/>
        <w:left w:val="none" w:sz="0" w:space="0" w:color="auto"/>
        <w:bottom w:val="none" w:sz="0" w:space="0" w:color="auto"/>
        <w:right w:val="none" w:sz="0" w:space="0" w:color="auto"/>
      </w:divBdr>
    </w:div>
    <w:div w:id="1910846566">
      <w:bodyDiv w:val="1"/>
      <w:marLeft w:val="0"/>
      <w:marRight w:val="0"/>
      <w:marTop w:val="0"/>
      <w:marBottom w:val="0"/>
      <w:divBdr>
        <w:top w:val="none" w:sz="0" w:space="0" w:color="auto"/>
        <w:left w:val="none" w:sz="0" w:space="0" w:color="auto"/>
        <w:bottom w:val="none" w:sz="0" w:space="0" w:color="auto"/>
        <w:right w:val="none" w:sz="0" w:space="0" w:color="auto"/>
      </w:divBdr>
    </w:div>
    <w:div w:id="1916089750">
      <w:bodyDiv w:val="1"/>
      <w:marLeft w:val="0"/>
      <w:marRight w:val="0"/>
      <w:marTop w:val="0"/>
      <w:marBottom w:val="0"/>
      <w:divBdr>
        <w:top w:val="none" w:sz="0" w:space="0" w:color="auto"/>
        <w:left w:val="none" w:sz="0" w:space="0" w:color="auto"/>
        <w:bottom w:val="none" w:sz="0" w:space="0" w:color="auto"/>
        <w:right w:val="none" w:sz="0" w:space="0" w:color="auto"/>
      </w:divBdr>
    </w:div>
    <w:div w:id="1919241717">
      <w:bodyDiv w:val="1"/>
      <w:marLeft w:val="0"/>
      <w:marRight w:val="0"/>
      <w:marTop w:val="0"/>
      <w:marBottom w:val="0"/>
      <w:divBdr>
        <w:top w:val="none" w:sz="0" w:space="0" w:color="auto"/>
        <w:left w:val="none" w:sz="0" w:space="0" w:color="auto"/>
        <w:bottom w:val="none" w:sz="0" w:space="0" w:color="auto"/>
        <w:right w:val="none" w:sz="0" w:space="0" w:color="auto"/>
      </w:divBdr>
    </w:div>
    <w:div w:id="1920753751">
      <w:bodyDiv w:val="1"/>
      <w:marLeft w:val="0"/>
      <w:marRight w:val="0"/>
      <w:marTop w:val="0"/>
      <w:marBottom w:val="0"/>
      <w:divBdr>
        <w:top w:val="none" w:sz="0" w:space="0" w:color="auto"/>
        <w:left w:val="none" w:sz="0" w:space="0" w:color="auto"/>
        <w:bottom w:val="none" w:sz="0" w:space="0" w:color="auto"/>
        <w:right w:val="none" w:sz="0" w:space="0" w:color="auto"/>
      </w:divBdr>
    </w:div>
    <w:div w:id="1931233968">
      <w:bodyDiv w:val="1"/>
      <w:marLeft w:val="0"/>
      <w:marRight w:val="0"/>
      <w:marTop w:val="0"/>
      <w:marBottom w:val="0"/>
      <w:divBdr>
        <w:top w:val="none" w:sz="0" w:space="0" w:color="auto"/>
        <w:left w:val="none" w:sz="0" w:space="0" w:color="auto"/>
        <w:bottom w:val="none" w:sz="0" w:space="0" w:color="auto"/>
        <w:right w:val="none" w:sz="0" w:space="0" w:color="auto"/>
      </w:divBdr>
    </w:div>
    <w:div w:id="1931354963">
      <w:bodyDiv w:val="1"/>
      <w:marLeft w:val="0"/>
      <w:marRight w:val="0"/>
      <w:marTop w:val="0"/>
      <w:marBottom w:val="0"/>
      <w:divBdr>
        <w:top w:val="none" w:sz="0" w:space="0" w:color="auto"/>
        <w:left w:val="none" w:sz="0" w:space="0" w:color="auto"/>
        <w:bottom w:val="none" w:sz="0" w:space="0" w:color="auto"/>
        <w:right w:val="none" w:sz="0" w:space="0" w:color="auto"/>
      </w:divBdr>
    </w:div>
    <w:div w:id="1933316972">
      <w:bodyDiv w:val="1"/>
      <w:marLeft w:val="0"/>
      <w:marRight w:val="0"/>
      <w:marTop w:val="0"/>
      <w:marBottom w:val="0"/>
      <w:divBdr>
        <w:top w:val="none" w:sz="0" w:space="0" w:color="auto"/>
        <w:left w:val="none" w:sz="0" w:space="0" w:color="auto"/>
        <w:bottom w:val="none" w:sz="0" w:space="0" w:color="auto"/>
        <w:right w:val="none" w:sz="0" w:space="0" w:color="auto"/>
      </w:divBdr>
    </w:div>
    <w:div w:id="1934125961">
      <w:bodyDiv w:val="1"/>
      <w:marLeft w:val="0"/>
      <w:marRight w:val="0"/>
      <w:marTop w:val="0"/>
      <w:marBottom w:val="0"/>
      <w:divBdr>
        <w:top w:val="none" w:sz="0" w:space="0" w:color="auto"/>
        <w:left w:val="none" w:sz="0" w:space="0" w:color="auto"/>
        <w:bottom w:val="none" w:sz="0" w:space="0" w:color="auto"/>
        <w:right w:val="none" w:sz="0" w:space="0" w:color="auto"/>
      </w:divBdr>
    </w:div>
    <w:div w:id="1935045112">
      <w:bodyDiv w:val="1"/>
      <w:marLeft w:val="0"/>
      <w:marRight w:val="0"/>
      <w:marTop w:val="0"/>
      <w:marBottom w:val="0"/>
      <w:divBdr>
        <w:top w:val="none" w:sz="0" w:space="0" w:color="auto"/>
        <w:left w:val="none" w:sz="0" w:space="0" w:color="auto"/>
        <w:bottom w:val="none" w:sz="0" w:space="0" w:color="auto"/>
        <w:right w:val="none" w:sz="0" w:space="0" w:color="auto"/>
      </w:divBdr>
    </w:div>
    <w:div w:id="1936205571">
      <w:bodyDiv w:val="1"/>
      <w:marLeft w:val="0"/>
      <w:marRight w:val="0"/>
      <w:marTop w:val="0"/>
      <w:marBottom w:val="0"/>
      <w:divBdr>
        <w:top w:val="none" w:sz="0" w:space="0" w:color="auto"/>
        <w:left w:val="none" w:sz="0" w:space="0" w:color="auto"/>
        <w:bottom w:val="none" w:sz="0" w:space="0" w:color="auto"/>
        <w:right w:val="none" w:sz="0" w:space="0" w:color="auto"/>
      </w:divBdr>
    </w:div>
    <w:div w:id="1941638392">
      <w:bodyDiv w:val="1"/>
      <w:marLeft w:val="0"/>
      <w:marRight w:val="0"/>
      <w:marTop w:val="0"/>
      <w:marBottom w:val="0"/>
      <w:divBdr>
        <w:top w:val="none" w:sz="0" w:space="0" w:color="auto"/>
        <w:left w:val="none" w:sz="0" w:space="0" w:color="auto"/>
        <w:bottom w:val="none" w:sz="0" w:space="0" w:color="auto"/>
        <w:right w:val="none" w:sz="0" w:space="0" w:color="auto"/>
      </w:divBdr>
    </w:div>
    <w:div w:id="1945578424">
      <w:bodyDiv w:val="1"/>
      <w:marLeft w:val="0"/>
      <w:marRight w:val="0"/>
      <w:marTop w:val="0"/>
      <w:marBottom w:val="0"/>
      <w:divBdr>
        <w:top w:val="none" w:sz="0" w:space="0" w:color="auto"/>
        <w:left w:val="none" w:sz="0" w:space="0" w:color="auto"/>
        <w:bottom w:val="none" w:sz="0" w:space="0" w:color="auto"/>
        <w:right w:val="none" w:sz="0" w:space="0" w:color="auto"/>
      </w:divBdr>
    </w:div>
    <w:div w:id="1946034595">
      <w:bodyDiv w:val="1"/>
      <w:marLeft w:val="0"/>
      <w:marRight w:val="0"/>
      <w:marTop w:val="0"/>
      <w:marBottom w:val="0"/>
      <w:divBdr>
        <w:top w:val="none" w:sz="0" w:space="0" w:color="auto"/>
        <w:left w:val="none" w:sz="0" w:space="0" w:color="auto"/>
        <w:bottom w:val="none" w:sz="0" w:space="0" w:color="auto"/>
        <w:right w:val="none" w:sz="0" w:space="0" w:color="auto"/>
      </w:divBdr>
    </w:div>
    <w:div w:id="1947229782">
      <w:bodyDiv w:val="1"/>
      <w:marLeft w:val="0"/>
      <w:marRight w:val="0"/>
      <w:marTop w:val="0"/>
      <w:marBottom w:val="0"/>
      <w:divBdr>
        <w:top w:val="none" w:sz="0" w:space="0" w:color="auto"/>
        <w:left w:val="none" w:sz="0" w:space="0" w:color="auto"/>
        <w:bottom w:val="none" w:sz="0" w:space="0" w:color="auto"/>
        <w:right w:val="none" w:sz="0" w:space="0" w:color="auto"/>
      </w:divBdr>
    </w:div>
    <w:div w:id="1949655562">
      <w:bodyDiv w:val="1"/>
      <w:marLeft w:val="0"/>
      <w:marRight w:val="0"/>
      <w:marTop w:val="0"/>
      <w:marBottom w:val="0"/>
      <w:divBdr>
        <w:top w:val="none" w:sz="0" w:space="0" w:color="auto"/>
        <w:left w:val="none" w:sz="0" w:space="0" w:color="auto"/>
        <w:bottom w:val="none" w:sz="0" w:space="0" w:color="auto"/>
        <w:right w:val="none" w:sz="0" w:space="0" w:color="auto"/>
      </w:divBdr>
    </w:div>
    <w:div w:id="1950358843">
      <w:bodyDiv w:val="1"/>
      <w:marLeft w:val="0"/>
      <w:marRight w:val="0"/>
      <w:marTop w:val="0"/>
      <w:marBottom w:val="0"/>
      <w:divBdr>
        <w:top w:val="none" w:sz="0" w:space="0" w:color="auto"/>
        <w:left w:val="none" w:sz="0" w:space="0" w:color="auto"/>
        <w:bottom w:val="none" w:sz="0" w:space="0" w:color="auto"/>
        <w:right w:val="none" w:sz="0" w:space="0" w:color="auto"/>
      </w:divBdr>
    </w:div>
    <w:div w:id="1953049746">
      <w:bodyDiv w:val="1"/>
      <w:marLeft w:val="0"/>
      <w:marRight w:val="0"/>
      <w:marTop w:val="0"/>
      <w:marBottom w:val="0"/>
      <w:divBdr>
        <w:top w:val="none" w:sz="0" w:space="0" w:color="auto"/>
        <w:left w:val="none" w:sz="0" w:space="0" w:color="auto"/>
        <w:bottom w:val="none" w:sz="0" w:space="0" w:color="auto"/>
        <w:right w:val="none" w:sz="0" w:space="0" w:color="auto"/>
      </w:divBdr>
    </w:div>
    <w:div w:id="1955557497">
      <w:bodyDiv w:val="1"/>
      <w:marLeft w:val="0"/>
      <w:marRight w:val="0"/>
      <w:marTop w:val="0"/>
      <w:marBottom w:val="0"/>
      <w:divBdr>
        <w:top w:val="none" w:sz="0" w:space="0" w:color="auto"/>
        <w:left w:val="none" w:sz="0" w:space="0" w:color="auto"/>
        <w:bottom w:val="none" w:sz="0" w:space="0" w:color="auto"/>
        <w:right w:val="none" w:sz="0" w:space="0" w:color="auto"/>
      </w:divBdr>
    </w:div>
    <w:div w:id="1958832600">
      <w:bodyDiv w:val="1"/>
      <w:marLeft w:val="0"/>
      <w:marRight w:val="0"/>
      <w:marTop w:val="0"/>
      <w:marBottom w:val="0"/>
      <w:divBdr>
        <w:top w:val="none" w:sz="0" w:space="0" w:color="auto"/>
        <w:left w:val="none" w:sz="0" w:space="0" w:color="auto"/>
        <w:bottom w:val="none" w:sz="0" w:space="0" w:color="auto"/>
        <w:right w:val="none" w:sz="0" w:space="0" w:color="auto"/>
      </w:divBdr>
    </w:div>
    <w:div w:id="1961257897">
      <w:bodyDiv w:val="1"/>
      <w:marLeft w:val="0"/>
      <w:marRight w:val="0"/>
      <w:marTop w:val="0"/>
      <w:marBottom w:val="0"/>
      <w:divBdr>
        <w:top w:val="none" w:sz="0" w:space="0" w:color="auto"/>
        <w:left w:val="none" w:sz="0" w:space="0" w:color="auto"/>
        <w:bottom w:val="none" w:sz="0" w:space="0" w:color="auto"/>
        <w:right w:val="none" w:sz="0" w:space="0" w:color="auto"/>
      </w:divBdr>
    </w:div>
    <w:div w:id="1963488745">
      <w:bodyDiv w:val="1"/>
      <w:marLeft w:val="0"/>
      <w:marRight w:val="0"/>
      <w:marTop w:val="0"/>
      <w:marBottom w:val="0"/>
      <w:divBdr>
        <w:top w:val="none" w:sz="0" w:space="0" w:color="auto"/>
        <w:left w:val="none" w:sz="0" w:space="0" w:color="auto"/>
        <w:bottom w:val="none" w:sz="0" w:space="0" w:color="auto"/>
        <w:right w:val="none" w:sz="0" w:space="0" w:color="auto"/>
      </w:divBdr>
    </w:div>
    <w:div w:id="1968315868">
      <w:bodyDiv w:val="1"/>
      <w:marLeft w:val="0"/>
      <w:marRight w:val="0"/>
      <w:marTop w:val="0"/>
      <w:marBottom w:val="0"/>
      <w:divBdr>
        <w:top w:val="none" w:sz="0" w:space="0" w:color="auto"/>
        <w:left w:val="none" w:sz="0" w:space="0" w:color="auto"/>
        <w:bottom w:val="none" w:sz="0" w:space="0" w:color="auto"/>
        <w:right w:val="none" w:sz="0" w:space="0" w:color="auto"/>
      </w:divBdr>
    </w:div>
    <w:div w:id="1969118813">
      <w:bodyDiv w:val="1"/>
      <w:marLeft w:val="0"/>
      <w:marRight w:val="0"/>
      <w:marTop w:val="0"/>
      <w:marBottom w:val="0"/>
      <w:divBdr>
        <w:top w:val="none" w:sz="0" w:space="0" w:color="auto"/>
        <w:left w:val="none" w:sz="0" w:space="0" w:color="auto"/>
        <w:bottom w:val="none" w:sz="0" w:space="0" w:color="auto"/>
        <w:right w:val="none" w:sz="0" w:space="0" w:color="auto"/>
      </w:divBdr>
    </w:div>
    <w:div w:id="1974284959">
      <w:bodyDiv w:val="1"/>
      <w:marLeft w:val="0"/>
      <w:marRight w:val="0"/>
      <w:marTop w:val="0"/>
      <w:marBottom w:val="0"/>
      <w:divBdr>
        <w:top w:val="none" w:sz="0" w:space="0" w:color="auto"/>
        <w:left w:val="none" w:sz="0" w:space="0" w:color="auto"/>
        <w:bottom w:val="none" w:sz="0" w:space="0" w:color="auto"/>
        <w:right w:val="none" w:sz="0" w:space="0" w:color="auto"/>
      </w:divBdr>
    </w:div>
    <w:div w:id="1975408219">
      <w:bodyDiv w:val="1"/>
      <w:marLeft w:val="0"/>
      <w:marRight w:val="0"/>
      <w:marTop w:val="0"/>
      <w:marBottom w:val="0"/>
      <w:divBdr>
        <w:top w:val="none" w:sz="0" w:space="0" w:color="auto"/>
        <w:left w:val="none" w:sz="0" w:space="0" w:color="auto"/>
        <w:bottom w:val="none" w:sz="0" w:space="0" w:color="auto"/>
        <w:right w:val="none" w:sz="0" w:space="0" w:color="auto"/>
      </w:divBdr>
    </w:div>
    <w:div w:id="1976250655">
      <w:bodyDiv w:val="1"/>
      <w:marLeft w:val="0"/>
      <w:marRight w:val="0"/>
      <w:marTop w:val="0"/>
      <w:marBottom w:val="0"/>
      <w:divBdr>
        <w:top w:val="none" w:sz="0" w:space="0" w:color="auto"/>
        <w:left w:val="none" w:sz="0" w:space="0" w:color="auto"/>
        <w:bottom w:val="none" w:sz="0" w:space="0" w:color="auto"/>
        <w:right w:val="none" w:sz="0" w:space="0" w:color="auto"/>
      </w:divBdr>
    </w:div>
    <w:div w:id="1982802949">
      <w:bodyDiv w:val="1"/>
      <w:marLeft w:val="0"/>
      <w:marRight w:val="0"/>
      <w:marTop w:val="0"/>
      <w:marBottom w:val="0"/>
      <w:divBdr>
        <w:top w:val="none" w:sz="0" w:space="0" w:color="auto"/>
        <w:left w:val="none" w:sz="0" w:space="0" w:color="auto"/>
        <w:bottom w:val="none" w:sz="0" w:space="0" w:color="auto"/>
        <w:right w:val="none" w:sz="0" w:space="0" w:color="auto"/>
      </w:divBdr>
    </w:div>
    <w:div w:id="1987466387">
      <w:bodyDiv w:val="1"/>
      <w:marLeft w:val="0"/>
      <w:marRight w:val="0"/>
      <w:marTop w:val="0"/>
      <w:marBottom w:val="0"/>
      <w:divBdr>
        <w:top w:val="none" w:sz="0" w:space="0" w:color="auto"/>
        <w:left w:val="none" w:sz="0" w:space="0" w:color="auto"/>
        <w:bottom w:val="none" w:sz="0" w:space="0" w:color="auto"/>
        <w:right w:val="none" w:sz="0" w:space="0" w:color="auto"/>
      </w:divBdr>
    </w:div>
    <w:div w:id="1987470619">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1989552521">
      <w:bodyDiv w:val="1"/>
      <w:marLeft w:val="0"/>
      <w:marRight w:val="0"/>
      <w:marTop w:val="0"/>
      <w:marBottom w:val="0"/>
      <w:divBdr>
        <w:top w:val="none" w:sz="0" w:space="0" w:color="auto"/>
        <w:left w:val="none" w:sz="0" w:space="0" w:color="auto"/>
        <w:bottom w:val="none" w:sz="0" w:space="0" w:color="auto"/>
        <w:right w:val="none" w:sz="0" w:space="0" w:color="auto"/>
      </w:divBdr>
    </w:div>
    <w:div w:id="2000501839">
      <w:bodyDiv w:val="1"/>
      <w:marLeft w:val="0"/>
      <w:marRight w:val="0"/>
      <w:marTop w:val="0"/>
      <w:marBottom w:val="0"/>
      <w:divBdr>
        <w:top w:val="none" w:sz="0" w:space="0" w:color="auto"/>
        <w:left w:val="none" w:sz="0" w:space="0" w:color="auto"/>
        <w:bottom w:val="none" w:sz="0" w:space="0" w:color="auto"/>
        <w:right w:val="none" w:sz="0" w:space="0" w:color="auto"/>
      </w:divBdr>
    </w:div>
    <w:div w:id="2001427769">
      <w:bodyDiv w:val="1"/>
      <w:marLeft w:val="0"/>
      <w:marRight w:val="0"/>
      <w:marTop w:val="0"/>
      <w:marBottom w:val="0"/>
      <w:divBdr>
        <w:top w:val="none" w:sz="0" w:space="0" w:color="auto"/>
        <w:left w:val="none" w:sz="0" w:space="0" w:color="auto"/>
        <w:bottom w:val="none" w:sz="0" w:space="0" w:color="auto"/>
        <w:right w:val="none" w:sz="0" w:space="0" w:color="auto"/>
      </w:divBdr>
    </w:div>
    <w:div w:id="2005737860">
      <w:bodyDiv w:val="1"/>
      <w:marLeft w:val="0"/>
      <w:marRight w:val="0"/>
      <w:marTop w:val="0"/>
      <w:marBottom w:val="0"/>
      <w:divBdr>
        <w:top w:val="none" w:sz="0" w:space="0" w:color="auto"/>
        <w:left w:val="none" w:sz="0" w:space="0" w:color="auto"/>
        <w:bottom w:val="none" w:sz="0" w:space="0" w:color="auto"/>
        <w:right w:val="none" w:sz="0" w:space="0" w:color="auto"/>
      </w:divBdr>
    </w:div>
    <w:div w:id="2009870398">
      <w:bodyDiv w:val="1"/>
      <w:marLeft w:val="0"/>
      <w:marRight w:val="0"/>
      <w:marTop w:val="0"/>
      <w:marBottom w:val="0"/>
      <w:divBdr>
        <w:top w:val="none" w:sz="0" w:space="0" w:color="auto"/>
        <w:left w:val="none" w:sz="0" w:space="0" w:color="auto"/>
        <w:bottom w:val="none" w:sz="0" w:space="0" w:color="auto"/>
        <w:right w:val="none" w:sz="0" w:space="0" w:color="auto"/>
      </w:divBdr>
    </w:div>
    <w:div w:id="2015761760">
      <w:bodyDiv w:val="1"/>
      <w:marLeft w:val="0"/>
      <w:marRight w:val="0"/>
      <w:marTop w:val="0"/>
      <w:marBottom w:val="0"/>
      <w:divBdr>
        <w:top w:val="none" w:sz="0" w:space="0" w:color="auto"/>
        <w:left w:val="none" w:sz="0" w:space="0" w:color="auto"/>
        <w:bottom w:val="none" w:sz="0" w:space="0" w:color="auto"/>
        <w:right w:val="none" w:sz="0" w:space="0" w:color="auto"/>
      </w:divBdr>
    </w:div>
    <w:div w:id="2016109600">
      <w:bodyDiv w:val="1"/>
      <w:marLeft w:val="0"/>
      <w:marRight w:val="0"/>
      <w:marTop w:val="0"/>
      <w:marBottom w:val="0"/>
      <w:divBdr>
        <w:top w:val="none" w:sz="0" w:space="0" w:color="auto"/>
        <w:left w:val="none" w:sz="0" w:space="0" w:color="auto"/>
        <w:bottom w:val="none" w:sz="0" w:space="0" w:color="auto"/>
        <w:right w:val="none" w:sz="0" w:space="0" w:color="auto"/>
      </w:divBdr>
    </w:div>
    <w:div w:id="2017225653">
      <w:bodyDiv w:val="1"/>
      <w:marLeft w:val="0"/>
      <w:marRight w:val="0"/>
      <w:marTop w:val="0"/>
      <w:marBottom w:val="0"/>
      <w:divBdr>
        <w:top w:val="none" w:sz="0" w:space="0" w:color="auto"/>
        <w:left w:val="none" w:sz="0" w:space="0" w:color="auto"/>
        <w:bottom w:val="none" w:sz="0" w:space="0" w:color="auto"/>
        <w:right w:val="none" w:sz="0" w:space="0" w:color="auto"/>
      </w:divBdr>
    </w:div>
    <w:div w:id="2020233238">
      <w:bodyDiv w:val="1"/>
      <w:marLeft w:val="0"/>
      <w:marRight w:val="0"/>
      <w:marTop w:val="0"/>
      <w:marBottom w:val="0"/>
      <w:divBdr>
        <w:top w:val="none" w:sz="0" w:space="0" w:color="auto"/>
        <w:left w:val="none" w:sz="0" w:space="0" w:color="auto"/>
        <w:bottom w:val="none" w:sz="0" w:space="0" w:color="auto"/>
        <w:right w:val="none" w:sz="0" w:space="0" w:color="auto"/>
      </w:divBdr>
    </w:div>
    <w:div w:id="2023238211">
      <w:bodyDiv w:val="1"/>
      <w:marLeft w:val="0"/>
      <w:marRight w:val="0"/>
      <w:marTop w:val="0"/>
      <w:marBottom w:val="0"/>
      <w:divBdr>
        <w:top w:val="none" w:sz="0" w:space="0" w:color="auto"/>
        <w:left w:val="none" w:sz="0" w:space="0" w:color="auto"/>
        <w:bottom w:val="none" w:sz="0" w:space="0" w:color="auto"/>
        <w:right w:val="none" w:sz="0" w:space="0" w:color="auto"/>
      </w:divBdr>
    </w:div>
    <w:div w:id="2026593840">
      <w:bodyDiv w:val="1"/>
      <w:marLeft w:val="0"/>
      <w:marRight w:val="0"/>
      <w:marTop w:val="0"/>
      <w:marBottom w:val="0"/>
      <w:divBdr>
        <w:top w:val="none" w:sz="0" w:space="0" w:color="auto"/>
        <w:left w:val="none" w:sz="0" w:space="0" w:color="auto"/>
        <w:bottom w:val="none" w:sz="0" w:space="0" w:color="auto"/>
        <w:right w:val="none" w:sz="0" w:space="0" w:color="auto"/>
      </w:divBdr>
    </w:div>
    <w:div w:id="2036034656">
      <w:bodyDiv w:val="1"/>
      <w:marLeft w:val="0"/>
      <w:marRight w:val="0"/>
      <w:marTop w:val="0"/>
      <w:marBottom w:val="0"/>
      <w:divBdr>
        <w:top w:val="none" w:sz="0" w:space="0" w:color="auto"/>
        <w:left w:val="none" w:sz="0" w:space="0" w:color="auto"/>
        <w:bottom w:val="none" w:sz="0" w:space="0" w:color="auto"/>
        <w:right w:val="none" w:sz="0" w:space="0" w:color="auto"/>
      </w:divBdr>
    </w:div>
    <w:div w:id="2038655300">
      <w:bodyDiv w:val="1"/>
      <w:marLeft w:val="0"/>
      <w:marRight w:val="0"/>
      <w:marTop w:val="0"/>
      <w:marBottom w:val="0"/>
      <w:divBdr>
        <w:top w:val="none" w:sz="0" w:space="0" w:color="auto"/>
        <w:left w:val="none" w:sz="0" w:space="0" w:color="auto"/>
        <w:bottom w:val="none" w:sz="0" w:space="0" w:color="auto"/>
        <w:right w:val="none" w:sz="0" w:space="0" w:color="auto"/>
      </w:divBdr>
    </w:div>
    <w:div w:id="2040399640">
      <w:bodyDiv w:val="1"/>
      <w:marLeft w:val="0"/>
      <w:marRight w:val="0"/>
      <w:marTop w:val="0"/>
      <w:marBottom w:val="0"/>
      <w:divBdr>
        <w:top w:val="none" w:sz="0" w:space="0" w:color="auto"/>
        <w:left w:val="none" w:sz="0" w:space="0" w:color="auto"/>
        <w:bottom w:val="none" w:sz="0" w:space="0" w:color="auto"/>
        <w:right w:val="none" w:sz="0" w:space="0" w:color="auto"/>
      </w:divBdr>
    </w:div>
    <w:div w:id="2043823534">
      <w:bodyDiv w:val="1"/>
      <w:marLeft w:val="0"/>
      <w:marRight w:val="0"/>
      <w:marTop w:val="0"/>
      <w:marBottom w:val="0"/>
      <w:divBdr>
        <w:top w:val="none" w:sz="0" w:space="0" w:color="auto"/>
        <w:left w:val="none" w:sz="0" w:space="0" w:color="auto"/>
        <w:bottom w:val="none" w:sz="0" w:space="0" w:color="auto"/>
        <w:right w:val="none" w:sz="0" w:space="0" w:color="auto"/>
      </w:divBdr>
    </w:div>
    <w:div w:id="2049642326">
      <w:bodyDiv w:val="1"/>
      <w:marLeft w:val="0"/>
      <w:marRight w:val="0"/>
      <w:marTop w:val="0"/>
      <w:marBottom w:val="0"/>
      <w:divBdr>
        <w:top w:val="none" w:sz="0" w:space="0" w:color="auto"/>
        <w:left w:val="none" w:sz="0" w:space="0" w:color="auto"/>
        <w:bottom w:val="none" w:sz="0" w:space="0" w:color="auto"/>
        <w:right w:val="none" w:sz="0" w:space="0" w:color="auto"/>
      </w:divBdr>
    </w:div>
    <w:div w:id="2050907629">
      <w:bodyDiv w:val="1"/>
      <w:marLeft w:val="0"/>
      <w:marRight w:val="0"/>
      <w:marTop w:val="0"/>
      <w:marBottom w:val="0"/>
      <w:divBdr>
        <w:top w:val="none" w:sz="0" w:space="0" w:color="auto"/>
        <w:left w:val="none" w:sz="0" w:space="0" w:color="auto"/>
        <w:bottom w:val="none" w:sz="0" w:space="0" w:color="auto"/>
        <w:right w:val="none" w:sz="0" w:space="0" w:color="auto"/>
      </w:divBdr>
    </w:div>
    <w:div w:id="2055545539">
      <w:bodyDiv w:val="1"/>
      <w:marLeft w:val="0"/>
      <w:marRight w:val="0"/>
      <w:marTop w:val="0"/>
      <w:marBottom w:val="0"/>
      <w:divBdr>
        <w:top w:val="none" w:sz="0" w:space="0" w:color="auto"/>
        <w:left w:val="none" w:sz="0" w:space="0" w:color="auto"/>
        <w:bottom w:val="none" w:sz="0" w:space="0" w:color="auto"/>
        <w:right w:val="none" w:sz="0" w:space="0" w:color="auto"/>
      </w:divBdr>
    </w:div>
    <w:div w:id="2066179992">
      <w:bodyDiv w:val="1"/>
      <w:marLeft w:val="0"/>
      <w:marRight w:val="0"/>
      <w:marTop w:val="0"/>
      <w:marBottom w:val="0"/>
      <w:divBdr>
        <w:top w:val="none" w:sz="0" w:space="0" w:color="auto"/>
        <w:left w:val="none" w:sz="0" w:space="0" w:color="auto"/>
        <w:bottom w:val="none" w:sz="0" w:space="0" w:color="auto"/>
        <w:right w:val="none" w:sz="0" w:space="0" w:color="auto"/>
      </w:divBdr>
    </w:div>
    <w:div w:id="2070884293">
      <w:bodyDiv w:val="1"/>
      <w:marLeft w:val="0"/>
      <w:marRight w:val="0"/>
      <w:marTop w:val="0"/>
      <w:marBottom w:val="0"/>
      <w:divBdr>
        <w:top w:val="none" w:sz="0" w:space="0" w:color="auto"/>
        <w:left w:val="none" w:sz="0" w:space="0" w:color="auto"/>
        <w:bottom w:val="none" w:sz="0" w:space="0" w:color="auto"/>
        <w:right w:val="none" w:sz="0" w:space="0" w:color="auto"/>
      </w:divBdr>
    </w:div>
    <w:div w:id="2075425573">
      <w:bodyDiv w:val="1"/>
      <w:marLeft w:val="0"/>
      <w:marRight w:val="0"/>
      <w:marTop w:val="0"/>
      <w:marBottom w:val="0"/>
      <w:divBdr>
        <w:top w:val="none" w:sz="0" w:space="0" w:color="auto"/>
        <w:left w:val="none" w:sz="0" w:space="0" w:color="auto"/>
        <w:bottom w:val="none" w:sz="0" w:space="0" w:color="auto"/>
        <w:right w:val="none" w:sz="0" w:space="0" w:color="auto"/>
      </w:divBdr>
    </w:div>
    <w:div w:id="2077512113">
      <w:bodyDiv w:val="1"/>
      <w:marLeft w:val="0"/>
      <w:marRight w:val="0"/>
      <w:marTop w:val="0"/>
      <w:marBottom w:val="0"/>
      <w:divBdr>
        <w:top w:val="none" w:sz="0" w:space="0" w:color="auto"/>
        <w:left w:val="none" w:sz="0" w:space="0" w:color="auto"/>
        <w:bottom w:val="none" w:sz="0" w:space="0" w:color="auto"/>
        <w:right w:val="none" w:sz="0" w:space="0" w:color="auto"/>
      </w:divBdr>
    </w:div>
    <w:div w:id="2080325848">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087218471">
      <w:bodyDiv w:val="1"/>
      <w:marLeft w:val="0"/>
      <w:marRight w:val="0"/>
      <w:marTop w:val="0"/>
      <w:marBottom w:val="0"/>
      <w:divBdr>
        <w:top w:val="none" w:sz="0" w:space="0" w:color="auto"/>
        <w:left w:val="none" w:sz="0" w:space="0" w:color="auto"/>
        <w:bottom w:val="none" w:sz="0" w:space="0" w:color="auto"/>
        <w:right w:val="none" w:sz="0" w:space="0" w:color="auto"/>
      </w:divBdr>
    </w:div>
    <w:div w:id="2089184412">
      <w:bodyDiv w:val="1"/>
      <w:marLeft w:val="0"/>
      <w:marRight w:val="0"/>
      <w:marTop w:val="0"/>
      <w:marBottom w:val="0"/>
      <w:divBdr>
        <w:top w:val="none" w:sz="0" w:space="0" w:color="auto"/>
        <w:left w:val="none" w:sz="0" w:space="0" w:color="auto"/>
        <w:bottom w:val="none" w:sz="0" w:space="0" w:color="auto"/>
        <w:right w:val="none" w:sz="0" w:space="0" w:color="auto"/>
      </w:divBdr>
    </w:div>
    <w:div w:id="2089227362">
      <w:bodyDiv w:val="1"/>
      <w:marLeft w:val="0"/>
      <w:marRight w:val="0"/>
      <w:marTop w:val="0"/>
      <w:marBottom w:val="0"/>
      <w:divBdr>
        <w:top w:val="none" w:sz="0" w:space="0" w:color="auto"/>
        <w:left w:val="none" w:sz="0" w:space="0" w:color="auto"/>
        <w:bottom w:val="none" w:sz="0" w:space="0" w:color="auto"/>
        <w:right w:val="none" w:sz="0" w:space="0" w:color="auto"/>
      </w:divBdr>
    </w:div>
    <w:div w:id="2089307621">
      <w:bodyDiv w:val="1"/>
      <w:marLeft w:val="0"/>
      <w:marRight w:val="0"/>
      <w:marTop w:val="0"/>
      <w:marBottom w:val="0"/>
      <w:divBdr>
        <w:top w:val="none" w:sz="0" w:space="0" w:color="auto"/>
        <w:left w:val="none" w:sz="0" w:space="0" w:color="auto"/>
        <w:bottom w:val="none" w:sz="0" w:space="0" w:color="auto"/>
        <w:right w:val="none" w:sz="0" w:space="0" w:color="auto"/>
      </w:divBdr>
    </w:div>
    <w:div w:id="2090881313">
      <w:bodyDiv w:val="1"/>
      <w:marLeft w:val="0"/>
      <w:marRight w:val="0"/>
      <w:marTop w:val="0"/>
      <w:marBottom w:val="0"/>
      <w:divBdr>
        <w:top w:val="none" w:sz="0" w:space="0" w:color="auto"/>
        <w:left w:val="none" w:sz="0" w:space="0" w:color="auto"/>
        <w:bottom w:val="none" w:sz="0" w:space="0" w:color="auto"/>
        <w:right w:val="none" w:sz="0" w:space="0" w:color="auto"/>
      </w:divBdr>
    </w:div>
    <w:div w:id="2093815112">
      <w:bodyDiv w:val="1"/>
      <w:marLeft w:val="0"/>
      <w:marRight w:val="0"/>
      <w:marTop w:val="0"/>
      <w:marBottom w:val="0"/>
      <w:divBdr>
        <w:top w:val="none" w:sz="0" w:space="0" w:color="auto"/>
        <w:left w:val="none" w:sz="0" w:space="0" w:color="auto"/>
        <w:bottom w:val="none" w:sz="0" w:space="0" w:color="auto"/>
        <w:right w:val="none" w:sz="0" w:space="0" w:color="auto"/>
      </w:divBdr>
    </w:div>
    <w:div w:id="2094400407">
      <w:bodyDiv w:val="1"/>
      <w:marLeft w:val="0"/>
      <w:marRight w:val="0"/>
      <w:marTop w:val="0"/>
      <w:marBottom w:val="0"/>
      <w:divBdr>
        <w:top w:val="none" w:sz="0" w:space="0" w:color="auto"/>
        <w:left w:val="none" w:sz="0" w:space="0" w:color="auto"/>
        <w:bottom w:val="none" w:sz="0" w:space="0" w:color="auto"/>
        <w:right w:val="none" w:sz="0" w:space="0" w:color="auto"/>
      </w:divBdr>
    </w:div>
    <w:div w:id="2095663973">
      <w:bodyDiv w:val="1"/>
      <w:marLeft w:val="0"/>
      <w:marRight w:val="0"/>
      <w:marTop w:val="0"/>
      <w:marBottom w:val="0"/>
      <w:divBdr>
        <w:top w:val="none" w:sz="0" w:space="0" w:color="auto"/>
        <w:left w:val="none" w:sz="0" w:space="0" w:color="auto"/>
        <w:bottom w:val="none" w:sz="0" w:space="0" w:color="auto"/>
        <w:right w:val="none" w:sz="0" w:space="0" w:color="auto"/>
      </w:divBdr>
    </w:div>
    <w:div w:id="2098748125">
      <w:bodyDiv w:val="1"/>
      <w:marLeft w:val="0"/>
      <w:marRight w:val="0"/>
      <w:marTop w:val="0"/>
      <w:marBottom w:val="0"/>
      <w:divBdr>
        <w:top w:val="none" w:sz="0" w:space="0" w:color="auto"/>
        <w:left w:val="none" w:sz="0" w:space="0" w:color="auto"/>
        <w:bottom w:val="none" w:sz="0" w:space="0" w:color="auto"/>
        <w:right w:val="none" w:sz="0" w:space="0" w:color="auto"/>
      </w:divBdr>
    </w:div>
    <w:div w:id="2099325526">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6145107">
      <w:bodyDiv w:val="1"/>
      <w:marLeft w:val="0"/>
      <w:marRight w:val="0"/>
      <w:marTop w:val="0"/>
      <w:marBottom w:val="0"/>
      <w:divBdr>
        <w:top w:val="none" w:sz="0" w:space="0" w:color="auto"/>
        <w:left w:val="none" w:sz="0" w:space="0" w:color="auto"/>
        <w:bottom w:val="none" w:sz="0" w:space="0" w:color="auto"/>
        <w:right w:val="none" w:sz="0" w:space="0" w:color="auto"/>
      </w:divBdr>
    </w:div>
    <w:div w:id="210614974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0150310">
      <w:bodyDiv w:val="1"/>
      <w:marLeft w:val="0"/>
      <w:marRight w:val="0"/>
      <w:marTop w:val="0"/>
      <w:marBottom w:val="0"/>
      <w:divBdr>
        <w:top w:val="none" w:sz="0" w:space="0" w:color="auto"/>
        <w:left w:val="none" w:sz="0" w:space="0" w:color="auto"/>
        <w:bottom w:val="none" w:sz="0" w:space="0" w:color="auto"/>
        <w:right w:val="none" w:sz="0" w:space="0" w:color="auto"/>
      </w:divBdr>
    </w:div>
    <w:div w:id="2112242265">
      <w:bodyDiv w:val="1"/>
      <w:marLeft w:val="0"/>
      <w:marRight w:val="0"/>
      <w:marTop w:val="0"/>
      <w:marBottom w:val="0"/>
      <w:divBdr>
        <w:top w:val="none" w:sz="0" w:space="0" w:color="auto"/>
        <w:left w:val="none" w:sz="0" w:space="0" w:color="auto"/>
        <w:bottom w:val="none" w:sz="0" w:space="0" w:color="auto"/>
        <w:right w:val="none" w:sz="0" w:space="0" w:color="auto"/>
      </w:divBdr>
    </w:div>
    <w:div w:id="2114202074">
      <w:bodyDiv w:val="1"/>
      <w:marLeft w:val="0"/>
      <w:marRight w:val="0"/>
      <w:marTop w:val="0"/>
      <w:marBottom w:val="0"/>
      <w:divBdr>
        <w:top w:val="none" w:sz="0" w:space="0" w:color="auto"/>
        <w:left w:val="none" w:sz="0" w:space="0" w:color="auto"/>
        <w:bottom w:val="none" w:sz="0" w:space="0" w:color="auto"/>
        <w:right w:val="none" w:sz="0" w:space="0" w:color="auto"/>
      </w:divBdr>
    </w:div>
    <w:div w:id="2115706763">
      <w:bodyDiv w:val="1"/>
      <w:marLeft w:val="0"/>
      <w:marRight w:val="0"/>
      <w:marTop w:val="0"/>
      <w:marBottom w:val="0"/>
      <w:divBdr>
        <w:top w:val="none" w:sz="0" w:space="0" w:color="auto"/>
        <w:left w:val="none" w:sz="0" w:space="0" w:color="auto"/>
        <w:bottom w:val="none" w:sz="0" w:space="0" w:color="auto"/>
        <w:right w:val="none" w:sz="0" w:space="0" w:color="auto"/>
      </w:divBdr>
    </w:div>
    <w:div w:id="2118207927">
      <w:bodyDiv w:val="1"/>
      <w:marLeft w:val="0"/>
      <w:marRight w:val="0"/>
      <w:marTop w:val="0"/>
      <w:marBottom w:val="0"/>
      <w:divBdr>
        <w:top w:val="none" w:sz="0" w:space="0" w:color="auto"/>
        <w:left w:val="none" w:sz="0" w:space="0" w:color="auto"/>
        <w:bottom w:val="none" w:sz="0" w:space="0" w:color="auto"/>
        <w:right w:val="none" w:sz="0" w:space="0" w:color="auto"/>
      </w:divBdr>
    </w:div>
    <w:div w:id="2118526064">
      <w:bodyDiv w:val="1"/>
      <w:marLeft w:val="0"/>
      <w:marRight w:val="0"/>
      <w:marTop w:val="0"/>
      <w:marBottom w:val="0"/>
      <w:divBdr>
        <w:top w:val="none" w:sz="0" w:space="0" w:color="auto"/>
        <w:left w:val="none" w:sz="0" w:space="0" w:color="auto"/>
        <w:bottom w:val="none" w:sz="0" w:space="0" w:color="auto"/>
        <w:right w:val="none" w:sz="0" w:space="0" w:color="auto"/>
      </w:divBdr>
    </w:div>
    <w:div w:id="2118595679">
      <w:bodyDiv w:val="1"/>
      <w:marLeft w:val="0"/>
      <w:marRight w:val="0"/>
      <w:marTop w:val="0"/>
      <w:marBottom w:val="0"/>
      <w:divBdr>
        <w:top w:val="none" w:sz="0" w:space="0" w:color="auto"/>
        <w:left w:val="none" w:sz="0" w:space="0" w:color="auto"/>
        <w:bottom w:val="none" w:sz="0" w:space="0" w:color="auto"/>
        <w:right w:val="none" w:sz="0" w:space="0" w:color="auto"/>
      </w:divBdr>
    </w:div>
    <w:div w:id="2121678001">
      <w:bodyDiv w:val="1"/>
      <w:marLeft w:val="0"/>
      <w:marRight w:val="0"/>
      <w:marTop w:val="0"/>
      <w:marBottom w:val="0"/>
      <w:divBdr>
        <w:top w:val="none" w:sz="0" w:space="0" w:color="auto"/>
        <w:left w:val="none" w:sz="0" w:space="0" w:color="auto"/>
        <w:bottom w:val="none" w:sz="0" w:space="0" w:color="auto"/>
        <w:right w:val="none" w:sz="0" w:space="0" w:color="auto"/>
      </w:divBdr>
    </w:div>
    <w:div w:id="2121992258">
      <w:bodyDiv w:val="1"/>
      <w:marLeft w:val="0"/>
      <w:marRight w:val="0"/>
      <w:marTop w:val="0"/>
      <w:marBottom w:val="0"/>
      <w:divBdr>
        <w:top w:val="none" w:sz="0" w:space="0" w:color="auto"/>
        <w:left w:val="none" w:sz="0" w:space="0" w:color="auto"/>
        <w:bottom w:val="none" w:sz="0" w:space="0" w:color="auto"/>
        <w:right w:val="none" w:sz="0" w:space="0" w:color="auto"/>
      </w:divBdr>
    </w:div>
    <w:div w:id="2124153662">
      <w:bodyDiv w:val="1"/>
      <w:marLeft w:val="0"/>
      <w:marRight w:val="0"/>
      <w:marTop w:val="0"/>
      <w:marBottom w:val="0"/>
      <w:divBdr>
        <w:top w:val="none" w:sz="0" w:space="0" w:color="auto"/>
        <w:left w:val="none" w:sz="0" w:space="0" w:color="auto"/>
        <w:bottom w:val="none" w:sz="0" w:space="0" w:color="auto"/>
        <w:right w:val="none" w:sz="0" w:space="0" w:color="auto"/>
      </w:divBdr>
    </w:div>
    <w:div w:id="2124688566">
      <w:bodyDiv w:val="1"/>
      <w:marLeft w:val="0"/>
      <w:marRight w:val="0"/>
      <w:marTop w:val="0"/>
      <w:marBottom w:val="0"/>
      <w:divBdr>
        <w:top w:val="none" w:sz="0" w:space="0" w:color="auto"/>
        <w:left w:val="none" w:sz="0" w:space="0" w:color="auto"/>
        <w:bottom w:val="none" w:sz="0" w:space="0" w:color="auto"/>
        <w:right w:val="none" w:sz="0" w:space="0" w:color="auto"/>
      </w:divBdr>
    </w:div>
    <w:div w:id="2126609977">
      <w:bodyDiv w:val="1"/>
      <w:marLeft w:val="0"/>
      <w:marRight w:val="0"/>
      <w:marTop w:val="0"/>
      <w:marBottom w:val="0"/>
      <w:divBdr>
        <w:top w:val="none" w:sz="0" w:space="0" w:color="auto"/>
        <w:left w:val="none" w:sz="0" w:space="0" w:color="auto"/>
        <w:bottom w:val="none" w:sz="0" w:space="0" w:color="auto"/>
        <w:right w:val="none" w:sz="0" w:space="0" w:color="auto"/>
      </w:divBdr>
    </w:div>
    <w:div w:id="2129079206">
      <w:bodyDiv w:val="1"/>
      <w:marLeft w:val="0"/>
      <w:marRight w:val="0"/>
      <w:marTop w:val="0"/>
      <w:marBottom w:val="0"/>
      <w:divBdr>
        <w:top w:val="none" w:sz="0" w:space="0" w:color="auto"/>
        <w:left w:val="none" w:sz="0" w:space="0" w:color="auto"/>
        <w:bottom w:val="none" w:sz="0" w:space="0" w:color="auto"/>
        <w:right w:val="none" w:sz="0" w:space="0" w:color="auto"/>
      </w:divBdr>
    </w:div>
    <w:div w:id="2129230150">
      <w:bodyDiv w:val="1"/>
      <w:marLeft w:val="0"/>
      <w:marRight w:val="0"/>
      <w:marTop w:val="0"/>
      <w:marBottom w:val="0"/>
      <w:divBdr>
        <w:top w:val="none" w:sz="0" w:space="0" w:color="auto"/>
        <w:left w:val="none" w:sz="0" w:space="0" w:color="auto"/>
        <w:bottom w:val="none" w:sz="0" w:space="0" w:color="auto"/>
        <w:right w:val="none" w:sz="0" w:space="0" w:color="auto"/>
      </w:divBdr>
    </w:div>
    <w:div w:id="2132045629">
      <w:bodyDiv w:val="1"/>
      <w:marLeft w:val="0"/>
      <w:marRight w:val="0"/>
      <w:marTop w:val="0"/>
      <w:marBottom w:val="0"/>
      <w:divBdr>
        <w:top w:val="none" w:sz="0" w:space="0" w:color="auto"/>
        <w:left w:val="none" w:sz="0" w:space="0" w:color="auto"/>
        <w:bottom w:val="none" w:sz="0" w:space="0" w:color="auto"/>
        <w:right w:val="none" w:sz="0" w:space="0" w:color="auto"/>
      </w:divBdr>
    </w:div>
    <w:div w:id="2137600060">
      <w:bodyDiv w:val="1"/>
      <w:marLeft w:val="0"/>
      <w:marRight w:val="0"/>
      <w:marTop w:val="0"/>
      <w:marBottom w:val="0"/>
      <w:divBdr>
        <w:top w:val="none" w:sz="0" w:space="0" w:color="auto"/>
        <w:left w:val="none" w:sz="0" w:space="0" w:color="auto"/>
        <w:bottom w:val="none" w:sz="0" w:space="0" w:color="auto"/>
        <w:right w:val="none" w:sz="0" w:space="0" w:color="auto"/>
      </w:divBdr>
    </w:div>
    <w:div w:id="2139716065">
      <w:bodyDiv w:val="1"/>
      <w:marLeft w:val="0"/>
      <w:marRight w:val="0"/>
      <w:marTop w:val="0"/>
      <w:marBottom w:val="0"/>
      <w:divBdr>
        <w:top w:val="none" w:sz="0" w:space="0" w:color="auto"/>
        <w:left w:val="none" w:sz="0" w:space="0" w:color="auto"/>
        <w:bottom w:val="none" w:sz="0" w:space="0" w:color="auto"/>
        <w:right w:val="none" w:sz="0" w:space="0" w:color="auto"/>
      </w:divBdr>
    </w:div>
    <w:div w:id="2141914580">
      <w:bodyDiv w:val="1"/>
      <w:marLeft w:val="0"/>
      <w:marRight w:val="0"/>
      <w:marTop w:val="0"/>
      <w:marBottom w:val="0"/>
      <w:divBdr>
        <w:top w:val="none" w:sz="0" w:space="0" w:color="auto"/>
        <w:left w:val="none" w:sz="0" w:space="0" w:color="auto"/>
        <w:bottom w:val="none" w:sz="0" w:space="0" w:color="auto"/>
        <w:right w:val="none" w:sz="0" w:space="0" w:color="auto"/>
      </w:divBdr>
    </w:div>
    <w:div w:id="2143573182">
      <w:bodyDiv w:val="1"/>
      <w:marLeft w:val="0"/>
      <w:marRight w:val="0"/>
      <w:marTop w:val="0"/>
      <w:marBottom w:val="0"/>
      <w:divBdr>
        <w:top w:val="none" w:sz="0" w:space="0" w:color="auto"/>
        <w:left w:val="none" w:sz="0" w:space="0" w:color="auto"/>
        <w:bottom w:val="none" w:sz="0" w:space="0" w:color="auto"/>
        <w:right w:val="none" w:sz="0" w:space="0" w:color="auto"/>
      </w:divBdr>
    </w:div>
    <w:div w:id="2145927284">
      <w:bodyDiv w:val="1"/>
      <w:marLeft w:val="0"/>
      <w:marRight w:val="0"/>
      <w:marTop w:val="0"/>
      <w:marBottom w:val="0"/>
      <w:divBdr>
        <w:top w:val="none" w:sz="0" w:space="0" w:color="auto"/>
        <w:left w:val="none" w:sz="0" w:space="0" w:color="auto"/>
        <w:bottom w:val="none" w:sz="0" w:space="0" w:color="auto"/>
        <w:right w:val="none" w:sz="0" w:space="0" w:color="auto"/>
      </w:divBdr>
    </w:div>
    <w:div w:id="2146778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emf"/><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orsr.sk/hladaj_osoba.asp?PR=Jan&#237;k&amp;MENO=Martin&amp;SID=0&amp;T=f0&amp;R=0"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package" Target="embeddings/Microsoft_Excel_Worksheet.xlsx"/><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SharedContentType xmlns="Microsoft.SharePoint.Taxonomy.ContentTypeSync" SourceId="2c98b1a5-2cfc-442a-a2e0-fec9a6eebbee" ContentTypeId="0x0101003AA4056345C845F498FA698911C48DFD" PreviousValue="false"/>
</file>

<file path=customXml/item3.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2020-01-29T23:00:00+00:00</KPMGDataPublicationDate>
    <KPMGDataCountryOfOrigin_NOTE xmlns="D6730A23-2EBD-4B0C-8FDE-F0629CB590BE">
      <Terms xmlns="http://schemas.microsoft.com/office/infopath/2007/PartnerControl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Advisory</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KPMGDataContentCategoryType_NOTE>
    <KPMGDataFileType_NOTE xmlns="D6730A23-2EBD-4B0C-8FDE-F0629CB590BE">
      <Terms xmlns="http://schemas.microsoft.com/office/infopath/2007/PartnerControl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2025-01-29T23:00:00+00:00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A8B309B-9FB1-46C7-B14F-A8E2EF21E830}">
  <ds:schemaRefs>
    <ds:schemaRef ds:uri="http://schemas.openxmlformats.org/officeDocument/2006/bibliography"/>
  </ds:schemaRefs>
</ds:datastoreItem>
</file>

<file path=customXml/itemProps2.xml><?xml version="1.0" encoding="utf-8"?>
<ds:datastoreItem xmlns:ds="http://schemas.openxmlformats.org/officeDocument/2006/customXml" ds:itemID="{6F14004E-19BF-4FAE-9E36-2FA459DF8AA2}">
  <ds:schemaRefs>
    <ds:schemaRef ds:uri="Microsoft.SharePoint.Taxonomy.ContentTypeSync"/>
  </ds:schemaRefs>
</ds:datastoreItem>
</file>

<file path=customXml/itemProps3.xml><?xml version="1.0" encoding="utf-8"?>
<ds:datastoreItem xmlns:ds="http://schemas.openxmlformats.org/officeDocument/2006/customXml" ds:itemID="{D179B965-32DD-436A-ABF4-B82E8DAC72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9A97BDA-EC18-4EF2-817B-9D14EBB6094E}">
  <ds:schemaRefs>
    <ds:schemaRef ds:uri="http://purl.org/dc/elements/1.1/"/>
    <ds:schemaRef ds:uri="http://purl.org/dc/dcmitype/"/>
    <ds:schemaRef ds:uri="http://schemas.microsoft.com/office/infopath/2007/PartnerControls"/>
    <ds:schemaRef ds:uri="http://schemas.microsoft.com/sharepoint/v3"/>
    <ds:schemaRef ds:uri="http://schemas.microsoft.com/office/2006/documentManagement/types"/>
    <ds:schemaRef ds:uri="http://purl.org/dc/terms/"/>
    <ds:schemaRef ds:uri="D6730A23-2EBD-4B0C-8FDE-F0629CB590BE"/>
    <ds:schemaRef ds:uri="http://schemas.microsoft.com/office/2006/metadata/properties"/>
    <ds:schemaRef ds:uri="http://schemas.openxmlformats.org/package/2006/metadata/core-properties"/>
    <ds:schemaRef ds:uri="6a830378-f1b4-47c6-a9ed-d1e22b7b28b4"/>
    <ds:schemaRef ds:uri="http://www.w3.org/XML/1998/namespace"/>
  </ds:schemaRefs>
</ds:datastoreItem>
</file>

<file path=customXml/itemProps5.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29</Pages>
  <Words>10650</Words>
  <Characters>60708</Characters>
  <Application>Microsoft Office Word</Application>
  <DocSecurity>0</DocSecurity>
  <Lines>505</Lines>
  <Paragraphs>142</Paragraphs>
  <ScaleCrop>false</ScaleCrop>
  <HeadingPairs>
    <vt:vector size="2" baseType="variant">
      <vt:variant>
        <vt:lpstr>Title</vt:lpstr>
      </vt:variant>
      <vt:variant>
        <vt:i4>1</vt:i4>
      </vt:variant>
    </vt:vector>
  </HeadingPairs>
  <TitlesOfParts>
    <vt:vector size="1" baseType="lpstr">
      <vt:lpstr>VUZ poznamky 2019 VUJ</vt:lpstr>
    </vt:vector>
  </TitlesOfParts>
  <Company>KPMG</Company>
  <LinksUpToDate>false</LinksUpToDate>
  <CharactersWithSpaces>71216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VUZ poznamky 2019 VUJ</dc:title>
  <dc:creator>Sikulova, Andrea</dc:creator>
  <cp:keywords/>
  <dc:description/>
  <cp:lastModifiedBy>Mgr. Michaela Habovštiaková</cp:lastModifiedBy>
  <cp:revision>3</cp:revision>
  <cp:lastPrinted>2021-04-20T14:40:00Z</cp:lastPrinted>
  <dcterms:created xsi:type="dcterms:W3CDTF">2021-04-28T08:48:00Z</dcterms:created>
  <dcterms:modified xsi:type="dcterms:W3CDTF">2021-04-28T08:55:00Z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KPMGDataBusinessProcess">
    <vt:lpwstr/>
  </property>
  <property fmtid="{D5CDD505-2E9C-101B-9397-08002B2CF9AE}" pid="4" name="KPMGDataCountryOfOrigin">
    <vt:lpwstr>659</vt:lpwstr>
  </property>
  <property fmtid="{D5CDD505-2E9C-101B-9397-08002B2CF9AE}" pid="5" name="KPMGDataTechnology">
    <vt:lpwstr/>
  </property>
  <property fmtid="{D5CDD505-2E9C-101B-9397-08002B2CF9AE}" pid="6" name="KPMGDataAcquisitions">
    <vt:lpwstr/>
  </property>
  <property fmtid="{D5CDD505-2E9C-101B-9397-08002B2CF9AE}" pid="7" name="KPMGDataServices">
    <vt:lpwstr>79;#Accounting Advisory Services|a6042060-be6e-474a-92c8-78d39e9e6043</vt:lpwstr>
  </property>
  <property fmtid="{D5CDD505-2E9C-101B-9397-08002B2CF9AE}" pid="8" name="KPMGDataRelevantCountries">
    <vt:lpwstr/>
  </property>
  <property fmtid="{D5CDD505-2E9C-101B-9397-08002B2CF9AE}" pid="9" name="KPMGDataAlliances">
    <vt:lpwstr/>
  </property>
  <property fmtid="{D5CDD505-2E9C-101B-9397-08002B2CF9AE}" pid="10" name="KPMGDataFileType">
    <vt:lpwstr>35</vt:lpwstr>
  </property>
  <property fmtid="{D5CDD505-2E9C-101B-9397-08002B2CF9AE}" pid="11" name="KPMGDataTaxTechnical">
    <vt:lpwstr/>
  </property>
  <property fmtid="{D5CDD505-2E9C-101B-9397-08002B2CF9AE}" pid="12" name="KPMGDataEngagementPhase">
    <vt:lpwstr/>
  </property>
  <property fmtid="{D5CDD505-2E9C-101B-9397-08002B2CF9AE}" pid="13" name="KPMGDataMarkets">
    <vt:lpwstr/>
  </property>
  <property fmtid="{D5CDD505-2E9C-101B-9397-08002B2CF9AE}" pid="14" name="KPMGDataAudienceLevel">
    <vt:lpwstr/>
  </property>
  <property fmtid="{D5CDD505-2E9C-101B-9397-08002B2CF9AE}" pid="15" name="KPMGDataContentCategoryType">
    <vt:lpwstr>1372</vt:lpwstr>
  </property>
  <property fmtid="{D5CDD505-2E9C-101B-9397-08002B2CF9AE}" pid="16" name="KPMGDataPropositions">
    <vt:lpwstr/>
  </property>
  <property fmtid="{D5CDD505-2E9C-101B-9397-08002B2CF9AE}" pid="17" name="KPMGDataCentreOfExcellecnce">
    <vt:lpwstr/>
  </property>
  <property fmtid="{D5CDD505-2E9C-101B-9397-08002B2CF9AE}" pid="18" name="KPMGDataExternalAudience">
    <vt:lpwstr/>
  </property>
</Properties>
</file>