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96DB2" w:rsidRPr="00E6352F" w:rsidTr="00796DB2">
        <w:tc>
          <w:tcPr>
            <w:tcW w:w="3070" w:type="dxa"/>
          </w:tcPr>
          <w:p w:rsidR="00796DB2" w:rsidRPr="00E6352F" w:rsidRDefault="00796DB2">
            <w:r w:rsidRPr="00E6352F">
              <w:t xml:space="preserve">Poznámky </w:t>
            </w:r>
            <w:proofErr w:type="spellStart"/>
            <w:r w:rsidRPr="00E6352F">
              <w:t>Úč</w:t>
            </w:r>
            <w:proofErr w:type="spellEnd"/>
            <w:r w:rsidRPr="00E6352F">
              <w:t xml:space="preserve"> MÚJ 3 - 01</w:t>
            </w:r>
          </w:p>
        </w:tc>
        <w:tc>
          <w:tcPr>
            <w:tcW w:w="3071" w:type="dxa"/>
          </w:tcPr>
          <w:p w:rsidR="00796DB2" w:rsidRPr="00E6352F" w:rsidRDefault="00ED5C66">
            <w:pPr>
              <w:rPr>
                <w:b/>
              </w:rPr>
            </w:pPr>
            <w:r>
              <w:rPr>
                <w:b/>
              </w:rPr>
              <w:t>IČO: 50797891</w:t>
            </w:r>
          </w:p>
        </w:tc>
        <w:tc>
          <w:tcPr>
            <w:tcW w:w="3071" w:type="dxa"/>
          </w:tcPr>
          <w:p w:rsidR="00796DB2" w:rsidRPr="00E6352F" w:rsidRDefault="00ED5C66">
            <w:pPr>
              <w:rPr>
                <w:b/>
              </w:rPr>
            </w:pPr>
            <w:r>
              <w:rPr>
                <w:b/>
              </w:rPr>
              <w:t>DIČ: 2120494695</w:t>
            </w:r>
          </w:p>
        </w:tc>
      </w:tr>
    </w:tbl>
    <w:p w:rsidR="00DC763B" w:rsidRDefault="00DC763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796DB2" w:rsidTr="00796DB2">
        <w:tc>
          <w:tcPr>
            <w:tcW w:w="9212" w:type="dxa"/>
          </w:tcPr>
          <w:p w:rsidR="00796DB2" w:rsidRPr="00796DB2" w:rsidRDefault="00796DB2">
            <w:pPr>
              <w:rPr>
                <w:b/>
              </w:rPr>
            </w:pPr>
            <w:r w:rsidRPr="00796DB2">
              <w:rPr>
                <w:b/>
              </w:rPr>
              <w:t xml:space="preserve">                                      Poznámky k </w:t>
            </w:r>
            <w:proofErr w:type="spellStart"/>
            <w:r w:rsidRPr="00796DB2">
              <w:rPr>
                <w:b/>
              </w:rPr>
              <w:t>mik</w:t>
            </w:r>
            <w:r w:rsidR="009E4251">
              <w:rPr>
                <w:b/>
              </w:rPr>
              <w:t>ro</w:t>
            </w:r>
            <w:proofErr w:type="spellEnd"/>
            <w:r w:rsidR="009E4251">
              <w:rPr>
                <w:b/>
              </w:rPr>
              <w:t xml:space="preserve"> účtovnej závierke za rok 2020</w:t>
            </w:r>
          </w:p>
          <w:p w:rsidR="00796DB2" w:rsidRDefault="00796DB2">
            <w:r>
              <w:t xml:space="preserve">zostavené podľa Opatrenia Ministerstva financií SR č.MF/15464/2013-74, ktorým sa ustanovujú podrobnosti o usporiadaní, označovaní a obsahovom vymedzení položiek individuálnej účtovnej závierky a rozsahu údajov určených z individuálnej účtovnej závierky na zverejnenie pre </w:t>
            </w:r>
            <w:proofErr w:type="spellStart"/>
            <w:r>
              <w:t>mikro</w:t>
            </w:r>
            <w:proofErr w:type="spellEnd"/>
            <w:r>
              <w:t xml:space="preserve"> účtovné jednotky v znení neskorších predpisov (ostatná novela č. MF/18008/2014-74 FS č.10/2014</w:t>
            </w:r>
          </w:p>
        </w:tc>
      </w:tr>
    </w:tbl>
    <w:p w:rsidR="00796DB2" w:rsidRDefault="00796DB2"/>
    <w:p w:rsidR="00796DB2" w:rsidRPr="00E6352F" w:rsidRDefault="006A1A8C" w:rsidP="00E6352F">
      <w:pPr>
        <w:spacing w:after="0"/>
      </w:pPr>
      <w:r w:rsidRPr="006A1A8C">
        <w:rPr>
          <w:b/>
          <w:sz w:val="28"/>
          <w:szCs w:val="28"/>
        </w:rPr>
        <w:t xml:space="preserve">          </w:t>
      </w:r>
      <w:r>
        <w:rPr>
          <w:b/>
          <w:sz w:val="28"/>
          <w:szCs w:val="28"/>
        </w:rPr>
        <w:t xml:space="preserve">       </w:t>
      </w:r>
      <w:r w:rsidRPr="006A1A8C">
        <w:rPr>
          <w:b/>
          <w:sz w:val="28"/>
          <w:szCs w:val="28"/>
        </w:rPr>
        <w:t xml:space="preserve">                              </w:t>
      </w:r>
      <w:r>
        <w:rPr>
          <w:b/>
          <w:sz w:val="28"/>
          <w:szCs w:val="28"/>
        </w:rPr>
        <w:t xml:space="preserve">     </w:t>
      </w:r>
      <w:r w:rsidRPr="006A1A8C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</w:t>
      </w:r>
      <w:r w:rsidRPr="006A1A8C">
        <w:rPr>
          <w:b/>
          <w:sz w:val="28"/>
          <w:szCs w:val="28"/>
        </w:rPr>
        <w:t xml:space="preserve">   </w:t>
      </w:r>
      <w:r w:rsidR="00796DB2" w:rsidRPr="006A1A8C">
        <w:rPr>
          <w:b/>
          <w:sz w:val="28"/>
          <w:szCs w:val="28"/>
        </w:rPr>
        <w:t>Článok I</w:t>
      </w:r>
      <w:r>
        <w:rPr>
          <w:b/>
          <w:sz w:val="28"/>
          <w:szCs w:val="28"/>
        </w:rPr>
        <w:t>.</w:t>
      </w:r>
    </w:p>
    <w:p w:rsidR="00796DB2" w:rsidRPr="006A1A8C" w:rsidRDefault="006A1A8C">
      <w:pPr>
        <w:rPr>
          <w:b/>
          <w:sz w:val="28"/>
          <w:szCs w:val="28"/>
        </w:rPr>
      </w:pPr>
      <w:r w:rsidRPr="006A1A8C">
        <w:rPr>
          <w:b/>
          <w:sz w:val="28"/>
          <w:szCs w:val="28"/>
        </w:rPr>
        <w:t xml:space="preserve">         </w:t>
      </w:r>
      <w:r>
        <w:rPr>
          <w:b/>
          <w:sz w:val="28"/>
          <w:szCs w:val="28"/>
        </w:rPr>
        <w:t xml:space="preserve">           </w:t>
      </w:r>
      <w:r w:rsidRPr="006A1A8C">
        <w:rPr>
          <w:b/>
          <w:sz w:val="28"/>
          <w:szCs w:val="28"/>
        </w:rPr>
        <w:t xml:space="preserve">                      </w:t>
      </w:r>
      <w:r>
        <w:rPr>
          <w:b/>
          <w:sz w:val="28"/>
          <w:szCs w:val="28"/>
        </w:rPr>
        <w:t xml:space="preserve">  </w:t>
      </w:r>
      <w:r w:rsidRPr="006A1A8C">
        <w:rPr>
          <w:b/>
          <w:sz w:val="28"/>
          <w:szCs w:val="28"/>
        </w:rPr>
        <w:t xml:space="preserve">       </w:t>
      </w:r>
      <w:r w:rsidR="00796DB2" w:rsidRPr="006A1A8C">
        <w:rPr>
          <w:b/>
          <w:sz w:val="28"/>
          <w:szCs w:val="28"/>
        </w:rPr>
        <w:t>Všeobecné údaje</w:t>
      </w:r>
    </w:p>
    <w:p w:rsidR="00796DB2" w:rsidRDefault="00796DB2">
      <w:pPr>
        <w:rPr>
          <w:u w:val="single"/>
        </w:rPr>
      </w:pPr>
      <w:r>
        <w:t xml:space="preserve">1. </w:t>
      </w:r>
      <w:r>
        <w:rPr>
          <w:u w:val="single"/>
        </w:rPr>
        <w:t>Identifikácia účtovnej jednotky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796DB2" w:rsidTr="006A1A8C">
        <w:tc>
          <w:tcPr>
            <w:tcW w:w="4606" w:type="dxa"/>
          </w:tcPr>
          <w:p w:rsidR="00796DB2" w:rsidRPr="00796DB2" w:rsidRDefault="00796DB2">
            <w:r>
              <w:t xml:space="preserve">Názov:                                              </w:t>
            </w:r>
          </w:p>
        </w:tc>
        <w:tc>
          <w:tcPr>
            <w:tcW w:w="4606" w:type="dxa"/>
          </w:tcPr>
          <w:p w:rsidR="00796DB2" w:rsidRPr="006A1A8C" w:rsidRDefault="00ED5C66">
            <w:pPr>
              <w:rPr>
                <w:b/>
              </w:rPr>
            </w:pPr>
            <w:r>
              <w:rPr>
                <w:b/>
              </w:rPr>
              <w:t>YHP , s.r.o.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IČO:</w:t>
            </w:r>
          </w:p>
        </w:tc>
        <w:tc>
          <w:tcPr>
            <w:tcW w:w="4606" w:type="dxa"/>
          </w:tcPr>
          <w:p w:rsidR="006A1A8C" w:rsidRPr="006A1A8C" w:rsidRDefault="00ED5C66">
            <w:pPr>
              <w:rPr>
                <w:b/>
              </w:rPr>
            </w:pPr>
            <w:r>
              <w:rPr>
                <w:b/>
              </w:rPr>
              <w:t>50797891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Sídlo:</w:t>
            </w:r>
          </w:p>
        </w:tc>
        <w:tc>
          <w:tcPr>
            <w:tcW w:w="4606" w:type="dxa"/>
          </w:tcPr>
          <w:p w:rsidR="006A1A8C" w:rsidRPr="006A1A8C" w:rsidRDefault="00ED5C66">
            <w:pPr>
              <w:rPr>
                <w:b/>
              </w:rPr>
            </w:pPr>
            <w:r>
              <w:rPr>
                <w:b/>
              </w:rPr>
              <w:t>Andreja Žarnova 8089/13A , 917 02</w:t>
            </w:r>
            <w:r w:rsidR="006A1A8C" w:rsidRPr="006A1A8C">
              <w:rPr>
                <w:b/>
              </w:rPr>
              <w:t xml:space="preserve">  Trnava</w:t>
            </w:r>
          </w:p>
        </w:tc>
      </w:tr>
    </w:tbl>
    <w:p w:rsidR="00796DB2" w:rsidRDefault="00796DB2" w:rsidP="000A6D6F">
      <w:pPr>
        <w:spacing w:after="0"/>
        <w:rPr>
          <w:u w:val="single"/>
        </w:rPr>
      </w:pPr>
    </w:p>
    <w:p w:rsidR="006A1A8C" w:rsidRDefault="006A1A8C" w:rsidP="006A1A8C">
      <w:pPr>
        <w:spacing w:after="0"/>
      </w:pPr>
      <w:r>
        <w:t>2.</w:t>
      </w:r>
      <w:r>
        <w:rPr>
          <w:u w:val="single"/>
        </w:rPr>
        <w:t>Údaje o konsolidovanom celku</w:t>
      </w:r>
      <w:r>
        <w:t xml:space="preserve"> – obchodné meno a sídlo konsolidujúcej účtovnej jednotky :</w:t>
      </w:r>
    </w:p>
    <w:p w:rsidR="006A1A8C" w:rsidRDefault="006A1A8C" w:rsidP="000A6D6F">
      <w:pPr>
        <w:spacing w:after="0"/>
      </w:pPr>
      <w:r>
        <w:t>- neboli</w:t>
      </w:r>
    </w:p>
    <w:p w:rsidR="006A1A8C" w:rsidRDefault="006A1A8C">
      <w:pPr>
        <w:rPr>
          <w:u w:val="single"/>
        </w:rPr>
      </w:pPr>
      <w:r>
        <w:t>3.</w:t>
      </w:r>
      <w:r>
        <w:rPr>
          <w:u w:val="single"/>
        </w:rPr>
        <w:t>Priemerný prepočítaný počet zamestnancov: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A1A8C" w:rsidTr="006A1A8C">
        <w:tc>
          <w:tcPr>
            <w:tcW w:w="3070" w:type="dxa"/>
          </w:tcPr>
          <w:p w:rsidR="006A1A8C" w:rsidRPr="006A1A8C" w:rsidRDefault="006A1A8C">
            <w:r>
              <w:t xml:space="preserve">  Názov</w:t>
            </w:r>
          </w:p>
        </w:tc>
        <w:tc>
          <w:tcPr>
            <w:tcW w:w="3071" w:type="dxa"/>
          </w:tcPr>
          <w:p w:rsidR="006A1A8C" w:rsidRPr="006A1A8C" w:rsidRDefault="006A1A8C">
            <w:r>
              <w:t>Bežné účtovné obdobie</w:t>
            </w:r>
          </w:p>
        </w:tc>
        <w:tc>
          <w:tcPr>
            <w:tcW w:w="3071" w:type="dxa"/>
          </w:tcPr>
          <w:p w:rsidR="006A1A8C" w:rsidRDefault="006A1A8C">
            <w:r>
              <w:t>Bezprostredne predchádzajúce</w:t>
            </w:r>
          </w:p>
          <w:p w:rsidR="006A1A8C" w:rsidRPr="006A1A8C" w:rsidRDefault="006A1A8C">
            <w:r>
              <w:t>Účtovné obdobie</w:t>
            </w:r>
          </w:p>
        </w:tc>
      </w:tr>
      <w:tr w:rsidR="006A1A8C" w:rsidTr="006A1A8C">
        <w:tc>
          <w:tcPr>
            <w:tcW w:w="3070" w:type="dxa"/>
          </w:tcPr>
          <w:p w:rsidR="006A1A8C" w:rsidRDefault="00E6352F">
            <w:r>
              <w:t>Priemerný prepočítaný počet</w:t>
            </w:r>
          </w:p>
          <w:p w:rsidR="00E6352F" w:rsidRDefault="00E6352F">
            <w:r>
              <w:t>zamestnancov</w:t>
            </w:r>
          </w:p>
        </w:tc>
        <w:tc>
          <w:tcPr>
            <w:tcW w:w="3071" w:type="dxa"/>
          </w:tcPr>
          <w:p w:rsidR="006A1A8C" w:rsidRDefault="00E6352F">
            <w:r>
              <w:t xml:space="preserve">                 </w:t>
            </w:r>
            <w:r w:rsidR="009E4251">
              <w:t>0</w:t>
            </w:r>
          </w:p>
        </w:tc>
        <w:tc>
          <w:tcPr>
            <w:tcW w:w="3071" w:type="dxa"/>
          </w:tcPr>
          <w:p w:rsidR="006A1A8C" w:rsidRDefault="00E6352F">
            <w:r>
              <w:t xml:space="preserve">                    </w:t>
            </w:r>
            <w:r w:rsidR="00ED5C66">
              <w:t>0</w:t>
            </w:r>
          </w:p>
        </w:tc>
      </w:tr>
    </w:tbl>
    <w:p w:rsidR="006A1A8C" w:rsidRDefault="006A1A8C" w:rsidP="000A6D6F">
      <w:pPr>
        <w:spacing w:after="0"/>
        <w:rPr>
          <w:u w:val="single"/>
        </w:rPr>
      </w:pPr>
    </w:p>
    <w:p w:rsidR="00E6352F" w:rsidRPr="00E6352F" w:rsidRDefault="00E6352F" w:rsidP="00E6352F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</w:t>
      </w:r>
      <w:r w:rsidRPr="00E6352F">
        <w:rPr>
          <w:b/>
          <w:sz w:val="28"/>
          <w:szCs w:val="28"/>
        </w:rPr>
        <w:t>Článok II</w:t>
      </w:r>
      <w:r>
        <w:rPr>
          <w:b/>
          <w:sz w:val="28"/>
          <w:szCs w:val="28"/>
        </w:rPr>
        <w:t xml:space="preserve"> .</w:t>
      </w:r>
    </w:p>
    <w:p w:rsidR="00E6352F" w:rsidRDefault="00E6352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</w:t>
      </w:r>
      <w:r w:rsidRPr="00E6352F">
        <w:rPr>
          <w:b/>
          <w:sz w:val="28"/>
          <w:szCs w:val="28"/>
        </w:rPr>
        <w:t>Informácie  o prijatých postupoch</w:t>
      </w:r>
    </w:p>
    <w:p w:rsidR="00E6352F" w:rsidRDefault="00E6352F" w:rsidP="00E6352F">
      <w:pPr>
        <w:spacing w:after="0"/>
        <w:rPr>
          <w:u w:val="single"/>
        </w:rPr>
      </w:pPr>
      <w:r>
        <w:t xml:space="preserve">1. Informácia, či je účtovná  závierka zostavená za splnenia predpokladu, že účtovná jednotka bude </w:t>
      </w:r>
    </w:p>
    <w:p w:rsidR="00E6352F" w:rsidRDefault="00E6352F" w:rsidP="00E6352F">
      <w:pPr>
        <w:spacing w:after="0"/>
      </w:pPr>
      <w:r>
        <w:rPr>
          <w:u w:val="single"/>
        </w:rPr>
        <w:t>nepretržite pokračovať</w:t>
      </w:r>
      <w:r>
        <w:t xml:space="preserve"> vo svojej činnosti :</w:t>
      </w:r>
    </w:p>
    <w:p w:rsidR="00E6352F" w:rsidRPr="00E6352F" w:rsidRDefault="00E6352F" w:rsidP="00E6352F">
      <w:pPr>
        <w:spacing w:after="0"/>
      </w:pPr>
      <w:r>
        <w:t xml:space="preserve">2. </w:t>
      </w:r>
      <w:r>
        <w:rPr>
          <w:u w:val="single"/>
        </w:rPr>
        <w:t>Spôsob  oceňovania</w:t>
      </w:r>
      <w:r>
        <w:t xml:space="preserve"> jednotlivých položiek majetku a záväzkov 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6352F" w:rsidTr="00E6352F"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Názov  položky</w:t>
            </w:r>
          </w:p>
        </w:tc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Spôsob oceňovania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 w:rsidRPr="00E6352F">
              <w:t>Dlhodobý nehmotný majetok :</w:t>
            </w:r>
          </w:p>
        </w:tc>
        <w:tc>
          <w:tcPr>
            <w:tcW w:w="4606" w:type="dxa"/>
          </w:tcPr>
          <w:p w:rsidR="00E6352F" w:rsidRPr="00E6352F" w:rsidRDefault="00E6352F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>
              <w:t>Dlhodobý hmotný majetok :</w:t>
            </w:r>
          </w:p>
        </w:tc>
        <w:tc>
          <w:tcPr>
            <w:tcW w:w="4606" w:type="dxa"/>
          </w:tcPr>
          <w:p w:rsidR="00E6352F" w:rsidRDefault="00E6352F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Default="000A6D6F" w:rsidP="00E6352F">
            <w:r>
              <w:t>Dlhodobý finančný majetok :</w:t>
            </w:r>
          </w:p>
        </w:tc>
        <w:tc>
          <w:tcPr>
            <w:tcW w:w="4606" w:type="dxa"/>
          </w:tcPr>
          <w:p w:rsidR="00E6352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Zásoby obstarané kúpou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Zásoba vytvorené vlastnou činnosťou :</w:t>
            </w:r>
          </w:p>
        </w:tc>
        <w:tc>
          <w:tcPr>
            <w:tcW w:w="4606" w:type="dxa"/>
          </w:tcPr>
          <w:p w:rsidR="000A6D6F" w:rsidRDefault="000A6D6F" w:rsidP="00E6352F">
            <w:r>
              <w:t>Vlastné náklady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Vlastné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Kúpené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Krátkodobý finančný majetok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Záväzky vrátane rezerv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Dlhopisy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Pôžičky a úvery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/>
        </w:tc>
        <w:tc>
          <w:tcPr>
            <w:tcW w:w="4606" w:type="dxa"/>
          </w:tcPr>
          <w:p w:rsidR="000A6D6F" w:rsidRDefault="000A6D6F" w:rsidP="004F20C1">
            <w:r>
              <w:t>Derivátové operácie :</w:t>
            </w:r>
          </w:p>
        </w:tc>
      </w:tr>
    </w:tbl>
    <w:p w:rsidR="00E6352F" w:rsidRDefault="000A6D6F" w:rsidP="00E6352F">
      <w:pPr>
        <w:spacing w:after="0"/>
      </w:pPr>
      <w:r>
        <w:t xml:space="preserve">                                                                                                                                                              Strana 1</w:t>
      </w:r>
    </w:p>
    <w:p w:rsidR="00E625E4" w:rsidRDefault="00E625E4" w:rsidP="00E6352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A6D6F" w:rsidTr="000A6D6F">
        <w:tc>
          <w:tcPr>
            <w:tcW w:w="3070" w:type="dxa"/>
          </w:tcPr>
          <w:p w:rsidR="000A6D6F" w:rsidRDefault="000A6D6F" w:rsidP="00E6352F">
            <w:r>
              <w:lastRenderedPageBreak/>
              <w:t xml:space="preserve">Poznámky 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</w:tcPr>
          <w:p w:rsidR="000A6D6F" w:rsidRPr="000A6D6F" w:rsidRDefault="00ED5C66" w:rsidP="00E6352F">
            <w:pPr>
              <w:rPr>
                <w:b/>
              </w:rPr>
            </w:pPr>
            <w:r>
              <w:rPr>
                <w:b/>
              </w:rPr>
              <w:t>IČO: 50797891</w:t>
            </w:r>
          </w:p>
        </w:tc>
        <w:tc>
          <w:tcPr>
            <w:tcW w:w="3071" w:type="dxa"/>
          </w:tcPr>
          <w:p w:rsidR="000A6D6F" w:rsidRPr="000A6D6F" w:rsidRDefault="00ED5C66" w:rsidP="00E6352F">
            <w:pPr>
              <w:rPr>
                <w:b/>
              </w:rPr>
            </w:pPr>
            <w:r>
              <w:rPr>
                <w:b/>
              </w:rPr>
              <w:t>DIČ: 2120494695</w:t>
            </w:r>
          </w:p>
        </w:tc>
      </w:tr>
    </w:tbl>
    <w:p w:rsidR="000A6D6F" w:rsidRPr="00E6352F" w:rsidRDefault="000A6D6F" w:rsidP="00E6352F">
      <w:pPr>
        <w:spacing w:after="0"/>
      </w:pPr>
    </w:p>
    <w:p w:rsidR="00E6352F" w:rsidRDefault="000A6D6F" w:rsidP="00787A4D">
      <w:pPr>
        <w:spacing w:after="0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</w:t>
      </w:r>
      <w:r w:rsidR="00787A4D">
        <w:t> dlhodobého nehmotného majetku, pričom sa uvádza doba odpisovania, použité sadzby odpisov a odpisové metódy pri určení odpisov :</w:t>
      </w:r>
      <w:r w:rsidR="00ED5C66">
        <w:t xml:space="preserve"> </w:t>
      </w:r>
      <w:r w:rsidR="001C3B42">
        <w:t xml:space="preserve">ÚJ odpisovala DHM  </w:t>
      </w:r>
    </w:p>
    <w:p w:rsidR="004755E2" w:rsidRDefault="004755E2" w:rsidP="00787A4D">
      <w:pPr>
        <w:spacing w:after="0"/>
      </w:pPr>
      <w:proofErr w:type="spellStart"/>
      <w:r>
        <w:t>Dopr.pr</w:t>
      </w:r>
      <w:proofErr w:type="spellEnd"/>
      <w:r>
        <w:t xml:space="preserve">. – auto : </w:t>
      </w:r>
      <w:proofErr w:type="spellStart"/>
      <w:r>
        <w:t>odpis.sk</w:t>
      </w:r>
      <w:proofErr w:type="spellEnd"/>
      <w:r>
        <w:t xml:space="preserve">  1 doba odpisovania  :</w:t>
      </w:r>
      <w:r w:rsidR="001C3B42">
        <w:t xml:space="preserve"> </w:t>
      </w:r>
      <w:r>
        <w:t>4 roky</w:t>
      </w:r>
    </w:p>
    <w:p w:rsidR="009E4251" w:rsidRDefault="009E4251" w:rsidP="00787A4D">
      <w:pPr>
        <w:spacing w:after="0"/>
      </w:pPr>
      <w:r>
        <w:t xml:space="preserve">                   Bicykel : </w:t>
      </w:r>
      <w:proofErr w:type="spellStart"/>
      <w:r>
        <w:t>odpis.sk</w:t>
      </w:r>
      <w:proofErr w:type="spellEnd"/>
      <w:r>
        <w:t>. 1 doba odpisovania : 4 roky</w:t>
      </w:r>
    </w:p>
    <w:p w:rsidR="00787A4D" w:rsidRDefault="00787A4D" w:rsidP="00787A4D">
      <w:pPr>
        <w:spacing w:after="0"/>
      </w:pPr>
      <w:r>
        <w:t>4.</w:t>
      </w:r>
      <w:r>
        <w:rPr>
          <w:u w:val="single"/>
        </w:rPr>
        <w:t xml:space="preserve"> Zmeny  účtovných zásad a zmeny účtovných metód </w:t>
      </w:r>
      <w:r>
        <w:t xml:space="preserve"> s uvedením dôvodu týchto zmien a vyčíslením ich vplyvu na finančnú hodnotu majetku, záväzkov , základného imania a výsledku hospodárenia účtovnej jednotky:</w:t>
      </w:r>
    </w:p>
    <w:p w:rsidR="00787A4D" w:rsidRDefault="00787A4D" w:rsidP="00787A4D">
      <w:pPr>
        <w:spacing w:after="0"/>
      </w:pPr>
      <w:r>
        <w:t xml:space="preserve">5. </w:t>
      </w:r>
      <w:r>
        <w:rPr>
          <w:u w:val="single"/>
        </w:rPr>
        <w:t>Informácie o dotáciách</w:t>
      </w:r>
      <w:r>
        <w:t xml:space="preserve"> a ich oceňovanie v účtovníctve:</w:t>
      </w:r>
    </w:p>
    <w:p w:rsidR="00787A4D" w:rsidRDefault="00787A4D" w:rsidP="00787A4D">
      <w:pPr>
        <w:spacing w:after="0"/>
      </w:pPr>
      <w:r>
        <w:t>- netýka sa</w:t>
      </w:r>
    </w:p>
    <w:p w:rsidR="00787A4D" w:rsidRDefault="00787A4D" w:rsidP="00787A4D">
      <w:pPr>
        <w:spacing w:after="0"/>
      </w:pPr>
      <w:r>
        <w:t xml:space="preserve">6. Informácie o účtovaní </w:t>
      </w:r>
      <w:r>
        <w:rPr>
          <w:u w:val="single"/>
        </w:rPr>
        <w:t>významných opráv chýb</w:t>
      </w:r>
      <w:r>
        <w:t xml:space="preserve"> minulých účtovných období v bežnom  účtovnom období s uvedením vplyvu  na nerozdelený zisk minulých rokov alebo neuhradenú stratu minulých rokov., súčasne sa môže uviesť aj účtovanie nevýznamných chýb minulých účtovných období v bežnom účtovnom období s uvedením vplyvu na výsledok hospodárenia bežného účtovného obdobia:</w:t>
      </w:r>
    </w:p>
    <w:p w:rsidR="0043164F" w:rsidRDefault="0043164F" w:rsidP="00787A4D">
      <w:pPr>
        <w:spacing w:after="0"/>
      </w:pPr>
      <w:r>
        <w:t>- netýka sa</w:t>
      </w:r>
    </w:p>
    <w:p w:rsidR="0043164F" w:rsidRDefault="0043164F" w:rsidP="00787A4D">
      <w:pPr>
        <w:spacing w:after="0"/>
        <w:rPr>
          <w:b/>
          <w:sz w:val="28"/>
          <w:szCs w:val="28"/>
        </w:rPr>
      </w:pPr>
      <w:r w:rsidRPr="0043164F">
        <w:rPr>
          <w:b/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 xml:space="preserve">                    Článok III.</w:t>
      </w:r>
    </w:p>
    <w:p w:rsidR="0043164F" w:rsidRDefault="0043164F" w:rsidP="00787A4D">
      <w:pPr>
        <w:spacing w:after="0"/>
      </w:pPr>
      <w:r>
        <w:rPr>
          <w:b/>
          <w:sz w:val="28"/>
          <w:szCs w:val="28"/>
        </w:rPr>
        <w:t xml:space="preserve">  </w:t>
      </w:r>
      <w:r w:rsidRPr="0043164F">
        <w:rPr>
          <w:b/>
          <w:sz w:val="28"/>
          <w:szCs w:val="28"/>
        </w:rPr>
        <w:t xml:space="preserve"> Informácie , ktoré vysvetľujú a dopĺňajú súvahu a výkaz ziskov a</w:t>
      </w:r>
      <w:r>
        <w:rPr>
          <w:b/>
          <w:sz w:val="28"/>
          <w:szCs w:val="28"/>
        </w:rPr>
        <w:t> strát</w:t>
      </w:r>
    </w:p>
    <w:p w:rsidR="0043164F" w:rsidRDefault="0043164F" w:rsidP="00787A4D">
      <w:pPr>
        <w:spacing w:after="0"/>
      </w:pPr>
      <w:r>
        <w:t>1. Informácia o sume a dôvodoch vzniku jednotlivých položiek nákladov alebo výnosov, ktoré majú</w:t>
      </w:r>
    </w:p>
    <w:p w:rsidR="0043164F" w:rsidRDefault="0043164F" w:rsidP="00787A4D">
      <w:pPr>
        <w:spacing w:after="0"/>
      </w:pPr>
      <w:r>
        <w:rPr>
          <w:u w:val="single"/>
        </w:rPr>
        <w:t>výnimočný rozsah alebo výskyt</w:t>
      </w:r>
      <w:r>
        <w:t xml:space="preserve"> napríklad výnosy z predaja podniku alebo časti podniku, náklady z dôvodu predaja podniku alebo časti </w:t>
      </w:r>
      <w:r w:rsidRPr="0043164F">
        <w:rPr>
          <w:b/>
          <w:sz w:val="28"/>
          <w:szCs w:val="28"/>
        </w:rPr>
        <w:t xml:space="preserve"> </w:t>
      </w:r>
      <w:r>
        <w:t>podniku, škody  z dôvodu živelných pohrôm :</w:t>
      </w:r>
    </w:p>
    <w:p w:rsidR="0043164F" w:rsidRDefault="0043164F" w:rsidP="0043164F">
      <w:pPr>
        <w:pStyle w:val="Odsekzoznamu"/>
        <w:numPr>
          <w:ilvl w:val="0"/>
          <w:numId w:val="2"/>
        </w:numPr>
        <w:spacing w:after="0"/>
      </w:pPr>
      <w:r>
        <w:t>netýka  sa</w:t>
      </w:r>
    </w:p>
    <w:p w:rsidR="0043164F" w:rsidRDefault="0043164F" w:rsidP="0043164F">
      <w:pPr>
        <w:spacing w:after="0"/>
      </w:pPr>
      <w:r>
        <w:t xml:space="preserve">2. </w:t>
      </w:r>
      <w:r>
        <w:rPr>
          <w:u w:val="single"/>
        </w:rPr>
        <w:t xml:space="preserve"> Informácie o záväzkoch </w:t>
      </w:r>
      <w:r>
        <w:t>, a to :</w:t>
      </w:r>
    </w:p>
    <w:p w:rsidR="0043164F" w:rsidRDefault="0043164F" w:rsidP="0043164F">
      <w:pPr>
        <w:spacing w:after="0"/>
      </w:pPr>
      <w:r>
        <w:t>- celkovej sume záväzkov so zostatkovou dobou splatnosti dlhšou ako päť rokov : nemáme</w:t>
      </w:r>
    </w:p>
    <w:p w:rsidR="0043164F" w:rsidRDefault="0043164F" w:rsidP="0043164F">
      <w:pPr>
        <w:spacing w:after="0"/>
      </w:pPr>
      <w:r>
        <w:t xml:space="preserve">- celkovej sume zabezpečených záväzkov, opis a spôsoby zabezpečenia záväzkov : </w:t>
      </w:r>
      <w:r w:rsidR="00E4016B">
        <w:t xml:space="preserve"> nemáme</w:t>
      </w:r>
    </w:p>
    <w:p w:rsidR="00E4016B" w:rsidRDefault="00E4016B" w:rsidP="0043164F">
      <w:pPr>
        <w:spacing w:after="0"/>
      </w:pPr>
      <w:r>
        <w:t xml:space="preserve">3. </w:t>
      </w:r>
      <w:r>
        <w:rPr>
          <w:u w:val="single"/>
        </w:rPr>
        <w:t xml:space="preserve"> Informácie  o vlastných akciách, </w:t>
      </w:r>
      <w:r>
        <w:t>a to najmä – dôvod nadobudnutia vlastných akcií , počet a menovitá hodnota nadobudnutých vlastných akcií a počet a menovitá hodnota prevedených vlastných akcií, pričom sa uvádza percentuálna hodnota týchto vlastných akcií na upísanom základnom imaní. Počet a hodnota , za ktorú sa vlastné akcie počas účtovného obdobia nadobudli a počet a hodnota , za ktorú sa vlastné akcie počas účtovného obdobia previedli na inú osobu. Počet a menovitá hodnota  a hodnota, za ktorú sa vlastné akcie nadobudli a ktoré účtovná jednotka má v držbe k poslednému dňu účtovného obdobia., uvádza sa aj ich percentuálny podiel na upísanom základnom imaní:</w:t>
      </w:r>
    </w:p>
    <w:p w:rsidR="00E4016B" w:rsidRDefault="00E4016B" w:rsidP="0043164F">
      <w:pPr>
        <w:spacing w:after="0"/>
      </w:pPr>
      <w:r>
        <w:t>- nemá</w:t>
      </w:r>
    </w:p>
    <w:p w:rsidR="00E4016B" w:rsidRDefault="00E4016B" w:rsidP="0043164F">
      <w:pPr>
        <w:spacing w:after="0"/>
      </w:pPr>
      <w:r>
        <w:t xml:space="preserve">4. </w:t>
      </w:r>
      <w:r>
        <w:rPr>
          <w:u w:val="single"/>
        </w:rPr>
        <w:t>Informácie o orgánoch účtovnej jednotky ,</w:t>
      </w:r>
      <w:r>
        <w:t xml:space="preserve"> a to : neposkytla  žiadne pôžičky</w:t>
      </w:r>
    </w:p>
    <w:p w:rsidR="00E4016B" w:rsidRDefault="00E4016B" w:rsidP="0043164F">
      <w:pPr>
        <w:spacing w:after="0"/>
      </w:pPr>
      <w:r>
        <w:t>a) výške jednotlivých druhov záruk alebo iných zabezpečení poskytnutých pre členov štatutárneho orgánu, dozorného orgánu a iného orgánu účtovnej jednotk</w:t>
      </w:r>
      <w:r w:rsidR="00E625E4">
        <w:t>y, a to v členení za jednotlivé orgány:</w:t>
      </w:r>
    </w:p>
    <w:p w:rsidR="00E625E4" w:rsidRDefault="00E625E4" w:rsidP="0043164F">
      <w:pPr>
        <w:spacing w:after="0"/>
      </w:pPr>
      <w:r>
        <w:t xml:space="preserve">b) pôžičkách poskytnutých členom štatutárneho orgánu, dozorného orgánu a iného orgánu účtovnej </w:t>
      </w:r>
    </w:p>
    <w:p w:rsidR="00E625E4" w:rsidRDefault="00E625E4" w:rsidP="0043164F">
      <w:pPr>
        <w:spacing w:after="0"/>
      </w:pPr>
      <w:r>
        <w:t>jednotky a to – celková suma poskytnutých pôžičiek k poslednému dňu účtovného obdobia v členení za jednotlivé orgány a celková suma splatených pôžičiek k poslednému dňu účtovného obdobia v členení za jednotlivé orgány a celková suma odpustených pôžičiek a odpísaných pôžičiek k poslednému dňu účtovného obdobia v členení za jednotlivé orgány:</w:t>
      </w:r>
    </w:p>
    <w:p w:rsidR="00E625E4" w:rsidRDefault="00E625E4" w:rsidP="0043164F">
      <w:pPr>
        <w:spacing w:after="0"/>
      </w:pPr>
      <w:r>
        <w:lastRenderedPageBreak/>
        <w:t xml:space="preserve">                                                                                                                                            </w:t>
      </w:r>
      <w:r w:rsidR="001C3B42">
        <w:t>Strana 2</w:t>
      </w:r>
      <w:r>
        <w:t xml:space="preserve">      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625E4" w:rsidTr="00E625E4">
        <w:tc>
          <w:tcPr>
            <w:tcW w:w="3070" w:type="dxa"/>
          </w:tcPr>
          <w:p w:rsidR="00E625E4" w:rsidRDefault="00E625E4" w:rsidP="0043164F">
            <w:r>
              <w:t xml:space="preserve">Poznámky : </w:t>
            </w:r>
            <w:proofErr w:type="spellStart"/>
            <w:r>
              <w:t>Úč</w:t>
            </w:r>
            <w:proofErr w:type="spellEnd"/>
            <w:r>
              <w:t xml:space="preserve"> MÚJ 3 – 01</w:t>
            </w:r>
          </w:p>
        </w:tc>
        <w:tc>
          <w:tcPr>
            <w:tcW w:w="3071" w:type="dxa"/>
          </w:tcPr>
          <w:p w:rsidR="00E625E4" w:rsidRPr="00E625E4" w:rsidRDefault="00826535" w:rsidP="0043164F">
            <w:pPr>
              <w:rPr>
                <w:b/>
              </w:rPr>
            </w:pPr>
            <w:r>
              <w:rPr>
                <w:b/>
              </w:rPr>
              <w:t>IČO : 50797891</w:t>
            </w:r>
          </w:p>
        </w:tc>
        <w:tc>
          <w:tcPr>
            <w:tcW w:w="3071" w:type="dxa"/>
          </w:tcPr>
          <w:p w:rsidR="00E625E4" w:rsidRPr="00E625E4" w:rsidRDefault="00E625E4" w:rsidP="00DC56A9">
            <w:pPr>
              <w:rPr>
                <w:b/>
              </w:rPr>
            </w:pPr>
            <w:r w:rsidRPr="00E625E4">
              <w:rPr>
                <w:b/>
              </w:rPr>
              <w:t>DIČ :</w:t>
            </w:r>
            <w:r w:rsidR="00826535">
              <w:rPr>
                <w:b/>
              </w:rPr>
              <w:t>2120494695</w:t>
            </w:r>
          </w:p>
        </w:tc>
      </w:tr>
    </w:tbl>
    <w:p w:rsidR="00E625E4" w:rsidRDefault="00E625E4" w:rsidP="0043164F">
      <w:pPr>
        <w:spacing w:after="0"/>
      </w:pPr>
    </w:p>
    <w:p w:rsidR="00307CE1" w:rsidRDefault="00E625E4" w:rsidP="00E625E4">
      <w:pPr>
        <w:spacing w:after="0"/>
      </w:pPr>
      <w:r>
        <w:t xml:space="preserve">c) hlavných podmienkach, na základe ktorých im boli záruky alebo iné zabezpečenie a pôžičky poskytnuté., pri pôžičkách sa uvádzajú úrokové sadzby  </w:t>
      </w:r>
      <w:r w:rsidR="00307CE1">
        <w:t>:</w:t>
      </w:r>
    </w:p>
    <w:p w:rsidR="00307CE1" w:rsidRDefault="00307CE1" w:rsidP="00307CE1">
      <w:pPr>
        <w:spacing w:after="0"/>
      </w:pPr>
      <w:r>
        <w:t>d) celkovej sume použitých finančných prostriedkov alebo iného plnenia na súkromné účely členmi štatutárneho  orgánu, dozorného orgánu a iného orgánu účtovnej jednotky, ktoré je potrebné vyúčtovať: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307CE1" w:rsidRDefault="00307CE1" w:rsidP="00E625E4">
      <w:pPr>
        <w:spacing w:after="0"/>
      </w:pPr>
      <w:r>
        <w:t>5.</w:t>
      </w:r>
      <w:r>
        <w:rPr>
          <w:u w:val="single"/>
        </w:rPr>
        <w:t xml:space="preserve"> Informácie  o povinnostiach</w:t>
      </w:r>
      <w:r>
        <w:t xml:space="preserve"> účtovnej jednotky , a to :  netýka sa</w:t>
      </w:r>
      <w:r w:rsidR="00E625E4">
        <w:t xml:space="preserve">           </w:t>
      </w:r>
    </w:p>
    <w:p w:rsidR="00307CE1" w:rsidRDefault="00307CE1" w:rsidP="00E625E4">
      <w:pPr>
        <w:spacing w:after="0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0A2E9E" w:rsidRDefault="00307CE1" w:rsidP="00E625E4">
      <w:pPr>
        <w:spacing w:after="0"/>
      </w:pPr>
      <w:r>
        <w:t xml:space="preserve">b) celkovej sume významných </w:t>
      </w:r>
      <w:r>
        <w:rPr>
          <w:u w:val="single"/>
        </w:rPr>
        <w:t>podmienených záväzkov</w:t>
      </w:r>
      <w:r w:rsidR="000A2E9E">
        <w:t>, ktorými sa rozumie možná povinnosť, ktorá vznikla ako dôsledok minulej udalosti a ktorej existencia závisí  od toho, či nastane alebo nenastane jedna alebo viac neistých udalostí v budúcnosti, ktorých vznik nezávisí od účtovnej jednotky , alebo existujúca povinnosť, ktorá vznikla ako dôsledok minulej udalosti, ale ktorá sa nevykazuje v súvahe, pretože  nie je pravdepodobné, že na splnenie tejto povinnosti bude potrebný úbytok ekonomických úžitkov, alebo výška tejto povinnosti sa nedá spoľahlivo oceniť : - netýka sa</w:t>
      </w:r>
    </w:p>
    <w:p w:rsidR="000A2E9E" w:rsidRDefault="000A2E9E" w:rsidP="00E625E4">
      <w:pPr>
        <w:spacing w:after="0"/>
      </w:pPr>
      <w:r>
        <w:t xml:space="preserve">c) opise </w:t>
      </w:r>
      <w:r>
        <w:rPr>
          <w:u w:val="single"/>
        </w:rPr>
        <w:t>významných povinností</w:t>
      </w:r>
      <w:r>
        <w:t xml:space="preserve"> a významných podmienených záväzkov , a to celkovej sume významných finančných povinností a významných podmienených záväzkoch voči dcérskej účtovnej jednotke a účtovnej jednotke s podstatným vplyvom: netýka sa</w:t>
      </w:r>
    </w:p>
    <w:p w:rsidR="000A2E9E" w:rsidRDefault="000A2E9E" w:rsidP="00E625E4">
      <w:pPr>
        <w:spacing w:after="0"/>
      </w:pPr>
      <w:r>
        <w:t xml:space="preserve">d) </w:t>
      </w:r>
      <w:r>
        <w:rPr>
          <w:u w:val="single"/>
        </w:rPr>
        <w:t xml:space="preserve"> opise významných povinností </w:t>
      </w:r>
      <w:r>
        <w:t xml:space="preserve"> účtovnej jednotky vyplývajúcich </w:t>
      </w:r>
      <w:r>
        <w:rPr>
          <w:u w:val="single"/>
        </w:rPr>
        <w:t xml:space="preserve"> z dôchodkových programov </w:t>
      </w:r>
      <w:r>
        <w:t xml:space="preserve"> pre</w:t>
      </w:r>
    </w:p>
    <w:p w:rsidR="000A2E9E" w:rsidRDefault="000A2E9E" w:rsidP="00E625E4">
      <w:pPr>
        <w:spacing w:after="0"/>
      </w:pPr>
      <w:r>
        <w:t xml:space="preserve">zamestnancov : - netýka sa </w:t>
      </w:r>
    </w:p>
    <w:p w:rsidR="00870907" w:rsidRDefault="000A2E9E" w:rsidP="00E625E4">
      <w:pPr>
        <w:spacing w:after="0"/>
        <w:rPr>
          <w:u w:val="single"/>
        </w:rPr>
      </w:pPr>
      <w:r>
        <w:t>6. Informácie o udelení výlučného práva alebo osobitného práva, ktorým sa udelilo právo poskytovať</w:t>
      </w:r>
      <w:r w:rsidR="00870907">
        <w:rPr>
          <w:u w:val="single"/>
        </w:rPr>
        <w:t xml:space="preserve"> </w:t>
      </w:r>
    </w:p>
    <w:p w:rsidR="00513733" w:rsidRDefault="00870907" w:rsidP="00E625E4">
      <w:pPr>
        <w:spacing w:after="0"/>
      </w:pPr>
      <w:r>
        <w:rPr>
          <w:u w:val="single"/>
        </w:rPr>
        <w:t>služby vo verejnom záujme,</w:t>
      </w:r>
      <w:r>
        <w:t xml:space="preserve">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</w:t>
      </w:r>
      <w:r w:rsidR="00513733">
        <w:t xml:space="preserve"> účtovnej jednotky : </w:t>
      </w:r>
    </w:p>
    <w:p w:rsidR="00513733" w:rsidRDefault="00513733" w:rsidP="00E625E4">
      <w:pPr>
        <w:spacing w:after="0"/>
      </w:pPr>
      <w:r>
        <w:t>Pod vplyvom mimoriadnej situácie v SR vyvolanej vírusom COVID 19 sme prehodnotili všetky informácie, ktoré sme mali k dispozícii ku dnešnému dňu a sme presvedčení, že z dlhodobej perspektívy je Spoločnosť schopná nepretržite pokračovať v činnosti.</w:t>
      </w:r>
    </w:p>
    <w:p w:rsidR="00513733" w:rsidRDefault="00E625E4" w:rsidP="00E625E4">
      <w:pPr>
        <w:spacing w:after="0"/>
      </w:pPr>
      <w:r>
        <w:t xml:space="preserve">   </w:t>
      </w:r>
    </w:p>
    <w:p w:rsidR="0043164F" w:rsidRDefault="00E625E4" w:rsidP="00E625E4">
      <w:pPr>
        <w:spacing w:after="0"/>
      </w:pPr>
      <w:r>
        <w:t xml:space="preserve">                                                                                                   </w:t>
      </w:r>
    </w:p>
    <w:p w:rsidR="0043164F" w:rsidRPr="0043164F" w:rsidRDefault="00E625E4" w:rsidP="0043164F">
      <w:pPr>
        <w:spacing w:after="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43164F" w:rsidRPr="0043164F">
        <w:rPr>
          <w:b/>
          <w:sz w:val="28"/>
          <w:szCs w:val="28"/>
        </w:rPr>
        <w:t xml:space="preserve">             </w:t>
      </w:r>
      <w:r w:rsidR="0043164F" w:rsidRPr="0043164F">
        <w:rPr>
          <w:sz w:val="28"/>
          <w:szCs w:val="28"/>
        </w:rPr>
        <w:t xml:space="preserve">                                </w:t>
      </w:r>
    </w:p>
    <w:p w:rsidR="00787A4D" w:rsidRDefault="0043164F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</w:t>
      </w: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  <w:bookmarkStart w:id="0" w:name="_GoBack"/>
    </w:p>
    <w:bookmarkEnd w:id="0"/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Pr="0043164F" w:rsidRDefault="00DC56A9" w:rsidP="00787A4D">
      <w:pPr>
        <w:spacing w:after="120"/>
        <w:rPr>
          <w:sz w:val="24"/>
          <w:szCs w:val="24"/>
        </w:rPr>
      </w:pPr>
    </w:p>
    <w:sectPr w:rsidR="00DC56A9" w:rsidRPr="004316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1C96" w:rsidRDefault="00B21C96" w:rsidP="00870907">
      <w:pPr>
        <w:spacing w:after="0" w:line="240" w:lineRule="auto"/>
      </w:pPr>
      <w:r>
        <w:separator/>
      </w:r>
    </w:p>
  </w:endnote>
  <w:endnote w:type="continuationSeparator" w:id="0">
    <w:p w:rsidR="00B21C96" w:rsidRDefault="00B21C96" w:rsidP="00870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1C96" w:rsidRDefault="00B21C96" w:rsidP="00870907">
      <w:pPr>
        <w:spacing w:after="0" w:line="240" w:lineRule="auto"/>
      </w:pPr>
      <w:r>
        <w:separator/>
      </w:r>
    </w:p>
  </w:footnote>
  <w:footnote w:type="continuationSeparator" w:id="0">
    <w:p w:rsidR="00B21C96" w:rsidRDefault="00B21C96" w:rsidP="008709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E75F8"/>
    <w:multiLevelType w:val="hybridMultilevel"/>
    <w:tmpl w:val="841CAE2A"/>
    <w:lvl w:ilvl="0" w:tplc="3C46A7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620E4E"/>
    <w:multiLevelType w:val="hybridMultilevel"/>
    <w:tmpl w:val="28908CFE"/>
    <w:lvl w:ilvl="0" w:tplc="C0B213F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DB2"/>
    <w:rsid w:val="000A2E9E"/>
    <w:rsid w:val="000A6D6F"/>
    <w:rsid w:val="001C3B42"/>
    <w:rsid w:val="00307CE1"/>
    <w:rsid w:val="0043164F"/>
    <w:rsid w:val="004755E2"/>
    <w:rsid w:val="00513733"/>
    <w:rsid w:val="00625CC0"/>
    <w:rsid w:val="006A1A8C"/>
    <w:rsid w:val="00787A4D"/>
    <w:rsid w:val="00796DB2"/>
    <w:rsid w:val="00826535"/>
    <w:rsid w:val="00870907"/>
    <w:rsid w:val="009E4251"/>
    <w:rsid w:val="00A71081"/>
    <w:rsid w:val="00B21C96"/>
    <w:rsid w:val="00DC56A9"/>
    <w:rsid w:val="00DC763B"/>
    <w:rsid w:val="00E4016B"/>
    <w:rsid w:val="00E625E4"/>
    <w:rsid w:val="00E6352F"/>
    <w:rsid w:val="00ED5C66"/>
    <w:rsid w:val="00EF6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1221</Words>
  <Characters>6966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Globus</dc:creator>
  <cp:lastModifiedBy>Globus</cp:lastModifiedBy>
  <cp:revision>2</cp:revision>
  <cp:lastPrinted>2020-03-08T20:15:00Z</cp:lastPrinted>
  <dcterms:created xsi:type="dcterms:W3CDTF">2021-06-03T10:21:00Z</dcterms:created>
  <dcterms:modified xsi:type="dcterms:W3CDTF">2021-06-03T10:21:00Z</dcterms:modified>
</cp:coreProperties>
</file>