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600F" w:rsidRDefault="0074071C" w:rsidP="003E600F">
      <w:pPr>
        <w:pStyle w:val="Odsekzoznamu"/>
        <w:numPr>
          <w:ilvl w:val="0"/>
          <w:numId w:val="14"/>
        </w:numPr>
        <w:spacing w:after="0"/>
        <w:rPr>
          <w:szCs w:val="22"/>
        </w:rPr>
      </w:pPr>
      <w:r>
        <w:rPr>
          <w:szCs w:val="22"/>
        </w:rPr>
        <w:t>CANADIAN HOUSES, s.r.o.</w:t>
      </w:r>
      <w:r w:rsidR="00A265F4">
        <w:rPr>
          <w:szCs w:val="22"/>
        </w:rPr>
        <w:t xml:space="preserve"> </w:t>
      </w:r>
      <w:r w:rsidR="003E600F" w:rsidRPr="002A54BB">
        <w:rPr>
          <w:szCs w:val="22"/>
        </w:rPr>
        <w:t xml:space="preserve">Informácie o účtovnej jednotke: </w:t>
      </w:r>
    </w:p>
    <w:p w:rsidR="003E600F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 xml:space="preserve">Názov právnickej osoby: </w:t>
      </w:r>
      <w:r w:rsidR="00A265F4">
        <w:rPr>
          <w:szCs w:val="22"/>
        </w:rPr>
        <w:t>CANADIAN HOUSES, s.r.o., Podjavorinská 8, 984 01 Lučenec</w:t>
      </w:r>
      <w:r w:rsidR="001B25EF">
        <w:rPr>
          <w:szCs w:val="22"/>
        </w:rPr>
        <w:t>.</w:t>
      </w:r>
    </w:p>
    <w:p w:rsidR="00A265F4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 xml:space="preserve">Spoločnosť </w:t>
      </w:r>
      <w:r w:rsidR="00A265F4">
        <w:rPr>
          <w:szCs w:val="22"/>
        </w:rPr>
        <w:t>CANADIAN HOUSES</w:t>
      </w:r>
      <w:r w:rsidR="001B25EF">
        <w:rPr>
          <w:szCs w:val="22"/>
        </w:rPr>
        <w:t xml:space="preserve">, s.r.o. </w:t>
      </w:r>
      <w:r>
        <w:rPr>
          <w:szCs w:val="22"/>
        </w:rPr>
        <w:t xml:space="preserve">bola založená dňa </w:t>
      </w:r>
      <w:r w:rsidR="00A265F4">
        <w:rPr>
          <w:szCs w:val="22"/>
        </w:rPr>
        <w:t>16.01.2014</w:t>
      </w:r>
      <w:r w:rsidR="001B25EF">
        <w:rPr>
          <w:szCs w:val="22"/>
        </w:rPr>
        <w:t xml:space="preserve"> pôvodne </w:t>
      </w:r>
      <w:r w:rsidR="00A265F4">
        <w:rPr>
          <w:szCs w:val="22"/>
        </w:rPr>
        <w:t>Diroo s.r.o.</w:t>
      </w:r>
      <w:r w:rsidR="001B25EF">
        <w:rPr>
          <w:szCs w:val="22"/>
        </w:rPr>
        <w:t xml:space="preserve">, premenovaná na </w:t>
      </w:r>
      <w:r w:rsidR="00A265F4">
        <w:rPr>
          <w:szCs w:val="22"/>
        </w:rPr>
        <w:t>S.W.-Technology, s.r.o.</w:t>
      </w:r>
      <w:r w:rsidR="001B25EF">
        <w:rPr>
          <w:szCs w:val="22"/>
        </w:rPr>
        <w:t xml:space="preserve"> dňa </w:t>
      </w:r>
      <w:r w:rsidR="00A265F4">
        <w:rPr>
          <w:szCs w:val="22"/>
        </w:rPr>
        <w:t>20.10.2016</w:t>
      </w:r>
      <w:r w:rsidR="001B25EF">
        <w:rPr>
          <w:szCs w:val="22"/>
        </w:rPr>
        <w:t xml:space="preserve"> so sídlom Maloveská 68, 984 01 Lučenec</w:t>
      </w:r>
      <w:r w:rsidR="00A265F4">
        <w:rPr>
          <w:szCs w:val="22"/>
        </w:rPr>
        <w:t>..</w:t>
      </w:r>
    </w:p>
    <w:p w:rsidR="00A265F4" w:rsidRDefault="00A265F4" w:rsidP="003E600F">
      <w:pPr>
        <w:spacing w:after="0"/>
        <w:ind w:left="720"/>
        <w:rPr>
          <w:szCs w:val="22"/>
        </w:rPr>
      </w:pPr>
      <w:r>
        <w:rPr>
          <w:szCs w:val="22"/>
        </w:rPr>
        <w:t>Od 11.07.2019</w:t>
      </w:r>
      <w:r w:rsidR="001B25EF">
        <w:rPr>
          <w:szCs w:val="22"/>
        </w:rPr>
        <w:t xml:space="preserve"> premenovaná na </w:t>
      </w:r>
      <w:r>
        <w:rPr>
          <w:szCs w:val="22"/>
        </w:rPr>
        <w:t xml:space="preserve">CERAMIC HOUSES, s.r.o. </w:t>
      </w:r>
      <w:r w:rsidR="001B25EF">
        <w:rPr>
          <w:szCs w:val="22"/>
        </w:rPr>
        <w:t xml:space="preserve"> so sídlom </w:t>
      </w:r>
      <w:r>
        <w:rPr>
          <w:szCs w:val="22"/>
        </w:rPr>
        <w:t>Podjavorinská 8,</w:t>
      </w:r>
      <w:r w:rsidR="001B25EF">
        <w:rPr>
          <w:szCs w:val="22"/>
        </w:rPr>
        <w:t xml:space="preserve"> 984 01 Lučenec.</w:t>
      </w:r>
      <w:r w:rsidR="00970D0E">
        <w:rPr>
          <w:szCs w:val="22"/>
        </w:rPr>
        <w:t xml:space="preserve"> Dňa 1</w:t>
      </w:r>
      <w:r>
        <w:rPr>
          <w:szCs w:val="22"/>
        </w:rPr>
        <w:t>9</w:t>
      </w:r>
      <w:r w:rsidR="00970D0E">
        <w:rPr>
          <w:szCs w:val="22"/>
        </w:rPr>
        <w:t xml:space="preserve">.12.2019 premenovaná na </w:t>
      </w:r>
      <w:r>
        <w:rPr>
          <w:szCs w:val="22"/>
        </w:rPr>
        <w:t>CANADIAN HOUSES</w:t>
      </w:r>
      <w:r w:rsidR="00970D0E">
        <w:rPr>
          <w:szCs w:val="22"/>
        </w:rPr>
        <w:t xml:space="preserve">, s.r.o. so sídlom </w:t>
      </w:r>
      <w:r>
        <w:rPr>
          <w:szCs w:val="22"/>
        </w:rPr>
        <w:t>Podjavorinská 8,</w:t>
      </w:r>
    </w:p>
    <w:p w:rsidR="003E600F" w:rsidRDefault="00970D0E" w:rsidP="003E600F">
      <w:pPr>
        <w:spacing w:after="0"/>
        <w:ind w:left="720"/>
        <w:rPr>
          <w:szCs w:val="22"/>
        </w:rPr>
      </w:pPr>
      <w:r>
        <w:rPr>
          <w:szCs w:val="22"/>
        </w:rPr>
        <w:t xml:space="preserve"> 984 01 Lučenec.</w:t>
      </w:r>
    </w:p>
    <w:p w:rsidR="003E600F" w:rsidRDefault="003E600F" w:rsidP="003E600F">
      <w:pPr>
        <w:spacing w:after="0"/>
        <w:ind w:left="720"/>
        <w:rPr>
          <w:szCs w:val="22"/>
        </w:rPr>
      </w:pPr>
      <w:bookmarkStart w:id="0" w:name="_GoBack"/>
      <w:bookmarkEnd w:id="0"/>
      <w:r>
        <w:rPr>
          <w:szCs w:val="22"/>
        </w:rPr>
        <w:t>Hlavnými činnosťami spoločnosti sú :</w:t>
      </w:r>
    </w:p>
    <w:p w:rsidR="00B279ED" w:rsidRDefault="00B279ED" w:rsidP="003E600F">
      <w:pPr>
        <w:spacing w:after="0"/>
        <w:ind w:left="720"/>
        <w:rPr>
          <w:szCs w:val="22"/>
        </w:rPr>
      </w:pPr>
      <w:r>
        <w:rPr>
          <w:szCs w:val="22"/>
        </w:rPr>
        <w:t>- výroba ostatných keramických výrobkov</w:t>
      </w:r>
    </w:p>
    <w:p w:rsidR="003E600F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>-</w:t>
      </w:r>
      <w:r w:rsidR="00B057D7">
        <w:rPr>
          <w:szCs w:val="22"/>
        </w:rPr>
        <w:t xml:space="preserve"> </w:t>
      </w:r>
      <w:r w:rsidR="001B25EF">
        <w:rPr>
          <w:szCs w:val="22"/>
        </w:rPr>
        <w:t>uskutočňovanie stavieb a ich zmien</w:t>
      </w:r>
    </w:p>
    <w:p w:rsidR="003E600F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>-</w:t>
      </w:r>
      <w:r w:rsidR="00B057D7">
        <w:rPr>
          <w:szCs w:val="22"/>
        </w:rPr>
        <w:t xml:space="preserve"> </w:t>
      </w:r>
      <w:r w:rsidR="001B25EF">
        <w:rPr>
          <w:szCs w:val="22"/>
        </w:rPr>
        <w:t>vypracovanie dokumentácie a projektu jednoduchých stavieb, drobných stavieb a ich zmien</w:t>
      </w:r>
    </w:p>
    <w:p w:rsidR="007A2540" w:rsidRDefault="007A2540" w:rsidP="003E600F">
      <w:pPr>
        <w:spacing w:after="0"/>
        <w:ind w:left="720"/>
        <w:rPr>
          <w:szCs w:val="22"/>
        </w:rPr>
      </w:pPr>
    </w:p>
    <w:p w:rsidR="003E600F" w:rsidRPr="00BE791A" w:rsidRDefault="003E600F" w:rsidP="001B25EF">
      <w:pPr>
        <w:spacing w:after="0"/>
        <w:ind w:left="720"/>
        <w:rPr>
          <w:szCs w:val="22"/>
        </w:rPr>
      </w:pPr>
      <w:r>
        <w:rPr>
          <w:szCs w:val="22"/>
        </w:rPr>
        <w:t>Spoločnosť v tejto oblasti v roku 20</w:t>
      </w:r>
      <w:r w:rsidR="00331508">
        <w:rPr>
          <w:szCs w:val="22"/>
        </w:rPr>
        <w:t>20</w:t>
      </w:r>
      <w:r>
        <w:rPr>
          <w:szCs w:val="22"/>
        </w:rPr>
        <w:t xml:space="preserve"> podnikala</w:t>
      </w:r>
      <w:r w:rsidR="001B25EF">
        <w:rPr>
          <w:szCs w:val="22"/>
        </w:rPr>
        <w:t xml:space="preserve"> a zamestnávala pracovníkov. Na hlavný pracovný pomer a dohody o pracovnej činnosti a dohody o vykonaní práce.</w:t>
      </w:r>
    </w:p>
    <w:p w:rsidR="003E600F" w:rsidRDefault="003E600F" w:rsidP="003E600F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3E600F" w:rsidRPr="003F477D" w:rsidTr="001B25E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600F" w:rsidRPr="003F477D" w:rsidRDefault="007A2540" w:rsidP="003315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E600F" w:rsidRPr="003F477D" w:rsidRDefault="00331508" w:rsidP="003315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3E600F" w:rsidRPr="003F477D" w:rsidTr="001B25E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E600F" w:rsidRPr="003F477D" w:rsidRDefault="007A2540" w:rsidP="003315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E600F" w:rsidRDefault="00331508" w:rsidP="001B2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600F" w:rsidRPr="003F477D" w:rsidRDefault="00331508" w:rsidP="00FD250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E600F" w:rsidRPr="003F477D" w:rsidRDefault="00331508" w:rsidP="003315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3E600F" w:rsidRDefault="003E600F" w:rsidP="003E600F">
      <w:pPr>
        <w:pStyle w:val="Odsekzoznamu"/>
        <w:rPr>
          <w:b/>
        </w:rPr>
      </w:pPr>
    </w:p>
    <w:p w:rsidR="003E600F" w:rsidRDefault="003E600F" w:rsidP="003E600F">
      <w:pPr>
        <w:pStyle w:val="Odsekzoznamu"/>
        <w:numPr>
          <w:ilvl w:val="0"/>
          <w:numId w:val="14"/>
        </w:numPr>
        <w:rPr>
          <w:b/>
        </w:rPr>
      </w:pPr>
      <w:r w:rsidRPr="00B56253">
        <w:rPr>
          <w:b/>
        </w:rPr>
        <w:t>Informácie o konsolidovanom celku</w:t>
      </w:r>
    </w:p>
    <w:p w:rsidR="003E600F" w:rsidRDefault="003E600F" w:rsidP="003E600F">
      <w:pPr>
        <w:pStyle w:val="Odsekzoznamu"/>
      </w:pPr>
      <w:r w:rsidRPr="00B56253">
        <w:t>S</w:t>
      </w:r>
      <w:r>
        <w:t>poločnosť nie je neobmedzene ručiacim spoločníkom v iných spoločnostiach podľa § 56 ods. 5 Obchodného zákonníka. Spoločnosť nemá podiel v skupine žiadnych účtovných jednotiek konsolidovaného celku.</w:t>
      </w:r>
    </w:p>
    <w:p w:rsidR="003E600F" w:rsidRDefault="003E600F" w:rsidP="003E600F">
      <w:pPr>
        <w:pStyle w:val="Odsekzoznamu"/>
      </w:pPr>
    </w:p>
    <w:p w:rsidR="003E600F" w:rsidRDefault="003E600F" w:rsidP="003E600F">
      <w:pPr>
        <w:pStyle w:val="Odsekzoznamu"/>
        <w:numPr>
          <w:ilvl w:val="0"/>
          <w:numId w:val="14"/>
        </w:numPr>
        <w:rPr>
          <w:b/>
        </w:rPr>
      </w:pPr>
      <w:r w:rsidRPr="00D8481A">
        <w:rPr>
          <w:b/>
        </w:rPr>
        <w:t>Informácie o použitých účtovných zásad</w:t>
      </w:r>
      <w:r>
        <w:rPr>
          <w:b/>
        </w:rPr>
        <w:t>á</w:t>
      </w:r>
      <w:r w:rsidRPr="00D8481A">
        <w:rPr>
          <w:b/>
        </w:rPr>
        <w:t>ch a účtovných metódach</w:t>
      </w:r>
    </w:p>
    <w:p w:rsidR="003E600F" w:rsidRDefault="003E600F" w:rsidP="003E600F">
      <w:pPr>
        <w:pStyle w:val="Odsekzoznamu"/>
      </w:pPr>
      <w:r w:rsidRPr="00D8481A">
        <w:t>Účtovná závierka bola zostavená za predpokladu, že spo</w:t>
      </w:r>
      <w:r>
        <w:t xml:space="preserve">ločnosť </w:t>
      </w:r>
      <w:r w:rsidR="007A2540">
        <w:t>CANADIAN HOUSES, s.r.o.</w:t>
      </w:r>
      <w:r>
        <w:t xml:space="preserve"> </w:t>
      </w:r>
      <w:r w:rsidR="00F677C1">
        <w:t>bude nepretržite pokračovať vo svojej podnikateľskej činnosti.</w:t>
      </w:r>
    </w:p>
    <w:p w:rsidR="003E600F" w:rsidRDefault="003E600F" w:rsidP="003E600F">
      <w:pPr>
        <w:pStyle w:val="Odsekzoznamu"/>
      </w:pPr>
      <w:r>
        <w:t>Účtovné metódy a všeobecné zásady boli účtovnou jednotkou konzistentne aplikované.</w:t>
      </w:r>
    </w:p>
    <w:p w:rsidR="003E600F" w:rsidRDefault="003E600F" w:rsidP="003E600F">
      <w:pPr>
        <w:pStyle w:val="Odsekzoznamu"/>
      </w:pPr>
      <w:r>
        <w:t>V účtovnom období 20</w:t>
      </w:r>
      <w:r w:rsidR="00331508">
        <w:t>20</w:t>
      </w:r>
      <w:r>
        <w:t xml:space="preserve"> spoločnosť nevykonávala žiadne opravy významných chýb minulých období.</w:t>
      </w:r>
    </w:p>
    <w:p w:rsidR="003E600F" w:rsidRDefault="003E600F" w:rsidP="003E600F">
      <w:pPr>
        <w:pStyle w:val="Odsekzoznamu"/>
      </w:pPr>
      <w:r>
        <w:t>Spôsob oceňovania jednotlivých položiek majetku a záväzkov, a to: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Zásoby sa oceňujú: obstarávacou cenou (nakupované zásoby)</w:t>
      </w:r>
    </w:p>
    <w:p w:rsidR="003E600F" w:rsidRDefault="003E600F" w:rsidP="003E600F">
      <w:pPr>
        <w:pStyle w:val="Odsekzoznamu"/>
        <w:ind w:left="1080"/>
      </w:pPr>
      <w:r>
        <w:t xml:space="preserve">                                vlastnými nákladmi (zásoby vytvorené vlastnou činnosťou)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Pohľadávky pri ich vzniku sa oceňujú ich menovitou hodnotou.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Peňažné prostriedky sa oceňujú menovitou hodnotou.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Záväzky pri ich vzniku sa oceňujú menovitou hodnotou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Záväzky pri ich prevzatí sa oceňujú obstarávacou cenou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Rezervy sú záväzky s neurčitým časovým vymedzením alebo výškou. Oceňujú sa v očakávanej výške.</w:t>
      </w:r>
    </w:p>
    <w:p w:rsidR="003E600F" w:rsidRPr="00D8481A" w:rsidRDefault="003E600F" w:rsidP="003E600F">
      <w:pPr>
        <w:ind w:left="720"/>
      </w:pPr>
      <w:r>
        <w:lastRenderedPageBreak/>
        <w:t>K zmenám účtovných zásad a zmenám účtovných metód, ktoré by mali vplyv na finančnú hodnotu majetku, záväzkov, základného imania výsledku hospodárenia účtovnej jednotky nedošlo.</w:t>
      </w: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3E600F" w:rsidRPr="003F477D" w:rsidTr="001B25E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3E600F" w:rsidRPr="003F477D" w:rsidTr="001B25E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:rsidTr="001B25E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3E600F" w:rsidRPr="003F477D" w:rsidTr="001B25EF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970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970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E600F" w:rsidRPr="003F477D" w:rsidTr="001B25E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970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B05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B05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3E600F" w:rsidRPr="003F477D" w:rsidRDefault="003E600F" w:rsidP="003E600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3E600F" w:rsidRPr="003F477D" w:rsidTr="001B25E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3E600F" w:rsidRPr="003F477D" w:rsidTr="001B25E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:rsidTr="001B25E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3E600F" w:rsidRPr="003F477D" w:rsidTr="001B25EF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970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E600F" w:rsidRPr="003F477D" w:rsidTr="001B25E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3E600F" w:rsidRPr="009F39E7" w:rsidRDefault="003E600F" w:rsidP="003E600F"/>
    <w:p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3E600F" w:rsidRPr="003F477D" w:rsidTr="001B25EF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9F39E7" w:rsidRDefault="003E600F" w:rsidP="003E600F"/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05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709"/>
        <w:gridCol w:w="793"/>
        <w:gridCol w:w="789"/>
      </w:tblGrid>
      <w:tr w:rsidR="003E600F" w:rsidRPr="003F477D" w:rsidTr="00501FD0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7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E600F" w:rsidRPr="003F477D" w:rsidTr="00501FD0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Samos-tatnéhnuteľ-né veci a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Poskyt-nutépred-davky na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:rsidTr="00501FD0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1A35EC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278540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67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67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1A35EC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278540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1A35EC" w:rsidP="00FD5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240982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1A35EC" w:rsidP="00FD5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240982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1A35EC" w:rsidP="00FD5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240982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D5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1A35EC" w:rsidP="00FD5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240982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1A35EC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278540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9A2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1A35EC" w:rsidP="00FD5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278540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1A35EC" w:rsidP="000A7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1A35EC" w:rsidP="000A7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7738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1A35EC" w:rsidP="001A3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1A35EC" w:rsidP="001A3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50369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1A35EC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1A35EC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1765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1A35EC" w:rsidP="001A3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1A35EC" w:rsidP="001A3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56342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1A35EC" w:rsidP="002C4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270602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501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8E19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1A35EC" w:rsidP="00501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270602</w:t>
            </w:r>
          </w:p>
        </w:tc>
      </w:tr>
      <w:tr w:rsidR="003E600F" w:rsidRPr="003F477D" w:rsidTr="00501FD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FD0" w:rsidRPr="003F477D" w:rsidRDefault="00501FD0" w:rsidP="00046B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1A35EC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222198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9A2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1A35EC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222198</w:t>
            </w: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3E600F" w:rsidRPr="003F477D" w:rsidTr="001B25E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E600F" w:rsidRPr="003F477D" w:rsidTr="001B25E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Samos-tatnéhnuteľ-né veci a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Poskyt-nutépred-davky na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:rsidTr="001B25E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506B5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506B5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506B5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423171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506B5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260690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506B5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813860</w:t>
            </w: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506B5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506B5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506B5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144631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506B5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260690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506B5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535320</w:t>
            </w: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506B5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278540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673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506B5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278540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506B5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506B5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7738</w:t>
            </w: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506B5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506B5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7738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D50A3" w:rsidRPr="003F477D" w:rsidTr="001B25E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50A3" w:rsidRPr="003F477D" w:rsidRDefault="00FD50A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50A3" w:rsidRPr="003F477D" w:rsidRDefault="00FD50A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50A3" w:rsidRPr="003F477D" w:rsidRDefault="00FD50A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50A3" w:rsidRPr="003F477D" w:rsidRDefault="00FD50A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50A3" w:rsidRPr="003F477D" w:rsidRDefault="00FD50A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50A3" w:rsidRPr="003F477D" w:rsidRDefault="00FD50A3" w:rsidP="00011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50A3" w:rsidRPr="003F477D" w:rsidRDefault="00FD50A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50A3" w:rsidRPr="003F477D" w:rsidRDefault="00FD50A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50A3" w:rsidRPr="003F477D" w:rsidRDefault="00FD50A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50A3" w:rsidRPr="003F477D" w:rsidRDefault="00FD50A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D50A3" w:rsidRPr="003F477D" w:rsidTr="001B25E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50A3" w:rsidRPr="003F477D" w:rsidRDefault="00FD50A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50A3" w:rsidRPr="003F477D" w:rsidRDefault="00FD50A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50A3" w:rsidRPr="003F477D" w:rsidRDefault="00FD50A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50A3" w:rsidRPr="003F477D" w:rsidRDefault="00506B5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270602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50A3" w:rsidRPr="003F477D" w:rsidRDefault="00FD50A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50A3" w:rsidRPr="003F477D" w:rsidRDefault="00FD50A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50A3" w:rsidRPr="003F477D" w:rsidRDefault="00FD50A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50A3" w:rsidRPr="003F477D" w:rsidRDefault="00FD50A3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50A3" w:rsidRPr="003F477D" w:rsidRDefault="00FD50A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50A3" w:rsidRPr="003F477D" w:rsidRDefault="00506B5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270602</w:t>
            </w: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3E600F" w:rsidRPr="003F477D" w:rsidTr="001B25E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3E600F" w:rsidRPr="009F39E7" w:rsidRDefault="003E600F" w:rsidP="003E600F">
      <w:pPr>
        <w:spacing w:after="0"/>
      </w:pPr>
    </w:p>
    <w:p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E600F" w:rsidRPr="003F477D" w:rsidTr="001B25EF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E600F" w:rsidRPr="003F477D" w:rsidTr="001B25E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Ob-stará-vaný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Poskyt-nutépred-davky na 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Spolu</w:t>
            </w:r>
          </w:p>
        </w:tc>
      </w:tr>
      <w:tr w:rsidR="003E600F" w:rsidRPr="003F477D" w:rsidTr="001B25EF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 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E600F" w:rsidRPr="003F477D" w:rsidTr="001B25EF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E600F" w:rsidRPr="003F477D" w:rsidTr="001B25E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Ob-stará-vaný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Poskyt-nutépred-davky na 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Spolu</w:t>
            </w:r>
          </w:p>
        </w:tc>
      </w:tr>
      <w:tr w:rsidR="003E600F" w:rsidRPr="003F477D" w:rsidTr="001B25EF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3E600F" w:rsidRPr="003F477D" w:rsidTr="001B25EF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3E600F" w:rsidRPr="003F477D" w:rsidTr="001B25EF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3E600F" w:rsidRPr="003F477D" w:rsidTr="001B25EF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Podiel ÚJ na ZI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Podiel ÚJ na hlasovacích právach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3E600F" w:rsidRPr="003F477D" w:rsidTr="001B25EF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046B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502E6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512E39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12E39" w:rsidRPr="003F477D" w:rsidRDefault="00512E39" w:rsidP="00D756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12E39" w:rsidRPr="003F477D" w:rsidRDefault="00512E39" w:rsidP="00D75615">
            <w:pPr>
              <w:spacing w:after="0" w:line="240" w:lineRule="auto"/>
              <w:rPr>
                <w:szCs w:val="22"/>
              </w:rPr>
            </w:pPr>
          </w:p>
        </w:tc>
      </w:tr>
      <w:tr w:rsidR="00512E39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9375C0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9375C0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9375C0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375C0" w:rsidRDefault="009375C0" w:rsidP="00FA2D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512E39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EUROSORBENT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3E600F" w:rsidRPr="003F477D" w:rsidTr="001B25EF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Vyradenie dlhového CP z účtovníctva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3E600F" w:rsidRPr="003F477D" w:rsidTr="001B25EF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120" w:line="240" w:lineRule="auto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3E600F" w:rsidRPr="003F477D" w:rsidTr="001B25EF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3E600F" w:rsidRPr="003F477D" w:rsidTr="001B25EF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8463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E600F" w:rsidRPr="003F477D" w:rsidRDefault="003F1EB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550000</w:t>
            </w:r>
          </w:p>
        </w:tc>
        <w:tc>
          <w:tcPr>
            <w:tcW w:w="111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E600F" w:rsidRPr="003F477D" w:rsidRDefault="003F1EB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550000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F1EB6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550000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F1EB6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550000</w:t>
            </w:r>
          </w:p>
        </w:tc>
      </w:tr>
    </w:tbl>
    <w:p w:rsidR="003E600F" w:rsidRDefault="003E600F" w:rsidP="003E600F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3E600F" w:rsidRPr="003F477D" w:rsidTr="001B25EF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Tvorba 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OP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E600F" w:rsidRPr="003F477D" w:rsidTr="001B25EF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3E600F" w:rsidRPr="003F477D" w:rsidTr="001B25E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both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3E600F" w:rsidRPr="003F477D" w:rsidTr="001B25E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3E600F" w:rsidRPr="003F477D" w:rsidTr="001B25E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83D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3E600F" w:rsidRPr="003F477D" w:rsidTr="001B25EF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3E600F" w:rsidRPr="003F477D" w:rsidTr="001B25E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E600F" w:rsidRPr="003F477D" w:rsidTr="001B25EF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600F" w:rsidRPr="003F477D" w:rsidTr="001B25E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FD250A" w:rsidRDefault="00FD250A" w:rsidP="003E600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3E600F" w:rsidRPr="003F477D" w:rsidRDefault="00FD250A" w:rsidP="003E600F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</w:t>
      </w:r>
      <w:r w:rsidR="003E600F" w:rsidRPr="003F477D">
        <w:rPr>
          <w:b w:val="0"/>
          <w:szCs w:val="22"/>
        </w:rPr>
        <w:t>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3E600F" w:rsidRPr="003F477D" w:rsidTr="001B25EF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600F" w:rsidRPr="003F477D" w:rsidTr="001B25EF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3E600F" w:rsidRPr="003F477D" w:rsidTr="001B25E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Tvorba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B567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FD250A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3E600F" w:rsidRPr="003F477D" w:rsidTr="001B25EF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Pohľadávky spolu</w:t>
            </w:r>
          </w:p>
        </w:tc>
      </w:tr>
      <w:tr w:rsidR="003E600F" w:rsidRPr="003F477D" w:rsidTr="001B25EF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506B5F" w:rsidP="003F1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1322389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E600F" w:rsidRPr="003F477D" w:rsidRDefault="00506B5F" w:rsidP="003F1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1322389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506B5F" w:rsidP="003F1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2618303</w:t>
            </w: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506B5F" w:rsidP="003F1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2618303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506B5F" w:rsidP="003F1EB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3940692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506B5F" w:rsidP="00FD250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3940692</w:t>
            </w:r>
          </w:p>
        </w:tc>
      </w:tr>
    </w:tbl>
    <w:p w:rsidR="003E600F" w:rsidRDefault="003E600F" w:rsidP="003E600F">
      <w:pPr>
        <w:spacing w:after="0" w:line="240" w:lineRule="auto"/>
        <w:jc w:val="both"/>
        <w:rPr>
          <w:szCs w:val="22"/>
        </w:rPr>
      </w:pPr>
    </w:p>
    <w:p w:rsidR="003E600F" w:rsidRPr="003F477D" w:rsidRDefault="003E600F" w:rsidP="003E600F">
      <w:pPr>
        <w:spacing w:after="0" w:line="240" w:lineRule="auto"/>
        <w:jc w:val="both"/>
        <w:rPr>
          <w:szCs w:val="22"/>
        </w:rPr>
      </w:pPr>
    </w:p>
    <w:p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3E600F" w:rsidRPr="003F477D" w:rsidTr="001B25EF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3E600F" w:rsidRPr="003F477D" w:rsidTr="001B25EF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3E600F" w:rsidRPr="003F477D" w:rsidRDefault="003E600F" w:rsidP="003E600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3E600F" w:rsidRPr="003F477D" w:rsidTr="001B25EF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506B5F" w:rsidP="003F1EB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E600F" w:rsidRPr="003F477D" w:rsidRDefault="00506B5F" w:rsidP="003F1EB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11514</w:t>
            </w:r>
          </w:p>
        </w:tc>
      </w:tr>
      <w:tr w:rsidR="003E600F" w:rsidRPr="003F477D" w:rsidTr="001B25EF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27AE0" w:rsidRPr="003F477D" w:rsidRDefault="00506B5F" w:rsidP="003F1EB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729</w:t>
            </w:r>
          </w:p>
        </w:tc>
        <w:tc>
          <w:tcPr>
            <w:tcW w:w="2405" w:type="dxa"/>
            <w:vAlign w:val="center"/>
          </w:tcPr>
          <w:p w:rsidR="003E600F" w:rsidRPr="003F477D" w:rsidRDefault="00506B5F" w:rsidP="003F1EB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150510</w:t>
            </w:r>
          </w:p>
        </w:tc>
      </w:tr>
      <w:tr w:rsidR="003E600F" w:rsidRPr="003F477D" w:rsidTr="001B25EF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E600F" w:rsidRPr="003F477D" w:rsidTr="001B25EF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E600F" w:rsidRPr="003F477D" w:rsidTr="001B25EF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FD250A" w:rsidRDefault="00506B5F" w:rsidP="001B25EF">
            <w:pPr>
              <w:spacing w:after="0" w:line="240" w:lineRule="auto"/>
              <w:rPr>
                <w:b/>
                <w:bCs/>
                <w:i/>
                <w:szCs w:val="22"/>
              </w:rPr>
            </w:pPr>
            <w:r>
              <w:rPr>
                <w:b/>
                <w:bCs/>
                <w:i/>
                <w:szCs w:val="22"/>
              </w:rPr>
              <w:t>788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506B5F" w:rsidP="00537D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162024</w:t>
            </w:r>
          </w:p>
        </w:tc>
      </w:tr>
    </w:tbl>
    <w:p w:rsidR="003E600F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3E600F" w:rsidRPr="003F477D" w:rsidTr="001B25EF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Prírastky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Úbytky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9C21AB" w:rsidRDefault="003E600F" w:rsidP="001B25EF">
            <w:pPr>
              <w:pStyle w:val="TopHeader"/>
            </w:pPr>
            <w:r w:rsidRPr="009C21AB">
              <w:t>Presuny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na konci účtovného obdobia</w:t>
            </w:r>
          </w:p>
        </w:tc>
      </w:tr>
      <w:tr w:rsidR="003E600F" w:rsidRPr="003F477D" w:rsidTr="001B25EF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3E600F" w:rsidRPr="003F477D" w:rsidTr="001B25EF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OP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Zúčtovanie OP z dôvodu zániku opodstatne-nosti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Zúčtovanie OP z dôvodu vyradenia majetku z účtovníctva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Default="003E600F" w:rsidP="003E600F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3F1EB6" w:rsidRPr="003F1EB6" w:rsidRDefault="003F1EB6" w:rsidP="003F1EB6"/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3E600F" w:rsidRPr="003F477D" w:rsidTr="001B25EF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3E600F" w:rsidRPr="0005176E" w:rsidRDefault="003E600F" w:rsidP="003E600F">
      <w:pPr>
        <w:spacing w:after="0"/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3E600F" w:rsidRPr="003F477D" w:rsidTr="001B25EF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Zvýšenie/ zníženie hodnoty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Vplyv 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3E600F" w:rsidRPr="003F477D" w:rsidTr="001B25EF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3E600F" w:rsidRPr="003F477D" w:rsidTr="001B25E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</w:tr>
      <w:tr w:rsidR="003E600F" w:rsidRPr="003F477D" w:rsidTr="001B25E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4C3A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F1EB6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1EB6" w:rsidRPr="003F477D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1EB6" w:rsidRPr="003F477D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1EB6" w:rsidRPr="003F477D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F1EB6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1EB6" w:rsidRPr="003F477D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1EB6" w:rsidRPr="003F477D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1EB6" w:rsidRPr="003F477D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AB35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both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3E600F" w:rsidRPr="003F477D" w:rsidTr="003F1EB6">
        <w:trPr>
          <w:trHeight w:val="838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506B5F" w:rsidP="004C3A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1656678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2C4CDE" w:rsidP="007633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1656678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2C4CDE" w:rsidP="00E31D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1656678</w:t>
            </w: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3E600F" w:rsidRPr="003F477D" w:rsidTr="001B25E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3E600F" w:rsidRPr="003F477D" w:rsidTr="001B25E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4CDE">
              <w:rPr>
                <w:szCs w:val="22"/>
              </w:rPr>
              <w:t>9891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4CDE">
              <w:rPr>
                <w:szCs w:val="22"/>
              </w:rPr>
              <w:t>8664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4CDE">
              <w:rPr>
                <w:szCs w:val="22"/>
              </w:rPr>
              <w:t>9891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4CDE">
              <w:rPr>
                <w:szCs w:val="22"/>
              </w:rPr>
              <w:t>8664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90D5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2C4CDE" w:rsidP="002C4C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2C4CDE" w:rsidP="000B7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2C4CDE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C4CDE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Default="003E600F" w:rsidP="003E600F">
      <w:pPr>
        <w:spacing w:before="120" w:after="0" w:line="240" w:lineRule="auto"/>
        <w:rPr>
          <w:szCs w:val="22"/>
        </w:rPr>
      </w:pPr>
    </w:p>
    <w:p w:rsidR="003E600F" w:rsidRPr="003F477D" w:rsidRDefault="003E600F" w:rsidP="003E600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3E600F" w:rsidRPr="003F477D" w:rsidTr="001B25E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600F" w:rsidRPr="003F477D" w:rsidTr="001B25E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2C4C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2C4C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4CDE">
              <w:rPr>
                <w:szCs w:val="22"/>
              </w:rPr>
              <w:t>9891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4CDE">
              <w:rPr>
                <w:szCs w:val="22"/>
              </w:rPr>
              <w:t>9891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0B7B05" w:rsidP="000B7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2C4CDE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AB2B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C4CDE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9891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3E600F" w:rsidRPr="003F477D" w:rsidTr="001B25E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A24B44" w:rsidP="001B25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A24B44" w:rsidP="001B25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687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A24B4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A24B4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AB2B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2C4CDE" w:rsidP="00537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1331139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C4CDE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1141780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2C4CDE" w:rsidP="002C4CD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1331139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A24B44" w:rsidP="00A24B4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1141780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3E600F" w:rsidRPr="003F477D" w:rsidTr="001B25EF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3E600F" w:rsidRPr="003F477D" w:rsidTr="001B25E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A24B44" w:rsidP="00A24B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A24B4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A24B44" w:rsidP="00A24B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A24B44" w:rsidP="00A24B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A1ECE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A24B44" w:rsidP="00A24B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A24B44" w:rsidP="00A24B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3E600F" w:rsidRPr="003F477D" w:rsidTr="001B25E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Default="003E600F" w:rsidP="003E600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31DF3" w:rsidRDefault="00E31DF3" w:rsidP="00E31DF3"/>
    <w:p w:rsidR="00E31DF3" w:rsidRDefault="00E31DF3" w:rsidP="00E31DF3"/>
    <w:p w:rsidR="00E31DF3" w:rsidRDefault="00E31DF3" w:rsidP="00E31DF3"/>
    <w:p w:rsidR="00E31DF3" w:rsidRDefault="00E31DF3" w:rsidP="00E31DF3"/>
    <w:p w:rsidR="00E31DF3" w:rsidRPr="00E31DF3" w:rsidRDefault="00E31DF3" w:rsidP="00E31DF3"/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prílohe č. 3 časti G. písm. i) o bankových úveroch, pôžičkách a krátkodobých finančných výpomociach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3E600F" w:rsidRPr="003F477D" w:rsidTr="001B25E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eurách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príslušnej mene za bezprostred-nepredchá-dzajúce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BE2E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BE2E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E31DF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E31DF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E600F" w:rsidRPr="003F477D" w:rsidRDefault="00E31DF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1A1ECE" w:rsidRPr="003F477D" w:rsidRDefault="001A1ECE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3E600F" w:rsidRPr="003F477D" w:rsidTr="001B25E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eurách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3E600F" w:rsidRPr="003F477D" w:rsidTr="001B25E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3E600F" w:rsidRPr="003F477D" w:rsidTr="001B25E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3E600F" w:rsidRPr="003F477D" w:rsidTr="001B25E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3E600F" w:rsidRPr="003F477D" w:rsidTr="001B25EF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vlastné imanie</w:t>
            </w:r>
          </w:p>
        </w:tc>
      </w:tr>
      <w:tr w:rsidR="003E600F" w:rsidRPr="003F477D" w:rsidTr="001B25EF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3E600F" w:rsidRPr="003F477D" w:rsidTr="001B25E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Reálna hodnota</w:t>
            </w:r>
          </w:p>
        </w:tc>
      </w:tr>
      <w:tr w:rsidR="003E600F" w:rsidRPr="003F477D" w:rsidTr="001B25E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Default="003E600F" w:rsidP="003E600F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3E600F" w:rsidRPr="003F477D" w:rsidTr="00E31DF3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E31DF3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</w:tr>
      <w:tr w:rsidR="003E600F" w:rsidRPr="003F477D" w:rsidTr="00E31DF3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</w:tr>
      <w:tr w:rsidR="003E600F" w:rsidRPr="003F477D" w:rsidTr="00E31DF3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Default="00011371" w:rsidP="009B0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</w:t>
            </w:r>
            <w:r w:rsidR="009B014A">
              <w:rPr>
                <w:szCs w:val="22"/>
              </w:rPr>
              <w:t>9910629</w:t>
            </w:r>
          </w:p>
          <w:p w:rsidR="009B014A" w:rsidRPr="003F477D" w:rsidRDefault="009B014A" w:rsidP="009B0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Manipulačná technika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14A">
              <w:rPr>
                <w:szCs w:val="22"/>
              </w:rPr>
              <w:t>10000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374E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A24B4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3E600F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9B014A" w:rsidP="00374E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LZ9910630 Stavebná mechanizácia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14A">
              <w:rPr>
                <w:szCs w:val="22"/>
              </w:rPr>
              <w:t>4705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A24B4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4705</w:t>
            </w:r>
          </w:p>
        </w:tc>
      </w:tr>
      <w:tr w:rsidR="00B218F7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18F7" w:rsidRPr="003F477D" w:rsidRDefault="009B014A" w:rsidP="009B0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LZ9910631 Manipulačná technika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18F7" w:rsidRPr="003F477D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69573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18F7" w:rsidRPr="003F477D" w:rsidRDefault="00A24B4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69573</w:t>
            </w:r>
          </w:p>
        </w:tc>
      </w:tr>
      <w:tr w:rsidR="00B218F7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18F7" w:rsidRPr="003F477D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LZ9910634 FORD 2.2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A24B4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74EF9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EF9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LZ9910635 ŠKODA AM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10824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A24B4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10824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74EF9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EF9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LZ9910651 Manipulačná technika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38063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A24B4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38063</w:t>
            </w:r>
          </w:p>
        </w:tc>
      </w:tr>
      <w:tr w:rsidR="00374EF9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EF9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LZ9910659 FORD 2.2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A24B4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74EF9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EF9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LZ9910669 Ostatné stroje a zariadenia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41914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A24B4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41914</w:t>
            </w:r>
          </w:p>
        </w:tc>
      </w:tr>
      <w:tr w:rsidR="00374EF9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0A4F" w:rsidRDefault="00AF0A4F" w:rsidP="00AF0A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LZ9910677 Manipulačná </w:t>
            </w:r>
            <w:r>
              <w:rPr>
                <w:szCs w:val="22"/>
              </w:rPr>
              <w:lastRenderedPageBreak/>
              <w:t>technika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AF0A4F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32777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A24B4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32777</w:t>
            </w:r>
          </w:p>
        </w:tc>
      </w:tr>
      <w:tr w:rsidR="00E31DF3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DF3" w:rsidRPr="003F477D" w:rsidRDefault="00AF0A4F" w:rsidP="00AF0A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LZ9910711 Manipulačná technika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1DF3" w:rsidRPr="003F477D" w:rsidRDefault="00AF0A4F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24317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1DF3" w:rsidRPr="003F477D" w:rsidRDefault="00A24B4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24317</w:t>
            </w:r>
          </w:p>
        </w:tc>
      </w:tr>
      <w:tr w:rsidR="00E31DF3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DF3" w:rsidRPr="003F477D" w:rsidRDefault="00AF0A4F" w:rsidP="000113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LZ9910712 Ostatné stroje a zariadenia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1DF3" w:rsidRDefault="00AF0A4F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19634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1DF3" w:rsidRPr="003F477D" w:rsidRDefault="00A24B4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19634</w:t>
            </w:r>
          </w:p>
        </w:tc>
      </w:tr>
      <w:tr w:rsidR="00E31DF3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DF3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1DF3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E31DF3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31DF3" w:rsidRPr="003F477D" w:rsidRDefault="00AF0A4F" w:rsidP="003331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278340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BE2E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31DF3" w:rsidRPr="003F477D" w:rsidRDefault="00A24B4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278540</w:t>
            </w: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3E600F" w:rsidRPr="003F477D" w:rsidTr="001B25EF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Zmena stavu vnútroorganizačných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zásob </w:t>
            </w:r>
          </w:p>
        </w:tc>
      </w:tr>
      <w:tr w:rsidR="003E600F" w:rsidRPr="003F477D" w:rsidTr="001B25EF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C33809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C33809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316F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C338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3809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C33809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kern w:val="28"/>
          <w:szCs w:val="22"/>
        </w:rPr>
      </w:pPr>
    </w:p>
    <w:p w:rsidR="00AF0A4F" w:rsidRDefault="00AF0A4F" w:rsidP="003E600F">
      <w:pPr>
        <w:spacing w:after="0" w:line="240" w:lineRule="auto"/>
        <w:rPr>
          <w:kern w:val="28"/>
          <w:szCs w:val="22"/>
        </w:rPr>
      </w:pPr>
    </w:p>
    <w:p w:rsidR="00AF0A4F" w:rsidRDefault="00AF0A4F" w:rsidP="003E600F">
      <w:pPr>
        <w:spacing w:after="0" w:line="240" w:lineRule="auto"/>
        <w:rPr>
          <w:kern w:val="28"/>
          <w:szCs w:val="22"/>
        </w:rPr>
      </w:pPr>
    </w:p>
    <w:p w:rsidR="00AF0A4F" w:rsidRDefault="00AF0A4F" w:rsidP="003E600F">
      <w:pPr>
        <w:spacing w:after="0" w:line="240" w:lineRule="auto"/>
        <w:rPr>
          <w:kern w:val="28"/>
          <w:szCs w:val="22"/>
        </w:rPr>
      </w:pPr>
    </w:p>
    <w:p w:rsidR="00AF0A4F" w:rsidRDefault="00AF0A4F" w:rsidP="003E600F">
      <w:pPr>
        <w:spacing w:after="0" w:line="240" w:lineRule="auto"/>
        <w:rPr>
          <w:kern w:val="28"/>
          <w:szCs w:val="22"/>
        </w:rPr>
      </w:pPr>
    </w:p>
    <w:p w:rsidR="00AF0A4F" w:rsidRDefault="00AF0A4F" w:rsidP="003E600F">
      <w:pPr>
        <w:spacing w:after="0" w:line="240" w:lineRule="auto"/>
        <w:rPr>
          <w:kern w:val="28"/>
          <w:szCs w:val="22"/>
        </w:rPr>
      </w:pPr>
    </w:p>
    <w:p w:rsidR="00AF0A4F" w:rsidRDefault="00AF0A4F" w:rsidP="003E600F">
      <w:pPr>
        <w:spacing w:after="0" w:line="240" w:lineRule="auto"/>
        <w:rPr>
          <w:kern w:val="28"/>
          <w:szCs w:val="22"/>
        </w:rPr>
      </w:pPr>
    </w:p>
    <w:p w:rsidR="00E31DF3" w:rsidRPr="003F477D" w:rsidRDefault="00E31DF3" w:rsidP="003E600F">
      <w:pPr>
        <w:spacing w:after="0" w:line="240" w:lineRule="auto"/>
        <w:rPr>
          <w:kern w:val="28"/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3E600F" w:rsidRPr="003F477D" w:rsidTr="001B25E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A24B4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777245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A24B4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4651010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A24B4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245269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A24B4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186129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A24B4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1022514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A24B4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4837139</w:t>
            </w: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3E600F" w:rsidRPr="003F477D" w:rsidTr="001B25E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BA45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BA45B6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po</w:t>
            </w:r>
            <w:r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3E600F" w:rsidRPr="003F477D" w:rsidTr="001B25EF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850"/>
        <w:gridCol w:w="610"/>
        <w:gridCol w:w="1942"/>
        <w:gridCol w:w="850"/>
        <w:gridCol w:w="533"/>
      </w:tblGrid>
      <w:tr w:rsidR="003E600F" w:rsidRPr="003F477D" w:rsidTr="001B25E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3E600F" w:rsidRPr="003F477D" w:rsidTr="007C1A26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Daň</w:t>
            </w:r>
          </w:p>
        </w:tc>
        <w:tc>
          <w:tcPr>
            <w:tcW w:w="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Daň v %</w:t>
            </w:r>
          </w:p>
        </w:tc>
      </w:tr>
      <w:tr w:rsidR="003E600F" w:rsidRPr="003F477D" w:rsidTr="007C1A26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1ECE" w:rsidRPr="003F477D" w:rsidRDefault="00A424EF" w:rsidP="007C1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-77001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A1E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A424EF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2102082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E082C" w:rsidP="007717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717D9">
              <w:rPr>
                <w:szCs w:val="22"/>
              </w:rPr>
              <w:t>1</w:t>
            </w: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A424EF" w:rsidP="007C1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78525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A424EF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19013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7717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717D9">
              <w:rPr>
                <w:szCs w:val="22"/>
              </w:rPr>
              <w:t>1</w:t>
            </w: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90186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9C21AB" w:rsidTr="007C1A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9C21AB" w:rsidTr="007C1A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A424EF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-54677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0F12D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A424EF" w:rsidP="007C1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-53153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A424EF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2120969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A424EF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445404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F12D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A1E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A424EF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445404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A424EF" w:rsidP="00A223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445404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F12D3" w:rsidP="000F1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901866" w:rsidRDefault="00901866" w:rsidP="003E600F">
      <w:pPr>
        <w:spacing w:after="0" w:line="240" w:lineRule="auto"/>
        <w:rPr>
          <w:szCs w:val="22"/>
        </w:rPr>
      </w:pPr>
    </w:p>
    <w:p w:rsidR="00901866" w:rsidRDefault="00901866" w:rsidP="003E600F">
      <w:pPr>
        <w:spacing w:after="0" w:line="240" w:lineRule="auto"/>
        <w:rPr>
          <w:szCs w:val="22"/>
        </w:rPr>
      </w:pPr>
    </w:p>
    <w:p w:rsidR="00901866" w:rsidRDefault="00901866" w:rsidP="003E600F">
      <w:pPr>
        <w:spacing w:after="0" w:line="240" w:lineRule="auto"/>
        <w:rPr>
          <w:szCs w:val="22"/>
        </w:rPr>
      </w:pPr>
    </w:p>
    <w:p w:rsidR="00901866" w:rsidRDefault="00901866" w:rsidP="003E600F">
      <w:pPr>
        <w:spacing w:after="0" w:line="240" w:lineRule="auto"/>
        <w:rPr>
          <w:szCs w:val="22"/>
        </w:rPr>
      </w:pPr>
    </w:p>
    <w:p w:rsidR="00901866" w:rsidRDefault="00901866" w:rsidP="003E600F">
      <w:pPr>
        <w:spacing w:after="0" w:line="240" w:lineRule="auto"/>
        <w:rPr>
          <w:szCs w:val="22"/>
        </w:rPr>
      </w:pPr>
    </w:p>
    <w:p w:rsidR="00901866" w:rsidRDefault="00901866" w:rsidP="003E600F">
      <w:pPr>
        <w:spacing w:after="0" w:line="240" w:lineRule="auto"/>
        <w:rPr>
          <w:szCs w:val="22"/>
        </w:rPr>
      </w:pPr>
    </w:p>
    <w:p w:rsidR="00901866" w:rsidRDefault="00901866" w:rsidP="003E600F">
      <w:pPr>
        <w:spacing w:after="0" w:line="240" w:lineRule="auto"/>
        <w:rPr>
          <w:szCs w:val="22"/>
        </w:rPr>
      </w:pPr>
    </w:p>
    <w:p w:rsidR="001A1ECE" w:rsidRPr="003F477D" w:rsidRDefault="001A1ECE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3E600F" w:rsidRPr="003F477D" w:rsidTr="001B25E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 na konci účtovného obdobia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90186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90186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90186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310600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2E0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2E0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A424EF" w:rsidP="00A424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A424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90186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A223A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A424EF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A424EF" w:rsidP="00BC25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1656719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A424EF" w:rsidP="002E0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1666405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2E0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066CD6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A424EF" w:rsidP="00A424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-77001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A424EF" w:rsidP="00A424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-77001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tabs>
          <w:tab w:val="left" w:pos="1276"/>
        </w:tabs>
        <w:spacing w:after="0" w:line="240" w:lineRule="auto"/>
        <w:rPr>
          <w:szCs w:val="22"/>
        </w:rPr>
      </w:pPr>
    </w:p>
    <w:p w:rsidR="003E600F" w:rsidRPr="003F477D" w:rsidRDefault="003E600F" w:rsidP="003E600F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3E600F" w:rsidRPr="003F477D" w:rsidTr="001B25EF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 na konci účtovného obdobia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424EF" w:rsidRPr="003F477D" w:rsidTr="001B25E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5E6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5E6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5E66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5E66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5E6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310600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A424E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5E6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5E6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5E66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5E66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5E6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</w:tr>
      <w:tr w:rsidR="00A424E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24EF" w:rsidRPr="003F477D" w:rsidTr="001B25EF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24EF" w:rsidRPr="003F477D" w:rsidTr="001B25E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24E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24E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24E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24E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5E6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5E6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5E66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5E66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5E6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9726</w:t>
            </w:r>
          </w:p>
        </w:tc>
      </w:tr>
      <w:tr w:rsidR="00A424E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265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0F1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424E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5E66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5E6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1656677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5E66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5E66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5E6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1656677</w:t>
            </w:r>
          </w:p>
        </w:tc>
      </w:tr>
      <w:tr w:rsidR="00A424E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24EF" w:rsidRPr="003F477D" w:rsidTr="001B25E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tabs>
          <w:tab w:val="left" w:pos="1525"/>
        </w:tabs>
        <w:spacing w:after="0" w:line="240" w:lineRule="auto"/>
        <w:rPr>
          <w:b/>
          <w:szCs w:val="22"/>
        </w:rPr>
        <w:sectPr w:rsidR="003E600F" w:rsidRPr="003F477D" w:rsidSect="001B25EF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3E600F" w:rsidRPr="003F477D" w:rsidRDefault="003E600F" w:rsidP="003E600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3E600F" w:rsidRPr="003F477D" w:rsidRDefault="003E600F" w:rsidP="003E600F">
      <w:pPr>
        <w:spacing w:after="0" w:line="240" w:lineRule="auto"/>
        <w:rPr>
          <w:b/>
          <w:szCs w:val="22"/>
        </w:rPr>
      </w:pPr>
    </w:p>
    <w:p w:rsidR="003E600F" w:rsidRPr="003F477D" w:rsidRDefault="003E600F" w:rsidP="003E600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3E600F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E600F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3E600F" w:rsidRDefault="003E600F" w:rsidP="003E600F"/>
    <w:p w:rsidR="0067271A" w:rsidRDefault="0067271A"/>
    <w:sectPr w:rsidR="0067271A" w:rsidSect="001B25EF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0DC8" w:rsidRDefault="00A20DC8" w:rsidP="009D18E8">
      <w:pPr>
        <w:spacing w:after="0" w:line="240" w:lineRule="auto"/>
      </w:pPr>
      <w:r>
        <w:separator/>
      </w:r>
    </w:p>
  </w:endnote>
  <w:endnote w:type="continuationSeparator" w:id="1">
    <w:p w:rsidR="00A20DC8" w:rsidRDefault="00A20DC8" w:rsidP="009D18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1508" w:rsidRPr="003D38D7" w:rsidRDefault="0033150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A424EF">
      <w:rPr>
        <w:noProof/>
        <w:szCs w:val="22"/>
      </w:rPr>
      <w:t>29</w:t>
    </w:r>
    <w:r w:rsidRPr="003D38D7">
      <w:rPr>
        <w:szCs w:val="22"/>
      </w:rPr>
      <w:fldChar w:fldCharType="end"/>
    </w:r>
  </w:p>
  <w:p w:rsidR="00331508" w:rsidRDefault="0033150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0DC8" w:rsidRDefault="00A20DC8" w:rsidP="009D18E8">
      <w:pPr>
        <w:spacing w:after="0" w:line="240" w:lineRule="auto"/>
      </w:pPr>
      <w:r>
        <w:separator/>
      </w:r>
    </w:p>
  </w:footnote>
  <w:footnote w:type="continuationSeparator" w:id="1">
    <w:p w:rsidR="00A20DC8" w:rsidRDefault="00A20DC8" w:rsidP="009D18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31508" w:rsidRPr="003F477D" w:rsidTr="001B25E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31508" w:rsidRPr="003F477D" w:rsidRDefault="00331508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31508" w:rsidRPr="003F477D" w:rsidRDefault="00331508" w:rsidP="001B25EF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31508" w:rsidRPr="003F477D" w:rsidRDefault="00331508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1508" w:rsidRPr="003F477D" w:rsidRDefault="00331508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1508" w:rsidRPr="003F477D" w:rsidRDefault="00331508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1508" w:rsidRPr="003F477D" w:rsidRDefault="00331508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1508" w:rsidRPr="003F477D" w:rsidRDefault="00331508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1508" w:rsidRPr="003F477D" w:rsidRDefault="00331508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1508" w:rsidRPr="003F477D" w:rsidRDefault="00331508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1508" w:rsidRPr="003F477D" w:rsidRDefault="00331508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1508" w:rsidRPr="003F477D" w:rsidRDefault="00331508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1508" w:rsidRPr="003F477D" w:rsidRDefault="00331508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1508" w:rsidRPr="003F477D" w:rsidRDefault="00331508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331508" w:rsidRPr="003F477D" w:rsidTr="001B25E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31508" w:rsidRPr="003F477D" w:rsidRDefault="00331508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31508" w:rsidRPr="003F477D" w:rsidRDefault="00331508" w:rsidP="001B25EF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31508" w:rsidRPr="003F477D" w:rsidRDefault="00331508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1508" w:rsidRDefault="00331508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1508" w:rsidRDefault="00331508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1508" w:rsidRPr="003F477D" w:rsidRDefault="00331508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1508" w:rsidRPr="003F477D" w:rsidRDefault="00331508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1508" w:rsidRDefault="00331508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1508" w:rsidRPr="003F477D" w:rsidRDefault="00331508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1508" w:rsidRPr="003F477D" w:rsidRDefault="00331508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1508" w:rsidRDefault="00331508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1508" w:rsidRDefault="00331508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1508" w:rsidRPr="003F477D" w:rsidRDefault="00331508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331508" w:rsidRDefault="00331508" w:rsidP="001B25EF">
    <w:pPr>
      <w:pStyle w:val="Hlavika"/>
      <w:tabs>
        <w:tab w:val="clear" w:pos="4536"/>
        <w:tab w:val="clear" w:pos="9072"/>
        <w:tab w:val="left" w:pos="5422"/>
        <w:tab w:val="left" w:pos="5560"/>
      </w:tabs>
    </w:pPr>
    <w:r>
      <w:tab/>
    </w:r>
  </w:p>
  <w:p w:rsidR="00331508" w:rsidRPr="004268D2" w:rsidRDefault="00331508" w:rsidP="001B25EF">
    <w:pPr>
      <w:pStyle w:val="Hlavika"/>
      <w:tabs>
        <w:tab w:val="clear" w:pos="4536"/>
        <w:tab w:val="clear" w:pos="9072"/>
        <w:tab w:val="left" w:pos="5560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1508" w:rsidRPr="004268D2" w:rsidRDefault="00331508" w:rsidP="001B25E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C0058"/>
    <w:multiLevelType w:val="hybridMultilevel"/>
    <w:tmpl w:val="F82A03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6FA3FD9"/>
    <w:multiLevelType w:val="hybridMultilevel"/>
    <w:tmpl w:val="96D8813A"/>
    <w:lvl w:ilvl="0" w:tplc="0E1E137A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0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3E600F"/>
    <w:rsid w:val="00006C5F"/>
    <w:rsid w:val="00011371"/>
    <w:rsid w:val="00016DD5"/>
    <w:rsid w:val="00046BED"/>
    <w:rsid w:val="00055086"/>
    <w:rsid w:val="00066CD6"/>
    <w:rsid w:val="00091436"/>
    <w:rsid w:val="000A706C"/>
    <w:rsid w:val="000B7B05"/>
    <w:rsid w:val="000F12D3"/>
    <w:rsid w:val="00183D01"/>
    <w:rsid w:val="001A1ECE"/>
    <w:rsid w:val="001A35EC"/>
    <w:rsid w:val="001B25EF"/>
    <w:rsid w:val="001C60E4"/>
    <w:rsid w:val="001C718C"/>
    <w:rsid w:val="001D6D16"/>
    <w:rsid w:val="002232C1"/>
    <w:rsid w:val="0026113A"/>
    <w:rsid w:val="00265AB1"/>
    <w:rsid w:val="002674FB"/>
    <w:rsid w:val="002718A8"/>
    <w:rsid w:val="00291579"/>
    <w:rsid w:val="002A2ED8"/>
    <w:rsid w:val="002B2CE0"/>
    <w:rsid w:val="002B6895"/>
    <w:rsid w:val="002C22AA"/>
    <w:rsid w:val="002C4CDE"/>
    <w:rsid w:val="002C4FCA"/>
    <w:rsid w:val="002E082C"/>
    <w:rsid w:val="002E404A"/>
    <w:rsid w:val="00314FAC"/>
    <w:rsid w:val="00316F9D"/>
    <w:rsid w:val="00331508"/>
    <w:rsid w:val="00333178"/>
    <w:rsid w:val="003349D6"/>
    <w:rsid w:val="00356D12"/>
    <w:rsid w:val="00374EF9"/>
    <w:rsid w:val="00390D59"/>
    <w:rsid w:val="003D7FC6"/>
    <w:rsid w:val="003E600F"/>
    <w:rsid w:val="003F1EB6"/>
    <w:rsid w:val="00407457"/>
    <w:rsid w:val="00427AE0"/>
    <w:rsid w:val="00447D88"/>
    <w:rsid w:val="004502E6"/>
    <w:rsid w:val="00462858"/>
    <w:rsid w:val="004A794E"/>
    <w:rsid w:val="004C3A15"/>
    <w:rsid w:val="00501FD0"/>
    <w:rsid w:val="00506B5F"/>
    <w:rsid w:val="00512E39"/>
    <w:rsid w:val="00526854"/>
    <w:rsid w:val="005336F7"/>
    <w:rsid w:val="00537D1A"/>
    <w:rsid w:val="005A71EF"/>
    <w:rsid w:val="005E05F5"/>
    <w:rsid w:val="00646C14"/>
    <w:rsid w:val="006672F4"/>
    <w:rsid w:val="0067271A"/>
    <w:rsid w:val="0067323E"/>
    <w:rsid w:val="00673363"/>
    <w:rsid w:val="006B5A7E"/>
    <w:rsid w:val="0074071C"/>
    <w:rsid w:val="00740B31"/>
    <w:rsid w:val="00741BC9"/>
    <w:rsid w:val="0076331A"/>
    <w:rsid w:val="007717D9"/>
    <w:rsid w:val="00776B0E"/>
    <w:rsid w:val="00783200"/>
    <w:rsid w:val="00784D33"/>
    <w:rsid w:val="007A2540"/>
    <w:rsid w:val="007C1A26"/>
    <w:rsid w:val="00810505"/>
    <w:rsid w:val="0084238D"/>
    <w:rsid w:val="0084638E"/>
    <w:rsid w:val="008E19B5"/>
    <w:rsid w:val="00901866"/>
    <w:rsid w:val="0091120A"/>
    <w:rsid w:val="00935174"/>
    <w:rsid w:val="009375C0"/>
    <w:rsid w:val="009536F3"/>
    <w:rsid w:val="009700C5"/>
    <w:rsid w:val="00970D0E"/>
    <w:rsid w:val="009A2CF0"/>
    <w:rsid w:val="009B014A"/>
    <w:rsid w:val="009C4852"/>
    <w:rsid w:val="009C5828"/>
    <w:rsid w:val="009C627A"/>
    <w:rsid w:val="009D18E8"/>
    <w:rsid w:val="00A20DC8"/>
    <w:rsid w:val="00A223A5"/>
    <w:rsid w:val="00A24B44"/>
    <w:rsid w:val="00A265F4"/>
    <w:rsid w:val="00A27EB9"/>
    <w:rsid w:val="00A424EF"/>
    <w:rsid w:val="00A92DB8"/>
    <w:rsid w:val="00AA36C8"/>
    <w:rsid w:val="00AA7A56"/>
    <w:rsid w:val="00AB2B56"/>
    <w:rsid w:val="00AB3422"/>
    <w:rsid w:val="00AB35CF"/>
    <w:rsid w:val="00AC0644"/>
    <w:rsid w:val="00AF0A4F"/>
    <w:rsid w:val="00B057D7"/>
    <w:rsid w:val="00B218F7"/>
    <w:rsid w:val="00B243A9"/>
    <w:rsid w:val="00B279ED"/>
    <w:rsid w:val="00B3030F"/>
    <w:rsid w:val="00B47982"/>
    <w:rsid w:val="00B5674D"/>
    <w:rsid w:val="00B85D24"/>
    <w:rsid w:val="00BA45B6"/>
    <w:rsid w:val="00BC251D"/>
    <w:rsid w:val="00BC5EC3"/>
    <w:rsid w:val="00BE2E09"/>
    <w:rsid w:val="00C33809"/>
    <w:rsid w:val="00C364AB"/>
    <w:rsid w:val="00CA462A"/>
    <w:rsid w:val="00CB5C3C"/>
    <w:rsid w:val="00CC7F54"/>
    <w:rsid w:val="00CD4278"/>
    <w:rsid w:val="00D255E9"/>
    <w:rsid w:val="00D41098"/>
    <w:rsid w:val="00D53A24"/>
    <w:rsid w:val="00D62A7C"/>
    <w:rsid w:val="00D6433A"/>
    <w:rsid w:val="00D6722B"/>
    <w:rsid w:val="00D75615"/>
    <w:rsid w:val="00DA6C04"/>
    <w:rsid w:val="00DC470A"/>
    <w:rsid w:val="00DE5F36"/>
    <w:rsid w:val="00E03A02"/>
    <w:rsid w:val="00E22B03"/>
    <w:rsid w:val="00E31DF3"/>
    <w:rsid w:val="00E50681"/>
    <w:rsid w:val="00E938E8"/>
    <w:rsid w:val="00F0106D"/>
    <w:rsid w:val="00F15A5A"/>
    <w:rsid w:val="00F677C1"/>
    <w:rsid w:val="00F80B5A"/>
    <w:rsid w:val="00F87743"/>
    <w:rsid w:val="00F910C2"/>
    <w:rsid w:val="00FA2D61"/>
    <w:rsid w:val="00FC3775"/>
    <w:rsid w:val="00FC486C"/>
    <w:rsid w:val="00FD250A"/>
    <w:rsid w:val="00FD50A3"/>
    <w:rsid w:val="00FE1B29"/>
    <w:rsid w:val="00FE2323"/>
    <w:rsid w:val="00FE66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600F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E600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E600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E600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E600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E600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E600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E600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E600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E600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E600F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E600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E600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E600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E600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E600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E600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E600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E600F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3E600F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E600F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E600F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E600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E600F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3E600F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3E600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E600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E600F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E600F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uiPriority w:val="11"/>
    <w:rsid w:val="003E600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E600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E600F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E600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E600F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E600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E600F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600F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3E600F"/>
    <w:rPr>
      <w:rFonts w:ascii="Tahoma" w:eastAsia="Times New Roman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3E600F"/>
    <w:pPr>
      <w:ind w:left="720"/>
      <w:contextualSpacing/>
    </w:pPr>
  </w:style>
  <w:style w:type="paragraph" w:customStyle="1" w:styleId="TopHeader">
    <w:name w:val="Top Header"/>
    <w:basedOn w:val="Normlny"/>
    <w:qFormat/>
    <w:rsid w:val="003E600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3E600F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600F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E600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E600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E600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E600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E600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E600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E600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E600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E600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E600F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E600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E600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E600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E600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E600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E600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E600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E600F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3E600F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E600F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E600F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E600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E600F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3E600F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3E600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E600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E600F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E600F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uiPriority w:val="11"/>
    <w:rsid w:val="003E600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E600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E600F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E600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E600F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E600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E600F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600F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3E600F"/>
    <w:rPr>
      <w:rFonts w:ascii="Tahoma" w:eastAsia="Times New Roman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3E600F"/>
    <w:pPr>
      <w:ind w:left="720"/>
      <w:contextualSpacing/>
    </w:pPr>
  </w:style>
  <w:style w:type="paragraph" w:customStyle="1" w:styleId="TopHeader">
    <w:name w:val="Top Header"/>
    <w:basedOn w:val="Normlny"/>
    <w:qFormat/>
    <w:rsid w:val="003E600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3E600F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2540EE-4EEB-42CD-8C07-B55C8D0BFF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28</Pages>
  <Words>4608</Words>
  <Characters>26271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30818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11</cp:revision>
  <cp:lastPrinted>2021-06-10T08:19:00Z</cp:lastPrinted>
  <dcterms:created xsi:type="dcterms:W3CDTF">2020-05-29T08:48:00Z</dcterms:created>
  <dcterms:modified xsi:type="dcterms:W3CDTF">2021-06-10T08:20:00Z</dcterms:modified>
</cp:coreProperties>
</file>