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A40B1A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PROTAX Legal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0CC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47 257 776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5/B,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5F9B" w:rsidRDefault="009D5F9B">
      <w:r>
        <w:separator/>
      </w:r>
    </w:p>
  </w:endnote>
  <w:endnote w:type="continuationSeparator" w:id="1">
    <w:p w:rsidR="009D5F9B" w:rsidRDefault="009D5F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732BD2">
    <w:pPr>
      <w:spacing w:line="200" w:lineRule="exact"/>
      <w:rPr>
        <w:sz w:val="20"/>
        <w:szCs w:val="20"/>
      </w:rPr>
    </w:pPr>
    <w:r w:rsidRPr="00732BD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32B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2BD2">
                  <w:fldChar w:fldCharType="separate"/>
                </w:r>
                <w:r w:rsidR="00180CC8">
                  <w:rPr>
                    <w:rFonts w:cs="Times New Roman"/>
                    <w:noProof/>
                  </w:rPr>
                  <w:t>1</w:t>
                </w:r>
                <w:r w:rsidR="00732B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5F9B" w:rsidRDefault="009D5F9B">
      <w:r>
        <w:separator/>
      </w:r>
    </w:p>
  </w:footnote>
  <w:footnote w:type="continuationSeparator" w:id="1">
    <w:p w:rsidR="009D5F9B" w:rsidRDefault="009D5F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ČO: 36 534 757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2084">
      <w:rPr>
        <w:rFonts w:ascii="Arial" w:hAnsi="Arial" w:cs="Arial"/>
        <w:sz w:val="22"/>
        <w:szCs w:val="22"/>
        <w:bdr w:val="single" w:sz="4" w:space="0" w:color="auto"/>
      </w:rPr>
      <w:t>Č:2020159482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406AD"/>
    <w:rsid w:val="00142BAC"/>
    <w:rsid w:val="00172084"/>
    <w:rsid w:val="00180CC8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1071</Words>
  <Characters>6110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2021-06-03T14:06:00Z</dcterms:created>
  <dcterms:modified xsi:type="dcterms:W3CDTF">2021-06-03T14:22:00Z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