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B180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QUANTUMM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FD27E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B1802">
              <w:rPr>
                <w:rFonts w:ascii="Arial" w:hAnsi="Arial" w:cs="Arial"/>
                <w:sz w:val="20"/>
                <w:szCs w:val="22"/>
              </w:rPr>
              <w:t>92401  Gala</w:t>
            </w:r>
            <w:r w:rsidR="00FD27E3">
              <w:rPr>
                <w:rFonts w:ascii="Arial" w:hAnsi="Arial" w:cs="Arial"/>
                <w:sz w:val="20"/>
                <w:szCs w:val="22"/>
              </w:rPr>
              <w:t>n</w:t>
            </w:r>
            <w:r w:rsidR="00AB1802">
              <w:rPr>
                <w:rFonts w:ascii="Arial" w:hAnsi="Arial" w:cs="Arial"/>
                <w:sz w:val="20"/>
                <w:szCs w:val="22"/>
              </w:rPr>
              <w:t>ta, Vajanského 3 157/24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B1802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0F2A" w:rsidRDefault="008B0F2A" w:rsidP="001869C8">
      <w:r>
        <w:separator/>
      </w:r>
    </w:p>
  </w:endnote>
  <w:endnote w:type="continuationSeparator" w:id="1">
    <w:p w:rsidR="008B0F2A" w:rsidRDefault="008B0F2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23D4A">
    <w:pPr>
      <w:pStyle w:val="Pta"/>
      <w:jc w:val="center"/>
    </w:pPr>
    <w:fldSimple w:instr=" PAGE   \* MERGEFORMAT ">
      <w:r w:rsidR="00FD27E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0F2A" w:rsidRDefault="008B0F2A" w:rsidP="001869C8">
      <w:r>
        <w:separator/>
      </w:r>
    </w:p>
  </w:footnote>
  <w:footnote w:type="continuationSeparator" w:id="1">
    <w:p w:rsidR="008B0F2A" w:rsidRDefault="008B0F2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23D4A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D4D15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DB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3D0C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0F2A"/>
    <w:rsid w:val="008B2D04"/>
    <w:rsid w:val="008C02A8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1802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D27E3"/>
    <w:rsid w:val="00FE0E0B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2021-06-12T13:27:00Z</cp:lastPrinted>
  <dcterms:created xsi:type="dcterms:W3CDTF">2021-06-12T13:27:00Z</dcterms:created>
  <dcterms:modified xsi:type="dcterms:W3CDTF">2021-06-12T13:27:00Z</dcterms:modified>
</cp:coreProperties>
</file>