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3946" w:rsidRPr="00A6137D" w:rsidRDefault="00FC3946" w:rsidP="00FC3946">
      <w:pPr>
        <w:jc w:val="center"/>
        <w:rPr>
          <w:b/>
          <w:sz w:val="36"/>
        </w:rPr>
      </w:pPr>
      <w:r>
        <w:rPr>
          <w:b/>
          <w:sz w:val="36"/>
        </w:rPr>
        <w:t xml:space="preserve">Poznámky </w:t>
      </w:r>
      <w:r w:rsidRPr="00A6137D">
        <w:rPr>
          <w:b/>
          <w:sz w:val="36"/>
        </w:rPr>
        <w:t>k 31.12.</w:t>
      </w:r>
      <w:r w:rsidR="00F65C53">
        <w:rPr>
          <w:b/>
          <w:sz w:val="36"/>
        </w:rPr>
        <w:t>20</w:t>
      </w:r>
      <w:r w:rsidR="00E412B4">
        <w:rPr>
          <w:b/>
          <w:sz w:val="36"/>
        </w:rPr>
        <w:t>20</w:t>
      </w:r>
      <w:r w:rsidR="00031543">
        <w:rPr>
          <w:b/>
          <w:sz w:val="36"/>
        </w:rPr>
        <w:t xml:space="preserve"> </w:t>
      </w:r>
      <w:r w:rsidR="00396B96">
        <w:rPr>
          <w:b/>
          <w:sz w:val="36"/>
        </w:rPr>
        <w:t>-</w:t>
      </w:r>
      <w:r w:rsidR="00031543">
        <w:rPr>
          <w:b/>
          <w:sz w:val="36"/>
        </w:rPr>
        <w:t xml:space="preserve"> 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Default="00FC3946" w:rsidP="00FC3946">
      <w:pPr>
        <w:jc w:val="center"/>
        <w:rPr>
          <w:b/>
          <w:sz w:val="24"/>
          <w:szCs w:val="24"/>
        </w:rPr>
      </w:pPr>
      <w:r w:rsidRPr="00C45D3F">
        <w:rPr>
          <w:b/>
          <w:sz w:val="24"/>
          <w:szCs w:val="24"/>
        </w:rPr>
        <w:t>Všeobecné údaje</w:t>
      </w:r>
    </w:p>
    <w:p w:rsidR="003974EF" w:rsidRPr="00C45D3F" w:rsidRDefault="003974EF" w:rsidP="00FC3946">
      <w:pPr>
        <w:jc w:val="center"/>
        <w:rPr>
          <w:b/>
          <w:sz w:val="24"/>
          <w:szCs w:val="24"/>
        </w:rPr>
      </w:pP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F476D" w:rsidRPr="00563E6B" w:rsidTr="00563E6B">
        <w:tc>
          <w:tcPr>
            <w:tcW w:w="4781" w:type="dxa"/>
          </w:tcPr>
          <w:p w:rsidR="00BF476D" w:rsidRPr="00C65DE4" w:rsidRDefault="00BF476D" w:rsidP="00F62523">
            <w:pPr>
              <w:rPr>
                <w:sz w:val="24"/>
                <w:szCs w:val="24"/>
              </w:rPr>
            </w:pPr>
            <w:r>
              <w:rPr>
                <w:sz w:val="24"/>
                <w:szCs w:val="24"/>
              </w:rPr>
              <w:t>a)</w:t>
            </w:r>
          </w:p>
        </w:tc>
        <w:tc>
          <w:tcPr>
            <w:tcW w:w="5479" w:type="dxa"/>
          </w:tcPr>
          <w:p w:rsidR="00BF476D" w:rsidRPr="003D0CF2" w:rsidRDefault="00BF476D" w:rsidP="0061750D">
            <w:pPr>
              <w:rPr>
                <w:sz w:val="24"/>
                <w:szCs w:val="24"/>
              </w:rPr>
            </w:pPr>
          </w:p>
        </w:tc>
      </w:tr>
      <w:tr w:rsidR="00930F58" w:rsidRPr="00563E6B" w:rsidTr="00563E6B">
        <w:tc>
          <w:tcPr>
            <w:tcW w:w="4781" w:type="dxa"/>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227216" w:rsidP="0061750D">
            <w:pPr>
              <w:rPr>
                <w:sz w:val="24"/>
                <w:szCs w:val="24"/>
              </w:rPr>
            </w:pPr>
            <w:r>
              <w:rPr>
                <w:sz w:val="24"/>
                <w:szCs w:val="24"/>
              </w:rPr>
              <w:t>Mesto Spišská Stará Ves</w:t>
            </w:r>
          </w:p>
        </w:tc>
      </w:tr>
      <w:tr w:rsidR="00930F58" w:rsidRPr="00563E6B" w:rsidTr="00563E6B">
        <w:tc>
          <w:tcPr>
            <w:tcW w:w="4781" w:type="dxa"/>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227216" w:rsidP="0061750D">
            <w:pPr>
              <w:rPr>
                <w:sz w:val="24"/>
                <w:szCs w:val="24"/>
              </w:rPr>
            </w:pPr>
            <w:r>
              <w:rPr>
                <w:sz w:val="24"/>
                <w:szCs w:val="24"/>
              </w:rPr>
              <w:t>Štúrova 228/109, 061 01  Spišská Stará Ves</w:t>
            </w:r>
          </w:p>
        </w:tc>
      </w:tr>
      <w:tr w:rsidR="00F65C53" w:rsidRPr="00563E6B" w:rsidTr="00563E6B">
        <w:tc>
          <w:tcPr>
            <w:tcW w:w="4781" w:type="dxa"/>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227216" w:rsidP="0061750D">
            <w:pPr>
              <w:rPr>
                <w:sz w:val="24"/>
                <w:szCs w:val="24"/>
              </w:rPr>
            </w:pPr>
            <w:r>
              <w:rPr>
                <w:sz w:val="24"/>
                <w:szCs w:val="24"/>
              </w:rPr>
              <w:t>00326526</w:t>
            </w:r>
          </w:p>
        </w:tc>
      </w:tr>
      <w:tr w:rsidR="00F65C53" w:rsidRPr="00563E6B" w:rsidTr="00563E6B">
        <w:tc>
          <w:tcPr>
            <w:tcW w:w="4781" w:type="dxa"/>
          </w:tcPr>
          <w:p w:rsidR="00F65C53" w:rsidRPr="00C65DE4" w:rsidRDefault="00F65C53" w:rsidP="00F65C53">
            <w:pPr>
              <w:rPr>
                <w:sz w:val="24"/>
                <w:szCs w:val="24"/>
              </w:rPr>
            </w:pPr>
            <w:r w:rsidRPr="00C65DE4">
              <w:rPr>
                <w:sz w:val="24"/>
                <w:szCs w:val="24"/>
              </w:rPr>
              <w:t xml:space="preserve">Dátum zriadenia </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5C53">
            <w:pPr>
              <w:rPr>
                <w:sz w:val="24"/>
                <w:szCs w:val="24"/>
              </w:rPr>
            </w:pPr>
            <w:r w:rsidRPr="00C65DE4">
              <w:rPr>
                <w:sz w:val="24"/>
                <w:szCs w:val="24"/>
              </w:rPr>
              <w:t>Spôsob zriadenia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2523">
            <w:pPr>
              <w:rPr>
                <w:sz w:val="24"/>
                <w:szCs w:val="24"/>
              </w:rPr>
            </w:pPr>
            <w:r w:rsidRPr="00C65DE4">
              <w:rPr>
                <w:sz w:val="24"/>
                <w:szCs w:val="24"/>
              </w:rPr>
              <w:t>Názov zriaďovateľa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2523">
            <w:pPr>
              <w:rPr>
                <w:sz w:val="24"/>
                <w:szCs w:val="24"/>
              </w:rPr>
            </w:pPr>
            <w:r w:rsidRPr="00C65DE4">
              <w:rPr>
                <w:sz w:val="24"/>
                <w:szCs w:val="24"/>
              </w:rPr>
              <w:t>Sídlo zriaďovateľa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rsidR="00F65C53" w:rsidRPr="00563E6B" w:rsidRDefault="001D14A3" w:rsidP="0061750D">
            <w:pPr>
              <w:rPr>
                <w:sz w:val="24"/>
                <w:szCs w:val="24"/>
              </w:rPr>
            </w:pPr>
            <w:r>
              <w:rPr>
                <w:rFonts w:cs="Tahoma"/>
                <w:b/>
                <w:bCs/>
                <w:sz w:val="24"/>
                <w:szCs w:val="24"/>
              </w:rPr>
              <w:fldChar w:fldCharType="begin">
                <w:ffData>
                  <w:name w:val=""/>
                  <w:enabled/>
                  <w:calcOnExit w:val="0"/>
                  <w:checkBox>
                    <w:sizeAuto/>
                    <w:default w:val="1"/>
                  </w:checkBox>
                </w:ffData>
              </w:fldChar>
            </w:r>
            <w:r w:rsidR="00227216">
              <w:rPr>
                <w:rFonts w:cs="Tahoma"/>
                <w:b/>
                <w:bCs/>
                <w:sz w:val="24"/>
                <w:szCs w:val="24"/>
              </w:rPr>
              <w:instrText xml:space="preserve"> FORMCHECKBOX </w:instrText>
            </w:r>
            <w:r w:rsidR="00DA1BAE">
              <w:rPr>
                <w:rFonts w:cs="Tahoma"/>
                <w:b/>
                <w:bCs/>
                <w:sz w:val="24"/>
                <w:szCs w:val="24"/>
              </w:rPr>
            </w:r>
            <w:r w:rsidR="00DA1BAE">
              <w:rPr>
                <w:rFonts w:cs="Tahoma"/>
                <w:b/>
                <w:bCs/>
                <w:sz w:val="24"/>
                <w:szCs w:val="24"/>
              </w:rPr>
              <w:fldChar w:fldCharType="separate"/>
            </w:r>
            <w:r>
              <w:rPr>
                <w:rFonts w:cs="Tahoma"/>
                <w:b/>
                <w:bCs/>
                <w:sz w:val="24"/>
                <w:szCs w:val="24"/>
              </w:rPr>
              <w:fldChar w:fldCharType="end"/>
            </w:r>
            <w:r w:rsidR="00F65C53" w:rsidRPr="00563E6B">
              <w:rPr>
                <w:b/>
                <w:sz w:val="24"/>
                <w:szCs w:val="24"/>
              </w:rPr>
              <w:t xml:space="preserve">    </w:t>
            </w:r>
            <w:r w:rsidR="00F65C53" w:rsidRPr="00563E6B">
              <w:rPr>
                <w:sz w:val="24"/>
                <w:szCs w:val="24"/>
              </w:rPr>
              <w:t>riadna</w:t>
            </w:r>
          </w:p>
          <w:p w:rsidR="00F65C53" w:rsidRPr="00563E6B" w:rsidRDefault="001D14A3"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00DA1BAE">
              <w:rPr>
                <w:rFonts w:cs="Tahoma"/>
                <w:b/>
                <w:bCs/>
                <w:sz w:val="24"/>
                <w:szCs w:val="24"/>
              </w:rPr>
            </w:r>
            <w:r w:rsidR="00DA1BAE">
              <w:rPr>
                <w:rFonts w:cs="Tahoma"/>
                <w:b/>
                <w:bCs/>
                <w:sz w:val="24"/>
                <w:szCs w:val="24"/>
              </w:rPr>
              <w:fldChar w:fldCharType="separate"/>
            </w:r>
            <w:r w:rsidRPr="00563E6B">
              <w:rPr>
                <w:rFonts w:cs="Tahoma"/>
                <w:b/>
                <w:bCs/>
                <w:sz w:val="24"/>
                <w:szCs w:val="24"/>
              </w:rPr>
              <w:fldChar w:fldCharType="end"/>
            </w:r>
            <w:r w:rsidR="00F65C53" w:rsidRPr="00563E6B">
              <w:rPr>
                <w:sz w:val="24"/>
                <w:szCs w:val="24"/>
              </w:rPr>
              <w:t xml:space="preserve">    mimoriadna </w:t>
            </w:r>
          </w:p>
        </w:tc>
      </w:tr>
      <w:tr w:rsidR="00F65C53" w:rsidRPr="00563E6B" w:rsidTr="00563E6B">
        <w:tc>
          <w:tcPr>
            <w:tcW w:w="4781" w:type="dxa"/>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rsidR="00F65C53" w:rsidRPr="00563E6B" w:rsidRDefault="001D14A3" w:rsidP="00F65C53">
            <w:pPr>
              <w:rPr>
                <w:sz w:val="24"/>
                <w:szCs w:val="24"/>
              </w:rPr>
            </w:pPr>
            <w:r>
              <w:rPr>
                <w:rFonts w:cs="Tahoma"/>
                <w:b/>
                <w:bCs/>
                <w:sz w:val="24"/>
                <w:szCs w:val="24"/>
              </w:rPr>
              <w:fldChar w:fldCharType="begin">
                <w:ffData>
                  <w:name w:val=""/>
                  <w:enabled/>
                  <w:calcOnExit w:val="0"/>
                  <w:checkBox>
                    <w:sizeAuto/>
                    <w:default w:val="1"/>
                  </w:checkBox>
                </w:ffData>
              </w:fldChar>
            </w:r>
            <w:r w:rsidR="00227216">
              <w:rPr>
                <w:rFonts w:cs="Tahoma"/>
                <w:b/>
                <w:bCs/>
                <w:sz w:val="24"/>
                <w:szCs w:val="24"/>
              </w:rPr>
              <w:instrText xml:space="preserve"> FORMCHECKBOX </w:instrText>
            </w:r>
            <w:r w:rsidR="00DA1BAE">
              <w:rPr>
                <w:rFonts w:cs="Tahoma"/>
                <w:b/>
                <w:bCs/>
                <w:sz w:val="24"/>
                <w:szCs w:val="24"/>
              </w:rPr>
            </w:r>
            <w:r w:rsidR="00DA1BAE">
              <w:rPr>
                <w:rFonts w:cs="Tahoma"/>
                <w:b/>
                <w:bCs/>
                <w:sz w:val="24"/>
                <w:szCs w:val="24"/>
              </w:rPr>
              <w:fldChar w:fldCharType="separate"/>
            </w:r>
            <w:r>
              <w:rPr>
                <w:rFonts w:cs="Tahoma"/>
                <w:b/>
                <w:bCs/>
                <w:sz w:val="24"/>
                <w:szCs w:val="24"/>
              </w:rPr>
              <w:fldChar w:fldCharType="end"/>
            </w:r>
            <w:r w:rsidR="00F65C53" w:rsidRPr="00563E6B">
              <w:rPr>
                <w:b/>
                <w:sz w:val="24"/>
                <w:szCs w:val="24"/>
              </w:rPr>
              <w:t xml:space="preserve">    </w:t>
            </w:r>
            <w:r w:rsidR="00F65C53">
              <w:rPr>
                <w:sz w:val="24"/>
                <w:szCs w:val="24"/>
              </w:rPr>
              <w:t>áno</w:t>
            </w:r>
          </w:p>
          <w:p w:rsidR="00F65C53" w:rsidRPr="00563E6B" w:rsidRDefault="001D14A3" w:rsidP="00F65C53">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00DA1BAE">
              <w:rPr>
                <w:rFonts w:cs="Tahoma"/>
                <w:b/>
                <w:bCs/>
                <w:sz w:val="24"/>
                <w:szCs w:val="24"/>
              </w:rPr>
            </w:r>
            <w:r w:rsidR="00DA1BAE">
              <w:rPr>
                <w:rFonts w:cs="Tahoma"/>
                <w:b/>
                <w:bCs/>
                <w:sz w:val="24"/>
                <w:szCs w:val="24"/>
              </w:rPr>
              <w:fldChar w:fldCharType="separate"/>
            </w:r>
            <w:r w:rsidRPr="00563E6B">
              <w:rPr>
                <w:rFonts w:cs="Tahoma"/>
                <w:b/>
                <w:bCs/>
                <w:sz w:val="24"/>
                <w:szCs w:val="24"/>
              </w:rPr>
              <w:fldChar w:fldCharType="end"/>
            </w:r>
            <w:r w:rsidR="00F65C53" w:rsidRPr="00563E6B">
              <w:rPr>
                <w:sz w:val="24"/>
                <w:szCs w:val="24"/>
              </w:rPr>
              <w:t xml:space="preserve">    </w:t>
            </w:r>
            <w:r w:rsidR="00F65C53">
              <w:rPr>
                <w:sz w:val="24"/>
                <w:szCs w:val="24"/>
              </w:rPr>
              <w:t>nie</w:t>
            </w:r>
          </w:p>
        </w:tc>
      </w:tr>
    </w:tbl>
    <w:p w:rsidR="00FC6367" w:rsidRDefault="00FC6367" w:rsidP="00FC3946">
      <w:pPr>
        <w:jc w:val="center"/>
        <w:rPr>
          <w:b/>
          <w:sz w:val="24"/>
          <w:szCs w:val="24"/>
        </w:rPr>
      </w:pPr>
    </w:p>
    <w:p w:rsidR="003974EF" w:rsidRDefault="003974EF" w:rsidP="00FC3946">
      <w:pPr>
        <w:jc w:val="center"/>
        <w:rPr>
          <w:b/>
          <w:sz w:val="24"/>
          <w:szCs w:val="24"/>
        </w:rPr>
      </w:pPr>
    </w:p>
    <w:p w:rsidR="00F65C53" w:rsidRPr="003974EF" w:rsidRDefault="006E481D" w:rsidP="003974EF">
      <w:pPr>
        <w:numPr>
          <w:ilvl w:val="0"/>
          <w:numId w:val="1"/>
        </w:numPr>
        <w:tabs>
          <w:tab w:val="clear" w:pos="720"/>
          <w:tab w:val="num" w:pos="284"/>
        </w:tabs>
        <w:ind w:left="284" w:hanging="284"/>
        <w:rPr>
          <w:b/>
          <w:sz w:val="24"/>
          <w:szCs w:val="24"/>
        </w:rPr>
      </w:pPr>
      <w:r w:rsidRPr="003974EF">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E481D" w:rsidRPr="00563E6B" w:rsidTr="003715B4">
        <w:tc>
          <w:tcPr>
            <w:tcW w:w="4781" w:type="dxa"/>
          </w:tcPr>
          <w:p w:rsidR="006E481D" w:rsidRPr="00C65DE4" w:rsidRDefault="006E481D" w:rsidP="003715B4">
            <w:pPr>
              <w:rPr>
                <w:sz w:val="24"/>
                <w:szCs w:val="24"/>
              </w:rPr>
            </w:pPr>
            <w:r w:rsidRPr="00C65DE4">
              <w:rPr>
                <w:sz w:val="24"/>
                <w:szCs w:val="24"/>
              </w:rPr>
              <w:t>Hlavná činnosť účtovnej jednotky</w:t>
            </w:r>
          </w:p>
        </w:tc>
        <w:tc>
          <w:tcPr>
            <w:tcW w:w="5479" w:type="dxa"/>
          </w:tcPr>
          <w:p w:rsidR="006E481D" w:rsidRPr="00563E6B" w:rsidRDefault="00227216" w:rsidP="003715B4">
            <w:pPr>
              <w:rPr>
                <w:sz w:val="24"/>
                <w:szCs w:val="24"/>
              </w:rPr>
            </w:pPr>
            <w:r>
              <w:rPr>
                <w:sz w:val="24"/>
                <w:szCs w:val="24"/>
              </w:rPr>
              <w:t>Všeobecná verejná správa</w:t>
            </w:r>
          </w:p>
        </w:tc>
      </w:tr>
    </w:tbl>
    <w:p w:rsidR="006E481D" w:rsidRDefault="006E481D" w:rsidP="006E481D">
      <w:pPr>
        <w:rPr>
          <w:b/>
          <w:sz w:val="24"/>
          <w:szCs w:val="24"/>
        </w:rPr>
      </w:pPr>
    </w:p>
    <w:p w:rsidR="003974EF" w:rsidRDefault="003974EF"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347AA" w:rsidRPr="00563E6B" w:rsidTr="00563E6B">
        <w:tc>
          <w:tcPr>
            <w:tcW w:w="4781" w:type="dxa"/>
          </w:tcPr>
          <w:p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rsidR="00921C9D" w:rsidRPr="00C65DE4" w:rsidRDefault="00921C9D" w:rsidP="0058497E">
            <w:pPr>
              <w:rPr>
                <w:sz w:val="24"/>
                <w:szCs w:val="24"/>
              </w:rPr>
            </w:pPr>
            <w:r>
              <w:rPr>
                <w:sz w:val="24"/>
                <w:szCs w:val="24"/>
              </w:rPr>
              <w:t>Funkcia</w:t>
            </w:r>
          </w:p>
        </w:tc>
        <w:tc>
          <w:tcPr>
            <w:tcW w:w="5479" w:type="dxa"/>
          </w:tcPr>
          <w:p w:rsidR="003347AA" w:rsidRDefault="00D23152" w:rsidP="0061750D">
            <w:pPr>
              <w:rPr>
                <w:sz w:val="24"/>
                <w:szCs w:val="24"/>
              </w:rPr>
            </w:pPr>
            <w:r>
              <w:rPr>
                <w:sz w:val="24"/>
                <w:szCs w:val="24"/>
              </w:rPr>
              <w:t>Ing. J</w:t>
            </w:r>
            <w:r w:rsidR="00FC784A">
              <w:rPr>
                <w:sz w:val="24"/>
                <w:szCs w:val="24"/>
              </w:rPr>
              <w:t>án Kurňava</w:t>
            </w:r>
          </w:p>
          <w:p w:rsidR="00D23152" w:rsidRPr="00B452D4" w:rsidRDefault="00D23152" w:rsidP="0061750D">
            <w:pPr>
              <w:rPr>
                <w:sz w:val="24"/>
                <w:szCs w:val="24"/>
              </w:rPr>
            </w:pPr>
            <w:r>
              <w:rPr>
                <w:sz w:val="24"/>
                <w:szCs w:val="24"/>
              </w:rPr>
              <w:t>Primátor mesta</w:t>
            </w:r>
          </w:p>
        </w:tc>
      </w:tr>
      <w:tr w:rsidR="003347AA" w:rsidRPr="00563E6B" w:rsidTr="00563E6B">
        <w:tc>
          <w:tcPr>
            <w:tcW w:w="4781" w:type="dxa"/>
          </w:tcPr>
          <w:p w:rsidR="00921C9D" w:rsidRDefault="00921C9D" w:rsidP="00921C9D">
            <w:pPr>
              <w:rPr>
                <w:sz w:val="24"/>
                <w:szCs w:val="24"/>
              </w:rPr>
            </w:pPr>
            <w:r>
              <w:rPr>
                <w:sz w:val="24"/>
                <w:szCs w:val="24"/>
              </w:rPr>
              <w:t>Štatutárny zástupca</w:t>
            </w:r>
            <w:r w:rsidRPr="00C65DE4">
              <w:rPr>
                <w:sz w:val="24"/>
                <w:szCs w:val="24"/>
              </w:rPr>
              <w:t xml:space="preserve"> (meno a priezvisko)</w:t>
            </w:r>
          </w:p>
          <w:p w:rsidR="003347AA" w:rsidRPr="00C65DE4" w:rsidRDefault="00921C9D" w:rsidP="00921C9D">
            <w:pPr>
              <w:rPr>
                <w:sz w:val="24"/>
                <w:szCs w:val="24"/>
              </w:rPr>
            </w:pPr>
            <w:r>
              <w:rPr>
                <w:sz w:val="24"/>
                <w:szCs w:val="24"/>
              </w:rPr>
              <w:t xml:space="preserve">Funkcia </w:t>
            </w:r>
          </w:p>
        </w:tc>
        <w:tc>
          <w:tcPr>
            <w:tcW w:w="5479" w:type="dxa"/>
          </w:tcPr>
          <w:p w:rsidR="003347AA" w:rsidRPr="00B452D4" w:rsidRDefault="003347AA" w:rsidP="0061750D">
            <w:pPr>
              <w:rPr>
                <w:sz w:val="24"/>
                <w:szCs w:val="24"/>
              </w:rPr>
            </w:pPr>
          </w:p>
        </w:tc>
      </w:tr>
      <w:tr w:rsidR="003347AA" w:rsidRPr="00563E6B" w:rsidTr="00563E6B">
        <w:tc>
          <w:tcPr>
            <w:tcW w:w="4781" w:type="dxa"/>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B31C30" w:rsidP="0061750D">
            <w:pPr>
              <w:rPr>
                <w:sz w:val="24"/>
                <w:szCs w:val="24"/>
              </w:rPr>
            </w:pPr>
            <w:r>
              <w:rPr>
                <w:sz w:val="24"/>
                <w:szCs w:val="24"/>
              </w:rPr>
              <w:t>20</w:t>
            </w:r>
          </w:p>
        </w:tc>
      </w:tr>
      <w:tr w:rsidR="003347AA" w:rsidRPr="00563E6B" w:rsidTr="00563E6B">
        <w:tc>
          <w:tcPr>
            <w:tcW w:w="4781" w:type="dxa"/>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ED7105">
            <w:pPr>
              <w:numPr>
                <w:ilvl w:val="0"/>
                <w:numId w:val="44"/>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rsidR="00571640" w:rsidRPr="00B452D4" w:rsidRDefault="00D33658" w:rsidP="00D33658">
            <w:pPr>
              <w:rPr>
                <w:sz w:val="24"/>
                <w:szCs w:val="24"/>
              </w:rPr>
            </w:pPr>
            <w:r>
              <w:rPr>
                <w:sz w:val="24"/>
                <w:szCs w:val="24"/>
              </w:rPr>
              <w:t>35</w:t>
            </w:r>
            <w:r w:rsidR="00B31C30">
              <w:rPr>
                <w:sz w:val="24"/>
                <w:szCs w:val="24"/>
              </w:rPr>
              <w:t>/</w:t>
            </w:r>
            <w:r w:rsidR="00334445">
              <w:rPr>
                <w:sz w:val="24"/>
                <w:szCs w:val="24"/>
              </w:rPr>
              <w:t>1</w:t>
            </w:r>
          </w:p>
        </w:tc>
      </w:tr>
      <w:tr w:rsidR="00921C9D" w:rsidRPr="00563E6B" w:rsidTr="00563E6B">
        <w:tc>
          <w:tcPr>
            <w:tcW w:w="4781" w:type="dxa"/>
          </w:tcPr>
          <w:p w:rsidR="00921C9D" w:rsidRPr="00921C9D" w:rsidRDefault="00921C9D" w:rsidP="00921C9D">
            <w:pPr>
              <w:rPr>
                <w:sz w:val="24"/>
                <w:szCs w:val="24"/>
              </w:rPr>
            </w:pPr>
            <w:r>
              <w:rPr>
                <w:sz w:val="24"/>
                <w:szCs w:val="24"/>
              </w:rPr>
              <w:t>Organizačná štruktúra účtovnej jednotky:</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FC784A" w:rsidRDefault="00B31C30" w:rsidP="0061750D">
            <w:pPr>
              <w:rPr>
                <w:sz w:val="24"/>
                <w:szCs w:val="24"/>
              </w:rPr>
            </w:pPr>
            <w:r>
              <w:rPr>
                <w:sz w:val="24"/>
                <w:szCs w:val="24"/>
              </w:rPr>
              <w:t>Spojená škola, Štúrova 231/123,</w:t>
            </w:r>
          </w:p>
          <w:p w:rsidR="00921C9D" w:rsidRPr="00B452D4" w:rsidRDefault="00B31C30" w:rsidP="0061750D">
            <w:pPr>
              <w:rPr>
                <w:sz w:val="24"/>
                <w:szCs w:val="24"/>
              </w:rPr>
            </w:pPr>
            <w:r>
              <w:rPr>
                <w:sz w:val="24"/>
                <w:szCs w:val="24"/>
              </w:rPr>
              <w:t>061 01  Spišská Stará Ves</w:t>
            </w: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921C9D" w:rsidRPr="00B452D4" w:rsidRDefault="00921C9D" w:rsidP="0061750D">
            <w:pPr>
              <w:rPr>
                <w:sz w:val="24"/>
                <w:szCs w:val="24"/>
              </w:rPr>
            </w:pPr>
          </w:p>
        </w:tc>
      </w:tr>
    </w:tbl>
    <w:p w:rsidR="00147361" w:rsidRDefault="00147361" w:rsidP="00E605B8">
      <w:pPr>
        <w:jc w:val="center"/>
        <w:rPr>
          <w:sz w:val="24"/>
          <w:szCs w:val="24"/>
        </w:rPr>
      </w:pPr>
    </w:p>
    <w:p w:rsidR="003974EF" w:rsidRDefault="003974EF" w:rsidP="00E605B8">
      <w:pPr>
        <w:jc w:val="center"/>
        <w:rPr>
          <w:sz w:val="24"/>
          <w:szCs w:val="24"/>
        </w:rPr>
      </w:pPr>
    </w:p>
    <w:p w:rsidR="003974EF" w:rsidRDefault="003974EF" w:rsidP="00E605B8">
      <w:pPr>
        <w:jc w:val="center"/>
        <w:rPr>
          <w:sz w:val="24"/>
          <w:szCs w:val="24"/>
        </w:rPr>
      </w:pPr>
    </w:p>
    <w:p w:rsidR="003974EF" w:rsidRDefault="003974EF" w:rsidP="00E605B8">
      <w:pPr>
        <w:jc w:val="center"/>
        <w:rPr>
          <w:sz w:val="24"/>
          <w:szCs w:val="24"/>
        </w:rPr>
      </w:pPr>
    </w:p>
    <w:p w:rsidR="003974EF" w:rsidRPr="00E605B8" w:rsidRDefault="003974EF" w:rsidP="00E605B8">
      <w:pPr>
        <w:jc w:val="center"/>
        <w:rPr>
          <w:sz w:val="24"/>
          <w:szCs w:val="24"/>
        </w:rPr>
      </w:pPr>
    </w:p>
    <w:p w:rsidR="00760D71" w:rsidRDefault="00760D71" w:rsidP="00915208">
      <w:pPr>
        <w:jc w:val="center"/>
        <w:rPr>
          <w:b/>
          <w:sz w:val="24"/>
          <w:szCs w:val="24"/>
        </w:rPr>
      </w:pPr>
    </w:p>
    <w:p w:rsidR="00915208" w:rsidRPr="00C45D3F" w:rsidRDefault="00915208" w:rsidP="00915208">
      <w:pPr>
        <w:jc w:val="center"/>
        <w:rPr>
          <w:b/>
          <w:sz w:val="24"/>
          <w:szCs w:val="24"/>
        </w:rPr>
      </w:pPr>
      <w:r w:rsidRPr="00C45D3F">
        <w:rPr>
          <w:b/>
          <w:sz w:val="24"/>
          <w:szCs w:val="24"/>
        </w:rPr>
        <w:lastRenderedPageBreak/>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1D14A3">
        <w:rPr>
          <w:rFonts w:cs="Tahoma"/>
          <w:b/>
          <w:bCs/>
          <w:sz w:val="22"/>
          <w:szCs w:val="22"/>
        </w:rPr>
        <w:fldChar w:fldCharType="begin">
          <w:ffData>
            <w:name w:val=""/>
            <w:enabled/>
            <w:calcOnExit w:val="0"/>
            <w:checkBox>
              <w:sizeAuto/>
              <w:default w:val="1"/>
            </w:checkBox>
          </w:ffData>
        </w:fldChar>
      </w:r>
      <w:r w:rsidR="000114E5">
        <w:rPr>
          <w:rFonts w:cs="Tahoma"/>
          <w:b/>
          <w:bCs/>
          <w:sz w:val="22"/>
          <w:szCs w:val="22"/>
        </w:rPr>
        <w:instrText xml:space="preserve"> FORMCHECKBOX </w:instrText>
      </w:r>
      <w:r w:rsidR="00DA1BAE">
        <w:rPr>
          <w:rFonts w:cs="Tahoma"/>
          <w:b/>
          <w:bCs/>
          <w:sz w:val="22"/>
          <w:szCs w:val="22"/>
        </w:rPr>
      </w:r>
      <w:r w:rsidR="00DA1BAE">
        <w:rPr>
          <w:rFonts w:cs="Tahoma"/>
          <w:b/>
          <w:bCs/>
          <w:sz w:val="22"/>
          <w:szCs w:val="22"/>
        </w:rPr>
        <w:fldChar w:fldCharType="separate"/>
      </w:r>
      <w:r w:rsidR="001D14A3">
        <w:rPr>
          <w:rFonts w:cs="Tahoma"/>
          <w:b/>
          <w:bCs/>
          <w:sz w:val="22"/>
          <w:szCs w:val="22"/>
        </w:rPr>
        <w:fldChar w:fldCharType="end"/>
      </w:r>
      <w:r w:rsidRPr="000A217D">
        <w:rPr>
          <w:rFonts w:cs="Tahoma"/>
          <w:b/>
          <w:bCs/>
          <w:sz w:val="22"/>
          <w:szCs w:val="22"/>
        </w:rPr>
        <w:t xml:space="preserve">  áno            </w:t>
      </w:r>
      <w:r w:rsidR="001D14A3">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DA1BAE">
        <w:rPr>
          <w:rFonts w:cs="Tahoma"/>
          <w:b/>
          <w:bCs/>
          <w:sz w:val="22"/>
          <w:szCs w:val="22"/>
        </w:rPr>
      </w:r>
      <w:r w:rsidR="00DA1BAE">
        <w:rPr>
          <w:rFonts w:cs="Tahoma"/>
          <w:b/>
          <w:bCs/>
          <w:sz w:val="22"/>
          <w:szCs w:val="22"/>
        </w:rPr>
        <w:fldChar w:fldCharType="separate"/>
      </w:r>
      <w:r w:rsidR="001D14A3">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1D14A3">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DA1BAE">
        <w:rPr>
          <w:rFonts w:cs="Tahoma"/>
          <w:b/>
          <w:bCs/>
          <w:sz w:val="22"/>
          <w:szCs w:val="22"/>
        </w:rPr>
      </w:r>
      <w:r w:rsidR="00DA1BAE">
        <w:rPr>
          <w:rFonts w:cs="Tahoma"/>
          <w:b/>
          <w:bCs/>
          <w:sz w:val="22"/>
          <w:szCs w:val="22"/>
        </w:rPr>
        <w:fldChar w:fldCharType="separate"/>
      </w:r>
      <w:r w:rsidR="001D14A3">
        <w:rPr>
          <w:rFonts w:cs="Tahoma"/>
          <w:b/>
          <w:bCs/>
          <w:sz w:val="22"/>
          <w:szCs w:val="22"/>
        </w:rPr>
        <w:fldChar w:fldCharType="end"/>
      </w:r>
      <w:r w:rsidRPr="000A217D">
        <w:rPr>
          <w:rFonts w:cs="Tahoma"/>
          <w:b/>
          <w:bCs/>
          <w:sz w:val="22"/>
          <w:szCs w:val="22"/>
        </w:rPr>
        <w:t xml:space="preserve">  áno            </w:t>
      </w:r>
      <w:r w:rsidR="001D14A3">
        <w:rPr>
          <w:rFonts w:cs="Tahoma"/>
          <w:b/>
          <w:bCs/>
          <w:sz w:val="22"/>
          <w:szCs w:val="22"/>
        </w:rPr>
        <w:fldChar w:fldCharType="begin">
          <w:ffData>
            <w:name w:val=""/>
            <w:enabled/>
            <w:calcOnExit w:val="0"/>
            <w:checkBox>
              <w:sizeAuto/>
              <w:default w:val="1"/>
            </w:checkBox>
          </w:ffData>
        </w:fldChar>
      </w:r>
      <w:r w:rsidR="000114E5">
        <w:rPr>
          <w:rFonts w:cs="Tahoma"/>
          <w:b/>
          <w:bCs/>
          <w:sz w:val="22"/>
          <w:szCs w:val="22"/>
        </w:rPr>
        <w:instrText xml:space="preserve"> FORMCHECKBOX </w:instrText>
      </w:r>
      <w:r w:rsidR="00DA1BAE">
        <w:rPr>
          <w:rFonts w:cs="Tahoma"/>
          <w:b/>
          <w:bCs/>
          <w:sz w:val="22"/>
          <w:szCs w:val="22"/>
        </w:rPr>
      </w:r>
      <w:r w:rsidR="00DA1BAE">
        <w:rPr>
          <w:rFonts w:cs="Tahoma"/>
          <w:b/>
          <w:bCs/>
          <w:sz w:val="22"/>
          <w:szCs w:val="22"/>
        </w:rPr>
        <w:fldChar w:fldCharType="separate"/>
      </w:r>
      <w:r w:rsidR="001D14A3">
        <w:rPr>
          <w:rFonts w:cs="Tahoma"/>
          <w:b/>
          <w:bCs/>
          <w:sz w:val="22"/>
          <w:szCs w:val="22"/>
        </w:rPr>
        <w:fldChar w:fldCharType="end"/>
      </w:r>
      <w:r w:rsidRPr="000A217D">
        <w:rPr>
          <w:rFonts w:cs="Tahoma"/>
          <w:b/>
          <w:bCs/>
          <w:sz w:val="22"/>
          <w:szCs w:val="22"/>
        </w:rPr>
        <w:t xml:space="preserve">  nie</w:t>
      </w:r>
    </w:p>
    <w:p w:rsidR="00C45D3F" w:rsidRDefault="00C45D3F" w:rsidP="00C45D3F">
      <w:pPr>
        <w:ind w:left="284"/>
        <w:jc w:val="both"/>
        <w:rPr>
          <w:b/>
          <w:sz w:val="24"/>
          <w:szCs w:val="24"/>
        </w:rPr>
      </w:pPr>
    </w:p>
    <w:p w:rsidR="000D28A4" w:rsidRDefault="00A41D74" w:rsidP="00CF6A9E">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F054EA" w:rsidRPr="00D726B1" w:rsidRDefault="00F054EA" w:rsidP="00CF6A9E">
      <w:pPr>
        <w:numPr>
          <w:ilvl w:val="0"/>
          <w:numId w:val="15"/>
        </w:numPr>
        <w:ind w:left="284" w:hanging="283"/>
        <w:jc w:val="both"/>
        <w:rPr>
          <w:sz w:val="24"/>
        </w:rPr>
      </w:pPr>
      <w:r w:rsidRPr="00D726B1">
        <w:rPr>
          <w:b/>
          <w:sz w:val="24"/>
          <w:szCs w:val="24"/>
        </w:rPr>
        <w:t xml:space="preserve">Dlhodobý nehmotný majetok </w:t>
      </w:r>
      <w:r w:rsidR="00D726B1" w:rsidRPr="00D726B1">
        <w:rPr>
          <w:b/>
          <w:sz w:val="24"/>
          <w:szCs w:val="24"/>
        </w:rPr>
        <w:t xml:space="preserve">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F054EA" w:rsidRPr="00970DD0" w:rsidRDefault="001D14A3" w:rsidP="003B5EB9">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sidR="000114E5">
        <w:rPr>
          <w:rFonts w:cs="Tahoma"/>
          <w:b/>
          <w:bCs/>
          <w:sz w:val="22"/>
          <w:szCs w:val="22"/>
        </w:rPr>
        <w:instrText xml:space="preserve"> FORMCHECKBOX </w:instrText>
      </w:r>
      <w:r w:rsidR="00DA1BAE">
        <w:rPr>
          <w:rFonts w:cs="Tahoma"/>
          <w:b/>
          <w:bCs/>
          <w:sz w:val="22"/>
          <w:szCs w:val="22"/>
        </w:rPr>
      </w:r>
      <w:r w:rsidR="00DA1BAE">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Pr="00970DD0" w:rsidRDefault="001D14A3"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0114E5">
        <w:rPr>
          <w:rFonts w:cs="Tahoma"/>
          <w:b/>
          <w:bCs/>
          <w:sz w:val="22"/>
          <w:szCs w:val="22"/>
        </w:rPr>
        <w:instrText xml:space="preserve"> FORMCHECKBOX </w:instrText>
      </w:r>
      <w:r w:rsidR="00DA1BAE">
        <w:rPr>
          <w:rFonts w:cs="Tahoma"/>
          <w:b/>
          <w:bCs/>
          <w:sz w:val="22"/>
          <w:szCs w:val="22"/>
        </w:rPr>
      </w:r>
      <w:r w:rsidR="00DA1BAE">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rsidR="00F054EA" w:rsidRPr="00970DD0" w:rsidRDefault="001D14A3"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DA1BAE">
        <w:rPr>
          <w:rFonts w:cs="Tahoma"/>
          <w:b/>
          <w:bCs/>
          <w:sz w:val="22"/>
          <w:szCs w:val="22"/>
        </w:rPr>
      </w:r>
      <w:r w:rsidR="00DA1BAE">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 xml:space="preserve">provízia </w:t>
      </w:r>
    </w:p>
    <w:p w:rsidR="00F054EA" w:rsidRDefault="001D14A3" w:rsidP="003B5EB9">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DA1BAE">
        <w:rPr>
          <w:rFonts w:cs="Tahoma"/>
          <w:b/>
          <w:bCs/>
          <w:sz w:val="22"/>
          <w:szCs w:val="22"/>
        </w:rPr>
      </w:r>
      <w:r w:rsidR="00DA1BAE">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 xml:space="preserve">poistné </w:t>
      </w:r>
    </w:p>
    <w:p w:rsidR="00F054EA" w:rsidRDefault="001D14A3" w:rsidP="003B5EB9">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DA1BAE">
        <w:rPr>
          <w:rFonts w:cs="Tahoma"/>
          <w:b/>
          <w:bCs/>
          <w:sz w:val="22"/>
          <w:szCs w:val="22"/>
        </w:rPr>
      </w:r>
      <w:r w:rsidR="00DA1BAE">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 xml:space="preserve">iné  </w:t>
      </w:r>
    </w:p>
    <w:p w:rsidR="00F054EA" w:rsidRPr="00882297" w:rsidRDefault="003B5EB9" w:rsidP="00F054EA">
      <w:pPr>
        <w:pStyle w:val="Zkladntext"/>
        <w:rPr>
          <w:sz w:val="22"/>
          <w:szCs w:val="22"/>
        </w:rPr>
      </w:pPr>
      <w:r w:rsidRPr="00882297">
        <w:rPr>
          <w:sz w:val="22"/>
          <w:szCs w:val="22"/>
        </w:rPr>
        <w:t xml:space="preserve">    </w:t>
      </w:r>
      <w:r w:rsidR="00F054EA" w:rsidRPr="00882297">
        <w:rPr>
          <w:sz w:val="22"/>
          <w:szCs w:val="22"/>
        </w:rPr>
        <w:t>Súčasťou obstarávacej ceny nie sú:</w:t>
      </w:r>
    </w:p>
    <w:p w:rsidR="00F054EA" w:rsidRPr="00E65C63" w:rsidRDefault="001D14A3" w:rsidP="003B5EB9">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00DA1BAE">
        <w:rPr>
          <w:rFonts w:cs="Tahoma"/>
          <w:sz w:val="22"/>
          <w:szCs w:val="22"/>
        </w:rPr>
      </w:r>
      <w:r w:rsidR="00DA1BAE">
        <w:rPr>
          <w:rFonts w:cs="Tahoma"/>
          <w:sz w:val="22"/>
          <w:szCs w:val="22"/>
        </w:rPr>
        <w:fldChar w:fldCharType="separate"/>
      </w:r>
      <w:r w:rsidRPr="00E65C63">
        <w:rPr>
          <w:rFonts w:cs="Tahoma"/>
          <w:sz w:val="22"/>
          <w:szCs w:val="22"/>
        </w:rPr>
        <w:fldChar w:fldCharType="end"/>
      </w:r>
      <w:r w:rsidR="00F054EA" w:rsidRPr="00E65C63">
        <w:rPr>
          <w:sz w:val="22"/>
          <w:szCs w:val="22"/>
        </w:rPr>
        <w:t xml:space="preserve">  úroky </w:t>
      </w:r>
    </w:p>
    <w:p w:rsidR="00F054EA" w:rsidRPr="00E65C63" w:rsidRDefault="001D14A3" w:rsidP="003B5EB9">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00DA1BAE">
        <w:rPr>
          <w:rFonts w:cs="Tahoma"/>
          <w:sz w:val="22"/>
          <w:szCs w:val="22"/>
        </w:rPr>
      </w:r>
      <w:r w:rsidR="00DA1BAE">
        <w:rPr>
          <w:rFonts w:cs="Tahoma"/>
          <w:sz w:val="22"/>
          <w:szCs w:val="22"/>
        </w:rPr>
        <w:fldChar w:fldCharType="separate"/>
      </w:r>
      <w:r w:rsidRPr="00E65C63">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rsidR="00F054EA" w:rsidRPr="003B5EB9" w:rsidRDefault="003B5EB9" w:rsidP="00F054EA">
      <w:pPr>
        <w:pStyle w:val="Zkladntext"/>
        <w:rPr>
          <w:sz w:val="22"/>
          <w:szCs w:val="22"/>
        </w:rPr>
      </w:pPr>
      <w:r w:rsidRPr="003B5EB9">
        <w:rPr>
          <w:sz w:val="22"/>
          <w:szCs w:val="22"/>
        </w:rPr>
        <w:t xml:space="preserve">    </w:t>
      </w:r>
      <w:r w:rsidR="00F054EA" w:rsidRPr="003B5EB9">
        <w:rPr>
          <w:sz w:val="22"/>
          <w:szCs w:val="22"/>
        </w:rPr>
        <w:t>ktoré vznikli do momentu uvedenia dlhodobého majetku do užívania.</w:t>
      </w:r>
    </w:p>
    <w:p w:rsidR="00F054EA" w:rsidRDefault="00F054EA" w:rsidP="00F054EA">
      <w:pPr>
        <w:pStyle w:val="Zkladntext"/>
        <w:rPr>
          <w:sz w:val="24"/>
        </w:rPr>
      </w:pPr>
    </w:p>
    <w:p w:rsidR="00F054EA" w:rsidRPr="00970DD0" w:rsidRDefault="00F054EA" w:rsidP="00CF6A9E">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F054EA" w:rsidRDefault="00F054EA" w:rsidP="00F054EA">
      <w:pPr>
        <w:pStyle w:val="Zkladntext"/>
        <w:ind w:left="284"/>
        <w:rPr>
          <w:sz w:val="24"/>
        </w:rPr>
      </w:pPr>
      <w:r>
        <w:rPr>
          <w:sz w:val="24"/>
        </w:rPr>
        <w:t>Vlastné náklady obsahujú:</w:t>
      </w:r>
    </w:p>
    <w:p w:rsidR="00F054EA" w:rsidRPr="00AF6E15" w:rsidRDefault="001D14A3"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CD6C26">
        <w:rPr>
          <w:rFonts w:cs="Tahoma"/>
          <w:b/>
          <w:bCs/>
          <w:sz w:val="22"/>
          <w:szCs w:val="22"/>
        </w:rPr>
        <w:instrText xml:space="preserve"> FORMCHECKBOX </w:instrText>
      </w:r>
      <w:r w:rsidR="00DA1BAE">
        <w:rPr>
          <w:rFonts w:cs="Tahoma"/>
          <w:b/>
          <w:bCs/>
          <w:sz w:val="22"/>
          <w:szCs w:val="22"/>
        </w:rPr>
      </w:r>
      <w:r w:rsidR="00DA1BAE">
        <w:rPr>
          <w:rFonts w:cs="Tahoma"/>
          <w:b/>
          <w:bCs/>
          <w:sz w:val="22"/>
          <w:szCs w:val="22"/>
        </w:rPr>
        <w:fldChar w:fldCharType="separate"/>
      </w:r>
      <w:r>
        <w:rPr>
          <w:rFonts w:cs="Tahoma"/>
          <w:b/>
          <w:bCs/>
          <w:sz w:val="22"/>
          <w:szCs w:val="22"/>
        </w:rPr>
        <w:fldChar w:fldCharType="end"/>
      </w:r>
      <w:r w:rsidR="00F054EA" w:rsidRPr="00AF6E15">
        <w:rPr>
          <w:rFonts w:cs="Tahoma"/>
          <w:b/>
          <w:bCs/>
          <w:sz w:val="22"/>
          <w:szCs w:val="22"/>
        </w:rPr>
        <w:t xml:space="preserve">  </w:t>
      </w:r>
      <w:r w:rsidR="00F054EA" w:rsidRPr="00AF6E15">
        <w:rPr>
          <w:rFonts w:cs="Tahoma"/>
          <w:bCs/>
          <w:sz w:val="22"/>
          <w:szCs w:val="22"/>
        </w:rPr>
        <w:t xml:space="preserve">priame náklady </w:t>
      </w:r>
    </w:p>
    <w:p w:rsidR="00F054EA" w:rsidRPr="003B5EB9" w:rsidRDefault="001D14A3" w:rsidP="003B5EB9">
      <w:pPr>
        <w:pStyle w:val="Zkladntext"/>
        <w:ind w:left="284"/>
        <w:rPr>
          <w:rFonts w:cs="Tahoma"/>
          <w:bCs/>
          <w:sz w:val="22"/>
          <w:szCs w:val="22"/>
        </w:rPr>
      </w:pPr>
      <w:r>
        <w:rPr>
          <w:rFonts w:cs="Tahoma"/>
          <w:bCs/>
          <w:sz w:val="22"/>
          <w:szCs w:val="22"/>
        </w:rPr>
        <w:fldChar w:fldCharType="begin">
          <w:ffData>
            <w:name w:val=""/>
            <w:enabled/>
            <w:calcOnExit w:val="0"/>
            <w:checkBox>
              <w:sizeAuto/>
              <w:default w:val="1"/>
            </w:checkBox>
          </w:ffData>
        </w:fldChar>
      </w:r>
      <w:r w:rsidR="00CD6C26">
        <w:rPr>
          <w:rFonts w:cs="Tahoma"/>
          <w:bCs/>
          <w:sz w:val="22"/>
          <w:szCs w:val="22"/>
        </w:rPr>
        <w:instrText xml:space="preserve"> FORMCHECKBOX </w:instrText>
      </w:r>
      <w:r w:rsidR="00DA1BAE">
        <w:rPr>
          <w:rFonts w:cs="Tahoma"/>
          <w:bCs/>
          <w:sz w:val="22"/>
          <w:szCs w:val="22"/>
        </w:rPr>
      </w:r>
      <w:r w:rsidR="00DA1BAE">
        <w:rPr>
          <w:rFonts w:cs="Tahoma"/>
          <w:bCs/>
          <w:sz w:val="22"/>
          <w:szCs w:val="22"/>
        </w:rPr>
        <w:fldChar w:fldCharType="separate"/>
      </w:r>
      <w:r>
        <w:rPr>
          <w:rFonts w:cs="Tahoma"/>
          <w:bCs/>
          <w:sz w:val="22"/>
          <w:szCs w:val="22"/>
        </w:rPr>
        <w:fldChar w:fldCharType="end"/>
      </w:r>
      <w:r w:rsidR="00F054EA" w:rsidRPr="003B5EB9">
        <w:rPr>
          <w:rFonts w:cs="Tahoma"/>
          <w:bCs/>
          <w:sz w:val="22"/>
          <w:szCs w:val="22"/>
        </w:rPr>
        <w:t xml:space="preserve">  nepriame náklady, ktoré sú spojené s výrobou </w:t>
      </w:r>
    </w:p>
    <w:p w:rsidR="00F054EA" w:rsidRPr="003B5EB9" w:rsidRDefault="001D14A3"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054EA" w:rsidRPr="003B5EB9">
        <w:rPr>
          <w:rFonts w:cs="Tahoma"/>
          <w:bCs/>
          <w:sz w:val="22"/>
          <w:szCs w:val="22"/>
        </w:rPr>
        <w:instrText xml:space="preserve"> FORMCHECKBOX </w:instrText>
      </w:r>
      <w:r w:rsidR="00DA1BAE">
        <w:rPr>
          <w:rFonts w:cs="Tahoma"/>
          <w:bCs/>
          <w:sz w:val="22"/>
          <w:szCs w:val="22"/>
        </w:rPr>
      </w:r>
      <w:r w:rsidR="00DA1BAE">
        <w:rPr>
          <w:rFonts w:cs="Tahoma"/>
          <w:bCs/>
          <w:sz w:val="22"/>
          <w:szCs w:val="22"/>
        </w:rPr>
        <w:fldChar w:fldCharType="separate"/>
      </w:r>
      <w:r w:rsidRPr="003B5EB9">
        <w:rPr>
          <w:rFonts w:cs="Tahoma"/>
          <w:bCs/>
          <w:sz w:val="22"/>
          <w:szCs w:val="22"/>
        </w:rPr>
        <w:fldChar w:fldCharType="end"/>
      </w:r>
      <w:r w:rsidR="00F054EA" w:rsidRPr="003B5EB9">
        <w:rPr>
          <w:rFonts w:cs="Tahoma"/>
          <w:bCs/>
          <w:sz w:val="22"/>
          <w:szCs w:val="22"/>
        </w:rPr>
        <w:t xml:space="preserve">  iné </w:t>
      </w:r>
    </w:p>
    <w:p w:rsidR="00F054EA" w:rsidRDefault="00F054EA" w:rsidP="00F054EA">
      <w:pPr>
        <w:pStyle w:val="Zkladntext"/>
        <w:ind w:left="425"/>
        <w:rPr>
          <w:rFonts w:cs="Tahoma"/>
          <w:bCs/>
          <w:sz w:val="24"/>
          <w:szCs w:val="24"/>
        </w:rPr>
      </w:pPr>
    </w:p>
    <w:p w:rsidR="00F054EA" w:rsidRPr="00576585" w:rsidRDefault="00F054EA" w:rsidP="00CF6A9E">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F054EA" w:rsidRPr="00970DD0" w:rsidRDefault="001D14A3" w:rsidP="00882297">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sidR="000114E5">
        <w:rPr>
          <w:rFonts w:cs="Tahoma"/>
          <w:b/>
          <w:bCs/>
          <w:sz w:val="22"/>
          <w:szCs w:val="22"/>
        </w:rPr>
        <w:instrText xml:space="preserve"> FORMCHECKBOX </w:instrText>
      </w:r>
      <w:r w:rsidR="00DA1BAE">
        <w:rPr>
          <w:rFonts w:cs="Tahoma"/>
          <w:b/>
          <w:bCs/>
          <w:sz w:val="22"/>
          <w:szCs w:val="22"/>
        </w:rPr>
      </w:r>
      <w:r w:rsidR="00DA1BAE">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Pr="00970DD0" w:rsidRDefault="001D14A3"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0114E5">
        <w:rPr>
          <w:rFonts w:cs="Tahoma"/>
          <w:b/>
          <w:bCs/>
          <w:sz w:val="22"/>
          <w:szCs w:val="22"/>
        </w:rPr>
        <w:instrText xml:space="preserve"> FORMCHECKBOX </w:instrText>
      </w:r>
      <w:r w:rsidR="00DA1BAE">
        <w:rPr>
          <w:rFonts w:cs="Tahoma"/>
          <w:b/>
          <w:bCs/>
          <w:sz w:val="22"/>
          <w:szCs w:val="22"/>
        </w:rPr>
      </w:r>
      <w:r w:rsidR="00DA1BAE">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rsidR="00F054EA" w:rsidRPr="00970DD0" w:rsidRDefault="001D14A3"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DA1BAE">
        <w:rPr>
          <w:rFonts w:cs="Tahoma"/>
          <w:b/>
          <w:bCs/>
          <w:sz w:val="22"/>
          <w:szCs w:val="22"/>
        </w:rPr>
      </w:r>
      <w:r w:rsidR="00DA1BAE">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provízia</w:t>
      </w:r>
    </w:p>
    <w:p w:rsidR="00F054EA" w:rsidRDefault="001D14A3" w:rsidP="00882297">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DA1BAE">
        <w:rPr>
          <w:rFonts w:cs="Tahoma"/>
          <w:b/>
          <w:bCs/>
          <w:sz w:val="22"/>
          <w:szCs w:val="22"/>
        </w:rPr>
      </w:r>
      <w:r w:rsidR="00DA1BAE">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poistné</w:t>
      </w:r>
    </w:p>
    <w:p w:rsidR="00F054EA" w:rsidRDefault="001D14A3" w:rsidP="00882297">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DA1BAE">
        <w:rPr>
          <w:rFonts w:cs="Tahoma"/>
          <w:b/>
          <w:bCs/>
          <w:sz w:val="22"/>
          <w:szCs w:val="22"/>
        </w:rPr>
      </w:r>
      <w:r w:rsidR="00DA1BAE">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 xml:space="preserve">iné  </w:t>
      </w:r>
    </w:p>
    <w:p w:rsidR="00F054EA" w:rsidRPr="00882297" w:rsidRDefault="00F054EA" w:rsidP="00F054EA">
      <w:pPr>
        <w:pStyle w:val="Zkladntext"/>
        <w:rPr>
          <w:sz w:val="22"/>
          <w:szCs w:val="22"/>
        </w:rPr>
      </w:pPr>
      <w:r w:rsidRPr="00882297">
        <w:rPr>
          <w:sz w:val="22"/>
          <w:szCs w:val="22"/>
        </w:rPr>
        <w:t xml:space="preserve">    Súčasťou obstarávacej ceny nie sú:</w:t>
      </w:r>
    </w:p>
    <w:p w:rsidR="00F054EA" w:rsidRPr="00E65C63" w:rsidRDefault="001D14A3" w:rsidP="0088229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00DA1BAE">
        <w:rPr>
          <w:rFonts w:cs="Tahoma"/>
          <w:sz w:val="22"/>
          <w:szCs w:val="22"/>
        </w:rPr>
      </w:r>
      <w:r w:rsidR="00DA1BAE">
        <w:rPr>
          <w:rFonts w:cs="Tahoma"/>
          <w:sz w:val="22"/>
          <w:szCs w:val="22"/>
        </w:rPr>
        <w:fldChar w:fldCharType="separate"/>
      </w:r>
      <w:r w:rsidRPr="00E65C63">
        <w:rPr>
          <w:rFonts w:cs="Tahoma"/>
          <w:sz w:val="22"/>
          <w:szCs w:val="22"/>
        </w:rPr>
        <w:fldChar w:fldCharType="end"/>
      </w:r>
      <w:r w:rsidR="00F054EA" w:rsidRPr="00E65C63">
        <w:rPr>
          <w:sz w:val="22"/>
          <w:szCs w:val="22"/>
        </w:rPr>
        <w:t xml:space="preserve">  úroky </w:t>
      </w:r>
    </w:p>
    <w:p w:rsidR="00F054EA" w:rsidRPr="00E65C63" w:rsidRDefault="001D14A3" w:rsidP="0088229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00DA1BAE">
        <w:rPr>
          <w:rFonts w:cs="Tahoma"/>
          <w:sz w:val="22"/>
          <w:szCs w:val="22"/>
        </w:rPr>
      </w:r>
      <w:r w:rsidR="00DA1BAE">
        <w:rPr>
          <w:rFonts w:cs="Tahoma"/>
          <w:sz w:val="22"/>
          <w:szCs w:val="22"/>
        </w:rPr>
        <w:fldChar w:fldCharType="separate"/>
      </w:r>
      <w:r w:rsidRPr="00E65C63">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rsidR="00F054EA" w:rsidRPr="00882297" w:rsidRDefault="00F054EA" w:rsidP="00F054EA">
      <w:pPr>
        <w:pStyle w:val="Zkladntext"/>
        <w:rPr>
          <w:sz w:val="22"/>
          <w:szCs w:val="22"/>
        </w:rPr>
      </w:pPr>
      <w:r w:rsidRPr="00882297">
        <w:rPr>
          <w:sz w:val="22"/>
          <w:szCs w:val="22"/>
        </w:rPr>
        <w:t xml:space="preserve">    ktoré vznikli do momentu uvedenia dlhodobého majetku do užívania.</w:t>
      </w:r>
    </w:p>
    <w:p w:rsidR="00F054EA" w:rsidRDefault="00F054EA" w:rsidP="00F054EA">
      <w:pPr>
        <w:pStyle w:val="Zkladntext"/>
        <w:rPr>
          <w:sz w:val="24"/>
        </w:rPr>
      </w:pPr>
    </w:p>
    <w:p w:rsidR="00F054EA" w:rsidRDefault="00F054EA" w:rsidP="00CF6A9E">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F054EA" w:rsidRPr="00EA099D" w:rsidRDefault="00F054EA" w:rsidP="00503EB5">
      <w:pPr>
        <w:pStyle w:val="Zkladntext"/>
        <w:ind w:left="284"/>
        <w:rPr>
          <w:sz w:val="24"/>
        </w:rPr>
      </w:pPr>
      <w:r w:rsidRPr="00EA099D">
        <w:rPr>
          <w:sz w:val="24"/>
        </w:rPr>
        <w:t>Vlastné náklady obsahujú:</w:t>
      </w:r>
    </w:p>
    <w:p w:rsidR="00F054EA" w:rsidRDefault="001D14A3"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CD6C26">
        <w:rPr>
          <w:rFonts w:cs="Tahoma"/>
          <w:b/>
          <w:bCs/>
          <w:sz w:val="22"/>
          <w:szCs w:val="22"/>
        </w:rPr>
        <w:instrText xml:space="preserve"> FORMCHECKBOX </w:instrText>
      </w:r>
      <w:r w:rsidR="00DA1BAE">
        <w:rPr>
          <w:rFonts w:cs="Tahoma"/>
          <w:b/>
          <w:bCs/>
          <w:sz w:val="22"/>
          <w:szCs w:val="22"/>
        </w:rPr>
      </w:r>
      <w:r w:rsidR="00DA1BAE">
        <w:rPr>
          <w:rFonts w:cs="Tahoma"/>
          <w:b/>
          <w:bCs/>
          <w:sz w:val="22"/>
          <w:szCs w:val="22"/>
        </w:rPr>
        <w:fldChar w:fldCharType="separate"/>
      </w:r>
      <w:r>
        <w:rPr>
          <w:rFonts w:cs="Tahoma"/>
          <w:b/>
          <w:bCs/>
          <w:sz w:val="22"/>
          <w:szCs w:val="22"/>
        </w:rPr>
        <w:fldChar w:fldCharType="end"/>
      </w:r>
      <w:r w:rsidR="00F054EA" w:rsidRPr="00AF6E15">
        <w:rPr>
          <w:rFonts w:cs="Tahoma"/>
          <w:b/>
          <w:bCs/>
          <w:sz w:val="22"/>
          <w:szCs w:val="22"/>
        </w:rPr>
        <w:t xml:space="preserve">  </w:t>
      </w:r>
      <w:r w:rsidR="00F054EA" w:rsidRPr="00AF6E15">
        <w:rPr>
          <w:rFonts w:cs="Tahoma"/>
          <w:bCs/>
          <w:sz w:val="22"/>
          <w:szCs w:val="22"/>
        </w:rPr>
        <w:t xml:space="preserve">priame náklady </w:t>
      </w:r>
    </w:p>
    <w:p w:rsidR="00F054EA" w:rsidRPr="00AF6E15" w:rsidRDefault="001D14A3"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CD6C26">
        <w:rPr>
          <w:rFonts w:cs="Tahoma"/>
          <w:b/>
          <w:bCs/>
          <w:sz w:val="22"/>
          <w:szCs w:val="22"/>
        </w:rPr>
        <w:instrText xml:space="preserve"> FORMCHECKBOX </w:instrText>
      </w:r>
      <w:r w:rsidR="00DA1BAE">
        <w:rPr>
          <w:rFonts w:cs="Tahoma"/>
          <w:b/>
          <w:bCs/>
          <w:sz w:val="22"/>
          <w:szCs w:val="22"/>
        </w:rPr>
      </w:r>
      <w:r w:rsidR="00DA1BAE">
        <w:rPr>
          <w:rFonts w:cs="Tahoma"/>
          <w:b/>
          <w:bCs/>
          <w:sz w:val="22"/>
          <w:szCs w:val="22"/>
        </w:rPr>
        <w:fldChar w:fldCharType="separate"/>
      </w:r>
      <w:r>
        <w:rPr>
          <w:rFonts w:cs="Tahoma"/>
          <w:b/>
          <w:bCs/>
          <w:sz w:val="22"/>
          <w:szCs w:val="22"/>
        </w:rPr>
        <w:fldChar w:fldCharType="end"/>
      </w:r>
      <w:r w:rsidR="00F054EA" w:rsidRPr="00AF6E15">
        <w:rPr>
          <w:rFonts w:cs="Tahoma"/>
          <w:b/>
          <w:bCs/>
          <w:sz w:val="22"/>
          <w:szCs w:val="22"/>
        </w:rPr>
        <w:t xml:space="preserve"> </w:t>
      </w:r>
      <w:r w:rsidR="00F054EA">
        <w:rPr>
          <w:rFonts w:cs="Tahoma"/>
          <w:b/>
          <w:bCs/>
          <w:sz w:val="22"/>
          <w:szCs w:val="22"/>
        </w:rPr>
        <w:t xml:space="preserve"> </w:t>
      </w:r>
      <w:r w:rsidR="00F054EA" w:rsidRPr="00AF6E15">
        <w:rPr>
          <w:rFonts w:cs="Tahoma"/>
          <w:bCs/>
          <w:sz w:val="22"/>
          <w:szCs w:val="22"/>
        </w:rPr>
        <w:t>nepriam</w:t>
      </w:r>
      <w:r w:rsidR="00F054EA">
        <w:rPr>
          <w:rFonts w:cs="Tahoma"/>
          <w:bCs/>
          <w:sz w:val="22"/>
          <w:szCs w:val="22"/>
        </w:rPr>
        <w:t>e</w:t>
      </w:r>
      <w:r w:rsidR="00F054EA" w:rsidRPr="00AF6E15">
        <w:rPr>
          <w:rFonts w:cs="Tahoma"/>
          <w:bCs/>
          <w:sz w:val="22"/>
          <w:szCs w:val="22"/>
        </w:rPr>
        <w:t xml:space="preserve"> náklad</w:t>
      </w:r>
      <w:r w:rsidR="00F054EA">
        <w:rPr>
          <w:rFonts w:cs="Tahoma"/>
          <w:bCs/>
          <w:sz w:val="22"/>
          <w:szCs w:val="22"/>
        </w:rPr>
        <w:t xml:space="preserve">y (výrobná réžia) súvisiace s vytvorením dlhodobého hmotného majetku </w:t>
      </w:r>
      <w:r w:rsidR="00F054EA" w:rsidRPr="00AF6E15">
        <w:rPr>
          <w:rFonts w:cs="Tahoma"/>
          <w:bCs/>
          <w:sz w:val="22"/>
          <w:szCs w:val="22"/>
        </w:rPr>
        <w:t xml:space="preserve"> </w:t>
      </w:r>
    </w:p>
    <w:p w:rsidR="00F054EA" w:rsidRPr="00B46EB2" w:rsidRDefault="001D14A3" w:rsidP="00882297">
      <w:pPr>
        <w:pStyle w:val="Zkladntext"/>
        <w:ind w:left="284"/>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00F054EA" w:rsidRPr="00B46EB2">
        <w:rPr>
          <w:sz w:val="22"/>
          <w:szCs w:val="22"/>
        </w:rPr>
        <w:instrText xml:space="preserve"> FORMCHECKBOX </w:instrText>
      </w:r>
      <w:r w:rsidR="00DA1BAE">
        <w:rPr>
          <w:rFonts w:cs="Tahoma"/>
          <w:bCs/>
          <w:sz w:val="22"/>
          <w:szCs w:val="22"/>
        </w:rPr>
      </w:r>
      <w:r w:rsidR="00DA1BAE">
        <w:rPr>
          <w:rFonts w:cs="Tahoma"/>
          <w:bCs/>
          <w:sz w:val="22"/>
          <w:szCs w:val="22"/>
        </w:rPr>
        <w:fldChar w:fldCharType="separate"/>
      </w:r>
      <w:r w:rsidRPr="00B46EB2">
        <w:rPr>
          <w:rFonts w:cs="Tahoma"/>
          <w:bCs/>
          <w:sz w:val="22"/>
          <w:szCs w:val="22"/>
        </w:rPr>
        <w:fldChar w:fldCharType="end"/>
      </w:r>
      <w:r w:rsidR="00F054EA" w:rsidRPr="00B46EB2">
        <w:rPr>
          <w:rFonts w:cs="Tahoma"/>
          <w:bCs/>
          <w:sz w:val="22"/>
          <w:szCs w:val="22"/>
        </w:rPr>
        <w:t xml:space="preserve">  iné </w:t>
      </w:r>
    </w:p>
    <w:p w:rsidR="00F054EA" w:rsidRDefault="00F054EA" w:rsidP="00F054EA">
      <w:pPr>
        <w:pStyle w:val="Zkladntext"/>
        <w:ind w:left="425"/>
        <w:rPr>
          <w:rFonts w:cs="Tahoma"/>
          <w:bCs/>
          <w:sz w:val="24"/>
          <w:szCs w:val="24"/>
        </w:rPr>
      </w:pPr>
    </w:p>
    <w:p w:rsidR="00F054EA" w:rsidRPr="00440E22" w:rsidRDefault="00F054EA" w:rsidP="00CF6A9E">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F054EA" w:rsidRPr="00177F32" w:rsidRDefault="00F054EA" w:rsidP="000A3DA2">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054EA" w:rsidRDefault="00F054EA" w:rsidP="00F054EA">
      <w:pPr>
        <w:pStyle w:val="Zkladntext"/>
        <w:ind w:left="0"/>
        <w:rPr>
          <w:sz w:val="24"/>
        </w:rPr>
      </w:pPr>
    </w:p>
    <w:p w:rsidR="003974EF" w:rsidRDefault="003974EF" w:rsidP="00F054EA">
      <w:pPr>
        <w:pStyle w:val="Zkladntext"/>
        <w:ind w:left="0"/>
        <w:rPr>
          <w:sz w:val="24"/>
        </w:rPr>
      </w:pPr>
    </w:p>
    <w:p w:rsidR="00F054EA" w:rsidRDefault="00F054EA" w:rsidP="00CF6A9E">
      <w:pPr>
        <w:numPr>
          <w:ilvl w:val="0"/>
          <w:numId w:val="15"/>
        </w:numPr>
        <w:ind w:left="284" w:hanging="283"/>
        <w:jc w:val="both"/>
        <w:rPr>
          <w:sz w:val="24"/>
        </w:rPr>
      </w:pPr>
      <w:r w:rsidRPr="00440E22">
        <w:rPr>
          <w:b/>
          <w:sz w:val="24"/>
        </w:rPr>
        <w:lastRenderedPageBreak/>
        <w:t>Dlhodobý finančný majetok</w:t>
      </w:r>
      <w:r>
        <w:rPr>
          <w:sz w:val="24"/>
        </w:rPr>
        <w:t xml:space="preserve"> sa oceňuje </w:t>
      </w:r>
      <w:r w:rsidRPr="00440E22">
        <w:rPr>
          <w:sz w:val="24"/>
          <w:u w:val="single"/>
        </w:rPr>
        <w:t>obstarávacou cenou</w:t>
      </w:r>
      <w:r w:rsidRPr="00440E22">
        <w:rPr>
          <w:sz w:val="24"/>
        </w:rPr>
        <w:t>.</w:t>
      </w:r>
    </w:p>
    <w:p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rsidR="00F054EA" w:rsidRDefault="00F054EA" w:rsidP="00F054EA">
      <w:pPr>
        <w:pStyle w:val="Zkladntext"/>
        <w:ind w:left="720"/>
        <w:rPr>
          <w:rFonts w:cs="Tahoma"/>
          <w:b/>
          <w:bCs/>
          <w:sz w:val="22"/>
          <w:szCs w:val="22"/>
        </w:rPr>
      </w:pPr>
    </w:p>
    <w:p w:rsidR="00F054EA" w:rsidRPr="00440E22" w:rsidRDefault="00F054EA" w:rsidP="00CF6A9E">
      <w:pPr>
        <w:numPr>
          <w:ilvl w:val="0"/>
          <w:numId w:val="15"/>
        </w:numPr>
        <w:ind w:left="284" w:hanging="283"/>
        <w:jc w:val="both"/>
        <w:rPr>
          <w:b/>
          <w:sz w:val="24"/>
        </w:rPr>
      </w:pPr>
      <w:r w:rsidRPr="00440E22">
        <w:rPr>
          <w:b/>
          <w:sz w:val="24"/>
        </w:rPr>
        <w:t xml:space="preserve">Zásoby </w:t>
      </w:r>
      <w:r>
        <w:rPr>
          <w:b/>
          <w:sz w:val="24"/>
        </w:rPr>
        <w:t>nakupované</w:t>
      </w:r>
    </w:p>
    <w:p w:rsidR="00F054EA" w:rsidRDefault="00F054EA" w:rsidP="009C699E">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F054EA" w:rsidRDefault="00F054EA" w:rsidP="009C699E">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F054EA" w:rsidRPr="00970DD0" w:rsidRDefault="001D14A3" w:rsidP="00882297">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sidR="000114E5">
        <w:rPr>
          <w:rFonts w:cs="Tahoma"/>
          <w:b/>
          <w:bCs/>
          <w:sz w:val="22"/>
          <w:szCs w:val="22"/>
        </w:rPr>
        <w:instrText xml:space="preserve"> FORMCHECKBOX </w:instrText>
      </w:r>
      <w:r w:rsidR="00DA1BAE">
        <w:rPr>
          <w:rFonts w:cs="Tahoma"/>
          <w:b/>
          <w:bCs/>
          <w:sz w:val="22"/>
          <w:szCs w:val="22"/>
        </w:rPr>
      </w:r>
      <w:r w:rsidR="00DA1BAE">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Default="001D14A3"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DA1BAE">
        <w:rPr>
          <w:rFonts w:cs="Tahoma"/>
          <w:b/>
          <w:bCs/>
          <w:sz w:val="22"/>
          <w:szCs w:val="22"/>
        </w:rPr>
      </w:r>
      <w:r w:rsidR="00DA1BAE">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Pr>
          <w:rFonts w:cs="Tahoma"/>
          <w:bCs/>
          <w:sz w:val="22"/>
          <w:szCs w:val="22"/>
        </w:rPr>
        <w:t>provízie</w:t>
      </w:r>
    </w:p>
    <w:p w:rsidR="00F054EA" w:rsidRDefault="001D14A3"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DA1BAE">
        <w:rPr>
          <w:rFonts w:cs="Tahoma"/>
          <w:b/>
          <w:bCs/>
          <w:sz w:val="22"/>
          <w:szCs w:val="22"/>
        </w:rPr>
      </w:r>
      <w:r w:rsidR="00DA1BAE">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Pr>
          <w:rFonts w:cs="Tahoma"/>
          <w:bCs/>
          <w:sz w:val="22"/>
          <w:szCs w:val="22"/>
        </w:rPr>
        <w:t>poistné</w:t>
      </w:r>
    </w:p>
    <w:p w:rsidR="00F054EA" w:rsidRDefault="001D14A3"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DA1BAE">
        <w:rPr>
          <w:rFonts w:cs="Tahoma"/>
          <w:b/>
          <w:bCs/>
          <w:sz w:val="22"/>
          <w:szCs w:val="22"/>
        </w:rPr>
      </w:r>
      <w:r w:rsidR="00DA1BAE">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EA099D">
        <w:rPr>
          <w:rFonts w:cs="Tahoma"/>
          <w:bCs/>
          <w:sz w:val="22"/>
          <w:szCs w:val="22"/>
        </w:rPr>
        <w:t>clo</w:t>
      </w:r>
    </w:p>
    <w:p w:rsidR="005C6EAC" w:rsidRDefault="001D14A3"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DA1BAE">
        <w:rPr>
          <w:rFonts w:cs="Tahoma"/>
          <w:b/>
          <w:bCs/>
          <w:sz w:val="22"/>
          <w:szCs w:val="22"/>
        </w:rPr>
      </w:r>
      <w:r w:rsidR="00DA1BAE">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iné</w:t>
      </w:r>
    </w:p>
    <w:p w:rsidR="00F054EA" w:rsidRDefault="00F054EA" w:rsidP="00882297">
      <w:pPr>
        <w:pStyle w:val="Zkladntext"/>
        <w:ind w:left="284"/>
        <w:rPr>
          <w:rFonts w:cs="Tahoma"/>
          <w:bCs/>
          <w:sz w:val="22"/>
          <w:szCs w:val="22"/>
        </w:rPr>
      </w:pPr>
      <w:r w:rsidRPr="00970DD0">
        <w:rPr>
          <w:rFonts w:cs="Tahoma"/>
          <w:bCs/>
          <w:sz w:val="22"/>
          <w:szCs w:val="22"/>
        </w:rPr>
        <w:t xml:space="preserve">  </w:t>
      </w:r>
    </w:p>
    <w:p w:rsidR="00F054EA" w:rsidRDefault="00F054EA" w:rsidP="00CF6A9E">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F054EA" w:rsidRPr="00FD5013" w:rsidRDefault="00F054EA" w:rsidP="00E100D0">
      <w:pPr>
        <w:pStyle w:val="Zkladntext"/>
        <w:ind w:left="284"/>
        <w:rPr>
          <w:sz w:val="24"/>
        </w:rPr>
      </w:pPr>
      <w:r w:rsidRPr="00FD5013">
        <w:rPr>
          <w:sz w:val="24"/>
        </w:rPr>
        <w:t>Vlastné náklady obsahujú:</w:t>
      </w:r>
    </w:p>
    <w:p w:rsidR="00F054EA" w:rsidRPr="006A59BF" w:rsidRDefault="001D14A3"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instrText xml:space="preserve"> FORMCHECKBOX </w:instrText>
      </w:r>
      <w:r w:rsidR="00DA1BAE">
        <w:rPr>
          <w:rFonts w:cs="Tahoma"/>
          <w:b/>
          <w:bCs/>
          <w:sz w:val="22"/>
          <w:szCs w:val="22"/>
        </w:rPr>
      </w:r>
      <w:r w:rsidR="00DA1BAE">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Pr>
          <w:rFonts w:cs="Tahoma"/>
          <w:bCs/>
          <w:sz w:val="22"/>
          <w:szCs w:val="22"/>
        </w:rPr>
        <w:t xml:space="preserve">priame náklady </w:t>
      </w:r>
    </w:p>
    <w:p w:rsidR="00F054EA" w:rsidRDefault="001D14A3"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instrText xml:space="preserve"> FORMCHECKBOX </w:instrText>
      </w:r>
      <w:r w:rsidR="00DA1BAE">
        <w:rPr>
          <w:rFonts w:cs="Tahoma"/>
          <w:b/>
          <w:bCs/>
          <w:sz w:val="22"/>
          <w:szCs w:val="22"/>
        </w:rPr>
      </w:r>
      <w:r w:rsidR="00DA1BAE">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882297">
        <w:rPr>
          <w:rFonts w:cs="Tahoma"/>
          <w:bCs/>
          <w:sz w:val="22"/>
          <w:szCs w:val="22"/>
        </w:rPr>
        <w:t>časť nepriamych</w:t>
      </w:r>
      <w:r w:rsidR="00F054EA">
        <w:rPr>
          <w:rFonts w:cs="Tahoma"/>
          <w:bCs/>
          <w:sz w:val="22"/>
          <w:szCs w:val="22"/>
        </w:rPr>
        <w:t xml:space="preserve"> nákladov, súvisiaca s ich vytváraním</w:t>
      </w:r>
    </w:p>
    <w:p w:rsidR="00F054EA" w:rsidRDefault="00F054EA" w:rsidP="00F054EA">
      <w:pPr>
        <w:pStyle w:val="Zkladntext"/>
        <w:rPr>
          <w:b/>
          <w:sz w:val="24"/>
        </w:rPr>
      </w:pPr>
    </w:p>
    <w:p w:rsidR="00F054EA" w:rsidRPr="00FD0D84" w:rsidRDefault="00F054EA" w:rsidP="00CF6A9E">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F054EA" w:rsidRDefault="00F054EA" w:rsidP="00F054EA">
      <w:pPr>
        <w:pStyle w:val="Pismenka"/>
        <w:tabs>
          <w:tab w:val="clear" w:pos="426"/>
        </w:tabs>
        <w:rPr>
          <w:b w:val="0"/>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054EA" w:rsidRDefault="00F054EA" w:rsidP="00F054EA">
      <w:pPr>
        <w:pStyle w:val="Zkladntext"/>
        <w:ind w:left="0"/>
        <w:rPr>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054EA" w:rsidRPr="00CB4D4A" w:rsidRDefault="00F054EA" w:rsidP="00F054EA">
      <w:pPr>
        <w:pStyle w:val="Zkladntext"/>
        <w:rPr>
          <w:sz w:val="24"/>
          <w:szCs w:val="24"/>
        </w:rPr>
      </w:pPr>
    </w:p>
    <w:p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054EA" w:rsidRPr="0006578D"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054EA" w:rsidRDefault="00F054EA" w:rsidP="00F054EA">
      <w:pPr>
        <w:pStyle w:val="Pismenka"/>
        <w:tabs>
          <w:tab w:val="clear" w:pos="426"/>
        </w:tabs>
        <w:ind w:left="0" w:firstLine="0"/>
        <w:rPr>
          <w:b w:val="0"/>
          <w:sz w:val="24"/>
        </w:rPr>
      </w:pPr>
    </w:p>
    <w:p w:rsidR="00F054EA" w:rsidRDefault="00F054EA" w:rsidP="00CF6A9E">
      <w:pPr>
        <w:numPr>
          <w:ilvl w:val="0"/>
          <w:numId w:val="15"/>
        </w:numPr>
        <w:ind w:left="284" w:hanging="283"/>
        <w:jc w:val="both"/>
        <w:rPr>
          <w:b/>
          <w:sz w:val="24"/>
        </w:rPr>
      </w:pPr>
      <w:r>
        <w:rPr>
          <w:b/>
          <w:sz w:val="24"/>
        </w:rPr>
        <w:t xml:space="preserve">Deriváty </w:t>
      </w:r>
    </w:p>
    <w:p w:rsidR="00F054EA" w:rsidRDefault="00F054EA" w:rsidP="000D28A4">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054EA" w:rsidRPr="00733F0F" w:rsidRDefault="00F054EA" w:rsidP="00F054EA">
      <w:pPr>
        <w:pStyle w:val="Zkladntext"/>
        <w:ind w:left="720"/>
        <w:rPr>
          <w:sz w:val="24"/>
          <w:szCs w:val="24"/>
        </w:rPr>
      </w:pPr>
    </w:p>
    <w:p w:rsidR="00F054EA" w:rsidRDefault="00F054EA" w:rsidP="00CF6A9E">
      <w:pPr>
        <w:numPr>
          <w:ilvl w:val="0"/>
          <w:numId w:val="15"/>
        </w:numPr>
        <w:ind w:left="284" w:hanging="283"/>
        <w:jc w:val="both"/>
        <w:rPr>
          <w:b/>
          <w:sz w:val="24"/>
        </w:rPr>
      </w:pPr>
      <w:r>
        <w:rPr>
          <w:b/>
          <w:sz w:val="24"/>
        </w:rPr>
        <w:t xml:space="preserve">Majetok a záväzky zabezpečené derivátmi </w:t>
      </w:r>
    </w:p>
    <w:p w:rsidR="00F054EA" w:rsidRPr="00733F0F" w:rsidRDefault="00F054EA" w:rsidP="000D28A4">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054EA" w:rsidRDefault="00F054EA" w:rsidP="00F054EA">
      <w:pPr>
        <w:jc w:val="both"/>
        <w:rPr>
          <w:b/>
          <w:sz w:val="24"/>
        </w:rPr>
      </w:pPr>
    </w:p>
    <w:p w:rsidR="00F054EA" w:rsidRPr="001A5C8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054EA" w:rsidRPr="00C377FC" w:rsidRDefault="00F054EA" w:rsidP="00F054EA">
      <w:pPr>
        <w:pStyle w:val="Zkladntext"/>
        <w:rPr>
          <w:b/>
        </w:rPr>
      </w:pPr>
    </w:p>
    <w:p w:rsidR="00F054EA" w:rsidRPr="00855203" w:rsidRDefault="00F054EA"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054EA" w:rsidRDefault="00F054EA" w:rsidP="000D28A4">
      <w:pPr>
        <w:pStyle w:val="Zkladntext"/>
        <w:ind w:left="284"/>
        <w:rPr>
          <w:sz w:val="24"/>
          <w:szCs w:val="24"/>
        </w:rPr>
      </w:pPr>
      <w:r w:rsidRPr="00855203">
        <w:rPr>
          <w:sz w:val="24"/>
          <w:szCs w:val="24"/>
        </w:rPr>
        <w:lastRenderedPageBreak/>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45D3F" w:rsidRPr="00855203" w:rsidRDefault="00C45D3F" w:rsidP="000D28A4">
      <w:pPr>
        <w:pStyle w:val="Zkladntext"/>
        <w:ind w:left="284"/>
        <w:rPr>
          <w:sz w:val="24"/>
          <w:szCs w:val="24"/>
        </w:rPr>
      </w:pPr>
    </w:p>
    <w:p w:rsidR="000D28A4" w:rsidRDefault="000D28A4" w:rsidP="00CF6A9E">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sidR="00816145">
        <w:rPr>
          <w:b/>
          <w:sz w:val="24"/>
          <w:szCs w:val="24"/>
        </w:rPr>
        <w:t>súvisiace s</w:t>
      </w:r>
      <w:r w:rsidR="003974EF">
        <w:rPr>
          <w:b/>
          <w:sz w:val="24"/>
          <w:szCs w:val="24"/>
        </w:rPr>
        <w:t> </w:t>
      </w:r>
      <w:r w:rsidR="00816145">
        <w:rPr>
          <w:b/>
          <w:sz w:val="24"/>
          <w:szCs w:val="24"/>
        </w:rPr>
        <w:t>obstaraním</w:t>
      </w:r>
    </w:p>
    <w:p w:rsidR="00F054EA" w:rsidRDefault="00F054EA" w:rsidP="00ED2C25">
      <w:pPr>
        <w:pStyle w:val="Pismenka"/>
        <w:tabs>
          <w:tab w:val="clear" w:pos="426"/>
        </w:tabs>
        <w:ind w:left="0" w:firstLine="0"/>
        <w:rPr>
          <w:b w:val="0"/>
          <w:sz w:val="24"/>
        </w:rPr>
      </w:pPr>
    </w:p>
    <w:p w:rsid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3974EF" w:rsidRPr="002B21DE" w:rsidRDefault="003974EF" w:rsidP="003974EF">
      <w:pPr>
        <w:jc w:val="both"/>
        <w:rPr>
          <w:b/>
          <w:sz w:val="24"/>
          <w:szCs w:val="24"/>
        </w:rPr>
      </w:pP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1D14A3" w:rsidP="00816145">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A82F31">
        <w:rPr>
          <w:rFonts w:cs="Tahoma"/>
          <w:b/>
          <w:bCs/>
          <w:sz w:val="22"/>
          <w:szCs w:val="22"/>
        </w:rPr>
        <w:instrText xml:space="preserve"> FORMCHECKBOX </w:instrText>
      </w:r>
      <w:r w:rsidR="00DA1BAE">
        <w:rPr>
          <w:rFonts w:cs="Tahoma"/>
          <w:b/>
          <w:bCs/>
          <w:sz w:val="22"/>
          <w:szCs w:val="22"/>
        </w:rPr>
      </w:r>
      <w:r w:rsidR="00DA1BAE">
        <w:rPr>
          <w:rFonts w:cs="Tahoma"/>
          <w:b/>
          <w:bCs/>
          <w:sz w:val="22"/>
          <w:szCs w:val="22"/>
        </w:rPr>
        <w:fldChar w:fldCharType="separate"/>
      </w:r>
      <w:r>
        <w:rPr>
          <w:rFonts w:cs="Tahoma"/>
          <w:b/>
          <w:bCs/>
          <w:sz w:val="22"/>
          <w:szCs w:val="22"/>
        </w:rPr>
        <w:fldChar w:fldCharType="end"/>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rsidR="00816145" w:rsidRPr="00DB0275" w:rsidRDefault="001D14A3"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sidR="00DA1BAE">
        <w:rPr>
          <w:rFonts w:cs="Tahoma"/>
          <w:b/>
          <w:bCs/>
          <w:sz w:val="22"/>
          <w:szCs w:val="22"/>
        </w:rPr>
      </w:r>
      <w:r w:rsidR="00DA1BAE">
        <w:rPr>
          <w:rFonts w:cs="Tahoma"/>
          <w:b/>
          <w:bCs/>
          <w:sz w:val="22"/>
          <w:szCs w:val="22"/>
        </w:rPr>
        <w:fldChar w:fldCharType="separate"/>
      </w:r>
      <w:r>
        <w:rPr>
          <w:rFonts w:cs="Tahoma"/>
          <w:b/>
          <w:bCs/>
          <w:sz w:val="22"/>
          <w:szCs w:val="22"/>
        </w:rPr>
        <w:fldChar w:fldCharType="end"/>
      </w:r>
      <w:r w:rsidR="00816145">
        <w:rPr>
          <w:rFonts w:cs="Tahoma"/>
          <w:b/>
          <w:bCs/>
          <w:sz w:val="22"/>
          <w:szCs w:val="22"/>
        </w:rPr>
        <w:t xml:space="preserve">  </w:t>
      </w:r>
      <w:r w:rsidR="00816145" w:rsidRPr="00DB0275">
        <w:rPr>
          <w:sz w:val="24"/>
          <w:szCs w:val="24"/>
        </w:rPr>
        <w:t>prvým dňom mesiaca nasledujúceho po uvedení dlhodobého majetku do používania</w:t>
      </w:r>
    </w:p>
    <w:p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816145" w:rsidRPr="00563E6B" w:rsidTr="00CB687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4173"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816145" w:rsidRPr="00563E6B" w:rsidTr="00CB687B">
        <w:tc>
          <w:tcPr>
            <w:tcW w:w="2962" w:type="dxa"/>
          </w:tcPr>
          <w:p w:rsidR="00816145" w:rsidRPr="004B67DB" w:rsidRDefault="00A82F31" w:rsidP="004B67DB">
            <w:pPr>
              <w:jc w:val="center"/>
            </w:pPr>
            <w:r>
              <w:t>1</w:t>
            </w:r>
          </w:p>
        </w:tc>
        <w:tc>
          <w:tcPr>
            <w:tcW w:w="3071" w:type="dxa"/>
          </w:tcPr>
          <w:p w:rsidR="00816145" w:rsidRPr="003D0CF2" w:rsidRDefault="00CD6C26" w:rsidP="003D0CF2">
            <w:pPr>
              <w:jc w:val="center"/>
            </w:pPr>
            <w:r>
              <w:t>4</w:t>
            </w:r>
          </w:p>
        </w:tc>
        <w:tc>
          <w:tcPr>
            <w:tcW w:w="4173" w:type="dxa"/>
          </w:tcPr>
          <w:p w:rsidR="00816145" w:rsidRPr="003D0CF2" w:rsidRDefault="00A82F31" w:rsidP="003D0CF2">
            <w:pPr>
              <w:jc w:val="center"/>
            </w:pPr>
            <w:r>
              <w:t>1/</w:t>
            </w:r>
            <w:r w:rsidR="00CD6C26">
              <w:t>4</w:t>
            </w:r>
          </w:p>
        </w:tc>
      </w:tr>
      <w:tr w:rsidR="00816145" w:rsidRPr="00563E6B" w:rsidTr="00CB687B">
        <w:tc>
          <w:tcPr>
            <w:tcW w:w="2962" w:type="dxa"/>
          </w:tcPr>
          <w:p w:rsidR="00816145" w:rsidRPr="004B67DB" w:rsidRDefault="00A82F31" w:rsidP="004B67DB">
            <w:pPr>
              <w:jc w:val="center"/>
            </w:pPr>
            <w:r>
              <w:t>2</w:t>
            </w:r>
          </w:p>
        </w:tc>
        <w:tc>
          <w:tcPr>
            <w:tcW w:w="3071" w:type="dxa"/>
          </w:tcPr>
          <w:p w:rsidR="00816145" w:rsidRPr="003D0CF2" w:rsidRDefault="00CD6C26" w:rsidP="003D0CF2">
            <w:pPr>
              <w:jc w:val="center"/>
            </w:pPr>
            <w:r>
              <w:t>6</w:t>
            </w:r>
          </w:p>
        </w:tc>
        <w:tc>
          <w:tcPr>
            <w:tcW w:w="4173" w:type="dxa"/>
          </w:tcPr>
          <w:p w:rsidR="00816145" w:rsidRPr="003D0CF2" w:rsidRDefault="00A82F31" w:rsidP="00CD6C26">
            <w:pPr>
              <w:jc w:val="center"/>
            </w:pPr>
            <w:r>
              <w:t>1/</w:t>
            </w:r>
            <w:r w:rsidR="00CD6C26">
              <w:t>6</w:t>
            </w:r>
          </w:p>
        </w:tc>
      </w:tr>
      <w:tr w:rsidR="00816145" w:rsidRPr="00563E6B" w:rsidTr="00CB687B">
        <w:tc>
          <w:tcPr>
            <w:tcW w:w="2962" w:type="dxa"/>
          </w:tcPr>
          <w:p w:rsidR="00816145" w:rsidRPr="004B67DB" w:rsidRDefault="00A82F31" w:rsidP="004B67DB">
            <w:pPr>
              <w:jc w:val="center"/>
            </w:pPr>
            <w:r>
              <w:t>3</w:t>
            </w:r>
          </w:p>
        </w:tc>
        <w:tc>
          <w:tcPr>
            <w:tcW w:w="3071" w:type="dxa"/>
          </w:tcPr>
          <w:p w:rsidR="00816145" w:rsidRPr="003D0CF2" w:rsidRDefault="00CD6C26" w:rsidP="003D0CF2">
            <w:pPr>
              <w:jc w:val="center"/>
            </w:pPr>
            <w:r>
              <w:t>12</w:t>
            </w:r>
          </w:p>
        </w:tc>
        <w:tc>
          <w:tcPr>
            <w:tcW w:w="4173" w:type="dxa"/>
          </w:tcPr>
          <w:p w:rsidR="00816145" w:rsidRPr="003D0CF2" w:rsidRDefault="00A82F31" w:rsidP="00CD6C26">
            <w:pPr>
              <w:jc w:val="center"/>
            </w:pPr>
            <w:r>
              <w:t>1/</w:t>
            </w:r>
            <w:r w:rsidR="00CD6C26">
              <w:t>12</w:t>
            </w:r>
          </w:p>
        </w:tc>
      </w:tr>
      <w:tr w:rsidR="00816145" w:rsidRPr="00563E6B" w:rsidTr="00CB687B">
        <w:tc>
          <w:tcPr>
            <w:tcW w:w="2962" w:type="dxa"/>
          </w:tcPr>
          <w:p w:rsidR="00816145" w:rsidRPr="004B67DB" w:rsidRDefault="00A82F31" w:rsidP="004B67DB">
            <w:pPr>
              <w:jc w:val="center"/>
            </w:pPr>
            <w:r>
              <w:t>4</w:t>
            </w:r>
          </w:p>
        </w:tc>
        <w:tc>
          <w:tcPr>
            <w:tcW w:w="3071" w:type="dxa"/>
          </w:tcPr>
          <w:p w:rsidR="00816145" w:rsidRPr="003D0CF2" w:rsidRDefault="00CD6C26" w:rsidP="003D0CF2">
            <w:pPr>
              <w:jc w:val="center"/>
            </w:pPr>
            <w:r>
              <w:t>20</w:t>
            </w:r>
          </w:p>
        </w:tc>
        <w:tc>
          <w:tcPr>
            <w:tcW w:w="4173" w:type="dxa"/>
          </w:tcPr>
          <w:p w:rsidR="00816145" w:rsidRPr="003D0CF2" w:rsidRDefault="00A82F31" w:rsidP="00CD6C26">
            <w:pPr>
              <w:jc w:val="center"/>
            </w:pPr>
            <w:r>
              <w:t>1/</w:t>
            </w:r>
            <w:r w:rsidR="00CD6C26">
              <w:t>20</w:t>
            </w: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Pr>
          <w:sz w:val="24"/>
        </w:rPr>
        <w:t xml:space="preserve">tný majetok od </w:t>
      </w:r>
      <w:r w:rsidR="00A82F31">
        <w:rPr>
          <w:sz w:val="24"/>
        </w:rPr>
        <w:t>0,00</w:t>
      </w:r>
      <w:r>
        <w:rPr>
          <w:sz w:val="24"/>
        </w:rPr>
        <w:t xml:space="preserve"> €</w:t>
      </w:r>
      <w:r w:rsidRPr="00554B96">
        <w:rPr>
          <w:sz w:val="24"/>
        </w:rPr>
        <w:t xml:space="preserve"> do</w:t>
      </w:r>
      <w:r>
        <w:rPr>
          <w:sz w:val="24"/>
        </w:rPr>
        <w:t xml:space="preserve"> </w:t>
      </w:r>
      <w:r w:rsidR="00A82F31">
        <w:rPr>
          <w:sz w:val="24"/>
        </w:rPr>
        <w:t>99,</w:t>
      </w:r>
      <w:r w:rsidR="00B37778">
        <w:rPr>
          <w:sz w:val="24"/>
        </w:rPr>
        <w:t>99</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16145" w:rsidRDefault="00816145" w:rsidP="00816145">
      <w:pPr>
        <w:jc w:val="both"/>
        <w:rPr>
          <w:sz w:val="24"/>
        </w:rPr>
      </w:pPr>
      <w:r w:rsidRPr="00554B96">
        <w:rPr>
          <w:sz w:val="24"/>
        </w:rPr>
        <w:t>Drobný hmotný majetok od</w:t>
      </w:r>
      <w:r>
        <w:rPr>
          <w:sz w:val="24"/>
        </w:rPr>
        <w:t xml:space="preserve"> </w:t>
      </w:r>
      <w:r w:rsidR="00A82F31">
        <w:rPr>
          <w:sz w:val="24"/>
        </w:rPr>
        <w:t>0,00</w:t>
      </w:r>
      <w:r>
        <w:rPr>
          <w:sz w:val="24"/>
        </w:rPr>
        <w:t xml:space="preserve"> €</w:t>
      </w:r>
      <w:r w:rsidRPr="00554B96">
        <w:rPr>
          <w:sz w:val="24"/>
        </w:rPr>
        <w:t xml:space="preserve"> do </w:t>
      </w:r>
      <w:r w:rsidR="00A82F31">
        <w:rPr>
          <w:sz w:val="24"/>
        </w:rPr>
        <w:t>99,</w:t>
      </w:r>
      <w:r w:rsidR="00B37778">
        <w:rPr>
          <w:sz w:val="24"/>
        </w:rPr>
        <w:t>99</w:t>
      </w:r>
      <w:r w:rsidRPr="00554B96">
        <w:rPr>
          <w:sz w:val="24"/>
        </w:rPr>
        <w:t xml:space="preserve"> </w:t>
      </w:r>
      <w:r>
        <w:rPr>
          <w:sz w:val="24"/>
        </w:rPr>
        <w:t>€</w:t>
      </w:r>
      <w:r w:rsidRPr="00554B96">
        <w:rPr>
          <w:sz w:val="24"/>
        </w:rPr>
        <w:t xml:space="preserve">, ktorý podľa rozhodnutia účtovnej jednotky nie je dlhodobým hmotným majetkom sa účtuje ako zásoby. </w:t>
      </w:r>
    </w:p>
    <w:p w:rsidR="00B438CC" w:rsidRPr="00554B96" w:rsidRDefault="00B438CC"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w:t>
      </w:r>
      <w:r w:rsidR="003974EF">
        <w:rPr>
          <w:b/>
          <w:sz w:val="24"/>
          <w:szCs w:val="24"/>
        </w:rPr>
        <w:t>nenie zníženia hodnoty majetku</w:t>
      </w:r>
    </w:p>
    <w:p w:rsidR="003974EF" w:rsidRDefault="003974EF" w:rsidP="003974EF">
      <w:pPr>
        <w:ind w:left="284"/>
        <w:jc w:val="both"/>
        <w:rPr>
          <w:b/>
          <w:sz w:val="24"/>
          <w:szCs w:val="24"/>
        </w:rPr>
      </w:pP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816145" w:rsidRDefault="00816145" w:rsidP="00816145">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816145" w:rsidRDefault="00816145" w:rsidP="00816145">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816145" w:rsidRDefault="00816145" w:rsidP="00C45D3F">
      <w:pPr>
        <w:pStyle w:val="Zkladntext"/>
        <w:ind w:left="0"/>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p w:rsidR="003974EF" w:rsidRDefault="003974EF" w:rsidP="00C45D3F">
      <w:pPr>
        <w:pStyle w:val="Zkladntext"/>
        <w:ind w:left="0"/>
        <w:rPr>
          <w:color w:val="000000"/>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8766"/>
      </w:tblGrid>
      <w:tr w:rsidR="00816145" w:rsidRPr="00CF31EB" w:rsidTr="00C45D3F">
        <w:tc>
          <w:tcPr>
            <w:tcW w:w="1440" w:type="dxa"/>
          </w:tcPr>
          <w:p w:rsidR="00816145" w:rsidRPr="00312F8D" w:rsidRDefault="007C302B" w:rsidP="00C8643D">
            <w:pPr>
              <w:jc w:val="both"/>
              <w:rPr>
                <w:sz w:val="24"/>
                <w:szCs w:val="24"/>
              </w:rPr>
            </w:pPr>
            <w:r>
              <w:rPr>
                <w:sz w:val="24"/>
                <w:szCs w:val="24"/>
              </w:rPr>
              <w:lastRenderedPageBreak/>
              <w:t>12 mesiacov</w:t>
            </w:r>
          </w:p>
        </w:tc>
        <w:tc>
          <w:tcPr>
            <w:tcW w:w="8766" w:type="dxa"/>
          </w:tcPr>
          <w:p w:rsidR="00816145" w:rsidRPr="00312F8D" w:rsidRDefault="00816145" w:rsidP="007C302B">
            <w:pPr>
              <w:rPr>
                <w:sz w:val="24"/>
                <w:szCs w:val="24"/>
              </w:rPr>
            </w:pPr>
            <w:r w:rsidRPr="00312F8D">
              <w:rPr>
                <w:sz w:val="24"/>
                <w:szCs w:val="24"/>
              </w:rPr>
              <w:t xml:space="preserve">najviac do výšky </w:t>
            </w:r>
            <w:r w:rsidR="005414BA" w:rsidRPr="00312F8D">
              <w:rPr>
                <w:sz w:val="24"/>
                <w:szCs w:val="24"/>
              </w:rPr>
              <w:t xml:space="preserve"> </w:t>
            </w:r>
            <w:r w:rsidR="007C302B">
              <w:rPr>
                <w:sz w:val="24"/>
                <w:szCs w:val="24"/>
              </w:rPr>
              <w:t>25</w:t>
            </w:r>
            <w:r w:rsidR="003D0CF2" w:rsidRPr="00312F8D">
              <w:rPr>
                <w:sz w:val="24"/>
                <w:szCs w:val="24"/>
              </w:rPr>
              <w:t xml:space="preserve">  </w:t>
            </w:r>
            <w:r w:rsidRPr="00312F8D">
              <w:rPr>
                <w:sz w:val="24"/>
                <w:szCs w:val="24"/>
              </w:rPr>
              <w:t xml:space="preserve">% menovitej hodnoty pohľadávky bez príslušenstva </w:t>
            </w:r>
          </w:p>
        </w:tc>
      </w:tr>
      <w:tr w:rsidR="00816145" w:rsidRPr="00CF31EB" w:rsidTr="00C45D3F">
        <w:tc>
          <w:tcPr>
            <w:tcW w:w="1440" w:type="dxa"/>
          </w:tcPr>
          <w:p w:rsidR="00816145" w:rsidRPr="00312F8D" w:rsidRDefault="007C302B" w:rsidP="00C8643D">
            <w:pPr>
              <w:jc w:val="both"/>
              <w:rPr>
                <w:sz w:val="24"/>
                <w:szCs w:val="24"/>
              </w:rPr>
            </w:pPr>
            <w:r>
              <w:rPr>
                <w:sz w:val="24"/>
                <w:szCs w:val="24"/>
              </w:rPr>
              <w:t>24 mesiacov</w:t>
            </w:r>
          </w:p>
        </w:tc>
        <w:tc>
          <w:tcPr>
            <w:tcW w:w="8766" w:type="dxa"/>
          </w:tcPr>
          <w:p w:rsidR="00816145" w:rsidRPr="00312F8D" w:rsidRDefault="00816145" w:rsidP="007C302B">
            <w:pPr>
              <w:rPr>
                <w:sz w:val="24"/>
                <w:szCs w:val="24"/>
              </w:rPr>
            </w:pPr>
            <w:r w:rsidRPr="00312F8D">
              <w:rPr>
                <w:sz w:val="24"/>
                <w:szCs w:val="24"/>
              </w:rPr>
              <w:t xml:space="preserve">najviac do výšky </w:t>
            </w:r>
            <w:r w:rsidR="005414BA" w:rsidRPr="00312F8D">
              <w:rPr>
                <w:sz w:val="24"/>
                <w:szCs w:val="24"/>
              </w:rPr>
              <w:t xml:space="preserve"> </w:t>
            </w:r>
            <w:r w:rsidR="007C302B">
              <w:rPr>
                <w:sz w:val="24"/>
                <w:szCs w:val="24"/>
              </w:rPr>
              <w:t>50</w:t>
            </w:r>
            <w:r w:rsidR="003D0CF2" w:rsidRPr="00312F8D">
              <w:rPr>
                <w:sz w:val="24"/>
                <w:szCs w:val="24"/>
              </w:rPr>
              <w:t xml:space="preserve">  </w:t>
            </w:r>
            <w:r w:rsidRPr="00312F8D">
              <w:rPr>
                <w:sz w:val="24"/>
                <w:szCs w:val="24"/>
              </w:rPr>
              <w:t>% menovitej hodnoty pohľadávky bez príslušenstva</w:t>
            </w:r>
          </w:p>
        </w:tc>
      </w:tr>
      <w:tr w:rsidR="00816145" w:rsidRPr="00CF31EB" w:rsidTr="00C45D3F">
        <w:tc>
          <w:tcPr>
            <w:tcW w:w="1440" w:type="dxa"/>
          </w:tcPr>
          <w:p w:rsidR="00816145" w:rsidRPr="00312F8D" w:rsidRDefault="007C302B" w:rsidP="00C8643D">
            <w:pPr>
              <w:jc w:val="both"/>
              <w:rPr>
                <w:sz w:val="24"/>
                <w:szCs w:val="24"/>
              </w:rPr>
            </w:pPr>
            <w:r>
              <w:rPr>
                <w:sz w:val="24"/>
                <w:szCs w:val="24"/>
              </w:rPr>
              <w:t>36 mesiacov</w:t>
            </w:r>
          </w:p>
        </w:tc>
        <w:tc>
          <w:tcPr>
            <w:tcW w:w="8766" w:type="dxa"/>
          </w:tcPr>
          <w:p w:rsidR="00816145" w:rsidRPr="00312F8D" w:rsidRDefault="00816145" w:rsidP="007C302B">
            <w:pPr>
              <w:rPr>
                <w:sz w:val="24"/>
                <w:szCs w:val="24"/>
              </w:rPr>
            </w:pPr>
            <w:r w:rsidRPr="00312F8D">
              <w:rPr>
                <w:sz w:val="24"/>
                <w:szCs w:val="24"/>
              </w:rPr>
              <w:t xml:space="preserve">najviac do výšky </w:t>
            </w:r>
            <w:r w:rsidR="005414BA" w:rsidRPr="00312F8D">
              <w:rPr>
                <w:sz w:val="24"/>
                <w:szCs w:val="24"/>
              </w:rPr>
              <w:t xml:space="preserve"> </w:t>
            </w:r>
            <w:r w:rsidR="007C302B">
              <w:rPr>
                <w:sz w:val="24"/>
                <w:szCs w:val="24"/>
              </w:rPr>
              <w:t>75</w:t>
            </w:r>
            <w:r w:rsidR="003D0CF2" w:rsidRPr="00312F8D">
              <w:rPr>
                <w:sz w:val="24"/>
                <w:szCs w:val="24"/>
              </w:rPr>
              <w:t xml:space="preserve">  </w:t>
            </w:r>
            <w:r w:rsidRPr="00312F8D">
              <w:rPr>
                <w:sz w:val="24"/>
                <w:szCs w:val="24"/>
              </w:rPr>
              <w:t>% menovitej hodnoty pohľadávky bez príslušenstva</w:t>
            </w:r>
          </w:p>
        </w:tc>
      </w:tr>
    </w:tbl>
    <w:p w:rsidR="00C45D3F" w:rsidRDefault="00C45D3F" w:rsidP="00C45D3F">
      <w:pPr>
        <w:pStyle w:val="Zkladntext"/>
        <w:ind w:left="0"/>
        <w:rPr>
          <w:sz w:val="24"/>
          <w:szCs w:val="24"/>
          <w:u w:val="single"/>
        </w:rPr>
      </w:pPr>
    </w:p>
    <w:p w:rsidR="009B426E" w:rsidRDefault="00816145" w:rsidP="00C45D3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CB66F9" w:rsidRDefault="00CB66F9" w:rsidP="00C45D3F">
      <w:pPr>
        <w:pStyle w:val="Zkladntext"/>
        <w:ind w:left="0"/>
        <w:rPr>
          <w:sz w:val="24"/>
          <w:szCs w:val="24"/>
        </w:rPr>
      </w:pPr>
    </w:p>
    <w:p w:rsidR="00816145" w:rsidRDefault="00816145" w:rsidP="009B426E">
      <w:pPr>
        <w:numPr>
          <w:ilvl w:val="0"/>
          <w:numId w:val="14"/>
        </w:numPr>
        <w:tabs>
          <w:tab w:val="clear" w:pos="720"/>
          <w:tab w:val="num" w:pos="284"/>
        </w:tabs>
        <w:ind w:left="284" w:hanging="284"/>
        <w:jc w:val="both"/>
        <w:rPr>
          <w:b/>
          <w:sz w:val="24"/>
          <w:szCs w:val="24"/>
        </w:rPr>
      </w:pPr>
      <w:r w:rsidRPr="009B426E">
        <w:rPr>
          <w:b/>
          <w:sz w:val="24"/>
          <w:szCs w:val="24"/>
        </w:rPr>
        <w:t>Zá</w:t>
      </w:r>
      <w:r w:rsidR="003974EF">
        <w:rPr>
          <w:b/>
          <w:sz w:val="24"/>
          <w:szCs w:val="24"/>
        </w:rPr>
        <w:t>sady pre vykazovanie transferov</w:t>
      </w:r>
    </w:p>
    <w:p w:rsidR="003974EF" w:rsidRPr="009B426E" w:rsidRDefault="003974EF" w:rsidP="003974EF">
      <w:pPr>
        <w:ind w:left="284"/>
        <w:jc w:val="both"/>
        <w:rPr>
          <w:b/>
          <w:sz w:val="24"/>
          <w:szCs w:val="24"/>
        </w:rPr>
      </w:pP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Default="00816145" w:rsidP="00816145">
      <w:pPr>
        <w:jc w:val="both"/>
        <w:rPr>
          <w:b/>
          <w:sz w:val="24"/>
          <w:szCs w:val="24"/>
        </w:rPr>
      </w:pPr>
    </w:p>
    <w:p w:rsidR="00816145" w:rsidRPr="006C6683" w:rsidRDefault="00816145" w:rsidP="00CF6A9E">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816145" w:rsidRPr="006C6683" w:rsidRDefault="00816145"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rsidR="00816145" w:rsidRPr="006C6683" w:rsidRDefault="00816145" w:rsidP="00816145">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16145" w:rsidRPr="006C6683" w:rsidRDefault="00816145"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CB66F9" w:rsidRPr="006C6683" w:rsidRDefault="00816145" w:rsidP="00CB66F9">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 xml:space="preserve">Ku dňu, ku ktorému sa zostavuje účtovná závierka, sa už neprepočítavajú. </w:t>
      </w:r>
    </w:p>
    <w:p w:rsidR="00C45D3F" w:rsidRDefault="00C45D3F" w:rsidP="003C4255">
      <w:pPr>
        <w:jc w:val="center"/>
        <w:rPr>
          <w:b/>
          <w:sz w:val="24"/>
          <w:szCs w:val="24"/>
        </w:rPr>
      </w:pPr>
    </w:p>
    <w:p w:rsidR="003974EF" w:rsidRDefault="003974EF" w:rsidP="003C4255">
      <w:pPr>
        <w:jc w:val="center"/>
        <w:rPr>
          <w:b/>
          <w:sz w:val="24"/>
          <w:szCs w:val="24"/>
        </w:rPr>
      </w:pPr>
    </w:p>
    <w:p w:rsidR="00FA4D0F" w:rsidRDefault="00FA4D0F" w:rsidP="003C4255">
      <w:pPr>
        <w:jc w:val="center"/>
        <w:rPr>
          <w:b/>
          <w:sz w:val="24"/>
          <w:szCs w:val="24"/>
        </w:rPr>
      </w:pPr>
    </w:p>
    <w:p w:rsidR="00FA4D0F" w:rsidRDefault="00FA4D0F" w:rsidP="003C4255">
      <w:pPr>
        <w:jc w:val="center"/>
        <w:rPr>
          <w:b/>
          <w:sz w:val="24"/>
          <w:szCs w:val="24"/>
        </w:rPr>
      </w:pPr>
    </w:p>
    <w:p w:rsidR="00FA4D0F" w:rsidRDefault="00FA4D0F" w:rsidP="003C4255">
      <w:pPr>
        <w:jc w:val="center"/>
        <w:rPr>
          <w:b/>
          <w:sz w:val="24"/>
          <w:szCs w:val="24"/>
        </w:rPr>
      </w:pPr>
    </w:p>
    <w:p w:rsidR="00FA4D0F" w:rsidRDefault="00FA4D0F" w:rsidP="003C4255">
      <w:pPr>
        <w:jc w:val="center"/>
        <w:rPr>
          <w:b/>
          <w:sz w:val="24"/>
          <w:szCs w:val="24"/>
        </w:rPr>
      </w:pPr>
    </w:p>
    <w:p w:rsidR="00FA4D0F" w:rsidRDefault="00FA4D0F" w:rsidP="003C4255">
      <w:pPr>
        <w:jc w:val="center"/>
        <w:rPr>
          <w:b/>
          <w:sz w:val="24"/>
          <w:szCs w:val="24"/>
        </w:rPr>
      </w:pPr>
    </w:p>
    <w:p w:rsidR="00FA4D0F" w:rsidRDefault="00FA4D0F" w:rsidP="003C4255">
      <w:pPr>
        <w:jc w:val="center"/>
        <w:rPr>
          <w:b/>
          <w:sz w:val="24"/>
          <w:szCs w:val="24"/>
        </w:rPr>
      </w:pPr>
    </w:p>
    <w:p w:rsidR="00FA4D0F" w:rsidRDefault="00FA4D0F" w:rsidP="003C4255">
      <w:pPr>
        <w:jc w:val="center"/>
        <w:rPr>
          <w:b/>
          <w:sz w:val="24"/>
          <w:szCs w:val="24"/>
        </w:rPr>
      </w:pPr>
    </w:p>
    <w:p w:rsidR="00FA4D0F" w:rsidRDefault="00FA4D0F" w:rsidP="003C4255">
      <w:pPr>
        <w:jc w:val="center"/>
        <w:rPr>
          <w:b/>
          <w:sz w:val="24"/>
          <w:szCs w:val="24"/>
        </w:rPr>
      </w:pPr>
    </w:p>
    <w:p w:rsidR="00FA4D0F" w:rsidRDefault="00FA4D0F" w:rsidP="003C4255">
      <w:pPr>
        <w:jc w:val="center"/>
        <w:rPr>
          <w:b/>
          <w:sz w:val="24"/>
          <w:szCs w:val="24"/>
        </w:rPr>
      </w:pPr>
    </w:p>
    <w:p w:rsidR="00FA4D0F" w:rsidRPr="00C45D3F" w:rsidRDefault="00FA4D0F" w:rsidP="003C4255">
      <w:pPr>
        <w:jc w:val="center"/>
        <w:rPr>
          <w:b/>
          <w:sz w:val="24"/>
          <w:szCs w:val="24"/>
        </w:rPr>
      </w:pPr>
    </w:p>
    <w:p w:rsidR="004A7847" w:rsidRPr="00C45D3F" w:rsidRDefault="004A7847" w:rsidP="003C4255">
      <w:pPr>
        <w:jc w:val="center"/>
        <w:rPr>
          <w:b/>
          <w:sz w:val="24"/>
          <w:szCs w:val="24"/>
        </w:rPr>
      </w:pPr>
      <w:r w:rsidRPr="00C45D3F">
        <w:rPr>
          <w:b/>
          <w:sz w:val="24"/>
          <w:szCs w:val="24"/>
        </w:rPr>
        <w:lastRenderedPageBreak/>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Default="00CC4187" w:rsidP="00C67A40">
      <w:pPr>
        <w:pStyle w:val="Pismenka"/>
        <w:tabs>
          <w:tab w:val="clear" w:pos="426"/>
        </w:tabs>
        <w:ind w:left="425" w:hanging="425"/>
        <w:rPr>
          <w:sz w:val="24"/>
          <w:szCs w:val="24"/>
        </w:rPr>
      </w:pPr>
      <w:r w:rsidRPr="00CC4187">
        <w:rPr>
          <w:sz w:val="24"/>
          <w:szCs w:val="24"/>
        </w:rPr>
        <w:t>A Neobežný majetok</w:t>
      </w:r>
    </w:p>
    <w:p w:rsidR="00733BCB" w:rsidRPr="00CC4187" w:rsidRDefault="00733BCB" w:rsidP="00C67A40">
      <w:pPr>
        <w:pStyle w:val="Pismenka"/>
        <w:tabs>
          <w:tab w:val="clear" w:pos="426"/>
        </w:tabs>
        <w:ind w:left="425" w:hanging="425"/>
        <w:rPr>
          <w:sz w:val="24"/>
          <w:szCs w:val="24"/>
        </w:rPr>
      </w:pP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3974EF" w:rsidRDefault="003974EF" w:rsidP="003974EF">
      <w:pPr>
        <w:ind w:left="284"/>
        <w:jc w:val="both"/>
        <w:rPr>
          <w:b/>
          <w:sz w:val="24"/>
          <w:szCs w:val="24"/>
        </w:rPr>
      </w:pPr>
    </w:p>
    <w:p w:rsidR="00CC4187" w:rsidRDefault="008E1DB1" w:rsidP="00CF6A9E">
      <w:pPr>
        <w:pStyle w:val="Pismenka"/>
        <w:numPr>
          <w:ilvl w:val="0"/>
          <w:numId w:val="17"/>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rsidR="0056635B" w:rsidRDefault="0056635B" w:rsidP="0056635B">
      <w:pPr>
        <w:pStyle w:val="Pismenka"/>
        <w:tabs>
          <w:tab w:val="clear" w:pos="426"/>
        </w:tabs>
        <w:ind w:left="284" w:firstLine="0"/>
        <w:rPr>
          <w:b w:val="0"/>
          <w:sz w:val="24"/>
          <w:szCs w:val="24"/>
        </w:rPr>
      </w:pPr>
    </w:p>
    <w:p w:rsidR="00056302" w:rsidRPr="0071585D" w:rsidRDefault="0071585D" w:rsidP="00CF6A9E">
      <w:pPr>
        <w:pStyle w:val="Pismenka"/>
        <w:numPr>
          <w:ilvl w:val="0"/>
          <w:numId w:val="17"/>
        </w:numPr>
        <w:ind w:left="284" w:hanging="284"/>
        <w:rPr>
          <w:b w:val="0"/>
          <w:sz w:val="24"/>
          <w:szCs w:val="24"/>
        </w:rPr>
      </w:pPr>
      <w:r>
        <w:rPr>
          <w:sz w:val="24"/>
          <w:szCs w:val="24"/>
        </w:rPr>
        <w:t>s</w:t>
      </w:r>
      <w:r w:rsidR="00056302" w:rsidRPr="00CC4187">
        <w:rPr>
          <w:sz w:val="24"/>
          <w:szCs w:val="24"/>
        </w:rPr>
        <w:t xml:space="preserve">pôsob a výška poistenia </w:t>
      </w:r>
      <w:r w:rsidR="00CC4187"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9"/>
        <w:gridCol w:w="3402"/>
        <w:gridCol w:w="2835"/>
      </w:tblGrid>
      <w:tr w:rsidR="0071585D" w:rsidRPr="004F34D5" w:rsidTr="00B322A1">
        <w:tc>
          <w:tcPr>
            <w:tcW w:w="3969" w:type="dxa"/>
          </w:tcPr>
          <w:p w:rsidR="0071585D" w:rsidRPr="00312F8D" w:rsidRDefault="0071585D" w:rsidP="00CF6A9E">
            <w:pPr>
              <w:jc w:val="center"/>
              <w:rPr>
                <w:b/>
              </w:rPr>
            </w:pPr>
            <w:r w:rsidRPr="00312F8D">
              <w:rPr>
                <w:b/>
              </w:rPr>
              <w:t>Druh poisteného majetku</w:t>
            </w:r>
          </w:p>
        </w:tc>
        <w:tc>
          <w:tcPr>
            <w:tcW w:w="3402" w:type="dxa"/>
          </w:tcPr>
          <w:p w:rsidR="0071585D" w:rsidRPr="00312F8D" w:rsidRDefault="0071585D" w:rsidP="00CF6A9E">
            <w:pPr>
              <w:jc w:val="center"/>
              <w:rPr>
                <w:b/>
              </w:rPr>
            </w:pPr>
            <w:r w:rsidRPr="00312F8D">
              <w:rPr>
                <w:b/>
              </w:rPr>
              <w:t>Spôsob poistenia</w:t>
            </w:r>
          </w:p>
        </w:tc>
        <w:tc>
          <w:tcPr>
            <w:tcW w:w="2835" w:type="dxa"/>
          </w:tcPr>
          <w:p w:rsidR="0071585D" w:rsidRPr="00312F8D" w:rsidRDefault="0071585D" w:rsidP="00CF6A9E">
            <w:pPr>
              <w:jc w:val="center"/>
              <w:rPr>
                <w:b/>
              </w:rPr>
            </w:pPr>
            <w:r w:rsidRPr="00312F8D">
              <w:rPr>
                <w:b/>
              </w:rPr>
              <w:t>Výška poistenia</w:t>
            </w:r>
          </w:p>
        </w:tc>
      </w:tr>
      <w:tr w:rsidR="0071585D" w:rsidRPr="004F34D5" w:rsidTr="00B322A1">
        <w:tc>
          <w:tcPr>
            <w:tcW w:w="3969" w:type="dxa"/>
          </w:tcPr>
          <w:p w:rsidR="00790A1F" w:rsidRPr="00312F8D" w:rsidRDefault="00790A1F" w:rsidP="00790A1F">
            <w:r>
              <w:t>Budovy, haly a stavby</w:t>
            </w:r>
          </w:p>
        </w:tc>
        <w:tc>
          <w:tcPr>
            <w:tcW w:w="3402" w:type="dxa"/>
          </w:tcPr>
          <w:p w:rsidR="0071585D" w:rsidRPr="00312F8D" w:rsidRDefault="009F158D" w:rsidP="00C0630D">
            <w:r>
              <w:t>Poistenie pre prípad poškodenia alebo zničenia vecí živelnou udalosťou</w:t>
            </w:r>
          </w:p>
        </w:tc>
        <w:tc>
          <w:tcPr>
            <w:tcW w:w="2835" w:type="dxa"/>
          </w:tcPr>
          <w:p w:rsidR="0071585D" w:rsidRPr="00074AB3" w:rsidRDefault="001021AD" w:rsidP="00E412B4">
            <w:r>
              <w:t>2</w:t>
            </w:r>
            <w:r w:rsidR="00E412B4">
              <w:t> 511,59</w:t>
            </w:r>
            <w:r w:rsidR="006134D7" w:rsidRPr="00074AB3">
              <w:t xml:space="preserve"> EUR</w:t>
            </w:r>
          </w:p>
        </w:tc>
      </w:tr>
      <w:tr w:rsidR="0071585D" w:rsidRPr="004F34D5" w:rsidTr="00B322A1">
        <w:tc>
          <w:tcPr>
            <w:tcW w:w="3969" w:type="dxa"/>
          </w:tcPr>
          <w:p w:rsidR="0071585D" w:rsidRPr="00312F8D" w:rsidRDefault="00790A1F" w:rsidP="00C0630D">
            <w:r>
              <w:t>Stroje, prístroje a zariadenia</w:t>
            </w:r>
          </w:p>
        </w:tc>
        <w:tc>
          <w:tcPr>
            <w:tcW w:w="3402" w:type="dxa"/>
          </w:tcPr>
          <w:p w:rsidR="0071585D" w:rsidRPr="00312F8D" w:rsidRDefault="00392E77" w:rsidP="00C0630D">
            <w:r>
              <w:t>Poistenie pre prípad poškodenia alebo zničenia vecí živelnou udalosťou</w:t>
            </w:r>
          </w:p>
        </w:tc>
        <w:tc>
          <w:tcPr>
            <w:tcW w:w="2835" w:type="dxa"/>
          </w:tcPr>
          <w:p w:rsidR="0071585D" w:rsidRPr="00074AB3" w:rsidRDefault="00E412B4" w:rsidP="00C0630D">
            <w:r>
              <w:t>139,11</w:t>
            </w:r>
            <w:r w:rsidR="006134D7" w:rsidRPr="00074AB3">
              <w:t xml:space="preserve"> EUR</w:t>
            </w:r>
          </w:p>
        </w:tc>
      </w:tr>
      <w:tr w:rsidR="0071585D" w:rsidRPr="004F34D5" w:rsidTr="00B322A1">
        <w:tc>
          <w:tcPr>
            <w:tcW w:w="3969" w:type="dxa"/>
          </w:tcPr>
          <w:p w:rsidR="0071585D" w:rsidRPr="00312F8D" w:rsidRDefault="00790A1F" w:rsidP="00C0630D">
            <w:r>
              <w:t>Budovy, haly a stavby + Stroje, prístroje a</w:t>
            </w:r>
            <w:r w:rsidR="00DD795F">
              <w:t> </w:t>
            </w:r>
            <w:r>
              <w:t>zariadenie</w:t>
            </w:r>
          </w:p>
        </w:tc>
        <w:tc>
          <w:tcPr>
            <w:tcW w:w="3402" w:type="dxa"/>
          </w:tcPr>
          <w:p w:rsidR="0071585D" w:rsidRPr="00312F8D" w:rsidRDefault="00392E77" w:rsidP="00C0630D">
            <w:r>
              <w:t>Poistenie zodpovednosti za škodu právnických osôb</w:t>
            </w:r>
          </w:p>
        </w:tc>
        <w:tc>
          <w:tcPr>
            <w:tcW w:w="2835" w:type="dxa"/>
          </w:tcPr>
          <w:p w:rsidR="0071585D" w:rsidRPr="00074AB3" w:rsidRDefault="00E412B4" w:rsidP="00C0630D">
            <w:r>
              <w:t>47,80</w:t>
            </w:r>
            <w:r w:rsidR="00F4306B" w:rsidRPr="00074AB3">
              <w:t xml:space="preserve"> EUR</w:t>
            </w:r>
          </w:p>
        </w:tc>
      </w:tr>
      <w:tr w:rsidR="0071585D" w:rsidRPr="004F34D5" w:rsidTr="00B322A1">
        <w:tc>
          <w:tcPr>
            <w:tcW w:w="3969" w:type="dxa"/>
          </w:tcPr>
          <w:p w:rsidR="0071585D" w:rsidRPr="00312F8D" w:rsidRDefault="00DD795F" w:rsidP="00C0630D">
            <w:r>
              <w:t>20 bytová jednotka</w:t>
            </w:r>
          </w:p>
        </w:tc>
        <w:tc>
          <w:tcPr>
            <w:tcW w:w="3402" w:type="dxa"/>
          </w:tcPr>
          <w:p w:rsidR="0071585D" w:rsidRPr="00312F8D" w:rsidRDefault="00D81FAE" w:rsidP="00C0630D">
            <w:r>
              <w:t>Združený živel – poškodenie alebo zničenie majetku</w:t>
            </w:r>
          </w:p>
        </w:tc>
        <w:tc>
          <w:tcPr>
            <w:tcW w:w="2835" w:type="dxa"/>
          </w:tcPr>
          <w:p w:rsidR="0071585D" w:rsidRPr="00074AB3" w:rsidRDefault="003C7F5C" w:rsidP="00C0630D">
            <w:r>
              <w:t>747,42</w:t>
            </w:r>
            <w:r w:rsidR="008D2EF9" w:rsidRPr="00074AB3">
              <w:t xml:space="preserve"> </w:t>
            </w:r>
            <w:r w:rsidR="00F4306B" w:rsidRPr="00074AB3">
              <w:t>EUR</w:t>
            </w:r>
          </w:p>
        </w:tc>
      </w:tr>
      <w:tr w:rsidR="0071585D" w:rsidRPr="004F34D5" w:rsidTr="00B322A1">
        <w:tc>
          <w:tcPr>
            <w:tcW w:w="3969" w:type="dxa"/>
          </w:tcPr>
          <w:p w:rsidR="0071585D" w:rsidRPr="00312F8D" w:rsidRDefault="00DD795F" w:rsidP="00C0630D">
            <w:r>
              <w:t>16 bytová jednotka A</w:t>
            </w:r>
          </w:p>
        </w:tc>
        <w:tc>
          <w:tcPr>
            <w:tcW w:w="3402" w:type="dxa"/>
          </w:tcPr>
          <w:p w:rsidR="0071585D" w:rsidRPr="00312F8D" w:rsidRDefault="00344CA6" w:rsidP="00C0630D">
            <w:r>
              <w:t>Združený živel – poškodenie alebo zničenie majetku</w:t>
            </w:r>
          </w:p>
        </w:tc>
        <w:tc>
          <w:tcPr>
            <w:tcW w:w="2835" w:type="dxa"/>
          </w:tcPr>
          <w:p w:rsidR="0071585D" w:rsidRPr="00074AB3" w:rsidRDefault="003C7F5C" w:rsidP="00C0630D">
            <w:r>
              <w:t>610,92</w:t>
            </w:r>
            <w:r w:rsidR="008D2EF9" w:rsidRPr="00074AB3">
              <w:t xml:space="preserve"> </w:t>
            </w:r>
            <w:r w:rsidR="00F4306B" w:rsidRPr="00074AB3">
              <w:t>EUR</w:t>
            </w:r>
          </w:p>
        </w:tc>
      </w:tr>
      <w:tr w:rsidR="00ED5415" w:rsidRPr="004F34D5" w:rsidTr="00B322A1">
        <w:tc>
          <w:tcPr>
            <w:tcW w:w="3969" w:type="dxa"/>
          </w:tcPr>
          <w:p w:rsidR="00ED5415" w:rsidRDefault="00ED5415" w:rsidP="00C0630D">
            <w:r>
              <w:t>16 bytová jednotka B</w:t>
            </w:r>
          </w:p>
        </w:tc>
        <w:tc>
          <w:tcPr>
            <w:tcW w:w="3402" w:type="dxa"/>
          </w:tcPr>
          <w:p w:rsidR="00ED5415" w:rsidRPr="009068F2" w:rsidRDefault="00344CA6" w:rsidP="00C0630D">
            <w:pPr>
              <w:rPr>
                <w:highlight w:val="green"/>
              </w:rPr>
            </w:pPr>
            <w:r w:rsidRPr="009068F2">
              <w:t>Združený živel – poškodenie alebo zničenie majetku</w:t>
            </w:r>
          </w:p>
        </w:tc>
        <w:tc>
          <w:tcPr>
            <w:tcW w:w="2835" w:type="dxa"/>
          </w:tcPr>
          <w:p w:rsidR="00ED5415" w:rsidRPr="00074AB3" w:rsidRDefault="003C7F5C" w:rsidP="00C0630D">
            <w:r>
              <w:t>600,00</w:t>
            </w:r>
            <w:r w:rsidR="008D2EF9" w:rsidRPr="00074AB3">
              <w:t xml:space="preserve"> </w:t>
            </w:r>
            <w:r w:rsidR="00F4306B" w:rsidRPr="00074AB3">
              <w:t>EUR</w:t>
            </w:r>
          </w:p>
        </w:tc>
      </w:tr>
    </w:tbl>
    <w:p w:rsidR="0071585D" w:rsidRDefault="0071585D" w:rsidP="0071585D">
      <w:pPr>
        <w:ind w:left="426"/>
        <w:jc w:val="both"/>
        <w:rPr>
          <w:sz w:val="24"/>
          <w:szCs w:val="24"/>
        </w:rPr>
      </w:pPr>
    </w:p>
    <w:p w:rsidR="0071585D" w:rsidRDefault="0071585D" w:rsidP="00CF6A9E">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451FE5" w:rsidRDefault="00451FE5" w:rsidP="00451FE5">
      <w:pPr>
        <w:ind w:firstLine="142"/>
        <w:rPr>
          <w:sz w:val="24"/>
          <w:szCs w:val="24"/>
        </w:rPr>
      </w:pPr>
      <w:r>
        <w:rPr>
          <w:sz w:val="24"/>
          <w:szCs w:val="24"/>
        </w:rPr>
        <w:t>Mesto Spišská Stará Ves má zriadené záložné práve na nehnuteľnosti:</w:t>
      </w:r>
    </w:p>
    <w:p w:rsidR="00451FE5" w:rsidRDefault="00451FE5" w:rsidP="00451FE5">
      <w:pPr>
        <w:pStyle w:val="Odsekzoznamu"/>
        <w:spacing w:after="0" w:line="240" w:lineRule="auto"/>
        <w:rPr>
          <w:rFonts w:ascii="Times New Roman" w:hAnsi="Times New Roman" w:cs="Times New Roman"/>
          <w:sz w:val="24"/>
          <w:szCs w:val="24"/>
        </w:rPr>
      </w:pPr>
    </w:p>
    <w:p w:rsidR="00451FE5" w:rsidRDefault="00451FE5" w:rsidP="00451FE5">
      <w:pPr>
        <w:pStyle w:val="Odsekzoznamu"/>
        <w:numPr>
          <w:ilvl w:val="0"/>
          <w:numId w:val="46"/>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bytový dom 20 </w:t>
      </w:r>
      <w:proofErr w:type="spellStart"/>
      <w:r>
        <w:rPr>
          <w:rFonts w:ascii="Times New Roman" w:hAnsi="Times New Roman" w:cs="Times New Roman"/>
          <w:sz w:val="24"/>
          <w:szCs w:val="24"/>
        </w:rPr>
        <w:t>b.j</w:t>
      </w:r>
      <w:proofErr w:type="spellEnd"/>
      <w:r>
        <w:rPr>
          <w:rFonts w:ascii="Times New Roman" w:hAnsi="Times New Roman" w:cs="Times New Roman"/>
          <w:sz w:val="24"/>
          <w:szCs w:val="24"/>
        </w:rPr>
        <w:t>. Štúrova ul. 554 v prospech ŠFRB Bratislava do výšky 1,5 násobku poskytnutého úveru 830 578,24 € a v prospech Ministerstva výstavby a regionálneho rozvoja.</w:t>
      </w:r>
    </w:p>
    <w:p w:rsidR="00451FE5" w:rsidRDefault="00451FE5" w:rsidP="00451FE5">
      <w:pPr>
        <w:pStyle w:val="Odsekzoznamu"/>
        <w:numPr>
          <w:ilvl w:val="0"/>
          <w:numId w:val="46"/>
        </w:numPr>
        <w:spacing w:after="0" w:line="240" w:lineRule="auto"/>
        <w:rPr>
          <w:rFonts w:ascii="Times New Roman" w:hAnsi="Times New Roman" w:cs="Times New Roman"/>
          <w:sz w:val="24"/>
          <w:szCs w:val="24"/>
        </w:rPr>
      </w:pPr>
      <w:r w:rsidRPr="00E308F5">
        <w:rPr>
          <w:rFonts w:ascii="Times New Roman" w:hAnsi="Times New Roman" w:cs="Times New Roman"/>
          <w:sz w:val="24"/>
          <w:szCs w:val="24"/>
        </w:rPr>
        <w:t xml:space="preserve">bytový dom  16 </w:t>
      </w:r>
      <w:proofErr w:type="spellStart"/>
      <w:r w:rsidRPr="00E308F5">
        <w:rPr>
          <w:rFonts w:ascii="Times New Roman" w:hAnsi="Times New Roman" w:cs="Times New Roman"/>
          <w:sz w:val="24"/>
          <w:szCs w:val="24"/>
        </w:rPr>
        <w:t>b.j</w:t>
      </w:r>
      <w:proofErr w:type="spellEnd"/>
      <w:r w:rsidRPr="00E308F5">
        <w:rPr>
          <w:rFonts w:ascii="Times New Roman" w:hAnsi="Times New Roman" w:cs="Times New Roman"/>
          <w:sz w:val="24"/>
          <w:szCs w:val="24"/>
        </w:rPr>
        <w:t xml:space="preserve">. Štúrova ul. </w:t>
      </w:r>
      <w:r>
        <w:rPr>
          <w:rFonts w:ascii="Times New Roman" w:hAnsi="Times New Roman" w:cs="Times New Roman"/>
          <w:sz w:val="24"/>
          <w:szCs w:val="24"/>
        </w:rPr>
        <w:t>580/171 a 580/173</w:t>
      </w:r>
      <w:r w:rsidRPr="00E308F5">
        <w:rPr>
          <w:rFonts w:ascii="Times New Roman" w:hAnsi="Times New Roman" w:cs="Times New Roman"/>
          <w:sz w:val="24"/>
          <w:szCs w:val="24"/>
        </w:rPr>
        <w:t xml:space="preserve"> v prospech ŠFRB Bratislava do výšky poskytnutého úveru 648 628,00 EUR a v prospech </w:t>
      </w:r>
      <w:proofErr w:type="spellStart"/>
      <w:r w:rsidRPr="00E308F5">
        <w:rPr>
          <w:rFonts w:ascii="Times New Roman" w:hAnsi="Times New Roman" w:cs="Times New Roman"/>
          <w:sz w:val="24"/>
          <w:szCs w:val="24"/>
        </w:rPr>
        <w:t>MVaRR</w:t>
      </w:r>
      <w:proofErr w:type="spellEnd"/>
      <w:r>
        <w:rPr>
          <w:rFonts w:ascii="Times New Roman" w:hAnsi="Times New Roman" w:cs="Times New Roman"/>
          <w:sz w:val="24"/>
          <w:szCs w:val="24"/>
        </w:rPr>
        <w:t xml:space="preserve"> do výšky poskytnutých dotácií v sume 250 670 €.</w:t>
      </w:r>
    </w:p>
    <w:p w:rsidR="00451FE5" w:rsidRPr="00E308F5" w:rsidRDefault="00451FE5" w:rsidP="00451FE5">
      <w:pPr>
        <w:pStyle w:val="Odsekzoznamu"/>
        <w:numPr>
          <w:ilvl w:val="0"/>
          <w:numId w:val="46"/>
        </w:numPr>
        <w:spacing w:after="0" w:line="240" w:lineRule="auto"/>
        <w:rPr>
          <w:rFonts w:ascii="Times New Roman" w:hAnsi="Times New Roman" w:cs="Times New Roman"/>
          <w:sz w:val="24"/>
          <w:szCs w:val="24"/>
        </w:rPr>
      </w:pPr>
      <w:r w:rsidRPr="00E308F5">
        <w:rPr>
          <w:rFonts w:ascii="Times New Roman" w:hAnsi="Times New Roman" w:cs="Times New Roman"/>
          <w:sz w:val="24"/>
          <w:szCs w:val="24"/>
        </w:rPr>
        <w:t xml:space="preserve">bytový dom  16 </w:t>
      </w:r>
      <w:proofErr w:type="spellStart"/>
      <w:r w:rsidRPr="00E308F5">
        <w:rPr>
          <w:rFonts w:ascii="Times New Roman" w:hAnsi="Times New Roman" w:cs="Times New Roman"/>
          <w:sz w:val="24"/>
          <w:szCs w:val="24"/>
        </w:rPr>
        <w:t>b.j</w:t>
      </w:r>
      <w:proofErr w:type="spellEnd"/>
      <w:r w:rsidRPr="00E308F5">
        <w:rPr>
          <w:rFonts w:ascii="Times New Roman" w:hAnsi="Times New Roman" w:cs="Times New Roman"/>
          <w:sz w:val="24"/>
          <w:szCs w:val="24"/>
        </w:rPr>
        <w:t xml:space="preserve">. Štúrova ul. </w:t>
      </w:r>
      <w:r>
        <w:rPr>
          <w:rFonts w:ascii="Times New Roman" w:hAnsi="Times New Roman" w:cs="Times New Roman"/>
          <w:sz w:val="24"/>
          <w:szCs w:val="24"/>
        </w:rPr>
        <w:t>587/165 a 587/163</w:t>
      </w:r>
      <w:r w:rsidRPr="00E308F5">
        <w:rPr>
          <w:rFonts w:ascii="Times New Roman" w:hAnsi="Times New Roman" w:cs="Times New Roman"/>
          <w:sz w:val="24"/>
          <w:szCs w:val="24"/>
        </w:rPr>
        <w:t xml:space="preserve"> v prospech ŠFRB Bratislava do výšky poskytnutého úveru 648 628,00 EUR a v prospech </w:t>
      </w:r>
      <w:proofErr w:type="spellStart"/>
      <w:r w:rsidRPr="00E308F5">
        <w:rPr>
          <w:rFonts w:ascii="Times New Roman" w:hAnsi="Times New Roman" w:cs="Times New Roman"/>
          <w:sz w:val="24"/>
          <w:szCs w:val="24"/>
        </w:rPr>
        <w:t>MVaRR</w:t>
      </w:r>
      <w:proofErr w:type="spellEnd"/>
      <w:r>
        <w:rPr>
          <w:rFonts w:ascii="Times New Roman" w:hAnsi="Times New Roman" w:cs="Times New Roman"/>
          <w:sz w:val="24"/>
          <w:szCs w:val="24"/>
        </w:rPr>
        <w:t xml:space="preserve"> do výšky poskytnutých dotácií v sume 250 670 €.</w:t>
      </w:r>
    </w:p>
    <w:p w:rsidR="00451FE5" w:rsidRPr="0071585D" w:rsidRDefault="00451FE5" w:rsidP="00451FE5">
      <w:pPr>
        <w:pStyle w:val="Pismenka"/>
        <w:tabs>
          <w:tab w:val="clear" w:pos="426"/>
        </w:tabs>
        <w:rPr>
          <w:b w:val="0"/>
          <w:sz w:val="24"/>
          <w:szCs w:val="24"/>
        </w:rPr>
      </w:pPr>
    </w:p>
    <w:p w:rsidR="0071585D" w:rsidRPr="0071585D" w:rsidRDefault="0071585D" w:rsidP="00CF6A9E">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71585D" w:rsidRPr="00563E6B" w:rsidTr="00B322A1">
        <w:tc>
          <w:tcPr>
            <w:tcW w:w="5220" w:type="dxa"/>
          </w:tcPr>
          <w:p w:rsidR="0004109B" w:rsidRDefault="0071585D" w:rsidP="00CF6A9E">
            <w:pPr>
              <w:jc w:val="center"/>
              <w:rPr>
                <w:b/>
              </w:rPr>
            </w:pPr>
            <w:r w:rsidRPr="00563E6B">
              <w:rPr>
                <w:b/>
              </w:rPr>
              <w:t xml:space="preserve">Majetok, </w:t>
            </w:r>
          </w:p>
          <w:p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71585D" w:rsidRPr="00563E6B" w:rsidRDefault="009978F5" w:rsidP="00CF6A9E">
            <w:pPr>
              <w:jc w:val="center"/>
              <w:rPr>
                <w:b/>
              </w:rPr>
            </w:pPr>
            <w:r>
              <w:rPr>
                <w:b/>
              </w:rPr>
              <w:t xml:space="preserve">Suma </w:t>
            </w:r>
            <w:r w:rsidR="008D2EF9">
              <w:rPr>
                <w:b/>
              </w:rPr>
              <w:t>v OC</w:t>
            </w:r>
          </w:p>
        </w:tc>
      </w:tr>
      <w:tr w:rsidR="0071585D" w:rsidRPr="00563E6B" w:rsidTr="00B322A1">
        <w:tc>
          <w:tcPr>
            <w:tcW w:w="5220" w:type="dxa"/>
          </w:tcPr>
          <w:p w:rsidR="0071585D" w:rsidRPr="00664FF1" w:rsidRDefault="0071585D" w:rsidP="00CF6A9E">
            <w:r w:rsidRPr="00664FF1">
              <w:t>Pozemky</w:t>
            </w:r>
          </w:p>
        </w:tc>
        <w:tc>
          <w:tcPr>
            <w:tcW w:w="4986" w:type="dxa"/>
          </w:tcPr>
          <w:p w:rsidR="0071585D" w:rsidRPr="003F1064" w:rsidRDefault="00356700" w:rsidP="00356700">
            <w:pPr>
              <w:jc w:val="right"/>
            </w:pPr>
            <w:r>
              <w:t>81 507,52</w:t>
            </w:r>
          </w:p>
        </w:tc>
      </w:tr>
      <w:tr w:rsidR="00D40478" w:rsidRPr="00563E6B" w:rsidTr="00B322A1">
        <w:tc>
          <w:tcPr>
            <w:tcW w:w="5220" w:type="dxa"/>
          </w:tcPr>
          <w:p w:rsidR="00D40478" w:rsidRPr="00664FF1" w:rsidRDefault="00D40478" w:rsidP="00CF6A9E">
            <w:r>
              <w:t>Umelecké diela a</w:t>
            </w:r>
            <w:r w:rsidR="00D70BC9">
              <w:t> </w:t>
            </w:r>
            <w:r>
              <w:t>zbierky</w:t>
            </w:r>
          </w:p>
        </w:tc>
        <w:tc>
          <w:tcPr>
            <w:tcW w:w="4986" w:type="dxa"/>
          </w:tcPr>
          <w:p w:rsidR="00D40478" w:rsidRPr="003F1064" w:rsidRDefault="00D70BC9" w:rsidP="00D70BC9">
            <w:pPr>
              <w:jc w:val="right"/>
            </w:pPr>
            <w:r>
              <w:t>2 655,52</w:t>
            </w:r>
          </w:p>
        </w:tc>
      </w:tr>
      <w:tr w:rsidR="0071585D" w:rsidRPr="00563E6B" w:rsidTr="00B322A1">
        <w:tc>
          <w:tcPr>
            <w:tcW w:w="5220" w:type="dxa"/>
          </w:tcPr>
          <w:p w:rsidR="0071585D" w:rsidRPr="00664FF1" w:rsidRDefault="0071585D" w:rsidP="00CF6A9E">
            <w:r w:rsidRPr="00664FF1">
              <w:t>Budovy, stavby</w:t>
            </w:r>
          </w:p>
        </w:tc>
        <w:tc>
          <w:tcPr>
            <w:tcW w:w="4986" w:type="dxa"/>
          </w:tcPr>
          <w:p w:rsidR="0071585D" w:rsidRPr="003F1064" w:rsidRDefault="00FC784A" w:rsidP="00356700">
            <w:pPr>
              <w:jc w:val="right"/>
            </w:pPr>
            <w:r>
              <w:t>8</w:t>
            </w:r>
            <w:r w:rsidR="00356700">
              <w:t> 424 696,47</w:t>
            </w:r>
          </w:p>
        </w:tc>
      </w:tr>
      <w:tr w:rsidR="0071585D" w:rsidRPr="00563E6B" w:rsidTr="00B322A1">
        <w:tc>
          <w:tcPr>
            <w:tcW w:w="5220" w:type="dxa"/>
          </w:tcPr>
          <w:p w:rsidR="0071585D" w:rsidRPr="00664FF1" w:rsidRDefault="0071585D" w:rsidP="00CF6A9E">
            <w:r w:rsidRPr="00664FF1">
              <w:t>Stroje, prístroje, zariadenia, inventár</w:t>
            </w:r>
          </w:p>
        </w:tc>
        <w:tc>
          <w:tcPr>
            <w:tcW w:w="4986" w:type="dxa"/>
          </w:tcPr>
          <w:p w:rsidR="0071585D" w:rsidRPr="003F1064" w:rsidRDefault="00356700" w:rsidP="00D70BC9">
            <w:pPr>
              <w:jc w:val="right"/>
            </w:pPr>
            <w:r>
              <w:t>350 471,67</w:t>
            </w:r>
          </w:p>
        </w:tc>
      </w:tr>
      <w:tr w:rsidR="0071585D" w:rsidRPr="00563E6B" w:rsidTr="00B322A1">
        <w:tc>
          <w:tcPr>
            <w:tcW w:w="5220" w:type="dxa"/>
          </w:tcPr>
          <w:p w:rsidR="0071585D" w:rsidRPr="00664FF1" w:rsidRDefault="0071585D" w:rsidP="00CF6A9E">
            <w:r w:rsidRPr="00664FF1">
              <w:t xml:space="preserve">Dopravné prostriedky </w:t>
            </w:r>
          </w:p>
        </w:tc>
        <w:tc>
          <w:tcPr>
            <w:tcW w:w="4986" w:type="dxa"/>
          </w:tcPr>
          <w:p w:rsidR="0071585D" w:rsidRPr="003F1064" w:rsidRDefault="00B92FFA" w:rsidP="00D70BC9">
            <w:pPr>
              <w:jc w:val="right"/>
            </w:pPr>
            <w:r>
              <w:t>87 919,32</w:t>
            </w:r>
          </w:p>
        </w:tc>
      </w:tr>
      <w:tr w:rsidR="0071585D" w:rsidRPr="00563E6B" w:rsidTr="00B322A1">
        <w:tc>
          <w:tcPr>
            <w:tcW w:w="5220" w:type="dxa"/>
          </w:tcPr>
          <w:p w:rsidR="00D40478" w:rsidRPr="00664FF1" w:rsidRDefault="00D40478" w:rsidP="00CF6A9E">
            <w:r>
              <w:t>Drobný dlhodobý hmotný majetok</w:t>
            </w:r>
          </w:p>
        </w:tc>
        <w:tc>
          <w:tcPr>
            <w:tcW w:w="4986" w:type="dxa"/>
          </w:tcPr>
          <w:p w:rsidR="0071585D" w:rsidRPr="003F1064" w:rsidRDefault="00356700" w:rsidP="00D70BC9">
            <w:pPr>
              <w:jc w:val="right"/>
            </w:pPr>
            <w:r>
              <w:t>210 966,29</w:t>
            </w:r>
          </w:p>
        </w:tc>
      </w:tr>
      <w:tr w:rsidR="0071585D" w:rsidRPr="00563E6B" w:rsidTr="00B322A1">
        <w:tc>
          <w:tcPr>
            <w:tcW w:w="5220" w:type="dxa"/>
          </w:tcPr>
          <w:p w:rsidR="0071585D" w:rsidRPr="00664FF1" w:rsidRDefault="00D40478" w:rsidP="00CF6A9E">
            <w:r>
              <w:t>Softvér</w:t>
            </w:r>
          </w:p>
        </w:tc>
        <w:tc>
          <w:tcPr>
            <w:tcW w:w="4986" w:type="dxa"/>
          </w:tcPr>
          <w:p w:rsidR="0071585D" w:rsidRPr="003F1064" w:rsidRDefault="008D2EF9" w:rsidP="00D70BC9">
            <w:pPr>
              <w:jc w:val="right"/>
            </w:pPr>
            <w:r>
              <w:t>6 798,01</w:t>
            </w:r>
          </w:p>
        </w:tc>
      </w:tr>
      <w:tr w:rsidR="00D40478" w:rsidRPr="00563E6B" w:rsidTr="00B322A1">
        <w:tc>
          <w:tcPr>
            <w:tcW w:w="5220" w:type="dxa"/>
          </w:tcPr>
          <w:p w:rsidR="00D40478" w:rsidRDefault="00D40478" w:rsidP="00CF6A9E">
            <w:r>
              <w:t>Drobný dlhodobý nehmotný majetok</w:t>
            </w:r>
          </w:p>
        </w:tc>
        <w:tc>
          <w:tcPr>
            <w:tcW w:w="4986" w:type="dxa"/>
          </w:tcPr>
          <w:p w:rsidR="00D40478" w:rsidRPr="003F1064" w:rsidRDefault="008D2EF9" w:rsidP="00D70BC9">
            <w:pPr>
              <w:jc w:val="right"/>
            </w:pPr>
            <w:r>
              <w:t>3 137,52</w:t>
            </w:r>
          </w:p>
        </w:tc>
      </w:tr>
      <w:tr w:rsidR="00D40478" w:rsidRPr="00563E6B" w:rsidTr="00B322A1">
        <w:tc>
          <w:tcPr>
            <w:tcW w:w="5220" w:type="dxa"/>
          </w:tcPr>
          <w:p w:rsidR="00D40478" w:rsidRDefault="00D40478" w:rsidP="00D70BC9">
            <w:r>
              <w:t>Ostatný dlhodobý nehmotný</w:t>
            </w:r>
            <w:r w:rsidR="00D70BC9">
              <w:t xml:space="preserve"> </w:t>
            </w:r>
            <w:r>
              <w:t>majetok</w:t>
            </w:r>
          </w:p>
        </w:tc>
        <w:tc>
          <w:tcPr>
            <w:tcW w:w="4986" w:type="dxa"/>
          </w:tcPr>
          <w:p w:rsidR="00D40478" w:rsidRPr="003F1064" w:rsidRDefault="00D70BC9" w:rsidP="00D70BC9">
            <w:pPr>
              <w:jc w:val="right"/>
            </w:pPr>
            <w:r>
              <w:t>35 984,62</w:t>
            </w:r>
          </w:p>
        </w:tc>
      </w:tr>
    </w:tbl>
    <w:p w:rsidR="0071585D" w:rsidRDefault="0071585D" w:rsidP="006B1179">
      <w:pPr>
        <w:pStyle w:val="Pismenka"/>
        <w:tabs>
          <w:tab w:val="clear" w:pos="426"/>
        </w:tabs>
        <w:ind w:left="0" w:firstLine="0"/>
        <w:rPr>
          <w:sz w:val="24"/>
          <w:szCs w:val="24"/>
        </w:rPr>
      </w:pPr>
    </w:p>
    <w:p w:rsidR="006C165A" w:rsidRPr="006C165A" w:rsidRDefault="006C165A" w:rsidP="00CF6A9E">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6C165A" w:rsidRPr="00146E01" w:rsidRDefault="006C165A" w:rsidP="006C165A">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C165A" w:rsidRPr="00563E6B" w:rsidTr="00C32792">
        <w:tc>
          <w:tcPr>
            <w:tcW w:w="5220" w:type="dxa"/>
          </w:tcPr>
          <w:p w:rsidR="0004109B" w:rsidRDefault="006C165A" w:rsidP="00CF6A9E">
            <w:pPr>
              <w:jc w:val="center"/>
              <w:rPr>
                <w:b/>
              </w:rPr>
            </w:pPr>
            <w:r w:rsidRPr="00563E6B">
              <w:rPr>
                <w:b/>
              </w:rPr>
              <w:lastRenderedPageBreak/>
              <w:t xml:space="preserve">Majetok, </w:t>
            </w:r>
          </w:p>
          <w:p w:rsidR="006C165A" w:rsidRPr="0004109B" w:rsidRDefault="006C165A" w:rsidP="0004109B">
            <w:pPr>
              <w:jc w:val="center"/>
            </w:pPr>
            <w:r w:rsidRPr="0004109B">
              <w:t xml:space="preserve">ku ktorému </w:t>
            </w:r>
            <w:r w:rsidRPr="0004109B">
              <w:rPr>
                <w:b/>
              </w:rPr>
              <w:t>nemá</w:t>
            </w:r>
            <w:r w:rsidRPr="0004109B">
              <w:t xml:space="preserve"> účtovná jednotka vlastnícke právo</w:t>
            </w:r>
          </w:p>
        </w:tc>
        <w:tc>
          <w:tcPr>
            <w:tcW w:w="4986" w:type="dxa"/>
          </w:tcPr>
          <w:p w:rsidR="006C165A" w:rsidRPr="00563E6B" w:rsidRDefault="009978F5" w:rsidP="00CF6A9E">
            <w:pPr>
              <w:jc w:val="center"/>
              <w:rPr>
                <w:b/>
              </w:rPr>
            </w:pPr>
            <w:r>
              <w:rPr>
                <w:b/>
              </w:rPr>
              <w:t xml:space="preserve">Suma </w:t>
            </w:r>
          </w:p>
        </w:tc>
      </w:tr>
      <w:tr w:rsidR="006C165A" w:rsidRPr="00563E6B" w:rsidTr="00C32792">
        <w:tc>
          <w:tcPr>
            <w:tcW w:w="5220" w:type="dxa"/>
          </w:tcPr>
          <w:p w:rsidR="006C165A" w:rsidRPr="00B23BD5" w:rsidRDefault="006C165A" w:rsidP="00CF6A9E">
            <w:r w:rsidRPr="00B23BD5">
              <w:t>Majetok v správe účtovnej jednotky  /RO,PO/</w:t>
            </w:r>
          </w:p>
        </w:tc>
        <w:tc>
          <w:tcPr>
            <w:tcW w:w="4986" w:type="dxa"/>
          </w:tcPr>
          <w:p w:rsidR="006C165A" w:rsidRPr="00933F5C" w:rsidRDefault="00B92FFA" w:rsidP="00356700">
            <w:pPr>
              <w:jc w:val="right"/>
            </w:pPr>
            <w:r>
              <w:t>2</w:t>
            </w:r>
            <w:r w:rsidR="00356700">
              <w:t>4 967,64</w:t>
            </w:r>
          </w:p>
        </w:tc>
      </w:tr>
      <w:tr w:rsidR="006C165A" w:rsidRPr="00563E6B" w:rsidTr="00C32792">
        <w:tc>
          <w:tcPr>
            <w:tcW w:w="5220" w:type="dxa"/>
          </w:tcPr>
          <w:p w:rsidR="006C165A" w:rsidRPr="00B23BD5" w:rsidRDefault="006C165A" w:rsidP="00CF6A9E">
            <w:r w:rsidRPr="00B23BD5">
              <w:t>Majetok nezapísaný vkladom do katastra nehnuteľností, pričom účtovná jednotka majetok užíva</w:t>
            </w:r>
          </w:p>
        </w:tc>
        <w:tc>
          <w:tcPr>
            <w:tcW w:w="4986" w:type="dxa"/>
          </w:tcPr>
          <w:p w:rsidR="006C165A" w:rsidRPr="00C0630D" w:rsidRDefault="006C165A" w:rsidP="00C0630D"/>
        </w:tc>
      </w:tr>
      <w:tr w:rsidR="006C165A" w:rsidRPr="00563E6B" w:rsidTr="00C32792">
        <w:tc>
          <w:tcPr>
            <w:tcW w:w="5220" w:type="dxa"/>
          </w:tcPr>
          <w:p w:rsidR="006C165A" w:rsidRPr="00B23BD5" w:rsidRDefault="006C165A" w:rsidP="00CF6A9E">
            <w:r w:rsidRPr="00B23BD5">
              <w:t xml:space="preserve">Majetok, pri ktorom vlastnícke právo  nadobudol veriteľ </w:t>
            </w:r>
            <w:r w:rsidR="00385E54">
              <w:t xml:space="preserve">zmluvou </w:t>
            </w:r>
            <w:r w:rsidRPr="00B23BD5">
              <w:t>o zabezpečovacom prevode práva</w:t>
            </w:r>
          </w:p>
        </w:tc>
        <w:tc>
          <w:tcPr>
            <w:tcW w:w="4986" w:type="dxa"/>
          </w:tcPr>
          <w:p w:rsidR="006C165A" w:rsidRPr="00C0630D" w:rsidRDefault="006C165A" w:rsidP="00C0630D"/>
        </w:tc>
      </w:tr>
      <w:tr w:rsidR="006C165A" w:rsidRPr="00563E6B" w:rsidTr="00C32792">
        <w:tc>
          <w:tcPr>
            <w:tcW w:w="5220" w:type="dxa"/>
          </w:tcPr>
          <w:p w:rsidR="00741D26" w:rsidRDefault="006C165A" w:rsidP="00CF6A9E">
            <w:r w:rsidRPr="00B23BD5">
              <w:t>Majetok, ktorý využíva účtovná jednotka na základe zmluvy</w:t>
            </w:r>
          </w:p>
          <w:p w:rsidR="006C165A" w:rsidRPr="00B23BD5" w:rsidRDefault="006C165A" w:rsidP="00CF6A9E">
            <w:r w:rsidRPr="00B23BD5">
              <w:t xml:space="preserve"> o výpožičke</w:t>
            </w:r>
          </w:p>
        </w:tc>
        <w:tc>
          <w:tcPr>
            <w:tcW w:w="4986" w:type="dxa"/>
          </w:tcPr>
          <w:p w:rsidR="006C165A" w:rsidRPr="00C0630D" w:rsidRDefault="006C165A" w:rsidP="00C0630D"/>
        </w:tc>
      </w:tr>
      <w:tr w:rsidR="006C165A" w:rsidRPr="00563E6B" w:rsidTr="00C32792">
        <w:tc>
          <w:tcPr>
            <w:tcW w:w="5220" w:type="dxa"/>
          </w:tcPr>
          <w:p w:rsidR="006C165A" w:rsidRPr="00B23BD5" w:rsidRDefault="006C165A" w:rsidP="00CF6A9E">
            <w:r w:rsidRPr="00B23BD5">
              <w:t>Majetok obstaraný formou finančného prenájmu</w:t>
            </w:r>
          </w:p>
        </w:tc>
        <w:tc>
          <w:tcPr>
            <w:tcW w:w="4986" w:type="dxa"/>
          </w:tcPr>
          <w:p w:rsidR="006C165A" w:rsidRPr="00C0630D" w:rsidRDefault="006C165A" w:rsidP="00C0630D"/>
        </w:tc>
      </w:tr>
    </w:tbl>
    <w:p w:rsidR="00447295" w:rsidRDefault="00447295" w:rsidP="00447295">
      <w:pPr>
        <w:jc w:val="both"/>
        <w:rPr>
          <w:b/>
          <w:sz w:val="24"/>
          <w:szCs w:val="24"/>
        </w:rPr>
      </w:pPr>
    </w:p>
    <w:p w:rsidR="00447295" w:rsidRPr="000F7941" w:rsidRDefault="00447295" w:rsidP="00CF6A9E">
      <w:pPr>
        <w:pStyle w:val="Pismenka"/>
        <w:numPr>
          <w:ilvl w:val="0"/>
          <w:numId w:val="17"/>
        </w:numPr>
        <w:ind w:left="284" w:hanging="284"/>
        <w:rPr>
          <w:b w:val="0"/>
          <w:sz w:val="24"/>
          <w:szCs w:val="24"/>
        </w:rPr>
      </w:pPr>
      <w:r w:rsidRPr="000F7941">
        <w:rPr>
          <w:b w:val="0"/>
          <w:sz w:val="24"/>
          <w:szCs w:val="24"/>
        </w:rPr>
        <w:t>opis dôvodov</w:t>
      </w:r>
      <w:r w:rsidRPr="000F7941">
        <w:rPr>
          <w:sz w:val="24"/>
          <w:szCs w:val="24"/>
        </w:rPr>
        <w:t xml:space="preserve"> zvýšenia, zníženia a zrušenia opravných položiek </w:t>
      </w:r>
      <w:r w:rsidRPr="000F7941">
        <w:rPr>
          <w:b w:val="0"/>
          <w:sz w:val="24"/>
          <w:szCs w:val="24"/>
        </w:rPr>
        <w:t>k dlhodobému nehmotnému majetku a dlhodobému hmotnému majetku.</w:t>
      </w:r>
    </w:p>
    <w:p w:rsidR="00613949" w:rsidRPr="000F7941" w:rsidRDefault="00613949" w:rsidP="00613949">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430A5A" w:rsidRPr="000F7941" w:rsidTr="00B271C7">
        <w:tc>
          <w:tcPr>
            <w:tcW w:w="3186" w:type="dxa"/>
          </w:tcPr>
          <w:p w:rsidR="00B271C7" w:rsidRPr="000F7941" w:rsidRDefault="00B271C7" w:rsidP="00563E6B">
            <w:pPr>
              <w:jc w:val="center"/>
              <w:rPr>
                <w:b/>
              </w:rPr>
            </w:pPr>
            <w:r w:rsidRPr="000F7941">
              <w:rPr>
                <w:b/>
              </w:rPr>
              <w:t xml:space="preserve">Konkrétny druh DM </w:t>
            </w:r>
          </w:p>
        </w:tc>
        <w:tc>
          <w:tcPr>
            <w:tcW w:w="2084" w:type="dxa"/>
          </w:tcPr>
          <w:p w:rsidR="00B271C7" w:rsidRPr="000F7941" w:rsidRDefault="00B271C7" w:rsidP="00563E6B">
            <w:pPr>
              <w:jc w:val="center"/>
              <w:rPr>
                <w:b/>
              </w:rPr>
            </w:pPr>
            <w:r w:rsidRPr="000F7941">
              <w:rPr>
                <w:b/>
              </w:rPr>
              <w:t xml:space="preserve">Suma OP </w:t>
            </w:r>
          </w:p>
        </w:tc>
        <w:tc>
          <w:tcPr>
            <w:tcW w:w="4936" w:type="dxa"/>
          </w:tcPr>
          <w:p w:rsidR="00B271C7" w:rsidRPr="000F7941" w:rsidRDefault="00B271C7" w:rsidP="00563E6B">
            <w:pPr>
              <w:jc w:val="center"/>
              <w:rPr>
                <w:b/>
              </w:rPr>
            </w:pPr>
            <w:r w:rsidRPr="000F7941">
              <w:rPr>
                <w:b/>
              </w:rPr>
              <w:t>Dôvod zvýšenie, zníženia a zrušenia OP</w:t>
            </w:r>
          </w:p>
        </w:tc>
      </w:tr>
      <w:tr w:rsidR="00430A5A" w:rsidRPr="000F7941" w:rsidTr="00B271C7">
        <w:tc>
          <w:tcPr>
            <w:tcW w:w="3186" w:type="dxa"/>
          </w:tcPr>
          <w:p w:rsidR="00B271C7" w:rsidRPr="000F7941" w:rsidRDefault="0083609E" w:rsidP="00C0630D">
            <w:r w:rsidRPr="000F7941">
              <w:t xml:space="preserve">Výstavba 16 </w:t>
            </w:r>
            <w:proofErr w:type="spellStart"/>
            <w:r w:rsidRPr="000F7941">
              <w:t>b.j</w:t>
            </w:r>
            <w:proofErr w:type="spellEnd"/>
            <w:r w:rsidRPr="000F7941">
              <w:t>. C</w:t>
            </w:r>
          </w:p>
        </w:tc>
        <w:tc>
          <w:tcPr>
            <w:tcW w:w="2084" w:type="dxa"/>
          </w:tcPr>
          <w:p w:rsidR="00B271C7" w:rsidRPr="000F7941" w:rsidRDefault="0083609E" w:rsidP="00355396">
            <w:pPr>
              <w:jc w:val="center"/>
            </w:pPr>
            <w:r w:rsidRPr="000F7941">
              <w:t>6</w:t>
            </w:r>
            <w:r w:rsidR="00355396" w:rsidRPr="000F7941">
              <w:t> 724,50</w:t>
            </w:r>
          </w:p>
        </w:tc>
        <w:tc>
          <w:tcPr>
            <w:tcW w:w="4936" w:type="dxa"/>
          </w:tcPr>
          <w:p w:rsidR="00B271C7" w:rsidRPr="000F7941" w:rsidRDefault="0083609E" w:rsidP="00C0630D">
            <w:r w:rsidRPr="000F7941">
              <w:t>Pozastavená výstavba</w:t>
            </w:r>
          </w:p>
        </w:tc>
      </w:tr>
      <w:tr w:rsidR="00430A5A" w:rsidRPr="000F7941" w:rsidTr="00B271C7">
        <w:tc>
          <w:tcPr>
            <w:tcW w:w="3186" w:type="dxa"/>
          </w:tcPr>
          <w:p w:rsidR="00E23FC3" w:rsidRPr="000F7941" w:rsidRDefault="00355396" w:rsidP="00C0630D">
            <w:r w:rsidRPr="000F7941">
              <w:t>PD – separovaný zber</w:t>
            </w:r>
          </w:p>
        </w:tc>
        <w:tc>
          <w:tcPr>
            <w:tcW w:w="2084" w:type="dxa"/>
          </w:tcPr>
          <w:p w:rsidR="00E23FC3" w:rsidRPr="000F7941" w:rsidRDefault="00355396" w:rsidP="00A30B59">
            <w:pPr>
              <w:jc w:val="center"/>
            </w:pPr>
            <w:r w:rsidRPr="000F7941">
              <w:t>9 600,00</w:t>
            </w:r>
          </w:p>
        </w:tc>
        <w:tc>
          <w:tcPr>
            <w:tcW w:w="4936" w:type="dxa"/>
          </w:tcPr>
          <w:p w:rsidR="00E23FC3" w:rsidRPr="000F7941" w:rsidRDefault="00C24B4F" w:rsidP="00C0630D">
            <w:r w:rsidRPr="000F7941">
              <w:t>Pozastavený projekt</w:t>
            </w:r>
          </w:p>
        </w:tc>
      </w:tr>
      <w:tr w:rsidR="00C54182" w:rsidRPr="000F7941" w:rsidTr="00B271C7">
        <w:tc>
          <w:tcPr>
            <w:tcW w:w="3186" w:type="dxa"/>
          </w:tcPr>
          <w:p w:rsidR="00C54182" w:rsidRPr="000F7941" w:rsidRDefault="00C54182" w:rsidP="00C0630D">
            <w:r>
              <w:t>PD – protipovodňové opatrenia</w:t>
            </w:r>
          </w:p>
        </w:tc>
        <w:tc>
          <w:tcPr>
            <w:tcW w:w="2084" w:type="dxa"/>
          </w:tcPr>
          <w:p w:rsidR="00C54182" w:rsidRPr="000F7941" w:rsidRDefault="00C54182" w:rsidP="00A30B59">
            <w:pPr>
              <w:jc w:val="center"/>
            </w:pPr>
            <w:r>
              <w:t>4 220,00</w:t>
            </w:r>
          </w:p>
        </w:tc>
        <w:tc>
          <w:tcPr>
            <w:tcW w:w="4936" w:type="dxa"/>
          </w:tcPr>
          <w:p w:rsidR="00C54182" w:rsidRPr="000F7941" w:rsidRDefault="00C54182" w:rsidP="00C0630D">
            <w:r>
              <w:t>Pozastavený projekt</w:t>
            </w:r>
          </w:p>
        </w:tc>
      </w:tr>
    </w:tbl>
    <w:p w:rsidR="00447295" w:rsidRDefault="00447295" w:rsidP="00447295">
      <w:pPr>
        <w:ind w:left="284"/>
        <w:jc w:val="both"/>
        <w:rPr>
          <w:b/>
          <w:sz w:val="24"/>
          <w:szCs w:val="24"/>
        </w:rPr>
      </w:pPr>
    </w:p>
    <w:p w:rsidR="00C943BC" w:rsidRPr="00980AB2" w:rsidRDefault="00C943BC" w:rsidP="00CF6A9E">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obý fin</w:t>
      </w:r>
      <w:r w:rsidR="009F0B62">
        <w:rPr>
          <w:b/>
          <w:sz w:val="24"/>
          <w:szCs w:val="24"/>
        </w:rPr>
        <w:t>an</w:t>
      </w:r>
      <w:r>
        <w:rPr>
          <w:b/>
          <w:sz w:val="24"/>
          <w:szCs w:val="24"/>
        </w:rPr>
        <w:t xml:space="preserve">čný majetok </w:t>
      </w:r>
    </w:p>
    <w:p w:rsidR="00353BBD" w:rsidRDefault="00447295" w:rsidP="00CF6A9E">
      <w:pPr>
        <w:pStyle w:val="Pismenka"/>
        <w:numPr>
          <w:ilvl w:val="0"/>
          <w:numId w:val="18"/>
        </w:numPr>
        <w:ind w:left="284" w:hanging="284"/>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r w:rsidR="0036659F">
        <w:rPr>
          <w:b w:val="0"/>
          <w:sz w:val="24"/>
          <w:szCs w:val="24"/>
        </w:rPr>
        <w:t xml:space="preserve">- </w:t>
      </w:r>
      <w:r w:rsidR="00353BBD" w:rsidRPr="00353BBD">
        <w:rPr>
          <w:b w:val="0"/>
          <w:sz w:val="24"/>
          <w:szCs w:val="24"/>
        </w:rPr>
        <w:t>tabuľ</w:t>
      </w:r>
      <w:r w:rsidR="0036659F">
        <w:rPr>
          <w:b w:val="0"/>
          <w:sz w:val="24"/>
          <w:szCs w:val="24"/>
        </w:rPr>
        <w:t>ka č.1</w:t>
      </w:r>
    </w:p>
    <w:p w:rsidR="009819FD" w:rsidRPr="00353BBD" w:rsidRDefault="009819FD" w:rsidP="009819FD">
      <w:pPr>
        <w:pStyle w:val="Pismenka"/>
        <w:tabs>
          <w:tab w:val="clear" w:pos="426"/>
        </w:tabs>
        <w:ind w:left="284" w:firstLine="0"/>
        <w:rPr>
          <w:b w:val="0"/>
          <w:sz w:val="24"/>
          <w:szCs w:val="24"/>
        </w:rPr>
      </w:pPr>
    </w:p>
    <w:p w:rsidR="009301F2" w:rsidRDefault="009301F2" w:rsidP="00CF6A9E">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A244D5" w:rsidRDefault="00A244D5" w:rsidP="00A244D5">
      <w:pPr>
        <w:ind w:left="284"/>
        <w:jc w:val="both"/>
        <w:rPr>
          <w:b/>
          <w:sz w:val="24"/>
          <w:szCs w:val="24"/>
        </w:rPr>
      </w:pPr>
    </w:p>
    <w:p w:rsidR="006B1179" w:rsidRDefault="005A1345" w:rsidP="00CF6A9E">
      <w:pPr>
        <w:numPr>
          <w:ilvl w:val="0"/>
          <w:numId w:val="16"/>
        </w:numPr>
        <w:tabs>
          <w:tab w:val="clear" w:pos="720"/>
          <w:tab w:val="num" w:pos="284"/>
        </w:tabs>
        <w:ind w:left="284" w:hanging="284"/>
        <w:jc w:val="both"/>
        <w:rPr>
          <w:b/>
          <w:sz w:val="24"/>
          <w:szCs w:val="24"/>
        </w:rPr>
      </w:pPr>
      <w:r>
        <w:rPr>
          <w:b/>
          <w:sz w:val="24"/>
          <w:szCs w:val="24"/>
        </w:rPr>
        <w:t>Dlhové cenné papiere a realizovateľné cenné papiere, dlhodobé pôžičky a ost</w:t>
      </w:r>
      <w:r w:rsidR="00491B58">
        <w:rPr>
          <w:b/>
          <w:sz w:val="24"/>
          <w:szCs w:val="24"/>
        </w:rPr>
        <w:t xml:space="preserve">atný dlhodobý finančný majetok </w:t>
      </w:r>
    </w:p>
    <w:p w:rsidR="00D30D88" w:rsidRDefault="00D30D88" w:rsidP="003974EF">
      <w:pPr>
        <w:jc w:val="both"/>
        <w:rPr>
          <w:b/>
          <w:sz w:val="24"/>
          <w:szCs w:val="24"/>
        </w:rPr>
      </w:pPr>
    </w:p>
    <w:p w:rsidR="005A1345" w:rsidRPr="006342B3" w:rsidRDefault="006342B3" w:rsidP="00CF6A9E">
      <w:pPr>
        <w:pStyle w:val="Pismenka"/>
        <w:numPr>
          <w:ilvl w:val="0"/>
          <w:numId w:val="19"/>
        </w:numPr>
        <w:ind w:left="284" w:hanging="284"/>
        <w:rPr>
          <w:b w:val="0"/>
          <w:sz w:val="24"/>
          <w:szCs w:val="24"/>
        </w:rPr>
      </w:pPr>
      <w:r>
        <w:rPr>
          <w:b w:val="0"/>
          <w:sz w:val="24"/>
          <w:szCs w:val="24"/>
        </w:rPr>
        <w:t>d</w:t>
      </w:r>
      <w:r w:rsidR="006B1179" w:rsidRPr="006322F2">
        <w:rPr>
          <w:b w:val="0"/>
          <w:sz w:val="24"/>
          <w:szCs w:val="24"/>
        </w:rPr>
        <w:t xml:space="preserve">lhové cenné papiere držané do splatnosti a realizovateľné cenné </w:t>
      </w:r>
      <w:r w:rsidR="006B1179" w:rsidRPr="006342B3">
        <w:rPr>
          <w:b w:val="0"/>
          <w:sz w:val="24"/>
          <w:szCs w:val="24"/>
        </w:rPr>
        <w:t xml:space="preserve">papiere </w:t>
      </w:r>
      <w:r w:rsidRPr="006342B3">
        <w:rPr>
          <w:b w:val="0"/>
          <w:sz w:val="24"/>
          <w:szCs w:val="24"/>
        </w:rPr>
        <w:t>(</w:t>
      </w:r>
      <w:r w:rsidR="006B1179" w:rsidRPr="006342B3">
        <w:rPr>
          <w:b w:val="0"/>
          <w:sz w:val="24"/>
          <w:szCs w:val="24"/>
        </w:rPr>
        <w:t>riadky 027 až</w:t>
      </w:r>
      <w:r w:rsidRPr="006342B3">
        <w:rPr>
          <w:b w:val="0"/>
          <w:sz w:val="24"/>
          <w:szCs w:val="24"/>
        </w:rPr>
        <w:t xml:space="preserve"> 028 súvahy)</w:t>
      </w:r>
      <w:r w:rsidR="006B1179" w:rsidRPr="006342B3">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080"/>
        <w:gridCol w:w="1800"/>
        <w:gridCol w:w="1800"/>
      </w:tblGrid>
      <w:tr w:rsidR="00546686" w:rsidRPr="006409A6">
        <w:tc>
          <w:tcPr>
            <w:tcW w:w="2340" w:type="dxa"/>
          </w:tcPr>
          <w:p w:rsidR="00546686" w:rsidRPr="00BE6925" w:rsidRDefault="00546686" w:rsidP="00BE6925">
            <w:pPr>
              <w:jc w:val="center"/>
            </w:pPr>
            <w:r w:rsidRPr="00BE6925">
              <w:t>Názov emitenta</w:t>
            </w:r>
          </w:p>
        </w:tc>
        <w:tc>
          <w:tcPr>
            <w:tcW w:w="900" w:type="dxa"/>
          </w:tcPr>
          <w:p w:rsidR="00546686" w:rsidRPr="00BE6925" w:rsidRDefault="00546686" w:rsidP="00BE6925">
            <w:pPr>
              <w:jc w:val="center"/>
            </w:pPr>
            <w:r w:rsidRPr="00BE6925">
              <w:t>Druh cenného papiera</w:t>
            </w:r>
          </w:p>
        </w:tc>
        <w:tc>
          <w:tcPr>
            <w:tcW w:w="1080" w:type="dxa"/>
          </w:tcPr>
          <w:p w:rsidR="00546686" w:rsidRPr="00BE6925" w:rsidRDefault="00546686" w:rsidP="00BE6925">
            <w:pPr>
              <w:jc w:val="center"/>
            </w:pPr>
            <w:r w:rsidRPr="00BE6925">
              <w:t>Mena</w:t>
            </w:r>
          </w:p>
          <w:p w:rsidR="00546686" w:rsidRPr="00BE6925" w:rsidRDefault="00546686" w:rsidP="00BE6925">
            <w:pPr>
              <w:jc w:val="center"/>
            </w:pPr>
            <w:r w:rsidRPr="00BE6925">
              <w:t>cenného papiera</w:t>
            </w:r>
          </w:p>
        </w:tc>
        <w:tc>
          <w:tcPr>
            <w:tcW w:w="1260" w:type="dxa"/>
          </w:tcPr>
          <w:p w:rsidR="00546686" w:rsidRPr="00BE6925" w:rsidRDefault="00546686" w:rsidP="00BE6925">
            <w:pPr>
              <w:jc w:val="center"/>
            </w:pPr>
            <w:r w:rsidRPr="00BE6925">
              <w:t>Výnos v %</w:t>
            </w:r>
          </w:p>
        </w:tc>
        <w:tc>
          <w:tcPr>
            <w:tcW w:w="1080" w:type="dxa"/>
          </w:tcPr>
          <w:p w:rsidR="00546686" w:rsidRPr="00BE6925" w:rsidRDefault="00546686" w:rsidP="00BE6925">
            <w:pPr>
              <w:jc w:val="center"/>
            </w:pPr>
            <w:r w:rsidRPr="00BE6925">
              <w:t>Dátum splatnosti</w:t>
            </w:r>
          </w:p>
        </w:tc>
        <w:tc>
          <w:tcPr>
            <w:tcW w:w="1800" w:type="dxa"/>
          </w:tcPr>
          <w:p w:rsidR="00546686" w:rsidRPr="00BE6925" w:rsidRDefault="00EE59F5" w:rsidP="00BE6925">
            <w:pPr>
              <w:jc w:val="center"/>
            </w:pPr>
            <w:r>
              <w:t>Účtovná h</w:t>
            </w:r>
            <w:r w:rsidR="00546686" w:rsidRPr="00BE6925">
              <w:t>odnota</w:t>
            </w:r>
            <w:r>
              <w:t xml:space="preserve"> vykázaná v súvahe účtovnej jednotky </w:t>
            </w:r>
          </w:p>
          <w:p w:rsidR="00546686" w:rsidRPr="00BE6925" w:rsidRDefault="00546686" w:rsidP="00531A92">
            <w:pPr>
              <w:jc w:val="center"/>
            </w:pPr>
            <w:r w:rsidRPr="00BE6925">
              <w:t>k 31.12.</w:t>
            </w:r>
            <w:r w:rsidR="00531A92">
              <w:t>2020</w:t>
            </w:r>
          </w:p>
        </w:tc>
        <w:tc>
          <w:tcPr>
            <w:tcW w:w="1800" w:type="dxa"/>
          </w:tcPr>
          <w:p w:rsidR="00EE59F5" w:rsidRPr="00BE6925" w:rsidRDefault="00EE59F5" w:rsidP="00EE59F5">
            <w:pPr>
              <w:jc w:val="center"/>
            </w:pPr>
            <w:r>
              <w:t>Účtovná h</w:t>
            </w:r>
            <w:r w:rsidRPr="00BE6925">
              <w:t>odnota</w:t>
            </w:r>
            <w:r>
              <w:t xml:space="preserve"> vykázaná v súvahe účtovnej jednotky </w:t>
            </w:r>
          </w:p>
          <w:p w:rsidR="00546686" w:rsidRPr="00BE6925" w:rsidRDefault="00EE59F5" w:rsidP="00F2521B">
            <w:pPr>
              <w:jc w:val="center"/>
            </w:pPr>
            <w:r w:rsidRPr="00BE6925">
              <w:t xml:space="preserve">k 31.12. </w:t>
            </w:r>
            <w:r>
              <w:t>201</w:t>
            </w:r>
            <w:r w:rsidR="00531A92">
              <w:t>9</w:t>
            </w:r>
          </w:p>
        </w:tc>
      </w:tr>
      <w:tr w:rsidR="00546686" w:rsidRPr="00A6137D">
        <w:tc>
          <w:tcPr>
            <w:tcW w:w="2340" w:type="dxa"/>
          </w:tcPr>
          <w:p w:rsidR="00546686" w:rsidRPr="00494554" w:rsidRDefault="00E87EAD" w:rsidP="00494554">
            <w:r>
              <w:t xml:space="preserve">Podtatranská </w:t>
            </w:r>
            <w:proofErr w:type="spellStart"/>
            <w:r>
              <w:t>vodár.spol</w:t>
            </w:r>
            <w:proofErr w:type="spellEnd"/>
            <w:r>
              <w:t>.</w:t>
            </w:r>
          </w:p>
        </w:tc>
        <w:tc>
          <w:tcPr>
            <w:tcW w:w="900" w:type="dxa"/>
          </w:tcPr>
          <w:p w:rsidR="00546686" w:rsidRPr="00494554" w:rsidRDefault="00546686" w:rsidP="00494554"/>
        </w:tc>
        <w:tc>
          <w:tcPr>
            <w:tcW w:w="1080" w:type="dxa"/>
          </w:tcPr>
          <w:p w:rsidR="00546686" w:rsidRPr="00494554" w:rsidRDefault="00546686" w:rsidP="00494554"/>
        </w:tc>
        <w:tc>
          <w:tcPr>
            <w:tcW w:w="1260" w:type="dxa"/>
          </w:tcPr>
          <w:p w:rsidR="00826156" w:rsidRPr="00494554" w:rsidRDefault="00826156" w:rsidP="00826156">
            <w:r>
              <w:t>0,63</w:t>
            </w:r>
          </w:p>
        </w:tc>
        <w:tc>
          <w:tcPr>
            <w:tcW w:w="1080" w:type="dxa"/>
          </w:tcPr>
          <w:p w:rsidR="00546686" w:rsidRPr="00494554" w:rsidRDefault="00546686" w:rsidP="00494554"/>
        </w:tc>
        <w:tc>
          <w:tcPr>
            <w:tcW w:w="1800" w:type="dxa"/>
          </w:tcPr>
          <w:p w:rsidR="00546686" w:rsidRPr="00494554" w:rsidRDefault="00826156" w:rsidP="00A244D5">
            <w:pPr>
              <w:jc w:val="right"/>
            </w:pPr>
            <w:r>
              <w:t>340 064,74</w:t>
            </w:r>
          </w:p>
        </w:tc>
        <w:tc>
          <w:tcPr>
            <w:tcW w:w="1800" w:type="dxa"/>
          </w:tcPr>
          <w:p w:rsidR="00546686" w:rsidRPr="00494554" w:rsidRDefault="0061417B" w:rsidP="00A244D5">
            <w:pPr>
              <w:jc w:val="right"/>
            </w:pPr>
            <w:r>
              <w:t>340 064,74</w:t>
            </w:r>
          </w:p>
        </w:tc>
      </w:tr>
      <w:tr w:rsidR="00546686" w:rsidRPr="00A6137D">
        <w:tc>
          <w:tcPr>
            <w:tcW w:w="2340" w:type="dxa"/>
          </w:tcPr>
          <w:p w:rsidR="00546686" w:rsidRPr="00494554" w:rsidRDefault="00264EC9" w:rsidP="00BE6925">
            <w:r w:rsidRPr="00494554">
              <w:rPr>
                <w:b/>
              </w:rPr>
              <w:t>Spolu</w:t>
            </w:r>
          </w:p>
        </w:tc>
        <w:tc>
          <w:tcPr>
            <w:tcW w:w="900" w:type="dxa"/>
          </w:tcPr>
          <w:p w:rsidR="00546686" w:rsidRPr="00494554" w:rsidRDefault="00546686" w:rsidP="00494554">
            <w:pPr>
              <w:rPr>
                <w:b/>
              </w:rPr>
            </w:pPr>
          </w:p>
        </w:tc>
        <w:tc>
          <w:tcPr>
            <w:tcW w:w="1080" w:type="dxa"/>
          </w:tcPr>
          <w:p w:rsidR="00546686" w:rsidRPr="00494554" w:rsidRDefault="00546686" w:rsidP="00494554">
            <w:pPr>
              <w:rPr>
                <w:b/>
              </w:rPr>
            </w:pPr>
          </w:p>
        </w:tc>
        <w:tc>
          <w:tcPr>
            <w:tcW w:w="1260" w:type="dxa"/>
          </w:tcPr>
          <w:p w:rsidR="00546686" w:rsidRPr="00494554" w:rsidRDefault="00546686" w:rsidP="00494554">
            <w:pPr>
              <w:rPr>
                <w:b/>
              </w:rPr>
            </w:pPr>
          </w:p>
        </w:tc>
        <w:tc>
          <w:tcPr>
            <w:tcW w:w="1080" w:type="dxa"/>
          </w:tcPr>
          <w:p w:rsidR="00546686" w:rsidRPr="00494554" w:rsidRDefault="00546686" w:rsidP="00494554">
            <w:pPr>
              <w:rPr>
                <w:b/>
              </w:rPr>
            </w:pPr>
          </w:p>
        </w:tc>
        <w:tc>
          <w:tcPr>
            <w:tcW w:w="1800" w:type="dxa"/>
          </w:tcPr>
          <w:p w:rsidR="00546686" w:rsidRPr="00494554" w:rsidRDefault="00911137" w:rsidP="00A244D5">
            <w:pPr>
              <w:jc w:val="right"/>
              <w:rPr>
                <w:b/>
              </w:rPr>
            </w:pPr>
            <w:r>
              <w:rPr>
                <w:b/>
              </w:rPr>
              <w:t>340 064,74</w:t>
            </w:r>
          </w:p>
        </w:tc>
        <w:tc>
          <w:tcPr>
            <w:tcW w:w="1800" w:type="dxa"/>
          </w:tcPr>
          <w:p w:rsidR="00546686" w:rsidRPr="00494554" w:rsidRDefault="00911137" w:rsidP="00A244D5">
            <w:pPr>
              <w:jc w:val="right"/>
              <w:rPr>
                <w:b/>
              </w:rPr>
            </w:pPr>
            <w:r>
              <w:rPr>
                <w:b/>
              </w:rPr>
              <w:t>340 064,74</w:t>
            </w:r>
          </w:p>
        </w:tc>
      </w:tr>
    </w:tbl>
    <w:p w:rsidR="004538ED" w:rsidRDefault="004538ED" w:rsidP="00046E0C">
      <w:pPr>
        <w:ind w:left="2520" w:hanging="2520"/>
        <w:rPr>
          <w:b/>
          <w:sz w:val="24"/>
          <w:szCs w:val="24"/>
        </w:rPr>
      </w:pPr>
    </w:p>
    <w:p w:rsidR="005B6879" w:rsidRDefault="00046E0C" w:rsidP="00046E0C">
      <w:pPr>
        <w:ind w:left="2520" w:hanging="2520"/>
        <w:rPr>
          <w:b/>
          <w:sz w:val="24"/>
          <w:szCs w:val="24"/>
        </w:rPr>
      </w:pPr>
      <w:r w:rsidRPr="004538ED">
        <w:rPr>
          <w:b/>
          <w:sz w:val="24"/>
          <w:szCs w:val="24"/>
        </w:rPr>
        <w:t xml:space="preserve">B </w:t>
      </w:r>
      <w:r w:rsidR="004538ED">
        <w:rPr>
          <w:b/>
          <w:sz w:val="24"/>
          <w:szCs w:val="24"/>
        </w:rPr>
        <w:t xml:space="preserve"> </w:t>
      </w:r>
      <w:r w:rsidR="005B6879" w:rsidRPr="004538ED">
        <w:rPr>
          <w:b/>
          <w:sz w:val="24"/>
          <w:szCs w:val="24"/>
        </w:rPr>
        <w:t xml:space="preserve">Obežný majetok </w:t>
      </w:r>
    </w:p>
    <w:p w:rsidR="003974EF" w:rsidRDefault="003974EF" w:rsidP="00046E0C">
      <w:pPr>
        <w:ind w:left="2520" w:hanging="2520"/>
        <w:rPr>
          <w:b/>
          <w:sz w:val="24"/>
          <w:szCs w:val="24"/>
        </w:rPr>
      </w:pPr>
    </w:p>
    <w:p w:rsidR="004A1062" w:rsidRDefault="004A1062" w:rsidP="00CF6A9E">
      <w:pPr>
        <w:numPr>
          <w:ilvl w:val="0"/>
          <w:numId w:val="21"/>
        </w:numPr>
        <w:ind w:left="284" w:hanging="284"/>
        <w:rPr>
          <w:b/>
          <w:sz w:val="24"/>
          <w:szCs w:val="24"/>
        </w:rPr>
      </w:pPr>
      <w:r>
        <w:rPr>
          <w:b/>
          <w:sz w:val="24"/>
          <w:szCs w:val="24"/>
        </w:rPr>
        <w:t>Zásoby</w:t>
      </w:r>
    </w:p>
    <w:p w:rsidR="009978F5" w:rsidRPr="009978F5" w:rsidRDefault="004538ED" w:rsidP="00CF6A9E">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sidR="0036659F">
        <w:rPr>
          <w:b w:val="0"/>
          <w:sz w:val="24"/>
          <w:szCs w:val="24"/>
        </w:rPr>
        <w:t xml:space="preserve">- </w:t>
      </w:r>
      <w:r w:rsidR="009978F5" w:rsidRPr="009978F5">
        <w:rPr>
          <w:b w:val="0"/>
          <w:sz w:val="24"/>
          <w:szCs w:val="24"/>
        </w:rPr>
        <w:t>tabuľka č.2</w:t>
      </w:r>
    </w:p>
    <w:p w:rsidR="004A1062" w:rsidRDefault="004A1062" w:rsidP="004A1062">
      <w:pPr>
        <w:ind w:left="284"/>
        <w:rPr>
          <w:b/>
          <w:sz w:val="24"/>
          <w:szCs w:val="24"/>
        </w:rPr>
      </w:pPr>
    </w:p>
    <w:p w:rsidR="008666D1" w:rsidRDefault="008666D1" w:rsidP="00CF6A9E">
      <w:pPr>
        <w:numPr>
          <w:ilvl w:val="0"/>
          <w:numId w:val="21"/>
        </w:numPr>
        <w:ind w:left="284" w:hanging="284"/>
        <w:rPr>
          <w:b/>
          <w:sz w:val="24"/>
          <w:szCs w:val="24"/>
        </w:rPr>
      </w:pPr>
      <w:r>
        <w:rPr>
          <w:b/>
          <w:sz w:val="24"/>
          <w:szCs w:val="24"/>
        </w:rPr>
        <w:t>Pohľadávky</w:t>
      </w:r>
    </w:p>
    <w:p w:rsidR="003974EF" w:rsidRPr="00980AB2" w:rsidRDefault="003974EF" w:rsidP="003974EF">
      <w:pPr>
        <w:ind w:left="284"/>
        <w:rPr>
          <w:b/>
          <w:sz w:val="24"/>
          <w:szCs w:val="24"/>
        </w:rPr>
      </w:pPr>
    </w:p>
    <w:p w:rsidR="008666D1" w:rsidRPr="00104161" w:rsidRDefault="00104161" w:rsidP="00CF6A9E">
      <w:pPr>
        <w:pStyle w:val="Pismenka"/>
        <w:numPr>
          <w:ilvl w:val="0"/>
          <w:numId w:val="22"/>
        </w:numPr>
        <w:ind w:left="284" w:hanging="284"/>
        <w:rPr>
          <w:sz w:val="24"/>
          <w:szCs w:val="24"/>
        </w:rPr>
      </w:pPr>
      <w:r w:rsidRPr="00490BB2">
        <w:rPr>
          <w:sz w:val="24"/>
          <w:szCs w:val="24"/>
        </w:rPr>
        <w:t>v</w:t>
      </w:r>
      <w:r w:rsidR="003B2D85" w:rsidRPr="00490BB2">
        <w:rPr>
          <w:sz w:val="24"/>
          <w:szCs w:val="24"/>
        </w:rPr>
        <w:t>ýznamné</w:t>
      </w:r>
      <w:r w:rsidR="008666D1" w:rsidRPr="00490BB2">
        <w:rPr>
          <w:sz w:val="24"/>
          <w:szCs w:val="24"/>
        </w:rPr>
        <w:t xml:space="preserve"> pohľadávk</w:t>
      </w:r>
      <w:r w:rsidR="003B2D85" w:rsidRPr="00490BB2">
        <w:rPr>
          <w:sz w:val="24"/>
          <w:szCs w:val="24"/>
        </w:rPr>
        <w:t>y</w:t>
      </w:r>
      <w:r w:rsidR="008666D1">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8666D1" w:rsidRPr="00A6137D" w:rsidTr="00397B38">
        <w:tc>
          <w:tcPr>
            <w:tcW w:w="2694" w:type="dxa"/>
          </w:tcPr>
          <w:p w:rsidR="008666D1" w:rsidRPr="00104161" w:rsidRDefault="008C7379" w:rsidP="00074670">
            <w:pPr>
              <w:jc w:val="center"/>
              <w:rPr>
                <w:b/>
              </w:rPr>
            </w:pPr>
            <w:r>
              <w:rPr>
                <w:b/>
              </w:rPr>
              <w:t>Pohľadávka</w:t>
            </w:r>
          </w:p>
        </w:tc>
        <w:tc>
          <w:tcPr>
            <w:tcW w:w="1559" w:type="dxa"/>
          </w:tcPr>
          <w:p w:rsidR="008666D1" w:rsidRPr="00104161" w:rsidRDefault="008666D1" w:rsidP="00074670">
            <w:pPr>
              <w:jc w:val="center"/>
              <w:rPr>
                <w:b/>
              </w:rPr>
            </w:pPr>
            <w:r w:rsidRPr="00104161">
              <w:rPr>
                <w:b/>
              </w:rPr>
              <w:t>Riadok súvahy</w:t>
            </w:r>
          </w:p>
        </w:tc>
        <w:tc>
          <w:tcPr>
            <w:tcW w:w="2268" w:type="dxa"/>
          </w:tcPr>
          <w:p w:rsidR="00485169" w:rsidRPr="00104161" w:rsidRDefault="008666D1" w:rsidP="008C7379">
            <w:pPr>
              <w:jc w:val="center"/>
              <w:rPr>
                <w:b/>
              </w:rPr>
            </w:pPr>
            <w:r w:rsidRPr="00104161">
              <w:rPr>
                <w:b/>
              </w:rPr>
              <w:t>Hodnota pohľadávok</w:t>
            </w:r>
          </w:p>
        </w:tc>
        <w:tc>
          <w:tcPr>
            <w:tcW w:w="3739" w:type="dxa"/>
          </w:tcPr>
          <w:p w:rsidR="008666D1" w:rsidRPr="00104161" w:rsidRDefault="008666D1" w:rsidP="00074670">
            <w:pPr>
              <w:jc w:val="center"/>
              <w:rPr>
                <w:b/>
              </w:rPr>
            </w:pPr>
            <w:r w:rsidRPr="00104161">
              <w:rPr>
                <w:b/>
              </w:rPr>
              <w:t>Opis</w:t>
            </w:r>
          </w:p>
        </w:tc>
      </w:tr>
      <w:tr w:rsidR="008666D1" w:rsidRPr="00A6137D" w:rsidTr="00397B38">
        <w:tc>
          <w:tcPr>
            <w:tcW w:w="2694" w:type="dxa"/>
          </w:tcPr>
          <w:p w:rsidR="008666D1" w:rsidRPr="003C2105" w:rsidRDefault="00DE195F" w:rsidP="003C2105">
            <w:r>
              <w:t>Pohľadávky z nedaňových príjmov obcí</w:t>
            </w:r>
          </w:p>
        </w:tc>
        <w:tc>
          <w:tcPr>
            <w:tcW w:w="1559" w:type="dxa"/>
          </w:tcPr>
          <w:p w:rsidR="008666D1" w:rsidRPr="003C2105" w:rsidRDefault="00DE195F" w:rsidP="003C2105">
            <w:r>
              <w:t>68</w:t>
            </w:r>
          </w:p>
        </w:tc>
        <w:tc>
          <w:tcPr>
            <w:tcW w:w="2268" w:type="dxa"/>
          </w:tcPr>
          <w:p w:rsidR="008666D1" w:rsidRPr="001447B2" w:rsidRDefault="00B86CA2" w:rsidP="005A153F">
            <w:pPr>
              <w:jc w:val="right"/>
              <w:rPr>
                <w:color w:val="000000" w:themeColor="text1"/>
              </w:rPr>
            </w:pPr>
            <w:r>
              <w:rPr>
                <w:color w:val="000000" w:themeColor="text1"/>
              </w:rPr>
              <w:t>25 002,10</w:t>
            </w:r>
          </w:p>
        </w:tc>
        <w:tc>
          <w:tcPr>
            <w:tcW w:w="3739" w:type="dxa"/>
          </w:tcPr>
          <w:p w:rsidR="008666D1" w:rsidRPr="001447B2" w:rsidRDefault="00DE195F" w:rsidP="00B86CA2">
            <w:pPr>
              <w:rPr>
                <w:color w:val="000000" w:themeColor="text1"/>
              </w:rPr>
            </w:pPr>
            <w:r w:rsidRPr="001447B2">
              <w:rPr>
                <w:color w:val="000000" w:themeColor="text1"/>
              </w:rPr>
              <w:t>Pohľadávky za odoslané faktúry, TKO</w:t>
            </w:r>
          </w:p>
        </w:tc>
      </w:tr>
      <w:tr w:rsidR="00D2696B" w:rsidRPr="00A6137D" w:rsidTr="00397B38">
        <w:tc>
          <w:tcPr>
            <w:tcW w:w="2694" w:type="dxa"/>
          </w:tcPr>
          <w:p w:rsidR="00D2696B" w:rsidRPr="003C2105" w:rsidRDefault="00A526D4" w:rsidP="003C2105">
            <w:r>
              <w:t>Pohľadávky z daňových príjmov obcí</w:t>
            </w:r>
          </w:p>
        </w:tc>
        <w:tc>
          <w:tcPr>
            <w:tcW w:w="1559" w:type="dxa"/>
          </w:tcPr>
          <w:p w:rsidR="00D2696B" w:rsidRPr="003C2105" w:rsidRDefault="00A526D4" w:rsidP="003C2105">
            <w:r>
              <w:t>69</w:t>
            </w:r>
          </w:p>
        </w:tc>
        <w:tc>
          <w:tcPr>
            <w:tcW w:w="2268" w:type="dxa"/>
          </w:tcPr>
          <w:p w:rsidR="00D2696B" w:rsidRPr="001447B2" w:rsidRDefault="00B86CA2" w:rsidP="005A153F">
            <w:pPr>
              <w:jc w:val="right"/>
              <w:rPr>
                <w:color w:val="000000" w:themeColor="text1"/>
              </w:rPr>
            </w:pPr>
            <w:r>
              <w:rPr>
                <w:color w:val="000000" w:themeColor="text1"/>
              </w:rPr>
              <w:t>5 685,09</w:t>
            </w:r>
          </w:p>
        </w:tc>
        <w:tc>
          <w:tcPr>
            <w:tcW w:w="3739" w:type="dxa"/>
          </w:tcPr>
          <w:p w:rsidR="00D2696B" w:rsidRPr="001447B2" w:rsidRDefault="00A526D4" w:rsidP="003C2105">
            <w:pPr>
              <w:rPr>
                <w:color w:val="000000" w:themeColor="text1"/>
              </w:rPr>
            </w:pPr>
            <w:r w:rsidRPr="001447B2">
              <w:rPr>
                <w:color w:val="000000" w:themeColor="text1"/>
              </w:rPr>
              <w:t>Pohľadávky z</w:t>
            </w:r>
            <w:r w:rsidR="007A4354" w:rsidRPr="001447B2">
              <w:rPr>
                <w:color w:val="000000" w:themeColor="text1"/>
              </w:rPr>
              <w:t>a daň z pozemkov, stavieb, bytov</w:t>
            </w:r>
          </w:p>
        </w:tc>
      </w:tr>
      <w:tr w:rsidR="00B86CA2" w:rsidRPr="00A6137D" w:rsidTr="00397B38">
        <w:tc>
          <w:tcPr>
            <w:tcW w:w="2694" w:type="dxa"/>
          </w:tcPr>
          <w:p w:rsidR="00B86CA2" w:rsidRDefault="00B86CA2" w:rsidP="003C2105">
            <w:r>
              <w:t>Iné pohľadávky</w:t>
            </w:r>
          </w:p>
        </w:tc>
        <w:tc>
          <w:tcPr>
            <w:tcW w:w="1559" w:type="dxa"/>
          </w:tcPr>
          <w:p w:rsidR="00B86CA2" w:rsidRDefault="00B86CA2" w:rsidP="003C2105">
            <w:r>
              <w:t>81</w:t>
            </w:r>
          </w:p>
        </w:tc>
        <w:tc>
          <w:tcPr>
            <w:tcW w:w="2268" w:type="dxa"/>
          </w:tcPr>
          <w:p w:rsidR="00B86CA2" w:rsidRDefault="00B86CA2" w:rsidP="005A153F">
            <w:pPr>
              <w:jc w:val="right"/>
              <w:rPr>
                <w:color w:val="000000" w:themeColor="text1"/>
              </w:rPr>
            </w:pPr>
            <w:r>
              <w:rPr>
                <w:color w:val="000000" w:themeColor="text1"/>
              </w:rPr>
              <w:t>11 303,74</w:t>
            </w:r>
          </w:p>
        </w:tc>
        <w:tc>
          <w:tcPr>
            <w:tcW w:w="3739" w:type="dxa"/>
          </w:tcPr>
          <w:p w:rsidR="00B86CA2" w:rsidRPr="001447B2" w:rsidRDefault="00B86CA2" w:rsidP="003C2105">
            <w:pPr>
              <w:rPr>
                <w:color w:val="000000" w:themeColor="text1"/>
              </w:rPr>
            </w:pPr>
            <w:r>
              <w:rPr>
                <w:color w:val="000000" w:themeColor="text1"/>
              </w:rPr>
              <w:t>Pohľadávky za nájom v bytových domoch</w:t>
            </w:r>
          </w:p>
        </w:tc>
      </w:tr>
      <w:tr w:rsidR="008666D1" w:rsidRPr="00A6137D" w:rsidTr="00397B38">
        <w:tc>
          <w:tcPr>
            <w:tcW w:w="2694" w:type="dxa"/>
          </w:tcPr>
          <w:p w:rsidR="008666D1" w:rsidRPr="003C2105" w:rsidRDefault="00264EC9" w:rsidP="003C2105">
            <w:r w:rsidRPr="003C2105">
              <w:rPr>
                <w:b/>
              </w:rPr>
              <w:t>Spolu</w:t>
            </w:r>
          </w:p>
        </w:tc>
        <w:tc>
          <w:tcPr>
            <w:tcW w:w="1559" w:type="dxa"/>
          </w:tcPr>
          <w:p w:rsidR="008666D1" w:rsidRPr="0046342A" w:rsidRDefault="008666D1" w:rsidP="003C2105">
            <w:pPr>
              <w:rPr>
                <w:b/>
              </w:rPr>
            </w:pPr>
          </w:p>
        </w:tc>
        <w:tc>
          <w:tcPr>
            <w:tcW w:w="2268" w:type="dxa"/>
          </w:tcPr>
          <w:p w:rsidR="008666D1" w:rsidRPr="0046342A" w:rsidRDefault="00F02031" w:rsidP="001551DE">
            <w:pPr>
              <w:jc w:val="right"/>
              <w:rPr>
                <w:b/>
              </w:rPr>
            </w:pPr>
            <w:r>
              <w:rPr>
                <w:b/>
              </w:rPr>
              <w:t>4</w:t>
            </w:r>
            <w:r w:rsidR="001551DE">
              <w:rPr>
                <w:b/>
              </w:rPr>
              <w:t>1 990,93</w:t>
            </w:r>
          </w:p>
        </w:tc>
        <w:tc>
          <w:tcPr>
            <w:tcW w:w="3739" w:type="dxa"/>
          </w:tcPr>
          <w:p w:rsidR="008666D1" w:rsidRPr="0046342A" w:rsidRDefault="008666D1" w:rsidP="003C2105">
            <w:pPr>
              <w:rPr>
                <w:b/>
              </w:rPr>
            </w:pPr>
          </w:p>
        </w:tc>
      </w:tr>
    </w:tbl>
    <w:p w:rsidR="00F52226" w:rsidRDefault="00F52226" w:rsidP="00920821">
      <w:pPr>
        <w:pStyle w:val="Pismenka"/>
        <w:tabs>
          <w:tab w:val="clear" w:pos="426"/>
        </w:tabs>
        <w:ind w:left="0" w:firstLine="0"/>
        <w:rPr>
          <w:b w:val="0"/>
          <w:sz w:val="24"/>
          <w:szCs w:val="24"/>
        </w:rPr>
      </w:pPr>
    </w:p>
    <w:p w:rsidR="00485169" w:rsidRPr="00490BB2" w:rsidRDefault="00490BB2" w:rsidP="00CF6A9E">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w:t>
      </w:r>
      <w:r w:rsidR="0036659F">
        <w:rPr>
          <w:b w:val="0"/>
          <w:sz w:val="24"/>
          <w:szCs w:val="24"/>
        </w:rPr>
        <w:t xml:space="preserve">- </w:t>
      </w:r>
      <w:r>
        <w:rPr>
          <w:b w:val="0"/>
          <w:sz w:val="24"/>
          <w:szCs w:val="24"/>
        </w:rPr>
        <w:t>tabuľka č.3</w:t>
      </w:r>
    </w:p>
    <w:p w:rsidR="00490BB2" w:rsidRPr="00B271C7" w:rsidRDefault="00490BB2" w:rsidP="00490BB2">
      <w:pPr>
        <w:pStyle w:val="Pismenka"/>
        <w:tabs>
          <w:tab w:val="clear" w:pos="426"/>
        </w:tabs>
        <w:rPr>
          <w:b w:val="0"/>
          <w:sz w:val="24"/>
          <w:szCs w:val="24"/>
        </w:rPr>
      </w:pPr>
      <w:r w:rsidRPr="00B271C7">
        <w:rPr>
          <w:b w:val="0"/>
          <w:sz w:val="24"/>
          <w:szCs w:val="24"/>
        </w:rPr>
        <w:t xml:space="preserve">Opis dôvodov tvorby, zníženia a zrušenia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B271C7" w:rsidRPr="00563E6B" w:rsidTr="00CF6A9E">
        <w:tc>
          <w:tcPr>
            <w:tcW w:w="3186" w:type="dxa"/>
          </w:tcPr>
          <w:p w:rsidR="00B271C7" w:rsidRPr="00EC5A19" w:rsidRDefault="00B271C7" w:rsidP="00CF6A9E">
            <w:pPr>
              <w:jc w:val="center"/>
              <w:rPr>
                <w:b/>
              </w:rPr>
            </w:pPr>
            <w:r>
              <w:rPr>
                <w:b/>
              </w:rPr>
              <w:t xml:space="preserve">Pohľadávka </w:t>
            </w:r>
          </w:p>
        </w:tc>
        <w:tc>
          <w:tcPr>
            <w:tcW w:w="2084" w:type="dxa"/>
          </w:tcPr>
          <w:p w:rsidR="00B271C7" w:rsidRPr="00EC5A19" w:rsidRDefault="00B271C7" w:rsidP="00CF6A9E">
            <w:pPr>
              <w:jc w:val="center"/>
              <w:rPr>
                <w:b/>
              </w:rPr>
            </w:pPr>
            <w:r w:rsidRPr="00EC5A19">
              <w:rPr>
                <w:b/>
              </w:rPr>
              <w:t xml:space="preserve">Suma OP </w:t>
            </w:r>
          </w:p>
        </w:tc>
        <w:tc>
          <w:tcPr>
            <w:tcW w:w="4936" w:type="dxa"/>
          </w:tcPr>
          <w:p w:rsidR="00B271C7" w:rsidRPr="00EC5A19" w:rsidRDefault="00B271C7" w:rsidP="00CF6A9E">
            <w:pPr>
              <w:jc w:val="center"/>
              <w:rPr>
                <w:b/>
              </w:rPr>
            </w:pPr>
            <w:r>
              <w:rPr>
                <w:b/>
              </w:rPr>
              <w:t>Dôvod tvorby</w:t>
            </w:r>
            <w:r w:rsidRPr="00EC5A19">
              <w:rPr>
                <w:b/>
              </w:rPr>
              <w:t>, zníženia a zrušenia OP</w:t>
            </w:r>
          </w:p>
        </w:tc>
      </w:tr>
      <w:tr w:rsidR="00B271C7" w:rsidRPr="00563E6B" w:rsidTr="00CF6A9E">
        <w:tc>
          <w:tcPr>
            <w:tcW w:w="3186" w:type="dxa"/>
          </w:tcPr>
          <w:p w:rsidR="00B271C7" w:rsidRPr="00EC5A19" w:rsidRDefault="007D50F6" w:rsidP="00CF6A9E">
            <w:pPr>
              <w:jc w:val="both"/>
            </w:pPr>
            <w:r>
              <w:t>Pohľadávky z </w:t>
            </w:r>
            <w:r w:rsidR="000F04B8">
              <w:t>ne</w:t>
            </w:r>
            <w:r>
              <w:t>daňových príjmov</w:t>
            </w:r>
          </w:p>
        </w:tc>
        <w:tc>
          <w:tcPr>
            <w:tcW w:w="2084" w:type="dxa"/>
          </w:tcPr>
          <w:p w:rsidR="00B271C7" w:rsidRPr="000F7941" w:rsidRDefault="000F04B8" w:rsidP="00974DE2">
            <w:pPr>
              <w:jc w:val="right"/>
            </w:pPr>
            <w:r>
              <w:t>8 593,70</w:t>
            </w:r>
          </w:p>
        </w:tc>
        <w:tc>
          <w:tcPr>
            <w:tcW w:w="4936" w:type="dxa"/>
          </w:tcPr>
          <w:p w:rsidR="00B271C7" w:rsidRDefault="002B7E9C" w:rsidP="00CF6A9E">
            <w:pPr>
              <w:jc w:val="both"/>
            </w:pPr>
            <w:r>
              <w:t>Tvorba – pohľadávky nezaplatené do lehoty splatnosti</w:t>
            </w:r>
          </w:p>
          <w:p w:rsidR="000026DB" w:rsidRPr="00EC5A19" w:rsidRDefault="000026DB" w:rsidP="00FC2AD7">
            <w:pPr>
              <w:jc w:val="both"/>
            </w:pPr>
            <w:r>
              <w:t>Zrušenie –</w:t>
            </w:r>
            <w:r w:rsidR="00FC2AD7">
              <w:t xml:space="preserve"> zaplatenie pohľadávky </w:t>
            </w:r>
          </w:p>
        </w:tc>
      </w:tr>
      <w:tr w:rsidR="00B271C7" w:rsidRPr="00563E6B" w:rsidTr="00CF6A9E">
        <w:tc>
          <w:tcPr>
            <w:tcW w:w="3186" w:type="dxa"/>
          </w:tcPr>
          <w:p w:rsidR="00B271C7" w:rsidRPr="00EC5A19" w:rsidRDefault="007D50F6" w:rsidP="000F04B8">
            <w:pPr>
              <w:jc w:val="both"/>
            </w:pPr>
            <w:r>
              <w:t>Pohľadávky z daňových príjmov</w:t>
            </w:r>
          </w:p>
        </w:tc>
        <w:tc>
          <w:tcPr>
            <w:tcW w:w="2084" w:type="dxa"/>
          </w:tcPr>
          <w:p w:rsidR="00B271C7" w:rsidRPr="000F7941" w:rsidRDefault="000F04B8" w:rsidP="00974DE2">
            <w:pPr>
              <w:jc w:val="right"/>
            </w:pPr>
            <w:r>
              <w:t>686,37</w:t>
            </w:r>
            <w:r w:rsidR="003079FD">
              <w:t>q</w:t>
            </w:r>
          </w:p>
        </w:tc>
        <w:tc>
          <w:tcPr>
            <w:tcW w:w="4936" w:type="dxa"/>
          </w:tcPr>
          <w:p w:rsidR="00207554" w:rsidRDefault="00207554" w:rsidP="00207554">
            <w:pPr>
              <w:jc w:val="both"/>
            </w:pPr>
            <w:r>
              <w:t>Tvorba – pohľadávky nezaplatené do lehoty splatnosti</w:t>
            </w:r>
          </w:p>
          <w:p w:rsidR="00B271C7" w:rsidRPr="00EC5A19" w:rsidRDefault="00207554" w:rsidP="00207554">
            <w:pPr>
              <w:jc w:val="both"/>
            </w:pPr>
            <w:r>
              <w:t>Zrušenie – zaplatenie pohľadávky</w:t>
            </w:r>
          </w:p>
        </w:tc>
      </w:tr>
    </w:tbl>
    <w:p w:rsidR="00990D55" w:rsidRDefault="00990D55" w:rsidP="00490BB2">
      <w:pPr>
        <w:pStyle w:val="Pismenka"/>
        <w:tabs>
          <w:tab w:val="clear" w:pos="426"/>
        </w:tabs>
        <w:ind w:left="0" w:firstLine="0"/>
        <w:rPr>
          <w:b w:val="0"/>
          <w:sz w:val="24"/>
          <w:szCs w:val="24"/>
        </w:rPr>
      </w:pPr>
    </w:p>
    <w:p w:rsidR="00990D55" w:rsidRDefault="00990D55" w:rsidP="00CF6A9E">
      <w:pPr>
        <w:pStyle w:val="Pismenka"/>
        <w:numPr>
          <w:ilvl w:val="0"/>
          <w:numId w:val="22"/>
        </w:numPr>
        <w:ind w:left="284" w:hanging="284"/>
        <w:rPr>
          <w:b w:val="0"/>
          <w:sz w:val="24"/>
          <w:szCs w:val="24"/>
        </w:rPr>
      </w:pPr>
      <w:r w:rsidRPr="00990D55">
        <w:rPr>
          <w:b w:val="0"/>
          <w:sz w:val="24"/>
          <w:szCs w:val="24"/>
        </w:rPr>
        <w:t>p</w:t>
      </w:r>
      <w:r w:rsidR="00900826" w:rsidRPr="00990D55">
        <w:rPr>
          <w:b w:val="0"/>
          <w:sz w:val="24"/>
          <w:szCs w:val="24"/>
        </w:rPr>
        <w:t xml:space="preserve">ohľadávky podľa </w:t>
      </w:r>
      <w:r w:rsidR="00900826" w:rsidRPr="00990D55">
        <w:rPr>
          <w:sz w:val="24"/>
          <w:szCs w:val="24"/>
        </w:rPr>
        <w:t>doby splatnosti</w:t>
      </w:r>
      <w:r w:rsidR="00900826" w:rsidRPr="00990D55">
        <w:rPr>
          <w:b w:val="0"/>
          <w:sz w:val="24"/>
          <w:szCs w:val="24"/>
        </w:rPr>
        <w:t xml:space="preserve"> </w:t>
      </w:r>
      <w:r w:rsidR="00154FD6">
        <w:rPr>
          <w:b w:val="0"/>
          <w:sz w:val="24"/>
          <w:szCs w:val="24"/>
        </w:rPr>
        <w:t>(</w:t>
      </w:r>
      <w:r w:rsidR="00154FD6" w:rsidRPr="006342B3">
        <w:rPr>
          <w:b w:val="0"/>
          <w:sz w:val="24"/>
          <w:szCs w:val="24"/>
        </w:rPr>
        <w:t>riadky 0</w:t>
      </w:r>
      <w:r w:rsidR="00154FD6">
        <w:rPr>
          <w:b w:val="0"/>
          <w:sz w:val="24"/>
          <w:szCs w:val="24"/>
        </w:rPr>
        <w:t>48</w:t>
      </w:r>
      <w:r w:rsidR="00154FD6" w:rsidRPr="006342B3">
        <w:rPr>
          <w:b w:val="0"/>
          <w:sz w:val="24"/>
          <w:szCs w:val="24"/>
        </w:rPr>
        <w:t xml:space="preserve"> až 0</w:t>
      </w:r>
      <w:r w:rsidR="00154FD6">
        <w:rPr>
          <w:b w:val="0"/>
          <w:sz w:val="24"/>
          <w:szCs w:val="24"/>
        </w:rPr>
        <w:t>60</w:t>
      </w:r>
      <w:r w:rsidR="00154FD6" w:rsidRPr="006342B3">
        <w:rPr>
          <w:b w:val="0"/>
          <w:sz w:val="24"/>
          <w:szCs w:val="24"/>
        </w:rPr>
        <w:t xml:space="preserve"> súvahy</w:t>
      </w:r>
      <w:r w:rsidR="00154FD6">
        <w:rPr>
          <w:b w:val="0"/>
          <w:sz w:val="24"/>
          <w:szCs w:val="24"/>
        </w:rPr>
        <w:t xml:space="preserve">) - </w:t>
      </w:r>
      <w:r>
        <w:rPr>
          <w:b w:val="0"/>
          <w:sz w:val="24"/>
          <w:szCs w:val="24"/>
        </w:rPr>
        <w:t>tabuľka č.4</w:t>
      </w:r>
    </w:p>
    <w:p w:rsidR="008D7CBA" w:rsidRDefault="00031DC3" w:rsidP="00CF6A9E">
      <w:pPr>
        <w:pStyle w:val="Pismenka"/>
        <w:numPr>
          <w:ilvl w:val="0"/>
          <w:numId w:val="22"/>
        </w:numPr>
        <w:ind w:left="284" w:hanging="284"/>
        <w:rPr>
          <w:b w:val="0"/>
          <w:sz w:val="24"/>
          <w:szCs w:val="24"/>
        </w:rPr>
      </w:pPr>
      <w:r>
        <w:rPr>
          <w:b w:val="0"/>
          <w:sz w:val="24"/>
          <w:szCs w:val="24"/>
        </w:rPr>
        <w:t>p</w:t>
      </w:r>
      <w:r w:rsidR="0020080C">
        <w:rPr>
          <w:b w:val="0"/>
          <w:sz w:val="24"/>
          <w:szCs w:val="24"/>
        </w:rPr>
        <w:t xml:space="preserve">ohľadávky podľa </w:t>
      </w:r>
      <w:r w:rsidR="0020080C" w:rsidRPr="00031DC3">
        <w:rPr>
          <w:sz w:val="24"/>
          <w:szCs w:val="24"/>
        </w:rPr>
        <w:t>zostatkovej doby splatnosti</w:t>
      </w:r>
      <w:r w:rsidR="0020080C">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w:t>
      </w:r>
      <w:r w:rsidR="008D7CBA">
        <w:rPr>
          <w:b w:val="0"/>
          <w:sz w:val="24"/>
          <w:szCs w:val="24"/>
        </w:rPr>
        <w:t xml:space="preserve"> - tabuľka č.4</w:t>
      </w:r>
    </w:p>
    <w:p w:rsidR="008D7CBA" w:rsidRDefault="008D7CBA" w:rsidP="008D7CBA">
      <w:pPr>
        <w:pStyle w:val="Pismenka"/>
        <w:tabs>
          <w:tab w:val="clear" w:pos="426"/>
        </w:tabs>
        <w:ind w:left="0" w:firstLine="0"/>
        <w:rPr>
          <w:b w:val="0"/>
          <w:sz w:val="24"/>
          <w:szCs w:val="24"/>
        </w:rPr>
      </w:pPr>
    </w:p>
    <w:p w:rsidR="00AD1C46" w:rsidRDefault="00AD1C46" w:rsidP="00CF6A9E">
      <w:pPr>
        <w:numPr>
          <w:ilvl w:val="0"/>
          <w:numId w:val="21"/>
        </w:numPr>
        <w:ind w:left="284" w:hanging="284"/>
        <w:rPr>
          <w:b/>
          <w:sz w:val="24"/>
          <w:szCs w:val="24"/>
        </w:rPr>
      </w:pPr>
      <w:r>
        <w:rPr>
          <w:b/>
          <w:sz w:val="24"/>
          <w:szCs w:val="24"/>
        </w:rPr>
        <w:t xml:space="preserve">Finančný majetok </w:t>
      </w:r>
    </w:p>
    <w:p w:rsidR="005A153F" w:rsidRPr="00980AB2" w:rsidRDefault="005A153F" w:rsidP="005A153F">
      <w:pPr>
        <w:ind w:left="284"/>
        <w:rPr>
          <w:b/>
          <w:sz w:val="24"/>
          <w:szCs w:val="24"/>
        </w:rPr>
      </w:pPr>
    </w:p>
    <w:p w:rsidR="00D460D5" w:rsidRPr="003974EF" w:rsidRDefault="00D460D5" w:rsidP="00CF6A9E">
      <w:pPr>
        <w:numPr>
          <w:ilvl w:val="0"/>
          <w:numId w:val="21"/>
        </w:numPr>
        <w:ind w:left="284" w:hanging="284"/>
        <w:rPr>
          <w:b/>
          <w:sz w:val="24"/>
          <w:szCs w:val="24"/>
        </w:rPr>
      </w:pPr>
      <w:r>
        <w:rPr>
          <w:b/>
          <w:sz w:val="24"/>
          <w:szCs w:val="24"/>
        </w:rPr>
        <w:t xml:space="preserve">Poskytnuté návratné finančné výpomoci </w:t>
      </w:r>
      <w:r w:rsidR="00ED2587" w:rsidRPr="00ED2587">
        <w:rPr>
          <w:sz w:val="24"/>
          <w:szCs w:val="24"/>
        </w:rPr>
        <w:t>(</w:t>
      </w:r>
      <w:r w:rsidR="00617079" w:rsidRPr="00ED2587">
        <w:rPr>
          <w:sz w:val="24"/>
          <w:szCs w:val="24"/>
        </w:rPr>
        <w:t>r</w:t>
      </w:r>
      <w:r w:rsidR="00617079">
        <w:rPr>
          <w:sz w:val="24"/>
          <w:szCs w:val="24"/>
        </w:rPr>
        <w:t xml:space="preserve">iadky </w:t>
      </w:r>
      <w:smartTag w:uri="urn:schemas-microsoft-com:office:smarttags" w:element="metricconverter">
        <w:smartTagPr>
          <w:attr w:name="ProductID" w:val="098 a"/>
        </w:smartTagPr>
        <w:r w:rsidR="00617079">
          <w:rPr>
            <w:sz w:val="24"/>
            <w:szCs w:val="24"/>
          </w:rPr>
          <w:t>098 a</w:t>
        </w:r>
      </w:smartTag>
      <w:r w:rsidR="00617079" w:rsidRPr="006B1179">
        <w:rPr>
          <w:sz w:val="24"/>
          <w:szCs w:val="24"/>
        </w:rPr>
        <w:t xml:space="preserve"> </w:t>
      </w:r>
      <w:r w:rsidR="00617079">
        <w:rPr>
          <w:sz w:val="24"/>
          <w:szCs w:val="24"/>
        </w:rPr>
        <w:t>104</w:t>
      </w:r>
      <w:r w:rsidR="00617079" w:rsidRPr="006B1179">
        <w:rPr>
          <w:sz w:val="24"/>
          <w:szCs w:val="24"/>
        </w:rPr>
        <w:t xml:space="preserve"> súvahy</w:t>
      </w:r>
      <w:r w:rsidR="00ED2587">
        <w:rPr>
          <w:sz w:val="24"/>
          <w:szCs w:val="24"/>
        </w:rPr>
        <w:t>)</w:t>
      </w:r>
    </w:p>
    <w:p w:rsidR="00D460D5" w:rsidRDefault="00D460D5" w:rsidP="00920821">
      <w:pPr>
        <w:pStyle w:val="Pismenka"/>
        <w:tabs>
          <w:tab w:val="clear" w:pos="426"/>
        </w:tabs>
        <w:ind w:left="0" w:firstLine="0"/>
        <w:rPr>
          <w:b w:val="0"/>
          <w:sz w:val="24"/>
          <w:szCs w:val="24"/>
        </w:rPr>
      </w:pPr>
    </w:p>
    <w:p w:rsidR="00EF3ED0" w:rsidRDefault="00EF3ED0" w:rsidP="00CF6A9E">
      <w:pPr>
        <w:numPr>
          <w:ilvl w:val="0"/>
          <w:numId w:val="21"/>
        </w:numPr>
        <w:ind w:left="284" w:hanging="284"/>
        <w:rPr>
          <w:b/>
          <w:sz w:val="24"/>
          <w:szCs w:val="24"/>
        </w:rPr>
      </w:pPr>
      <w:r>
        <w:rPr>
          <w:b/>
          <w:sz w:val="24"/>
          <w:szCs w:val="24"/>
        </w:rPr>
        <w:t xml:space="preserve">Časové rozlíšenie </w:t>
      </w:r>
    </w:p>
    <w:p w:rsidR="003974EF" w:rsidRDefault="003974EF" w:rsidP="003974EF">
      <w:pPr>
        <w:ind w:left="284"/>
        <w:rPr>
          <w:b/>
          <w:sz w:val="24"/>
          <w:szCs w:val="24"/>
        </w:rPr>
      </w:pPr>
    </w:p>
    <w:p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5F3319" w:rsidRPr="00E94F6D">
        <w:tc>
          <w:tcPr>
            <w:tcW w:w="2340" w:type="dxa"/>
          </w:tcPr>
          <w:p w:rsidR="005F3319" w:rsidRPr="00E74C03" w:rsidRDefault="005F3319" w:rsidP="00074670">
            <w:pPr>
              <w:jc w:val="center"/>
              <w:rPr>
                <w:b/>
              </w:rPr>
            </w:pPr>
            <w:r w:rsidRPr="00E74C03">
              <w:rPr>
                <w:b/>
              </w:rPr>
              <w:t>Opis položky časového rozlíšenia</w:t>
            </w:r>
          </w:p>
        </w:tc>
        <w:tc>
          <w:tcPr>
            <w:tcW w:w="1080" w:type="dxa"/>
          </w:tcPr>
          <w:p w:rsidR="005F3319" w:rsidRPr="00E74C03" w:rsidRDefault="005F3319" w:rsidP="00074670">
            <w:pPr>
              <w:jc w:val="center"/>
              <w:rPr>
                <w:b/>
              </w:rPr>
            </w:pPr>
            <w:r w:rsidRPr="00E74C03">
              <w:rPr>
                <w:b/>
              </w:rPr>
              <w:t>Riadok súvahy</w:t>
            </w:r>
          </w:p>
        </w:tc>
        <w:tc>
          <w:tcPr>
            <w:tcW w:w="1800" w:type="dxa"/>
          </w:tcPr>
          <w:p w:rsidR="005F3319" w:rsidRPr="00E74C03" w:rsidRDefault="00E74C03" w:rsidP="00557EA6">
            <w:pPr>
              <w:jc w:val="center"/>
              <w:rPr>
                <w:b/>
              </w:rPr>
            </w:pPr>
            <w:r w:rsidRPr="00E74C03">
              <w:rPr>
                <w:b/>
              </w:rPr>
              <w:t>Zostatok k 31.12.201</w:t>
            </w:r>
            <w:r w:rsidR="003079FD">
              <w:rPr>
                <w:b/>
              </w:rPr>
              <w:t>9</w:t>
            </w:r>
          </w:p>
        </w:tc>
        <w:tc>
          <w:tcPr>
            <w:tcW w:w="1620" w:type="dxa"/>
          </w:tcPr>
          <w:p w:rsidR="005F3319" w:rsidRPr="00E74C03" w:rsidRDefault="005F3319" w:rsidP="00074670">
            <w:pPr>
              <w:jc w:val="center"/>
              <w:rPr>
                <w:b/>
              </w:rPr>
            </w:pPr>
            <w:r w:rsidRPr="00E74C03">
              <w:rPr>
                <w:b/>
              </w:rPr>
              <w:t>Prírastky</w:t>
            </w:r>
          </w:p>
          <w:p w:rsidR="005F3319" w:rsidRPr="00E74C03" w:rsidRDefault="005F3319" w:rsidP="00074670">
            <w:pPr>
              <w:jc w:val="center"/>
              <w:rPr>
                <w:b/>
              </w:rPr>
            </w:pPr>
            <w:r w:rsidRPr="00E74C03">
              <w:rPr>
                <w:b/>
              </w:rPr>
              <w:t>+</w:t>
            </w:r>
          </w:p>
        </w:tc>
        <w:tc>
          <w:tcPr>
            <w:tcW w:w="1620" w:type="dxa"/>
          </w:tcPr>
          <w:p w:rsidR="005F3319" w:rsidRPr="00E74C03" w:rsidRDefault="005F3319" w:rsidP="00074670">
            <w:pPr>
              <w:jc w:val="center"/>
              <w:rPr>
                <w:b/>
              </w:rPr>
            </w:pPr>
            <w:r w:rsidRPr="00E74C03">
              <w:rPr>
                <w:b/>
              </w:rPr>
              <w:t>Úbytky</w:t>
            </w:r>
          </w:p>
          <w:p w:rsidR="005F3319" w:rsidRPr="00E74C03" w:rsidRDefault="005F3319" w:rsidP="00074670">
            <w:pPr>
              <w:jc w:val="center"/>
              <w:rPr>
                <w:b/>
              </w:rPr>
            </w:pPr>
            <w:r w:rsidRPr="00E74C03">
              <w:rPr>
                <w:b/>
              </w:rPr>
              <w:t xml:space="preserve">- </w:t>
            </w:r>
          </w:p>
        </w:tc>
        <w:tc>
          <w:tcPr>
            <w:tcW w:w="1800" w:type="dxa"/>
          </w:tcPr>
          <w:p w:rsidR="005F3319" w:rsidRPr="00E74C03" w:rsidRDefault="003079FD" w:rsidP="006F447F">
            <w:pPr>
              <w:jc w:val="center"/>
              <w:rPr>
                <w:b/>
              </w:rPr>
            </w:pPr>
            <w:r>
              <w:rPr>
                <w:b/>
              </w:rPr>
              <w:t>Zostatok k 31.12.2020</w:t>
            </w:r>
          </w:p>
        </w:tc>
      </w:tr>
      <w:tr w:rsidR="003079FD" w:rsidRPr="00A6137D">
        <w:tc>
          <w:tcPr>
            <w:tcW w:w="2340" w:type="dxa"/>
          </w:tcPr>
          <w:p w:rsidR="003079FD" w:rsidRPr="00074670" w:rsidRDefault="003079FD" w:rsidP="003079FD">
            <w:r w:rsidRPr="00074670">
              <w:t>Náklady budúcich období</w:t>
            </w:r>
          </w:p>
          <w:p w:rsidR="003079FD" w:rsidRPr="00074670" w:rsidRDefault="003079FD" w:rsidP="003079FD">
            <w:r w:rsidRPr="00074670">
              <w:t>spolu z toho:</w:t>
            </w:r>
          </w:p>
        </w:tc>
        <w:tc>
          <w:tcPr>
            <w:tcW w:w="1080" w:type="dxa"/>
          </w:tcPr>
          <w:p w:rsidR="003079FD" w:rsidRPr="00010F84" w:rsidRDefault="003079FD" w:rsidP="003079FD">
            <w:r>
              <w:t>111</w:t>
            </w:r>
          </w:p>
        </w:tc>
        <w:tc>
          <w:tcPr>
            <w:tcW w:w="1800" w:type="dxa"/>
          </w:tcPr>
          <w:p w:rsidR="003079FD" w:rsidRPr="00010F84" w:rsidRDefault="003079FD" w:rsidP="003079FD">
            <w:pPr>
              <w:jc w:val="right"/>
            </w:pPr>
            <w:r>
              <w:t>2 938,69</w:t>
            </w:r>
          </w:p>
        </w:tc>
        <w:tc>
          <w:tcPr>
            <w:tcW w:w="1620" w:type="dxa"/>
          </w:tcPr>
          <w:p w:rsidR="003079FD" w:rsidRPr="001447B2" w:rsidRDefault="00EF5026" w:rsidP="003079FD">
            <w:pPr>
              <w:jc w:val="right"/>
              <w:rPr>
                <w:color w:val="000000" w:themeColor="text1"/>
              </w:rPr>
            </w:pPr>
            <w:r>
              <w:rPr>
                <w:color w:val="000000" w:themeColor="text1"/>
              </w:rPr>
              <w:t>3 244,96</w:t>
            </w:r>
          </w:p>
        </w:tc>
        <w:tc>
          <w:tcPr>
            <w:tcW w:w="1620" w:type="dxa"/>
          </w:tcPr>
          <w:p w:rsidR="003079FD" w:rsidRPr="001447B2" w:rsidRDefault="00445B87" w:rsidP="003079FD">
            <w:pPr>
              <w:jc w:val="right"/>
              <w:rPr>
                <w:color w:val="000000" w:themeColor="text1"/>
              </w:rPr>
            </w:pPr>
            <w:r>
              <w:rPr>
                <w:color w:val="000000" w:themeColor="text1"/>
              </w:rPr>
              <w:t>2 938,69</w:t>
            </w:r>
          </w:p>
        </w:tc>
        <w:tc>
          <w:tcPr>
            <w:tcW w:w="1800" w:type="dxa"/>
          </w:tcPr>
          <w:p w:rsidR="003079FD" w:rsidRPr="00010F84" w:rsidRDefault="00445B87" w:rsidP="003079FD">
            <w:pPr>
              <w:jc w:val="right"/>
            </w:pPr>
            <w:r>
              <w:t>3 244,96</w:t>
            </w:r>
          </w:p>
        </w:tc>
      </w:tr>
      <w:tr w:rsidR="003079FD" w:rsidRPr="00A6137D">
        <w:tc>
          <w:tcPr>
            <w:tcW w:w="2340" w:type="dxa"/>
          </w:tcPr>
          <w:p w:rsidR="003079FD" w:rsidRPr="00074670" w:rsidRDefault="003079FD" w:rsidP="003079FD">
            <w:r>
              <w:t>Predplatné</w:t>
            </w:r>
          </w:p>
        </w:tc>
        <w:tc>
          <w:tcPr>
            <w:tcW w:w="1080" w:type="dxa"/>
          </w:tcPr>
          <w:p w:rsidR="003079FD" w:rsidRPr="00010F84" w:rsidRDefault="003079FD" w:rsidP="003079FD"/>
        </w:tc>
        <w:tc>
          <w:tcPr>
            <w:tcW w:w="1800" w:type="dxa"/>
          </w:tcPr>
          <w:p w:rsidR="003079FD" w:rsidRPr="001447B2" w:rsidRDefault="003079FD" w:rsidP="003079FD">
            <w:pPr>
              <w:jc w:val="right"/>
              <w:rPr>
                <w:color w:val="000000" w:themeColor="text1"/>
              </w:rPr>
            </w:pPr>
            <w:r>
              <w:rPr>
                <w:color w:val="000000" w:themeColor="text1"/>
              </w:rPr>
              <w:t>636,15</w:t>
            </w:r>
          </w:p>
        </w:tc>
        <w:tc>
          <w:tcPr>
            <w:tcW w:w="1620" w:type="dxa"/>
          </w:tcPr>
          <w:p w:rsidR="003079FD" w:rsidRPr="001447B2" w:rsidRDefault="00EF5026" w:rsidP="003079FD">
            <w:pPr>
              <w:jc w:val="right"/>
              <w:rPr>
                <w:color w:val="000000" w:themeColor="text1"/>
              </w:rPr>
            </w:pPr>
            <w:r>
              <w:rPr>
                <w:color w:val="000000" w:themeColor="text1"/>
              </w:rPr>
              <w:t>953,21</w:t>
            </w:r>
          </w:p>
        </w:tc>
        <w:tc>
          <w:tcPr>
            <w:tcW w:w="1620" w:type="dxa"/>
          </w:tcPr>
          <w:p w:rsidR="003079FD" w:rsidRPr="001447B2" w:rsidRDefault="00445B87" w:rsidP="003079FD">
            <w:pPr>
              <w:jc w:val="right"/>
              <w:rPr>
                <w:color w:val="000000" w:themeColor="text1"/>
              </w:rPr>
            </w:pPr>
            <w:r>
              <w:rPr>
                <w:color w:val="000000" w:themeColor="text1"/>
              </w:rPr>
              <w:t>636,15</w:t>
            </w:r>
          </w:p>
        </w:tc>
        <w:tc>
          <w:tcPr>
            <w:tcW w:w="1800" w:type="dxa"/>
          </w:tcPr>
          <w:p w:rsidR="003079FD" w:rsidRPr="001447B2" w:rsidRDefault="00445B87" w:rsidP="003079FD">
            <w:pPr>
              <w:jc w:val="right"/>
              <w:rPr>
                <w:color w:val="000000" w:themeColor="text1"/>
              </w:rPr>
            </w:pPr>
            <w:r>
              <w:rPr>
                <w:color w:val="000000" w:themeColor="text1"/>
              </w:rPr>
              <w:t>953,21</w:t>
            </w:r>
          </w:p>
        </w:tc>
      </w:tr>
      <w:tr w:rsidR="003079FD" w:rsidRPr="00A6137D">
        <w:tc>
          <w:tcPr>
            <w:tcW w:w="2340" w:type="dxa"/>
          </w:tcPr>
          <w:p w:rsidR="003079FD" w:rsidRPr="00074670" w:rsidRDefault="003079FD" w:rsidP="003079FD">
            <w:r>
              <w:t>Poistné</w:t>
            </w:r>
          </w:p>
        </w:tc>
        <w:tc>
          <w:tcPr>
            <w:tcW w:w="1080" w:type="dxa"/>
          </w:tcPr>
          <w:p w:rsidR="003079FD" w:rsidRPr="00010F84" w:rsidRDefault="003079FD" w:rsidP="003079FD"/>
        </w:tc>
        <w:tc>
          <w:tcPr>
            <w:tcW w:w="1800" w:type="dxa"/>
          </w:tcPr>
          <w:p w:rsidR="003079FD" w:rsidRPr="001447B2" w:rsidRDefault="003079FD" w:rsidP="003079FD">
            <w:pPr>
              <w:jc w:val="right"/>
              <w:rPr>
                <w:color w:val="000000" w:themeColor="text1"/>
              </w:rPr>
            </w:pPr>
            <w:r>
              <w:rPr>
                <w:color w:val="000000" w:themeColor="text1"/>
              </w:rPr>
              <w:t>1 778,74</w:t>
            </w:r>
          </w:p>
        </w:tc>
        <w:tc>
          <w:tcPr>
            <w:tcW w:w="1620" w:type="dxa"/>
          </w:tcPr>
          <w:p w:rsidR="003079FD" w:rsidRPr="001447B2" w:rsidRDefault="00EF5026" w:rsidP="00EF5026">
            <w:pPr>
              <w:jc w:val="right"/>
              <w:rPr>
                <w:color w:val="000000" w:themeColor="text1"/>
              </w:rPr>
            </w:pPr>
            <w:r>
              <w:rPr>
                <w:color w:val="000000" w:themeColor="text1"/>
              </w:rPr>
              <w:t>1 585,01</w:t>
            </w:r>
          </w:p>
        </w:tc>
        <w:tc>
          <w:tcPr>
            <w:tcW w:w="1620" w:type="dxa"/>
          </w:tcPr>
          <w:p w:rsidR="003079FD" w:rsidRPr="001447B2" w:rsidRDefault="00445B87" w:rsidP="003079FD">
            <w:pPr>
              <w:jc w:val="right"/>
              <w:rPr>
                <w:color w:val="000000" w:themeColor="text1"/>
              </w:rPr>
            </w:pPr>
            <w:r>
              <w:rPr>
                <w:color w:val="000000" w:themeColor="text1"/>
              </w:rPr>
              <w:t>1 778,74</w:t>
            </w:r>
          </w:p>
        </w:tc>
        <w:tc>
          <w:tcPr>
            <w:tcW w:w="1800" w:type="dxa"/>
          </w:tcPr>
          <w:p w:rsidR="003079FD" w:rsidRPr="001447B2" w:rsidRDefault="00445B87" w:rsidP="003079FD">
            <w:pPr>
              <w:jc w:val="right"/>
              <w:rPr>
                <w:color w:val="000000" w:themeColor="text1"/>
              </w:rPr>
            </w:pPr>
            <w:r>
              <w:rPr>
                <w:color w:val="000000" w:themeColor="text1"/>
              </w:rPr>
              <w:t>1 585,01</w:t>
            </w:r>
          </w:p>
        </w:tc>
      </w:tr>
      <w:tr w:rsidR="003079FD" w:rsidRPr="00A6137D">
        <w:tc>
          <w:tcPr>
            <w:tcW w:w="2340" w:type="dxa"/>
          </w:tcPr>
          <w:p w:rsidR="003079FD" w:rsidRPr="00074670" w:rsidRDefault="003079FD" w:rsidP="003079FD">
            <w:r>
              <w:t>Ostatné</w:t>
            </w:r>
          </w:p>
        </w:tc>
        <w:tc>
          <w:tcPr>
            <w:tcW w:w="1080" w:type="dxa"/>
          </w:tcPr>
          <w:p w:rsidR="003079FD" w:rsidRPr="00010F84" w:rsidRDefault="003079FD" w:rsidP="003079FD"/>
        </w:tc>
        <w:tc>
          <w:tcPr>
            <w:tcW w:w="1800" w:type="dxa"/>
          </w:tcPr>
          <w:p w:rsidR="003079FD" w:rsidRPr="001447B2" w:rsidRDefault="003079FD" w:rsidP="003079FD">
            <w:pPr>
              <w:jc w:val="right"/>
              <w:rPr>
                <w:color w:val="000000" w:themeColor="text1"/>
              </w:rPr>
            </w:pPr>
            <w:r>
              <w:rPr>
                <w:color w:val="000000" w:themeColor="text1"/>
              </w:rPr>
              <w:t>523,80</w:t>
            </w:r>
          </w:p>
        </w:tc>
        <w:tc>
          <w:tcPr>
            <w:tcW w:w="1620" w:type="dxa"/>
          </w:tcPr>
          <w:p w:rsidR="003079FD" w:rsidRPr="001447B2" w:rsidRDefault="00EF5026" w:rsidP="003079FD">
            <w:pPr>
              <w:jc w:val="right"/>
              <w:rPr>
                <w:color w:val="000000" w:themeColor="text1"/>
              </w:rPr>
            </w:pPr>
            <w:r>
              <w:rPr>
                <w:color w:val="000000" w:themeColor="text1"/>
              </w:rPr>
              <w:t>706,74</w:t>
            </w:r>
          </w:p>
        </w:tc>
        <w:tc>
          <w:tcPr>
            <w:tcW w:w="1620" w:type="dxa"/>
          </w:tcPr>
          <w:p w:rsidR="003079FD" w:rsidRPr="001447B2" w:rsidRDefault="00445B87" w:rsidP="003079FD">
            <w:pPr>
              <w:jc w:val="right"/>
              <w:rPr>
                <w:color w:val="000000" w:themeColor="text1"/>
              </w:rPr>
            </w:pPr>
            <w:r>
              <w:rPr>
                <w:color w:val="000000" w:themeColor="text1"/>
              </w:rPr>
              <w:t>523,80</w:t>
            </w:r>
          </w:p>
        </w:tc>
        <w:tc>
          <w:tcPr>
            <w:tcW w:w="1800" w:type="dxa"/>
          </w:tcPr>
          <w:p w:rsidR="003079FD" w:rsidRPr="001447B2" w:rsidRDefault="00445B87" w:rsidP="003079FD">
            <w:pPr>
              <w:jc w:val="right"/>
              <w:rPr>
                <w:color w:val="000000" w:themeColor="text1"/>
              </w:rPr>
            </w:pPr>
            <w:r>
              <w:rPr>
                <w:color w:val="000000" w:themeColor="text1"/>
              </w:rPr>
              <w:t>706,74</w:t>
            </w:r>
          </w:p>
        </w:tc>
      </w:tr>
      <w:tr w:rsidR="003079FD" w:rsidRPr="00A6137D">
        <w:tc>
          <w:tcPr>
            <w:tcW w:w="2340" w:type="dxa"/>
          </w:tcPr>
          <w:p w:rsidR="003079FD" w:rsidRPr="00074670" w:rsidRDefault="003079FD" w:rsidP="003079FD">
            <w:r w:rsidRPr="00074670">
              <w:t xml:space="preserve">Príjmy budúcich období  </w:t>
            </w:r>
          </w:p>
        </w:tc>
        <w:tc>
          <w:tcPr>
            <w:tcW w:w="1080" w:type="dxa"/>
          </w:tcPr>
          <w:p w:rsidR="003079FD" w:rsidRPr="00010F84" w:rsidRDefault="003079FD" w:rsidP="003079FD">
            <w:r>
              <w:t>114</w:t>
            </w:r>
          </w:p>
        </w:tc>
        <w:tc>
          <w:tcPr>
            <w:tcW w:w="1800" w:type="dxa"/>
          </w:tcPr>
          <w:p w:rsidR="003079FD" w:rsidRPr="00CE6528" w:rsidRDefault="003079FD" w:rsidP="003079FD">
            <w:pPr>
              <w:jc w:val="right"/>
              <w:rPr>
                <w:color w:val="000000" w:themeColor="text1"/>
              </w:rPr>
            </w:pPr>
            <w:r w:rsidRPr="00CE6528">
              <w:rPr>
                <w:color w:val="000000" w:themeColor="text1"/>
              </w:rPr>
              <w:t>0,00</w:t>
            </w:r>
          </w:p>
        </w:tc>
        <w:tc>
          <w:tcPr>
            <w:tcW w:w="1620" w:type="dxa"/>
          </w:tcPr>
          <w:p w:rsidR="003079FD" w:rsidRPr="00CE6528" w:rsidRDefault="003079FD" w:rsidP="003079FD">
            <w:pPr>
              <w:jc w:val="right"/>
              <w:rPr>
                <w:color w:val="000000" w:themeColor="text1"/>
              </w:rPr>
            </w:pPr>
          </w:p>
        </w:tc>
        <w:tc>
          <w:tcPr>
            <w:tcW w:w="1620" w:type="dxa"/>
          </w:tcPr>
          <w:p w:rsidR="003079FD" w:rsidRPr="00CE6528" w:rsidRDefault="003079FD" w:rsidP="003079FD">
            <w:pPr>
              <w:jc w:val="right"/>
              <w:rPr>
                <w:color w:val="000000" w:themeColor="text1"/>
              </w:rPr>
            </w:pPr>
          </w:p>
        </w:tc>
        <w:tc>
          <w:tcPr>
            <w:tcW w:w="1800" w:type="dxa"/>
          </w:tcPr>
          <w:p w:rsidR="003079FD" w:rsidRPr="00CE6528" w:rsidRDefault="003079FD" w:rsidP="003079FD">
            <w:pPr>
              <w:jc w:val="right"/>
              <w:rPr>
                <w:color w:val="000000" w:themeColor="text1"/>
              </w:rPr>
            </w:pPr>
          </w:p>
        </w:tc>
      </w:tr>
      <w:tr w:rsidR="003079FD" w:rsidRPr="00A6137D">
        <w:tc>
          <w:tcPr>
            <w:tcW w:w="2340" w:type="dxa"/>
          </w:tcPr>
          <w:p w:rsidR="003079FD" w:rsidRPr="00074670" w:rsidRDefault="003079FD" w:rsidP="003079FD">
            <w:pPr>
              <w:jc w:val="both"/>
            </w:pPr>
            <w:r w:rsidRPr="00074670">
              <w:rPr>
                <w:b/>
              </w:rPr>
              <w:t>Spolu</w:t>
            </w:r>
          </w:p>
        </w:tc>
        <w:tc>
          <w:tcPr>
            <w:tcW w:w="1080" w:type="dxa"/>
          </w:tcPr>
          <w:p w:rsidR="003079FD" w:rsidRPr="00010F84" w:rsidRDefault="003079FD" w:rsidP="003079FD"/>
        </w:tc>
        <w:tc>
          <w:tcPr>
            <w:tcW w:w="1800" w:type="dxa"/>
          </w:tcPr>
          <w:p w:rsidR="003079FD" w:rsidRPr="00010F84" w:rsidRDefault="003079FD" w:rsidP="003079FD">
            <w:pPr>
              <w:jc w:val="right"/>
              <w:rPr>
                <w:b/>
              </w:rPr>
            </w:pPr>
            <w:r>
              <w:rPr>
                <w:b/>
              </w:rPr>
              <w:t>2 938,69</w:t>
            </w:r>
          </w:p>
        </w:tc>
        <w:tc>
          <w:tcPr>
            <w:tcW w:w="1620" w:type="dxa"/>
          </w:tcPr>
          <w:p w:rsidR="003079FD" w:rsidRPr="001447B2" w:rsidRDefault="00445B87" w:rsidP="003079FD">
            <w:pPr>
              <w:jc w:val="right"/>
              <w:rPr>
                <w:b/>
                <w:color w:val="000000" w:themeColor="text1"/>
              </w:rPr>
            </w:pPr>
            <w:r>
              <w:rPr>
                <w:b/>
                <w:color w:val="000000" w:themeColor="text1"/>
              </w:rPr>
              <w:t>3 244,96</w:t>
            </w:r>
          </w:p>
        </w:tc>
        <w:tc>
          <w:tcPr>
            <w:tcW w:w="1620" w:type="dxa"/>
          </w:tcPr>
          <w:p w:rsidR="003079FD" w:rsidRPr="001447B2" w:rsidRDefault="00445B87" w:rsidP="003079FD">
            <w:pPr>
              <w:jc w:val="right"/>
              <w:rPr>
                <w:b/>
                <w:color w:val="000000" w:themeColor="text1"/>
              </w:rPr>
            </w:pPr>
            <w:r>
              <w:rPr>
                <w:b/>
                <w:color w:val="000000" w:themeColor="text1"/>
              </w:rPr>
              <w:t>2 938,69</w:t>
            </w:r>
          </w:p>
        </w:tc>
        <w:tc>
          <w:tcPr>
            <w:tcW w:w="1800" w:type="dxa"/>
          </w:tcPr>
          <w:p w:rsidR="003079FD" w:rsidRPr="00010F84" w:rsidRDefault="00445B87" w:rsidP="003079FD">
            <w:pPr>
              <w:jc w:val="right"/>
              <w:rPr>
                <w:b/>
              </w:rPr>
            </w:pPr>
            <w:r>
              <w:rPr>
                <w:b/>
              </w:rPr>
              <w:t>3 244,96</w:t>
            </w:r>
          </w:p>
        </w:tc>
      </w:tr>
    </w:tbl>
    <w:p w:rsidR="0056635B" w:rsidRDefault="0056635B" w:rsidP="003974EF">
      <w:pPr>
        <w:rPr>
          <w:b/>
          <w:sz w:val="24"/>
          <w:szCs w:val="24"/>
        </w:rPr>
      </w:pPr>
    </w:p>
    <w:p w:rsidR="00FA4D0F" w:rsidRDefault="00FA4D0F" w:rsidP="003974EF">
      <w:pPr>
        <w:rPr>
          <w:b/>
          <w:sz w:val="24"/>
          <w:szCs w:val="24"/>
        </w:rPr>
      </w:pPr>
    </w:p>
    <w:p w:rsidR="00CE5157" w:rsidRPr="003C4B7A" w:rsidRDefault="00CE5157" w:rsidP="00CE5157">
      <w:pPr>
        <w:jc w:val="center"/>
        <w:rPr>
          <w:b/>
          <w:sz w:val="24"/>
          <w:szCs w:val="24"/>
        </w:rPr>
      </w:pPr>
      <w:r w:rsidRPr="003C4B7A">
        <w:rPr>
          <w:b/>
          <w:sz w:val="24"/>
          <w:szCs w:val="24"/>
        </w:rPr>
        <w:t>Čl. IV</w:t>
      </w:r>
    </w:p>
    <w:p w:rsidR="00CE5157" w:rsidRPr="003C4B7A"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046E0C" w:rsidRDefault="00046E0C" w:rsidP="00046E0C">
      <w:pPr>
        <w:rPr>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p w:rsidR="003974EF" w:rsidRDefault="003974EF" w:rsidP="00046E0C">
      <w:pPr>
        <w:rPr>
          <w:b/>
          <w:sz w:val="24"/>
          <w:szCs w:val="24"/>
        </w:rPr>
      </w:pPr>
    </w:p>
    <w:p w:rsidR="00B271C7" w:rsidRDefault="00DA3C2E" w:rsidP="00DA3C2E">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596449" w:rsidRPr="00A6137D">
        <w:tc>
          <w:tcPr>
            <w:tcW w:w="4500" w:type="dxa"/>
          </w:tcPr>
          <w:p w:rsidR="00596449" w:rsidRPr="00144874" w:rsidRDefault="00596449" w:rsidP="00074670">
            <w:pPr>
              <w:jc w:val="center"/>
              <w:rPr>
                <w:b/>
              </w:rPr>
            </w:pPr>
            <w:r w:rsidRPr="00144874">
              <w:rPr>
                <w:b/>
              </w:rPr>
              <w:t>Názov položky</w:t>
            </w:r>
          </w:p>
        </w:tc>
        <w:tc>
          <w:tcPr>
            <w:tcW w:w="5760" w:type="dxa"/>
          </w:tcPr>
          <w:p w:rsidR="00596449" w:rsidRPr="00144874" w:rsidRDefault="00596449" w:rsidP="00074670">
            <w:pPr>
              <w:jc w:val="center"/>
              <w:rPr>
                <w:b/>
              </w:rPr>
            </w:pPr>
            <w:r w:rsidRPr="00144874">
              <w:rPr>
                <w:b/>
              </w:rPr>
              <w:t xml:space="preserve">Opis </w:t>
            </w:r>
            <w:r w:rsidR="00CC728B" w:rsidRPr="00144874">
              <w:rPr>
                <w:b/>
              </w:rPr>
              <w:t xml:space="preserve">zmien </w:t>
            </w:r>
            <w:r w:rsidRPr="00144874">
              <w:rPr>
                <w:b/>
              </w:rPr>
              <w:t xml:space="preserve">jednotlivých </w:t>
            </w:r>
            <w:r w:rsidR="00DF4343" w:rsidRPr="00144874">
              <w:rPr>
                <w:b/>
              </w:rPr>
              <w:t xml:space="preserve">položiek </w:t>
            </w:r>
            <w:r w:rsidR="00CC728B" w:rsidRPr="00144874">
              <w:rPr>
                <w:b/>
              </w:rPr>
              <w:t>vlastného imania, najmä zmeny oceňovacích rozdielov, opravy významných chýb minulých rokov</w:t>
            </w:r>
          </w:p>
        </w:tc>
      </w:tr>
      <w:tr w:rsidR="00596449" w:rsidRPr="00A6137D">
        <w:tc>
          <w:tcPr>
            <w:tcW w:w="4500" w:type="dxa"/>
          </w:tcPr>
          <w:p w:rsidR="00596449" w:rsidRPr="00A3178B" w:rsidRDefault="00507E23" w:rsidP="00FA1A6F">
            <w:pPr>
              <w:rPr>
                <w:color w:val="000000" w:themeColor="text1"/>
              </w:rPr>
            </w:pPr>
            <w:proofErr w:type="spellStart"/>
            <w:r w:rsidRPr="00A3178B">
              <w:rPr>
                <w:color w:val="000000" w:themeColor="text1"/>
              </w:rPr>
              <w:t>Nevysporiadaný</w:t>
            </w:r>
            <w:proofErr w:type="spellEnd"/>
            <w:r w:rsidRPr="00A3178B">
              <w:rPr>
                <w:color w:val="000000" w:themeColor="text1"/>
              </w:rPr>
              <w:t xml:space="preserve"> výsledok hospodárenia </w:t>
            </w:r>
            <w:proofErr w:type="spellStart"/>
            <w:r w:rsidRPr="00A3178B">
              <w:rPr>
                <w:color w:val="000000" w:themeColor="text1"/>
              </w:rPr>
              <w:t>min.rokov</w:t>
            </w:r>
            <w:proofErr w:type="spellEnd"/>
          </w:p>
        </w:tc>
        <w:tc>
          <w:tcPr>
            <w:tcW w:w="5760" w:type="dxa"/>
          </w:tcPr>
          <w:p w:rsidR="00596449" w:rsidRPr="00A3178B" w:rsidRDefault="00EB3F61" w:rsidP="005B738A">
            <w:pPr>
              <w:rPr>
                <w:color w:val="000000" w:themeColor="text1"/>
              </w:rPr>
            </w:pPr>
            <w:r>
              <w:rPr>
                <w:color w:val="000000" w:themeColor="text1"/>
              </w:rPr>
              <w:t>Nárast</w:t>
            </w:r>
            <w:r w:rsidR="00B85AE0" w:rsidRPr="00A3178B">
              <w:rPr>
                <w:color w:val="000000" w:themeColor="text1"/>
              </w:rPr>
              <w:t xml:space="preserve"> </w:t>
            </w:r>
            <w:r w:rsidR="00420E86" w:rsidRPr="00A3178B">
              <w:rPr>
                <w:color w:val="000000" w:themeColor="text1"/>
              </w:rPr>
              <w:t xml:space="preserve">vo výške </w:t>
            </w:r>
            <w:r w:rsidR="005B738A">
              <w:rPr>
                <w:color w:val="000000" w:themeColor="text1"/>
              </w:rPr>
              <w:t>52 000,93</w:t>
            </w:r>
            <w:r w:rsidR="00B30207">
              <w:rPr>
                <w:color w:val="000000" w:themeColor="text1"/>
              </w:rPr>
              <w:t xml:space="preserve"> EUR</w:t>
            </w:r>
          </w:p>
        </w:tc>
      </w:tr>
      <w:tr w:rsidR="00596449" w:rsidRPr="00A6137D">
        <w:tc>
          <w:tcPr>
            <w:tcW w:w="4500" w:type="dxa"/>
          </w:tcPr>
          <w:p w:rsidR="00596449" w:rsidRPr="00FA1A6F" w:rsidRDefault="00596449" w:rsidP="00FA1A6F"/>
        </w:tc>
        <w:tc>
          <w:tcPr>
            <w:tcW w:w="5760" w:type="dxa"/>
          </w:tcPr>
          <w:p w:rsidR="00596449" w:rsidRPr="00FA1A6F" w:rsidRDefault="00596449" w:rsidP="00FA1A6F"/>
        </w:tc>
      </w:tr>
    </w:tbl>
    <w:p w:rsidR="00691E92" w:rsidRDefault="00691E92" w:rsidP="00D54E80">
      <w:pPr>
        <w:rPr>
          <w:b/>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3974EF" w:rsidRDefault="003974EF" w:rsidP="00D54E80">
      <w:pPr>
        <w:rPr>
          <w:b/>
          <w:sz w:val="24"/>
          <w:szCs w:val="24"/>
        </w:rPr>
      </w:pPr>
    </w:p>
    <w:p w:rsidR="00CB7800" w:rsidRPr="007D541D" w:rsidRDefault="00CB7800" w:rsidP="00CF6A9E">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p w:rsidR="007D541D" w:rsidRPr="00CB7800" w:rsidRDefault="007D541D" w:rsidP="007D541D">
      <w:pPr>
        <w:ind w:left="284"/>
        <w:rPr>
          <w:b/>
          <w:sz w:val="24"/>
          <w:szCs w:val="24"/>
        </w:rPr>
      </w:pPr>
    </w:p>
    <w:p w:rsidR="00691E92" w:rsidRDefault="00691E92" w:rsidP="00EB4F81">
      <w:pPr>
        <w:pStyle w:val="Pismenka"/>
        <w:tabs>
          <w:tab w:val="clear" w:pos="426"/>
        </w:tabs>
        <w:jc w:val="left"/>
        <w:rPr>
          <w:b w:val="0"/>
          <w:sz w:val="24"/>
          <w:szCs w:val="24"/>
        </w:rPr>
      </w:pPr>
      <w:r>
        <w:rPr>
          <w:b w:val="0"/>
          <w:sz w:val="24"/>
          <w:szCs w:val="24"/>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691E92" w:rsidRPr="00144874" w:rsidTr="00A5206E">
        <w:tc>
          <w:tcPr>
            <w:tcW w:w="4500" w:type="dxa"/>
          </w:tcPr>
          <w:p w:rsidR="00691E92" w:rsidRPr="00144874" w:rsidRDefault="00691E92" w:rsidP="00A5206E">
            <w:pPr>
              <w:jc w:val="center"/>
              <w:rPr>
                <w:b/>
              </w:rPr>
            </w:pPr>
            <w:r w:rsidRPr="00144874">
              <w:rPr>
                <w:b/>
              </w:rPr>
              <w:t>Názov položky</w:t>
            </w:r>
          </w:p>
        </w:tc>
        <w:tc>
          <w:tcPr>
            <w:tcW w:w="5760" w:type="dxa"/>
          </w:tcPr>
          <w:p w:rsidR="00691E92" w:rsidRPr="00144874" w:rsidRDefault="00691E92" w:rsidP="00A5206E">
            <w:pPr>
              <w:jc w:val="center"/>
              <w:rPr>
                <w:b/>
              </w:rPr>
            </w:pPr>
            <w:r>
              <w:rPr>
                <w:b/>
              </w:rPr>
              <w:t xml:space="preserve">Predpokladaný rok použitia </w:t>
            </w:r>
          </w:p>
        </w:tc>
      </w:tr>
      <w:tr w:rsidR="00691E92" w:rsidRPr="00CA5280" w:rsidTr="00A5206E">
        <w:tc>
          <w:tcPr>
            <w:tcW w:w="4500" w:type="dxa"/>
          </w:tcPr>
          <w:p w:rsidR="00691E92" w:rsidRPr="00CA5280" w:rsidRDefault="006E4229" w:rsidP="00A5206E">
            <w:r>
              <w:t>Rezerva na overenie účtovnej závierky audítorom</w:t>
            </w:r>
          </w:p>
        </w:tc>
        <w:tc>
          <w:tcPr>
            <w:tcW w:w="5760" w:type="dxa"/>
          </w:tcPr>
          <w:p w:rsidR="00691E92" w:rsidRPr="00CA5280" w:rsidRDefault="000604CB" w:rsidP="00F02031">
            <w:r>
              <w:t>20</w:t>
            </w:r>
            <w:r w:rsidR="00F02031">
              <w:t>20</w:t>
            </w:r>
          </w:p>
        </w:tc>
      </w:tr>
    </w:tbl>
    <w:p w:rsidR="00691E92" w:rsidRDefault="00691E92" w:rsidP="00CB7800">
      <w:pPr>
        <w:pStyle w:val="Pismenka"/>
        <w:tabs>
          <w:tab w:val="clear" w:pos="426"/>
        </w:tabs>
        <w:ind w:left="0" w:firstLine="0"/>
        <w:jc w:val="left"/>
        <w:rPr>
          <w:b w:val="0"/>
          <w:sz w:val="24"/>
          <w:szCs w:val="24"/>
        </w:rPr>
      </w:pPr>
    </w:p>
    <w:p w:rsidR="00FA4D0F" w:rsidRDefault="00FA4D0F" w:rsidP="00CB7800">
      <w:pPr>
        <w:pStyle w:val="Pismenka"/>
        <w:tabs>
          <w:tab w:val="clear" w:pos="426"/>
        </w:tabs>
        <w:ind w:left="0" w:firstLine="0"/>
        <w:jc w:val="left"/>
        <w:rPr>
          <w:b w:val="0"/>
          <w:sz w:val="24"/>
          <w:szCs w:val="24"/>
        </w:rPr>
      </w:pPr>
    </w:p>
    <w:p w:rsidR="005D116E" w:rsidRPr="00111B4C" w:rsidRDefault="00AF2461" w:rsidP="00CF6A9E">
      <w:pPr>
        <w:numPr>
          <w:ilvl w:val="0"/>
          <w:numId w:val="24"/>
        </w:numPr>
        <w:ind w:left="284" w:hanging="284"/>
        <w:rPr>
          <w:b/>
          <w:sz w:val="24"/>
          <w:szCs w:val="24"/>
        </w:rPr>
      </w:pPr>
      <w:r w:rsidRPr="00111B4C">
        <w:rPr>
          <w:b/>
          <w:sz w:val="24"/>
          <w:szCs w:val="24"/>
        </w:rPr>
        <w:t>Záväzky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Pr="00111B4C">
          <w:rPr>
            <w:sz w:val="24"/>
            <w:szCs w:val="24"/>
          </w:rPr>
          <w:t>140</w:t>
        </w:r>
        <w:r w:rsidR="00F40F12" w:rsidRPr="00111B4C">
          <w:rPr>
            <w:sz w:val="24"/>
            <w:szCs w:val="24"/>
          </w:rPr>
          <w:t xml:space="preserve"> a</w:t>
        </w:r>
      </w:smartTag>
      <w:r w:rsidRPr="00111B4C">
        <w:rPr>
          <w:sz w:val="24"/>
          <w:szCs w:val="24"/>
        </w:rPr>
        <w:t xml:space="preserve"> 151</w:t>
      </w:r>
      <w:r w:rsidR="00F40F12" w:rsidRPr="00111B4C">
        <w:rPr>
          <w:sz w:val="24"/>
          <w:szCs w:val="24"/>
        </w:rPr>
        <w:t xml:space="preserve"> súvahy</w:t>
      </w:r>
      <w:r w:rsidR="005D116E" w:rsidRPr="00111B4C">
        <w:rPr>
          <w:sz w:val="24"/>
          <w:szCs w:val="24"/>
        </w:rPr>
        <w:t>) - tabuľka č.8</w:t>
      </w:r>
    </w:p>
    <w:p w:rsidR="007E1E03" w:rsidRDefault="00DA2068" w:rsidP="007E1E03">
      <w:pPr>
        <w:pStyle w:val="Pismenka"/>
        <w:numPr>
          <w:ilvl w:val="0"/>
          <w:numId w:val="25"/>
        </w:numPr>
        <w:ind w:left="284" w:hanging="284"/>
        <w:rPr>
          <w:b w:val="0"/>
          <w:sz w:val="24"/>
          <w:szCs w:val="24"/>
        </w:rPr>
      </w:pPr>
      <w:r w:rsidRPr="00111B4C">
        <w:rPr>
          <w:b w:val="0"/>
          <w:sz w:val="24"/>
          <w:szCs w:val="24"/>
        </w:rPr>
        <w:t>z</w:t>
      </w:r>
      <w:r w:rsidR="0083287E" w:rsidRPr="00111B4C">
        <w:rPr>
          <w:b w:val="0"/>
          <w:sz w:val="24"/>
          <w:szCs w:val="24"/>
        </w:rPr>
        <w:t xml:space="preserve">áväzky podľa </w:t>
      </w:r>
      <w:r w:rsidR="0083287E" w:rsidRPr="00111B4C">
        <w:rPr>
          <w:sz w:val="24"/>
          <w:szCs w:val="24"/>
        </w:rPr>
        <w:t>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83287E" w:rsidRPr="007E1E03" w:rsidRDefault="00DA2068" w:rsidP="007E1E03">
      <w:pPr>
        <w:pStyle w:val="Pismenka"/>
        <w:numPr>
          <w:ilvl w:val="0"/>
          <w:numId w:val="25"/>
        </w:numPr>
        <w:ind w:left="284" w:hanging="284"/>
        <w:rPr>
          <w:b w:val="0"/>
          <w:sz w:val="24"/>
          <w:szCs w:val="24"/>
        </w:rPr>
      </w:pPr>
      <w:r w:rsidRPr="007E1E03">
        <w:rPr>
          <w:b w:val="0"/>
          <w:sz w:val="24"/>
          <w:szCs w:val="24"/>
        </w:rPr>
        <w:t>záväzky</w:t>
      </w:r>
      <w:r w:rsidR="0083287E" w:rsidRPr="007E1E03">
        <w:rPr>
          <w:b w:val="0"/>
          <w:sz w:val="24"/>
          <w:szCs w:val="24"/>
        </w:rPr>
        <w:t xml:space="preserve"> podľa </w:t>
      </w:r>
      <w:r w:rsidR="0083287E" w:rsidRPr="007E1E03">
        <w:rPr>
          <w:sz w:val="24"/>
          <w:szCs w:val="24"/>
        </w:rPr>
        <w:t>zostatkovej doby splatnosti</w:t>
      </w:r>
      <w:r w:rsidR="0083287E" w:rsidRPr="007E1E03">
        <w:rPr>
          <w:b w:val="0"/>
          <w:sz w:val="24"/>
          <w:szCs w:val="24"/>
        </w:rPr>
        <w:t xml:space="preserve"> (riadky </w:t>
      </w:r>
      <w:smartTag w:uri="urn:schemas-microsoft-com:office:smarttags" w:element="metricconverter">
        <w:smartTagPr>
          <w:attr w:name="ProductID" w:val="140 a"/>
        </w:smartTagPr>
        <w:r w:rsidR="0083287E" w:rsidRPr="007E1E03">
          <w:rPr>
            <w:b w:val="0"/>
            <w:sz w:val="24"/>
            <w:szCs w:val="24"/>
          </w:rPr>
          <w:t>140 a</w:t>
        </w:r>
      </w:smartTag>
      <w:r w:rsidR="0083287E" w:rsidRPr="007E1E03">
        <w:rPr>
          <w:b w:val="0"/>
          <w:sz w:val="24"/>
          <w:szCs w:val="24"/>
        </w:rPr>
        <w:t xml:space="preserve"> 151 súvahy) - tabuľka č.8</w:t>
      </w:r>
    </w:p>
    <w:p w:rsidR="0005392F" w:rsidRDefault="0005392F" w:rsidP="0083287E">
      <w:pPr>
        <w:rPr>
          <w:b/>
          <w:sz w:val="24"/>
          <w:szCs w:val="24"/>
        </w:rPr>
      </w:pPr>
    </w:p>
    <w:p w:rsidR="0083287E" w:rsidRPr="00104161" w:rsidRDefault="0083287E" w:rsidP="00CF6A9E">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83287E" w:rsidRPr="00A6137D" w:rsidTr="0083287E">
        <w:tc>
          <w:tcPr>
            <w:tcW w:w="2694" w:type="dxa"/>
          </w:tcPr>
          <w:p w:rsidR="0083287E" w:rsidRPr="00104161" w:rsidRDefault="0083287E" w:rsidP="00CF6A9E">
            <w:pPr>
              <w:jc w:val="center"/>
              <w:rPr>
                <w:b/>
              </w:rPr>
            </w:pPr>
            <w:r>
              <w:rPr>
                <w:b/>
              </w:rPr>
              <w:t>Záväzok</w:t>
            </w:r>
          </w:p>
        </w:tc>
        <w:tc>
          <w:tcPr>
            <w:tcW w:w="1701" w:type="dxa"/>
          </w:tcPr>
          <w:p w:rsidR="0083287E" w:rsidRPr="00104161" w:rsidRDefault="0083287E" w:rsidP="00CF6A9E">
            <w:pPr>
              <w:jc w:val="center"/>
              <w:rPr>
                <w:b/>
              </w:rPr>
            </w:pPr>
            <w:r w:rsidRPr="00104161">
              <w:rPr>
                <w:b/>
              </w:rPr>
              <w:t>Riadok súvahy</w:t>
            </w:r>
          </w:p>
        </w:tc>
        <w:tc>
          <w:tcPr>
            <w:tcW w:w="1984" w:type="dxa"/>
          </w:tcPr>
          <w:p w:rsidR="0083287E" w:rsidRPr="00104161" w:rsidRDefault="0083287E" w:rsidP="0083287E">
            <w:pPr>
              <w:jc w:val="center"/>
              <w:rPr>
                <w:b/>
              </w:rPr>
            </w:pPr>
            <w:r w:rsidRPr="00104161">
              <w:rPr>
                <w:b/>
              </w:rPr>
              <w:t xml:space="preserve">Hodnota </w:t>
            </w:r>
            <w:r>
              <w:rPr>
                <w:b/>
              </w:rPr>
              <w:t>záväzku</w:t>
            </w:r>
          </w:p>
        </w:tc>
        <w:tc>
          <w:tcPr>
            <w:tcW w:w="3881" w:type="dxa"/>
          </w:tcPr>
          <w:p w:rsidR="0083287E" w:rsidRPr="00104161" w:rsidRDefault="0083287E" w:rsidP="00CF6A9E">
            <w:pPr>
              <w:jc w:val="center"/>
              <w:rPr>
                <w:b/>
              </w:rPr>
            </w:pPr>
            <w:r w:rsidRPr="00104161">
              <w:rPr>
                <w:b/>
              </w:rPr>
              <w:t>Opis</w:t>
            </w:r>
          </w:p>
        </w:tc>
      </w:tr>
      <w:tr w:rsidR="0083287E" w:rsidRPr="00A6137D" w:rsidTr="0083287E">
        <w:tc>
          <w:tcPr>
            <w:tcW w:w="2694" w:type="dxa"/>
          </w:tcPr>
          <w:p w:rsidR="0083287E" w:rsidRPr="003C2105" w:rsidRDefault="007325D6" w:rsidP="00D853F9">
            <w:r>
              <w:t>479 – Úver ŠFRB</w:t>
            </w:r>
          </w:p>
        </w:tc>
        <w:tc>
          <w:tcPr>
            <w:tcW w:w="1701" w:type="dxa"/>
          </w:tcPr>
          <w:p w:rsidR="0083287E" w:rsidRPr="003C2105" w:rsidRDefault="00DB784B" w:rsidP="00D853F9">
            <w:r>
              <w:t>141</w:t>
            </w:r>
          </w:p>
        </w:tc>
        <w:tc>
          <w:tcPr>
            <w:tcW w:w="1984" w:type="dxa"/>
          </w:tcPr>
          <w:p w:rsidR="0083287E" w:rsidRPr="000F7941" w:rsidRDefault="005B738A" w:rsidP="002C251D">
            <w:pPr>
              <w:jc w:val="right"/>
            </w:pPr>
            <w:r>
              <w:t>1 315 178,94</w:t>
            </w:r>
          </w:p>
        </w:tc>
        <w:tc>
          <w:tcPr>
            <w:tcW w:w="3881" w:type="dxa"/>
          </w:tcPr>
          <w:p w:rsidR="0083287E" w:rsidRPr="000F7941" w:rsidRDefault="00A95DFA" w:rsidP="00D853F9">
            <w:r w:rsidRPr="000F7941">
              <w:t>Úvery zo ŠFRB prijaté na financovanie výstavby nájomných domov</w:t>
            </w:r>
            <w:r w:rsidR="008D59D8" w:rsidRPr="000F7941">
              <w:t xml:space="preserve"> (dlhodobá časť)</w:t>
            </w:r>
          </w:p>
        </w:tc>
      </w:tr>
      <w:tr w:rsidR="0083287E" w:rsidRPr="00A6137D" w:rsidTr="0083287E">
        <w:tc>
          <w:tcPr>
            <w:tcW w:w="2694" w:type="dxa"/>
          </w:tcPr>
          <w:p w:rsidR="0083287E" w:rsidRPr="003C2105" w:rsidRDefault="00F60EEF" w:rsidP="0006766C">
            <w:r>
              <w:t xml:space="preserve">479 – </w:t>
            </w:r>
            <w:r w:rsidR="0006766C">
              <w:t>F</w:t>
            </w:r>
            <w:r>
              <w:t>inančné zábezpeky</w:t>
            </w:r>
          </w:p>
        </w:tc>
        <w:tc>
          <w:tcPr>
            <w:tcW w:w="1701" w:type="dxa"/>
          </w:tcPr>
          <w:p w:rsidR="0083287E" w:rsidRPr="003C2105" w:rsidRDefault="00AA5D43" w:rsidP="00D853F9">
            <w:r>
              <w:t>141</w:t>
            </w:r>
          </w:p>
        </w:tc>
        <w:tc>
          <w:tcPr>
            <w:tcW w:w="1984" w:type="dxa"/>
          </w:tcPr>
          <w:p w:rsidR="0083287E" w:rsidRPr="00074AB3" w:rsidRDefault="005B738A" w:rsidP="00FD7129">
            <w:pPr>
              <w:jc w:val="right"/>
            </w:pPr>
            <w:r>
              <w:t>48 710,00</w:t>
            </w:r>
          </w:p>
        </w:tc>
        <w:tc>
          <w:tcPr>
            <w:tcW w:w="3881" w:type="dxa"/>
          </w:tcPr>
          <w:p w:rsidR="0083287E" w:rsidRPr="00074AB3" w:rsidRDefault="00DB7B73" w:rsidP="00B77B45">
            <w:r w:rsidRPr="00074AB3">
              <w:t>Finančné zábezpeky prijaté od nájomníkov v nájomných domo</w:t>
            </w:r>
            <w:r w:rsidR="00B77B45" w:rsidRPr="00074AB3">
              <w:t>v</w:t>
            </w:r>
          </w:p>
        </w:tc>
      </w:tr>
      <w:tr w:rsidR="0083287E" w:rsidRPr="00A6137D" w:rsidTr="0083287E">
        <w:tc>
          <w:tcPr>
            <w:tcW w:w="2694" w:type="dxa"/>
          </w:tcPr>
          <w:p w:rsidR="0083287E" w:rsidRPr="003C2105" w:rsidRDefault="005F7637" w:rsidP="00D853F9">
            <w:r>
              <w:t xml:space="preserve">321 </w:t>
            </w:r>
            <w:r w:rsidR="0006766C">
              <w:t>–</w:t>
            </w:r>
            <w:r>
              <w:t xml:space="preserve"> Dodávatelia</w:t>
            </w:r>
          </w:p>
        </w:tc>
        <w:tc>
          <w:tcPr>
            <w:tcW w:w="1701" w:type="dxa"/>
          </w:tcPr>
          <w:p w:rsidR="0083287E" w:rsidRPr="003C2105" w:rsidRDefault="00913110" w:rsidP="00D853F9">
            <w:r>
              <w:t>152</w:t>
            </w:r>
          </w:p>
        </w:tc>
        <w:tc>
          <w:tcPr>
            <w:tcW w:w="1984" w:type="dxa"/>
          </w:tcPr>
          <w:p w:rsidR="0083287E" w:rsidRPr="007B1169" w:rsidRDefault="005B738A" w:rsidP="00E17408">
            <w:pPr>
              <w:jc w:val="right"/>
              <w:rPr>
                <w:color w:val="000000" w:themeColor="text1"/>
              </w:rPr>
            </w:pPr>
            <w:r>
              <w:rPr>
                <w:color w:val="000000" w:themeColor="text1"/>
              </w:rPr>
              <w:t>166 030,54</w:t>
            </w:r>
          </w:p>
        </w:tc>
        <w:tc>
          <w:tcPr>
            <w:tcW w:w="3881" w:type="dxa"/>
          </w:tcPr>
          <w:p w:rsidR="0083287E" w:rsidRPr="007B1169" w:rsidRDefault="00487490" w:rsidP="00FE6120">
            <w:pPr>
              <w:rPr>
                <w:color w:val="000000" w:themeColor="text1"/>
              </w:rPr>
            </w:pPr>
            <w:r w:rsidRPr="007B1169">
              <w:rPr>
                <w:color w:val="000000" w:themeColor="text1"/>
              </w:rPr>
              <w:t>Dodávateľské záväzky neuhrade</w:t>
            </w:r>
            <w:r w:rsidR="00F02031">
              <w:rPr>
                <w:color w:val="000000" w:themeColor="text1"/>
              </w:rPr>
              <w:t>né k 31.12, v mesiaci január 2020</w:t>
            </w:r>
            <w:r w:rsidRPr="007B1169">
              <w:rPr>
                <w:color w:val="000000" w:themeColor="text1"/>
              </w:rPr>
              <w:t xml:space="preserve"> všetky uhradené</w:t>
            </w:r>
          </w:p>
        </w:tc>
      </w:tr>
      <w:tr w:rsidR="008D59D8" w:rsidRPr="00A6137D" w:rsidTr="0083287E">
        <w:tc>
          <w:tcPr>
            <w:tcW w:w="2694" w:type="dxa"/>
          </w:tcPr>
          <w:p w:rsidR="008D59D8" w:rsidRDefault="008D59D8" w:rsidP="00D853F9">
            <w:r>
              <w:t>479 – Úver ŠFRB</w:t>
            </w:r>
          </w:p>
          <w:p w:rsidR="008D59D8" w:rsidRDefault="008D59D8" w:rsidP="00D853F9"/>
        </w:tc>
        <w:tc>
          <w:tcPr>
            <w:tcW w:w="1701" w:type="dxa"/>
          </w:tcPr>
          <w:p w:rsidR="008D59D8" w:rsidRDefault="008D59D8" w:rsidP="00D853F9">
            <w:r>
              <w:lastRenderedPageBreak/>
              <w:t>155</w:t>
            </w:r>
          </w:p>
        </w:tc>
        <w:tc>
          <w:tcPr>
            <w:tcW w:w="1984" w:type="dxa"/>
          </w:tcPr>
          <w:p w:rsidR="008D59D8" w:rsidRPr="007B1169" w:rsidRDefault="005B738A" w:rsidP="00E17408">
            <w:pPr>
              <w:jc w:val="right"/>
              <w:rPr>
                <w:color w:val="000000" w:themeColor="text1"/>
              </w:rPr>
            </w:pPr>
            <w:r>
              <w:rPr>
                <w:color w:val="000000" w:themeColor="text1"/>
              </w:rPr>
              <w:t>68 416,46</w:t>
            </w:r>
          </w:p>
        </w:tc>
        <w:tc>
          <w:tcPr>
            <w:tcW w:w="3881" w:type="dxa"/>
          </w:tcPr>
          <w:p w:rsidR="008D59D8" w:rsidRPr="007B1169" w:rsidRDefault="008D59D8" w:rsidP="00A903CE">
            <w:pPr>
              <w:rPr>
                <w:color w:val="000000" w:themeColor="text1"/>
              </w:rPr>
            </w:pPr>
            <w:r w:rsidRPr="007B1169">
              <w:rPr>
                <w:color w:val="000000" w:themeColor="text1"/>
              </w:rPr>
              <w:t>Úver zo ŠFRB – krátkodobá časť</w:t>
            </w:r>
          </w:p>
        </w:tc>
      </w:tr>
      <w:tr w:rsidR="00A479D8" w:rsidRPr="00A6137D" w:rsidTr="0083287E">
        <w:tc>
          <w:tcPr>
            <w:tcW w:w="2694" w:type="dxa"/>
          </w:tcPr>
          <w:p w:rsidR="00A479D8" w:rsidRDefault="00A479D8" w:rsidP="00D853F9">
            <w:r>
              <w:t>379 – Iné záväzky</w:t>
            </w:r>
          </w:p>
        </w:tc>
        <w:tc>
          <w:tcPr>
            <w:tcW w:w="1701" w:type="dxa"/>
          </w:tcPr>
          <w:p w:rsidR="00A479D8" w:rsidRDefault="00A479D8" w:rsidP="00D853F9">
            <w:r>
              <w:t>160</w:t>
            </w:r>
          </w:p>
          <w:p w:rsidR="00A479D8" w:rsidRDefault="00A479D8" w:rsidP="00D853F9"/>
        </w:tc>
        <w:tc>
          <w:tcPr>
            <w:tcW w:w="1984" w:type="dxa"/>
          </w:tcPr>
          <w:p w:rsidR="00A479D8" w:rsidRPr="007B1169" w:rsidRDefault="005B738A" w:rsidP="00E17408">
            <w:pPr>
              <w:jc w:val="right"/>
              <w:rPr>
                <w:color w:val="000000" w:themeColor="text1"/>
              </w:rPr>
            </w:pPr>
            <w:r>
              <w:rPr>
                <w:color w:val="000000" w:themeColor="text1"/>
              </w:rPr>
              <w:t>10 000,00</w:t>
            </w:r>
          </w:p>
        </w:tc>
        <w:tc>
          <w:tcPr>
            <w:tcW w:w="3881" w:type="dxa"/>
          </w:tcPr>
          <w:p w:rsidR="00A479D8" w:rsidRPr="007B1169" w:rsidRDefault="00A479D8" w:rsidP="00F02031">
            <w:pPr>
              <w:rPr>
                <w:color w:val="000000" w:themeColor="text1"/>
              </w:rPr>
            </w:pPr>
            <w:r w:rsidRPr="007B1169">
              <w:rPr>
                <w:color w:val="000000" w:themeColor="text1"/>
              </w:rPr>
              <w:t>Zložená zá</w:t>
            </w:r>
            <w:r w:rsidR="00F02031">
              <w:rPr>
                <w:color w:val="000000" w:themeColor="text1"/>
              </w:rPr>
              <w:t xml:space="preserve">bezpeka pri </w:t>
            </w:r>
            <w:proofErr w:type="spellStart"/>
            <w:r w:rsidR="00F02031">
              <w:rPr>
                <w:color w:val="000000" w:themeColor="text1"/>
              </w:rPr>
              <w:t>verej.obstarávaní</w:t>
            </w:r>
            <w:proofErr w:type="spellEnd"/>
          </w:p>
        </w:tc>
      </w:tr>
      <w:tr w:rsidR="00FA4D0F" w:rsidRPr="00A6137D" w:rsidTr="0083287E">
        <w:tc>
          <w:tcPr>
            <w:tcW w:w="2694" w:type="dxa"/>
          </w:tcPr>
          <w:p w:rsidR="00FA4D0F" w:rsidRPr="003C2105" w:rsidRDefault="00FA4D0F" w:rsidP="00FA4D0F">
            <w:r>
              <w:t>331 – Zamestnanci</w:t>
            </w:r>
          </w:p>
        </w:tc>
        <w:tc>
          <w:tcPr>
            <w:tcW w:w="1701" w:type="dxa"/>
          </w:tcPr>
          <w:p w:rsidR="00FA4D0F" w:rsidRPr="003C2105" w:rsidRDefault="00FA4D0F" w:rsidP="00FA4D0F">
            <w:r>
              <w:t>163</w:t>
            </w:r>
          </w:p>
        </w:tc>
        <w:tc>
          <w:tcPr>
            <w:tcW w:w="1984" w:type="dxa"/>
          </w:tcPr>
          <w:p w:rsidR="00FA4D0F" w:rsidRPr="007B1169" w:rsidRDefault="005B738A" w:rsidP="00FA4D0F">
            <w:pPr>
              <w:jc w:val="right"/>
              <w:rPr>
                <w:color w:val="000000" w:themeColor="text1"/>
              </w:rPr>
            </w:pPr>
            <w:r>
              <w:rPr>
                <w:color w:val="000000" w:themeColor="text1"/>
              </w:rPr>
              <w:t>22 686,90</w:t>
            </w:r>
          </w:p>
        </w:tc>
        <w:tc>
          <w:tcPr>
            <w:tcW w:w="3881" w:type="dxa"/>
          </w:tcPr>
          <w:p w:rsidR="00FA4D0F" w:rsidRPr="007B1169" w:rsidRDefault="00FA4D0F" w:rsidP="00FA4D0F">
            <w:pPr>
              <w:rPr>
                <w:color w:val="000000" w:themeColor="text1"/>
              </w:rPr>
            </w:pPr>
            <w:r w:rsidRPr="007B1169">
              <w:rPr>
                <w:color w:val="000000" w:themeColor="text1"/>
              </w:rPr>
              <w:t xml:space="preserve">Mzdy za mesiac </w:t>
            </w:r>
            <w:r>
              <w:rPr>
                <w:color w:val="000000" w:themeColor="text1"/>
              </w:rPr>
              <w:t>december vyplatené v januári 2020</w:t>
            </w:r>
          </w:p>
        </w:tc>
      </w:tr>
      <w:tr w:rsidR="00FA4D0F" w:rsidRPr="00A6137D" w:rsidTr="0083287E">
        <w:tc>
          <w:tcPr>
            <w:tcW w:w="2694" w:type="dxa"/>
          </w:tcPr>
          <w:p w:rsidR="00FA4D0F" w:rsidRPr="003C2105" w:rsidRDefault="00FA4D0F" w:rsidP="00FA4D0F">
            <w:r>
              <w:t>336 – Zúčtovanie s </w:t>
            </w:r>
            <w:proofErr w:type="spellStart"/>
            <w:r>
              <w:t>org.SP</w:t>
            </w:r>
            <w:proofErr w:type="spellEnd"/>
            <w:r>
              <w:t xml:space="preserve"> a ZP</w:t>
            </w:r>
          </w:p>
        </w:tc>
        <w:tc>
          <w:tcPr>
            <w:tcW w:w="1701" w:type="dxa"/>
          </w:tcPr>
          <w:p w:rsidR="00FA4D0F" w:rsidRPr="003C2105" w:rsidRDefault="00FA4D0F" w:rsidP="00FA4D0F">
            <w:r>
              <w:t>165</w:t>
            </w:r>
          </w:p>
        </w:tc>
        <w:tc>
          <w:tcPr>
            <w:tcW w:w="1984" w:type="dxa"/>
          </w:tcPr>
          <w:p w:rsidR="00FA4D0F" w:rsidRPr="007B1169" w:rsidRDefault="005B738A" w:rsidP="00FA4D0F">
            <w:pPr>
              <w:jc w:val="right"/>
              <w:rPr>
                <w:color w:val="000000" w:themeColor="text1"/>
              </w:rPr>
            </w:pPr>
            <w:r>
              <w:rPr>
                <w:color w:val="000000" w:themeColor="text1"/>
              </w:rPr>
              <w:t>14 373,96</w:t>
            </w:r>
          </w:p>
        </w:tc>
        <w:tc>
          <w:tcPr>
            <w:tcW w:w="3881" w:type="dxa"/>
          </w:tcPr>
          <w:p w:rsidR="00FA4D0F" w:rsidRPr="007B1169" w:rsidRDefault="00FA4D0F" w:rsidP="00FA4D0F">
            <w:pPr>
              <w:rPr>
                <w:color w:val="000000" w:themeColor="text1"/>
              </w:rPr>
            </w:pPr>
            <w:r w:rsidRPr="007B1169">
              <w:rPr>
                <w:color w:val="000000" w:themeColor="text1"/>
              </w:rPr>
              <w:t>Odvody do SP a ZP za mesiac</w:t>
            </w:r>
            <w:r>
              <w:rPr>
                <w:color w:val="000000" w:themeColor="text1"/>
              </w:rPr>
              <w:t xml:space="preserve"> december uhradené v januári 2020</w:t>
            </w:r>
          </w:p>
        </w:tc>
      </w:tr>
      <w:tr w:rsidR="00FA4D0F" w:rsidRPr="00A6137D" w:rsidTr="0083287E">
        <w:tc>
          <w:tcPr>
            <w:tcW w:w="2694" w:type="dxa"/>
          </w:tcPr>
          <w:p w:rsidR="00FA4D0F" w:rsidRPr="003C2105" w:rsidRDefault="00FA4D0F" w:rsidP="00FA4D0F">
            <w:r w:rsidRPr="003C2105">
              <w:rPr>
                <w:b/>
              </w:rPr>
              <w:t>Spolu</w:t>
            </w:r>
          </w:p>
        </w:tc>
        <w:tc>
          <w:tcPr>
            <w:tcW w:w="1701" w:type="dxa"/>
          </w:tcPr>
          <w:p w:rsidR="00FA4D0F" w:rsidRPr="0046342A" w:rsidRDefault="00FA4D0F" w:rsidP="00FA4D0F">
            <w:pPr>
              <w:rPr>
                <w:b/>
              </w:rPr>
            </w:pPr>
          </w:p>
        </w:tc>
        <w:tc>
          <w:tcPr>
            <w:tcW w:w="1984" w:type="dxa"/>
          </w:tcPr>
          <w:p w:rsidR="00FA4D0F" w:rsidRPr="000F7941" w:rsidRDefault="005B738A" w:rsidP="005B738A">
            <w:pPr>
              <w:jc w:val="right"/>
              <w:rPr>
                <w:b/>
              </w:rPr>
            </w:pPr>
            <w:r>
              <w:rPr>
                <w:b/>
              </w:rPr>
              <w:t>1 645 396,80</w:t>
            </w:r>
          </w:p>
        </w:tc>
        <w:tc>
          <w:tcPr>
            <w:tcW w:w="3881" w:type="dxa"/>
          </w:tcPr>
          <w:p w:rsidR="00FA4D0F" w:rsidRPr="00430A5A" w:rsidRDefault="00FA4D0F" w:rsidP="00FA4D0F">
            <w:pPr>
              <w:rPr>
                <w:b/>
                <w:color w:val="FF0000"/>
              </w:rPr>
            </w:pPr>
          </w:p>
        </w:tc>
      </w:tr>
    </w:tbl>
    <w:p w:rsidR="0083287E" w:rsidRDefault="0083287E" w:rsidP="0083287E">
      <w:pPr>
        <w:rPr>
          <w:b/>
          <w:sz w:val="24"/>
          <w:szCs w:val="24"/>
        </w:rPr>
      </w:pPr>
    </w:p>
    <w:p w:rsidR="007D541D" w:rsidRPr="007D541D" w:rsidRDefault="00C067CC" w:rsidP="007D541D">
      <w:pPr>
        <w:numPr>
          <w:ilvl w:val="0"/>
          <w:numId w:val="24"/>
        </w:numPr>
        <w:ind w:left="284" w:hanging="284"/>
        <w:rPr>
          <w:b/>
          <w:sz w:val="24"/>
          <w:szCs w:val="24"/>
        </w:rPr>
      </w:pPr>
      <w:r>
        <w:rPr>
          <w:b/>
          <w:sz w:val="24"/>
          <w:szCs w:val="24"/>
        </w:rPr>
        <w:t xml:space="preserve">Bankové úvery a ostatné prijaté </w:t>
      </w:r>
      <w:r w:rsidR="00645363">
        <w:rPr>
          <w:b/>
          <w:sz w:val="24"/>
          <w:szCs w:val="24"/>
        </w:rPr>
        <w:t xml:space="preserve">návratné </w:t>
      </w:r>
      <w:r>
        <w:rPr>
          <w:b/>
          <w:sz w:val="24"/>
          <w:szCs w:val="24"/>
        </w:rPr>
        <w:t xml:space="preserve">finančné výpomoci </w:t>
      </w:r>
    </w:p>
    <w:p w:rsidR="003503AB" w:rsidRPr="007D541D" w:rsidRDefault="00543E9B" w:rsidP="007D541D">
      <w:pPr>
        <w:pStyle w:val="Pismenka"/>
        <w:numPr>
          <w:ilvl w:val="0"/>
          <w:numId w:val="26"/>
        </w:numPr>
        <w:ind w:left="284" w:hanging="284"/>
        <w:rPr>
          <w:b w:val="0"/>
          <w:sz w:val="24"/>
          <w:szCs w:val="24"/>
        </w:rPr>
      </w:pPr>
      <w:r>
        <w:rPr>
          <w:b w:val="0"/>
          <w:sz w:val="24"/>
          <w:szCs w:val="24"/>
        </w:rPr>
        <w:t>d</w:t>
      </w:r>
      <w:r w:rsidR="007600DC">
        <w:rPr>
          <w:b w:val="0"/>
          <w:sz w:val="24"/>
          <w:szCs w:val="24"/>
        </w:rPr>
        <w:t>lhodobé bankové úvery a krátkodobé bankové úvery</w:t>
      </w:r>
      <w:r w:rsidR="00997B56">
        <w:rPr>
          <w:b w:val="0"/>
          <w:sz w:val="24"/>
          <w:szCs w:val="24"/>
        </w:rPr>
        <w:t xml:space="preserve"> </w:t>
      </w:r>
      <w:r w:rsidRPr="00543E9B">
        <w:rPr>
          <w:b w:val="0"/>
          <w:sz w:val="24"/>
          <w:szCs w:val="24"/>
        </w:rPr>
        <w:t>- tabuľka č.</w:t>
      </w:r>
      <w:r>
        <w:rPr>
          <w:b w:val="0"/>
          <w:sz w:val="24"/>
          <w:szCs w:val="24"/>
        </w:rPr>
        <w:t>9</w:t>
      </w:r>
    </w:p>
    <w:p w:rsidR="007D541D" w:rsidRPr="007D541D" w:rsidRDefault="00611434" w:rsidP="007D541D">
      <w:pPr>
        <w:numPr>
          <w:ilvl w:val="0"/>
          <w:numId w:val="24"/>
        </w:numPr>
        <w:ind w:left="284" w:hanging="284"/>
        <w:rPr>
          <w:b/>
          <w:sz w:val="24"/>
          <w:szCs w:val="24"/>
        </w:rPr>
      </w:pPr>
      <w:r>
        <w:rPr>
          <w:b/>
          <w:sz w:val="24"/>
          <w:szCs w:val="24"/>
        </w:rPr>
        <w:t xml:space="preserve">Časové rozlíšenie </w:t>
      </w:r>
    </w:p>
    <w:p w:rsidR="00611434" w:rsidRDefault="00671D3A" w:rsidP="00CF6A9E">
      <w:pPr>
        <w:pStyle w:val="Pismenka"/>
        <w:numPr>
          <w:ilvl w:val="0"/>
          <w:numId w:val="27"/>
        </w:numPr>
        <w:ind w:left="284" w:hanging="284"/>
        <w:rPr>
          <w:b w:val="0"/>
          <w:sz w:val="24"/>
          <w:szCs w:val="24"/>
        </w:rPr>
      </w:pPr>
      <w:r w:rsidRPr="006E7CF9">
        <w:rPr>
          <w:b w:val="0"/>
          <w:sz w:val="24"/>
          <w:szCs w:val="24"/>
        </w:rPr>
        <w:t>v</w:t>
      </w:r>
      <w:r w:rsidR="00611434" w:rsidRPr="006E7CF9">
        <w:rPr>
          <w:b w:val="0"/>
          <w:sz w:val="24"/>
          <w:szCs w:val="24"/>
        </w:rPr>
        <w:t>ýznamné položky</w:t>
      </w:r>
      <w:r w:rsidR="00611434">
        <w:rPr>
          <w:b w:val="0"/>
          <w:sz w:val="24"/>
          <w:szCs w:val="24"/>
        </w:rPr>
        <w:t xml:space="preserve">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r w:rsidR="00611434">
        <w:rPr>
          <w:b w:val="0"/>
          <w:sz w:val="24"/>
          <w:szCs w:val="24"/>
        </w:rPr>
        <w:t>podľa je</w:t>
      </w:r>
      <w:r>
        <w:rPr>
          <w:b w:val="0"/>
          <w:sz w:val="24"/>
          <w:szCs w:val="24"/>
        </w:rPr>
        <w:t xml:space="preserve">dnotlivých položiek súvahy  </w:t>
      </w:r>
    </w:p>
    <w:p w:rsidR="007D541D" w:rsidRPr="00736743" w:rsidRDefault="007D541D" w:rsidP="007D541D">
      <w:pPr>
        <w:pStyle w:val="Pismenka"/>
        <w:tabs>
          <w:tab w:val="clear" w:pos="426"/>
        </w:tabs>
        <w:ind w:left="284" w:firstLine="0"/>
        <w:rPr>
          <w:b w:val="0"/>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35"/>
        <w:gridCol w:w="851"/>
        <w:gridCol w:w="1701"/>
        <w:gridCol w:w="1453"/>
        <w:gridCol w:w="1620"/>
        <w:gridCol w:w="1800"/>
      </w:tblGrid>
      <w:tr w:rsidR="00611434" w:rsidRPr="00074670" w:rsidTr="00950898">
        <w:tc>
          <w:tcPr>
            <w:tcW w:w="2835" w:type="dxa"/>
          </w:tcPr>
          <w:p w:rsidR="00611434" w:rsidRPr="00671D3A" w:rsidRDefault="00611434" w:rsidP="00074670">
            <w:pPr>
              <w:jc w:val="center"/>
              <w:rPr>
                <w:b/>
              </w:rPr>
            </w:pPr>
            <w:r w:rsidRPr="00671D3A">
              <w:rPr>
                <w:b/>
              </w:rPr>
              <w:t>Opis položky časového rozlíšenia</w:t>
            </w:r>
          </w:p>
        </w:tc>
        <w:tc>
          <w:tcPr>
            <w:tcW w:w="851" w:type="dxa"/>
          </w:tcPr>
          <w:p w:rsidR="00611434" w:rsidRPr="00671D3A" w:rsidRDefault="00611434" w:rsidP="00074670">
            <w:pPr>
              <w:jc w:val="center"/>
              <w:rPr>
                <w:b/>
              </w:rPr>
            </w:pPr>
            <w:r w:rsidRPr="00671D3A">
              <w:rPr>
                <w:b/>
              </w:rPr>
              <w:t>Riadok súvahy</w:t>
            </w:r>
          </w:p>
        </w:tc>
        <w:tc>
          <w:tcPr>
            <w:tcW w:w="1701" w:type="dxa"/>
          </w:tcPr>
          <w:p w:rsidR="00611434" w:rsidRPr="00671D3A" w:rsidRDefault="00671D3A" w:rsidP="00074670">
            <w:pPr>
              <w:jc w:val="center"/>
              <w:rPr>
                <w:b/>
              </w:rPr>
            </w:pPr>
            <w:r>
              <w:rPr>
                <w:b/>
              </w:rPr>
              <w:t>Zostatok</w:t>
            </w:r>
          </w:p>
          <w:p w:rsidR="00611434" w:rsidRPr="00671D3A" w:rsidRDefault="00611434" w:rsidP="007929F5">
            <w:pPr>
              <w:jc w:val="center"/>
              <w:rPr>
                <w:b/>
              </w:rPr>
            </w:pPr>
            <w:r w:rsidRPr="00671D3A">
              <w:rPr>
                <w:b/>
              </w:rPr>
              <w:t>k 31.12.</w:t>
            </w:r>
            <w:r w:rsidR="00F65C53" w:rsidRPr="00671D3A">
              <w:rPr>
                <w:b/>
              </w:rPr>
              <w:t>201</w:t>
            </w:r>
            <w:r w:rsidR="004C7FE2">
              <w:rPr>
                <w:b/>
              </w:rPr>
              <w:t>9</w:t>
            </w:r>
          </w:p>
        </w:tc>
        <w:tc>
          <w:tcPr>
            <w:tcW w:w="1453" w:type="dxa"/>
          </w:tcPr>
          <w:p w:rsidR="00611434" w:rsidRPr="00671D3A" w:rsidRDefault="00611434" w:rsidP="00074670">
            <w:pPr>
              <w:jc w:val="center"/>
              <w:rPr>
                <w:b/>
              </w:rPr>
            </w:pPr>
            <w:r w:rsidRPr="00671D3A">
              <w:rPr>
                <w:b/>
              </w:rPr>
              <w:t>Prírastky</w:t>
            </w:r>
          </w:p>
          <w:p w:rsidR="00611434" w:rsidRPr="00671D3A" w:rsidRDefault="00611434" w:rsidP="00074670">
            <w:pPr>
              <w:jc w:val="center"/>
              <w:rPr>
                <w:b/>
              </w:rPr>
            </w:pPr>
            <w:r w:rsidRPr="00671D3A">
              <w:rPr>
                <w:b/>
              </w:rPr>
              <w:t>+</w:t>
            </w:r>
          </w:p>
        </w:tc>
        <w:tc>
          <w:tcPr>
            <w:tcW w:w="1620" w:type="dxa"/>
          </w:tcPr>
          <w:p w:rsidR="00611434" w:rsidRPr="00671D3A" w:rsidRDefault="00611434" w:rsidP="00074670">
            <w:pPr>
              <w:jc w:val="center"/>
              <w:rPr>
                <w:b/>
              </w:rPr>
            </w:pPr>
            <w:r w:rsidRPr="00671D3A">
              <w:rPr>
                <w:b/>
              </w:rPr>
              <w:t>Úbytky</w:t>
            </w:r>
          </w:p>
          <w:p w:rsidR="00611434" w:rsidRPr="00671D3A" w:rsidRDefault="00611434" w:rsidP="00074670">
            <w:pPr>
              <w:jc w:val="center"/>
              <w:rPr>
                <w:b/>
              </w:rPr>
            </w:pPr>
            <w:r w:rsidRPr="00671D3A">
              <w:rPr>
                <w:b/>
              </w:rPr>
              <w:t xml:space="preserve">- </w:t>
            </w:r>
          </w:p>
        </w:tc>
        <w:tc>
          <w:tcPr>
            <w:tcW w:w="1800" w:type="dxa"/>
          </w:tcPr>
          <w:p w:rsidR="00611434" w:rsidRPr="00671D3A" w:rsidRDefault="00671D3A" w:rsidP="00074670">
            <w:pPr>
              <w:jc w:val="center"/>
              <w:rPr>
                <w:b/>
              </w:rPr>
            </w:pPr>
            <w:r>
              <w:rPr>
                <w:b/>
              </w:rPr>
              <w:t>Zostatok</w:t>
            </w:r>
          </w:p>
          <w:p w:rsidR="00611434" w:rsidRPr="00671D3A" w:rsidRDefault="00611434" w:rsidP="007929F5">
            <w:pPr>
              <w:jc w:val="center"/>
              <w:rPr>
                <w:b/>
              </w:rPr>
            </w:pPr>
            <w:r w:rsidRPr="00671D3A">
              <w:rPr>
                <w:b/>
              </w:rPr>
              <w:t>k 31.12.</w:t>
            </w:r>
            <w:r w:rsidR="004C7FE2">
              <w:rPr>
                <w:b/>
              </w:rPr>
              <w:t>2020</w:t>
            </w:r>
          </w:p>
        </w:tc>
      </w:tr>
      <w:tr w:rsidR="004C7FE2" w:rsidRPr="00074670" w:rsidTr="00AD5680">
        <w:trPr>
          <w:trHeight w:val="561"/>
        </w:trPr>
        <w:tc>
          <w:tcPr>
            <w:tcW w:w="2835" w:type="dxa"/>
          </w:tcPr>
          <w:p w:rsidR="004C7FE2" w:rsidRPr="00074670" w:rsidRDefault="004C7FE2" w:rsidP="004C7FE2">
            <w:r w:rsidRPr="00074670">
              <w:t>Výnosy budúcich období spolu z toho:</w:t>
            </w:r>
          </w:p>
        </w:tc>
        <w:tc>
          <w:tcPr>
            <w:tcW w:w="851" w:type="dxa"/>
          </w:tcPr>
          <w:p w:rsidR="004C7FE2" w:rsidRPr="00671D3A" w:rsidRDefault="004C7FE2" w:rsidP="004C7FE2">
            <w:pPr>
              <w:rPr>
                <w:b/>
              </w:rPr>
            </w:pPr>
            <w:r>
              <w:rPr>
                <w:b/>
              </w:rPr>
              <w:t>182</w:t>
            </w:r>
          </w:p>
        </w:tc>
        <w:tc>
          <w:tcPr>
            <w:tcW w:w="1701" w:type="dxa"/>
          </w:tcPr>
          <w:p w:rsidR="004C7FE2" w:rsidRPr="00671D3A" w:rsidRDefault="004C7FE2" w:rsidP="004C7FE2">
            <w:pPr>
              <w:jc w:val="right"/>
              <w:rPr>
                <w:b/>
              </w:rPr>
            </w:pPr>
            <w:r>
              <w:rPr>
                <w:b/>
              </w:rPr>
              <w:t>1 488 294,39</w:t>
            </w:r>
          </w:p>
        </w:tc>
        <w:tc>
          <w:tcPr>
            <w:tcW w:w="1453" w:type="dxa"/>
          </w:tcPr>
          <w:p w:rsidR="004C7FE2" w:rsidRPr="007E1E03" w:rsidRDefault="004C7FE2" w:rsidP="004C7FE2">
            <w:pPr>
              <w:jc w:val="right"/>
              <w:rPr>
                <w:b/>
                <w:color w:val="000000" w:themeColor="text1"/>
              </w:rPr>
            </w:pPr>
          </w:p>
        </w:tc>
        <w:tc>
          <w:tcPr>
            <w:tcW w:w="1620" w:type="dxa"/>
          </w:tcPr>
          <w:p w:rsidR="004C7FE2" w:rsidRPr="007E1E03" w:rsidRDefault="004C7FE2" w:rsidP="004C7FE2">
            <w:pPr>
              <w:jc w:val="right"/>
              <w:rPr>
                <w:b/>
                <w:color w:val="000000" w:themeColor="text1"/>
              </w:rPr>
            </w:pPr>
          </w:p>
        </w:tc>
        <w:tc>
          <w:tcPr>
            <w:tcW w:w="1800" w:type="dxa"/>
          </w:tcPr>
          <w:p w:rsidR="004C7FE2" w:rsidRPr="00671D3A" w:rsidRDefault="004C7FE2" w:rsidP="004C7FE2">
            <w:pPr>
              <w:jc w:val="right"/>
              <w:rPr>
                <w:b/>
              </w:rPr>
            </w:pPr>
          </w:p>
        </w:tc>
      </w:tr>
      <w:tr w:rsidR="004C7FE2" w:rsidRPr="00074670" w:rsidTr="00950898">
        <w:tc>
          <w:tcPr>
            <w:tcW w:w="2835" w:type="dxa"/>
          </w:tcPr>
          <w:p w:rsidR="004C7FE2" w:rsidRPr="00074670" w:rsidRDefault="004C7FE2" w:rsidP="004C7FE2">
            <w:r>
              <w:t>Majetok z cudzích zdrojov-mesto</w:t>
            </w:r>
          </w:p>
        </w:tc>
        <w:tc>
          <w:tcPr>
            <w:tcW w:w="851" w:type="dxa"/>
          </w:tcPr>
          <w:p w:rsidR="004C7FE2" w:rsidRPr="00671D3A" w:rsidRDefault="004C7FE2" w:rsidP="004C7FE2"/>
        </w:tc>
        <w:tc>
          <w:tcPr>
            <w:tcW w:w="1701" w:type="dxa"/>
          </w:tcPr>
          <w:p w:rsidR="004C7FE2" w:rsidRPr="00671D3A" w:rsidRDefault="004C7FE2" w:rsidP="004C7FE2">
            <w:pPr>
              <w:jc w:val="right"/>
            </w:pPr>
            <w:r>
              <w:t>1 486 461,78</w:t>
            </w:r>
          </w:p>
        </w:tc>
        <w:tc>
          <w:tcPr>
            <w:tcW w:w="1453" w:type="dxa"/>
          </w:tcPr>
          <w:p w:rsidR="004C7FE2" w:rsidRPr="007E1E03" w:rsidRDefault="005E16AA" w:rsidP="004C7FE2">
            <w:pPr>
              <w:jc w:val="right"/>
              <w:rPr>
                <w:color w:val="000000" w:themeColor="text1"/>
              </w:rPr>
            </w:pPr>
            <w:r>
              <w:rPr>
                <w:color w:val="000000" w:themeColor="text1"/>
              </w:rPr>
              <w:t>5</w:t>
            </w:r>
            <w:r w:rsidR="00091744">
              <w:rPr>
                <w:color w:val="000000" w:themeColor="text1"/>
              </w:rPr>
              <w:t>70 840,83</w:t>
            </w:r>
          </w:p>
        </w:tc>
        <w:tc>
          <w:tcPr>
            <w:tcW w:w="1620" w:type="dxa"/>
          </w:tcPr>
          <w:p w:rsidR="004C7FE2" w:rsidRPr="007E1E03" w:rsidRDefault="005E16AA" w:rsidP="004C7FE2">
            <w:pPr>
              <w:jc w:val="right"/>
              <w:rPr>
                <w:color w:val="000000" w:themeColor="text1"/>
              </w:rPr>
            </w:pPr>
            <w:r>
              <w:rPr>
                <w:color w:val="000000" w:themeColor="text1"/>
              </w:rPr>
              <w:t>334 730,19</w:t>
            </w:r>
          </w:p>
        </w:tc>
        <w:tc>
          <w:tcPr>
            <w:tcW w:w="1800" w:type="dxa"/>
          </w:tcPr>
          <w:p w:rsidR="004C7FE2" w:rsidRPr="00671D3A" w:rsidRDefault="004C7FE2" w:rsidP="004C7FE2">
            <w:pPr>
              <w:jc w:val="right"/>
            </w:pPr>
          </w:p>
        </w:tc>
      </w:tr>
      <w:tr w:rsidR="004C7FE2" w:rsidRPr="00074670" w:rsidTr="00950898">
        <w:tc>
          <w:tcPr>
            <w:tcW w:w="2835" w:type="dxa"/>
          </w:tcPr>
          <w:p w:rsidR="004C7FE2" w:rsidRPr="00074670" w:rsidRDefault="004C7FE2" w:rsidP="004C7FE2">
            <w:r>
              <w:t>Majetok z </w:t>
            </w:r>
            <w:proofErr w:type="spellStart"/>
            <w:r>
              <w:t>cudz</w:t>
            </w:r>
            <w:proofErr w:type="spellEnd"/>
            <w:r>
              <w:t xml:space="preserve">. zdrojov – </w:t>
            </w:r>
            <w:proofErr w:type="spellStart"/>
            <w:r>
              <w:t>SpoŠ</w:t>
            </w:r>
            <w:proofErr w:type="spellEnd"/>
          </w:p>
        </w:tc>
        <w:tc>
          <w:tcPr>
            <w:tcW w:w="851" w:type="dxa"/>
          </w:tcPr>
          <w:p w:rsidR="004C7FE2" w:rsidRPr="00671D3A" w:rsidRDefault="004C7FE2" w:rsidP="004C7FE2"/>
        </w:tc>
        <w:tc>
          <w:tcPr>
            <w:tcW w:w="1701" w:type="dxa"/>
          </w:tcPr>
          <w:p w:rsidR="004C7FE2" w:rsidRPr="00671D3A" w:rsidRDefault="004C7FE2" w:rsidP="004C7FE2">
            <w:pPr>
              <w:jc w:val="right"/>
            </w:pPr>
            <w:r>
              <w:t>1 334,70</w:t>
            </w:r>
          </w:p>
        </w:tc>
        <w:tc>
          <w:tcPr>
            <w:tcW w:w="1453" w:type="dxa"/>
          </w:tcPr>
          <w:p w:rsidR="004C7FE2" w:rsidRPr="00794641" w:rsidRDefault="00091744" w:rsidP="004C7FE2">
            <w:pPr>
              <w:jc w:val="right"/>
              <w:rPr>
                <w:color w:val="000000" w:themeColor="text1"/>
              </w:rPr>
            </w:pPr>
            <w:r>
              <w:rPr>
                <w:color w:val="000000" w:themeColor="text1"/>
              </w:rPr>
              <w:t>0,00</w:t>
            </w:r>
          </w:p>
        </w:tc>
        <w:tc>
          <w:tcPr>
            <w:tcW w:w="1620" w:type="dxa"/>
          </w:tcPr>
          <w:p w:rsidR="004C7FE2" w:rsidRPr="00794641" w:rsidRDefault="005E16AA" w:rsidP="004C7FE2">
            <w:pPr>
              <w:jc w:val="right"/>
              <w:rPr>
                <w:color w:val="000000" w:themeColor="text1"/>
              </w:rPr>
            </w:pPr>
            <w:r>
              <w:rPr>
                <w:color w:val="000000" w:themeColor="text1"/>
              </w:rPr>
              <w:t>549,35</w:t>
            </w:r>
          </w:p>
        </w:tc>
        <w:tc>
          <w:tcPr>
            <w:tcW w:w="1800" w:type="dxa"/>
          </w:tcPr>
          <w:p w:rsidR="004C7FE2" w:rsidRPr="00671D3A" w:rsidRDefault="005E16AA" w:rsidP="004C7FE2">
            <w:pPr>
              <w:jc w:val="right"/>
            </w:pPr>
            <w:r>
              <w:t>785,35</w:t>
            </w:r>
          </w:p>
        </w:tc>
      </w:tr>
      <w:tr w:rsidR="004C7FE2" w:rsidRPr="00074670" w:rsidTr="00950898">
        <w:tc>
          <w:tcPr>
            <w:tcW w:w="2835" w:type="dxa"/>
          </w:tcPr>
          <w:p w:rsidR="004C7FE2" w:rsidRPr="00074670" w:rsidRDefault="004C7FE2" w:rsidP="004C7FE2">
            <w:r>
              <w:t>Nájomné platené vopred</w:t>
            </w:r>
          </w:p>
        </w:tc>
        <w:tc>
          <w:tcPr>
            <w:tcW w:w="851" w:type="dxa"/>
          </w:tcPr>
          <w:p w:rsidR="004C7FE2" w:rsidRPr="00671D3A" w:rsidRDefault="004C7FE2" w:rsidP="004C7FE2"/>
        </w:tc>
        <w:tc>
          <w:tcPr>
            <w:tcW w:w="1701" w:type="dxa"/>
          </w:tcPr>
          <w:p w:rsidR="004C7FE2" w:rsidRPr="00671D3A" w:rsidRDefault="004C7FE2" w:rsidP="004C7FE2">
            <w:pPr>
              <w:jc w:val="right"/>
            </w:pPr>
            <w:r>
              <w:t>497,91</w:t>
            </w:r>
          </w:p>
        </w:tc>
        <w:tc>
          <w:tcPr>
            <w:tcW w:w="1453" w:type="dxa"/>
          </w:tcPr>
          <w:p w:rsidR="004C7FE2" w:rsidRPr="002228D1" w:rsidRDefault="00091744" w:rsidP="004C7FE2">
            <w:pPr>
              <w:jc w:val="right"/>
              <w:rPr>
                <w:color w:val="000000" w:themeColor="text1"/>
              </w:rPr>
            </w:pPr>
            <w:r>
              <w:rPr>
                <w:color w:val="000000" w:themeColor="text1"/>
              </w:rPr>
              <w:t>497,91</w:t>
            </w:r>
          </w:p>
        </w:tc>
        <w:tc>
          <w:tcPr>
            <w:tcW w:w="1620" w:type="dxa"/>
          </w:tcPr>
          <w:p w:rsidR="004C7FE2" w:rsidRPr="002228D1" w:rsidRDefault="00091744" w:rsidP="004C7FE2">
            <w:pPr>
              <w:jc w:val="right"/>
              <w:rPr>
                <w:color w:val="000000" w:themeColor="text1"/>
              </w:rPr>
            </w:pPr>
            <w:r>
              <w:rPr>
                <w:color w:val="000000" w:themeColor="text1"/>
              </w:rPr>
              <w:t>497,91</w:t>
            </w:r>
          </w:p>
        </w:tc>
        <w:tc>
          <w:tcPr>
            <w:tcW w:w="1800" w:type="dxa"/>
          </w:tcPr>
          <w:p w:rsidR="004C7FE2" w:rsidRPr="00671D3A" w:rsidRDefault="004C7FE2" w:rsidP="004C7FE2">
            <w:pPr>
              <w:jc w:val="right"/>
            </w:pPr>
          </w:p>
        </w:tc>
      </w:tr>
      <w:tr w:rsidR="004C7FE2" w:rsidRPr="00074670" w:rsidTr="00950898">
        <w:tc>
          <w:tcPr>
            <w:tcW w:w="2835" w:type="dxa"/>
          </w:tcPr>
          <w:p w:rsidR="004C7FE2" w:rsidRPr="00074670" w:rsidRDefault="004C7FE2" w:rsidP="004C7FE2">
            <w:r w:rsidRPr="00074670">
              <w:rPr>
                <w:b/>
              </w:rPr>
              <w:t>Spolu</w:t>
            </w:r>
          </w:p>
        </w:tc>
        <w:tc>
          <w:tcPr>
            <w:tcW w:w="851" w:type="dxa"/>
          </w:tcPr>
          <w:p w:rsidR="004C7FE2" w:rsidRPr="00671D3A" w:rsidRDefault="004C7FE2" w:rsidP="004C7FE2">
            <w:pPr>
              <w:rPr>
                <w:b/>
              </w:rPr>
            </w:pPr>
          </w:p>
        </w:tc>
        <w:tc>
          <w:tcPr>
            <w:tcW w:w="1701" w:type="dxa"/>
          </w:tcPr>
          <w:p w:rsidR="004C7FE2" w:rsidRPr="00671D3A" w:rsidRDefault="004C7FE2" w:rsidP="004C7FE2">
            <w:pPr>
              <w:jc w:val="right"/>
              <w:rPr>
                <w:b/>
              </w:rPr>
            </w:pPr>
            <w:r>
              <w:rPr>
                <w:b/>
              </w:rPr>
              <w:t>1 488 294,39</w:t>
            </w:r>
          </w:p>
        </w:tc>
        <w:tc>
          <w:tcPr>
            <w:tcW w:w="1453" w:type="dxa"/>
          </w:tcPr>
          <w:p w:rsidR="004C7FE2" w:rsidRPr="007E1E03" w:rsidRDefault="005E16AA" w:rsidP="004C7FE2">
            <w:pPr>
              <w:jc w:val="right"/>
              <w:rPr>
                <w:b/>
                <w:color w:val="000000" w:themeColor="text1"/>
              </w:rPr>
            </w:pPr>
            <w:r>
              <w:rPr>
                <w:b/>
                <w:color w:val="000000" w:themeColor="text1"/>
              </w:rPr>
              <w:t>571 338,74</w:t>
            </w:r>
          </w:p>
        </w:tc>
        <w:tc>
          <w:tcPr>
            <w:tcW w:w="1620" w:type="dxa"/>
          </w:tcPr>
          <w:p w:rsidR="004C7FE2" w:rsidRPr="007E1E03" w:rsidRDefault="005E16AA" w:rsidP="004C7FE2">
            <w:pPr>
              <w:jc w:val="right"/>
              <w:rPr>
                <w:b/>
                <w:color w:val="000000" w:themeColor="text1"/>
              </w:rPr>
            </w:pPr>
            <w:r>
              <w:rPr>
                <w:b/>
                <w:color w:val="000000" w:themeColor="text1"/>
              </w:rPr>
              <w:t>335 777,45</w:t>
            </w:r>
          </w:p>
        </w:tc>
        <w:tc>
          <w:tcPr>
            <w:tcW w:w="1800" w:type="dxa"/>
          </w:tcPr>
          <w:p w:rsidR="004C7FE2" w:rsidRPr="00671D3A" w:rsidRDefault="005E16AA" w:rsidP="005E16AA">
            <w:pPr>
              <w:jc w:val="right"/>
              <w:rPr>
                <w:b/>
              </w:rPr>
            </w:pPr>
            <w:r>
              <w:rPr>
                <w:b/>
              </w:rPr>
              <w:t>1 723 855,68</w:t>
            </w:r>
          </w:p>
        </w:tc>
      </w:tr>
    </w:tbl>
    <w:p w:rsidR="00E353FC" w:rsidRDefault="00671D3A" w:rsidP="00FA4D0F">
      <w:pPr>
        <w:pStyle w:val="Pismenka"/>
        <w:numPr>
          <w:ilvl w:val="0"/>
          <w:numId w:val="27"/>
        </w:numPr>
        <w:ind w:left="284" w:hanging="284"/>
        <w:rPr>
          <w:b w:val="0"/>
          <w:sz w:val="24"/>
          <w:szCs w:val="24"/>
        </w:rPr>
      </w:pPr>
      <w:r w:rsidRPr="00FA4D0F">
        <w:rPr>
          <w:b w:val="0"/>
          <w:sz w:val="24"/>
          <w:szCs w:val="24"/>
        </w:rPr>
        <w:t>i</w:t>
      </w:r>
      <w:r w:rsidR="00E353FC" w:rsidRPr="00FA4D0F">
        <w:rPr>
          <w:b w:val="0"/>
          <w:sz w:val="24"/>
          <w:szCs w:val="24"/>
        </w:rPr>
        <w:t xml:space="preserve">nformácia o prijatých </w:t>
      </w:r>
      <w:r w:rsidR="00E353FC" w:rsidRPr="00FA4D0F">
        <w:rPr>
          <w:sz w:val="24"/>
          <w:szCs w:val="24"/>
        </w:rPr>
        <w:t>kapitálových transferoch</w:t>
      </w:r>
      <w:r w:rsidR="00E353FC" w:rsidRPr="00FA4D0F">
        <w:rPr>
          <w:b w:val="0"/>
          <w:sz w:val="24"/>
          <w:szCs w:val="24"/>
        </w:rPr>
        <w:t xml:space="preserve"> zaúč</w:t>
      </w:r>
      <w:r w:rsidRPr="00FA4D0F">
        <w:rPr>
          <w:b w:val="0"/>
          <w:sz w:val="24"/>
          <w:szCs w:val="24"/>
        </w:rPr>
        <w:t xml:space="preserve">tovaných na účte 384 </w:t>
      </w:r>
    </w:p>
    <w:p w:rsidR="00FA4D0F" w:rsidRPr="00FA4D0F" w:rsidRDefault="00FA4D0F" w:rsidP="00FA4D0F">
      <w:pPr>
        <w:pStyle w:val="Pismenka"/>
        <w:tabs>
          <w:tab w:val="clear" w:pos="426"/>
        </w:tabs>
        <w:rPr>
          <w:b w:val="0"/>
          <w:sz w:val="24"/>
          <w:szCs w:val="24"/>
        </w:rPr>
      </w:pPr>
    </w:p>
    <w:tbl>
      <w:tblPr>
        <w:tblW w:w="120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552"/>
        <w:gridCol w:w="1228"/>
        <w:gridCol w:w="1440"/>
        <w:gridCol w:w="1620"/>
        <w:gridCol w:w="1620"/>
        <w:gridCol w:w="1800"/>
        <w:gridCol w:w="1800"/>
      </w:tblGrid>
      <w:tr w:rsidR="00FA4D0F" w:rsidRPr="00A6137D" w:rsidTr="00EE4152">
        <w:tc>
          <w:tcPr>
            <w:tcW w:w="2552" w:type="dxa"/>
          </w:tcPr>
          <w:p w:rsidR="00FA4D0F" w:rsidRPr="00671D3A" w:rsidRDefault="00FA4D0F" w:rsidP="00074670">
            <w:pPr>
              <w:jc w:val="center"/>
              <w:rPr>
                <w:b/>
              </w:rPr>
            </w:pPr>
            <w:r w:rsidRPr="00671D3A">
              <w:rPr>
                <w:b/>
              </w:rPr>
              <w:t>Kapitálový transfer</w:t>
            </w:r>
          </w:p>
        </w:tc>
        <w:tc>
          <w:tcPr>
            <w:tcW w:w="1228" w:type="dxa"/>
          </w:tcPr>
          <w:p w:rsidR="00FA4D0F" w:rsidRPr="007E1E03" w:rsidRDefault="00FA4D0F" w:rsidP="00074670">
            <w:pPr>
              <w:jc w:val="center"/>
              <w:rPr>
                <w:b/>
                <w:color w:val="000000" w:themeColor="text1"/>
              </w:rPr>
            </w:pPr>
            <w:r w:rsidRPr="007E1E03">
              <w:rPr>
                <w:b/>
                <w:color w:val="000000" w:themeColor="text1"/>
              </w:rPr>
              <w:t>Stav záväzku</w:t>
            </w:r>
          </w:p>
          <w:p w:rsidR="00FA4D0F" w:rsidRPr="007E1E03" w:rsidRDefault="00FA4D0F" w:rsidP="00574C0E">
            <w:pPr>
              <w:jc w:val="center"/>
              <w:rPr>
                <w:b/>
                <w:color w:val="000000" w:themeColor="text1"/>
              </w:rPr>
            </w:pPr>
            <w:r w:rsidRPr="007E1E03">
              <w:rPr>
                <w:b/>
                <w:color w:val="000000" w:themeColor="text1"/>
              </w:rPr>
              <w:t>k 31.12.201</w:t>
            </w:r>
            <w:r w:rsidR="004C7FE2">
              <w:rPr>
                <w:b/>
                <w:color w:val="000000" w:themeColor="text1"/>
              </w:rPr>
              <w:t>9</w:t>
            </w:r>
          </w:p>
        </w:tc>
        <w:tc>
          <w:tcPr>
            <w:tcW w:w="1440" w:type="dxa"/>
          </w:tcPr>
          <w:p w:rsidR="00FA4D0F" w:rsidRPr="007E1E03" w:rsidRDefault="00FA4D0F" w:rsidP="00074670">
            <w:pPr>
              <w:jc w:val="center"/>
              <w:rPr>
                <w:b/>
                <w:color w:val="000000" w:themeColor="text1"/>
              </w:rPr>
            </w:pPr>
            <w:r w:rsidRPr="007E1E03">
              <w:rPr>
                <w:b/>
                <w:color w:val="000000" w:themeColor="text1"/>
              </w:rPr>
              <w:t>Príjem kapitálového transferu</w:t>
            </w:r>
          </w:p>
        </w:tc>
        <w:tc>
          <w:tcPr>
            <w:tcW w:w="1620" w:type="dxa"/>
          </w:tcPr>
          <w:p w:rsidR="00FA4D0F" w:rsidRPr="007E1E03" w:rsidRDefault="00FA4D0F" w:rsidP="00074670">
            <w:pPr>
              <w:jc w:val="center"/>
              <w:rPr>
                <w:b/>
                <w:color w:val="000000" w:themeColor="text1"/>
              </w:rPr>
            </w:pPr>
            <w:r w:rsidRPr="007E1E03">
              <w:rPr>
                <w:b/>
                <w:color w:val="000000" w:themeColor="text1"/>
              </w:rPr>
              <w:t>Zúčtovanie do výnosov bežného účtovného obdobia</w:t>
            </w:r>
          </w:p>
        </w:tc>
        <w:tc>
          <w:tcPr>
            <w:tcW w:w="1620" w:type="dxa"/>
          </w:tcPr>
          <w:p w:rsidR="00FA4D0F" w:rsidRPr="007E1E03" w:rsidRDefault="00FA4D0F" w:rsidP="00074670">
            <w:pPr>
              <w:jc w:val="center"/>
              <w:rPr>
                <w:b/>
                <w:color w:val="000000" w:themeColor="text1"/>
              </w:rPr>
            </w:pPr>
            <w:r w:rsidRPr="007E1E03">
              <w:rPr>
                <w:b/>
                <w:color w:val="000000" w:themeColor="text1"/>
              </w:rPr>
              <w:t>Zúčtovanie do výnosov budúcich období</w:t>
            </w:r>
          </w:p>
        </w:tc>
        <w:tc>
          <w:tcPr>
            <w:tcW w:w="1800" w:type="dxa"/>
          </w:tcPr>
          <w:p w:rsidR="00FA4D0F" w:rsidRPr="007E1E03" w:rsidRDefault="004C7FE2" w:rsidP="00574C0E">
            <w:pPr>
              <w:jc w:val="center"/>
              <w:rPr>
                <w:b/>
                <w:color w:val="000000" w:themeColor="text1"/>
              </w:rPr>
            </w:pPr>
            <w:r>
              <w:rPr>
                <w:b/>
                <w:color w:val="000000" w:themeColor="text1"/>
              </w:rPr>
              <w:t>Stav záväzku k 31.12.2020</w:t>
            </w:r>
          </w:p>
        </w:tc>
        <w:tc>
          <w:tcPr>
            <w:tcW w:w="1800" w:type="dxa"/>
          </w:tcPr>
          <w:p w:rsidR="00FA4D0F" w:rsidRPr="007E1E03" w:rsidRDefault="00FA4D0F" w:rsidP="00574C0E">
            <w:pPr>
              <w:jc w:val="center"/>
              <w:rPr>
                <w:b/>
                <w:color w:val="000000" w:themeColor="text1"/>
              </w:rPr>
            </w:pPr>
          </w:p>
        </w:tc>
      </w:tr>
      <w:tr w:rsidR="00FA4D0F" w:rsidRPr="00A6137D" w:rsidTr="00EE4152">
        <w:tc>
          <w:tcPr>
            <w:tcW w:w="2552" w:type="dxa"/>
          </w:tcPr>
          <w:p w:rsidR="00FA4D0F" w:rsidRPr="00FD1969" w:rsidRDefault="004B02EA" w:rsidP="00FD1969">
            <w:r>
              <w:t>NPF – CIZS</w:t>
            </w:r>
          </w:p>
        </w:tc>
        <w:tc>
          <w:tcPr>
            <w:tcW w:w="1228" w:type="dxa"/>
          </w:tcPr>
          <w:p w:rsidR="00FA4D0F" w:rsidRPr="007E1E03" w:rsidRDefault="00FA4D0F" w:rsidP="003974EF">
            <w:pPr>
              <w:jc w:val="right"/>
              <w:rPr>
                <w:color w:val="000000" w:themeColor="text1"/>
              </w:rPr>
            </w:pPr>
          </w:p>
        </w:tc>
        <w:tc>
          <w:tcPr>
            <w:tcW w:w="1440" w:type="dxa"/>
          </w:tcPr>
          <w:p w:rsidR="00FA4D0F" w:rsidRPr="007E1E03" w:rsidRDefault="004B02EA" w:rsidP="009A41F6">
            <w:pPr>
              <w:jc w:val="right"/>
              <w:rPr>
                <w:color w:val="000000" w:themeColor="text1"/>
              </w:rPr>
            </w:pPr>
            <w:r>
              <w:rPr>
                <w:color w:val="000000" w:themeColor="text1"/>
              </w:rPr>
              <w:t>319 982,33</w:t>
            </w:r>
          </w:p>
        </w:tc>
        <w:tc>
          <w:tcPr>
            <w:tcW w:w="1620" w:type="dxa"/>
          </w:tcPr>
          <w:p w:rsidR="00FA4D0F" w:rsidRPr="007E1E03" w:rsidRDefault="00FA4D0F" w:rsidP="009A41F6">
            <w:pPr>
              <w:jc w:val="right"/>
              <w:rPr>
                <w:color w:val="000000" w:themeColor="text1"/>
              </w:rPr>
            </w:pPr>
          </w:p>
        </w:tc>
        <w:tc>
          <w:tcPr>
            <w:tcW w:w="1620" w:type="dxa"/>
          </w:tcPr>
          <w:p w:rsidR="00FA4D0F" w:rsidRPr="007E1E03" w:rsidRDefault="00090CFE" w:rsidP="009A41F6">
            <w:pPr>
              <w:jc w:val="right"/>
              <w:rPr>
                <w:color w:val="000000" w:themeColor="text1"/>
              </w:rPr>
            </w:pPr>
            <w:r>
              <w:rPr>
                <w:color w:val="000000" w:themeColor="text1"/>
              </w:rPr>
              <w:t>0,00</w:t>
            </w:r>
          </w:p>
        </w:tc>
        <w:tc>
          <w:tcPr>
            <w:tcW w:w="1800" w:type="dxa"/>
          </w:tcPr>
          <w:p w:rsidR="00FA4D0F" w:rsidRPr="007E1E03" w:rsidRDefault="00277695" w:rsidP="009A41F6">
            <w:pPr>
              <w:jc w:val="right"/>
              <w:rPr>
                <w:color w:val="000000" w:themeColor="text1"/>
              </w:rPr>
            </w:pPr>
            <w:r>
              <w:rPr>
                <w:color w:val="000000" w:themeColor="text1"/>
              </w:rPr>
              <w:t>319 982,33</w:t>
            </w:r>
          </w:p>
        </w:tc>
        <w:tc>
          <w:tcPr>
            <w:tcW w:w="1800" w:type="dxa"/>
          </w:tcPr>
          <w:p w:rsidR="00FA4D0F" w:rsidRDefault="00FA4D0F" w:rsidP="009A41F6">
            <w:pPr>
              <w:jc w:val="right"/>
              <w:rPr>
                <w:color w:val="000000" w:themeColor="text1"/>
              </w:rPr>
            </w:pPr>
          </w:p>
        </w:tc>
      </w:tr>
      <w:tr w:rsidR="00FA4D0F" w:rsidRPr="00A6137D" w:rsidTr="00EE4152">
        <w:tc>
          <w:tcPr>
            <w:tcW w:w="2552" w:type="dxa"/>
          </w:tcPr>
          <w:p w:rsidR="00FA4D0F" w:rsidRDefault="004B02EA" w:rsidP="00FD1969">
            <w:r>
              <w:t>RP - CIZS</w:t>
            </w:r>
          </w:p>
        </w:tc>
        <w:tc>
          <w:tcPr>
            <w:tcW w:w="1228" w:type="dxa"/>
          </w:tcPr>
          <w:p w:rsidR="00FA4D0F" w:rsidRPr="007E1E03" w:rsidRDefault="00FA4D0F" w:rsidP="003974EF">
            <w:pPr>
              <w:jc w:val="right"/>
              <w:rPr>
                <w:color w:val="000000" w:themeColor="text1"/>
              </w:rPr>
            </w:pPr>
          </w:p>
        </w:tc>
        <w:tc>
          <w:tcPr>
            <w:tcW w:w="1440" w:type="dxa"/>
          </w:tcPr>
          <w:p w:rsidR="00FA4D0F" w:rsidRDefault="004B02EA" w:rsidP="009A41F6">
            <w:pPr>
              <w:jc w:val="right"/>
              <w:rPr>
                <w:color w:val="000000" w:themeColor="text1"/>
              </w:rPr>
            </w:pPr>
            <w:r>
              <w:rPr>
                <w:color w:val="000000" w:themeColor="text1"/>
              </w:rPr>
              <w:t>39 709,89</w:t>
            </w:r>
          </w:p>
        </w:tc>
        <w:tc>
          <w:tcPr>
            <w:tcW w:w="1620" w:type="dxa"/>
          </w:tcPr>
          <w:p w:rsidR="00FA4D0F" w:rsidRPr="007E1E03" w:rsidRDefault="00FA4D0F" w:rsidP="009A41F6">
            <w:pPr>
              <w:jc w:val="right"/>
              <w:rPr>
                <w:color w:val="000000" w:themeColor="text1"/>
              </w:rPr>
            </w:pPr>
          </w:p>
        </w:tc>
        <w:tc>
          <w:tcPr>
            <w:tcW w:w="1620" w:type="dxa"/>
          </w:tcPr>
          <w:p w:rsidR="00FA4D0F" w:rsidRPr="007E1E03" w:rsidRDefault="00090CFE" w:rsidP="009A41F6">
            <w:pPr>
              <w:jc w:val="right"/>
              <w:rPr>
                <w:color w:val="000000" w:themeColor="text1"/>
              </w:rPr>
            </w:pPr>
            <w:r>
              <w:rPr>
                <w:color w:val="000000" w:themeColor="text1"/>
              </w:rPr>
              <w:t>0,00</w:t>
            </w:r>
          </w:p>
        </w:tc>
        <w:tc>
          <w:tcPr>
            <w:tcW w:w="1800" w:type="dxa"/>
          </w:tcPr>
          <w:p w:rsidR="00FA4D0F" w:rsidRDefault="00277695" w:rsidP="009A41F6">
            <w:pPr>
              <w:jc w:val="right"/>
              <w:rPr>
                <w:color w:val="000000" w:themeColor="text1"/>
              </w:rPr>
            </w:pPr>
            <w:r>
              <w:rPr>
                <w:color w:val="000000" w:themeColor="text1"/>
              </w:rPr>
              <w:t>39 709,89</w:t>
            </w:r>
          </w:p>
        </w:tc>
        <w:tc>
          <w:tcPr>
            <w:tcW w:w="1800" w:type="dxa"/>
          </w:tcPr>
          <w:p w:rsidR="00FA4D0F" w:rsidRDefault="00FA4D0F" w:rsidP="009A41F6">
            <w:pPr>
              <w:jc w:val="right"/>
              <w:rPr>
                <w:color w:val="000000" w:themeColor="text1"/>
              </w:rPr>
            </w:pPr>
          </w:p>
        </w:tc>
      </w:tr>
      <w:tr w:rsidR="00FA4D0F" w:rsidRPr="00A6137D" w:rsidTr="00EE4152">
        <w:tc>
          <w:tcPr>
            <w:tcW w:w="2552" w:type="dxa"/>
          </w:tcPr>
          <w:p w:rsidR="00FA4D0F" w:rsidRDefault="004B02EA" w:rsidP="00FD1969">
            <w:r>
              <w:t xml:space="preserve">NFP – </w:t>
            </w:r>
            <w:proofErr w:type="spellStart"/>
            <w:r>
              <w:t>Interiér.vybavenie</w:t>
            </w:r>
            <w:proofErr w:type="spellEnd"/>
            <w:r>
              <w:t xml:space="preserve"> ZŠ</w:t>
            </w:r>
          </w:p>
        </w:tc>
        <w:tc>
          <w:tcPr>
            <w:tcW w:w="1228" w:type="dxa"/>
          </w:tcPr>
          <w:p w:rsidR="00FA4D0F" w:rsidRDefault="00FA4D0F" w:rsidP="003974EF">
            <w:pPr>
              <w:jc w:val="right"/>
              <w:rPr>
                <w:color w:val="000000" w:themeColor="text1"/>
              </w:rPr>
            </w:pPr>
          </w:p>
        </w:tc>
        <w:tc>
          <w:tcPr>
            <w:tcW w:w="1440" w:type="dxa"/>
          </w:tcPr>
          <w:p w:rsidR="00FA4D0F" w:rsidRDefault="004B02EA" w:rsidP="009A41F6">
            <w:pPr>
              <w:jc w:val="right"/>
              <w:rPr>
                <w:color w:val="000000" w:themeColor="text1"/>
              </w:rPr>
            </w:pPr>
            <w:r>
              <w:rPr>
                <w:color w:val="000000" w:themeColor="text1"/>
              </w:rPr>
              <w:t>51 156,26</w:t>
            </w:r>
          </w:p>
        </w:tc>
        <w:tc>
          <w:tcPr>
            <w:tcW w:w="1620" w:type="dxa"/>
          </w:tcPr>
          <w:p w:rsidR="00FA4D0F" w:rsidRDefault="00FA4D0F" w:rsidP="009A41F6">
            <w:pPr>
              <w:jc w:val="right"/>
              <w:rPr>
                <w:color w:val="000000" w:themeColor="text1"/>
              </w:rPr>
            </w:pPr>
          </w:p>
        </w:tc>
        <w:tc>
          <w:tcPr>
            <w:tcW w:w="1620" w:type="dxa"/>
          </w:tcPr>
          <w:p w:rsidR="00FA4D0F" w:rsidRDefault="00090CFE" w:rsidP="009A41F6">
            <w:pPr>
              <w:jc w:val="right"/>
              <w:rPr>
                <w:color w:val="000000" w:themeColor="text1"/>
              </w:rPr>
            </w:pPr>
            <w:r>
              <w:rPr>
                <w:color w:val="000000" w:themeColor="text1"/>
              </w:rPr>
              <w:t>2 190,14</w:t>
            </w:r>
          </w:p>
        </w:tc>
        <w:tc>
          <w:tcPr>
            <w:tcW w:w="1800" w:type="dxa"/>
          </w:tcPr>
          <w:p w:rsidR="00FA4D0F" w:rsidRDefault="00277695" w:rsidP="009A41F6">
            <w:pPr>
              <w:jc w:val="right"/>
              <w:rPr>
                <w:color w:val="000000" w:themeColor="text1"/>
              </w:rPr>
            </w:pPr>
            <w:r>
              <w:rPr>
                <w:color w:val="000000" w:themeColor="text1"/>
              </w:rPr>
              <w:t>48 966,12</w:t>
            </w:r>
          </w:p>
        </w:tc>
        <w:tc>
          <w:tcPr>
            <w:tcW w:w="1800" w:type="dxa"/>
          </w:tcPr>
          <w:p w:rsidR="00FA4D0F" w:rsidRDefault="00FA4D0F" w:rsidP="009A41F6">
            <w:pPr>
              <w:jc w:val="right"/>
              <w:rPr>
                <w:color w:val="000000" w:themeColor="text1"/>
              </w:rPr>
            </w:pPr>
          </w:p>
        </w:tc>
      </w:tr>
      <w:tr w:rsidR="00FA4D0F" w:rsidRPr="00A6137D" w:rsidTr="00EE4152">
        <w:tc>
          <w:tcPr>
            <w:tcW w:w="2552" w:type="dxa"/>
          </w:tcPr>
          <w:p w:rsidR="00FA4D0F" w:rsidRPr="00074670" w:rsidRDefault="00FA4D0F" w:rsidP="007E1E03">
            <w:pPr>
              <w:jc w:val="both"/>
            </w:pPr>
            <w:r w:rsidRPr="00074670">
              <w:rPr>
                <w:b/>
              </w:rPr>
              <w:t>Spolu</w:t>
            </w:r>
          </w:p>
        </w:tc>
        <w:tc>
          <w:tcPr>
            <w:tcW w:w="1228" w:type="dxa"/>
          </w:tcPr>
          <w:p w:rsidR="00FA4D0F" w:rsidRPr="00074670" w:rsidRDefault="00FA4D0F" w:rsidP="003974EF">
            <w:pPr>
              <w:jc w:val="right"/>
              <w:rPr>
                <w:b/>
              </w:rPr>
            </w:pPr>
          </w:p>
        </w:tc>
        <w:tc>
          <w:tcPr>
            <w:tcW w:w="1440" w:type="dxa"/>
          </w:tcPr>
          <w:p w:rsidR="00FA4D0F" w:rsidRPr="00074670" w:rsidRDefault="008B2221" w:rsidP="008B2221">
            <w:pPr>
              <w:jc w:val="right"/>
              <w:rPr>
                <w:b/>
              </w:rPr>
            </w:pPr>
            <w:r>
              <w:rPr>
                <w:b/>
              </w:rPr>
              <w:t>410 848,48</w:t>
            </w:r>
          </w:p>
        </w:tc>
        <w:tc>
          <w:tcPr>
            <w:tcW w:w="1620" w:type="dxa"/>
          </w:tcPr>
          <w:p w:rsidR="00FA4D0F" w:rsidRPr="00074670" w:rsidRDefault="00FA4D0F" w:rsidP="007E1E03">
            <w:pPr>
              <w:jc w:val="right"/>
              <w:rPr>
                <w:b/>
              </w:rPr>
            </w:pPr>
            <w:r>
              <w:rPr>
                <w:b/>
              </w:rPr>
              <w:t>0,00</w:t>
            </w:r>
          </w:p>
        </w:tc>
        <w:tc>
          <w:tcPr>
            <w:tcW w:w="1620" w:type="dxa"/>
          </w:tcPr>
          <w:p w:rsidR="00FA4D0F" w:rsidRPr="00074670" w:rsidRDefault="00090CFE" w:rsidP="00CE6528">
            <w:pPr>
              <w:jc w:val="right"/>
              <w:rPr>
                <w:b/>
              </w:rPr>
            </w:pPr>
            <w:r>
              <w:rPr>
                <w:b/>
              </w:rPr>
              <w:t>2 190,14</w:t>
            </w:r>
          </w:p>
        </w:tc>
        <w:tc>
          <w:tcPr>
            <w:tcW w:w="1800" w:type="dxa"/>
          </w:tcPr>
          <w:p w:rsidR="00FA4D0F" w:rsidRPr="00074670" w:rsidRDefault="00277695" w:rsidP="007E1E03">
            <w:pPr>
              <w:jc w:val="right"/>
              <w:rPr>
                <w:b/>
              </w:rPr>
            </w:pPr>
            <w:r>
              <w:rPr>
                <w:b/>
              </w:rPr>
              <w:t>408 658,34</w:t>
            </w:r>
          </w:p>
        </w:tc>
        <w:tc>
          <w:tcPr>
            <w:tcW w:w="1800" w:type="dxa"/>
          </w:tcPr>
          <w:p w:rsidR="00FA4D0F" w:rsidRDefault="00FA4D0F" w:rsidP="007E1E03">
            <w:pPr>
              <w:jc w:val="right"/>
              <w:rPr>
                <w:b/>
              </w:rPr>
            </w:pPr>
          </w:p>
        </w:tc>
      </w:tr>
    </w:tbl>
    <w:p w:rsidR="007D541D" w:rsidRDefault="007D541D" w:rsidP="007E1E03">
      <w:pPr>
        <w:jc w:val="center"/>
        <w:rPr>
          <w:b/>
          <w:sz w:val="24"/>
          <w:szCs w:val="24"/>
        </w:rPr>
      </w:pPr>
    </w:p>
    <w:p w:rsidR="00FA4D0F" w:rsidRDefault="00FA4D0F" w:rsidP="007E1E03">
      <w:pPr>
        <w:jc w:val="center"/>
        <w:rPr>
          <w:b/>
          <w:sz w:val="24"/>
          <w:szCs w:val="24"/>
        </w:rPr>
      </w:pPr>
    </w:p>
    <w:p w:rsidR="00143E09" w:rsidRPr="00911237" w:rsidRDefault="00143E09" w:rsidP="007E1E03">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250EA3" w:rsidRPr="00A6137D" w:rsidTr="00915134">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t</w:t>
            </w:r>
            <w:r w:rsidR="00250EA3" w:rsidRPr="00074670">
              <w:t>ržby za vlastné výkony  a tovar</w:t>
            </w:r>
          </w:p>
        </w:tc>
        <w:tc>
          <w:tcPr>
            <w:tcW w:w="4791" w:type="dxa"/>
            <w:tcBorders>
              <w:left w:val="single" w:sz="4" w:space="0" w:color="auto"/>
            </w:tcBorders>
          </w:tcPr>
          <w:p w:rsidR="00250EA3" w:rsidRPr="00074670" w:rsidRDefault="00911237" w:rsidP="00074670">
            <w:r>
              <w:t>602 -</w:t>
            </w:r>
            <w:r w:rsidR="009A2F30" w:rsidRPr="00074670">
              <w:t xml:space="preserve"> Tržby z predaja služieb</w:t>
            </w:r>
          </w:p>
        </w:tc>
        <w:tc>
          <w:tcPr>
            <w:tcW w:w="1329" w:type="dxa"/>
          </w:tcPr>
          <w:p w:rsidR="00250EA3" w:rsidRPr="00C958C7" w:rsidRDefault="008712FA" w:rsidP="00501972">
            <w:pPr>
              <w:jc w:val="right"/>
            </w:pPr>
            <w:r>
              <w:t>5387,98</w:t>
            </w: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A04AD4">
            <w:pPr>
              <w:jc w:val="right"/>
            </w:pPr>
          </w:p>
        </w:tc>
      </w:tr>
      <w:tr w:rsidR="00250EA3" w:rsidRPr="00A6137D" w:rsidTr="00915134">
        <w:tc>
          <w:tcPr>
            <w:tcW w:w="4140" w:type="dxa"/>
            <w:tcBorders>
              <w:top w:val="single" w:sz="4" w:space="0" w:color="auto"/>
              <w:left w:val="single" w:sz="4" w:space="0" w:color="auto"/>
              <w:bottom w:val="nil"/>
              <w:right w:val="single" w:sz="4" w:space="0" w:color="auto"/>
            </w:tcBorders>
          </w:tcPr>
          <w:p w:rsidR="00B41E69" w:rsidRPr="00074670" w:rsidRDefault="00B41E69" w:rsidP="00B41E69">
            <w:pPr>
              <w:numPr>
                <w:ilvl w:val="0"/>
                <w:numId w:val="28"/>
              </w:numPr>
              <w:ind w:left="356" w:hanging="284"/>
            </w:pPr>
            <w:r>
              <w:t>z</w:t>
            </w:r>
            <w:r w:rsidR="00250EA3" w:rsidRPr="00074670">
              <w:t xml:space="preserve">mena stavu vnútroorganizačných zásob </w:t>
            </w:r>
          </w:p>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A04AD4">
            <w:pPr>
              <w:jc w:val="right"/>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a</w:t>
            </w:r>
            <w:r w:rsidR="00250EA3" w:rsidRPr="00074670">
              <w:t xml:space="preserve">ktivácia </w:t>
            </w:r>
          </w:p>
        </w:tc>
        <w:tc>
          <w:tcPr>
            <w:tcW w:w="4791" w:type="dxa"/>
            <w:tcBorders>
              <w:left w:val="single" w:sz="4" w:space="0" w:color="auto"/>
            </w:tcBorders>
          </w:tcPr>
          <w:p w:rsidR="00250EA3" w:rsidRPr="00074670" w:rsidRDefault="00911237" w:rsidP="00074670">
            <w:r>
              <w:t>624 - Aktivácia DHM</w:t>
            </w:r>
          </w:p>
        </w:tc>
        <w:tc>
          <w:tcPr>
            <w:tcW w:w="1329" w:type="dxa"/>
          </w:tcPr>
          <w:p w:rsidR="00250EA3" w:rsidRPr="00C958C7" w:rsidRDefault="00EF37E1" w:rsidP="00A04AD4">
            <w:pPr>
              <w:jc w:val="right"/>
            </w:pPr>
            <w:r>
              <w:t>0,00</w:t>
            </w: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A04AD4">
            <w:pPr>
              <w:jc w:val="right"/>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d</w:t>
            </w:r>
            <w:r w:rsidR="00250EA3" w:rsidRPr="00074670">
              <w:t>aňové a colné výnosy a výnosy z poplatkov</w:t>
            </w:r>
          </w:p>
        </w:tc>
        <w:tc>
          <w:tcPr>
            <w:tcW w:w="4791" w:type="dxa"/>
            <w:tcBorders>
              <w:left w:val="single" w:sz="4" w:space="0" w:color="auto"/>
            </w:tcBorders>
          </w:tcPr>
          <w:p w:rsidR="00250EA3" w:rsidRPr="00074670" w:rsidRDefault="00911237" w:rsidP="00074670">
            <w:r>
              <w:t>632 -</w:t>
            </w:r>
            <w:r w:rsidR="00250EA3" w:rsidRPr="00074670">
              <w:t xml:space="preserve"> Daňové výnosy samosprávy</w:t>
            </w:r>
          </w:p>
        </w:tc>
        <w:tc>
          <w:tcPr>
            <w:tcW w:w="1329" w:type="dxa"/>
          </w:tcPr>
          <w:p w:rsidR="00250EA3" w:rsidRPr="00C958C7" w:rsidRDefault="008712FA" w:rsidP="00AA6974">
            <w:pPr>
              <w:jc w:val="right"/>
            </w:pPr>
            <w:r>
              <w:t>1248779,39</w:t>
            </w: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911237" w:rsidP="00074670">
            <w:r>
              <w:t>633 -</w:t>
            </w:r>
            <w:r w:rsidR="00250EA3" w:rsidRPr="00074670">
              <w:t xml:space="preserve"> Výnosy z poplatkov </w:t>
            </w:r>
          </w:p>
        </w:tc>
        <w:tc>
          <w:tcPr>
            <w:tcW w:w="1329" w:type="dxa"/>
          </w:tcPr>
          <w:p w:rsidR="00250EA3" w:rsidRPr="00C958C7" w:rsidRDefault="008712FA" w:rsidP="00501972">
            <w:pPr>
              <w:jc w:val="right"/>
            </w:pPr>
            <w:r>
              <w:t>43302,69</w:t>
            </w:r>
          </w:p>
        </w:tc>
      </w:tr>
      <w:tr w:rsidR="00250EA3" w:rsidRPr="00A6137D" w:rsidTr="00915134">
        <w:tc>
          <w:tcPr>
            <w:tcW w:w="4140" w:type="dxa"/>
            <w:tcBorders>
              <w:top w:val="single" w:sz="4" w:space="0" w:color="auto"/>
              <w:bottom w:val="nil"/>
            </w:tcBorders>
          </w:tcPr>
          <w:p w:rsidR="00250EA3" w:rsidRPr="00074670" w:rsidRDefault="00911237" w:rsidP="00911237">
            <w:pPr>
              <w:numPr>
                <w:ilvl w:val="0"/>
                <w:numId w:val="28"/>
              </w:numPr>
              <w:ind w:left="356" w:hanging="284"/>
            </w:pPr>
            <w:r>
              <w:t>f</w:t>
            </w:r>
            <w:r w:rsidRPr="00074670">
              <w:t>inančné výnosy</w:t>
            </w:r>
          </w:p>
        </w:tc>
        <w:tc>
          <w:tcPr>
            <w:tcW w:w="4791" w:type="dxa"/>
          </w:tcPr>
          <w:p w:rsidR="00250EA3" w:rsidRPr="00074670" w:rsidRDefault="00911237" w:rsidP="00915134">
            <w:r>
              <w:t xml:space="preserve">661 </w:t>
            </w:r>
            <w:r w:rsidR="00915134">
              <w:t>-</w:t>
            </w:r>
            <w:r>
              <w:t xml:space="preserve"> Tržby z predaja CP</w:t>
            </w:r>
          </w:p>
        </w:tc>
        <w:tc>
          <w:tcPr>
            <w:tcW w:w="1329" w:type="dxa"/>
          </w:tcPr>
          <w:p w:rsidR="00250EA3" w:rsidRPr="00C958C7" w:rsidRDefault="00EF37E1" w:rsidP="00A04AD4">
            <w:pPr>
              <w:jc w:val="right"/>
            </w:pPr>
            <w:r>
              <w:t>0,00</w:t>
            </w:r>
          </w:p>
        </w:tc>
      </w:tr>
      <w:tr w:rsidR="009A2F30" w:rsidRPr="00A6137D" w:rsidTr="00915134">
        <w:tc>
          <w:tcPr>
            <w:tcW w:w="4140" w:type="dxa"/>
            <w:tcBorders>
              <w:top w:val="nil"/>
              <w:left w:val="single" w:sz="4" w:space="0" w:color="auto"/>
              <w:bottom w:val="nil"/>
              <w:right w:val="single" w:sz="4" w:space="0" w:color="auto"/>
            </w:tcBorders>
          </w:tcPr>
          <w:p w:rsidR="009A2F30" w:rsidRPr="00074670" w:rsidRDefault="009A2F30" w:rsidP="00074670"/>
        </w:tc>
        <w:tc>
          <w:tcPr>
            <w:tcW w:w="4791" w:type="dxa"/>
            <w:tcBorders>
              <w:left w:val="single" w:sz="4" w:space="0" w:color="auto"/>
            </w:tcBorders>
          </w:tcPr>
          <w:p w:rsidR="009A2F30" w:rsidRPr="00074670" w:rsidRDefault="00911237" w:rsidP="00074670">
            <w:r>
              <w:t>662 - Úroky</w:t>
            </w:r>
          </w:p>
        </w:tc>
        <w:tc>
          <w:tcPr>
            <w:tcW w:w="1329" w:type="dxa"/>
          </w:tcPr>
          <w:p w:rsidR="009A2F30" w:rsidRPr="00C958C7" w:rsidRDefault="008712FA" w:rsidP="00501972">
            <w:pPr>
              <w:jc w:val="right"/>
            </w:pPr>
            <w:r>
              <w:t>14,56</w:t>
            </w:r>
          </w:p>
        </w:tc>
      </w:tr>
      <w:tr w:rsidR="00911237" w:rsidRPr="00A6137D" w:rsidTr="00915134">
        <w:tc>
          <w:tcPr>
            <w:tcW w:w="4140" w:type="dxa"/>
            <w:tcBorders>
              <w:top w:val="nil"/>
              <w:left w:val="single" w:sz="4" w:space="0" w:color="auto"/>
              <w:bottom w:val="single" w:sz="4" w:space="0" w:color="auto"/>
              <w:right w:val="single" w:sz="4" w:space="0" w:color="auto"/>
            </w:tcBorders>
          </w:tcPr>
          <w:p w:rsidR="00911237" w:rsidRPr="00074670" w:rsidRDefault="00911237" w:rsidP="00074670"/>
        </w:tc>
        <w:tc>
          <w:tcPr>
            <w:tcW w:w="4791" w:type="dxa"/>
            <w:tcBorders>
              <w:left w:val="single" w:sz="4" w:space="0" w:color="auto"/>
            </w:tcBorders>
          </w:tcPr>
          <w:p w:rsidR="00911237" w:rsidRDefault="00911237" w:rsidP="00074670">
            <w:r>
              <w:t>668 - Ostatné finančné výnosy</w:t>
            </w:r>
          </w:p>
        </w:tc>
        <w:tc>
          <w:tcPr>
            <w:tcW w:w="1329" w:type="dxa"/>
          </w:tcPr>
          <w:p w:rsidR="00911237" w:rsidRPr="00C958C7" w:rsidRDefault="008712FA" w:rsidP="008712FA">
            <w:pPr>
              <w:jc w:val="right"/>
            </w:pPr>
            <w:r>
              <w:t>7 805,99</w:t>
            </w:r>
          </w:p>
        </w:tc>
      </w:tr>
      <w:tr w:rsidR="009A2F30" w:rsidRPr="00A6137D" w:rsidTr="00915134">
        <w:tc>
          <w:tcPr>
            <w:tcW w:w="4140" w:type="dxa"/>
            <w:tcBorders>
              <w:top w:val="single" w:sz="4" w:space="0" w:color="auto"/>
              <w:left w:val="single" w:sz="4" w:space="0" w:color="auto"/>
              <w:bottom w:val="nil"/>
              <w:right w:val="single" w:sz="4" w:space="0" w:color="auto"/>
            </w:tcBorders>
          </w:tcPr>
          <w:p w:rsidR="009A2F30" w:rsidRPr="00074670" w:rsidRDefault="00911237" w:rsidP="00911237">
            <w:pPr>
              <w:numPr>
                <w:ilvl w:val="0"/>
                <w:numId w:val="28"/>
              </w:numPr>
              <w:ind w:left="356" w:hanging="284"/>
            </w:pPr>
            <w:r>
              <w:t>m</w:t>
            </w:r>
            <w:r w:rsidRPr="00074670">
              <w:t>imoriadne výnosy</w:t>
            </w:r>
          </w:p>
        </w:tc>
        <w:tc>
          <w:tcPr>
            <w:tcW w:w="4791" w:type="dxa"/>
            <w:tcBorders>
              <w:left w:val="single" w:sz="4" w:space="0" w:color="auto"/>
            </w:tcBorders>
          </w:tcPr>
          <w:p w:rsidR="009A2F30" w:rsidRPr="00074670" w:rsidRDefault="00911237" w:rsidP="00911237">
            <w:r>
              <w:t>672 - Náhrady škôd</w:t>
            </w:r>
          </w:p>
        </w:tc>
        <w:tc>
          <w:tcPr>
            <w:tcW w:w="1329" w:type="dxa"/>
          </w:tcPr>
          <w:p w:rsidR="009A2F30" w:rsidRPr="00C958C7" w:rsidRDefault="008712FA" w:rsidP="00A04AD4">
            <w:pPr>
              <w:jc w:val="right"/>
            </w:pPr>
            <w:r>
              <w:t>0,00</w:t>
            </w:r>
          </w:p>
        </w:tc>
      </w:tr>
      <w:tr w:rsidR="00A45FC3" w:rsidRPr="00A6137D" w:rsidTr="00915134">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A45FC3" w:rsidP="00074670"/>
        </w:tc>
        <w:tc>
          <w:tcPr>
            <w:tcW w:w="1329" w:type="dxa"/>
          </w:tcPr>
          <w:p w:rsidR="00A45FC3" w:rsidRPr="00C958C7" w:rsidRDefault="00A45FC3" w:rsidP="00A04AD4">
            <w:pPr>
              <w:jc w:val="right"/>
            </w:pPr>
          </w:p>
        </w:tc>
      </w:tr>
      <w:tr w:rsidR="00911237" w:rsidRPr="00A6137D" w:rsidTr="00915134">
        <w:tc>
          <w:tcPr>
            <w:tcW w:w="4140" w:type="dxa"/>
            <w:tcBorders>
              <w:top w:val="single" w:sz="4" w:space="0" w:color="auto"/>
              <w:left w:val="single" w:sz="4" w:space="0" w:color="auto"/>
              <w:bottom w:val="nil"/>
              <w:right w:val="single" w:sz="4" w:space="0" w:color="auto"/>
            </w:tcBorders>
          </w:tcPr>
          <w:p w:rsidR="00911237" w:rsidRPr="00911237" w:rsidRDefault="00911237" w:rsidP="00911237">
            <w:pPr>
              <w:numPr>
                <w:ilvl w:val="0"/>
                <w:numId w:val="28"/>
              </w:numPr>
              <w:ind w:left="356" w:hanging="284"/>
            </w:pPr>
            <w:r w:rsidRPr="00911237">
              <w:t>výnosy z transferov</w:t>
            </w:r>
          </w:p>
        </w:tc>
        <w:tc>
          <w:tcPr>
            <w:tcW w:w="4791" w:type="dxa"/>
            <w:tcBorders>
              <w:left w:val="single" w:sz="4" w:space="0" w:color="auto"/>
            </w:tcBorders>
          </w:tcPr>
          <w:p w:rsidR="00911237" w:rsidRPr="00915134" w:rsidRDefault="00911237" w:rsidP="00074670">
            <w:r w:rsidRPr="00915134">
              <w:t xml:space="preserve">691 - Výnosy z bežných transferov </w:t>
            </w:r>
            <w:r w:rsidR="00915134" w:rsidRPr="00915134">
              <w:t xml:space="preserve">z rozpočtu </w:t>
            </w:r>
            <w:r w:rsidRPr="00915134">
              <w:t>obce, VÚC</w:t>
            </w:r>
          </w:p>
        </w:tc>
        <w:tc>
          <w:tcPr>
            <w:tcW w:w="1329" w:type="dxa"/>
          </w:tcPr>
          <w:p w:rsidR="00911237" w:rsidRPr="00074670" w:rsidRDefault="00EF37E1" w:rsidP="00A04AD4">
            <w:pPr>
              <w:jc w:val="right"/>
            </w:pPr>
            <w:r>
              <w:t>0,00</w:t>
            </w:r>
          </w:p>
        </w:tc>
      </w:tr>
      <w:tr w:rsidR="00911237" w:rsidRPr="00A6137D" w:rsidTr="00915134">
        <w:tc>
          <w:tcPr>
            <w:tcW w:w="4140" w:type="dxa"/>
            <w:tcBorders>
              <w:top w:val="nil"/>
              <w:left w:val="single" w:sz="4" w:space="0" w:color="auto"/>
              <w:bottom w:val="nil"/>
              <w:right w:val="single" w:sz="4" w:space="0" w:color="auto"/>
            </w:tcBorders>
          </w:tcPr>
          <w:p w:rsidR="00911237" w:rsidRPr="00911237" w:rsidRDefault="00911237" w:rsidP="009C632E">
            <w:pPr>
              <w:rPr>
                <w:color w:val="FF0000"/>
              </w:rPr>
            </w:pPr>
          </w:p>
        </w:tc>
        <w:tc>
          <w:tcPr>
            <w:tcW w:w="4791" w:type="dxa"/>
            <w:tcBorders>
              <w:left w:val="single" w:sz="4" w:space="0" w:color="auto"/>
            </w:tcBorders>
          </w:tcPr>
          <w:p w:rsidR="00911237" w:rsidRPr="00074670" w:rsidRDefault="00911237" w:rsidP="00915134">
            <w:r>
              <w:t>692 -</w:t>
            </w:r>
            <w:r w:rsidR="00915134" w:rsidRPr="00915134">
              <w:t xml:space="preserve"> Výnosy z</w:t>
            </w:r>
            <w:r w:rsidR="00915134">
              <w:t> </w:t>
            </w:r>
            <w:proofErr w:type="spellStart"/>
            <w:r w:rsidR="00915134">
              <w:t>kapit</w:t>
            </w:r>
            <w:proofErr w:type="spellEnd"/>
            <w:r w:rsidR="00915134">
              <w:t>.</w:t>
            </w:r>
            <w:r w:rsidR="00915134" w:rsidRPr="00915134">
              <w:t xml:space="preserve"> transferov z rozpočtu obce, VÚC</w:t>
            </w:r>
          </w:p>
        </w:tc>
        <w:tc>
          <w:tcPr>
            <w:tcW w:w="1329" w:type="dxa"/>
          </w:tcPr>
          <w:p w:rsidR="00911237" w:rsidRPr="00074670" w:rsidRDefault="00EF37E1" w:rsidP="00A04AD4">
            <w:pPr>
              <w:jc w:val="right"/>
            </w:pPr>
            <w:r>
              <w:t>0,00</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693 -</w:t>
            </w:r>
            <w:r w:rsidR="00915134" w:rsidRPr="00915134">
              <w:t xml:space="preserve"> Výnosy </w:t>
            </w:r>
            <w:r w:rsidR="00915134">
              <w:t xml:space="preserve">samosprávy </w:t>
            </w:r>
            <w:r w:rsidR="00915134" w:rsidRPr="00915134">
              <w:t xml:space="preserve">z bežných transferov </w:t>
            </w:r>
            <w:r w:rsidR="00915134">
              <w:t>zo ŠR</w:t>
            </w:r>
          </w:p>
        </w:tc>
        <w:tc>
          <w:tcPr>
            <w:tcW w:w="1329" w:type="dxa"/>
          </w:tcPr>
          <w:p w:rsidR="00A45FC3" w:rsidRPr="00074670" w:rsidRDefault="008712FA" w:rsidP="00A04AD4">
            <w:pPr>
              <w:jc w:val="right"/>
            </w:pPr>
            <w:r>
              <w:t>145 805,80</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694 -</w:t>
            </w:r>
            <w:r w:rsidR="00915134" w:rsidRPr="00915134">
              <w:t xml:space="preserve"> Výnosy </w:t>
            </w:r>
            <w:r w:rsidR="00915134">
              <w:t>samosprávy</w:t>
            </w:r>
            <w:r w:rsidR="00915134" w:rsidRPr="00915134">
              <w:t xml:space="preserve"> z</w:t>
            </w:r>
            <w:r w:rsidR="00915134">
              <w:t> </w:t>
            </w:r>
            <w:proofErr w:type="spellStart"/>
            <w:r w:rsidR="00915134">
              <w:t>kapit</w:t>
            </w:r>
            <w:proofErr w:type="spellEnd"/>
            <w:r w:rsidR="00915134">
              <w:t xml:space="preserve">. </w:t>
            </w:r>
            <w:r w:rsidR="00915134" w:rsidRPr="00915134">
              <w:t xml:space="preserve">transferov </w:t>
            </w:r>
            <w:r w:rsidR="00915134">
              <w:t>zo ŠR</w:t>
            </w:r>
          </w:p>
        </w:tc>
        <w:tc>
          <w:tcPr>
            <w:tcW w:w="1329" w:type="dxa"/>
          </w:tcPr>
          <w:p w:rsidR="00A45FC3" w:rsidRPr="00074670" w:rsidRDefault="008712FA" w:rsidP="00A04AD4">
            <w:pPr>
              <w:jc w:val="right"/>
            </w:pPr>
            <w:r>
              <w:t>252 328,09</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074670">
            <w:r>
              <w:t>695 -</w:t>
            </w:r>
            <w:r w:rsidR="00915134">
              <w:t xml:space="preserve"> </w:t>
            </w:r>
            <w:r w:rsidR="00915134" w:rsidRPr="00915134">
              <w:t xml:space="preserve">Výnosy </w:t>
            </w:r>
            <w:r w:rsidR="00915134">
              <w:t xml:space="preserve">samosprávy </w:t>
            </w:r>
            <w:r w:rsidR="00915134" w:rsidRPr="00915134">
              <w:t xml:space="preserve">z bežných transferov </w:t>
            </w:r>
            <w:r w:rsidR="00915134">
              <w:t>od EÚ</w:t>
            </w:r>
          </w:p>
        </w:tc>
        <w:tc>
          <w:tcPr>
            <w:tcW w:w="1329" w:type="dxa"/>
          </w:tcPr>
          <w:p w:rsidR="00A45FC3" w:rsidRPr="00074670" w:rsidRDefault="00EF37E1" w:rsidP="00A04AD4">
            <w:pPr>
              <w:jc w:val="right"/>
            </w:pPr>
            <w:r>
              <w:t>0,0</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696 -</w:t>
            </w:r>
            <w:r w:rsidR="00915134">
              <w:t xml:space="preserve"> </w:t>
            </w:r>
            <w:r w:rsidR="00915134" w:rsidRPr="00915134">
              <w:t xml:space="preserve">Výnosy </w:t>
            </w:r>
            <w:r w:rsidR="00915134">
              <w:t>samosprávy</w:t>
            </w:r>
            <w:r w:rsidR="00915134" w:rsidRPr="00915134">
              <w:t xml:space="preserve"> z</w:t>
            </w:r>
            <w:r w:rsidR="00915134">
              <w:t> </w:t>
            </w:r>
            <w:proofErr w:type="spellStart"/>
            <w:r w:rsidR="00915134">
              <w:t>kapit</w:t>
            </w:r>
            <w:proofErr w:type="spellEnd"/>
            <w:r w:rsidR="00915134">
              <w:t xml:space="preserve">. </w:t>
            </w:r>
            <w:r w:rsidR="00915134" w:rsidRPr="00915134">
              <w:t xml:space="preserve">transferov </w:t>
            </w:r>
            <w:r w:rsidR="00915134">
              <w:t>od EÚ</w:t>
            </w:r>
          </w:p>
        </w:tc>
        <w:tc>
          <w:tcPr>
            <w:tcW w:w="1329" w:type="dxa"/>
          </w:tcPr>
          <w:p w:rsidR="00A45FC3" w:rsidRPr="00074670" w:rsidRDefault="00EF37E1" w:rsidP="00A04AD4">
            <w:pPr>
              <w:jc w:val="right"/>
            </w:pPr>
            <w:r>
              <w:t>0,00</w:t>
            </w:r>
          </w:p>
        </w:tc>
      </w:tr>
      <w:tr w:rsidR="00A45FC3" w:rsidRPr="00A6137D" w:rsidTr="00FA4D0F">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 xml:space="preserve">697 - </w:t>
            </w:r>
            <w:r w:rsidR="00915134" w:rsidRPr="00915134">
              <w:t xml:space="preserve">Výnosy </w:t>
            </w:r>
            <w:r w:rsidR="00915134">
              <w:t xml:space="preserve">samosprávy </w:t>
            </w:r>
            <w:r w:rsidR="00915134" w:rsidRPr="00915134">
              <w:t xml:space="preserve">z bežných transferov </w:t>
            </w:r>
            <w:r w:rsidR="00915134">
              <w:t>od ostatných subjektov mimo verejnej správy</w:t>
            </w:r>
          </w:p>
        </w:tc>
        <w:tc>
          <w:tcPr>
            <w:tcW w:w="1329" w:type="dxa"/>
          </w:tcPr>
          <w:p w:rsidR="00A45FC3" w:rsidRPr="00074670" w:rsidRDefault="008712FA" w:rsidP="008712FA">
            <w:pPr>
              <w:jc w:val="right"/>
            </w:pPr>
            <w:r>
              <w:t>2 922,24</w:t>
            </w:r>
          </w:p>
        </w:tc>
      </w:tr>
      <w:tr w:rsidR="00FA4D0F" w:rsidRPr="00A6137D" w:rsidTr="00FA4D0F">
        <w:tc>
          <w:tcPr>
            <w:tcW w:w="4140" w:type="dxa"/>
            <w:tcBorders>
              <w:top w:val="single" w:sz="4" w:space="0" w:color="auto"/>
              <w:left w:val="single" w:sz="4" w:space="0" w:color="auto"/>
              <w:bottom w:val="single" w:sz="4" w:space="0" w:color="auto"/>
              <w:right w:val="single" w:sz="4" w:space="0" w:color="auto"/>
            </w:tcBorders>
          </w:tcPr>
          <w:p w:rsidR="00FA4D0F" w:rsidRPr="00074670" w:rsidRDefault="00FA4D0F" w:rsidP="00FA4D0F">
            <w:pPr>
              <w:jc w:val="center"/>
              <w:rPr>
                <w:b/>
              </w:rPr>
            </w:pPr>
            <w:r w:rsidRPr="00074670">
              <w:rPr>
                <w:b/>
              </w:rPr>
              <w:lastRenderedPageBreak/>
              <w:t>Druh výnosov</w:t>
            </w:r>
          </w:p>
        </w:tc>
        <w:tc>
          <w:tcPr>
            <w:tcW w:w="4791" w:type="dxa"/>
            <w:tcBorders>
              <w:left w:val="single" w:sz="4" w:space="0" w:color="auto"/>
            </w:tcBorders>
          </w:tcPr>
          <w:p w:rsidR="00FA4D0F" w:rsidRPr="00074670" w:rsidRDefault="00FA4D0F" w:rsidP="00FA4D0F">
            <w:pPr>
              <w:jc w:val="center"/>
              <w:rPr>
                <w:b/>
              </w:rPr>
            </w:pPr>
            <w:r w:rsidRPr="00074670">
              <w:rPr>
                <w:b/>
              </w:rPr>
              <w:t xml:space="preserve">Popis /číslo účtu a názov/ </w:t>
            </w:r>
          </w:p>
        </w:tc>
        <w:tc>
          <w:tcPr>
            <w:tcW w:w="1329" w:type="dxa"/>
          </w:tcPr>
          <w:p w:rsidR="00FA4D0F" w:rsidRPr="00074670" w:rsidRDefault="00FA4D0F" w:rsidP="00FA4D0F">
            <w:pPr>
              <w:jc w:val="center"/>
              <w:rPr>
                <w:b/>
              </w:rPr>
            </w:pPr>
            <w:r w:rsidRPr="00074670">
              <w:rPr>
                <w:b/>
              </w:rPr>
              <w:t xml:space="preserve">Suma </w:t>
            </w:r>
          </w:p>
        </w:tc>
      </w:tr>
      <w:tr w:rsidR="00FA4D0F" w:rsidRPr="00A6137D" w:rsidTr="00FA4D0F">
        <w:tc>
          <w:tcPr>
            <w:tcW w:w="4140" w:type="dxa"/>
            <w:tcBorders>
              <w:top w:val="single" w:sz="4" w:space="0" w:color="auto"/>
              <w:left w:val="single" w:sz="4" w:space="0" w:color="auto"/>
              <w:bottom w:val="nil"/>
              <w:right w:val="single" w:sz="4" w:space="0" w:color="auto"/>
            </w:tcBorders>
          </w:tcPr>
          <w:p w:rsidR="00FA4D0F" w:rsidRPr="00074670" w:rsidRDefault="00FA4D0F" w:rsidP="00FA4D0F"/>
        </w:tc>
        <w:tc>
          <w:tcPr>
            <w:tcW w:w="4791" w:type="dxa"/>
            <w:tcBorders>
              <w:left w:val="single" w:sz="4" w:space="0" w:color="auto"/>
            </w:tcBorders>
          </w:tcPr>
          <w:p w:rsidR="00FA4D0F" w:rsidRPr="00074670" w:rsidRDefault="00FA4D0F" w:rsidP="00FA4D0F">
            <w:r>
              <w:t xml:space="preserve">698 - </w:t>
            </w:r>
            <w:r w:rsidRPr="00915134">
              <w:t xml:space="preserve">Výnosy </w:t>
            </w:r>
            <w:r>
              <w:t xml:space="preserve">samosprávy </w:t>
            </w:r>
            <w:r w:rsidRPr="00915134">
              <w:t>z</w:t>
            </w:r>
            <w:r>
              <w:t> kapitálov.</w:t>
            </w:r>
            <w:r w:rsidRPr="00915134">
              <w:t xml:space="preserve"> transferov </w:t>
            </w:r>
            <w:r>
              <w:t>od ostatných subjektov mimo verejnej správy</w:t>
            </w:r>
          </w:p>
        </w:tc>
        <w:tc>
          <w:tcPr>
            <w:tcW w:w="1329" w:type="dxa"/>
          </w:tcPr>
          <w:p w:rsidR="00FA4D0F" w:rsidRPr="00074670" w:rsidRDefault="00FA4D0F" w:rsidP="00FA4D0F">
            <w:pPr>
              <w:jc w:val="right"/>
            </w:pPr>
            <w:r>
              <w:t>0,00</w:t>
            </w:r>
          </w:p>
        </w:tc>
      </w:tr>
      <w:tr w:rsidR="00FA4D0F" w:rsidRPr="00A6137D" w:rsidTr="00915134">
        <w:tc>
          <w:tcPr>
            <w:tcW w:w="4140" w:type="dxa"/>
            <w:tcBorders>
              <w:top w:val="nil"/>
              <w:left w:val="single" w:sz="4" w:space="0" w:color="auto"/>
              <w:bottom w:val="single" w:sz="4" w:space="0" w:color="auto"/>
              <w:right w:val="single" w:sz="4" w:space="0" w:color="auto"/>
            </w:tcBorders>
          </w:tcPr>
          <w:p w:rsidR="00FA4D0F" w:rsidRPr="00074670" w:rsidRDefault="00FA4D0F" w:rsidP="00FA4D0F"/>
        </w:tc>
        <w:tc>
          <w:tcPr>
            <w:tcW w:w="4791" w:type="dxa"/>
            <w:tcBorders>
              <w:left w:val="single" w:sz="4" w:space="0" w:color="auto"/>
            </w:tcBorders>
          </w:tcPr>
          <w:p w:rsidR="00FA4D0F" w:rsidRDefault="00FA4D0F" w:rsidP="00FA4D0F">
            <w:r>
              <w:t>699 - Výnosy samosprávy  z odvodu rozpočtových príjmov</w:t>
            </w:r>
          </w:p>
        </w:tc>
        <w:tc>
          <w:tcPr>
            <w:tcW w:w="1329" w:type="dxa"/>
          </w:tcPr>
          <w:p w:rsidR="00FA4D0F" w:rsidRPr="00074670" w:rsidRDefault="008712FA" w:rsidP="00FA4D0F">
            <w:pPr>
              <w:jc w:val="right"/>
            </w:pPr>
            <w:r>
              <w:t>101 027,32</w:t>
            </w:r>
          </w:p>
        </w:tc>
      </w:tr>
      <w:tr w:rsidR="00FA4D0F" w:rsidRPr="00A6137D" w:rsidTr="00915134">
        <w:tc>
          <w:tcPr>
            <w:tcW w:w="4140" w:type="dxa"/>
            <w:tcBorders>
              <w:top w:val="single" w:sz="4" w:space="0" w:color="auto"/>
              <w:left w:val="single" w:sz="4" w:space="0" w:color="auto"/>
              <w:bottom w:val="nil"/>
              <w:right w:val="single" w:sz="4" w:space="0" w:color="auto"/>
            </w:tcBorders>
          </w:tcPr>
          <w:p w:rsidR="00FA4D0F" w:rsidRPr="00911237" w:rsidRDefault="00FA4D0F" w:rsidP="00FA4D0F">
            <w:pPr>
              <w:numPr>
                <w:ilvl w:val="0"/>
                <w:numId w:val="28"/>
              </w:numPr>
              <w:ind w:left="356" w:hanging="284"/>
            </w:pPr>
            <w:r w:rsidRPr="00911237">
              <w:t>ostatné výnosy</w:t>
            </w:r>
          </w:p>
        </w:tc>
        <w:tc>
          <w:tcPr>
            <w:tcW w:w="4791" w:type="dxa"/>
            <w:tcBorders>
              <w:left w:val="single" w:sz="4" w:space="0" w:color="auto"/>
            </w:tcBorders>
          </w:tcPr>
          <w:p w:rsidR="00FA4D0F" w:rsidRPr="00074670" w:rsidRDefault="00FA4D0F" w:rsidP="00FA4D0F">
            <w:r>
              <w:t xml:space="preserve">641 – Tržby z predaja </w:t>
            </w:r>
            <w:proofErr w:type="spellStart"/>
            <w:r>
              <w:t>dlhodob.nehmot.a</w:t>
            </w:r>
            <w:proofErr w:type="spellEnd"/>
            <w:r>
              <w:t xml:space="preserve"> </w:t>
            </w:r>
            <w:proofErr w:type="spellStart"/>
            <w:r>
              <w:t>hmot.majetku</w:t>
            </w:r>
            <w:proofErr w:type="spellEnd"/>
          </w:p>
        </w:tc>
        <w:tc>
          <w:tcPr>
            <w:tcW w:w="1329" w:type="dxa"/>
          </w:tcPr>
          <w:p w:rsidR="00FA4D0F" w:rsidRPr="00074670" w:rsidRDefault="008712FA" w:rsidP="00FA4D0F">
            <w:pPr>
              <w:jc w:val="right"/>
            </w:pPr>
            <w:r>
              <w:t>971,00</w:t>
            </w:r>
          </w:p>
        </w:tc>
      </w:tr>
      <w:tr w:rsidR="00FA4D0F" w:rsidRPr="00A6137D" w:rsidTr="00915134">
        <w:tc>
          <w:tcPr>
            <w:tcW w:w="4140" w:type="dxa"/>
            <w:tcBorders>
              <w:top w:val="nil"/>
              <w:left w:val="single" w:sz="4" w:space="0" w:color="auto"/>
              <w:bottom w:val="nil"/>
              <w:right w:val="single" w:sz="4" w:space="0" w:color="auto"/>
            </w:tcBorders>
          </w:tcPr>
          <w:p w:rsidR="00FA4D0F" w:rsidRPr="00911237" w:rsidRDefault="00FA4D0F" w:rsidP="00FA4D0F">
            <w:pPr>
              <w:rPr>
                <w:color w:val="FF0000"/>
              </w:rPr>
            </w:pPr>
          </w:p>
        </w:tc>
        <w:tc>
          <w:tcPr>
            <w:tcW w:w="4791" w:type="dxa"/>
            <w:tcBorders>
              <w:left w:val="single" w:sz="4" w:space="0" w:color="auto"/>
            </w:tcBorders>
          </w:tcPr>
          <w:p w:rsidR="00FA4D0F" w:rsidRDefault="00FA4D0F" w:rsidP="00FA4D0F">
            <w:r>
              <w:t>644 - Zmluvné pokuty, penále a úroky z omeškania</w:t>
            </w:r>
          </w:p>
        </w:tc>
        <w:tc>
          <w:tcPr>
            <w:tcW w:w="1329" w:type="dxa"/>
          </w:tcPr>
          <w:p w:rsidR="00FA4D0F" w:rsidRPr="00074670" w:rsidRDefault="00FA4D0F" w:rsidP="00FA4D0F">
            <w:pPr>
              <w:jc w:val="right"/>
            </w:pPr>
            <w:r>
              <w:t>0,00</w:t>
            </w:r>
          </w:p>
        </w:tc>
      </w:tr>
      <w:tr w:rsidR="00FA4D0F" w:rsidRPr="00A6137D" w:rsidTr="00915134">
        <w:tc>
          <w:tcPr>
            <w:tcW w:w="4140" w:type="dxa"/>
            <w:tcBorders>
              <w:top w:val="nil"/>
              <w:left w:val="single" w:sz="4" w:space="0" w:color="auto"/>
              <w:bottom w:val="nil"/>
              <w:right w:val="single" w:sz="4" w:space="0" w:color="auto"/>
            </w:tcBorders>
          </w:tcPr>
          <w:p w:rsidR="00FA4D0F" w:rsidRPr="00911237" w:rsidRDefault="00FA4D0F" w:rsidP="00FA4D0F">
            <w:pPr>
              <w:rPr>
                <w:color w:val="FF0000"/>
              </w:rPr>
            </w:pPr>
          </w:p>
        </w:tc>
        <w:tc>
          <w:tcPr>
            <w:tcW w:w="4791" w:type="dxa"/>
            <w:tcBorders>
              <w:left w:val="single" w:sz="4" w:space="0" w:color="auto"/>
            </w:tcBorders>
          </w:tcPr>
          <w:p w:rsidR="00FA4D0F" w:rsidRPr="00074670" w:rsidRDefault="00FA4D0F" w:rsidP="00FA4D0F">
            <w:r>
              <w:t>645 - Ostatné pokuty, penále a úroky z omeškania</w:t>
            </w:r>
          </w:p>
        </w:tc>
        <w:tc>
          <w:tcPr>
            <w:tcW w:w="1329" w:type="dxa"/>
          </w:tcPr>
          <w:p w:rsidR="00FA4D0F" w:rsidRPr="00074670" w:rsidRDefault="00FA4D0F" w:rsidP="00FA4D0F">
            <w:pPr>
              <w:jc w:val="right"/>
            </w:pPr>
            <w:r>
              <w:t>0,00</w:t>
            </w:r>
          </w:p>
        </w:tc>
      </w:tr>
      <w:tr w:rsidR="00FA4D0F" w:rsidRPr="00A6137D" w:rsidTr="00915134">
        <w:tc>
          <w:tcPr>
            <w:tcW w:w="4140" w:type="dxa"/>
            <w:tcBorders>
              <w:top w:val="nil"/>
              <w:left w:val="single" w:sz="4" w:space="0" w:color="auto"/>
              <w:bottom w:val="nil"/>
              <w:right w:val="single" w:sz="4" w:space="0" w:color="auto"/>
            </w:tcBorders>
          </w:tcPr>
          <w:p w:rsidR="00FA4D0F" w:rsidRPr="00074670" w:rsidRDefault="00FA4D0F" w:rsidP="00FA4D0F"/>
        </w:tc>
        <w:tc>
          <w:tcPr>
            <w:tcW w:w="4791" w:type="dxa"/>
            <w:tcBorders>
              <w:left w:val="single" w:sz="4" w:space="0" w:color="auto"/>
            </w:tcBorders>
          </w:tcPr>
          <w:p w:rsidR="00FA4D0F" w:rsidRDefault="00FA4D0F" w:rsidP="00FA4D0F">
            <w:r>
              <w:t>648 - Ostatné výnosy</w:t>
            </w:r>
          </w:p>
        </w:tc>
        <w:tc>
          <w:tcPr>
            <w:tcW w:w="1329" w:type="dxa"/>
          </w:tcPr>
          <w:p w:rsidR="00FA4D0F" w:rsidRPr="00074670" w:rsidRDefault="008712FA" w:rsidP="00FA4D0F">
            <w:pPr>
              <w:jc w:val="right"/>
            </w:pPr>
            <w:r>
              <w:t>200 076,77</w:t>
            </w:r>
          </w:p>
        </w:tc>
      </w:tr>
      <w:tr w:rsidR="00FA4D0F" w:rsidRPr="00A6137D" w:rsidTr="00915134">
        <w:tc>
          <w:tcPr>
            <w:tcW w:w="4140" w:type="dxa"/>
            <w:tcBorders>
              <w:top w:val="single" w:sz="4" w:space="0" w:color="auto"/>
              <w:left w:val="single" w:sz="4" w:space="0" w:color="auto"/>
              <w:bottom w:val="single" w:sz="4" w:space="0" w:color="auto"/>
              <w:right w:val="single" w:sz="4" w:space="0" w:color="auto"/>
            </w:tcBorders>
          </w:tcPr>
          <w:p w:rsidR="00FA4D0F" w:rsidRPr="00074670" w:rsidRDefault="00FA4D0F" w:rsidP="00FA4D0F">
            <w:pPr>
              <w:numPr>
                <w:ilvl w:val="0"/>
                <w:numId w:val="28"/>
              </w:numPr>
              <w:ind w:left="356" w:hanging="284"/>
            </w:pPr>
            <w:r>
              <w:t>výnosy podľa rozpočtových programov</w:t>
            </w:r>
          </w:p>
        </w:tc>
        <w:tc>
          <w:tcPr>
            <w:tcW w:w="4791" w:type="dxa"/>
            <w:tcBorders>
              <w:left w:val="single" w:sz="4" w:space="0" w:color="auto"/>
            </w:tcBorders>
          </w:tcPr>
          <w:p w:rsidR="00FA4D0F" w:rsidRPr="00074670" w:rsidRDefault="00FA4D0F" w:rsidP="00FA4D0F">
            <w:r>
              <w:t>Účtovná jednotka nemá obsahovú náplň</w:t>
            </w:r>
          </w:p>
        </w:tc>
        <w:tc>
          <w:tcPr>
            <w:tcW w:w="1329" w:type="dxa"/>
          </w:tcPr>
          <w:p w:rsidR="00FA4D0F" w:rsidRPr="00074670" w:rsidRDefault="00FA4D0F" w:rsidP="00FA4D0F">
            <w:pPr>
              <w:jc w:val="right"/>
            </w:pPr>
          </w:p>
        </w:tc>
      </w:tr>
    </w:tbl>
    <w:p w:rsidR="00895DF0" w:rsidRDefault="00895DF0"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6162B5" w:rsidRPr="00895DF0" w:rsidTr="00CA5A50">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4791"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tcPr>
          <w:p w:rsidR="004A625E" w:rsidRPr="008A784C" w:rsidRDefault="003F322F" w:rsidP="004A625E">
            <w:pPr>
              <w:jc w:val="right"/>
            </w:pPr>
            <w:r>
              <w:t>50 770,80</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C958C7" w:rsidP="00074670">
            <w:r>
              <w:t>502 -</w:t>
            </w:r>
            <w:r w:rsidR="00F229A2" w:rsidRPr="00074670">
              <w:t xml:space="preserve"> Spotreba energie</w:t>
            </w:r>
          </w:p>
        </w:tc>
        <w:tc>
          <w:tcPr>
            <w:tcW w:w="1329" w:type="dxa"/>
            <w:tcBorders>
              <w:top w:val="single" w:sz="4" w:space="0" w:color="auto"/>
            </w:tcBorders>
          </w:tcPr>
          <w:p w:rsidR="006162B5" w:rsidRPr="008A784C" w:rsidRDefault="003F322F" w:rsidP="001E70E9">
            <w:pPr>
              <w:jc w:val="right"/>
            </w:pPr>
            <w:r>
              <w:t>79 425,52</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6162B5" w:rsidP="00074670"/>
        </w:tc>
        <w:tc>
          <w:tcPr>
            <w:tcW w:w="1329" w:type="dxa"/>
            <w:tcBorders>
              <w:top w:val="single" w:sz="4" w:space="0" w:color="auto"/>
            </w:tcBorders>
          </w:tcPr>
          <w:p w:rsidR="006162B5" w:rsidRPr="008A784C" w:rsidRDefault="006162B5" w:rsidP="001E70E9">
            <w:pPr>
              <w:jc w:val="right"/>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rsidR="006162B5" w:rsidRPr="00074670" w:rsidRDefault="00C958C7" w:rsidP="00074670">
            <w:r>
              <w:t>511 -</w:t>
            </w:r>
            <w:r w:rsidR="00F229A2" w:rsidRPr="00074670">
              <w:t xml:space="preserve"> Opravy a udržiavanie</w:t>
            </w:r>
          </w:p>
        </w:tc>
        <w:tc>
          <w:tcPr>
            <w:tcW w:w="1329" w:type="dxa"/>
            <w:tcBorders>
              <w:bottom w:val="single" w:sz="4" w:space="0" w:color="auto"/>
            </w:tcBorders>
          </w:tcPr>
          <w:p w:rsidR="006162B5" w:rsidRPr="008A784C" w:rsidRDefault="00A479EA" w:rsidP="001E70E9">
            <w:pPr>
              <w:jc w:val="right"/>
            </w:pPr>
            <w:r>
              <w:t>20 435,81</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F229A2" w:rsidP="00C958C7">
            <w:r w:rsidRPr="00074670">
              <w:t xml:space="preserve">512 </w:t>
            </w:r>
            <w:r w:rsidR="00C958C7">
              <w:t>-</w:t>
            </w:r>
            <w:r w:rsidRPr="00074670">
              <w:t xml:space="preserve"> Cestovné</w:t>
            </w:r>
          </w:p>
        </w:tc>
        <w:tc>
          <w:tcPr>
            <w:tcW w:w="1329" w:type="dxa"/>
            <w:tcBorders>
              <w:top w:val="single" w:sz="4" w:space="0" w:color="auto"/>
            </w:tcBorders>
          </w:tcPr>
          <w:p w:rsidR="006162B5" w:rsidRPr="008A784C" w:rsidRDefault="00A479EA" w:rsidP="001E70E9">
            <w:pPr>
              <w:jc w:val="right"/>
            </w:pPr>
            <w:r>
              <w:t>6 443,48</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513 -</w:t>
            </w:r>
            <w:r w:rsidR="00F229A2" w:rsidRPr="00074670">
              <w:t xml:space="preserve"> Náklady na reprezentáciu </w:t>
            </w:r>
          </w:p>
        </w:tc>
        <w:tc>
          <w:tcPr>
            <w:tcW w:w="1329" w:type="dxa"/>
            <w:tcBorders>
              <w:bottom w:val="single" w:sz="4" w:space="0" w:color="auto"/>
            </w:tcBorders>
          </w:tcPr>
          <w:p w:rsidR="006162B5" w:rsidRPr="008A784C" w:rsidRDefault="00A479EA" w:rsidP="001E70E9">
            <w:pPr>
              <w:jc w:val="right"/>
            </w:pPr>
            <w:r>
              <w:t>1 643,00</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518 -</w:t>
            </w:r>
            <w:r w:rsidR="00F229A2" w:rsidRPr="00074670">
              <w:t xml:space="preserve"> Ostatné služby </w:t>
            </w:r>
          </w:p>
        </w:tc>
        <w:tc>
          <w:tcPr>
            <w:tcW w:w="1329" w:type="dxa"/>
            <w:tcBorders>
              <w:bottom w:val="single" w:sz="4" w:space="0" w:color="auto"/>
            </w:tcBorders>
          </w:tcPr>
          <w:p w:rsidR="006162B5" w:rsidRPr="008A784C" w:rsidRDefault="00A479EA" w:rsidP="001E70E9">
            <w:pPr>
              <w:jc w:val="right"/>
            </w:pPr>
            <w:r>
              <w:t>130 816,00</w:t>
            </w:r>
          </w:p>
        </w:tc>
      </w:tr>
      <w:tr w:rsidR="006162B5" w:rsidRPr="00181FA4" w:rsidTr="00CA5A50">
        <w:tc>
          <w:tcPr>
            <w:tcW w:w="4140" w:type="dxa"/>
            <w:tcBorders>
              <w:top w:val="single" w:sz="4" w:space="0" w:color="auto"/>
              <w:left w:val="single" w:sz="4" w:space="0" w:color="auto"/>
              <w:bottom w:val="nil"/>
              <w:right w:val="single" w:sz="4" w:space="0" w:color="auto"/>
            </w:tcBorders>
          </w:tcPr>
          <w:p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rsidR="006162B5" w:rsidRPr="00074670" w:rsidRDefault="00C958C7" w:rsidP="00074670">
            <w:r>
              <w:t>521 -</w:t>
            </w:r>
            <w:r w:rsidR="00E91F16" w:rsidRPr="00074670">
              <w:t xml:space="preserve"> Mzdové náklady </w:t>
            </w:r>
          </w:p>
        </w:tc>
        <w:tc>
          <w:tcPr>
            <w:tcW w:w="1329" w:type="dxa"/>
            <w:tcBorders>
              <w:top w:val="single" w:sz="4" w:space="0" w:color="auto"/>
              <w:bottom w:val="single" w:sz="4" w:space="0" w:color="auto"/>
            </w:tcBorders>
          </w:tcPr>
          <w:p w:rsidR="006162B5" w:rsidRPr="00181FA4" w:rsidRDefault="00A479EA" w:rsidP="00902FF6">
            <w:pPr>
              <w:jc w:val="right"/>
              <w:rPr>
                <w:highlight w:val="yellow"/>
              </w:rPr>
            </w:pPr>
            <w:r>
              <w:t>328 120,64</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E34A27" w:rsidP="00074670">
            <w:r>
              <w:t>524 - Zákonné sociálne náklady</w:t>
            </w:r>
          </w:p>
        </w:tc>
        <w:tc>
          <w:tcPr>
            <w:tcW w:w="1329" w:type="dxa"/>
            <w:tcBorders>
              <w:top w:val="single" w:sz="4" w:space="0" w:color="auto"/>
              <w:bottom w:val="single" w:sz="4" w:space="0" w:color="auto"/>
            </w:tcBorders>
          </w:tcPr>
          <w:p w:rsidR="006162B5" w:rsidRPr="008A784C" w:rsidRDefault="00A479EA" w:rsidP="001E70E9">
            <w:pPr>
              <w:jc w:val="right"/>
            </w:pPr>
            <w:r>
              <w:t>104 915,68</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rsidR="006162B5" w:rsidRPr="00074670" w:rsidRDefault="00CA5A50" w:rsidP="00CA5A50">
            <w:r>
              <w:t>532 - Daň z nehnuteľností</w:t>
            </w:r>
          </w:p>
        </w:tc>
        <w:tc>
          <w:tcPr>
            <w:tcW w:w="1329" w:type="dxa"/>
            <w:tcBorders>
              <w:bottom w:val="single" w:sz="4" w:space="0" w:color="auto"/>
            </w:tcBorders>
          </w:tcPr>
          <w:p w:rsidR="006162B5" w:rsidRPr="008A784C" w:rsidRDefault="00FA5D94" w:rsidP="001E70E9">
            <w:pPr>
              <w:jc w:val="right"/>
            </w:pPr>
            <w:r>
              <w:t>0,00</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538 - Ostatné dane a poplatky</w:t>
            </w:r>
          </w:p>
        </w:tc>
        <w:tc>
          <w:tcPr>
            <w:tcW w:w="1329" w:type="dxa"/>
            <w:tcBorders>
              <w:top w:val="single" w:sz="4" w:space="0" w:color="auto"/>
              <w:bottom w:val="single" w:sz="4" w:space="0" w:color="auto"/>
            </w:tcBorders>
          </w:tcPr>
          <w:p w:rsidR="006162B5" w:rsidRPr="008A784C" w:rsidRDefault="00A479EA" w:rsidP="001E70E9">
            <w:pPr>
              <w:jc w:val="right"/>
            </w:pPr>
            <w:r>
              <w:t>3 389,49</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6162B5" w:rsidRPr="00074670" w:rsidRDefault="00CA5A50" w:rsidP="00CA5A50">
            <w:r>
              <w:t>551 - Odpisy  DNM a DHM</w:t>
            </w:r>
          </w:p>
        </w:tc>
        <w:tc>
          <w:tcPr>
            <w:tcW w:w="1329" w:type="dxa"/>
            <w:tcBorders>
              <w:top w:val="single" w:sz="4" w:space="0" w:color="auto"/>
              <w:bottom w:val="single" w:sz="4" w:space="0" w:color="auto"/>
            </w:tcBorders>
          </w:tcPr>
          <w:p w:rsidR="006162B5" w:rsidRPr="008A784C" w:rsidRDefault="003D4649" w:rsidP="001E70E9">
            <w:pPr>
              <w:jc w:val="right"/>
            </w:pPr>
            <w:r>
              <w:t>580 559,85</w:t>
            </w:r>
          </w:p>
        </w:tc>
      </w:tr>
      <w:tr w:rsidR="00BF71F6" w:rsidRPr="00A6137D" w:rsidTr="00CA5A50">
        <w:tc>
          <w:tcPr>
            <w:tcW w:w="4140" w:type="dxa"/>
            <w:tcBorders>
              <w:top w:val="nil"/>
              <w:left w:val="single" w:sz="4" w:space="0" w:color="auto"/>
              <w:bottom w:val="nil"/>
              <w:right w:val="single" w:sz="4" w:space="0" w:color="auto"/>
            </w:tcBorders>
          </w:tcPr>
          <w:p w:rsidR="00BF71F6" w:rsidRPr="00074670" w:rsidRDefault="00BF71F6" w:rsidP="00074670"/>
        </w:tc>
        <w:tc>
          <w:tcPr>
            <w:tcW w:w="4791" w:type="dxa"/>
            <w:tcBorders>
              <w:top w:val="single" w:sz="4" w:space="0" w:color="auto"/>
              <w:left w:val="single" w:sz="4" w:space="0" w:color="auto"/>
              <w:bottom w:val="single" w:sz="4" w:space="0" w:color="auto"/>
            </w:tcBorders>
          </w:tcPr>
          <w:p w:rsidR="00BF71F6" w:rsidRPr="00074670" w:rsidRDefault="00CA5A50" w:rsidP="00074670">
            <w:r>
              <w:t>553 - Tvorba ostatných rezerv</w:t>
            </w:r>
          </w:p>
        </w:tc>
        <w:tc>
          <w:tcPr>
            <w:tcW w:w="1329" w:type="dxa"/>
            <w:tcBorders>
              <w:top w:val="single" w:sz="4" w:space="0" w:color="auto"/>
              <w:bottom w:val="single" w:sz="4" w:space="0" w:color="auto"/>
            </w:tcBorders>
          </w:tcPr>
          <w:p w:rsidR="00BF71F6" w:rsidRPr="008A784C" w:rsidRDefault="00A1693C" w:rsidP="001E70E9">
            <w:pPr>
              <w:jc w:val="right"/>
            </w:pPr>
            <w:r>
              <w:t>2 000,00</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558 - Tvorba ostatných opravných položiek</w:t>
            </w:r>
          </w:p>
        </w:tc>
        <w:tc>
          <w:tcPr>
            <w:tcW w:w="1329" w:type="dxa"/>
            <w:tcBorders>
              <w:top w:val="single" w:sz="4" w:space="0" w:color="auto"/>
              <w:bottom w:val="single" w:sz="4" w:space="0" w:color="auto"/>
            </w:tcBorders>
          </w:tcPr>
          <w:p w:rsidR="006162B5" w:rsidRPr="008A784C" w:rsidRDefault="00AA4A00" w:rsidP="001E70E9">
            <w:pPr>
              <w:jc w:val="right"/>
            </w:pPr>
            <w:r>
              <w:t>13 500,07</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6162B5" w:rsidP="00074670"/>
        </w:tc>
        <w:tc>
          <w:tcPr>
            <w:tcW w:w="1329" w:type="dxa"/>
            <w:tcBorders>
              <w:top w:val="single" w:sz="4" w:space="0" w:color="auto"/>
              <w:bottom w:val="single" w:sz="4" w:space="0" w:color="auto"/>
            </w:tcBorders>
          </w:tcPr>
          <w:p w:rsidR="006162B5" w:rsidRPr="008A784C" w:rsidRDefault="006162B5" w:rsidP="001E70E9">
            <w:pPr>
              <w:jc w:val="right"/>
            </w:pP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CA5A50" w:rsidRPr="00074670" w:rsidRDefault="00CA5A50" w:rsidP="00CA5A50">
            <w:r>
              <w:t>561 - Predané CP a podiely</w:t>
            </w:r>
          </w:p>
        </w:tc>
        <w:tc>
          <w:tcPr>
            <w:tcW w:w="1329" w:type="dxa"/>
            <w:tcBorders>
              <w:top w:val="single" w:sz="4" w:space="0" w:color="auto"/>
              <w:bottom w:val="single" w:sz="4" w:space="0" w:color="auto"/>
            </w:tcBorders>
          </w:tcPr>
          <w:p w:rsidR="00CA5A50" w:rsidRPr="008A784C" w:rsidRDefault="00EF37E1" w:rsidP="001E70E9">
            <w:pPr>
              <w:jc w:val="right"/>
            </w:pPr>
            <w:r>
              <w:t>0,00</w:t>
            </w:r>
          </w:p>
        </w:tc>
      </w:tr>
      <w:tr w:rsidR="00CA5A50" w:rsidRPr="00A6137D" w:rsidTr="00CA5A50">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CA5A50" w:rsidP="00074670">
            <w:r>
              <w:t>562 - Úroky</w:t>
            </w:r>
          </w:p>
        </w:tc>
        <w:tc>
          <w:tcPr>
            <w:tcW w:w="1329" w:type="dxa"/>
            <w:tcBorders>
              <w:top w:val="single" w:sz="4" w:space="0" w:color="auto"/>
            </w:tcBorders>
          </w:tcPr>
          <w:p w:rsidR="00CA5A50" w:rsidRPr="00074670" w:rsidRDefault="00800411" w:rsidP="001E70E9">
            <w:pPr>
              <w:jc w:val="right"/>
            </w:pPr>
            <w:r>
              <w:t>16 185,79</w:t>
            </w:r>
          </w:p>
        </w:tc>
      </w:tr>
      <w:tr w:rsidR="00CA5A50" w:rsidRPr="00A6137D" w:rsidTr="00CA5A5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568 - Ostatné finančné náklady</w:t>
            </w:r>
          </w:p>
        </w:tc>
        <w:tc>
          <w:tcPr>
            <w:tcW w:w="1329" w:type="dxa"/>
            <w:tcBorders>
              <w:top w:val="single" w:sz="4" w:space="0" w:color="auto"/>
              <w:bottom w:val="single" w:sz="4" w:space="0" w:color="auto"/>
            </w:tcBorders>
          </w:tcPr>
          <w:p w:rsidR="00CA5A50" w:rsidRPr="00074670" w:rsidRDefault="00800411" w:rsidP="00433340">
            <w:pPr>
              <w:jc w:val="right"/>
            </w:pPr>
            <w:r>
              <w:t>11 558,87</w:t>
            </w: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CA5A50" w:rsidRPr="00074670" w:rsidRDefault="00CA5A50" w:rsidP="00074670">
            <w:r>
              <w:t>572 - Škody</w:t>
            </w:r>
          </w:p>
        </w:tc>
        <w:tc>
          <w:tcPr>
            <w:tcW w:w="1329" w:type="dxa"/>
            <w:tcBorders>
              <w:top w:val="single" w:sz="4" w:space="0" w:color="auto"/>
              <w:bottom w:val="single" w:sz="4" w:space="0" w:color="auto"/>
            </w:tcBorders>
          </w:tcPr>
          <w:p w:rsidR="00CA5A50" w:rsidRPr="00074670" w:rsidRDefault="00EF37E1" w:rsidP="001E70E9">
            <w:pPr>
              <w:jc w:val="right"/>
            </w:pPr>
            <w:r>
              <w:t>0,00</w:t>
            </w: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CA5A50" w:rsidP="00074670"/>
        </w:tc>
        <w:tc>
          <w:tcPr>
            <w:tcW w:w="1329" w:type="dxa"/>
            <w:tcBorders>
              <w:top w:val="single" w:sz="4" w:space="0" w:color="auto"/>
              <w:bottom w:val="single" w:sz="4" w:space="0" w:color="auto"/>
            </w:tcBorders>
          </w:tcPr>
          <w:p w:rsidR="00CA5A50" w:rsidRPr="00074670" w:rsidRDefault="00CA5A50" w:rsidP="00800411">
            <w:pPr>
              <w:jc w:val="center"/>
            </w:pPr>
          </w:p>
        </w:tc>
      </w:tr>
      <w:tr w:rsidR="00CA5A50" w:rsidRPr="00A6137D" w:rsidTr="009C0DB4">
        <w:tc>
          <w:tcPr>
            <w:tcW w:w="4140" w:type="dxa"/>
            <w:tcBorders>
              <w:top w:val="single" w:sz="4" w:space="0" w:color="auto"/>
              <w:left w:val="single" w:sz="4" w:space="0" w:color="auto"/>
              <w:bottom w:val="nil"/>
              <w:right w:val="single" w:sz="4" w:space="0" w:color="auto"/>
            </w:tcBorders>
          </w:tcPr>
          <w:p w:rsidR="00CA5A50" w:rsidRPr="00074670" w:rsidRDefault="009C0DB4" w:rsidP="009C0DB4">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CA5A50" w:rsidRPr="00074670" w:rsidRDefault="009C0DB4" w:rsidP="009C0DB4">
            <w:r>
              <w:t>584 - Náklady na transfery z rozpočtu obce, VÚC do RO, PO zriadených obcou alebo VÚC</w:t>
            </w:r>
          </w:p>
        </w:tc>
        <w:tc>
          <w:tcPr>
            <w:tcW w:w="1329" w:type="dxa"/>
            <w:tcBorders>
              <w:top w:val="single" w:sz="4" w:space="0" w:color="auto"/>
              <w:bottom w:val="single" w:sz="4" w:space="0" w:color="auto"/>
            </w:tcBorders>
          </w:tcPr>
          <w:p w:rsidR="00CA5A50" w:rsidRPr="00074670" w:rsidRDefault="00800411" w:rsidP="00800411">
            <w:pPr>
              <w:jc w:val="center"/>
            </w:pPr>
            <w:r>
              <w:t xml:space="preserve">     692 465,00</w:t>
            </w: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9C0DB4" w:rsidP="00074670">
            <w:r>
              <w:t>585 - Náklady na transfery z rozpočtu obce, VÚC ostatným subjektov verejnej správy</w:t>
            </w:r>
          </w:p>
        </w:tc>
        <w:tc>
          <w:tcPr>
            <w:tcW w:w="1329" w:type="dxa"/>
            <w:tcBorders>
              <w:top w:val="single" w:sz="4" w:space="0" w:color="auto"/>
            </w:tcBorders>
          </w:tcPr>
          <w:p w:rsidR="00CA5A50" w:rsidRPr="00074670" w:rsidRDefault="00DC4305" w:rsidP="001E70E9">
            <w:pPr>
              <w:jc w:val="right"/>
            </w:pPr>
            <w:r>
              <w:t>5 629,28</w:t>
            </w:r>
          </w:p>
        </w:tc>
      </w:tr>
      <w:tr w:rsidR="00CA5A50" w:rsidRPr="00A6137D" w:rsidTr="00DE4CD0">
        <w:tc>
          <w:tcPr>
            <w:tcW w:w="4140" w:type="dxa"/>
            <w:tcBorders>
              <w:top w:val="single" w:sz="4" w:space="0" w:color="auto"/>
              <w:left w:val="single" w:sz="4" w:space="0" w:color="auto"/>
              <w:bottom w:val="nil"/>
              <w:right w:val="single" w:sz="4" w:space="0" w:color="auto"/>
            </w:tcBorders>
          </w:tcPr>
          <w:p w:rsidR="00CA5A50" w:rsidRPr="00074670" w:rsidRDefault="00CA5A50" w:rsidP="00074670"/>
        </w:tc>
        <w:tc>
          <w:tcPr>
            <w:tcW w:w="4791" w:type="dxa"/>
            <w:tcBorders>
              <w:left w:val="single" w:sz="4" w:space="0" w:color="auto"/>
              <w:bottom w:val="single" w:sz="4" w:space="0" w:color="auto"/>
            </w:tcBorders>
          </w:tcPr>
          <w:p w:rsidR="00CA5A50" w:rsidRPr="00074670" w:rsidRDefault="009C0DB4" w:rsidP="009C0DB4">
            <w:r>
              <w:t>586 - Náklady na transfery z rozpočtu obce, VÚC subjektov mimo verejnej správy</w:t>
            </w:r>
          </w:p>
        </w:tc>
        <w:tc>
          <w:tcPr>
            <w:tcW w:w="1329" w:type="dxa"/>
            <w:tcBorders>
              <w:bottom w:val="single" w:sz="4" w:space="0" w:color="auto"/>
            </w:tcBorders>
          </w:tcPr>
          <w:p w:rsidR="00433340" w:rsidRPr="00074670" w:rsidRDefault="00DC4305" w:rsidP="00433340">
            <w:pPr>
              <w:jc w:val="right"/>
            </w:pPr>
            <w:r>
              <w:t>14 860,49</w:t>
            </w: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9C0DB4" w:rsidRDefault="009C0DB4" w:rsidP="009C0DB4">
            <w:pPr>
              <w:rPr>
                <w:b/>
              </w:rPr>
            </w:pPr>
            <w:r>
              <w:t>587 - Náklady na ostatné transfery</w:t>
            </w:r>
          </w:p>
        </w:tc>
        <w:tc>
          <w:tcPr>
            <w:tcW w:w="1329" w:type="dxa"/>
            <w:tcBorders>
              <w:top w:val="single" w:sz="4" w:space="0" w:color="auto"/>
              <w:bottom w:val="single" w:sz="4" w:space="0" w:color="auto"/>
            </w:tcBorders>
          </w:tcPr>
          <w:p w:rsidR="00CA5A50" w:rsidRPr="00074670" w:rsidRDefault="00EF37E1" w:rsidP="001E70E9">
            <w:pPr>
              <w:jc w:val="right"/>
            </w:pPr>
            <w:r>
              <w:t>0,00</w:t>
            </w: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588 - Náklady z odvodu príjmov</w:t>
            </w:r>
          </w:p>
        </w:tc>
        <w:tc>
          <w:tcPr>
            <w:tcW w:w="1329" w:type="dxa"/>
            <w:tcBorders>
              <w:top w:val="single" w:sz="4" w:space="0" w:color="auto"/>
              <w:bottom w:val="single" w:sz="4" w:space="0" w:color="auto"/>
            </w:tcBorders>
          </w:tcPr>
          <w:p w:rsidR="00CA5A50" w:rsidRPr="00074670" w:rsidRDefault="00EF37E1" w:rsidP="001E70E9">
            <w:pPr>
              <w:jc w:val="right"/>
            </w:pPr>
            <w:r>
              <w:t>0,00</w:t>
            </w:r>
          </w:p>
        </w:tc>
      </w:tr>
      <w:tr w:rsidR="009C0DB4" w:rsidRPr="00A6137D" w:rsidTr="00EF37E1">
        <w:trPr>
          <w:trHeight w:val="151"/>
        </w:trPr>
        <w:tc>
          <w:tcPr>
            <w:tcW w:w="4140" w:type="dxa"/>
            <w:tcBorders>
              <w:top w:val="nil"/>
              <w:left w:val="single" w:sz="4" w:space="0" w:color="auto"/>
              <w:bottom w:val="single" w:sz="4" w:space="0" w:color="auto"/>
              <w:right w:val="single" w:sz="4" w:space="0" w:color="auto"/>
            </w:tcBorders>
          </w:tcPr>
          <w:p w:rsidR="009C0DB4" w:rsidRPr="00074670" w:rsidRDefault="009C0DB4" w:rsidP="00074670"/>
        </w:tc>
        <w:tc>
          <w:tcPr>
            <w:tcW w:w="4791" w:type="dxa"/>
            <w:tcBorders>
              <w:top w:val="single" w:sz="4" w:space="0" w:color="auto"/>
              <w:left w:val="single" w:sz="4" w:space="0" w:color="auto"/>
              <w:bottom w:val="single" w:sz="4" w:space="0" w:color="auto"/>
            </w:tcBorders>
          </w:tcPr>
          <w:p w:rsidR="009C0DB4" w:rsidRDefault="009C0DB4" w:rsidP="009C0DB4">
            <w:r>
              <w:t>589 - Náklady z budúceho odvodu príjmov</w:t>
            </w:r>
          </w:p>
        </w:tc>
        <w:tc>
          <w:tcPr>
            <w:tcW w:w="1329" w:type="dxa"/>
            <w:tcBorders>
              <w:top w:val="single" w:sz="4" w:space="0" w:color="auto"/>
              <w:bottom w:val="single" w:sz="4" w:space="0" w:color="auto"/>
            </w:tcBorders>
          </w:tcPr>
          <w:p w:rsidR="009C0DB4" w:rsidRPr="00074670" w:rsidRDefault="00EF37E1" w:rsidP="001E70E9">
            <w:pPr>
              <w:jc w:val="right"/>
            </w:pPr>
            <w:r>
              <w:t>0,00</w:t>
            </w:r>
          </w:p>
        </w:tc>
      </w:tr>
      <w:tr w:rsidR="00CA5A50" w:rsidRPr="00A6137D" w:rsidTr="005E29B4">
        <w:tc>
          <w:tcPr>
            <w:tcW w:w="4140" w:type="dxa"/>
            <w:tcBorders>
              <w:top w:val="single" w:sz="4" w:space="0" w:color="auto"/>
              <w:left w:val="single" w:sz="4" w:space="0" w:color="auto"/>
              <w:bottom w:val="nil"/>
              <w:right w:val="single" w:sz="4" w:space="0" w:color="auto"/>
            </w:tcBorders>
          </w:tcPr>
          <w:p w:rsidR="00CA5A50" w:rsidRPr="00074670" w:rsidRDefault="005E29B4" w:rsidP="005E29B4">
            <w:pPr>
              <w:numPr>
                <w:ilvl w:val="0"/>
                <w:numId w:val="30"/>
              </w:numPr>
              <w:ind w:left="356" w:hanging="284"/>
            </w:pPr>
            <w:r>
              <w:t>o</w:t>
            </w:r>
            <w:r w:rsidR="00CA5A50" w:rsidRPr="00074670">
              <w:t xml:space="preserve">statné náklady </w:t>
            </w:r>
          </w:p>
        </w:tc>
        <w:tc>
          <w:tcPr>
            <w:tcW w:w="4791" w:type="dxa"/>
            <w:tcBorders>
              <w:top w:val="single" w:sz="4" w:space="0" w:color="auto"/>
              <w:left w:val="single" w:sz="4" w:space="0" w:color="auto"/>
              <w:bottom w:val="single" w:sz="4" w:space="0" w:color="auto"/>
            </w:tcBorders>
          </w:tcPr>
          <w:p w:rsidR="00CA5A50" w:rsidRPr="00074670" w:rsidRDefault="005E29B4" w:rsidP="005E29B4">
            <w:r>
              <w:t>541 - ZC predaného DNM a DHM</w:t>
            </w:r>
          </w:p>
        </w:tc>
        <w:tc>
          <w:tcPr>
            <w:tcW w:w="1329" w:type="dxa"/>
            <w:tcBorders>
              <w:top w:val="single" w:sz="4" w:space="0" w:color="auto"/>
              <w:bottom w:val="single" w:sz="4" w:space="0" w:color="auto"/>
            </w:tcBorders>
          </w:tcPr>
          <w:p w:rsidR="00CA5A50" w:rsidRPr="00074670" w:rsidRDefault="00EF37E1" w:rsidP="00EF37E1">
            <w:pPr>
              <w:jc w:val="right"/>
            </w:pPr>
            <w:r>
              <w:t>0,00</w:t>
            </w: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544 - Zmluvné pokuty, penále a úroky z omeškania</w:t>
            </w:r>
          </w:p>
        </w:tc>
        <w:tc>
          <w:tcPr>
            <w:tcW w:w="1329" w:type="dxa"/>
            <w:tcBorders>
              <w:top w:val="single" w:sz="4" w:space="0" w:color="auto"/>
              <w:bottom w:val="single" w:sz="4" w:space="0" w:color="auto"/>
            </w:tcBorders>
          </w:tcPr>
          <w:p w:rsidR="00CA5A50" w:rsidRPr="00074670" w:rsidRDefault="00EF37E1" w:rsidP="001E70E9">
            <w:pPr>
              <w:jc w:val="right"/>
            </w:pPr>
            <w:r>
              <w:t>0,00</w:t>
            </w: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545 - Ostatné pokuty, penále a úroky z omeškania</w:t>
            </w:r>
          </w:p>
        </w:tc>
        <w:tc>
          <w:tcPr>
            <w:tcW w:w="1329" w:type="dxa"/>
            <w:tcBorders>
              <w:top w:val="single" w:sz="4" w:space="0" w:color="auto"/>
              <w:bottom w:val="single" w:sz="4" w:space="0" w:color="auto"/>
            </w:tcBorders>
          </w:tcPr>
          <w:p w:rsidR="00CA5A50" w:rsidRPr="008A784C" w:rsidRDefault="00DC4305" w:rsidP="001E70E9">
            <w:pPr>
              <w:jc w:val="right"/>
            </w:pPr>
            <w:r>
              <w:t>0,00</w:t>
            </w: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546 - Odpis pohľadávky</w:t>
            </w:r>
          </w:p>
        </w:tc>
        <w:tc>
          <w:tcPr>
            <w:tcW w:w="1329" w:type="dxa"/>
            <w:tcBorders>
              <w:top w:val="single" w:sz="4" w:space="0" w:color="auto"/>
            </w:tcBorders>
          </w:tcPr>
          <w:p w:rsidR="00CA5A50" w:rsidRPr="008A784C" w:rsidRDefault="00EF37E1" w:rsidP="001E70E9">
            <w:pPr>
              <w:jc w:val="right"/>
            </w:pPr>
            <w:r>
              <w:t>0,00</w:t>
            </w: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548 - Ostatné náklady na prevádzkovú činnosť</w:t>
            </w:r>
          </w:p>
        </w:tc>
        <w:tc>
          <w:tcPr>
            <w:tcW w:w="1329" w:type="dxa"/>
            <w:tcBorders>
              <w:top w:val="single" w:sz="4" w:space="0" w:color="auto"/>
            </w:tcBorders>
          </w:tcPr>
          <w:p w:rsidR="00CA5A50" w:rsidRPr="008A784C" w:rsidRDefault="00DC4305" w:rsidP="001E70E9">
            <w:pPr>
              <w:jc w:val="right"/>
            </w:pPr>
            <w:r>
              <w:t>26 407,98</w:t>
            </w:r>
          </w:p>
        </w:tc>
      </w:tr>
      <w:tr w:rsidR="00CA5A50" w:rsidRPr="00A6137D" w:rsidTr="005E29B4">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549 - Manká a škody</w:t>
            </w:r>
          </w:p>
        </w:tc>
        <w:tc>
          <w:tcPr>
            <w:tcW w:w="1329" w:type="dxa"/>
            <w:tcBorders>
              <w:top w:val="single" w:sz="4" w:space="0" w:color="auto"/>
            </w:tcBorders>
          </w:tcPr>
          <w:p w:rsidR="00CA5A50" w:rsidRPr="008A784C" w:rsidRDefault="00EF37E1" w:rsidP="001E70E9">
            <w:pPr>
              <w:jc w:val="right"/>
            </w:pPr>
            <w:r>
              <w:t>0,00</w:t>
            </w:r>
          </w:p>
        </w:tc>
      </w:tr>
      <w:tr w:rsidR="00CA5A50" w:rsidRPr="00A6137D" w:rsidTr="008072B4">
        <w:tc>
          <w:tcPr>
            <w:tcW w:w="4140" w:type="dxa"/>
            <w:tcBorders>
              <w:top w:val="single" w:sz="4" w:space="0" w:color="auto"/>
              <w:left w:val="single" w:sz="4" w:space="0" w:color="auto"/>
              <w:bottom w:val="single" w:sz="4" w:space="0" w:color="auto"/>
              <w:right w:val="single" w:sz="4" w:space="0" w:color="auto"/>
            </w:tcBorders>
          </w:tcPr>
          <w:p w:rsidR="00CA5A50" w:rsidRPr="00074670" w:rsidRDefault="005E29B4" w:rsidP="005E29B4">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CA5A50" w:rsidRPr="00074670" w:rsidRDefault="005E29B4" w:rsidP="00074670">
            <w:r>
              <w:t>Účtovná jednotka nemá obsahovú náplň</w:t>
            </w:r>
          </w:p>
        </w:tc>
        <w:tc>
          <w:tcPr>
            <w:tcW w:w="1329" w:type="dxa"/>
            <w:tcBorders>
              <w:top w:val="single" w:sz="4" w:space="0" w:color="auto"/>
              <w:bottom w:val="single" w:sz="4" w:space="0" w:color="auto"/>
            </w:tcBorders>
          </w:tcPr>
          <w:p w:rsidR="00CA5A50" w:rsidRPr="008A784C" w:rsidRDefault="00CA5A50" w:rsidP="008A784C">
            <w:pPr>
              <w:jc w:val="center"/>
            </w:pPr>
          </w:p>
        </w:tc>
      </w:tr>
      <w:tr w:rsidR="008072B4" w:rsidRPr="00A6137D" w:rsidTr="008072B4">
        <w:tc>
          <w:tcPr>
            <w:tcW w:w="4140" w:type="dxa"/>
            <w:tcBorders>
              <w:top w:val="single" w:sz="4" w:space="0" w:color="auto"/>
              <w:left w:val="single" w:sz="4" w:space="0" w:color="auto"/>
              <w:bottom w:val="single" w:sz="4" w:space="0" w:color="auto"/>
              <w:right w:val="single" w:sz="4" w:space="0" w:color="auto"/>
            </w:tcBorders>
          </w:tcPr>
          <w:p w:rsidR="00A12F88" w:rsidRPr="008072B4" w:rsidRDefault="00A12F88" w:rsidP="008072B4">
            <w:pPr>
              <w:rPr>
                <w:b/>
              </w:rPr>
            </w:pPr>
          </w:p>
        </w:tc>
        <w:tc>
          <w:tcPr>
            <w:tcW w:w="4791" w:type="dxa"/>
            <w:tcBorders>
              <w:top w:val="single" w:sz="4" w:space="0" w:color="auto"/>
              <w:left w:val="single" w:sz="4" w:space="0" w:color="auto"/>
              <w:bottom w:val="single" w:sz="4" w:space="0" w:color="auto"/>
            </w:tcBorders>
          </w:tcPr>
          <w:p w:rsidR="008072B4" w:rsidRDefault="008072B4" w:rsidP="00074670"/>
        </w:tc>
        <w:tc>
          <w:tcPr>
            <w:tcW w:w="1329" w:type="dxa"/>
            <w:tcBorders>
              <w:top w:val="single" w:sz="4" w:space="0" w:color="auto"/>
              <w:bottom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rPr>
                <w:b/>
              </w:rPr>
            </w:pPr>
            <w:r w:rsidRPr="008072B4">
              <w:rPr>
                <w:b/>
              </w:rPr>
              <w:t>Osobitné náklady podľa zákona o</w:t>
            </w:r>
            <w:r>
              <w:rPr>
                <w:b/>
              </w:rPr>
              <w:t> </w:t>
            </w:r>
            <w:r w:rsidRPr="008072B4">
              <w:rPr>
                <w:b/>
              </w:rPr>
              <w:t>účtovníctve</w:t>
            </w:r>
          </w:p>
          <w:p w:rsidR="008072B4" w:rsidRDefault="003716B5" w:rsidP="003716B5">
            <w:r>
              <w:rPr>
                <w:b/>
              </w:rPr>
              <w:t>§ 18 ods.6</w:t>
            </w:r>
          </w:p>
        </w:tc>
        <w:tc>
          <w:tcPr>
            <w:tcW w:w="4791" w:type="dxa"/>
            <w:tcBorders>
              <w:top w:val="single" w:sz="4" w:space="0" w:color="auto"/>
              <w:left w:val="single" w:sz="4" w:space="0" w:color="auto"/>
            </w:tcBorders>
          </w:tcPr>
          <w:p w:rsidR="008072B4" w:rsidRDefault="003716B5" w:rsidP="00074670">
            <w:r>
              <w:t>Náklady voči audítorovi alebo audítorskej spoločnosti v členení na náklady za:</w:t>
            </w:r>
          </w:p>
        </w:tc>
        <w:tc>
          <w:tcPr>
            <w:tcW w:w="1329" w:type="dxa"/>
            <w:tcBorders>
              <w:top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8072B4" w:rsidRPr="008A784C" w:rsidRDefault="001E70E9" w:rsidP="001E70E9">
            <w:pPr>
              <w:jc w:val="right"/>
            </w:pPr>
            <w:r>
              <w:t>2 000,00</w:t>
            </w: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jc w:val="both"/>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proofErr w:type="spellStart"/>
            <w:r w:rsidRPr="00FB472B">
              <w:rPr>
                <w:rFonts w:ascii="ms sans serif" w:hAnsi="ms sans serif"/>
                <w:color w:val="000000"/>
              </w:rPr>
              <w:t>uisťovacie</w:t>
            </w:r>
            <w:proofErr w:type="spellEnd"/>
            <w:r w:rsidRPr="00FB472B">
              <w:rPr>
                <w:rFonts w:ascii="ms sans serif" w:hAnsi="ms sans serif"/>
                <w:color w:val="000000"/>
              </w:rPr>
              <w:t xml:space="preserve"> audítorské služby s výnimkou overenia účtovnej závierky</w:t>
            </w:r>
          </w:p>
        </w:tc>
        <w:tc>
          <w:tcPr>
            <w:tcW w:w="1329" w:type="dxa"/>
            <w:tcBorders>
              <w:top w:val="single" w:sz="4" w:space="0" w:color="auto"/>
            </w:tcBorders>
          </w:tcPr>
          <w:p w:rsidR="008072B4" w:rsidRPr="008A784C" w:rsidRDefault="008072B4" w:rsidP="008A784C">
            <w:pPr>
              <w:jc w:val="center"/>
            </w:pP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jc w:val="both"/>
            </w:pPr>
          </w:p>
        </w:tc>
        <w:tc>
          <w:tcPr>
            <w:tcW w:w="4791" w:type="dxa"/>
            <w:tcBorders>
              <w:top w:val="single" w:sz="4" w:space="0" w:color="auto"/>
              <w:left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3716B5" w:rsidRPr="008A784C" w:rsidRDefault="003716B5" w:rsidP="008A784C">
            <w:pPr>
              <w:jc w:val="center"/>
            </w:pPr>
          </w:p>
        </w:tc>
      </w:tr>
      <w:tr w:rsidR="003716B5" w:rsidRPr="00A6137D" w:rsidTr="00B13642">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ind w:left="720"/>
              <w:jc w:val="both"/>
            </w:pPr>
          </w:p>
        </w:tc>
        <w:tc>
          <w:tcPr>
            <w:tcW w:w="4791" w:type="dxa"/>
            <w:tcBorders>
              <w:top w:val="single" w:sz="4" w:space="0" w:color="auto"/>
              <w:left w:val="single" w:sz="4" w:space="0" w:color="auto"/>
              <w:bottom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3716B5" w:rsidRPr="008A784C" w:rsidRDefault="003716B5" w:rsidP="008A784C">
            <w:pPr>
              <w:jc w:val="center"/>
            </w:pP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ind w:left="720"/>
              <w:jc w:val="both"/>
            </w:pPr>
          </w:p>
        </w:tc>
        <w:tc>
          <w:tcPr>
            <w:tcW w:w="4791" w:type="dxa"/>
            <w:tcBorders>
              <w:top w:val="single" w:sz="4" w:space="0" w:color="auto"/>
              <w:left w:val="single" w:sz="4" w:space="0" w:color="auto"/>
            </w:tcBorders>
          </w:tcPr>
          <w:p w:rsidR="003716B5" w:rsidRDefault="003716B5" w:rsidP="003716B5">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3716B5" w:rsidRPr="008A784C" w:rsidRDefault="003716B5" w:rsidP="008A784C">
            <w:pPr>
              <w:jc w:val="center"/>
            </w:pPr>
          </w:p>
        </w:tc>
      </w:tr>
    </w:tbl>
    <w:p w:rsidR="00410C21" w:rsidRDefault="00410C21" w:rsidP="00074670">
      <w:pPr>
        <w:jc w:val="both"/>
        <w:rPr>
          <w:b/>
        </w:rPr>
      </w:pPr>
    </w:p>
    <w:p w:rsidR="00A53990" w:rsidRDefault="00A53990" w:rsidP="00CE6528">
      <w:pPr>
        <w:rPr>
          <w:b/>
          <w:sz w:val="24"/>
          <w:szCs w:val="24"/>
        </w:rPr>
      </w:pPr>
    </w:p>
    <w:p w:rsidR="00FA4D0F" w:rsidRDefault="00FA4D0F" w:rsidP="00CE6528">
      <w:pPr>
        <w:rPr>
          <w:b/>
          <w:sz w:val="24"/>
          <w:szCs w:val="24"/>
        </w:rPr>
      </w:pPr>
    </w:p>
    <w:p w:rsidR="00FA4D0F" w:rsidRDefault="00FA4D0F" w:rsidP="00CE6528">
      <w:pPr>
        <w:rPr>
          <w:b/>
          <w:sz w:val="24"/>
          <w:szCs w:val="24"/>
        </w:rPr>
      </w:pPr>
    </w:p>
    <w:p w:rsidR="00A53990" w:rsidRPr="00FC435A" w:rsidRDefault="00A53990" w:rsidP="00A53990">
      <w:pPr>
        <w:jc w:val="center"/>
        <w:rPr>
          <w:b/>
          <w:sz w:val="24"/>
          <w:szCs w:val="24"/>
        </w:rPr>
      </w:pPr>
      <w:r>
        <w:rPr>
          <w:b/>
          <w:sz w:val="24"/>
          <w:szCs w:val="24"/>
        </w:rPr>
        <w:lastRenderedPageBreak/>
        <w:t>Čl. VI</w:t>
      </w:r>
    </w:p>
    <w:p w:rsidR="00A53990" w:rsidRDefault="00A53990" w:rsidP="00A53990">
      <w:pPr>
        <w:jc w:val="center"/>
        <w:rPr>
          <w:b/>
          <w:sz w:val="24"/>
          <w:szCs w:val="24"/>
        </w:rPr>
      </w:pPr>
      <w:r w:rsidRPr="00FC435A">
        <w:rPr>
          <w:b/>
          <w:sz w:val="24"/>
          <w:szCs w:val="24"/>
        </w:rPr>
        <w:t>Informácie o údajoch na podsúvahových účtoch</w:t>
      </w:r>
    </w:p>
    <w:p w:rsidR="00151F82" w:rsidRPr="00FC435A" w:rsidRDefault="00151F82" w:rsidP="00A53990">
      <w:pPr>
        <w:jc w:val="center"/>
        <w:rPr>
          <w:b/>
          <w:sz w:val="24"/>
          <w:szCs w:val="24"/>
        </w:rPr>
      </w:pPr>
    </w:p>
    <w:p w:rsidR="00151F82" w:rsidRDefault="00151F82" w:rsidP="00151F82">
      <w:pPr>
        <w:numPr>
          <w:ilvl w:val="0"/>
          <w:numId w:val="32"/>
        </w:numPr>
        <w:ind w:left="284" w:hanging="284"/>
        <w:rPr>
          <w:b/>
          <w:sz w:val="24"/>
          <w:szCs w:val="24"/>
        </w:rPr>
      </w:pPr>
      <w:r>
        <w:rPr>
          <w:b/>
          <w:sz w:val="24"/>
          <w:szCs w:val="24"/>
        </w:rPr>
        <w:t>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F973D6" w:rsidRPr="00F813E7" w:rsidTr="00F973D6">
        <w:tc>
          <w:tcPr>
            <w:tcW w:w="4111" w:type="dxa"/>
          </w:tcPr>
          <w:p w:rsidR="00F973D6" w:rsidRPr="004612ED" w:rsidRDefault="00F973D6" w:rsidP="009C632E">
            <w:pPr>
              <w:jc w:val="center"/>
              <w:rPr>
                <w:b/>
                <w:szCs w:val="18"/>
              </w:rPr>
            </w:pPr>
            <w:r w:rsidRPr="004612ED">
              <w:rPr>
                <w:b/>
                <w:szCs w:val="18"/>
              </w:rPr>
              <w:t>Druh položky</w:t>
            </w:r>
          </w:p>
        </w:tc>
        <w:tc>
          <w:tcPr>
            <w:tcW w:w="3119" w:type="dxa"/>
          </w:tcPr>
          <w:p w:rsidR="00F973D6" w:rsidRPr="004612ED" w:rsidRDefault="00F973D6" w:rsidP="009C632E">
            <w:pPr>
              <w:jc w:val="center"/>
              <w:rPr>
                <w:b/>
                <w:szCs w:val="18"/>
              </w:rPr>
            </w:pPr>
            <w:r w:rsidRPr="004612ED">
              <w:rPr>
                <w:b/>
                <w:szCs w:val="18"/>
              </w:rPr>
              <w:t>Hodnota</w:t>
            </w:r>
          </w:p>
        </w:tc>
        <w:tc>
          <w:tcPr>
            <w:tcW w:w="2835" w:type="dxa"/>
          </w:tcPr>
          <w:p w:rsidR="00F973D6" w:rsidRPr="004612ED" w:rsidRDefault="00F973D6" w:rsidP="009C632E">
            <w:pPr>
              <w:jc w:val="center"/>
              <w:rPr>
                <w:b/>
                <w:szCs w:val="18"/>
              </w:rPr>
            </w:pPr>
            <w:r w:rsidRPr="004612ED">
              <w:rPr>
                <w:b/>
                <w:szCs w:val="18"/>
              </w:rPr>
              <w:t>Účet</w:t>
            </w:r>
          </w:p>
        </w:tc>
      </w:tr>
      <w:tr w:rsidR="00F973D6" w:rsidRPr="004612ED" w:rsidTr="00F973D6">
        <w:tc>
          <w:tcPr>
            <w:tcW w:w="4111" w:type="dxa"/>
          </w:tcPr>
          <w:p w:rsidR="00F973D6" w:rsidRPr="004612ED" w:rsidRDefault="00F973D6" w:rsidP="009C632E">
            <w:pPr>
              <w:rPr>
                <w:szCs w:val="18"/>
              </w:rPr>
            </w:pPr>
            <w:r w:rsidRPr="004612ED">
              <w:rPr>
                <w:szCs w:val="18"/>
              </w:rPr>
              <w:t>Prijaté depozitá a hypotéky</w:t>
            </w:r>
          </w:p>
        </w:tc>
        <w:tc>
          <w:tcPr>
            <w:tcW w:w="3119" w:type="dxa"/>
          </w:tcPr>
          <w:p w:rsidR="00F973D6" w:rsidRPr="004612ED" w:rsidRDefault="00F973D6" w:rsidP="008A39F7">
            <w:pPr>
              <w:rPr>
                <w:szCs w:val="18"/>
              </w:rPr>
            </w:pPr>
          </w:p>
        </w:tc>
        <w:tc>
          <w:tcPr>
            <w:tcW w:w="2835" w:type="dxa"/>
          </w:tcPr>
          <w:p w:rsidR="00F973D6" w:rsidRPr="004612ED" w:rsidRDefault="00F973D6" w:rsidP="008A39F7">
            <w:pPr>
              <w:rPr>
                <w:szCs w:val="18"/>
              </w:rPr>
            </w:pPr>
          </w:p>
        </w:tc>
      </w:tr>
      <w:tr w:rsidR="00F973D6" w:rsidRPr="004612ED" w:rsidTr="00F973D6">
        <w:tc>
          <w:tcPr>
            <w:tcW w:w="4111" w:type="dxa"/>
          </w:tcPr>
          <w:p w:rsidR="00F973D6" w:rsidRPr="004612ED" w:rsidRDefault="00F973D6" w:rsidP="009C632E">
            <w:pPr>
              <w:rPr>
                <w:szCs w:val="18"/>
              </w:rPr>
            </w:pPr>
            <w:r w:rsidRPr="004612ED">
              <w:rPr>
                <w:szCs w:val="18"/>
              </w:rPr>
              <w:t>Prenajatý majetok</w:t>
            </w:r>
          </w:p>
        </w:tc>
        <w:tc>
          <w:tcPr>
            <w:tcW w:w="3119" w:type="dxa"/>
          </w:tcPr>
          <w:p w:rsidR="00F973D6" w:rsidRPr="004612ED" w:rsidRDefault="00F973D6" w:rsidP="008A39F7">
            <w:pPr>
              <w:rPr>
                <w:szCs w:val="18"/>
              </w:rPr>
            </w:pPr>
          </w:p>
        </w:tc>
        <w:tc>
          <w:tcPr>
            <w:tcW w:w="2835" w:type="dxa"/>
          </w:tcPr>
          <w:p w:rsidR="00F973D6" w:rsidRPr="004612ED" w:rsidRDefault="00F973D6" w:rsidP="008A39F7">
            <w:pPr>
              <w:rPr>
                <w:szCs w:val="18"/>
              </w:rPr>
            </w:pPr>
          </w:p>
        </w:tc>
      </w:tr>
      <w:tr w:rsidR="00F973D6" w:rsidRPr="004612ED" w:rsidTr="00F973D6">
        <w:tc>
          <w:tcPr>
            <w:tcW w:w="4111" w:type="dxa"/>
          </w:tcPr>
          <w:p w:rsidR="00F973D6" w:rsidRPr="004612ED" w:rsidRDefault="00F973D6" w:rsidP="009C632E">
            <w:pPr>
              <w:rPr>
                <w:szCs w:val="18"/>
              </w:rPr>
            </w:pPr>
            <w:r w:rsidRPr="004612ED">
              <w:rPr>
                <w:szCs w:val="18"/>
              </w:rPr>
              <w:t xml:space="preserve">Majetok prijatý do úschovy </w:t>
            </w:r>
          </w:p>
        </w:tc>
        <w:tc>
          <w:tcPr>
            <w:tcW w:w="3119" w:type="dxa"/>
          </w:tcPr>
          <w:p w:rsidR="00F973D6" w:rsidRPr="004612ED" w:rsidRDefault="00F973D6" w:rsidP="008A39F7">
            <w:pPr>
              <w:rPr>
                <w:szCs w:val="18"/>
              </w:rPr>
            </w:pPr>
          </w:p>
        </w:tc>
        <w:tc>
          <w:tcPr>
            <w:tcW w:w="2835" w:type="dxa"/>
          </w:tcPr>
          <w:p w:rsidR="00F973D6" w:rsidRPr="004612ED" w:rsidRDefault="00F973D6" w:rsidP="008A39F7">
            <w:pPr>
              <w:rPr>
                <w:szCs w:val="18"/>
              </w:rPr>
            </w:pPr>
          </w:p>
        </w:tc>
      </w:tr>
      <w:tr w:rsidR="00F973D6" w:rsidRPr="004612ED" w:rsidTr="00F973D6">
        <w:tc>
          <w:tcPr>
            <w:tcW w:w="4111" w:type="dxa"/>
          </w:tcPr>
          <w:p w:rsidR="00F973D6" w:rsidRPr="004612ED" w:rsidRDefault="00F973D6" w:rsidP="009C632E">
            <w:pPr>
              <w:rPr>
                <w:szCs w:val="18"/>
              </w:rPr>
            </w:pPr>
            <w:r w:rsidRPr="004612ED">
              <w:rPr>
                <w:szCs w:val="18"/>
              </w:rPr>
              <w:t>Prísne zúčtovateľné tlačivá</w:t>
            </w:r>
          </w:p>
        </w:tc>
        <w:tc>
          <w:tcPr>
            <w:tcW w:w="3119" w:type="dxa"/>
          </w:tcPr>
          <w:p w:rsidR="00F973D6" w:rsidRPr="004612ED" w:rsidRDefault="00F973D6" w:rsidP="008A39F7">
            <w:pPr>
              <w:rPr>
                <w:szCs w:val="18"/>
              </w:rPr>
            </w:pPr>
          </w:p>
        </w:tc>
        <w:tc>
          <w:tcPr>
            <w:tcW w:w="2835" w:type="dxa"/>
          </w:tcPr>
          <w:p w:rsidR="00F973D6" w:rsidRPr="004612ED" w:rsidRDefault="00F973D6" w:rsidP="008A39F7">
            <w:pPr>
              <w:rPr>
                <w:szCs w:val="18"/>
              </w:rPr>
            </w:pPr>
          </w:p>
        </w:tc>
      </w:tr>
      <w:tr w:rsidR="00F973D6" w:rsidRPr="004612ED" w:rsidTr="00F973D6">
        <w:tc>
          <w:tcPr>
            <w:tcW w:w="4111" w:type="dxa"/>
          </w:tcPr>
          <w:p w:rsidR="00F973D6" w:rsidRPr="004612ED" w:rsidRDefault="00F973D6" w:rsidP="009C632E">
            <w:pPr>
              <w:rPr>
                <w:szCs w:val="18"/>
              </w:rPr>
            </w:pPr>
            <w:r w:rsidRPr="004612ED">
              <w:rPr>
                <w:szCs w:val="18"/>
              </w:rPr>
              <w:t>Materiál v skladoch civilnej ochrany</w:t>
            </w:r>
          </w:p>
        </w:tc>
        <w:tc>
          <w:tcPr>
            <w:tcW w:w="3119" w:type="dxa"/>
          </w:tcPr>
          <w:p w:rsidR="00F973D6" w:rsidRPr="004612ED" w:rsidRDefault="00F973D6" w:rsidP="008A39F7">
            <w:pPr>
              <w:rPr>
                <w:szCs w:val="18"/>
              </w:rPr>
            </w:pPr>
          </w:p>
        </w:tc>
        <w:tc>
          <w:tcPr>
            <w:tcW w:w="2835" w:type="dxa"/>
          </w:tcPr>
          <w:p w:rsidR="00F973D6" w:rsidRPr="004612ED" w:rsidRDefault="00F973D6" w:rsidP="008A39F7">
            <w:pPr>
              <w:rPr>
                <w:szCs w:val="18"/>
              </w:rPr>
            </w:pPr>
          </w:p>
        </w:tc>
      </w:tr>
      <w:tr w:rsidR="00F973D6" w:rsidRPr="004612ED" w:rsidTr="00F973D6">
        <w:tc>
          <w:tcPr>
            <w:tcW w:w="4111" w:type="dxa"/>
          </w:tcPr>
          <w:p w:rsidR="00F973D6" w:rsidRPr="004612ED" w:rsidRDefault="00F973D6" w:rsidP="009C632E">
            <w:pPr>
              <w:rPr>
                <w:szCs w:val="18"/>
              </w:rPr>
            </w:pPr>
            <w:r w:rsidRPr="004612ED">
              <w:rPr>
                <w:szCs w:val="18"/>
              </w:rPr>
              <w:t>Odpísané pohľadávky</w:t>
            </w:r>
          </w:p>
        </w:tc>
        <w:tc>
          <w:tcPr>
            <w:tcW w:w="3119" w:type="dxa"/>
          </w:tcPr>
          <w:p w:rsidR="00F973D6" w:rsidRPr="004612ED" w:rsidRDefault="00F973D6" w:rsidP="008A39F7">
            <w:pPr>
              <w:rPr>
                <w:szCs w:val="18"/>
              </w:rPr>
            </w:pPr>
          </w:p>
        </w:tc>
        <w:tc>
          <w:tcPr>
            <w:tcW w:w="2835" w:type="dxa"/>
          </w:tcPr>
          <w:p w:rsidR="00F973D6" w:rsidRPr="004612ED" w:rsidRDefault="00F973D6" w:rsidP="008A39F7">
            <w:pPr>
              <w:rPr>
                <w:szCs w:val="18"/>
              </w:rPr>
            </w:pPr>
          </w:p>
        </w:tc>
      </w:tr>
      <w:tr w:rsidR="00F973D6" w:rsidRPr="004612ED" w:rsidTr="00F973D6">
        <w:tc>
          <w:tcPr>
            <w:tcW w:w="4111" w:type="dxa"/>
          </w:tcPr>
          <w:p w:rsidR="00F973D6" w:rsidRPr="004612ED" w:rsidRDefault="00F973D6" w:rsidP="009C632E">
            <w:pPr>
              <w:rPr>
                <w:szCs w:val="18"/>
              </w:rPr>
            </w:pPr>
            <w:r w:rsidRPr="004612ED">
              <w:rPr>
                <w:szCs w:val="18"/>
              </w:rPr>
              <w:t>Iné</w:t>
            </w:r>
          </w:p>
        </w:tc>
        <w:tc>
          <w:tcPr>
            <w:tcW w:w="3119" w:type="dxa"/>
          </w:tcPr>
          <w:p w:rsidR="00F973D6" w:rsidRPr="004612ED" w:rsidRDefault="00AE181A" w:rsidP="002A0D50">
            <w:pPr>
              <w:jc w:val="right"/>
              <w:rPr>
                <w:szCs w:val="18"/>
              </w:rPr>
            </w:pPr>
            <w:r>
              <w:rPr>
                <w:szCs w:val="18"/>
              </w:rPr>
              <w:t>5 152,00</w:t>
            </w:r>
          </w:p>
        </w:tc>
        <w:tc>
          <w:tcPr>
            <w:tcW w:w="2835" w:type="dxa"/>
          </w:tcPr>
          <w:p w:rsidR="00F973D6" w:rsidRPr="004612ED" w:rsidRDefault="00E24440" w:rsidP="00E24440">
            <w:pPr>
              <w:jc w:val="right"/>
              <w:rPr>
                <w:szCs w:val="18"/>
              </w:rPr>
            </w:pPr>
            <w:r w:rsidRPr="004612ED">
              <w:rPr>
                <w:szCs w:val="18"/>
              </w:rPr>
              <w:t>751,799</w:t>
            </w:r>
          </w:p>
        </w:tc>
      </w:tr>
    </w:tbl>
    <w:p w:rsidR="00A53990" w:rsidRPr="004612ED" w:rsidRDefault="00A53990" w:rsidP="00A0540B">
      <w:pPr>
        <w:jc w:val="center"/>
        <w:rPr>
          <w:b/>
          <w:sz w:val="28"/>
          <w:szCs w:val="24"/>
        </w:rPr>
      </w:pPr>
    </w:p>
    <w:p w:rsidR="00B352C8" w:rsidRPr="000C38A4" w:rsidRDefault="00B352C8" w:rsidP="00B352C8">
      <w:pPr>
        <w:jc w:val="center"/>
        <w:rPr>
          <w:b/>
          <w:sz w:val="24"/>
          <w:szCs w:val="24"/>
        </w:rPr>
      </w:pPr>
      <w:r w:rsidRPr="000C38A4">
        <w:rPr>
          <w:b/>
          <w:sz w:val="24"/>
          <w:szCs w:val="24"/>
        </w:rPr>
        <w:t>Čl. VII</w:t>
      </w:r>
    </w:p>
    <w:p w:rsidR="00B352C8" w:rsidRPr="00FC435A" w:rsidRDefault="00B352C8" w:rsidP="00B352C8">
      <w:pPr>
        <w:jc w:val="center"/>
        <w:rPr>
          <w:b/>
          <w:sz w:val="24"/>
          <w:szCs w:val="24"/>
        </w:rPr>
      </w:pPr>
      <w:r w:rsidRPr="000C38A4">
        <w:rPr>
          <w:b/>
          <w:sz w:val="24"/>
          <w:szCs w:val="24"/>
        </w:rPr>
        <w:t>Informácie o iných aktívach a iných pasívach</w:t>
      </w:r>
    </w:p>
    <w:p w:rsidR="00B352C8" w:rsidRDefault="00B352C8" w:rsidP="00B352C8">
      <w:pPr>
        <w:numPr>
          <w:ilvl w:val="0"/>
          <w:numId w:val="33"/>
        </w:numPr>
        <w:ind w:left="284" w:hanging="284"/>
        <w:rPr>
          <w:b/>
          <w:sz w:val="24"/>
          <w:szCs w:val="24"/>
        </w:rPr>
      </w:pPr>
      <w:r>
        <w:rPr>
          <w:b/>
          <w:sz w:val="24"/>
          <w:szCs w:val="24"/>
        </w:rPr>
        <w:t xml:space="preserve">Iné aktíva a iné pasíva </w:t>
      </w:r>
    </w:p>
    <w:p w:rsidR="00B352C8" w:rsidRPr="003255A0" w:rsidRDefault="00B352C8" w:rsidP="003255A0">
      <w:pPr>
        <w:pStyle w:val="Pismenka"/>
        <w:numPr>
          <w:ilvl w:val="0"/>
          <w:numId w:val="35"/>
        </w:numPr>
        <w:ind w:left="284" w:hanging="284"/>
        <w:rPr>
          <w:b w:val="0"/>
          <w:sz w:val="24"/>
          <w:szCs w:val="24"/>
        </w:rPr>
      </w:pPr>
      <w:r w:rsidRPr="003255A0">
        <w:rPr>
          <w:sz w:val="24"/>
          <w:szCs w:val="24"/>
        </w:rPr>
        <w:t>opis a hodnota iných aktív</w:t>
      </w:r>
      <w:r w:rsidR="00DF2094" w:rsidRPr="003255A0">
        <w:rPr>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r w:rsidR="003255A0" w:rsidRPr="003255A0">
        <w:rPr>
          <w:b w:val="0"/>
          <w:sz w:val="24"/>
          <w:szCs w:val="24"/>
        </w:rPr>
        <w:t xml:space="preserve"> </w:t>
      </w:r>
      <w:r w:rsidR="003255A0">
        <w:rPr>
          <w:b w:val="0"/>
          <w:sz w:val="24"/>
          <w:szCs w:val="24"/>
        </w:rPr>
        <w:t xml:space="preserve">- </w:t>
      </w:r>
      <w:r w:rsidR="009B73DA" w:rsidRPr="003255A0">
        <w:rPr>
          <w:b w:val="0"/>
          <w:sz w:val="24"/>
          <w:szCs w:val="24"/>
        </w:rPr>
        <w:t>tabuľka č.11</w:t>
      </w:r>
      <w:r w:rsidR="000C446E">
        <w:rPr>
          <w:b w:val="0"/>
          <w:sz w:val="24"/>
          <w:szCs w:val="24"/>
        </w:rPr>
        <w:t xml:space="preserve">. </w:t>
      </w:r>
    </w:p>
    <w:p w:rsidR="00740C95" w:rsidRPr="00074AB3" w:rsidRDefault="009B73DA" w:rsidP="00740C95">
      <w:pPr>
        <w:pStyle w:val="Pismenka"/>
        <w:tabs>
          <w:tab w:val="clear" w:pos="426"/>
        </w:tabs>
        <w:ind w:left="0" w:firstLine="0"/>
        <w:rPr>
          <w:b w:val="0"/>
          <w:sz w:val="24"/>
          <w:szCs w:val="24"/>
        </w:rPr>
      </w:pPr>
      <w:r w:rsidRPr="00074AB3">
        <w:rPr>
          <w:b w:val="0"/>
          <w:sz w:val="24"/>
          <w:szCs w:val="24"/>
        </w:rPr>
        <w:t>Textová časť k tabuľke č.1</w:t>
      </w:r>
      <w:r w:rsidR="00C76F53" w:rsidRPr="00074AB3">
        <w:rPr>
          <w:b w:val="0"/>
          <w:sz w:val="24"/>
          <w:szCs w:val="24"/>
        </w:rPr>
        <w:t>0</w:t>
      </w:r>
      <w:r w:rsidR="00DF2094" w:rsidRPr="00074AB3">
        <w:rPr>
          <w:b w:val="0"/>
          <w:sz w:val="24"/>
          <w:szCs w:val="24"/>
        </w:rPr>
        <w:t xml:space="preserve"> </w:t>
      </w:r>
      <w:r w:rsidR="00341C28" w:rsidRPr="00074AB3">
        <w:rPr>
          <w:b w:val="0"/>
          <w:sz w:val="24"/>
          <w:szCs w:val="24"/>
        </w:rPr>
        <w:t>-</w:t>
      </w:r>
      <w:r w:rsidR="00DF2094" w:rsidRPr="00074AB3">
        <w:rPr>
          <w:b w:val="0"/>
          <w:sz w:val="24"/>
          <w:szCs w:val="24"/>
        </w:rPr>
        <w:t xml:space="preserve"> </w:t>
      </w:r>
      <w:r w:rsidR="00C76F53" w:rsidRPr="00074AB3">
        <w:rPr>
          <w:b w:val="0"/>
          <w:sz w:val="24"/>
          <w:szCs w:val="24"/>
        </w:rPr>
        <w:t>3</w:t>
      </w:r>
      <w:r w:rsidR="00341C28" w:rsidRPr="00074AB3">
        <w:rPr>
          <w:b w:val="0"/>
          <w:sz w:val="24"/>
          <w:szCs w:val="24"/>
        </w:rPr>
        <w:t>. r</w:t>
      </w:r>
      <w:r w:rsidR="00DF2094" w:rsidRPr="00074AB3">
        <w:rPr>
          <w:b w:val="0"/>
          <w:sz w:val="24"/>
          <w:szCs w:val="24"/>
        </w:rPr>
        <w:t xml:space="preserve">iadok obsahuje údaje o budúcom práve účtovnej jednotky </w:t>
      </w:r>
      <w:r w:rsidR="00CE3E85" w:rsidRPr="00074AB3">
        <w:rPr>
          <w:b w:val="0"/>
          <w:sz w:val="24"/>
          <w:szCs w:val="24"/>
        </w:rPr>
        <w:t>zo zmlúv o poskytnutí nenávratného finančného príspevku</w:t>
      </w:r>
      <w:r w:rsidR="00341C28" w:rsidRPr="00074AB3">
        <w:rPr>
          <w:b w:val="0"/>
          <w:sz w:val="24"/>
          <w:szCs w:val="24"/>
        </w:rPr>
        <w:t>.</w:t>
      </w:r>
      <w:r w:rsidR="000C38A4" w:rsidRPr="00074AB3">
        <w:rPr>
          <w:b w:val="0"/>
          <w:sz w:val="24"/>
          <w:szCs w:val="24"/>
        </w:rPr>
        <w:t xml:space="preserve">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5"/>
        <w:gridCol w:w="1843"/>
        <w:gridCol w:w="1701"/>
        <w:gridCol w:w="1417"/>
        <w:gridCol w:w="3119"/>
      </w:tblGrid>
      <w:tr w:rsidR="00074AB3" w:rsidRPr="00074AB3" w:rsidTr="00850F21">
        <w:tc>
          <w:tcPr>
            <w:tcW w:w="1985" w:type="dxa"/>
          </w:tcPr>
          <w:p w:rsidR="003C2577" w:rsidRPr="004612ED" w:rsidRDefault="001457B8" w:rsidP="003C2577">
            <w:pPr>
              <w:jc w:val="center"/>
              <w:rPr>
                <w:b/>
                <w:szCs w:val="18"/>
              </w:rPr>
            </w:pPr>
            <w:r w:rsidRPr="004612ED">
              <w:br w:type="page"/>
            </w:r>
            <w:r w:rsidR="003C2577" w:rsidRPr="004612ED">
              <w:rPr>
                <w:b/>
                <w:szCs w:val="18"/>
              </w:rPr>
              <w:t xml:space="preserve">Názov poskytovateľa </w:t>
            </w:r>
          </w:p>
          <w:p w:rsidR="003C2577" w:rsidRPr="004612ED" w:rsidRDefault="003C2577" w:rsidP="003C2577">
            <w:pPr>
              <w:jc w:val="center"/>
              <w:rPr>
                <w:b/>
                <w:szCs w:val="18"/>
              </w:rPr>
            </w:pPr>
            <w:r w:rsidRPr="004612ED">
              <w:rPr>
                <w:b/>
                <w:szCs w:val="18"/>
              </w:rPr>
              <w:t>nenávratného finančného príspevku</w:t>
            </w:r>
          </w:p>
          <w:p w:rsidR="00AB118A" w:rsidRPr="004612ED" w:rsidRDefault="00AB118A" w:rsidP="003C2577">
            <w:pPr>
              <w:rPr>
                <w:b/>
                <w:szCs w:val="18"/>
              </w:rPr>
            </w:pPr>
          </w:p>
          <w:p w:rsidR="00AB118A" w:rsidRPr="004612ED" w:rsidRDefault="00AB118A" w:rsidP="00940935">
            <w:pPr>
              <w:jc w:val="center"/>
              <w:rPr>
                <w:b/>
                <w:szCs w:val="18"/>
              </w:rPr>
            </w:pPr>
          </w:p>
        </w:tc>
        <w:tc>
          <w:tcPr>
            <w:tcW w:w="1843" w:type="dxa"/>
          </w:tcPr>
          <w:p w:rsidR="00AB118A" w:rsidRPr="004612ED" w:rsidRDefault="003C2577" w:rsidP="003C2577">
            <w:pPr>
              <w:jc w:val="center"/>
              <w:rPr>
                <w:b/>
                <w:szCs w:val="18"/>
              </w:rPr>
            </w:pPr>
            <w:r w:rsidRPr="004612ED">
              <w:rPr>
                <w:b/>
                <w:szCs w:val="18"/>
              </w:rPr>
              <w:t>Číslo</w:t>
            </w:r>
            <w:r w:rsidR="00AB118A" w:rsidRPr="004612ED">
              <w:rPr>
                <w:b/>
                <w:szCs w:val="18"/>
              </w:rPr>
              <w:t xml:space="preserve"> </w:t>
            </w:r>
            <w:r w:rsidRPr="004612ED">
              <w:rPr>
                <w:b/>
                <w:szCs w:val="18"/>
              </w:rPr>
              <w:t>zmluvy</w:t>
            </w:r>
          </w:p>
        </w:tc>
        <w:tc>
          <w:tcPr>
            <w:tcW w:w="1701" w:type="dxa"/>
          </w:tcPr>
          <w:p w:rsidR="00AB118A" w:rsidRPr="004612ED" w:rsidRDefault="00AB118A" w:rsidP="004C71DE">
            <w:pPr>
              <w:jc w:val="center"/>
              <w:rPr>
                <w:b/>
                <w:szCs w:val="18"/>
              </w:rPr>
            </w:pPr>
          </w:p>
          <w:p w:rsidR="00AB118A" w:rsidRPr="004612ED" w:rsidRDefault="00AB118A" w:rsidP="004C71DE">
            <w:pPr>
              <w:jc w:val="center"/>
              <w:rPr>
                <w:b/>
                <w:szCs w:val="18"/>
              </w:rPr>
            </w:pPr>
            <w:r w:rsidRPr="004612ED">
              <w:rPr>
                <w:b/>
                <w:szCs w:val="18"/>
              </w:rPr>
              <w:t>Predmet zmluvy</w:t>
            </w:r>
          </w:p>
        </w:tc>
        <w:tc>
          <w:tcPr>
            <w:tcW w:w="1417" w:type="dxa"/>
          </w:tcPr>
          <w:p w:rsidR="00AB118A" w:rsidRPr="004612ED" w:rsidRDefault="00AB118A" w:rsidP="004C71DE">
            <w:pPr>
              <w:jc w:val="center"/>
              <w:rPr>
                <w:b/>
                <w:szCs w:val="18"/>
              </w:rPr>
            </w:pPr>
          </w:p>
          <w:p w:rsidR="00AB118A" w:rsidRPr="004612ED" w:rsidRDefault="00AB118A" w:rsidP="004C71DE">
            <w:pPr>
              <w:jc w:val="center"/>
              <w:rPr>
                <w:b/>
                <w:szCs w:val="18"/>
              </w:rPr>
            </w:pPr>
            <w:r w:rsidRPr="004612ED">
              <w:rPr>
                <w:b/>
                <w:szCs w:val="18"/>
              </w:rPr>
              <w:t>Hodnota zmluvy</w:t>
            </w:r>
          </w:p>
        </w:tc>
        <w:tc>
          <w:tcPr>
            <w:tcW w:w="3119" w:type="dxa"/>
          </w:tcPr>
          <w:p w:rsidR="00AB118A" w:rsidRPr="004612ED" w:rsidRDefault="00AB118A" w:rsidP="00EA0F0F">
            <w:pPr>
              <w:jc w:val="center"/>
              <w:rPr>
                <w:b/>
                <w:szCs w:val="18"/>
              </w:rPr>
            </w:pPr>
            <w:r w:rsidRPr="004612ED">
              <w:rPr>
                <w:b/>
                <w:szCs w:val="18"/>
              </w:rPr>
              <w:t xml:space="preserve">Hodnota </w:t>
            </w:r>
            <w:proofErr w:type="spellStart"/>
            <w:r w:rsidRPr="004612ED">
              <w:rPr>
                <w:b/>
                <w:szCs w:val="18"/>
              </w:rPr>
              <w:t>prefinancovaných</w:t>
            </w:r>
            <w:proofErr w:type="spellEnd"/>
            <w:r w:rsidRPr="004612ED">
              <w:rPr>
                <w:b/>
                <w:szCs w:val="18"/>
              </w:rPr>
              <w:t xml:space="preserve"> nákladov z vlastných prostriedkov </w:t>
            </w:r>
            <w:r w:rsidR="00341C28" w:rsidRPr="004612ED">
              <w:rPr>
                <w:b/>
                <w:szCs w:val="18"/>
              </w:rPr>
              <w:t xml:space="preserve">obce alebo z úverových zdrojov </w:t>
            </w:r>
            <w:r w:rsidRPr="004612ED">
              <w:rPr>
                <w:b/>
                <w:szCs w:val="18"/>
              </w:rPr>
              <w:t>neuhradených</w:t>
            </w:r>
            <w:r w:rsidR="00341C28" w:rsidRPr="004612ED">
              <w:rPr>
                <w:b/>
                <w:szCs w:val="18"/>
              </w:rPr>
              <w:t xml:space="preserve">/nerefundovaných </w:t>
            </w:r>
            <w:r w:rsidR="00535C08">
              <w:rPr>
                <w:b/>
                <w:szCs w:val="18"/>
              </w:rPr>
              <w:t xml:space="preserve"> poskytovateľom NFP k</w:t>
            </w:r>
            <w:r w:rsidR="00EA0F0F">
              <w:rPr>
                <w:b/>
                <w:szCs w:val="18"/>
              </w:rPr>
              <w:t xml:space="preserve"> </w:t>
            </w:r>
            <w:r w:rsidR="00850F21">
              <w:rPr>
                <w:b/>
                <w:szCs w:val="18"/>
              </w:rPr>
              <w:t>31.12.2020</w:t>
            </w:r>
          </w:p>
        </w:tc>
      </w:tr>
      <w:tr w:rsidR="00AB118A" w:rsidRPr="00170EDE" w:rsidTr="00850F21">
        <w:tc>
          <w:tcPr>
            <w:tcW w:w="1985" w:type="dxa"/>
          </w:tcPr>
          <w:p w:rsidR="00AB118A" w:rsidRPr="004612ED" w:rsidRDefault="00E46AED" w:rsidP="00CD3D41">
            <w:pPr>
              <w:rPr>
                <w:szCs w:val="18"/>
              </w:rPr>
            </w:pPr>
            <w:r>
              <w:rPr>
                <w:szCs w:val="18"/>
              </w:rPr>
              <w:t>Ministerstvo zdravotníctva, SR</w:t>
            </w:r>
          </w:p>
        </w:tc>
        <w:tc>
          <w:tcPr>
            <w:tcW w:w="1843" w:type="dxa"/>
          </w:tcPr>
          <w:p w:rsidR="00AB118A" w:rsidRPr="00406962" w:rsidRDefault="009634EC" w:rsidP="00CD3D41">
            <w:r w:rsidRPr="00406962">
              <w:rPr>
                <w:color w:val="000000"/>
                <w:shd w:val="clear" w:color="auto" w:fill="F2F6F9"/>
              </w:rPr>
              <w:t>NFP302020T627</w:t>
            </w:r>
          </w:p>
        </w:tc>
        <w:tc>
          <w:tcPr>
            <w:tcW w:w="1701" w:type="dxa"/>
          </w:tcPr>
          <w:p w:rsidR="00AB118A" w:rsidRPr="004612ED" w:rsidRDefault="00E46AED" w:rsidP="008D62CC">
            <w:pPr>
              <w:rPr>
                <w:szCs w:val="18"/>
              </w:rPr>
            </w:pPr>
            <w:proofErr w:type="spellStart"/>
            <w:r>
              <w:rPr>
                <w:szCs w:val="18"/>
              </w:rPr>
              <w:t>Rekonštr</w:t>
            </w:r>
            <w:proofErr w:type="spellEnd"/>
            <w:r>
              <w:rPr>
                <w:szCs w:val="18"/>
              </w:rPr>
              <w:t>. a </w:t>
            </w:r>
            <w:proofErr w:type="spellStart"/>
            <w:r>
              <w:rPr>
                <w:szCs w:val="18"/>
              </w:rPr>
              <w:t>modern.CIZS</w:t>
            </w:r>
            <w:proofErr w:type="spellEnd"/>
          </w:p>
        </w:tc>
        <w:tc>
          <w:tcPr>
            <w:tcW w:w="1417" w:type="dxa"/>
          </w:tcPr>
          <w:p w:rsidR="00AB118A" w:rsidRPr="004612ED" w:rsidRDefault="00AB118A" w:rsidP="00407EB0">
            <w:pPr>
              <w:jc w:val="right"/>
              <w:rPr>
                <w:szCs w:val="18"/>
              </w:rPr>
            </w:pPr>
          </w:p>
        </w:tc>
        <w:tc>
          <w:tcPr>
            <w:tcW w:w="3119" w:type="dxa"/>
          </w:tcPr>
          <w:p w:rsidR="00AB118A" w:rsidRPr="004612ED" w:rsidRDefault="00144F6C" w:rsidP="008D62CC">
            <w:pPr>
              <w:jc w:val="right"/>
              <w:rPr>
                <w:szCs w:val="18"/>
              </w:rPr>
            </w:pPr>
            <w:r>
              <w:rPr>
                <w:szCs w:val="18"/>
              </w:rPr>
              <w:t>126 397,02</w:t>
            </w:r>
          </w:p>
        </w:tc>
      </w:tr>
      <w:tr w:rsidR="00C1734C" w:rsidRPr="00170EDE" w:rsidTr="00850F21">
        <w:tc>
          <w:tcPr>
            <w:tcW w:w="1985" w:type="dxa"/>
          </w:tcPr>
          <w:p w:rsidR="00C1734C" w:rsidRPr="004612ED" w:rsidRDefault="00A5242E" w:rsidP="00CD3D41">
            <w:pPr>
              <w:rPr>
                <w:szCs w:val="18"/>
              </w:rPr>
            </w:pPr>
            <w:proofErr w:type="spellStart"/>
            <w:r>
              <w:rPr>
                <w:szCs w:val="18"/>
              </w:rPr>
              <w:t>Implement</w:t>
            </w:r>
            <w:proofErr w:type="spellEnd"/>
            <w:r>
              <w:rPr>
                <w:szCs w:val="18"/>
              </w:rPr>
              <w:t xml:space="preserve">. agentúra MPSVaR SR </w:t>
            </w:r>
          </w:p>
        </w:tc>
        <w:tc>
          <w:tcPr>
            <w:tcW w:w="1843" w:type="dxa"/>
          </w:tcPr>
          <w:p w:rsidR="00C1734C" w:rsidRPr="00406962" w:rsidRDefault="00A5242E" w:rsidP="00CD3D41">
            <w:r w:rsidRPr="00406962">
              <w:t>NFP312040R824</w:t>
            </w:r>
          </w:p>
        </w:tc>
        <w:tc>
          <w:tcPr>
            <w:tcW w:w="1701" w:type="dxa"/>
          </w:tcPr>
          <w:p w:rsidR="00C1734C" w:rsidRPr="004612ED" w:rsidRDefault="00A5242E" w:rsidP="00D05919">
            <w:pPr>
              <w:rPr>
                <w:szCs w:val="18"/>
              </w:rPr>
            </w:pPr>
            <w:r>
              <w:rPr>
                <w:szCs w:val="18"/>
              </w:rPr>
              <w:t xml:space="preserve">Opatrovateľská služba – </w:t>
            </w:r>
            <w:proofErr w:type="spellStart"/>
            <w:r w:rsidR="008A08C3">
              <w:rPr>
                <w:szCs w:val="18"/>
              </w:rPr>
              <w:t>ŽoP</w:t>
            </w:r>
            <w:proofErr w:type="spellEnd"/>
            <w:r w:rsidR="008A08C3">
              <w:rPr>
                <w:szCs w:val="18"/>
              </w:rPr>
              <w:t xml:space="preserve"> č. 5</w:t>
            </w:r>
          </w:p>
        </w:tc>
        <w:tc>
          <w:tcPr>
            <w:tcW w:w="1417" w:type="dxa"/>
          </w:tcPr>
          <w:p w:rsidR="00C1734C" w:rsidRPr="004612ED" w:rsidRDefault="00C1734C" w:rsidP="00C1734C">
            <w:pPr>
              <w:jc w:val="right"/>
              <w:rPr>
                <w:szCs w:val="18"/>
              </w:rPr>
            </w:pPr>
          </w:p>
        </w:tc>
        <w:tc>
          <w:tcPr>
            <w:tcW w:w="3119" w:type="dxa"/>
          </w:tcPr>
          <w:p w:rsidR="00C1734C" w:rsidRPr="004612ED" w:rsidRDefault="008A08C3" w:rsidP="008A08C3">
            <w:pPr>
              <w:jc w:val="right"/>
              <w:rPr>
                <w:szCs w:val="18"/>
              </w:rPr>
            </w:pPr>
            <w:r>
              <w:rPr>
                <w:szCs w:val="18"/>
              </w:rPr>
              <w:t>2 992,50</w:t>
            </w:r>
          </w:p>
        </w:tc>
      </w:tr>
      <w:tr w:rsidR="002579CD" w:rsidRPr="00170EDE" w:rsidTr="00850F21">
        <w:tc>
          <w:tcPr>
            <w:tcW w:w="1985" w:type="dxa"/>
          </w:tcPr>
          <w:p w:rsidR="002579CD" w:rsidRPr="004612ED" w:rsidRDefault="002579CD" w:rsidP="002579CD">
            <w:pPr>
              <w:rPr>
                <w:szCs w:val="18"/>
              </w:rPr>
            </w:pPr>
            <w:proofErr w:type="spellStart"/>
            <w:r>
              <w:rPr>
                <w:szCs w:val="18"/>
              </w:rPr>
              <w:t>Implement</w:t>
            </w:r>
            <w:proofErr w:type="spellEnd"/>
            <w:r>
              <w:rPr>
                <w:szCs w:val="18"/>
              </w:rPr>
              <w:t xml:space="preserve">. agentúra MPSVaR SR </w:t>
            </w:r>
          </w:p>
        </w:tc>
        <w:tc>
          <w:tcPr>
            <w:tcW w:w="1843" w:type="dxa"/>
          </w:tcPr>
          <w:p w:rsidR="002579CD" w:rsidRPr="00406962" w:rsidRDefault="002579CD" w:rsidP="002579CD">
            <w:r w:rsidRPr="00406962">
              <w:t>NFP312040R824</w:t>
            </w:r>
          </w:p>
        </w:tc>
        <w:tc>
          <w:tcPr>
            <w:tcW w:w="1701" w:type="dxa"/>
          </w:tcPr>
          <w:p w:rsidR="002579CD" w:rsidRPr="004612ED" w:rsidRDefault="002579CD" w:rsidP="00D05919">
            <w:pPr>
              <w:rPr>
                <w:szCs w:val="18"/>
              </w:rPr>
            </w:pPr>
            <w:r>
              <w:rPr>
                <w:szCs w:val="18"/>
              </w:rPr>
              <w:t xml:space="preserve">Opatrovateľská služba – </w:t>
            </w:r>
            <w:proofErr w:type="spellStart"/>
            <w:r>
              <w:rPr>
                <w:szCs w:val="18"/>
              </w:rPr>
              <w:t>ŽoP</w:t>
            </w:r>
            <w:proofErr w:type="spellEnd"/>
            <w:r>
              <w:rPr>
                <w:szCs w:val="18"/>
              </w:rPr>
              <w:t xml:space="preserve"> č. 6</w:t>
            </w:r>
          </w:p>
        </w:tc>
        <w:tc>
          <w:tcPr>
            <w:tcW w:w="1417" w:type="dxa"/>
          </w:tcPr>
          <w:p w:rsidR="002579CD" w:rsidRPr="004612ED" w:rsidRDefault="002579CD" w:rsidP="002579CD">
            <w:pPr>
              <w:jc w:val="right"/>
              <w:rPr>
                <w:szCs w:val="18"/>
              </w:rPr>
            </w:pPr>
          </w:p>
        </w:tc>
        <w:tc>
          <w:tcPr>
            <w:tcW w:w="3119" w:type="dxa"/>
          </w:tcPr>
          <w:p w:rsidR="002579CD" w:rsidRPr="004612ED" w:rsidRDefault="002579CD" w:rsidP="002579CD">
            <w:pPr>
              <w:jc w:val="right"/>
              <w:rPr>
                <w:szCs w:val="18"/>
              </w:rPr>
            </w:pPr>
            <w:r>
              <w:rPr>
                <w:szCs w:val="18"/>
              </w:rPr>
              <w:t>2 992,50</w:t>
            </w:r>
          </w:p>
        </w:tc>
      </w:tr>
      <w:tr w:rsidR="003D637C" w:rsidRPr="00170EDE" w:rsidTr="00850F21">
        <w:tc>
          <w:tcPr>
            <w:tcW w:w="1985" w:type="dxa"/>
          </w:tcPr>
          <w:p w:rsidR="003D637C" w:rsidRDefault="00BA10D2" w:rsidP="002579CD">
            <w:pPr>
              <w:rPr>
                <w:szCs w:val="18"/>
              </w:rPr>
            </w:pPr>
            <w:r>
              <w:rPr>
                <w:szCs w:val="18"/>
              </w:rPr>
              <w:t>SIEA MŽP SR</w:t>
            </w:r>
          </w:p>
        </w:tc>
        <w:tc>
          <w:tcPr>
            <w:tcW w:w="1843" w:type="dxa"/>
          </w:tcPr>
          <w:p w:rsidR="003D637C" w:rsidRPr="00406962" w:rsidRDefault="009634EC" w:rsidP="002579CD">
            <w:r w:rsidRPr="00406962">
              <w:rPr>
                <w:color w:val="000000"/>
                <w:shd w:val="clear" w:color="auto" w:fill="F2F6F9"/>
              </w:rPr>
              <w:t>NFP310040Q877</w:t>
            </w:r>
          </w:p>
        </w:tc>
        <w:tc>
          <w:tcPr>
            <w:tcW w:w="1701" w:type="dxa"/>
          </w:tcPr>
          <w:p w:rsidR="003D637C" w:rsidRDefault="003D637C" w:rsidP="002579CD">
            <w:pPr>
              <w:rPr>
                <w:szCs w:val="18"/>
              </w:rPr>
            </w:pPr>
            <w:proofErr w:type="spellStart"/>
            <w:r>
              <w:rPr>
                <w:szCs w:val="18"/>
              </w:rPr>
              <w:t>Nízkouhlíková</w:t>
            </w:r>
            <w:proofErr w:type="spellEnd"/>
            <w:r>
              <w:rPr>
                <w:szCs w:val="18"/>
              </w:rPr>
              <w:t xml:space="preserve"> stratégia</w:t>
            </w:r>
          </w:p>
        </w:tc>
        <w:tc>
          <w:tcPr>
            <w:tcW w:w="1417" w:type="dxa"/>
          </w:tcPr>
          <w:p w:rsidR="003D637C" w:rsidRPr="004612ED" w:rsidRDefault="003D637C" w:rsidP="002579CD">
            <w:pPr>
              <w:jc w:val="right"/>
              <w:rPr>
                <w:szCs w:val="18"/>
              </w:rPr>
            </w:pPr>
          </w:p>
        </w:tc>
        <w:tc>
          <w:tcPr>
            <w:tcW w:w="3119" w:type="dxa"/>
          </w:tcPr>
          <w:p w:rsidR="003D637C" w:rsidRDefault="00BA10D2" w:rsidP="002579CD">
            <w:pPr>
              <w:jc w:val="right"/>
              <w:rPr>
                <w:szCs w:val="18"/>
              </w:rPr>
            </w:pPr>
            <w:r>
              <w:rPr>
                <w:szCs w:val="18"/>
              </w:rPr>
              <w:t>16 767,50</w:t>
            </w:r>
          </w:p>
        </w:tc>
      </w:tr>
      <w:tr w:rsidR="002579CD" w:rsidRPr="00170EDE" w:rsidTr="00850F21">
        <w:tc>
          <w:tcPr>
            <w:tcW w:w="1985" w:type="dxa"/>
          </w:tcPr>
          <w:p w:rsidR="002579CD" w:rsidRPr="00A5242E" w:rsidRDefault="002579CD" w:rsidP="002579CD">
            <w:pPr>
              <w:rPr>
                <w:b/>
                <w:szCs w:val="18"/>
              </w:rPr>
            </w:pPr>
            <w:r w:rsidRPr="00A5242E">
              <w:rPr>
                <w:b/>
                <w:szCs w:val="18"/>
              </w:rPr>
              <w:t>Spolu</w:t>
            </w:r>
          </w:p>
        </w:tc>
        <w:tc>
          <w:tcPr>
            <w:tcW w:w="1843" w:type="dxa"/>
          </w:tcPr>
          <w:p w:rsidR="002579CD" w:rsidRPr="00A5242E" w:rsidRDefault="002579CD" w:rsidP="002579CD">
            <w:pPr>
              <w:rPr>
                <w:b/>
                <w:szCs w:val="18"/>
              </w:rPr>
            </w:pPr>
          </w:p>
        </w:tc>
        <w:tc>
          <w:tcPr>
            <w:tcW w:w="1701" w:type="dxa"/>
          </w:tcPr>
          <w:p w:rsidR="002579CD" w:rsidRPr="00A5242E" w:rsidRDefault="002579CD" w:rsidP="002579CD">
            <w:pPr>
              <w:rPr>
                <w:b/>
                <w:szCs w:val="18"/>
              </w:rPr>
            </w:pPr>
          </w:p>
        </w:tc>
        <w:tc>
          <w:tcPr>
            <w:tcW w:w="1417" w:type="dxa"/>
          </w:tcPr>
          <w:p w:rsidR="002579CD" w:rsidRPr="00A5242E" w:rsidRDefault="002579CD" w:rsidP="002579CD">
            <w:pPr>
              <w:jc w:val="right"/>
              <w:rPr>
                <w:b/>
                <w:szCs w:val="18"/>
              </w:rPr>
            </w:pPr>
          </w:p>
        </w:tc>
        <w:tc>
          <w:tcPr>
            <w:tcW w:w="3119" w:type="dxa"/>
          </w:tcPr>
          <w:p w:rsidR="002579CD" w:rsidRPr="00A5242E" w:rsidRDefault="00BA10D2" w:rsidP="002579CD">
            <w:pPr>
              <w:jc w:val="right"/>
              <w:rPr>
                <w:b/>
                <w:szCs w:val="18"/>
              </w:rPr>
            </w:pPr>
            <w:r>
              <w:rPr>
                <w:b/>
                <w:szCs w:val="18"/>
              </w:rPr>
              <w:t>149 149,52</w:t>
            </w:r>
          </w:p>
        </w:tc>
      </w:tr>
    </w:tbl>
    <w:p w:rsidR="00674273" w:rsidRDefault="00674273" w:rsidP="007D541D">
      <w:pPr>
        <w:rPr>
          <w:b/>
          <w:sz w:val="24"/>
          <w:szCs w:val="24"/>
        </w:rPr>
      </w:pPr>
    </w:p>
    <w:p w:rsidR="00C82316" w:rsidRPr="00FC435A" w:rsidRDefault="001B7997" w:rsidP="00C82316">
      <w:pPr>
        <w:jc w:val="center"/>
        <w:rPr>
          <w:b/>
          <w:sz w:val="24"/>
          <w:szCs w:val="24"/>
        </w:rPr>
      </w:pPr>
      <w:bookmarkStart w:id="0" w:name="_GoBack"/>
      <w:bookmarkEnd w:id="0"/>
      <w:r>
        <w:rPr>
          <w:b/>
          <w:sz w:val="24"/>
          <w:szCs w:val="24"/>
        </w:rPr>
        <w:t xml:space="preserve">Čl. </w:t>
      </w:r>
      <w:r w:rsidR="00C82316" w:rsidRPr="00FC435A">
        <w:rPr>
          <w:b/>
          <w:sz w:val="24"/>
          <w:szCs w:val="24"/>
        </w:rPr>
        <w:t>I</w:t>
      </w:r>
      <w:r>
        <w:rPr>
          <w:b/>
          <w:sz w:val="24"/>
          <w:szCs w:val="24"/>
        </w:rPr>
        <w:t>X</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Pr="009F0666" w:rsidRDefault="00C82316" w:rsidP="005041E6">
      <w:pPr>
        <w:jc w:val="both"/>
        <w:rPr>
          <w:b/>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tabuľka č.1</w:t>
      </w:r>
      <w:r w:rsidR="001B6B01">
        <w:rPr>
          <w:sz w:val="24"/>
          <w:szCs w:val="24"/>
        </w:rPr>
        <w:t>2</w:t>
      </w:r>
      <w:r w:rsidR="005041E6">
        <w:rPr>
          <w:sz w:val="24"/>
          <w:szCs w:val="24"/>
        </w:rPr>
        <w:t>-1</w:t>
      </w:r>
      <w:r w:rsidR="001B6B01">
        <w:rPr>
          <w:sz w:val="24"/>
          <w:szCs w:val="24"/>
        </w:rPr>
        <w:t>4</w:t>
      </w:r>
    </w:p>
    <w:p w:rsidR="00E667D7" w:rsidRPr="00CE5477" w:rsidRDefault="005041E6" w:rsidP="00A1381E">
      <w:pPr>
        <w:pStyle w:val="Pismenka"/>
        <w:tabs>
          <w:tab w:val="clear" w:pos="426"/>
        </w:tabs>
        <w:spacing w:line="276" w:lineRule="auto"/>
        <w:ind w:left="0" w:firstLine="0"/>
        <w:jc w:val="left"/>
        <w:rPr>
          <w:b w:val="0"/>
          <w:sz w:val="24"/>
          <w:szCs w:val="24"/>
        </w:rPr>
      </w:pPr>
      <w:r w:rsidRPr="00111B4C">
        <w:rPr>
          <w:b w:val="0"/>
          <w:sz w:val="24"/>
          <w:szCs w:val="24"/>
        </w:rPr>
        <w:t>Textová časť k tabuľke č.</w:t>
      </w:r>
      <w:r>
        <w:rPr>
          <w:b w:val="0"/>
          <w:sz w:val="24"/>
          <w:szCs w:val="24"/>
        </w:rPr>
        <w:t>1</w:t>
      </w:r>
      <w:r w:rsidR="00C75F7C">
        <w:rPr>
          <w:b w:val="0"/>
          <w:sz w:val="24"/>
          <w:szCs w:val="24"/>
        </w:rPr>
        <w:t>2</w:t>
      </w:r>
      <w:r w:rsidR="001B7997">
        <w:rPr>
          <w:b w:val="0"/>
          <w:sz w:val="24"/>
          <w:szCs w:val="24"/>
        </w:rPr>
        <w:t>-1</w:t>
      </w:r>
      <w:r w:rsidR="00C75F7C">
        <w:rPr>
          <w:b w:val="0"/>
          <w:sz w:val="24"/>
          <w:szCs w:val="24"/>
        </w:rPr>
        <w:t>4</w:t>
      </w:r>
      <w:r>
        <w:rPr>
          <w:b w:val="0"/>
          <w:sz w:val="24"/>
          <w:szCs w:val="24"/>
        </w:rPr>
        <w:t>:</w:t>
      </w:r>
    </w:p>
    <w:p w:rsidR="00145EC6" w:rsidRPr="00CE5477" w:rsidRDefault="00145EC6" w:rsidP="00145EC6">
      <w:pPr>
        <w:spacing w:line="276" w:lineRule="auto"/>
        <w:jc w:val="both"/>
        <w:rPr>
          <w:sz w:val="24"/>
          <w:szCs w:val="24"/>
        </w:rPr>
      </w:pPr>
      <w:r>
        <w:rPr>
          <w:sz w:val="24"/>
          <w:szCs w:val="24"/>
        </w:rPr>
        <w:t xml:space="preserve">Rozpočet mesta </w:t>
      </w:r>
      <w:r w:rsidRPr="00CE5477">
        <w:rPr>
          <w:sz w:val="24"/>
          <w:szCs w:val="24"/>
        </w:rPr>
        <w:t>bol</w:t>
      </w:r>
      <w:r>
        <w:rPr>
          <w:sz w:val="24"/>
          <w:szCs w:val="24"/>
        </w:rPr>
        <w:t xml:space="preserve"> </w:t>
      </w:r>
      <w:r w:rsidRPr="00CE5477">
        <w:rPr>
          <w:sz w:val="24"/>
          <w:szCs w:val="24"/>
        </w:rPr>
        <w:t>schválený</w:t>
      </w:r>
      <w:r>
        <w:rPr>
          <w:sz w:val="24"/>
          <w:szCs w:val="24"/>
        </w:rPr>
        <w:t xml:space="preserve"> mestským zastupiteľstvom dňa </w:t>
      </w:r>
      <w:r w:rsidR="00BC757B">
        <w:rPr>
          <w:sz w:val="24"/>
          <w:szCs w:val="24"/>
        </w:rPr>
        <w:t>1</w:t>
      </w:r>
      <w:r w:rsidR="002444BD">
        <w:rPr>
          <w:sz w:val="24"/>
          <w:szCs w:val="24"/>
        </w:rPr>
        <w:t>2</w:t>
      </w:r>
      <w:r w:rsidR="00BC757B">
        <w:rPr>
          <w:sz w:val="24"/>
          <w:szCs w:val="24"/>
        </w:rPr>
        <w:t>.12.201</w:t>
      </w:r>
      <w:r w:rsidR="002444BD">
        <w:rPr>
          <w:sz w:val="24"/>
          <w:szCs w:val="24"/>
        </w:rPr>
        <w:t>9</w:t>
      </w:r>
      <w:r>
        <w:rPr>
          <w:sz w:val="24"/>
          <w:szCs w:val="24"/>
        </w:rPr>
        <w:t xml:space="preserve"> </w:t>
      </w:r>
      <w:r w:rsidRPr="00CE5477">
        <w:rPr>
          <w:sz w:val="24"/>
          <w:szCs w:val="24"/>
        </w:rPr>
        <w:t>uznesením č.</w:t>
      </w:r>
      <w:r>
        <w:rPr>
          <w:sz w:val="24"/>
          <w:szCs w:val="24"/>
        </w:rPr>
        <w:t xml:space="preserve"> </w:t>
      </w:r>
      <w:r w:rsidR="00D42EDA">
        <w:rPr>
          <w:sz w:val="24"/>
          <w:szCs w:val="24"/>
        </w:rPr>
        <w:t>84</w:t>
      </w:r>
      <w:r w:rsidR="00BC757B">
        <w:rPr>
          <w:sz w:val="24"/>
          <w:szCs w:val="24"/>
        </w:rPr>
        <w:t>/</w:t>
      </w:r>
      <w:r w:rsidR="00D42EDA">
        <w:rPr>
          <w:sz w:val="24"/>
          <w:szCs w:val="24"/>
        </w:rPr>
        <w:t>8</w:t>
      </w:r>
      <w:r w:rsidR="00BC757B">
        <w:rPr>
          <w:sz w:val="24"/>
          <w:szCs w:val="24"/>
        </w:rPr>
        <w:t>-12/1</w:t>
      </w:r>
      <w:r w:rsidR="00D42EDA">
        <w:rPr>
          <w:sz w:val="24"/>
          <w:szCs w:val="24"/>
        </w:rPr>
        <w:t>9</w:t>
      </w:r>
      <w:r w:rsidR="00BC757B">
        <w:rPr>
          <w:sz w:val="24"/>
          <w:szCs w:val="24"/>
        </w:rPr>
        <w:t>.</w:t>
      </w:r>
    </w:p>
    <w:p w:rsidR="00145EC6" w:rsidRPr="00CE5477" w:rsidRDefault="00145EC6" w:rsidP="00145EC6">
      <w:pPr>
        <w:spacing w:line="276" w:lineRule="auto"/>
        <w:jc w:val="both"/>
        <w:rPr>
          <w:sz w:val="24"/>
          <w:szCs w:val="24"/>
        </w:rPr>
      </w:pPr>
      <w:r>
        <w:rPr>
          <w:sz w:val="24"/>
          <w:szCs w:val="24"/>
        </w:rPr>
        <w:t xml:space="preserve">Zmeny rozpočtu: </w:t>
      </w:r>
    </w:p>
    <w:tbl>
      <w:tblPr>
        <w:tblW w:w="9209" w:type="dxa"/>
        <w:tblCellMar>
          <w:left w:w="70" w:type="dxa"/>
          <w:right w:w="70" w:type="dxa"/>
        </w:tblCellMar>
        <w:tblLook w:val="04A0" w:firstRow="1" w:lastRow="0" w:firstColumn="1" w:lastColumn="0" w:noHBand="0" w:noVBand="1"/>
      </w:tblPr>
      <w:tblGrid>
        <w:gridCol w:w="1300"/>
        <w:gridCol w:w="1560"/>
        <w:gridCol w:w="4223"/>
        <w:gridCol w:w="2126"/>
      </w:tblGrid>
      <w:tr w:rsidR="002444BD" w:rsidRPr="002444BD" w:rsidTr="007B3177">
        <w:trPr>
          <w:trHeight w:val="300"/>
        </w:trPr>
        <w:tc>
          <w:tcPr>
            <w:tcW w:w="13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2444BD" w:rsidRPr="002444BD" w:rsidRDefault="002444BD" w:rsidP="002444BD">
            <w:pPr>
              <w:jc w:val="center"/>
              <w:rPr>
                <w:rFonts w:ascii="Calibri" w:hAnsi="Calibri"/>
                <w:b/>
                <w:bCs/>
                <w:color w:val="000000"/>
                <w:sz w:val="22"/>
                <w:szCs w:val="22"/>
              </w:rPr>
            </w:pPr>
            <w:r w:rsidRPr="002444BD">
              <w:rPr>
                <w:rFonts w:ascii="Calibri" w:hAnsi="Calibri"/>
                <w:b/>
                <w:bCs/>
                <w:color w:val="000000"/>
                <w:sz w:val="22"/>
                <w:szCs w:val="22"/>
              </w:rPr>
              <w:t>Poradové číslo zmeny rozpočtu</w:t>
            </w:r>
          </w:p>
        </w:tc>
        <w:tc>
          <w:tcPr>
            <w:tcW w:w="15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2444BD" w:rsidRPr="002444BD" w:rsidRDefault="002444BD" w:rsidP="002444BD">
            <w:pPr>
              <w:jc w:val="center"/>
              <w:rPr>
                <w:rFonts w:ascii="Calibri" w:hAnsi="Calibri"/>
                <w:b/>
                <w:bCs/>
                <w:color w:val="000000"/>
                <w:sz w:val="22"/>
                <w:szCs w:val="22"/>
              </w:rPr>
            </w:pPr>
            <w:r w:rsidRPr="002444BD">
              <w:rPr>
                <w:rFonts w:ascii="Calibri" w:hAnsi="Calibri"/>
                <w:b/>
                <w:bCs/>
                <w:color w:val="000000"/>
                <w:sz w:val="22"/>
                <w:szCs w:val="22"/>
              </w:rPr>
              <w:t>Dátum zmeny rozpočtu</w:t>
            </w:r>
          </w:p>
        </w:tc>
        <w:tc>
          <w:tcPr>
            <w:tcW w:w="422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2444BD" w:rsidRPr="002444BD" w:rsidRDefault="002444BD" w:rsidP="002444BD">
            <w:pPr>
              <w:jc w:val="center"/>
              <w:rPr>
                <w:rFonts w:ascii="Calibri" w:hAnsi="Calibri"/>
                <w:b/>
                <w:bCs/>
                <w:color w:val="000000"/>
                <w:sz w:val="22"/>
                <w:szCs w:val="22"/>
              </w:rPr>
            </w:pPr>
            <w:r w:rsidRPr="002444BD">
              <w:rPr>
                <w:rFonts w:ascii="Calibri" w:hAnsi="Calibri"/>
                <w:b/>
                <w:bCs/>
                <w:color w:val="000000"/>
                <w:sz w:val="22"/>
                <w:szCs w:val="22"/>
              </w:rPr>
              <w:t>Zmena rozpočtu podľa §14 ods. 1, 2 zákona č. 583/2004</w:t>
            </w:r>
          </w:p>
        </w:tc>
        <w:tc>
          <w:tcPr>
            <w:tcW w:w="212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2444BD" w:rsidRPr="002444BD" w:rsidRDefault="002444BD" w:rsidP="002444BD">
            <w:pPr>
              <w:jc w:val="center"/>
              <w:rPr>
                <w:rFonts w:ascii="Calibri" w:hAnsi="Calibri"/>
                <w:b/>
                <w:bCs/>
                <w:color w:val="000000"/>
                <w:sz w:val="22"/>
                <w:szCs w:val="22"/>
              </w:rPr>
            </w:pPr>
            <w:r w:rsidRPr="002444BD">
              <w:rPr>
                <w:rFonts w:ascii="Calibri" w:hAnsi="Calibri"/>
                <w:b/>
                <w:bCs/>
                <w:color w:val="000000"/>
                <w:sz w:val="22"/>
                <w:szCs w:val="22"/>
              </w:rPr>
              <w:t>Číslo uznesenia</w:t>
            </w:r>
          </w:p>
        </w:tc>
      </w:tr>
      <w:tr w:rsidR="002444BD" w:rsidRPr="002444BD" w:rsidTr="007B3177">
        <w:trPr>
          <w:trHeight w:val="915"/>
        </w:trPr>
        <w:tc>
          <w:tcPr>
            <w:tcW w:w="1300" w:type="dxa"/>
            <w:vMerge/>
            <w:tcBorders>
              <w:top w:val="single" w:sz="4" w:space="0" w:color="auto"/>
              <w:left w:val="single" w:sz="4" w:space="0" w:color="auto"/>
              <w:bottom w:val="single" w:sz="4" w:space="0" w:color="auto"/>
              <w:right w:val="single" w:sz="4" w:space="0" w:color="auto"/>
            </w:tcBorders>
            <w:vAlign w:val="center"/>
            <w:hideMark/>
          </w:tcPr>
          <w:p w:rsidR="002444BD" w:rsidRPr="002444BD" w:rsidRDefault="002444BD" w:rsidP="002444BD">
            <w:pPr>
              <w:rPr>
                <w:rFonts w:ascii="Calibri" w:hAnsi="Calibri"/>
                <w:b/>
                <w:bCs/>
                <w:color w:val="000000"/>
                <w:sz w:val="22"/>
                <w:szCs w:val="22"/>
              </w:rPr>
            </w:pPr>
          </w:p>
        </w:tc>
        <w:tc>
          <w:tcPr>
            <w:tcW w:w="1560" w:type="dxa"/>
            <w:vMerge/>
            <w:tcBorders>
              <w:top w:val="single" w:sz="4" w:space="0" w:color="auto"/>
              <w:left w:val="single" w:sz="4" w:space="0" w:color="auto"/>
              <w:bottom w:val="single" w:sz="4" w:space="0" w:color="auto"/>
              <w:right w:val="single" w:sz="4" w:space="0" w:color="auto"/>
            </w:tcBorders>
            <w:vAlign w:val="center"/>
            <w:hideMark/>
          </w:tcPr>
          <w:p w:rsidR="002444BD" w:rsidRPr="002444BD" w:rsidRDefault="002444BD" w:rsidP="002444BD">
            <w:pPr>
              <w:rPr>
                <w:rFonts w:ascii="Calibri" w:hAnsi="Calibri"/>
                <w:b/>
                <w:bCs/>
                <w:color w:val="000000"/>
                <w:sz w:val="22"/>
                <w:szCs w:val="22"/>
              </w:rPr>
            </w:pPr>
          </w:p>
        </w:tc>
        <w:tc>
          <w:tcPr>
            <w:tcW w:w="4223" w:type="dxa"/>
            <w:vMerge/>
            <w:tcBorders>
              <w:top w:val="single" w:sz="4" w:space="0" w:color="auto"/>
              <w:left w:val="single" w:sz="4" w:space="0" w:color="auto"/>
              <w:bottom w:val="single" w:sz="4" w:space="0" w:color="auto"/>
              <w:right w:val="single" w:sz="4" w:space="0" w:color="auto"/>
            </w:tcBorders>
            <w:vAlign w:val="center"/>
            <w:hideMark/>
          </w:tcPr>
          <w:p w:rsidR="002444BD" w:rsidRPr="002444BD" w:rsidRDefault="002444BD" w:rsidP="002444BD">
            <w:pPr>
              <w:rPr>
                <w:rFonts w:ascii="Calibri" w:hAnsi="Calibri"/>
                <w:b/>
                <w:bCs/>
                <w:color w:val="000000"/>
                <w:sz w:val="22"/>
                <w:szCs w:val="22"/>
              </w:rPr>
            </w:pPr>
          </w:p>
        </w:tc>
        <w:tc>
          <w:tcPr>
            <w:tcW w:w="2126" w:type="dxa"/>
            <w:vMerge/>
            <w:tcBorders>
              <w:top w:val="single" w:sz="4" w:space="0" w:color="auto"/>
              <w:left w:val="single" w:sz="4" w:space="0" w:color="auto"/>
              <w:bottom w:val="single" w:sz="4" w:space="0" w:color="000000"/>
              <w:right w:val="single" w:sz="4" w:space="0" w:color="auto"/>
            </w:tcBorders>
            <w:vAlign w:val="center"/>
            <w:hideMark/>
          </w:tcPr>
          <w:p w:rsidR="002444BD" w:rsidRPr="002444BD" w:rsidRDefault="002444BD" w:rsidP="002444BD">
            <w:pPr>
              <w:rPr>
                <w:rFonts w:ascii="Calibri" w:hAnsi="Calibri"/>
                <w:b/>
                <w:bCs/>
                <w:color w:val="000000"/>
                <w:sz w:val="22"/>
                <w:szCs w:val="22"/>
              </w:rPr>
            </w:pPr>
          </w:p>
        </w:tc>
      </w:tr>
      <w:tr w:rsidR="002444BD" w:rsidRPr="002444BD" w:rsidTr="007B3177">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2444BD" w:rsidRPr="002444BD" w:rsidRDefault="002444BD" w:rsidP="002444BD">
            <w:pPr>
              <w:jc w:val="center"/>
              <w:rPr>
                <w:rFonts w:ascii="Calibri" w:hAnsi="Calibri"/>
                <w:color w:val="000000"/>
                <w:sz w:val="22"/>
                <w:szCs w:val="22"/>
              </w:rPr>
            </w:pPr>
            <w:r w:rsidRPr="002444BD">
              <w:rPr>
                <w:rFonts w:ascii="Calibri" w:hAnsi="Calibri"/>
                <w:color w:val="000000"/>
                <w:sz w:val="22"/>
                <w:szCs w:val="22"/>
              </w:rPr>
              <w:t>1</w:t>
            </w:r>
          </w:p>
        </w:tc>
        <w:tc>
          <w:tcPr>
            <w:tcW w:w="1560" w:type="dxa"/>
            <w:tcBorders>
              <w:top w:val="nil"/>
              <w:left w:val="nil"/>
              <w:bottom w:val="single" w:sz="4" w:space="0" w:color="auto"/>
              <w:right w:val="single" w:sz="4" w:space="0" w:color="auto"/>
            </w:tcBorders>
            <w:shd w:val="clear" w:color="auto" w:fill="auto"/>
            <w:noWrap/>
            <w:vAlign w:val="bottom"/>
            <w:hideMark/>
          </w:tcPr>
          <w:p w:rsidR="002444BD" w:rsidRPr="002444BD" w:rsidRDefault="002444BD" w:rsidP="002444BD">
            <w:pPr>
              <w:jc w:val="right"/>
              <w:rPr>
                <w:rFonts w:ascii="Calibri" w:hAnsi="Calibri"/>
                <w:color w:val="000000"/>
                <w:sz w:val="22"/>
                <w:szCs w:val="22"/>
              </w:rPr>
            </w:pPr>
            <w:r w:rsidRPr="002444BD">
              <w:rPr>
                <w:rFonts w:ascii="Calibri" w:hAnsi="Calibri"/>
                <w:color w:val="000000"/>
                <w:sz w:val="22"/>
                <w:szCs w:val="22"/>
              </w:rPr>
              <w:t>20.2.2020</w:t>
            </w:r>
          </w:p>
        </w:tc>
        <w:tc>
          <w:tcPr>
            <w:tcW w:w="4223" w:type="dxa"/>
            <w:tcBorders>
              <w:top w:val="single" w:sz="4" w:space="0" w:color="auto"/>
              <w:left w:val="nil"/>
              <w:bottom w:val="single" w:sz="4" w:space="0" w:color="auto"/>
              <w:right w:val="single" w:sz="4" w:space="0" w:color="000000"/>
            </w:tcBorders>
            <w:shd w:val="clear" w:color="auto" w:fill="auto"/>
            <w:noWrap/>
            <w:vAlign w:val="bottom"/>
            <w:hideMark/>
          </w:tcPr>
          <w:p w:rsidR="002444BD" w:rsidRPr="002444BD" w:rsidRDefault="002444BD" w:rsidP="002444BD">
            <w:pPr>
              <w:jc w:val="center"/>
              <w:rPr>
                <w:rFonts w:ascii="Calibri" w:hAnsi="Calibri"/>
                <w:color w:val="000000"/>
                <w:sz w:val="22"/>
                <w:szCs w:val="22"/>
              </w:rPr>
            </w:pPr>
            <w:r w:rsidRPr="002444BD">
              <w:rPr>
                <w:rFonts w:ascii="Calibri" w:hAnsi="Calibri"/>
                <w:color w:val="000000"/>
                <w:sz w:val="22"/>
                <w:szCs w:val="22"/>
              </w:rPr>
              <w:t>§ 14 ods. 2 - schválené</w:t>
            </w:r>
          </w:p>
        </w:tc>
        <w:tc>
          <w:tcPr>
            <w:tcW w:w="2126" w:type="dxa"/>
            <w:tcBorders>
              <w:top w:val="nil"/>
              <w:left w:val="nil"/>
              <w:bottom w:val="single" w:sz="4" w:space="0" w:color="auto"/>
              <w:right w:val="single" w:sz="4" w:space="0" w:color="auto"/>
            </w:tcBorders>
            <w:shd w:val="clear" w:color="auto" w:fill="auto"/>
            <w:noWrap/>
            <w:vAlign w:val="bottom"/>
            <w:hideMark/>
          </w:tcPr>
          <w:p w:rsidR="002444BD" w:rsidRPr="002444BD" w:rsidRDefault="002444BD" w:rsidP="002444BD">
            <w:pPr>
              <w:jc w:val="center"/>
              <w:rPr>
                <w:rFonts w:ascii="Calibri" w:hAnsi="Calibri"/>
                <w:color w:val="000000"/>
                <w:sz w:val="22"/>
                <w:szCs w:val="22"/>
              </w:rPr>
            </w:pPr>
            <w:r w:rsidRPr="002444BD">
              <w:rPr>
                <w:rFonts w:ascii="Calibri" w:hAnsi="Calibri"/>
                <w:color w:val="000000"/>
                <w:sz w:val="22"/>
                <w:szCs w:val="22"/>
              </w:rPr>
              <w:t>3/1-2/20</w:t>
            </w:r>
          </w:p>
        </w:tc>
      </w:tr>
      <w:tr w:rsidR="002444BD" w:rsidRPr="002444BD" w:rsidTr="007B3177">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2444BD" w:rsidRPr="002444BD" w:rsidRDefault="002444BD" w:rsidP="002444BD">
            <w:pPr>
              <w:jc w:val="center"/>
              <w:rPr>
                <w:rFonts w:ascii="Calibri" w:hAnsi="Calibri"/>
                <w:color w:val="000000"/>
                <w:sz w:val="22"/>
                <w:szCs w:val="22"/>
              </w:rPr>
            </w:pPr>
            <w:r w:rsidRPr="002444BD">
              <w:rPr>
                <w:rFonts w:ascii="Calibri" w:hAnsi="Calibri"/>
                <w:color w:val="000000"/>
                <w:sz w:val="22"/>
                <w:szCs w:val="22"/>
              </w:rPr>
              <w:t>2</w:t>
            </w:r>
          </w:p>
        </w:tc>
        <w:tc>
          <w:tcPr>
            <w:tcW w:w="1560" w:type="dxa"/>
            <w:tcBorders>
              <w:top w:val="nil"/>
              <w:left w:val="nil"/>
              <w:bottom w:val="single" w:sz="4" w:space="0" w:color="auto"/>
              <w:right w:val="single" w:sz="4" w:space="0" w:color="auto"/>
            </w:tcBorders>
            <w:shd w:val="clear" w:color="auto" w:fill="auto"/>
            <w:noWrap/>
            <w:vAlign w:val="bottom"/>
            <w:hideMark/>
          </w:tcPr>
          <w:p w:rsidR="002444BD" w:rsidRPr="002444BD" w:rsidRDefault="002444BD" w:rsidP="002444BD">
            <w:pPr>
              <w:jc w:val="right"/>
              <w:rPr>
                <w:rFonts w:ascii="Calibri" w:hAnsi="Calibri"/>
                <w:color w:val="000000"/>
                <w:sz w:val="22"/>
                <w:szCs w:val="22"/>
              </w:rPr>
            </w:pPr>
            <w:r w:rsidRPr="002444BD">
              <w:rPr>
                <w:rFonts w:ascii="Calibri" w:hAnsi="Calibri"/>
                <w:color w:val="000000"/>
                <w:sz w:val="22"/>
                <w:szCs w:val="22"/>
              </w:rPr>
              <w:t>25.6.2020</w:t>
            </w:r>
          </w:p>
        </w:tc>
        <w:tc>
          <w:tcPr>
            <w:tcW w:w="4223" w:type="dxa"/>
            <w:tcBorders>
              <w:top w:val="single" w:sz="4" w:space="0" w:color="auto"/>
              <w:left w:val="nil"/>
              <w:bottom w:val="single" w:sz="4" w:space="0" w:color="auto"/>
              <w:right w:val="single" w:sz="4" w:space="0" w:color="auto"/>
            </w:tcBorders>
            <w:shd w:val="clear" w:color="auto" w:fill="auto"/>
            <w:noWrap/>
            <w:vAlign w:val="bottom"/>
            <w:hideMark/>
          </w:tcPr>
          <w:p w:rsidR="002444BD" w:rsidRPr="002444BD" w:rsidRDefault="002444BD" w:rsidP="002444BD">
            <w:pPr>
              <w:jc w:val="center"/>
              <w:rPr>
                <w:rFonts w:ascii="Calibri" w:hAnsi="Calibri"/>
                <w:color w:val="000000"/>
                <w:sz w:val="22"/>
                <w:szCs w:val="22"/>
              </w:rPr>
            </w:pPr>
            <w:r w:rsidRPr="002444BD">
              <w:rPr>
                <w:rFonts w:ascii="Calibri" w:hAnsi="Calibri"/>
                <w:color w:val="000000"/>
                <w:sz w:val="22"/>
                <w:szCs w:val="22"/>
              </w:rPr>
              <w:t>§ 14 ods. 2 - schválené</w:t>
            </w:r>
          </w:p>
        </w:tc>
        <w:tc>
          <w:tcPr>
            <w:tcW w:w="2126" w:type="dxa"/>
            <w:tcBorders>
              <w:top w:val="nil"/>
              <w:left w:val="nil"/>
              <w:bottom w:val="single" w:sz="4" w:space="0" w:color="auto"/>
              <w:right w:val="single" w:sz="4" w:space="0" w:color="auto"/>
            </w:tcBorders>
            <w:shd w:val="clear" w:color="auto" w:fill="auto"/>
            <w:noWrap/>
            <w:vAlign w:val="bottom"/>
            <w:hideMark/>
          </w:tcPr>
          <w:p w:rsidR="002444BD" w:rsidRPr="002444BD" w:rsidRDefault="002444BD" w:rsidP="002444BD">
            <w:pPr>
              <w:jc w:val="center"/>
              <w:rPr>
                <w:rFonts w:ascii="Calibri" w:hAnsi="Calibri"/>
                <w:color w:val="000000"/>
                <w:sz w:val="22"/>
                <w:szCs w:val="22"/>
              </w:rPr>
            </w:pPr>
            <w:r w:rsidRPr="002444BD">
              <w:rPr>
                <w:rFonts w:ascii="Calibri" w:hAnsi="Calibri"/>
                <w:color w:val="000000"/>
                <w:sz w:val="22"/>
                <w:szCs w:val="22"/>
              </w:rPr>
              <w:t>26/3-6/20</w:t>
            </w:r>
          </w:p>
        </w:tc>
      </w:tr>
      <w:tr w:rsidR="002444BD" w:rsidRPr="002444BD" w:rsidTr="007B3177">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2444BD" w:rsidRPr="002444BD" w:rsidRDefault="002444BD" w:rsidP="002444BD">
            <w:pPr>
              <w:jc w:val="center"/>
              <w:rPr>
                <w:rFonts w:ascii="Calibri" w:hAnsi="Calibri"/>
                <w:color w:val="000000"/>
                <w:sz w:val="22"/>
                <w:szCs w:val="22"/>
              </w:rPr>
            </w:pPr>
            <w:r w:rsidRPr="002444BD">
              <w:rPr>
                <w:rFonts w:ascii="Calibri" w:hAnsi="Calibri"/>
                <w:color w:val="000000"/>
                <w:sz w:val="22"/>
                <w:szCs w:val="22"/>
              </w:rPr>
              <w:t>3</w:t>
            </w:r>
          </w:p>
        </w:tc>
        <w:tc>
          <w:tcPr>
            <w:tcW w:w="1560" w:type="dxa"/>
            <w:tcBorders>
              <w:top w:val="nil"/>
              <w:left w:val="nil"/>
              <w:bottom w:val="single" w:sz="4" w:space="0" w:color="auto"/>
              <w:right w:val="single" w:sz="4" w:space="0" w:color="auto"/>
            </w:tcBorders>
            <w:shd w:val="clear" w:color="auto" w:fill="auto"/>
            <w:noWrap/>
            <w:vAlign w:val="bottom"/>
            <w:hideMark/>
          </w:tcPr>
          <w:p w:rsidR="002444BD" w:rsidRPr="002444BD" w:rsidRDefault="002444BD" w:rsidP="002444BD">
            <w:pPr>
              <w:jc w:val="right"/>
              <w:rPr>
                <w:rFonts w:ascii="Calibri" w:hAnsi="Calibri"/>
                <w:color w:val="000000"/>
                <w:sz w:val="22"/>
                <w:szCs w:val="22"/>
              </w:rPr>
            </w:pPr>
            <w:r w:rsidRPr="002444BD">
              <w:rPr>
                <w:rFonts w:ascii="Calibri" w:hAnsi="Calibri"/>
                <w:color w:val="000000"/>
                <w:sz w:val="22"/>
                <w:szCs w:val="22"/>
              </w:rPr>
              <w:t>25.6.2020</w:t>
            </w:r>
          </w:p>
        </w:tc>
        <w:tc>
          <w:tcPr>
            <w:tcW w:w="4223" w:type="dxa"/>
            <w:tcBorders>
              <w:top w:val="single" w:sz="4" w:space="0" w:color="auto"/>
              <w:left w:val="nil"/>
              <w:bottom w:val="single" w:sz="4" w:space="0" w:color="auto"/>
              <w:right w:val="single" w:sz="4" w:space="0" w:color="000000"/>
            </w:tcBorders>
            <w:shd w:val="clear" w:color="auto" w:fill="auto"/>
            <w:noWrap/>
            <w:vAlign w:val="bottom"/>
            <w:hideMark/>
          </w:tcPr>
          <w:p w:rsidR="002444BD" w:rsidRPr="002444BD" w:rsidRDefault="002444BD" w:rsidP="002444BD">
            <w:pPr>
              <w:jc w:val="center"/>
              <w:rPr>
                <w:rFonts w:ascii="Calibri" w:hAnsi="Calibri"/>
                <w:color w:val="000000"/>
                <w:sz w:val="22"/>
                <w:szCs w:val="22"/>
              </w:rPr>
            </w:pPr>
            <w:r w:rsidRPr="002444BD">
              <w:rPr>
                <w:rFonts w:ascii="Calibri" w:hAnsi="Calibri"/>
                <w:color w:val="000000"/>
                <w:sz w:val="22"/>
                <w:szCs w:val="22"/>
              </w:rPr>
              <w:t>§ 14 ods. 1- vzaté na vedomie</w:t>
            </w:r>
          </w:p>
        </w:tc>
        <w:tc>
          <w:tcPr>
            <w:tcW w:w="2126" w:type="dxa"/>
            <w:tcBorders>
              <w:top w:val="nil"/>
              <w:left w:val="nil"/>
              <w:bottom w:val="single" w:sz="4" w:space="0" w:color="auto"/>
              <w:right w:val="single" w:sz="4" w:space="0" w:color="auto"/>
            </w:tcBorders>
            <w:shd w:val="clear" w:color="auto" w:fill="auto"/>
            <w:noWrap/>
            <w:vAlign w:val="bottom"/>
            <w:hideMark/>
          </w:tcPr>
          <w:p w:rsidR="002444BD" w:rsidRPr="002444BD" w:rsidRDefault="002444BD" w:rsidP="002444BD">
            <w:pPr>
              <w:jc w:val="center"/>
              <w:rPr>
                <w:rFonts w:ascii="Calibri" w:hAnsi="Calibri"/>
                <w:color w:val="000000"/>
                <w:sz w:val="22"/>
                <w:szCs w:val="22"/>
              </w:rPr>
            </w:pPr>
            <w:r w:rsidRPr="002444BD">
              <w:rPr>
                <w:rFonts w:ascii="Calibri" w:hAnsi="Calibri"/>
                <w:color w:val="000000"/>
                <w:sz w:val="22"/>
                <w:szCs w:val="22"/>
              </w:rPr>
              <w:t>27/3-6/20</w:t>
            </w:r>
          </w:p>
        </w:tc>
      </w:tr>
      <w:tr w:rsidR="002444BD" w:rsidRPr="002444BD" w:rsidTr="007B3177">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2444BD" w:rsidRPr="002444BD" w:rsidRDefault="002444BD" w:rsidP="002444BD">
            <w:pPr>
              <w:jc w:val="center"/>
              <w:rPr>
                <w:rFonts w:ascii="Calibri" w:hAnsi="Calibri"/>
                <w:color w:val="000000"/>
                <w:sz w:val="22"/>
                <w:szCs w:val="22"/>
              </w:rPr>
            </w:pPr>
            <w:r w:rsidRPr="002444BD">
              <w:rPr>
                <w:rFonts w:ascii="Calibri" w:hAnsi="Calibri"/>
                <w:color w:val="000000"/>
                <w:sz w:val="22"/>
                <w:szCs w:val="22"/>
              </w:rPr>
              <w:t>4</w:t>
            </w:r>
          </w:p>
        </w:tc>
        <w:tc>
          <w:tcPr>
            <w:tcW w:w="1560" w:type="dxa"/>
            <w:tcBorders>
              <w:top w:val="nil"/>
              <w:left w:val="nil"/>
              <w:bottom w:val="single" w:sz="4" w:space="0" w:color="auto"/>
              <w:right w:val="single" w:sz="4" w:space="0" w:color="auto"/>
            </w:tcBorders>
            <w:shd w:val="clear" w:color="auto" w:fill="auto"/>
            <w:noWrap/>
            <w:vAlign w:val="bottom"/>
            <w:hideMark/>
          </w:tcPr>
          <w:p w:rsidR="002444BD" w:rsidRPr="002444BD" w:rsidRDefault="002444BD" w:rsidP="002444BD">
            <w:pPr>
              <w:jc w:val="right"/>
              <w:rPr>
                <w:rFonts w:ascii="Calibri" w:hAnsi="Calibri"/>
                <w:color w:val="000000"/>
                <w:sz w:val="22"/>
                <w:szCs w:val="22"/>
              </w:rPr>
            </w:pPr>
            <w:r w:rsidRPr="002444BD">
              <w:rPr>
                <w:rFonts w:ascii="Calibri" w:hAnsi="Calibri"/>
                <w:color w:val="000000"/>
                <w:sz w:val="22"/>
                <w:szCs w:val="22"/>
              </w:rPr>
              <w:t>24.9.2020</w:t>
            </w:r>
          </w:p>
        </w:tc>
        <w:tc>
          <w:tcPr>
            <w:tcW w:w="4223" w:type="dxa"/>
            <w:tcBorders>
              <w:top w:val="single" w:sz="4" w:space="0" w:color="auto"/>
              <w:left w:val="nil"/>
              <w:bottom w:val="single" w:sz="4" w:space="0" w:color="auto"/>
              <w:right w:val="single" w:sz="4" w:space="0" w:color="auto"/>
            </w:tcBorders>
            <w:shd w:val="clear" w:color="auto" w:fill="auto"/>
            <w:noWrap/>
            <w:vAlign w:val="bottom"/>
            <w:hideMark/>
          </w:tcPr>
          <w:p w:rsidR="002444BD" w:rsidRPr="002444BD" w:rsidRDefault="002444BD" w:rsidP="002444BD">
            <w:pPr>
              <w:jc w:val="center"/>
              <w:rPr>
                <w:rFonts w:ascii="Calibri" w:hAnsi="Calibri"/>
                <w:color w:val="000000"/>
                <w:sz w:val="22"/>
                <w:szCs w:val="22"/>
              </w:rPr>
            </w:pPr>
            <w:r w:rsidRPr="002444BD">
              <w:rPr>
                <w:rFonts w:ascii="Calibri" w:hAnsi="Calibri"/>
                <w:color w:val="000000"/>
                <w:sz w:val="22"/>
                <w:szCs w:val="22"/>
              </w:rPr>
              <w:t>§ 14 ods. 2 - schválené</w:t>
            </w:r>
          </w:p>
        </w:tc>
        <w:tc>
          <w:tcPr>
            <w:tcW w:w="2126" w:type="dxa"/>
            <w:tcBorders>
              <w:top w:val="nil"/>
              <w:left w:val="nil"/>
              <w:bottom w:val="single" w:sz="4" w:space="0" w:color="auto"/>
              <w:right w:val="single" w:sz="4" w:space="0" w:color="auto"/>
            </w:tcBorders>
            <w:shd w:val="clear" w:color="auto" w:fill="auto"/>
            <w:noWrap/>
            <w:vAlign w:val="bottom"/>
            <w:hideMark/>
          </w:tcPr>
          <w:p w:rsidR="002444BD" w:rsidRPr="002444BD" w:rsidRDefault="002444BD" w:rsidP="002444BD">
            <w:pPr>
              <w:jc w:val="center"/>
              <w:rPr>
                <w:rFonts w:ascii="Calibri" w:hAnsi="Calibri"/>
                <w:color w:val="000000"/>
                <w:sz w:val="22"/>
                <w:szCs w:val="22"/>
              </w:rPr>
            </w:pPr>
            <w:r w:rsidRPr="002444BD">
              <w:rPr>
                <w:rFonts w:ascii="Calibri" w:hAnsi="Calibri"/>
                <w:color w:val="000000"/>
                <w:sz w:val="22"/>
                <w:szCs w:val="22"/>
              </w:rPr>
              <w:t>47/4-9/20</w:t>
            </w:r>
          </w:p>
        </w:tc>
      </w:tr>
      <w:tr w:rsidR="002444BD" w:rsidRPr="002444BD" w:rsidTr="007B3177">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2444BD" w:rsidRPr="002444BD" w:rsidRDefault="002444BD" w:rsidP="002444BD">
            <w:pPr>
              <w:jc w:val="center"/>
              <w:rPr>
                <w:rFonts w:ascii="Calibri" w:hAnsi="Calibri"/>
                <w:color w:val="000000"/>
                <w:sz w:val="22"/>
                <w:szCs w:val="22"/>
              </w:rPr>
            </w:pPr>
            <w:r w:rsidRPr="002444BD">
              <w:rPr>
                <w:rFonts w:ascii="Calibri" w:hAnsi="Calibri"/>
                <w:color w:val="000000"/>
                <w:sz w:val="22"/>
                <w:szCs w:val="22"/>
              </w:rPr>
              <w:t>5</w:t>
            </w:r>
          </w:p>
        </w:tc>
        <w:tc>
          <w:tcPr>
            <w:tcW w:w="1560" w:type="dxa"/>
            <w:tcBorders>
              <w:top w:val="nil"/>
              <w:left w:val="nil"/>
              <w:bottom w:val="single" w:sz="4" w:space="0" w:color="auto"/>
              <w:right w:val="single" w:sz="4" w:space="0" w:color="auto"/>
            </w:tcBorders>
            <w:shd w:val="clear" w:color="auto" w:fill="auto"/>
            <w:noWrap/>
            <w:vAlign w:val="bottom"/>
            <w:hideMark/>
          </w:tcPr>
          <w:p w:rsidR="002444BD" w:rsidRPr="002444BD" w:rsidRDefault="002444BD" w:rsidP="002444BD">
            <w:pPr>
              <w:jc w:val="right"/>
              <w:rPr>
                <w:rFonts w:ascii="Calibri" w:hAnsi="Calibri"/>
                <w:color w:val="000000"/>
                <w:sz w:val="22"/>
                <w:szCs w:val="22"/>
              </w:rPr>
            </w:pPr>
            <w:r w:rsidRPr="002444BD">
              <w:rPr>
                <w:rFonts w:ascii="Calibri" w:hAnsi="Calibri"/>
                <w:color w:val="000000"/>
                <w:sz w:val="22"/>
                <w:szCs w:val="22"/>
              </w:rPr>
              <w:t>12.11.2020</w:t>
            </w:r>
          </w:p>
        </w:tc>
        <w:tc>
          <w:tcPr>
            <w:tcW w:w="4223" w:type="dxa"/>
            <w:tcBorders>
              <w:top w:val="single" w:sz="4" w:space="0" w:color="auto"/>
              <w:left w:val="nil"/>
              <w:bottom w:val="single" w:sz="4" w:space="0" w:color="auto"/>
              <w:right w:val="single" w:sz="4" w:space="0" w:color="auto"/>
            </w:tcBorders>
            <w:shd w:val="clear" w:color="auto" w:fill="auto"/>
            <w:noWrap/>
            <w:vAlign w:val="bottom"/>
            <w:hideMark/>
          </w:tcPr>
          <w:p w:rsidR="002444BD" w:rsidRPr="002444BD" w:rsidRDefault="002444BD" w:rsidP="002444BD">
            <w:pPr>
              <w:jc w:val="center"/>
              <w:rPr>
                <w:rFonts w:ascii="Calibri" w:hAnsi="Calibri"/>
                <w:color w:val="000000"/>
                <w:sz w:val="22"/>
                <w:szCs w:val="22"/>
              </w:rPr>
            </w:pPr>
            <w:r w:rsidRPr="002444BD">
              <w:rPr>
                <w:rFonts w:ascii="Calibri" w:hAnsi="Calibri"/>
                <w:color w:val="000000"/>
                <w:sz w:val="22"/>
                <w:szCs w:val="22"/>
              </w:rPr>
              <w:t>§ 14 ods. 2 - schválené</w:t>
            </w:r>
          </w:p>
        </w:tc>
        <w:tc>
          <w:tcPr>
            <w:tcW w:w="2126" w:type="dxa"/>
            <w:tcBorders>
              <w:top w:val="nil"/>
              <w:left w:val="nil"/>
              <w:bottom w:val="single" w:sz="4" w:space="0" w:color="auto"/>
              <w:right w:val="single" w:sz="4" w:space="0" w:color="auto"/>
            </w:tcBorders>
            <w:shd w:val="clear" w:color="auto" w:fill="auto"/>
            <w:noWrap/>
            <w:vAlign w:val="bottom"/>
            <w:hideMark/>
          </w:tcPr>
          <w:p w:rsidR="002444BD" w:rsidRPr="002444BD" w:rsidRDefault="002444BD" w:rsidP="002444BD">
            <w:pPr>
              <w:jc w:val="center"/>
              <w:rPr>
                <w:rFonts w:ascii="Calibri" w:hAnsi="Calibri"/>
                <w:color w:val="000000"/>
                <w:sz w:val="22"/>
                <w:szCs w:val="22"/>
              </w:rPr>
            </w:pPr>
            <w:r w:rsidRPr="002444BD">
              <w:rPr>
                <w:rFonts w:ascii="Calibri" w:hAnsi="Calibri"/>
                <w:color w:val="000000"/>
                <w:sz w:val="22"/>
                <w:szCs w:val="22"/>
              </w:rPr>
              <w:t>63/5-11/20</w:t>
            </w:r>
          </w:p>
        </w:tc>
      </w:tr>
      <w:tr w:rsidR="002444BD" w:rsidRPr="002444BD" w:rsidTr="007B3177">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2444BD" w:rsidRPr="002444BD" w:rsidRDefault="002444BD" w:rsidP="002444BD">
            <w:pPr>
              <w:jc w:val="center"/>
              <w:rPr>
                <w:rFonts w:ascii="Calibri" w:hAnsi="Calibri"/>
                <w:color w:val="000000"/>
                <w:sz w:val="22"/>
                <w:szCs w:val="22"/>
              </w:rPr>
            </w:pPr>
            <w:r w:rsidRPr="002444BD">
              <w:rPr>
                <w:rFonts w:ascii="Calibri" w:hAnsi="Calibri"/>
                <w:color w:val="000000"/>
                <w:sz w:val="22"/>
                <w:szCs w:val="22"/>
              </w:rPr>
              <w:t>6</w:t>
            </w:r>
          </w:p>
        </w:tc>
        <w:tc>
          <w:tcPr>
            <w:tcW w:w="1560" w:type="dxa"/>
            <w:tcBorders>
              <w:top w:val="nil"/>
              <w:left w:val="nil"/>
              <w:bottom w:val="single" w:sz="4" w:space="0" w:color="auto"/>
              <w:right w:val="single" w:sz="4" w:space="0" w:color="auto"/>
            </w:tcBorders>
            <w:shd w:val="clear" w:color="auto" w:fill="auto"/>
            <w:noWrap/>
            <w:vAlign w:val="bottom"/>
            <w:hideMark/>
          </w:tcPr>
          <w:p w:rsidR="002444BD" w:rsidRPr="002444BD" w:rsidRDefault="002444BD" w:rsidP="002444BD">
            <w:pPr>
              <w:jc w:val="right"/>
              <w:rPr>
                <w:rFonts w:ascii="Calibri" w:hAnsi="Calibri"/>
                <w:color w:val="000000"/>
                <w:sz w:val="22"/>
                <w:szCs w:val="22"/>
              </w:rPr>
            </w:pPr>
            <w:r w:rsidRPr="002444BD">
              <w:rPr>
                <w:rFonts w:ascii="Calibri" w:hAnsi="Calibri"/>
                <w:color w:val="000000"/>
                <w:sz w:val="22"/>
                <w:szCs w:val="22"/>
              </w:rPr>
              <w:t>12.11.2020</w:t>
            </w:r>
          </w:p>
        </w:tc>
        <w:tc>
          <w:tcPr>
            <w:tcW w:w="4223" w:type="dxa"/>
            <w:tcBorders>
              <w:top w:val="single" w:sz="4" w:space="0" w:color="auto"/>
              <w:left w:val="nil"/>
              <w:bottom w:val="single" w:sz="4" w:space="0" w:color="auto"/>
              <w:right w:val="single" w:sz="4" w:space="0" w:color="000000"/>
            </w:tcBorders>
            <w:shd w:val="clear" w:color="auto" w:fill="auto"/>
            <w:noWrap/>
            <w:vAlign w:val="bottom"/>
            <w:hideMark/>
          </w:tcPr>
          <w:p w:rsidR="002444BD" w:rsidRPr="002444BD" w:rsidRDefault="002444BD" w:rsidP="002444BD">
            <w:pPr>
              <w:jc w:val="center"/>
              <w:rPr>
                <w:rFonts w:ascii="Calibri" w:hAnsi="Calibri"/>
                <w:color w:val="000000"/>
                <w:sz w:val="22"/>
                <w:szCs w:val="22"/>
              </w:rPr>
            </w:pPr>
            <w:r w:rsidRPr="002444BD">
              <w:rPr>
                <w:rFonts w:ascii="Calibri" w:hAnsi="Calibri"/>
                <w:color w:val="000000"/>
                <w:sz w:val="22"/>
                <w:szCs w:val="22"/>
              </w:rPr>
              <w:t>§ 14 ods. 1 – vzaté na vedomie</w:t>
            </w:r>
          </w:p>
        </w:tc>
        <w:tc>
          <w:tcPr>
            <w:tcW w:w="2126" w:type="dxa"/>
            <w:tcBorders>
              <w:top w:val="nil"/>
              <w:left w:val="nil"/>
              <w:bottom w:val="single" w:sz="4" w:space="0" w:color="auto"/>
              <w:right w:val="single" w:sz="4" w:space="0" w:color="auto"/>
            </w:tcBorders>
            <w:shd w:val="clear" w:color="auto" w:fill="auto"/>
            <w:noWrap/>
            <w:vAlign w:val="bottom"/>
            <w:hideMark/>
          </w:tcPr>
          <w:p w:rsidR="002444BD" w:rsidRPr="002444BD" w:rsidRDefault="002444BD" w:rsidP="002444BD">
            <w:pPr>
              <w:jc w:val="center"/>
              <w:rPr>
                <w:rFonts w:ascii="Calibri" w:hAnsi="Calibri"/>
                <w:color w:val="000000"/>
                <w:sz w:val="22"/>
                <w:szCs w:val="22"/>
              </w:rPr>
            </w:pPr>
            <w:r w:rsidRPr="002444BD">
              <w:rPr>
                <w:rFonts w:ascii="Calibri" w:hAnsi="Calibri"/>
                <w:color w:val="000000"/>
                <w:sz w:val="22"/>
                <w:szCs w:val="22"/>
              </w:rPr>
              <w:t>64/5-11/20</w:t>
            </w:r>
          </w:p>
        </w:tc>
      </w:tr>
      <w:tr w:rsidR="002444BD" w:rsidRPr="002444BD" w:rsidTr="007B3177">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2444BD" w:rsidRPr="002444BD" w:rsidRDefault="002444BD" w:rsidP="002444BD">
            <w:pPr>
              <w:jc w:val="center"/>
              <w:rPr>
                <w:rFonts w:ascii="Calibri" w:hAnsi="Calibri"/>
                <w:color w:val="000000"/>
                <w:sz w:val="22"/>
                <w:szCs w:val="22"/>
              </w:rPr>
            </w:pPr>
            <w:r w:rsidRPr="002444BD">
              <w:rPr>
                <w:rFonts w:ascii="Calibri" w:hAnsi="Calibri"/>
                <w:color w:val="000000"/>
                <w:sz w:val="22"/>
                <w:szCs w:val="22"/>
              </w:rPr>
              <w:t>7</w:t>
            </w:r>
          </w:p>
        </w:tc>
        <w:tc>
          <w:tcPr>
            <w:tcW w:w="1560" w:type="dxa"/>
            <w:tcBorders>
              <w:top w:val="nil"/>
              <w:left w:val="nil"/>
              <w:bottom w:val="single" w:sz="4" w:space="0" w:color="auto"/>
              <w:right w:val="single" w:sz="4" w:space="0" w:color="auto"/>
            </w:tcBorders>
            <w:shd w:val="clear" w:color="auto" w:fill="auto"/>
            <w:noWrap/>
            <w:vAlign w:val="bottom"/>
            <w:hideMark/>
          </w:tcPr>
          <w:p w:rsidR="002444BD" w:rsidRPr="002444BD" w:rsidRDefault="002444BD" w:rsidP="002444BD">
            <w:pPr>
              <w:jc w:val="right"/>
              <w:rPr>
                <w:rFonts w:ascii="Calibri" w:hAnsi="Calibri"/>
                <w:color w:val="000000"/>
                <w:sz w:val="22"/>
                <w:szCs w:val="22"/>
              </w:rPr>
            </w:pPr>
            <w:r w:rsidRPr="002444BD">
              <w:rPr>
                <w:rFonts w:ascii="Calibri" w:hAnsi="Calibri"/>
                <w:color w:val="000000"/>
                <w:sz w:val="22"/>
                <w:szCs w:val="22"/>
              </w:rPr>
              <w:t>14.12.2020</w:t>
            </w:r>
          </w:p>
        </w:tc>
        <w:tc>
          <w:tcPr>
            <w:tcW w:w="4223" w:type="dxa"/>
            <w:tcBorders>
              <w:top w:val="single" w:sz="4" w:space="0" w:color="auto"/>
              <w:left w:val="nil"/>
              <w:bottom w:val="single" w:sz="4" w:space="0" w:color="auto"/>
              <w:right w:val="single" w:sz="4" w:space="0" w:color="auto"/>
            </w:tcBorders>
            <w:shd w:val="clear" w:color="auto" w:fill="auto"/>
            <w:noWrap/>
            <w:vAlign w:val="bottom"/>
            <w:hideMark/>
          </w:tcPr>
          <w:p w:rsidR="002444BD" w:rsidRPr="002444BD" w:rsidRDefault="002444BD" w:rsidP="002444BD">
            <w:pPr>
              <w:jc w:val="center"/>
              <w:rPr>
                <w:rFonts w:ascii="Calibri" w:hAnsi="Calibri"/>
                <w:color w:val="000000"/>
                <w:sz w:val="22"/>
                <w:szCs w:val="22"/>
              </w:rPr>
            </w:pPr>
            <w:r w:rsidRPr="002444BD">
              <w:rPr>
                <w:rFonts w:ascii="Calibri" w:hAnsi="Calibri"/>
                <w:color w:val="000000"/>
                <w:sz w:val="22"/>
                <w:szCs w:val="22"/>
              </w:rPr>
              <w:t>§ 14 ods. 2 - schválené</w:t>
            </w:r>
          </w:p>
        </w:tc>
        <w:tc>
          <w:tcPr>
            <w:tcW w:w="2126" w:type="dxa"/>
            <w:tcBorders>
              <w:top w:val="nil"/>
              <w:left w:val="nil"/>
              <w:bottom w:val="single" w:sz="4" w:space="0" w:color="auto"/>
              <w:right w:val="single" w:sz="4" w:space="0" w:color="auto"/>
            </w:tcBorders>
            <w:shd w:val="clear" w:color="auto" w:fill="auto"/>
            <w:noWrap/>
            <w:vAlign w:val="bottom"/>
            <w:hideMark/>
          </w:tcPr>
          <w:p w:rsidR="002444BD" w:rsidRPr="002444BD" w:rsidRDefault="002444BD" w:rsidP="002444BD">
            <w:pPr>
              <w:jc w:val="center"/>
              <w:rPr>
                <w:rFonts w:ascii="Calibri" w:hAnsi="Calibri"/>
                <w:color w:val="000000"/>
                <w:sz w:val="22"/>
                <w:szCs w:val="22"/>
              </w:rPr>
            </w:pPr>
            <w:r w:rsidRPr="002444BD">
              <w:rPr>
                <w:rFonts w:ascii="Calibri" w:hAnsi="Calibri"/>
                <w:color w:val="000000"/>
                <w:sz w:val="22"/>
                <w:szCs w:val="22"/>
              </w:rPr>
              <w:t>83/6-12/20</w:t>
            </w:r>
          </w:p>
        </w:tc>
      </w:tr>
      <w:tr w:rsidR="002444BD" w:rsidRPr="002444BD" w:rsidTr="007B3177">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2444BD" w:rsidRPr="002444BD" w:rsidRDefault="002444BD" w:rsidP="002444BD">
            <w:pPr>
              <w:jc w:val="center"/>
              <w:rPr>
                <w:rFonts w:ascii="Calibri" w:hAnsi="Calibri"/>
                <w:color w:val="000000"/>
                <w:sz w:val="22"/>
                <w:szCs w:val="22"/>
              </w:rPr>
            </w:pPr>
            <w:r w:rsidRPr="002444BD">
              <w:rPr>
                <w:rFonts w:ascii="Calibri" w:hAnsi="Calibri"/>
                <w:color w:val="000000"/>
                <w:sz w:val="22"/>
                <w:szCs w:val="22"/>
              </w:rPr>
              <w:t>8</w:t>
            </w:r>
          </w:p>
        </w:tc>
        <w:tc>
          <w:tcPr>
            <w:tcW w:w="1560" w:type="dxa"/>
            <w:tcBorders>
              <w:top w:val="nil"/>
              <w:left w:val="nil"/>
              <w:bottom w:val="single" w:sz="4" w:space="0" w:color="auto"/>
              <w:right w:val="single" w:sz="4" w:space="0" w:color="auto"/>
            </w:tcBorders>
            <w:shd w:val="clear" w:color="auto" w:fill="auto"/>
            <w:noWrap/>
            <w:vAlign w:val="bottom"/>
            <w:hideMark/>
          </w:tcPr>
          <w:p w:rsidR="002444BD" w:rsidRPr="002444BD" w:rsidRDefault="002444BD" w:rsidP="002444BD">
            <w:pPr>
              <w:jc w:val="right"/>
              <w:rPr>
                <w:rFonts w:ascii="Calibri" w:hAnsi="Calibri"/>
                <w:color w:val="000000"/>
                <w:sz w:val="22"/>
                <w:szCs w:val="22"/>
              </w:rPr>
            </w:pPr>
            <w:r w:rsidRPr="002444BD">
              <w:rPr>
                <w:rFonts w:ascii="Calibri" w:hAnsi="Calibri"/>
                <w:color w:val="000000"/>
                <w:sz w:val="22"/>
                <w:szCs w:val="22"/>
              </w:rPr>
              <w:t>31.12.2020</w:t>
            </w:r>
          </w:p>
        </w:tc>
        <w:tc>
          <w:tcPr>
            <w:tcW w:w="4223" w:type="dxa"/>
            <w:tcBorders>
              <w:top w:val="single" w:sz="4" w:space="0" w:color="auto"/>
              <w:left w:val="nil"/>
              <w:bottom w:val="single" w:sz="4" w:space="0" w:color="auto"/>
              <w:right w:val="single" w:sz="4" w:space="0" w:color="000000"/>
            </w:tcBorders>
            <w:shd w:val="clear" w:color="auto" w:fill="auto"/>
            <w:noWrap/>
            <w:vAlign w:val="bottom"/>
            <w:hideMark/>
          </w:tcPr>
          <w:p w:rsidR="002444BD" w:rsidRPr="002444BD" w:rsidRDefault="002444BD" w:rsidP="002444BD">
            <w:pPr>
              <w:jc w:val="center"/>
              <w:rPr>
                <w:rFonts w:ascii="Calibri" w:hAnsi="Calibri"/>
                <w:color w:val="000000"/>
                <w:sz w:val="22"/>
                <w:szCs w:val="22"/>
              </w:rPr>
            </w:pPr>
            <w:r w:rsidRPr="002444BD">
              <w:rPr>
                <w:rFonts w:ascii="Calibri" w:hAnsi="Calibri"/>
                <w:color w:val="000000"/>
                <w:sz w:val="22"/>
                <w:szCs w:val="22"/>
              </w:rPr>
              <w:t>§ 14 ods. 1 – vzaté na vedomie</w:t>
            </w:r>
          </w:p>
        </w:tc>
        <w:tc>
          <w:tcPr>
            <w:tcW w:w="2126" w:type="dxa"/>
            <w:tcBorders>
              <w:top w:val="nil"/>
              <w:left w:val="nil"/>
              <w:bottom w:val="single" w:sz="4" w:space="0" w:color="auto"/>
              <w:right w:val="single" w:sz="4" w:space="0" w:color="auto"/>
            </w:tcBorders>
            <w:shd w:val="clear" w:color="auto" w:fill="auto"/>
            <w:noWrap/>
            <w:vAlign w:val="bottom"/>
            <w:hideMark/>
          </w:tcPr>
          <w:p w:rsidR="002444BD" w:rsidRPr="002444BD" w:rsidRDefault="002444BD" w:rsidP="002444BD">
            <w:pPr>
              <w:jc w:val="center"/>
              <w:rPr>
                <w:rFonts w:ascii="Calibri" w:hAnsi="Calibri"/>
                <w:color w:val="000000"/>
                <w:sz w:val="22"/>
                <w:szCs w:val="22"/>
              </w:rPr>
            </w:pPr>
            <w:r w:rsidRPr="002444BD">
              <w:rPr>
                <w:rFonts w:ascii="Calibri" w:hAnsi="Calibri"/>
                <w:color w:val="000000"/>
                <w:sz w:val="22"/>
                <w:szCs w:val="22"/>
              </w:rPr>
              <w:t>2/1-2/21 </w:t>
            </w:r>
          </w:p>
        </w:tc>
      </w:tr>
    </w:tbl>
    <w:p w:rsidR="00733BCB" w:rsidRDefault="00733BCB" w:rsidP="00733BCB">
      <w:pPr>
        <w:spacing w:line="276" w:lineRule="auto"/>
        <w:ind w:left="720"/>
        <w:jc w:val="both"/>
        <w:rPr>
          <w:sz w:val="24"/>
          <w:szCs w:val="24"/>
        </w:rPr>
      </w:pPr>
    </w:p>
    <w:p w:rsidR="00FA4D0F" w:rsidRPr="00733BCB" w:rsidRDefault="00FA4D0F" w:rsidP="00733BCB">
      <w:pPr>
        <w:spacing w:line="276" w:lineRule="auto"/>
        <w:ind w:left="720"/>
        <w:jc w:val="both"/>
        <w:rPr>
          <w:sz w:val="24"/>
          <w:szCs w:val="24"/>
        </w:rPr>
      </w:pPr>
    </w:p>
    <w:p w:rsidR="00B031CD" w:rsidRPr="00FC435A" w:rsidRDefault="001B7997" w:rsidP="00A1381E">
      <w:pPr>
        <w:jc w:val="center"/>
        <w:rPr>
          <w:b/>
          <w:sz w:val="24"/>
          <w:szCs w:val="24"/>
        </w:rPr>
      </w:pPr>
      <w:r>
        <w:rPr>
          <w:b/>
          <w:sz w:val="24"/>
          <w:szCs w:val="24"/>
        </w:rPr>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B031CD" w:rsidRPr="00E465E9" w:rsidRDefault="00B031CD" w:rsidP="00E465E9">
      <w:pPr>
        <w:jc w:val="both"/>
        <w:rPr>
          <w:sz w:val="24"/>
          <w:szCs w:val="24"/>
        </w:rPr>
      </w:pPr>
      <w:r w:rsidRPr="00E465E9">
        <w:rPr>
          <w:sz w:val="24"/>
          <w:szCs w:val="24"/>
        </w:rPr>
        <w:t>Informácie o skutočnostiach, ktoré nastali po dni, ku ktorému sa zostavuje účtovná závierka do dňa zostavenia účtovnej závierky</w:t>
      </w:r>
    </w:p>
    <w:p w:rsidR="00B031CD" w:rsidRDefault="00B031CD" w:rsidP="00E465E9">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B031CD" w:rsidRDefault="00131B55" w:rsidP="00E465E9">
      <w:pPr>
        <w:pStyle w:val="Pismenka"/>
        <w:numPr>
          <w:ilvl w:val="0"/>
          <w:numId w:val="41"/>
        </w:numPr>
        <w:ind w:left="284" w:hanging="284"/>
        <w:rPr>
          <w:b w:val="0"/>
          <w:sz w:val="24"/>
          <w:szCs w:val="24"/>
        </w:rPr>
      </w:pPr>
      <w:r>
        <w:rPr>
          <w:b w:val="0"/>
          <w:sz w:val="24"/>
          <w:szCs w:val="24"/>
        </w:rPr>
        <w:t>d</w:t>
      </w:r>
      <w:r w:rsidR="00B031CD" w:rsidRPr="00B031CD">
        <w:rPr>
          <w:b w:val="0"/>
          <w:sz w:val="24"/>
          <w:szCs w:val="24"/>
        </w:rPr>
        <w:t>ôvody pre zmenu výšky rezerv a opravných položiek,</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meny významných položiek dlhodobého finančného majetku,</w:t>
      </w:r>
    </w:p>
    <w:p w:rsidR="00B031CD" w:rsidRDefault="00131B55" w:rsidP="00E465E9">
      <w:pPr>
        <w:pStyle w:val="Pismenka"/>
        <w:numPr>
          <w:ilvl w:val="0"/>
          <w:numId w:val="41"/>
        </w:numPr>
        <w:ind w:left="284" w:hanging="284"/>
        <w:rPr>
          <w:b w:val="0"/>
          <w:sz w:val="24"/>
          <w:szCs w:val="24"/>
        </w:rPr>
      </w:pPr>
      <w:r>
        <w:rPr>
          <w:b w:val="0"/>
          <w:sz w:val="24"/>
          <w:szCs w:val="24"/>
        </w:rPr>
        <w:t>v</w:t>
      </w:r>
      <w:r w:rsidR="00B031CD" w:rsidRPr="00B031CD">
        <w:rPr>
          <w:b w:val="0"/>
          <w:sz w:val="24"/>
          <w:szCs w:val="24"/>
        </w:rPr>
        <w:t>ydané dlhopisy a iné cenné papiere,</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mena právnej formy účtovnej jednotky,</w:t>
      </w:r>
    </w:p>
    <w:p w:rsidR="00B031CD" w:rsidRDefault="00131B55" w:rsidP="00E465E9">
      <w:pPr>
        <w:pStyle w:val="Pismenka"/>
        <w:numPr>
          <w:ilvl w:val="0"/>
          <w:numId w:val="41"/>
        </w:numPr>
        <w:ind w:left="284" w:hanging="284"/>
        <w:rPr>
          <w:b w:val="0"/>
          <w:sz w:val="24"/>
          <w:szCs w:val="24"/>
        </w:rPr>
      </w:pPr>
      <w:r>
        <w:rPr>
          <w:b w:val="0"/>
          <w:sz w:val="24"/>
          <w:szCs w:val="24"/>
        </w:rPr>
        <w:t>m</w:t>
      </w:r>
      <w:r w:rsidR="00B031CD" w:rsidRPr="00B031CD">
        <w:rPr>
          <w:b w:val="0"/>
          <w:sz w:val="24"/>
          <w:szCs w:val="24"/>
        </w:rPr>
        <w:t>imoriadne udalosti, ak majú vplyv na hospodárenie účtovnej jednotky, napríklad živelné pohromy,</w:t>
      </w:r>
    </w:p>
    <w:p w:rsidR="00B031CD" w:rsidRDefault="00131B55" w:rsidP="00E465E9">
      <w:pPr>
        <w:pStyle w:val="Pismenka"/>
        <w:numPr>
          <w:ilvl w:val="0"/>
          <w:numId w:val="41"/>
        </w:numPr>
        <w:ind w:left="284" w:hanging="284"/>
        <w:rPr>
          <w:b w:val="0"/>
          <w:sz w:val="24"/>
          <w:szCs w:val="24"/>
        </w:rPr>
      </w:pPr>
      <w:r>
        <w:rPr>
          <w:b w:val="0"/>
          <w:sz w:val="24"/>
          <w:szCs w:val="24"/>
        </w:rPr>
        <w:t>i</w:t>
      </w:r>
      <w:r w:rsidR="00B031CD" w:rsidRPr="00B031CD">
        <w:rPr>
          <w:b w:val="0"/>
          <w:sz w:val="24"/>
          <w:szCs w:val="24"/>
        </w:rPr>
        <w:t xml:space="preserve">né </w:t>
      </w:r>
      <w:r w:rsidR="00B031CD">
        <w:rPr>
          <w:b w:val="0"/>
          <w:sz w:val="24"/>
          <w:szCs w:val="24"/>
        </w:rPr>
        <w:t>mimoriadne skutočnosti</w:t>
      </w:r>
    </w:p>
    <w:p w:rsidR="00B031CD" w:rsidRDefault="00B031CD" w:rsidP="00733BCB">
      <w:pPr>
        <w:pStyle w:val="Pismenka"/>
        <w:tabs>
          <w:tab w:val="clear" w:pos="426"/>
        </w:tabs>
        <w:ind w:left="0" w:firstLine="0"/>
        <w:rPr>
          <w:b w:val="0"/>
          <w:sz w:val="24"/>
          <w:szCs w:val="24"/>
        </w:rPr>
      </w:pPr>
      <w:r>
        <w:rPr>
          <w:b w:val="0"/>
          <w:sz w:val="24"/>
          <w:szCs w:val="24"/>
        </w:rPr>
        <w:t>Popis skutočností:</w:t>
      </w:r>
    </w:p>
    <w:p w:rsidR="00274203" w:rsidRDefault="00274203" w:rsidP="00274203">
      <w:pPr>
        <w:pStyle w:val="Pismenka"/>
        <w:tabs>
          <w:tab w:val="clear" w:pos="426"/>
        </w:tabs>
        <w:ind w:left="0" w:firstLine="0"/>
        <w:rPr>
          <w:b w:val="0"/>
          <w:sz w:val="24"/>
          <w:szCs w:val="24"/>
        </w:rPr>
      </w:pPr>
      <w:r>
        <w:rPr>
          <w:b w:val="0"/>
          <w:sz w:val="24"/>
          <w:szCs w:val="24"/>
        </w:rPr>
        <w:t>Po dni, ku ktorému sa zostavuje účtovná závierka do dňa zostavenia účtovnej závierky nenastali žiadne skutočnosti.</w:t>
      </w:r>
    </w:p>
    <w:sectPr w:rsidR="00274203" w:rsidSect="00CB687B">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A1BAE" w:rsidRDefault="00DA1BAE">
      <w:r>
        <w:separator/>
      </w:r>
    </w:p>
  </w:endnote>
  <w:endnote w:type="continuationSeparator" w:id="0">
    <w:p w:rsidR="00DA1BAE" w:rsidRDefault="00DA1B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A625E" w:rsidRDefault="004A625E"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4A625E" w:rsidRDefault="004A625E" w:rsidP="00491430">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A625E" w:rsidRDefault="004A625E"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E11FEC">
      <w:rPr>
        <w:rStyle w:val="slostrany"/>
        <w:noProof/>
      </w:rPr>
      <w:t>12</w:t>
    </w:r>
    <w:r>
      <w:rPr>
        <w:rStyle w:val="slostrany"/>
      </w:rPr>
      <w:fldChar w:fldCharType="end"/>
    </w:r>
  </w:p>
  <w:p w:rsidR="004A625E" w:rsidRDefault="004A625E" w:rsidP="00491430">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A1BAE" w:rsidRDefault="00DA1BAE">
      <w:r>
        <w:separator/>
      </w:r>
    </w:p>
  </w:footnote>
  <w:footnote w:type="continuationSeparator" w:id="0">
    <w:p w:rsidR="00DA1BAE" w:rsidRDefault="00DA1BA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A8366C5"/>
    <w:multiLevelType w:val="hybridMultilevel"/>
    <w:tmpl w:val="8C24CE44"/>
    <w:lvl w:ilvl="0" w:tplc="E3A4BCDA">
      <w:start w:val="1"/>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15:restartNumberingAfterBreak="0">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7"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1"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7D7612E"/>
    <w:multiLevelType w:val="hybridMultilevel"/>
    <w:tmpl w:val="7722F3D0"/>
    <w:lvl w:ilvl="0" w:tplc="20361208">
      <w:numFmt w:val="bullet"/>
      <w:lvlText w:val="-"/>
      <w:lvlJc w:val="left"/>
      <w:pPr>
        <w:tabs>
          <w:tab w:val="num" w:pos="720"/>
        </w:tabs>
        <w:ind w:left="720" w:hanging="360"/>
      </w:pPr>
      <w:rPr>
        <w:rFonts w:ascii="Times New Roman" w:eastAsia="Times New Roman" w:hAnsi="Times New Roman" w:cs="Times New Roman" w:hint="default"/>
        <w:color w:val="FF0000"/>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 w15:restartNumberingAfterBreak="0">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8"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5" w15:restartNumberingAfterBreak="0">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6"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0"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1"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4" w15:restartNumberingAfterBreak="0">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5" w15:restartNumberingAfterBreak="0">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9"/>
  </w:num>
  <w:num w:numId="2">
    <w:abstractNumId w:val="9"/>
  </w:num>
  <w:num w:numId="3">
    <w:abstractNumId w:val="20"/>
  </w:num>
  <w:num w:numId="4">
    <w:abstractNumId w:val="8"/>
  </w:num>
  <w:num w:numId="5">
    <w:abstractNumId w:val="10"/>
  </w:num>
  <w:num w:numId="6">
    <w:abstractNumId w:val="33"/>
  </w:num>
  <w:num w:numId="7">
    <w:abstractNumId w:val="35"/>
  </w:num>
  <w:num w:numId="8">
    <w:abstractNumId w:val="27"/>
  </w:num>
  <w:num w:numId="9">
    <w:abstractNumId w:val="15"/>
  </w:num>
  <w:num w:numId="10">
    <w:abstractNumId w:val="25"/>
  </w:num>
  <w:num w:numId="11">
    <w:abstractNumId w:val="24"/>
  </w:num>
  <w:num w:numId="12">
    <w:abstractNumId w:val="46"/>
  </w:num>
  <w:num w:numId="13">
    <w:abstractNumId w:val="22"/>
  </w:num>
  <w:num w:numId="14">
    <w:abstractNumId w:val="4"/>
  </w:num>
  <w:num w:numId="15">
    <w:abstractNumId w:val="18"/>
  </w:num>
  <w:num w:numId="16">
    <w:abstractNumId w:val="26"/>
  </w:num>
  <w:num w:numId="17">
    <w:abstractNumId w:val="41"/>
  </w:num>
  <w:num w:numId="18">
    <w:abstractNumId w:val="31"/>
  </w:num>
  <w:num w:numId="19">
    <w:abstractNumId w:val="32"/>
  </w:num>
  <w:num w:numId="20">
    <w:abstractNumId w:val="7"/>
  </w:num>
  <w:num w:numId="21">
    <w:abstractNumId w:val="28"/>
  </w:num>
  <w:num w:numId="22">
    <w:abstractNumId w:val="36"/>
  </w:num>
  <w:num w:numId="23">
    <w:abstractNumId w:val="12"/>
  </w:num>
  <w:num w:numId="24">
    <w:abstractNumId w:val="37"/>
  </w:num>
  <w:num w:numId="25">
    <w:abstractNumId w:val="0"/>
  </w:num>
  <w:num w:numId="26">
    <w:abstractNumId w:val="2"/>
  </w:num>
  <w:num w:numId="27">
    <w:abstractNumId w:val="21"/>
  </w:num>
  <w:num w:numId="28">
    <w:abstractNumId w:val="44"/>
  </w:num>
  <w:num w:numId="29">
    <w:abstractNumId w:val="38"/>
  </w:num>
  <w:num w:numId="30">
    <w:abstractNumId w:val="34"/>
  </w:num>
  <w:num w:numId="31">
    <w:abstractNumId w:val="29"/>
  </w:num>
  <w:num w:numId="32">
    <w:abstractNumId w:val="17"/>
  </w:num>
  <w:num w:numId="33">
    <w:abstractNumId w:val="1"/>
  </w:num>
  <w:num w:numId="34">
    <w:abstractNumId w:val="16"/>
  </w:num>
  <w:num w:numId="35">
    <w:abstractNumId w:val="30"/>
  </w:num>
  <w:num w:numId="36">
    <w:abstractNumId w:val="43"/>
  </w:num>
  <w:num w:numId="37">
    <w:abstractNumId w:val="11"/>
  </w:num>
  <w:num w:numId="38">
    <w:abstractNumId w:val="13"/>
  </w:num>
  <w:num w:numId="39">
    <w:abstractNumId w:val="45"/>
  </w:num>
  <w:num w:numId="40">
    <w:abstractNumId w:val="5"/>
  </w:num>
  <w:num w:numId="41">
    <w:abstractNumId w:val="3"/>
  </w:num>
  <w:num w:numId="42">
    <w:abstractNumId w:val="14"/>
  </w:num>
  <w:num w:numId="43">
    <w:abstractNumId w:val="42"/>
  </w:num>
  <w:num w:numId="44">
    <w:abstractNumId w:val="40"/>
  </w:num>
  <w:num w:numId="45">
    <w:abstractNumId w:val="19"/>
  </w:num>
  <w:num w:numId="46">
    <w:abstractNumId w:val="6"/>
  </w:num>
  <w:num w:numId="47">
    <w:abstractNumId w:val="23"/>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FC3946"/>
    <w:rsid w:val="00001515"/>
    <w:rsid w:val="000023BC"/>
    <w:rsid w:val="000026DB"/>
    <w:rsid w:val="00002D6C"/>
    <w:rsid w:val="0000311D"/>
    <w:rsid w:val="00004C74"/>
    <w:rsid w:val="00005521"/>
    <w:rsid w:val="00006786"/>
    <w:rsid w:val="00006A66"/>
    <w:rsid w:val="00010F84"/>
    <w:rsid w:val="000114E5"/>
    <w:rsid w:val="00011C00"/>
    <w:rsid w:val="000124A2"/>
    <w:rsid w:val="00013A12"/>
    <w:rsid w:val="00014499"/>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3B50"/>
    <w:rsid w:val="000344AB"/>
    <w:rsid w:val="0004109B"/>
    <w:rsid w:val="000425B7"/>
    <w:rsid w:val="00043ECF"/>
    <w:rsid w:val="00045CEA"/>
    <w:rsid w:val="00046E0C"/>
    <w:rsid w:val="00050356"/>
    <w:rsid w:val="00050594"/>
    <w:rsid w:val="00050F1B"/>
    <w:rsid w:val="0005108E"/>
    <w:rsid w:val="00051290"/>
    <w:rsid w:val="00051A56"/>
    <w:rsid w:val="0005237F"/>
    <w:rsid w:val="00053596"/>
    <w:rsid w:val="0005392F"/>
    <w:rsid w:val="00053CE0"/>
    <w:rsid w:val="00054476"/>
    <w:rsid w:val="00056302"/>
    <w:rsid w:val="00056633"/>
    <w:rsid w:val="000604CB"/>
    <w:rsid w:val="00062E1C"/>
    <w:rsid w:val="000633EC"/>
    <w:rsid w:val="0006362E"/>
    <w:rsid w:val="00066F45"/>
    <w:rsid w:val="0006766C"/>
    <w:rsid w:val="00067F45"/>
    <w:rsid w:val="0007217E"/>
    <w:rsid w:val="00073181"/>
    <w:rsid w:val="00074670"/>
    <w:rsid w:val="00074AB3"/>
    <w:rsid w:val="00074D4B"/>
    <w:rsid w:val="0007726B"/>
    <w:rsid w:val="000805E3"/>
    <w:rsid w:val="00081B11"/>
    <w:rsid w:val="0008236E"/>
    <w:rsid w:val="0008247D"/>
    <w:rsid w:val="00084E0C"/>
    <w:rsid w:val="0008765A"/>
    <w:rsid w:val="0009085C"/>
    <w:rsid w:val="00090CFE"/>
    <w:rsid w:val="00091744"/>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28CF"/>
    <w:rsid w:val="000D7414"/>
    <w:rsid w:val="000D7785"/>
    <w:rsid w:val="000E0B80"/>
    <w:rsid w:val="000E1AB7"/>
    <w:rsid w:val="000E4445"/>
    <w:rsid w:val="000E4A24"/>
    <w:rsid w:val="000E51CA"/>
    <w:rsid w:val="000E5AB1"/>
    <w:rsid w:val="000E600D"/>
    <w:rsid w:val="000E6E05"/>
    <w:rsid w:val="000E70AC"/>
    <w:rsid w:val="000F04B8"/>
    <w:rsid w:val="000F3A24"/>
    <w:rsid w:val="000F5702"/>
    <w:rsid w:val="000F5B34"/>
    <w:rsid w:val="000F5C2F"/>
    <w:rsid w:val="000F6300"/>
    <w:rsid w:val="000F6C9C"/>
    <w:rsid w:val="000F7941"/>
    <w:rsid w:val="000F7FB4"/>
    <w:rsid w:val="0010030B"/>
    <w:rsid w:val="001021AD"/>
    <w:rsid w:val="0010245D"/>
    <w:rsid w:val="0010266E"/>
    <w:rsid w:val="00102AD6"/>
    <w:rsid w:val="00104161"/>
    <w:rsid w:val="001056E1"/>
    <w:rsid w:val="00111B4C"/>
    <w:rsid w:val="00111C9B"/>
    <w:rsid w:val="001145CE"/>
    <w:rsid w:val="0011496E"/>
    <w:rsid w:val="001164A4"/>
    <w:rsid w:val="00117BD3"/>
    <w:rsid w:val="00117FBA"/>
    <w:rsid w:val="00120BA4"/>
    <w:rsid w:val="001222A4"/>
    <w:rsid w:val="00122700"/>
    <w:rsid w:val="001244F1"/>
    <w:rsid w:val="00124BD6"/>
    <w:rsid w:val="00131872"/>
    <w:rsid w:val="001318ED"/>
    <w:rsid w:val="00131B55"/>
    <w:rsid w:val="00131EA7"/>
    <w:rsid w:val="0013207F"/>
    <w:rsid w:val="00133408"/>
    <w:rsid w:val="00133BA9"/>
    <w:rsid w:val="0014183C"/>
    <w:rsid w:val="00142D96"/>
    <w:rsid w:val="00143E09"/>
    <w:rsid w:val="001447B2"/>
    <w:rsid w:val="00144874"/>
    <w:rsid w:val="00144F6C"/>
    <w:rsid w:val="001457B8"/>
    <w:rsid w:val="00145EC6"/>
    <w:rsid w:val="00146E01"/>
    <w:rsid w:val="00147361"/>
    <w:rsid w:val="00150D5B"/>
    <w:rsid w:val="00151F82"/>
    <w:rsid w:val="00152926"/>
    <w:rsid w:val="00154FD6"/>
    <w:rsid w:val="001551DE"/>
    <w:rsid w:val="00155237"/>
    <w:rsid w:val="0015623B"/>
    <w:rsid w:val="00161D63"/>
    <w:rsid w:val="001663DA"/>
    <w:rsid w:val="00166822"/>
    <w:rsid w:val="0016683C"/>
    <w:rsid w:val="0016767E"/>
    <w:rsid w:val="00170501"/>
    <w:rsid w:val="001705EA"/>
    <w:rsid w:val="001709BA"/>
    <w:rsid w:val="00170EDE"/>
    <w:rsid w:val="001720E9"/>
    <w:rsid w:val="00174306"/>
    <w:rsid w:val="001753FC"/>
    <w:rsid w:val="00175FB8"/>
    <w:rsid w:val="00180D8C"/>
    <w:rsid w:val="0018157E"/>
    <w:rsid w:val="00181FA4"/>
    <w:rsid w:val="001828FC"/>
    <w:rsid w:val="00182FFB"/>
    <w:rsid w:val="0018381B"/>
    <w:rsid w:val="00183AE2"/>
    <w:rsid w:val="001840CA"/>
    <w:rsid w:val="00184661"/>
    <w:rsid w:val="00184AF3"/>
    <w:rsid w:val="0018580F"/>
    <w:rsid w:val="00186601"/>
    <w:rsid w:val="001926E4"/>
    <w:rsid w:val="0019515D"/>
    <w:rsid w:val="00196462"/>
    <w:rsid w:val="001A3706"/>
    <w:rsid w:val="001A5069"/>
    <w:rsid w:val="001A55D7"/>
    <w:rsid w:val="001A5C81"/>
    <w:rsid w:val="001A7EF9"/>
    <w:rsid w:val="001B0433"/>
    <w:rsid w:val="001B2089"/>
    <w:rsid w:val="001B331A"/>
    <w:rsid w:val="001B4215"/>
    <w:rsid w:val="001B4220"/>
    <w:rsid w:val="001B49C0"/>
    <w:rsid w:val="001B6514"/>
    <w:rsid w:val="001B6B01"/>
    <w:rsid w:val="001B7997"/>
    <w:rsid w:val="001C1255"/>
    <w:rsid w:val="001C1DFE"/>
    <w:rsid w:val="001C2AD1"/>
    <w:rsid w:val="001C320F"/>
    <w:rsid w:val="001C390A"/>
    <w:rsid w:val="001C4D65"/>
    <w:rsid w:val="001C4DCE"/>
    <w:rsid w:val="001C50BD"/>
    <w:rsid w:val="001C53F5"/>
    <w:rsid w:val="001C6631"/>
    <w:rsid w:val="001C6998"/>
    <w:rsid w:val="001D07BF"/>
    <w:rsid w:val="001D14A3"/>
    <w:rsid w:val="001D1872"/>
    <w:rsid w:val="001D3E99"/>
    <w:rsid w:val="001D4078"/>
    <w:rsid w:val="001D45E5"/>
    <w:rsid w:val="001D4A65"/>
    <w:rsid w:val="001D727A"/>
    <w:rsid w:val="001E00AA"/>
    <w:rsid w:val="001E0223"/>
    <w:rsid w:val="001E14CB"/>
    <w:rsid w:val="001E1D23"/>
    <w:rsid w:val="001E1F25"/>
    <w:rsid w:val="001E2C2A"/>
    <w:rsid w:val="001E5157"/>
    <w:rsid w:val="001E70E9"/>
    <w:rsid w:val="001E7435"/>
    <w:rsid w:val="001E7DD6"/>
    <w:rsid w:val="001F0DF9"/>
    <w:rsid w:val="001F0E41"/>
    <w:rsid w:val="001F3097"/>
    <w:rsid w:val="001F36C6"/>
    <w:rsid w:val="001F49CB"/>
    <w:rsid w:val="001F74E7"/>
    <w:rsid w:val="0020080C"/>
    <w:rsid w:val="002026BE"/>
    <w:rsid w:val="00203366"/>
    <w:rsid w:val="00203609"/>
    <w:rsid w:val="00204496"/>
    <w:rsid w:val="00205054"/>
    <w:rsid w:val="0020591D"/>
    <w:rsid w:val="00205DA7"/>
    <w:rsid w:val="00206396"/>
    <w:rsid w:val="002065F4"/>
    <w:rsid w:val="002071D9"/>
    <w:rsid w:val="00207554"/>
    <w:rsid w:val="00210B3B"/>
    <w:rsid w:val="00213389"/>
    <w:rsid w:val="0021378C"/>
    <w:rsid w:val="00214AC5"/>
    <w:rsid w:val="00215EF8"/>
    <w:rsid w:val="00216C59"/>
    <w:rsid w:val="0021755B"/>
    <w:rsid w:val="00217F8C"/>
    <w:rsid w:val="00221584"/>
    <w:rsid w:val="00221F49"/>
    <w:rsid w:val="002228D1"/>
    <w:rsid w:val="00226139"/>
    <w:rsid w:val="00226D3B"/>
    <w:rsid w:val="00226FB5"/>
    <w:rsid w:val="00227216"/>
    <w:rsid w:val="002305AC"/>
    <w:rsid w:val="002309A2"/>
    <w:rsid w:val="00230B65"/>
    <w:rsid w:val="00230C0D"/>
    <w:rsid w:val="00235C5B"/>
    <w:rsid w:val="002444BD"/>
    <w:rsid w:val="0024494D"/>
    <w:rsid w:val="00245A2C"/>
    <w:rsid w:val="00245E32"/>
    <w:rsid w:val="002461E3"/>
    <w:rsid w:val="00246871"/>
    <w:rsid w:val="00246A7A"/>
    <w:rsid w:val="00247E3F"/>
    <w:rsid w:val="00250217"/>
    <w:rsid w:val="002504B4"/>
    <w:rsid w:val="00250689"/>
    <w:rsid w:val="00250EA3"/>
    <w:rsid w:val="00250F07"/>
    <w:rsid w:val="00252E03"/>
    <w:rsid w:val="00253BF3"/>
    <w:rsid w:val="00254788"/>
    <w:rsid w:val="002557E9"/>
    <w:rsid w:val="00255EC9"/>
    <w:rsid w:val="002561CF"/>
    <w:rsid w:val="002564B5"/>
    <w:rsid w:val="00256C42"/>
    <w:rsid w:val="002579CD"/>
    <w:rsid w:val="00262773"/>
    <w:rsid w:val="00263786"/>
    <w:rsid w:val="00264EC9"/>
    <w:rsid w:val="00265617"/>
    <w:rsid w:val="00267A10"/>
    <w:rsid w:val="002721C8"/>
    <w:rsid w:val="00273D60"/>
    <w:rsid w:val="00274203"/>
    <w:rsid w:val="00276769"/>
    <w:rsid w:val="00276FF5"/>
    <w:rsid w:val="00277695"/>
    <w:rsid w:val="002836B1"/>
    <w:rsid w:val="002901EE"/>
    <w:rsid w:val="00293CD8"/>
    <w:rsid w:val="00294794"/>
    <w:rsid w:val="00295133"/>
    <w:rsid w:val="00295547"/>
    <w:rsid w:val="002966C9"/>
    <w:rsid w:val="00296711"/>
    <w:rsid w:val="0029796E"/>
    <w:rsid w:val="002A06FF"/>
    <w:rsid w:val="002A0D50"/>
    <w:rsid w:val="002A1975"/>
    <w:rsid w:val="002A2888"/>
    <w:rsid w:val="002A45E1"/>
    <w:rsid w:val="002A6743"/>
    <w:rsid w:val="002A72BB"/>
    <w:rsid w:val="002B21DE"/>
    <w:rsid w:val="002B4847"/>
    <w:rsid w:val="002B4D1C"/>
    <w:rsid w:val="002B5533"/>
    <w:rsid w:val="002B5C77"/>
    <w:rsid w:val="002B615A"/>
    <w:rsid w:val="002B7E9C"/>
    <w:rsid w:val="002C14AD"/>
    <w:rsid w:val="002C251D"/>
    <w:rsid w:val="002C331F"/>
    <w:rsid w:val="002C4F50"/>
    <w:rsid w:val="002C5EAA"/>
    <w:rsid w:val="002C78A0"/>
    <w:rsid w:val="002C7F37"/>
    <w:rsid w:val="002D00C9"/>
    <w:rsid w:val="002D4443"/>
    <w:rsid w:val="002D4B3F"/>
    <w:rsid w:val="002D5868"/>
    <w:rsid w:val="002D6454"/>
    <w:rsid w:val="002D70D2"/>
    <w:rsid w:val="002E0799"/>
    <w:rsid w:val="002E0AE8"/>
    <w:rsid w:val="002E1E9E"/>
    <w:rsid w:val="002E376D"/>
    <w:rsid w:val="002E7548"/>
    <w:rsid w:val="002F0458"/>
    <w:rsid w:val="002F5328"/>
    <w:rsid w:val="002F6C41"/>
    <w:rsid w:val="002F7911"/>
    <w:rsid w:val="0030409F"/>
    <w:rsid w:val="003045C2"/>
    <w:rsid w:val="003050C0"/>
    <w:rsid w:val="00306F05"/>
    <w:rsid w:val="003079FD"/>
    <w:rsid w:val="003125B2"/>
    <w:rsid w:val="00312E52"/>
    <w:rsid w:val="00312F8D"/>
    <w:rsid w:val="003144A2"/>
    <w:rsid w:val="00314B33"/>
    <w:rsid w:val="00314D59"/>
    <w:rsid w:val="00315E89"/>
    <w:rsid w:val="00316F5C"/>
    <w:rsid w:val="003178E2"/>
    <w:rsid w:val="00320C8F"/>
    <w:rsid w:val="00320E71"/>
    <w:rsid w:val="003218D0"/>
    <w:rsid w:val="00321AE5"/>
    <w:rsid w:val="00321C18"/>
    <w:rsid w:val="00321F0A"/>
    <w:rsid w:val="003228FE"/>
    <w:rsid w:val="00323289"/>
    <w:rsid w:val="00323294"/>
    <w:rsid w:val="0032456A"/>
    <w:rsid w:val="00324CBD"/>
    <w:rsid w:val="003255A0"/>
    <w:rsid w:val="00325EFC"/>
    <w:rsid w:val="00326482"/>
    <w:rsid w:val="00326E54"/>
    <w:rsid w:val="00327799"/>
    <w:rsid w:val="003301C3"/>
    <w:rsid w:val="00331319"/>
    <w:rsid w:val="00333C87"/>
    <w:rsid w:val="00334445"/>
    <w:rsid w:val="003347AA"/>
    <w:rsid w:val="00336878"/>
    <w:rsid w:val="00337548"/>
    <w:rsid w:val="003411F0"/>
    <w:rsid w:val="00341C28"/>
    <w:rsid w:val="00341E27"/>
    <w:rsid w:val="00344ACD"/>
    <w:rsid w:val="00344CA6"/>
    <w:rsid w:val="00344F1B"/>
    <w:rsid w:val="00345954"/>
    <w:rsid w:val="00345BB5"/>
    <w:rsid w:val="00345EE1"/>
    <w:rsid w:val="00346CF5"/>
    <w:rsid w:val="00346E5D"/>
    <w:rsid w:val="00347A08"/>
    <w:rsid w:val="003503AB"/>
    <w:rsid w:val="003505A3"/>
    <w:rsid w:val="00350F74"/>
    <w:rsid w:val="0035228D"/>
    <w:rsid w:val="003534E9"/>
    <w:rsid w:val="00353BBD"/>
    <w:rsid w:val="00355396"/>
    <w:rsid w:val="00356700"/>
    <w:rsid w:val="00356F8D"/>
    <w:rsid w:val="00361650"/>
    <w:rsid w:val="003622C5"/>
    <w:rsid w:val="003653B5"/>
    <w:rsid w:val="0036659F"/>
    <w:rsid w:val="00366930"/>
    <w:rsid w:val="00367EC9"/>
    <w:rsid w:val="003715B4"/>
    <w:rsid w:val="003716B5"/>
    <w:rsid w:val="00376BFB"/>
    <w:rsid w:val="00377832"/>
    <w:rsid w:val="00381316"/>
    <w:rsid w:val="00385852"/>
    <w:rsid w:val="00385E54"/>
    <w:rsid w:val="003861F4"/>
    <w:rsid w:val="003917EC"/>
    <w:rsid w:val="00392E77"/>
    <w:rsid w:val="00395B00"/>
    <w:rsid w:val="00396B96"/>
    <w:rsid w:val="003974EF"/>
    <w:rsid w:val="00397B38"/>
    <w:rsid w:val="003A0D9C"/>
    <w:rsid w:val="003A1ACB"/>
    <w:rsid w:val="003A28B1"/>
    <w:rsid w:val="003A4603"/>
    <w:rsid w:val="003A470A"/>
    <w:rsid w:val="003A6355"/>
    <w:rsid w:val="003A6A0D"/>
    <w:rsid w:val="003A6BC6"/>
    <w:rsid w:val="003A6EF4"/>
    <w:rsid w:val="003A6FE4"/>
    <w:rsid w:val="003B2D85"/>
    <w:rsid w:val="003B2F47"/>
    <w:rsid w:val="003B405E"/>
    <w:rsid w:val="003B58AD"/>
    <w:rsid w:val="003B5EB9"/>
    <w:rsid w:val="003B7E6B"/>
    <w:rsid w:val="003B7EA3"/>
    <w:rsid w:val="003B7EE6"/>
    <w:rsid w:val="003C087E"/>
    <w:rsid w:val="003C2105"/>
    <w:rsid w:val="003C2577"/>
    <w:rsid w:val="003C3326"/>
    <w:rsid w:val="003C4255"/>
    <w:rsid w:val="003C4762"/>
    <w:rsid w:val="003C4B7A"/>
    <w:rsid w:val="003C5D6D"/>
    <w:rsid w:val="003C6ADD"/>
    <w:rsid w:val="003C6C1A"/>
    <w:rsid w:val="003C7F5C"/>
    <w:rsid w:val="003D0CE5"/>
    <w:rsid w:val="003D0CF2"/>
    <w:rsid w:val="003D20EF"/>
    <w:rsid w:val="003D3805"/>
    <w:rsid w:val="003D4649"/>
    <w:rsid w:val="003D637C"/>
    <w:rsid w:val="003E0343"/>
    <w:rsid w:val="003E2205"/>
    <w:rsid w:val="003E2E8B"/>
    <w:rsid w:val="003E3641"/>
    <w:rsid w:val="003E3951"/>
    <w:rsid w:val="003E40FC"/>
    <w:rsid w:val="003E5A6E"/>
    <w:rsid w:val="003E6DDE"/>
    <w:rsid w:val="003E7587"/>
    <w:rsid w:val="003F0E38"/>
    <w:rsid w:val="003F1064"/>
    <w:rsid w:val="003F322F"/>
    <w:rsid w:val="003F37E9"/>
    <w:rsid w:val="00400F4F"/>
    <w:rsid w:val="00406962"/>
    <w:rsid w:val="00407C86"/>
    <w:rsid w:val="00407EB0"/>
    <w:rsid w:val="00410C21"/>
    <w:rsid w:val="00412B76"/>
    <w:rsid w:val="00412EEF"/>
    <w:rsid w:val="00414612"/>
    <w:rsid w:val="00417087"/>
    <w:rsid w:val="004200AD"/>
    <w:rsid w:val="00420381"/>
    <w:rsid w:val="00420C1E"/>
    <w:rsid w:val="00420D14"/>
    <w:rsid w:val="00420E86"/>
    <w:rsid w:val="00422612"/>
    <w:rsid w:val="00423D84"/>
    <w:rsid w:val="004245FF"/>
    <w:rsid w:val="0042603F"/>
    <w:rsid w:val="00427774"/>
    <w:rsid w:val="00427B5F"/>
    <w:rsid w:val="00430A5A"/>
    <w:rsid w:val="004319C2"/>
    <w:rsid w:val="00432D00"/>
    <w:rsid w:val="00433340"/>
    <w:rsid w:val="0043537B"/>
    <w:rsid w:val="00436BB9"/>
    <w:rsid w:val="00436BF3"/>
    <w:rsid w:val="00437CCE"/>
    <w:rsid w:val="004410ED"/>
    <w:rsid w:val="00442E3D"/>
    <w:rsid w:val="004430DA"/>
    <w:rsid w:val="0044325B"/>
    <w:rsid w:val="0044388D"/>
    <w:rsid w:val="00443898"/>
    <w:rsid w:val="0044486E"/>
    <w:rsid w:val="00445173"/>
    <w:rsid w:val="00445420"/>
    <w:rsid w:val="00445B87"/>
    <w:rsid w:val="004460A8"/>
    <w:rsid w:val="00447295"/>
    <w:rsid w:val="00447CDC"/>
    <w:rsid w:val="00451CB6"/>
    <w:rsid w:val="00451D57"/>
    <w:rsid w:val="00451FE5"/>
    <w:rsid w:val="004538ED"/>
    <w:rsid w:val="0045407E"/>
    <w:rsid w:val="00454E47"/>
    <w:rsid w:val="004563D8"/>
    <w:rsid w:val="00456E91"/>
    <w:rsid w:val="00457EC6"/>
    <w:rsid w:val="00457F11"/>
    <w:rsid w:val="004612ED"/>
    <w:rsid w:val="00461AFE"/>
    <w:rsid w:val="00461B94"/>
    <w:rsid w:val="00462CF0"/>
    <w:rsid w:val="0046342A"/>
    <w:rsid w:val="00464ACE"/>
    <w:rsid w:val="00464D36"/>
    <w:rsid w:val="00471206"/>
    <w:rsid w:val="00474010"/>
    <w:rsid w:val="004760F2"/>
    <w:rsid w:val="00480557"/>
    <w:rsid w:val="00482C9B"/>
    <w:rsid w:val="00483964"/>
    <w:rsid w:val="00483B85"/>
    <w:rsid w:val="00484E67"/>
    <w:rsid w:val="00485169"/>
    <w:rsid w:val="004853C0"/>
    <w:rsid w:val="004857E5"/>
    <w:rsid w:val="00485A53"/>
    <w:rsid w:val="00487490"/>
    <w:rsid w:val="004875A2"/>
    <w:rsid w:val="004908F5"/>
    <w:rsid w:val="00490BB2"/>
    <w:rsid w:val="00491430"/>
    <w:rsid w:val="00491B58"/>
    <w:rsid w:val="00492FB5"/>
    <w:rsid w:val="00493260"/>
    <w:rsid w:val="00494554"/>
    <w:rsid w:val="00496030"/>
    <w:rsid w:val="004976AD"/>
    <w:rsid w:val="004A07DA"/>
    <w:rsid w:val="004A1062"/>
    <w:rsid w:val="004A2FDF"/>
    <w:rsid w:val="004A35DA"/>
    <w:rsid w:val="004A51EB"/>
    <w:rsid w:val="004A5C06"/>
    <w:rsid w:val="004A625E"/>
    <w:rsid w:val="004A7847"/>
    <w:rsid w:val="004A7FE9"/>
    <w:rsid w:val="004B02EA"/>
    <w:rsid w:val="004B0B7D"/>
    <w:rsid w:val="004B324F"/>
    <w:rsid w:val="004B3278"/>
    <w:rsid w:val="004B482B"/>
    <w:rsid w:val="004B551B"/>
    <w:rsid w:val="004B5587"/>
    <w:rsid w:val="004B61BE"/>
    <w:rsid w:val="004B6366"/>
    <w:rsid w:val="004B67DB"/>
    <w:rsid w:val="004B74CC"/>
    <w:rsid w:val="004B7813"/>
    <w:rsid w:val="004C09A8"/>
    <w:rsid w:val="004C278A"/>
    <w:rsid w:val="004C279A"/>
    <w:rsid w:val="004C28F8"/>
    <w:rsid w:val="004C2A89"/>
    <w:rsid w:val="004C3AEA"/>
    <w:rsid w:val="004C4C7A"/>
    <w:rsid w:val="004C57F4"/>
    <w:rsid w:val="004C5F43"/>
    <w:rsid w:val="004C71DE"/>
    <w:rsid w:val="004C7847"/>
    <w:rsid w:val="004C7FE2"/>
    <w:rsid w:val="004D0EA9"/>
    <w:rsid w:val="004D535C"/>
    <w:rsid w:val="004D6E0A"/>
    <w:rsid w:val="004E0C7A"/>
    <w:rsid w:val="004E0C80"/>
    <w:rsid w:val="004E123D"/>
    <w:rsid w:val="004E2184"/>
    <w:rsid w:val="004E2194"/>
    <w:rsid w:val="004E2816"/>
    <w:rsid w:val="004E2DDC"/>
    <w:rsid w:val="004E3B83"/>
    <w:rsid w:val="004E77E5"/>
    <w:rsid w:val="004F007B"/>
    <w:rsid w:val="004F0831"/>
    <w:rsid w:val="004F0E1D"/>
    <w:rsid w:val="004F1EC4"/>
    <w:rsid w:val="004F5FDD"/>
    <w:rsid w:val="004F79A7"/>
    <w:rsid w:val="00500900"/>
    <w:rsid w:val="00501972"/>
    <w:rsid w:val="00503649"/>
    <w:rsid w:val="00503EB5"/>
    <w:rsid w:val="005041E6"/>
    <w:rsid w:val="005054E6"/>
    <w:rsid w:val="005058CC"/>
    <w:rsid w:val="00506B0B"/>
    <w:rsid w:val="00506E27"/>
    <w:rsid w:val="00506F23"/>
    <w:rsid w:val="00507B63"/>
    <w:rsid w:val="00507E23"/>
    <w:rsid w:val="00511F84"/>
    <w:rsid w:val="00513645"/>
    <w:rsid w:val="0051445E"/>
    <w:rsid w:val="0051580A"/>
    <w:rsid w:val="005216B6"/>
    <w:rsid w:val="00521CED"/>
    <w:rsid w:val="00522575"/>
    <w:rsid w:val="00522F84"/>
    <w:rsid w:val="00523F42"/>
    <w:rsid w:val="00524778"/>
    <w:rsid w:val="00524D58"/>
    <w:rsid w:val="005308BA"/>
    <w:rsid w:val="00531A92"/>
    <w:rsid w:val="0053389B"/>
    <w:rsid w:val="00534960"/>
    <w:rsid w:val="0053507A"/>
    <w:rsid w:val="00535C08"/>
    <w:rsid w:val="00537529"/>
    <w:rsid w:val="00540047"/>
    <w:rsid w:val="00540D0E"/>
    <w:rsid w:val="005414BA"/>
    <w:rsid w:val="00541A0E"/>
    <w:rsid w:val="00543E9B"/>
    <w:rsid w:val="0054497F"/>
    <w:rsid w:val="00546686"/>
    <w:rsid w:val="00550752"/>
    <w:rsid w:val="00550A3C"/>
    <w:rsid w:val="00550DE4"/>
    <w:rsid w:val="00551E27"/>
    <w:rsid w:val="00552C2A"/>
    <w:rsid w:val="00554592"/>
    <w:rsid w:val="005547E2"/>
    <w:rsid w:val="00554B96"/>
    <w:rsid w:val="005555D8"/>
    <w:rsid w:val="00555680"/>
    <w:rsid w:val="00556AC1"/>
    <w:rsid w:val="00557EA6"/>
    <w:rsid w:val="005624C8"/>
    <w:rsid w:val="0056274B"/>
    <w:rsid w:val="005633FA"/>
    <w:rsid w:val="00563A50"/>
    <w:rsid w:val="00563E6B"/>
    <w:rsid w:val="00565137"/>
    <w:rsid w:val="00565668"/>
    <w:rsid w:val="0056635B"/>
    <w:rsid w:val="00567648"/>
    <w:rsid w:val="00570035"/>
    <w:rsid w:val="00571640"/>
    <w:rsid w:val="00574C0E"/>
    <w:rsid w:val="00574CF0"/>
    <w:rsid w:val="0057524B"/>
    <w:rsid w:val="00575AB0"/>
    <w:rsid w:val="00575E97"/>
    <w:rsid w:val="00575EEE"/>
    <w:rsid w:val="00576370"/>
    <w:rsid w:val="00576585"/>
    <w:rsid w:val="005765A0"/>
    <w:rsid w:val="00577B7A"/>
    <w:rsid w:val="005802AE"/>
    <w:rsid w:val="00582DAF"/>
    <w:rsid w:val="005844B7"/>
    <w:rsid w:val="0058497E"/>
    <w:rsid w:val="00587967"/>
    <w:rsid w:val="00590174"/>
    <w:rsid w:val="0059145D"/>
    <w:rsid w:val="00593A92"/>
    <w:rsid w:val="005945C8"/>
    <w:rsid w:val="005960A1"/>
    <w:rsid w:val="00596449"/>
    <w:rsid w:val="00596CF8"/>
    <w:rsid w:val="005A03BA"/>
    <w:rsid w:val="005A1345"/>
    <w:rsid w:val="005A153F"/>
    <w:rsid w:val="005A2A35"/>
    <w:rsid w:val="005A46F5"/>
    <w:rsid w:val="005A4B99"/>
    <w:rsid w:val="005A610F"/>
    <w:rsid w:val="005B0DA7"/>
    <w:rsid w:val="005B2582"/>
    <w:rsid w:val="005B29AD"/>
    <w:rsid w:val="005B3630"/>
    <w:rsid w:val="005B622F"/>
    <w:rsid w:val="005B6879"/>
    <w:rsid w:val="005B738A"/>
    <w:rsid w:val="005C01C8"/>
    <w:rsid w:val="005C0831"/>
    <w:rsid w:val="005C0C58"/>
    <w:rsid w:val="005C30D0"/>
    <w:rsid w:val="005C3E28"/>
    <w:rsid w:val="005C6196"/>
    <w:rsid w:val="005C6C9C"/>
    <w:rsid w:val="005C6EAC"/>
    <w:rsid w:val="005C7AFE"/>
    <w:rsid w:val="005D0EF4"/>
    <w:rsid w:val="005D105A"/>
    <w:rsid w:val="005D116E"/>
    <w:rsid w:val="005D1B6B"/>
    <w:rsid w:val="005D2D0A"/>
    <w:rsid w:val="005E16AA"/>
    <w:rsid w:val="005E29B4"/>
    <w:rsid w:val="005E4C9A"/>
    <w:rsid w:val="005E5763"/>
    <w:rsid w:val="005E604C"/>
    <w:rsid w:val="005E63B2"/>
    <w:rsid w:val="005E6A14"/>
    <w:rsid w:val="005E6FE5"/>
    <w:rsid w:val="005E793B"/>
    <w:rsid w:val="005F08B2"/>
    <w:rsid w:val="005F2BA1"/>
    <w:rsid w:val="005F3319"/>
    <w:rsid w:val="005F4B86"/>
    <w:rsid w:val="005F57EC"/>
    <w:rsid w:val="005F6208"/>
    <w:rsid w:val="005F7637"/>
    <w:rsid w:val="0060016B"/>
    <w:rsid w:val="006010B6"/>
    <w:rsid w:val="00604314"/>
    <w:rsid w:val="00605FBD"/>
    <w:rsid w:val="0060630A"/>
    <w:rsid w:val="00606505"/>
    <w:rsid w:val="00607D7C"/>
    <w:rsid w:val="00607DBF"/>
    <w:rsid w:val="00611434"/>
    <w:rsid w:val="00612775"/>
    <w:rsid w:val="00612B1A"/>
    <w:rsid w:val="0061326B"/>
    <w:rsid w:val="006134D7"/>
    <w:rsid w:val="00613949"/>
    <w:rsid w:val="0061417B"/>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43BF"/>
    <w:rsid w:val="00624B8F"/>
    <w:rsid w:val="00625AEE"/>
    <w:rsid w:val="00625E9C"/>
    <w:rsid w:val="00627792"/>
    <w:rsid w:val="0063004A"/>
    <w:rsid w:val="006321C1"/>
    <w:rsid w:val="006322F2"/>
    <w:rsid w:val="006342B3"/>
    <w:rsid w:val="0063501F"/>
    <w:rsid w:val="00637633"/>
    <w:rsid w:val="00637E08"/>
    <w:rsid w:val="00640241"/>
    <w:rsid w:val="006406E7"/>
    <w:rsid w:val="006409A6"/>
    <w:rsid w:val="0064125C"/>
    <w:rsid w:val="00642343"/>
    <w:rsid w:val="00643659"/>
    <w:rsid w:val="00643ADF"/>
    <w:rsid w:val="00643E22"/>
    <w:rsid w:val="00645363"/>
    <w:rsid w:val="00646341"/>
    <w:rsid w:val="00647251"/>
    <w:rsid w:val="006508C1"/>
    <w:rsid w:val="00651253"/>
    <w:rsid w:val="00651669"/>
    <w:rsid w:val="00652F9D"/>
    <w:rsid w:val="006538FC"/>
    <w:rsid w:val="00656520"/>
    <w:rsid w:val="006569C1"/>
    <w:rsid w:val="00656C44"/>
    <w:rsid w:val="00657AC6"/>
    <w:rsid w:val="00657EB3"/>
    <w:rsid w:val="00660E21"/>
    <w:rsid w:val="006617F2"/>
    <w:rsid w:val="00664FF1"/>
    <w:rsid w:val="00670CC6"/>
    <w:rsid w:val="00671BD2"/>
    <w:rsid w:val="00671D3A"/>
    <w:rsid w:val="00672250"/>
    <w:rsid w:val="00674273"/>
    <w:rsid w:val="006753AF"/>
    <w:rsid w:val="006807C7"/>
    <w:rsid w:val="00681531"/>
    <w:rsid w:val="00681CE2"/>
    <w:rsid w:val="00682086"/>
    <w:rsid w:val="00683874"/>
    <w:rsid w:val="00684009"/>
    <w:rsid w:val="00684C3E"/>
    <w:rsid w:val="00686C1A"/>
    <w:rsid w:val="00686DEA"/>
    <w:rsid w:val="006913CE"/>
    <w:rsid w:val="00691E92"/>
    <w:rsid w:val="00692466"/>
    <w:rsid w:val="006937CA"/>
    <w:rsid w:val="00695E3B"/>
    <w:rsid w:val="006A06CA"/>
    <w:rsid w:val="006A241B"/>
    <w:rsid w:val="006A3836"/>
    <w:rsid w:val="006A4111"/>
    <w:rsid w:val="006A59BF"/>
    <w:rsid w:val="006A5BF6"/>
    <w:rsid w:val="006A77DE"/>
    <w:rsid w:val="006B0B1C"/>
    <w:rsid w:val="006B0CCD"/>
    <w:rsid w:val="006B0DF6"/>
    <w:rsid w:val="006B1179"/>
    <w:rsid w:val="006B1809"/>
    <w:rsid w:val="006B27CE"/>
    <w:rsid w:val="006B31B4"/>
    <w:rsid w:val="006B31B7"/>
    <w:rsid w:val="006B4828"/>
    <w:rsid w:val="006B6BE9"/>
    <w:rsid w:val="006B6D81"/>
    <w:rsid w:val="006B71E5"/>
    <w:rsid w:val="006C165A"/>
    <w:rsid w:val="006C210D"/>
    <w:rsid w:val="006C5A09"/>
    <w:rsid w:val="006C5D9D"/>
    <w:rsid w:val="006C5E37"/>
    <w:rsid w:val="006C6888"/>
    <w:rsid w:val="006C7022"/>
    <w:rsid w:val="006C7106"/>
    <w:rsid w:val="006C7995"/>
    <w:rsid w:val="006D27D8"/>
    <w:rsid w:val="006D5407"/>
    <w:rsid w:val="006D6F67"/>
    <w:rsid w:val="006E048F"/>
    <w:rsid w:val="006E3B5C"/>
    <w:rsid w:val="006E4229"/>
    <w:rsid w:val="006E481D"/>
    <w:rsid w:val="006E49A6"/>
    <w:rsid w:val="006E4A27"/>
    <w:rsid w:val="006E7A9C"/>
    <w:rsid w:val="006E7CF9"/>
    <w:rsid w:val="006F19A3"/>
    <w:rsid w:val="006F1A50"/>
    <w:rsid w:val="006F20E5"/>
    <w:rsid w:val="006F311B"/>
    <w:rsid w:val="006F4019"/>
    <w:rsid w:val="006F447F"/>
    <w:rsid w:val="006F4D30"/>
    <w:rsid w:val="006F7F34"/>
    <w:rsid w:val="00704560"/>
    <w:rsid w:val="0070633E"/>
    <w:rsid w:val="00706C3D"/>
    <w:rsid w:val="007101AF"/>
    <w:rsid w:val="00710961"/>
    <w:rsid w:val="007150F2"/>
    <w:rsid w:val="007151BF"/>
    <w:rsid w:val="0071585D"/>
    <w:rsid w:val="00716E69"/>
    <w:rsid w:val="00717B65"/>
    <w:rsid w:val="00720222"/>
    <w:rsid w:val="00723E2E"/>
    <w:rsid w:val="007259D1"/>
    <w:rsid w:val="007300CB"/>
    <w:rsid w:val="007325D6"/>
    <w:rsid w:val="00732B2B"/>
    <w:rsid w:val="00733BCB"/>
    <w:rsid w:val="00733D58"/>
    <w:rsid w:val="00735C0E"/>
    <w:rsid w:val="00736743"/>
    <w:rsid w:val="0073701D"/>
    <w:rsid w:val="00737A65"/>
    <w:rsid w:val="00740C6B"/>
    <w:rsid w:val="00740C95"/>
    <w:rsid w:val="007412CD"/>
    <w:rsid w:val="00741D26"/>
    <w:rsid w:val="007437F7"/>
    <w:rsid w:val="0074387D"/>
    <w:rsid w:val="007470AA"/>
    <w:rsid w:val="00751596"/>
    <w:rsid w:val="0075401D"/>
    <w:rsid w:val="00754364"/>
    <w:rsid w:val="0075460E"/>
    <w:rsid w:val="007600DC"/>
    <w:rsid w:val="0076024E"/>
    <w:rsid w:val="00760897"/>
    <w:rsid w:val="00760D71"/>
    <w:rsid w:val="00761610"/>
    <w:rsid w:val="0076235B"/>
    <w:rsid w:val="00765E81"/>
    <w:rsid w:val="007663C5"/>
    <w:rsid w:val="0076654E"/>
    <w:rsid w:val="00766641"/>
    <w:rsid w:val="0077227C"/>
    <w:rsid w:val="0077250F"/>
    <w:rsid w:val="007725FD"/>
    <w:rsid w:val="0077285F"/>
    <w:rsid w:val="00774DCE"/>
    <w:rsid w:val="0078180B"/>
    <w:rsid w:val="00781C29"/>
    <w:rsid w:val="00783B4F"/>
    <w:rsid w:val="00783C1A"/>
    <w:rsid w:val="007849FD"/>
    <w:rsid w:val="00785D1C"/>
    <w:rsid w:val="00786963"/>
    <w:rsid w:val="0078786F"/>
    <w:rsid w:val="00790A1F"/>
    <w:rsid w:val="007929F5"/>
    <w:rsid w:val="00792E1E"/>
    <w:rsid w:val="00793198"/>
    <w:rsid w:val="00794641"/>
    <w:rsid w:val="00795409"/>
    <w:rsid w:val="007970A8"/>
    <w:rsid w:val="007A0ADA"/>
    <w:rsid w:val="007A0E54"/>
    <w:rsid w:val="007A1A0D"/>
    <w:rsid w:val="007A1BE3"/>
    <w:rsid w:val="007A1FEF"/>
    <w:rsid w:val="007A4108"/>
    <w:rsid w:val="007A4354"/>
    <w:rsid w:val="007A47CF"/>
    <w:rsid w:val="007A6159"/>
    <w:rsid w:val="007A65C6"/>
    <w:rsid w:val="007A6710"/>
    <w:rsid w:val="007B1169"/>
    <w:rsid w:val="007B2DDB"/>
    <w:rsid w:val="007B473F"/>
    <w:rsid w:val="007B6DF0"/>
    <w:rsid w:val="007C0632"/>
    <w:rsid w:val="007C2929"/>
    <w:rsid w:val="007C302B"/>
    <w:rsid w:val="007C302F"/>
    <w:rsid w:val="007C5BC9"/>
    <w:rsid w:val="007C6223"/>
    <w:rsid w:val="007D1D57"/>
    <w:rsid w:val="007D203A"/>
    <w:rsid w:val="007D21D5"/>
    <w:rsid w:val="007D39F1"/>
    <w:rsid w:val="007D433B"/>
    <w:rsid w:val="007D50F6"/>
    <w:rsid w:val="007D516D"/>
    <w:rsid w:val="007D541D"/>
    <w:rsid w:val="007D798C"/>
    <w:rsid w:val="007D7EE0"/>
    <w:rsid w:val="007E1E03"/>
    <w:rsid w:val="007E2317"/>
    <w:rsid w:val="007E6A67"/>
    <w:rsid w:val="007E6CA7"/>
    <w:rsid w:val="007F2CCB"/>
    <w:rsid w:val="007F2DB6"/>
    <w:rsid w:val="007F2FEA"/>
    <w:rsid w:val="007F379C"/>
    <w:rsid w:val="007F4A82"/>
    <w:rsid w:val="007F52F6"/>
    <w:rsid w:val="007F704A"/>
    <w:rsid w:val="007F778B"/>
    <w:rsid w:val="007F7D11"/>
    <w:rsid w:val="00800411"/>
    <w:rsid w:val="00800BBC"/>
    <w:rsid w:val="00800E51"/>
    <w:rsid w:val="008012D0"/>
    <w:rsid w:val="00801973"/>
    <w:rsid w:val="00801C3A"/>
    <w:rsid w:val="00801FC9"/>
    <w:rsid w:val="008022FB"/>
    <w:rsid w:val="008026CC"/>
    <w:rsid w:val="00802AE5"/>
    <w:rsid w:val="00803CB3"/>
    <w:rsid w:val="008043F8"/>
    <w:rsid w:val="008072B4"/>
    <w:rsid w:val="008106EA"/>
    <w:rsid w:val="008115A5"/>
    <w:rsid w:val="00811D9C"/>
    <w:rsid w:val="00813FE8"/>
    <w:rsid w:val="00816145"/>
    <w:rsid w:val="00816472"/>
    <w:rsid w:val="008174B1"/>
    <w:rsid w:val="008207DB"/>
    <w:rsid w:val="00820A65"/>
    <w:rsid w:val="00823407"/>
    <w:rsid w:val="00823779"/>
    <w:rsid w:val="00824036"/>
    <w:rsid w:val="00825BCA"/>
    <w:rsid w:val="00825BD8"/>
    <w:rsid w:val="00826156"/>
    <w:rsid w:val="008264A4"/>
    <w:rsid w:val="008304E3"/>
    <w:rsid w:val="0083137C"/>
    <w:rsid w:val="00831710"/>
    <w:rsid w:val="0083287E"/>
    <w:rsid w:val="008330FE"/>
    <w:rsid w:val="0083609E"/>
    <w:rsid w:val="00836330"/>
    <w:rsid w:val="0083731A"/>
    <w:rsid w:val="00840EEE"/>
    <w:rsid w:val="008429DF"/>
    <w:rsid w:val="00844F93"/>
    <w:rsid w:val="00846202"/>
    <w:rsid w:val="00846DC5"/>
    <w:rsid w:val="0084746C"/>
    <w:rsid w:val="008474FF"/>
    <w:rsid w:val="008505A5"/>
    <w:rsid w:val="00850F21"/>
    <w:rsid w:val="00851842"/>
    <w:rsid w:val="00852FE5"/>
    <w:rsid w:val="0085526C"/>
    <w:rsid w:val="008576F8"/>
    <w:rsid w:val="00862128"/>
    <w:rsid w:val="00862C78"/>
    <w:rsid w:val="00865976"/>
    <w:rsid w:val="00866447"/>
    <w:rsid w:val="008666D1"/>
    <w:rsid w:val="00866CD2"/>
    <w:rsid w:val="008670F7"/>
    <w:rsid w:val="00870469"/>
    <w:rsid w:val="008712FA"/>
    <w:rsid w:val="00871667"/>
    <w:rsid w:val="008725F3"/>
    <w:rsid w:val="00872F43"/>
    <w:rsid w:val="00873E6D"/>
    <w:rsid w:val="00874743"/>
    <w:rsid w:val="00876FC4"/>
    <w:rsid w:val="008776A7"/>
    <w:rsid w:val="00877FF9"/>
    <w:rsid w:val="00882297"/>
    <w:rsid w:val="00882EE1"/>
    <w:rsid w:val="008837D5"/>
    <w:rsid w:val="00883FB6"/>
    <w:rsid w:val="00884820"/>
    <w:rsid w:val="00884D19"/>
    <w:rsid w:val="00885503"/>
    <w:rsid w:val="00891577"/>
    <w:rsid w:val="00895DF0"/>
    <w:rsid w:val="008962AF"/>
    <w:rsid w:val="00896D6F"/>
    <w:rsid w:val="008977C8"/>
    <w:rsid w:val="008A07CD"/>
    <w:rsid w:val="008A08C3"/>
    <w:rsid w:val="008A1E97"/>
    <w:rsid w:val="008A2DEA"/>
    <w:rsid w:val="008A39D6"/>
    <w:rsid w:val="008A39F7"/>
    <w:rsid w:val="008A3A4E"/>
    <w:rsid w:val="008A4167"/>
    <w:rsid w:val="008A6635"/>
    <w:rsid w:val="008A6C1C"/>
    <w:rsid w:val="008A6C58"/>
    <w:rsid w:val="008A6C89"/>
    <w:rsid w:val="008A74DD"/>
    <w:rsid w:val="008A784C"/>
    <w:rsid w:val="008B0338"/>
    <w:rsid w:val="008B1213"/>
    <w:rsid w:val="008B2013"/>
    <w:rsid w:val="008B2221"/>
    <w:rsid w:val="008B5A05"/>
    <w:rsid w:val="008B6443"/>
    <w:rsid w:val="008B6BC3"/>
    <w:rsid w:val="008C0024"/>
    <w:rsid w:val="008C0409"/>
    <w:rsid w:val="008C1430"/>
    <w:rsid w:val="008C2726"/>
    <w:rsid w:val="008C37EE"/>
    <w:rsid w:val="008C3829"/>
    <w:rsid w:val="008C50AD"/>
    <w:rsid w:val="008C6D9E"/>
    <w:rsid w:val="008C7379"/>
    <w:rsid w:val="008C761A"/>
    <w:rsid w:val="008C7CD8"/>
    <w:rsid w:val="008D0E3A"/>
    <w:rsid w:val="008D133C"/>
    <w:rsid w:val="008D2CAC"/>
    <w:rsid w:val="008D2EBB"/>
    <w:rsid w:val="008D2EF9"/>
    <w:rsid w:val="008D35FD"/>
    <w:rsid w:val="008D407A"/>
    <w:rsid w:val="008D46C9"/>
    <w:rsid w:val="008D58EC"/>
    <w:rsid w:val="008D59D8"/>
    <w:rsid w:val="008D6215"/>
    <w:rsid w:val="008D62CC"/>
    <w:rsid w:val="008D783D"/>
    <w:rsid w:val="008D7CBA"/>
    <w:rsid w:val="008E1DB1"/>
    <w:rsid w:val="008E34BA"/>
    <w:rsid w:val="008E34F0"/>
    <w:rsid w:val="008E4728"/>
    <w:rsid w:val="008E5A62"/>
    <w:rsid w:val="008E5C13"/>
    <w:rsid w:val="008E5E1A"/>
    <w:rsid w:val="008E7EBE"/>
    <w:rsid w:val="008F0816"/>
    <w:rsid w:val="008F0C3C"/>
    <w:rsid w:val="008F1624"/>
    <w:rsid w:val="008F22C4"/>
    <w:rsid w:val="008F268F"/>
    <w:rsid w:val="008F715F"/>
    <w:rsid w:val="00900826"/>
    <w:rsid w:val="00902FF6"/>
    <w:rsid w:val="00904CD3"/>
    <w:rsid w:val="009064D3"/>
    <w:rsid w:val="0090674E"/>
    <w:rsid w:val="009068F2"/>
    <w:rsid w:val="009105AE"/>
    <w:rsid w:val="00910F9E"/>
    <w:rsid w:val="00911137"/>
    <w:rsid w:val="00911237"/>
    <w:rsid w:val="0091217C"/>
    <w:rsid w:val="00913110"/>
    <w:rsid w:val="0091314B"/>
    <w:rsid w:val="009142D8"/>
    <w:rsid w:val="0091457C"/>
    <w:rsid w:val="00914B1A"/>
    <w:rsid w:val="00915134"/>
    <w:rsid w:val="00915208"/>
    <w:rsid w:val="0091544A"/>
    <w:rsid w:val="00917208"/>
    <w:rsid w:val="00917ADF"/>
    <w:rsid w:val="009205B3"/>
    <w:rsid w:val="00920821"/>
    <w:rsid w:val="00921C9D"/>
    <w:rsid w:val="00922BD5"/>
    <w:rsid w:val="00925ACD"/>
    <w:rsid w:val="00925EEA"/>
    <w:rsid w:val="009261DE"/>
    <w:rsid w:val="009301F2"/>
    <w:rsid w:val="00930DC2"/>
    <w:rsid w:val="00930F58"/>
    <w:rsid w:val="009316A5"/>
    <w:rsid w:val="00933F5C"/>
    <w:rsid w:val="00935E1B"/>
    <w:rsid w:val="00936E34"/>
    <w:rsid w:val="00940935"/>
    <w:rsid w:val="00942404"/>
    <w:rsid w:val="00942775"/>
    <w:rsid w:val="00943147"/>
    <w:rsid w:val="00943BAE"/>
    <w:rsid w:val="0094473A"/>
    <w:rsid w:val="009459A0"/>
    <w:rsid w:val="009463F0"/>
    <w:rsid w:val="00946BA0"/>
    <w:rsid w:val="00950898"/>
    <w:rsid w:val="00952533"/>
    <w:rsid w:val="00952F47"/>
    <w:rsid w:val="00953501"/>
    <w:rsid w:val="00954022"/>
    <w:rsid w:val="009549B1"/>
    <w:rsid w:val="009556EF"/>
    <w:rsid w:val="0095583D"/>
    <w:rsid w:val="00956246"/>
    <w:rsid w:val="009565B5"/>
    <w:rsid w:val="00956CD1"/>
    <w:rsid w:val="00960C75"/>
    <w:rsid w:val="009634EC"/>
    <w:rsid w:val="00963F56"/>
    <w:rsid w:val="00965746"/>
    <w:rsid w:val="00965CFC"/>
    <w:rsid w:val="00966CFF"/>
    <w:rsid w:val="0097004C"/>
    <w:rsid w:val="00970DD0"/>
    <w:rsid w:val="00974DE2"/>
    <w:rsid w:val="00976318"/>
    <w:rsid w:val="00976B8C"/>
    <w:rsid w:val="00976EFB"/>
    <w:rsid w:val="009809A2"/>
    <w:rsid w:val="00980AB2"/>
    <w:rsid w:val="009819FD"/>
    <w:rsid w:val="00982BEC"/>
    <w:rsid w:val="00983656"/>
    <w:rsid w:val="009836BC"/>
    <w:rsid w:val="00985024"/>
    <w:rsid w:val="009877DD"/>
    <w:rsid w:val="00990D55"/>
    <w:rsid w:val="00991256"/>
    <w:rsid w:val="009912AA"/>
    <w:rsid w:val="00991832"/>
    <w:rsid w:val="00996B6C"/>
    <w:rsid w:val="009978F5"/>
    <w:rsid w:val="00997B56"/>
    <w:rsid w:val="00997D62"/>
    <w:rsid w:val="009A0C2D"/>
    <w:rsid w:val="009A1E41"/>
    <w:rsid w:val="009A1EC7"/>
    <w:rsid w:val="009A27BE"/>
    <w:rsid w:val="009A2F30"/>
    <w:rsid w:val="009A39A4"/>
    <w:rsid w:val="009A41F6"/>
    <w:rsid w:val="009A66F7"/>
    <w:rsid w:val="009A7995"/>
    <w:rsid w:val="009A79BF"/>
    <w:rsid w:val="009B23EC"/>
    <w:rsid w:val="009B3C9C"/>
    <w:rsid w:val="009B426E"/>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58CC"/>
    <w:rsid w:val="009D5F34"/>
    <w:rsid w:val="009D61B0"/>
    <w:rsid w:val="009D68B1"/>
    <w:rsid w:val="009E0903"/>
    <w:rsid w:val="009E3B89"/>
    <w:rsid w:val="009E5A8D"/>
    <w:rsid w:val="009E75A2"/>
    <w:rsid w:val="009F0666"/>
    <w:rsid w:val="009F0B62"/>
    <w:rsid w:val="009F0C1A"/>
    <w:rsid w:val="009F105B"/>
    <w:rsid w:val="009F158D"/>
    <w:rsid w:val="009F2743"/>
    <w:rsid w:val="009F321A"/>
    <w:rsid w:val="009F3FCF"/>
    <w:rsid w:val="009F652C"/>
    <w:rsid w:val="00A0489D"/>
    <w:rsid w:val="00A04AD4"/>
    <w:rsid w:val="00A04FE0"/>
    <w:rsid w:val="00A0540B"/>
    <w:rsid w:val="00A06681"/>
    <w:rsid w:val="00A077E9"/>
    <w:rsid w:val="00A12F88"/>
    <w:rsid w:val="00A1381E"/>
    <w:rsid w:val="00A15432"/>
    <w:rsid w:val="00A1554D"/>
    <w:rsid w:val="00A15961"/>
    <w:rsid w:val="00A16054"/>
    <w:rsid w:val="00A1693C"/>
    <w:rsid w:val="00A172DC"/>
    <w:rsid w:val="00A20245"/>
    <w:rsid w:val="00A21775"/>
    <w:rsid w:val="00A2395A"/>
    <w:rsid w:val="00A24297"/>
    <w:rsid w:val="00A244D5"/>
    <w:rsid w:val="00A24735"/>
    <w:rsid w:val="00A266CE"/>
    <w:rsid w:val="00A3017D"/>
    <w:rsid w:val="00A303D3"/>
    <w:rsid w:val="00A30B59"/>
    <w:rsid w:val="00A3178B"/>
    <w:rsid w:val="00A32AF4"/>
    <w:rsid w:val="00A32C6E"/>
    <w:rsid w:val="00A340AA"/>
    <w:rsid w:val="00A346FF"/>
    <w:rsid w:val="00A348A0"/>
    <w:rsid w:val="00A35AF8"/>
    <w:rsid w:val="00A36D89"/>
    <w:rsid w:val="00A40862"/>
    <w:rsid w:val="00A409EA"/>
    <w:rsid w:val="00A40E1F"/>
    <w:rsid w:val="00A41B20"/>
    <w:rsid w:val="00A41D74"/>
    <w:rsid w:val="00A42A14"/>
    <w:rsid w:val="00A431E1"/>
    <w:rsid w:val="00A44D6E"/>
    <w:rsid w:val="00A45FC3"/>
    <w:rsid w:val="00A4679A"/>
    <w:rsid w:val="00A479D8"/>
    <w:rsid w:val="00A479EA"/>
    <w:rsid w:val="00A47DF1"/>
    <w:rsid w:val="00A5028D"/>
    <w:rsid w:val="00A5206E"/>
    <w:rsid w:val="00A5235E"/>
    <w:rsid w:val="00A5242E"/>
    <w:rsid w:val="00A526D4"/>
    <w:rsid w:val="00A53252"/>
    <w:rsid w:val="00A53990"/>
    <w:rsid w:val="00A54DF9"/>
    <w:rsid w:val="00A57783"/>
    <w:rsid w:val="00A60F53"/>
    <w:rsid w:val="00A614DA"/>
    <w:rsid w:val="00A61CEE"/>
    <w:rsid w:val="00A6418B"/>
    <w:rsid w:val="00A707E8"/>
    <w:rsid w:val="00A71045"/>
    <w:rsid w:val="00A71B0B"/>
    <w:rsid w:val="00A72054"/>
    <w:rsid w:val="00A722D9"/>
    <w:rsid w:val="00A723B5"/>
    <w:rsid w:val="00A75FA5"/>
    <w:rsid w:val="00A7669B"/>
    <w:rsid w:val="00A767D8"/>
    <w:rsid w:val="00A77B12"/>
    <w:rsid w:val="00A77C31"/>
    <w:rsid w:val="00A81409"/>
    <w:rsid w:val="00A8143A"/>
    <w:rsid w:val="00A82B3B"/>
    <w:rsid w:val="00A82F2E"/>
    <w:rsid w:val="00A82F31"/>
    <w:rsid w:val="00A831A1"/>
    <w:rsid w:val="00A83FD9"/>
    <w:rsid w:val="00A84F62"/>
    <w:rsid w:val="00A903CE"/>
    <w:rsid w:val="00A91443"/>
    <w:rsid w:val="00A9181C"/>
    <w:rsid w:val="00A92193"/>
    <w:rsid w:val="00A93C17"/>
    <w:rsid w:val="00A94674"/>
    <w:rsid w:val="00A9483A"/>
    <w:rsid w:val="00A94C62"/>
    <w:rsid w:val="00A9509F"/>
    <w:rsid w:val="00A95DFA"/>
    <w:rsid w:val="00AA2F4A"/>
    <w:rsid w:val="00AA34E5"/>
    <w:rsid w:val="00AA366D"/>
    <w:rsid w:val="00AA44A0"/>
    <w:rsid w:val="00AA46DB"/>
    <w:rsid w:val="00AA4A00"/>
    <w:rsid w:val="00AA5D43"/>
    <w:rsid w:val="00AA62BB"/>
    <w:rsid w:val="00AA693D"/>
    <w:rsid w:val="00AA6974"/>
    <w:rsid w:val="00AA6E6F"/>
    <w:rsid w:val="00AA7278"/>
    <w:rsid w:val="00AA787C"/>
    <w:rsid w:val="00AB0DD9"/>
    <w:rsid w:val="00AB118A"/>
    <w:rsid w:val="00AB28AD"/>
    <w:rsid w:val="00AB3B16"/>
    <w:rsid w:val="00AB6299"/>
    <w:rsid w:val="00AB66E9"/>
    <w:rsid w:val="00AC1B28"/>
    <w:rsid w:val="00AC3183"/>
    <w:rsid w:val="00AC3B78"/>
    <w:rsid w:val="00AC4DDD"/>
    <w:rsid w:val="00AD14C6"/>
    <w:rsid w:val="00AD1C46"/>
    <w:rsid w:val="00AD2212"/>
    <w:rsid w:val="00AD2D91"/>
    <w:rsid w:val="00AD3B7F"/>
    <w:rsid w:val="00AD43C0"/>
    <w:rsid w:val="00AD5680"/>
    <w:rsid w:val="00AE05B2"/>
    <w:rsid w:val="00AE080D"/>
    <w:rsid w:val="00AE181A"/>
    <w:rsid w:val="00AE1E41"/>
    <w:rsid w:val="00AE28EC"/>
    <w:rsid w:val="00AE368F"/>
    <w:rsid w:val="00AE3B89"/>
    <w:rsid w:val="00AE4596"/>
    <w:rsid w:val="00AE635D"/>
    <w:rsid w:val="00AE7AE7"/>
    <w:rsid w:val="00AF2461"/>
    <w:rsid w:val="00AF2DD3"/>
    <w:rsid w:val="00AF3FA6"/>
    <w:rsid w:val="00AF53DB"/>
    <w:rsid w:val="00AF5541"/>
    <w:rsid w:val="00AF5E6D"/>
    <w:rsid w:val="00AF6A01"/>
    <w:rsid w:val="00AF6E15"/>
    <w:rsid w:val="00B00315"/>
    <w:rsid w:val="00B00B3D"/>
    <w:rsid w:val="00B0275B"/>
    <w:rsid w:val="00B031CD"/>
    <w:rsid w:val="00B05CCA"/>
    <w:rsid w:val="00B117F1"/>
    <w:rsid w:val="00B120E5"/>
    <w:rsid w:val="00B13642"/>
    <w:rsid w:val="00B15926"/>
    <w:rsid w:val="00B17B7E"/>
    <w:rsid w:val="00B20C9B"/>
    <w:rsid w:val="00B21289"/>
    <w:rsid w:val="00B2131F"/>
    <w:rsid w:val="00B236C4"/>
    <w:rsid w:val="00B23BD5"/>
    <w:rsid w:val="00B271C7"/>
    <w:rsid w:val="00B27F56"/>
    <w:rsid w:val="00B30207"/>
    <w:rsid w:val="00B31C30"/>
    <w:rsid w:val="00B31F94"/>
    <w:rsid w:val="00B322A1"/>
    <w:rsid w:val="00B335F2"/>
    <w:rsid w:val="00B347BD"/>
    <w:rsid w:val="00B352C8"/>
    <w:rsid w:val="00B37778"/>
    <w:rsid w:val="00B41E69"/>
    <w:rsid w:val="00B438CC"/>
    <w:rsid w:val="00B452D4"/>
    <w:rsid w:val="00B4641B"/>
    <w:rsid w:val="00B468EC"/>
    <w:rsid w:val="00B469FB"/>
    <w:rsid w:val="00B5245E"/>
    <w:rsid w:val="00B5413C"/>
    <w:rsid w:val="00B56DD7"/>
    <w:rsid w:val="00B60715"/>
    <w:rsid w:val="00B61126"/>
    <w:rsid w:val="00B641FE"/>
    <w:rsid w:val="00B64932"/>
    <w:rsid w:val="00B65157"/>
    <w:rsid w:val="00B652D3"/>
    <w:rsid w:val="00B65532"/>
    <w:rsid w:val="00B66EEA"/>
    <w:rsid w:val="00B673D8"/>
    <w:rsid w:val="00B72215"/>
    <w:rsid w:val="00B7222D"/>
    <w:rsid w:val="00B72B80"/>
    <w:rsid w:val="00B73C5B"/>
    <w:rsid w:val="00B73D7E"/>
    <w:rsid w:val="00B76570"/>
    <w:rsid w:val="00B76A13"/>
    <w:rsid w:val="00B76D82"/>
    <w:rsid w:val="00B76DF2"/>
    <w:rsid w:val="00B77B45"/>
    <w:rsid w:val="00B77CDE"/>
    <w:rsid w:val="00B80732"/>
    <w:rsid w:val="00B81325"/>
    <w:rsid w:val="00B82285"/>
    <w:rsid w:val="00B831FA"/>
    <w:rsid w:val="00B834B8"/>
    <w:rsid w:val="00B83C6B"/>
    <w:rsid w:val="00B8455D"/>
    <w:rsid w:val="00B855CE"/>
    <w:rsid w:val="00B85AE0"/>
    <w:rsid w:val="00B863F2"/>
    <w:rsid w:val="00B86CA2"/>
    <w:rsid w:val="00B87F7F"/>
    <w:rsid w:val="00B90721"/>
    <w:rsid w:val="00B92FFA"/>
    <w:rsid w:val="00B93BAB"/>
    <w:rsid w:val="00B96701"/>
    <w:rsid w:val="00BA0250"/>
    <w:rsid w:val="00BA05E0"/>
    <w:rsid w:val="00BA10D2"/>
    <w:rsid w:val="00BA14C2"/>
    <w:rsid w:val="00BA158A"/>
    <w:rsid w:val="00BA1694"/>
    <w:rsid w:val="00BA39AE"/>
    <w:rsid w:val="00BA49DA"/>
    <w:rsid w:val="00BA5931"/>
    <w:rsid w:val="00BA6488"/>
    <w:rsid w:val="00BA6971"/>
    <w:rsid w:val="00BB1890"/>
    <w:rsid w:val="00BB3171"/>
    <w:rsid w:val="00BB3572"/>
    <w:rsid w:val="00BB5823"/>
    <w:rsid w:val="00BC0562"/>
    <w:rsid w:val="00BC0B56"/>
    <w:rsid w:val="00BC4925"/>
    <w:rsid w:val="00BC4F1F"/>
    <w:rsid w:val="00BC5DEA"/>
    <w:rsid w:val="00BC757B"/>
    <w:rsid w:val="00BD2364"/>
    <w:rsid w:val="00BD23CD"/>
    <w:rsid w:val="00BD55EC"/>
    <w:rsid w:val="00BD71C6"/>
    <w:rsid w:val="00BE1B53"/>
    <w:rsid w:val="00BE22B8"/>
    <w:rsid w:val="00BE64EF"/>
    <w:rsid w:val="00BE6925"/>
    <w:rsid w:val="00BF1717"/>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22A6"/>
    <w:rsid w:val="00C1618C"/>
    <w:rsid w:val="00C1734C"/>
    <w:rsid w:val="00C21DB8"/>
    <w:rsid w:val="00C22DA9"/>
    <w:rsid w:val="00C23CC9"/>
    <w:rsid w:val="00C2415A"/>
    <w:rsid w:val="00C24B4F"/>
    <w:rsid w:val="00C26AE4"/>
    <w:rsid w:val="00C3216A"/>
    <w:rsid w:val="00C32792"/>
    <w:rsid w:val="00C34E92"/>
    <w:rsid w:val="00C3597B"/>
    <w:rsid w:val="00C3696C"/>
    <w:rsid w:val="00C37066"/>
    <w:rsid w:val="00C373A9"/>
    <w:rsid w:val="00C377FC"/>
    <w:rsid w:val="00C37E17"/>
    <w:rsid w:val="00C410FD"/>
    <w:rsid w:val="00C4528D"/>
    <w:rsid w:val="00C4594E"/>
    <w:rsid w:val="00C45D3F"/>
    <w:rsid w:val="00C472E2"/>
    <w:rsid w:val="00C52E28"/>
    <w:rsid w:val="00C54182"/>
    <w:rsid w:val="00C54459"/>
    <w:rsid w:val="00C552E2"/>
    <w:rsid w:val="00C5685E"/>
    <w:rsid w:val="00C57FD6"/>
    <w:rsid w:val="00C609FB"/>
    <w:rsid w:val="00C60E48"/>
    <w:rsid w:val="00C6212E"/>
    <w:rsid w:val="00C654F4"/>
    <w:rsid w:val="00C65DE4"/>
    <w:rsid w:val="00C65DEE"/>
    <w:rsid w:val="00C66C74"/>
    <w:rsid w:val="00C66EF2"/>
    <w:rsid w:val="00C67A40"/>
    <w:rsid w:val="00C704C6"/>
    <w:rsid w:val="00C71CEF"/>
    <w:rsid w:val="00C723D8"/>
    <w:rsid w:val="00C75E8D"/>
    <w:rsid w:val="00C75F7C"/>
    <w:rsid w:val="00C764E7"/>
    <w:rsid w:val="00C76F53"/>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23B"/>
    <w:rsid w:val="00C92DC3"/>
    <w:rsid w:val="00C93A48"/>
    <w:rsid w:val="00C943BC"/>
    <w:rsid w:val="00C94A4D"/>
    <w:rsid w:val="00C94EFC"/>
    <w:rsid w:val="00C955FA"/>
    <w:rsid w:val="00C958C7"/>
    <w:rsid w:val="00C96CB6"/>
    <w:rsid w:val="00C97448"/>
    <w:rsid w:val="00CA03E2"/>
    <w:rsid w:val="00CA2ABD"/>
    <w:rsid w:val="00CA526F"/>
    <w:rsid w:val="00CA5280"/>
    <w:rsid w:val="00CA5A50"/>
    <w:rsid w:val="00CB038D"/>
    <w:rsid w:val="00CB0520"/>
    <w:rsid w:val="00CB15AD"/>
    <w:rsid w:val="00CB2991"/>
    <w:rsid w:val="00CB29DF"/>
    <w:rsid w:val="00CB3486"/>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D58C0"/>
    <w:rsid w:val="00CD6C26"/>
    <w:rsid w:val="00CE14E1"/>
    <w:rsid w:val="00CE2432"/>
    <w:rsid w:val="00CE2467"/>
    <w:rsid w:val="00CE2E17"/>
    <w:rsid w:val="00CE3E85"/>
    <w:rsid w:val="00CE5157"/>
    <w:rsid w:val="00CE5402"/>
    <w:rsid w:val="00CE5477"/>
    <w:rsid w:val="00CE6528"/>
    <w:rsid w:val="00CE67A8"/>
    <w:rsid w:val="00CE70B2"/>
    <w:rsid w:val="00CE7E62"/>
    <w:rsid w:val="00CE7E68"/>
    <w:rsid w:val="00CF0389"/>
    <w:rsid w:val="00CF048F"/>
    <w:rsid w:val="00CF6861"/>
    <w:rsid w:val="00CF6A9E"/>
    <w:rsid w:val="00CF7123"/>
    <w:rsid w:val="00D00999"/>
    <w:rsid w:val="00D00E1D"/>
    <w:rsid w:val="00D01BDC"/>
    <w:rsid w:val="00D02D8E"/>
    <w:rsid w:val="00D04D99"/>
    <w:rsid w:val="00D05919"/>
    <w:rsid w:val="00D074BC"/>
    <w:rsid w:val="00D0784F"/>
    <w:rsid w:val="00D1325B"/>
    <w:rsid w:val="00D138F8"/>
    <w:rsid w:val="00D20B56"/>
    <w:rsid w:val="00D21A04"/>
    <w:rsid w:val="00D23152"/>
    <w:rsid w:val="00D23EEF"/>
    <w:rsid w:val="00D2696B"/>
    <w:rsid w:val="00D26E5F"/>
    <w:rsid w:val="00D30459"/>
    <w:rsid w:val="00D30832"/>
    <w:rsid w:val="00D30D88"/>
    <w:rsid w:val="00D320EF"/>
    <w:rsid w:val="00D33658"/>
    <w:rsid w:val="00D36E89"/>
    <w:rsid w:val="00D36F96"/>
    <w:rsid w:val="00D40478"/>
    <w:rsid w:val="00D429AE"/>
    <w:rsid w:val="00D42EDA"/>
    <w:rsid w:val="00D43361"/>
    <w:rsid w:val="00D43A42"/>
    <w:rsid w:val="00D460D5"/>
    <w:rsid w:val="00D4650F"/>
    <w:rsid w:val="00D47786"/>
    <w:rsid w:val="00D47E1F"/>
    <w:rsid w:val="00D513DB"/>
    <w:rsid w:val="00D51C8D"/>
    <w:rsid w:val="00D5238E"/>
    <w:rsid w:val="00D54E80"/>
    <w:rsid w:val="00D57F88"/>
    <w:rsid w:val="00D60465"/>
    <w:rsid w:val="00D6313A"/>
    <w:rsid w:val="00D63720"/>
    <w:rsid w:val="00D6547B"/>
    <w:rsid w:val="00D65F31"/>
    <w:rsid w:val="00D660E7"/>
    <w:rsid w:val="00D664E7"/>
    <w:rsid w:val="00D70BC9"/>
    <w:rsid w:val="00D726B1"/>
    <w:rsid w:val="00D72825"/>
    <w:rsid w:val="00D72C85"/>
    <w:rsid w:val="00D73527"/>
    <w:rsid w:val="00D74974"/>
    <w:rsid w:val="00D75B23"/>
    <w:rsid w:val="00D76844"/>
    <w:rsid w:val="00D7738A"/>
    <w:rsid w:val="00D778B3"/>
    <w:rsid w:val="00D779B3"/>
    <w:rsid w:val="00D77CD6"/>
    <w:rsid w:val="00D814B0"/>
    <w:rsid w:val="00D81FAE"/>
    <w:rsid w:val="00D831DF"/>
    <w:rsid w:val="00D8337B"/>
    <w:rsid w:val="00D83F8F"/>
    <w:rsid w:val="00D846AC"/>
    <w:rsid w:val="00D8499E"/>
    <w:rsid w:val="00D84A28"/>
    <w:rsid w:val="00D853F9"/>
    <w:rsid w:val="00D86114"/>
    <w:rsid w:val="00D86B56"/>
    <w:rsid w:val="00D86C53"/>
    <w:rsid w:val="00D9184F"/>
    <w:rsid w:val="00D92820"/>
    <w:rsid w:val="00D93929"/>
    <w:rsid w:val="00D93F4B"/>
    <w:rsid w:val="00D949C8"/>
    <w:rsid w:val="00D94DA0"/>
    <w:rsid w:val="00D9563C"/>
    <w:rsid w:val="00D95A45"/>
    <w:rsid w:val="00D96B28"/>
    <w:rsid w:val="00DA104E"/>
    <w:rsid w:val="00DA1BAE"/>
    <w:rsid w:val="00DA2068"/>
    <w:rsid w:val="00DA285E"/>
    <w:rsid w:val="00DA3B4E"/>
    <w:rsid w:val="00DA3C2E"/>
    <w:rsid w:val="00DB2548"/>
    <w:rsid w:val="00DB3699"/>
    <w:rsid w:val="00DB3E53"/>
    <w:rsid w:val="00DB6357"/>
    <w:rsid w:val="00DB6FD2"/>
    <w:rsid w:val="00DB784B"/>
    <w:rsid w:val="00DB7B73"/>
    <w:rsid w:val="00DC13B1"/>
    <w:rsid w:val="00DC18AE"/>
    <w:rsid w:val="00DC3A11"/>
    <w:rsid w:val="00DC4305"/>
    <w:rsid w:val="00DD2B70"/>
    <w:rsid w:val="00DD2BE0"/>
    <w:rsid w:val="00DD2C6D"/>
    <w:rsid w:val="00DD3327"/>
    <w:rsid w:val="00DD4281"/>
    <w:rsid w:val="00DD66AC"/>
    <w:rsid w:val="00DD683C"/>
    <w:rsid w:val="00DD795F"/>
    <w:rsid w:val="00DE195F"/>
    <w:rsid w:val="00DE1AE5"/>
    <w:rsid w:val="00DE43C2"/>
    <w:rsid w:val="00DE4ADF"/>
    <w:rsid w:val="00DE4CD0"/>
    <w:rsid w:val="00DF16A3"/>
    <w:rsid w:val="00DF2094"/>
    <w:rsid w:val="00DF39FB"/>
    <w:rsid w:val="00DF4343"/>
    <w:rsid w:val="00DF7FD3"/>
    <w:rsid w:val="00E017B6"/>
    <w:rsid w:val="00E04EB5"/>
    <w:rsid w:val="00E06520"/>
    <w:rsid w:val="00E07770"/>
    <w:rsid w:val="00E100D0"/>
    <w:rsid w:val="00E1029D"/>
    <w:rsid w:val="00E1056D"/>
    <w:rsid w:val="00E10A9D"/>
    <w:rsid w:val="00E11FEC"/>
    <w:rsid w:val="00E129C1"/>
    <w:rsid w:val="00E13BF0"/>
    <w:rsid w:val="00E14B93"/>
    <w:rsid w:val="00E15E64"/>
    <w:rsid w:val="00E17408"/>
    <w:rsid w:val="00E17633"/>
    <w:rsid w:val="00E211B6"/>
    <w:rsid w:val="00E214A8"/>
    <w:rsid w:val="00E21E05"/>
    <w:rsid w:val="00E221E0"/>
    <w:rsid w:val="00E22DD2"/>
    <w:rsid w:val="00E23FC3"/>
    <w:rsid w:val="00E24440"/>
    <w:rsid w:val="00E261FC"/>
    <w:rsid w:val="00E263C4"/>
    <w:rsid w:val="00E27EC2"/>
    <w:rsid w:val="00E30AF7"/>
    <w:rsid w:val="00E31B3E"/>
    <w:rsid w:val="00E32DCC"/>
    <w:rsid w:val="00E33A6C"/>
    <w:rsid w:val="00E349B6"/>
    <w:rsid w:val="00E34A27"/>
    <w:rsid w:val="00E353FC"/>
    <w:rsid w:val="00E379D4"/>
    <w:rsid w:val="00E410EE"/>
    <w:rsid w:val="00E412B4"/>
    <w:rsid w:val="00E42EF9"/>
    <w:rsid w:val="00E44D33"/>
    <w:rsid w:val="00E45DA8"/>
    <w:rsid w:val="00E465E9"/>
    <w:rsid w:val="00E46AED"/>
    <w:rsid w:val="00E50A56"/>
    <w:rsid w:val="00E50E20"/>
    <w:rsid w:val="00E51337"/>
    <w:rsid w:val="00E53D30"/>
    <w:rsid w:val="00E54E13"/>
    <w:rsid w:val="00E55D3B"/>
    <w:rsid w:val="00E605B8"/>
    <w:rsid w:val="00E62039"/>
    <w:rsid w:val="00E62164"/>
    <w:rsid w:val="00E622EC"/>
    <w:rsid w:val="00E63FD4"/>
    <w:rsid w:val="00E64347"/>
    <w:rsid w:val="00E64B9F"/>
    <w:rsid w:val="00E64DB9"/>
    <w:rsid w:val="00E64DC9"/>
    <w:rsid w:val="00E65C63"/>
    <w:rsid w:val="00E667D7"/>
    <w:rsid w:val="00E72410"/>
    <w:rsid w:val="00E74345"/>
    <w:rsid w:val="00E74C03"/>
    <w:rsid w:val="00E75908"/>
    <w:rsid w:val="00E763EC"/>
    <w:rsid w:val="00E7794A"/>
    <w:rsid w:val="00E80E9A"/>
    <w:rsid w:val="00E82787"/>
    <w:rsid w:val="00E84016"/>
    <w:rsid w:val="00E85C5F"/>
    <w:rsid w:val="00E87A03"/>
    <w:rsid w:val="00E87EAD"/>
    <w:rsid w:val="00E919FC"/>
    <w:rsid w:val="00E91F16"/>
    <w:rsid w:val="00E94DEA"/>
    <w:rsid w:val="00E94E29"/>
    <w:rsid w:val="00E94F6D"/>
    <w:rsid w:val="00E979C8"/>
    <w:rsid w:val="00EA0D38"/>
    <w:rsid w:val="00EA0F0F"/>
    <w:rsid w:val="00EA352E"/>
    <w:rsid w:val="00EA3DE5"/>
    <w:rsid w:val="00EA51A5"/>
    <w:rsid w:val="00EA7ED8"/>
    <w:rsid w:val="00EB057D"/>
    <w:rsid w:val="00EB176A"/>
    <w:rsid w:val="00EB1F57"/>
    <w:rsid w:val="00EB3F61"/>
    <w:rsid w:val="00EB4D98"/>
    <w:rsid w:val="00EB4F81"/>
    <w:rsid w:val="00EB6002"/>
    <w:rsid w:val="00EC0E4E"/>
    <w:rsid w:val="00EC2518"/>
    <w:rsid w:val="00EC3667"/>
    <w:rsid w:val="00EC37BF"/>
    <w:rsid w:val="00EC4443"/>
    <w:rsid w:val="00EC5A19"/>
    <w:rsid w:val="00EC644F"/>
    <w:rsid w:val="00EC738F"/>
    <w:rsid w:val="00ED09B0"/>
    <w:rsid w:val="00ED14C3"/>
    <w:rsid w:val="00ED2587"/>
    <w:rsid w:val="00ED2994"/>
    <w:rsid w:val="00ED2C25"/>
    <w:rsid w:val="00ED5415"/>
    <w:rsid w:val="00ED7105"/>
    <w:rsid w:val="00EE09C3"/>
    <w:rsid w:val="00EE0EAF"/>
    <w:rsid w:val="00EE4152"/>
    <w:rsid w:val="00EE59F5"/>
    <w:rsid w:val="00EE738A"/>
    <w:rsid w:val="00EE7690"/>
    <w:rsid w:val="00EF28D6"/>
    <w:rsid w:val="00EF2C4A"/>
    <w:rsid w:val="00EF314E"/>
    <w:rsid w:val="00EF37E1"/>
    <w:rsid w:val="00EF3ED0"/>
    <w:rsid w:val="00EF5026"/>
    <w:rsid w:val="00EF543D"/>
    <w:rsid w:val="00EF5452"/>
    <w:rsid w:val="00EF59A7"/>
    <w:rsid w:val="00EF6B44"/>
    <w:rsid w:val="00EF755D"/>
    <w:rsid w:val="00F02031"/>
    <w:rsid w:val="00F02B85"/>
    <w:rsid w:val="00F054EA"/>
    <w:rsid w:val="00F056D0"/>
    <w:rsid w:val="00F06F4D"/>
    <w:rsid w:val="00F07262"/>
    <w:rsid w:val="00F07BA7"/>
    <w:rsid w:val="00F10C16"/>
    <w:rsid w:val="00F12190"/>
    <w:rsid w:val="00F1275E"/>
    <w:rsid w:val="00F132AA"/>
    <w:rsid w:val="00F13D91"/>
    <w:rsid w:val="00F149A4"/>
    <w:rsid w:val="00F17EDB"/>
    <w:rsid w:val="00F208C5"/>
    <w:rsid w:val="00F211C7"/>
    <w:rsid w:val="00F229A2"/>
    <w:rsid w:val="00F22BC0"/>
    <w:rsid w:val="00F2521B"/>
    <w:rsid w:val="00F25BED"/>
    <w:rsid w:val="00F26BC1"/>
    <w:rsid w:val="00F27A1A"/>
    <w:rsid w:val="00F312D4"/>
    <w:rsid w:val="00F33251"/>
    <w:rsid w:val="00F33BDC"/>
    <w:rsid w:val="00F34A7F"/>
    <w:rsid w:val="00F35032"/>
    <w:rsid w:val="00F3647F"/>
    <w:rsid w:val="00F374AD"/>
    <w:rsid w:val="00F40BBB"/>
    <w:rsid w:val="00F40F12"/>
    <w:rsid w:val="00F42606"/>
    <w:rsid w:val="00F4306B"/>
    <w:rsid w:val="00F43926"/>
    <w:rsid w:val="00F51416"/>
    <w:rsid w:val="00F51B21"/>
    <w:rsid w:val="00F51D43"/>
    <w:rsid w:val="00F52226"/>
    <w:rsid w:val="00F5287C"/>
    <w:rsid w:val="00F53F3F"/>
    <w:rsid w:val="00F60EAD"/>
    <w:rsid w:val="00F60EEF"/>
    <w:rsid w:val="00F61BB9"/>
    <w:rsid w:val="00F61DB4"/>
    <w:rsid w:val="00F62523"/>
    <w:rsid w:val="00F63FA5"/>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36A3"/>
    <w:rsid w:val="00F840CF"/>
    <w:rsid w:val="00F85F90"/>
    <w:rsid w:val="00F8726E"/>
    <w:rsid w:val="00F90935"/>
    <w:rsid w:val="00F91BEF"/>
    <w:rsid w:val="00F92A6F"/>
    <w:rsid w:val="00F93CFC"/>
    <w:rsid w:val="00F93F72"/>
    <w:rsid w:val="00F95813"/>
    <w:rsid w:val="00F96D66"/>
    <w:rsid w:val="00F96E8B"/>
    <w:rsid w:val="00F973D6"/>
    <w:rsid w:val="00F97D19"/>
    <w:rsid w:val="00FA10CC"/>
    <w:rsid w:val="00FA12D3"/>
    <w:rsid w:val="00FA16A8"/>
    <w:rsid w:val="00FA1A6F"/>
    <w:rsid w:val="00FA4D0F"/>
    <w:rsid w:val="00FA5D94"/>
    <w:rsid w:val="00FA6036"/>
    <w:rsid w:val="00FB1152"/>
    <w:rsid w:val="00FB24A0"/>
    <w:rsid w:val="00FB259E"/>
    <w:rsid w:val="00FB4F88"/>
    <w:rsid w:val="00FB77BB"/>
    <w:rsid w:val="00FB7937"/>
    <w:rsid w:val="00FC1E7B"/>
    <w:rsid w:val="00FC2AD7"/>
    <w:rsid w:val="00FC3946"/>
    <w:rsid w:val="00FC3B2F"/>
    <w:rsid w:val="00FC3F70"/>
    <w:rsid w:val="00FC435A"/>
    <w:rsid w:val="00FC5672"/>
    <w:rsid w:val="00FC62A2"/>
    <w:rsid w:val="00FC6367"/>
    <w:rsid w:val="00FC641B"/>
    <w:rsid w:val="00FC6C26"/>
    <w:rsid w:val="00FC784A"/>
    <w:rsid w:val="00FD1969"/>
    <w:rsid w:val="00FD3FC2"/>
    <w:rsid w:val="00FD599C"/>
    <w:rsid w:val="00FD7129"/>
    <w:rsid w:val="00FD7456"/>
    <w:rsid w:val="00FE0584"/>
    <w:rsid w:val="00FE0C67"/>
    <w:rsid w:val="00FE289D"/>
    <w:rsid w:val="00FE3DE1"/>
    <w:rsid w:val="00FE3FFB"/>
    <w:rsid w:val="00FE436A"/>
    <w:rsid w:val="00FE6120"/>
    <w:rsid w:val="00FE7F0E"/>
    <w:rsid w:val="00FF2DCE"/>
    <w:rsid w:val="00FF4A59"/>
    <w:rsid w:val="00FF4FD5"/>
    <w:rsid w:val="00FF5549"/>
    <w:rsid w:val="00FF561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docId w15:val="{68DFF8FA-BFAB-4C10-A8C0-137834D709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basedOn w:val="Predvolenpsmoodseku"/>
    <w:link w:val="Zkladntext"/>
    <w:rsid w:val="00F054EA"/>
    <w:rPr>
      <w:sz w:val="18"/>
    </w:rPr>
  </w:style>
  <w:style w:type="paragraph" w:styleId="Odsekzoznamu">
    <w:name w:val="List Paragraph"/>
    <w:basedOn w:val="Normlny"/>
    <w:uiPriority w:val="34"/>
    <w:qFormat/>
    <w:rsid w:val="00451FE5"/>
    <w:pPr>
      <w:spacing w:after="200" w:line="276" w:lineRule="auto"/>
      <w:ind w:left="720"/>
      <w:contextualSpacing/>
    </w:pPr>
    <w:rPr>
      <w:rFonts w:asciiTheme="minorHAnsi" w:eastAsiaTheme="minorHAnsi"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6A4AD1-2ACD-4A5F-93AC-A97EF83A26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1272</TotalTime>
  <Pages>1</Pages>
  <Words>4235</Words>
  <Characters>24146</Characters>
  <Application>Microsoft Office Word</Application>
  <DocSecurity>0</DocSecurity>
  <Lines>201</Lines>
  <Paragraphs>56</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28325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dc:description/>
  <cp:lastModifiedBy>MAJERČÁKOVÁ Andrea</cp:lastModifiedBy>
  <cp:revision>241</cp:revision>
  <cp:lastPrinted>2020-02-12T08:30:00Z</cp:lastPrinted>
  <dcterms:created xsi:type="dcterms:W3CDTF">2015-03-23T08:01:00Z</dcterms:created>
  <dcterms:modified xsi:type="dcterms:W3CDTF">2021-03-10T13:01:00Z</dcterms:modified>
</cp:coreProperties>
</file>