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9080A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</w:t>
      </w:r>
      <w:r w:rsidR="00A55ECA">
        <w:rPr>
          <w:rFonts w:ascii="Arial Narrow" w:hAnsi="Arial Narrow"/>
          <w:b/>
        </w:rPr>
        <w:t>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43306537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 MARINE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5F707F8C" w:rsidR="002D7E6D" w:rsidRPr="00B15261" w:rsidRDefault="008A58A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58A1">
              <w:rPr>
                <w:rFonts w:ascii="Arial" w:hAnsi="Arial" w:cs="Arial"/>
                <w:bdr w:val="single" w:sz="4" w:space="0" w:color="auto"/>
              </w:rPr>
              <w:t>53374649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DB44526" w:rsidR="002D7E6D" w:rsidRPr="00B15261" w:rsidRDefault="00F4679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Strečnianska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11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BA08E" w14:textId="77777777" w:rsidR="00C847D9" w:rsidRDefault="00C847D9">
      <w:r>
        <w:separator/>
      </w:r>
    </w:p>
  </w:endnote>
  <w:endnote w:type="continuationSeparator" w:id="0">
    <w:p w14:paraId="6515A993" w14:textId="77777777" w:rsidR="00C847D9" w:rsidRDefault="00C8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5D9A4" w14:textId="77777777" w:rsidR="00C847D9" w:rsidRDefault="00C847D9">
      <w:r>
        <w:separator/>
      </w:r>
    </w:p>
  </w:footnote>
  <w:footnote w:type="continuationSeparator" w:id="0">
    <w:p w14:paraId="6C0BE71B" w14:textId="77777777" w:rsidR="00C847D9" w:rsidRDefault="00C84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36D82FE2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53374649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58A1" w:rsidRPr="008A58A1">
      <w:rPr>
        <w:rFonts w:ascii="Arial" w:hAnsi="Arial" w:cs="Arial"/>
        <w:sz w:val="22"/>
        <w:szCs w:val="22"/>
        <w:bdr w:val="single" w:sz="4" w:space="0" w:color="auto"/>
      </w:rPr>
      <w:t>2121371340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03135"/>
    <w:rsid w:val="007B798F"/>
    <w:rsid w:val="00845761"/>
    <w:rsid w:val="008771A6"/>
    <w:rsid w:val="008841B8"/>
    <w:rsid w:val="008A58A1"/>
    <w:rsid w:val="008F4ED3"/>
    <w:rsid w:val="00904D41"/>
    <w:rsid w:val="00913435"/>
    <w:rsid w:val="00916772"/>
    <w:rsid w:val="009A27D0"/>
    <w:rsid w:val="009D5C84"/>
    <w:rsid w:val="00A55E63"/>
    <w:rsid w:val="00A55ECA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974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2021-06-08T03:53:00Z</dcterms:created>
  <dcterms:modified xsi:type="dcterms:W3CDTF">2021-06-08T03:53:00Z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