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703FA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703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ARCHIMEDICA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703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46180222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703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Toporcerova</w:t>
            </w:r>
            <w:proofErr w:type="spellEnd"/>
            <w:r>
              <w:rPr>
                <w:rFonts w:ascii="Arial" w:hAnsi="Arial" w:cs="Arial"/>
              </w:rPr>
              <w:t xml:space="preserve">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703F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703F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703F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Default="002703F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 roku 2020 mala spoločnosť v evidencii dvoch pracovníkov na trvalý pracovný pomer a okrem toho boli v stave zamestnanci na základe dohody o brigádnickej práci študentov, resp. na základe dohody o pracovnej činnosti.</w:t>
      </w:r>
    </w:p>
    <w:p w:rsidR="002703FA" w:rsidRPr="00A55E63" w:rsidRDefault="002703F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703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2703FA" w:rsidRPr="00A55E63" w:rsidRDefault="002703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703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dlhodobý hmotný majetok sa v súlade s týmto odpisovým plánom odpisuje rovnomerne a zároveň účtovné a daňové odpisy sa rovnajú.</w:t>
      </w:r>
    </w:p>
    <w:p w:rsidR="002703FA" w:rsidRPr="00A55E63" w:rsidRDefault="002703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703FA" w:rsidRPr="00A55E63" w:rsidRDefault="002703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jednotka, vzhľadom na výšku obratu, majetku a počtu zamestnancov pokračovala v zostavovaní účtovnej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2703FA" w:rsidRPr="00A55E63" w:rsidRDefault="002703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účtovala o dotáciách – za prvú líniu v súvislosti s pandémiou COVID 19. Celková výška dotácie na mzdy a odvody bola v sume 1 138,60 Eur.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703FA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opravách významných chýb minulých účtovných období.</w:t>
      </w:r>
    </w:p>
    <w:p w:rsidR="002703FA" w:rsidRPr="00A55E63" w:rsidRDefault="002703FA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2703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Pre článok III. poznámok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účtovné jednotky nemá spoločnosť ARCHIMEDICA s.r.o. obsahovú náplň.</w:t>
      </w:r>
    </w:p>
    <w:p w:rsidR="002703FA" w:rsidRDefault="002703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703FA" w:rsidRPr="00A55E63" w:rsidRDefault="00013C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dosiahnuté v roku 2020 boli v sume 145 398,80 Eur a celkové náklady včítane dane z príjmu za rok 2020 boli v sume 95 525,52 Eur a tak dosiahnutý účtovný hospodársky výsledok za rok 2020 je zisk 49 873,28 Eur.</w:t>
      </w:r>
    </w:p>
    <w:sectPr w:rsidR="002703FA" w:rsidRPr="00A55E63" w:rsidSect="00BF639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4343" w:rsidRDefault="00C64343">
      <w:r>
        <w:separator/>
      </w:r>
    </w:p>
  </w:endnote>
  <w:endnote w:type="continuationSeparator" w:id="0">
    <w:p w:rsidR="00C64343" w:rsidRDefault="00C643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F6394">
    <w:pPr>
      <w:spacing w:line="200" w:lineRule="exact"/>
      <w:rPr>
        <w:sz w:val="20"/>
        <w:szCs w:val="20"/>
      </w:rPr>
    </w:pPr>
    <w:r w:rsidRPr="00BF639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F639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F6394">
                  <w:fldChar w:fldCharType="separate"/>
                </w:r>
                <w:r w:rsidR="00013CCA">
                  <w:rPr>
                    <w:rFonts w:cs="Times New Roman"/>
                    <w:noProof/>
                  </w:rPr>
                  <w:t>3</w:t>
                </w:r>
                <w:r w:rsidR="00BF639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4343" w:rsidRDefault="00C64343">
      <w:r>
        <w:separator/>
      </w:r>
    </w:p>
  </w:footnote>
  <w:footnote w:type="continuationSeparator" w:id="0">
    <w:p w:rsidR="00C64343" w:rsidRDefault="00C643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703FA">
      <w:rPr>
        <w:rFonts w:ascii="Arial" w:hAnsi="Arial" w:cs="Arial"/>
        <w:sz w:val="22"/>
        <w:szCs w:val="22"/>
        <w:bdr w:val="single" w:sz="4" w:space="0" w:color="auto"/>
      </w:rPr>
      <w:t>46180222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703FA">
      <w:rPr>
        <w:rFonts w:ascii="Arial" w:hAnsi="Arial" w:cs="Arial"/>
        <w:sz w:val="22"/>
        <w:szCs w:val="22"/>
        <w:bdr w:val="single" w:sz="4" w:space="0" w:color="auto"/>
      </w:rPr>
      <w:t>2023269248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3CCA"/>
    <w:rsid w:val="001406AD"/>
    <w:rsid w:val="001A1B05"/>
    <w:rsid w:val="002401F1"/>
    <w:rsid w:val="002703FA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F6394"/>
    <w:rsid w:val="00C01CB7"/>
    <w:rsid w:val="00C07843"/>
    <w:rsid w:val="00C643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F6394"/>
    <w:rPr>
      <w:lang w:val="sk-SK"/>
    </w:rPr>
  </w:style>
  <w:style w:type="paragraph" w:styleId="Nadpis1">
    <w:name w:val="heading 1"/>
    <w:basedOn w:val="Normlny"/>
    <w:uiPriority w:val="1"/>
    <w:qFormat/>
    <w:rsid w:val="00BF639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F639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F639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F6394"/>
  </w:style>
  <w:style w:type="paragraph" w:customStyle="1" w:styleId="TableParagraph">
    <w:name w:val="Table Paragraph"/>
    <w:basedOn w:val="Normlny"/>
    <w:uiPriority w:val="1"/>
    <w:qFormat/>
    <w:rsid w:val="00BF639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1197</Words>
  <Characters>6826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2021-06-15T17:06:00Z</dcterms:created>
  <dcterms:modified xsi:type="dcterms:W3CDTF">2021-06-15T17:06:00Z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