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B24C0B" w14:textId="77777777" w:rsidR="006C41DE" w:rsidRDefault="006C41DE" w:rsidP="006C41DE">
      <w:pPr>
        <w:jc w:val="center"/>
        <w:rPr>
          <w:b/>
          <w:sz w:val="40"/>
          <w:szCs w:val="40"/>
        </w:rPr>
      </w:pPr>
    </w:p>
    <w:p w14:paraId="751BEEBA" w14:textId="77777777" w:rsidR="006C41DE" w:rsidRDefault="006C41DE" w:rsidP="006C41DE">
      <w:pPr>
        <w:jc w:val="center"/>
        <w:rPr>
          <w:b/>
          <w:sz w:val="40"/>
          <w:szCs w:val="40"/>
        </w:rPr>
      </w:pPr>
    </w:p>
    <w:p w14:paraId="4BA24045" w14:textId="77777777" w:rsidR="006C41DE" w:rsidRDefault="006C41DE" w:rsidP="006C41DE">
      <w:pPr>
        <w:jc w:val="center"/>
        <w:rPr>
          <w:b/>
          <w:sz w:val="40"/>
          <w:szCs w:val="40"/>
        </w:rPr>
      </w:pPr>
    </w:p>
    <w:p w14:paraId="2A8863B8" w14:textId="77777777" w:rsidR="006C41DE" w:rsidRDefault="006C41DE" w:rsidP="006C41DE">
      <w:pPr>
        <w:jc w:val="center"/>
        <w:rPr>
          <w:b/>
          <w:sz w:val="40"/>
          <w:szCs w:val="40"/>
        </w:rPr>
      </w:pPr>
    </w:p>
    <w:p w14:paraId="4D665CB7" w14:textId="77777777" w:rsidR="006C41DE" w:rsidRDefault="006C41DE" w:rsidP="006C41DE">
      <w:pPr>
        <w:jc w:val="center"/>
        <w:rPr>
          <w:b/>
          <w:sz w:val="40"/>
          <w:szCs w:val="40"/>
        </w:rPr>
      </w:pPr>
    </w:p>
    <w:p w14:paraId="6AFFAE45" w14:textId="77777777" w:rsidR="006C41DE" w:rsidRDefault="006C41DE" w:rsidP="006C41DE">
      <w:pPr>
        <w:jc w:val="center"/>
        <w:rPr>
          <w:b/>
          <w:sz w:val="40"/>
          <w:szCs w:val="40"/>
        </w:rPr>
      </w:pPr>
    </w:p>
    <w:p w14:paraId="6DCD8C71" w14:textId="77777777" w:rsidR="006C41DE" w:rsidRDefault="006C41DE" w:rsidP="006C41DE">
      <w:pPr>
        <w:jc w:val="center"/>
        <w:rPr>
          <w:b/>
          <w:sz w:val="40"/>
          <w:szCs w:val="40"/>
        </w:rPr>
      </w:pPr>
    </w:p>
    <w:p w14:paraId="0191C32A" w14:textId="77777777" w:rsidR="006C41DE" w:rsidRDefault="006C41DE" w:rsidP="006C41DE">
      <w:pPr>
        <w:jc w:val="center"/>
        <w:rPr>
          <w:b/>
          <w:sz w:val="40"/>
          <w:szCs w:val="40"/>
        </w:rPr>
      </w:pPr>
    </w:p>
    <w:p w14:paraId="4FF8DC54" w14:textId="77777777" w:rsidR="006C41DE" w:rsidRPr="00CB38BA" w:rsidRDefault="005C5C5A" w:rsidP="006C41DE">
      <w:pPr>
        <w:jc w:val="center"/>
        <w:rPr>
          <w:b/>
          <w:sz w:val="48"/>
          <w:szCs w:val="48"/>
        </w:rPr>
      </w:pPr>
      <w:bookmarkStart w:id="0" w:name="OLE_LINK20"/>
      <w:bookmarkStart w:id="1" w:name="OLE_LINK21"/>
      <w:r>
        <w:rPr>
          <w:b/>
          <w:sz w:val="48"/>
          <w:szCs w:val="48"/>
        </w:rPr>
        <w:t xml:space="preserve">Individuálna a </w:t>
      </w:r>
      <w:r w:rsidR="007945AB" w:rsidRPr="00CB38BA">
        <w:rPr>
          <w:b/>
          <w:sz w:val="48"/>
          <w:szCs w:val="48"/>
        </w:rPr>
        <w:t>Konsolidovaná v</w:t>
      </w:r>
      <w:r w:rsidR="006C41DE" w:rsidRPr="00CB38BA">
        <w:rPr>
          <w:b/>
          <w:sz w:val="48"/>
          <w:szCs w:val="48"/>
        </w:rPr>
        <w:t>ýročná správa</w:t>
      </w:r>
    </w:p>
    <w:bookmarkEnd w:id="0"/>
    <w:bookmarkEnd w:id="1"/>
    <w:p w14:paraId="19295398" w14:textId="77777777" w:rsidR="00930911" w:rsidRPr="006C41DE" w:rsidRDefault="00930911" w:rsidP="006C41DE">
      <w:pPr>
        <w:jc w:val="center"/>
        <w:rPr>
          <w:b/>
          <w:sz w:val="52"/>
          <w:szCs w:val="52"/>
        </w:rPr>
      </w:pPr>
    </w:p>
    <w:p w14:paraId="61789B53" w14:textId="77777777" w:rsidR="006C41DE" w:rsidRDefault="006C41DE" w:rsidP="006C41DE">
      <w:pPr>
        <w:jc w:val="center"/>
        <w:rPr>
          <w:b/>
          <w:sz w:val="52"/>
          <w:szCs w:val="52"/>
        </w:rPr>
      </w:pPr>
      <w:r w:rsidRPr="006C41DE">
        <w:rPr>
          <w:b/>
          <w:sz w:val="52"/>
          <w:szCs w:val="52"/>
        </w:rPr>
        <w:t xml:space="preserve">Obce </w:t>
      </w:r>
      <w:r w:rsidR="00AD6283">
        <w:rPr>
          <w:b/>
          <w:sz w:val="52"/>
          <w:szCs w:val="52"/>
        </w:rPr>
        <w:t>Lazany</w:t>
      </w:r>
    </w:p>
    <w:p w14:paraId="6AEBA654" w14:textId="77777777" w:rsidR="00E9148C" w:rsidRDefault="00E9148C" w:rsidP="006C41DE">
      <w:pPr>
        <w:jc w:val="center"/>
        <w:rPr>
          <w:b/>
          <w:sz w:val="52"/>
          <w:szCs w:val="52"/>
        </w:rPr>
      </w:pPr>
    </w:p>
    <w:p w14:paraId="6D58C2EC" w14:textId="4A021367" w:rsidR="006C41DE" w:rsidRPr="006C41DE" w:rsidRDefault="005171EB" w:rsidP="005C5C5A">
      <w:pPr>
        <w:jc w:val="center"/>
        <w:rPr>
          <w:b/>
          <w:sz w:val="52"/>
          <w:szCs w:val="52"/>
        </w:rPr>
      </w:pPr>
      <w:r>
        <w:rPr>
          <w:b/>
          <w:sz w:val="52"/>
          <w:szCs w:val="52"/>
        </w:rPr>
        <w:t xml:space="preserve">za rok </w:t>
      </w:r>
      <w:r w:rsidR="00911397">
        <w:rPr>
          <w:b/>
          <w:sz w:val="52"/>
          <w:szCs w:val="52"/>
        </w:rPr>
        <w:t>2020</w:t>
      </w:r>
    </w:p>
    <w:p w14:paraId="013AD2D9" w14:textId="77777777" w:rsidR="006C41DE" w:rsidRDefault="006C41DE" w:rsidP="006C41DE">
      <w:pPr>
        <w:jc w:val="center"/>
        <w:rPr>
          <w:b/>
          <w:sz w:val="44"/>
          <w:szCs w:val="44"/>
        </w:rPr>
      </w:pPr>
    </w:p>
    <w:p w14:paraId="48B76CBA" w14:textId="77777777" w:rsidR="006C41DE" w:rsidRDefault="006C41DE" w:rsidP="006C41DE">
      <w:pPr>
        <w:jc w:val="center"/>
        <w:rPr>
          <w:b/>
          <w:sz w:val="44"/>
          <w:szCs w:val="44"/>
        </w:rPr>
      </w:pPr>
    </w:p>
    <w:p w14:paraId="3FD3079E" w14:textId="77777777" w:rsidR="006C41DE" w:rsidRDefault="006C41DE" w:rsidP="006C41DE">
      <w:pPr>
        <w:jc w:val="center"/>
        <w:rPr>
          <w:b/>
          <w:sz w:val="44"/>
          <w:szCs w:val="44"/>
        </w:rPr>
      </w:pPr>
    </w:p>
    <w:p w14:paraId="1DD81ADB" w14:textId="77777777" w:rsidR="006C41DE" w:rsidRDefault="006C41DE" w:rsidP="006C41DE">
      <w:pPr>
        <w:jc w:val="center"/>
        <w:rPr>
          <w:b/>
          <w:sz w:val="44"/>
          <w:szCs w:val="44"/>
        </w:rPr>
      </w:pPr>
    </w:p>
    <w:p w14:paraId="068B10F7" w14:textId="77777777" w:rsidR="006C41DE" w:rsidRDefault="006C41DE" w:rsidP="006C41DE">
      <w:pPr>
        <w:jc w:val="center"/>
        <w:rPr>
          <w:b/>
          <w:sz w:val="44"/>
          <w:szCs w:val="44"/>
        </w:rPr>
      </w:pPr>
    </w:p>
    <w:p w14:paraId="20167932" w14:textId="77777777" w:rsidR="006C41DE" w:rsidRDefault="006C41DE" w:rsidP="006C41DE">
      <w:pPr>
        <w:jc w:val="center"/>
        <w:rPr>
          <w:b/>
          <w:sz w:val="44"/>
          <w:szCs w:val="44"/>
        </w:rPr>
      </w:pPr>
    </w:p>
    <w:p w14:paraId="1934461D" w14:textId="77777777" w:rsidR="006C41DE" w:rsidRDefault="006C41DE" w:rsidP="006C41DE">
      <w:pPr>
        <w:tabs>
          <w:tab w:val="right" w:pos="8820"/>
        </w:tabs>
        <w:jc w:val="both"/>
        <w:rPr>
          <w:b/>
          <w:sz w:val="44"/>
          <w:szCs w:val="44"/>
        </w:rPr>
      </w:pPr>
    </w:p>
    <w:p w14:paraId="05727CF0" w14:textId="77777777" w:rsidR="00930911" w:rsidRDefault="00930911" w:rsidP="006C41DE">
      <w:pPr>
        <w:tabs>
          <w:tab w:val="right" w:pos="8820"/>
        </w:tabs>
        <w:jc w:val="both"/>
        <w:rPr>
          <w:b/>
          <w:sz w:val="44"/>
          <w:szCs w:val="44"/>
        </w:rPr>
      </w:pPr>
    </w:p>
    <w:p w14:paraId="142FB1B9" w14:textId="77777777" w:rsidR="006C41DE" w:rsidRDefault="001E3885" w:rsidP="006C41DE">
      <w:pPr>
        <w:tabs>
          <w:tab w:val="right" w:pos="8820"/>
        </w:tabs>
        <w:jc w:val="both"/>
        <w:rPr>
          <w:b/>
          <w:sz w:val="44"/>
          <w:szCs w:val="44"/>
        </w:rPr>
      </w:pPr>
      <w:r>
        <w:rPr>
          <w:b/>
          <w:sz w:val="44"/>
          <w:szCs w:val="44"/>
        </w:rPr>
        <w:t xml:space="preserve">                                                </w:t>
      </w:r>
      <w:r w:rsidR="00AD6283">
        <w:rPr>
          <w:b/>
          <w:sz w:val="44"/>
          <w:szCs w:val="44"/>
        </w:rPr>
        <w:t xml:space="preserve"> </w:t>
      </w:r>
      <w:r>
        <w:rPr>
          <w:b/>
          <w:sz w:val="44"/>
          <w:szCs w:val="44"/>
        </w:rPr>
        <w:t>............................</w:t>
      </w:r>
    </w:p>
    <w:p w14:paraId="04C1B1F8" w14:textId="77777777" w:rsidR="006C41DE" w:rsidRDefault="006C41DE" w:rsidP="006C41DE">
      <w:pPr>
        <w:tabs>
          <w:tab w:val="right" w:pos="8820"/>
        </w:tabs>
        <w:jc w:val="both"/>
        <w:rPr>
          <w:b/>
          <w:sz w:val="40"/>
          <w:szCs w:val="40"/>
        </w:rPr>
      </w:pPr>
      <w:r>
        <w:rPr>
          <w:b/>
          <w:sz w:val="44"/>
          <w:szCs w:val="44"/>
        </w:rPr>
        <w:tab/>
      </w:r>
      <w:r w:rsidR="00AD6283">
        <w:rPr>
          <w:b/>
          <w:sz w:val="40"/>
          <w:szCs w:val="40"/>
        </w:rPr>
        <w:t>Ing.</w:t>
      </w:r>
      <w:r w:rsidR="009C5AB0">
        <w:rPr>
          <w:b/>
          <w:sz w:val="40"/>
          <w:szCs w:val="40"/>
        </w:rPr>
        <w:t xml:space="preserve"> </w:t>
      </w:r>
      <w:r w:rsidR="00AD6283">
        <w:rPr>
          <w:b/>
          <w:sz w:val="40"/>
          <w:szCs w:val="40"/>
        </w:rPr>
        <w:t>Jana Matiašková</w:t>
      </w:r>
    </w:p>
    <w:p w14:paraId="15D52D92" w14:textId="77777777" w:rsidR="00AD6283" w:rsidRDefault="00AD6283" w:rsidP="006C41DE">
      <w:pPr>
        <w:tabs>
          <w:tab w:val="right" w:pos="8820"/>
        </w:tabs>
        <w:jc w:val="both"/>
        <w:rPr>
          <w:b/>
          <w:sz w:val="40"/>
          <w:szCs w:val="40"/>
        </w:rPr>
      </w:pPr>
      <w:r>
        <w:rPr>
          <w:b/>
          <w:sz w:val="40"/>
          <w:szCs w:val="40"/>
        </w:rPr>
        <w:t xml:space="preserve">                                                         starostka obce </w:t>
      </w:r>
    </w:p>
    <w:p w14:paraId="2E41EF8A" w14:textId="77777777" w:rsidR="0095114D" w:rsidRDefault="0095114D" w:rsidP="006C41DE">
      <w:pPr>
        <w:tabs>
          <w:tab w:val="right" w:pos="8820"/>
        </w:tabs>
        <w:jc w:val="both"/>
        <w:rPr>
          <w:b/>
          <w:sz w:val="40"/>
          <w:szCs w:val="40"/>
        </w:rPr>
      </w:pPr>
    </w:p>
    <w:p w14:paraId="328F4F22" w14:textId="77777777" w:rsidR="00FF72B2" w:rsidRDefault="00FF72B2" w:rsidP="00F07529">
      <w:pPr>
        <w:tabs>
          <w:tab w:val="right" w:pos="8820"/>
        </w:tabs>
        <w:spacing w:line="360" w:lineRule="auto"/>
        <w:jc w:val="both"/>
        <w:rPr>
          <w:b/>
        </w:rPr>
      </w:pPr>
    </w:p>
    <w:p w14:paraId="3EDBA890" w14:textId="77777777" w:rsidR="00FF5A0C" w:rsidRDefault="00FF5A0C" w:rsidP="00F07529">
      <w:pPr>
        <w:tabs>
          <w:tab w:val="right" w:pos="8820"/>
        </w:tabs>
        <w:spacing w:line="360" w:lineRule="auto"/>
        <w:jc w:val="both"/>
        <w:rPr>
          <w:b/>
        </w:rPr>
      </w:pPr>
    </w:p>
    <w:p w14:paraId="0BDE74A8" w14:textId="77777777" w:rsidR="005C5C5A" w:rsidRDefault="005C5C5A" w:rsidP="00F07529">
      <w:pPr>
        <w:tabs>
          <w:tab w:val="right" w:pos="8820"/>
        </w:tabs>
        <w:spacing w:line="360" w:lineRule="auto"/>
        <w:jc w:val="both"/>
        <w:rPr>
          <w:b/>
        </w:rPr>
      </w:pPr>
    </w:p>
    <w:p w14:paraId="702E0A6C" w14:textId="77777777" w:rsidR="00FF5A0C" w:rsidRDefault="00FF5A0C" w:rsidP="00F07529">
      <w:pPr>
        <w:tabs>
          <w:tab w:val="right" w:pos="8820"/>
        </w:tabs>
        <w:spacing w:line="360" w:lineRule="auto"/>
        <w:jc w:val="both"/>
        <w:rPr>
          <w:b/>
        </w:rPr>
      </w:pPr>
    </w:p>
    <w:p w14:paraId="3152D6AF" w14:textId="77777777" w:rsidR="00F07529" w:rsidRPr="000E3B6D" w:rsidRDefault="00F07529" w:rsidP="002D1BDF">
      <w:pPr>
        <w:tabs>
          <w:tab w:val="right" w:pos="8820"/>
        </w:tabs>
        <w:jc w:val="both"/>
        <w:rPr>
          <w:b/>
        </w:rPr>
      </w:pPr>
      <w:r w:rsidRPr="000E3B6D">
        <w:rPr>
          <w:b/>
        </w:rPr>
        <w:lastRenderedPageBreak/>
        <w:t>OBSAH</w:t>
      </w:r>
      <w:r w:rsidRPr="000E3B6D">
        <w:rPr>
          <w:b/>
        </w:rPr>
        <w:tab/>
        <w:t>str.</w:t>
      </w:r>
    </w:p>
    <w:p w14:paraId="5202BE61" w14:textId="77777777" w:rsidR="00D13A89" w:rsidRPr="000E3B6D" w:rsidRDefault="00D13A89" w:rsidP="00FF5A0C">
      <w:pPr>
        <w:pStyle w:val="Odsekzoznamu"/>
        <w:numPr>
          <w:ilvl w:val="0"/>
          <w:numId w:val="22"/>
        </w:numPr>
      </w:pPr>
      <w:r w:rsidRPr="000E3B6D">
        <w:t xml:space="preserve">Úvodné slovo </w:t>
      </w:r>
      <w:r w:rsidR="00A937F8" w:rsidRPr="000E3B6D">
        <w:t>starostu obce</w:t>
      </w:r>
      <w:r w:rsidR="00A937F8" w:rsidRPr="000E3B6D">
        <w:tab/>
      </w:r>
      <w:r w:rsidRPr="000E3B6D">
        <w:t xml:space="preserve"> </w:t>
      </w:r>
      <w:r w:rsidRPr="000E3B6D">
        <w:tab/>
      </w:r>
      <w:r w:rsidRPr="000E3B6D">
        <w:tab/>
      </w:r>
      <w:r w:rsidRPr="000E3B6D">
        <w:tab/>
      </w:r>
      <w:r w:rsidRPr="000E3B6D">
        <w:tab/>
      </w:r>
      <w:r w:rsidRPr="000E3B6D">
        <w:tab/>
      </w:r>
      <w:r w:rsidRPr="000E3B6D">
        <w:tab/>
      </w:r>
      <w:r w:rsidRPr="000E3B6D">
        <w:tab/>
      </w:r>
      <w:r w:rsidR="00BA5918">
        <w:t>3</w:t>
      </w:r>
    </w:p>
    <w:p w14:paraId="4E4E8207" w14:textId="77777777" w:rsidR="00D13A89" w:rsidRPr="000E3B6D" w:rsidRDefault="00D13A89" w:rsidP="00FF5A0C">
      <w:pPr>
        <w:pStyle w:val="Odsekzoznamu"/>
        <w:numPr>
          <w:ilvl w:val="0"/>
          <w:numId w:val="22"/>
        </w:numPr>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t>3</w:t>
      </w:r>
    </w:p>
    <w:p w14:paraId="34DF2ADF" w14:textId="4C86BA29" w:rsidR="00D13A89" w:rsidRPr="000E3B6D" w:rsidRDefault="00D13A89" w:rsidP="00FF5A0C">
      <w:pPr>
        <w:pStyle w:val="Odsekzoznamu"/>
        <w:numPr>
          <w:ilvl w:val="0"/>
          <w:numId w:val="22"/>
        </w:numPr>
      </w:pPr>
      <w:r w:rsidRPr="000E3B6D">
        <w:t>Organizačná štruktúra obce a identifikácia vedúcich predstaviteľov</w:t>
      </w:r>
      <w:r w:rsidRPr="000E3B6D">
        <w:tab/>
      </w:r>
      <w:r w:rsidRPr="000E3B6D">
        <w:tab/>
      </w:r>
      <w:r w:rsidR="00240419">
        <w:t>4</w:t>
      </w:r>
    </w:p>
    <w:p w14:paraId="707C8F2A" w14:textId="14CF1A21" w:rsidR="00D13A89" w:rsidRPr="000E3B6D" w:rsidRDefault="00D13A89" w:rsidP="00FF5A0C">
      <w:pPr>
        <w:pStyle w:val="Odsekzoznamu"/>
        <w:numPr>
          <w:ilvl w:val="0"/>
          <w:numId w:val="22"/>
        </w:numPr>
      </w:pPr>
      <w:r w:rsidRPr="000E3B6D">
        <w:t xml:space="preserve">Poslanie, vízie, ciele </w:t>
      </w:r>
      <w:r w:rsidRPr="000E3B6D">
        <w:tab/>
      </w:r>
      <w:r w:rsidRPr="000E3B6D">
        <w:tab/>
      </w:r>
      <w:r w:rsidRPr="000E3B6D">
        <w:tab/>
      </w:r>
      <w:r w:rsidRPr="000E3B6D">
        <w:tab/>
      </w:r>
      <w:r w:rsidRPr="000E3B6D">
        <w:tab/>
      </w:r>
      <w:r w:rsidRPr="000E3B6D">
        <w:tab/>
      </w:r>
      <w:r w:rsidRPr="000E3B6D">
        <w:tab/>
      </w:r>
      <w:r w:rsidRPr="000E3B6D">
        <w:tab/>
      </w:r>
      <w:r w:rsidRPr="000E3B6D">
        <w:tab/>
      </w:r>
      <w:r w:rsidR="00240419">
        <w:t>5</w:t>
      </w:r>
    </w:p>
    <w:p w14:paraId="758D3C82" w14:textId="77777777" w:rsidR="00D13A89" w:rsidRPr="000E3B6D" w:rsidRDefault="00D13A89" w:rsidP="00FF5A0C">
      <w:pPr>
        <w:pStyle w:val="Odsekzoznamu"/>
        <w:numPr>
          <w:ilvl w:val="0"/>
          <w:numId w:val="22"/>
        </w:numPr>
      </w:pPr>
      <w:r w:rsidRPr="000E3B6D">
        <w:t xml:space="preserve">Základná charakteristika </w:t>
      </w:r>
      <w:r w:rsidR="00A41E5B" w:rsidRPr="000E3B6D">
        <w:t>konsolidovaného celku</w:t>
      </w:r>
      <w:r w:rsidRPr="000E3B6D">
        <w:tab/>
      </w:r>
      <w:r w:rsidRPr="000E3B6D">
        <w:tab/>
      </w:r>
      <w:r w:rsidRPr="000E3B6D">
        <w:tab/>
      </w:r>
      <w:r w:rsidRPr="000E3B6D">
        <w:tab/>
      </w:r>
      <w:r w:rsidRPr="000E3B6D">
        <w:tab/>
      </w:r>
      <w:r w:rsidR="00BA5918">
        <w:t>5</w:t>
      </w:r>
    </w:p>
    <w:p w14:paraId="465749FA" w14:textId="77777777" w:rsidR="00D13A89" w:rsidRDefault="00D13A89" w:rsidP="002D1BDF">
      <w:pPr>
        <w:tabs>
          <w:tab w:val="right" w:pos="-5529"/>
        </w:tabs>
        <w:jc w:val="both"/>
      </w:pPr>
      <w:r>
        <w:t xml:space="preserve">    5.1.  Geografické údaje</w:t>
      </w:r>
      <w:r>
        <w:tab/>
      </w:r>
      <w:r>
        <w:tab/>
      </w:r>
      <w:r>
        <w:tab/>
      </w:r>
      <w:r>
        <w:tab/>
      </w:r>
      <w:r>
        <w:tab/>
      </w:r>
      <w:r>
        <w:tab/>
      </w:r>
      <w:r>
        <w:tab/>
      </w:r>
      <w:r>
        <w:tab/>
      </w:r>
      <w:r>
        <w:tab/>
      </w:r>
      <w:r w:rsidR="00BA5918">
        <w:t>5</w:t>
      </w:r>
    </w:p>
    <w:p w14:paraId="1DBDD450" w14:textId="32517C37" w:rsidR="00D13A89" w:rsidRDefault="00D13A89" w:rsidP="002D1BDF">
      <w:pPr>
        <w:tabs>
          <w:tab w:val="right" w:pos="-5670"/>
        </w:tabs>
        <w:jc w:val="both"/>
      </w:pPr>
      <w:r>
        <w:t xml:space="preserve">    5.2.  Demografické údaje</w:t>
      </w:r>
      <w:r>
        <w:tab/>
      </w:r>
      <w:r>
        <w:tab/>
      </w:r>
      <w:r>
        <w:tab/>
      </w:r>
      <w:r>
        <w:tab/>
      </w:r>
      <w:r>
        <w:tab/>
      </w:r>
      <w:r>
        <w:tab/>
      </w:r>
      <w:r>
        <w:tab/>
      </w:r>
      <w:r>
        <w:tab/>
      </w:r>
      <w:r>
        <w:tab/>
      </w:r>
      <w:r w:rsidR="00240419">
        <w:t>6</w:t>
      </w:r>
    </w:p>
    <w:p w14:paraId="1686C866" w14:textId="77777777" w:rsidR="00D13A89" w:rsidRDefault="00D13A89" w:rsidP="002D1BDF">
      <w:pPr>
        <w:tabs>
          <w:tab w:val="right" w:pos="-5670"/>
        </w:tabs>
        <w:jc w:val="both"/>
      </w:pPr>
      <w:r>
        <w:t xml:space="preserve">    5.3.  Ekonomické údaje</w:t>
      </w:r>
      <w:r>
        <w:tab/>
      </w:r>
      <w:r>
        <w:tab/>
      </w:r>
      <w:r>
        <w:tab/>
      </w:r>
      <w:r>
        <w:tab/>
      </w:r>
      <w:r>
        <w:tab/>
      </w:r>
      <w:r>
        <w:tab/>
      </w:r>
      <w:r>
        <w:tab/>
      </w:r>
      <w:r>
        <w:tab/>
      </w:r>
      <w:r>
        <w:tab/>
      </w:r>
      <w:r w:rsidR="00D946F6">
        <w:t>6</w:t>
      </w:r>
    </w:p>
    <w:p w14:paraId="4BC2A188" w14:textId="77777777" w:rsidR="00D13A89" w:rsidRDefault="00D13A89" w:rsidP="002D1BDF">
      <w:pPr>
        <w:jc w:val="both"/>
      </w:pPr>
      <w:r>
        <w:t xml:space="preserve">    5.4.  Symboly obce</w:t>
      </w:r>
      <w:r>
        <w:tab/>
      </w:r>
      <w:r>
        <w:tab/>
      </w:r>
      <w:r>
        <w:tab/>
      </w:r>
      <w:r>
        <w:tab/>
      </w:r>
      <w:r>
        <w:tab/>
      </w:r>
      <w:r>
        <w:tab/>
      </w:r>
      <w:r>
        <w:tab/>
      </w:r>
      <w:r>
        <w:tab/>
      </w:r>
      <w:r>
        <w:tab/>
      </w:r>
      <w:r>
        <w:tab/>
      </w:r>
      <w:r w:rsidR="00D946F6">
        <w:t>6</w:t>
      </w:r>
    </w:p>
    <w:p w14:paraId="04BBCC41" w14:textId="77777777" w:rsidR="00D13A89" w:rsidRDefault="00D13A89" w:rsidP="002D1BDF">
      <w:pPr>
        <w:tabs>
          <w:tab w:val="right" w:pos="-5529"/>
        </w:tabs>
        <w:jc w:val="both"/>
      </w:pPr>
      <w:r>
        <w:t xml:space="preserve">    5.5.  Logo obce</w:t>
      </w:r>
      <w:r>
        <w:tab/>
      </w:r>
      <w:r>
        <w:tab/>
      </w:r>
      <w:r>
        <w:tab/>
      </w:r>
      <w:r>
        <w:tab/>
      </w:r>
      <w:r>
        <w:tab/>
      </w:r>
      <w:r>
        <w:tab/>
      </w:r>
      <w:r>
        <w:tab/>
      </w:r>
      <w:r>
        <w:tab/>
      </w:r>
      <w:r>
        <w:tab/>
      </w:r>
      <w:r>
        <w:tab/>
      </w:r>
      <w:r w:rsidR="00D946F6">
        <w:t>7</w:t>
      </w:r>
    </w:p>
    <w:p w14:paraId="33979808" w14:textId="77777777" w:rsidR="00D13A89" w:rsidRDefault="00D13A89" w:rsidP="002D1BDF">
      <w:pPr>
        <w:tabs>
          <w:tab w:val="right" w:pos="-5670"/>
        </w:tabs>
        <w:jc w:val="both"/>
      </w:pPr>
      <w:r>
        <w:t xml:space="preserve">    5.6.  História obce</w:t>
      </w:r>
      <w:r>
        <w:tab/>
      </w:r>
      <w:r>
        <w:tab/>
      </w:r>
      <w:r>
        <w:tab/>
      </w:r>
      <w:r>
        <w:tab/>
      </w:r>
      <w:r>
        <w:tab/>
      </w:r>
      <w:r>
        <w:tab/>
      </w:r>
      <w:r>
        <w:tab/>
      </w:r>
      <w:r>
        <w:tab/>
      </w:r>
      <w:r>
        <w:tab/>
      </w:r>
      <w:r>
        <w:tab/>
      </w:r>
      <w:r w:rsidR="00D946F6">
        <w:t>7</w:t>
      </w:r>
    </w:p>
    <w:p w14:paraId="59B02A25" w14:textId="77777777" w:rsidR="00D13A89" w:rsidRDefault="00D13A89" w:rsidP="002D1BDF">
      <w:pPr>
        <w:tabs>
          <w:tab w:val="right" w:pos="-5529"/>
        </w:tabs>
        <w:jc w:val="both"/>
      </w:pPr>
      <w:r>
        <w:t xml:space="preserve">    5.7.  Pamiatky</w:t>
      </w:r>
      <w:r>
        <w:tab/>
      </w:r>
      <w:r>
        <w:tab/>
      </w:r>
      <w:r>
        <w:tab/>
      </w:r>
      <w:r>
        <w:tab/>
      </w:r>
      <w:r>
        <w:tab/>
      </w:r>
      <w:r>
        <w:tab/>
      </w:r>
      <w:r>
        <w:tab/>
      </w:r>
      <w:r>
        <w:tab/>
      </w:r>
      <w:r>
        <w:tab/>
      </w:r>
      <w:r>
        <w:tab/>
      </w:r>
      <w:r w:rsidR="00D946F6">
        <w:t>8</w:t>
      </w:r>
    </w:p>
    <w:p w14:paraId="564DB2F8" w14:textId="77777777" w:rsidR="00D13A89" w:rsidRDefault="00D13A89" w:rsidP="002D1BDF">
      <w:pPr>
        <w:jc w:val="both"/>
      </w:pPr>
      <w:r>
        <w:t xml:space="preserve">    5.8.  Významné osobnosti obce</w:t>
      </w:r>
      <w:r>
        <w:tab/>
      </w:r>
      <w:r>
        <w:tab/>
      </w:r>
      <w:r>
        <w:tab/>
      </w:r>
      <w:r>
        <w:tab/>
      </w:r>
      <w:r>
        <w:tab/>
      </w:r>
      <w:r>
        <w:tab/>
      </w:r>
      <w:r>
        <w:tab/>
      </w:r>
      <w:r>
        <w:tab/>
      </w:r>
      <w:r w:rsidR="00BA5918">
        <w:t>8</w:t>
      </w:r>
    </w:p>
    <w:p w14:paraId="7DD7B2A6" w14:textId="77777777" w:rsidR="00D13A89" w:rsidRPr="000E3B6D" w:rsidRDefault="00D13A89" w:rsidP="00FF5A0C">
      <w:pPr>
        <w:pStyle w:val="Odsekzoznamu"/>
        <w:numPr>
          <w:ilvl w:val="0"/>
          <w:numId w:val="22"/>
        </w:numPr>
      </w:pPr>
      <w:r w:rsidRPr="000E3B6D">
        <w:t xml:space="preserve">Plnenie funkcií obce (prenesené kompetencie, originálne kompetencie) </w:t>
      </w:r>
    </w:p>
    <w:p w14:paraId="56ED9359" w14:textId="77777777" w:rsidR="00D13A89" w:rsidRDefault="00D13A89" w:rsidP="00FF5A0C">
      <w:pPr>
        <w:ind w:left="284"/>
      </w:pPr>
      <w:r>
        <w:t>6.1. Výchova a vzdelávanie</w:t>
      </w:r>
      <w:r>
        <w:tab/>
      </w:r>
      <w:r>
        <w:tab/>
      </w:r>
      <w:r>
        <w:tab/>
      </w:r>
      <w:r>
        <w:tab/>
      </w:r>
      <w:r>
        <w:tab/>
      </w:r>
      <w:r>
        <w:tab/>
      </w:r>
      <w:r>
        <w:tab/>
      </w:r>
      <w:r>
        <w:tab/>
      </w:r>
      <w:r w:rsidR="00BA5918">
        <w:t>8</w:t>
      </w:r>
    </w:p>
    <w:p w14:paraId="733A9FB6" w14:textId="77777777" w:rsidR="00D13A89" w:rsidRDefault="00D13A89" w:rsidP="00FF5A0C">
      <w:pPr>
        <w:ind w:left="284"/>
      </w:pPr>
      <w:r>
        <w:t>6.2. Zdravotníctvo</w:t>
      </w:r>
      <w:r>
        <w:tab/>
      </w:r>
      <w:r>
        <w:tab/>
      </w:r>
      <w:r>
        <w:tab/>
      </w:r>
      <w:r>
        <w:tab/>
      </w:r>
      <w:r>
        <w:tab/>
      </w:r>
      <w:r>
        <w:tab/>
      </w:r>
      <w:r>
        <w:tab/>
      </w:r>
      <w:r>
        <w:tab/>
      </w:r>
      <w:r>
        <w:tab/>
      </w:r>
      <w:r>
        <w:tab/>
      </w:r>
      <w:r w:rsidR="00BA5918">
        <w:t>8</w:t>
      </w:r>
    </w:p>
    <w:p w14:paraId="2B0DF5EA" w14:textId="77777777" w:rsidR="00D13A89" w:rsidRDefault="00D13A89" w:rsidP="002D1BDF">
      <w:pPr>
        <w:tabs>
          <w:tab w:val="right" w:pos="-5670"/>
        </w:tabs>
        <w:jc w:val="both"/>
      </w:pPr>
      <w:r>
        <w:t xml:space="preserve">     6.3. Sociálne zabezpečenie</w:t>
      </w:r>
      <w:r>
        <w:tab/>
      </w:r>
      <w:r>
        <w:tab/>
      </w:r>
      <w:r>
        <w:tab/>
      </w:r>
      <w:r>
        <w:tab/>
      </w:r>
      <w:r>
        <w:tab/>
      </w:r>
      <w:r>
        <w:tab/>
      </w:r>
      <w:r>
        <w:tab/>
      </w:r>
      <w:r>
        <w:tab/>
      </w:r>
      <w:r w:rsidR="00BA5918">
        <w:t>8</w:t>
      </w:r>
    </w:p>
    <w:p w14:paraId="519FE1F5" w14:textId="3D8771D9" w:rsidR="00D13A89" w:rsidRDefault="00D13A89" w:rsidP="002D1BDF">
      <w:pPr>
        <w:tabs>
          <w:tab w:val="right" w:pos="-5670"/>
        </w:tabs>
        <w:jc w:val="both"/>
      </w:pPr>
      <w:r>
        <w:t xml:space="preserve">     6.4. Kultúra</w:t>
      </w:r>
      <w:r>
        <w:tab/>
      </w:r>
      <w:r>
        <w:tab/>
      </w:r>
      <w:r>
        <w:tab/>
      </w:r>
      <w:r>
        <w:tab/>
      </w:r>
      <w:r>
        <w:tab/>
      </w:r>
      <w:r>
        <w:tab/>
      </w:r>
      <w:r>
        <w:tab/>
      </w:r>
      <w:r>
        <w:tab/>
      </w:r>
      <w:r>
        <w:tab/>
      </w:r>
      <w:r>
        <w:tab/>
      </w:r>
      <w:r w:rsidR="00240419">
        <w:t>9</w:t>
      </w:r>
    </w:p>
    <w:p w14:paraId="7DAC4692" w14:textId="77777777" w:rsidR="00D13A89" w:rsidRDefault="00D13A89" w:rsidP="002D1BDF">
      <w:pPr>
        <w:tabs>
          <w:tab w:val="right" w:pos="-5529"/>
        </w:tabs>
        <w:jc w:val="both"/>
      </w:pPr>
      <w:r>
        <w:t xml:space="preserve">     6.5. Hospodárstvo</w:t>
      </w:r>
      <w:r>
        <w:tab/>
      </w:r>
      <w:r>
        <w:tab/>
      </w:r>
      <w:r>
        <w:tab/>
      </w:r>
      <w:r>
        <w:tab/>
      </w:r>
      <w:r>
        <w:tab/>
      </w:r>
      <w:r>
        <w:tab/>
      </w:r>
      <w:r>
        <w:tab/>
      </w:r>
      <w:r>
        <w:tab/>
      </w:r>
      <w:r>
        <w:tab/>
      </w:r>
      <w:r>
        <w:tab/>
      </w:r>
      <w:r w:rsidR="00D946F6">
        <w:t>9</w:t>
      </w:r>
    </w:p>
    <w:p w14:paraId="551C55AF" w14:textId="77777777" w:rsidR="00D13A89" w:rsidRPr="000E3B6D" w:rsidRDefault="00D13A89" w:rsidP="00FF5A0C">
      <w:pPr>
        <w:pStyle w:val="Odsekzoznamu"/>
        <w:numPr>
          <w:ilvl w:val="0"/>
          <w:numId w:val="22"/>
        </w:numPr>
      </w:pPr>
      <w:r w:rsidRPr="000E3B6D">
        <w:t>Informácia o vývoji obce z pohľadu rozpočtovníctva</w:t>
      </w:r>
      <w:r w:rsidR="00F410DF" w:rsidRPr="000E3B6D">
        <w:tab/>
      </w:r>
      <w:r w:rsidR="00F410DF" w:rsidRPr="000E3B6D">
        <w:tab/>
      </w:r>
      <w:r w:rsidR="00F410DF" w:rsidRPr="000E3B6D">
        <w:tab/>
      </w:r>
      <w:r w:rsidRPr="000E3B6D">
        <w:tab/>
      </w:r>
      <w:r w:rsidR="00BA5918">
        <w:t>9</w:t>
      </w:r>
    </w:p>
    <w:p w14:paraId="3B100426" w14:textId="75B05E9B" w:rsidR="00D13A89" w:rsidRPr="000E3B6D" w:rsidRDefault="00D13A89" w:rsidP="002D1BDF">
      <w:pPr>
        <w:jc w:val="both"/>
      </w:pPr>
      <w:r w:rsidRPr="000E3B6D">
        <w:t xml:space="preserve">    7.1.  </w:t>
      </w:r>
      <w:r w:rsidR="00DD293F" w:rsidRPr="00DD293F">
        <w:t xml:space="preserve">Výsledok rozpočtového hospodárenia za rok </w:t>
      </w:r>
      <w:r w:rsidR="00911397">
        <w:t>2020</w:t>
      </w:r>
      <w:r w:rsidRPr="000E3B6D">
        <w:tab/>
      </w:r>
      <w:r w:rsidRPr="000E3B6D">
        <w:tab/>
      </w:r>
      <w:r w:rsidRPr="000E3B6D">
        <w:tab/>
      </w:r>
      <w:r w:rsidRPr="000E3B6D">
        <w:tab/>
      </w:r>
      <w:r w:rsidRPr="000E3B6D">
        <w:tab/>
      </w:r>
      <w:r w:rsidR="00BA5918">
        <w:t>10</w:t>
      </w:r>
    </w:p>
    <w:p w14:paraId="707BFD05" w14:textId="77777777" w:rsidR="00D13A89" w:rsidRPr="000E3B6D" w:rsidRDefault="00D13A89" w:rsidP="002D1BDF">
      <w:pPr>
        <w:tabs>
          <w:tab w:val="right" w:pos="-5529"/>
        </w:tabs>
        <w:jc w:val="both"/>
      </w:pPr>
      <w:r w:rsidRPr="000E3B6D">
        <w:t xml:space="preserve">    7.2.  </w:t>
      </w:r>
      <w:r w:rsidR="00D946F6" w:rsidRPr="00D946F6">
        <w:t xml:space="preserve">Rozpočet na roky 2020 </w:t>
      </w:r>
      <w:r w:rsidR="00D946F6">
        <w:t>–</w:t>
      </w:r>
      <w:r w:rsidR="00D946F6" w:rsidRPr="00D946F6">
        <w:t xml:space="preserve"> 2022</w:t>
      </w:r>
      <w:r w:rsidR="00D946F6">
        <w:tab/>
      </w:r>
      <w:r w:rsidR="00D946F6">
        <w:tab/>
      </w:r>
      <w:r w:rsidR="00D946F6">
        <w:tab/>
      </w:r>
      <w:r w:rsidRPr="000E3B6D">
        <w:tab/>
      </w:r>
      <w:r w:rsidRPr="000E3B6D">
        <w:tab/>
      </w:r>
      <w:r w:rsidRPr="000E3B6D">
        <w:tab/>
      </w:r>
      <w:r w:rsidR="00FF5A0C">
        <w:tab/>
      </w:r>
      <w:r w:rsidR="00BA5918">
        <w:t>1</w:t>
      </w:r>
      <w:r w:rsidR="00D946F6">
        <w:t>1</w:t>
      </w:r>
    </w:p>
    <w:p w14:paraId="5FA69323" w14:textId="77777777" w:rsidR="00D13A89" w:rsidRPr="000E3B6D" w:rsidRDefault="00D13A89" w:rsidP="00FF5A0C">
      <w:pPr>
        <w:pStyle w:val="Odsekzoznamu"/>
        <w:numPr>
          <w:ilvl w:val="0"/>
          <w:numId w:val="22"/>
        </w:numPr>
      </w:pPr>
      <w:r w:rsidRPr="000E3B6D">
        <w:t xml:space="preserve">Informácia o vývoji obce z pohľadu účtovníctva </w:t>
      </w:r>
      <w:r w:rsidR="00035B84">
        <w:t>za materskú účtovnú jednotku a  konsolidovaný celok</w:t>
      </w:r>
      <w:r w:rsidRPr="000E3B6D">
        <w:tab/>
      </w:r>
      <w:r w:rsidRPr="000E3B6D">
        <w:tab/>
      </w:r>
      <w:r w:rsidRPr="000E3B6D">
        <w:tab/>
      </w:r>
      <w:r w:rsidRPr="000E3B6D">
        <w:tab/>
      </w:r>
      <w:r w:rsidRPr="000E3B6D">
        <w:tab/>
      </w:r>
      <w:r w:rsidR="00035B84">
        <w:tab/>
      </w:r>
      <w:r w:rsidR="00035B84">
        <w:tab/>
      </w:r>
      <w:r w:rsidR="00035B84">
        <w:tab/>
      </w:r>
      <w:r w:rsidR="00035B84">
        <w:tab/>
      </w:r>
      <w:r w:rsidR="006C1D1F">
        <w:t>1</w:t>
      </w:r>
      <w:r w:rsidR="00BA5918">
        <w:t>1</w:t>
      </w:r>
    </w:p>
    <w:p w14:paraId="14679C54" w14:textId="77777777" w:rsidR="00D13A89" w:rsidRPr="000E3B6D" w:rsidRDefault="00D13A89" w:rsidP="002D1BDF">
      <w:pPr>
        <w:tabs>
          <w:tab w:val="right" w:pos="-5670"/>
        </w:tabs>
        <w:jc w:val="both"/>
      </w:pPr>
      <w:r w:rsidRPr="000E3B6D">
        <w:t xml:space="preserve">     8.1.  Majetok</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r>
      <w:r w:rsidR="006C1D1F">
        <w:t>1</w:t>
      </w:r>
      <w:r w:rsidR="00BA5918">
        <w:t>1</w:t>
      </w:r>
    </w:p>
    <w:p w14:paraId="65E50A98" w14:textId="77777777" w:rsidR="00D13A89" w:rsidRPr="000E3B6D" w:rsidRDefault="00D13A89" w:rsidP="002D1BDF">
      <w:pPr>
        <w:tabs>
          <w:tab w:val="right" w:pos="-5529"/>
        </w:tabs>
        <w:jc w:val="both"/>
      </w:pPr>
      <w:r w:rsidRPr="000E3B6D">
        <w:t xml:space="preserve">     8.2.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BA5918">
        <w:t>2</w:t>
      </w:r>
    </w:p>
    <w:p w14:paraId="1ED45F62" w14:textId="77777777" w:rsidR="00D13A89" w:rsidRPr="000E3B6D" w:rsidRDefault="00D13A89" w:rsidP="002D1BDF">
      <w:pPr>
        <w:jc w:val="both"/>
      </w:pPr>
      <w:r w:rsidRPr="000E3B6D">
        <w:t xml:space="preserve">     8.3.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BA5918">
        <w:t>3</w:t>
      </w:r>
    </w:p>
    <w:p w14:paraId="545BF73C" w14:textId="77777777" w:rsidR="00D13A89" w:rsidRPr="000E3B6D" w:rsidRDefault="00D13A89" w:rsidP="002D1BDF">
      <w:pPr>
        <w:tabs>
          <w:tab w:val="right" w:pos="-5670"/>
        </w:tabs>
        <w:jc w:val="both"/>
      </w:pPr>
      <w:r w:rsidRPr="000E3B6D">
        <w:t xml:space="preserve">     8.4.  Záväzky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BA5918">
        <w:t>3</w:t>
      </w:r>
    </w:p>
    <w:p w14:paraId="6728A152" w14:textId="152A45C2" w:rsidR="00D13A89" w:rsidRPr="000E3B6D" w:rsidRDefault="00D13A89" w:rsidP="00FF5A0C">
      <w:pPr>
        <w:pStyle w:val="Odsekzoznamu"/>
        <w:numPr>
          <w:ilvl w:val="0"/>
          <w:numId w:val="22"/>
        </w:numPr>
      </w:pPr>
      <w:r w:rsidRPr="000E3B6D">
        <w:t xml:space="preserve">Hospodársky výsledok za rok </w:t>
      </w:r>
      <w:r w:rsidR="00911397">
        <w:t>2020</w:t>
      </w:r>
      <w:r w:rsidRPr="000E3B6D">
        <w:t xml:space="preserve"> - vývoj nákladov a výnosov</w:t>
      </w:r>
      <w:r w:rsidR="00CA69BB" w:rsidRPr="00CA69BB">
        <w:t xml:space="preserve"> </w:t>
      </w:r>
      <w:r w:rsidR="00CA69BB">
        <w:t>za materskú ú</w:t>
      </w:r>
      <w:r w:rsidR="00FF5A0C">
        <w:t>čtovnú jednotku a konsolid</w:t>
      </w:r>
      <w:r w:rsidR="00BA5918">
        <w:t xml:space="preserve">ovaný </w:t>
      </w:r>
      <w:r w:rsidR="00CA69BB">
        <w:t>celok</w:t>
      </w:r>
      <w:r w:rsidR="00CA69BB" w:rsidRPr="000E3B6D">
        <w:tab/>
      </w:r>
      <w:r w:rsidR="00CA69BB">
        <w:tab/>
      </w:r>
      <w:r w:rsidR="00CA69BB">
        <w:tab/>
      </w:r>
      <w:r w:rsidR="00CA69BB">
        <w:tab/>
      </w:r>
      <w:r w:rsidRPr="000E3B6D">
        <w:tab/>
      </w:r>
      <w:r w:rsidRPr="000E3B6D">
        <w:tab/>
      </w:r>
      <w:r w:rsidR="002D1BDF">
        <w:tab/>
      </w:r>
      <w:r w:rsidRPr="000E3B6D">
        <w:t>1</w:t>
      </w:r>
      <w:r w:rsidR="00BA5918">
        <w:t>4</w:t>
      </w:r>
    </w:p>
    <w:p w14:paraId="1CC1AF8B" w14:textId="77777777" w:rsidR="00D13A89" w:rsidRDefault="00D13A89" w:rsidP="00FF5A0C">
      <w:pPr>
        <w:pStyle w:val="Odsekzoznamu"/>
        <w:numPr>
          <w:ilvl w:val="0"/>
          <w:numId w:val="22"/>
        </w:numPr>
      </w:pPr>
      <w:r>
        <w:t>Ostatné dôležité informácie</w:t>
      </w:r>
      <w:r>
        <w:tab/>
      </w:r>
      <w:r>
        <w:tab/>
      </w:r>
      <w:r>
        <w:tab/>
      </w:r>
      <w:r>
        <w:tab/>
      </w:r>
      <w:r>
        <w:tab/>
      </w:r>
      <w:r>
        <w:tab/>
      </w:r>
      <w:r>
        <w:tab/>
      </w:r>
      <w:r w:rsidR="002D1BDF">
        <w:tab/>
      </w:r>
      <w:r w:rsidR="006C1D1F">
        <w:t>1</w:t>
      </w:r>
      <w:r w:rsidR="00BA5918">
        <w:t>5</w:t>
      </w:r>
    </w:p>
    <w:p w14:paraId="4D78186C" w14:textId="77777777" w:rsidR="00D13A89" w:rsidRDefault="00D13A89" w:rsidP="002D1BDF">
      <w:pPr>
        <w:tabs>
          <w:tab w:val="right" w:pos="-5529"/>
        </w:tabs>
        <w:jc w:val="both"/>
      </w:pPr>
      <w:r>
        <w:t xml:space="preserve">       10.1.  Prijaté granty a transfery</w:t>
      </w:r>
      <w:r>
        <w:tab/>
      </w:r>
      <w:r>
        <w:tab/>
      </w:r>
      <w:r>
        <w:tab/>
      </w:r>
      <w:r>
        <w:tab/>
      </w:r>
      <w:r>
        <w:tab/>
      </w:r>
      <w:r>
        <w:tab/>
      </w:r>
      <w:r>
        <w:tab/>
      </w:r>
      <w:r>
        <w:tab/>
      </w:r>
      <w:r w:rsidR="006C1D1F">
        <w:t>1</w:t>
      </w:r>
      <w:r w:rsidR="00BA5918">
        <w:t>5</w:t>
      </w:r>
    </w:p>
    <w:p w14:paraId="134DD887" w14:textId="77777777" w:rsidR="00D13A89" w:rsidRDefault="00D13A89" w:rsidP="002D1BDF">
      <w:pPr>
        <w:tabs>
          <w:tab w:val="right" w:pos="-5529"/>
        </w:tabs>
        <w:jc w:val="both"/>
      </w:pPr>
      <w:r>
        <w:t xml:space="preserve">       10.2.  Poskytnuté dotácie</w:t>
      </w:r>
      <w:r>
        <w:tab/>
      </w:r>
      <w:r>
        <w:tab/>
      </w:r>
      <w:r>
        <w:tab/>
      </w:r>
      <w:r>
        <w:tab/>
      </w:r>
      <w:r>
        <w:tab/>
      </w:r>
      <w:r>
        <w:tab/>
      </w:r>
      <w:r>
        <w:tab/>
      </w:r>
      <w:r>
        <w:tab/>
      </w:r>
      <w:r w:rsidR="006C1D1F">
        <w:t>1</w:t>
      </w:r>
      <w:r w:rsidR="00BA5918">
        <w:t>5</w:t>
      </w:r>
    </w:p>
    <w:p w14:paraId="2C787F19" w14:textId="13D38BCA" w:rsidR="00D13A89" w:rsidRDefault="00D13A89" w:rsidP="002D1BDF">
      <w:pPr>
        <w:tabs>
          <w:tab w:val="right" w:pos="-5529"/>
        </w:tabs>
        <w:jc w:val="both"/>
      </w:pPr>
      <w:r>
        <w:t xml:space="preserve">       10.3.  Významné investičné akcie v roku </w:t>
      </w:r>
      <w:r w:rsidR="00911397">
        <w:t>2020</w:t>
      </w:r>
      <w:r>
        <w:tab/>
      </w:r>
      <w:r>
        <w:tab/>
      </w:r>
      <w:r>
        <w:tab/>
      </w:r>
      <w:r>
        <w:tab/>
      </w:r>
      <w:r>
        <w:tab/>
      </w:r>
      <w:r>
        <w:tab/>
      </w:r>
      <w:r w:rsidR="006C1D1F">
        <w:t>1</w:t>
      </w:r>
      <w:r w:rsidR="00240419">
        <w:t>6</w:t>
      </w:r>
    </w:p>
    <w:p w14:paraId="25B0A392" w14:textId="5104920E" w:rsidR="00D13A89" w:rsidRDefault="00D13A89" w:rsidP="002D1BDF">
      <w:pPr>
        <w:tabs>
          <w:tab w:val="right" w:pos="-5670"/>
        </w:tabs>
        <w:jc w:val="both"/>
      </w:pPr>
      <w:r>
        <w:t xml:space="preserve">       10.4.  Predpokladaný budúci vývoj činnosti</w:t>
      </w:r>
      <w:r>
        <w:tab/>
      </w:r>
      <w:r>
        <w:tab/>
      </w:r>
      <w:r>
        <w:tab/>
      </w:r>
      <w:r>
        <w:tab/>
      </w:r>
      <w:r>
        <w:tab/>
      </w:r>
      <w:r>
        <w:tab/>
      </w:r>
      <w:r w:rsidR="006C1D1F">
        <w:t>1</w:t>
      </w:r>
      <w:r w:rsidR="00240419">
        <w:t>6</w:t>
      </w:r>
    </w:p>
    <w:p w14:paraId="047FE871" w14:textId="77777777" w:rsidR="00D13A89" w:rsidRDefault="00D13A89" w:rsidP="002D1BDF">
      <w:pPr>
        <w:tabs>
          <w:tab w:val="right" w:pos="-5529"/>
        </w:tabs>
        <w:jc w:val="both"/>
      </w:pPr>
      <w:r>
        <w:t xml:space="preserve">       10.5   Udalosti osobitného významu po skončení účtovného obdobia</w:t>
      </w:r>
      <w:r w:rsidR="006C1D1F">
        <w:tab/>
      </w:r>
      <w:r w:rsidR="006C1D1F">
        <w:tab/>
      </w:r>
      <w:r w:rsidR="006C1D1F">
        <w:tab/>
        <w:t>1</w:t>
      </w:r>
      <w:r w:rsidR="00BA5918">
        <w:t>6</w:t>
      </w:r>
    </w:p>
    <w:p w14:paraId="3A04E6B5" w14:textId="77777777" w:rsidR="00D13A89" w:rsidRPr="000E3B6D" w:rsidRDefault="00D13A89" w:rsidP="002D1BDF">
      <w:pPr>
        <w:tabs>
          <w:tab w:val="right" w:pos="-5529"/>
        </w:tabs>
        <w:jc w:val="both"/>
      </w:pPr>
      <w:r w:rsidRPr="000E3B6D">
        <w:t xml:space="preserve">       10.6. Významné riziká a neistoty, ktorým je</w:t>
      </w:r>
      <w:r w:rsidR="006C1D1F">
        <w:t xml:space="preserve"> účtovná jednotka vystavená </w:t>
      </w:r>
      <w:r w:rsidR="006C1D1F">
        <w:tab/>
      </w:r>
      <w:r w:rsidR="006C1D1F">
        <w:tab/>
        <w:t>1</w:t>
      </w:r>
      <w:r w:rsidR="00BA5918">
        <w:t>6</w:t>
      </w:r>
    </w:p>
    <w:p w14:paraId="6913754F" w14:textId="77777777" w:rsidR="00FA4FBA" w:rsidRDefault="00FA4FBA" w:rsidP="002D1BDF">
      <w:pPr>
        <w:tabs>
          <w:tab w:val="right" w:pos="8820"/>
        </w:tabs>
        <w:jc w:val="both"/>
      </w:pPr>
    </w:p>
    <w:p w14:paraId="2A884373" w14:textId="77777777" w:rsidR="00373FA9" w:rsidRPr="00373FA9" w:rsidRDefault="00373FA9" w:rsidP="00373FA9">
      <w:pPr>
        <w:pStyle w:val="Bezriadkovania"/>
        <w:numPr>
          <w:ilvl w:val="0"/>
          <w:numId w:val="7"/>
        </w:numPr>
        <w:rPr>
          <w:rFonts w:ascii="Times New Roman" w:hAnsi="Times New Roman"/>
          <w:color w:val="FF0000"/>
          <w:sz w:val="24"/>
          <w:szCs w:val="24"/>
          <w:lang w:val="sk-SK"/>
        </w:rPr>
      </w:pPr>
      <w:r w:rsidRPr="00373FA9">
        <w:rPr>
          <w:color w:val="FF0000"/>
        </w:rPr>
        <w:br w:type="page"/>
      </w:r>
    </w:p>
    <w:p w14:paraId="48904DE5" w14:textId="77777777" w:rsidR="00CE0F1B" w:rsidRDefault="00A937F8" w:rsidP="00FF5A0C">
      <w:pPr>
        <w:numPr>
          <w:ilvl w:val="0"/>
          <w:numId w:val="12"/>
        </w:numPr>
        <w:ind w:left="0" w:firstLine="0"/>
        <w:rPr>
          <w:b/>
          <w:sz w:val="28"/>
          <w:szCs w:val="28"/>
        </w:rPr>
      </w:pPr>
      <w:r w:rsidRPr="000E3B6D">
        <w:rPr>
          <w:b/>
          <w:sz w:val="28"/>
          <w:szCs w:val="28"/>
        </w:rPr>
        <w:lastRenderedPageBreak/>
        <w:t xml:space="preserve">Úvodné slovo starostu obce </w:t>
      </w:r>
      <w:r w:rsidRPr="000E3B6D">
        <w:rPr>
          <w:b/>
          <w:sz w:val="28"/>
          <w:szCs w:val="28"/>
        </w:rPr>
        <w:tab/>
      </w:r>
    </w:p>
    <w:p w14:paraId="63093018" w14:textId="77777777" w:rsidR="00A937F8" w:rsidRPr="000E3B6D" w:rsidRDefault="00A937F8" w:rsidP="00CE0F1B">
      <w:pPr>
        <w:rPr>
          <w:b/>
          <w:sz w:val="28"/>
          <w:szCs w:val="28"/>
        </w:rPr>
      </w:pPr>
      <w:r w:rsidRPr="000E3B6D">
        <w:rPr>
          <w:b/>
          <w:sz w:val="28"/>
          <w:szCs w:val="28"/>
        </w:rPr>
        <w:tab/>
      </w:r>
      <w:r w:rsidRPr="000E3B6D">
        <w:rPr>
          <w:b/>
          <w:sz w:val="28"/>
          <w:szCs w:val="28"/>
        </w:rPr>
        <w:tab/>
      </w:r>
      <w:r w:rsidRPr="000E3B6D">
        <w:rPr>
          <w:b/>
          <w:sz w:val="28"/>
          <w:szCs w:val="28"/>
        </w:rPr>
        <w:tab/>
      </w:r>
      <w:r w:rsidRPr="000E3B6D">
        <w:rPr>
          <w:b/>
          <w:sz w:val="28"/>
          <w:szCs w:val="28"/>
        </w:rPr>
        <w:tab/>
      </w:r>
      <w:r w:rsidRPr="000E3B6D">
        <w:rPr>
          <w:b/>
          <w:sz w:val="28"/>
          <w:szCs w:val="28"/>
        </w:rPr>
        <w:tab/>
      </w:r>
    </w:p>
    <w:p w14:paraId="7286E3C1" w14:textId="634489A9" w:rsidR="000209B2" w:rsidRPr="0089714F" w:rsidRDefault="000756FF" w:rsidP="0089714F">
      <w:pPr>
        <w:pStyle w:val="Default"/>
        <w:ind w:firstLine="708"/>
        <w:jc w:val="both"/>
        <w:rPr>
          <w:sz w:val="20"/>
          <w:szCs w:val="20"/>
        </w:rPr>
      </w:pPr>
      <w:r w:rsidRPr="00D50061">
        <w:rPr>
          <w:iCs/>
          <w:sz w:val="20"/>
          <w:szCs w:val="20"/>
        </w:rPr>
        <w:t>Vážené dámy, vážení páni</w:t>
      </w:r>
      <w:r w:rsidR="0073374D" w:rsidRPr="00D50061">
        <w:rPr>
          <w:iCs/>
          <w:sz w:val="20"/>
          <w:szCs w:val="20"/>
        </w:rPr>
        <w:t xml:space="preserve">, </w:t>
      </w:r>
      <w:r w:rsidRPr="00D50061">
        <w:rPr>
          <w:sz w:val="20"/>
          <w:szCs w:val="20"/>
        </w:rPr>
        <w:t>prekladáme Vám individuálnu</w:t>
      </w:r>
      <w:r w:rsidR="0073374D" w:rsidRPr="00D50061">
        <w:rPr>
          <w:sz w:val="20"/>
          <w:szCs w:val="20"/>
        </w:rPr>
        <w:t xml:space="preserve"> a konsolidovanú</w:t>
      </w:r>
      <w:r w:rsidRPr="00D50061">
        <w:rPr>
          <w:sz w:val="20"/>
          <w:szCs w:val="20"/>
        </w:rPr>
        <w:t xml:space="preserve"> výročnú správu obce </w:t>
      </w:r>
      <w:r w:rsidR="003C2E3D" w:rsidRPr="00D50061">
        <w:rPr>
          <w:sz w:val="20"/>
          <w:szCs w:val="20"/>
        </w:rPr>
        <w:t>Lazany</w:t>
      </w:r>
      <w:r w:rsidRPr="00D50061">
        <w:rPr>
          <w:sz w:val="20"/>
          <w:szCs w:val="20"/>
        </w:rPr>
        <w:t xml:space="preserve"> </w:t>
      </w:r>
      <w:r w:rsidR="00911397" w:rsidRPr="00D50061">
        <w:rPr>
          <w:sz w:val="20"/>
          <w:szCs w:val="20"/>
        </w:rPr>
        <w:t>2020</w:t>
      </w:r>
      <w:r w:rsidR="0073374D" w:rsidRPr="00D50061">
        <w:rPr>
          <w:sz w:val="20"/>
          <w:szCs w:val="20"/>
        </w:rPr>
        <w:t xml:space="preserve"> </w:t>
      </w:r>
      <w:r w:rsidRPr="00D50061">
        <w:rPr>
          <w:sz w:val="20"/>
          <w:szCs w:val="20"/>
        </w:rPr>
        <w:t xml:space="preserve">so štandardnou štruktúrou informácií o obci </w:t>
      </w:r>
      <w:r w:rsidR="003C2E3D" w:rsidRPr="00D50061">
        <w:rPr>
          <w:sz w:val="20"/>
          <w:szCs w:val="20"/>
        </w:rPr>
        <w:t xml:space="preserve">Lazany </w:t>
      </w:r>
      <w:r w:rsidRPr="00D50061">
        <w:rPr>
          <w:sz w:val="20"/>
          <w:szCs w:val="20"/>
        </w:rPr>
        <w:t xml:space="preserve">a jej hospodárení za rok </w:t>
      </w:r>
      <w:r w:rsidR="00911397" w:rsidRPr="00D50061">
        <w:rPr>
          <w:sz w:val="20"/>
          <w:szCs w:val="20"/>
        </w:rPr>
        <w:t>2020</w:t>
      </w:r>
      <w:r w:rsidR="00107254" w:rsidRPr="00D50061">
        <w:rPr>
          <w:sz w:val="20"/>
          <w:szCs w:val="20"/>
        </w:rPr>
        <w:t>.</w:t>
      </w:r>
      <w:r w:rsidRPr="00D50061">
        <w:rPr>
          <w:sz w:val="20"/>
          <w:szCs w:val="20"/>
        </w:rPr>
        <w:t xml:space="preserve"> </w:t>
      </w:r>
      <w:r w:rsidR="0073374D" w:rsidRPr="00D50061">
        <w:rPr>
          <w:sz w:val="20"/>
          <w:szCs w:val="20"/>
        </w:rPr>
        <w:t xml:space="preserve"> </w:t>
      </w:r>
      <w:r w:rsidRPr="00D50061">
        <w:rPr>
          <w:sz w:val="20"/>
          <w:szCs w:val="20"/>
        </w:rPr>
        <w:t xml:space="preserve">Rok </w:t>
      </w:r>
      <w:r w:rsidR="00911397" w:rsidRPr="00D50061">
        <w:rPr>
          <w:sz w:val="20"/>
          <w:szCs w:val="20"/>
        </w:rPr>
        <w:t>2020</w:t>
      </w:r>
      <w:r w:rsidR="0073374D" w:rsidRPr="00D50061">
        <w:rPr>
          <w:sz w:val="20"/>
          <w:szCs w:val="20"/>
        </w:rPr>
        <w:t xml:space="preserve"> </w:t>
      </w:r>
      <w:r w:rsidR="00BA7879" w:rsidRPr="00D50061">
        <w:rPr>
          <w:sz w:val="20"/>
          <w:szCs w:val="20"/>
        </w:rPr>
        <w:t xml:space="preserve">je </w:t>
      </w:r>
      <w:r w:rsidR="00D50061" w:rsidRPr="00D50061">
        <w:rPr>
          <w:sz w:val="20"/>
          <w:szCs w:val="20"/>
        </w:rPr>
        <w:t>druhým</w:t>
      </w:r>
      <w:r w:rsidR="00BA7879" w:rsidRPr="00D50061">
        <w:rPr>
          <w:sz w:val="20"/>
          <w:szCs w:val="20"/>
        </w:rPr>
        <w:t xml:space="preserve"> rokov ďalšieho</w:t>
      </w:r>
      <w:r w:rsidR="00C834FD" w:rsidRPr="00D50061">
        <w:rPr>
          <w:sz w:val="20"/>
          <w:szCs w:val="20"/>
        </w:rPr>
        <w:t xml:space="preserve"> volebné</w:t>
      </w:r>
      <w:r w:rsidR="00BA7879" w:rsidRPr="00D50061">
        <w:rPr>
          <w:sz w:val="20"/>
          <w:szCs w:val="20"/>
        </w:rPr>
        <w:t>ho</w:t>
      </w:r>
      <w:r w:rsidR="00C834FD" w:rsidRPr="00D50061">
        <w:rPr>
          <w:sz w:val="20"/>
          <w:szCs w:val="20"/>
        </w:rPr>
        <w:t xml:space="preserve"> obdobi</w:t>
      </w:r>
      <w:r w:rsidR="00BA7879" w:rsidRPr="00D50061">
        <w:rPr>
          <w:sz w:val="20"/>
          <w:szCs w:val="20"/>
        </w:rPr>
        <w:t>a</w:t>
      </w:r>
      <w:r w:rsidR="00C834FD" w:rsidRPr="00D50061">
        <w:rPr>
          <w:sz w:val="20"/>
          <w:szCs w:val="20"/>
        </w:rPr>
        <w:t xml:space="preserve"> </w:t>
      </w:r>
      <w:r w:rsidR="00911397" w:rsidRPr="00D50061">
        <w:rPr>
          <w:sz w:val="20"/>
          <w:szCs w:val="20"/>
        </w:rPr>
        <w:t>20</w:t>
      </w:r>
      <w:r w:rsidR="00D50061" w:rsidRPr="00D50061">
        <w:rPr>
          <w:sz w:val="20"/>
          <w:szCs w:val="20"/>
        </w:rPr>
        <w:t>19</w:t>
      </w:r>
      <w:r w:rsidR="00C834FD" w:rsidRPr="00D50061">
        <w:rPr>
          <w:sz w:val="20"/>
          <w:szCs w:val="20"/>
        </w:rPr>
        <w:t xml:space="preserve"> – 2022. </w:t>
      </w:r>
      <w:r w:rsidRPr="00D50061">
        <w:rPr>
          <w:sz w:val="20"/>
          <w:szCs w:val="20"/>
        </w:rPr>
        <w:t xml:space="preserve"> </w:t>
      </w:r>
      <w:r w:rsidR="00BA7879" w:rsidRPr="00D50061">
        <w:rPr>
          <w:sz w:val="20"/>
          <w:szCs w:val="20"/>
        </w:rPr>
        <w:t xml:space="preserve">Aj v tomto roku </w:t>
      </w:r>
      <w:r w:rsidRPr="00D50061">
        <w:rPr>
          <w:sz w:val="20"/>
          <w:szCs w:val="20"/>
        </w:rPr>
        <w:t>bolo mojou snahou v spolupráci s obecným zastupiteľstvom riešiť problémy</w:t>
      </w:r>
      <w:r w:rsidR="00CF5846" w:rsidRPr="00D50061">
        <w:rPr>
          <w:sz w:val="20"/>
          <w:szCs w:val="20"/>
        </w:rPr>
        <w:t>,</w:t>
      </w:r>
      <w:r w:rsidRPr="00D50061">
        <w:rPr>
          <w:sz w:val="20"/>
          <w:szCs w:val="20"/>
        </w:rPr>
        <w:t xml:space="preserve"> s ktorými sme sa každodenne stretávali a ktoré trápili našu obec a jej obyvateľov. </w:t>
      </w:r>
      <w:r w:rsidR="00BA7879" w:rsidRPr="00D50061">
        <w:rPr>
          <w:sz w:val="20"/>
          <w:szCs w:val="20"/>
        </w:rPr>
        <w:t xml:space="preserve">V roku </w:t>
      </w:r>
      <w:r w:rsidR="00911397" w:rsidRPr="00D50061">
        <w:rPr>
          <w:sz w:val="20"/>
          <w:szCs w:val="20"/>
        </w:rPr>
        <w:t>2020</w:t>
      </w:r>
      <w:r w:rsidR="00BA7879" w:rsidRPr="00D50061">
        <w:rPr>
          <w:sz w:val="20"/>
          <w:szCs w:val="20"/>
        </w:rPr>
        <w:t xml:space="preserve"> sme mali päť rokovaní obecného zastupiteľstva a hlavné zámery</w:t>
      </w:r>
      <w:r w:rsidR="00E60883" w:rsidRPr="00D50061">
        <w:rPr>
          <w:sz w:val="20"/>
          <w:szCs w:val="20"/>
        </w:rPr>
        <w:t xml:space="preserve"> obce</w:t>
      </w:r>
      <w:r w:rsidR="00BA7879" w:rsidRPr="00D50061">
        <w:rPr>
          <w:sz w:val="20"/>
          <w:szCs w:val="20"/>
        </w:rPr>
        <w:t xml:space="preserve"> vychádzali z Koncepcie rozvoja obce na roky </w:t>
      </w:r>
      <w:r w:rsidR="00911397" w:rsidRPr="00D50061">
        <w:rPr>
          <w:sz w:val="20"/>
          <w:szCs w:val="20"/>
        </w:rPr>
        <w:t>20</w:t>
      </w:r>
      <w:r w:rsidR="00D50061" w:rsidRPr="00D50061">
        <w:rPr>
          <w:sz w:val="20"/>
          <w:szCs w:val="20"/>
        </w:rPr>
        <w:t>19</w:t>
      </w:r>
      <w:r w:rsidR="00BA7879" w:rsidRPr="00D50061">
        <w:rPr>
          <w:sz w:val="20"/>
          <w:szCs w:val="20"/>
        </w:rPr>
        <w:t>-2022, schválené Obecným zastupiteľstvom v Lazanoch Uznesením I/</w:t>
      </w:r>
      <w:r w:rsidR="00911397" w:rsidRPr="00D50061">
        <w:rPr>
          <w:sz w:val="20"/>
          <w:szCs w:val="20"/>
        </w:rPr>
        <w:t>201</w:t>
      </w:r>
      <w:r w:rsidR="00D50061" w:rsidRPr="00D50061">
        <w:rPr>
          <w:sz w:val="20"/>
          <w:szCs w:val="20"/>
        </w:rPr>
        <w:t>8</w:t>
      </w:r>
      <w:r w:rsidR="00BA7879" w:rsidRPr="00D50061">
        <w:rPr>
          <w:sz w:val="20"/>
          <w:szCs w:val="20"/>
        </w:rPr>
        <w:t xml:space="preserve"> č. 8  zo dňa 06. 12. </w:t>
      </w:r>
      <w:r w:rsidR="00911397" w:rsidRPr="00D50061">
        <w:rPr>
          <w:sz w:val="20"/>
          <w:szCs w:val="20"/>
        </w:rPr>
        <w:t>201</w:t>
      </w:r>
      <w:r w:rsidR="00D50061" w:rsidRPr="00D50061">
        <w:rPr>
          <w:sz w:val="20"/>
          <w:szCs w:val="20"/>
        </w:rPr>
        <w:t>8</w:t>
      </w:r>
      <w:r w:rsidR="00BA7879" w:rsidRPr="00D50061">
        <w:rPr>
          <w:sz w:val="20"/>
          <w:szCs w:val="20"/>
        </w:rPr>
        <w:t>, ktoré nadväzujú na súčasný stav v obci. Zámery máme rozdelené do oblastí, ktorými sú finančná oblasť, sociálna, investičná, oblasť školstva, kultúry, športu a oblasť odpadového hospodárstva a životného prostredia. Na decembrovom obecnom zastupiteľstve sme vyhodnotili, ktoré zámery sa nám podarilo splniť, ktoré máme rozpracované a ktoré s objektívnych dôvodov presúvame na ďalšie obdobia.</w:t>
      </w:r>
      <w:r w:rsidR="00CF5846" w:rsidRPr="00D50061">
        <w:rPr>
          <w:sz w:val="20"/>
          <w:szCs w:val="20"/>
        </w:rPr>
        <w:t xml:space="preserve"> </w:t>
      </w:r>
      <w:r w:rsidR="0089714F" w:rsidRPr="0089714F">
        <w:rPr>
          <w:sz w:val="20"/>
          <w:szCs w:val="20"/>
        </w:rPr>
        <w:t>Vo finančnej oblasti sme 7.9.2020 požiadali  o poskytnutie NFP na „Modernizáciu viacúčelového ihriska v športovom areáli“ na základe výzvy Miestnej akčnej skupiny MAGURA STRÁŽOV, ktorej je obec členom. Výzva: 7.4 Podpora na investície do vytvárania, zlepšovania alebo rozširovania miestnych základných služieb pre vidiecke obyvateľstvo vrátane voľného času a kultúry a súvisiacej infraštruktúry (mimo Bratislavský kraj). Požadovaná výška NFP: 32.315,00 EUR. Zatiaľ nemáme spätnú väzbu.</w:t>
      </w:r>
      <w:r w:rsidR="0089714F">
        <w:rPr>
          <w:sz w:val="20"/>
          <w:szCs w:val="20"/>
        </w:rPr>
        <w:t xml:space="preserve"> </w:t>
      </w:r>
      <w:r w:rsidR="0089714F" w:rsidRPr="0089714F">
        <w:rPr>
          <w:sz w:val="20"/>
          <w:szCs w:val="20"/>
        </w:rPr>
        <w:t>Obec získala bezúročnú pôžičku od MF SR z dôvodu výpadku podielových daní (COVID-19) vo výške 32.481 EUR, začiatok splácania bude od roku 2024 na 4 roky. Ďalej</w:t>
      </w:r>
      <w:r w:rsidR="0089714F">
        <w:rPr>
          <w:sz w:val="20"/>
          <w:szCs w:val="20"/>
        </w:rPr>
        <w:t xml:space="preserve"> </w:t>
      </w:r>
      <w:r w:rsidR="0089714F" w:rsidRPr="0089714F">
        <w:rPr>
          <w:sz w:val="20"/>
          <w:szCs w:val="20"/>
        </w:rPr>
        <w:t>obec ako zriaďovateľ požiadala o dotáciu Ministerstva školstva, vedy, výskumu a športu SR pre Školské stravovacie zariadenie pri ZŠ s MŠ Lazany o kúpu nového elektrického varného kotla v cene cca 4000 EUR – zatiaľ nevieme výsledok.</w:t>
      </w:r>
      <w:r w:rsidR="0089714F">
        <w:rPr>
          <w:sz w:val="20"/>
          <w:szCs w:val="20"/>
        </w:rPr>
        <w:t xml:space="preserve"> Obec v roku 2020 vyčlenila z rozpočtu obce finančné prostriedky na opravy a údržbu obecných budov: </w:t>
      </w:r>
      <w:r w:rsidR="0089714F" w:rsidRPr="0089714F">
        <w:rPr>
          <w:sz w:val="20"/>
          <w:szCs w:val="20"/>
        </w:rPr>
        <w:t xml:space="preserve">doplnenie klimatizácie do zasadačky OcÚ; </w:t>
      </w:r>
      <w:r w:rsidR="0089714F" w:rsidRPr="0089714F">
        <w:rPr>
          <w:sz w:val="20"/>
          <w:szCs w:val="20"/>
        </w:rPr>
        <w:tab/>
        <w:t xml:space="preserve">oprava poškodenej fasády na budove bývalého OcÚ (východná stena a veža); rekonštrukcia sociálnych zariadení v budove bývalého OcÚ; v športovom areáli nové osvetlenie na oboch stranách schodišťa tribúny; v garážach v budove Hlavná 1/83 – zabezpečenie bezpečnostného systému do všetkých troch garáži; oprava majetku obce v športovom areáli z dôvodu vandalizmu – zničené ohnisko, odtrhnutá </w:t>
      </w:r>
      <w:proofErr w:type="spellStart"/>
      <w:r w:rsidR="0089714F" w:rsidRPr="0089714F">
        <w:rPr>
          <w:sz w:val="20"/>
          <w:szCs w:val="20"/>
        </w:rPr>
        <w:t>hočka</w:t>
      </w:r>
      <w:proofErr w:type="spellEnd"/>
      <w:r w:rsidR="0089714F" w:rsidRPr="0089714F">
        <w:rPr>
          <w:sz w:val="20"/>
          <w:szCs w:val="20"/>
        </w:rPr>
        <w:t xml:space="preserve">, prerazené dvere na </w:t>
      </w:r>
      <w:proofErr w:type="spellStart"/>
      <w:r w:rsidR="0089714F" w:rsidRPr="0089714F">
        <w:rPr>
          <w:sz w:val="20"/>
          <w:szCs w:val="20"/>
        </w:rPr>
        <w:t>wc</w:t>
      </w:r>
      <w:proofErr w:type="spellEnd"/>
      <w:r w:rsidR="0089714F" w:rsidRPr="0089714F">
        <w:rPr>
          <w:sz w:val="20"/>
          <w:szCs w:val="20"/>
        </w:rPr>
        <w:t xml:space="preserve"> v bufete; zakúpili sme </w:t>
      </w:r>
      <w:proofErr w:type="spellStart"/>
      <w:r w:rsidR="0089714F" w:rsidRPr="0089714F">
        <w:rPr>
          <w:sz w:val="20"/>
          <w:szCs w:val="20"/>
        </w:rPr>
        <w:t>regále</w:t>
      </w:r>
      <w:proofErr w:type="spellEnd"/>
      <w:r w:rsidR="0089714F" w:rsidRPr="0089714F">
        <w:rPr>
          <w:sz w:val="20"/>
          <w:szCs w:val="20"/>
        </w:rPr>
        <w:t xml:space="preserve"> do haly v zbernom dvore, chladničku do kultúrneho domu, dokúpili sme prenosné dopravné značenia – plastové reflexné značenie s gumenými podstavcami, plastové zábrany, najvyššia povolená rýchlosť 30 s podstavcom, práca na ceste s podstavcom, prikázaný smer jazdy s podstavcom, koniec všetkých zákazov s podstavcom; obnova IT zariadení – nový server a switch do </w:t>
      </w:r>
      <w:proofErr w:type="spellStart"/>
      <w:r w:rsidR="0089714F" w:rsidRPr="0089714F">
        <w:rPr>
          <w:sz w:val="20"/>
          <w:szCs w:val="20"/>
        </w:rPr>
        <w:t>rozhlasovne</w:t>
      </w:r>
      <w:proofErr w:type="spellEnd"/>
      <w:r w:rsidR="0089714F" w:rsidRPr="0089714F">
        <w:rPr>
          <w:sz w:val="20"/>
          <w:szCs w:val="20"/>
        </w:rPr>
        <w:t xml:space="preserve">, nový notebook z prostriedkov dotácie k SODB, nová farebná tlačiareň do knižnice; </w:t>
      </w:r>
      <w:r w:rsidR="0089714F">
        <w:rPr>
          <w:sz w:val="20"/>
          <w:szCs w:val="20"/>
        </w:rPr>
        <w:t xml:space="preserve">obec </w:t>
      </w:r>
      <w:r w:rsidR="0089714F" w:rsidRPr="0089714F">
        <w:rPr>
          <w:sz w:val="20"/>
          <w:szCs w:val="20"/>
        </w:rPr>
        <w:t>zabezpeč</w:t>
      </w:r>
      <w:r w:rsidR="0089714F">
        <w:rPr>
          <w:sz w:val="20"/>
          <w:szCs w:val="20"/>
        </w:rPr>
        <w:t>ila</w:t>
      </w:r>
      <w:r w:rsidR="0089714F" w:rsidRPr="0089714F">
        <w:rPr>
          <w:sz w:val="20"/>
          <w:szCs w:val="20"/>
        </w:rPr>
        <w:t xml:space="preserve"> virtuáln</w:t>
      </w:r>
      <w:r w:rsidR="0089714F">
        <w:rPr>
          <w:sz w:val="20"/>
          <w:szCs w:val="20"/>
        </w:rPr>
        <w:t>y</w:t>
      </w:r>
      <w:r w:rsidR="0089714F" w:rsidRPr="0089714F">
        <w:rPr>
          <w:sz w:val="20"/>
          <w:szCs w:val="20"/>
        </w:rPr>
        <w:t xml:space="preserve"> cintorín na evidenciu hrobových miest, nájomných zmlúv a ďalších povinnosti v zmysle legislatívy, ako napr. evidencia fotografii vykopaných hrobov. </w:t>
      </w:r>
      <w:r w:rsidR="00CF5846" w:rsidRPr="0089714F">
        <w:rPr>
          <w:sz w:val="20"/>
          <w:szCs w:val="20"/>
        </w:rPr>
        <w:t xml:space="preserve"> V sociálnej oblasti bola poskytovaná prepravná služba, zabezpečené bolo stravovanie pre dôchodcov a opatrovateľská služba. </w:t>
      </w:r>
      <w:r w:rsidR="00770270">
        <w:rPr>
          <w:sz w:val="20"/>
          <w:szCs w:val="20"/>
        </w:rPr>
        <w:t xml:space="preserve">Obec v roku 2020 dala vypracovať štúdiu na výstavbu Domu seniorov. </w:t>
      </w:r>
      <w:r w:rsidR="00CF5846" w:rsidRPr="00770270">
        <w:rPr>
          <w:sz w:val="20"/>
          <w:szCs w:val="20"/>
        </w:rPr>
        <w:t>Niektoré zámery v investičnej oblasti sa podarilo splniť, napríklad</w:t>
      </w:r>
      <w:r w:rsidR="000209B2" w:rsidRPr="00770270">
        <w:rPr>
          <w:sz w:val="20"/>
          <w:szCs w:val="20"/>
        </w:rPr>
        <w:t xml:space="preserve"> menšie zásypy výtlkov na miestnych komunikáciách mimo výstavby kanalizácie a optického kábla; asfaltovanie výtlkov</w:t>
      </w:r>
      <w:r w:rsidR="00770270">
        <w:rPr>
          <w:sz w:val="20"/>
          <w:szCs w:val="20"/>
        </w:rPr>
        <w:t xml:space="preserve"> časti </w:t>
      </w:r>
      <w:r w:rsidR="00770270" w:rsidRPr="00770270">
        <w:rPr>
          <w:sz w:val="20"/>
          <w:szCs w:val="20"/>
        </w:rPr>
        <w:t>miestnej komunikácie Za priepasťou</w:t>
      </w:r>
      <w:r w:rsidR="00770270">
        <w:rPr>
          <w:sz w:val="20"/>
          <w:szCs w:val="20"/>
        </w:rPr>
        <w:t xml:space="preserve">; </w:t>
      </w:r>
      <w:r w:rsidR="000209B2" w:rsidRPr="00770270">
        <w:rPr>
          <w:sz w:val="20"/>
          <w:szCs w:val="20"/>
        </w:rPr>
        <w:t xml:space="preserve"> </w:t>
      </w:r>
      <w:r w:rsidR="00770270" w:rsidRPr="00770270">
        <w:rPr>
          <w:sz w:val="20"/>
          <w:szCs w:val="20"/>
        </w:rPr>
        <w:t>ukončili sme obnovu bytových domov Športová č. 501 až 504</w:t>
      </w:r>
      <w:r w:rsidR="00770270">
        <w:rPr>
          <w:sz w:val="20"/>
          <w:szCs w:val="20"/>
        </w:rPr>
        <w:t xml:space="preserve">; </w:t>
      </w:r>
      <w:r w:rsidR="00770270" w:rsidRPr="00770270">
        <w:rPr>
          <w:sz w:val="20"/>
          <w:szCs w:val="20"/>
        </w:rPr>
        <w:t>doplnenie kamerového systému v obci – nové dve kamery na streche OcÚ a oprava a údržba exi</w:t>
      </w:r>
      <w:r w:rsidR="00770270">
        <w:rPr>
          <w:sz w:val="20"/>
          <w:szCs w:val="20"/>
        </w:rPr>
        <w:t xml:space="preserve">stujúceho kamerového systému; </w:t>
      </w:r>
      <w:r w:rsidR="00770270" w:rsidRPr="00770270">
        <w:rPr>
          <w:sz w:val="20"/>
          <w:szCs w:val="20"/>
        </w:rPr>
        <w:t>opravené a doplnené zábradlie popri potoku od Pohostinstva na Brode smerom na Športovú ulicu a popri miestnej komunikácie Prieložky;</w:t>
      </w:r>
      <w:r w:rsidR="00770270">
        <w:rPr>
          <w:sz w:val="20"/>
          <w:szCs w:val="20"/>
        </w:rPr>
        <w:t xml:space="preserve"> </w:t>
      </w:r>
      <w:r w:rsidR="00770270" w:rsidRPr="00770270">
        <w:rPr>
          <w:sz w:val="20"/>
          <w:szCs w:val="20"/>
        </w:rPr>
        <w:t xml:space="preserve">dofinancovanie opravy celej časti chodníka na ulici Športová smerom k ulici </w:t>
      </w:r>
      <w:proofErr w:type="spellStart"/>
      <w:r w:rsidR="00770270" w:rsidRPr="00770270">
        <w:rPr>
          <w:sz w:val="20"/>
          <w:szCs w:val="20"/>
        </w:rPr>
        <w:t>Podzávozie</w:t>
      </w:r>
      <w:proofErr w:type="spellEnd"/>
      <w:r w:rsidR="00770270" w:rsidRPr="00770270">
        <w:rPr>
          <w:sz w:val="20"/>
          <w:szCs w:val="20"/>
        </w:rPr>
        <w:t xml:space="preserve"> (po výstavbe optickej siete).</w:t>
      </w:r>
    </w:p>
    <w:p w14:paraId="3BDC578D" w14:textId="34DAA2AF" w:rsidR="002569A9" w:rsidRPr="007C386B" w:rsidRDefault="00770270" w:rsidP="002569A9">
      <w:pPr>
        <w:pStyle w:val="Default"/>
        <w:jc w:val="both"/>
        <w:rPr>
          <w:sz w:val="20"/>
          <w:szCs w:val="20"/>
          <w:highlight w:val="yellow"/>
        </w:rPr>
      </w:pPr>
      <w:r>
        <w:rPr>
          <w:sz w:val="20"/>
          <w:szCs w:val="20"/>
        </w:rPr>
        <w:t>Z</w:t>
      </w:r>
      <w:r w:rsidRPr="00770270">
        <w:rPr>
          <w:sz w:val="20"/>
          <w:szCs w:val="20"/>
        </w:rPr>
        <w:t xml:space="preserve"> dôvodu </w:t>
      </w:r>
      <w:proofErr w:type="spellStart"/>
      <w:r w:rsidRPr="00770270">
        <w:rPr>
          <w:sz w:val="20"/>
          <w:szCs w:val="20"/>
        </w:rPr>
        <w:t>pandemickej</w:t>
      </w:r>
      <w:proofErr w:type="spellEnd"/>
      <w:r w:rsidRPr="00770270">
        <w:rPr>
          <w:sz w:val="20"/>
          <w:szCs w:val="20"/>
        </w:rPr>
        <w:t xml:space="preserve"> situácie </w:t>
      </w:r>
      <w:r>
        <w:rPr>
          <w:sz w:val="20"/>
          <w:szCs w:val="20"/>
        </w:rPr>
        <w:t xml:space="preserve">ochorenia </w:t>
      </w:r>
      <w:r w:rsidRPr="00770270">
        <w:rPr>
          <w:sz w:val="20"/>
          <w:szCs w:val="20"/>
        </w:rPr>
        <w:t>COVID-19 nebolo možné plniť úlohy</w:t>
      </w:r>
      <w:r>
        <w:rPr>
          <w:sz w:val="20"/>
          <w:szCs w:val="20"/>
        </w:rPr>
        <w:t xml:space="preserve"> v oblasti kultúry a športu.</w:t>
      </w:r>
    </w:p>
    <w:p w14:paraId="0F17A08E" w14:textId="63216031" w:rsidR="00770270" w:rsidRPr="007C386B" w:rsidRDefault="00CF5846" w:rsidP="00770270">
      <w:pPr>
        <w:pStyle w:val="Default"/>
        <w:jc w:val="both"/>
        <w:rPr>
          <w:sz w:val="20"/>
          <w:szCs w:val="20"/>
        </w:rPr>
      </w:pPr>
      <w:r w:rsidRPr="00770270">
        <w:rPr>
          <w:sz w:val="20"/>
          <w:szCs w:val="20"/>
        </w:rPr>
        <w:t>Z oblasti odpadového hospodárstva a životného prostredia spomeňme</w:t>
      </w:r>
      <w:r w:rsidR="00770270">
        <w:rPr>
          <w:sz w:val="20"/>
          <w:szCs w:val="20"/>
        </w:rPr>
        <w:t>:</w:t>
      </w:r>
      <w:r w:rsidR="002569A9" w:rsidRPr="00770270">
        <w:rPr>
          <w:sz w:val="20"/>
          <w:szCs w:val="20"/>
        </w:rPr>
        <w:t xml:space="preserve"> </w:t>
      </w:r>
      <w:r w:rsidR="00770270" w:rsidRPr="00770270">
        <w:rPr>
          <w:sz w:val="20"/>
          <w:szCs w:val="20"/>
        </w:rPr>
        <w:t>vyčistenie kanála popri miestnej komunikácie Družstevná, na jar vyčistenie a kosenie kanála popri Hlavnej ceste, hlavne pred RD, kde p</w:t>
      </w:r>
      <w:r w:rsidR="00770270">
        <w:rPr>
          <w:sz w:val="20"/>
          <w:szCs w:val="20"/>
        </w:rPr>
        <w:t xml:space="preserve">restali kanále čistiť občania; </w:t>
      </w:r>
      <w:r w:rsidR="00770270" w:rsidRPr="00770270">
        <w:rPr>
          <w:sz w:val="20"/>
          <w:szCs w:val="20"/>
        </w:rPr>
        <w:t xml:space="preserve">opiľovanie stromov v okolí rozvodov miestneho rozhlasu; výrub lipy pred KD, výrub rizikových a napadnutých stromov v obci; každoročné čistenie miestneho potoka; výsadba </w:t>
      </w:r>
      <w:r w:rsidR="00770270">
        <w:rPr>
          <w:sz w:val="20"/>
          <w:szCs w:val="20"/>
        </w:rPr>
        <w:t xml:space="preserve">novej </w:t>
      </w:r>
      <w:r w:rsidR="00770270" w:rsidRPr="00770270">
        <w:rPr>
          <w:sz w:val="20"/>
          <w:szCs w:val="20"/>
        </w:rPr>
        <w:t>lipy pred KD</w:t>
      </w:r>
      <w:r w:rsidR="00770270">
        <w:rPr>
          <w:sz w:val="20"/>
          <w:szCs w:val="20"/>
        </w:rPr>
        <w:t>;</w:t>
      </w:r>
      <w:r w:rsidR="00770270" w:rsidRPr="00770270">
        <w:rPr>
          <w:sz w:val="20"/>
          <w:szCs w:val="20"/>
        </w:rPr>
        <w:t xml:space="preserve"> v spolupráci s o. z. Sadíme stromy a spoločnosťou </w:t>
      </w:r>
      <w:proofErr w:type="spellStart"/>
      <w:r w:rsidR="00770270" w:rsidRPr="00770270">
        <w:rPr>
          <w:sz w:val="20"/>
          <w:szCs w:val="20"/>
        </w:rPr>
        <w:t>Slovaktual</w:t>
      </w:r>
      <w:proofErr w:type="spellEnd"/>
      <w:r w:rsidR="00770270" w:rsidRPr="00770270">
        <w:rPr>
          <w:sz w:val="20"/>
          <w:szCs w:val="20"/>
        </w:rPr>
        <w:t xml:space="preserve"> výsadba stromov v okolí nájomných bytov (lipa, orech, čerešňa, moruša, slivka); úprava priestranstva za bytovými domami – odvoz dočasne uloženej zeminy;</w:t>
      </w:r>
      <w:r w:rsidR="00770270" w:rsidRPr="00770270">
        <w:rPr>
          <w:sz w:val="20"/>
          <w:szCs w:val="20"/>
        </w:rPr>
        <w:tab/>
        <w:t>zavedenie systému zberu a odvozu biologicky rozložiteľného kuchynského odpadu – zakúpenie vedierok a biologicky rozložiteľných vreciek do domácnosti, zabezpečenie 6 ks zberných miest (pred nájomnými bytmi, za budovou OcÚ, v zbernom dvore).</w:t>
      </w:r>
    </w:p>
    <w:p w14:paraId="4BCB864D" w14:textId="23D2E717" w:rsidR="002569A9" w:rsidRPr="00770270" w:rsidRDefault="002569A9" w:rsidP="002569A9">
      <w:pPr>
        <w:pStyle w:val="Default"/>
        <w:jc w:val="both"/>
        <w:rPr>
          <w:sz w:val="20"/>
          <w:szCs w:val="20"/>
        </w:rPr>
      </w:pPr>
      <w:r w:rsidRPr="00770270">
        <w:rPr>
          <w:sz w:val="20"/>
          <w:szCs w:val="20"/>
        </w:rPr>
        <w:t xml:space="preserve">Rok </w:t>
      </w:r>
      <w:r w:rsidR="00911397" w:rsidRPr="00770270">
        <w:rPr>
          <w:sz w:val="20"/>
          <w:szCs w:val="20"/>
        </w:rPr>
        <w:t>2020</w:t>
      </w:r>
      <w:r w:rsidRPr="00770270">
        <w:rPr>
          <w:sz w:val="20"/>
          <w:szCs w:val="20"/>
        </w:rPr>
        <w:t xml:space="preserve"> priniesol mnoho úloh a prác, čo si vyžadovalo odvahu a odhodlanie na ceste ich riešenia, ale aj trpezlivosť a vytrvalosť. Pevne verím, že našu snahu k tomu ako meniť veci k lepšiemu pocítili tak obyvatelia našej obce</w:t>
      </w:r>
      <w:r w:rsidR="009E2BD4" w:rsidRPr="00770270">
        <w:rPr>
          <w:sz w:val="20"/>
          <w:szCs w:val="20"/>
        </w:rPr>
        <w:t>,</w:t>
      </w:r>
      <w:r w:rsidRPr="00770270">
        <w:rPr>
          <w:sz w:val="20"/>
          <w:szCs w:val="20"/>
        </w:rPr>
        <w:t xml:space="preserve"> ako aj jej návštevníci.</w:t>
      </w:r>
    </w:p>
    <w:p w14:paraId="59EC096B" w14:textId="067EEC77" w:rsidR="000756FF" w:rsidRPr="000756FF" w:rsidRDefault="002569A9" w:rsidP="002569A9">
      <w:pPr>
        <w:pStyle w:val="Default"/>
        <w:ind w:firstLine="708"/>
        <w:jc w:val="both"/>
        <w:rPr>
          <w:sz w:val="28"/>
          <w:szCs w:val="28"/>
        </w:rPr>
      </w:pPr>
      <w:r w:rsidRPr="00770270">
        <w:rPr>
          <w:sz w:val="20"/>
          <w:szCs w:val="20"/>
        </w:rPr>
        <w:t xml:space="preserve">Na záver chcem vysloviť poďakovanie poslancom obecného zastupiteľstva, zamestnancom obce a všetkým tým, ktorí sa v roku </w:t>
      </w:r>
      <w:r w:rsidR="00911397" w:rsidRPr="00770270">
        <w:rPr>
          <w:sz w:val="20"/>
          <w:szCs w:val="20"/>
        </w:rPr>
        <w:t>2020</w:t>
      </w:r>
      <w:r w:rsidRPr="00770270">
        <w:rPr>
          <w:sz w:val="20"/>
          <w:szCs w:val="20"/>
        </w:rPr>
        <w:t xml:space="preserve"> aktívne zapáli do činnosti v obci Lazany, čím prispievali k jej rozvoju.</w:t>
      </w:r>
      <w:r>
        <w:rPr>
          <w:sz w:val="20"/>
          <w:szCs w:val="20"/>
        </w:rPr>
        <w:t xml:space="preserve"> </w:t>
      </w:r>
      <w:r w:rsidR="00E24B89">
        <w:rPr>
          <w:sz w:val="20"/>
          <w:szCs w:val="20"/>
        </w:rPr>
        <w:t xml:space="preserve"> </w:t>
      </w:r>
    </w:p>
    <w:p w14:paraId="4F3238B8" w14:textId="77777777" w:rsidR="00A937F8" w:rsidRPr="000E3B6D" w:rsidRDefault="00A937F8" w:rsidP="002D1BDF">
      <w:pPr>
        <w:jc w:val="both"/>
        <w:rPr>
          <w:b/>
          <w:sz w:val="28"/>
          <w:szCs w:val="28"/>
        </w:rPr>
      </w:pPr>
    </w:p>
    <w:p w14:paraId="54B6C56E" w14:textId="77777777" w:rsidR="00A937F8" w:rsidRDefault="00A937F8" w:rsidP="00FF5A0C">
      <w:pPr>
        <w:numPr>
          <w:ilvl w:val="0"/>
          <w:numId w:val="12"/>
        </w:numPr>
        <w:ind w:left="0" w:firstLine="0"/>
        <w:rPr>
          <w:b/>
          <w:sz w:val="28"/>
          <w:szCs w:val="28"/>
        </w:rPr>
      </w:pPr>
      <w:r w:rsidRPr="000E3B6D">
        <w:rPr>
          <w:b/>
          <w:sz w:val="28"/>
          <w:szCs w:val="28"/>
        </w:rPr>
        <w:t>Identifikačné údaje obce</w:t>
      </w:r>
    </w:p>
    <w:p w14:paraId="02C0FDF5" w14:textId="77777777" w:rsidR="00CE0F1B" w:rsidRPr="000E3B6D" w:rsidRDefault="00CE0F1B" w:rsidP="00CE0F1B">
      <w:pPr>
        <w:rPr>
          <w:b/>
          <w:sz w:val="28"/>
          <w:szCs w:val="28"/>
        </w:rPr>
      </w:pPr>
    </w:p>
    <w:p w14:paraId="40DB502F" w14:textId="77777777" w:rsidR="00A937F8" w:rsidRPr="000E3B6D" w:rsidRDefault="00A937F8" w:rsidP="002D1BDF">
      <w:pPr>
        <w:jc w:val="both"/>
      </w:pPr>
      <w:r w:rsidRPr="000E3B6D">
        <w:t>Názov:</w:t>
      </w:r>
      <w:r w:rsidR="00CC1766">
        <w:tab/>
      </w:r>
      <w:r w:rsidR="00CC1766">
        <w:tab/>
      </w:r>
      <w:r w:rsidR="00CC1766">
        <w:tab/>
        <w:t>Obec  Lazany</w:t>
      </w:r>
    </w:p>
    <w:p w14:paraId="389FED0D" w14:textId="77777777" w:rsidR="00A937F8" w:rsidRPr="000E3B6D" w:rsidRDefault="00A937F8" w:rsidP="002D1BDF">
      <w:pPr>
        <w:tabs>
          <w:tab w:val="left" w:pos="1725"/>
        </w:tabs>
        <w:jc w:val="both"/>
      </w:pPr>
      <w:r w:rsidRPr="000E3B6D">
        <w:t>Sídlo:</w:t>
      </w:r>
      <w:r w:rsidR="00CC1766">
        <w:tab/>
      </w:r>
      <w:r w:rsidR="00CC1766">
        <w:tab/>
        <w:t>Hlavná 59/56, 972 11 Lazany</w:t>
      </w:r>
    </w:p>
    <w:p w14:paraId="6A55CB42" w14:textId="77777777" w:rsidR="00A937F8" w:rsidRDefault="00A937F8" w:rsidP="002D1BDF">
      <w:pPr>
        <w:jc w:val="both"/>
      </w:pPr>
      <w:r w:rsidRPr="000E3B6D">
        <w:t>IČO:</w:t>
      </w:r>
      <w:r w:rsidR="00CC1766">
        <w:tab/>
      </w:r>
      <w:r w:rsidR="00CC1766">
        <w:tab/>
      </w:r>
      <w:r w:rsidR="00CC1766">
        <w:tab/>
        <w:t>00318221</w:t>
      </w:r>
    </w:p>
    <w:p w14:paraId="7863A460" w14:textId="77777777" w:rsidR="00A937F8" w:rsidRPr="000E3B6D" w:rsidRDefault="00A937F8" w:rsidP="002D1BDF">
      <w:pPr>
        <w:jc w:val="both"/>
      </w:pPr>
      <w:r w:rsidRPr="000E3B6D">
        <w:t>Štatutárny orgán obce:</w:t>
      </w:r>
      <w:r w:rsidR="00CC1766">
        <w:t xml:space="preserve"> </w:t>
      </w:r>
      <w:r w:rsidR="00353A1F">
        <w:t xml:space="preserve">Ing. Jana Matiašková, </w:t>
      </w:r>
      <w:r w:rsidR="00E04183">
        <w:t>starost</w:t>
      </w:r>
      <w:r w:rsidR="00353A1F">
        <w:t>k</w:t>
      </w:r>
      <w:r w:rsidR="00E04183">
        <w:t>a obce</w:t>
      </w:r>
    </w:p>
    <w:p w14:paraId="21A5EB51" w14:textId="77777777" w:rsidR="00A937F8" w:rsidRPr="000E3B6D" w:rsidRDefault="00A937F8" w:rsidP="002D1BDF">
      <w:pPr>
        <w:jc w:val="both"/>
      </w:pPr>
      <w:r w:rsidRPr="000E3B6D">
        <w:t>Telefón:</w:t>
      </w:r>
      <w:r w:rsidR="00CC1766">
        <w:tab/>
      </w:r>
      <w:r w:rsidR="00CC1766">
        <w:tab/>
      </w:r>
      <w:r w:rsidR="00E04183">
        <w:t>046/5485320</w:t>
      </w:r>
      <w:r w:rsidR="007E6E2F">
        <w:t>,</w:t>
      </w:r>
      <w:r w:rsidR="00E04183">
        <w:tab/>
      </w:r>
      <w:r w:rsidR="007E6E2F">
        <w:t xml:space="preserve">0915 776 008, </w:t>
      </w:r>
      <w:r w:rsidR="00CC1766">
        <w:t>0905 551 641</w:t>
      </w:r>
    </w:p>
    <w:p w14:paraId="75414063" w14:textId="77777777" w:rsidR="00A937F8" w:rsidRPr="000E3B6D" w:rsidRDefault="00A937F8" w:rsidP="007E6E2F">
      <w:pPr>
        <w:ind w:left="2124" w:hanging="2124"/>
      </w:pPr>
      <w:r w:rsidRPr="000E3B6D">
        <w:lastRenderedPageBreak/>
        <w:t>Mail:</w:t>
      </w:r>
      <w:r w:rsidR="00CC1766">
        <w:tab/>
      </w:r>
      <w:r w:rsidR="007E6E2F" w:rsidRPr="007E6E2F">
        <w:t>starosta@lazany.sk</w:t>
      </w:r>
      <w:r w:rsidR="007E6E2F">
        <w:t xml:space="preserve">, </w:t>
      </w:r>
      <w:r w:rsidR="007E6E2F" w:rsidRPr="007E6E2F">
        <w:t>obec@lazany.sk</w:t>
      </w:r>
      <w:r w:rsidR="007E6E2F">
        <w:t xml:space="preserve">, </w:t>
      </w:r>
      <w:r w:rsidR="007E6E2F" w:rsidRPr="007E6E2F">
        <w:t>podatelna@lazany.sk</w:t>
      </w:r>
      <w:r w:rsidR="007E6E2F">
        <w:t xml:space="preserve">, </w:t>
      </w:r>
      <w:r w:rsidR="007E6E2F" w:rsidRPr="007E6E2F">
        <w:t>poplatky@lazany.sk</w:t>
      </w:r>
      <w:r w:rsidR="007E6E2F">
        <w:t xml:space="preserve">, </w:t>
      </w:r>
      <w:r w:rsidR="007E6E2F" w:rsidRPr="007E6E2F">
        <w:t>stavebnyurad@lazany.sk</w:t>
      </w:r>
    </w:p>
    <w:p w14:paraId="63501E7B" w14:textId="77777777" w:rsidR="00A937F8" w:rsidRPr="000E3B6D" w:rsidRDefault="00A937F8" w:rsidP="002D1BDF">
      <w:pPr>
        <w:jc w:val="both"/>
      </w:pPr>
      <w:r w:rsidRPr="000E3B6D">
        <w:t xml:space="preserve">Webová stránka: </w:t>
      </w:r>
      <w:r w:rsidR="00CC1766">
        <w:tab/>
        <w:t>www.lazany.sk</w:t>
      </w:r>
    </w:p>
    <w:p w14:paraId="13AE5317" w14:textId="77777777" w:rsidR="00A937F8" w:rsidRPr="000E3B6D" w:rsidRDefault="00A937F8" w:rsidP="002D1BDF">
      <w:pPr>
        <w:jc w:val="both"/>
        <w:rPr>
          <w:b/>
          <w:sz w:val="28"/>
          <w:szCs w:val="28"/>
        </w:rPr>
      </w:pPr>
    </w:p>
    <w:p w14:paraId="21B65D3E" w14:textId="77777777" w:rsidR="00A937F8" w:rsidRDefault="00A937F8" w:rsidP="00FF5A0C">
      <w:pPr>
        <w:numPr>
          <w:ilvl w:val="0"/>
          <w:numId w:val="12"/>
        </w:numPr>
        <w:ind w:left="0" w:firstLine="0"/>
        <w:rPr>
          <w:b/>
          <w:sz w:val="28"/>
          <w:szCs w:val="28"/>
        </w:rPr>
      </w:pPr>
      <w:r w:rsidRPr="000E3B6D">
        <w:rPr>
          <w:b/>
          <w:sz w:val="28"/>
          <w:szCs w:val="28"/>
        </w:rPr>
        <w:t>Organizačná štruktúra obce a identifikácia vedúcich predstaviteľov</w:t>
      </w:r>
    </w:p>
    <w:p w14:paraId="6C23DCBA" w14:textId="77777777" w:rsidR="00CE0F1B" w:rsidRPr="000E3B6D" w:rsidRDefault="00CE0F1B" w:rsidP="00CE0F1B">
      <w:pPr>
        <w:rPr>
          <w:b/>
          <w:sz w:val="28"/>
          <w:szCs w:val="28"/>
        </w:rPr>
      </w:pPr>
    </w:p>
    <w:p w14:paraId="36D7B72B" w14:textId="77777777" w:rsidR="00A937F8" w:rsidRDefault="00A937F8" w:rsidP="002D1BDF">
      <w:pPr>
        <w:jc w:val="both"/>
      </w:pPr>
      <w:r w:rsidRPr="00BE4754">
        <w:t>Starosta obce:</w:t>
      </w:r>
      <w:r w:rsidR="00CC1766">
        <w:tab/>
      </w:r>
      <w:r w:rsidR="00CC1766">
        <w:tab/>
      </w:r>
      <w:r w:rsidR="00CC1766">
        <w:tab/>
        <w:t>Ing. Jana Matiašková</w:t>
      </w:r>
    </w:p>
    <w:p w14:paraId="0C9AC02B" w14:textId="77777777" w:rsidR="00A937F8" w:rsidRPr="000F2439" w:rsidRDefault="00A937F8" w:rsidP="002D1BDF">
      <w:pPr>
        <w:jc w:val="both"/>
      </w:pPr>
      <w:r w:rsidRPr="000F2439">
        <w:t>Zástupca starostu obce:</w:t>
      </w:r>
      <w:r w:rsidR="00CC1766">
        <w:tab/>
        <w:t>Eva Dubcová</w:t>
      </w:r>
    </w:p>
    <w:p w14:paraId="27CAF967" w14:textId="77777777" w:rsidR="00A937F8" w:rsidRDefault="00A937F8" w:rsidP="002D1BDF">
      <w:pPr>
        <w:jc w:val="both"/>
      </w:pPr>
      <w:r>
        <w:t>Prednosta obecného úradu:</w:t>
      </w:r>
      <w:r w:rsidR="00CC1766">
        <w:tab/>
        <w:t>nemáme</w:t>
      </w:r>
    </w:p>
    <w:p w14:paraId="30CEBEB5" w14:textId="77777777" w:rsidR="00A937F8" w:rsidRDefault="00A937F8" w:rsidP="002D1BDF">
      <w:pPr>
        <w:jc w:val="both"/>
      </w:pPr>
      <w:r>
        <w:t>Hlavný kontrolór obce:</w:t>
      </w:r>
      <w:r w:rsidR="00CC1766">
        <w:tab/>
        <w:t>PhDr. Róbert Géczy</w:t>
      </w:r>
    </w:p>
    <w:p w14:paraId="0676FAE0" w14:textId="77777777" w:rsidR="00A937F8" w:rsidRDefault="00A937F8" w:rsidP="002D1BDF">
      <w:pPr>
        <w:jc w:val="both"/>
      </w:pPr>
      <w:r>
        <w:t>Obecné zastupiteľstvo:</w:t>
      </w:r>
      <w:r w:rsidR="00CC1766">
        <w:tab/>
        <w:t>7 poslancov</w:t>
      </w:r>
    </w:p>
    <w:p w14:paraId="1D83240A" w14:textId="77777777" w:rsidR="00FA3ADB" w:rsidRDefault="00A937F8" w:rsidP="002D1BDF">
      <w:pPr>
        <w:ind w:hanging="2124"/>
        <w:jc w:val="both"/>
      </w:pPr>
      <w:proofErr w:type="spellStart"/>
      <w:r>
        <w:t>Komisi</w:t>
      </w:r>
      <w:proofErr w:type="spellEnd"/>
      <w:r w:rsidR="00CC1766">
        <w:tab/>
      </w:r>
      <w:r w:rsidR="00CC1766">
        <w:tab/>
      </w:r>
      <w:r w:rsidR="002D1BDF">
        <w:tab/>
      </w:r>
      <w:r w:rsidR="002D1BDF">
        <w:tab/>
      </w:r>
      <w:r w:rsidR="002D1BDF">
        <w:tab/>
      </w:r>
      <w:r w:rsidR="00571CAD">
        <w:t>6</w:t>
      </w:r>
      <w:r w:rsidR="00FA3ADB">
        <w:t xml:space="preserve"> komisií pri OcZ – KFaSZ, KK, KŠaŠ, ZPOZ,</w:t>
      </w:r>
    </w:p>
    <w:p w14:paraId="4B0A641B" w14:textId="77777777" w:rsidR="00A937F8" w:rsidRDefault="00571CAD" w:rsidP="00DD5B31">
      <w:pPr>
        <w:ind w:left="2832" w:firstLine="9"/>
        <w:jc w:val="both"/>
      </w:pPr>
      <w:r>
        <w:t>Komisia na o</w:t>
      </w:r>
      <w:r w:rsidR="00FA3ADB">
        <w:t>chr</w:t>
      </w:r>
      <w:r w:rsidR="00DD5B31">
        <w:t>an</w:t>
      </w:r>
      <w:r>
        <w:t>u</w:t>
      </w:r>
      <w:r w:rsidR="00DD5B31">
        <w:t xml:space="preserve"> </w:t>
      </w:r>
      <w:r w:rsidR="00FA3ADB">
        <w:t>verejného záujmu</w:t>
      </w:r>
      <w:r>
        <w:t xml:space="preserve"> a</w:t>
      </w:r>
      <w:r w:rsidR="00FA3ADB">
        <w:t xml:space="preserve"> </w:t>
      </w:r>
      <w:r w:rsidR="00DD5B31">
        <w:t>i</w:t>
      </w:r>
      <w:r w:rsidR="007A75E5">
        <w:t>nventariz</w:t>
      </w:r>
      <w:r w:rsidR="00DD5B31">
        <w:t>ačná komisia.</w:t>
      </w:r>
    </w:p>
    <w:p w14:paraId="68AF3CCB" w14:textId="77777777" w:rsidR="00A937F8" w:rsidRDefault="00A937F8" w:rsidP="002D1BDF">
      <w:pPr>
        <w:jc w:val="both"/>
      </w:pPr>
      <w:r>
        <w:t>Obecný úrad:</w:t>
      </w:r>
      <w:r w:rsidR="00E04183">
        <w:tab/>
      </w:r>
      <w:r w:rsidR="00E04183">
        <w:tab/>
      </w:r>
      <w:r w:rsidR="00E04183">
        <w:tab/>
        <w:t>Lazany, okres Prievidza</w:t>
      </w:r>
    </w:p>
    <w:p w14:paraId="25BC218C" w14:textId="77777777" w:rsidR="00A937F8" w:rsidRPr="000E3B6D" w:rsidRDefault="00A937F8" w:rsidP="002D1BDF">
      <w:pPr>
        <w:jc w:val="both"/>
      </w:pPr>
    </w:p>
    <w:p w14:paraId="3D5FBD9E" w14:textId="77777777" w:rsidR="00353A1F" w:rsidRDefault="00A937F8" w:rsidP="002D1BDF">
      <w:pPr>
        <w:jc w:val="both"/>
      </w:pPr>
      <w:r w:rsidRPr="000E3B6D">
        <w:rPr>
          <w:b/>
        </w:rPr>
        <w:t xml:space="preserve">Rozpočtové </w:t>
      </w:r>
      <w:r w:rsidRPr="00F5648E">
        <w:rPr>
          <w:b/>
        </w:rPr>
        <w:t>organizácie</w:t>
      </w:r>
      <w:r w:rsidR="00E04183" w:rsidRPr="00F5648E">
        <w:rPr>
          <w:b/>
        </w:rPr>
        <w:t xml:space="preserve"> </w:t>
      </w:r>
      <w:r w:rsidR="00E04183" w:rsidRPr="003B36F0">
        <w:t>obce</w:t>
      </w:r>
      <w:r w:rsidR="00353A1F" w:rsidRPr="00F5648E">
        <w:t>:</w:t>
      </w:r>
    </w:p>
    <w:p w14:paraId="1CFA345C" w14:textId="77777777" w:rsidR="00353A1F" w:rsidRDefault="00353A1F" w:rsidP="00353A1F">
      <w:r>
        <w:t>n</w:t>
      </w:r>
      <w:r w:rsidR="00A937F8" w:rsidRPr="000E3B6D">
        <w:t>ázov</w:t>
      </w:r>
      <w:r>
        <w:t>:</w:t>
      </w:r>
      <w:r w:rsidR="00A937F8" w:rsidRPr="000E3B6D">
        <w:t xml:space="preserve"> </w:t>
      </w:r>
      <w:r>
        <w:tab/>
      </w:r>
      <w:r>
        <w:tab/>
      </w:r>
      <w:r>
        <w:tab/>
      </w:r>
      <w:r>
        <w:tab/>
        <w:t>Základná škola s materskou školou Lazany</w:t>
      </w:r>
      <w:r>
        <w:br/>
      </w:r>
      <w:r w:rsidR="00A937F8" w:rsidRPr="000E3B6D">
        <w:t>sídlo</w:t>
      </w:r>
      <w:r>
        <w:t>:</w:t>
      </w:r>
      <w:r w:rsidR="00A937F8" w:rsidRPr="000E3B6D">
        <w:t> </w:t>
      </w:r>
      <w:r>
        <w:tab/>
      </w:r>
      <w:r>
        <w:tab/>
      </w:r>
      <w:r>
        <w:tab/>
      </w:r>
      <w:r>
        <w:tab/>
      </w:r>
      <w:r w:rsidRPr="00353A1F">
        <w:t>Školská 423/5, 972 11 Lazany</w:t>
      </w:r>
      <w:r>
        <w:br/>
      </w:r>
      <w:r w:rsidR="00A937F8" w:rsidRPr="000E3B6D">
        <w:t>štatutárny orgán</w:t>
      </w:r>
      <w:r>
        <w:t>:</w:t>
      </w:r>
      <w:r w:rsidR="00A937F8" w:rsidRPr="000E3B6D">
        <w:t xml:space="preserve"> </w:t>
      </w:r>
      <w:r>
        <w:tab/>
      </w:r>
      <w:r>
        <w:tab/>
        <w:t>Mgr. Milan Šlenker, riaditeľ</w:t>
      </w:r>
      <w:r>
        <w:br/>
      </w:r>
      <w:r w:rsidR="00A937F8" w:rsidRPr="000E3B6D">
        <w:t>základná činnosť</w:t>
      </w:r>
      <w:r>
        <w:t>:</w:t>
      </w:r>
      <w:r>
        <w:tab/>
      </w:r>
      <w:r>
        <w:tab/>
        <w:t>výchova a vzdelávanie</w:t>
      </w:r>
      <w:r>
        <w:br/>
      </w:r>
      <w:r w:rsidR="00A937F8" w:rsidRPr="000E3B6D">
        <w:t>IČO</w:t>
      </w:r>
      <w:r>
        <w:t>:</w:t>
      </w:r>
      <w:r w:rsidR="00A937F8" w:rsidRPr="000E3B6D">
        <w:t xml:space="preserve"> </w:t>
      </w:r>
      <w:r>
        <w:tab/>
      </w:r>
      <w:r>
        <w:tab/>
      </w:r>
      <w:r>
        <w:tab/>
      </w:r>
      <w:r>
        <w:tab/>
      </w:r>
      <w:r w:rsidRPr="00353A1F">
        <w:t>36126748</w:t>
      </w:r>
      <w:r>
        <w:br/>
      </w:r>
      <w:r w:rsidR="00A937F8" w:rsidRPr="000E3B6D">
        <w:t>telefón</w:t>
      </w:r>
      <w:r>
        <w:t>:</w:t>
      </w:r>
      <w:r>
        <w:tab/>
      </w:r>
      <w:r>
        <w:tab/>
      </w:r>
      <w:r>
        <w:tab/>
      </w:r>
      <w:r w:rsidRPr="00353A1F">
        <w:t xml:space="preserve">046/5485328, 046/5485027, </w:t>
      </w:r>
    </w:p>
    <w:p w14:paraId="45B77EB8" w14:textId="77777777" w:rsidR="00353A1F" w:rsidRDefault="00353A1F" w:rsidP="00353A1F">
      <w:pPr>
        <w:ind w:left="2124" w:firstLine="708"/>
      </w:pPr>
      <w:r w:rsidRPr="00353A1F">
        <w:t>0917 391 244, 0908 401 484, 0907 866 887</w:t>
      </w:r>
    </w:p>
    <w:p w14:paraId="2B8535C2" w14:textId="77777777" w:rsidR="00353A1F" w:rsidRDefault="00A937F8" w:rsidP="00353A1F">
      <w:r w:rsidRPr="000E3B6D">
        <w:t>e-mail</w:t>
      </w:r>
      <w:r w:rsidR="00353A1F">
        <w:t>:</w:t>
      </w:r>
      <w:r w:rsidR="00353A1F">
        <w:tab/>
      </w:r>
      <w:r w:rsidR="00353A1F">
        <w:tab/>
      </w:r>
      <w:r w:rsidR="00353A1F">
        <w:tab/>
      </w:r>
      <w:r w:rsidR="00353A1F">
        <w:tab/>
      </w:r>
      <w:r w:rsidR="00353A1F" w:rsidRPr="00353A1F">
        <w:t>skola@zslazany.edu.sk, riaditel@zslazany.edu.sk</w:t>
      </w:r>
      <w:r w:rsidR="00353A1F">
        <w:t xml:space="preserve">, </w:t>
      </w:r>
    </w:p>
    <w:p w14:paraId="306C0FF2" w14:textId="77777777" w:rsidR="00353A1F" w:rsidRDefault="00353A1F" w:rsidP="00353A1F">
      <w:pPr>
        <w:ind w:left="2124" w:firstLine="708"/>
      </w:pPr>
      <w:r w:rsidRPr="00353A1F">
        <w:t>mslazany@gmail.com</w:t>
      </w:r>
      <w:r>
        <w:t>,</w:t>
      </w:r>
      <w:r w:rsidRPr="00353A1F">
        <w:t xml:space="preserve"> sjlazany@centrum.sk</w:t>
      </w:r>
    </w:p>
    <w:p w14:paraId="3CAC80CB" w14:textId="5199B10B" w:rsidR="00A937F8" w:rsidRPr="00133AD3" w:rsidRDefault="00A937F8" w:rsidP="00353A1F">
      <w:r w:rsidRPr="00133AD3">
        <w:t>webová stránka</w:t>
      </w:r>
      <w:r w:rsidR="00353A1F" w:rsidRPr="00133AD3">
        <w:t>:</w:t>
      </w:r>
      <w:r w:rsidR="00353A1F" w:rsidRPr="00133AD3">
        <w:tab/>
      </w:r>
      <w:r w:rsidR="00353A1F" w:rsidRPr="00133AD3">
        <w:tab/>
        <w:t>www.zslazany.edupage.org</w:t>
      </w:r>
      <w:r w:rsidR="00353A1F" w:rsidRPr="00133AD3">
        <w:br/>
      </w:r>
      <w:r w:rsidRPr="00133AD3">
        <w:t>hodnota majetku</w:t>
      </w:r>
      <w:r w:rsidR="00353A1F" w:rsidRPr="00133AD3">
        <w:t>:</w:t>
      </w:r>
      <w:r w:rsidRPr="00133AD3">
        <w:t xml:space="preserve"> </w:t>
      </w:r>
      <w:r w:rsidR="00353A1F" w:rsidRPr="00133AD3">
        <w:tab/>
      </w:r>
      <w:r w:rsidR="00353A1F" w:rsidRPr="00133AD3">
        <w:tab/>
      </w:r>
      <w:r w:rsidR="00911397">
        <w:t>1.327.511,35</w:t>
      </w:r>
      <w:r w:rsidR="004E1BD8" w:rsidRPr="004E1BD8">
        <w:t xml:space="preserve"> EUR</w:t>
      </w:r>
      <w:r w:rsidR="00353A1F" w:rsidRPr="00133AD3">
        <w:br/>
      </w:r>
      <w:r w:rsidRPr="00133AD3">
        <w:t>výška vlastnéh</w:t>
      </w:r>
      <w:r w:rsidR="00E04183" w:rsidRPr="00133AD3">
        <w:t>o imania</w:t>
      </w:r>
      <w:r w:rsidR="00353A1F" w:rsidRPr="00133AD3">
        <w:t>:</w:t>
      </w:r>
      <w:r w:rsidR="00E04183" w:rsidRPr="00133AD3">
        <w:t xml:space="preserve"> </w:t>
      </w:r>
      <w:r w:rsidR="00353A1F" w:rsidRPr="00133AD3">
        <w:tab/>
      </w:r>
      <w:r w:rsidR="004E1BD8">
        <w:t xml:space="preserve">     </w:t>
      </w:r>
      <w:r w:rsidR="00911397">
        <w:t xml:space="preserve">     654,14</w:t>
      </w:r>
      <w:r w:rsidR="004E1BD8" w:rsidRPr="002D4CDE">
        <w:t xml:space="preserve"> EUR</w:t>
      </w:r>
      <w:r w:rsidR="00353A1F" w:rsidRPr="00133AD3">
        <w:br/>
        <w:t>výsledok hospodárenia</w:t>
      </w:r>
      <w:r w:rsidRPr="00133AD3">
        <w:t xml:space="preserve">: </w:t>
      </w:r>
      <w:r w:rsidR="00353A1F" w:rsidRPr="00133AD3">
        <w:tab/>
      </w:r>
      <w:r w:rsidR="004E1BD8">
        <w:t xml:space="preserve">    </w:t>
      </w:r>
      <w:r w:rsidR="00911397">
        <w:t xml:space="preserve">   </w:t>
      </w:r>
      <w:r w:rsidR="004E1BD8">
        <w:t xml:space="preserve"> </w:t>
      </w:r>
      <w:r w:rsidR="00911397">
        <w:t>1 972,03</w:t>
      </w:r>
      <w:r w:rsidR="004E1BD8" w:rsidRPr="002D4CDE">
        <w:t xml:space="preserve"> EUR</w:t>
      </w:r>
    </w:p>
    <w:p w14:paraId="40D5C955" w14:textId="77777777" w:rsidR="00353A1F" w:rsidRPr="000E3B6D" w:rsidRDefault="00353A1F" w:rsidP="002D1BDF">
      <w:pPr>
        <w:jc w:val="both"/>
      </w:pPr>
    </w:p>
    <w:p w14:paraId="649996B2" w14:textId="77777777" w:rsidR="00A937F8" w:rsidRPr="00F2013A" w:rsidRDefault="00A937F8" w:rsidP="002D1BDF">
      <w:pPr>
        <w:jc w:val="both"/>
        <w:rPr>
          <w:color w:val="0000FF"/>
        </w:rPr>
      </w:pPr>
      <w:r w:rsidRPr="000E3B6D">
        <w:rPr>
          <w:b/>
        </w:rPr>
        <w:t>Príspevkové organizácie</w:t>
      </w:r>
      <w:r w:rsidRPr="000E3B6D">
        <w:t xml:space="preserve"> </w:t>
      </w:r>
      <w:r w:rsidRPr="00F5648E">
        <w:t>obce</w:t>
      </w:r>
      <w:r w:rsidRPr="000E3B6D">
        <w:t xml:space="preserve"> </w:t>
      </w:r>
      <w:r w:rsidR="00E04183">
        <w:tab/>
      </w:r>
      <w:r w:rsidR="00E04183">
        <w:tab/>
        <w:t>– nemáme zriadenú</w:t>
      </w:r>
    </w:p>
    <w:p w14:paraId="73371C2D" w14:textId="77777777" w:rsidR="00A937F8" w:rsidRPr="000E3B6D" w:rsidRDefault="00A937F8" w:rsidP="002D1BDF">
      <w:pPr>
        <w:jc w:val="both"/>
      </w:pPr>
      <w:r w:rsidRPr="000E3B6D">
        <w:rPr>
          <w:b/>
        </w:rPr>
        <w:t>Neziskové organizácie</w:t>
      </w:r>
      <w:r w:rsidR="00E04183">
        <w:t xml:space="preserve"> založené obcou </w:t>
      </w:r>
      <w:r w:rsidR="00E04183">
        <w:tab/>
        <w:t>– nemáme založené</w:t>
      </w:r>
    </w:p>
    <w:p w14:paraId="2440F1AC" w14:textId="77777777" w:rsidR="00986420" w:rsidRDefault="00A937F8" w:rsidP="002D1BDF">
      <w:pPr>
        <w:jc w:val="both"/>
      </w:pPr>
      <w:r w:rsidRPr="000E3B6D">
        <w:rPr>
          <w:b/>
        </w:rPr>
        <w:t>Obchodné spoločnosti</w:t>
      </w:r>
      <w:r w:rsidR="00E04183">
        <w:t xml:space="preserve"> založené obcou</w:t>
      </w:r>
      <w:r w:rsidR="00986420">
        <w:t>:</w:t>
      </w:r>
    </w:p>
    <w:p w14:paraId="6A8408C2" w14:textId="77777777" w:rsidR="00986420" w:rsidRDefault="00A937F8" w:rsidP="002D1BDF">
      <w:pPr>
        <w:jc w:val="both"/>
      </w:pPr>
      <w:r w:rsidRPr="000E3B6D">
        <w:t>uviesť názov</w:t>
      </w:r>
      <w:r w:rsidR="00986420">
        <w:t>:</w:t>
      </w:r>
      <w:r w:rsidRPr="000E3B6D">
        <w:t xml:space="preserve"> </w:t>
      </w:r>
      <w:r w:rsidR="00986420">
        <w:tab/>
      </w:r>
      <w:r w:rsidR="00986420">
        <w:tab/>
      </w:r>
      <w:r w:rsidR="00986420">
        <w:tab/>
        <w:t>SOPO s. r. o.</w:t>
      </w:r>
    </w:p>
    <w:p w14:paraId="6650D9EF" w14:textId="77777777" w:rsidR="00986420" w:rsidRDefault="00A937F8" w:rsidP="002D1BDF">
      <w:pPr>
        <w:jc w:val="both"/>
      </w:pPr>
      <w:r w:rsidRPr="000E3B6D">
        <w:t>sídlo</w:t>
      </w:r>
      <w:r w:rsidR="00986420">
        <w:t>:</w:t>
      </w:r>
      <w:r w:rsidRPr="000E3B6D">
        <w:t xml:space="preserve"> </w:t>
      </w:r>
      <w:r w:rsidR="00986420">
        <w:tab/>
      </w:r>
      <w:r w:rsidR="00986420">
        <w:tab/>
      </w:r>
      <w:r w:rsidR="00986420">
        <w:tab/>
      </w:r>
      <w:r w:rsidR="00986420">
        <w:tab/>
        <w:t>Hlavná 1/83, 972 11  Lazany</w:t>
      </w:r>
    </w:p>
    <w:p w14:paraId="46C58F66" w14:textId="77777777" w:rsidR="00986420" w:rsidRDefault="00A937F8" w:rsidP="002D1BDF">
      <w:pPr>
        <w:jc w:val="both"/>
      </w:pPr>
      <w:r w:rsidRPr="000E3B6D">
        <w:t>štatutárn</w:t>
      </w:r>
      <w:r w:rsidR="002F7D80" w:rsidRPr="000E3B6D">
        <w:t>y</w:t>
      </w:r>
      <w:r w:rsidRPr="000E3B6D">
        <w:t xml:space="preserve"> orgán</w:t>
      </w:r>
      <w:r w:rsidR="00986420">
        <w:t>:</w:t>
      </w:r>
      <w:r w:rsidR="00986420">
        <w:tab/>
      </w:r>
      <w:r w:rsidR="00986420">
        <w:tab/>
        <w:t>Mária Kraková, konateľka</w:t>
      </w:r>
    </w:p>
    <w:p w14:paraId="241B1346" w14:textId="77777777" w:rsidR="00986420" w:rsidRDefault="00A937F8" w:rsidP="002D1BDF">
      <w:pPr>
        <w:jc w:val="both"/>
      </w:pPr>
      <w:r w:rsidRPr="000E3B6D">
        <w:t>vklad do základného imania</w:t>
      </w:r>
      <w:r w:rsidR="00986420">
        <w:t>:</w:t>
      </w:r>
      <w:r w:rsidRPr="000E3B6D">
        <w:t xml:space="preserve"> </w:t>
      </w:r>
      <w:r w:rsidR="00986420">
        <w:t>5.000,00 EUR</w:t>
      </w:r>
    </w:p>
    <w:p w14:paraId="3DBF2864" w14:textId="77777777" w:rsidR="00986420" w:rsidRDefault="002F7D80" w:rsidP="002D1BDF">
      <w:pPr>
        <w:jc w:val="both"/>
      </w:pPr>
      <w:r w:rsidRPr="000E3B6D">
        <w:t xml:space="preserve">percentuálne </w:t>
      </w:r>
      <w:r w:rsidR="00986420">
        <w:t>podiely:</w:t>
      </w:r>
      <w:r w:rsidR="00A937F8" w:rsidRPr="000E3B6D">
        <w:t xml:space="preserve"> </w:t>
      </w:r>
      <w:r w:rsidR="00986420">
        <w:tab/>
        <w:t>100%</w:t>
      </w:r>
    </w:p>
    <w:p w14:paraId="697D5480" w14:textId="77777777" w:rsidR="00986420" w:rsidRDefault="00986420" w:rsidP="002D1BDF">
      <w:pPr>
        <w:jc w:val="both"/>
      </w:pPr>
      <w:r>
        <w:t>podiel na hlasovacích  právach:</w:t>
      </w:r>
      <w:r w:rsidR="002F7D80" w:rsidRPr="000E3B6D">
        <w:t xml:space="preserve"> </w:t>
      </w:r>
      <w:r>
        <w:t>-</w:t>
      </w:r>
    </w:p>
    <w:p w14:paraId="081F99FB" w14:textId="77777777" w:rsidR="00224ED8" w:rsidRDefault="00A937F8" w:rsidP="00224ED8">
      <w:pPr>
        <w:ind w:left="2832" w:hanging="2832"/>
        <w:jc w:val="both"/>
      </w:pPr>
      <w:r w:rsidRPr="000E3B6D">
        <w:t>predmet činnosti</w:t>
      </w:r>
      <w:r w:rsidR="00986420">
        <w:t>:</w:t>
      </w:r>
      <w:r w:rsidRPr="000E3B6D">
        <w:t xml:space="preserve"> </w:t>
      </w:r>
      <w:r w:rsidR="00986420">
        <w:tab/>
      </w:r>
      <w:r w:rsidR="00224ED8">
        <w:t>maloobchod, veľkoobchod; prípravné práce k realizácii stavby; uskutočňovanie stavieb a ich zmien; sprostredkovanie predaja, prenájmu a kúpy nehnuteľnosti (realitná činnosť); výkon činnosti stavbyvedúceho; výkon činnosti stavebného dozoru; výkon činnosti vedenia uskutočňovania stavieb na individuálnu rekreáciu, prízemných stavieb a stavieb zariadenia staveniska, ak ich zastavená plocha nepresahuje 300 m2 a výšku 15 m , drobných stavieb a ich zmien</w:t>
      </w:r>
    </w:p>
    <w:p w14:paraId="3F62DFBE" w14:textId="77777777" w:rsidR="00986420" w:rsidRDefault="00224ED8" w:rsidP="00224ED8">
      <w:pPr>
        <w:ind w:left="2832"/>
      </w:pPr>
      <w:r>
        <w:t>prenájom nehnuteľností spojený s poskytovaním iných než základných služieb spojených s prenájmom; administratívne služby; sprostredkovateľská činnosť v oblasti stavebníctva; organizovanie kultúrnych a iných spoločenských podujatí</w:t>
      </w:r>
    </w:p>
    <w:p w14:paraId="4F2E4048" w14:textId="77777777" w:rsidR="00986420" w:rsidRDefault="00986420" w:rsidP="002D1BDF">
      <w:pPr>
        <w:jc w:val="both"/>
      </w:pPr>
      <w:r>
        <w:t>IČO:</w:t>
      </w:r>
      <w:r w:rsidR="00A937F8" w:rsidRPr="000E3B6D">
        <w:t xml:space="preserve"> </w:t>
      </w:r>
      <w:r>
        <w:tab/>
      </w:r>
      <w:r>
        <w:tab/>
      </w:r>
      <w:r>
        <w:tab/>
      </w:r>
      <w:r>
        <w:tab/>
      </w:r>
      <w:r w:rsidRPr="00986420">
        <w:t>46275592</w:t>
      </w:r>
    </w:p>
    <w:p w14:paraId="3C64F634" w14:textId="77777777" w:rsidR="00986420" w:rsidRDefault="00986420" w:rsidP="002D1BDF">
      <w:pPr>
        <w:jc w:val="both"/>
      </w:pPr>
      <w:r>
        <w:lastRenderedPageBreak/>
        <w:t>t</w:t>
      </w:r>
      <w:r w:rsidR="00A937F8" w:rsidRPr="000E3B6D">
        <w:t>elefón</w:t>
      </w:r>
      <w:r>
        <w:t>:</w:t>
      </w:r>
      <w:r w:rsidR="00A937F8" w:rsidRPr="000E3B6D">
        <w:t xml:space="preserve"> </w:t>
      </w:r>
      <w:r>
        <w:tab/>
      </w:r>
      <w:r>
        <w:tab/>
      </w:r>
      <w:r>
        <w:tab/>
        <w:t>0905551641</w:t>
      </w:r>
    </w:p>
    <w:p w14:paraId="0845FFE3" w14:textId="77777777" w:rsidR="00986420" w:rsidRDefault="00A937F8" w:rsidP="002D1BDF">
      <w:pPr>
        <w:jc w:val="both"/>
      </w:pPr>
      <w:r w:rsidRPr="000E3B6D">
        <w:t>e-mail</w:t>
      </w:r>
      <w:r w:rsidR="00986420">
        <w:t>:</w:t>
      </w:r>
      <w:r w:rsidRPr="000E3B6D">
        <w:t xml:space="preserve"> </w:t>
      </w:r>
      <w:r w:rsidR="00986420">
        <w:tab/>
      </w:r>
      <w:r w:rsidR="00986420">
        <w:tab/>
      </w:r>
      <w:r w:rsidR="00986420">
        <w:tab/>
        <w:t>sopo@lazany.sk</w:t>
      </w:r>
    </w:p>
    <w:p w14:paraId="00765686" w14:textId="77777777" w:rsidR="00986420" w:rsidRDefault="00A937F8" w:rsidP="002D1BDF">
      <w:pPr>
        <w:jc w:val="both"/>
      </w:pPr>
      <w:r w:rsidRPr="000E3B6D">
        <w:t>webová stránka</w:t>
      </w:r>
      <w:r w:rsidR="00986420">
        <w:t>:</w:t>
      </w:r>
      <w:r w:rsidRPr="000E3B6D">
        <w:t xml:space="preserve"> </w:t>
      </w:r>
      <w:r w:rsidR="00986420">
        <w:tab/>
      </w:r>
      <w:r w:rsidR="00986420">
        <w:tab/>
        <w:t>-</w:t>
      </w:r>
    </w:p>
    <w:p w14:paraId="56E208DA" w14:textId="73D939E9" w:rsidR="00986420" w:rsidRPr="00E734B5" w:rsidRDefault="00A937F8" w:rsidP="002D1BDF">
      <w:pPr>
        <w:jc w:val="both"/>
      </w:pPr>
      <w:r w:rsidRPr="000E3B6D">
        <w:t>hodnota majetku</w:t>
      </w:r>
      <w:r w:rsidR="00986420">
        <w:t>:</w:t>
      </w:r>
      <w:r w:rsidRPr="000E3B6D">
        <w:t xml:space="preserve"> </w:t>
      </w:r>
      <w:r w:rsidR="00986420">
        <w:tab/>
      </w:r>
      <w:r w:rsidR="00986420">
        <w:tab/>
      </w:r>
      <w:r w:rsidR="008F1E2A" w:rsidRPr="00E734B5">
        <w:t xml:space="preserve">+ </w:t>
      </w:r>
      <w:r w:rsidR="00320838">
        <w:t>8 343</w:t>
      </w:r>
      <w:r w:rsidR="008F1E2A" w:rsidRPr="00E734B5">
        <w:t>,00 EUR</w:t>
      </w:r>
    </w:p>
    <w:p w14:paraId="387A798D" w14:textId="76321247" w:rsidR="00986420" w:rsidRPr="00E734B5" w:rsidRDefault="00A937F8" w:rsidP="002D1BDF">
      <w:pPr>
        <w:jc w:val="both"/>
      </w:pPr>
      <w:r w:rsidRPr="00E734B5">
        <w:t>výška vlastného</w:t>
      </w:r>
      <w:r w:rsidR="00E04183" w:rsidRPr="00E734B5">
        <w:t xml:space="preserve"> imania</w:t>
      </w:r>
      <w:r w:rsidR="00986420" w:rsidRPr="00E734B5">
        <w:t>:</w:t>
      </w:r>
      <w:r w:rsidR="00E04183" w:rsidRPr="00E734B5">
        <w:t xml:space="preserve"> </w:t>
      </w:r>
      <w:r w:rsidR="00986420" w:rsidRPr="00E734B5">
        <w:tab/>
      </w:r>
      <w:r w:rsidR="00E734B5" w:rsidRPr="00E734B5">
        <w:t xml:space="preserve">   </w:t>
      </w:r>
      <w:r w:rsidR="008F1E2A" w:rsidRPr="00E734B5">
        <w:t xml:space="preserve">- </w:t>
      </w:r>
      <w:r w:rsidR="00320838">
        <w:t>6 406,</w:t>
      </w:r>
      <w:r w:rsidR="003E4CE6">
        <w:t>00</w:t>
      </w:r>
      <w:r w:rsidR="008F1E2A" w:rsidRPr="00E734B5">
        <w:t xml:space="preserve"> EUR</w:t>
      </w:r>
    </w:p>
    <w:p w14:paraId="4D95D9CF" w14:textId="4BC12785" w:rsidR="00A937F8" w:rsidRPr="008F1E2A" w:rsidRDefault="00E04183" w:rsidP="002D1BDF">
      <w:pPr>
        <w:jc w:val="both"/>
      </w:pPr>
      <w:r w:rsidRPr="00E734B5">
        <w:t>výsledok hospodárenia</w:t>
      </w:r>
      <w:r w:rsidR="00A937F8" w:rsidRPr="00E734B5">
        <w:t xml:space="preserve">: </w:t>
      </w:r>
      <w:r w:rsidR="00320838">
        <w:t xml:space="preserve">      </w:t>
      </w:r>
      <w:r w:rsidR="00845051">
        <w:t xml:space="preserve"> </w:t>
      </w:r>
      <w:r w:rsidR="003E4CE6">
        <w:t xml:space="preserve">  </w:t>
      </w:r>
      <w:r w:rsidR="00845051">
        <w:t xml:space="preserve">  </w:t>
      </w:r>
      <w:r w:rsidR="003E4CE6">
        <w:t xml:space="preserve">+ </w:t>
      </w:r>
      <w:r w:rsidR="00320838">
        <w:t>1 152</w:t>
      </w:r>
      <w:r w:rsidR="003E4CE6">
        <w:t>,00</w:t>
      </w:r>
      <w:r w:rsidR="008F1E2A" w:rsidRPr="00E734B5">
        <w:t xml:space="preserve"> EUR</w:t>
      </w:r>
    </w:p>
    <w:p w14:paraId="08D1ADE6" w14:textId="77777777" w:rsidR="00A937F8" w:rsidRDefault="00A937F8" w:rsidP="00FF5A0C">
      <w:pPr>
        <w:numPr>
          <w:ilvl w:val="0"/>
          <w:numId w:val="12"/>
        </w:numPr>
        <w:ind w:left="0" w:firstLine="0"/>
        <w:rPr>
          <w:b/>
          <w:sz w:val="28"/>
          <w:szCs w:val="28"/>
        </w:rPr>
      </w:pPr>
      <w:r w:rsidRPr="000E3B6D">
        <w:rPr>
          <w:b/>
          <w:sz w:val="28"/>
          <w:szCs w:val="28"/>
        </w:rPr>
        <w:t xml:space="preserve">Poslanie, vízie, ciele </w:t>
      </w:r>
    </w:p>
    <w:p w14:paraId="6F08FFE8" w14:textId="77777777" w:rsidR="00CE0F1B" w:rsidRDefault="00CE0F1B" w:rsidP="00CE0F1B">
      <w:pPr>
        <w:rPr>
          <w:b/>
          <w:sz w:val="28"/>
          <w:szCs w:val="28"/>
        </w:rPr>
      </w:pPr>
    </w:p>
    <w:p w14:paraId="474E5FB1" w14:textId="77777777" w:rsidR="00A937F8" w:rsidRPr="002F1697" w:rsidRDefault="00A937F8" w:rsidP="002D1BDF">
      <w:pPr>
        <w:rPr>
          <w:b/>
          <w:u w:val="single"/>
        </w:rPr>
      </w:pPr>
      <w:r w:rsidRPr="002F1697">
        <w:rPr>
          <w:b/>
          <w:u w:val="single"/>
        </w:rPr>
        <w:t>Poslanie obce:</w:t>
      </w:r>
    </w:p>
    <w:p w14:paraId="24B9DF3F" w14:textId="77777777" w:rsidR="001E1BBC" w:rsidRPr="002F1697" w:rsidRDefault="001E1BBC" w:rsidP="001E1BBC">
      <w:pPr>
        <w:pStyle w:val="Default"/>
        <w:jc w:val="both"/>
        <w:rPr>
          <w:sz w:val="20"/>
          <w:szCs w:val="20"/>
        </w:rPr>
      </w:pPr>
      <w:r w:rsidRPr="002F1697">
        <w:rPr>
          <w:sz w:val="20"/>
          <w:szCs w:val="20"/>
        </w:rPr>
        <w:t xml:space="preserve">Poslanie je komplexná a všeobecná definícia objasňujúca mandát obce </w:t>
      </w:r>
      <w:r w:rsidR="00C229EC" w:rsidRPr="003C2E3D">
        <w:rPr>
          <w:sz w:val="20"/>
          <w:szCs w:val="20"/>
        </w:rPr>
        <w:t>Lazany</w:t>
      </w:r>
      <w:r w:rsidRPr="002F1697">
        <w:rPr>
          <w:sz w:val="20"/>
          <w:szCs w:val="20"/>
        </w:rPr>
        <w:t xml:space="preserve">. Poslanie opisuje a prezentuje základné služby, ktoré poskytuje a identifikuje hlavných „zákazníkov“, t.j. jej obyvateľov, miestnych podnikateľov, záujmové združenia a pod. Poslanie vyjadruje základný dôvod existencie obce </w:t>
      </w:r>
      <w:r w:rsidR="00C229EC" w:rsidRPr="003C2E3D">
        <w:rPr>
          <w:sz w:val="20"/>
          <w:szCs w:val="20"/>
        </w:rPr>
        <w:t xml:space="preserve">Lazany </w:t>
      </w:r>
      <w:r w:rsidRPr="002F1697">
        <w:rPr>
          <w:sz w:val="20"/>
          <w:szCs w:val="20"/>
        </w:rPr>
        <w:t xml:space="preserve">a odpovedá na tri otázky: Čo obec robí? Prečo to robí? Pre koho to robí? Predpokladom pre zabezpečovanie kvalitných služieb obyvateľom obce,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obce pri súdnych sporoch až po udržiavanie počítačovej siete, zálohovanie dát či aktualizovanie a zverejňovanie informácií, ktoré slúžia aj obyvateľom obce. Samospráva obce </w:t>
      </w:r>
      <w:r w:rsidR="00C229EC" w:rsidRPr="003C2E3D">
        <w:rPr>
          <w:sz w:val="20"/>
          <w:szCs w:val="20"/>
        </w:rPr>
        <w:t xml:space="preserve">Lazany </w:t>
      </w:r>
      <w:r w:rsidRPr="002F1697">
        <w:rPr>
          <w:sz w:val="20"/>
          <w:szCs w:val="20"/>
        </w:rPr>
        <w:t xml:space="preserve">disponuje aj nemalým majetkom – budovami, pozemkami, nebytovými priestormi. Efektívne spravovanie aktív takéhoto rozsahu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 a to najmä z pohľadu obyvateľov obce – patrí administrovanie zasadnutí orgánov obce. Práve tieto autority rozhodujú o všetkých dôležitých zmenách, ktoré sa premietajú do života obyvateľov, napr. prostredníctvom všeobecne záväzných nariadení. </w:t>
      </w:r>
    </w:p>
    <w:p w14:paraId="09B6347B" w14:textId="77777777" w:rsidR="001E1BBC" w:rsidRPr="001E1BBC" w:rsidRDefault="001E1BBC" w:rsidP="001E1BBC">
      <w:pPr>
        <w:pStyle w:val="Default"/>
        <w:jc w:val="both"/>
      </w:pPr>
      <w:r w:rsidRPr="002F1697">
        <w:rPr>
          <w:sz w:val="20"/>
          <w:szCs w:val="20"/>
        </w:rPr>
        <w:t xml:space="preserve">Jedným zo základných predpokladov rozvoja obce je dodržiavanie zákonnosti a pravidiel miestnej samosprávy, ochrana života a osobného majetku občanov, ale aj životného prostredia. V súlade s poslaním obce </w:t>
      </w:r>
      <w:r w:rsidR="00C229EC" w:rsidRPr="003C2E3D">
        <w:rPr>
          <w:sz w:val="20"/>
          <w:szCs w:val="20"/>
        </w:rPr>
        <w:t xml:space="preserve">Lazany </w:t>
      </w:r>
      <w:r w:rsidRPr="002F1697">
        <w:rPr>
          <w:sz w:val="20"/>
          <w:szCs w:val="20"/>
        </w:rPr>
        <w:t>všetky tieto úlohy realizuje štátna polícia, ktorá využíva k objasňovaniu kriminality aj materiál z obecných kamier.  K dosiahnutiu zámeru - vybudovať bezpečnú obec - polícia vykonáva všeobecnú prevenciu kriminality, aktívnu ochranu verejného poriadku, života, zdravia občanov a majetku. Súčasťou bezpečnostne</w:t>
      </w:r>
      <w:r w:rsidR="00A71194">
        <w:rPr>
          <w:sz w:val="20"/>
          <w:szCs w:val="20"/>
        </w:rPr>
        <w:t>j</w:t>
      </w:r>
      <w:r w:rsidRPr="002F1697">
        <w:rPr>
          <w:sz w:val="20"/>
          <w:szCs w:val="20"/>
        </w:rPr>
        <w:t xml:space="preserve"> politiky obce je aj výkon ochrany pred požiarmi a civilnej ochrany obyvateľov</w:t>
      </w:r>
      <w:r w:rsidRPr="001E1BBC">
        <w:t xml:space="preserve">. </w:t>
      </w:r>
    </w:p>
    <w:p w14:paraId="2E07F5D4" w14:textId="77777777" w:rsidR="001E1BBC" w:rsidRDefault="001E1BBC" w:rsidP="001E1BBC">
      <w:pPr>
        <w:pStyle w:val="Default"/>
        <w:jc w:val="both"/>
        <w:rPr>
          <w:sz w:val="28"/>
          <w:szCs w:val="28"/>
        </w:rPr>
      </w:pPr>
    </w:p>
    <w:p w14:paraId="026E80C3" w14:textId="77777777" w:rsidR="001E1BBC" w:rsidRPr="002F1697" w:rsidRDefault="001E1BBC" w:rsidP="001E1BBC">
      <w:pPr>
        <w:pStyle w:val="Default"/>
        <w:jc w:val="both"/>
        <w:rPr>
          <w:b/>
          <w:sz w:val="28"/>
          <w:szCs w:val="28"/>
          <w:u w:val="single"/>
        </w:rPr>
      </w:pPr>
      <w:r w:rsidRPr="002F1697">
        <w:rPr>
          <w:b/>
          <w:sz w:val="28"/>
          <w:szCs w:val="28"/>
          <w:u w:val="single"/>
        </w:rPr>
        <w:t xml:space="preserve">Vízie obce: </w:t>
      </w:r>
    </w:p>
    <w:p w14:paraId="644E7BE6" w14:textId="460EEB32" w:rsidR="001E1BBC" w:rsidRPr="002F1697" w:rsidRDefault="001E1BBC" w:rsidP="001E1BBC">
      <w:pPr>
        <w:pStyle w:val="Default"/>
        <w:jc w:val="both"/>
        <w:rPr>
          <w:color w:val="030303"/>
          <w:sz w:val="20"/>
          <w:szCs w:val="20"/>
        </w:rPr>
      </w:pPr>
      <w:r w:rsidRPr="002F1697">
        <w:rPr>
          <w:sz w:val="20"/>
          <w:szCs w:val="20"/>
        </w:rPr>
        <w:t xml:space="preserve">Obec </w:t>
      </w:r>
      <w:r w:rsidR="00A71194" w:rsidRPr="003C2E3D">
        <w:rPr>
          <w:sz w:val="20"/>
          <w:szCs w:val="20"/>
        </w:rPr>
        <w:t xml:space="preserve">Lazany </w:t>
      </w:r>
      <w:r w:rsidRPr="002F1697">
        <w:rPr>
          <w:sz w:val="20"/>
          <w:szCs w:val="20"/>
        </w:rPr>
        <w:t>sa bu</w:t>
      </w:r>
      <w:r w:rsidR="000C3977">
        <w:rPr>
          <w:sz w:val="20"/>
          <w:szCs w:val="20"/>
        </w:rPr>
        <w:t>de formovať ako súčasť regiónu h</w:t>
      </w:r>
      <w:r w:rsidRPr="002F1697">
        <w:rPr>
          <w:sz w:val="20"/>
          <w:szCs w:val="20"/>
        </w:rPr>
        <w:t xml:space="preserve">orná Nitra, a bude využívať svoje ľudské, materiálne, prírodné a ekonomické zdroje na zvýšenie kvality života svojich občanov. Je to bezpečná a rozvíjajúca sa obec poskytujúca svojim občanom dobrú kvalitu života. V obci je </w:t>
      </w:r>
      <w:r w:rsidRPr="002F1697">
        <w:rPr>
          <w:color w:val="auto"/>
          <w:sz w:val="20"/>
          <w:szCs w:val="20"/>
        </w:rPr>
        <w:t>dostatok možností bývania a zaujímavých ponúk pre aktívne trávenie voľného času. Obec a jej okolie má pripravené podmienky pre rozvoj ľudských zdrojov. Obec má dobre a efektívne fungujúcu samosprávu. Nadväzujúc na svoju historickú minulosť okolia, môže obec spolu so Sielnicou –</w:t>
      </w:r>
      <w:r w:rsidR="00FA0AED">
        <w:rPr>
          <w:color w:val="auto"/>
          <w:sz w:val="20"/>
          <w:szCs w:val="20"/>
        </w:rPr>
        <w:t xml:space="preserve"> </w:t>
      </w:r>
      <w:r w:rsidR="00FA0AED" w:rsidRPr="002F1697">
        <w:rPr>
          <w:sz w:val="20"/>
          <w:szCs w:val="20"/>
        </w:rPr>
        <w:t>združen</w:t>
      </w:r>
      <w:r w:rsidR="00FA0AED">
        <w:rPr>
          <w:sz w:val="20"/>
          <w:szCs w:val="20"/>
        </w:rPr>
        <w:t>ím</w:t>
      </w:r>
      <w:r w:rsidR="00FA0AED" w:rsidRPr="002F1697">
        <w:rPr>
          <w:sz w:val="20"/>
          <w:szCs w:val="20"/>
        </w:rPr>
        <w:t xml:space="preserve"> </w:t>
      </w:r>
      <w:r w:rsidRPr="002F1697">
        <w:rPr>
          <w:sz w:val="20"/>
          <w:szCs w:val="20"/>
        </w:rPr>
        <w:t>pre uchovávanie tradičnej ľudovej kultúry</w:t>
      </w:r>
      <w:r w:rsidRPr="002F1697">
        <w:rPr>
          <w:sz w:val="20"/>
          <w:szCs w:val="20"/>
          <w:u w:val="single"/>
        </w:rPr>
        <w:t xml:space="preserve"> </w:t>
      </w:r>
      <w:r w:rsidRPr="002F1697">
        <w:rPr>
          <w:color w:val="auto"/>
          <w:sz w:val="20"/>
          <w:szCs w:val="20"/>
        </w:rPr>
        <w:t xml:space="preserve">zatraktívniť postavenie medzi poprednými turistickými centrami v okolí. V obci sa nachádza </w:t>
      </w:r>
      <w:r w:rsidR="00FA0AED">
        <w:rPr>
          <w:color w:val="auto"/>
          <w:sz w:val="20"/>
          <w:szCs w:val="20"/>
        </w:rPr>
        <w:t xml:space="preserve">malé múzeum - </w:t>
      </w:r>
      <w:r w:rsidRPr="002F1697">
        <w:rPr>
          <w:color w:val="auto"/>
          <w:sz w:val="20"/>
          <w:szCs w:val="20"/>
        </w:rPr>
        <w:t>zrekonštruovaný starý „</w:t>
      </w:r>
      <w:proofErr w:type="spellStart"/>
      <w:r w:rsidRPr="002F1697">
        <w:rPr>
          <w:color w:val="auto"/>
          <w:sz w:val="20"/>
          <w:szCs w:val="20"/>
        </w:rPr>
        <w:t>Zvonárike</w:t>
      </w:r>
      <w:proofErr w:type="spellEnd"/>
      <w:r w:rsidRPr="002F1697">
        <w:rPr>
          <w:color w:val="auto"/>
          <w:sz w:val="20"/>
          <w:szCs w:val="20"/>
        </w:rPr>
        <w:t xml:space="preserve"> dom“ s drobným kultúrno historickým bohatstvom </w:t>
      </w:r>
      <w:proofErr w:type="spellStart"/>
      <w:r w:rsidRPr="002F1697">
        <w:rPr>
          <w:color w:val="030303"/>
          <w:sz w:val="20"/>
          <w:szCs w:val="20"/>
        </w:rPr>
        <w:t>lazianského</w:t>
      </w:r>
      <w:proofErr w:type="spellEnd"/>
      <w:r w:rsidRPr="002F1697">
        <w:rPr>
          <w:color w:val="030303"/>
          <w:sz w:val="20"/>
          <w:szCs w:val="20"/>
        </w:rPr>
        <w:t xml:space="preserve"> ľudového obliekania a </w:t>
      </w:r>
      <w:r w:rsidR="00567B52">
        <w:rPr>
          <w:color w:val="030303"/>
          <w:sz w:val="20"/>
          <w:szCs w:val="20"/>
        </w:rPr>
        <w:t>ukážok</w:t>
      </w:r>
      <w:r w:rsidRPr="002F1697">
        <w:rPr>
          <w:color w:val="030303"/>
          <w:sz w:val="20"/>
          <w:szCs w:val="20"/>
        </w:rPr>
        <w:t xml:space="preserve"> tkania</w:t>
      </w:r>
      <w:r w:rsidR="00567B52">
        <w:rPr>
          <w:color w:val="030303"/>
          <w:sz w:val="20"/>
          <w:szCs w:val="20"/>
        </w:rPr>
        <w:t>, či iných remesiel našich starých rodičov</w:t>
      </w:r>
      <w:r w:rsidRPr="002F1697">
        <w:rPr>
          <w:color w:val="030303"/>
          <w:sz w:val="20"/>
          <w:szCs w:val="20"/>
        </w:rPr>
        <w:t>.</w:t>
      </w:r>
    </w:p>
    <w:p w14:paraId="31F41634" w14:textId="45807484" w:rsidR="001E1BBC" w:rsidRPr="002F1697" w:rsidRDefault="001E1BBC" w:rsidP="001E1BBC">
      <w:pPr>
        <w:pStyle w:val="Zkladntext"/>
        <w:rPr>
          <w:sz w:val="20"/>
        </w:rPr>
      </w:pPr>
      <w:r w:rsidRPr="002F1697">
        <w:rPr>
          <w:color w:val="030303"/>
          <w:sz w:val="20"/>
        </w:rPr>
        <w:t xml:space="preserve">Svoju činnosť rozvíja aj OZ Naše Lazany, ktoré chce vybudovať </w:t>
      </w:r>
      <w:r w:rsidRPr="002F1697">
        <w:rPr>
          <w:sz w:val="20"/>
        </w:rPr>
        <w:t>chodník na trase Lazany  - Nedožery-Brezany a mal by slúžiť na lepšiu bezpečnosť našich občanov, ktorí sa presúvajú z tejto obce do svojho bydliska.</w:t>
      </w:r>
      <w:r w:rsidR="000C3977">
        <w:rPr>
          <w:sz w:val="20"/>
        </w:rPr>
        <w:t xml:space="preserve"> Futbalový klub FK2016 Lazany vychováva našu najmladšiu generáciu, a to taktiež patrí medzi veľmi dôležité prvky života obce. Sme presvedčení, že významnú úlohu zohrá aj Dobrovoľný hasičský zbor obce Lazany.</w:t>
      </w:r>
    </w:p>
    <w:p w14:paraId="7C0485BB" w14:textId="77777777" w:rsidR="001E1BBC" w:rsidRDefault="001E1BBC" w:rsidP="001E1BBC">
      <w:pPr>
        <w:pStyle w:val="Default"/>
        <w:jc w:val="both"/>
        <w:rPr>
          <w:color w:val="auto"/>
          <w:sz w:val="28"/>
          <w:szCs w:val="28"/>
        </w:rPr>
      </w:pPr>
    </w:p>
    <w:p w14:paraId="548B43A7" w14:textId="77777777" w:rsidR="009C4CE9" w:rsidRPr="00CE0F1B" w:rsidRDefault="009C4CE9" w:rsidP="00FF5A0C">
      <w:pPr>
        <w:numPr>
          <w:ilvl w:val="0"/>
          <w:numId w:val="12"/>
        </w:numPr>
        <w:ind w:left="0" w:firstLine="0"/>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14:paraId="7DAF4D15" w14:textId="77777777" w:rsidR="00CE0F1B" w:rsidRPr="00CE0F1B" w:rsidRDefault="00CE0F1B" w:rsidP="00CE0F1B">
      <w:pPr>
        <w:rPr>
          <w:sz w:val="28"/>
          <w:szCs w:val="28"/>
        </w:rPr>
      </w:pPr>
    </w:p>
    <w:p w14:paraId="492D22A7" w14:textId="77777777" w:rsidR="00930911" w:rsidRDefault="009C4CE9" w:rsidP="002D1BDF">
      <w:pPr>
        <w:jc w:val="both"/>
      </w:pPr>
      <w:r>
        <w:t xml:space="preserve">     </w:t>
      </w:r>
      <w:r w:rsidR="00930911">
        <w:t>Obec je samostatný územný samosprávny a správny celok Slovenskej republiky. Obec je práv</w:t>
      </w:r>
      <w:r w:rsidR="00915579">
        <w:t xml:space="preserve">nickou osobou, ktorá samostatne </w:t>
      </w:r>
      <w:r w:rsidR="00930911">
        <w:t>hospodári</w:t>
      </w:r>
      <w:r w:rsidR="00915579">
        <w:t xml:space="preserve"> s vlastným majetkom a s vlastnými príjmami. </w:t>
      </w:r>
      <w:r w:rsidR="00930911">
        <w:t xml:space="preserve">Základnou úlohou obce pri výkone samosprávy je starostlivosť o všestranný rozvoj jej územia a o potreby jej obyvateľov. </w:t>
      </w:r>
    </w:p>
    <w:p w14:paraId="63973C9A" w14:textId="77777777" w:rsidR="00930911" w:rsidRDefault="00930911" w:rsidP="002D1BDF">
      <w:pPr>
        <w:jc w:val="both"/>
      </w:pPr>
    </w:p>
    <w:p w14:paraId="3BFCDB47" w14:textId="77777777" w:rsidR="009C4CE9" w:rsidRDefault="00915579" w:rsidP="00FF5A0C">
      <w:pPr>
        <w:numPr>
          <w:ilvl w:val="1"/>
          <w:numId w:val="12"/>
        </w:numPr>
        <w:ind w:left="0" w:firstLine="0"/>
        <w:jc w:val="both"/>
        <w:rPr>
          <w:b/>
        </w:rPr>
      </w:pPr>
      <w:r>
        <w:rPr>
          <w:b/>
        </w:rPr>
        <w:t>Geografické údaje</w:t>
      </w:r>
    </w:p>
    <w:p w14:paraId="6E750BE1" w14:textId="77777777" w:rsidR="00E04183" w:rsidRPr="008F1E2A" w:rsidRDefault="00915579" w:rsidP="002D1BDF">
      <w:pPr>
        <w:jc w:val="both"/>
      </w:pPr>
      <w:r>
        <w:t xml:space="preserve">Geografická poloha </w:t>
      </w:r>
      <w:r w:rsidR="005A0DDA">
        <w:t xml:space="preserve">obce </w:t>
      </w:r>
      <w:r>
        <w:t xml:space="preserve">: </w:t>
      </w:r>
      <w:r w:rsidR="00E04183">
        <w:tab/>
        <w:t xml:space="preserve">okres Prievidza v </w:t>
      </w:r>
      <w:hyperlink r:id="rId8" w:tooltip="Trenčiansky kraj" w:history="1">
        <w:r w:rsidR="00E04183" w:rsidRPr="008F1E2A">
          <w:rPr>
            <w:rStyle w:val="Hypertextovprepojenie"/>
            <w:color w:val="auto"/>
            <w:u w:val="none"/>
          </w:rPr>
          <w:t>Trenčianskom kraji</w:t>
        </w:r>
      </w:hyperlink>
      <w:r w:rsidR="00E04183" w:rsidRPr="008F1E2A">
        <w:t>, na súradniciach 18° 37'</w:t>
      </w:r>
    </w:p>
    <w:p w14:paraId="1B55B5D2" w14:textId="77777777" w:rsidR="00915579" w:rsidRPr="008F1E2A" w:rsidRDefault="00E04183" w:rsidP="002D1BDF">
      <w:pPr>
        <w:jc w:val="both"/>
      </w:pPr>
      <w:r w:rsidRPr="008F1E2A">
        <w:t xml:space="preserve">                                               </w:t>
      </w:r>
      <w:hyperlink r:id="rId9" w:tooltip="Zemepisná dĺžka" w:history="1">
        <w:r w:rsidRPr="008F1E2A">
          <w:rPr>
            <w:rStyle w:val="Hypertextovprepojenie"/>
            <w:color w:val="auto"/>
            <w:u w:val="none"/>
          </w:rPr>
          <w:t>východnej dĺžky</w:t>
        </w:r>
      </w:hyperlink>
      <w:r w:rsidRPr="008F1E2A">
        <w:t xml:space="preserve">, 48°49' </w:t>
      </w:r>
      <w:hyperlink r:id="rId10" w:tooltip="Zemepisná šírka" w:history="1">
        <w:r w:rsidRPr="008F1E2A">
          <w:rPr>
            <w:rStyle w:val="Hypertextovprepojenie"/>
            <w:color w:val="auto"/>
            <w:u w:val="none"/>
          </w:rPr>
          <w:t>severnej šírky</w:t>
        </w:r>
      </w:hyperlink>
    </w:p>
    <w:p w14:paraId="422CEF2A" w14:textId="77777777" w:rsidR="00E04183" w:rsidRDefault="00915579" w:rsidP="002D1BDF">
      <w:pPr>
        <w:jc w:val="both"/>
      </w:pPr>
      <w:r>
        <w:t>Susedné mestá a obce :</w:t>
      </w:r>
      <w:r w:rsidR="00E04183">
        <w:t xml:space="preserve"> </w:t>
      </w:r>
      <w:r w:rsidR="00E04183">
        <w:tab/>
        <w:t>Poruba, Kanianka, Malinová, Poluvsie, Nedožery-Brezany,</w:t>
      </w:r>
    </w:p>
    <w:p w14:paraId="50DFE8BC" w14:textId="77777777" w:rsidR="00E04183" w:rsidRDefault="00E04183" w:rsidP="002D1BDF">
      <w:pPr>
        <w:jc w:val="both"/>
      </w:pPr>
      <w:r>
        <w:lastRenderedPageBreak/>
        <w:t xml:space="preserve">                                               Prievidza, Bojnice</w:t>
      </w:r>
    </w:p>
    <w:p w14:paraId="38F06344" w14:textId="77777777" w:rsidR="00915579" w:rsidRPr="008F1E2A" w:rsidRDefault="00915579" w:rsidP="002D1BDF">
      <w:pPr>
        <w:jc w:val="both"/>
      </w:pPr>
      <w:r>
        <w:t>Celková rozloha obce :</w:t>
      </w:r>
      <w:r w:rsidR="00E04183">
        <w:tab/>
      </w:r>
      <w:r w:rsidR="00E04183" w:rsidRPr="008F1E2A">
        <w:t>Celková rozloha obce :</w:t>
      </w:r>
      <w:r w:rsidR="00E04183" w:rsidRPr="008F1E2A">
        <w:rPr>
          <w:sz w:val="21"/>
          <w:szCs w:val="21"/>
        </w:rPr>
        <w:t xml:space="preserve"> 9,88 </w:t>
      </w:r>
      <w:hyperlink r:id="rId11" w:tooltip="Štvorcový kilometer" w:history="1">
        <w:r w:rsidR="00E04183" w:rsidRPr="008F1E2A">
          <w:rPr>
            <w:rStyle w:val="Hypertextovprepojenie"/>
            <w:color w:val="auto"/>
            <w:sz w:val="21"/>
            <w:szCs w:val="21"/>
            <w:u w:val="none"/>
          </w:rPr>
          <w:t>km²</w:t>
        </w:r>
      </w:hyperlink>
      <w:r w:rsidR="00E04183" w:rsidRPr="008F1E2A">
        <w:rPr>
          <w:sz w:val="21"/>
          <w:szCs w:val="21"/>
        </w:rPr>
        <w:t> (988 </w:t>
      </w:r>
      <w:hyperlink r:id="rId12" w:tooltip="Hektár" w:history="1">
        <w:r w:rsidR="00E04183" w:rsidRPr="008F1E2A">
          <w:rPr>
            <w:rStyle w:val="Hypertextovprepojenie"/>
            <w:color w:val="auto"/>
            <w:sz w:val="21"/>
            <w:szCs w:val="21"/>
            <w:u w:val="none"/>
          </w:rPr>
          <w:t>ha</w:t>
        </w:r>
      </w:hyperlink>
      <w:r w:rsidR="00E04183" w:rsidRPr="008F1E2A">
        <w:rPr>
          <w:sz w:val="21"/>
          <w:szCs w:val="21"/>
        </w:rPr>
        <w:t xml:space="preserve">) </w:t>
      </w:r>
    </w:p>
    <w:p w14:paraId="791D01EA" w14:textId="77777777" w:rsidR="00E04183" w:rsidRPr="008F1E2A" w:rsidRDefault="00915579" w:rsidP="002D1BDF">
      <w:pPr>
        <w:jc w:val="both"/>
      </w:pPr>
      <w:r w:rsidRPr="008F1E2A">
        <w:t>Nadmorská výška :</w:t>
      </w:r>
      <w:r w:rsidR="00E04183" w:rsidRPr="008F1E2A">
        <w:tab/>
      </w:r>
      <w:r w:rsidR="00E04183" w:rsidRPr="008F1E2A">
        <w:tab/>
        <w:t>nadmorská výška sa pohybuje od 276 do 379 metrov nad morom.</w:t>
      </w:r>
    </w:p>
    <w:p w14:paraId="68DF6285" w14:textId="77777777" w:rsidR="00915579" w:rsidRPr="008F1E2A" w:rsidRDefault="00915579" w:rsidP="002D1BDF">
      <w:pPr>
        <w:jc w:val="both"/>
      </w:pPr>
    </w:p>
    <w:p w14:paraId="5CD3738A" w14:textId="77777777" w:rsidR="005D54F9" w:rsidRPr="008F1E2A" w:rsidRDefault="00915579" w:rsidP="00FF5A0C">
      <w:pPr>
        <w:numPr>
          <w:ilvl w:val="1"/>
          <w:numId w:val="12"/>
        </w:numPr>
        <w:ind w:left="0" w:firstLine="0"/>
        <w:jc w:val="both"/>
        <w:rPr>
          <w:b/>
        </w:rPr>
      </w:pPr>
      <w:r w:rsidRPr="008F1E2A">
        <w:rPr>
          <w:b/>
        </w:rPr>
        <w:t xml:space="preserve">Demografické údaje </w:t>
      </w:r>
    </w:p>
    <w:p w14:paraId="37044C33" w14:textId="28025C71" w:rsidR="00E04183" w:rsidRPr="008F1E2A" w:rsidRDefault="00915579" w:rsidP="002D1BDF">
      <w:pPr>
        <w:jc w:val="both"/>
        <w:rPr>
          <w:sz w:val="21"/>
          <w:szCs w:val="21"/>
        </w:rPr>
      </w:pPr>
      <w:r w:rsidRPr="008F1E2A">
        <w:t xml:space="preserve">Hustota  a počet obyvateľov : </w:t>
      </w:r>
      <w:r w:rsidR="00E04183" w:rsidRPr="008F1E2A">
        <w:tab/>
      </w:r>
      <w:r w:rsidR="00E04183" w:rsidRPr="008F1E2A">
        <w:rPr>
          <w:sz w:val="21"/>
          <w:szCs w:val="21"/>
        </w:rPr>
        <w:t>1</w:t>
      </w:r>
      <w:r w:rsidR="00102C96">
        <w:rPr>
          <w:sz w:val="21"/>
          <w:szCs w:val="21"/>
        </w:rPr>
        <w:t>72</w:t>
      </w:r>
      <w:r w:rsidR="00E04183" w:rsidRPr="008F1E2A">
        <w:rPr>
          <w:sz w:val="21"/>
          <w:szCs w:val="21"/>
        </w:rPr>
        <w:t>,</w:t>
      </w:r>
      <w:r w:rsidR="00102C96">
        <w:rPr>
          <w:sz w:val="21"/>
          <w:szCs w:val="21"/>
        </w:rPr>
        <w:t>27</w:t>
      </w:r>
      <w:r w:rsidR="00E04183" w:rsidRPr="008F1E2A">
        <w:rPr>
          <w:sz w:val="21"/>
          <w:szCs w:val="21"/>
        </w:rPr>
        <w:t> obyv./</w:t>
      </w:r>
      <w:hyperlink r:id="rId13" w:tooltip="Štvorcový kilometer" w:history="1">
        <w:r w:rsidR="00E04183" w:rsidRPr="008F1E2A">
          <w:rPr>
            <w:rStyle w:val="Hypertextovprepojenie"/>
            <w:color w:val="auto"/>
            <w:sz w:val="21"/>
            <w:szCs w:val="21"/>
            <w:u w:val="none"/>
          </w:rPr>
          <w:t>km²</w:t>
        </w:r>
      </w:hyperlink>
      <w:r w:rsidR="00E04183" w:rsidRPr="008F1E2A">
        <w:rPr>
          <w:sz w:val="21"/>
          <w:szCs w:val="21"/>
        </w:rPr>
        <w:t>, 1 </w:t>
      </w:r>
      <w:r w:rsidR="00102C96">
        <w:rPr>
          <w:sz w:val="21"/>
          <w:szCs w:val="21"/>
        </w:rPr>
        <w:t>702</w:t>
      </w:r>
      <w:r w:rsidR="00E04183" w:rsidRPr="008F1E2A">
        <w:rPr>
          <w:sz w:val="21"/>
          <w:szCs w:val="21"/>
        </w:rPr>
        <w:t> </w:t>
      </w:r>
      <w:r w:rsidR="00E04183" w:rsidRPr="008F1E2A">
        <w:rPr>
          <w:sz w:val="15"/>
          <w:szCs w:val="15"/>
        </w:rPr>
        <w:t>(</w:t>
      </w:r>
      <w:r w:rsidR="00E04183" w:rsidRPr="008F1E2A">
        <w:rPr>
          <w:i/>
          <w:iCs/>
          <w:sz w:val="15"/>
          <w:szCs w:val="15"/>
        </w:rPr>
        <w:t>31. 12. </w:t>
      </w:r>
      <w:r w:rsidR="00911397">
        <w:rPr>
          <w:i/>
          <w:iCs/>
          <w:sz w:val="15"/>
          <w:szCs w:val="15"/>
        </w:rPr>
        <w:t>20</w:t>
      </w:r>
      <w:r w:rsidR="003B36F0">
        <w:rPr>
          <w:i/>
          <w:iCs/>
          <w:sz w:val="15"/>
          <w:szCs w:val="15"/>
        </w:rPr>
        <w:t>19</w:t>
      </w:r>
      <w:r w:rsidR="00E04183" w:rsidRPr="008F1E2A">
        <w:rPr>
          <w:sz w:val="15"/>
          <w:szCs w:val="15"/>
        </w:rPr>
        <w:t>)</w:t>
      </w:r>
      <w:r w:rsidR="00E04183" w:rsidRPr="008F1E2A">
        <w:rPr>
          <w:sz w:val="21"/>
          <w:szCs w:val="21"/>
        </w:rPr>
        <w:t xml:space="preserve"> </w:t>
      </w:r>
      <w:hyperlink r:id="rId14" w:anchor="cite_note-pocet-obyvatelov-2" w:history="1"/>
    </w:p>
    <w:p w14:paraId="3AEC1CEA" w14:textId="77777777" w:rsidR="00915579" w:rsidRPr="008F1E2A" w:rsidRDefault="00915579" w:rsidP="002D1BDF">
      <w:pPr>
        <w:jc w:val="both"/>
      </w:pPr>
      <w:r w:rsidRPr="008F1E2A">
        <w:t>Národnostná štruktúra</w:t>
      </w:r>
      <w:r w:rsidR="0034289B" w:rsidRPr="008F1E2A">
        <w:t xml:space="preserve"> :</w:t>
      </w:r>
      <w:r w:rsidR="00E04183" w:rsidRPr="008F1E2A">
        <w:tab/>
      </w:r>
      <w:r w:rsidR="00E04183" w:rsidRPr="008F1E2A">
        <w:tab/>
      </w:r>
      <w:proofErr w:type="spellStart"/>
      <w:r w:rsidR="00E04183" w:rsidRPr="008F1E2A">
        <w:t>slováci</w:t>
      </w:r>
      <w:proofErr w:type="spellEnd"/>
      <w:r w:rsidR="00E04183" w:rsidRPr="008F1E2A">
        <w:t xml:space="preserve">, </w:t>
      </w:r>
      <w:proofErr w:type="spellStart"/>
      <w:r w:rsidR="00E04183" w:rsidRPr="008F1E2A">
        <w:t>česi</w:t>
      </w:r>
      <w:proofErr w:type="spellEnd"/>
      <w:r w:rsidR="00E04183" w:rsidRPr="008F1E2A">
        <w:t xml:space="preserve">, </w:t>
      </w:r>
      <w:proofErr w:type="spellStart"/>
      <w:r w:rsidR="00E04183" w:rsidRPr="008F1E2A">
        <w:t>maďari</w:t>
      </w:r>
      <w:proofErr w:type="spellEnd"/>
    </w:p>
    <w:p w14:paraId="0F1E156D" w14:textId="77777777" w:rsidR="00915579" w:rsidRDefault="00915579" w:rsidP="002D1BDF">
      <w:pPr>
        <w:jc w:val="both"/>
      </w:pPr>
      <w:r>
        <w:t>Štruktúra obyvateľstva podľa náboženského významu :</w:t>
      </w:r>
      <w:r w:rsidR="00E04183">
        <w:t xml:space="preserve"> rímsko-katolíci, evanjelici</w:t>
      </w:r>
    </w:p>
    <w:p w14:paraId="1028B6F7" w14:textId="42D0B588" w:rsidR="005A0DDA" w:rsidRDefault="005A0DDA" w:rsidP="002D1BDF">
      <w:pPr>
        <w:jc w:val="both"/>
      </w:pPr>
      <w:bookmarkStart w:id="2" w:name="OLE_LINK1"/>
      <w:bookmarkStart w:id="3" w:name="OLE_LINK4"/>
      <w:bookmarkStart w:id="4" w:name="OLE_LINK7"/>
      <w:r w:rsidRPr="00795816">
        <w:t>Vývoj počtu obyvateľov :</w:t>
      </w:r>
      <w:r w:rsidR="00795816" w:rsidRPr="00795816">
        <w:tab/>
        <w:t>k 31.12.</w:t>
      </w:r>
      <w:r w:rsidR="00911397">
        <w:t>2020</w:t>
      </w:r>
      <w:r w:rsidR="005F7812">
        <w:t xml:space="preserve">  =   1</w:t>
      </w:r>
      <w:r w:rsidR="008F1E2A">
        <w:t>7</w:t>
      </w:r>
      <w:r w:rsidR="003B36F0">
        <w:t>4</w:t>
      </w:r>
      <w:r w:rsidR="0057784C">
        <w:t>2</w:t>
      </w:r>
      <w:r w:rsidR="005F7812">
        <w:t>,</w:t>
      </w:r>
      <w:r w:rsidR="00795816" w:rsidRPr="00795816">
        <w:t xml:space="preserve"> z toho ženy 8</w:t>
      </w:r>
      <w:r w:rsidR="003B36F0">
        <w:t>66</w:t>
      </w:r>
      <w:r w:rsidR="005F7812">
        <w:t xml:space="preserve"> a </w:t>
      </w:r>
      <w:r w:rsidR="00795816" w:rsidRPr="00795816">
        <w:t xml:space="preserve"> muži 8</w:t>
      </w:r>
      <w:r w:rsidR="003B36F0">
        <w:t>76</w:t>
      </w:r>
    </w:p>
    <w:p w14:paraId="04FFD656" w14:textId="3E69B944" w:rsidR="0057784C" w:rsidRDefault="0057784C" w:rsidP="0057784C">
      <w:pPr>
        <w:ind w:left="2832"/>
        <w:jc w:val="both"/>
      </w:pPr>
      <w:r>
        <w:t xml:space="preserve">prisťahovaní: </w:t>
      </w:r>
      <w:r>
        <w:tab/>
      </w:r>
      <w:r w:rsidR="003B36F0">
        <w:t>60</w:t>
      </w:r>
      <w:r>
        <w:t xml:space="preserve"> obyvateľov (</w:t>
      </w:r>
      <w:r w:rsidR="003B36F0">
        <w:t>7</w:t>
      </w:r>
      <w:r>
        <w:t xml:space="preserve"> mužov a </w:t>
      </w:r>
      <w:r w:rsidR="003B36F0">
        <w:t>21</w:t>
      </w:r>
      <w:r>
        <w:t xml:space="preserve"> žien)</w:t>
      </w:r>
    </w:p>
    <w:p w14:paraId="65CE41FC" w14:textId="72F85B4B" w:rsidR="0057784C" w:rsidRDefault="0057784C" w:rsidP="0057784C">
      <w:pPr>
        <w:ind w:left="2832"/>
        <w:jc w:val="both"/>
      </w:pPr>
      <w:r>
        <w:t xml:space="preserve">odsťahovaní: </w:t>
      </w:r>
      <w:r>
        <w:tab/>
      </w:r>
      <w:r w:rsidR="003B36F0">
        <w:t>28</w:t>
      </w:r>
      <w:r>
        <w:t xml:space="preserve"> obyvateľov (19 mužov a 23 žien)</w:t>
      </w:r>
    </w:p>
    <w:p w14:paraId="34C648D9" w14:textId="4AD9C7E6" w:rsidR="0057784C" w:rsidRDefault="0057784C" w:rsidP="0057784C">
      <w:pPr>
        <w:ind w:left="2832"/>
        <w:jc w:val="both"/>
      </w:pPr>
      <w:r>
        <w:t>narodení:</w:t>
      </w:r>
      <w:r>
        <w:tab/>
        <w:t>1</w:t>
      </w:r>
      <w:r w:rsidR="003B36F0">
        <w:t>6</w:t>
      </w:r>
      <w:r>
        <w:t xml:space="preserve"> obyvateľov (</w:t>
      </w:r>
      <w:r w:rsidR="003B36F0">
        <w:t>11</w:t>
      </w:r>
      <w:r>
        <w:t xml:space="preserve"> chlapcov a </w:t>
      </w:r>
      <w:r w:rsidR="003B36F0">
        <w:t>5</w:t>
      </w:r>
      <w:r>
        <w:t xml:space="preserve"> dievčat)</w:t>
      </w:r>
    </w:p>
    <w:p w14:paraId="35E580AD" w14:textId="4200C100" w:rsidR="0057784C" w:rsidRDefault="0057784C" w:rsidP="0057784C">
      <w:pPr>
        <w:ind w:left="2832"/>
        <w:jc w:val="both"/>
      </w:pPr>
      <w:r>
        <w:t xml:space="preserve">zomrelí: </w:t>
      </w:r>
      <w:r>
        <w:tab/>
        <w:t>14 obyvateľov (</w:t>
      </w:r>
      <w:r w:rsidR="003B36F0">
        <w:t>8</w:t>
      </w:r>
      <w:r>
        <w:t xml:space="preserve"> mužov a </w:t>
      </w:r>
      <w:r w:rsidR="003B36F0">
        <w:t>6</w:t>
      </w:r>
      <w:r>
        <w:t xml:space="preserve"> žien)</w:t>
      </w:r>
    </w:p>
    <w:p w14:paraId="40865081" w14:textId="39756D02" w:rsidR="0057784C" w:rsidRPr="00795816" w:rsidRDefault="0057784C" w:rsidP="0057784C">
      <w:pPr>
        <w:ind w:left="2832"/>
        <w:jc w:val="both"/>
      </w:pPr>
      <w:r>
        <w:t>najstaršia občianska v obci – 9</w:t>
      </w:r>
      <w:r w:rsidR="003B36F0">
        <w:t>6</w:t>
      </w:r>
      <w:r>
        <w:t xml:space="preserve"> rokov.</w:t>
      </w:r>
    </w:p>
    <w:p w14:paraId="7BCB2EAA" w14:textId="77777777" w:rsidR="00795816" w:rsidRDefault="00795816" w:rsidP="002D1BDF">
      <w:pPr>
        <w:jc w:val="both"/>
      </w:pPr>
    </w:p>
    <w:bookmarkEnd w:id="2"/>
    <w:bookmarkEnd w:id="3"/>
    <w:bookmarkEnd w:id="4"/>
    <w:p w14:paraId="3CCA2CBD" w14:textId="77777777" w:rsidR="005D54F9" w:rsidRDefault="005A0DDA" w:rsidP="00FF5A0C">
      <w:pPr>
        <w:numPr>
          <w:ilvl w:val="1"/>
          <w:numId w:val="12"/>
        </w:numPr>
        <w:ind w:left="0" w:firstLine="0"/>
        <w:jc w:val="both"/>
        <w:rPr>
          <w:b/>
        </w:rPr>
      </w:pPr>
      <w:r w:rsidRPr="005A0DDA">
        <w:rPr>
          <w:b/>
        </w:rPr>
        <w:t xml:space="preserve">Ekonomické údaje </w:t>
      </w:r>
    </w:p>
    <w:p w14:paraId="3323279A" w14:textId="37313660" w:rsidR="005A0DDA" w:rsidRPr="00133AD3" w:rsidRDefault="005A0DDA" w:rsidP="002D1BDF">
      <w:pPr>
        <w:jc w:val="both"/>
      </w:pPr>
      <w:bookmarkStart w:id="5" w:name="OLE_LINK8"/>
      <w:bookmarkStart w:id="6" w:name="OLE_LINK13"/>
      <w:r w:rsidRPr="00636FFD">
        <w:t>Nezamestnanosť v obci :</w:t>
      </w:r>
      <w:r w:rsidR="00636FFD" w:rsidRPr="00636FFD">
        <w:tab/>
      </w:r>
      <w:r w:rsidR="003B36F0">
        <w:t>7</w:t>
      </w:r>
      <w:r w:rsidR="00133AD3" w:rsidRPr="00133AD3">
        <w:t xml:space="preserve"> občanov dlhodobo nezamestnaní – stav k</w:t>
      </w:r>
      <w:r w:rsidR="003B36F0">
        <w:t> 18.10</w:t>
      </w:r>
      <w:r w:rsidR="00133AD3" w:rsidRPr="00133AD3">
        <w:t>.</w:t>
      </w:r>
      <w:r w:rsidR="00911397">
        <w:t>2020</w:t>
      </w:r>
      <w:r w:rsidR="00636FFD" w:rsidRPr="00133AD3">
        <w:t xml:space="preserve"> </w:t>
      </w:r>
    </w:p>
    <w:bookmarkEnd w:id="5"/>
    <w:bookmarkEnd w:id="6"/>
    <w:p w14:paraId="66B309B9" w14:textId="0F52B517" w:rsidR="005A0DDA" w:rsidRPr="00133AD3" w:rsidRDefault="005A0DDA" w:rsidP="003B36F0">
      <w:pPr>
        <w:ind w:left="2832" w:hanging="2832"/>
        <w:jc w:val="both"/>
      </w:pPr>
      <w:r w:rsidRPr="00133AD3">
        <w:t>Nezamestnanosť v okrese :</w:t>
      </w:r>
      <w:r w:rsidR="009025AC" w:rsidRPr="00133AD3">
        <w:tab/>
        <w:t>obec nesleduje</w:t>
      </w:r>
      <w:r w:rsidR="003B36F0">
        <w:t>;</w:t>
      </w:r>
      <w:r w:rsidR="009025AC" w:rsidRPr="00133AD3">
        <w:t xml:space="preserve"> </w:t>
      </w:r>
      <w:r w:rsidR="003B36F0">
        <w:t xml:space="preserve">prostredníctvom webového portálu </w:t>
      </w:r>
      <w:r w:rsidR="009025AC" w:rsidRPr="00133AD3">
        <w:t>Ú</w:t>
      </w:r>
      <w:r w:rsidR="0066324B" w:rsidRPr="00133AD3">
        <w:t>P</w:t>
      </w:r>
      <w:r w:rsidR="009025AC" w:rsidRPr="00133AD3">
        <w:t xml:space="preserve">SVaR </w:t>
      </w:r>
      <w:r w:rsidR="003B36F0">
        <w:t>sledujeme údaje</w:t>
      </w:r>
      <w:r w:rsidR="009025AC" w:rsidRPr="00133AD3">
        <w:t xml:space="preserve"> len za obec Lazany</w:t>
      </w:r>
    </w:p>
    <w:p w14:paraId="7D88E2AF" w14:textId="7E5C744A" w:rsidR="005A0DDA" w:rsidRPr="00133AD3" w:rsidRDefault="0034289B" w:rsidP="003B36F0">
      <w:pPr>
        <w:ind w:left="2832" w:hanging="2832"/>
        <w:jc w:val="both"/>
      </w:pPr>
      <w:r w:rsidRPr="00133AD3">
        <w:t>Vývoj nezamest</w:t>
      </w:r>
      <w:r w:rsidR="005A0DDA" w:rsidRPr="00133AD3">
        <w:t>n</w:t>
      </w:r>
      <w:r w:rsidRPr="00133AD3">
        <w:t>a</w:t>
      </w:r>
      <w:r w:rsidR="005A0DDA" w:rsidRPr="00133AD3">
        <w:t xml:space="preserve">nosti : </w:t>
      </w:r>
      <w:r w:rsidR="00AA7E38" w:rsidRPr="00133AD3">
        <w:tab/>
      </w:r>
      <w:r w:rsidR="00133AD3" w:rsidRPr="00133AD3">
        <w:t>Stav k 1</w:t>
      </w:r>
      <w:r w:rsidR="003B36F0">
        <w:t>8</w:t>
      </w:r>
      <w:r w:rsidR="00133AD3" w:rsidRPr="00133AD3">
        <w:t>.1</w:t>
      </w:r>
      <w:r w:rsidR="003B36F0">
        <w:t>0</w:t>
      </w:r>
      <w:r w:rsidR="00133AD3" w:rsidRPr="00133AD3">
        <w:t>.</w:t>
      </w:r>
      <w:r w:rsidR="00911397">
        <w:t>2020</w:t>
      </w:r>
      <w:r w:rsidR="00133AD3" w:rsidRPr="00133AD3">
        <w:t xml:space="preserve"> bol</w:t>
      </w:r>
      <w:r w:rsidR="003B36F0">
        <w:t>o</w:t>
      </w:r>
      <w:r w:rsidR="00133AD3" w:rsidRPr="00133AD3">
        <w:t xml:space="preserve"> </w:t>
      </w:r>
      <w:r w:rsidR="003B36F0">
        <w:t>7</w:t>
      </w:r>
      <w:r w:rsidR="00AA7E38" w:rsidRPr="00133AD3">
        <w:t xml:space="preserve"> </w:t>
      </w:r>
      <w:r w:rsidR="00133AD3" w:rsidRPr="00133AD3">
        <w:t xml:space="preserve">občanov, čo je </w:t>
      </w:r>
      <w:r w:rsidR="003B36F0">
        <w:t>o jedného občana viac</w:t>
      </w:r>
      <w:r w:rsidR="0057784C">
        <w:t xml:space="preserve"> ako v roku </w:t>
      </w:r>
      <w:r w:rsidR="00911397">
        <w:t>2019</w:t>
      </w:r>
      <w:r w:rsidR="00133AD3" w:rsidRPr="00133AD3">
        <w:t>.</w:t>
      </w:r>
    </w:p>
    <w:p w14:paraId="076D43AC" w14:textId="77777777" w:rsidR="00CE0F1B" w:rsidRPr="00133AD3" w:rsidRDefault="00CE0F1B" w:rsidP="002D1BDF">
      <w:pPr>
        <w:jc w:val="both"/>
      </w:pPr>
    </w:p>
    <w:p w14:paraId="05C9C6C6" w14:textId="77777777" w:rsidR="003045EE" w:rsidRDefault="003045EE" w:rsidP="00CE0F1B">
      <w:pPr>
        <w:numPr>
          <w:ilvl w:val="1"/>
          <w:numId w:val="12"/>
        </w:numPr>
        <w:ind w:left="426" w:hanging="426"/>
        <w:jc w:val="both"/>
        <w:rPr>
          <w:b/>
        </w:rPr>
      </w:pPr>
      <w:r>
        <w:rPr>
          <w:b/>
        </w:rPr>
        <w:t>Symboly obce</w:t>
      </w:r>
    </w:p>
    <w:p w14:paraId="28DB50A1" w14:textId="77777777" w:rsidR="003045EE" w:rsidRDefault="003045EE" w:rsidP="00A41E5B">
      <w:pPr>
        <w:spacing w:line="360" w:lineRule="auto"/>
        <w:jc w:val="both"/>
      </w:pPr>
      <w:r>
        <w:t>Erb obce :</w:t>
      </w:r>
    </w:p>
    <w:p w14:paraId="00B0FAE5" w14:textId="77777777" w:rsidR="009025AC" w:rsidRPr="00CB652E" w:rsidRDefault="00FA3ADB" w:rsidP="009025AC">
      <w:pPr>
        <w:rPr>
          <w:sz w:val="15"/>
          <w:szCs w:val="15"/>
        </w:rPr>
      </w:pPr>
      <w:r>
        <w:rPr>
          <w:b/>
          <w:bCs/>
          <w:noProof/>
          <w:sz w:val="15"/>
          <w:szCs w:val="15"/>
        </w:rPr>
        <w:drawing>
          <wp:inline distT="0" distB="0" distL="0" distR="0" wp14:anchorId="496E5942" wp14:editId="29631A4F">
            <wp:extent cx="695325" cy="923925"/>
            <wp:effectExtent l="0" t="0" r="9525" b="9525"/>
            <wp:docPr id="1" name="Obrázok 1" descr="LAZ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ZAN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95325" cy="923925"/>
                    </a:xfrm>
                    <a:prstGeom prst="rect">
                      <a:avLst/>
                    </a:prstGeom>
                    <a:noFill/>
                    <a:ln>
                      <a:noFill/>
                    </a:ln>
                  </pic:spPr>
                </pic:pic>
              </a:graphicData>
            </a:graphic>
          </wp:inline>
        </w:drawing>
      </w:r>
    </w:p>
    <w:p w14:paraId="2095E4D5" w14:textId="77777777" w:rsidR="009025AC" w:rsidRDefault="009025AC" w:rsidP="009025AC">
      <w:pPr>
        <w:jc w:val="both"/>
      </w:pPr>
    </w:p>
    <w:p w14:paraId="3178775A" w14:textId="77777777" w:rsidR="009025AC" w:rsidRPr="00F64B46" w:rsidRDefault="009025AC" w:rsidP="009025AC">
      <w:pPr>
        <w:shd w:val="clear" w:color="auto" w:fill="FFFFFF"/>
        <w:spacing w:after="72"/>
        <w:rPr>
          <w:color w:val="030303"/>
        </w:rPr>
      </w:pPr>
      <w:r w:rsidRPr="00F64B46">
        <w:rPr>
          <w:b/>
          <w:bCs/>
          <w:color w:val="030303"/>
        </w:rPr>
        <w:t>ERB OBCE LAZANY</w:t>
      </w:r>
      <w:r w:rsidRPr="00F64B46">
        <w:rPr>
          <w:color w:val="030303"/>
        </w:rPr>
        <w:t xml:space="preserve"> tvoria poľnohospodárske nástroje kosák a čerieslo pluhu bielej alebo striebornej farby v modrom poli.</w:t>
      </w:r>
      <w:r>
        <w:rPr>
          <w:color w:val="030303"/>
        </w:rPr>
        <w:t xml:space="preserve"> </w:t>
      </w:r>
      <w:r w:rsidRPr="00F64B46">
        <w:rPr>
          <w:color w:val="030303"/>
        </w:rPr>
        <w:t>Erb sa používa:</w:t>
      </w:r>
    </w:p>
    <w:p w14:paraId="758790F8"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pečatidl</w:t>
      </w:r>
      <w:r w:rsidR="006E79BE">
        <w:rPr>
          <w:color w:val="030303"/>
        </w:rPr>
        <w:t>e</w:t>
      </w:r>
      <w:r w:rsidRPr="00F64B46">
        <w:rPr>
          <w:color w:val="030303"/>
        </w:rPr>
        <w:t xml:space="preserve"> obce,</w:t>
      </w:r>
    </w:p>
    <w:p w14:paraId="6CD17769" w14:textId="77777777" w:rsidR="009025AC" w:rsidRPr="00F64B46" w:rsidRDefault="009025AC" w:rsidP="009025AC">
      <w:pPr>
        <w:numPr>
          <w:ilvl w:val="0"/>
          <w:numId w:val="18"/>
        </w:numPr>
        <w:shd w:val="clear" w:color="auto" w:fill="FFFFFF"/>
        <w:tabs>
          <w:tab w:val="clear" w:pos="720"/>
        </w:tabs>
        <w:ind w:left="0" w:firstLine="0"/>
        <w:rPr>
          <w:color w:val="030303"/>
        </w:rPr>
      </w:pPr>
      <w:r>
        <w:rPr>
          <w:color w:val="030303"/>
        </w:rPr>
        <w:t xml:space="preserve">na </w:t>
      </w:r>
      <w:proofErr w:type="spellStart"/>
      <w:r>
        <w:rPr>
          <w:color w:val="030303"/>
        </w:rPr>
        <w:t>insigniá</w:t>
      </w:r>
      <w:r w:rsidRPr="00F64B46">
        <w:rPr>
          <w:color w:val="030303"/>
        </w:rPr>
        <w:t>ch</w:t>
      </w:r>
      <w:proofErr w:type="spellEnd"/>
      <w:r w:rsidRPr="00F64B46">
        <w:rPr>
          <w:color w:val="030303"/>
        </w:rPr>
        <w:t xml:space="preserve"> starostu,</w:t>
      </w:r>
    </w:p>
    <w:p w14:paraId="3ADEDC60" w14:textId="77777777" w:rsidR="002D1BDF" w:rsidRDefault="009025AC" w:rsidP="009025AC">
      <w:pPr>
        <w:numPr>
          <w:ilvl w:val="0"/>
          <w:numId w:val="18"/>
        </w:numPr>
        <w:shd w:val="clear" w:color="auto" w:fill="FFFFFF"/>
        <w:tabs>
          <w:tab w:val="clear" w:pos="720"/>
        </w:tabs>
        <w:ind w:left="0" w:firstLine="0"/>
        <w:rPr>
          <w:color w:val="030303"/>
        </w:rPr>
      </w:pPr>
      <w:r w:rsidRPr="00F64B46">
        <w:rPr>
          <w:color w:val="030303"/>
        </w:rPr>
        <w:t>na listinách o udelení Čestného občianstva obce Lazany, Ceny obce Lazany a</w:t>
      </w:r>
    </w:p>
    <w:p w14:paraId="12B911A4" w14:textId="77777777" w:rsidR="009025AC" w:rsidRPr="00F64B46" w:rsidRDefault="009025AC" w:rsidP="002D1BDF">
      <w:pPr>
        <w:shd w:val="clear" w:color="auto" w:fill="FFFFFF"/>
        <w:rPr>
          <w:color w:val="030303"/>
        </w:rPr>
      </w:pPr>
      <w:r w:rsidRPr="00F64B46">
        <w:rPr>
          <w:color w:val="030303"/>
        </w:rPr>
        <w:t xml:space="preserve"> </w:t>
      </w:r>
      <w:r w:rsidR="002D1BDF">
        <w:rPr>
          <w:color w:val="030303"/>
        </w:rPr>
        <w:t xml:space="preserve">           </w:t>
      </w:r>
      <w:r w:rsidRPr="00F64B46">
        <w:rPr>
          <w:color w:val="030303"/>
        </w:rPr>
        <w:t>Uzneseniach obce Lazany,</w:t>
      </w:r>
    </w:p>
    <w:p w14:paraId="60E66DFC"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budove, kde má sídlo Obecný úrad v Lazanoch,</w:t>
      </w:r>
    </w:p>
    <w:p w14:paraId="0316393D"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označenie katastrálneho územia obce,</w:t>
      </w:r>
    </w:p>
    <w:p w14:paraId="069E80BA"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v rokovacích miestnostiach orgánov obce,</w:t>
      </w:r>
    </w:p>
    <w:p w14:paraId="09BD0F75"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preukazoch poslancov obce ako aj pracovníkov obce,</w:t>
      </w:r>
    </w:p>
    <w:p w14:paraId="3506A23C"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rovnošatách pracovníkov dobrovoľného požiarneho zboru,</w:t>
      </w:r>
    </w:p>
    <w:p w14:paraId="5A8A9EDB" w14:textId="77777777" w:rsidR="002D1BDF" w:rsidRPr="002D1BDF" w:rsidRDefault="009025AC" w:rsidP="009025AC">
      <w:pPr>
        <w:numPr>
          <w:ilvl w:val="0"/>
          <w:numId w:val="18"/>
        </w:numPr>
        <w:shd w:val="clear" w:color="auto" w:fill="FFFFFF"/>
        <w:tabs>
          <w:tab w:val="clear" w:pos="720"/>
        </w:tabs>
        <w:ind w:left="0" w:firstLine="0"/>
        <w:rPr>
          <w:color w:val="030303"/>
          <w:sz w:val="18"/>
          <w:szCs w:val="18"/>
        </w:rPr>
      </w:pPr>
      <w:r w:rsidRPr="00F64B46">
        <w:rPr>
          <w:color w:val="030303"/>
        </w:rPr>
        <w:t>na označenie vozidiel obce zhora uvedeným spôsobom, sú oslobodené od platenia</w:t>
      </w:r>
    </w:p>
    <w:p w14:paraId="12FD2050" w14:textId="77777777" w:rsidR="009025AC" w:rsidRPr="00F64B46" w:rsidRDefault="002D1BDF" w:rsidP="002D1BDF">
      <w:pPr>
        <w:shd w:val="clear" w:color="auto" w:fill="FFFFFF"/>
        <w:rPr>
          <w:color w:val="030303"/>
          <w:sz w:val="18"/>
          <w:szCs w:val="18"/>
        </w:rPr>
      </w:pPr>
      <w:r>
        <w:rPr>
          <w:color w:val="030303"/>
        </w:rPr>
        <w:t xml:space="preserve">          </w:t>
      </w:r>
      <w:r w:rsidR="009025AC" w:rsidRPr="00F64B46">
        <w:rPr>
          <w:color w:val="030303"/>
        </w:rPr>
        <w:t xml:space="preserve"> </w:t>
      </w:r>
      <w:r>
        <w:rPr>
          <w:color w:val="030303"/>
        </w:rPr>
        <w:t xml:space="preserve"> </w:t>
      </w:r>
      <w:r w:rsidR="009025AC" w:rsidRPr="00F64B46">
        <w:rPr>
          <w:color w:val="030303"/>
        </w:rPr>
        <w:t>poplatkov</w:t>
      </w:r>
      <w:r w:rsidR="009025AC" w:rsidRPr="00F64B46">
        <w:rPr>
          <w:color w:val="030303"/>
          <w:sz w:val="18"/>
          <w:szCs w:val="18"/>
        </w:rPr>
        <w:t>.</w:t>
      </w:r>
    </w:p>
    <w:p w14:paraId="13CD4DFE" w14:textId="77777777" w:rsidR="009025AC" w:rsidRDefault="009025AC" w:rsidP="009025AC">
      <w:pPr>
        <w:pStyle w:val="byline"/>
        <w:spacing w:before="0" w:beforeAutospacing="0" w:after="0" w:afterAutospacing="0"/>
      </w:pPr>
    </w:p>
    <w:p w14:paraId="4635D434" w14:textId="77777777" w:rsidR="009025AC" w:rsidRDefault="00AF15EA" w:rsidP="00410C66">
      <w:pPr>
        <w:pStyle w:val="byline"/>
        <w:spacing w:before="0" w:beforeAutospacing="0" w:after="0" w:afterAutospacing="0"/>
      </w:pPr>
      <w:r w:rsidRPr="00AF15EA">
        <w:rPr>
          <w:b/>
        </w:rPr>
        <w:t>VLAJKA OBCE</w:t>
      </w:r>
      <w:r w:rsidR="009025AC" w:rsidRPr="007E4605">
        <w:t xml:space="preserve"> </w:t>
      </w:r>
      <w:r w:rsidRPr="00AF15EA">
        <w:rPr>
          <w:b/>
        </w:rPr>
        <w:t>LAZANY</w:t>
      </w:r>
      <w:r w:rsidR="009025AC" w:rsidRPr="007E4605">
        <w:t xml:space="preserve">: </w:t>
      </w:r>
      <w:r w:rsidR="009025AC" w:rsidRPr="007E4605">
        <w:rPr>
          <w:rStyle w:val="Vrazn"/>
        </w:rPr>
        <w:t xml:space="preserve"> </w:t>
      </w:r>
      <w:r w:rsidR="00410C66" w:rsidRPr="00410C66">
        <w:t>je tvorená piatimi rovnako širokými pásmi farby bielej, modrej, bielej, modrej a bielej. Zástava je ukončená tromi cípmi, siahaj</w:t>
      </w:r>
      <w:r>
        <w:t>ú</w:t>
      </w:r>
      <w:r w:rsidR="00410C66" w:rsidRPr="00410C66">
        <w:t>c</w:t>
      </w:r>
      <w:r>
        <w:t>i</w:t>
      </w:r>
      <w:r w:rsidR="00410C66" w:rsidRPr="00410C66">
        <w:t>mi do 1/3 dĺžky zástavy.</w:t>
      </w:r>
      <w:r w:rsidR="009025AC" w:rsidRPr="007E4605">
        <w:t xml:space="preserve"> </w:t>
      </w:r>
    </w:p>
    <w:p w14:paraId="1A1A9AF2" w14:textId="77777777" w:rsidR="009025AC" w:rsidRPr="007E4605" w:rsidRDefault="009025AC" w:rsidP="009025AC">
      <w:pPr>
        <w:pStyle w:val="byline"/>
        <w:spacing w:before="0" w:beforeAutospacing="0" w:after="0" w:afterAutospacing="0"/>
      </w:pPr>
    </w:p>
    <w:p w14:paraId="09B6F768" w14:textId="77777777" w:rsidR="009025AC" w:rsidRPr="00F64B46" w:rsidRDefault="009025AC" w:rsidP="009025AC">
      <w:pPr>
        <w:shd w:val="clear" w:color="auto" w:fill="FFFFFF"/>
        <w:spacing w:after="72"/>
        <w:rPr>
          <w:rFonts w:ascii="Arial" w:hAnsi="Arial" w:cs="Arial"/>
          <w:color w:val="030303"/>
          <w:sz w:val="18"/>
          <w:szCs w:val="18"/>
        </w:rPr>
      </w:pPr>
      <w:r w:rsidRPr="00F64B46">
        <w:rPr>
          <w:rFonts w:ascii="Arial" w:hAnsi="Arial" w:cs="Arial"/>
          <w:color w:val="030303"/>
          <w:sz w:val="18"/>
          <w:szCs w:val="18"/>
        </w:rPr>
        <w:lastRenderedPageBreak/>
        <w:t>       </w:t>
      </w:r>
      <w:r w:rsidR="00FA3ADB">
        <w:rPr>
          <w:rFonts w:ascii="Arial" w:hAnsi="Arial" w:cs="Arial"/>
          <w:noProof/>
          <w:color w:val="030303"/>
          <w:sz w:val="18"/>
          <w:szCs w:val="18"/>
        </w:rPr>
        <w:drawing>
          <wp:inline distT="0" distB="0" distL="0" distR="0" wp14:anchorId="59F520AA" wp14:editId="2BF2FD0A">
            <wp:extent cx="1238250" cy="1905000"/>
            <wp:effectExtent l="19050" t="19050" r="19050" b="19050"/>
            <wp:docPr id="3" name="Obrázok 3" descr="zast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astava"/>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1238250" cy="1905000"/>
                    </a:xfrm>
                    <a:prstGeom prst="rect">
                      <a:avLst/>
                    </a:prstGeom>
                    <a:noFill/>
                    <a:ln w="6350" cmpd="sng">
                      <a:solidFill>
                        <a:srgbClr val="000000"/>
                      </a:solidFill>
                      <a:miter lim="800000"/>
                      <a:headEnd/>
                      <a:tailEnd/>
                    </a:ln>
                    <a:effectLst/>
                  </pic:spPr>
                </pic:pic>
              </a:graphicData>
            </a:graphic>
          </wp:inline>
        </w:drawing>
      </w:r>
      <w:r w:rsidRPr="00F64B46">
        <w:rPr>
          <w:rFonts w:ascii="Arial" w:hAnsi="Arial" w:cs="Arial"/>
          <w:color w:val="030303"/>
          <w:sz w:val="18"/>
          <w:szCs w:val="18"/>
        </w:rPr>
        <w:t>                      </w:t>
      </w:r>
    </w:p>
    <w:p w14:paraId="4B3DFAD1" w14:textId="77777777" w:rsidR="009025AC" w:rsidRPr="00F64B46" w:rsidRDefault="009025AC" w:rsidP="009025AC">
      <w:pPr>
        <w:shd w:val="clear" w:color="auto" w:fill="FFFFFF"/>
        <w:spacing w:before="168" w:after="72"/>
        <w:rPr>
          <w:rFonts w:ascii="Arial" w:hAnsi="Arial" w:cs="Arial"/>
          <w:color w:val="030303"/>
          <w:sz w:val="18"/>
          <w:szCs w:val="18"/>
        </w:rPr>
      </w:pPr>
    </w:p>
    <w:p w14:paraId="23CBF9F2" w14:textId="77777777" w:rsidR="009025AC" w:rsidRPr="00F64B46" w:rsidRDefault="009025AC" w:rsidP="009025AC">
      <w:pPr>
        <w:shd w:val="clear" w:color="auto" w:fill="FFFFFF"/>
        <w:spacing w:before="168" w:after="72"/>
        <w:jc w:val="both"/>
        <w:rPr>
          <w:color w:val="030303"/>
        </w:rPr>
      </w:pPr>
      <w:r w:rsidRPr="000B3689">
        <w:rPr>
          <w:b/>
          <w:bCs/>
          <w:color w:val="030303"/>
        </w:rPr>
        <w:t>ZÁSTAVA OBCE LAZANY</w:t>
      </w:r>
      <w:r w:rsidR="00AF15EA">
        <w:rPr>
          <w:b/>
          <w:bCs/>
          <w:color w:val="030303"/>
        </w:rPr>
        <w:t xml:space="preserve">: </w:t>
      </w:r>
      <w:r w:rsidRPr="000B3689">
        <w:rPr>
          <w:b/>
          <w:bCs/>
          <w:color w:val="030303"/>
        </w:rPr>
        <w:t xml:space="preserve"> </w:t>
      </w:r>
      <w:r w:rsidRPr="00F64B46">
        <w:rPr>
          <w:color w:val="030303"/>
        </w:rPr>
        <w:t>je tvorená piatimi rovnako širokými pásmi farby bielej, modrej, bielej, modrej a bielej. Zástava je ukončená tromi cípmi, siahaj</w:t>
      </w:r>
      <w:r w:rsidR="00AF15EA">
        <w:rPr>
          <w:color w:val="030303"/>
        </w:rPr>
        <w:t>ú</w:t>
      </w:r>
      <w:r w:rsidRPr="00F64B46">
        <w:rPr>
          <w:color w:val="030303"/>
        </w:rPr>
        <w:t>c</w:t>
      </w:r>
      <w:r w:rsidR="00AF15EA">
        <w:rPr>
          <w:color w:val="030303"/>
        </w:rPr>
        <w:t>i</w:t>
      </w:r>
      <w:r w:rsidRPr="00F64B46">
        <w:rPr>
          <w:color w:val="030303"/>
        </w:rPr>
        <w:t>mi do 1/3 dĺžky zástavy.</w:t>
      </w:r>
      <w:r w:rsidRPr="00F64B46">
        <w:rPr>
          <w:color w:val="030303"/>
        </w:rPr>
        <w:br/>
      </w:r>
      <w:r w:rsidRPr="00F64B46">
        <w:rPr>
          <w:color w:val="030303"/>
        </w:rPr>
        <w:br/>
        <w:t>Zástava sa používa:</w:t>
      </w:r>
    </w:p>
    <w:p w14:paraId="63408078" w14:textId="77777777" w:rsidR="009025AC" w:rsidRPr="00F64B46" w:rsidRDefault="009025AC" w:rsidP="009025AC">
      <w:pPr>
        <w:shd w:val="clear" w:color="auto" w:fill="FFFFFF"/>
        <w:spacing w:before="60" w:after="60"/>
        <w:ind w:right="131"/>
        <w:jc w:val="both"/>
        <w:rPr>
          <w:color w:val="030303"/>
        </w:rPr>
      </w:pPr>
      <w:r w:rsidRPr="00F64B46">
        <w:rPr>
          <w:color w:val="030303"/>
        </w:rPr>
        <w:t>pri slávnostných a oficiálnych príležitostiach obecného prípadne, štátneho charakteru, a to vyvesením na budovách, v ktorých sídli, prípadne v sieňach, kde sa koná slávnostné zhromaždenie.</w:t>
      </w:r>
    </w:p>
    <w:p w14:paraId="3C8D6757" w14:textId="77777777" w:rsidR="003045EE" w:rsidRDefault="00AF15EA" w:rsidP="009025AC">
      <w:pPr>
        <w:shd w:val="clear" w:color="auto" w:fill="FFFFFF"/>
        <w:spacing w:before="168" w:after="72"/>
        <w:jc w:val="both"/>
        <w:rPr>
          <w:b/>
        </w:rPr>
      </w:pPr>
      <w:r w:rsidRPr="00AF15EA">
        <w:rPr>
          <w:b/>
        </w:rPr>
        <w:t>PEČAŤ OBCE LAZANY</w:t>
      </w:r>
      <w:r w:rsidR="003045EE" w:rsidRPr="00AF15EA">
        <w:rPr>
          <w:b/>
        </w:rPr>
        <w:t>:</w:t>
      </w:r>
      <w:r w:rsidR="003045EE" w:rsidRPr="005A0DDA">
        <w:rPr>
          <w:b/>
        </w:rPr>
        <w:t xml:space="preserve"> </w:t>
      </w:r>
      <w:r w:rsidR="009025AC" w:rsidRPr="00F64B46">
        <w:rPr>
          <w:color w:val="030303"/>
        </w:rPr>
        <w:t>tvorí erb obce Lazany s kruhopisom "Obec Lazany"</w:t>
      </w:r>
      <w:r>
        <w:rPr>
          <w:color w:val="030303"/>
        </w:rPr>
        <w:t xml:space="preserve">. </w:t>
      </w:r>
      <w:r w:rsidR="009025AC" w:rsidRPr="00F64B46">
        <w:rPr>
          <w:color w:val="030303"/>
        </w:rPr>
        <w:t>Pečať sa používa:</w:t>
      </w:r>
      <w:r w:rsidR="009025AC">
        <w:rPr>
          <w:color w:val="030303"/>
        </w:rPr>
        <w:t xml:space="preserve"> </w:t>
      </w:r>
      <w:r w:rsidR="009025AC" w:rsidRPr="00F64B46">
        <w:rPr>
          <w:color w:val="030303"/>
        </w:rPr>
        <w:t>pri slávnostných príležitostiach - udelenie štátneho občianstva, na pečatenie významných listín a dokumentov</w:t>
      </w:r>
    </w:p>
    <w:p w14:paraId="17C25617" w14:textId="77777777" w:rsidR="003045EE" w:rsidRPr="00536398" w:rsidRDefault="003045EE" w:rsidP="00A41E5B">
      <w:pPr>
        <w:numPr>
          <w:ilvl w:val="1"/>
          <w:numId w:val="12"/>
        </w:numPr>
        <w:spacing w:line="360" w:lineRule="auto"/>
        <w:ind w:left="426" w:hanging="426"/>
        <w:jc w:val="both"/>
        <w:rPr>
          <w:b/>
        </w:rPr>
      </w:pPr>
      <w:r>
        <w:rPr>
          <w:b/>
        </w:rPr>
        <w:t>Logo obce</w:t>
      </w:r>
      <w:r w:rsidR="009025AC">
        <w:rPr>
          <w:b/>
        </w:rPr>
        <w:t xml:space="preserve"> </w:t>
      </w:r>
      <w:r w:rsidR="00536398">
        <w:rPr>
          <w:b/>
        </w:rPr>
        <w:t>–</w:t>
      </w:r>
      <w:r w:rsidR="009025AC">
        <w:rPr>
          <w:b/>
        </w:rPr>
        <w:t xml:space="preserve"> </w:t>
      </w:r>
      <w:r w:rsidR="009025AC" w:rsidRPr="009025AC">
        <w:rPr>
          <w:i/>
        </w:rPr>
        <w:t>nemáme</w:t>
      </w:r>
    </w:p>
    <w:p w14:paraId="156D6FE6" w14:textId="77777777" w:rsidR="003045EE" w:rsidRDefault="003045EE" w:rsidP="00CE0F1B">
      <w:pPr>
        <w:numPr>
          <w:ilvl w:val="1"/>
          <w:numId w:val="12"/>
        </w:numPr>
        <w:ind w:left="426" w:hanging="426"/>
        <w:jc w:val="both"/>
        <w:rPr>
          <w:b/>
        </w:rPr>
      </w:pPr>
      <w:r>
        <w:rPr>
          <w:b/>
        </w:rPr>
        <w:t xml:space="preserve">História obce </w:t>
      </w:r>
    </w:p>
    <w:p w14:paraId="226A7F3B" w14:textId="77777777" w:rsidR="009025AC" w:rsidRPr="007E4605" w:rsidRDefault="009025AC" w:rsidP="009025AC">
      <w:pPr>
        <w:jc w:val="both"/>
        <w:rPr>
          <w:b/>
          <w:i/>
          <w:sz w:val="20"/>
          <w:szCs w:val="20"/>
        </w:rPr>
      </w:pPr>
      <w:r w:rsidRPr="007E4605">
        <w:rPr>
          <w:b/>
          <w:i/>
          <w:sz w:val="20"/>
          <w:szCs w:val="20"/>
        </w:rPr>
        <w:t>1. História obce</w:t>
      </w:r>
    </w:p>
    <w:p w14:paraId="6A9FC882" w14:textId="77777777"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Kedy bola prvá zmienka o obci a jej obyvateľoch</w:t>
      </w:r>
    </w:p>
    <w:p w14:paraId="0EDC0769" w14:textId="6CD7FE52" w:rsidR="009025AC" w:rsidRPr="007E4605" w:rsidRDefault="009025AC" w:rsidP="009025AC">
      <w:pPr>
        <w:jc w:val="both"/>
        <w:rPr>
          <w:sz w:val="20"/>
          <w:szCs w:val="20"/>
        </w:rPr>
      </w:pPr>
      <w:r w:rsidRPr="007E4605">
        <w:rPr>
          <w:rFonts w:eastAsia="Lucida Sans Unicode"/>
          <w:sz w:val="20"/>
          <w:szCs w:val="20"/>
        </w:rPr>
        <w:t xml:space="preserve">Lazany patria k pôvodným slovanským osídleniam v </w:t>
      </w:r>
      <w:r w:rsidR="00AF15EA">
        <w:rPr>
          <w:rFonts w:eastAsia="Lucida Sans Unicode"/>
          <w:sz w:val="20"/>
          <w:szCs w:val="20"/>
        </w:rPr>
        <w:t>h</w:t>
      </w:r>
      <w:r w:rsidRPr="007E4605">
        <w:rPr>
          <w:rFonts w:eastAsia="Lucida Sans Unicode"/>
          <w:sz w:val="20"/>
          <w:szCs w:val="20"/>
        </w:rPr>
        <w:t xml:space="preserve">ornej Nitre a ich vznik môžeme predpokladať ešte pred 12-tym storočím. Prvá písomná správa o existencii Lazian je z roku 1430 v listine, ktorou </w:t>
      </w:r>
      <w:proofErr w:type="spellStart"/>
      <w:r w:rsidRPr="007E4605">
        <w:rPr>
          <w:rFonts w:eastAsia="Lucida Sans Unicode"/>
          <w:sz w:val="20"/>
          <w:szCs w:val="20"/>
        </w:rPr>
        <w:t>Noffryovci</w:t>
      </w:r>
      <w:proofErr w:type="spellEnd"/>
      <w:r w:rsidRPr="007E4605">
        <w:rPr>
          <w:rFonts w:eastAsia="Lucida Sans Unicode"/>
          <w:sz w:val="20"/>
          <w:szCs w:val="20"/>
        </w:rPr>
        <w:t xml:space="preserve"> dostali bojnické panstvo</w:t>
      </w:r>
      <w:r>
        <w:rPr>
          <w:rFonts w:eastAsia="Lucida Sans Unicode"/>
          <w:sz w:val="20"/>
          <w:szCs w:val="20"/>
        </w:rPr>
        <w:t xml:space="preserve"> </w:t>
      </w:r>
      <w:r w:rsidRPr="007E4605">
        <w:rPr>
          <w:sz w:val="20"/>
          <w:szCs w:val="20"/>
        </w:rPr>
        <w:t xml:space="preserve">Staré chotárne názvy (zlatne, pri zlatne, </w:t>
      </w:r>
      <w:proofErr w:type="spellStart"/>
      <w:r w:rsidRPr="007E4605">
        <w:rPr>
          <w:sz w:val="20"/>
          <w:szCs w:val="20"/>
        </w:rPr>
        <w:t>kutná</w:t>
      </w:r>
      <w:proofErr w:type="spellEnd"/>
      <w:r w:rsidRPr="007E4605">
        <w:rPr>
          <w:sz w:val="20"/>
          <w:szCs w:val="20"/>
        </w:rPr>
        <w:t xml:space="preserve"> jama) svedčia o tom, že v 14.-15. storočí, tak ako na celom okolí, sa tu robili pokusy s dolovaním zlata. Obec Lazany je položená západne od hlavnej komunikácie </w:t>
      </w:r>
      <w:r w:rsidR="00AF15EA">
        <w:rPr>
          <w:sz w:val="20"/>
          <w:szCs w:val="20"/>
        </w:rPr>
        <w:t>h</w:t>
      </w:r>
      <w:r w:rsidRPr="007E4605">
        <w:rPr>
          <w:sz w:val="20"/>
          <w:szCs w:val="20"/>
        </w:rPr>
        <w:t xml:space="preserve">ornej Nitry. Tiahne sa pozdĺž cesty druhej triedy, smerujúcej od </w:t>
      </w:r>
      <w:proofErr w:type="spellStart"/>
      <w:r w:rsidRPr="007E4605">
        <w:rPr>
          <w:sz w:val="20"/>
          <w:szCs w:val="20"/>
        </w:rPr>
        <w:t>Nedožier</w:t>
      </w:r>
      <w:proofErr w:type="spellEnd"/>
      <w:r w:rsidRPr="007E4605">
        <w:rPr>
          <w:sz w:val="20"/>
          <w:szCs w:val="20"/>
        </w:rPr>
        <w:t xml:space="preserve">-Brezian na Kanianku a Porubu. Svojou rozlohou </w:t>
      </w:r>
      <w:smartTag w:uri="urn:schemas-microsoft-com:office:smarttags" w:element="metricconverter">
        <w:smartTagPr>
          <w:attr w:name="ProductID" w:val="9.884.320 m2"/>
        </w:smartTagPr>
        <w:r w:rsidRPr="007E4605">
          <w:rPr>
            <w:sz w:val="20"/>
            <w:szCs w:val="20"/>
          </w:rPr>
          <w:t>9.884.320 m2</w:t>
        </w:r>
      </w:smartTag>
      <w:r w:rsidRPr="007E4605">
        <w:rPr>
          <w:sz w:val="20"/>
          <w:szCs w:val="20"/>
        </w:rPr>
        <w:t xml:space="preserve"> zaberá veľký priestor. </w:t>
      </w:r>
    </w:p>
    <w:p w14:paraId="2A14F501" w14:textId="77777777" w:rsidR="009025AC" w:rsidRPr="007E4605" w:rsidRDefault="009025AC" w:rsidP="009025AC">
      <w:pPr>
        <w:jc w:val="both"/>
        <w:rPr>
          <w:i/>
          <w:sz w:val="20"/>
          <w:szCs w:val="20"/>
        </w:rPr>
      </w:pPr>
    </w:p>
    <w:p w14:paraId="0107E123" w14:textId="77777777" w:rsidR="009025AC" w:rsidRPr="007E4605" w:rsidRDefault="009025AC" w:rsidP="009025AC">
      <w:pPr>
        <w:numPr>
          <w:ilvl w:val="0"/>
          <w:numId w:val="19"/>
        </w:numPr>
        <w:tabs>
          <w:tab w:val="clear" w:pos="720"/>
          <w:tab w:val="num" w:pos="-960"/>
        </w:tabs>
        <w:ind w:left="0" w:firstLine="0"/>
        <w:jc w:val="both"/>
        <w:rPr>
          <w:i/>
          <w:sz w:val="20"/>
          <w:szCs w:val="20"/>
        </w:rPr>
      </w:pPr>
      <w:r w:rsidRPr="007E4605">
        <w:rPr>
          <w:b/>
          <w:i/>
          <w:sz w:val="20"/>
          <w:szCs w:val="20"/>
        </w:rPr>
        <w:t>Pôvodní obyvatelia, resp. zakladatelia obce, história a dôvody jej vzniku</w:t>
      </w:r>
    </w:p>
    <w:p w14:paraId="2654B0EA" w14:textId="77777777" w:rsidR="009025AC" w:rsidRPr="007E4605" w:rsidRDefault="009025AC" w:rsidP="009025AC">
      <w:pPr>
        <w:jc w:val="both"/>
        <w:rPr>
          <w:rFonts w:eastAsia="Lucida Sans Unicode"/>
          <w:sz w:val="20"/>
          <w:szCs w:val="20"/>
        </w:rPr>
      </w:pPr>
      <w:r w:rsidRPr="007E4605">
        <w:rPr>
          <w:rFonts w:eastAsia="Lucida Sans Unicode"/>
          <w:sz w:val="20"/>
          <w:szCs w:val="20"/>
        </w:rPr>
        <w:t>Prvý presný údaj o počte obyvateľov máme až v roku 1675, keď bolo v Lazanoch 48 usadlostí,  kde žilo 347 ľudí v 48 p</w:t>
      </w:r>
      <w:r>
        <w:rPr>
          <w:rFonts w:eastAsia="Lucida Sans Unicode"/>
          <w:sz w:val="20"/>
          <w:szCs w:val="20"/>
        </w:rPr>
        <w:t>o</w:t>
      </w:r>
      <w:r w:rsidRPr="007E4605">
        <w:rPr>
          <w:rFonts w:eastAsia="Lucida Sans Unicode"/>
          <w:sz w:val="20"/>
          <w:szCs w:val="20"/>
        </w:rPr>
        <w:t xml:space="preserve">ddanských a 21 želiarskych rodinách. </w:t>
      </w:r>
      <w:r>
        <w:rPr>
          <w:rFonts w:eastAsia="Lucida Sans Unicode"/>
          <w:sz w:val="20"/>
          <w:szCs w:val="20"/>
        </w:rPr>
        <w:t>Tento počet po rušných stavovsk</w:t>
      </w:r>
      <w:r w:rsidRPr="007E4605">
        <w:rPr>
          <w:rFonts w:eastAsia="Lucida Sans Unicode"/>
          <w:sz w:val="20"/>
          <w:szCs w:val="20"/>
        </w:rPr>
        <w:t>ých vojnách v</w:t>
      </w:r>
      <w:r w:rsidR="0067792F">
        <w:rPr>
          <w:rFonts w:eastAsia="Lucida Sans Unicode"/>
          <w:sz w:val="20"/>
          <w:szCs w:val="20"/>
        </w:rPr>
        <w:t> </w:t>
      </w:r>
      <w:r w:rsidRPr="007E4605">
        <w:rPr>
          <w:rFonts w:eastAsia="Lucida Sans Unicode"/>
          <w:sz w:val="20"/>
          <w:szCs w:val="20"/>
        </w:rPr>
        <w:t>17</w:t>
      </w:r>
      <w:r w:rsidR="0067792F">
        <w:rPr>
          <w:rFonts w:eastAsia="Lucida Sans Unicode"/>
          <w:sz w:val="20"/>
          <w:szCs w:val="20"/>
        </w:rPr>
        <w:t>.</w:t>
      </w:r>
      <w:r w:rsidRPr="007E4605">
        <w:rPr>
          <w:rFonts w:eastAsia="Lucida Sans Unicode"/>
          <w:sz w:val="20"/>
          <w:szCs w:val="20"/>
        </w:rPr>
        <w:t xml:space="preserve"> storočí klesol v roku 1715 na 9 poddanských a 5 hofierskych rodín. V nasledujúcich desaťročiach sa situácia zlepšila a </w:t>
      </w:r>
      <w:r w:rsidR="0067792F">
        <w:rPr>
          <w:rFonts w:eastAsia="Lucida Sans Unicode"/>
          <w:sz w:val="20"/>
          <w:szCs w:val="20"/>
        </w:rPr>
        <w:t>ra</w:t>
      </w:r>
      <w:r w:rsidRPr="007E4605">
        <w:rPr>
          <w:rFonts w:eastAsia="Lucida Sans Unicode"/>
          <w:sz w:val="20"/>
          <w:szCs w:val="20"/>
        </w:rPr>
        <w:t>dikálny súpis z roku 1753 zaznamenal už 67 poddanských, 4 želiarske a 8 hofierskych</w:t>
      </w:r>
      <w:r w:rsidR="0067792F">
        <w:rPr>
          <w:rFonts w:eastAsia="Lucida Sans Unicode"/>
          <w:sz w:val="20"/>
          <w:szCs w:val="20"/>
        </w:rPr>
        <w:t xml:space="preserve"> rodín</w:t>
      </w:r>
      <w:r w:rsidRPr="007E4605">
        <w:rPr>
          <w:rFonts w:eastAsia="Lucida Sans Unicode"/>
          <w:sz w:val="20"/>
          <w:szCs w:val="20"/>
        </w:rPr>
        <w:t xml:space="preserve">, t.j. </w:t>
      </w:r>
      <w:r w:rsidR="0067792F">
        <w:rPr>
          <w:rFonts w:eastAsia="Lucida Sans Unicode"/>
          <w:sz w:val="20"/>
          <w:szCs w:val="20"/>
        </w:rPr>
        <w:t>s</w:t>
      </w:r>
      <w:r w:rsidRPr="007E4605">
        <w:rPr>
          <w:rFonts w:eastAsia="Lucida Sans Unicode"/>
          <w:sz w:val="20"/>
          <w:szCs w:val="20"/>
        </w:rPr>
        <w:t>polu 80 rodín, ktoré hospodárili na 618 brat. mericiach  (</w:t>
      </w:r>
      <w:smartTag w:uri="urn:schemas-microsoft-com:office:smarttags" w:element="metricconverter">
        <w:smartTagPr>
          <w:attr w:name="ProductID" w:val="123 ha"/>
        </w:smartTagPr>
        <w:r w:rsidRPr="007E4605">
          <w:rPr>
            <w:rFonts w:eastAsia="Lucida Sans Unicode"/>
            <w:sz w:val="20"/>
            <w:szCs w:val="20"/>
          </w:rPr>
          <w:t>123 ha</w:t>
        </w:r>
      </w:smartTag>
      <w:r w:rsidRPr="007E4605">
        <w:rPr>
          <w:rFonts w:eastAsia="Lucida Sans Unicode"/>
          <w:sz w:val="20"/>
          <w:szCs w:val="20"/>
        </w:rPr>
        <w:t xml:space="preserve">) poľa a 55 </w:t>
      </w:r>
      <w:proofErr w:type="spellStart"/>
      <w:r w:rsidRPr="007E4605">
        <w:rPr>
          <w:rFonts w:eastAsia="Lucida Sans Unicode"/>
          <w:sz w:val="20"/>
          <w:szCs w:val="20"/>
        </w:rPr>
        <w:t>pokosoch</w:t>
      </w:r>
      <w:proofErr w:type="spellEnd"/>
      <w:r w:rsidRPr="007E4605">
        <w:rPr>
          <w:rFonts w:eastAsia="Lucida Sans Unicode"/>
          <w:sz w:val="20"/>
          <w:szCs w:val="20"/>
        </w:rPr>
        <w:t xml:space="preserve"> lúk a chovali 38 volov, 87 kráv, 67 koní, 11 oviec a kôz, 85 ošípaných a 11 úľov včiel. Z remeselníkov tu bol mlynár, kováč, mäsiar, hrnčiar a čižmár, ktorí svoje výrobky chodili predávať na trhy do Nitrianskeho Pravna a Prievidze. Želiari a hofieri chodili sezónne pracovať na žatvu a mlatbu do iných žúp. Celá dedina okrem zemepanských a cirkevných dávok platila do župnej pokladnice priemerne 330 </w:t>
      </w:r>
      <w:proofErr w:type="spellStart"/>
      <w:r w:rsidRPr="007E4605">
        <w:rPr>
          <w:rFonts w:eastAsia="Lucida Sans Unicode"/>
          <w:sz w:val="20"/>
          <w:szCs w:val="20"/>
        </w:rPr>
        <w:t>fl</w:t>
      </w:r>
      <w:proofErr w:type="spellEnd"/>
      <w:r w:rsidRPr="007E4605">
        <w:rPr>
          <w:rFonts w:eastAsia="Lucida Sans Unicode"/>
          <w:sz w:val="20"/>
          <w:szCs w:val="20"/>
        </w:rPr>
        <w:t xml:space="preserve"> ročne. Začiatkom 19.storočia počet obyvateľov mierne stúpol. Znamenalo to </w:t>
      </w:r>
      <w:proofErr w:type="spellStart"/>
      <w:r w:rsidRPr="007E4605">
        <w:rPr>
          <w:rFonts w:eastAsia="Lucida Sans Unicode"/>
          <w:sz w:val="20"/>
          <w:szCs w:val="20"/>
        </w:rPr>
        <w:t>schudobňovanie</w:t>
      </w:r>
      <w:proofErr w:type="spellEnd"/>
      <w:r w:rsidRPr="007E4605">
        <w:rPr>
          <w:rFonts w:eastAsia="Lucida Sans Unicode"/>
          <w:sz w:val="20"/>
          <w:szCs w:val="20"/>
        </w:rPr>
        <w:t xml:space="preserve"> obyvateľov. Pri sčítaní ľudu v roku 1869 bolo v obci 552 ľudí v 94 domoch. Do konca storočia dosiahol počet </w:t>
      </w:r>
      <w:proofErr w:type="spellStart"/>
      <w:r w:rsidRPr="007E4605">
        <w:rPr>
          <w:rFonts w:eastAsia="Lucida Sans Unicode"/>
          <w:sz w:val="20"/>
          <w:szCs w:val="20"/>
        </w:rPr>
        <w:t>Lazančan</w:t>
      </w:r>
      <w:r>
        <w:rPr>
          <w:rFonts w:eastAsia="Lucida Sans Unicode"/>
          <w:sz w:val="20"/>
          <w:szCs w:val="20"/>
        </w:rPr>
        <w:t>c</w:t>
      </w:r>
      <w:r w:rsidRPr="007E4605">
        <w:rPr>
          <w:rFonts w:eastAsia="Lucida Sans Unicode"/>
          <w:sz w:val="20"/>
          <w:szCs w:val="20"/>
        </w:rPr>
        <w:t>ov</w:t>
      </w:r>
      <w:proofErr w:type="spellEnd"/>
      <w:r w:rsidRPr="007E4605">
        <w:rPr>
          <w:rFonts w:eastAsia="Lucida Sans Unicode"/>
          <w:sz w:val="20"/>
          <w:szCs w:val="20"/>
        </w:rPr>
        <w:t xml:space="preserve"> 627. V roku 1923 mala obec 785 obyvateľov. Do roku 1960 prekročil počet obyvateľov číslo 1200.</w:t>
      </w:r>
    </w:p>
    <w:p w14:paraId="1A13D980" w14:textId="77777777" w:rsidR="009025AC" w:rsidRPr="007E4605" w:rsidRDefault="009025AC" w:rsidP="009025AC">
      <w:pPr>
        <w:jc w:val="both"/>
        <w:rPr>
          <w:i/>
          <w:sz w:val="20"/>
          <w:szCs w:val="20"/>
        </w:rPr>
      </w:pPr>
    </w:p>
    <w:p w14:paraId="068BD656" w14:textId="77777777" w:rsidR="009025AC" w:rsidRPr="007E4605" w:rsidRDefault="009025AC" w:rsidP="009025AC">
      <w:pPr>
        <w:numPr>
          <w:ilvl w:val="0"/>
          <w:numId w:val="19"/>
        </w:numPr>
        <w:tabs>
          <w:tab w:val="clear" w:pos="720"/>
          <w:tab w:val="num" w:pos="-780"/>
        </w:tabs>
        <w:ind w:left="0" w:firstLine="0"/>
        <w:jc w:val="both"/>
        <w:rPr>
          <w:b/>
          <w:i/>
          <w:sz w:val="20"/>
          <w:szCs w:val="20"/>
        </w:rPr>
      </w:pPr>
      <w:r w:rsidRPr="007E4605">
        <w:rPr>
          <w:b/>
          <w:i/>
          <w:sz w:val="20"/>
          <w:szCs w:val="20"/>
        </w:rPr>
        <w:t>Kľúčové udalosti v jej histórii</w:t>
      </w:r>
    </w:p>
    <w:p w14:paraId="3DAA605F" w14:textId="77777777" w:rsidR="009025AC" w:rsidRPr="007E4605" w:rsidRDefault="009025AC" w:rsidP="009025AC">
      <w:pPr>
        <w:jc w:val="both"/>
        <w:rPr>
          <w:rFonts w:eastAsia="Lucida Sans Unicode"/>
          <w:sz w:val="20"/>
          <w:szCs w:val="20"/>
        </w:rPr>
      </w:pPr>
      <w:r w:rsidRPr="007E4605">
        <w:rPr>
          <w:rFonts w:eastAsia="Lucida Sans Unicode"/>
          <w:sz w:val="20"/>
          <w:szCs w:val="20"/>
        </w:rPr>
        <w:t xml:space="preserve">Roku 1479 darovali </w:t>
      </w:r>
      <w:proofErr w:type="spellStart"/>
      <w:r w:rsidRPr="007E4605">
        <w:rPr>
          <w:rFonts w:eastAsia="Lucida Sans Unicode"/>
          <w:sz w:val="20"/>
          <w:szCs w:val="20"/>
        </w:rPr>
        <w:t>Noffryovci</w:t>
      </w:r>
      <w:proofErr w:type="spellEnd"/>
      <w:r w:rsidRPr="007E4605">
        <w:rPr>
          <w:rFonts w:eastAsia="Lucida Sans Unicode"/>
          <w:sz w:val="20"/>
          <w:szCs w:val="20"/>
        </w:rPr>
        <w:t xml:space="preserve"> osadu bojnickému </w:t>
      </w:r>
      <w:proofErr w:type="spellStart"/>
      <w:r w:rsidRPr="007E4605">
        <w:rPr>
          <w:rFonts w:eastAsia="Lucida Sans Unicode"/>
          <w:sz w:val="20"/>
          <w:szCs w:val="20"/>
        </w:rPr>
        <w:t>oltárnictvu</w:t>
      </w:r>
      <w:proofErr w:type="spellEnd"/>
      <w:r w:rsidRPr="007E4605">
        <w:rPr>
          <w:rFonts w:eastAsia="Lucida Sans Unicode"/>
          <w:sz w:val="20"/>
          <w:szCs w:val="20"/>
        </w:rPr>
        <w:t xml:space="preserve"> sv.</w:t>
      </w:r>
      <w:r w:rsidR="00826F99">
        <w:rPr>
          <w:rFonts w:eastAsia="Lucida Sans Unicode"/>
          <w:sz w:val="20"/>
          <w:szCs w:val="20"/>
        </w:rPr>
        <w:t xml:space="preserve"> </w:t>
      </w:r>
      <w:r w:rsidRPr="007E4605">
        <w:rPr>
          <w:rFonts w:eastAsia="Lucida Sans Unicode"/>
          <w:sz w:val="20"/>
          <w:szCs w:val="20"/>
        </w:rPr>
        <w:t xml:space="preserve">Antona Pustovníka. Odvtedy sa </w:t>
      </w:r>
      <w:proofErr w:type="spellStart"/>
      <w:r w:rsidRPr="007E4605">
        <w:rPr>
          <w:rFonts w:eastAsia="Lucida Sans Unicode"/>
          <w:sz w:val="20"/>
          <w:szCs w:val="20"/>
        </w:rPr>
        <w:t>lazianskymi</w:t>
      </w:r>
      <w:proofErr w:type="spellEnd"/>
      <w:r w:rsidRPr="007E4605">
        <w:rPr>
          <w:rFonts w:eastAsia="Lucida Sans Unicode"/>
          <w:sz w:val="20"/>
          <w:szCs w:val="20"/>
        </w:rPr>
        <w:t xml:space="preserve"> zemepánmi stala fara v Bojniciach. Bojnický prepošt František Žilka dal v roku 1692 postaviť obecný chudobinec. Do konca 19. storočia sa z neho vyvinula dobre zariadená malá nemocnica. Významnejšou poprevratovou udalosťou bolo založenie dobrovoľnej hasičskej jednoty v roku 1922 so 16-timi členmi. Vedúce postavenie vo verejnom živote mala Slovenská ľudová strana, ktorej predákom bol miestny farár Peter </w:t>
      </w:r>
      <w:proofErr w:type="spellStart"/>
      <w:r w:rsidRPr="007E4605">
        <w:rPr>
          <w:rFonts w:eastAsia="Lucida Sans Unicode"/>
          <w:sz w:val="20"/>
          <w:szCs w:val="20"/>
        </w:rPr>
        <w:t>Briška</w:t>
      </w:r>
      <w:proofErr w:type="spellEnd"/>
      <w:r w:rsidRPr="007E4605">
        <w:rPr>
          <w:rFonts w:eastAsia="Lucida Sans Unicode"/>
          <w:sz w:val="20"/>
          <w:szCs w:val="20"/>
        </w:rPr>
        <w:t xml:space="preserve"> a Kresťansko-sociálna strana.</w:t>
      </w:r>
      <w:r w:rsidR="00826F99">
        <w:rPr>
          <w:rFonts w:eastAsia="Lucida Sans Unicode"/>
          <w:sz w:val="20"/>
          <w:szCs w:val="20"/>
        </w:rPr>
        <w:t xml:space="preserve"> </w:t>
      </w:r>
      <w:r w:rsidRPr="007E4605">
        <w:rPr>
          <w:rFonts w:eastAsia="Lucida Sans Unicode"/>
          <w:sz w:val="20"/>
          <w:szCs w:val="20"/>
        </w:rPr>
        <w:t>Za prvej republiky sa tu začalo intenzívnejšie bojovať prot</w:t>
      </w:r>
      <w:r w:rsidR="00826F99">
        <w:rPr>
          <w:rFonts w:eastAsia="Lucida Sans Unicode"/>
          <w:sz w:val="20"/>
          <w:szCs w:val="20"/>
        </w:rPr>
        <w:t>i trachómu – sociálnej chorobe h</w:t>
      </w:r>
      <w:r w:rsidRPr="007E4605">
        <w:rPr>
          <w:rFonts w:eastAsia="Lucida Sans Unicode"/>
          <w:sz w:val="20"/>
          <w:szCs w:val="20"/>
        </w:rPr>
        <w:t xml:space="preserve">ornej Nitry, najmä po zriadení štátneho </w:t>
      </w:r>
      <w:proofErr w:type="spellStart"/>
      <w:r w:rsidRPr="007E4605">
        <w:rPr>
          <w:rFonts w:eastAsia="Lucida Sans Unicode"/>
          <w:sz w:val="20"/>
          <w:szCs w:val="20"/>
        </w:rPr>
        <w:t>protitrachómového</w:t>
      </w:r>
      <w:proofErr w:type="spellEnd"/>
      <w:r w:rsidRPr="007E4605">
        <w:rPr>
          <w:rFonts w:eastAsia="Lucida Sans Unicode"/>
          <w:sz w:val="20"/>
          <w:szCs w:val="20"/>
        </w:rPr>
        <w:t xml:space="preserve"> ambulatória v Lazanoch s pôsobnosťou i pre okolie. Hlavnou formou zamestnania a obživy obyvateľstva zostalo naďalej roľníctvo a poľnohospodárske sezónne práce. V roku 1933 dal bojnický prepošt </w:t>
      </w:r>
      <w:proofErr w:type="spellStart"/>
      <w:r w:rsidRPr="007E4605">
        <w:rPr>
          <w:rFonts w:eastAsia="Lucida Sans Unicode"/>
          <w:sz w:val="20"/>
          <w:szCs w:val="20"/>
        </w:rPr>
        <w:t>Rudnai</w:t>
      </w:r>
      <w:proofErr w:type="spellEnd"/>
      <w:r w:rsidRPr="007E4605">
        <w:rPr>
          <w:rFonts w:eastAsia="Lucida Sans Unicode"/>
          <w:sz w:val="20"/>
          <w:szCs w:val="20"/>
        </w:rPr>
        <w:t xml:space="preserve"> </w:t>
      </w:r>
      <w:r w:rsidRPr="007E4605">
        <w:rPr>
          <w:rFonts w:eastAsia="Lucida Sans Unicode"/>
          <w:sz w:val="20"/>
          <w:szCs w:val="20"/>
        </w:rPr>
        <w:lastRenderedPageBreak/>
        <w:t xml:space="preserve">postaviť v obci roľnícky družstevný liehovar, ktorý si predsavzal zveľaďovať hospodárenie miestnych gazdov, spracovávať a predávať ich výrobky. Charakteristické pre Lazany bolo, že predsedom tohto družstva sa stal bojnický prepošt. Liehovar mal 467, neskôr až 683 </w:t>
      </w:r>
      <w:proofErr w:type="spellStart"/>
      <w:r w:rsidRPr="007E4605">
        <w:rPr>
          <w:rFonts w:eastAsia="Lucida Sans Unicode"/>
          <w:sz w:val="20"/>
          <w:szCs w:val="20"/>
        </w:rPr>
        <w:t>účastnín</w:t>
      </w:r>
      <w:proofErr w:type="spellEnd"/>
      <w:r w:rsidRPr="007E4605">
        <w:rPr>
          <w:rFonts w:eastAsia="Lucida Sans Unicode"/>
          <w:sz w:val="20"/>
          <w:szCs w:val="20"/>
        </w:rPr>
        <w:t xml:space="preserve"> po 100 korún. Od roku 1941 však nepracoval a v roku 1950 ho celkom zrušili. Po oslobodení v rokoch 1949-1955 dostala obec národnú a strednú školu, ktoré sa zlúčili v 8-ročnú strednú školu, bola zriadená autobusová linka z Poruby cez Lazany k železničnej stanici v Nedožeroch, ďalej do Prievidze a Nitrianskeho Pravna.  Na bývalých cirkevných majetkoch vzniklo začiatkom 50-tych rokov menšinové JRD a bola zriadená strojno-traktorová stanica.</w:t>
      </w:r>
    </w:p>
    <w:p w14:paraId="4C3FE468" w14:textId="77777777"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Ľudové zvyky, tradície obce</w:t>
      </w:r>
    </w:p>
    <w:p w14:paraId="4A2A3B4E" w14:textId="1EF609DF" w:rsidR="009025AC" w:rsidRDefault="009025AC" w:rsidP="009025AC">
      <w:pPr>
        <w:jc w:val="both"/>
        <w:rPr>
          <w:rFonts w:eastAsia="Lucida Sans Unicode"/>
          <w:sz w:val="20"/>
          <w:szCs w:val="20"/>
        </w:rPr>
      </w:pPr>
      <w:r w:rsidRPr="007A75E5">
        <w:rPr>
          <w:rFonts w:eastAsia="Lucida Sans Unicode"/>
          <w:sz w:val="20"/>
          <w:szCs w:val="20"/>
        </w:rPr>
        <w:t xml:space="preserve">Obyvatelia obce počas roku dodržiavali ľudové zvyklosti, a to: fašiangovanie po obci v rôznych maskách, za </w:t>
      </w:r>
      <w:proofErr w:type="spellStart"/>
      <w:r w:rsidRPr="007A75E5">
        <w:rPr>
          <w:rFonts w:eastAsia="Lucida Sans Unicode"/>
          <w:sz w:val="20"/>
          <w:szCs w:val="20"/>
        </w:rPr>
        <w:t>doprovodu</w:t>
      </w:r>
      <w:proofErr w:type="spellEnd"/>
      <w:r w:rsidRPr="007A75E5">
        <w:rPr>
          <w:rFonts w:eastAsia="Lucida Sans Unicode"/>
          <w:sz w:val="20"/>
          <w:szCs w:val="20"/>
        </w:rPr>
        <w:t xml:space="preserve"> hudby. V minulosti to boli rôzne píšťalky a bubienky, neskôr harmonika a dychová hudba. Celá táto paráda sa končila zábavou a pochovávaním basy o polnoci pred škaredou stredou. Potom sa mohli občania veseliť až na veľkú noc tradičným oblievaním dievok už od skorého rána veľkonočného pondelka. Mládenci si plietli veľké korbáče, dievky maľovali kraslice a vyškrabávali na ne rôzne vzory kvietkov. Prvý jarný deň mládenci a dievčence vítali vynášaním Morény, ktorú pálili a hádzali do </w:t>
      </w:r>
      <w:proofErr w:type="spellStart"/>
      <w:r w:rsidRPr="007A75E5">
        <w:rPr>
          <w:rFonts w:eastAsia="Lucida Sans Unicode"/>
          <w:sz w:val="20"/>
          <w:szCs w:val="20"/>
        </w:rPr>
        <w:t>Hájnej</w:t>
      </w:r>
      <w:proofErr w:type="spellEnd"/>
      <w:r w:rsidRPr="007A75E5">
        <w:rPr>
          <w:rFonts w:eastAsia="Lucida Sans Unicode"/>
          <w:sz w:val="20"/>
          <w:szCs w:val="20"/>
        </w:rPr>
        <w:t xml:space="preserve"> vody. Ďalšou každoročne očakávanou slávnosťou bývali dožinky, ktorých sa zúčastňovali takmer všetci obyvatelia. Jesennou slávnosťou boli hody, čo znamenalo poďakovanie za bohatú úrodu. Piekol sa chlieb, nosilo sa ovocie, ktoré sa rozdávalo chudobnejším. Deň sa končil veselicou. Najkrajším a najviac očakávaným sviatok v roku boli v minulosti Vianoce a ich zvyky. Na Luciu chodili dievčence odeté v bielych plachtách a s husacím krídlom vymetať zlých duchov z domácností. Zvykom bolo odtrhnúť čerešňové halúzky na Luciu, dať do vázy a do štedrého večera sa rozkvitli. Dievčence piekli koláčiky, kde si vkladali na papierikoch napísané mená mládencov a od Lucie do štedrého večera každý deň jeden koláčik otvorili. Ten posledný mal byť jej frajerom. Počas štedrého večera chodili </w:t>
      </w:r>
      <w:proofErr w:type="spellStart"/>
      <w:r w:rsidRPr="007A75E5">
        <w:rPr>
          <w:rFonts w:eastAsia="Lucida Sans Unicode"/>
          <w:sz w:val="20"/>
          <w:szCs w:val="20"/>
        </w:rPr>
        <w:t>koledníci</w:t>
      </w:r>
      <w:proofErr w:type="spellEnd"/>
      <w:r w:rsidRPr="007A75E5">
        <w:rPr>
          <w:rFonts w:eastAsia="Lucida Sans Unicode"/>
          <w:sz w:val="20"/>
          <w:szCs w:val="20"/>
        </w:rPr>
        <w:t>, ktorí boli obvykle k radov chudobnejších občanov</w:t>
      </w:r>
      <w:r w:rsidR="00E63512">
        <w:rPr>
          <w:rFonts w:eastAsia="Lucida Sans Unicode"/>
          <w:sz w:val="20"/>
          <w:szCs w:val="20"/>
        </w:rPr>
        <w:t>,</w:t>
      </w:r>
      <w:r w:rsidRPr="007A75E5">
        <w:rPr>
          <w:rFonts w:eastAsia="Lucida Sans Unicode"/>
          <w:sz w:val="20"/>
          <w:szCs w:val="20"/>
        </w:rPr>
        <w:t xml:space="preserve"> a pod oknami spievali koledy, za čo im domáci dávali koláče, ovocie a iné dary. </w:t>
      </w:r>
      <w:r w:rsidR="00AA7E38">
        <w:rPr>
          <w:rFonts w:eastAsia="Lucida Sans Unicode"/>
          <w:sz w:val="20"/>
          <w:szCs w:val="20"/>
        </w:rPr>
        <w:t xml:space="preserve">V súčasnosti sa o uchovávanie zvykov a tradícií najviac podieľa </w:t>
      </w:r>
      <w:r w:rsidR="00AA7E38" w:rsidRPr="00AA7E38">
        <w:rPr>
          <w:rFonts w:eastAsia="Lucida Sans Unicode"/>
          <w:sz w:val="20"/>
          <w:szCs w:val="20"/>
        </w:rPr>
        <w:t>občianske združenie Sielnica – združenie pre uchovávanie tradičnej ľudovej kultúry.</w:t>
      </w:r>
      <w:r w:rsidR="00AC6DC3" w:rsidRPr="00AC6DC3">
        <w:rPr>
          <w:sz w:val="20"/>
          <w:szCs w:val="20"/>
        </w:rPr>
        <w:t xml:space="preserve"> </w:t>
      </w:r>
      <w:r w:rsidR="00AC6DC3" w:rsidRPr="00AC158F">
        <w:rPr>
          <w:sz w:val="20"/>
          <w:szCs w:val="20"/>
        </w:rPr>
        <w:t xml:space="preserve">V decembri roku </w:t>
      </w:r>
      <w:r w:rsidR="00911397">
        <w:rPr>
          <w:sz w:val="20"/>
          <w:szCs w:val="20"/>
        </w:rPr>
        <w:t>2019</w:t>
      </w:r>
      <w:r w:rsidR="00AC6DC3" w:rsidRPr="00AC158F">
        <w:rPr>
          <w:sz w:val="20"/>
          <w:szCs w:val="20"/>
        </w:rPr>
        <w:t xml:space="preserve"> starostka obce predložila Obecnému zastupiteľstvu v Lazanoch návrh na udelenie Ceny obce Lazany Folklórnemu a divadelnému súboru Sielnica za kultúrny rozvoj obce uchovávaním ľudových zvykov a tradícií, vo forme plakety s erbom obce a peňažnou odmenou vo výške 2.000 €. Obecné zastupiteľstvo udelenie Ceny obce Lazany schválilo.</w:t>
      </w:r>
      <w:r w:rsidR="009A012E">
        <w:rPr>
          <w:sz w:val="20"/>
          <w:szCs w:val="20"/>
        </w:rPr>
        <w:t xml:space="preserve"> V roku 2020 z dôvodu pandémie na ochorenie COVID-19 (</w:t>
      </w:r>
      <w:proofErr w:type="spellStart"/>
      <w:r w:rsidR="009A012E">
        <w:rPr>
          <w:sz w:val="20"/>
          <w:szCs w:val="20"/>
        </w:rPr>
        <w:t>koronavírus</w:t>
      </w:r>
      <w:proofErr w:type="spellEnd"/>
      <w:r w:rsidR="009A012E">
        <w:rPr>
          <w:sz w:val="20"/>
          <w:szCs w:val="20"/>
        </w:rPr>
        <w:t>) nebolo možné organizovať v obci žiadne kultúrne, spoločenské a športové podujatia.</w:t>
      </w:r>
    </w:p>
    <w:p w14:paraId="5131EACA" w14:textId="77777777" w:rsidR="007A75E5" w:rsidRPr="007A75E5" w:rsidRDefault="007A75E5" w:rsidP="009025AC">
      <w:pPr>
        <w:jc w:val="both"/>
        <w:rPr>
          <w:rFonts w:eastAsia="Lucida Sans Unicode"/>
          <w:sz w:val="16"/>
          <w:szCs w:val="16"/>
        </w:rPr>
      </w:pPr>
    </w:p>
    <w:p w14:paraId="03091DDB" w14:textId="77777777" w:rsidR="003045EE" w:rsidRDefault="003045EE" w:rsidP="00CE0F1B">
      <w:pPr>
        <w:numPr>
          <w:ilvl w:val="1"/>
          <w:numId w:val="12"/>
        </w:numPr>
        <w:ind w:left="426" w:hanging="426"/>
        <w:jc w:val="both"/>
        <w:rPr>
          <w:b/>
        </w:rPr>
      </w:pPr>
      <w:r>
        <w:rPr>
          <w:b/>
        </w:rPr>
        <w:t xml:space="preserve">Pamiatky </w:t>
      </w:r>
    </w:p>
    <w:p w14:paraId="0FCAFF34" w14:textId="77777777" w:rsidR="00AC6DC3" w:rsidRDefault="009025AC" w:rsidP="009025AC">
      <w:pPr>
        <w:jc w:val="both"/>
        <w:rPr>
          <w:sz w:val="20"/>
          <w:szCs w:val="20"/>
        </w:rPr>
      </w:pPr>
      <w:r w:rsidRPr="007A75E5">
        <w:rPr>
          <w:sz w:val="20"/>
          <w:szCs w:val="20"/>
        </w:rPr>
        <w:t>V rokoch 1692 – 1721 dal František Žilka, bojnický prepošt postaviť gotický kostol s drevenou vežou, ktorý sa stal od roku 1788 farským kostolom, avšak v roku 1820 vyhorel. Bol reštaurovaný, ale roku 1861 sa za silného vetra zrútil. V rokoch 1872 – 1875 bol preto postavený kostol,</w:t>
      </w:r>
      <w:r w:rsidR="00562DF6">
        <w:rPr>
          <w:sz w:val="20"/>
          <w:szCs w:val="20"/>
        </w:rPr>
        <w:t xml:space="preserve"> </w:t>
      </w:r>
      <w:r w:rsidR="00562DF6" w:rsidRPr="007A75E5">
        <w:rPr>
          <w:sz w:val="20"/>
          <w:szCs w:val="20"/>
        </w:rPr>
        <w:t xml:space="preserve">zasvätený Panne </w:t>
      </w:r>
      <w:proofErr w:type="spellStart"/>
      <w:r w:rsidR="00562DF6" w:rsidRPr="007A75E5">
        <w:rPr>
          <w:sz w:val="20"/>
          <w:szCs w:val="20"/>
        </w:rPr>
        <w:t>Marií</w:t>
      </w:r>
      <w:proofErr w:type="spellEnd"/>
      <w:r w:rsidR="00562DF6" w:rsidRPr="007A75E5">
        <w:rPr>
          <w:sz w:val="20"/>
          <w:szCs w:val="20"/>
        </w:rPr>
        <w:t xml:space="preserve"> Snežnej</w:t>
      </w:r>
      <w:r w:rsidR="00562DF6">
        <w:rPr>
          <w:sz w:val="20"/>
          <w:szCs w:val="20"/>
        </w:rPr>
        <w:t>,</w:t>
      </w:r>
      <w:r w:rsidRPr="007A75E5">
        <w:rPr>
          <w:sz w:val="20"/>
          <w:szCs w:val="20"/>
        </w:rPr>
        <w:t xml:space="preserve"> ktorý stojí dodnes. Nachádza</w:t>
      </w:r>
      <w:r w:rsidR="00562DF6">
        <w:rPr>
          <w:sz w:val="20"/>
          <w:szCs w:val="20"/>
        </w:rPr>
        <w:t>la</w:t>
      </w:r>
      <w:r w:rsidRPr="007A75E5">
        <w:rPr>
          <w:sz w:val="20"/>
          <w:szCs w:val="20"/>
        </w:rPr>
        <w:t xml:space="preserve"> sa tu </w:t>
      </w:r>
      <w:r w:rsidRPr="007D7A74">
        <w:rPr>
          <w:sz w:val="20"/>
          <w:szCs w:val="20"/>
        </w:rPr>
        <w:t>pamiatková zóna so starými rodinnými domami a starým mlynom</w:t>
      </w:r>
      <w:r w:rsidR="00562DF6" w:rsidRPr="007D7A74">
        <w:rPr>
          <w:sz w:val="20"/>
          <w:szCs w:val="20"/>
        </w:rPr>
        <w:t xml:space="preserve"> na ulici Stará cesta. Táto pamiatková zóna bola zrušená v</w:t>
      </w:r>
      <w:r w:rsidR="006B41EA" w:rsidRPr="007D7A74">
        <w:rPr>
          <w:sz w:val="20"/>
          <w:szCs w:val="20"/>
        </w:rPr>
        <w:t> </w:t>
      </w:r>
      <w:r w:rsidR="00562DF6" w:rsidRPr="007D7A74">
        <w:rPr>
          <w:sz w:val="20"/>
          <w:szCs w:val="20"/>
        </w:rPr>
        <w:t>roku</w:t>
      </w:r>
      <w:r w:rsidR="006B41EA" w:rsidRPr="007D7A74">
        <w:rPr>
          <w:sz w:val="20"/>
          <w:szCs w:val="20"/>
        </w:rPr>
        <w:t xml:space="preserve"> 2005</w:t>
      </w:r>
      <w:r w:rsidRPr="007D7A74">
        <w:rPr>
          <w:sz w:val="20"/>
          <w:szCs w:val="20"/>
        </w:rPr>
        <w:t xml:space="preserve">. Zo 14. storočia sa zachovala gotická kamenná kazateľnica z pôvodného kostola, drevené plastiky sv. Juraja a sv. Ladislava z 1. polovice 16. storočia, ľudová kamenná plastika Madony z konca 18. storočia, šesť barokových svietnikov a na chóre voľná replika </w:t>
      </w:r>
      <w:proofErr w:type="spellStart"/>
      <w:r w:rsidRPr="007D7A74">
        <w:rPr>
          <w:sz w:val="20"/>
          <w:szCs w:val="20"/>
        </w:rPr>
        <w:t>Regensburskej</w:t>
      </w:r>
      <w:proofErr w:type="spellEnd"/>
      <w:r w:rsidRPr="007D7A74">
        <w:rPr>
          <w:sz w:val="20"/>
          <w:szCs w:val="20"/>
        </w:rPr>
        <w:t xml:space="preserve"> Panny Márie. V obci sa nachádza tiež kamenný kríž z roku 1850</w:t>
      </w:r>
      <w:r w:rsidR="00AC6DC3">
        <w:rPr>
          <w:sz w:val="20"/>
          <w:szCs w:val="20"/>
        </w:rPr>
        <w:t xml:space="preserve"> a kaplnka pri </w:t>
      </w:r>
      <w:proofErr w:type="spellStart"/>
      <w:r w:rsidR="00AC6DC3">
        <w:rPr>
          <w:sz w:val="20"/>
          <w:szCs w:val="20"/>
        </w:rPr>
        <w:t>lazianskom</w:t>
      </w:r>
      <w:proofErr w:type="spellEnd"/>
      <w:r w:rsidR="00AC6DC3">
        <w:rPr>
          <w:sz w:val="20"/>
          <w:szCs w:val="20"/>
        </w:rPr>
        <w:t xml:space="preserve"> háji</w:t>
      </w:r>
      <w:r w:rsidR="00ED026E">
        <w:rPr>
          <w:sz w:val="20"/>
          <w:szCs w:val="20"/>
        </w:rPr>
        <w:t>.</w:t>
      </w:r>
    </w:p>
    <w:p w14:paraId="79AD1A8C" w14:textId="77777777" w:rsidR="009025AC" w:rsidRPr="007A75E5" w:rsidRDefault="009025AC" w:rsidP="009025AC">
      <w:pPr>
        <w:jc w:val="both"/>
        <w:rPr>
          <w:b/>
          <w:sz w:val="20"/>
          <w:szCs w:val="20"/>
        </w:rPr>
      </w:pPr>
    </w:p>
    <w:p w14:paraId="00E06799" w14:textId="77777777" w:rsidR="00A212BC" w:rsidRPr="00A212BC" w:rsidRDefault="003045EE" w:rsidP="00FF5A0C">
      <w:pPr>
        <w:numPr>
          <w:ilvl w:val="1"/>
          <w:numId w:val="12"/>
        </w:numPr>
        <w:ind w:left="425" w:hanging="425"/>
        <w:jc w:val="both"/>
        <w:rPr>
          <w:i/>
        </w:rPr>
      </w:pPr>
      <w:r>
        <w:rPr>
          <w:b/>
        </w:rPr>
        <w:t xml:space="preserve">Významné osobnosti </w:t>
      </w:r>
      <w:r w:rsidRPr="00A212BC">
        <w:rPr>
          <w:b/>
        </w:rPr>
        <w:t>obce</w:t>
      </w:r>
      <w:r w:rsidR="009025AC" w:rsidRPr="00A212BC">
        <w:rPr>
          <w:b/>
        </w:rPr>
        <w:t xml:space="preserve"> </w:t>
      </w:r>
    </w:p>
    <w:p w14:paraId="3BF2FA13" w14:textId="77777777" w:rsidR="00A212BC" w:rsidRDefault="00A212BC" w:rsidP="00B1133A">
      <w:pPr>
        <w:pStyle w:val="Odsekzoznamu"/>
        <w:numPr>
          <w:ilvl w:val="0"/>
          <w:numId w:val="18"/>
        </w:numPr>
        <w:jc w:val="both"/>
        <w:rPr>
          <w:b/>
          <w:sz w:val="20"/>
          <w:szCs w:val="20"/>
        </w:rPr>
      </w:pPr>
      <w:r w:rsidRPr="00A212BC">
        <w:rPr>
          <w:b/>
          <w:sz w:val="20"/>
          <w:szCs w:val="20"/>
        </w:rPr>
        <w:t xml:space="preserve">Daniel </w:t>
      </w:r>
      <w:proofErr w:type="spellStart"/>
      <w:r w:rsidRPr="00A212BC">
        <w:rPr>
          <w:b/>
          <w:sz w:val="20"/>
          <w:szCs w:val="20"/>
        </w:rPr>
        <w:t>Latyak</w:t>
      </w:r>
      <w:proofErr w:type="spellEnd"/>
      <w:r w:rsidRPr="00A212BC">
        <w:rPr>
          <w:b/>
          <w:sz w:val="20"/>
          <w:szCs w:val="20"/>
        </w:rPr>
        <w:t xml:space="preserve"> (+ 1879) - farár pôsobiaci v</w:t>
      </w:r>
      <w:r w:rsidR="00ED026E">
        <w:rPr>
          <w:b/>
          <w:sz w:val="20"/>
          <w:szCs w:val="20"/>
        </w:rPr>
        <w:t> </w:t>
      </w:r>
      <w:r w:rsidRPr="00A212BC">
        <w:rPr>
          <w:b/>
          <w:sz w:val="20"/>
          <w:szCs w:val="20"/>
        </w:rPr>
        <w:t>obci</w:t>
      </w:r>
    </w:p>
    <w:p w14:paraId="73708C28" w14:textId="77777777" w:rsidR="00ED026E" w:rsidRDefault="00ED026E" w:rsidP="00ED026E">
      <w:pPr>
        <w:pStyle w:val="Odsekzoznamu"/>
        <w:numPr>
          <w:ilvl w:val="0"/>
          <w:numId w:val="18"/>
        </w:numPr>
        <w:jc w:val="both"/>
        <w:rPr>
          <w:b/>
          <w:sz w:val="20"/>
          <w:szCs w:val="20"/>
        </w:rPr>
      </w:pPr>
      <w:r>
        <w:rPr>
          <w:b/>
          <w:sz w:val="20"/>
          <w:szCs w:val="20"/>
        </w:rPr>
        <w:t xml:space="preserve">Peter </w:t>
      </w:r>
      <w:proofErr w:type="spellStart"/>
      <w:r>
        <w:rPr>
          <w:b/>
          <w:sz w:val="20"/>
          <w:szCs w:val="20"/>
        </w:rPr>
        <w:t>Briška</w:t>
      </w:r>
      <w:proofErr w:type="spellEnd"/>
      <w:r>
        <w:rPr>
          <w:b/>
          <w:sz w:val="20"/>
          <w:szCs w:val="20"/>
        </w:rPr>
        <w:t xml:space="preserve"> (1895 – 1939) – kňaz, národovec, spisovateľ</w:t>
      </w:r>
    </w:p>
    <w:p w14:paraId="3FBDDD5B" w14:textId="77777777" w:rsidR="00ED026E" w:rsidRPr="00ED026E" w:rsidRDefault="00ED026E" w:rsidP="00ED026E">
      <w:pPr>
        <w:ind w:left="708"/>
        <w:jc w:val="both"/>
        <w:rPr>
          <w:sz w:val="20"/>
          <w:szCs w:val="20"/>
        </w:rPr>
      </w:pPr>
      <w:r w:rsidRPr="00ED026E">
        <w:rPr>
          <w:sz w:val="20"/>
          <w:szCs w:val="20"/>
        </w:rPr>
        <w:t>https://www.lazany.sk/sucasnost-obce-a-fotky.phtml?id_menu=161899&amp;limited_level=1&amp;stop_menu=130124#me</w:t>
      </w:r>
    </w:p>
    <w:p w14:paraId="71E1CB97" w14:textId="77777777" w:rsidR="00A212BC" w:rsidRPr="00A212BC" w:rsidRDefault="00A212BC" w:rsidP="00A212BC">
      <w:pPr>
        <w:pStyle w:val="Odsekzoznamu"/>
        <w:numPr>
          <w:ilvl w:val="0"/>
          <w:numId w:val="18"/>
        </w:numPr>
        <w:jc w:val="both"/>
        <w:rPr>
          <w:b/>
          <w:sz w:val="20"/>
          <w:szCs w:val="20"/>
        </w:rPr>
      </w:pPr>
      <w:r w:rsidRPr="00A212BC">
        <w:rPr>
          <w:b/>
          <w:sz w:val="20"/>
          <w:szCs w:val="20"/>
        </w:rPr>
        <w:t>Štefan Petic (1897 - 1972) - rodák</w:t>
      </w:r>
    </w:p>
    <w:p w14:paraId="7E4C5065" w14:textId="77777777" w:rsidR="00A212BC" w:rsidRPr="00A212BC" w:rsidRDefault="00A212BC" w:rsidP="00A212BC">
      <w:pPr>
        <w:pStyle w:val="Odsekzoznamu"/>
        <w:ind w:left="720"/>
        <w:jc w:val="both"/>
        <w:rPr>
          <w:sz w:val="20"/>
          <w:szCs w:val="20"/>
        </w:rPr>
      </w:pPr>
      <w:r w:rsidRPr="00A212BC">
        <w:rPr>
          <w:sz w:val="20"/>
          <w:szCs w:val="20"/>
        </w:rPr>
        <w:t>http://www.lazany.sk/symboly-obce.phtml?id_menu=130125&amp;limited_level=1&amp;stop_menu=130124#me</w:t>
      </w:r>
    </w:p>
    <w:p w14:paraId="50B52C4D" w14:textId="77777777" w:rsidR="00A212BC" w:rsidRPr="00A212BC" w:rsidRDefault="00A212BC" w:rsidP="00A212BC">
      <w:pPr>
        <w:pStyle w:val="Odsekzoznamu"/>
        <w:numPr>
          <w:ilvl w:val="0"/>
          <w:numId w:val="18"/>
        </w:numPr>
        <w:jc w:val="both"/>
        <w:rPr>
          <w:b/>
          <w:sz w:val="20"/>
          <w:szCs w:val="20"/>
        </w:rPr>
      </w:pPr>
      <w:r w:rsidRPr="00A212BC">
        <w:rPr>
          <w:b/>
          <w:sz w:val="20"/>
          <w:szCs w:val="20"/>
        </w:rPr>
        <w:t>Augustín Baláž (1924 - 2003) - rodák</w:t>
      </w:r>
    </w:p>
    <w:p w14:paraId="51715851" w14:textId="77777777" w:rsidR="00A212BC" w:rsidRDefault="00A212BC" w:rsidP="00A212BC">
      <w:pPr>
        <w:pStyle w:val="Odsekzoznamu"/>
        <w:ind w:left="720"/>
        <w:jc w:val="both"/>
        <w:rPr>
          <w:sz w:val="20"/>
          <w:szCs w:val="20"/>
        </w:rPr>
      </w:pPr>
      <w:r w:rsidRPr="00A212BC">
        <w:rPr>
          <w:sz w:val="20"/>
          <w:szCs w:val="20"/>
        </w:rPr>
        <w:t xml:space="preserve">bývalý predseda MNV, ktorý sa zaslúžil o rozvoj obce. </w:t>
      </w:r>
      <w:r>
        <w:rPr>
          <w:sz w:val="20"/>
          <w:szCs w:val="20"/>
        </w:rPr>
        <w:t>N</w:t>
      </w:r>
      <w:r w:rsidRPr="00A212BC">
        <w:rPr>
          <w:sz w:val="20"/>
          <w:szCs w:val="20"/>
        </w:rPr>
        <w:t>a jeho počesť je na budove ZŠsMŠ pamätná tabuľa</w:t>
      </w:r>
      <w:r>
        <w:rPr>
          <w:sz w:val="20"/>
          <w:szCs w:val="20"/>
        </w:rPr>
        <w:t>.</w:t>
      </w:r>
    </w:p>
    <w:p w14:paraId="04560D2C" w14:textId="77777777" w:rsidR="00ED026E" w:rsidRPr="00A212BC" w:rsidRDefault="00ED026E" w:rsidP="00A212BC">
      <w:pPr>
        <w:pStyle w:val="Odsekzoznamu"/>
        <w:ind w:left="720"/>
        <w:jc w:val="both"/>
        <w:rPr>
          <w:i/>
        </w:rPr>
      </w:pPr>
    </w:p>
    <w:p w14:paraId="7443FA1E" w14:textId="77777777" w:rsidR="00144D28" w:rsidRPr="000E3B6D" w:rsidRDefault="00144D28" w:rsidP="00ED026E">
      <w:pPr>
        <w:numPr>
          <w:ilvl w:val="0"/>
          <w:numId w:val="12"/>
        </w:numPr>
        <w:spacing w:line="360" w:lineRule="auto"/>
        <w:ind w:left="426" w:hanging="426"/>
        <w:rPr>
          <w:b/>
          <w:sz w:val="28"/>
          <w:szCs w:val="28"/>
        </w:rPr>
      </w:pPr>
      <w:r w:rsidRPr="000E3B6D">
        <w:rPr>
          <w:b/>
          <w:sz w:val="28"/>
          <w:szCs w:val="28"/>
        </w:rPr>
        <w:t xml:space="preserve">Plnenie funkcií  obce (prenesené kompetencie, originálne kompetencie) </w:t>
      </w:r>
    </w:p>
    <w:p w14:paraId="6EDF4662" w14:textId="77777777" w:rsidR="005D54F9" w:rsidRPr="00AB26EF" w:rsidRDefault="005D54F9" w:rsidP="00CE0F1B">
      <w:pPr>
        <w:numPr>
          <w:ilvl w:val="1"/>
          <w:numId w:val="13"/>
        </w:numPr>
        <w:ind w:left="426" w:hanging="426"/>
        <w:jc w:val="both"/>
      </w:pPr>
      <w:r>
        <w:rPr>
          <w:b/>
        </w:rPr>
        <w:t>V</w:t>
      </w:r>
      <w:r w:rsidR="003045EE">
        <w:rPr>
          <w:b/>
        </w:rPr>
        <w:t xml:space="preserve">ýchova a vzdelávanie </w:t>
      </w:r>
    </w:p>
    <w:p w14:paraId="069C169D" w14:textId="77777777" w:rsidR="00AB26EF" w:rsidRPr="00AC158F" w:rsidRDefault="00AB26EF" w:rsidP="00FF5A0C">
      <w:pPr>
        <w:jc w:val="both"/>
        <w:rPr>
          <w:sz w:val="20"/>
          <w:szCs w:val="20"/>
        </w:rPr>
      </w:pPr>
      <w:r w:rsidRPr="00AC158F">
        <w:rPr>
          <w:sz w:val="20"/>
          <w:szCs w:val="20"/>
        </w:rPr>
        <w:t>V</w:t>
      </w:r>
      <w:r w:rsidR="006F14DD" w:rsidRPr="00AC158F">
        <w:rPr>
          <w:sz w:val="20"/>
          <w:szCs w:val="20"/>
        </w:rPr>
        <w:t> súčasnosti výchovu a vzdelávanie detí v</w:t>
      </w:r>
      <w:r w:rsidR="00024868" w:rsidRPr="00AC158F">
        <w:rPr>
          <w:sz w:val="20"/>
          <w:szCs w:val="20"/>
        </w:rPr>
        <w:t> </w:t>
      </w:r>
      <w:r w:rsidR="003045EE" w:rsidRPr="00AC158F">
        <w:rPr>
          <w:sz w:val="20"/>
          <w:szCs w:val="20"/>
        </w:rPr>
        <w:t>o</w:t>
      </w:r>
      <w:r w:rsidRPr="00AC158F">
        <w:rPr>
          <w:sz w:val="20"/>
          <w:szCs w:val="20"/>
        </w:rPr>
        <w:t>bci</w:t>
      </w:r>
      <w:r w:rsidR="00024868" w:rsidRPr="00AC158F">
        <w:rPr>
          <w:sz w:val="20"/>
          <w:szCs w:val="20"/>
        </w:rPr>
        <w:t xml:space="preserve"> poskytuje</w:t>
      </w:r>
      <w:r w:rsidR="006F14DD" w:rsidRPr="00AC158F">
        <w:rPr>
          <w:sz w:val="20"/>
          <w:szCs w:val="20"/>
        </w:rPr>
        <w:t>:</w:t>
      </w:r>
    </w:p>
    <w:p w14:paraId="2D1C4600" w14:textId="2D6B9BEA" w:rsidR="006F14DD" w:rsidRDefault="00AB26EF" w:rsidP="00FF5A0C">
      <w:pPr>
        <w:jc w:val="both"/>
        <w:rPr>
          <w:sz w:val="20"/>
          <w:szCs w:val="20"/>
        </w:rPr>
      </w:pPr>
      <w:r w:rsidRPr="00AC158F">
        <w:rPr>
          <w:b/>
          <w:sz w:val="20"/>
          <w:szCs w:val="20"/>
          <w:u w:val="single"/>
        </w:rPr>
        <w:t>Základná škola</w:t>
      </w:r>
      <w:r w:rsidR="00A56848" w:rsidRPr="00AC158F">
        <w:rPr>
          <w:b/>
          <w:sz w:val="20"/>
          <w:szCs w:val="20"/>
          <w:u w:val="single"/>
        </w:rPr>
        <w:t xml:space="preserve"> s materskou školou Lazany.</w:t>
      </w:r>
      <w:r w:rsidR="00A56848" w:rsidRPr="00AC158F">
        <w:rPr>
          <w:sz w:val="20"/>
          <w:szCs w:val="20"/>
        </w:rPr>
        <w:t xml:space="preserve"> Na mimoškolské aktivity sú zriadené ihriská v obci, je možné využiť trénovanie tenisu, žiaci sa môžu venovať</w:t>
      </w:r>
      <w:r w:rsidR="00ED026E">
        <w:rPr>
          <w:sz w:val="20"/>
          <w:szCs w:val="20"/>
        </w:rPr>
        <w:t xml:space="preserve"> futbalu, </w:t>
      </w:r>
      <w:r w:rsidR="00A56848" w:rsidRPr="00AC158F">
        <w:rPr>
          <w:sz w:val="20"/>
          <w:szCs w:val="20"/>
        </w:rPr>
        <w:t>rybárč</w:t>
      </w:r>
      <w:r w:rsidR="00085EEF" w:rsidRPr="00AC158F">
        <w:rPr>
          <w:sz w:val="20"/>
          <w:szCs w:val="20"/>
        </w:rPr>
        <w:t xml:space="preserve">eniu, cykloturistike, kynológii. </w:t>
      </w:r>
      <w:r w:rsidR="00AC6DC3">
        <w:rPr>
          <w:sz w:val="20"/>
          <w:szCs w:val="20"/>
        </w:rPr>
        <w:t xml:space="preserve">Od roku </w:t>
      </w:r>
      <w:r w:rsidR="00911397">
        <w:rPr>
          <w:sz w:val="20"/>
          <w:szCs w:val="20"/>
        </w:rPr>
        <w:t>2019</w:t>
      </w:r>
      <w:r w:rsidR="00AC6DC3">
        <w:rPr>
          <w:sz w:val="20"/>
          <w:szCs w:val="20"/>
        </w:rPr>
        <w:t xml:space="preserve"> máme vedľa budovy základnej školy postavenú novú telocvičňu, ktorú využívajú najmä žiaci počas vyučovania a krúžkov</w:t>
      </w:r>
      <w:r w:rsidR="00AC158F" w:rsidRPr="00AC158F">
        <w:rPr>
          <w:sz w:val="20"/>
          <w:szCs w:val="20"/>
        </w:rPr>
        <w:t>.</w:t>
      </w:r>
      <w:r w:rsidR="00AC6DC3">
        <w:rPr>
          <w:sz w:val="20"/>
          <w:szCs w:val="20"/>
        </w:rPr>
        <w:t xml:space="preserve"> Mimo školského vyučovania je telocvičňa využívaná obyvateľmi Lazian a blízkeho okolia.</w:t>
      </w:r>
    </w:p>
    <w:p w14:paraId="30B633FC" w14:textId="77777777" w:rsidR="00AC158F" w:rsidRPr="00AC158F" w:rsidRDefault="0036623C" w:rsidP="00CE0F1B">
      <w:pPr>
        <w:numPr>
          <w:ilvl w:val="1"/>
          <w:numId w:val="13"/>
        </w:numPr>
        <w:ind w:left="426" w:hanging="426"/>
        <w:jc w:val="both"/>
      </w:pPr>
      <w:r>
        <w:rPr>
          <w:b/>
        </w:rPr>
        <w:t>Zdravotníctvo</w:t>
      </w:r>
      <w:r w:rsidR="00A56848">
        <w:rPr>
          <w:b/>
        </w:rPr>
        <w:t xml:space="preserve"> </w:t>
      </w:r>
    </w:p>
    <w:p w14:paraId="58F5170C" w14:textId="7EEFBB07" w:rsidR="00A05946" w:rsidRDefault="00A56848" w:rsidP="00AC158F">
      <w:pPr>
        <w:jc w:val="both"/>
        <w:rPr>
          <w:b/>
          <w:sz w:val="20"/>
          <w:szCs w:val="20"/>
        </w:rPr>
      </w:pPr>
      <w:r w:rsidRPr="00AC158F">
        <w:rPr>
          <w:sz w:val="20"/>
          <w:szCs w:val="20"/>
        </w:rPr>
        <w:t>Zdravotnú starostlivosť v našej obci neposkytuje lekár, ale</w:t>
      </w:r>
      <w:r w:rsidR="00AE5F55">
        <w:rPr>
          <w:sz w:val="20"/>
          <w:szCs w:val="20"/>
        </w:rPr>
        <w:t xml:space="preserve"> občania</w:t>
      </w:r>
      <w:r w:rsidRPr="00AC158F">
        <w:rPr>
          <w:sz w:val="20"/>
          <w:szCs w:val="20"/>
        </w:rPr>
        <w:t xml:space="preserve"> navštevujú obvodných lekárov v Nedožeroch-Brezanoch, Pravenci, </w:t>
      </w:r>
      <w:r w:rsidR="00AC6DC3">
        <w:rPr>
          <w:sz w:val="20"/>
          <w:szCs w:val="20"/>
        </w:rPr>
        <w:t xml:space="preserve">Kanianke </w:t>
      </w:r>
      <w:r w:rsidRPr="00AC158F">
        <w:rPr>
          <w:sz w:val="20"/>
          <w:szCs w:val="20"/>
        </w:rPr>
        <w:t>alebo v Prievidzi. Najbližšia nemocnica je</w:t>
      </w:r>
      <w:r w:rsidR="009A012E">
        <w:rPr>
          <w:sz w:val="20"/>
          <w:szCs w:val="20"/>
        </w:rPr>
        <w:t xml:space="preserve"> NsP Prievidza so sídlom</w:t>
      </w:r>
      <w:r w:rsidRPr="00AC158F">
        <w:rPr>
          <w:sz w:val="20"/>
          <w:szCs w:val="20"/>
        </w:rPr>
        <w:t xml:space="preserve"> v</w:t>
      </w:r>
      <w:r w:rsidR="00AC158F" w:rsidRPr="00AC158F">
        <w:rPr>
          <w:sz w:val="20"/>
          <w:szCs w:val="20"/>
        </w:rPr>
        <w:t> </w:t>
      </w:r>
      <w:r w:rsidRPr="00AC158F">
        <w:rPr>
          <w:sz w:val="20"/>
          <w:szCs w:val="20"/>
        </w:rPr>
        <w:t>Bojniciach</w:t>
      </w:r>
      <w:r w:rsidR="00AC158F" w:rsidRPr="00AC158F">
        <w:rPr>
          <w:sz w:val="20"/>
          <w:szCs w:val="20"/>
        </w:rPr>
        <w:t>.</w:t>
      </w:r>
      <w:r w:rsidR="0036623C" w:rsidRPr="00AC158F">
        <w:rPr>
          <w:b/>
          <w:sz w:val="20"/>
          <w:szCs w:val="20"/>
        </w:rPr>
        <w:t xml:space="preserve">  </w:t>
      </w:r>
    </w:p>
    <w:p w14:paraId="4D8212A8" w14:textId="77777777" w:rsidR="00AC158F" w:rsidRDefault="00D652F3" w:rsidP="00CE0F1B">
      <w:pPr>
        <w:numPr>
          <w:ilvl w:val="1"/>
          <w:numId w:val="13"/>
        </w:numPr>
        <w:ind w:left="426" w:hanging="426"/>
        <w:jc w:val="both"/>
      </w:pPr>
      <w:r>
        <w:rPr>
          <w:b/>
        </w:rPr>
        <w:t xml:space="preserve"> Sociálne zabezpečenie</w:t>
      </w:r>
      <w:r w:rsidR="00A56848">
        <w:t xml:space="preserve"> </w:t>
      </w:r>
    </w:p>
    <w:p w14:paraId="12129512" w14:textId="77777777" w:rsidR="007064CD" w:rsidRDefault="00A56848" w:rsidP="00AC158F">
      <w:pPr>
        <w:jc w:val="both"/>
        <w:rPr>
          <w:sz w:val="20"/>
          <w:szCs w:val="20"/>
        </w:rPr>
      </w:pPr>
      <w:r w:rsidRPr="00AC158F">
        <w:rPr>
          <w:sz w:val="20"/>
          <w:szCs w:val="20"/>
        </w:rPr>
        <w:lastRenderedPageBreak/>
        <w:t>Sociálne služby v obci zabezpečuje obec na žiadosť občanov formou opatrovateľskej služby a návštevu lekárov zabezpečujeme formou prepravnej služby, kde nám na auto prispelo MPSVaR SR formou dotácie. Domov dôchodcov v obci nemáme</w:t>
      </w:r>
      <w:r w:rsidR="00AC158F" w:rsidRPr="00AC158F">
        <w:rPr>
          <w:sz w:val="20"/>
          <w:szCs w:val="20"/>
        </w:rPr>
        <w:t>.</w:t>
      </w:r>
      <w:r w:rsidR="00AC6DC3">
        <w:rPr>
          <w:sz w:val="20"/>
          <w:szCs w:val="20"/>
        </w:rPr>
        <w:t xml:space="preserve"> Ďalšou z poskytovaných sociálnych služieb je finančný príspevok na stravu dôchodcom a v prípade záujmu aj s donáškou do domácnosti. Stravovanie je zabezpečené v Školskom stravovacom zariadení. Počas prázdnin sú využívané miestne zariadenia Pohostinstvo na Brode alebo Pizzéria.</w:t>
      </w:r>
    </w:p>
    <w:p w14:paraId="6DED8570" w14:textId="77777777" w:rsidR="00AC158F" w:rsidRPr="00AC158F" w:rsidRDefault="00300E53" w:rsidP="00AC158F">
      <w:pPr>
        <w:numPr>
          <w:ilvl w:val="1"/>
          <w:numId w:val="13"/>
        </w:numPr>
        <w:jc w:val="both"/>
      </w:pPr>
      <w:r w:rsidRPr="00A56848">
        <w:rPr>
          <w:b/>
        </w:rPr>
        <w:t xml:space="preserve"> </w:t>
      </w:r>
      <w:r w:rsidR="00C11D22" w:rsidRPr="00A56848">
        <w:rPr>
          <w:b/>
        </w:rPr>
        <w:t>Kultúra</w:t>
      </w:r>
      <w:r w:rsidR="00A56848">
        <w:rPr>
          <w:b/>
        </w:rPr>
        <w:t xml:space="preserve"> </w:t>
      </w:r>
    </w:p>
    <w:p w14:paraId="4C2518D7" w14:textId="538B8190" w:rsidR="00554D99" w:rsidRDefault="00A56848" w:rsidP="00AC158F">
      <w:pPr>
        <w:jc w:val="both"/>
        <w:rPr>
          <w:sz w:val="20"/>
          <w:szCs w:val="20"/>
        </w:rPr>
      </w:pPr>
      <w:r w:rsidRPr="00AC158F">
        <w:rPr>
          <w:sz w:val="20"/>
          <w:szCs w:val="20"/>
        </w:rPr>
        <w:t>Spoločenský a kultúrny život v obci zabezpečuje</w:t>
      </w:r>
      <w:r w:rsidR="00AC158F" w:rsidRPr="00AC158F">
        <w:rPr>
          <w:sz w:val="20"/>
          <w:szCs w:val="20"/>
        </w:rPr>
        <w:t xml:space="preserve"> obec Lazany v spolupráci s Komisiou kultúry pri obecnom zastupiteľstve, </w:t>
      </w:r>
      <w:r w:rsidRPr="00AC158F">
        <w:rPr>
          <w:sz w:val="20"/>
          <w:szCs w:val="20"/>
        </w:rPr>
        <w:t xml:space="preserve"> </w:t>
      </w:r>
      <w:r w:rsidR="00AE5F55">
        <w:rPr>
          <w:sz w:val="20"/>
          <w:szCs w:val="20"/>
        </w:rPr>
        <w:t xml:space="preserve">občianske združenie </w:t>
      </w:r>
      <w:r w:rsidRPr="00AC158F">
        <w:rPr>
          <w:sz w:val="20"/>
          <w:szCs w:val="20"/>
        </w:rPr>
        <w:t xml:space="preserve">Sielnica – </w:t>
      </w:r>
      <w:r w:rsidR="00AE5F55">
        <w:rPr>
          <w:sz w:val="20"/>
          <w:szCs w:val="20"/>
        </w:rPr>
        <w:t>združenie pre uchovávanie tradičnej ľudovej kultúry</w:t>
      </w:r>
      <w:r w:rsidRPr="00AC158F">
        <w:rPr>
          <w:sz w:val="20"/>
          <w:szCs w:val="20"/>
        </w:rPr>
        <w:t>, škola a</w:t>
      </w:r>
      <w:r w:rsidR="00AC6DC3">
        <w:rPr>
          <w:sz w:val="20"/>
          <w:szCs w:val="20"/>
        </w:rPr>
        <w:t> materská škôlka</w:t>
      </w:r>
      <w:r w:rsidRPr="00AC158F">
        <w:rPr>
          <w:sz w:val="20"/>
          <w:szCs w:val="20"/>
        </w:rPr>
        <w:t xml:space="preserve">. </w:t>
      </w:r>
      <w:r w:rsidR="00AC158F" w:rsidRPr="00AC158F">
        <w:rPr>
          <w:sz w:val="20"/>
          <w:szCs w:val="20"/>
        </w:rPr>
        <w:t xml:space="preserve">V roku 2014 OZ Sielnica kúpilo malý domček v „starej“ časti obce s cieľom vybudovať v ňom múzeum pre zachovanie ľudovej kultúry obce. Ide o jednopodlažný objekt s dvoma miestnosťami, ktoré sa postupne rekonštruovali so zachovaním pôvodných historických prvkov. Zariadenie izby a kuchyne pochádza výlučne z našej obce, čím sa podarilo zachovať ucelený pohľad na život našich predkov. Nazvali ho </w:t>
      </w:r>
      <w:proofErr w:type="spellStart"/>
      <w:r w:rsidR="00AC158F" w:rsidRPr="00AC158F">
        <w:rPr>
          <w:sz w:val="20"/>
          <w:szCs w:val="20"/>
        </w:rPr>
        <w:t>Zvonárike</w:t>
      </w:r>
      <w:proofErr w:type="spellEnd"/>
      <w:r w:rsidR="00AC158F" w:rsidRPr="00AC158F">
        <w:rPr>
          <w:sz w:val="20"/>
          <w:szCs w:val="20"/>
        </w:rPr>
        <w:t xml:space="preserve"> dom, pretože v ňom býval obecný zvonár Števko </w:t>
      </w:r>
      <w:proofErr w:type="spellStart"/>
      <w:r w:rsidR="00AC158F" w:rsidRPr="00AC158F">
        <w:rPr>
          <w:sz w:val="20"/>
          <w:szCs w:val="20"/>
        </w:rPr>
        <w:t>Buzna</w:t>
      </w:r>
      <w:proofErr w:type="spellEnd"/>
      <w:r w:rsidR="00AC158F" w:rsidRPr="00AC158F">
        <w:rPr>
          <w:sz w:val="20"/>
          <w:szCs w:val="20"/>
        </w:rPr>
        <w:t xml:space="preserve"> „</w:t>
      </w:r>
      <w:proofErr w:type="spellStart"/>
      <w:r w:rsidR="00AC158F" w:rsidRPr="00AC158F">
        <w:rPr>
          <w:sz w:val="20"/>
          <w:szCs w:val="20"/>
        </w:rPr>
        <w:t>Zvonárike</w:t>
      </w:r>
      <w:proofErr w:type="spellEnd"/>
      <w:r w:rsidR="00AC158F" w:rsidRPr="00AC158F">
        <w:rPr>
          <w:sz w:val="20"/>
          <w:szCs w:val="20"/>
        </w:rPr>
        <w:t xml:space="preserve">“. Naďalej sa bude pokračovať vo zveľaďovaní </w:t>
      </w:r>
      <w:proofErr w:type="spellStart"/>
      <w:r w:rsidR="00AC158F" w:rsidRPr="00AC158F">
        <w:rPr>
          <w:sz w:val="20"/>
          <w:szCs w:val="20"/>
        </w:rPr>
        <w:t>Zvonárike</w:t>
      </w:r>
      <w:proofErr w:type="spellEnd"/>
      <w:r w:rsidR="00AC158F" w:rsidRPr="00AC158F">
        <w:rPr>
          <w:sz w:val="20"/>
          <w:szCs w:val="20"/>
        </w:rPr>
        <w:t xml:space="preserve"> domu, a to hlavne na vonkajších expozíciách poľnohospodárskych nástrojov používaných pri každodennej práci. V roku </w:t>
      </w:r>
      <w:r w:rsidR="00911397">
        <w:rPr>
          <w:sz w:val="20"/>
          <w:szCs w:val="20"/>
        </w:rPr>
        <w:t>2019</w:t>
      </w:r>
      <w:r w:rsidR="00AC158F" w:rsidRPr="00AC158F">
        <w:rPr>
          <w:sz w:val="20"/>
          <w:szCs w:val="20"/>
        </w:rPr>
        <w:t xml:space="preserve"> miestny remese</w:t>
      </w:r>
      <w:r w:rsidR="00AC6DC3">
        <w:rPr>
          <w:sz w:val="20"/>
          <w:szCs w:val="20"/>
        </w:rPr>
        <w:t>l</w:t>
      </w:r>
      <w:r w:rsidR="00AC158F" w:rsidRPr="00AC158F">
        <w:rPr>
          <w:sz w:val="20"/>
          <w:szCs w:val="20"/>
        </w:rPr>
        <w:t xml:space="preserve">ník, pán Pavol </w:t>
      </w:r>
      <w:proofErr w:type="spellStart"/>
      <w:r w:rsidR="00AC158F" w:rsidRPr="00AC158F">
        <w:rPr>
          <w:sz w:val="20"/>
          <w:szCs w:val="20"/>
        </w:rPr>
        <w:t>Hosťovecký</w:t>
      </w:r>
      <w:proofErr w:type="spellEnd"/>
      <w:r w:rsidR="00AC158F" w:rsidRPr="00AC158F">
        <w:rPr>
          <w:sz w:val="20"/>
          <w:szCs w:val="20"/>
        </w:rPr>
        <w:t xml:space="preserve">, zhotovil murovanú pec, v ktorej členovia FDS Sielnica pri rôznych príležitostiach pečú voňavý </w:t>
      </w:r>
      <w:proofErr w:type="spellStart"/>
      <w:r w:rsidR="00AC158F" w:rsidRPr="00AC158F">
        <w:rPr>
          <w:sz w:val="20"/>
          <w:szCs w:val="20"/>
        </w:rPr>
        <w:t>laziansky</w:t>
      </w:r>
      <w:proofErr w:type="spellEnd"/>
      <w:r w:rsidR="00AC158F" w:rsidRPr="00AC158F">
        <w:rPr>
          <w:sz w:val="20"/>
          <w:szCs w:val="20"/>
        </w:rPr>
        <w:t xml:space="preserve"> chlieb. V tom istom roku sa podarilo vybudovať v exteriéri pódium s prístreškom, na ktorom sa konajú rôzne kultúrne podujatia. Počas roka je v interiéri nainštalovaná expozícia </w:t>
      </w:r>
      <w:proofErr w:type="spellStart"/>
      <w:r w:rsidR="00AC158F" w:rsidRPr="00AC158F">
        <w:rPr>
          <w:sz w:val="20"/>
          <w:szCs w:val="20"/>
        </w:rPr>
        <w:t>lazianského</w:t>
      </w:r>
      <w:proofErr w:type="spellEnd"/>
      <w:r w:rsidR="00AC158F" w:rsidRPr="00AC158F">
        <w:rPr>
          <w:sz w:val="20"/>
          <w:szCs w:val="20"/>
        </w:rPr>
        <w:t xml:space="preserve"> ľudového obliekania a ukážka tkania. </w:t>
      </w:r>
    </w:p>
    <w:p w14:paraId="4636D363" w14:textId="77777777" w:rsidR="0091168D" w:rsidRDefault="0091168D" w:rsidP="00CE0F1B">
      <w:pPr>
        <w:numPr>
          <w:ilvl w:val="1"/>
          <w:numId w:val="13"/>
        </w:numPr>
        <w:ind w:left="426" w:hanging="426"/>
        <w:jc w:val="both"/>
        <w:rPr>
          <w:b/>
        </w:rPr>
      </w:pPr>
      <w:r>
        <w:rPr>
          <w:b/>
        </w:rPr>
        <w:t xml:space="preserve"> Hospodárstvo </w:t>
      </w:r>
    </w:p>
    <w:p w14:paraId="40584A4B" w14:textId="77777777" w:rsidR="00A56848" w:rsidRPr="00AC158F" w:rsidRDefault="00A56848" w:rsidP="00FF5A0C">
      <w:pPr>
        <w:jc w:val="both"/>
        <w:rPr>
          <w:sz w:val="20"/>
          <w:szCs w:val="20"/>
        </w:rPr>
      </w:pPr>
      <w:r w:rsidRPr="00AC158F">
        <w:rPr>
          <w:sz w:val="20"/>
          <w:szCs w:val="20"/>
        </w:rPr>
        <w:t>Najvýznamnejší poskytovatelia služieb v obci :</w:t>
      </w:r>
    </w:p>
    <w:p w14:paraId="1626E41C" w14:textId="77777777" w:rsidR="00ED026E" w:rsidRDefault="00ED026E" w:rsidP="00ED026E">
      <w:pPr>
        <w:numPr>
          <w:ilvl w:val="0"/>
          <w:numId w:val="2"/>
        </w:numPr>
        <w:tabs>
          <w:tab w:val="clear" w:pos="795"/>
        </w:tabs>
        <w:ind w:left="0" w:firstLine="0"/>
        <w:jc w:val="both"/>
        <w:rPr>
          <w:sz w:val="20"/>
          <w:szCs w:val="20"/>
        </w:rPr>
      </w:pPr>
      <w:proofErr w:type="spellStart"/>
      <w:r>
        <w:rPr>
          <w:sz w:val="20"/>
          <w:szCs w:val="20"/>
        </w:rPr>
        <w:t>Galterra</w:t>
      </w:r>
      <w:proofErr w:type="spellEnd"/>
      <w:r>
        <w:rPr>
          <w:sz w:val="20"/>
          <w:szCs w:val="20"/>
        </w:rPr>
        <w:t xml:space="preserve"> s </w:t>
      </w:r>
      <w:proofErr w:type="spellStart"/>
      <w:r>
        <w:rPr>
          <w:sz w:val="20"/>
          <w:szCs w:val="20"/>
        </w:rPr>
        <w:t>r.o</w:t>
      </w:r>
      <w:proofErr w:type="spellEnd"/>
      <w:r>
        <w:rPr>
          <w:sz w:val="20"/>
          <w:szCs w:val="20"/>
        </w:rPr>
        <w:t>.</w:t>
      </w:r>
    </w:p>
    <w:p w14:paraId="6D09B6DF" w14:textId="77777777"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Kaderníctvo Eva </w:t>
      </w:r>
    </w:p>
    <w:p w14:paraId="28B98BC3" w14:textId="77777777"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Ing. Lucia </w:t>
      </w:r>
      <w:proofErr w:type="spellStart"/>
      <w:r w:rsidRPr="00AC158F">
        <w:rPr>
          <w:sz w:val="20"/>
          <w:szCs w:val="20"/>
        </w:rPr>
        <w:t>Žuchovská</w:t>
      </w:r>
      <w:proofErr w:type="spellEnd"/>
      <w:r w:rsidR="00AC158F">
        <w:rPr>
          <w:sz w:val="20"/>
          <w:szCs w:val="20"/>
        </w:rPr>
        <w:t xml:space="preserve"> – </w:t>
      </w:r>
      <w:r w:rsidR="00D576CE">
        <w:rPr>
          <w:sz w:val="20"/>
          <w:szCs w:val="20"/>
        </w:rPr>
        <w:t>P</w:t>
      </w:r>
      <w:r w:rsidR="00AC158F">
        <w:rPr>
          <w:sz w:val="20"/>
          <w:szCs w:val="20"/>
        </w:rPr>
        <w:t xml:space="preserve">redajňa rozličného tovaru </w:t>
      </w:r>
    </w:p>
    <w:p w14:paraId="71339054" w14:textId="77777777" w:rsidR="00D576CE" w:rsidRDefault="00D576CE" w:rsidP="00FF5A0C">
      <w:pPr>
        <w:numPr>
          <w:ilvl w:val="0"/>
          <w:numId w:val="2"/>
        </w:numPr>
        <w:tabs>
          <w:tab w:val="clear" w:pos="795"/>
        </w:tabs>
        <w:ind w:left="0" w:firstLine="0"/>
        <w:jc w:val="both"/>
        <w:rPr>
          <w:sz w:val="20"/>
          <w:szCs w:val="20"/>
        </w:rPr>
      </w:pPr>
      <w:r>
        <w:rPr>
          <w:sz w:val="20"/>
          <w:szCs w:val="20"/>
        </w:rPr>
        <w:t xml:space="preserve">Kozmetický salón Tatiana </w:t>
      </w:r>
      <w:proofErr w:type="spellStart"/>
      <w:r>
        <w:rPr>
          <w:sz w:val="20"/>
          <w:szCs w:val="20"/>
        </w:rPr>
        <w:t>Idrányiová</w:t>
      </w:r>
      <w:proofErr w:type="spellEnd"/>
    </w:p>
    <w:p w14:paraId="6234D435" w14:textId="77777777"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Kaderníctvo</w:t>
      </w:r>
      <w:r w:rsidR="00D576CE">
        <w:rPr>
          <w:sz w:val="20"/>
          <w:szCs w:val="20"/>
        </w:rPr>
        <w:t xml:space="preserve"> Ľudmila</w:t>
      </w:r>
      <w:r w:rsidRPr="00AC158F">
        <w:rPr>
          <w:sz w:val="20"/>
          <w:szCs w:val="20"/>
        </w:rPr>
        <w:t xml:space="preserve"> </w:t>
      </w:r>
      <w:proofErr w:type="spellStart"/>
      <w:r w:rsidRPr="00AC158F">
        <w:rPr>
          <w:sz w:val="20"/>
          <w:szCs w:val="20"/>
        </w:rPr>
        <w:t>Peticová</w:t>
      </w:r>
      <w:proofErr w:type="spellEnd"/>
    </w:p>
    <w:p w14:paraId="1FBDF276" w14:textId="77777777" w:rsidR="00A56848" w:rsidRPr="00AC158F" w:rsidRDefault="00D576CE" w:rsidP="00FF5A0C">
      <w:pPr>
        <w:numPr>
          <w:ilvl w:val="0"/>
          <w:numId w:val="2"/>
        </w:numPr>
        <w:tabs>
          <w:tab w:val="clear" w:pos="795"/>
        </w:tabs>
        <w:ind w:left="0" w:firstLine="0"/>
        <w:jc w:val="both"/>
        <w:rPr>
          <w:sz w:val="20"/>
          <w:szCs w:val="20"/>
        </w:rPr>
      </w:pPr>
      <w:r>
        <w:rPr>
          <w:sz w:val="20"/>
          <w:szCs w:val="20"/>
        </w:rPr>
        <w:t>Predaj kvetov a záhradkárske potreby -</w:t>
      </w:r>
      <w:r w:rsidR="00A56848" w:rsidRPr="00AC158F">
        <w:rPr>
          <w:sz w:val="20"/>
          <w:szCs w:val="20"/>
        </w:rPr>
        <w:t xml:space="preserve"> Viera Oboňová</w:t>
      </w:r>
    </w:p>
    <w:p w14:paraId="550B6059" w14:textId="77777777"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Pneuservis</w:t>
      </w:r>
      <w:r w:rsidR="00D576CE">
        <w:rPr>
          <w:sz w:val="20"/>
          <w:szCs w:val="20"/>
        </w:rPr>
        <w:t xml:space="preserve"> – Autoservis Jozef Mečiar</w:t>
      </w:r>
    </w:p>
    <w:p w14:paraId="307C1B1D" w14:textId="77777777" w:rsidR="00D576CE" w:rsidRDefault="00A56848" w:rsidP="00FF5A0C">
      <w:pPr>
        <w:numPr>
          <w:ilvl w:val="0"/>
          <w:numId w:val="2"/>
        </w:numPr>
        <w:tabs>
          <w:tab w:val="clear" w:pos="795"/>
        </w:tabs>
        <w:ind w:left="0" w:firstLine="0"/>
        <w:jc w:val="both"/>
        <w:rPr>
          <w:sz w:val="20"/>
          <w:szCs w:val="20"/>
        </w:rPr>
      </w:pPr>
      <w:r w:rsidRPr="00AC158F">
        <w:rPr>
          <w:sz w:val="20"/>
          <w:szCs w:val="20"/>
        </w:rPr>
        <w:t>Pizzéria</w:t>
      </w:r>
      <w:r w:rsidR="00D576CE">
        <w:rPr>
          <w:sz w:val="20"/>
          <w:szCs w:val="20"/>
        </w:rPr>
        <w:t xml:space="preserve"> Fefemona</w:t>
      </w:r>
    </w:p>
    <w:p w14:paraId="2428E6C7" w14:textId="77777777" w:rsidR="00D576CE" w:rsidRDefault="00AC6DC3" w:rsidP="00FF5A0C">
      <w:pPr>
        <w:numPr>
          <w:ilvl w:val="0"/>
          <w:numId w:val="2"/>
        </w:numPr>
        <w:tabs>
          <w:tab w:val="clear" w:pos="795"/>
        </w:tabs>
        <w:ind w:left="0" w:firstLine="0"/>
        <w:jc w:val="both"/>
        <w:rPr>
          <w:sz w:val="20"/>
          <w:szCs w:val="20"/>
        </w:rPr>
      </w:pPr>
      <w:r>
        <w:rPr>
          <w:sz w:val="20"/>
          <w:szCs w:val="20"/>
        </w:rPr>
        <w:t xml:space="preserve">Pohostinstvo na </w:t>
      </w:r>
      <w:r w:rsidR="00A56848" w:rsidRPr="00AC158F">
        <w:rPr>
          <w:sz w:val="20"/>
          <w:szCs w:val="20"/>
        </w:rPr>
        <w:t>Brod</w:t>
      </w:r>
      <w:r>
        <w:rPr>
          <w:sz w:val="20"/>
          <w:szCs w:val="20"/>
        </w:rPr>
        <w:t>e</w:t>
      </w:r>
    </w:p>
    <w:p w14:paraId="502A1F75" w14:textId="77777777" w:rsidR="00A56848" w:rsidRDefault="00A56848" w:rsidP="00FF5A0C">
      <w:pPr>
        <w:numPr>
          <w:ilvl w:val="0"/>
          <w:numId w:val="2"/>
        </w:numPr>
        <w:tabs>
          <w:tab w:val="clear" w:pos="795"/>
        </w:tabs>
        <w:ind w:left="0" w:firstLine="0"/>
        <w:jc w:val="both"/>
        <w:rPr>
          <w:sz w:val="20"/>
          <w:szCs w:val="20"/>
        </w:rPr>
      </w:pPr>
      <w:proofErr w:type="spellStart"/>
      <w:r w:rsidRPr="00AC158F">
        <w:rPr>
          <w:sz w:val="20"/>
          <w:szCs w:val="20"/>
        </w:rPr>
        <w:t>Kipi</w:t>
      </w:r>
      <w:proofErr w:type="spellEnd"/>
      <w:r w:rsidRPr="00AC158F">
        <w:rPr>
          <w:sz w:val="20"/>
          <w:szCs w:val="20"/>
        </w:rPr>
        <w:t xml:space="preserve"> </w:t>
      </w:r>
      <w:proofErr w:type="spellStart"/>
      <w:r w:rsidRPr="00AC158F">
        <w:rPr>
          <w:sz w:val="20"/>
          <w:szCs w:val="20"/>
        </w:rPr>
        <w:t>Casa</w:t>
      </w:r>
      <w:proofErr w:type="spellEnd"/>
      <w:r w:rsidRPr="00AC158F">
        <w:rPr>
          <w:sz w:val="20"/>
          <w:szCs w:val="20"/>
        </w:rPr>
        <w:t xml:space="preserve"> </w:t>
      </w:r>
      <w:r w:rsidR="00D576CE">
        <w:rPr>
          <w:sz w:val="20"/>
          <w:szCs w:val="20"/>
        </w:rPr>
        <w:t>s. r. o.</w:t>
      </w:r>
    </w:p>
    <w:p w14:paraId="7B05AA0F" w14:textId="77777777" w:rsidR="00D576CE" w:rsidRPr="00AC158F" w:rsidRDefault="00D576CE" w:rsidP="00FF5A0C">
      <w:pPr>
        <w:numPr>
          <w:ilvl w:val="0"/>
          <w:numId w:val="2"/>
        </w:numPr>
        <w:tabs>
          <w:tab w:val="clear" w:pos="795"/>
        </w:tabs>
        <w:ind w:left="0" w:firstLine="0"/>
        <w:jc w:val="both"/>
        <w:rPr>
          <w:sz w:val="20"/>
          <w:szCs w:val="20"/>
        </w:rPr>
      </w:pPr>
      <w:r>
        <w:rPr>
          <w:sz w:val="20"/>
          <w:szCs w:val="20"/>
        </w:rPr>
        <w:t>Výroba a predaj cukrárenských výrobkov Ján Krajči</w:t>
      </w:r>
    </w:p>
    <w:p w14:paraId="235A0A7F" w14:textId="77777777" w:rsidR="00AC158F" w:rsidRDefault="00AC158F" w:rsidP="00FF5A0C">
      <w:pPr>
        <w:numPr>
          <w:ilvl w:val="0"/>
          <w:numId w:val="2"/>
        </w:numPr>
        <w:tabs>
          <w:tab w:val="clear" w:pos="795"/>
        </w:tabs>
        <w:ind w:left="0" w:firstLine="0"/>
        <w:jc w:val="both"/>
        <w:rPr>
          <w:sz w:val="20"/>
          <w:szCs w:val="20"/>
        </w:rPr>
      </w:pPr>
      <w:r>
        <w:rPr>
          <w:sz w:val="20"/>
          <w:szCs w:val="20"/>
        </w:rPr>
        <w:t>upratovacie</w:t>
      </w:r>
      <w:r w:rsidR="00A56848" w:rsidRPr="00AC158F">
        <w:rPr>
          <w:sz w:val="20"/>
          <w:szCs w:val="20"/>
        </w:rPr>
        <w:t xml:space="preserve"> služby </w:t>
      </w:r>
      <w:proofErr w:type="spellStart"/>
      <w:r w:rsidR="00A56848" w:rsidRPr="00AC158F">
        <w:rPr>
          <w:sz w:val="20"/>
          <w:szCs w:val="20"/>
        </w:rPr>
        <w:t>Meledit</w:t>
      </w:r>
      <w:proofErr w:type="spellEnd"/>
      <w:r w:rsidR="00A56848" w:rsidRPr="00AC158F">
        <w:rPr>
          <w:sz w:val="20"/>
          <w:szCs w:val="20"/>
        </w:rPr>
        <w:t xml:space="preserve"> s </w:t>
      </w:r>
      <w:proofErr w:type="spellStart"/>
      <w:r w:rsidR="00A56848" w:rsidRPr="00AC158F">
        <w:rPr>
          <w:sz w:val="20"/>
          <w:szCs w:val="20"/>
        </w:rPr>
        <w:t>r.o</w:t>
      </w:r>
      <w:proofErr w:type="spellEnd"/>
      <w:r w:rsidR="00A56848" w:rsidRPr="00AC158F">
        <w:rPr>
          <w:sz w:val="20"/>
          <w:szCs w:val="20"/>
        </w:rPr>
        <w:t xml:space="preserve">., </w:t>
      </w:r>
    </w:p>
    <w:p w14:paraId="50516627" w14:textId="77777777" w:rsidR="00A56848" w:rsidRPr="00AC158F" w:rsidRDefault="00AC158F" w:rsidP="00FF5A0C">
      <w:pPr>
        <w:numPr>
          <w:ilvl w:val="0"/>
          <w:numId w:val="2"/>
        </w:numPr>
        <w:tabs>
          <w:tab w:val="clear" w:pos="795"/>
        </w:tabs>
        <w:ind w:left="0" w:firstLine="0"/>
        <w:jc w:val="both"/>
        <w:rPr>
          <w:sz w:val="20"/>
          <w:szCs w:val="20"/>
        </w:rPr>
      </w:pPr>
      <w:r>
        <w:rPr>
          <w:sz w:val="20"/>
          <w:szCs w:val="20"/>
        </w:rPr>
        <w:t xml:space="preserve">ubytovacie služby </w:t>
      </w:r>
      <w:proofErr w:type="spellStart"/>
      <w:r w:rsidR="00A56848" w:rsidRPr="00AC158F">
        <w:rPr>
          <w:sz w:val="20"/>
          <w:szCs w:val="20"/>
        </w:rPr>
        <w:t>Kipi</w:t>
      </w:r>
      <w:proofErr w:type="spellEnd"/>
      <w:r w:rsidR="00A56848" w:rsidRPr="00AC158F">
        <w:rPr>
          <w:sz w:val="20"/>
          <w:szCs w:val="20"/>
        </w:rPr>
        <w:t xml:space="preserve"> </w:t>
      </w:r>
      <w:proofErr w:type="spellStart"/>
      <w:r w:rsidR="00A56848" w:rsidRPr="00AC158F">
        <w:rPr>
          <w:sz w:val="20"/>
          <w:szCs w:val="20"/>
        </w:rPr>
        <w:t>Casa</w:t>
      </w:r>
      <w:proofErr w:type="spellEnd"/>
      <w:r w:rsidR="00A56848" w:rsidRPr="00AC158F">
        <w:rPr>
          <w:sz w:val="20"/>
          <w:szCs w:val="20"/>
        </w:rPr>
        <w:t xml:space="preserve"> a Anežka </w:t>
      </w:r>
      <w:proofErr w:type="spellStart"/>
      <w:r w:rsidR="00A56848" w:rsidRPr="00AC158F">
        <w:rPr>
          <w:sz w:val="20"/>
          <w:szCs w:val="20"/>
        </w:rPr>
        <w:t>Buznová</w:t>
      </w:r>
      <w:proofErr w:type="spellEnd"/>
    </w:p>
    <w:p w14:paraId="5DC8D2F6" w14:textId="77777777"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 xml:space="preserve">šport – ProMedis Pharma – fitness posilňovňa </w:t>
      </w:r>
    </w:p>
    <w:p w14:paraId="7C521DAD" w14:textId="77777777" w:rsidR="00A56848" w:rsidRPr="00AC158F" w:rsidRDefault="00A56848" w:rsidP="00AC158F">
      <w:pPr>
        <w:numPr>
          <w:ilvl w:val="0"/>
          <w:numId w:val="2"/>
        </w:numPr>
        <w:tabs>
          <w:tab w:val="clear" w:pos="795"/>
        </w:tabs>
        <w:ind w:left="0" w:firstLine="0"/>
        <w:jc w:val="both"/>
        <w:rPr>
          <w:sz w:val="20"/>
          <w:szCs w:val="20"/>
        </w:rPr>
      </w:pPr>
      <w:r w:rsidRPr="00AC158F">
        <w:rPr>
          <w:sz w:val="20"/>
          <w:szCs w:val="20"/>
        </w:rPr>
        <w:t xml:space="preserve">Bc. Miriam </w:t>
      </w:r>
      <w:proofErr w:type="spellStart"/>
      <w:r w:rsidRPr="00AC158F">
        <w:rPr>
          <w:sz w:val="20"/>
          <w:szCs w:val="20"/>
        </w:rPr>
        <w:t>Ibl</w:t>
      </w:r>
      <w:proofErr w:type="spellEnd"/>
      <w:r w:rsidRPr="00AC158F">
        <w:rPr>
          <w:sz w:val="20"/>
          <w:szCs w:val="20"/>
        </w:rPr>
        <w:t xml:space="preserve"> </w:t>
      </w:r>
      <w:proofErr w:type="spellStart"/>
      <w:r w:rsidRPr="00AC158F">
        <w:rPr>
          <w:sz w:val="20"/>
          <w:szCs w:val="20"/>
        </w:rPr>
        <w:t>Drozdová</w:t>
      </w:r>
      <w:proofErr w:type="spellEnd"/>
      <w:r w:rsidRPr="00AC158F">
        <w:rPr>
          <w:sz w:val="20"/>
          <w:szCs w:val="20"/>
        </w:rPr>
        <w:t xml:space="preserve"> – Salón - „Žltá nádej“ – PEDIKÚRA </w:t>
      </w:r>
    </w:p>
    <w:p w14:paraId="75496EC7" w14:textId="77777777" w:rsidR="00A56848" w:rsidRPr="00AC158F" w:rsidRDefault="00D576CE" w:rsidP="00FF5A0C">
      <w:pPr>
        <w:numPr>
          <w:ilvl w:val="0"/>
          <w:numId w:val="2"/>
        </w:numPr>
        <w:tabs>
          <w:tab w:val="clear" w:pos="795"/>
        </w:tabs>
        <w:ind w:left="0" w:firstLine="0"/>
        <w:jc w:val="both"/>
        <w:rPr>
          <w:sz w:val="20"/>
          <w:szCs w:val="20"/>
        </w:rPr>
      </w:pPr>
      <w:proofErr w:type="spellStart"/>
      <w:r>
        <w:rPr>
          <w:sz w:val="20"/>
          <w:szCs w:val="20"/>
        </w:rPr>
        <w:t>Kinet</w:t>
      </w:r>
      <w:proofErr w:type="spellEnd"/>
      <w:r>
        <w:rPr>
          <w:sz w:val="20"/>
          <w:szCs w:val="20"/>
        </w:rPr>
        <w:t xml:space="preserve"> s. r. o.</w:t>
      </w:r>
    </w:p>
    <w:p w14:paraId="1D2BCF17" w14:textId="77777777" w:rsidR="00AF7ABB" w:rsidRDefault="00AF7ABB" w:rsidP="00FF5A0C">
      <w:pPr>
        <w:numPr>
          <w:ilvl w:val="0"/>
          <w:numId w:val="2"/>
        </w:numPr>
        <w:tabs>
          <w:tab w:val="clear" w:pos="795"/>
        </w:tabs>
        <w:ind w:left="0" w:firstLine="0"/>
        <w:jc w:val="both"/>
        <w:rPr>
          <w:sz w:val="20"/>
          <w:szCs w:val="20"/>
        </w:rPr>
      </w:pPr>
      <w:r w:rsidRPr="00AC158F">
        <w:rPr>
          <w:sz w:val="20"/>
          <w:szCs w:val="20"/>
        </w:rPr>
        <w:t>Monika Pavelková - kozmetika &amp; pedikúra</w:t>
      </w:r>
    </w:p>
    <w:p w14:paraId="34B47681" w14:textId="77777777" w:rsidR="00D576CE" w:rsidRDefault="00D576CE" w:rsidP="00FF5A0C">
      <w:pPr>
        <w:numPr>
          <w:ilvl w:val="0"/>
          <w:numId w:val="2"/>
        </w:numPr>
        <w:tabs>
          <w:tab w:val="clear" w:pos="795"/>
        </w:tabs>
        <w:ind w:left="0" w:firstLine="0"/>
        <w:jc w:val="both"/>
        <w:rPr>
          <w:sz w:val="20"/>
          <w:szCs w:val="20"/>
        </w:rPr>
      </w:pPr>
      <w:r>
        <w:rPr>
          <w:sz w:val="20"/>
          <w:szCs w:val="20"/>
        </w:rPr>
        <w:t>Slovenská pošta</w:t>
      </w:r>
    </w:p>
    <w:p w14:paraId="0A3301D7" w14:textId="77777777" w:rsidR="00D576CE" w:rsidRDefault="00D576CE" w:rsidP="00FF5A0C">
      <w:pPr>
        <w:numPr>
          <w:ilvl w:val="0"/>
          <w:numId w:val="2"/>
        </w:numPr>
        <w:tabs>
          <w:tab w:val="clear" w:pos="795"/>
        </w:tabs>
        <w:ind w:left="0" w:firstLine="0"/>
        <w:jc w:val="both"/>
        <w:rPr>
          <w:sz w:val="20"/>
          <w:szCs w:val="20"/>
        </w:rPr>
      </w:pPr>
      <w:r>
        <w:rPr>
          <w:sz w:val="20"/>
          <w:szCs w:val="20"/>
        </w:rPr>
        <w:t xml:space="preserve">Supermarket COOP Jednota </w:t>
      </w:r>
    </w:p>
    <w:p w14:paraId="61DA59D0" w14:textId="77777777" w:rsidR="00D576CE" w:rsidRDefault="00D576CE" w:rsidP="00FF5A0C">
      <w:pPr>
        <w:numPr>
          <w:ilvl w:val="0"/>
          <w:numId w:val="2"/>
        </w:numPr>
        <w:tabs>
          <w:tab w:val="clear" w:pos="795"/>
        </w:tabs>
        <w:ind w:left="0" w:firstLine="0"/>
        <w:jc w:val="both"/>
        <w:rPr>
          <w:sz w:val="20"/>
          <w:szCs w:val="20"/>
        </w:rPr>
      </w:pPr>
      <w:r>
        <w:rPr>
          <w:sz w:val="20"/>
          <w:szCs w:val="20"/>
        </w:rPr>
        <w:t>Zmrzlinový stánok</w:t>
      </w:r>
    </w:p>
    <w:p w14:paraId="10B4700F" w14:textId="77777777" w:rsidR="00AE5F55" w:rsidRDefault="00AE5F55" w:rsidP="00FF5A0C">
      <w:pPr>
        <w:numPr>
          <w:ilvl w:val="0"/>
          <w:numId w:val="2"/>
        </w:numPr>
        <w:tabs>
          <w:tab w:val="clear" w:pos="795"/>
        </w:tabs>
        <w:ind w:left="0" w:firstLine="0"/>
        <w:jc w:val="both"/>
        <w:rPr>
          <w:sz w:val="20"/>
          <w:szCs w:val="20"/>
        </w:rPr>
      </w:pPr>
      <w:r>
        <w:rPr>
          <w:sz w:val="20"/>
          <w:szCs w:val="20"/>
        </w:rPr>
        <w:t>novinový stánok</w:t>
      </w:r>
    </w:p>
    <w:p w14:paraId="273FDC8E" w14:textId="5226269E" w:rsidR="00CB4B33" w:rsidRPr="00AC158F" w:rsidRDefault="00CB4B33" w:rsidP="00FF5A0C">
      <w:pPr>
        <w:numPr>
          <w:ilvl w:val="0"/>
          <w:numId w:val="2"/>
        </w:numPr>
        <w:tabs>
          <w:tab w:val="clear" w:pos="795"/>
        </w:tabs>
        <w:ind w:left="0" w:firstLine="0"/>
        <w:jc w:val="both"/>
        <w:rPr>
          <w:sz w:val="20"/>
          <w:szCs w:val="20"/>
        </w:rPr>
      </w:pPr>
      <w:r>
        <w:rPr>
          <w:sz w:val="20"/>
          <w:szCs w:val="20"/>
        </w:rPr>
        <w:t>Pneuservis – Miroslav Malina</w:t>
      </w:r>
    </w:p>
    <w:p w14:paraId="753BADB6" w14:textId="77777777" w:rsidR="00A56848" w:rsidRDefault="00A56848" w:rsidP="00FF5A0C">
      <w:pPr>
        <w:jc w:val="both"/>
      </w:pPr>
    </w:p>
    <w:p w14:paraId="0D841D26" w14:textId="77777777" w:rsidR="00A56848" w:rsidRPr="00AC158F" w:rsidRDefault="00A56848" w:rsidP="00CE0F1B">
      <w:pPr>
        <w:jc w:val="both"/>
        <w:rPr>
          <w:sz w:val="20"/>
          <w:szCs w:val="20"/>
        </w:rPr>
      </w:pPr>
      <w:r w:rsidRPr="00AC158F">
        <w:rPr>
          <w:sz w:val="20"/>
          <w:szCs w:val="20"/>
        </w:rPr>
        <w:t>Najvýznamnejší priemysel v obci :</w:t>
      </w:r>
      <w:r w:rsidR="00CE0F1B">
        <w:rPr>
          <w:sz w:val="20"/>
          <w:szCs w:val="20"/>
        </w:rPr>
        <w:t xml:space="preserve"> </w:t>
      </w:r>
      <w:r w:rsidRPr="00AC158F">
        <w:rPr>
          <w:sz w:val="20"/>
          <w:szCs w:val="20"/>
        </w:rPr>
        <w:t>nemáme v obci</w:t>
      </w:r>
    </w:p>
    <w:p w14:paraId="205F025D" w14:textId="77777777" w:rsidR="00A56848" w:rsidRPr="00AC158F" w:rsidRDefault="00A56848" w:rsidP="00FF5A0C">
      <w:pPr>
        <w:jc w:val="both"/>
        <w:rPr>
          <w:sz w:val="20"/>
          <w:szCs w:val="20"/>
        </w:rPr>
      </w:pPr>
    </w:p>
    <w:p w14:paraId="77EA6F2A" w14:textId="77777777" w:rsidR="00A56848" w:rsidRPr="00AC158F" w:rsidRDefault="00A56848" w:rsidP="00CE0F1B">
      <w:pPr>
        <w:jc w:val="both"/>
        <w:rPr>
          <w:sz w:val="20"/>
          <w:szCs w:val="20"/>
        </w:rPr>
      </w:pPr>
      <w:r w:rsidRPr="00AC158F">
        <w:rPr>
          <w:sz w:val="20"/>
          <w:szCs w:val="20"/>
        </w:rPr>
        <w:t>Najvýznamnejšia poľnohospodárska výroba v obci :</w:t>
      </w:r>
      <w:r w:rsidR="00CE0F1B">
        <w:rPr>
          <w:sz w:val="20"/>
          <w:szCs w:val="20"/>
        </w:rPr>
        <w:t xml:space="preserve"> </w:t>
      </w:r>
      <w:r w:rsidRPr="00AC158F">
        <w:rPr>
          <w:sz w:val="20"/>
          <w:szCs w:val="20"/>
        </w:rPr>
        <w:t>dvor PD Horná Nitra so sídlom v</w:t>
      </w:r>
      <w:r w:rsidR="008E0BE5">
        <w:rPr>
          <w:sz w:val="20"/>
          <w:szCs w:val="20"/>
        </w:rPr>
        <w:t> </w:t>
      </w:r>
      <w:r w:rsidRPr="00AC158F">
        <w:rPr>
          <w:sz w:val="20"/>
          <w:szCs w:val="20"/>
        </w:rPr>
        <w:t>N</w:t>
      </w:r>
      <w:r w:rsidR="008E0BE5">
        <w:rPr>
          <w:sz w:val="20"/>
          <w:szCs w:val="20"/>
        </w:rPr>
        <w:t>edožeroch-</w:t>
      </w:r>
      <w:r w:rsidRPr="00AC158F">
        <w:rPr>
          <w:sz w:val="20"/>
          <w:szCs w:val="20"/>
        </w:rPr>
        <w:t>Brezanoch</w:t>
      </w:r>
      <w:r w:rsidR="000D6C04" w:rsidRPr="00AC158F">
        <w:rPr>
          <w:sz w:val="20"/>
          <w:szCs w:val="20"/>
        </w:rPr>
        <w:t>, čiastočne nefunkčné</w:t>
      </w:r>
      <w:r w:rsidR="008E0BE5">
        <w:rPr>
          <w:sz w:val="20"/>
          <w:szCs w:val="20"/>
        </w:rPr>
        <w:t>. Priestory, ako sú maštale a haly sú v prenájme súkromne hospodáriacich roľníkov.</w:t>
      </w:r>
    </w:p>
    <w:p w14:paraId="77B7A61A" w14:textId="77777777" w:rsidR="00A56848" w:rsidRPr="00AC158F" w:rsidRDefault="00A56848" w:rsidP="00FF5A0C">
      <w:pPr>
        <w:jc w:val="both"/>
        <w:rPr>
          <w:sz w:val="20"/>
          <w:szCs w:val="20"/>
        </w:rPr>
      </w:pPr>
    </w:p>
    <w:p w14:paraId="5B6C196C" w14:textId="77777777" w:rsidR="00A56848" w:rsidRPr="00AC158F" w:rsidRDefault="00A56848" w:rsidP="00FF5A0C">
      <w:pPr>
        <w:jc w:val="both"/>
        <w:rPr>
          <w:sz w:val="20"/>
          <w:szCs w:val="20"/>
        </w:rPr>
      </w:pPr>
      <w:r w:rsidRPr="00AC158F">
        <w:rPr>
          <w:sz w:val="20"/>
          <w:szCs w:val="20"/>
        </w:rPr>
        <w:t xml:space="preserve">      Na základe analýzy doterajšieho vývoja možno očakávať, že hospodársky život v obci sa bude orientovať na rozvoj </w:t>
      </w:r>
      <w:r w:rsidR="008E0BE5">
        <w:rPr>
          <w:sz w:val="20"/>
          <w:szCs w:val="20"/>
        </w:rPr>
        <w:t xml:space="preserve">základných služieb pre občanov, </w:t>
      </w:r>
      <w:r w:rsidR="00D576CE">
        <w:rPr>
          <w:sz w:val="20"/>
          <w:szCs w:val="20"/>
        </w:rPr>
        <w:t>športu, kultúry, relax</w:t>
      </w:r>
      <w:r w:rsidRPr="00AC158F">
        <w:rPr>
          <w:sz w:val="20"/>
          <w:szCs w:val="20"/>
        </w:rPr>
        <w:t xml:space="preserve"> a</w:t>
      </w:r>
      <w:r w:rsidR="008E0BE5">
        <w:rPr>
          <w:sz w:val="20"/>
          <w:szCs w:val="20"/>
        </w:rPr>
        <w:t> </w:t>
      </w:r>
      <w:r w:rsidRPr="00AC158F">
        <w:rPr>
          <w:sz w:val="20"/>
          <w:szCs w:val="20"/>
        </w:rPr>
        <w:t>iné</w:t>
      </w:r>
      <w:r w:rsidR="008E0BE5">
        <w:rPr>
          <w:sz w:val="20"/>
          <w:szCs w:val="20"/>
        </w:rPr>
        <w:t>.</w:t>
      </w:r>
    </w:p>
    <w:p w14:paraId="5D182650" w14:textId="77777777" w:rsidR="00E41886" w:rsidRDefault="00E41886" w:rsidP="00FF5A0C">
      <w:pPr>
        <w:jc w:val="both"/>
      </w:pPr>
    </w:p>
    <w:p w14:paraId="0282C25A" w14:textId="77777777" w:rsidR="00F410DF" w:rsidRPr="000E3B6D" w:rsidRDefault="00F410DF" w:rsidP="00ED026E">
      <w:pPr>
        <w:numPr>
          <w:ilvl w:val="0"/>
          <w:numId w:val="12"/>
        </w:numPr>
        <w:ind w:left="426" w:hanging="710"/>
        <w:rPr>
          <w:b/>
          <w:sz w:val="28"/>
          <w:szCs w:val="28"/>
        </w:rPr>
      </w:pPr>
      <w:r w:rsidRPr="000E3B6D">
        <w:rPr>
          <w:b/>
          <w:sz w:val="28"/>
          <w:szCs w:val="28"/>
        </w:rPr>
        <w:t>Informácia o vývoji obce z pohľadu rozpočtovníctva</w:t>
      </w:r>
    </w:p>
    <w:p w14:paraId="6D66B0C3" w14:textId="77777777" w:rsidR="005949C6" w:rsidRDefault="005949C6" w:rsidP="00FF5A0C">
      <w:pPr>
        <w:jc w:val="both"/>
      </w:pPr>
    </w:p>
    <w:p w14:paraId="13CCEFDE" w14:textId="77777777" w:rsidR="00BE56C8" w:rsidRPr="00E272B1" w:rsidRDefault="00BE56C8" w:rsidP="00BE56C8">
      <w:pPr>
        <w:jc w:val="both"/>
        <w:rPr>
          <w:color w:val="000000"/>
        </w:rPr>
      </w:pPr>
      <w:r w:rsidRPr="00E272B1">
        <w:rPr>
          <w:color w:val="000000"/>
        </w:rPr>
        <w:t xml:space="preserve">Základným   nástrojom  finančného  hospodárenia  obce  bol   rozpočet   obce   na  rok   </w:t>
      </w:r>
      <w:r>
        <w:rPr>
          <w:color w:val="000000"/>
        </w:rPr>
        <w:t>2020</w:t>
      </w:r>
      <w:r w:rsidRPr="00E272B1">
        <w:rPr>
          <w:color w:val="000000"/>
        </w:rPr>
        <w:t xml:space="preserve">. Obec zostavila rozpočet podľa ustanovenia § 10 odsek 7) zákona č.583/2004 Z.z. o rozpočtových pravidlách územnej samosprávy a o zmene a doplnení niektorých zákonov v znení neskorších predpisov. </w:t>
      </w:r>
      <w:bookmarkStart w:id="7" w:name="OLE_LINK32"/>
      <w:bookmarkStart w:id="8" w:name="OLE_LINK33"/>
      <w:bookmarkStart w:id="9" w:name="OLE_LINK34"/>
      <w:r w:rsidRPr="00E272B1">
        <w:rPr>
          <w:color w:val="000000"/>
        </w:rPr>
        <w:t xml:space="preserve">Rozpočet obce na rok </w:t>
      </w:r>
      <w:r>
        <w:rPr>
          <w:color w:val="000000"/>
        </w:rPr>
        <w:t>2020</w:t>
      </w:r>
      <w:r w:rsidRPr="00E272B1">
        <w:rPr>
          <w:color w:val="000000"/>
        </w:rPr>
        <w:t xml:space="preserve"> bol zostavený ako vyrovnaný. Bežný rozpočet bol zostavený ako prebytkový</w:t>
      </w:r>
      <w:r>
        <w:rPr>
          <w:color w:val="000000"/>
        </w:rPr>
        <w:t xml:space="preserve">, </w:t>
      </w:r>
      <w:r w:rsidRPr="00E272B1">
        <w:rPr>
          <w:color w:val="000000"/>
        </w:rPr>
        <w:t xml:space="preserve">kapitálový </w:t>
      </w:r>
      <w:r>
        <w:rPr>
          <w:color w:val="000000"/>
        </w:rPr>
        <w:t>ako schodkový a rozpočet finančných operácií ako prebytkový</w:t>
      </w:r>
      <w:r w:rsidRPr="00E272B1">
        <w:rPr>
          <w:color w:val="000000"/>
        </w:rPr>
        <w:t>.</w:t>
      </w:r>
      <w:r>
        <w:rPr>
          <w:color w:val="000000"/>
        </w:rPr>
        <w:t xml:space="preserve"> Prebytok bežného rozpočtu bol určený na pokrytie časti výdavkov finančných operácií a prebytok rozpočtu finančných operácií vyrovnával schodok kapitálového rozpočtu.</w:t>
      </w:r>
    </w:p>
    <w:bookmarkEnd w:id="7"/>
    <w:bookmarkEnd w:id="8"/>
    <w:bookmarkEnd w:id="9"/>
    <w:p w14:paraId="381AC1AF" w14:textId="77777777" w:rsidR="00BE56C8" w:rsidRPr="00E272B1" w:rsidRDefault="00BE56C8" w:rsidP="00BE56C8">
      <w:pPr>
        <w:jc w:val="both"/>
        <w:rPr>
          <w:color w:val="000000"/>
        </w:rPr>
      </w:pPr>
    </w:p>
    <w:p w14:paraId="75852C97" w14:textId="77777777" w:rsidR="00BE56C8" w:rsidRDefault="00BE56C8" w:rsidP="00BE56C8">
      <w:pPr>
        <w:jc w:val="both"/>
        <w:rPr>
          <w:color w:val="000000"/>
        </w:rPr>
      </w:pPr>
      <w:bookmarkStart w:id="10" w:name="OLE_LINK41"/>
      <w:bookmarkStart w:id="11" w:name="OLE_LINK42"/>
      <w:r w:rsidRPr="00E272B1">
        <w:rPr>
          <w:color w:val="000000"/>
        </w:rPr>
        <w:t xml:space="preserve">Hospodárenie obce sa riadilo podľa schváleného rozpočtu na rok </w:t>
      </w:r>
      <w:r>
        <w:rPr>
          <w:color w:val="000000"/>
        </w:rPr>
        <w:t>2020</w:t>
      </w:r>
      <w:r w:rsidRPr="00E272B1">
        <w:rPr>
          <w:color w:val="000000"/>
        </w:rPr>
        <w:t>.</w:t>
      </w:r>
    </w:p>
    <w:p w14:paraId="110C8AC7" w14:textId="77777777" w:rsidR="00BE56C8" w:rsidRDefault="00BE56C8" w:rsidP="00BE56C8">
      <w:pPr>
        <w:jc w:val="both"/>
        <w:rPr>
          <w:color w:val="000000"/>
        </w:rPr>
      </w:pPr>
      <w:r w:rsidRPr="00E272B1">
        <w:rPr>
          <w:color w:val="000000"/>
        </w:rPr>
        <w:t xml:space="preserve"> </w:t>
      </w:r>
    </w:p>
    <w:p w14:paraId="2934B9C1" w14:textId="77777777" w:rsidR="00BE56C8" w:rsidRDefault="00BE56C8" w:rsidP="00BE56C8">
      <w:pPr>
        <w:jc w:val="both"/>
      </w:pPr>
      <w:bookmarkStart w:id="12" w:name="OLE_LINK2"/>
      <w:r w:rsidRPr="0000016B">
        <w:t xml:space="preserve">Rozpočet obce na rok </w:t>
      </w:r>
      <w:r>
        <w:t>2020</w:t>
      </w:r>
      <w:r w:rsidRPr="0000016B">
        <w:t xml:space="preserve"> bol schválený dňa </w:t>
      </w:r>
      <w:r>
        <w:t>06</w:t>
      </w:r>
      <w:r w:rsidRPr="00E73C87">
        <w:t>.12.</w:t>
      </w:r>
      <w:r>
        <w:t>2019</w:t>
      </w:r>
      <w:r w:rsidRPr="00E73C87">
        <w:t xml:space="preserve"> uznesením číslo </w:t>
      </w:r>
      <w:r>
        <w:t>VI/2019 č.77</w:t>
      </w:r>
      <w:r w:rsidRPr="0000016B">
        <w:t xml:space="preserve">. </w:t>
      </w:r>
      <w:bookmarkEnd w:id="10"/>
      <w:bookmarkEnd w:id="11"/>
      <w:bookmarkEnd w:id="12"/>
    </w:p>
    <w:p w14:paraId="66C6E333" w14:textId="77777777" w:rsidR="00BE56C8" w:rsidRDefault="00BE56C8" w:rsidP="00BE56C8">
      <w:pPr>
        <w:jc w:val="both"/>
      </w:pPr>
    </w:p>
    <w:p w14:paraId="7706FD4E" w14:textId="77777777" w:rsidR="00BE56C8" w:rsidRPr="000459B0" w:rsidRDefault="00BE56C8" w:rsidP="00BE56C8">
      <w:pPr>
        <w:jc w:val="both"/>
      </w:pPr>
      <w:r>
        <w:t>Zmeny rozpočtu:</w:t>
      </w:r>
    </w:p>
    <w:tbl>
      <w:tblPr>
        <w:tblW w:w="9351" w:type="dxa"/>
        <w:tblInd w:w="75" w:type="dxa"/>
        <w:tblCellMar>
          <w:left w:w="70" w:type="dxa"/>
          <w:right w:w="70" w:type="dxa"/>
        </w:tblCellMar>
        <w:tblLook w:val="04A0" w:firstRow="1" w:lastRow="0" w:firstColumn="1" w:lastColumn="0" w:noHBand="0" w:noVBand="1"/>
      </w:tblPr>
      <w:tblGrid>
        <w:gridCol w:w="1700"/>
        <w:gridCol w:w="2020"/>
        <w:gridCol w:w="5631"/>
      </w:tblGrid>
      <w:tr w:rsidR="00BE56C8" w:rsidRPr="007A3475" w14:paraId="03149FB5" w14:textId="77777777" w:rsidTr="00D50061">
        <w:trPr>
          <w:trHeight w:val="300"/>
        </w:trPr>
        <w:tc>
          <w:tcPr>
            <w:tcW w:w="1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309B1C" w14:textId="77777777" w:rsidR="00BE56C8" w:rsidRPr="00461E71" w:rsidRDefault="00BE56C8" w:rsidP="00D50061">
            <w:pPr>
              <w:jc w:val="center"/>
              <w:rPr>
                <w:rFonts w:ascii="Calibri" w:hAnsi="Calibri" w:cs="Calibri"/>
                <w:b/>
                <w:bCs/>
                <w:color w:val="000000"/>
                <w:sz w:val="18"/>
                <w:szCs w:val="18"/>
              </w:rPr>
            </w:pPr>
            <w:r w:rsidRPr="00461E71">
              <w:rPr>
                <w:rFonts w:ascii="Calibri" w:hAnsi="Calibri" w:cs="Calibri"/>
                <w:b/>
                <w:bCs/>
                <w:color w:val="000000"/>
                <w:sz w:val="18"/>
                <w:szCs w:val="18"/>
              </w:rPr>
              <w:t>Zmena k dátumu</w:t>
            </w:r>
          </w:p>
        </w:tc>
        <w:tc>
          <w:tcPr>
            <w:tcW w:w="2020" w:type="dxa"/>
            <w:tcBorders>
              <w:top w:val="single" w:sz="4" w:space="0" w:color="auto"/>
              <w:left w:val="nil"/>
              <w:bottom w:val="single" w:sz="4" w:space="0" w:color="auto"/>
              <w:right w:val="single" w:sz="4" w:space="0" w:color="auto"/>
            </w:tcBorders>
            <w:shd w:val="clear" w:color="auto" w:fill="auto"/>
            <w:noWrap/>
            <w:vAlign w:val="bottom"/>
            <w:hideMark/>
          </w:tcPr>
          <w:p w14:paraId="7DBB7216" w14:textId="77777777" w:rsidR="00BE56C8" w:rsidRPr="00461E71" w:rsidRDefault="00BE56C8" w:rsidP="00D50061">
            <w:pPr>
              <w:jc w:val="center"/>
              <w:rPr>
                <w:rFonts w:ascii="Calibri" w:hAnsi="Calibri" w:cs="Calibri"/>
                <w:b/>
                <w:bCs/>
                <w:color w:val="000000"/>
                <w:sz w:val="18"/>
                <w:szCs w:val="18"/>
              </w:rPr>
            </w:pPr>
            <w:r w:rsidRPr="00461E71">
              <w:rPr>
                <w:rFonts w:ascii="Calibri" w:hAnsi="Calibri" w:cs="Calibri"/>
                <w:b/>
                <w:bCs/>
                <w:color w:val="000000"/>
                <w:sz w:val="18"/>
                <w:szCs w:val="18"/>
              </w:rPr>
              <w:t>Doklad</w:t>
            </w:r>
          </w:p>
        </w:tc>
        <w:tc>
          <w:tcPr>
            <w:tcW w:w="5631" w:type="dxa"/>
            <w:tcBorders>
              <w:top w:val="single" w:sz="4" w:space="0" w:color="auto"/>
              <w:left w:val="nil"/>
              <w:bottom w:val="single" w:sz="4" w:space="0" w:color="auto"/>
              <w:right w:val="single" w:sz="4" w:space="0" w:color="auto"/>
            </w:tcBorders>
            <w:shd w:val="clear" w:color="auto" w:fill="auto"/>
            <w:noWrap/>
            <w:vAlign w:val="bottom"/>
            <w:hideMark/>
          </w:tcPr>
          <w:p w14:paraId="1B14ABEF" w14:textId="77777777" w:rsidR="00BE56C8" w:rsidRPr="00461E71" w:rsidRDefault="00BE56C8" w:rsidP="00D50061">
            <w:pPr>
              <w:jc w:val="center"/>
              <w:rPr>
                <w:rFonts w:ascii="Calibri" w:hAnsi="Calibri" w:cs="Calibri"/>
                <w:b/>
                <w:bCs/>
                <w:color w:val="000000"/>
                <w:sz w:val="18"/>
                <w:szCs w:val="18"/>
              </w:rPr>
            </w:pPr>
            <w:r w:rsidRPr="00461E71">
              <w:rPr>
                <w:rFonts w:ascii="Calibri" w:hAnsi="Calibri" w:cs="Calibri"/>
                <w:b/>
                <w:bCs/>
                <w:color w:val="000000"/>
                <w:sz w:val="18"/>
                <w:szCs w:val="18"/>
              </w:rPr>
              <w:t>Popis</w:t>
            </w:r>
          </w:p>
        </w:tc>
      </w:tr>
      <w:tr w:rsidR="00BE56C8" w:rsidRPr="007A3475" w14:paraId="7F4BB225"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493F98DA"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06.03.2020</w:t>
            </w:r>
          </w:p>
        </w:tc>
        <w:tc>
          <w:tcPr>
            <w:tcW w:w="2020" w:type="dxa"/>
            <w:tcBorders>
              <w:top w:val="nil"/>
              <w:left w:val="nil"/>
              <w:bottom w:val="single" w:sz="4" w:space="0" w:color="auto"/>
              <w:right w:val="single" w:sz="4" w:space="0" w:color="auto"/>
            </w:tcBorders>
            <w:shd w:val="clear" w:color="auto" w:fill="auto"/>
            <w:noWrap/>
            <w:vAlign w:val="bottom"/>
            <w:hideMark/>
          </w:tcPr>
          <w:p w14:paraId="27D7C295"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rozpočtu</w:t>
            </w:r>
          </w:p>
        </w:tc>
        <w:tc>
          <w:tcPr>
            <w:tcW w:w="5631" w:type="dxa"/>
            <w:tcBorders>
              <w:top w:val="nil"/>
              <w:left w:val="nil"/>
              <w:bottom w:val="single" w:sz="4" w:space="0" w:color="auto"/>
              <w:right w:val="single" w:sz="4" w:space="0" w:color="auto"/>
            </w:tcBorders>
            <w:shd w:val="clear" w:color="auto" w:fill="auto"/>
            <w:noWrap/>
            <w:vAlign w:val="bottom"/>
            <w:hideMark/>
          </w:tcPr>
          <w:p w14:paraId="1B50A160"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Uznesenie VII/2020 č. 92</w:t>
            </w:r>
          </w:p>
        </w:tc>
      </w:tr>
      <w:tr w:rsidR="00BE56C8" w:rsidRPr="007A3475" w14:paraId="1010FFBA"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15FE2038"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20.03.2020</w:t>
            </w:r>
          </w:p>
        </w:tc>
        <w:tc>
          <w:tcPr>
            <w:tcW w:w="2020" w:type="dxa"/>
            <w:tcBorders>
              <w:top w:val="nil"/>
              <w:left w:val="nil"/>
              <w:bottom w:val="single" w:sz="4" w:space="0" w:color="auto"/>
              <w:right w:val="single" w:sz="4" w:space="0" w:color="auto"/>
            </w:tcBorders>
            <w:shd w:val="clear" w:color="auto" w:fill="auto"/>
            <w:noWrap/>
            <w:vAlign w:val="bottom"/>
            <w:hideMark/>
          </w:tcPr>
          <w:p w14:paraId="5126B1AD"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RO starostka obce</w:t>
            </w:r>
          </w:p>
        </w:tc>
        <w:tc>
          <w:tcPr>
            <w:tcW w:w="5631" w:type="dxa"/>
            <w:tcBorders>
              <w:top w:val="nil"/>
              <w:left w:val="nil"/>
              <w:bottom w:val="single" w:sz="4" w:space="0" w:color="auto"/>
              <w:right w:val="single" w:sz="4" w:space="0" w:color="auto"/>
            </w:tcBorders>
            <w:shd w:val="clear" w:color="auto" w:fill="auto"/>
            <w:noWrap/>
            <w:vAlign w:val="bottom"/>
            <w:hideMark/>
          </w:tcPr>
          <w:p w14:paraId="547B0F91"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w:t>
            </w:r>
            <w:r>
              <w:rPr>
                <w:rFonts w:ascii="Calibri" w:hAnsi="Calibri" w:cs="Calibri"/>
                <w:color w:val="000000"/>
                <w:sz w:val="18"/>
                <w:szCs w:val="18"/>
              </w:rPr>
              <w:t>e</w:t>
            </w:r>
            <w:r w:rsidRPr="00461E71">
              <w:rPr>
                <w:rFonts w:ascii="Calibri" w:hAnsi="Calibri" w:cs="Calibri"/>
                <w:color w:val="000000"/>
                <w:sz w:val="18"/>
                <w:szCs w:val="18"/>
              </w:rPr>
              <w:t xml:space="preserve"> </w:t>
            </w:r>
            <w:r>
              <w:rPr>
                <w:rFonts w:ascii="Calibri" w:hAnsi="Calibri" w:cs="Calibri"/>
                <w:color w:val="000000"/>
                <w:sz w:val="18"/>
                <w:szCs w:val="18"/>
              </w:rPr>
              <w:t>VII</w:t>
            </w:r>
            <w:r w:rsidRPr="00461E71">
              <w:rPr>
                <w:rFonts w:ascii="Calibri" w:hAnsi="Calibri" w:cs="Calibri"/>
                <w:color w:val="000000"/>
                <w:sz w:val="18"/>
                <w:szCs w:val="18"/>
              </w:rPr>
              <w:t>/200</w:t>
            </w:r>
            <w:r>
              <w:rPr>
                <w:rFonts w:ascii="Calibri" w:hAnsi="Calibri" w:cs="Calibri"/>
                <w:color w:val="000000"/>
                <w:sz w:val="18"/>
                <w:szCs w:val="18"/>
              </w:rPr>
              <w:t>7 bod B ods.4</w:t>
            </w:r>
            <w:r w:rsidRPr="00461E71">
              <w:rPr>
                <w:rFonts w:ascii="Calibri" w:hAnsi="Calibri" w:cs="Calibri"/>
                <w:color w:val="000000"/>
                <w:sz w:val="18"/>
                <w:szCs w:val="18"/>
              </w:rPr>
              <w:t xml:space="preserve"> zo dňa </w:t>
            </w:r>
            <w:r>
              <w:rPr>
                <w:rFonts w:ascii="Calibri" w:hAnsi="Calibri" w:cs="Calibri"/>
                <w:color w:val="000000"/>
                <w:sz w:val="18"/>
                <w:szCs w:val="18"/>
              </w:rPr>
              <w:t>28.9.2007</w:t>
            </w:r>
          </w:p>
        </w:tc>
      </w:tr>
      <w:tr w:rsidR="00BE56C8" w:rsidRPr="007A3475" w14:paraId="796CEEF5"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772F3212"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21.03.2020</w:t>
            </w:r>
          </w:p>
        </w:tc>
        <w:tc>
          <w:tcPr>
            <w:tcW w:w="2020" w:type="dxa"/>
            <w:tcBorders>
              <w:top w:val="nil"/>
              <w:left w:val="nil"/>
              <w:bottom w:val="single" w:sz="4" w:space="0" w:color="auto"/>
              <w:right w:val="single" w:sz="4" w:space="0" w:color="auto"/>
            </w:tcBorders>
            <w:shd w:val="clear" w:color="auto" w:fill="auto"/>
            <w:noWrap/>
            <w:vAlign w:val="bottom"/>
            <w:hideMark/>
          </w:tcPr>
          <w:p w14:paraId="68A0E2E2"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RO starostka obce</w:t>
            </w:r>
          </w:p>
        </w:tc>
        <w:tc>
          <w:tcPr>
            <w:tcW w:w="5631" w:type="dxa"/>
            <w:tcBorders>
              <w:top w:val="nil"/>
              <w:left w:val="nil"/>
              <w:bottom w:val="single" w:sz="4" w:space="0" w:color="auto"/>
              <w:right w:val="single" w:sz="4" w:space="0" w:color="auto"/>
            </w:tcBorders>
            <w:shd w:val="clear" w:color="auto" w:fill="auto"/>
            <w:noWrap/>
            <w:vAlign w:val="bottom"/>
            <w:hideMark/>
          </w:tcPr>
          <w:p w14:paraId="7F2CEC29"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w:t>
            </w:r>
            <w:r>
              <w:rPr>
                <w:rFonts w:ascii="Calibri" w:hAnsi="Calibri" w:cs="Calibri"/>
                <w:color w:val="000000"/>
                <w:sz w:val="18"/>
                <w:szCs w:val="18"/>
              </w:rPr>
              <w:t>e</w:t>
            </w:r>
            <w:r w:rsidRPr="00461E71">
              <w:rPr>
                <w:rFonts w:ascii="Calibri" w:hAnsi="Calibri" w:cs="Calibri"/>
                <w:color w:val="000000"/>
                <w:sz w:val="18"/>
                <w:szCs w:val="18"/>
              </w:rPr>
              <w:t xml:space="preserve"> </w:t>
            </w:r>
            <w:r>
              <w:rPr>
                <w:rFonts w:ascii="Calibri" w:hAnsi="Calibri" w:cs="Calibri"/>
                <w:color w:val="000000"/>
                <w:sz w:val="18"/>
                <w:szCs w:val="18"/>
              </w:rPr>
              <w:t>VII</w:t>
            </w:r>
            <w:r w:rsidRPr="00461E71">
              <w:rPr>
                <w:rFonts w:ascii="Calibri" w:hAnsi="Calibri" w:cs="Calibri"/>
                <w:color w:val="000000"/>
                <w:sz w:val="18"/>
                <w:szCs w:val="18"/>
              </w:rPr>
              <w:t>/200</w:t>
            </w:r>
            <w:r>
              <w:rPr>
                <w:rFonts w:ascii="Calibri" w:hAnsi="Calibri" w:cs="Calibri"/>
                <w:color w:val="000000"/>
                <w:sz w:val="18"/>
                <w:szCs w:val="18"/>
              </w:rPr>
              <w:t>7 bod B ods.4</w:t>
            </w:r>
            <w:r w:rsidRPr="00461E71">
              <w:rPr>
                <w:rFonts w:ascii="Calibri" w:hAnsi="Calibri" w:cs="Calibri"/>
                <w:color w:val="000000"/>
                <w:sz w:val="18"/>
                <w:szCs w:val="18"/>
              </w:rPr>
              <w:t xml:space="preserve"> zo dňa </w:t>
            </w:r>
            <w:r>
              <w:rPr>
                <w:rFonts w:ascii="Calibri" w:hAnsi="Calibri" w:cs="Calibri"/>
                <w:color w:val="000000"/>
                <w:sz w:val="18"/>
                <w:szCs w:val="18"/>
              </w:rPr>
              <w:t>28.9.2007</w:t>
            </w:r>
          </w:p>
        </w:tc>
      </w:tr>
      <w:tr w:rsidR="00BE56C8" w:rsidRPr="007A3475" w14:paraId="50EB3043"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631815D4"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27.03.2020</w:t>
            </w:r>
          </w:p>
        </w:tc>
        <w:tc>
          <w:tcPr>
            <w:tcW w:w="2020" w:type="dxa"/>
            <w:tcBorders>
              <w:top w:val="nil"/>
              <w:left w:val="nil"/>
              <w:bottom w:val="single" w:sz="4" w:space="0" w:color="auto"/>
              <w:right w:val="single" w:sz="4" w:space="0" w:color="auto"/>
            </w:tcBorders>
            <w:shd w:val="clear" w:color="auto" w:fill="auto"/>
            <w:noWrap/>
            <w:vAlign w:val="bottom"/>
            <w:hideMark/>
          </w:tcPr>
          <w:p w14:paraId="2E0A445A"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RO starostka obce</w:t>
            </w:r>
          </w:p>
        </w:tc>
        <w:tc>
          <w:tcPr>
            <w:tcW w:w="5631" w:type="dxa"/>
            <w:tcBorders>
              <w:top w:val="nil"/>
              <w:left w:val="nil"/>
              <w:bottom w:val="single" w:sz="4" w:space="0" w:color="auto"/>
              <w:right w:val="single" w:sz="4" w:space="0" w:color="auto"/>
            </w:tcBorders>
            <w:shd w:val="clear" w:color="auto" w:fill="auto"/>
            <w:noWrap/>
            <w:vAlign w:val="bottom"/>
            <w:hideMark/>
          </w:tcPr>
          <w:p w14:paraId="5AECFE78"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w:t>
            </w:r>
            <w:r>
              <w:rPr>
                <w:rFonts w:ascii="Calibri" w:hAnsi="Calibri" w:cs="Calibri"/>
                <w:color w:val="000000"/>
                <w:sz w:val="18"/>
                <w:szCs w:val="18"/>
              </w:rPr>
              <w:t>e</w:t>
            </w:r>
            <w:r w:rsidRPr="00461E71">
              <w:rPr>
                <w:rFonts w:ascii="Calibri" w:hAnsi="Calibri" w:cs="Calibri"/>
                <w:color w:val="000000"/>
                <w:sz w:val="18"/>
                <w:szCs w:val="18"/>
              </w:rPr>
              <w:t xml:space="preserve"> </w:t>
            </w:r>
            <w:r>
              <w:rPr>
                <w:rFonts w:ascii="Calibri" w:hAnsi="Calibri" w:cs="Calibri"/>
                <w:color w:val="000000"/>
                <w:sz w:val="18"/>
                <w:szCs w:val="18"/>
              </w:rPr>
              <w:t>VII</w:t>
            </w:r>
            <w:r w:rsidRPr="00461E71">
              <w:rPr>
                <w:rFonts w:ascii="Calibri" w:hAnsi="Calibri" w:cs="Calibri"/>
                <w:color w:val="000000"/>
                <w:sz w:val="18"/>
                <w:szCs w:val="18"/>
              </w:rPr>
              <w:t>/200</w:t>
            </w:r>
            <w:r>
              <w:rPr>
                <w:rFonts w:ascii="Calibri" w:hAnsi="Calibri" w:cs="Calibri"/>
                <w:color w:val="000000"/>
                <w:sz w:val="18"/>
                <w:szCs w:val="18"/>
              </w:rPr>
              <w:t>7 bod B ods.4</w:t>
            </w:r>
            <w:r w:rsidRPr="00461E71">
              <w:rPr>
                <w:rFonts w:ascii="Calibri" w:hAnsi="Calibri" w:cs="Calibri"/>
                <w:color w:val="000000"/>
                <w:sz w:val="18"/>
                <w:szCs w:val="18"/>
              </w:rPr>
              <w:t xml:space="preserve"> zo dňa </w:t>
            </w:r>
            <w:r>
              <w:rPr>
                <w:rFonts w:ascii="Calibri" w:hAnsi="Calibri" w:cs="Calibri"/>
                <w:color w:val="000000"/>
                <w:sz w:val="18"/>
                <w:szCs w:val="18"/>
              </w:rPr>
              <w:t>28.9.2007</w:t>
            </w:r>
          </w:p>
        </w:tc>
      </w:tr>
      <w:tr w:rsidR="00BE56C8" w:rsidRPr="007A3475" w14:paraId="08593DE7"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69A75F0B"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30.03.2020</w:t>
            </w:r>
          </w:p>
        </w:tc>
        <w:tc>
          <w:tcPr>
            <w:tcW w:w="2020" w:type="dxa"/>
            <w:tcBorders>
              <w:top w:val="nil"/>
              <w:left w:val="nil"/>
              <w:bottom w:val="single" w:sz="4" w:space="0" w:color="auto"/>
              <w:right w:val="single" w:sz="4" w:space="0" w:color="auto"/>
            </w:tcBorders>
            <w:shd w:val="clear" w:color="auto" w:fill="auto"/>
            <w:noWrap/>
            <w:vAlign w:val="bottom"/>
            <w:hideMark/>
          </w:tcPr>
          <w:p w14:paraId="54F607A1"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CZ</w:t>
            </w:r>
          </w:p>
        </w:tc>
        <w:tc>
          <w:tcPr>
            <w:tcW w:w="5631" w:type="dxa"/>
            <w:tcBorders>
              <w:top w:val="nil"/>
              <w:left w:val="nil"/>
              <w:bottom w:val="single" w:sz="4" w:space="0" w:color="auto"/>
              <w:right w:val="single" w:sz="4" w:space="0" w:color="auto"/>
            </w:tcBorders>
            <w:shd w:val="clear" w:color="auto" w:fill="auto"/>
            <w:noWrap/>
            <w:vAlign w:val="bottom"/>
            <w:hideMark/>
          </w:tcPr>
          <w:p w14:paraId="7D8F9522"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v zmysle § 14 ods. 1 zákona 583/2004 Z.z.</w:t>
            </w:r>
          </w:p>
        </w:tc>
      </w:tr>
      <w:tr w:rsidR="00BE56C8" w:rsidRPr="007A3475" w14:paraId="23D1894F"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62A886D4"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31.03.2020</w:t>
            </w:r>
          </w:p>
        </w:tc>
        <w:tc>
          <w:tcPr>
            <w:tcW w:w="2020" w:type="dxa"/>
            <w:tcBorders>
              <w:top w:val="nil"/>
              <w:left w:val="nil"/>
              <w:bottom w:val="single" w:sz="4" w:space="0" w:color="auto"/>
              <w:right w:val="single" w:sz="4" w:space="0" w:color="auto"/>
            </w:tcBorders>
            <w:shd w:val="clear" w:color="auto" w:fill="auto"/>
            <w:noWrap/>
            <w:vAlign w:val="bottom"/>
            <w:hideMark/>
          </w:tcPr>
          <w:p w14:paraId="764970E4"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CZ škola</w:t>
            </w:r>
          </w:p>
        </w:tc>
        <w:tc>
          <w:tcPr>
            <w:tcW w:w="5631" w:type="dxa"/>
            <w:tcBorders>
              <w:top w:val="nil"/>
              <w:left w:val="nil"/>
              <w:bottom w:val="single" w:sz="4" w:space="0" w:color="auto"/>
              <w:right w:val="single" w:sz="4" w:space="0" w:color="auto"/>
            </w:tcBorders>
            <w:shd w:val="clear" w:color="auto" w:fill="auto"/>
            <w:noWrap/>
            <w:vAlign w:val="bottom"/>
            <w:hideMark/>
          </w:tcPr>
          <w:p w14:paraId="7A7CE105"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v zmysle § 14 ods. 1 zákona 583/2004 Z.z.</w:t>
            </w:r>
          </w:p>
        </w:tc>
      </w:tr>
      <w:tr w:rsidR="00BE56C8" w:rsidRPr="007A3475" w14:paraId="051EAB80"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388D655B"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29.06.2020</w:t>
            </w:r>
          </w:p>
        </w:tc>
        <w:tc>
          <w:tcPr>
            <w:tcW w:w="2020" w:type="dxa"/>
            <w:tcBorders>
              <w:top w:val="nil"/>
              <w:left w:val="nil"/>
              <w:bottom w:val="single" w:sz="4" w:space="0" w:color="auto"/>
              <w:right w:val="single" w:sz="4" w:space="0" w:color="auto"/>
            </w:tcBorders>
            <w:shd w:val="clear" w:color="auto" w:fill="auto"/>
            <w:noWrap/>
            <w:vAlign w:val="bottom"/>
            <w:hideMark/>
          </w:tcPr>
          <w:p w14:paraId="23761CBE"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RO starostka obce</w:t>
            </w:r>
          </w:p>
        </w:tc>
        <w:tc>
          <w:tcPr>
            <w:tcW w:w="5631" w:type="dxa"/>
            <w:tcBorders>
              <w:top w:val="nil"/>
              <w:left w:val="nil"/>
              <w:bottom w:val="single" w:sz="4" w:space="0" w:color="auto"/>
              <w:right w:val="single" w:sz="4" w:space="0" w:color="auto"/>
            </w:tcBorders>
            <w:shd w:val="clear" w:color="auto" w:fill="auto"/>
            <w:noWrap/>
            <w:vAlign w:val="bottom"/>
            <w:hideMark/>
          </w:tcPr>
          <w:p w14:paraId="05395FD9"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w:t>
            </w:r>
            <w:r>
              <w:rPr>
                <w:rFonts w:ascii="Calibri" w:hAnsi="Calibri" w:cs="Calibri"/>
                <w:color w:val="000000"/>
                <w:sz w:val="18"/>
                <w:szCs w:val="18"/>
              </w:rPr>
              <w:t>e</w:t>
            </w:r>
            <w:r w:rsidRPr="00461E71">
              <w:rPr>
                <w:rFonts w:ascii="Calibri" w:hAnsi="Calibri" w:cs="Calibri"/>
                <w:color w:val="000000"/>
                <w:sz w:val="18"/>
                <w:szCs w:val="18"/>
              </w:rPr>
              <w:t xml:space="preserve"> </w:t>
            </w:r>
            <w:r>
              <w:rPr>
                <w:rFonts w:ascii="Calibri" w:hAnsi="Calibri" w:cs="Calibri"/>
                <w:color w:val="000000"/>
                <w:sz w:val="18"/>
                <w:szCs w:val="18"/>
              </w:rPr>
              <w:t>VII</w:t>
            </w:r>
            <w:r w:rsidRPr="00461E71">
              <w:rPr>
                <w:rFonts w:ascii="Calibri" w:hAnsi="Calibri" w:cs="Calibri"/>
                <w:color w:val="000000"/>
                <w:sz w:val="18"/>
                <w:szCs w:val="18"/>
              </w:rPr>
              <w:t>/200</w:t>
            </w:r>
            <w:r>
              <w:rPr>
                <w:rFonts w:ascii="Calibri" w:hAnsi="Calibri" w:cs="Calibri"/>
                <w:color w:val="000000"/>
                <w:sz w:val="18"/>
                <w:szCs w:val="18"/>
              </w:rPr>
              <w:t>7 bod B ods.4</w:t>
            </w:r>
            <w:r w:rsidRPr="00461E71">
              <w:rPr>
                <w:rFonts w:ascii="Calibri" w:hAnsi="Calibri" w:cs="Calibri"/>
                <w:color w:val="000000"/>
                <w:sz w:val="18"/>
                <w:szCs w:val="18"/>
              </w:rPr>
              <w:t xml:space="preserve"> zo dňa </w:t>
            </w:r>
            <w:r>
              <w:rPr>
                <w:rFonts w:ascii="Calibri" w:hAnsi="Calibri" w:cs="Calibri"/>
                <w:color w:val="000000"/>
                <w:sz w:val="18"/>
                <w:szCs w:val="18"/>
              </w:rPr>
              <w:t>28.9.2007</w:t>
            </w:r>
          </w:p>
        </w:tc>
      </w:tr>
      <w:tr w:rsidR="00BE56C8" w:rsidRPr="007A3475" w14:paraId="2E96806A"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04A612AA"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30.06.2020</w:t>
            </w:r>
          </w:p>
        </w:tc>
        <w:tc>
          <w:tcPr>
            <w:tcW w:w="2020" w:type="dxa"/>
            <w:tcBorders>
              <w:top w:val="nil"/>
              <w:left w:val="nil"/>
              <w:bottom w:val="single" w:sz="4" w:space="0" w:color="auto"/>
              <w:right w:val="single" w:sz="4" w:space="0" w:color="auto"/>
            </w:tcBorders>
            <w:shd w:val="clear" w:color="auto" w:fill="auto"/>
            <w:noWrap/>
            <w:vAlign w:val="bottom"/>
            <w:hideMark/>
          </w:tcPr>
          <w:p w14:paraId="7226A9F8"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CZ</w:t>
            </w:r>
          </w:p>
        </w:tc>
        <w:tc>
          <w:tcPr>
            <w:tcW w:w="5631" w:type="dxa"/>
            <w:tcBorders>
              <w:top w:val="nil"/>
              <w:left w:val="nil"/>
              <w:bottom w:val="single" w:sz="4" w:space="0" w:color="auto"/>
              <w:right w:val="single" w:sz="4" w:space="0" w:color="auto"/>
            </w:tcBorders>
            <w:shd w:val="clear" w:color="auto" w:fill="auto"/>
            <w:noWrap/>
            <w:vAlign w:val="bottom"/>
            <w:hideMark/>
          </w:tcPr>
          <w:p w14:paraId="5053815C"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v zmysle § 14 ods. 1 zákona 583/2004 Z.z.</w:t>
            </w:r>
          </w:p>
        </w:tc>
      </w:tr>
      <w:tr w:rsidR="00BE56C8" w:rsidRPr="007A3475" w14:paraId="35EFA923"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5EC91BC0"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27.08.2020</w:t>
            </w:r>
          </w:p>
        </w:tc>
        <w:tc>
          <w:tcPr>
            <w:tcW w:w="2020" w:type="dxa"/>
            <w:tcBorders>
              <w:top w:val="nil"/>
              <w:left w:val="nil"/>
              <w:bottom w:val="single" w:sz="4" w:space="0" w:color="auto"/>
              <w:right w:val="single" w:sz="4" w:space="0" w:color="auto"/>
            </w:tcBorders>
            <w:shd w:val="clear" w:color="auto" w:fill="auto"/>
            <w:noWrap/>
            <w:vAlign w:val="bottom"/>
            <w:hideMark/>
          </w:tcPr>
          <w:p w14:paraId="643A8C42"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rozpočtu</w:t>
            </w:r>
          </w:p>
        </w:tc>
        <w:tc>
          <w:tcPr>
            <w:tcW w:w="5631" w:type="dxa"/>
            <w:tcBorders>
              <w:top w:val="nil"/>
              <w:left w:val="nil"/>
              <w:bottom w:val="single" w:sz="4" w:space="0" w:color="auto"/>
              <w:right w:val="single" w:sz="4" w:space="0" w:color="auto"/>
            </w:tcBorders>
            <w:shd w:val="clear" w:color="auto" w:fill="auto"/>
            <w:noWrap/>
            <w:vAlign w:val="bottom"/>
            <w:hideMark/>
          </w:tcPr>
          <w:p w14:paraId="3523B551"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Uznesenie IX/2020 č. 132</w:t>
            </w:r>
          </w:p>
        </w:tc>
      </w:tr>
      <w:tr w:rsidR="00BE56C8" w:rsidRPr="007A3475" w14:paraId="1BEEC24F"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46386CD8"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28.08.2020</w:t>
            </w:r>
          </w:p>
        </w:tc>
        <w:tc>
          <w:tcPr>
            <w:tcW w:w="2020" w:type="dxa"/>
            <w:tcBorders>
              <w:top w:val="nil"/>
              <w:left w:val="nil"/>
              <w:bottom w:val="single" w:sz="4" w:space="0" w:color="auto"/>
              <w:right w:val="single" w:sz="4" w:space="0" w:color="auto"/>
            </w:tcBorders>
            <w:shd w:val="clear" w:color="auto" w:fill="auto"/>
            <w:noWrap/>
            <w:vAlign w:val="bottom"/>
            <w:hideMark/>
          </w:tcPr>
          <w:p w14:paraId="7DB47F18"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RO starostka obce</w:t>
            </w:r>
          </w:p>
        </w:tc>
        <w:tc>
          <w:tcPr>
            <w:tcW w:w="5631" w:type="dxa"/>
            <w:tcBorders>
              <w:top w:val="nil"/>
              <w:left w:val="nil"/>
              <w:bottom w:val="single" w:sz="4" w:space="0" w:color="auto"/>
              <w:right w:val="single" w:sz="4" w:space="0" w:color="auto"/>
            </w:tcBorders>
            <w:shd w:val="clear" w:color="auto" w:fill="auto"/>
            <w:noWrap/>
            <w:vAlign w:val="bottom"/>
            <w:hideMark/>
          </w:tcPr>
          <w:p w14:paraId="107CB9C0"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w:t>
            </w:r>
            <w:r>
              <w:rPr>
                <w:rFonts w:ascii="Calibri" w:hAnsi="Calibri" w:cs="Calibri"/>
                <w:color w:val="000000"/>
                <w:sz w:val="18"/>
                <w:szCs w:val="18"/>
              </w:rPr>
              <w:t>e</w:t>
            </w:r>
            <w:r w:rsidRPr="00461E71">
              <w:rPr>
                <w:rFonts w:ascii="Calibri" w:hAnsi="Calibri" w:cs="Calibri"/>
                <w:color w:val="000000"/>
                <w:sz w:val="18"/>
                <w:szCs w:val="18"/>
              </w:rPr>
              <w:t xml:space="preserve"> </w:t>
            </w:r>
            <w:r>
              <w:rPr>
                <w:rFonts w:ascii="Calibri" w:hAnsi="Calibri" w:cs="Calibri"/>
                <w:color w:val="000000"/>
                <w:sz w:val="18"/>
                <w:szCs w:val="18"/>
              </w:rPr>
              <w:t>VII</w:t>
            </w:r>
            <w:r w:rsidRPr="00461E71">
              <w:rPr>
                <w:rFonts w:ascii="Calibri" w:hAnsi="Calibri" w:cs="Calibri"/>
                <w:color w:val="000000"/>
                <w:sz w:val="18"/>
                <w:szCs w:val="18"/>
              </w:rPr>
              <w:t>/200</w:t>
            </w:r>
            <w:r>
              <w:rPr>
                <w:rFonts w:ascii="Calibri" w:hAnsi="Calibri" w:cs="Calibri"/>
                <w:color w:val="000000"/>
                <w:sz w:val="18"/>
                <w:szCs w:val="18"/>
              </w:rPr>
              <w:t>7 bod B ods.4</w:t>
            </w:r>
            <w:r w:rsidRPr="00461E71">
              <w:rPr>
                <w:rFonts w:ascii="Calibri" w:hAnsi="Calibri" w:cs="Calibri"/>
                <w:color w:val="000000"/>
                <w:sz w:val="18"/>
                <w:szCs w:val="18"/>
              </w:rPr>
              <w:t xml:space="preserve"> zo dňa </w:t>
            </w:r>
            <w:r>
              <w:rPr>
                <w:rFonts w:ascii="Calibri" w:hAnsi="Calibri" w:cs="Calibri"/>
                <w:color w:val="000000"/>
                <w:sz w:val="18"/>
                <w:szCs w:val="18"/>
              </w:rPr>
              <w:t>28.9.2007</w:t>
            </w:r>
          </w:p>
        </w:tc>
      </w:tr>
      <w:tr w:rsidR="00BE56C8" w:rsidRPr="007A3475" w14:paraId="3AEB58F1"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31A11616"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31.08.2020</w:t>
            </w:r>
          </w:p>
        </w:tc>
        <w:tc>
          <w:tcPr>
            <w:tcW w:w="2020" w:type="dxa"/>
            <w:tcBorders>
              <w:top w:val="nil"/>
              <w:left w:val="nil"/>
              <w:bottom w:val="single" w:sz="4" w:space="0" w:color="auto"/>
              <w:right w:val="single" w:sz="4" w:space="0" w:color="auto"/>
            </w:tcBorders>
            <w:shd w:val="clear" w:color="auto" w:fill="auto"/>
            <w:noWrap/>
            <w:vAlign w:val="bottom"/>
            <w:hideMark/>
          </w:tcPr>
          <w:p w14:paraId="0BD9051D"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CZ</w:t>
            </w:r>
          </w:p>
        </w:tc>
        <w:tc>
          <w:tcPr>
            <w:tcW w:w="5631" w:type="dxa"/>
            <w:tcBorders>
              <w:top w:val="nil"/>
              <w:left w:val="nil"/>
              <w:bottom w:val="single" w:sz="4" w:space="0" w:color="auto"/>
              <w:right w:val="single" w:sz="4" w:space="0" w:color="auto"/>
            </w:tcBorders>
            <w:shd w:val="clear" w:color="auto" w:fill="auto"/>
            <w:noWrap/>
            <w:vAlign w:val="bottom"/>
            <w:hideMark/>
          </w:tcPr>
          <w:p w14:paraId="1FA5E914"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v zmysle § 14 ods. 1 zákona 583/2004 Z.z.</w:t>
            </w:r>
          </w:p>
        </w:tc>
      </w:tr>
      <w:tr w:rsidR="00BE56C8" w:rsidRPr="007A3475" w14:paraId="7B94B896"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71BFE3A0"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28.09.2020</w:t>
            </w:r>
          </w:p>
        </w:tc>
        <w:tc>
          <w:tcPr>
            <w:tcW w:w="2020" w:type="dxa"/>
            <w:tcBorders>
              <w:top w:val="nil"/>
              <w:left w:val="nil"/>
              <w:bottom w:val="single" w:sz="4" w:space="0" w:color="auto"/>
              <w:right w:val="single" w:sz="4" w:space="0" w:color="auto"/>
            </w:tcBorders>
            <w:shd w:val="clear" w:color="auto" w:fill="auto"/>
            <w:noWrap/>
            <w:vAlign w:val="bottom"/>
            <w:hideMark/>
          </w:tcPr>
          <w:p w14:paraId="698C554D"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RO starostka obce</w:t>
            </w:r>
          </w:p>
        </w:tc>
        <w:tc>
          <w:tcPr>
            <w:tcW w:w="5631" w:type="dxa"/>
            <w:tcBorders>
              <w:top w:val="nil"/>
              <w:left w:val="nil"/>
              <w:bottom w:val="single" w:sz="4" w:space="0" w:color="auto"/>
              <w:right w:val="single" w:sz="4" w:space="0" w:color="auto"/>
            </w:tcBorders>
            <w:shd w:val="clear" w:color="auto" w:fill="auto"/>
            <w:noWrap/>
            <w:vAlign w:val="bottom"/>
            <w:hideMark/>
          </w:tcPr>
          <w:p w14:paraId="47B165A1"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w:t>
            </w:r>
            <w:r>
              <w:rPr>
                <w:rFonts w:ascii="Calibri" w:hAnsi="Calibri" w:cs="Calibri"/>
                <w:color w:val="000000"/>
                <w:sz w:val="18"/>
                <w:szCs w:val="18"/>
              </w:rPr>
              <w:t>e</w:t>
            </w:r>
            <w:r w:rsidRPr="00461E71">
              <w:rPr>
                <w:rFonts w:ascii="Calibri" w:hAnsi="Calibri" w:cs="Calibri"/>
                <w:color w:val="000000"/>
                <w:sz w:val="18"/>
                <w:szCs w:val="18"/>
              </w:rPr>
              <w:t xml:space="preserve"> </w:t>
            </w:r>
            <w:r>
              <w:rPr>
                <w:rFonts w:ascii="Calibri" w:hAnsi="Calibri" w:cs="Calibri"/>
                <w:color w:val="000000"/>
                <w:sz w:val="18"/>
                <w:szCs w:val="18"/>
              </w:rPr>
              <w:t>VII</w:t>
            </w:r>
            <w:r w:rsidRPr="00461E71">
              <w:rPr>
                <w:rFonts w:ascii="Calibri" w:hAnsi="Calibri" w:cs="Calibri"/>
                <w:color w:val="000000"/>
                <w:sz w:val="18"/>
                <w:szCs w:val="18"/>
              </w:rPr>
              <w:t>/200</w:t>
            </w:r>
            <w:r>
              <w:rPr>
                <w:rFonts w:ascii="Calibri" w:hAnsi="Calibri" w:cs="Calibri"/>
                <w:color w:val="000000"/>
                <w:sz w:val="18"/>
                <w:szCs w:val="18"/>
              </w:rPr>
              <w:t>7 bod B ods.4</w:t>
            </w:r>
            <w:r w:rsidRPr="00461E71">
              <w:rPr>
                <w:rFonts w:ascii="Calibri" w:hAnsi="Calibri" w:cs="Calibri"/>
                <w:color w:val="000000"/>
                <w:sz w:val="18"/>
                <w:szCs w:val="18"/>
              </w:rPr>
              <w:t xml:space="preserve"> zo dňa </w:t>
            </w:r>
            <w:r>
              <w:rPr>
                <w:rFonts w:ascii="Calibri" w:hAnsi="Calibri" w:cs="Calibri"/>
                <w:color w:val="000000"/>
                <w:sz w:val="18"/>
                <w:szCs w:val="18"/>
              </w:rPr>
              <w:t>28.9.2007</w:t>
            </w:r>
          </w:p>
        </w:tc>
      </w:tr>
      <w:tr w:rsidR="00BE56C8" w:rsidRPr="007A3475" w14:paraId="4D9E4C7A"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137A504D"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29.09.2020</w:t>
            </w:r>
          </w:p>
        </w:tc>
        <w:tc>
          <w:tcPr>
            <w:tcW w:w="2020" w:type="dxa"/>
            <w:tcBorders>
              <w:top w:val="nil"/>
              <w:left w:val="nil"/>
              <w:bottom w:val="single" w:sz="4" w:space="0" w:color="auto"/>
              <w:right w:val="single" w:sz="4" w:space="0" w:color="auto"/>
            </w:tcBorders>
            <w:shd w:val="clear" w:color="auto" w:fill="auto"/>
            <w:noWrap/>
            <w:vAlign w:val="bottom"/>
            <w:hideMark/>
          </w:tcPr>
          <w:p w14:paraId="56674C8C"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CZ</w:t>
            </w:r>
          </w:p>
        </w:tc>
        <w:tc>
          <w:tcPr>
            <w:tcW w:w="5631" w:type="dxa"/>
            <w:tcBorders>
              <w:top w:val="nil"/>
              <w:left w:val="nil"/>
              <w:bottom w:val="single" w:sz="4" w:space="0" w:color="auto"/>
              <w:right w:val="single" w:sz="4" w:space="0" w:color="auto"/>
            </w:tcBorders>
            <w:shd w:val="clear" w:color="auto" w:fill="auto"/>
            <w:noWrap/>
            <w:vAlign w:val="bottom"/>
            <w:hideMark/>
          </w:tcPr>
          <w:p w14:paraId="53F08800"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v zmysle § 14 ods. 1 zákona 583/2004 Z.z.</w:t>
            </w:r>
          </w:p>
        </w:tc>
      </w:tr>
      <w:tr w:rsidR="00BE56C8" w:rsidRPr="007A3475" w14:paraId="269D06A0"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4CE8D46A"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30.09.2020</w:t>
            </w:r>
          </w:p>
        </w:tc>
        <w:tc>
          <w:tcPr>
            <w:tcW w:w="2020" w:type="dxa"/>
            <w:tcBorders>
              <w:top w:val="nil"/>
              <w:left w:val="nil"/>
              <w:bottom w:val="single" w:sz="4" w:space="0" w:color="auto"/>
              <w:right w:val="single" w:sz="4" w:space="0" w:color="auto"/>
            </w:tcBorders>
            <w:shd w:val="clear" w:color="auto" w:fill="auto"/>
            <w:noWrap/>
            <w:vAlign w:val="bottom"/>
            <w:hideMark/>
          </w:tcPr>
          <w:p w14:paraId="1B29B629"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CZ škola</w:t>
            </w:r>
          </w:p>
        </w:tc>
        <w:tc>
          <w:tcPr>
            <w:tcW w:w="5631" w:type="dxa"/>
            <w:tcBorders>
              <w:top w:val="nil"/>
              <w:left w:val="nil"/>
              <w:bottom w:val="single" w:sz="4" w:space="0" w:color="auto"/>
              <w:right w:val="single" w:sz="4" w:space="0" w:color="auto"/>
            </w:tcBorders>
            <w:shd w:val="clear" w:color="auto" w:fill="auto"/>
            <w:noWrap/>
            <w:vAlign w:val="bottom"/>
            <w:hideMark/>
          </w:tcPr>
          <w:p w14:paraId="2A3DF998"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v zmysle § 14 ods. 1 zákona 583/2004 Z.z.</w:t>
            </w:r>
          </w:p>
        </w:tc>
      </w:tr>
      <w:tr w:rsidR="00BE56C8" w:rsidRPr="007A3475" w14:paraId="3668EBCD"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7113E9C2"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29.10.2020</w:t>
            </w:r>
          </w:p>
        </w:tc>
        <w:tc>
          <w:tcPr>
            <w:tcW w:w="2020" w:type="dxa"/>
            <w:tcBorders>
              <w:top w:val="nil"/>
              <w:left w:val="nil"/>
              <w:bottom w:val="single" w:sz="4" w:space="0" w:color="auto"/>
              <w:right w:val="single" w:sz="4" w:space="0" w:color="auto"/>
            </w:tcBorders>
            <w:shd w:val="clear" w:color="auto" w:fill="auto"/>
            <w:noWrap/>
            <w:vAlign w:val="bottom"/>
            <w:hideMark/>
          </w:tcPr>
          <w:p w14:paraId="23FBBC2D"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rozpočtu</w:t>
            </w:r>
          </w:p>
        </w:tc>
        <w:tc>
          <w:tcPr>
            <w:tcW w:w="5631" w:type="dxa"/>
            <w:tcBorders>
              <w:top w:val="nil"/>
              <w:left w:val="nil"/>
              <w:bottom w:val="single" w:sz="4" w:space="0" w:color="auto"/>
              <w:right w:val="single" w:sz="4" w:space="0" w:color="auto"/>
            </w:tcBorders>
            <w:shd w:val="clear" w:color="auto" w:fill="auto"/>
            <w:noWrap/>
            <w:vAlign w:val="bottom"/>
            <w:hideMark/>
          </w:tcPr>
          <w:p w14:paraId="0B6ED834"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Uznesenie X/2020 č. 137</w:t>
            </w:r>
          </w:p>
        </w:tc>
      </w:tr>
      <w:tr w:rsidR="00BE56C8" w:rsidRPr="007A3475" w14:paraId="6B4EA47C"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722AF80D"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30.11.2020</w:t>
            </w:r>
          </w:p>
        </w:tc>
        <w:tc>
          <w:tcPr>
            <w:tcW w:w="2020" w:type="dxa"/>
            <w:tcBorders>
              <w:top w:val="nil"/>
              <w:left w:val="nil"/>
              <w:bottom w:val="single" w:sz="4" w:space="0" w:color="auto"/>
              <w:right w:val="single" w:sz="4" w:space="0" w:color="auto"/>
            </w:tcBorders>
            <w:shd w:val="clear" w:color="auto" w:fill="auto"/>
            <w:noWrap/>
            <w:vAlign w:val="bottom"/>
            <w:hideMark/>
          </w:tcPr>
          <w:p w14:paraId="757B1018"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CZ škola</w:t>
            </w:r>
          </w:p>
        </w:tc>
        <w:tc>
          <w:tcPr>
            <w:tcW w:w="5631" w:type="dxa"/>
            <w:tcBorders>
              <w:top w:val="nil"/>
              <w:left w:val="nil"/>
              <w:bottom w:val="single" w:sz="4" w:space="0" w:color="auto"/>
              <w:right w:val="single" w:sz="4" w:space="0" w:color="auto"/>
            </w:tcBorders>
            <w:shd w:val="clear" w:color="auto" w:fill="auto"/>
            <w:noWrap/>
            <w:vAlign w:val="bottom"/>
            <w:hideMark/>
          </w:tcPr>
          <w:p w14:paraId="0D254ED9"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v zmysle § 14 ods. 1 zákona 583/2004 Z.z.</w:t>
            </w:r>
          </w:p>
        </w:tc>
      </w:tr>
      <w:tr w:rsidR="00BE56C8" w:rsidRPr="007A3475" w14:paraId="369E1F33"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43091817"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04.12.2020</w:t>
            </w:r>
          </w:p>
        </w:tc>
        <w:tc>
          <w:tcPr>
            <w:tcW w:w="2020" w:type="dxa"/>
            <w:tcBorders>
              <w:top w:val="nil"/>
              <w:left w:val="nil"/>
              <w:bottom w:val="single" w:sz="4" w:space="0" w:color="auto"/>
              <w:right w:val="single" w:sz="4" w:space="0" w:color="auto"/>
            </w:tcBorders>
            <w:shd w:val="clear" w:color="auto" w:fill="auto"/>
            <w:noWrap/>
            <w:vAlign w:val="bottom"/>
            <w:hideMark/>
          </w:tcPr>
          <w:p w14:paraId="4EEE0BB0"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rozpočtu</w:t>
            </w:r>
          </w:p>
        </w:tc>
        <w:tc>
          <w:tcPr>
            <w:tcW w:w="5631" w:type="dxa"/>
            <w:tcBorders>
              <w:top w:val="nil"/>
              <w:left w:val="nil"/>
              <w:bottom w:val="single" w:sz="4" w:space="0" w:color="auto"/>
              <w:right w:val="single" w:sz="4" w:space="0" w:color="auto"/>
            </w:tcBorders>
            <w:shd w:val="clear" w:color="auto" w:fill="auto"/>
            <w:noWrap/>
            <w:vAlign w:val="bottom"/>
            <w:hideMark/>
          </w:tcPr>
          <w:p w14:paraId="1D4336E8"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Uznesenie XI/2020 č. 150</w:t>
            </w:r>
          </w:p>
        </w:tc>
      </w:tr>
      <w:tr w:rsidR="00BE56C8" w:rsidRPr="007A3475" w14:paraId="5E920071"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6B1FB4DA"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28.12.2020</w:t>
            </w:r>
          </w:p>
        </w:tc>
        <w:tc>
          <w:tcPr>
            <w:tcW w:w="2020" w:type="dxa"/>
            <w:tcBorders>
              <w:top w:val="nil"/>
              <w:left w:val="nil"/>
              <w:bottom w:val="single" w:sz="4" w:space="0" w:color="auto"/>
              <w:right w:val="single" w:sz="4" w:space="0" w:color="auto"/>
            </w:tcBorders>
            <w:shd w:val="clear" w:color="auto" w:fill="auto"/>
            <w:noWrap/>
            <w:vAlign w:val="bottom"/>
            <w:hideMark/>
          </w:tcPr>
          <w:p w14:paraId="3A69FA6B"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RO starostka obce</w:t>
            </w:r>
          </w:p>
        </w:tc>
        <w:tc>
          <w:tcPr>
            <w:tcW w:w="5631" w:type="dxa"/>
            <w:tcBorders>
              <w:top w:val="nil"/>
              <w:left w:val="nil"/>
              <w:bottom w:val="single" w:sz="4" w:space="0" w:color="auto"/>
              <w:right w:val="single" w:sz="4" w:space="0" w:color="auto"/>
            </w:tcBorders>
            <w:shd w:val="clear" w:color="auto" w:fill="auto"/>
            <w:noWrap/>
            <w:vAlign w:val="bottom"/>
            <w:hideMark/>
          </w:tcPr>
          <w:p w14:paraId="0EB8B204"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w:t>
            </w:r>
            <w:r>
              <w:rPr>
                <w:rFonts w:ascii="Calibri" w:hAnsi="Calibri" w:cs="Calibri"/>
                <w:color w:val="000000"/>
                <w:sz w:val="18"/>
                <w:szCs w:val="18"/>
              </w:rPr>
              <w:t>e</w:t>
            </w:r>
            <w:r w:rsidRPr="00461E71">
              <w:rPr>
                <w:rFonts w:ascii="Calibri" w:hAnsi="Calibri" w:cs="Calibri"/>
                <w:color w:val="000000"/>
                <w:sz w:val="18"/>
                <w:szCs w:val="18"/>
              </w:rPr>
              <w:t xml:space="preserve"> </w:t>
            </w:r>
            <w:r>
              <w:rPr>
                <w:rFonts w:ascii="Calibri" w:hAnsi="Calibri" w:cs="Calibri"/>
                <w:color w:val="000000"/>
                <w:sz w:val="18"/>
                <w:szCs w:val="18"/>
              </w:rPr>
              <w:t>VII</w:t>
            </w:r>
            <w:r w:rsidRPr="00461E71">
              <w:rPr>
                <w:rFonts w:ascii="Calibri" w:hAnsi="Calibri" w:cs="Calibri"/>
                <w:color w:val="000000"/>
                <w:sz w:val="18"/>
                <w:szCs w:val="18"/>
              </w:rPr>
              <w:t>/200</w:t>
            </w:r>
            <w:r>
              <w:rPr>
                <w:rFonts w:ascii="Calibri" w:hAnsi="Calibri" w:cs="Calibri"/>
                <w:color w:val="000000"/>
                <w:sz w:val="18"/>
                <w:szCs w:val="18"/>
              </w:rPr>
              <w:t>7 bod B ods.4</w:t>
            </w:r>
            <w:r w:rsidRPr="00461E71">
              <w:rPr>
                <w:rFonts w:ascii="Calibri" w:hAnsi="Calibri" w:cs="Calibri"/>
                <w:color w:val="000000"/>
                <w:sz w:val="18"/>
                <w:szCs w:val="18"/>
              </w:rPr>
              <w:t xml:space="preserve"> zo dňa </w:t>
            </w:r>
            <w:r>
              <w:rPr>
                <w:rFonts w:ascii="Calibri" w:hAnsi="Calibri" w:cs="Calibri"/>
                <w:color w:val="000000"/>
                <w:sz w:val="18"/>
                <w:szCs w:val="18"/>
              </w:rPr>
              <w:t>28.9.2007</w:t>
            </w:r>
          </w:p>
        </w:tc>
      </w:tr>
      <w:tr w:rsidR="00BE56C8" w:rsidRPr="007A3475" w14:paraId="7E6380F0"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2227E9B6"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29.12.2020</w:t>
            </w:r>
          </w:p>
        </w:tc>
        <w:tc>
          <w:tcPr>
            <w:tcW w:w="2020" w:type="dxa"/>
            <w:tcBorders>
              <w:top w:val="nil"/>
              <w:left w:val="nil"/>
              <w:bottom w:val="single" w:sz="4" w:space="0" w:color="auto"/>
              <w:right w:val="single" w:sz="4" w:space="0" w:color="auto"/>
            </w:tcBorders>
            <w:shd w:val="clear" w:color="auto" w:fill="auto"/>
            <w:noWrap/>
            <w:vAlign w:val="bottom"/>
            <w:hideMark/>
          </w:tcPr>
          <w:p w14:paraId="703DABDA"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RO starostka obce</w:t>
            </w:r>
          </w:p>
        </w:tc>
        <w:tc>
          <w:tcPr>
            <w:tcW w:w="5631" w:type="dxa"/>
            <w:tcBorders>
              <w:top w:val="nil"/>
              <w:left w:val="nil"/>
              <w:bottom w:val="single" w:sz="4" w:space="0" w:color="auto"/>
              <w:right w:val="single" w:sz="4" w:space="0" w:color="auto"/>
            </w:tcBorders>
            <w:shd w:val="clear" w:color="auto" w:fill="auto"/>
            <w:noWrap/>
            <w:vAlign w:val="bottom"/>
            <w:hideMark/>
          </w:tcPr>
          <w:p w14:paraId="08F6C801"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Uzneseni</w:t>
            </w:r>
            <w:r>
              <w:rPr>
                <w:rFonts w:ascii="Calibri" w:hAnsi="Calibri" w:cs="Calibri"/>
                <w:color w:val="000000"/>
                <w:sz w:val="18"/>
                <w:szCs w:val="18"/>
              </w:rPr>
              <w:t>e</w:t>
            </w:r>
            <w:r w:rsidRPr="00461E71">
              <w:rPr>
                <w:rFonts w:ascii="Calibri" w:hAnsi="Calibri" w:cs="Calibri"/>
                <w:color w:val="000000"/>
                <w:sz w:val="18"/>
                <w:szCs w:val="18"/>
              </w:rPr>
              <w:t xml:space="preserve"> </w:t>
            </w:r>
            <w:r>
              <w:rPr>
                <w:rFonts w:ascii="Calibri" w:hAnsi="Calibri" w:cs="Calibri"/>
                <w:color w:val="000000"/>
                <w:sz w:val="18"/>
                <w:szCs w:val="18"/>
              </w:rPr>
              <w:t>VII</w:t>
            </w:r>
            <w:r w:rsidRPr="00461E71">
              <w:rPr>
                <w:rFonts w:ascii="Calibri" w:hAnsi="Calibri" w:cs="Calibri"/>
                <w:color w:val="000000"/>
                <w:sz w:val="18"/>
                <w:szCs w:val="18"/>
              </w:rPr>
              <w:t>/200</w:t>
            </w:r>
            <w:r>
              <w:rPr>
                <w:rFonts w:ascii="Calibri" w:hAnsi="Calibri" w:cs="Calibri"/>
                <w:color w:val="000000"/>
                <w:sz w:val="18"/>
                <w:szCs w:val="18"/>
              </w:rPr>
              <w:t>7 bod B ods.4</w:t>
            </w:r>
            <w:r w:rsidRPr="00461E71">
              <w:rPr>
                <w:rFonts w:ascii="Calibri" w:hAnsi="Calibri" w:cs="Calibri"/>
                <w:color w:val="000000"/>
                <w:sz w:val="18"/>
                <w:szCs w:val="18"/>
              </w:rPr>
              <w:t xml:space="preserve"> zo dňa </w:t>
            </w:r>
            <w:r>
              <w:rPr>
                <w:rFonts w:ascii="Calibri" w:hAnsi="Calibri" w:cs="Calibri"/>
                <w:color w:val="000000"/>
                <w:sz w:val="18"/>
                <w:szCs w:val="18"/>
              </w:rPr>
              <w:t>28.9.2007</w:t>
            </w:r>
          </w:p>
        </w:tc>
      </w:tr>
      <w:tr w:rsidR="00BE56C8" w:rsidRPr="007A3475" w14:paraId="34318BBB"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4A566854"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30.12.2020</w:t>
            </w:r>
          </w:p>
        </w:tc>
        <w:tc>
          <w:tcPr>
            <w:tcW w:w="2020" w:type="dxa"/>
            <w:tcBorders>
              <w:top w:val="nil"/>
              <w:left w:val="nil"/>
              <w:bottom w:val="single" w:sz="4" w:space="0" w:color="auto"/>
              <w:right w:val="single" w:sz="4" w:space="0" w:color="auto"/>
            </w:tcBorders>
            <w:shd w:val="clear" w:color="auto" w:fill="auto"/>
            <w:noWrap/>
            <w:vAlign w:val="bottom"/>
            <w:hideMark/>
          </w:tcPr>
          <w:p w14:paraId="6FED4324"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CZ</w:t>
            </w:r>
          </w:p>
        </w:tc>
        <w:tc>
          <w:tcPr>
            <w:tcW w:w="5631" w:type="dxa"/>
            <w:tcBorders>
              <w:top w:val="nil"/>
              <w:left w:val="nil"/>
              <w:bottom w:val="single" w:sz="4" w:space="0" w:color="auto"/>
              <w:right w:val="single" w:sz="4" w:space="0" w:color="auto"/>
            </w:tcBorders>
            <w:shd w:val="clear" w:color="auto" w:fill="auto"/>
            <w:noWrap/>
            <w:vAlign w:val="bottom"/>
            <w:hideMark/>
          </w:tcPr>
          <w:p w14:paraId="7C35BA1B"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v zmysle § 14 ods. 1 zákona 583/2004 Z.z.</w:t>
            </w:r>
          </w:p>
        </w:tc>
      </w:tr>
      <w:tr w:rsidR="00BE56C8" w:rsidRPr="007A3475" w14:paraId="6F4E4E0E" w14:textId="77777777" w:rsidTr="00D50061">
        <w:trPr>
          <w:trHeight w:val="300"/>
        </w:trPr>
        <w:tc>
          <w:tcPr>
            <w:tcW w:w="1700" w:type="dxa"/>
            <w:tcBorders>
              <w:top w:val="nil"/>
              <w:left w:val="single" w:sz="4" w:space="0" w:color="auto"/>
              <w:bottom w:val="single" w:sz="4" w:space="0" w:color="auto"/>
              <w:right w:val="single" w:sz="4" w:space="0" w:color="auto"/>
            </w:tcBorders>
            <w:shd w:val="clear" w:color="auto" w:fill="auto"/>
            <w:noWrap/>
            <w:vAlign w:val="bottom"/>
            <w:hideMark/>
          </w:tcPr>
          <w:p w14:paraId="6BCA4A64"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31.12.2020</w:t>
            </w:r>
          </w:p>
        </w:tc>
        <w:tc>
          <w:tcPr>
            <w:tcW w:w="2020" w:type="dxa"/>
            <w:tcBorders>
              <w:top w:val="nil"/>
              <w:left w:val="nil"/>
              <w:bottom w:val="single" w:sz="4" w:space="0" w:color="auto"/>
              <w:right w:val="single" w:sz="4" w:space="0" w:color="auto"/>
            </w:tcBorders>
            <w:shd w:val="clear" w:color="auto" w:fill="auto"/>
            <w:noWrap/>
            <w:vAlign w:val="bottom"/>
            <w:hideMark/>
          </w:tcPr>
          <w:p w14:paraId="4A94C6C7"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CZ škola</w:t>
            </w:r>
          </w:p>
        </w:tc>
        <w:tc>
          <w:tcPr>
            <w:tcW w:w="5631" w:type="dxa"/>
            <w:tcBorders>
              <w:top w:val="nil"/>
              <w:left w:val="nil"/>
              <w:bottom w:val="single" w:sz="4" w:space="0" w:color="auto"/>
              <w:right w:val="single" w:sz="4" w:space="0" w:color="auto"/>
            </w:tcBorders>
            <w:shd w:val="clear" w:color="auto" w:fill="auto"/>
            <w:noWrap/>
            <w:vAlign w:val="bottom"/>
            <w:hideMark/>
          </w:tcPr>
          <w:p w14:paraId="489AA239" w14:textId="77777777" w:rsidR="00BE56C8" w:rsidRPr="00461E71" w:rsidRDefault="00BE56C8" w:rsidP="00D50061">
            <w:pPr>
              <w:rPr>
                <w:rFonts w:ascii="Calibri" w:hAnsi="Calibri" w:cs="Calibri"/>
                <w:color w:val="000000"/>
                <w:sz w:val="18"/>
                <w:szCs w:val="18"/>
              </w:rPr>
            </w:pPr>
            <w:r w:rsidRPr="00461E71">
              <w:rPr>
                <w:rFonts w:ascii="Calibri" w:hAnsi="Calibri" w:cs="Calibri"/>
                <w:color w:val="000000"/>
                <w:sz w:val="18"/>
                <w:szCs w:val="18"/>
              </w:rPr>
              <w:t>Zmena v zmysle § 14 ods. 1 zákona 583/2004 Z.z.</w:t>
            </w:r>
          </w:p>
        </w:tc>
      </w:tr>
    </w:tbl>
    <w:p w14:paraId="0047CF2B" w14:textId="321296E8" w:rsidR="00756DAA" w:rsidRDefault="00756DAA" w:rsidP="00756DAA">
      <w:pPr>
        <w:jc w:val="both"/>
        <w:rPr>
          <w:color w:val="FF0000"/>
        </w:rPr>
      </w:pPr>
    </w:p>
    <w:p w14:paraId="0E340259" w14:textId="77777777" w:rsidR="00BE56C8" w:rsidRDefault="00BE56C8" w:rsidP="00756DAA">
      <w:pPr>
        <w:jc w:val="both"/>
        <w:rPr>
          <w:color w:val="FF0000"/>
        </w:rPr>
      </w:pPr>
    </w:p>
    <w:p w14:paraId="5DE35F70" w14:textId="180DB36F" w:rsidR="005D690B" w:rsidRDefault="00756DAA" w:rsidP="000E3B6D">
      <w:pPr>
        <w:numPr>
          <w:ilvl w:val="1"/>
          <w:numId w:val="12"/>
        </w:numPr>
        <w:spacing w:line="360" w:lineRule="auto"/>
        <w:ind w:left="426" w:hanging="426"/>
        <w:jc w:val="both"/>
        <w:rPr>
          <w:b/>
        </w:rPr>
      </w:pPr>
      <w:r>
        <w:rPr>
          <w:b/>
        </w:rPr>
        <w:t>Výsledok</w:t>
      </w:r>
      <w:r w:rsidR="000E3B6D" w:rsidRPr="006A14DE">
        <w:rPr>
          <w:b/>
        </w:rPr>
        <w:t xml:space="preserve"> rozpočtového hospodárenia za rok </w:t>
      </w:r>
      <w:r w:rsidR="00911397">
        <w:rPr>
          <w:b/>
        </w:rPr>
        <w:t>2020</w:t>
      </w:r>
    </w:p>
    <w:tbl>
      <w:tblPr>
        <w:tblW w:w="9360" w:type="dxa"/>
        <w:tblCellMar>
          <w:left w:w="70" w:type="dxa"/>
          <w:right w:w="70" w:type="dxa"/>
        </w:tblCellMar>
        <w:tblLook w:val="04A0" w:firstRow="1" w:lastRow="0" w:firstColumn="1" w:lastColumn="0" w:noHBand="0" w:noVBand="1"/>
      </w:tblPr>
      <w:tblGrid>
        <w:gridCol w:w="5720"/>
        <w:gridCol w:w="3640"/>
      </w:tblGrid>
      <w:tr w:rsidR="00C40B03" w14:paraId="740E5FAB" w14:textId="77777777" w:rsidTr="00C40B03">
        <w:trPr>
          <w:trHeight w:val="315"/>
        </w:trPr>
        <w:tc>
          <w:tcPr>
            <w:tcW w:w="572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860E92B" w14:textId="77777777" w:rsidR="00C40B03" w:rsidRDefault="00C40B03">
            <w:pPr>
              <w:jc w:val="center"/>
              <w:rPr>
                <w:b/>
                <w:bCs/>
                <w:color w:val="000000"/>
              </w:rPr>
            </w:pPr>
            <w:r>
              <w:rPr>
                <w:b/>
                <w:bCs/>
                <w:color w:val="000000"/>
              </w:rPr>
              <w:t>Hospodárenie obce</w:t>
            </w:r>
          </w:p>
        </w:tc>
        <w:tc>
          <w:tcPr>
            <w:tcW w:w="3640" w:type="dxa"/>
            <w:tcBorders>
              <w:top w:val="single" w:sz="4" w:space="0" w:color="auto"/>
              <w:left w:val="nil"/>
              <w:bottom w:val="single" w:sz="4" w:space="0" w:color="auto"/>
              <w:right w:val="single" w:sz="4" w:space="0" w:color="auto"/>
            </w:tcBorders>
            <w:shd w:val="clear" w:color="000000" w:fill="D9D9D9"/>
            <w:vAlign w:val="center"/>
            <w:hideMark/>
          </w:tcPr>
          <w:p w14:paraId="78DDE7B1" w14:textId="77777777" w:rsidR="00C40B03" w:rsidRDefault="00C40B03">
            <w:pPr>
              <w:jc w:val="center"/>
              <w:rPr>
                <w:b/>
                <w:bCs/>
                <w:color w:val="000000"/>
              </w:rPr>
            </w:pPr>
            <w:r>
              <w:rPr>
                <w:b/>
                <w:bCs/>
                <w:color w:val="000000"/>
              </w:rPr>
              <w:t>Skutočnosť k 31.12.2020</w:t>
            </w:r>
          </w:p>
        </w:tc>
      </w:tr>
      <w:tr w:rsidR="00C40B03" w14:paraId="59CBF49F"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66791263" w14:textId="77777777" w:rsidR="00C40B03" w:rsidRDefault="00C40B03">
            <w:pPr>
              <w:rPr>
                <w:color w:val="000000"/>
                <w:sz w:val="20"/>
                <w:szCs w:val="20"/>
              </w:rPr>
            </w:pPr>
            <w:r>
              <w:rPr>
                <w:color w:val="000000"/>
                <w:sz w:val="20"/>
                <w:szCs w:val="20"/>
              </w:rPr>
              <w:t> </w:t>
            </w:r>
          </w:p>
        </w:tc>
        <w:tc>
          <w:tcPr>
            <w:tcW w:w="3640" w:type="dxa"/>
            <w:tcBorders>
              <w:top w:val="nil"/>
              <w:left w:val="nil"/>
              <w:bottom w:val="single" w:sz="4" w:space="0" w:color="auto"/>
              <w:right w:val="single" w:sz="4" w:space="0" w:color="auto"/>
            </w:tcBorders>
            <w:shd w:val="clear" w:color="auto" w:fill="auto"/>
            <w:vAlign w:val="center"/>
            <w:hideMark/>
          </w:tcPr>
          <w:p w14:paraId="4DC35620" w14:textId="77777777" w:rsidR="00C40B03" w:rsidRDefault="00C40B03">
            <w:pPr>
              <w:rPr>
                <w:rFonts w:ascii="Arial" w:hAnsi="Arial" w:cs="Arial"/>
                <w:sz w:val="20"/>
                <w:szCs w:val="20"/>
              </w:rPr>
            </w:pPr>
            <w:r>
              <w:rPr>
                <w:rFonts w:ascii="Arial" w:hAnsi="Arial" w:cs="Arial"/>
                <w:sz w:val="20"/>
                <w:szCs w:val="20"/>
              </w:rPr>
              <w:t> </w:t>
            </w:r>
          </w:p>
        </w:tc>
      </w:tr>
      <w:tr w:rsidR="00C40B03" w14:paraId="6336635B" w14:textId="77777777" w:rsidTr="00C40B03">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0074604A" w14:textId="77777777" w:rsidR="00C40B03" w:rsidRDefault="00C40B03">
            <w:pPr>
              <w:rPr>
                <w:color w:val="000000"/>
                <w:sz w:val="20"/>
                <w:szCs w:val="20"/>
              </w:rPr>
            </w:pPr>
            <w:r>
              <w:rPr>
                <w:color w:val="000000"/>
                <w:sz w:val="20"/>
                <w:szCs w:val="20"/>
              </w:rPr>
              <w:t>Bežné  príjmy spolu</w:t>
            </w:r>
          </w:p>
        </w:tc>
        <w:tc>
          <w:tcPr>
            <w:tcW w:w="3640" w:type="dxa"/>
            <w:tcBorders>
              <w:top w:val="nil"/>
              <w:left w:val="nil"/>
              <w:bottom w:val="single" w:sz="4" w:space="0" w:color="auto"/>
              <w:right w:val="single" w:sz="4" w:space="0" w:color="auto"/>
            </w:tcBorders>
            <w:shd w:val="clear" w:color="000000" w:fill="FCD5B4"/>
            <w:vAlign w:val="center"/>
            <w:hideMark/>
          </w:tcPr>
          <w:p w14:paraId="0B9EB946" w14:textId="77777777" w:rsidR="00C40B03" w:rsidRDefault="00C40B03">
            <w:pPr>
              <w:jc w:val="right"/>
              <w:rPr>
                <w:b/>
                <w:bCs/>
                <w:color w:val="000000"/>
                <w:sz w:val="20"/>
                <w:szCs w:val="20"/>
              </w:rPr>
            </w:pPr>
            <w:r>
              <w:rPr>
                <w:b/>
                <w:bCs/>
                <w:color w:val="000000"/>
                <w:sz w:val="20"/>
                <w:szCs w:val="20"/>
              </w:rPr>
              <w:t>1 550 146,81</w:t>
            </w:r>
          </w:p>
        </w:tc>
      </w:tr>
      <w:tr w:rsidR="00C40B03" w14:paraId="5326E085"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388E96DA" w14:textId="77777777" w:rsidR="00C40B03" w:rsidRDefault="00C40B03">
            <w:pPr>
              <w:rPr>
                <w:color w:val="000000"/>
                <w:sz w:val="20"/>
                <w:szCs w:val="20"/>
              </w:rPr>
            </w:pPr>
            <w:r>
              <w:rPr>
                <w:color w:val="000000"/>
                <w:sz w:val="20"/>
                <w:szCs w:val="20"/>
              </w:rPr>
              <w:t xml:space="preserve">z toho : bežné príjmy obce </w:t>
            </w:r>
          </w:p>
        </w:tc>
        <w:tc>
          <w:tcPr>
            <w:tcW w:w="3640" w:type="dxa"/>
            <w:tcBorders>
              <w:top w:val="nil"/>
              <w:left w:val="nil"/>
              <w:bottom w:val="single" w:sz="4" w:space="0" w:color="auto"/>
              <w:right w:val="single" w:sz="4" w:space="0" w:color="auto"/>
            </w:tcBorders>
            <w:shd w:val="clear" w:color="auto" w:fill="auto"/>
            <w:vAlign w:val="center"/>
            <w:hideMark/>
          </w:tcPr>
          <w:p w14:paraId="513E03DC" w14:textId="77777777" w:rsidR="00C40B03" w:rsidRDefault="00C40B03">
            <w:pPr>
              <w:jc w:val="right"/>
              <w:rPr>
                <w:i/>
                <w:iCs/>
                <w:color w:val="000000"/>
                <w:sz w:val="20"/>
                <w:szCs w:val="20"/>
              </w:rPr>
            </w:pPr>
            <w:r>
              <w:rPr>
                <w:i/>
                <w:iCs/>
                <w:color w:val="000000"/>
                <w:sz w:val="20"/>
                <w:szCs w:val="20"/>
              </w:rPr>
              <w:t>1 499 632,76</w:t>
            </w:r>
          </w:p>
        </w:tc>
      </w:tr>
      <w:tr w:rsidR="00C40B03" w14:paraId="6DB6A91A"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158020BE" w14:textId="77777777" w:rsidR="00C40B03" w:rsidRDefault="00C40B03">
            <w:pPr>
              <w:rPr>
                <w:color w:val="000000"/>
                <w:sz w:val="20"/>
                <w:szCs w:val="20"/>
              </w:rPr>
            </w:pPr>
            <w:r>
              <w:rPr>
                <w:color w:val="000000"/>
                <w:sz w:val="20"/>
                <w:szCs w:val="20"/>
              </w:rPr>
              <w:t xml:space="preserve">             bežné príjmy RO</w:t>
            </w:r>
          </w:p>
        </w:tc>
        <w:tc>
          <w:tcPr>
            <w:tcW w:w="3640" w:type="dxa"/>
            <w:tcBorders>
              <w:top w:val="nil"/>
              <w:left w:val="nil"/>
              <w:bottom w:val="single" w:sz="4" w:space="0" w:color="auto"/>
              <w:right w:val="single" w:sz="4" w:space="0" w:color="auto"/>
            </w:tcBorders>
            <w:shd w:val="clear" w:color="auto" w:fill="auto"/>
            <w:vAlign w:val="center"/>
            <w:hideMark/>
          </w:tcPr>
          <w:p w14:paraId="6F74C501" w14:textId="77777777" w:rsidR="00C40B03" w:rsidRDefault="00C40B03">
            <w:pPr>
              <w:jc w:val="right"/>
              <w:rPr>
                <w:i/>
                <w:iCs/>
                <w:color w:val="000000"/>
                <w:sz w:val="20"/>
                <w:szCs w:val="20"/>
              </w:rPr>
            </w:pPr>
            <w:r>
              <w:rPr>
                <w:i/>
                <w:iCs/>
                <w:color w:val="000000"/>
                <w:sz w:val="20"/>
                <w:szCs w:val="20"/>
              </w:rPr>
              <w:t>50 514,05</w:t>
            </w:r>
          </w:p>
        </w:tc>
      </w:tr>
      <w:tr w:rsidR="00C40B03" w14:paraId="32B255F4" w14:textId="77777777" w:rsidTr="00C40B03">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13824076" w14:textId="77777777" w:rsidR="00C40B03" w:rsidRDefault="00C40B03">
            <w:pPr>
              <w:rPr>
                <w:color w:val="000000"/>
                <w:sz w:val="20"/>
                <w:szCs w:val="20"/>
              </w:rPr>
            </w:pPr>
            <w:r>
              <w:rPr>
                <w:color w:val="000000"/>
                <w:sz w:val="20"/>
                <w:szCs w:val="20"/>
              </w:rPr>
              <w:t>Bežné výdavky spolu</w:t>
            </w:r>
          </w:p>
        </w:tc>
        <w:tc>
          <w:tcPr>
            <w:tcW w:w="3640" w:type="dxa"/>
            <w:tcBorders>
              <w:top w:val="nil"/>
              <w:left w:val="nil"/>
              <w:bottom w:val="single" w:sz="4" w:space="0" w:color="auto"/>
              <w:right w:val="single" w:sz="4" w:space="0" w:color="auto"/>
            </w:tcBorders>
            <w:shd w:val="clear" w:color="000000" w:fill="FCD5B4"/>
            <w:vAlign w:val="center"/>
            <w:hideMark/>
          </w:tcPr>
          <w:p w14:paraId="06EFA5A5" w14:textId="77777777" w:rsidR="00C40B03" w:rsidRDefault="00C40B03">
            <w:pPr>
              <w:jc w:val="right"/>
              <w:rPr>
                <w:b/>
                <w:bCs/>
                <w:color w:val="000000"/>
                <w:sz w:val="20"/>
                <w:szCs w:val="20"/>
              </w:rPr>
            </w:pPr>
            <w:r>
              <w:rPr>
                <w:b/>
                <w:bCs/>
                <w:color w:val="000000"/>
                <w:sz w:val="20"/>
                <w:szCs w:val="20"/>
              </w:rPr>
              <w:t>1 302 039,47</w:t>
            </w:r>
          </w:p>
        </w:tc>
      </w:tr>
      <w:tr w:rsidR="00C40B03" w14:paraId="0EEE44C8"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7E982F27" w14:textId="77777777" w:rsidR="00C40B03" w:rsidRDefault="00C40B03">
            <w:pPr>
              <w:rPr>
                <w:color w:val="000000"/>
                <w:sz w:val="20"/>
                <w:szCs w:val="20"/>
              </w:rPr>
            </w:pPr>
            <w:r>
              <w:rPr>
                <w:color w:val="000000"/>
                <w:sz w:val="20"/>
                <w:szCs w:val="20"/>
              </w:rPr>
              <w:t xml:space="preserve">z toho : bežné výdavky  obce </w:t>
            </w:r>
          </w:p>
        </w:tc>
        <w:tc>
          <w:tcPr>
            <w:tcW w:w="3640" w:type="dxa"/>
            <w:tcBorders>
              <w:top w:val="nil"/>
              <w:left w:val="nil"/>
              <w:bottom w:val="single" w:sz="4" w:space="0" w:color="auto"/>
              <w:right w:val="single" w:sz="4" w:space="0" w:color="auto"/>
            </w:tcBorders>
            <w:shd w:val="clear" w:color="auto" w:fill="auto"/>
            <w:vAlign w:val="center"/>
            <w:hideMark/>
          </w:tcPr>
          <w:p w14:paraId="2F55F03E" w14:textId="77777777" w:rsidR="00C40B03" w:rsidRDefault="00C40B03">
            <w:pPr>
              <w:jc w:val="right"/>
              <w:rPr>
                <w:i/>
                <w:iCs/>
                <w:color w:val="000000"/>
                <w:sz w:val="20"/>
                <w:szCs w:val="20"/>
              </w:rPr>
            </w:pPr>
            <w:r>
              <w:rPr>
                <w:i/>
                <w:iCs/>
                <w:color w:val="000000"/>
                <w:sz w:val="20"/>
                <w:szCs w:val="20"/>
              </w:rPr>
              <w:t>514 233,61</w:t>
            </w:r>
          </w:p>
        </w:tc>
      </w:tr>
      <w:tr w:rsidR="00C40B03" w14:paraId="09635F3F"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65D1605B" w14:textId="77777777" w:rsidR="00C40B03" w:rsidRDefault="00C40B03">
            <w:pPr>
              <w:rPr>
                <w:color w:val="000000"/>
                <w:sz w:val="20"/>
                <w:szCs w:val="20"/>
              </w:rPr>
            </w:pPr>
            <w:r>
              <w:rPr>
                <w:color w:val="000000"/>
                <w:sz w:val="20"/>
                <w:szCs w:val="20"/>
              </w:rPr>
              <w:t xml:space="preserve">             bežné výdavky  RO</w:t>
            </w:r>
          </w:p>
        </w:tc>
        <w:tc>
          <w:tcPr>
            <w:tcW w:w="3640" w:type="dxa"/>
            <w:tcBorders>
              <w:top w:val="nil"/>
              <w:left w:val="nil"/>
              <w:bottom w:val="single" w:sz="4" w:space="0" w:color="auto"/>
              <w:right w:val="single" w:sz="4" w:space="0" w:color="auto"/>
            </w:tcBorders>
            <w:shd w:val="clear" w:color="auto" w:fill="auto"/>
            <w:vAlign w:val="center"/>
            <w:hideMark/>
          </w:tcPr>
          <w:p w14:paraId="2C6A69A3" w14:textId="77777777" w:rsidR="00C40B03" w:rsidRDefault="00C40B03">
            <w:pPr>
              <w:jc w:val="right"/>
              <w:rPr>
                <w:i/>
                <w:iCs/>
                <w:color w:val="000000"/>
                <w:sz w:val="20"/>
                <w:szCs w:val="20"/>
              </w:rPr>
            </w:pPr>
            <w:r>
              <w:rPr>
                <w:i/>
                <w:iCs/>
                <w:color w:val="000000"/>
                <w:sz w:val="20"/>
                <w:szCs w:val="20"/>
              </w:rPr>
              <w:t>787 805,86</w:t>
            </w:r>
          </w:p>
        </w:tc>
      </w:tr>
      <w:tr w:rsidR="00C40B03" w14:paraId="3519B534" w14:textId="77777777" w:rsidTr="00C40B03">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14:paraId="44499CDF" w14:textId="77777777" w:rsidR="00C40B03" w:rsidRDefault="00C40B03">
            <w:pPr>
              <w:rPr>
                <w:b/>
                <w:bCs/>
                <w:i/>
                <w:iCs/>
                <w:color w:val="000000"/>
                <w:sz w:val="20"/>
                <w:szCs w:val="20"/>
              </w:rPr>
            </w:pPr>
            <w:r>
              <w:rPr>
                <w:b/>
                <w:bCs/>
                <w:i/>
                <w:iCs/>
                <w:color w:val="000000"/>
                <w:sz w:val="20"/>
                <w:szCs w:val="20"/>
              </w:rPr>
              <w:t>Bežný rozpočet</w:t>
            </w:r>
          </w:p>
        </w:tc>
        <w:tc>
          <w:tcPr>
            <w:tcW w:w="3640" w:type="dxa"/>
            <w:tcBorders>
              <w:top w:val="nil"/>
              <w:left w:val="nil"/>
              <w:bottom w:val="single" w:sz="4" w:space="0" w:color="auto"/>
              <w:right w:val="single" w:sz="4" w:space="0" w:color="auto"/>
            </w:tcBorders>
            <w:shd w:val="clear" w:color="000000" w:fill="D8E4BC"/>
            <w:vAlign w:val="center"/>
            <w:hideMark/>
          </w:tcPr>
          <w:p w14:paraId="5713FE90" w14:textId="77777777" w:rsidR="00C40B03" w:rsidRDefault="00C40B03">
            <w:pPr>
              <w:jc w:val="right"/>
              <w:rPr>
                <w:color w:val="000000"/>
                <w:sz w:val="20"/>
                <w:szCs w:val="20"/>
              </w:rPr>
            </w:pPr>
            <w:r>
              <w:rPr>
                <w:color w:val="000000"/>
                <w:sz w:val="20"/>
                <w:szCs w:val="20"/>
              </w:rPr>
              <w:t>248 107,34</w:t>
            </w:r>
          </w:p>
        </w:tc>
      </w:tr>
      <w:tr w:rsidR="00C40B03" w14:paraId="72BD9B33" w14:textId="77777777" w:rsidTr="00C40B03">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36494C08" w14:textId="77777777" w:rsidR="00C40B03" w:rsidRDefault="00C40B03">
            <w:pPr>
              <w:rPr>
                <w:color w:val="000000"/>
                <w:sz w:val="20"/>
                <w:szCs w:val="20"/>
              </w:rPr>
            </w:pPr>
            <w:r>
              <w:rPr>
                <w:color w:val="000000"/>
                <w:sz w:val="20"/>
                <w:szCs w:val="20"/>
              </w:rPr>
              <w:t>Kapitálové  príjmy spolu</w:t>
            </w:r>
          </w:p>
        </w:tc>
        <w:tc>
          <w:tcPr>
            <w:tcW w:w="3640" w:type="dxa"/>
            <w:tcBorders>
              <w:top w:val="nil"/>
              <w:left w:val="nil"/>
              <w:bottom w:val="single" w:sz="4" w:space="0" w:color="auto"/>
              <w:right w:val="single" w:sz="4" w:space="0" w:color="auto"/>
            </w:tcBorders>
            <w:shd w:val="clear" w:color="000000" w:fill="FCD5B4"/>
            <w:vAlign w:val="center"/>
            <w:hideMark/>
          </w:tcPr>
          <w:p w14:paraId="34F694F7" w14:textId="77777777" w:rsidR="00C40B03" w:rsidRDefault="00C40B03">
            <w:pPr>
              <w:jc w:val="right"/>
              <w:rPr>
                <w:b/>
                <w:bCs/>
                <w:color w:val="000000"/>
                <w:sz w:val="20"/>
                <w:szCs w:val="20"/>
              </w:rPr>
            </w:pPr>
            <w:r>
              <w:rPr>
                <w:b/>
                <w:bCs/>
                <w:color w:val="000000"/>
                <w:sz w:val="20"/>
                <w:szCs w:val="20"/>
              </w:rPr>
              <w:t>35,00</w:t>
            </w:r>
          </w:p>
        </w:tc>
      </w:tr>
      <w:tr w:rsidR="00C40B03" w14:paraId="251DB22A"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6EF7DAB3" w14:textId="77777777" w:rsidR="00C40B03" w:rsidRDefault="00C40B03">
            <w:pPr>
              <w:rPr>
                <w:color w:val="000000"/>
                <w:sz w:val="20"/>
                <w:szCs w:val="20"/>
              </w:rPr>
            </w:pPr>
            <w:r>
              <w:rPr>
                <w:color w:val="000000"/>
                <w:sz w:val="20"/>
                <w:szCs w:val="20"/>
              </w:rPr>
              <w:t xml:space="preserve">z toho : kapitálové  príjmy obce </w:t>
            </w:r>
          </w:p>
        </w:tc>
        <w:tc>
          <w:tcPr>
            <w:tcW w:w="3640" w:type="dxa"/>
            <w:tcBorders>
              <w:top w:val="nil"/>
              <w:left w:val="nil"/>
              <w:bottom w:val="single" w:sz="4" w:space="0" w:color="auto"/>
              <w:right w:val="single" w:sz="4" w:space="0" w:color="auto"/>
            </w:tcBorders>
            <w:shd w:val="clear" w:color="auto" w:fill="auto"/>
            <w:vAlign w:val="center"/>
            <w:hideMark/>
          </w:tcPr>
          <w:p w14:paraId="358E09E0" w14:textId="77777777" w:rsidR="00C40B03" w:rsidRDefault="00C40B03">
            <w:pPr>
              <w:jc w:val="right"/>
              <w:rPr>
                <w:color w:val="000000"/>
                <w:sz w:val="20"/>
                <w:szCs w:val="20"/>
              </w:rPr>
            </w:pPr>
            <w:r>
              <w:rPr>
                <w:color w:val="000000"/>
                <w:sz w:val="20"/>
                <w:szCs w:val="20"/>
              </w:rPr>
              <w:t>35,00</w:t>
            </w:r>
          </w:p>
        </w:tc>
      </w:tr>
      <w:tr w:rsidR="00C40B03" w14:paraId="6881CA05"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7F48BC49" w14:textId="77777777" w:rsidR="00C40B03" w:rsidRDefault="00C40B03">
            <w:pPr>
              <w:rPr>
                <w:color w:val="000000"/>
                <w:sz w:val="20"/>
                <w:szCs w:val="20"/>
              </w:rPr>
            </w:pPr>
            <w:r>
              <w:rPr>
                <w:color w:val="000000"/>
                <w:sz w:val="20"/>
                <w:szCs w:val="20"/>
              </w:rPr>
              <w:t xml:space="preserve">             kapitálové  príjmy RO</w:t>
            </w:r>
          </w:p>
        </w:tc>
        <w:tc>
          <w:tcPr>
            <w:tcW w:w="3640" w:type="dxa"/>
            <w:tcBorders>
              <w:top w:val="nil"/>
              <w:left w:val="nil"/>
              <w:bottom w:val="single" w:sz="4" w:space="0" w:color="auto"/>
              <w:right w:val="single" w:sz="4" w:space="0" w:color="auto"/>
            </w:tcBorders>
            <w:shd w:val="clear" w:color="auto" w:fill="auto"/>
            <w:vAlign w:val="center"/>
            <w:hideMark/>
          </w:tcPr>
          <w:p w14:paraId="246C4437" w14:textId="77777777" w:rsidR="00C40B03" w:rsidRDefault="00C40B03">
            <w:pPr>
              <w:jc w:val="right"/>
              <w:rPr>
                <w:color w:val="000000"/>
                <w:sz w:val="20"/>
                <w:szCs w:val="20"/>
              </w:rPr>
            </w:pPr>
            <w:r>
              <w:rPr>
                <w:color w:val="000000"/>
                <w:sz w:val="20"/>
                <w:szCs w:val="20"/>
              </w:rPr>
              <w:t>0,00</w:t>
            </w:r>
          </w:p>
        </w:tc>
      </w:tr>
      <w:tr w:rsidR="00C40B03" w14:paraId="4EE0C1D6" w14:textId="77777777" w:rsidTr="00C40B03">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56300C10" w14:textId="77777777" w:rsidR="00C40B03" w:rsidRDefault="00C40B03">
            <w:pPr>
              <w:rPr>
                <w:color w:val="000000"/>
                <w:sz w:val="20"/>
                <w:szCs w:val="20"/>
              </w:rPr>
            </w:pPr>
            <w:r>
              <w:rPr>
                <w:color w:val="000000"/>
                <w:sz w:val="20"/>
                <w:szCs w:val="20"/>
              </w:rPr>
              <w:t>Kapitálové  výdavky spolu</w:t>
            </w:r>
          </w:p>
        </w:tc>
        <w:tc>
          <w:tcPr>
            <w:tcW w:w="3640" w:type="dxa"/>
            <w:tcBorders>
              <w:top w:val="nil"/>
              <w:left w:val="nil"/>
              <w:bottom w:val="single" w:sz="4" w:space="0" w:color="auto"/>
              <w:right w:val="single" w:sz="4" w:space="0" w:color="auto"/>
            </w:tcBorders>
            <w:shd w:val="clear" w:color="000000" w:fill="FCD5B4"/>
            <w:vAlign w:val="center"/>
            <w:hideMark/>
          </w:tcPr>
          <w:p w14:paraId="0C4BB162" w14:textId="77777777" w:rsidR="00C40B03" w:rsidRDefault="00C40B03">
            <w:pPr>
              <w:jc w:val="right"/>
              <w:rPr>
                <w:b/>
                <w:bCs/>
                <w:color w:val="000000"/>
                <w:sz w:val="20"/>
                <w:szCs w:val="20"/>
              </w:rPr>
            </w:pPr>
            <w:r>
              <w:rPr>
                <w:b/>
                <w:bCs/>
                <w:color w:val="000000"/>
                <w:sz w:val="20"/>
                <w:szCs w:val="20"/>
              </w:rPr>
              <w:t>363 074,63</w:t>
            </w:r>
          </w:p>
        </w:tc>
      </w:tr>
      <w:tr w:rsidR="00C40B03" w14:paraId="08428C0D"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1F79024A" w14:textId="77777777" w:rsidR="00C40B03" w:rsidRDefault="00C40B03">
            <w:pPr>
              <w:rPr>
                <w:color w:val="000000"/>
                <w:sz w:val="20"/>
                <w:szCs w:val="20"/>
              </w:rPr>
            </w:pPr>
            <w:r>
              <w:rPr>
                <w:color w:val="000000"/>
                <w:sz w:val="20"/>
                <w:szCs w:val="20"/>
              </w:rPr>
              <w:t xml:space="preserve">z toho : kapitálové  výdavky  obce </w:t>
            </w:r>
          </w:p>
        </w:tc>
        <w:tc>
          <w:tcPr>
            <w:tcW w:w="3640" w:type="dxa"/>
            <w:tcBorders>
              <w:top w:val="nil"/>
              <w:left w:val="nil"/>
              <w:bottom w:val="single" w:sz="4" w:space="0" w:color="auto"/>
              <w:right w:val="single" w:sz="4" w:space="0" w:color="auto"/>
            </w:tcBorders>
            <w:shd w:val="clear" w:color="auto" w:fill="auto"/>
            <w:vAlign w:val="center"/>
            <w:hideMark/>
          </w:tcPr>
          <w:p w14:paraId="005998AB" w14:textId="77777777" w:rsidR="00C40B03" w:rsidRDefault="00C40B03">
            <w:pPr>
              <w:jc w:val="right"/>
              <w:rPr>
                <w:i/>
                <w:iCs/>
                <w:color w:val="000000"/>
                <w:sz w:val="20"/>
                <w:szCs w:val="20"/>
              </w:rPr>
            </w:pPr>
            <w:r>
              <w:rPr>
                <w:i/>
                <w:iCs/>
                <w:color w:val="000000"/>
                <w:sz w:val="20"/>
                <w:szCs w:val="20"/>
              </w:rPr>
              <w:t>363 074,63</w:t>
            </w:r>
          </w:p>
        </w:tc>
      </w:tr>
      <w:tr w:rsidR="00C40B03" w14:paraId="4D95EA09"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7C037D7A" w14:textId="77777777" w:rsidR="00C40B03" w:rsidRDefault="00C40B03">
            <w:pPr>
              <w:rPr>
                <w:color w:val="000000"/>
                <w:sz w:val="20"/>
                <w:szCs w:val="20"/>
              </w:rPr>
            </w:pPr>
            <w:r>
              <w:rPr>
                <w:color w:val="000000"/>
                <w:sz w:val="20"/>
                <w:szCs w:val="20"/>
              </w:rPr>
              <w:t xml:space="preserve">             kapitálové  výdavky  RO</w:t>
            </w:r>
          </w:p>
        </w:tc>
        <w:tc>
          <w:tcPr>
            <w:tcW w:w="3640" w:type="dxa"/>
            <w:tcBorders>
              <w:top w:val="nil"/>
              <w:left w:val="nil"/>
              <w:bottom w:val="single" w:sz="4" w:space="0" w:color="auto"/>
              <w:right w:val="single" w:sz="4" w:space="0" w:color="auto"/>
            </w:tcBorders>
            <w:shd w:val="clear" w:color="auto" w:fill="auto"/>
            <w:vAlign w:val="center"/>
            <w:hideMark/>
          </w:tcPr>
          <w:p w14:paraId="2CF1A6BA" w14:textId="77777777" w:rsidR="00C40B03" w:rsidRDefault="00C40B03">
            <w:pPr>
              <w:jc w:val="right"/>
              <w:rPr>
                <w:color w:val="000000"/>
                <w:sz w:val="20"/>
                <w:szCs w:val="20"/>
              </w:rPr>
            </w:pPr>
            <w:r>
              <w:rPr>
                <w:color w:val="000000"/>
                <w:sz w:val="20"/>
                <w:szCs w:val="20"/>
              </w:rPr>
              <w:t>0,00</w:t>
            </w:r>
          </w:p>
        </w:tc>
      </w:tr>
      <w:tr w:rsidR="00C40B03" w14:paraId="0A95992C" w14:textId="77777777" w:rsidTr="00C40B03">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14:paraId="0B404B84" w14:textId="77777777" w:rsidR="00C40B03" w:rsidRDefault="00C40B03">
            <w:pPr>
              <w:rPr>
                <w:b/>
                <w:bCs/>
                <w:i/>
                <w:iCs/>
                <w:color w:val="000000"/>
                <w:sz w:val="20"/>
                <w:szCs w:val="20"/>
              </w:rPr>
            </w:pPr>
            <w:r>
              <w:rPr>
                <w:b/>
                <w:bCs/>
                <w:i/>
                <w:iCs/>
                <w:color w:val="000000"/>
                <w:sz w:val="20"/>
                <w:szCs w:val="20"/>
              </w:rPr>
              <w:t xml:space="preserve">Kapitálový rozpočet </w:t>
            </w:r>
          </w:p>
        </w:tc>
        <w:tc>
          <w:tcPr>
            <w:tcW w:w="3640" w:type="dxa"/>
            <w:tcBorders>
              <w:top w:val="nil"/>
              <w:left w:val="nil"/>
              <w:bottom w:val="single" w:sz="4" w:space="0" w:color="auto"/>
              <w:right w:val="single" w:sz="4" w:space="0" w:color="auto"/>
            </w:tcBorders>
            <w:shd w:val="clear" w:color="000000" w:fill="D8E4BC"/>
            <w:vAlign w:val="center"/>
            <w:hideMark/>
          </w:tcPr>
          <w:p w14:paraId="3C9DBE2D" w14:textId="77777777" w:rsidR="00C40B03" w:rsidRDefault="00C40B03">
            <w:pPr>
              <w:jc w:val="right"/>
              <w:rPr>
                <w:color w:val="000000"/>
                <w:sz w:val="20"/>
                <w:szCs w:val="20"/>
              </w:rPr>
            </w:pPr>
            <w:r>
              <w:rPr>
                <w:color w:val="000000"/>
                <w:sz w:val="20"/>
                <w:szCs w:val="20"/>
              </w:rPr>
              <w:t>-363 039,63</w:t>
            </w:r>
          </w:p>
        </w:tc>
      </w:tr>
      <w:tr w:rsidR="00C40B03" w14:paraId="3345D4F4" w14:textId="77777777" w:rsidTr="00C40B03">
        <w:trPr>
          <w:trHeight w:val="270"/>
        </w:trPr>
        <w:tc>
          <w:tcPr>
            <w:tcW w:w="5720" w:type="dxa"/>
            <w:tcBorders>
              <w:top w:val="nil"/>
              <w:left w:val="single" w:sz="4" w:space="0" w:color="auto"/>
              <w:bottom w:val="single" w:sz="4" w:space="0" w:color="auto"/>
              <w:right w:val="single" w:sz="4" w:space="0" w:color="auto"/>
            </w:tcBorders>
            <w:shd w:val="clear" w:color="000000" w:fill="DDD9C3"/>
            <w:vAlign w:val="center"/>
            <w:hideMark/>
          </w:tcPr>
          <w:p w14:paraId="2821D1C7" w14:textId="77777777" w:rsidR="00C40B03" w:rsidRDefault="00C40B03">
            <w:pPr>
              <w:rPr>
                <w:b/>
                <w:bCs/>
                <w:i/>
                <w:iCs/>
                <w:color w:val="000000"/>
                <w:sz w:val="20"/>
                <w:szCs w:val="20"/>
              </w:rPr>
            </w:pPr>
            <w:r>
              <w:rPr>
                <w:b/>
                <w:bCs/>
                <w:i/>
                <w:iCs/>
                <w:color w:val="000000"/>
                <w:sz w:val="20"/>
                <w:szCs w:val="20"/>
              </w:rPr>
              <w:t>Prebytok/schodok bežného a kapitálového rozpočtu</w:t>
            </w:r>
          </w:p>
        </w:tc>
        <w:tc>
          <w:tcPr>
            <w:tcW w:w="3640" w:type="dxa"/>
            <w:tcBorders>
              <w:top w:val="nil"/>
              <w:left w:val="nil"/>
              <w:bottom w:val="single" w:sz="4" w:space="0" w:color="auto"/>
              <w:right w:val="single" w:sz="4" w:space="0" w:color="auto"/>
            </w:tcBorders>
            <w:shd w:val="clear" w:color="000000" w:fill="DDD9C3"/>
            <w:vAlign w:val="center"/>
            <w:hideMark/>
          </w:tcPr>
          <w:p w14:paraId="347979E3" w14:textId="77777777" w:rsidR="00C40B03" w:rsidRDefault="00C40B03">
            <w:pPr>
              <w:jc w:val="right"/>
              <w:rPr>
                <w:b/>
                <w:bCs/>
                <w:color w:val="000000"/>
                <w:sz w:val="20"/>
                <w:szCs w:val="20"/>
              </w:rPr>
            </w:pPr>
            <w:r>
              <w:rPr>
                <w:b/>
                <w:bCs/>
                <w:color w:val="000000"/>
                <w:sz w:val="20"/>
                <w:szCs w:val="20"/>
              </w:rPr>
              <w:t>-114 932,29</w:t>
            </w:r>
          </w:p>
        </w:tc>
      </w:tr>
      <w:tr w:rsidR="00C40B03" w14:paraId="7D783095" w14:textId="77777777" w:rsidTr="00C40B03">
        <w:trPr>
          <w:trHeight w:val="270"/>
        </w:trPr>
        <w:tc>
          <w:tcPr>
            <w:tcW w:w="5720" w:type="dxa"/>
            <w:tcBorders>
              <w:top w:val="nil"/>
              <w:left w:val="single" w:sz="4" w:space="0" w:color="auto"/>
              <w:bottom w:val="single" w:sz="4" w:space="0" w:color="auto"/>
              <w:right w:val="single" w:sz="4" w:space="0" w:color="auto"/>
            </w:tcBorders>
            <w:shd w:val="clear" w:color="000000" w:fill="FFFFFF"/>
            <w:vAlign w:val="center"/>
            <w:hideMark/>
          </w:tcPr>
          <w:p w14:paraId="1907662A" w14:textId="77777777" w:rsidR="00C40B03" w:rsidRDefault="00C40B03">
            <w:pPr>
              <w:rPr>
                <w:b/>
                <w:bCs/>
                <w:i/>
                <w:iCs/>
                <w:color w:val="000000"/>
                <w:sz w:val="20"/>
                <w:szCs w:val="20"/>
              </w:rPr>
            </w:pPr>
            <w:r>
              <w:rPr>
                <w:b/>
                <w:bCs/>
                <w:i/>
                <w:iCs/>
                <w:color w:val="000000"/>
                <w:sz w:val="20"/>
                <w:szCs w:val="20"/>
              </w:rPr>
              <w:t>Vylúčenie z prebytku</w:t>
            </w:r>
          </w:p>
        </w:tc>
        <w:tc>
          <w:tcPr>
            <w:tcW w:w="3640" w:type="dxa"/>
            <w:tcBorders>
              <w:top w:val="nil"/>
              <w:left w:val="nil"/>
              <w:bottom w:val="single" w:sz="4" w:space="0" w:color="auto"/>
              <w:right w:val="single" w:sz="4" w:space="0" w:color="auto"/>
            </w:tcBorders>
            <w:shd w:val="clear" w:color="000000" w:fill="FFFFFF"/>
            <w:vAlign w:val="center"/>
            <w:hideMark/>
          </w:tcPr>
          <w:p w14:paraId="4BE724B6" w14:textId="77777777" w:rsidR="00C40B03" w:rsidRDefault="00C40B03">
            <w:pPr>
              <w:jc w:val="right"/>
              <w:rPr>
                <w:color w:val="000000"/>
                <w:sz w:val="20"/>
                <w:szCs w:val="20"/>
              </w:rPr>
            </w:pPr>
            <w:r>
              <w:rPr>
                <w:color w:val="000000"/>
                <w:sz w:val="20"/>
                <w:szCs w:val="20"/>
              </w:rPr>
              <w:t>-37 735,97</w:t>
            </w:r>
          </w:p>
        </w:tc>
      </w:tr>
      <w:tr w:rsidR="00C40B03" w14:paraId="6CA56E21" w14:textId="77777777" w:rsidTr="00C40B03">
        <w:trPr>
          <w:trHeight w:val="270"/>
        </w:trPr>
        <w:tc>
          <w:tcPr>
            <w:tcW w:w="5720" w:type="dxa"/>
            <w:tcBorders>
              <w:top w:val="nil"/>
              <w:left w:val="single" w:sz="4" w:space="0" w:color="auto"/>
              <w:bottom w:val="single" w:sz="4" w:space="0" w:color="auto"/>
              <w:right w:val="single" w:sz="4" w:space="0" w:color="auto"/>
            </w:tcBorders>
            <w:shd w:val="clear" w:color="000000" w:fill="FFFF00"/>
            <w:vAlign w:val="center"/>
            <w:hideMark/>
          </w:tcPr>
          <w:p w14:paraId="06ECB580" w14:textId="77777777" w:rsidR="00C40B03" w:rsidRDefault="00C40B03">
            <w:pPr>
              <w:rPr>
                <w:b/>
                <w:bCs/>
                <w:i/>
                <w:iCs/>
                <w:color w:val="000000"/>
                <w:sz w:val="20"/>
                <w:szCs w:val="20"/>
              </w:rPr>
            </w:pPr>
            <w:r>
              <w:rPr>
                <w:b/>
                <w:bCs/>
                <w:i/>
                <w:iCs/>
                <w:color w:val="000000"/>
                <w:sz w:val="20"/>
                <w:szCs w:val="20"/>
              </w:rPr>
              <w:lastRenderedPageBreak/>
              <w:t>Upravený prebytok/schodok bežného a kapitálového rozpočtu</w:t>
            </w:r>
          </w:p>
        </w:tc>
        <w:tc>
          <w:tcPr>
            <w:tcW w:w="3640" w:type="dxa"/>
            <w:tcBorders>
              <w:top w:val="nil"/>
              <w:left w:val="nil"/>
              <w:bottom w:val="single" w:sz="4" w:space="0" w:color="auto"/>
              <w:right w:val="single" w:sz="4" w:space="0" w:color="auto"/>
            </w:tcBorders>
            <w:shd w:val="clear" w:color="000000" w:fill="FFFF00"/>
            <w:vAlign w:val="center"/>
            <w:hideMark/>
          </w:tcPr>
          <w:p w14:paraId="41FB9C3B" w14:textId="77777777" w:rsidR="00C40B03" w:rsidRDefault="00C40B03">
            <w:pPr>
              <w:jc w:val="right"/>
              <w:rPr>
                <w:color w:val="000000"/>
                <w:sz w:val="20"/>
                <w:szCs w:val="20"/>
              </w:rPr>
            </w:pPr>
            <w:r>
              <w:rPr>
                <w:color w:val="000000"/>
                <w:sz w:val="20"/>
                <w:szCs w:val="20"/>
              </w:rPr>
              <w:t>-152 668,26</w:t>
            </w:r>
          </w:p>
        </w:tc>
      </w:tr>
      <w:tr w:rsidR="00C40B03" w14:paraId="350E1B76" w14:textId="77777777" w:rsidTr="00C40B03">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217EDB01" w14:textId="77777777" w:rsidR="00C40B03" w:rsidRDefault="00C40B03">
            <w:pPr>
              <w:rPr>
                <w:color w:val="000000"/>
                <w:sz w:val="20"/>
                <w:szCs w:val="20"/>
              </w:rPr>
            </w:pPr>
            <w:r>
              <w:rPr>
                <w:color w:val="000000"/>
                <w:sz w:val="20"/>
                <w:szCs w:val="20"/>
              </w:rPr>
              <w:t>Príjmy z finančných operácií spolu</w:t>
            </w:r>
          </w:p>
        </w:tc>
        <w:tc>
          <w:tcPr>
            <w:tcW w:w="3640" w:type="dxa"/>
            <w:tcBorders>
              <w:top w:val="nil"/>
              <w:left w:val="nil"/>
              <w:bottom w:val="single" w:sz="4" w:space="0" w:color="auto"/>
              <w:right w:val="single" w:sz="4" w:space="0" w:color="auto"/>
            </w:tcBorders>
            <w:shd w:val="clear" w:color="000000" w:fill="FCD5B4"/>
            <w:vAlign w:val="center"/>
            <w:hideMark/>
          </w:tcPr>
          <w:p w14:paraId="1AA48850" w14:textId="77777777" w:rsidR="00C40B03" w:rsidRDefault="00C40B03">
            <w:pPr>
              <w:jc w:val="right"/>
              <w:rPr>
                <w:i/>
                <w:iCs/>
                <w:color w:val="000000"/>
                <w:sz w:val="20"/>
                <w:szCs w:val="20"/>
              </w:rPr>
            </w:pPr>
            <w:r>
              <w:rPr>
                <w:i/>
                <w:iCs/>
                <w:color w:val="000000"/>
                <w:sz w:val="20"/>
                <w:szCs w:val="20"/>
              </w:rPr>
              <w:t>432 251,92</w:t>
            </w:r>
          </w:p>
        </w:tc>
      </w:tr>
      <w:tr w:rsidR="00C40B03" w14:paraId="14FDBE35"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794052C2" w14:textId="77777777" w:rsidR="00C40B03" w:rsidRDefault="00C40B03">
            <w:pPr>
              <w:rPr>
                <w:color w:val="000000"/>
                <w:sz w:val="20"/>
                <w:szCs w:val="20"/>
              </w:rPr>
            </w:pPr>
            <w:r>
              <w:rPr>
                <w:color w:val="000000"/>
                <w:sz w:val="20"/>
                <w:szCs w:val="20"/>
              </w:rPr>
              <w:t xml:space="preserve">z toho : príjmy FO obce </w:t>
            </w:r>
          </w:p>
        </w:tc>
        <w:tc>
          <w:tcPr>
            <w:tcW w:w="3640" w:type="dxa"/>
            <w:tcBorders>
              <w:top w:val="nil"/>
              <w:left w:val="nil"/>
              <w:bottom w:val="single" w:sz="4" w:space="0" w:color="auto"/>
              <w:right w:val="single" w:sz="4" w:space="0" w:color="auto"/>
            </w:tcBorders>
            <w:shd w:val="clear" w:color="auto" w:fill="auto"/>
            <w:vAlign w:val="center"/>
            <w:hideMark/>
          </w:tcPr>
          <w:p w14:paraId="33B3D4F6" w14:textId="77777777" w:rsidR="00C40B03" w:rsidRDefault="00C40B03">
            <w:pPr>
              <w:jc w:val="right"/>
              <w:rPr>
                <w:color w:val="000000"/>
                <w:sz w:val="20"/>
                <w:szCs w:val="20"/>
              </w:rPr>
            </w:pPr>
            <w:r>
              <w:rPr>
                <w:color w:val="000000"/>
                <w:sz w:val="20"/>
                <w:szCs w:val="20"/>
              </w:rPr>
              <w:t>426 950,26</w:t>
            </w:r>
          </w:p>
        </w:tc>
      </w:tr>
      <w:tr w:rsidR="00C40B03" w14:paraId="45FED3BF"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6576ACC0" w14:textId="77777777" w:rsidR="00C40B03" w:rsidRDefault="00C40B03">
            <w:pPr>
              <w:rPr>
                <w:color w:val="000000"/>
                <w:sz w:val="20"/>
                <w:szCs w:val="20"/>
              </w:rPr>
            </w:pPr>
            <w:r>
              <w:rPr>
                <w:color w:val="000000"/>
                <w:sz w:val="20"/>
                <w:szCs w:val="20"/>
              </w:rPr>
              <w:t xml:space="preserve">              príjmy FO RO</w:t>
            </w:r>
          </w:p>
        </w:tc>
        <w:tc>
          <w:tcPr>
            <w:tcW w:w="3640" w:type="dxa"/>
            <w:tcBorders>
              <w:top w:val="nil"/>
              <w:left w:val="nil"/>
              <w:bottom w:val="single" w:sz="4" w:space="0" w:color="auto"/>
              <w:right w:val="single" w:sz="4" w:space="0" w:color="auto"/>
            </w:tcBorders>
            <w:shd w:val="clear" w:color="auto" w:fill="auto"/>
            <w:vAlign w:val="center"/>
            <w:hideMark/>
          </w:tcPr>
          <w:p w14:paraId="14CE361E" w14:textId="77777777" w:rsidR="00C40B03" w:rsidRDefault="00C40B03">
            <w:pPr>
              <w:jc w:val="right"/>
              <w:rPr>
                <w:color w:val="000000"/>
                <w:sz w:val="20"/>
                <w:szCs w:val="20"/>
              </w:rPr>
            </w:pPr>
            <w:r>
              <w:rPr>
                <w:color w:val="000000"/>
                <w:sz w:val="20"/>
                <w:szCs w:val="20"/>
              </w:rPr>
              <w:t>5 301,66</w:t>
            </w:r>
          </w:p>
        </w:tc>
      </w:tr>
      <w:tr w:rsidR="00C40B03" w14:paraId="1A7C669A" w14:textId="77777777" w:rsidTr="00C40B03">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5C0E1EBA" w14:textId="77777777" w:rsidR="00C40B03" w:rsidRDefault="00C40B03">
            <w:pPr>
              <w:rPr>
                <w:color w:val="000000"/>
                <w:sz w:val="20"/>
                <w:szCs w:val="20"/>
              </w:rPr>
            </w:pPr>
            <w:r>
              <w:rPr>
                <w:color w:val="000000"/>
                <w:sz w:val="20"/>
                <w:szCs w:val="20"/>
              </w:rPr>
              <w:t>Výdavky z finančných operácií</w:t>
            </w:r>
          </w:p>
        </w:tc>
        <w:tc>
          <w:tcPr>
            <w:tcW w:w="3640" w:type="dxa"/>
            <w:tcBorders>
              <w:top w:val="nil"/>
              <w:left w:val="nil"/>
              <w:bottom w:val="single" w:sz="4" w:space="0" w:color="auto"/>
              <w:right w:val="single" w:sz="4" w:space="0" w:color="auto"/>
            </w:tcBorders>
            <w:shd w:val="clear" w:color="000000" w:fill="FCD5B4"/>
            <w:vAlign w:val="center"/>
            <w:hideMark/>
          </w:tcPr>
          <w:p w14:paraId="24BDA555" w14:textId="77777777" w:rsidR="00C40B03" w:rsidRDefault="00C40B03">
            <w:pPr>
              <w:jc w:val="right"/>
              <w:rPr>
                <w:i/>
                <w:iCs/>
                <w:color w:val="000000"/>
                <w:sz w:val="20"/>
                <w:szCs w:val="20"/>
              </w:rPr>
            </w:pPr>
            <w:r>
              <w:rPr>
                <w:i/>
                <w:iCs/>
                <w:color w:val="000000"/>
                <w:sz w:val="20"/>
                <w:szCs w:val="20"/>
              </w:rPr>
              <w:t>113 516,63</w:t>
            </w:r>
          </w:p>
        </w:tc>
      </w:tr>
      <w:tr w:rsidR="00C40B03" w14:paraId="6F892892" w14:textId="77777777" w:rsidTr="00C40B03">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14:paraId="3178E8AE" w14:textId="77777777" w:rsidR="00C40B03" w:rsidRDefault="00C40B03">
            <w:pPr>
              <w:rPr>
                <w:b/>
                <w:bCs/>
                <w:i/>
                <w:iCs/>
                <w:color w:val="000000"/>
                <w:sz w:val="20"/>
                <w:szCs w:val="20"/>
              </w:rPr>
            </w:pPr>
            <w:r>
              <w:rPr>
                <w:b/>
                <w:bCs/>
                <w:i/>
                <w:iCs/>
                <w:color w:val="000000"/>
                <w:sz w:val="20"/>
                <w:szCs w:val="20"/>
              </w:rPr>
              <w:t>Rozdiel finančných operácií</w:t>
            </w:r>
          </w:p>
        </w:tc>
        <w:tc>
          <w:tcPr>
            <w:tcW w:w="3640" w:type="dxa"/>
            <w:tcBorders>
              <w:top w:val="nil"/>
              <w:left w:val="nil"/>
              <w:bottom w:val="single" w:sz="4" w:space="0" w:color="auto"/>
              <w:right w:val="single" w:sz="4" w:space="0" w:color="auto"/>
            </w:tcBorders>
            <w:shd w:val="clear" w:color="000000" w:fill="D8E4BC"/>
            <w:vAlign w:val="center"/>
            <w:hideMark/>
          </w:tcPr>
          <w:p w14:paraId="068320AC" w14:textId="77777777" w:rsidR="00C40B03" w:rsidRDefault="00C40B03">
            <w:pPr>
              <w:jc w:val="right"/>
              <w:rPr>
                <w:b/>
                <w:bCs/>
                <w:color w:val="000000"/>
                <w:sz w:val="20"/>
                <w:szCs w:val="20"/>
              </w:rPr>
            </w:pPr>
            <w:r>
              <w:rPr>
                <w:b/>
                <w:bCs/>
                <w:color w:val="000000"/>
                <w:sz w:val="20"/>
                <w:szCs w:val="20"/>
              </w:rPr>
              <w:t>318 735,29</w:t>
            </w:r>
          </w:p>
        </w:tc>
      </w:tr>
      <w:tr w:rsidR="00C40B03" w14:paraId="1108E4E5"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7BE64AD1" w14:textId="77777777" w:rsidR="00C40B03" w:rsidRDefault="00C40B03">
            <w:pPr>
              <w:rPr>
                <w:color w:val="000000"/>
                <w:sz w:val="20"/>
                <w:szCs w:val="20"/>
              </w:rPr>
            </w:pPr>
            <w:r>
              <w:rPr>
                <w:color w:val="000000"/>
                <w:sz w:val="20"/>
                <w:szCs w:val="20"/>
              </w:rPr>
              <w:t>PRÍJMY SPOLU</w:t>
            </w:r>
          </w:p>
        </w:tc>
        <w:tc>
          <w:tcPr>
            <w:tcW w:w="3640" w:type="dxa"/>
            <w:tcBorders>
              <w:top w:val="nil"/>
              <w:left w:val="nil"/>
              <w:bottom w:val="single" w:sz="4" w:space="0" w:color="auto"/>
              <w:right w:val="single" w:sz="4" w:space="0" w:color="auto"/>
            </w:tcBorders>
            <w:shd w:val="clear" w:color="auto" w:fill="auto"/>
            <w:vAlign w:val="center"/>
            <w:hideMark/>
          </w:tcPr>
          <w:p w14:paraId="4CD135C7" w14:textId="77777777" w:rsidR="00C40B03" w:rsidRDefault="00C40B03">
            <w:pPr>
              <w:jc w:val="right"/>
              <w:rPr>
                <w:color w:val="000000"/>
                <w:sz w:val="20"/>
                <w:szCs w:val="20"/>
              </w:rPr>
            </w:pPr>
            <w:r>
              <w:rPr>
                <w:color w:val="000000"/>
                <w:sz w:val="20"/>
                <w:szCs w:val="20"/>
              </w:rPr>
              <w:t>1 982 433,73</w:t>
            </w:r>
          </w:p>
        </w:tc>
      </w:tr>
      <w:tr w:rsidR="00C40B03" w14:paraId="44D7F6F6" w14:textId="77777777" w:rsidTr="00C40B03">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1D41D140" w14:textId="77777777" w:rsidR="00C40B03" w:rsidRDefault="00C40B03">
            <w:pPr>
              <w:rPr>
                <w:color w:val="000000"/>
                <w:sz w:val="20"/>
                <w:szCs w:val="20"/>
              </w:rPr>
            </w:pPr>
            <w:r>
              <w:rPr>
                <w:color w:val="000000"/>
                <w:sz w:val="20"/>
                <w:szCs w:val="20"/>
              </w:rPr>
              <w:t>VÝDAVKY SPOLU</w:t>
            </w:r>
          </w:p>
        </w:tc>
        <w:tc>
          <w:tcPr>
            <w:tcW w:w="3640" w:type="dxa"/>
            <w:tcBorders>
              <w:top w:val="nil"/>
              <w:left w:val="nil"/>
              <w:bottom w:val="single" w:sz="4" w:space="0" w:color="auto"/>
              <w:right w:val="single" w:sz="4" w:space="0" w:color="auto"/>
            </w:tcBorders>
            <w:shd w:val="clear" w:color="auto" w:fill="auto"/>
            <w:vAlign w:val="center"/>
            <w:hideMark/>
          </w:tcPr>
          <w:p w14:paraId="0105569A" w14:textId="77777777" w:rsidR="00C40B03" w:rsidRDefault="00C40B03">
            <w:pPr>
              <w:jc w:val="right"/>
              <w:rPr>
                <w:color w:val="000000"/>
                <w:sz w:val="20"/>
                <w:szCs w:val="20"/>
              </w:rPr>
            </w:pPr>
            <w:r>
              <w:rPr>
                <w:color w:val="000000"/>
                <w:sz w:val="20"/>
                <w:szCs w:val="20"/>
              </w:rPr>
              <w:t>1 778 630,73</w:t>
            </w:r>
          </w:p>
        </w:tc>
      </w:tr>
      <w:tr w:rsidR="00C40B03" w14:paraId="7FD50BC9" w14:textId="77777777" w:rsidTr="00C40B03">
        <w:trPr>
          <w:trHeight w:val="270"/>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2C2A0ADE" w14:textId="77777777" w:rsidR="00C40B03" w:rsidRDefault="00C40B03">
            <w:pPr>
              <w:rPr>
                <w:b/>
                <w:bCs/>
                <w:i/>
                <w:iCs/>
                <w:color w:val="000000"/>
                <w:sz w:val="20"/>
                <w:szCs w:val="20"/>
              </w:rPr>
            </w:pPr>
            <w:r>
              <w:rPr>
                <w:b/>
                <w:bCs/>
                <w:i/>
                <w:iCs/>
                <w:color w:val="000000"/>
                <w:sz w:val="20"/>
                <w:szCs w:val="20"/>
              </w:rPr>
              <w:t xml:space="preserve">Hospodárenie obce </w:t>
            </w:r>
          </w:p>
        </w:tc>
        <w:tc>
          <w:tcPr>
            <w:tcW w:w="3640" w:type="dxa"/>
            <w:tcBorders>
              <w:top w:val="nil"/>
              <w:left w:val="nil"/>
              <w:bottom w:val="single" w:sz="4" w:space="0" w:color="auto"/>
              <w:right w:val="single" w:sz="4" w:space="0" w:color="auto"/>
            </w:tcBorders>
            <w:shd w:val="clear" w:color="auto" w:fill="auto"/>
            <w:vAlign w:val="center"/>
            <w:hideMark/>
          </w:tcPr>
          <w:p w14:paraId="63EFC13C" w14:textId="77777777" w:rsidR="00C40B03" w:rsidRDefault="00C40B03">
            <w:pPr>
              <w:jc w:val="right"/>
              <w:rPr>
                <w:b/>
                <w:bCs/>
                <w:color w:val="000000"/>
                <w:sz w:val="20"/>
                <w:szCs w:val="20"/>
              </w:rPr>
            </w:pPr>
            <w:r>
              <w:rPr>
                <w:b/>
                <w:bCs/>
                <w:color w:val="000000"/>
                <w:sz w:val="20"/>
                <w:szCs w:val="20"/>
              </w:rPr>
              <w:t>203 803,00</w:t>
            </w:r>
          </w:p>
        </w:tc>
      </w:tr>
      <w:tr w:rsidR="00C40B03" w14:paraId="75EE094E" w14:textId="77777777" w:rsidTr="00C40B03">
        <w:trPr>
          <w:trHeight w:val="270"/>
        </w:trPr>
        <w:tc>
          <w:tcPr>
            <w:tcW w:w="5720" w:type="dxa"/>
            <w:tcBorders>
              <w:top w:val="nil"/>
              <w:left w:val="single" w:sz="4" w:space="0" w:color="auto"/>
              <w:bottom w:val="single" w:sz="4" w:space="0" w:color="auto"/>
              <w:right w:val="single" w:sz="4" w:space="0" w:color="auto"/>
            </w:tcBorders>
            <w:shd w:val="clear" w:color="000000" w:fill="FFFFFF"/>
            <w:vAlign w:val="center"/>
            <w:hideMark/>
          </w:tcPr>
          <w:p w14:paraId="2B321AED" w14:textId="77777777" w:rsidR="00C40B03" w:rsidRDefault="00C40B03">
            <w:pPr>
              <w:rPr>
                <w:b/>
                <w:bCs/>
                <w:i/>
                <w:iCs/>
                <w:color w:val="000000"/>
                <w:sz w:val="20"/>
                <w:szCs w:val="20"/>
              </w:rPr>
            </w:pPr>
            <w:r>
              <w:rPr>
                <w:b/>
                <w:bCs/>
                <w:i/>
                <w:iCs/>
                <w:color w:val="000000"/>
                <w:sz w:val="20"/>
                <w:szCs w:val="20"/>
              </w:rPr>
              <w:t xml:space="preserve">Vylúčenie z prebytku </w:t>
            </w:r>
          </w:p>
        </w:tc>
        <w:tc>
          <w:tcPr>
            <w:tcW w:w="3640" w:type="dxa"/>
            <w:tcBorders>
              <w:top w:val="nil"/>
              <w:left w:val="nil"/>
              <w:bottom w:val="single" w:sz="4" w:space="0" w:color="auto"/>
              <w:right w:val="single" w:sz="4" w:space="0" w:color="auto"/>
            </w:tcBorders>
            <w:shd w:val="clear" w:color="000000" w:fill="FFFFFF"/>
            <w:vAlign w:val="center"/>
            <w:hideMark/>
          </w:tcPr>
          <w:p w14:paraId="3C3FC825" w14:textId="77777777" w:rsidR="00C40B03" w:rsidRDefault="00C40B03">
            <w:pPr>
              <w:jc w:val="right"/>
              <w:rPr>
                <w:color w:val="000000"/>
                <w:sz w:val="20"/>
                <w:szCs w:val="20"/>
              </w:rPr>
            </w:pPr>
            <w:r>
              <w:rPr>
                <w:color w:val="000000"/>
                <w:sz w:val="20"/>
                <w:szCs w:val="20"/>
              </w:rPr>
              <w:t>-37 735,97</w:t>
            </w:r>
          </w:p>
        </w:tc>
      </w:tr>
      <w:tr w:rsidR="00C40B03" w14:paraId="41C20321" w14:textId="77777777" w:rsidTr="00C40B03">
        <w:trPr>
          <w:trHeight w:val="270"/>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47E7FBAF" w14:textId="77777777" w:rsidR="00C40B03" w:rsidRDefault="00C40B03">
            <w:pPr>
              <w:rPr>
                <w:b/>
                <w:bCs/>
                <w:i/>
                <w:iCs/>
                <w:color w:val="000000"/>
                <w:sz w:val="20"/>
                <w:szCs w:val="20"/>
              </w:rPr>
            </w:pPr>
            <w:r>
              <w:rPr>
                <w:b/>
                <w:bCs/>
                <w:i/>
                <w:iCs/>
                <w:color w:val="000000"/>
                <w:sz w:val="20"/>
                <w:szCs w:val="20"/>
              </w:rPr>
              <w:t>Upravené hospodárenie obce</w:t>
            </w:r>
          </w:p>
        </w:tc>
        <w:tc>
          <w:tcPr>
            <w:tcW w:w="3640" w:type="dxa"/>
            <w:tcBorders>
              <w:top w:val="nil"/>
              <w:left w:val="nil"/>
              <w:bottom w:val="single" w:sz="4" w:space="0" w:color="auto"/>
              <w:right w:val="single" w:sz="4" w:space="0" w:color="auto"/>
            </w:tcBorders>
            <w:shd w:val="clear" w:color="auto" w:fill="auto"/>
            <w:vAlign w:val="center"/>
            <w:hideMark/>
          </w:tcPr>
          <w:p w14:paraId="29AF3647" w14:textId="77777777" w:rsidR="00C40B03" w:rsidRDefault="00C40B03">
            <w:pPr>
              <w:jc w:val="right"/>
              <w:rPr>
                <w:color w:val="000000"/>
                <w:sz w:val="20"/>
                <w:szCs w:val="20"/>
              </w:rPr>
            </w:pPr>
            <w:r>
              <w:rPr>
                <w:color w:val="000000"/>
                <w:sz w:val="20"/>
                <w:szCs w:val="20"/>
              </w:rPr>
              <w:t>166 067,03</w:t>
            </w:r>
          </w:p>
        </w:tc>
      </w:tr>
    </w:tbl>
    <w:p w14:paraId="6783DFD9" w14:textId="77777777" w:rsidR="00C40B03" w:rsidRDefault="00C40B03" w:rsidP="00C40B03">
      <w:pPr>
        <w:tabs>
          <w:tab w:val="right" w:pos="7740"/>
        </w:tabs>
        <w:jc w:val="both"/>
        <w:rPr>
          <w:b/>
        </w:rPr>
      </w:pPr>
    </w:p>
    <w:p w14:paraId="5B9512B0" w14:textId="1B5A0523" w:rsidR="00C40B03" w:rsidRDefault="00C40B03" w:rsidP="00C40B03">
      <w:pPr>
        <w:tabs>
          <w:tab w:val="right" w:pos="7740"/>
        </w:tabs>
        <w:jc w:val="both"/>
      </w:pPr>
      <w:r>
        <w:rPr>
          <w:b/>
        </w:rPr>
        <w:t>Schodok</w:t>
      </w:r>
      <w:r w:rsidRPr="006A14DE">
        <w:rPr>
          <w:b/>
        </w:rPr>
        <w:t xml:space="preserve"> rozpočtu</w:t>
      </w:r>
      <w:r w:rsidRPr="006A14DE">
        <w:t xml:space="preserve"> v</w:t>
      </w:r>
      <w:r>
        <w:t> </w:t>
      </w:r>
      <w:r w:rsidRPr="006A14DE">
        <w:t>sume</w:t>
      </w:r>
      <w:r>
        <w:t xml:space="preserve"> 152 668,26</w:t>
      </w:r>
      <w:r w:rsidRPr="006A14DE">
        <w:t xml:space="preserve"> </w:t>
      </w:r>
      <w:r>
        <w:t xml:space="preserve">€, </w:t>
      </w:r>
      <w:r w:rsidRPr="006A14DE">
        <w:t>zistený podľa ustanovenia § 10 ods. 3 písm. a) a b) zákona č. 583/2004</w:t>
      </w:r>
      <w:r>
        <w:t xml:space="preserve"> bol vyrovnaný úverom a z prostriedkov rezervného fondu.</w:t>
      </w:r>
    </w:p>
    <w:p w14:paraId="2A2BBDC8" w14:textId="77777777" w:rsidR="00BE56C8" w:rsidRDefault="00BE56C8" w:rsidP="00BE56C8">
      <w:pPr>
        <w:spacing w:line="360" w:lineRule="auto"/>
        <w:ind w:left="720"/>
        <w:jc w:val="both"/>
        <w:rPr>
          <w:b/>
        </w:rPr>
      </w:pPr>
    </w:p>
    <w:p w14:paraId="630AEDF8" w14:textId="77777777" w:rsidR="00414CD9" w:rsidRPr="00CB0D3F" w:rsidRDefault="00414CD9" w:rsidP="00414CD9">
      <w:pPr>
        <w:numPr>
          <w:ilvl w:val="1"/>
          <w:numId w:val="12"/>
        </w:numPr>
        <w:spacing w:line="360" w:lineRule="auto"/>
        <w:ind w:left="426" w:hanging="426"/>
        <w:jc w:val="both"/>
        <w:rPr>
          <w:b/>
        </w:rPr>
      </w:pPr>
      <w:r w:rsidRPr="00CB0D3F">
        <w:rPr>
          <w:b/>
        </w:rPr>
        <w:t xml:space="preserve">Rozpočet na roky </w:t>
      </w:r>
      <w:r w:rsidR="001163AA">
        <w:rPr>
          <w:b/>
        </w:rPr>
        <w:t>20</w:t>
      </w:r>
      <w:r w:rsidR="00333A1B">
        <w:rPr>
          <w:b/>
        </w:rPr>
        <w:t>20</w:t>
      </w:r>
      <w:r w:rsidRPr="00CB0D3F">
        <w:rPr>
          <w:b/>
        </w:rPr>
        <w:t xml:space="preserve"> - </w:t>
      </w:r>
      <w:r w:rsidR="001163AA">
        <w:rPr>
          <w:b/>
        </w:rPr>
        <w:t>202</w:t>
      </w:r>
      <w:r w:rsidR="00333A1B">
        <w:rPr>
          <w:b/>
        </w:rPr>
        <w:t>2</w:t>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414CD9" w:rsidRPr="00CB0D3F" w14:paraId="3DBF09FB" w14:textId="77777777" w:rsidTr="00C12C6C">
        <w:tc>
          <w:tcPr>
            <w:tcW w:w="2138" w:type="dxa"/>
            <w:shd w:val="clear" w:color="auto" w:fill="DDD9C3"/>
          </w:tcPr>
          <w:p w14:paraId="35582912" w14:textId="77777777" w:rsidR="00414CD9" w:rsidRPr="00CB0D3F" w:rsidRDefault="00414CD9" w:rsidP="00610EE9">
            <w:pPr>
              <w:tabs>
                <w:tab w:val="right" w:pos="8460"/>
              </w:tabs>
              <w:jc w:val="both"/>
              <w:rPr>
                <w:b/>
              </w:rPr>
            </w:pPr>
            <w:bookmarkStart w:id="13" w:name="_Hlk480232745"/>
          </w:p>
        </w:tc>
        <w:tc>
          <w:tcPr>
            <w:tcW w:w="1642" w:type="dxa"/>
            <w:shd w:val="clear" w:color="auto" w:fill="DDD9C3"/>
          </w:tcPr>
          <w:p w14:paraId="122C798C" w14:textId="72424829" w:rsidR="00414CD9" w:rsidRPr="00CB0D3F" w:rsidRDefault="00414CD9" w:rsidP="00610EE9">
            <w:pPr>
              <w:tabs>
                <w:tab w:val="right" w:pos="8460"/>
              </w:tabs>
              <w:jc w:val="center"/>
              <w:rPr>
                <w:b/>
              </w:rPr>
            </w:pPr>
            <w:r w:rsidRPr="00CB0D3F">
              <w:rPr>
                <w:b/>
              </w:rPr>
              <w:t>Skutočnosť k 31.12.</w:t>
            </w:r>
            <w:r w:rsidR="00911397">
              <w:rPr>
                <w:b/>
              </w:rPr>
              <w:t>2020</w:t>
            </w:r>
          </w:p>
        </w:tc>
        <w:tc>
          <w:tcPr>
            <w:tcW w:w="1890" w:type="dxa"/>
            <w:shd w:val="clear" w:color="auto" w:fill="DDD9C3"/>
          </w:tcPr>
          <w:p w14:paraId="4F3FB9D0" w14:textId="77777777" w:rsidR="00477A5B" w:rsidRDefault="00414CD9" w:rsidP="00610EE9">
            <w:pPr>
              <w:tabs>
                <w:tab w:val="right" w:pos="8460"/>
              </w:tabs>
              <w:jc w:val="center"/>
              <w:rPr>
                <w:b/>
              </w:rPr>
            </w:pPr>
            <w:r>
              <w:rPr>
                <w:b/>
              </w:rPr>
              <w:t xml:space="preserve">Rozpočet </w:t>
            </w:r>
            <w:r w:rsidRPr="00CB0D3F">
              <w:rPr>
                <w:b/>
              </w:rPr>
              <w:t xml:space="preserve"> </w:t>
            </w:r>
          </w:p>
          <w:p w14:paraId="5AC8451D" w14:textId="054BC4CE" w:rsidR="00414CD9" w:rsidRPr="00CB0D3F" w:rsidRDefault="00414CD9" w:rsidP="00610EE9">
            <w:pPr>
              <w:tabs>
                <w:tab w:val="right" w:pos="8460"/>
              </w:tabs>
              <w:jc w:val="center"/>
              <w:rPr>
                <w:b/>
              </w:rPr>
            </w:pPr>
            <w:r w:rsidRPr="00CB0D3F">
              <w:rPr>
                <w:b/>
              </w:rPr>
              <w:t xml:space="preserve">na rok </w:t>
            </w:r>
            <w:r w:rsidR="00477A5B">
              <w:rPr>
                <w:b/>
              </w:rPr>
              <w:t>20</w:t>
            </w:r>
            <w:r w:rsidR="00240420">
              <w:rPr>
                <w:b/>
              </w:rPr>
              <w:t>2</w:t>
            </w:r>
            <w:r w:rsidR="00E57A78">
              <w:rPr>
                <w:b/>
              </w:rPr>
              <w:t>1</w:t>
            </w:r>
          </w:p>
        </w:tc>
        <w:tc>
          <w:tcPr>
            <w:tcW w:w="1843" w:type="dxa"/>
            <w:shd w:val="clear" w:color="auto" w:fill="DDD9C3"/>
          </w:tcPr>
          <w:p w14:paraId="50106098" w14:textId="77777777" w:rsidR="00414CD9" w:rsidRDefault="00414CD9" w:rsidP="00610EE9">
            <w:pPr>
              <w:tabs>
                <w:tab w:val="right" w:pos="8460"/>
              </w:tabs>
              <w:jc w:val="center"/>
              <w:rPr>
                <w:b/>
              </w:rPr>
            </w:pPr>
            <w:r>
              <w:rPr>
                <w:b/>
              </w:rPr>
              <w:t>Rozpočet</w:t>
            </w:r>
          </w:p>
          <w:p w14:paraId="1F56991D" w14:textId="4736CC4F" w:rsidR="00414CD9" w:rsidRPr="00CB0D3F" w:rsidRDefault="00414CD9" w:rsidP="00610EE9">
            <w:pPr>
              <w:tabs>
                <w:tab w:val="right" w:pos="8460"/>
              </w:tabs>
              <w:jc w:val="center"/>
              <w:rPr>
                <w:b/>
              </w:rPr>
            </w:pPr>
            <w:r w:rsidRPr="00CB0D3F">
              <w:rPr>
                <w:b/>
              </w:rPr>
              <w:t xml:space="preserve"> na rok </w:t>
            </w:r>
            <w:r w:rsidR="00477A5B">
              <w:rPr>
                <w:b/>
              </w:rPr>
              <w:t>20</w:t>
            </w:r>
            <w:r w:rsidR="00C10468">
              <w:rPr>
                <w:b/>
              </w:rPr>
              <w:t>2</w:t>
            </w:r>
            <w:r w:rsidR="00E57A78">
              <w:rPr>
                <w:b/>
              </w:rPr>
              <w:t>2</w:t>
            </w:r>
          </w:p>
        </w:tc>
        <w:tc>
          <w:tcPr>
            <w:tcW w:w="1722" w:type="dxa"/>
            <w:shd w:val="clear" w:color="auto" w:fill="DDD9C3"/>
          </w:tcPr>
          <w:p w14:paraId="583CA49B" w14:textId="77777777" w:rsidR="00414CD9" w:rsidRDefault="00414CD9" w:rsidP="00610EE9">
            <w:pPr>
              <w:tabs>
                <w:tab w:val="right" w:pos="8460"/>
              </w:tabs>
              <w:jc w:val="center"/>
              <w:rPr>
                <w:b/>
              </w:rPr>
            </w:pPr>
            <w:r>
              <w:rPr>
                <w:b/>
              </w:rPr>
              <w:t>Rozpočet</w:t>
            </w:r>
          </w:p>
          <w:p w14:paraId="2983BB8E" w14:textId="31D864EA" w:rsidR="00414CD9" w:rsidRPr="00CB0D3F" w:rsidRDefault="00414CD9" w:rsidP="00610EE9">
            <w:pPr>
              <w:tabs>
                <w:tab w:val="right" w:pos="8460"/>
              </w:tabs>
              <w:jc w:val="center"/>
              <w:rPr>
                <w:b/>
              </w:rPr>
            </w:pPr>
            <w:r w:rsidRPr="00CB0D3F">
              <w:rPr>
                <w:b/>
              </w:rPr>
              <w:t xml:space="preserve"> na rok </w:t>
            </w:r>
            <w:r w:rsidR="00CA5469">
              <w:rPr>
                <w:b/>
              </w:rPr>
              <w:t>202</w:t>
            </w:r>
            <w:r w:rsidR="00E57A78">
              <w:rPr>
                <w:b/>
              </w:rPr>
              <w:t>3</w:t>
            </w:r>
          </w:p>
        </w:tc>
      </w:tr>
      <w:bookmarkEnd w:id="13"/>
      <w:tr w:rsidR="00CA5469" w:rsidRPr="009E180B" w14:paraId="7C7CA59A" w14:textId="77777777" w:rsidTr="00C12C6C">
        <w:tc>
          <w:tcPr>
            <w:tcW w:w="2138" w:type="dxa"/>
            <w:shd w:val="clear" w:color="auto" w:fill="D9D9D9"/>
          </w:tcPr>
          <w:p w14:paraId="64EEC264" w14:textId="77777777" w:rsidR="00CA5469" w:rsidRPr="009E180B" w:rsidRDefault="00CA5469" w:rsidP="00CA5469">
            <w:pPr>
              <w:tabs>
                <w:tab w:val="right" w:pos="8460"/>
              </w:tabs>
              <w:jc w:val="both"/>
              <w:rPr>
                <w:b/>
              </w:rPr>
            </w:pPr>
            <w:r w:rsidRPr="009E180B">
              <w:rPr>
                <w:b/>
              </w:rPr>
              <w:t>Príjmy celkom</w:t>
            </w:r>
          </w:p>
        </w:tc>
        <w:tc>
          <w:tcPr>
            <w:tcW w:w="1642" w:type="dxa"/>
            <w:shd w:val="clear" w:color="auto" w:fill="D9D9D9"/>
          </w:tcPr>
          <w:p w14:paraId="36A458DC" w14:textId="36510BBA" w:rsidR="00CA5469" w:rsidRPr="00D84B88" w:rsidRDefault="00D84B88" w:rsidP="00D84B88">
            <w:pPr>
              <w:tabs>
                <w:tab w:val="right" w:pos="8460"/>
              </w:tabs>
              <w:jc w:val="right"/>
              <w:rPr>
                <w:b/>
              </w:rPr>
            </w:pPr>
            <w:r w:rsidRPr="00D84B88">
              <w:rPr>
                <w:b/>
              </w:rPr>
              <w:t>1 982 433,73</w:t>
            </w:r>
          </w:p>
        </w:tc>
        <w:tc>
          <w:tcPr>
            <w:tcW w:w="1890" w:type="dxa"/>
            <w:shd w:val="clear" w:color="auto" w:fill="D9D9D9"/>
          </w:tcPr>
          <w:p w14:paraId="59F1C44A" w14:textId="65FA7FF8" w:rsidR="00CA5469" w:rsidRPr="009E180B" w:rsidRDefault="00C728A7" w:rsidP="00E21C0E">
            <w:pPr>
              <w:tabs>
                <w:tab w:val="right" w:pos="8460"/>
              </w:tabs>
              <w:jc w:val="right"/>
              <w:rPr>
                <w:b/>
              </w:rPr>
            </w:pPr>
            <w:r>
              <w:rPr>
                <w:b/>
              </w:rPr>
              <w:t>1 780 253</w:t>
            </w:r>
          </w:p>
        </w:tc>
        <w:tc>
          <w:tcPr>
            <w:tcW w:w="1843" w:type="dxa"/>
            <w:shd w:val="clear" w:color="auto" w:fill="D9D9D9"/>
          </w:tcPr>
          <w:p w14:paraId="2B0438F4" w14:textId="1687C8A7" w:rsidR="00CA5469" w:rsidRPr="009E180B" w:rsidRDefault="005E7BE0" w:rsidP="00E21C0E">
            <w:pPr>
              <w:tabs>
                <w:tab w:val="right" w:pos="8460"/>
              </w:tabs>
              <w:jc w:val="right"/>
              <w:rPr>
                <w:b/>
              </w:rPr>
            </w:pPr>
            <w:r>
              <w:rPr>
                <w:b/>
              </w:rPr>
              <w:t>1 488 073</w:t>
            </w:r>
          </w:p>
        </w:tc>
        <w:tc>
          <w:tcPr>
            <w:tcW w:w="1722" w:type="dxa"/>
            <w:shd w:val="clear" w:color="auto" w:fill="D9D9D9"/>
          </w:tcPr>
          <w:p w14:paraId="5C09BBF6" w14:textId="0EC2C83E" w:rsidR="00CA5469" w:rsidRPr="009E180B" w:rsidRDefault="00CE308B" w:rsidP="00E21C0E">
            <w:pPr>
              <w:tabs>
                <w:tab w:val="right" w:pos="8460"/>
              </w:tabs>
              <w:jc w:val="right"/>
              <w:rPr>
                <w:b/>
              </w:rPr>
            </w:pPr>
            <w:r>
              <w:rPr>
                <w:b/>
              </w:rPr>
              <w:t>1 488 073</w:t>
            </w:r>
          </w:p>
        </w:tc>
      </w:tr>
      <w:tr w:rsidR="00CA5469" w:rsidRPr="009E180B" w14:paraId="652F00EC" w14:textId="77777777" w:rsidTr="00FA694A">
        <w:tc>
          <w:tcPr>
            <w:tcW w:w="2138" w:type="dxa"/>
          </w:tcPr>
          <w:p w14:paraId="54EA11F6" w14:textId="77777777" w:rsidR="00CA5469" w:rsidRPr="009E180B" w:rsidRDefault="00CA5469" w:rsidP="00CA5469">
            <w:pPr>
              <w:tabs>
                <w:tab w:val="right" w:pos="8460"/>
              </w:tabs>
              <w:jc w:val="both"/>
            </w:pPr>
            <w:r w:rsidRPr="009E180B">
              <w:t>z toho :</w:t>
            </w:r>
          </w:p>
        </w:tc>
        <w:tc>
          <w:tcPr>
            <w:tcW w:w="1642" w:type="dxa"/>
          </w:tcPr>
          <w:p w14:paraId="32BFDE83" w14:textId="77777777" w:rsidR="00CA5469" w:rsidRPr="009E180B" w:rsidRDefault="00CA5469" w:rsidP="00E21C0E">
            <w:pPr>
              <w:tabs>
                <w:tab w:val="right" w:pos="8460"/>
              </w:tabs>
              <w:jc w:val="right"/>
              <w:rPr>
                <w:b/>
              </w:rPr>
            </w:pPr>
          </w:p>
        </w:tc>
        <w:tc>
          <w:tcPr>
            <w:tcW w:w="1890" w:type="dxa"/>
          </w:tcPr>
          <w:p w14:paraId="05C820C2" w14:textId="77777777" w:rsidR="00CA5469" w:rsidRPr="009E180B" w:rsidRDefault="00CA5469" w:rsidP="00E21C0E">
            <w:pPr>
              <w:tabs>
                <w:tab w:val="right" w:pos="8460"/>
              </w:tabs>
              <w:jc w:val="right"/>
            </w:pPr>
          </w:p>
        </w:tc>
        <w:tc>
          <w:tcPr>
            <w:tcW w:w="1843" w:type="dxa"/>
          </w:tcPr>
          <w:p w14:paraId="699D6BCB" w14:textId="77777777" w:rsidR="00CA5469" w:rsidRPr="009E180B" w:rsidRDefault="00CA5469" w:rsidP="00E21C0E">
            <w:pPr>
              <w:tabs>
                <w:tab w:val="right" w:pos="8460"/>
              </w:tabs>
              <w:jc w:val="right"/>
            </w:pPr>
          </w:p>
        </w:tc>
        <w:tc>
          <w:tcPr>
            <w:tcW w:w="1722" w:type="dxa"/>
          </w:tcPr>
          <w:p w14:paraId="573D4939" w14:textId="77777777" w:rsidR="00CA5469" w:rsidRPr="009E180B" w:rsidRDefault="00CA5469" w:rsidP="00E21C0E">
            <w:pPr>
              <w:tabs>
                <w:tab w:val="right" w:pos="8460"/>
              </w:tabs>
              <w:jc w:val="right"/>
            </w:pPr>
          </w:p>
        </w:tc>
      </w:tr>
      <w:tr w:rsidR="002836B6" w:rsidRPr="009E180B" w14:paraId="122FC71C" w14:textId="77777777" w:rsidTr="00FA694A">
        <w:tc>
          <w:tcPr>
            <w:tcW w:w="2138" w:type="dxa"/>
          </w:tcPr>
          <w:p w14:paraId="5743492E" w14:textId="77777777" w:rsidR="002836B6" w:rsidRPr="009E180B" w:rsidRDefault="002836B6" w:rsidP="002836B6">
            <w:pPr>
              <w:tabs>
                <w:tab w:val="right" w:pos="8460"/>
              </w:tabs>
              <w:jc w:val="both"/>
            </w:pPr>
            <w:r w:rsidRPr="009E180B">
              <w:t>Bežné príjmy</w:t>
            </w:r>
          </w:p>
        </w:tc>
        <w:tc>
          <w:tcPr>
            <w:tcW w:w="1642" w:type="dxa"/>
          </w:tcPr>
          <w:p w14:paraId="4B5B55AF" w14:textId="07E9FDD4" w:rsidR="002836B6" w:rsidRPr="00D84B88" w:rsidRDefault="00D84B88" w:rsidP="00D84B88">
            <w:pPr>
              <w:tabs>
                <w:tab w:val="right" w:pos="8460"/>
              </w:tabs>
              <w:jc w:val="right"/>
            </w:pPr>
            <w:r w:rsidRPr="00D84B88">
              <w:t>1 499 632,76</w:t>
            </w:r>
          </w:p>
        </w:tc>
        <w:tc>
          <w:tcPr>
            <w:tcW w:w="1890" w:type="dxa"/>
          </w:tcPr>
          <w:p w14:paraId="09F2EA9A" w14:textId="4F389224" w:rsidR="002836B6" w:rsidRPr="009E180B" w:rsidRDefault="009A04F6" w:rsidP="00E21C0E">
            <w:pPr>
              <w:tabs>
                <w:tab w:val="right" w:pos="8460"/>
              </w:tabs>
              <w:jc w:val="right"/>
            </w:pPr>
            <w:r>
              <w:t>1 447 127</w:t>
            </w:r>
          </w:p>
        </w:tc>
        <w:tc>
          <w:tcPr>
            <w:tcW w:w="1843" w:type="dxa"/>
          </w:tcPr>
          <w:p w14:paraId="471EC91F" w14:textId="722960F1" w:rsidR="002836B6" w:rsidRPr="009E180B" w:rsidRDefault="009A04F6" w:rsidP="00E21C0E">
            <w:pPr>
              <w:tabs>
                <w:tab w:val="right" w:pos="8460"/>
              </w:tabs>
              <w:jc w:val="right"/>
            </w:pPr>
            <w:r>
              <w:t>1</w:t>
            </w:r>
            <w:r w:rsidR="005E7BE0">
              <w:t xml:space="preserve"> </w:t>
            </w:r>
            <w:r>
              <w:t>438 047</w:t>
            </w:r>
          </w:p>
        </w:tc>
        <w:tc>
          <w:tcPr>
            <w:tcW w:w="1722" w:type="dxa"/>
          </w:tcPr>
          <w:p w14:paraId="0316866D" w14:textId="5C83DC87" w:rsidR="002836B6" w:rsidRPr="009E180B" w:rsidRDefault="009A04F6" w:rsidP="00E21C0E">
            <w:pPr>
              <w:tabs>
                <w:tab w:val="right" w:pos="8460"/>
              </w:tabs>
              <w:jc w:val="right"/>
            </w:pPr>
            <w:r>
              <w:t>1 438 047</w:t>
            </w:r>
          </w:p>
        </w:tc>
      </w:tr>
      <w:tr w:rsidR="002836B6" w:rsidRPr="009E180B" w14:paraId="3C9BAA54" w14:textId="77777777" w:rsidTr="00FA694A">
        <w:tc>
          <w:tcPr>
            <w:tcW w:w="2138" w:type="dxa"/>
          </w:tcPr>
          <w:p w14:paraId="4DF649E6" w14:textId="77777777" w:rsidR="002836B6" w:rsidRPr="009E180B" w:rsidRDefault="002836B6" w:rsidP="002836B6">
            <w:pPr>
              <w:tabs>
                <w:tab w:val="right" w:pos="8460"/>
              </w:tabs>
              <w:jc w:val="both"/>
            </w:pPr>
            <w:r w:rsidRPr="009E180B">
              <w:t>Kapitálové príjmy</w:t>
            </w:r>
          </w:p>
        </w:tc>
        <w:tc>
          <w:tcPr>
            <w:tcW w:w="1642" w:type="dxa"/>
          </w:tcPr>
          <w:p w14:paraId="7C7DED65" w14:textId="0F9B8983" w:rsidR="002836B6" w:rsidRPr="00D84B88" w:rsidRDefault="001C3C89" w:rsidP="00D84B88">
            <w:pPr>
              <w:tabs>
                <w:tab w:val="right" w:pos="8460"/>
              </w:tabs>
              <w:jc w:val="right"/>
            </w:pPr>
            <w:r>
              <w:t>35,00</w:t>
            </w:r>
          </w:p>
        </w:tc>
        <w:tc>
          <w:tcPr>
            <w:tcW w:w="1890" w:type="dxa"/>
          </w:tcPr>
          <w:p w14:paraId="06092AAA" w14:textId="77777777" w:rsidR="002836B6" w:rsidRPr="009E180B" w:rsidRDefault="002836B6" w:rsidP="00E21C0E">
            <w:pPr>
              <w:tabs>
                <w:tab w:val="right" w:pos="8460"/>
              </w:tabs>
              <w:jc w:val="right"/>
            </w:pPr>
          </w:p>
        </w:tc>
        <w:tc>
          <w:tcPr>
            <w:tcW w:w="1843" w:type="dxa"/>
          </w:tcPr>
          <w:p w14:paraId="28B66FAF" w14:textId="77777777" w:rsidR="002836B6" w:rsidRPr="009E180B" w:rsidRDefault="002836B6" w:rsidP="00E21C0E">
            <w:pPr>
              <w:tabs>
                <w:tab w:val="right" w:pos="8460"/>
              </w:tabs>
              <w:jc w:val="right"/>
            </w:pPr>
          </w:p>
        </w:tc>
        <w:tc>
          <w:tcPr>
            <w:tcW w:w="1722" w:type="dxa"/>
          </w:tcPr>
          <w:p w14:paraId="79E761B1" w14:textId="77777777" w:rsidR="002836B6" w:rsidRPr="009E180B" w:rsidRDefault="002836B6" w:rsidP="00E21C0E">
            <w:pPr>
              <w:tabs>
                <w:tab w:val="right" w:pos="8460"/>
              </w:tabs>
              <w:jc w:val="right"/>
            </w:pPr>
          </w:p>
        </w:tc>
      </w:tr>
      <w:tr w:rsidR="002836B6" w:rsidRPr="009E180B" w14:paraId="4110FEDA" w14:textId="77777777" w:rsidTr="00FA694A">
        <w:tc>
          <w:tcPr>
            <w:tcW w:w="2138" w:type="dxa"/>
          </w:tcPr>
          <w:p w14:paraId="3AE22910" w14:textId="77777777" w:rsidR="002836B6" w:rsidRPr="009E180B" w:rsidRDefault="002836B6" w:rsidP="002836B6">
            <w:pPr>
              <w:tabs>
                <w:tab w:val="right" w:pos="8460"/>
              </w:tabs>
              <w:jc w:val="both"/>
            </w:pPr>
            <w:r w:rsidRPr="009E180B">
              <w:t>Finančné príjmy</w:t>
            </w:r>
          </w:p>
        </w:tc>
        <w:tc>
          <w:tcPr>
            <w:tcW w:w="1642" w:type="dxa"/>
          </w:tcPr>
          <w:p w14:paraId="114E2EC5" w14:textId="7D450319" w:rsidR="002836B6" w:rsidRPr="00D84B88" w:rsidRDefault="00D84B88" w:rsidP="00D84B88">
            <w:pPr>
              <w:tabs>
                <w:tab w:val="right" w:pos="8460"/>
              </w:tabs>
              <w:jc w:val="right"/>
            </w:pPr>
            <w:r w:rsidRPr="00D84B88">
              <w:t>426 950,26</w:t>
            </w:r>
          </w:p>
        </w:tc>
        <w:tc>
          <w:tcPr>
            <w:tcW w:w="1890" w:type="dxa"/>
          </w:tcPr>
          <w:p w14:paraId="7F64FAE1" w14:textId="2877683F" w:rsidR="002836B6" w:rsidRPr="009E180B" w:rsidRDefault="005E24E1" w:rsidP="00E21C0E">
            <w:pPr>
              <w:tabs>
                <w:tab w:val="right" w:pos="8460"/>
              </w:tabs>
              <w:jc w:val="right"/>
            </w:pPr>
            <w:r>
              <w:t>288 226</w:t>
            </w:r>
          </w:p>
        </w:tc>
        <w:tc>
          <w:tcPr>
            <w:tcW w:w="1843" w:type="dxa"/>
          </w:tcPr>
          <w:p w14:paraId="5FF9763C" w14:textId="32AF7D85" w:rsidR="002836B6" w:rsidRPr="009E180B" w:rsidRDefault="005E24E1" w:rsidP="00E21C0E">
            <w:pPr>
              <w:tabs>
                <w:tab w:val="right" w:pos="8460"/>
              </w:tabs>
              <w:jc w:val="right"/>
            </w:pPr>
            <w:r>
              <w:t>5 126</w:t>
            </w:r>
          </w:p>
        </w:tc>
        <w:tc>
          <w:tcPr>
            <w:tcW w:w="1722" w:type="dxa"/>
          </w:tcPr>
          <w:p w14:paraId="0039B63D" w14:textId="7CEB9686" w:rsidR="002836B6" w:rsidRPr="009E180B" w:rsidRDefault="005E24E1" w:rsidP="00E21C0E">
            <w:pPr>
              <w:tabs>
                <w:tab w:val="right" w:pos="8460"/>
              </w:tabs>
              <w:jc w:val="right"/>
            </w:pPr>
            <w:r>
              <w:t>5 126</w:t>
            </w:r>
          </w:p>
        </w:tc>
      </w:tr>
      <w:tr w:rsidR="005E24E1" w:rsidRPr="009E180B" w14:paraId="6B584F02" w14:textId="77777777" w:rsidTr="00FA694A">
        <w:tc>
          <w:tcPr>
            <w:tcW w:w="2138" w:type="dxa"/>
          </w:tcPr>
          <w:p w14:paraId="440DCFFB" w14:textId="77777777" w:rsidR="005E24E1" w:rsidRPr="009E180B" w:rsidRDefault="005E24E1" w:rsidP="005E24E1">
            <w:pPr>
              <w:tabs>
                <w:tab w:val="right" w:pos="8460"/>
              </w:tabs>
              <w:jc w:val="both"/>
            </w:pPr>
            <w:r w:rsidRPr="009E180B">
              <w:t>Bežné príjmy ZŠ</w:t>
            </w:r>
          </w:p>
        </w:tc>
        <w:tc>
          <w:tcPr>
            <w:tcW w:w="1642" w:type="dxa"/>
          </w:tcPr>
          <w:p w14:paraId="60F0AFCA" w14:textId="0204633C" w:rsidR="005E24E1" w:rsidRPr="00D84B88" w:rsidRDefault="00D84B88" w:rsidP="00D84B88">
            <w:pPr>
              <w:tabs>
                <w:tab w:val="right" w:pos="8460"/>
              </w:tabs>
              <w:jc w:val="right"/>
            </w:pPr>
            <w:r w:rsidRPr="00D84B88">
              <w:t>50 514,05</w:t>
            </w:r>
          </w:p>
        </w:tc>
        <w:tc>
          <w:tcPr>
            <w:tcW w:w="1890" w:type="dxa"/>
          </w:tcPr>
          <w:p w14:paraId="0C94CFE6" w14:textId="73C195F7" w:rsidR="005E24E1" w:rsidRPr="009E180B" w:rsidRDefault="005E24E1" w:rsidP="005E24E1">
            <w:pPr>
              <w:tabs>
                <w:tab w:val="right" w:pos="8460"/>
              </w:tabs>
              <w:jc w:val="right"/>
            </w:pPr>
            <w:r>
              <w:t>44 900</w:t>
            </w:r>
          </w:p>
        </w:tc>
        <w:tc>
          <w:tcPr>
            <w:tcW w:w="1843" w:type="dxa"/>
          </w:tcPr>
          <w:p w14:paraId="43F8532A" w14:textId="329F9CE7" w:rsidR="005E24E1" w:rsidRPr="009E180B" w:rsidRDefault="005E24E1" w:rsidP="005E24E1">
            <w:pPr>
              <w:tabs>
                <w:tab w:val="right" w:pos="8460"/>
              </w:tabs>
              <w:jc w:val="right"/>
            </w:pPr>
            <w:r w:rsidRPr="00984C00">
              <w:t>44 900</w:t>
            </w:r>
          </w:p>
        </w:tc>
        <w:tc>
          <w:tcPr>
            <w:tcW w:w="1722" w:type="dxa"/>
          </w:tcPr>
          <w:p w14:paraId="289B5D55" w14:textId="30532448" w:rsidR="005E24E1" w:rsidRPr="009E180B" w:rsidRDefault="005E24E1" w:rsidP="005E24E1">
            <w:pPr>
              <w:tabs>
                <w:tab w:val="right" w:pos="8460"/>
              </w:tabs>
              <w:jc w:val="right"/>
            </w:pPr>
            <w:r w:rsidRPr="00984C00">
              <w:t>44 900</w:t>
            </w:r>
          </w:p>
        </w:tc>
      </w:tr>
      <w:tr w:rsidR="002836B6" w:rsidRPr="009E180B" w14:paraId="1F5F5624" w14:textId="77777777" w:rsidTr="00FA694A">
        <w:tc>
          <w:tcPr>
            <w:tcW w:w="2138" w:type="dxa"/>
          </w:tcPr>
          <w:p w14:paraId="35DBE45B" w14:textId="77777777" w:rsidR="002836B6" w:rsidRPr="009E180B" w:rsidRDefault="002836B6" w:rsidP="002836B6">
            <w:pPr>
              <w:tabs>
                <w:tab w:val="right" w:pos="8460"/>
              </w:tabs>
              <w:jc w:val="both"/>
            </w:pPr>
            <w:r w:rsidRPr="009E180B">
              <w:t>Finančné príjmy ZŠ</w:t>
            </w:r>
          </w:p>
        </w:tc>
        <w:tc>
          <w:tcPr>
            <w:tcW w:w="1642" w:type="dxa"/>
          </w:tcPr>
          <w:p w14:paraId="4FD44ECD" w14:textId="61C04EDD" w:rsidR="002836B6" w:rsidRPr="00D84B88" w:rsidRDefault="00D84B88" w:rsidP="00D84B88">
            <w:pPr>
              <w:tabs>
                <w:tab w:val="right" w:pos="8460"/>
              </w:tabs>
              <w:jc w:val="right"/>
            </w:pPr>
            <w:r w:rsidRPr="00D84B88">
              <w:t>5 301,66</w:t>
            </w:r>
          </w:p>
        </w:tc>
        <w:tc>
          <w:tcPr>
            <w:tcW w:w="1890" w:type="dxa"/>
          </w:tcPr>
          <w:p w14:paraId="1EDFDCDA" w14:textId="6C69807A" w:rsidR="002836B6" w:rsidRPr="009E180B" w:rsidRDefault="002836B6" w:rsidP="00E21C0E">
            <w:pPr>
              <w:tabs>
                <w:tab w:val="right" w:pos="8460"/>
              </w:tabs>
              <w:jc w:val="right"/>
            </w:pPr>
          </w:p>
        </w:tc>
        <w:tc>
          <w:tcPr>
            <w:tcW w:w="1843" w:type="dxa"/>
          </w:tcPr>
          <w:p w14:paraId="0D284A86" w14:textId="7B93B3E6" w:rsidR="002836B6" w:rsidRPr="009E180B" w:rsidRDefault="002836B6" w:rsidP="00E21C0E">
            <w:pPr>
              <w:tabs>
                <w:tab w:val="right" w:pos="8460"/>
              </w:tabs>
              <w:jc w:val="right"/>
            </w:pPr>
          </w:p>
        </w:tc>
        <w:tc>
          <w:tcPr>
            <w:tcW w:w="1722" w:type="dxa"/>
          </w:tcPr>
          <w:p w14:paraId="5DBFBA6A" w14:textId="44FEBC89" w:rsidR="002836B6" w:rsidRPr="009E180B" w:rsidRDefault="002836B6" w:rsidP="00E21C0E">
            <w:pPr>
              <w:tabs>
                <w:tab w:val="right" w:pos="8460"/>
              </w:tabs>
              <w:jc w:val="right"/>
            </w:pPr>
          </w:p>
        </w:tc>
      </w:tr>
    </w:tbl>
    <w:p w14:paraId="2778708E" w14:textId="77777777" w:rsidR="00414CD9" w:rsidRPr="009E180B" w:rsidRDefault="00414CD9" w:rsidP="00414CD9">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919"/>
        <w:gridCol w:w="1843"/>
        <w:gridCol w:w="1693"/>
      </w:tblGrid>
      <w:tr w:rsidR="00E57A78" w:rsidRPr="009E180B" w14:paraId="0B3353E4" w14:textId="77777777" w:rsidTr="009B7582">
        <w:tc>
          <w:tcPr>
            <w:tcW w:w="2138" w:type="dxa"/>
            <w:shd w:val="clear" w:color="auto" w:fill="DDD9C3"/>
          </w:tcPr>
          <w:p w14:paraId="5282CA62" w14:textId="77777777" w:rsidR="00E57A78" w:rsidRPr="009E180B" w:rsidRDefault="00E57A78" w:rsidP="00E57A78">
            <w:pPr>
              <w:tabs>
                <w:tab w:val="right" w:pos="8460"/>
              </w:tabs>
              <w:jc w:val="both"/>
              <w:rPr>
                <w:b/>
              </w:rPr>
            </w:pPr>
          </w:p>
        </w:tc>
        <w:tc>
          <w:tcPr>
            <w:tcW w:w="1642" w:type="dxa"/>
            <w:shd w:val="clear" w:color="auto" w:fill="DDD9C3"/>
          </w:tcPr>
          <w:p w14:paraId="7E9AE06C" w14:textId="1D63E7CE" w:rsidR="00E57A78" w:rsidRPr="009E180B" w:rsidRDefault="00E57A78" w:rsidP="00E57A78">
            <w:pPr>
              <w:tabs>
                <w:tab w:val="right" w:pos="8460"/>
              </w:tabs>
              <w:jc w:val="center"/>
              <w:rPr>
                <w:b/>
              </w:rPr>
            </w:pPr>
            <w:r w:rsidRPr="00CB0D3F">
              <w:rPr>
                <w:b/>
              </w:rPr>
              <w:t>Skutočnosť k 31.12.</w:t>
            </w:r>
            <w:r>
              <w:rPr>
                <w:b/>
              </w:rPr>
              <w:t>2020</w:t>
            </w:r>
          </w:p>
        </w:tc>
        <w:tc>
          <w:tcPr>
            <w:tcW w:w="1919" w:type="dxa"/>
            <w:shd w:val="clear" w:color="auto" w:fill="DDD9C3"/>
          </w:tcPr>
          <w:p w14:paraId="2165E2C9" w14:textId="77777777" w:rsidR="00E57A78" w:rsidRDefault="00E57A78" w:rsidP="00E57A78">
            <w:pPr>
              <w:tabs>
                <w:tab w:val="right" w:pos="8460"/>
              </w:tabs>
              <w:jc w:val="center"/>
              <w:rPr>
                <w:b/>
              </w:rPr>
            </w:pPr>
            <w:r>
              <w:rPr>
                <w:b/>
              </w:rPr>
              <w:t xml:space="preserve">Rozpočet </w:t>
            </w:r>
            <w:r w:rsidRPr="00CB0D3F">
              <w:rPr>
                <w:b/>
              </w:rPr>
              <w:t xml:space="preserve"> </w:t>
            </w:r>
          </w:p>
          <w:p w14:paraId="292A07BF" w14:textId="5CBA02F9" w:rsidR="00E57A78" w:rsidRPr="009E180B" w:rsidRDefault="00E57A78" w:rsidP="00E57A78">
            <w:pPr>
              <w:tabs>
                <w:tab w:val="right" w:pos="8460"/>
              </w:tabs>
              <w:jc w:val="center"/>
              <w:rPr>
                <w:b/>
              </w:rPr>
            </w:pPr>
            <w:r w:rsidRPr="00CB0D3F">
              <w:rPr>
                <w:b/>
              </w:rPr>
              <w:t xml:space="preserve">na rok </w:t>
            </w:r>
            <w:r>
              <w:rPr>
                <w:b/>
              </w:rPr>
              <w:t>2021</w:t>
            </w:r>
          </w:p>
        </w:tc>
        <w:tc>
          <w:tcPr>
            <w:tcW w:w="1843" w:type="dxa"/>
            <w:shd w:val="clear" w:color="auto" w:fill="DDD9C3"/>
          </w:tcPr>
          <w:p w14:paraId="0FAE16CA" w14:textId="77777777" w:rsidR="00E57A78" w:rsidRDefault="00E57A78" w:rsidP="00E57A78">
            <w:pPr>
              <w:tabs>
                <w:tab w:val="right" w:pos="8460"/>
              </w:tabs>
              <w:jc w:val="center"/>
              <w:rPr>
                <w:b/>
              </w:rPr>
            </w:pPr>
            <w:r>
              <w:rPr>
                <w:b/>
              </w:rPr>
              <w:t>Rozpočet</w:t>
            </w:r>
          </w:p>
          <w:p w14:paraId="3013BB9A" w14:textId="24AD0EEA" w:rsidR="00E57A78" w:rsidRPr="009E180B" w:rsidRDefault="00E57A78" w:rsidP="00E57A78">
            <w:pPr>
              <w:tabs>
                <w:tab w:val="right" w:pos="8460"/>
              </w:tabs>
              <w:jc w:val="center"/>
              <w:rPr>
                <w:b/>
              </w:rPr>
            </w:pPr>
            <w:r w:rsidRPr="00CB0D3F">
              <w:rPr>
                <w:b/>
              </w:rPr>
              <w:t xml:space="preserve"> na rok </w:t>
            </w:r>
            <w:r>
              <w:rPr>
                <w:b/>
              </w:rPr>
              <w:t>2022</w:t>
            </w:r>
          </w:p>
        </w:tc>
        <w:tc>
          <w:tcPr>
            <w:tcW w:w="1693" w:type="dxa"/>
            <w:shd w:val="clear" w:color="auto" w:fill="DDD9C3"/>
          </w:tcPr>
          <w:p w14:paraId="14519284" w14:textId="77777777" w:rsidR="00E57A78" w:rsidRDefault="00E57A78" w:rsidP="00E57A78">
            <w:pPr>
              <w:tabs>
                <w:tab w:val="right" w:pos="8460"/>
              </w:tabs>
              <w:jc w:val="center"/>
              <w:rPr>
                <w:b/>
              </w:rPr>
            </w:pPr>
            <w:r>
              <w:rPr>
                <w:b/>
              </w:rPr>
              <w:t>Rozpočet</w:t>
            </w:r>
          </w:p>
          <w:p w14:paraId="1FAB56F2" w14:textId="186E7EFD" w:rsidR="00E57A78" w:rsidRPr="009E180B" w:rsidRDefault="00E57A78" w:rsidP="00E57A78">
            <w:pPr>
              <w:tabs>
                <w:tab w:val="right" w:pos="8460"/>
              </w:tabs>
              <w:jc w:val="center"/>
              <w:rPr>
                <w:b/>
              </w:rPr>
            </w:pPr>
            <w:r w:rsidRPr="00CB0D3F">
              <w:rPr>
                <w:b/>
              </w:rPr>
              <w:t xml:space="preserve"> na rok </w:t>
            </w:r>
            <w:r>
              <w:rPr>
                <w:b/>
              </w:rPr>
              <w:t>2023</w:t>
            </w:r>
          </w:p>
        </w:tc>
      </w:tr>
      <w:tr w:rsidR="00BA5903" w:rsidRPr="009E180B" w14:paraId="72D98ED9" w14:textId="77777777" w:rsidTr="009B7582">
        <w:tc>
          <w:tcPr>
            <w:tcW w:w="2138" w:type="dxa"/>
            <w:shd w:val="clear" w:color="auto" w:fill="D9D9D9"/>
          </w:tcPr>
          <w:p w14:paraId="4B260800" w14:textId="77777777" w:rsidR="00BA5903" w:rsidRPr="009E180B" w:rsidRDefault="00BA5903" w:rsidP="00BA5903">
            <w:pPr>
              <w:tabs>
                <w:tab w:val="right" w:pos="8460"/>
              </w:tabs>
              <w:jc w:val="both"/>
              <w:rPr>
                <w:b/>
              </w:rPr>
            </w:pPr>
            <w:r w:rsidRPr="009E180B">
              <w:rPr>
                <w:b/>
              </w:rPr>
              <w:t>Výdavky celkom</w:t>
            </w:r>
          </w:p>
        </w:tc>
        <w:tc>
          <w:tcPr>
            <w:tcW w:w="1642" w:type="dxa"/>
            <w:shd w:val="clear" w:color="auto" w:fill="D9D9D9"/>
          </w:tcPr>
          <w:p w14:paraId="0D0DCE5B" w14:textId="36940538" w:rsidR="00BA5903" w:rsidRPr="009E180B" w:rsidRDefault="001C3C89" w:rsidP="00BA5903">
            <w:pPr>
              <w:jc w:val="right"/>
              <w:rPr>
                <w:b/>
                <w:color w:val="000000"/>
              </w:rPr>
            </w:pPr>
            <w:r>
              <w:rPr>
                <w:b/>
              </w:rPr>
              <w:t>1 778 630,73</w:t>
            </w:r>
          </w:p>
        </w:tc>
        <w:tc>
          <w:tcPr>
            <w:tcW w:w="1919" w:type="dxa"/>
            <w:shd w:val="clear" w:color="auto" w:fill="D9D9D9"/>
          </w:tcPr>
          <w:p w14:paraId="65B2312E" w14:textId="576576A0" w:rsidR="00BA5903" w:rsidRPr="009E180B" w:rsidRDefault="00563ED9" w:rsidP="00BA5903">
            <w:pPr>
              <w:tabs>
                <w:tab w:val="right" w:pos="8460"/>
              </w:tabs>
              <w:jc w:val="right"/>
              <w:rPr>
                <w:b/>
              </w:rPr>
            </w:pPr>
            <w:r>
              <w:rPr>
                <w:b/>
              </w:rPr>
              <w:t>1780 253</w:t>
            </w:r>
          </w:p>
        </w:tc>
        <w:tc>
          <w:tcPr>
            <w:tcW w:w="1843" w:type="dxa"/>
            <w:shd w:val="clear" w:color="auto" w:fill="D9D9D9"/>
          </w:tcPr>
          <w:p w14:paraId="00158D6D" w14:textId="6188A805" w:rsidR="00BA5903" w:rsidRPr="009E180B" w:rsidRDefault="00CE308B" w:rsidP="00BA5903">
            <w:pPr>
              <w:tabs>
                <w:tab w:val="right" w:pos="8460"/>
              </w:tabs>
              <w:jc w:val="right"/>
              <w:rPr>
                <w:b/>
              </w:rPr>
            </w:pPr>
            <w:r>
              <w:rPr>
                <w:b/>
              </w:rPr>
              <w:t>1 488 073</w:t>
            </w:r>
          </w:p>
        </w:tc>
        <w:tc>
          <w:tcPr>
            <w:tcW w:w="1693" w:type="dxa"/>
            <w:shd w:val="clear" w:color="auto" w:fill="D9D9D9"/>
          </w:tcPr>
          <w:p w14:paraId="55DF4EA9" w14:textId="52A2BC2E" w:rsidR="00BA5903" w:rsidRPr="009E180B" w:rsidRDefault="00CE308B" w:rsidP="00BA5903">
            <w:pPr>
              <w:tabs>
                <w:tab w:val="right" w:pos="8460"/>
              </w:tabs>
              <w:jc w:val="right"/>
              <w:rPr>
                <w:b/>
              </w:rPr>
            </w:pPr>
            <w:r>
              <w:rPr>
                <w:b/>
              </w:rPr>
              <w:t>1 488 073</w:t>
            </w:r>
          </w:p>
        </w:tc>
      </w:tr>
      <w:tr w:rsidR="00CA5469" w:rsidRPr="009E180B" w14:paraId="7D4F2D2A" w14:textId="77777777" w:rsidTr="009B7582">
        <w:tc>
          <w:tcPr>
            <w:tcW w:w="2138" w:type="dxa"/>
          </w:tcPr>
          <w:p w14:paraId="1F4A0010" w14:textId="77777777" w:rsidR="00CA5469" w:rsidRPr="009E180B" w:rsidRDefault="00CA5469" w:rsidP="00CA5469">
            <w:pPr>
              <w:tabs>
                <w:tab w:val="right" w:pos="8460"/>
              </w:tabs>
              <w:jc w:val="both"/>
            </w:pPr>
            <w:r w:rsidRPr="009E180B">
              <w:t>z toho :</w:t>
            </w:r>
          </w:p>
        </w:tc>
        <w:tc>
          <w:tcPr>
            <w:tcW w:w="1642" w:type="dxa"/>
          </w:tcPr>
          <w:p w14:paraId="74F12892" w14:textId="77777777" w:rsidR="00CA5469" w:rsidRPr="009E180B" w:rsidRDefault="00CA5469" w:rsidP="00CA5469">
            <w:pPr>
              <w:tabs>
                <w:tab w:val="right" w:pos="8460"/>
              </w:tabs>
              <w:jc w:val="right"/>
              <w:rPr>
                <w:b/>
              </w:rPr>
            </w:pPr>
          </w:p>
        </w:tc>
        <w:tc>
          <w:tcPr>
            <w:tcW w:w="1919" w:type="dxa"/>
          </w:tcPr>
          <w:p w14:paraId="62AE632C" w14:textId="77777777" w:rsidR="00CA5469" w:rsidRPr="009E180B" w:rsidRDefault="00CA5469" w:rsidP="00CA5469">
            <w:pPr>
              <w:tabs>
                <w:tab w:val="right" w:pos="8460"/>
              </w:tabs>
              <w:jc w:val="right"/>
            </w:pPr>
          </w:p>
        </w:tc>
        <w:tc>
          <w:tcPr>
            <w:tcW w:w="1843" w:type="dxa"/>
          </w:tcPr>
          <w:p w14:paraId="571F6BD2" w14:textId="77777777" w:rsidR="00CA5469" w:rsidRPr="009E180B" w:rsidRDefault="00CA5469" w:rsidP="00CA5469">
            <w:pPr>
              <w:tabs>
                <w:tab w:val="right" w:pos="8460"/>
              </w:tabs>
              <w:jc w:val="right"/>
            </w:pPr>
          </w:p>
        </w:tc>
        <w:tc>
          <w:tcPr>
            <w:tcW w:w="1693" w:type="dxa"/>
          </w:tcPr>
          <w:p w14:paraId="6B783326" w14:textId="77777777" w:rsidR="00CA5469" w:rsidRPr="009E180B" w:rsidRDefault="00CA5469" w:rsidP="00CA5469">
            <w:pPr>
              <w:tabs>
                <w:tab w:val="right" w:pos="8460"/>
              </w:tabs>
              <w:jc w:val="right"/>
            </w:pPr>
          </w:p>
        </w:tc>
      </w:tr>
      <w:tr w:rsidR="002836B6" w:rsidRPr="009E180B" w14:paraId="5523BB76" w14:textId="77777777" w:rsidTr="009B7582">
        <w:tc>
          <w:tcPr>
            <w:tcW w:w="2138" w:type="dxa"/>
          </w:tcPr>
          <w:p w14:paraId="6184A7E8" w14:textId="77777777" w:rsidR="002836B6" w:rsidRPr="009E180B" w:rsidRDefault="002836B6" w:rsidP="002836B6">
            <w:pPr>
              <w:tabs>
                <w:tab w:val="right" w:pos="8460"/>
              </w:tabs>
              <w:jc w:val="both"/>
            </w:pPr>
            <w:r w:rsidRPr="009E180B">
              <w:t>Bežné výdavky</w:t>
            </w:r>
          </w:p>
        </w:tc>
        <w:tc>
          <w:tcPr>
            <w:tcW w:w="1642" w:type="dxa"/>
          </w:tcPr>
          <w:p w14:paraId="392A4EAA" w14:textId="1DCB0B3D" w:rsidR="002836B6" w:rsidRPr="008F5267" w:rsidRDefault="008F5267" w:rsidP="008F5267">
            <w:pPr>
              <w:jc w:val="right"/>
              <w:rPr>
                <w:sz w:val="22"/>
                <w:szCs w:val="22"/>
              </w:rPr>
            </w:pPr>
            <w:r>
              <w:rPr>
                <w:sz w:val="22"/>
                <w:szCs w:val="22"/>
              </w:rPr>
              <w:t>514 233,61</w:t>
            </w:r>
          </w:p>
        </w:tc>
        <w:tc>
          <w:tcPr>
            <w:tcW w:w="1919" w:type="dxa"/>
          </w:tcPr>
          <w:p w14:paraId="2718B25E" w14:textId="175786AF" w:rsidR="002836B6" w:rsidRPr="009E180B" w:rsidRDefault="005E24E1" w:rsidP="002836B6">
            <w:pPr>
              <w:tabs>
                <w:tab w:val="right" w:pos="8460"/>
              </w:tabs>
              <w:jc w:val="right"/>
            </w:pPr>
            <w:r>
              <w:t>573 104</w:t>
            </w:r>
          </w:p>
        </w:tc>
        <w:tc>
          <w:tcPr>
            <w:tcW w:w="1843" w:type="dxa"/>
          </w:tcPr>
          <w:p w14:paraId="797F751F" w14:textId="7BADEBC0" w:rsidR="002836B6" w:rsidRPr="009E180B" w:rsidRDefault="005E24E1" w:rsidP="002836B6">
            <w:pPr>
              <w:tabs>
                <w:tab w:val="right" w:pos="8460"/>
              </w:tabs>
              <w:jc w:val="right"/>
            </w:pPr>
            <w:r>
              <w:t>564 024</w:t>
            </w:r>
          </w:p>
        </w:tc>
        <w:tc>
          <w:tcPr>
            <w:tcW w:w="1693" w:type="dxa"/>
          </w:tcPr>
          <w:p w14:paraId="29BD1036" w14:textId="260B1866" w:rsidR="002836B6" w:rsidRPr="009E180B" w:rsidRDefault="005E24E1" w:rsidP="002836B6">
            <w:pPr>
              <w:tabs>
                <w:tab w:val="right" w:pos="8460"/>
              </w:tabs>
              <w:jc w:val="right"/>
            </w:pPr>
            <w:r>
              <w:t>564 024</w:t>
            </w:r>
          </w:p>
        </w:tc>
      </w:tr>
      <w:tr w:rsidR="002836B6" w:rsidRPr="009E180B" w14:paraId="50CCF050" w14:textId="77777777" w:rsidTr="009B7582">
        <w:tc>
          <w:tcPr>
            <w:tcW w:w="2138" w:type="dxa"/>
          </w:tcPr>
          <w:p w14:paraId="56DB8185" w14:textId="77777777" w:rsidR="002836B6" w:rsidRPr="009E180B" w:rsidRDefault="002836B6" w:rsidP="002836B6">
            <w:pPr>
              <w:tabs>
                <w:tab w:val="right" w:pos="8460"/>
              </w:tabs>
              <w:jc w:val="both"/>
              <w:rPr>
                <w:sz w:val="22"/>
                <w:szCs w:val="22"/>
              </w:rPr>
            </w:pPr>
            <w:r w:rsidRPr="009E180B">
              <w:rPr>
                <w:sz w:val="22"/>
                <w:szCs w:val="22"/>
              </w:rPr>
              <w:t>Kapitálové výdavky</w:t>
            </w:r>
          </w:p>
        </w:tc>
        <w:tc>
          <w:tcPr>
            <w:tcW w:w="1642" w:type="dxa"/>
          </w:tcPr>
          <w:p w14:paraId="3E04BB7C" w14:textId="156AF06D" w:rsidR="002836B6" w:rsidRPr="008F5267" w:rsidRDefault="008F5267" w:rsidP="008F5267">
            <w:pPr>
              <w:jc w:val="right"/>
              <w:rPr>
                <w:sz w:val="22"/>
                <w:szCs w:val="22"/>
              </w:rPr>
            </w:pPr>
            <w:r>
              <w:rPr>
                <w:sz w:val="22"/>
                <w:szCs w:val="22"/>
              </w:rPr>
              <w:t>363 074,63</w:t>
            </w:r>
          </w:p>
        </w:tc>
        <w:tc>
          <w:tcPr>
            <w:tcW w:w="1919" w:type="dxa"/>
          </w:tcPr>
          <w:p w14:paraId="56995AAA" w14:textId="4B9F5CCE" w:rsidR="002836B6" w:rsidRPr="009E180B" w:rsidRDefault="005E24E1" w:rsidP="002836B6">
            <w:pPr>
              <w:tabs>
                <w:tab w:val="right" w:pos="8460"/>
              </w:tabs>
              <w:jc w:val="right"/>
            </w:pPr>
            <w:r>
              <w:t>283 100</w:t>
            </w:r>
          </w:p>
        </w:tc>
        <w:tc>
          <w:tcPr>
            <w:tcW w:w="1843" w:type="dxa"/>
          </w:tcPr>
          <w:p w14:paraId="543804B2" w14:textId="77777777" w:rsidR="002836B6" w:rsidRPr="009E180B" w:rsidRDefault="002836B6" w:rsidP="002836B6">
            <w:pPr>
              <w:tabs>
                <w:tab w:val="right" w:pos="8460"/>
              </w:tabs>
              <w:jc w:val="right"/>
            </w:pPr>
          </w:p>
        </w:tc>
        <w:tc>
          <w:tcPr>
            <w:tcW w:w="1693" w:type="dxa"/>
          </w:tcPr>
          <w:p w14:paraId="041911CF" w14:textId="77777777" w:rsidR="002836B6" w:rsidRPr="009E180B" w:rsidRDefault="002836B6" w:rsidP="002836B6">
            <w:pPr>
              <w:tabs>
                <w:tab w:val="right" w:pos="8460"/>
              </w:tabs>
              <w:jc w:val="right"/>
            </w:pPr>
          </w:p>
        </w:tc>
      </w:tr>
      <w:tr w:rsidR="002836B6" w:rsidRPr="009E180B" w14:paraId="5B627001" w14:textId="77777777" w:rsidTr="009B7582">
        <w:tc>
          <w:tcPr>
            <w:tcW w:w="2138" w:type="dxa"/>
          </w:tcPr>
          <w:p w14:paraId="612C1D27" w14:textId="77777777" w:rsidR="002836B6" w:rsidRPr="009E180B" w:rsidRDefault="002836B6" w:rsidP="002836B6">
            <w:pPr>
              <w:tabs>
                <w:tab w:val="right" w:pos="8460"/>
              </w:tabs>
              <w:jc w:val="both"/>
            </w:pPr>
            <w:r w:rsidRPr="009E180B">
              <w:t>Finančné výdavky</w:t>
            </w:r>
          </w:p>
        </w:tc>
        <w:tc>
          <w:tcPr>
            <w:tcW w:w="1642" w:type="dxa"/>
          </w:tcPr>
          <w:p w14:paraId="7467572D" w14:textId="22685C8C" w:rsidR="002836B6" w:rsidRPr="008F5267" w:rsidRDefault="008F5267" w:rsidP="008F5267">
            <w:pPr>
              <w:jc w:val="right"/>
              <w:rPr>
                <w:sz w:val="22"/>
                <w:szCs w:val="22"/>
              </w:rPr>
            </w:pPr>
            <w:r>
              <w:rPr>
                <w:sz w:val="22"/>
                <w:szCs w:val="22"/>
              </w:rPr>
              <w:t>113 516,63</w:t>
            </w:r>
          </w:p>
        </w:tc>
        <w:tc>
          <w:tcPr>
            <w:tcW w:w="1919" w:type="dxa"/>
          </w:tcPr>
          <w:p w14:paraId="3B885CC6" w14:textId="419E7CDF" w:rsidR="002836B6" w:rsidRPr="009E180B" w:rsidRDefault="005E24E1" w:rsidP="002836B6">
            <w:pPr>
              <w:tabs>
                <w:tab w:val="right" w:pos="8460"/>
              </w:tabs>
              <w:jc w:val="right"/>
            </w:pPr>
            <w:r>
              <w:t>119 199</w:t>
            </w:r>
          </w:p>
        </w:tc>
        <w:tc>
          <w:tcPr>
            <w:tcW w:w="1843" w:type="dxa"/>
          </w:tcPr>
          <w:p w14:paraId="795BE27B" w14:textId="3941085F" w:rsidR="002836B6" w:rsidRPr="009E180B" w:rsidRDefault="005E24E1" w:rsidP="002836B6">
            <w:pPr>
              <w:tabs>
                <w:tab w:val="right" w:pos="8460"/>
              </w:tabs>
              <w:jc w:val="right"/>
            </w:pPr>
            <w:r>
              <w:t>119 199</w:t>
            </w:r>
          </w:p>
        </w:tc>
        <w:tc>
          <w:tcPr>
            <w:tcW w:w="1693" w:type="dxa"/>
          </w:tcPr>
          <w:p w14:paraId="550C7E9F" w14:textId="7EAF523D" w:rsidR="002836B6" w:rsidRPr="009E180B" w:rsidRDefault="005E24E1" w:rsidP="002836B6">
            <w:pPr>
              <w:tabs>
                <w:tab w:val="right" w:pos="8460"/>
              </w:tabs>
              <w:jc w:val="right"/>
            </w:pPr>
            <w:r>
              <w:t>119 199</w:t>
            </w:r>
          </w:p>
        </w:tc>
      </w:tr>
      <w:tr w:rsidR="002836B6" w:rsidRPr="00CB0D3F" w14:paraId="497E4ABE" w14:textId="77777777" w:rsidTr="009B7582">
        <w:tc>
          <w:tcPr>
            <w:tcW w:w="2138" w:type="dxa"/>
          </w:tcPr>
          <w:p w14:paraId="6A6FB2D3" w14:textId="77777777" w:rsidR="002836B6" w:rsidRPr="009E180B" w:rsidRDefault="002836B6" w:rsidP="002836B6">
            <w:pPr>
              <w:tabs>
                <w:tab w:val="right" w:pos="8460"/>
              </w:tabs>
              <w:jc w:val="both"/>
            </w:pPr>
            <w:r w:rsidRPr="009E180B">
              <w:t>Výdavky ZŠ bežné</w:t>
            </w:r>
          </w:p>
        </w:tc>
        <w:tc>
          <w:tcPr>
            <w:tcW w:w="1642" w:type="dxa"/>
          </w:tcPr>
          <w:p w14:paraId="5A2C2809" w14:textId="2703C9DB" w:rsidR="002836B6" w:rsidRPr="008F5267" w:rsidRDefault="008F5267" w:rsidP="008F5267">
            <w:pPr>
              <w:jc w:val="right"/>
              <w:rPr>
                <w:sz w:val="22"/>
                <w:szCs w:val="22"/>
              </w:rPr>
            </w:pPr>
            <w:r>
              <w:rPr>
                <w:sz w:val="22"/>
                <w:szCs w:val="22"/>
              </w:rPr>
              <w:t>787 805,86</w:t>
            </w:r>
          </w:p>
        </w:tc>
        <w:tc>
          <w:tcPr>
            <w:tcW w:w="1919" w:type="dxa"/>
          </w:tcPr>
          <w:p w14:paraId="6B08C3DF" w14:textId="1EC1AEA1" w:rsidR="002836B6" w:rsidRPr="009E180B" w:rsidRDefault="005E24E1" w:rsidP="002836B6">
            <w:pPr>
              <w:tabs>
                <w:tab w:val="right" w:pos="8460"/>
              </w:tabs>
              <w:jc w:val="right"/>
            </w:pPr>
            <w:r>
              <w:t>804 850</w:t>
            </w:r>
          </w:p>
        </w:tc>
        <w:tc>
          <w:tcPr>
            <w:tcW w:w="1843" w:type="dxa"/>
          </w:tcPr>
          <w:p w14:paraId="4A4F43B6" w14:textId="48D20BFD" w:rsidR="002836B6" w:rsidRPr="009E180B" w:rsidRDefault="005E24E1" w:rsidP="002836B6">
            <w:pPr>
              <w:tabs>
                <w:tab w:val="right" w:pos="8460"/>
              </w:tabs>
              <w:jc w:val="right"/>
            </w:pPr>
            <w:r>
              <w:t>804 850</w:t>
            </w:r>
          </w:p>
        </w:tc>
        <w:tc>
          <w:tcPr>
            <w:tcW w:w="1693" w:type="dxa"/>
          </w:tcPr>
          <w:p w14:paraId="5DE58724" w14:textId="07551668" w:rsidR="002836B6" w:rsidRPr="009E180B" w:rsidRDefault="005E24E1" w:rsidP="002836B6">
            <w:pPr>
              <w:tabs>
                <w:tab w:val="right" w:pos="8460"/>
              </w:tabs>
              <w:jc w:val="right"/>
            </w:pPr>
            <w:r>
              <w:t>804 850</w:t>
            </w:r>
          </w:p>
        </w:tc>
      </w:tr>
    </w:tbl>
    <w:p w14:paraId="0D062CA0" w14:textId="77777777" w:rsidR="000E3B6D" w:rsidRDefault="000E3B6D" w:rsidP="00E41886">
      <w:pPr>
        <w:outlineLvl w:val="0"/>
        <w:rPr>
          <w:b/>
        </w:rPr>
      </w:pPr>
    </w:p>
    <w:p w14:paraId="40EAA22F" w14:textId="77777777" w:rsidR="00A72522" w:rsidRDefault="00A72522" w:rsidP="00CE0F1B">
      <w:pPr>
        <w:numPr>
          <w:ilvl w:val="0"/>
          <w:numId w:val="12"/>
        </w:numPr>
        <w:ind w:left="284" w:hanging="284"/>
        <w:jc w:val="both"/>
        <w:rPr>
          <w:b/>
          <w:sz w:val="28"/>
          <w:szCs w:val="28"/>
        </w:rPr>
      </w:pPr>
      <w:r w:rsidRPr="00BD5F58">
        <w:rPr>
          <w:b/>
          <w:sz w:val="28"/>
          <w:szCs w:val="28"/>
        </w:rPr>
        <w:t xml:space="preserve">Informácia o vývoji obce z pohľadu </w:t>
      </w:r>
      <w:r>
        <w:rPr>
          <w:b/>
          <w:sz w:val="28"/>
          <w:szCs w:val="28"/>
        </w:rPr>
        <w:t xml:space="preserve">účtovníctva za </w:t>
      </w:r>
      <w:r w:rsidR="00035B84">
        <w:rPr>
          <w:b/>
          <w:sz w:val="28"/>
          <w:szCs w:val="28"/>
        </w:rPr>
        <w:t xml:space="preserve">materskú účtovnú jednotku </w:t>
      </w:r>
      <w:r w:rsidR="00035B84" w:rsidRPr="00A47367">
        <w:rPr>
          <w:b/>
          <w:sz w:val="28"/>
          <w:szCs w:val="28"/>
        </w:rPr>
        <w:t xml:space="preserve">a </w:t>
      </w:r>
      <w:r w:rsidRPr="00A47367">
        <w:rPr>
          <w:b/>
          <w:sz w:val="28"/>
          <w:szCs w:val="28"/>
        </w:rPr>
        <w:t>konsolidovaný celok</w:t>
      </w:r>
    </w:p>
    <w:p w14:paraId="045CB76D" w14:textId="77777777" w:rsidR="00CE0F1B" w:rsidRDefault="00CE0F1B" w:rsidP="00CE0F1B">
      <w:pPr>
        <w:ind w:left="284"/>
        <w:jc w:val="both"/>
        <w:rPr>
          <w:b/>
          <w:sz w:val="28"/>
          <w:szCs w:val="28"/>
        </w:rPr>
      </w:pPr>
    </w:p>
    <w:p w14:paraId="73F5759C" w14:textId="77777777" w:rsidR="00A72522" w:rsidRDefault="00A72522" w:rsidP="00A72522">
      <w:pPr>
        <w:numPr>
          <w:ilvl w:val="1"/>
          <w:numId w:val="12"/>
        </w:numPr>
        <w:spacing w:line="360" w:lineRule="auto"/>
        <w:ind w:left="426" w:hanging="426"/>
        <w:jc w:val="both"/>
        <w:rPr>
          <w:b/>
        </w:rPr>
      </w:pPr>
      <w:r w:rsidRPr="000B7418">
        <w:rPr>
          <w:b/>
        </w:rPr>
        <w:t xml:space="preserve">Majetok </w:t>
      </w:r>
    </w:p>
    <w:p w14:paraId="2AADD789" w14:textId="77777777" w:rsidR="00CA4A8D" w:rsidRPr="00FC6CAE" w:rsidRDefault="00CA4A8D" w:rsidP="00CA4A8D">
      <w:pPr>
        <w:numPr>
          <w:ilvl w:val="0"/>
          <w:numId w:val="14"/>
        </w:numPr>
        <w:spacing w:line="360" w:lineRule="auto"/>
        <w:ind w:left="284" w:hanging="284"/>
        <w:rPr>
          <w:b/>
          <w:sz w:val="28"/>
          <w:szCs w:val="28"/>
        </w:rPr>
      </w:pPr>
      <w:r w:rsidRPr="00FC6CAE">
        <w:rPr>
          <w:b/>
        </w:rPr>
        <w:t>za materskú účtovnú jednotku</w:t>
      </w:r>
    </w:p>
    <w:tbl>
      <w:tblPr>
        <w:tblW w:w="9351" w:type="dxa"/>
        <w:tblCellMar>
          <w:left w:w="70" w:type="dxa"/>
          <w:right w:w="70" w:type="dxa"/>
        </w:tblCellMar>
        <w:tblLook w:val="04A0" w:firstRow="1" w:lastRow="0" w:firstColumn="1" w:lastColumn="0" w:noHBand="0" w:noVBand="1"/>
      </w:tblPr>
      <w:tblGrid>
        <w:gridCol w:w="960"/>
        <w:gridCol w:w="4847"/>
        <w:gridCol w:w="1843"/>
        <w:gridCol w:w="1701"/>
      </w:tblGrid>
      <w:tr w:rsidR="00586EB1" w14:paraId="684982C3" w14:textId="77777777" w:rsidTr="00586EB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1D370FDB" w14:textId="77777777" w:rsidR="00586EB1" w:rsidRDefault="00586EB1">
            <w:pPr>
              <w:jc w:val="center"/>
              <w:rPr>
                <w:b/>
                <w:bCs/>
              </w:rPr>
            </w:pPr>
            <w:proofErr w:type="spellStart"/>
            <w:r>
              <w:rPr>
                <w:b/>
                <w:bCs/>
              </w:rPr>
              <w:t>P.č</w:t>
            </w:r>
            <w:proofErr w:type="spellEnd"/>
            <w:r>
              <w:rPr>
                <w:b/>
                <w:bCs/>
              </w:rPr>
              <w:t>.</w:t>
            </w:r>
          </w:p>
        </w:tc>
        <w:tc>
          <w:tcPr>
            <w:tcW w:w="4847" w:type="dxa"/>
            <w:tcBorders>
              <w:top w:val="single" w:sz="4" w:space="0" w:color="auto"/>
              <w:left w:val="nil"/>
              <w:bottom w:val="single" w:sz="4" w:space="0" w:color="auto"/>
              <w:right w:val="single" w:sz="4" w:space="0" w:color="auto"/>
            </w:tcBorders>
            <w:shd w:val="clear" w:color="auto" w:fill="auto"/>
            <w:hideMark/>
          </w:tcPr>
          <w:p w14:paraId="6468182D" w14:textId="77777777" w:rsidR="00586EB1" w:rsidRDefault="00586EB1">
            <w:pPr>
              <w:jc w:val="center"/>
              <w:rPr>
                <w:b/>
                <w:bCs/>
              </w:rPr>
            </w:pPr>
            <w:r>
              <w:rPr>
                <w:b/>
                <w:bCs/>
              </w:rPr>
              <w:t>Položka aktív</w:t>
            </w:r>
          </w:p>
        </w:tc>
        <w:tc>
          <w:tcPr>
            <w:tcW w:w="1843" w:type="dxa"/>
            <w:tcBorders>
              <w:top w:val="single" w:sz="4" w:space="0" w:color="auto"/>
              <w:left w:val="nil"/>
              <w:bottom w:val="single" w:sz="4" w:space="0" w:color="auto"/>
              <w:right w:val="single" w:sz="4" w:space="0" w:color="auto"/>
            </w:tcBorders>
            <w:shd w:val="clear" w:color="auto" w:fill="auto"/>
            <w:hideMark/>
          </w:tcPr>
          <w:p w14:paraId="08746B77" w14:textId="77777777" w:rsidR="00586EB1" w:rsidRDefault="00586EB1">
            <w:pPr>
              <w:jc w:val="center"/>
              <w:rPr>
                <w:b/>
                <w:bCs/>
              </w:rPr>
            </w:pPr>
            <w:r>
              <w:rPr>
                <w:b/>
                <w:bCs/>
              </w:rPr>
              <w:t>Rok 2020</w:t>
            </w:r>
          </w:p>
        </w:tc>
        <w:tc>
          <w:tcPr>
            <w:tcW w:w="1701" w:type="dxa"/>
            <w:tcBorders>
              <w:top w:val="single" w:sz="4" w:space="0" w:color="auto"/>
              <w:left w:val="nil"/>
              <w:bottom w:val="single" w:sz="4" w:space="0" w:color="auto"/>
              <w:right w:val="single" w:sz="4" w:space="0" w:color="auto"/>
            </w:tcBorders>
            <w:shd w:val="clear" w:color="auto" w:fill="auto"/>
            <w:hideMark/>
          </w:tcPr>
          <w:p w14:paraId="754B6408" w14:textId="77777777" w:rsidR="00586EB1" w:rsidRDefault="00586EB1">
            <w:pPr>
              <w:jc w:val="center"/>
              <w:rPr>
                <w:b/>
                <w:bCs/>
              </w:rPr>
            </w:pPr>
            <w:r>
              <w:rPr>
                <w:b/>
                <w:bCs/>
              </w:rPr>
              <w:t>Rok 2019</w:t>
            </w:r>
          </w:p>
        </w:tc>
      </w:tr>
      <w:tr w:rsidR="00586EB1" w14:paraId="792448B8"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72A566B" w14:textId="12EB6DF6" w:rsidR="00586EB1" w:rsidRDefault="00586EB1">
            <w:pPr>
              <w:rPr>
                <w:b/>
                <w:bCs/>
              </w:rPr>
            </w:pPr>
            <w:bookmarkStart w:id="14" w:name="RANGE!A2"/>
            <w:r>
              <w:rPr>
                <w:b/>
                <w:bCs/>
              </w:rPr>
              <w:t> </w:t>
            </w:r>
            <w:bookmarkEnd w:id="14"/>
          </w:p>
        </w:tc>
        <w:tc>
          <w:tcPr>
            <w:tcW w:w="4847" w:type="dxa"/>
            <w:tcBorders>
              <w:top w:val="nil"/>
              <w:left w:val="nil"/>
              <w:bottom w:val="single" w:sz="4" w:space="0" w:color="auto"/>
              <w:right w:val="single" w:sz="4" w:space="0" w:color="auto"/>
            </w:tcBorders>
            <w:shd w:val="clear" w:color="auto" w:fill="auto"/>
            <w:hideMark/>
          </w:tcPr>
          <w:p w14:paraId="5E423012" w14:textId="77777777" w:rsidR="00586EB1" w:rsidRDefault="00586EB1">
            <w:pPr>
              <w:rPr>
                <w:b/>
                <w:bCs/>
              </w:rPr>
            </w:pPr>
            <w:r>
              <w:rPr>
                <w:b/>
                <w:bCs/>
              </w:rPr>
              <w:t>SPOLU MAJETOK</w:t>
            </w:r>
          </w:p>
        </w:tc>
        <w:tc>
          <w:tcPr>
            <w:tcW w:w="1843" w:type="dxa"/>
            <w:tcBorders>
              <w:top w:val="nil"/>
              <w:left w:val="nil"/>
              <w:bottom w:val="single" w:sz="4" w:space="0" w:color="auto"/>
              <w:right w:val="single" w:sz="4" w:space="0" w:color="auto"/>
            </w:tcBorders>
            <w:shd w:val="clear" w:color="auto" w:fill="auto"/>
            <w:hideMark/>
          </w:tcPr>
          <w:p w14:paraId="2C3AFD47" w14:textId="77777777" w:rsidR="00586EB1" w:rsidRDefault="00586EB1">
            <w:pPr>
              <w:jc w:val="right"/>
              <w:rPr>
                <w:b/>
                <w:bCs/>
              </w:rPr>
            </w:pPr>
            <w:r>
              <w:rPr>
                <w:b/>
                <w:bCs/>
              </w:rPr>
              <w:t>5 151 650,78</w:t>
            </w:r>
          </w:p>
        </w:tc>
        <w:tc>
          <w:tcPr>
            <w:tcW w:w="1701" w:type="dxa"/>
            <w:tcBorders>
              <w:top w:val="nil"/>
              <w:left w:val="nil"/>
              <w:bottom w:val="single" w:sz="4" w:space="0" w:color="auto"/>
              <w:right w:val="single" w:sz="4" w:space="0" w:color="auto"/>
            </w:tcBorders>
            <w:shd w:val="clear" w:color="auto" w:fill="auto"/>
            <w:hideMark/>
          </w:tcPr>
          <w:p w14:paraId="6E13655B" w14:textId="77777777" w:rsidR="00586EB1" w:rsidRDefault="00586EB1">
            <w:pPr>
              <w:jc w:val="right"/>
              <w:rPr>
                <w:b/>
                <w:bCs/>
              </w:rPr>
            </w:pPr>
            <w:r>
              <w:rPr>
                <w:b/>
                <w:bCs/>
              </w:rPr>
              <w:t>4 901 656,30</w:t>
            </w:r>
          </w:p>
        </w:tc>
      </w:tr>
      <w:tr w:rsidR="00586EB1" w14:paraId="78DD3B79"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006B402" w14:textId="77777777" w:rsidR="00586EB1" w:rsidRDefault="00586EB1">
            <w:pPr>
              <w:rPr>
                <w:b/>
                <w:bCs/>
              </w:rPr>
            </w:pPr>
            <w:r>
              <w:rPr>
                <w:b/>
                <w:bCs/>
              </w:rPr>
              <w:t>A</w:t>
            </w:r>
          </w:p>
        </w:tc>
        <w:tc>
          <w:tcPr>
            <w:tcW w:w="4847" w:type="dxa"/>
            <w:tcBorders>
              <w:top w:val="nil"/>
              <w:left w:val="nil"/>
              <w:bottom w:val="single" w:sz="4" w:space="0" w:color="auto"/>
              <w:right w:val="single" w:sz="4" w:space="0" w:color="auto"/>
            </w:tcBorders>
            <w:shd w:val="clear" w:color="auto" w:fill="auto"/>
            <w:hideMark/>
          </w:tcPr>
          <w:p w14:paraId="1C345944" w14:textId="77777777" w:rsidR="00586EB1" w:rsidRDefault="00586EB1">
            <w:pPr>
              <w:rPr>
                <w:b/>
                <w:bCs/>
              </w:rPr>
            </w:pPr>
            <w:r>
              <w:rPr>
                <w:b/>
                <w:bCs/>
              </w:rPr>
              <w:t>Neobežný majetok</w:t>
            </w:r>
          </w:p>
        </w:tc>
        <w:tc>
          <w:tcPr>
            <w:tcW w:w="1843" w:type="dxa"/>
            <w:tcBorders>
              <w:top w:val="nil"/>
              <w:left w:val="nil"/>
              <w:bottom w:val="single" w:sz="4" w:space="0" w:color="auto"/>
              <w:right w:val="single" w:sz="4" w:space="0" w:color="auto"/>
            </w:tcBorders>
            <w:shd w:val="clear" w:color="auto" w:fill="auto"/>
            <w:hideMark/>
          </w:tcPr>
          <w:p w14:paraId="1F514373" w14:textId="77777777" w:rsidR="00586EB1" w:rsidRDefault="00586EB1">
            <w:pPr>
              <w:jc w:val="right"/>
              <w:rPr>
                <w:b/>
                <w:bCs/>
              </w:rPr>
            </w:pPr>
            <w:r>
              <w:rPr>
                <w:b/>
                <w:bCs/>
              </w:rPr>
              <w:t>4 160 912,88</w:t>
            </w:r>
          </w:p>
        </w:tc>
        <w:tc>
          <w:tcPr>
            <w:tcW w:w="1701" w:type="dxa"/>
            <w:tcBorders>
              <w:top w:val="nil"/>
              <w:left w:val="nil"/>
              <w:bottom w:val="single" w:sz="4" w:space="0" w:color="auto"/>
              <w:right w:val="single" w:sz="4" w:space="0" w:color="auto"/>
            </w:tcBorders>
            <w:shd w:val="clear" w:color="auto" w:fill="auto"/>
            <w:hideMark/>
          </w:tcPr>
          <w:p w14:paraId="0B95474E" w14:textId="77777777" w:rsidR="00586EB1" w:rsidRDefault="00586EB1">
            <w:pPr>
              <w:jc w:val="right"/>
              <w:rPr>
                <w:b/>
                <w:bCs/>
              </w:rPr>
            </w:pPr>
            <w:r>
              <w:rPr>
                <w:b/>
                <w:bCs/>
              </w:rPr>
              <w:t>4 053 490,60</w:t>
            </w:r>
          </w:p>
        </w:tc>
      </w:tr>
      <w:tr w:rsidR="00586EB1" w14:paraId="20AF86F7"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A3F7D61" w14:textId="77777777" w:rsidR="00586EB1" w:rsidRDefault="00586EB1">
            <w:r>
              <w:t>A.I</w:t>
            </w:r>
          </w:p>
        </w:tc>
        <w:tc>
          <w:tcPr>
            <w:tcW w:w="4847" w:type="dxa"/>
            <w:tcBorders>
              <w:top w:val="nil"/>
              <w:left w:val="nil"/>
              <w:bottom w:val="single" w:sz="4" w:space="0" w:color="auto"/>
              <w:right w:val="single" w:sz="4" w:space="0" w:color="auto"/>
            </w:tcBorders>
            <w:shd w:val="clear" w:color="auto" w:fill="auto"/>
            <w:hideMark/>
          </w:tcPr>
          <w:p w14:paraId="50B9C5C8" w14:textId="77777777" w:rsidR="00586EB1" w:rsidRDefault="00586EB1">
            <w:r>
              <w:t>Dlhodobý nehmotný majetok</w:t>
            </w:r>
          </w:p>
        </w:tc>
        <w:tc>
          <w:tcPr>
            <w:tcW w:w="1843" w:type="dxa"/>
            <w:tcBorders>
              <w:top w:val="nil"/>
              <w:left w:val="nil"/>
              <w:bottom w:val="single" w:sz="4" w:space="0" w:color="auto"/>
              <w:right w:val="single" w:sz="4" w:space="0" w:color="auto"/>
            </w:tcBorders>
            <w:shd w:val="clear" w:color="auto" w:fill="auto"/>
            <w:hideMark/>
          </w:tcPr>
          <w:p w14:paraId="01E577CE" w14:textId="77777777" w:rsidR="00586EB1" w:rsidRDefault="00586EB1">
            <w:pPr>
              <w:jc w:val="right"/>
            </w:pPr>
            <w:r>
              <w:t>412,50</w:t>
            </w:r>
          </w:p>
        </w:tc>
        <w:tc>
          <w:tcPr>
            <w:tcW w:w="1701" w:type="dxa"/>
            <w:tcBorders>
              <w:top w:val="nil"/>
              <w:left w:val="nil"/>
              <w:bottom w:val="single" w:sz="4" w:space="0" w:color="auto"/>
              <w:right w:val="single" w:sz="4" w:space="0" w:color="auto"/>
            </w:tcBorders>
            <w:shd w:val="clear" w:color="auto" w:fill="auto"/>
            <w:hideMark/>
          </w:tcPr>
          <w:p w14:paraId="5B31CDC3" w14:textId="77777777" w:rsidR="00586EB1" w:rsidRDefault="00586EB1">
            <w:pPr>
              <w:jc w:val="right"/>
            </w:pPr>
            <w:r>
              <w:t>862,50</w:t>
            </w:r>
          </w:p>
        </w:tc>
      </w:tr>
      <w:tr w:rsidR="00586EB1" w14:paraId="4A6FDC44"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8D96309" w14:textId="77777777" w:rsidR="00586EB1" w:rsidRDefault="00586EB1">
            <w:r>
              <w:t>A.II</w:t>
            </w:r>
          </w:p>
        </w:tc>
        <w:tc>
          <w:tcPr>
            <w:tcW w:w="4847" w:type="dxa"/>
            <w:tcBorders>
              <w:top w:val="nil"/>
              <w:left w:val="nil"/>
              <w:bottom w:val="single" w:sz="4" w:space="0" w:color="auto"/>
              <w:right w:val="single" w:sz="4" w:space="0" w:color="auto"/>
            </w:tcBorders>
            <w:shd w:val="clear" w:color="auto" w:fill="auto"/>
            <w:hideMark/>
          </w:tcPr>
          <w:p w14:paraId="16B917AE" w14:textId="77777777" w:rsidR="00586EB1" w:rsidRDefault="00586EB1">
            <w:r>
              <w:t>Dlhodobý hmotný majetok</w:t>
            </w:r>
          </w:p>
        </w:tc>
        <w:tc>
          <w:tcPr>
            <w:tcW w:w="1843" w:type="dxa"/>
            <w:tcBorders>
              <w:top w:val="nil"/>
              <w:left w:val="nil"/>
              <w:bottom w:val="single" w:sz="4" w:space="0" w:color="auto"/>
              <w:right w:val="single" w:sz="4" w:space="0" w:color="auto"/>
            </w:tcBorders>
            <w:shd w:val="clear" w:color="auto" w:fill="auto"/>
            <w:hideMark/>
          </w:tcPr>
          <w:p w14:paraId="55CE25A8" w14:textId="77777777" w:rsidR="00586EB1" w:rsidRDefault="00586EB1">
            <w:pPr>
              <w:jc w:val="right"/>
            </w:pPr>
            <w:r>
              <w:t>3 875 306,38</w:t>
            </w:r>
          </w:p>
        </w:tc>
        <w:tc>
          <w:tcPr>
            <w:tcW w:w="1701" w:type="dxa"/>
            <w:tcBorders>
              <w:top w:val="nil"/>
              <w:left w:val="nil"/>
              <w:bottom w:val="single" w:sz="4" w:space="0" w:color="auto"/>
              <w:right w:val="single" w:sz="4" w:space="0" w:color="auto"/>
            </w:tcBorders>
            <w:shd w:val="clear" w:color="auto" w:fill="auto"/>
            <w:hideMark/>
          </w:tcPr>
          <w:p w14:paraId="608787C1" w14:textId="77777777" w:rsidR="00586EB1" w:rsidRDefault="00586EB1">
            <w:pPr>
              <w:jc w:val="right"/>
            </w:pPr>
            <w:r>
              <w:t>3 767 434,10</w:t>
            </w:r>
          </w:p>
        </w:tc>
      </w:tr>
      <w:tr w:rsidR="00586EB1" w14:paraId="127D0DC5"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061FEC9" w14:textId="77777777" w:rsidR="00586EB1" w:rsidRDefault="00586EB1">
            <w:r>
              <w:t>A.III</w:t>
            </w:r>
          </w:p>
        </w:tc>
        <w:tc>
          <w:tcPr>
            <w:tcW w:w="4847" w:type="dxa"/>
            <w:tcBorders>
              <w:top w:val="nil"/>
              <w:left w:val="nil"/>
              <w:bottom w:val="single" w:sz="4" w:space="0" w:color="auto"/>
              <w:right w:val="single" w:sz="4" w:space="0" w:color="auto"/>
            </w:tcBorders>
            <w:shd w:val="clear" w:color="auto" w:fill="auto"/>
            <w:hideMark/>
          </w:tcPr>
          <w:p w14:paraId="0A7835F2" w14:textId="77777777" w:rsidR="00586EB1" w:rsidRDefault="00586EB1">
            <w:r>
              <w:t>Dlhodobý finančný majetok</w:t>
            </w:r>
          </w:p>
        </w:tc>
        <w:tc>
          <w:tcPr>
            <w:tcW w:w="1843" w:type="dxa"/>
            <w:tcBorders>
              <w:top w:val="nil"/>
              <w:left w:val="nil"/>
              <w:bottom w:val="single" w:sz="4" w:space="0" w:color="auto"/>
              <w:right w:val="single" w:sz="4" w:space="0" w:color="auto"/>
            </w:tcBorders>
            <w:shd w:val="clear" w:color="auto" w:fill="auto"/>
            <w:hideMark/>
          </w:tcPr>
          <w:p w14:paraId="40BA3EFC" w14:textId="77777777" w:rsidR="00586EB1" w:rsidRDefault="00586EB1">
            <w:pPr>
              <w:jc w:val="right"/>
            </w:pPr>
            <w:r>
              <w:t>285 194,00</w:t>
            </w:r>
          </w:p>
        </w:tc>
        <w:tc>
          <w:tcPr>
            <w:tcW w:w="1701" w:type="dxa"/>
            <w:tcBorders>
              <w:top w:val="nil"/>
              <w:left w:val="nil"/>
              <w:bottom w:val="single" w:sz="4" w:space="0" w:color="auto"/>
              <w:right w:val="single" w:sz="4" w:space="0" w:color="auto"/>
            </w:tcBorders>
            <w:shd w:val="clear" w:color="auto" w:fill="auto"/>
            <w:hideMark/>
          </w:tcPr>
          <w:p w14:paraId="440F1A9F" w14:textId="77777777" w:rsidR="00586EB1" w:rsidRDefault="00586EB1">
            <w:pPr>
              <w:jc w:val="right"/>
            </w:pPr>
            <w:r>
              <w:t>285 194,00</w:t>
            </w:r>
          </w:p>
        </w:tc>
      </w:tr>
      <w:tr w:rsidR="00586EB1" w14:paraId="24011AD8"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2860765" w14:textId="77777777" w:rsidR="00586EB1" w:rsidRDefault="00586EB1">
            <w:pPr>
              <w:rPr>
                <w:b/>
                <w:bCs/>
              </w:rPr>
            </w:pPr>
            <w:r>
              <w:rPr>
                <w:b/>
                <w:bCs/>
              </w:rPr>
              <w:t>B</w:t>
            </w:r>
          </w:p>
        </w:tc>
        <w:tc>
          <w:tcPr>
            <w:tcW w:w="4847" w:type="dxa"/>
            <w:tcBorders>
              <w:top w:val="nil"/>
              <w:left w:val="nil"/>
              <w:bottom w:val="single" w:sz="4" w:space="0" w:color="auto"/>
              <w:right w:val="single" w:sz="4" w:space="0" w:color="auto"/>
            </w:tcBorders>
            <w:shd w:val="clear" w:color="auto" w:fill="auto"/>
            <w:hideMark/>
          </w:tcPr>
          <w:p w14:paraId="4AD69CCF" w14:textId="77777777" w:rsidR="00586EB1" w:rsidRDefault="00586EB1">
            <w:pPr>
              <w:rPr>
                <w:b/>
                <w:bCs/>
              </w:rPr>
            </w:pPr>
            <w:r>
              <w:rPr>
                <w:b/>
                <w:bCs/>
              </w:rPr>
              <w:t>Obežný majetok</w:t>
            </w:r>
          </w:p>
        </w:tc>
        <w:tc>
          <w:tcPr>
            <w:tcW w:w="1843" w:type="dxa"/>
            <w:tcBorders>
              <w:top w:val="nil"/>
              <w:left w:val="nil"/>
              <w:bottom w:val="single" w:sz="4" w:space="0" w:color="auto"/>
              <w:right w:val="single" w:sz="4" w:space="0" w:color="auto"/>
            </w:tcBorders>
            <w:shd w:val="clear" w:color="auto" w:fill="auto"/>
            <w:hideMark/>
          </w:tcPr>
          <w:p w14:paraId="264A995A" w14:textId="77777777" w:rsidR="00586EB1" w:rsidRDefault="00586EB1">
            <w:pPr>
              <w:jc w:val="right"/>
              <w:rPr>
                <w:b/>
                <w:bCs/>
              </w:rPr>
            </w:pPr>
            <w:r>
              <w:rPr>
                <w:b/>
                <w:bCs/>
              </w:rPr>
              <w:t>979 624,14</w:t>
            </w:r>
          </w:p>
        </w:tc>
        <w:tc>
          <w:tcPr>
            <w:tcW w:w="1701" w:type="dxa"/>
            <w:tcBorders>
              <w:top w:val="nil"/>
              <w:left w:val="nil"/>
              <w:bottom w:val="single" w:sz="4" w:space="0" w:color="auto"/>
              <w:right w:val="single" w:sz="4" w:space="0" w:color="auto"/>
            </w:tcBorders>
            <w:shd w:val="clear" w:color="auto" w:fill="auto"/>
            <w:hideMark/>
          </w:tcPr>
          <w:p w14:paraId="16E9D79B" w14:textId="77777777" w:rsidR="00586EB1" w:rsidRDefault="00586EB1">
            <w:pPr>
              <w:jc w:val="right"/>
              <w:rPr>
                <w:b/>
                <w:bCs/>
              </w:rPr>
            </w:pPr>
            <w:r>
              <w:rPr>
                <w:b/>
                <w:bCs/>
              </w:rPr>
              <w:t>846 330,91</w:t>
            </w:r>
          </w:p>
        </w:tc>
      </w:tr>
      <w:tr w:rsidR="00586EB1" w14:paraId="1EA7AF8B"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96F9986" w14:textId="77777777" w:rsidR="00586EB1" w:rsidRDefault="00586EB1">
            <w:r>
              <w:lastRenderedPageBreak/>
              <w:t>B.I</w:t>
            </w:r>
          </w:p>
        </w:tc>
        <w:tc>
          <w:tcPr>
            <w:tcW w:w="4847" w:type="dxa"/>
            <w:tcBorders>
              <w:top w:val="nil"/>
              <w:left w:val="nil"/>
              <w:bottom w:val="single" w:sz="4" w:space="0" w:color="auto"/>
              <w:right w:val="single" w:sz="4" w:space="0" w:color="auto"/>
            </w:tcBorders>
            <w:shd w:val="clear" w:color="auto" w:fill="auto"/>
            <w:hideMark/>
          </w:tcPr>
          <w:p w14:paraId="29618757" w14:textId="77777777" w:rsidR="00586EB1" w:rsidRDefault="00586EB1">
            <w:r>
              <w:t>Zásoby</w:t>
            </w:r>
          </w:p>
        </w:tc>
        <w:tc>
          <w:tcPr>
            <w:tcW w:w="1843" w:type="dxa"/>
            <w:tcBorders>
              <w:top w:val="nil"/>
              <w:left w:val="nil"/>
              <w:bottom w:val="single" w:sz="4" w:space="0" w:color="auto"/>
              <w:right w:val="single" w:sz="4" w:space="0" w:color="auto"/>
            </w:tcBorders>
            <w:shd w:val="clear" w:color="auto" w:fill="auto"/>
            <w:hideMark/>
          </w:tcPr>
          <w:p w14:paraId="1D91F065" w14:textId="77777777" w:rsidR="00586EB1" w:rsidRDefault="00586EB1">
            <w:pPr>
              <w:jc w:val="right"/>
            </w:pPr>
            <w:r>
              <w:t> </w:t>
            </w:r>
          </w:p>
        </w:tc>
        <w:tc>
          <w:tcPr>
            <w:tcW w:w="1701" w:type="dxa"/>
            <w:tcBorders>
              <w:top w:val="nil"/>
              <w:left w:val="nil"/>
              <w:bottom w:val="single" w:sz="4" w:space="0" w:color="auto"/>
              <w:right w:val="single" w:sz="4" w:space="0" w:color="auto"/>
            </w:tcBorders>
            <w:shd w:val="clear" w:color="auto" w:fill="auto"/>
            <w:hideMark/>
          </w:tcPr>
          <w:p w14:paraId="02C019BA" w14:textId="77777777" w:rsidR="00586EB1" w:rsidRDefault="00586EB1">
            <w:pPr>
              <w:jc w:val="right"/>
            </w:pPr>
            <w:r>
              <w:t> </w:t>
            </w:r>
          </w:p>
        </w:tc>
      </w:tr>
      <w:tr w:rsidR="00586EB1" w14:paraId="5E99A901"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206191A" w14:textId="77777777" w:rsidR="00586EB1" w:rsidRDefault="00586EB1">
            <w:r>
              <w:t>B.II</w:t>
            </w:r>
          </w:p>
        </w:tc>
        <w:tc>
          <w:tcPr>
            <w:tcW w:w="4847" w:type="dxa"/>
            <w:tcBorders>
              <w:top w:val="nil"/>
              <w:left w:val="nil"/>
              <w:bottom w:val="single" w:sz="4" w:space="0" w:color="auto"/>
              <w:right w:val="single" w:sz="4" w:space="0" w:color="auto"/>
            </w:tcBorders>
            <w:shd w:val="clear" w:color="auto" w:fill="auto"/>
            <w:hideMark/>
          </w:tcPr>
          <w:p w14:paraId="5EFDCE5D" w14:textId="77777777" w:rsidR="00586EB1" w:rsidRDefault="00586EB1">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14:paraId="49E2B068" w14:textId="77777777" w:rsidR="00586EB1" w:rsidRDefault="00586EB1">
            <w:pPr>
              <w:jc w:val="right"/>
            </w:pPr>
            <w:r>
              <w:t>246 115,06</w:t>
            </w:r>
          </w:p>
        </w:tc>
        <w:tc>
          <w:tcPr>
            <w:tcW w:w="1701" w:type="dxa"/>
            <w:tcBorders>
              <w:top w:val="nil"/>
              <w:left w:val="nil"/>
              <w:bottom w:val="single" w:sz="4" w:space="0" w:color="auto"/>
              <w:right w:val="single" w:sz="4" w:space="0" w:color="auto"/>
            </w:tcBorders>
            <w:shd w:val="clear" w:color="auto" w:fill="auto"/>
            <w:hideMark/>
          </w:tcPr>
          <w:p w14:paraId="189671D5" w14:textId="77777777" w:rsidR="00586EB1" w:rsidRDefault="00586EB1">
            <w:pPr>
              <w:jc w:val="right"/>
            </w:pPr>
            <w:r>
              <w:t>253 809,96</w:t>
            </w:r>
          </w:p>
        </w:tc>
      </w:tr>
      <w:tr w:rsidR="00586EB1" w14:paraId="7680F44E"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7F58725" w14:textId="77777777" w:rsidR="00586EB1" w:rsidRDefault="00586EB1">
            <w:r>
              <w:t>B.III</w:t>
            </w:r>
          </w:p>
        </w:tc>
        <w:tc>
          <w:tcPr>
            <w:tcW w:w="4847" w:type="dxa"/>
            <w:tcBorders>
              <w:top w:val="nil"/>
              <w:left w:val="nil"/>
              <w:bottom w:val="single" w:sz="4" w:space="0" w:color="auto"/>
              <w:right w:val="single" w:sz="4" w:space="0" w:color="auto"/>
            </w:tcBorders>
            <w:shd w:val="clear" w:color="auto" w:fill="auto"/>
            <w:hideMark/>
          </w:tcPr>
          <w:p w14:paraId="314E72FB" w14:textId="77777777" w:rsidR="00586EB1" w:rsidRDefault="00586EB1">
            <w:r>
              <w:t>Dlhodobé pohľadávky</w:t>
            </w:r>
          </w:p>
        </w:tc>
        <w:tc>
          <w:tcPr>
            <w:tcW w:w="1843" w:type="dxa"/>
            <w:tcBorders>
              <w:top w:val="nil"/>
              <w:left w:val="nil"/>
              <w:bottom w:val="single" w:sz="4" w:space="0" w:color="auto"/>
              <w:right w:val="single" w:sz="4" w:space="0" w:color="auto"/>
            </w:tcBorders>
            <w:shd w:val="clear" w:color="auto" w:fill="auto"/>
            <w:hideMark/>
          </w:tcPr>
          <w:p w14:paraId="299DC72D"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24EEC179" w14:textId="77777777" w:rsidR="00586EB1" w:rsidRDefault="00586EB1">
            <w:pPr>
              <w:jc w:val="right"/>
            </w:pPr>
            <w:r>
              <w:t>0,00</w:t>
            </w:r>
          </w:p>
        </w:tc>
      </w:tr>
      <w:tr w:rsidR="00586EB1" w14:paraId="5080C2A1"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C293AC3" w14:textId="77777777" w:rsidR="00586EB1" w:rsidRDefault="00586EB1">
            <w:r>
              <w:t>B.IV</w:t>
            </w:r>
          </w:p>
        </w:tc>
        <w:tc>
          <w:tcPr>
            <w:tcW w:w="4847" w:type="dxa"/>
            <w:tcBorders>
              <w:top w:val="nil"/>
              <w:left w:val="nil"/>
              <w:bottom w:val="single" w:sz="4" w:space="0" w:color="auto"/>
              <w:right w:val="single" w:sz="4" w:space="0" w:color="auto"/>
            </w:tcBorders>
            <w:shd w:val="clear" w:color="auto" w:fill="auto"/>
            <w:hideMark/>
          </w:tcPr>
          <w:p w14:paraId="64C0305E" w14:textId="77777777" w:rsidR="00586EB1" w:rsidRDefault="00586EB1">
            <w:r>
              <w:t>Krátkodobé pohľadávky</w:t>
            </w:r>
          </w:p>
        </w:tc>
        <w:tc>
          <w:tcPr>
            <w:tcW w:w="1843" w:type="dxa"/>
            <w:tcBorders>
              <w:top w:val="nil"/>
              <w:left w:val="nil"/>
              <w:bottom w:val="single" w:sz="4" w:space="0" w:color="auto"/>
              <w:right w:val="single" w:sz="4" w:space="0" w:color="auto"/>
            </w:tcBorders>
            <w:shd w:val="clear" w:color="auto" w:fill="auto"/>
            <w:hideMark/>
          </w:tcPr>
          <w:p w14:paraId="3C0C64B5" w14:textId="77777777" w:rsidR="00586EB1" w:rsidRDefault="00586EB1">
            <w:pPr>
              <w:jc w:val="right"/>
            </w:pPr>
            <w:r>
              <w:t>8 406,13</w:t>
            </w:r>
          </w:p>
        </w:tc>
        <w:tc>
          <w:tcPr>
            <w:tcW w:w="1701" w:type="dxa"/>
            <w:tcBorders>
              <w:top w:val="nil"/>
              <w:left w:val="nil"/>
              <w:bottom w:val="single" w:sz="4" w:space="0" w:color="auto"/>
              <w:right w:val="single" w:sz="4" w:space="0" w:color="auto"/>
            </w:tcBorders>
            <w:shd w:val="clear" w:color="auto" w:fill="auto"/>
            <w:hideMark/>
          </w:tcPr>
          <w:p w14:paraId="4280566F" w14:textId="77777777" w:rsidR="00586EB1" w:rsidRDefault="00586EB1">
            <w:pPr>
              <w:jc w:val="right"/>
            </w:pPr>
            <w:r>
              <w:t>7 068,71</w:t>
            </w:r>
          </w:p>
        </w:tc>
      </w:tr>
      <w:tr w:rsidR="00586EB1" w14:paraId="717E61F7"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6B78050" w14:textId="77777777" w:rsidR="00586EB1" w:rsidRDefault="00586EB1">
            <w:r>
              <w:t>B.V</w:t>
            </w:r>
          </w:p>
        </w:tc>
        <w:tc>
          <w:tcPr>
            <w:tcW w:w="4847" w:type="dxa"/>
            <w:tcBorders>
              <w:top w:val="nil"/>
              <w:left w:val="nil"/>
              <w:bottom w:val="single" w:sz="4" w:space="0" w:color="auto"/>
              <w:right w:val="single" w:sz="4" w:space="0" w:color="auto"/>
            </w:tcBorders>
            <w:shd w:val="clear" w:color="auto" w:fill="auto"/>
            <w:hideMark/>
          </w:tcPr>
          <w:p w14:paraId="78C2777E" w14:textId="77777777" w:rsidR="00586EB1" w:rsidRDefault="00586EB1">
            <w:r>
              <w:t>Finančné účty</w:t>
            </w:r>
          </w:p>
        </w:tc>
        <w:tc>
          <w:tcPr>
            <w:tcW w:w="1843" w:type="dxa"/>
            <w:tcBorders>
              <w:top w:val="nil"/>
              <w:left w:val="nil"/>
              <w:bottom w:val="single" w:sz="4" w:space="0" w:color="auto"/>
              <w:right w:val="single" w:sz="4" w:space="0" w:color="auto"/>
            </w:tcBorders>
            <w:shd w:val="clear" w:color="auto" w:fill="auto"/>
            <w:hideMark/>
          </w:tcPr>
          <w:p w14:paraId="576F157B" w14:textId="77777777" w:rsidR="00586EB1" w:rsidRDefault="00586EB1">
            <w:pPr>
              <w:jc w:val="right"/>
            </w:pPr>
            <w:r>
              <w:t>725 102,95</w:t>
            </w:r>
          </w:p>
        </w:tc>
        <w:tc>
          <w:tcPr>
            <w:tcW w:w="1701" w:type="dxa"/>
            <w:tcBorders>
              <w:top w:val="nil"/>
              <w:left w:val="nil"/>
              <w:bottom w:val="single" w:sz="4" w:space="0" w:color="auto"/>
              <w:right w:val="single" w:sz="4" w:space="0" w:color="auto"/>
            </w:tcBorders>
            <w:shd w:val="clear" w:color="auto" w:fill="auto"/>
            <w:hideMark/>
          </w:tcPr>
          <w:p w14:paraId="5B980180" w14:textId="77777777" w:rsidR="00586EB1" w:rsidRDefault="00586EB1">
            <w:pPr>
              <w:jc w:val="right"/>
            </w:pPr>
            <w:r>
              <w:t>585 452,24</w:t>
            </w:r>
          </w:p>
        </w:tc>
      </w:tr>
      <w:tr w:rsidR="00586EB1" w14:paraId="034037F7"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881321A" w14:textId="77777777" w:rsidR="00586EB1" w:rsidRDefault="00586EB1">
            <w:r>
              <w:t>B.VI</w:t>
            </w:r>
          </w:p>
        </w:tc>
        <w:tc>
          <w:tcPr>
            <w:tcW w:w="4847" w:type="dxa"/>
            <w:tcBorders>
              <w:top w:val="nil"/>
              <w:left w:val="nil"/>
              <w:bottom w:val="single" w:sz="4" w:space="0" w:color="auto"/>
              <w:right w:val="single" w:sz="4" w:space="0" w:color="auto"/>
            </w:tcBorders>
            <w:shd w:val="clear" w:color="auto" w:fill="auto"/>
            <w:hideMark/>
          </w:tcPr>
          <w:p w14:paraId="2F6BBC2E" w14:textId="77777777" w:rsidR="00586EB1" w:rsidRDefault="00586EB1">
            <w:r>
              <w:t>Poskytnuté návratné finančné výpomoci dlhodobé</w:t>
            </w:r>
          </w:p>
        </w:tc>
        <w:tc>
          <w:tcPr>
            <w:tcW w:w="1843" w:type="dxa"/>
            <w:tcBorders>
              <w:top w:val="nil"/>
              <w:left w:val="nil"/>
              <w:bottom w:val="single" w:sz="4" w:space="0" w:color="auto"/>
              <w:right w:val="single" w:sz="4" w:space="0" w:color="auto"/>
            </w:tcBorders>
            <w:shd w:val="clear" w:color="auto" w:fill="auto"/>
            <w:hideMark/>
          </w:tcPr>
          <w:p w14:paraId="531EF50B"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65AB9A02" w14:textId="77777777" w:rsidR="00586EB1" w:rsidRDefault="00586EB1">
            <w:pPr>
              <w:jc w:val="right"/>
            </w:pPr>
            <w:r>
              <w:t>0,00</w:t>
            </w:r>
          </w:p>
        </w:tc>
      </w:tr>
      <w:tr w:rsidR="00586EB1" w14:paraId="331BAD8D"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1AFAE29" w14:textId="77777777" w:rsidR="00586EB1" w:rsidRDefault="00586EB1">
            <w:r>
              <w:t>B.VII</w:t>
            </w:r>
          </w:p>
        </w:tc>
        <w:tc>
          <w:tcPr>
            <w:tcW w:w="4847" w:type="dxa"/>
            <w:tcBorders>
              <w:top w:val="nil"/>
              <w:left w:val="nil"/>
              <w:bottom w:val="single" w:sz="4" w:space="0" w:color="auto"/>
              <w:right w:val="single" w:sz="4" w:space="0" w:color="auto"/>
            </w:tcBorders>
            <w:shd w:val="clear" w:color="auto" w:fill="auto"/>
            <w:hideMark/>
          </w:tcPr>
          <w:p w14:paraId="5BB933E9" w14:textId="77777777" w:rsidR="00586EB1" w:rsidRDefault="00586EB1">
            <w:r>
              <w:t>Poskytnuté návratné finančné výpomoci krátkodobé</w:t>
            </w:r>
          </w:p>
        </w:tc>
        <w:tc>
          <w:tcPr>
            <w:tcW w:w="1843" w:type="dxa"/>
            <w:tcBorders>
              <w:top w:val="nil"/>
              <w:left w:val="nil"/>
              <w:bottom w:val="single" w:sz="4" w:space="0" w:color="auto"/>
              <w:right w:val="single" w:sz="4" w:space="0" w:color="auto"/>
            </w:tcBorders>
            <w:shd w:val="clear" w:color="auto" w:fill="auto"/>
            <w:hideMark/>
          </w:tcPr>
          <w:p w14:paraId="6B095A64"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60DDABFB" w14:textId="77777777" w:rsidR="00586EB1" w:rsidRDefault="00586EB1">
            <w:pPr>
              <w:jc w:val="right"/>
            </w:pPr>
            <w:r>
              <w:t>0,00</w:t>
            </w:r>
          </w:p>
        </w:tc>
      </w:tr>
      <w:tr w:rsidR="00586EB1" w14:paraId="3B94512F"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7DDCD3E" w14:textId="77777777" w:rsidR="00586EB1" w:rsidRDefault="00586EB1">
            <w:pPr>
              <w:rPr>
                <w:b/>
                <w:bCs/>
              </w:rPr>
            </w:pPr>
            <w:r>
              <w:rPr>
                <w:b/>
                <w:bCs/>
              </w:rPr>
              <w:t>C</w:t>
            </w:r>
          </w:p>
        </w:tc>
        <w:tc>
          <w:tcPr>
            <w:tcW w:w="4847" w:type="dxa"/>
            <w:tcBorders>
              <w:top w:val="nil"/>
              <w:left w:val="nil"/>
              <w:bottom w:val="single" w:sz="4" w:space="0" w:color="auto"/>
              <w:right w:val="single" w:sz="4" w:space="0" w:color="auto"/>
            </w:tcBorders>
            <w:shd w:val="clear" w:color="auto" w:fill="auto"/>
            <w:hideMark/>
          </w:tcPr>
          <w:p w14:paraId="2317A741" w14:textId="77777777" w:rsidR="00586EB1" w:rsidRDefault="00586EB1">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14:paraId="5D783962" w14:textId="77777777" w:rsidR="00586EB1" w:rsidRDefault="00586EB1">
            <w:pPr>
              <w:jc w:val="right"/>
              <w:rPr>
                <w:b/>
                <w:bCs/>
              </w:rPr>
            </w:pPr>
            <w:r>
              <w:rPr>
                <w:b/>
                <w:bCs/>
              </w:rPr>
              <w:t>11 113,76</w:t>
            </w:r>
          </w:p>
        </w:tc>
        <w:tc>
          <w:tcPr>
            <w:tcW w:w="1701" w:type="dxa"/>
            <w:tcBorders>
              <w:top w:val="nil"/>
              <w:left w:val="nil"/>
              <w:bottom w:val="single" w:sz="4" w:space="0" w:color="auto"/>
              <w:right w:val="single" w:sz="4" w:space="0" w:color="auto"/>
            </w:tcBorders>
            <w:shd w:val="clear" w:color="auto" w:fill="auto"/>
            <w:hideMark/>
          </w:tcPr>
          <w:p w14:paraId="683E5D75" w14:textId="77777777" w:rsidR="00586EB1" w:rsidRDefault="00586EB1">
            <w:pPr>
              <w:jc w:val="right"/>
              <w:rPr>
                <w:b/>
                <w:bCs/>
              </w:rPr>
            </w:pPr>
            <w:r>
              <w:rPr>
                <w:b/>
                <w:bCs/>
              </w:rPr>
              <w:t>1 834,79</w:t>
            </w:r>
          </w:p>
        </w:tc>
      </w:tr>
    </w:tbl>
    <w:p w14:paraId="2F2C13C3" w14:textId="77777777" w:rsidR="00A72522" w:rsidRPr="004902E1" w:rsidRDefault="00A72522" w:rsidP="00A72522">
      <w:pPr>
        <w:spacing w:line="360" w:lineRule="auto"/>
        <w:jc w:val="both"/>
        <w:rPr>
          <w:b/>
          <w:sz w:val="16"/>
          <w:szCs w:val="16"/>
        </w:rPr>
      </w:pPr>
    </w:p>
    <w:p w14:paraId="48FEE466" w14:textId="77777777" w:rsidR="00CA4A8D" w:rsidRPr="00232F3A" w:rsidRDefault="00CA4A8D" w:rsidP="00CA4A8D">
      <w:pPr>
        <w:numPr>
          <w:ilvl w:val="0"/>
          <w:numId w:val="14"/>
        </w:numPr>
        <w:spacing w:line="360" w:lineRule="auto"/>
        <w:ind w:left="284" w:hanging="284"/>
        <w:rPr>
          <w:b/>
          <w:sz w:val="28"/>
          <w:szCs w:val="28"/>
        </w:rPr>
      </w:pPr>
      <w:r w:rsidRPr="00232F3A">
        <w:rPr>
          <w:b/>
        </w:rPr>
        <w:t>za konsolidovaný celok</w:t>
      </w:r>
    </w:p>
    <w:tbl>
      <w:tblPr>
        <w:tblW w:w="9351" w:type="dxa"/>
        <w:tblCellMar>
          <w:left w:w="70" w:type="dxa"/>
          <w:right w:w="70" w:type="dxa"/>
        </w:tblCellMar>
        <w:tblLook w:val="04A0" w:firstRow="1" w:lastRow="0" w:firstColumn="1" w:lastColumn="0" w:noHBand="0" w:noVBand="1"/>
      </w:tblPr>
      <w:tblGrid>
        <w:gridCol w:w="960"/>
        <w:gridCol w:w="4847"/>
        <w:gridCol w:w="1843"/>
        <w:gridCol w:w="1701"/>
      </w:tblGrid>
      <w:tr w:rsidR="00586EB1" w14:paraId="012930B6" w14:textId="77777777" w:rsidTr="00586EB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5A6EF9C0" w14:textId="77777777" w:rsidR="00586EB1" w:rsidRDefault="00586EB1">
            <w:pPr>
              <w:jc w:val="center"/>
              <w:rPr>
                <w:b/>
                <w:bCs/>
              </w:rPr>
            </w:pPr>
            <w:proofErr w:type="spellStart"/>
            <w:r>
              <w:rPr>
                <w:b/>
                <w:bCs/>
              </w:rPr>
              <w:t>P.č</w:t>
            </w:r>
            <w:proofErr w:type="spellEnd"/>
            <w:r>
              <w:rPr>
                <w:b/>
                <w:bCs/>
              </w:rPr>
              <w:t>.</w:t>
            </w:r>
          </w:p>
        </w:tc>
        <w:tc>
          <w:tcPr>
            <w:tcW w:w="4847" w:type="dxa"/>
            <w:tcBorders>
              <w:top w:val="single" w:sz="4" w:space="0" w:color="auto"/>
              <w:left w:val="nil"/>
              <w:bottom w:val="single" w:sz="4" w:space="0" w:color="auto"/>
              <w:right w:val="single" w:sz="4" w:space="0" w:color="auto"/>
            </w:tcBorders>
            <w:shd w:val="clear" w:color="auto" w:fill="auto"/>
            <w:hideMark/>
          </w:tcPr>
          <w:p w14:paraId="6E7016E9" w14:textId="77777777" w:rsidR="00586EB1" w:rsidRDefault="00586EB1">
            <w:pPr>
              <w:jc w:val="center"/>
              <w:rPr>
                <w:b/>
                <w:bCs/>
              </w:rPr>
            </w:pPr>
            <w:r>
              <w:rPr>
                <w:b/>
                <w:bCs/>
              </w:rPr>
              <w:t>Položka aktív</w:t>
            </w:r>
          </w:p>
        </w:tc>
        <w:tc>
          <w:tcPr>
            <w:tcW w:w="1843" w:type="dxa"/>
            <w:tcBorders>
              <w:top w:val="single" w:sz="4" w:space="0" w:color="auto"/>
              <w:left w:val="nil"/>
              <w:bottom w:val="single" w:sz="4" w:space="0" w:color="auto"/>
              <w:right w:val="single" w:sz="4" w:space="0" w:color="auto"/>
            </w:tcBorders>
            <w:shd w:val="clear" w:color="auto" w:fill="auto"/>
            <w:hideMark/>
          </w:tcPr>
          <w:p w14:paraId="5D2BD284" w14:textId="77777777" w:rsidR="00586EB1" w:rsidRDefault="00586EB1">
            <w:pPr>
              <w:jc w:val="center"/>
              <w:rPr>
                <w:b/>
                <w:bCs/>
              </w:rPr>
            </w:pPr>
            <w:r>
              <w:rPr>
                <w:b/>
                <w:bCs/>
              </w:rPr>
              <w:t>Rok 2020</w:t>
            </w:r>
          </w:p>
        </w:tc>
        <w:tc>
          <w:tcPr>
            <w:tcW w:w="1701" w:type="dxa"/>
            <w:tcBorders>
              <w:top w:val="single" w:sz="4" w:space="0" w:color="auto"/>
              <w:left w:val="nil"/>
              <w:bottom w:val="single" w:sz="4" w:space="0" w:color="auto"/>
              <w:right w:val="single" w:sz="4" w:space="0" w:color="auto"/>
            </w:tcBorders>
            <w:shd w:val="clear" w:color="auto" w:fill="auto"/>
            <w:hideMark/>
          </w:tcPr>
          <w:p w14:paraId="7538051D" w14:textId="77777777" w:rsidR="00586EB1" w:rsidRDefault="00586EB1">
            <w:pPr>
              <w:jc w:val="center"/>
              <w:rPr>
                <w:b/>
                <w:bCs/>
              </w:rPr>
            </w:pPr>
            <w:r>
              <w:rPr>
                <w:b/>
                <w:bCs/>
              </w:rPr>
              <w:t>Rok 2019</w:t>
            </w:r>
          </w:p>
        </w:tc>
      </w:tr>
      <w:tr w:rsidR="00586EB1" w14:paraId="72F33187"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43E5D4F" w14:textId="77777777" w:rsidR="00586EB1" w:rsidRDefault="00586EB1">
            <w:pPr>
              <w:rPr>
                <w:b/>
                <w:bCs/>
              </w:rPr>
            </w:pPr>
            <w:r>
              <w:rPr>
                <w:b/>
                <w:bCs/>
              </w:rPr>
              <w:t> </w:t>
            </w:r>
          </w:p>
        </w:tc>
        <w:tc>
          <w:tcPr>
            <w:tcW w:w="4847" w:type="dxa"/>
            <w:tcBorders>
              <w:top w:val="nil"/>
              <w:left w:val="nil"/>
              <w:bottom w:val="single" w:sz="4" w:space="0" w:color="auto"/>
              <w:right w:val="single" w:sz="4" w:space="0" w:color="auto"/>
            </w:tcBorders>
            <w:shd w:val="clear" w:color="auto" w:fill="auto"/>
            <w:hideMark/>
          </w:tcPr>
          <w:p w14:paraId="078E531B" w14:textId="77777777" w:rsidR="00586EB1" w:rsidRDefault="00586EB1">
            <w:pPr>
              <w:rPr>
                <w:b/>
                <w:bCs/>
              </w:rPr>
            </w:pPr>
            <w:r>
              <w:rPr>
                <w:b/>
                <w:bCs/>
              </w:rPr>
              <w:t>SPOLU MAJETOK</w:t>
            </w:r>
          </w:p>
        </w:tc>
        <w:tc>
          <w:tcPr>
            <w:tcW w:w="1843" w:type="dxa"/>
            <w:tcBorders>
              <w:top w:val="nil"/>
              <w:left w:val="nil"/>
              <w:bottom w:val="single" w:sz="4" w:space="0" w:color="auto"/>
              <w:right w:val="single" w:sz="4" w:space="0" w:color="auto"/>
            </w:tcBorders>
            <w:shd w:val="clear" w:color="auto" w:fill="auto"/>
            <w:hideMark/>
          </w:tcPr>
          <w:p w14:paraId="7A16E2A6" w14:textId="77777777" w:rsidR="00586EB1" w:rsidRDefault="00586EB1">
            <w:pPr>
              <w:jc w:val="right"/>
              <w:rPr>
                <w:b/>
                <w:bCs/>
              </w:rPr>
            </w:pPr>
            <w:r>
              <w:rPr>
                <w:b/>
                <w:bCs/>
              </w:rPr>
              <w:t>5 716 862,85</w:t>
            </w:r>
          </w:p>
        </w:tc>
        <w:tc>
          <w:tcPr>
            <w:tcW w:w="1701" w:type="dxa"/>
            <w:tcBorders>
              <w:top w:val="nil"/>
              <w:left w:val="nil"/>
              <w:bottom w:val="single" w:sz="4" w:space="0" w:color="auto"/>
              <w:right w:val="single" w:sz="4" w:space="0" w:color="auto"/>
            </w:tcBorders>
            <w:shd w:val="clear" w:color="auto" w:fill="auto"/>
            <w:hideMark/>
          </w:tcPr>
          <w:p w14:paraId="5B01E676" w14:textId="77777777" w:rsidR="00586EB1" w:rsidRDefault="00586EB1">
            <w:pPr>
              <w:jc w:val="right"/>
              <w:rPr>
                <w:b/>
                <w:bCs/>
              </w:rPr>
            </w:pPr>
            <w:r>
              <w:rPr>
                <w:b/>
                <w:bCs/>
              </w:rPr>
              <w:t>5 477 587,01</w:t>
            </w:r>
          </w:p>
        </w:tc>
      </w:tr>
      <w:tr w:rsidR="00586EB1" w14:paraId="5E62E0F7"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6C00120" w14:textId="77777777" w:rsidR="00586EB1" w:rsidRDefault="00586EB1">
            <w:pPr>
              <w:rPr>
                <w:b/>
                <w:bCs/>
              </w:rPr>
            </w:pPr>
            <w:r>
              <w:rPr>
                <w:b/>
                <w:bCs/>
              </w:rPr>
              <w:t>A</w:t>
            </w:r>
          </w:p>
        </w:tc>
        <w:tc>
          <w:tcPr>
            <w:tcW w:w="4847" w:type="dxa"/>
            <w:tcBorders>
              <w:top w:val="nil"/>
              <w:left w:val="nil"/>
              <w:bottom w:val="single" w:sz="4" w:space="0" w:color="auto"/>
              <w:right w:val="single" w:sz="4" w:space="0" w:color="auto"/>
            </w:tcBorders>
            <w:shd w:val="clear" w:color="auto" w:fill="auto"/>
            <w:hideMark/>
          </w:tcPr>
          <w:p w14:paraId="3EF816D8" w14:textId="77777777" w:rsidR="00586EB1" w:rsidRDefault="00586EB1">
            <w:pPr>
              <w:rPr>
                <w:b/>
                <w:bCs/>
              </w:rPr>
            </w:pPr>
            <w:r>
              <w:rPr>
                <w:b/>
                <w:bCs/>
              </w:rPr>
              <w:t>Neobežný majetok</w:t>
            </w:r>
          </w:p>
        </w:tc>
        <w:tc>
          <w:tcPr>
            <w:tcW w:w="1843" w:type="dxa"/>
            <w:tcBorders>
              <w:top w:val="nil"/>
              <w:left w:val="nil"/>
              <w:bottom w:val="single" w:sz="4" w:space="0" w:color="auto"/>
              <w:right w:val="single" w:sz="4" w:space="0" w:color="auto"/>
            </w:tcBorders>
            <w:shd w:val="clear" w:color="auto" w:fill="auto"/>
            <w:hideMark/>
          </w:tcPr>
          <w:p w14:paraId="4E913DCD" w14:textId="77777777" w:rsidR="00586EB1" w:rsidRDefault="00586EB1">
            <w:pPr>
              <w:jc w:val="right"/>
              <w:rPr>
                <w:b/>
                <w:bCs/>
              </w:rPr>
            </w:pPr>
            <w:r>
              <w:rPr>
                <w:b/>
                <w:bCs/>
              </w:rPr>
              <w:t>4 890 537,87</w:t>
            </w:r>
          </w:p>
        </w:tc>
        <w:tc>
          <w:tcPr>
            <w:tcW w:w="1701" w:type="dxa"/>
            <w:tcBorders>
              <w:top w:val="nil"/>
              <w:left w:val="nil"/>
              <w:bottom w:val="single" w:sz="4" w:space="0" w:color="auto"/>
              <w:right w:val="single" w:sz="4" w:space="0" w:color="auto"/>
            </w:tcBorders>
            <w:shd w:val="clear" w:color="auto" w:fill="auto"/>
            <w:hideMark/>
          </w:tcPr>
          <w:p w14:paraId="34FCB971" w14:textId="77777777" w:rsidR="00586EB1" w:rsidRDefault="00586EB1">
            <w:pPr>
              <w:jc w:val="right"/>
              <w:rPr>
                <w:b/>
                <w:bCs/>
              </w:rPr>
            </w:pPr>
            <w:r>
              <w:rPr>
                <w:b/>
                <w:bCs/>
              </w:rPr>
              <w:t>4 813 018,75</w:t>
            </w:r>
          </w:p>
        </w:tc>
      </w:tr>
      <w:tr w:rsidR="00586EB1" w14:paraId="3C3B8F46"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25D576C" w14:textId="77777777" w:rsidR="00586EB1" w:rsidRDefault="00586EB1">
            <w:r>
              <w:t>A.I</w:t>
            </w:r>
          </w:p>
        </w:tc>
        <w:tc>
          <w:tcPr>
            <w:tcW w:w="4847" w:type="dxa"/>
            <w:tcBorders>
              <w:top w:val="nil"/>
              <w:left w:val="nil"/>
              <w:bottom w:val="single" w:sz="4" w:space="0" w:color="auto"/>
              <w:right w:val="single" w:sz="4" w:space="0" w:color="auto"/>
            </w:tcBorders>
            <w:shd w:val="clear" w:color="auto" w:fill="auto"/>
            <w:hideMark/>
          </w:tcPr>
          <w:p w14:paraId="21EF8F18" w14:textId="77777777" w:rsidR="00586EB1" w:rsidRDefault="00586EB1">
            <w:r>
              <w:t>Dlhodobý nehmotný majetok</w:t>
            </w:r>
          </w:p>
        </w:tc>
        <w:tc>
          <w:tcPr>
            <w:tcW w:w="1843" w:type="dxa"/>
            <w:tcBorders>
              <w:top w:val="nil"/>
              <w:left w:val="nil"/>
              <w:bottom w:val="single" w:sz="4" w:space="0" w:color="auto"/>
              <w:right w:val="single" w:sz="4" w:space="0" w:color="auto"/>
            </w:tcBorders>
            <w:shd w:val="clear" w:color="auto" w:fill="auto"/>
            <w:hideMark/>
          </w:tcPr>
          <w:p w14:paraId="7E5162C8" w14:textId="77777777" w:rsidR="00586EB1" w:rsidRDefault="00586EB1">
            <w:pPr>
              <w:jc w:val="right"/>
            </w:pPr>
            <w:r>
              <w:t>412,50</w:t>
            </w:r>
          </w:p>
        </w:tc>
        <w:tc>
          <w:tcPr>
            <w:tcW w:w="1701" w:type="dxa"/>
            <w:tcBorders>
              <w:top w:val="nil"/>
              <w:left w:val="nil"/>
              <w:bottom w:val="single" w:sz="4" w:space="0" w:color="auto"/>
              <w:right w:val="single" w:sz="4" w:space="0" w:color="auto"/>
            </w:tcBorders>
            <w:shd w:val="clear" w:color="auto" w:fill="auto"/>
            <w:hideMark/>
          </w:tcPr>
          <w:p w14:paraId="13479569" w14:textId="77777777" w:rsidR="00586EB1" w:rsidRDefault="00586EB1">
            <w:pPr>
              <w:jc w:val="right"/>
            </w:pPr>
            <w:r>
              <w:t>862,50</w:t>
            </w:r>
          </w:p>
        </w:tc>
      </w:tr>
      <w:tr w:rsidR="00586EB1" w14:paraId="7296E7F6"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3F437C3" w14:textId="77777777" w:rsidR="00586EB1" w:rsidRDefault="00586EB1">
            <w:r>
              <w:t>A.II</w:t>
            </w:r>
          </w:p>
        </w:tc>
        <w:tc>
          <w:tcPr>
            <w:tcW w:w="4847" w:type="dxa"/>
            <w:tcBorders>
              <w:top w:val="nil"/>
              <w:left w:val="nil"/>
              <w:bottom w:val="single" w:sz="4" w:space="0" w:color="auto"/>
              <w:right w:val="single" w:sz="4" w:space="0" w:color="auto"/>
            </w:tcBorders>
            <w:shd w:val="clear" w:color="auto" w:fill="auto"/>
            <w:hideMark/>
          </w:tcPr>
          <w:p w14:paraId="5B0C0AAE" w14:textId="77777777" w:rsidR="00586EB1" w:rsidRDefault="00586EB1">
            <w:r>
              <w:t>Dlhodobý hmotný majetok</w:t>
            </w:r>
          </w:p>
        </w:tc>
        <w:tc>
          <w:tcPr>
            <w:tcW w:w="1843" w:type="dxa"/>
            <w:tcBorders>
              <w:top w:val="nil"/>
              <w:left w:val="nil"/>
              <w:bottom w:val="single" w:sz="4" w:space="0" w:color="auto"/>
              <w:right w:val="single" w:sz="4" w:space="0" w:color="auto"/>
            </w:tcBorders>
            <w:shd w:val="clear" w:color="auto" w:fill="auto"/>
            <w:hideMark/>
          </w:tcPr>
          <w:p w14:paraId="7802A30D" w14:textId="77777777" w:rsidR="00586EB1" w:rsidRDefault="00586EB1">
            <w:pPr>
              <w:jc w:val="right"/>
            </w:pPr>
            <w:r>
              <w:t>4 609 931,37</w:t>
            </w:r>
          </w:p>
        </w:tc>
        <w:tc>
          <w:tcPr>
            <w:tcW w:w="1701" w:type="dxa"/>
            <w:tcBorders>
              <w:top w:val="nil"/>
              <w:left w:val="nil"/>
              <w:bottom w:val="single" w:sz="4" w:space="0" w:color="auto"/>
              <w:right w:val="single" w:sz="4" w:space="0" w:color="auto"/>
            </w:tcBorders>
            <w:shd w:val="clear" w:color="auto" w:fill="auto"/>
            <w:hideMark/>
          </w:tcPr>
          <w:p w14:paraId="183634DE" w14:textId="77777777" w:rsidR="00586EB1" w:rsidRDefault="00586EB1">
            <w:pPr>
              <w:jc w:val="right"/>
            </w:pPr>
            <w:r>
              <w:t>4 531 962,25</w:t>
            </w:r>
          </w:p>
        </w:tc>
      </w:tr>
      <w:tr w:rsidR="00586EB1" w14:paraId="298A89D9"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24DB4DE" w14:textId="77777777" w:rsidR="00586EB1" w:rsidRDefault="00586EB1">
            <w:r>
              <w:t>A.III</w:t>
            </w:r>
          </w:p>
        </w:tc>
        <w:tc>
          <w:tcPr>
            <w:tcW w:w="4847" w:type="dxa"/>
            <w:tcBorders>
              <w:top w:val="nil"/>
              <w:left w:val="nil"/>
              <w:bottom w:val="single" w:sz="4" w:space="0" w:color="auto"/>
              <w:right w:val="single" w:sz="4" w:space="0" w:color="auto"/>
            </w:tcBorders>
            <w:shd w:val="clear" w:color="auto" w:fill="auto"/>
            <w:hideMark/>
          </w:tcPr>
          <w:p w14:paraId="1A205CBA" w14:textId="77777777" w:rsidR="00586EB1" w:rsidRDefault="00586EB1">
            <w:r>
              <w:t>Dlhodobý finančný majetok</w:t>
            </w:r>
          </w:p>
        </w:tc>
        <w:tc>
          <w:tcPr>
            <w:tcW w:w="1843" w:type="dxa"/>
            <w:tcBorders>
              <w:top w:val="nil"/>
              <w:left w:val="nil"/>
              <w:bottom w:val="single" w:sz="4" w:space="0" w:color="auto"/>
              <w:right w:val="single" w:sz="4" w:space="0" w:color="auto"/>
            </w:tcBorders>
            <w:shd w:val="clear" w:color="auto" w:fill="auto"/>
            <w:hideMark/>
          </w:tcPr>
          <w:p w14:paraId="66920843" w14:textId="77777777" w:rsidR="00586EB1" w:rsidRDefault="00586EB1">
            <w:pPr>
              <w:jc w:val="right"/>
            </w:pPr>
            <w:r>
              <w:t>280 194,00</w:t>
            </w:r>
          </w:p>
        </w:tc>
        <w:tc>
          <w:tcPr>
            <w:tcW w:w="1701" w:type="dxa"/>
            <w:tcBorders>
              <w:top w:val="nil"/>
              <w:left w:val="nil"/>
              <w:bottom w:val="single" w:sz="4" w:space="0" w:color="auto"/>
              <w:right w:val="single" w:sz="4" w:space="0" w:color="auto"/>
            </w:tcBorders>
            <w:shd w:val="clear" w:color="auto" w:fill="auto"/>
            <w:hideMark/>
          </w:tcPr>
          <w:p w14:paraId="0B53D121" w14:textId="77777777" w:rsidR="00586EB1" w:rsidRDefault="00586EB1">
            <w:pPr>
              <w:jc w:val="right"/>
            </w:pPr>
            <w:r>
              <w:t>280 194,00</w:t>
            </w:r>
          </w:p>
        </w:tc>
      </w:tr>
      <w:tr w:rsidR="00586EB1" w14:paraId="5426E2EE"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2D71FC6" w14:textId="77777777" w:rsidR="00586EB1" w:rsidRDefault="00586EB1">
            <w:pPr>
              <w:rPr>
                <w:b/>
                <w:bCs/>
              </w:rPr>
            </w:pPr>
            <w:r>
              <w:rPr>
                <w:b/>
                <w:bCs/>
              </w:rPr>
              <w:t>B</w:t>
            </w:r>
          </w:p>
        </w:tc>
        <w:tc>
          <w:tcPr>
            <w:tcW w:w="4847" w:type="dxa"/>
            <w:tcBorders>
              <w:top w:val="nil"/>
              <w:left w:val="nil"/>
              <w:bottom w:val="single" w:sz="4" w:space="0" w:color="auto"/>
              <w:right w:val="single" w:sz="4" w:space="0" w:color="auto"/>
            </w:tcBorders>
            <w:shd w:val="clear" w:color="auto" w:fill="auto"/>
            <w:hideMark/>
          </w:tcPr>
          <w:p w14:paraId="51EAD5E1" w14:textId="77777777" w:rsidR="00586EB1" w:rsidRDefault="00586EB1">
            <w:pPr>
              <w:rPr>
                <w:b/>
                <w:bCs/>
              </w:rPr>
            </w:pPr>
            <w:r>
              <w:rPr>
                <w:b/>
                <w:bCs/>
              </w:rPr>
              <w:t>Obežný majetok</w:t>
            </w:r>
          </w:p>
        </w:tc>
        <w:tc>
          <w:tcPr>
            <w:tcW w:w="1843" w:type="dxa"/>
            <w:tcBorders>
              <w:top w:val="nil"/>
              <w:left w:val="nil"/>
              <w:bottom w:val="single" w:sz="4" w:space="0" w:color="auto"/>
              <w:right w:val="single" w:sz="4" w:space="0" w:color="auto"/>
            </w:tcBorders>
            <w:shd w:val="clear" w:color="auto" w:fill="auto"/>
            <w:hideMark/>
          </w:tcPr>
          <w:p w14:paraId="391C089B" w14:textId="77777777" w:rsidR="00586EB1" w:rsidRDefault="00586EB1">
            <w:pPr>
              <w:jc w:val="right"/>
              <w:rPr>
                <w:b/>
                <w:bCs/>
              </w:rPr>
            </w:pPr>
            <w:r>
              <w:rPr>
                <w:b/>
                <w:bCs/>
              </w:rPr>
              <w:t>812 047,80</w:t>
            </w:r>
          </w:p>
        </w:tc>
        <w:tc>
          <w:tcPr>
            <w:tcW w:w="1701" w:type="dxa"/>
            <w:tcBorders>
              <w:top w:val="nil"/>
              <w:left w:val="nil"/>
              <w:bottom w:val="single" w:sz="4" w:space="0" w:color="auto"/>
              <w:right w:val="single" w:sz="4" w:space="0" w:color="auto"/>
            </w:tcBorders>
            <w:shd w:val="clear" w:color="auto" w:fill="auto"/>
            <w:hideMark/>
          </w:tcPr>
          <w:p w14:paraId="0383036B" w14:textId="77777777" w:rsidR="00586EB1" w:rsidRDefault="00586EB1">
            <w:pPr>
              <w:jc w:val="right"/>
              <w:rPr>
                <w:b/>
                <w:bCs/>
              </w:rPr>
            </w:pPr>
            <w:r>
              <w:rPr>
                <w:b/>
                <w:bCs/>
              </w:rPr>
              <w:t>657 734,49</w:t>
            </w:r>
          </w:p>
        </w:tc>
      </w:tr>
      <w:tr w:rsidR="00586EB1" w14:paraId="495DC0D4"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2DCB41A" w14:textId="77777777" w:rsidR="00586EB1" w:rsidRDefault="00586EB1">
            <w:r>
              <w:t>B.I</w:t>
            </w:r>
          </w:p>
        </w:tc>
        <w:tc>
          <w:tcPr>
            <w:tcW w:w="4847" w:type="dxa"/>
            <w:tcBorders>
              <w:top w:val="nil"/>
              <w:left w:val="nil"/>
              <w:bottom w:val="single" w:sz="4" w:space="0" w:color="auto"/>
              <w:right w:val="single" w:sz="4" w:space="0" w:color="auto"/>
            </w:tcBorders>
            <w:shd w:val="clear" w:color="auto" w:fill="auto"/>
            <w:hideMark/>
          </w:tcPr>
          <w:p w14:paraId="17F63C03" w14:textId="77777777" w:rsidR="00586EB1" w:rsidRDefault="00586EB1">
            <w:r>
              <w:t>Zásoby</w:t>
            </w:r>
          </w:p>
        </w:tc>
        <w:tc>
          <w:tcPr>
            <w:tcW w:w="1843" w:type="dxa"/>
            <w:tcBorders>
              <w:top w:val="nil"/>
              <w:left w:val="nil"/>
              <w:bottom w:val="single" w:sz="4" w:space="0" w:color="auto"/>
              <w:right w:val="single" w:sz="4" w:space="0" w:color="auto"/>
            </w:tcBorders>
            <w:shd w:val="clear" w:color="auto" w:fill="auto"/>
            <w:hideMark/>
          </w:tcPr>
          <w:p w14:paraId="5C690E96" w14:textId="77777777" w:rsidR="00586EB1" w:rsidRDefault="00586EB1">
            <w:pPr>
              <w:jc w:val="right"/>
            </w:pPr>
            <w:r>
              <w:t>249,66</w:t>
            </w:r>
          </w:p>
        </w:tc>
        <w:tc>
          <w:tcPr>
            <w:tcW w:w="1701" w:type="dxa"/>
            <w:tcBorders>
              <w:top w:val="nil"/>
              <w:left w:val="nil"/>
              <w:bottom w:val="single" w:sz="4" w:space="0" w:color="auto"/>
              <w:right w:val="single" w:sz="4" w:space="0" w:color="auto"/>
            </w:tcBorders>
            <w:shd w:val="clear" w:color="auto" w:fill="auto"/>
            <w:hideMark/>
          </w:tcPr>
          <w:p w14:paraId="456185FB" w14:textId="77777777" w:rsidR="00586EB1" w:rsidRDefault="00586EB1">
            <w:pPr>
              <w:jc w:val="right"/>
            </w:pPr>
            <w:r>
              <w:t>1 107,43</w:t>
            </w:r>
          </w:p>
        </w:tc>
      </w:tr>
      <w:tr w:rsidR="00586EB1" w14:paraId="7BCD739D"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CBB6C45" w14:textId="77777777" w:rsidR="00586EB1" w:rsidRDefault="00586EB1">
            <w:r>
              <w:t>B.II</w:t>
            </w:r>
          </w:p>
        </w:tc>
        <w:tc>
          <w:tcPr>
            <w:tcW w:w="4847" w:type="dxa"/>
            <w:tcBorders>
              <w:top w:val="nil"/>
              <w:left w:val="nil"/>
              <w:bottom w:val="single" w:sz="4" w:space="0" w:color="auto"/>
              <w:right w:val="single" w:sz="4" w:space="0" w:color="auto"/>
            </w:tcBorders>
            <w:shd w:val="clear" w:color="auto" w:fill="auto"/>
            <w:hideMark/>
          </w:tcPr>
          <w:p w14:paraId="2D355215" w14:textId="77777777" w:rsidR="00586EB1" w:rsidRDefault="00586EB1">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14:paraId="719AC040"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58CE422C" w14:textId="77777777" w:rsidR="00586EB1" w:rsidRDefault="00586EB1">
            <w:pPr>
              <w:jc w:val="right"/>
            </w:pPr>
            <w:r>
              <w:t>0,00</w:t>
            </w:r>
          </w:p>
        </w:tc>
      </w:tr>
      <w:tr w:rsidR="00586EB1" w14:paraId="22458A06"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3D941E1" w14:textId="77777777" w:rsidR="00586EB1" w:rsidRDefault="00586EB1">
            <w:r>
              <w:t>B.III</w:t>
            </w:r>
          </w:p>
        </w:tc>
        <w:tc>
          <w:tcPr>
            <w:tcW w:w="4847" w:type="dxa"/>
            <w:tcBorders>
              <w:top w:val="nil"/>
              <w:left w:val="nil"/>
              <w:bottom w:val="single" w:sz="4" w:space="0" w:color="auto"/>
              <w:right w:val="single" w:sz="4" w:space="0" w:color="auto"/>
            </w:tcBorders>
            <w:shd w:val="clear" w:color="auto" w:fill="auto"/>
            <w:hideMark/>
          </w:tcPr>
          <w:p w14:paraId="10C10153" w14:textId="77777777" w:rsidR="00586EB1" w:rsidRDefault="00586EB1">
            <w:r>
              <w:t>Dlhodobé pohľadávky</w:t>
            </w:r>
          </w:p>
        </w:tc>
        <w:tc>
          <w:tcPr>
            <w:tcW w:w="1843" w:type="dxa"/>
            <w:tcBorders>
              <w:top w:val="nil"/>
              <w:left w:val="nil"/>
              <w:bottom w:val="single" w:sz="4" w:space="0" w:color="auto"/>
              <w:right w:val="single" w:sz="4" w:space="0" w:color="auto"/>
            </w:tcBorders>
            <w:shd w:val="clear" w:color="auto" w:fill="auto"/>
            <w:hideMark/>
          </w:tcPr>
          <w:p w14:paraId="575C838D"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132F8D1F" w14:textId="77777777" w:rsidR="00586EB1" w:rsidRDefault="00586EB1">
            <w:pPr>
              <w:jc w:val="right"/>
            </w:pPr>
            <w:r>
              <w:t>0,00</w:t>
            </w:r>
          </w:p>
        </w:tc>
      </w:tr>
      <w:tr w:rsidR="00586EB1" w14:paraId="191BC19E"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0CCBEA7" w14:textId="77777777" w:rsidR="00586EB1" w:rsidRDefault="00586EB1">
            <w:r>
              <w:t>B.IV</w:t>
            </w:r>
          </w:p>
        </w:tc>
        <w:tc>
          <w:tcPr>
            <w:tcW w:w="4847" w:type="dxa"/>
            <w:tcBorders>
              <w:top w:val="nil"/>
              <w:left w:val="nil"/>
              <w:bottom w:val="single" w:sz="4" w:space="0" w:color="auto"/>
              <w:right w:val="single" w:sz="4" w:space="0" w:color="auto"/>
            </w:tcBorders>
            <w:shd w:val="clear" w:color="auto" w:fill="auto"/>
            <w:hideMark/>
          </w:tcPr>
          <w:p w14:paraId="29BAE888" w14:textId="77777777" w:rsidR="00586EB1" w:rsidRDefault="00586EB1">
            <w:r>
              <w:t>Krátkodobé pohľadávky</w:t>
            </w:r>
          </w:p>
        </w:tc>
        <w:tc>
          <w:tcPr>
            <w:tcW w:w="1843" w:type="dxa"/>
            <w:tcBorders>
              <w:top w:val="nil"/>
              <w:left w:val="nil"/>
              <w:bottom w:val="single" w:sz="4" w:space="0" w:color="auto"/>
              <w:right w:val="single" w:sz="4" w:space="0" w:color="auto"/>
            </w:tcBorders>
            <w:shd w:val="clear" w:color="auto" w:fill="auto"/>
            <w:hideMark/>
          </w:tcPr>
          <w:p w14:paraId="02777769" w14:textId="77777777" w:rsidR="00586EB1" w:rsidRDefault="00586EB1">
            <w:pPr>
              <w:jc w:val="right"/>
            </w:pPr>
            <w:r>
              <w:t>8 477,68</w:t>
            </w:r>
          </w:p>
        </w:tc>
        <w:tc>
          <w:tcPr>
            <w:tcW w:w="1701" w:type="dxa"/>
            <w:tcBorders>
              <w:top w:val="nil"/>
              <w:left w:val="nil"/>
              <w:bottom w:val="single" w:sz="4" w:space="0" w:color="auto"/>
              <w:right w:val="single" w:sz="4" w:space="0" w:color="auto"/>
            </w:tcBorders>
            <w:shd w:val="clear" w:color="auto" w:fill="auto"/>
            <w:hideMark/>
          </w:tcPr>
          <w:p w14:paraId="3C2CADFE" w14:textId="77777777" w:rsidR="00586EB1" w:rsidRDefault="00586EB1">
            <w:pPr>
              <w:jc w:val="right"/>
            </w:pPr>
            <w:r>
              <w:t>7 184,91</w:t>
            </w:r>
          </w:p>
        </w:tc>
      </w:tr>
      <w:tr w:rsidR="00586EB1" w14:paraId="44F3EF01"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8DF9ACC" w14:textId="77777777" w:rsidR="00586EB1" w:rsidRDefault="00586EB1">
            <w:r>
              <w:t>B.V</w:t>
            </w:r>
          </w:p>
        </w:tc>
        <w:tc>
          <w:tcPr>
            <w:tcW w:w="4847" w:type="dxa"/>
            <w:tcBorders>
              <w:top w:val="nil"/>
              <w:left w:val="nil"/>
              <w:bottom w:val="single" w:sz="4" w:space="0" w:color="auto"/>
              <w:right w:val="single" w:sz="4" w:space="0" w:color="auto"/>
            </w:tcBorders>
            <w:shd w:val="clear" w:color="auto" w:fill="auto"/>
            <w:hideMark/>
          </w:tcPr>
          <w:p w14:paraId="15425A21" w14:textId="77777777" w:rsidR="00586EB1" w:rsidRDefault="00586EB1">
            <w:r>
              <w:t>Finančné účty</w:t>
            </w:r>
          </w:p>
        </w:tc>
        <w:tc>
          <w:tcPr>
            <w:tcW w:w="1843" w:type="dxa"/>
            <w:tcBorders>
              <w:top w:val="nil"/>
              <w:left w:val="nil"/>
              <w:bottom w:val="single" w:sz="4" w:space="0" w:color="auto"/>
              <w:right w:val="single" w:sz="4" w:space="0" w:color="auto"/>
            </w:tcBorders>
            <w:shd w:val="clear" w:color="auto" w:fill="auto"/>
            <w:hideMark/>
          </w:tcPr>
          <w:p w14:paraId="2D886B8C" w14:textId="77777777" w:rsidR="00586EB1" w:rsidRDefault="00586EB1">
            <w:pPr>
              <w:jc w:val="right"/>
            </w:pPr>
            <w:r>
              <w:t>803 320,46</w:t>
            </w:r>
          </w:p>
        </w:tc>
        <w:tc>
          <w:tcPr>
            <w:tcW w:w="1701" w:type="dxa"/>
            <w:tcBorders>
              <w:top w:val="nil"/>
              <w:left w:val="nil"/>
              <w:bottom w:val="single" w:sz="4" w:space="0" w:color="auto"/>
              <w:right w:val="single" w:sz="4" w:space="0" w:color="auto"/>
            </w:tcBorders>
            <w:shd w:val="clear" w:color="auto" w:fill="auto"/>
            <w:hideMark/>
          </w:tcPr>
          <w:p w14:paraId="65929F3E" w14:textId="77777777" w:rsidR="00586EB1" w:rsidRDefault="00586EB1">
            <w:pPr>
              <w:jc w:val="right"/>
            </w:pPr>
            <w:r>
              <w:t>649 442,15</w:t>
            </w:r>
          </w:p>
        </w:tc>
      </w:tr>
      <w:tr w:rsidR="00586EB1" w14:paraId="08061A90"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D24DF44" w14:textId="77777777" w:rsidR="00586EB1" w:rsidRDefault="00586EB1">
            <w:r>
              <w:t>B.VI</w:t>
            </w:r>
          </w:p>
        </w:tc>
        <w:tc>
          <w:tcPr>
            <w:tcW w:w="4847" w:type="dxa"/>
            <w:tcBorders>
              <w:top w:val="nil"/>
              <w:left w:val="nil"/>
              <w:bottom w:val="single" w:sz="4" w:space="0" w:color="auto"/>
              <w:right w:val="single" w:sz="4" w:space="0" w:color="auto"/>
            </w:tcBorders>
            <w:shd w:val="clear" w:color="auto" w:fill="auto"/>
            <w:hideMark/>
          </w:tcPr>
          <w:p w14:paraId="6A960EBD" w14:textId="77777777" w:rsidR="00586EB1" w:rsidRDefault="00586EB1">
            <w:r>
              <w:t>Poskytnuté návratné finančné výpomoci dlhodobé</w:t>
            </w:r>
          </w:p>
        </w:tc>
        <w:tc>
          <w:tcPr>
            <w:tcW w:w="1843" w:type="dxa"/>
            <w:tcBorders>
              <w:top w:val="nil"/>
              <w:left w:val="nil"/>
              <w:bottom w:val="single" w:sz="4" w:space="0" w:color="auto"/>
              <w:right w:val="single" w:sz="4" w:space="0" w:color="auto"/>
            </w:tcBorders>
            <w:shd w:val="clear" w:color="auto" w:fill="auto"/>
            <w:hideMark/>
          </w:tcPr>
          <w:p w14:paraId="19C05D1A"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03C06C44" w14:textId="77777777" w:rsidR="00586EB1" w:rsidRDefault="00586EB1">
            <w:pPr>
              <w:jc w:val="right"/>
            </w:pPr>
            <w:r>
              <w:t>0,00</w:t>
            </w:r>
          </w:p>
        </w:tc>
      </w:tr>
      <w:tr w:rsidR="00586EB1" w14:paraId="7E84C189"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D35C014" w14:textId="77777777" w:rsidR="00586EB1" w:rsidRDefault="00586EB1">
            <w:r>
              <w:t>B.VII</w:t>
            </w:r>
          </w:p>
        </w:tc>
        <w:tc>
          <w:tcPr>
            <w:tcW w:w="4847" w:type="dxa"/>
            <w:tcBorders>
              <w:top w:val="nil"/>
              <w:left w:val="nil"/>
              <w:bottom w:val="single" w:sz="4" w:space="0" w:color="auto"/>
              <w:right w:val="single" w:sz="4" w:space="0" w:color="auto"/>
            </w:tcBorders>
            <w:shd w:val="clear" w:color="auto" w:fill="auto"/>
            <w:hideMark/>
          </w:tcPr>
          <w:p w14:paraId="4216C131" w14:textId="77777777" w:rsidR="00586EB1" w:rsidRDefault="00586EB1">
            <w:r>
              <w:t>Poskytnuté návratné finančné výpomoci krátkodobé</w:t>
            </w:r>
          </w:p>
        </w:tc>
        <w:tc>
          <w:tcPr>
            <w:tcW w:w="1843" w:type="dxa"/>
            <w:tcBorders>
              <w:top w:val="nil"/>
              <w:left w:val="nil"/>
              <w:bottom w:val="single" w:sz="4" w:space="0" w:color="auto"/>
              <w:right w:val="single" w:sz="4" w:space="0" w:color="auto"/>
            </w:tcBorders>
            <w:shd w:val="clear" w:color="auto" w:fill="auto"/>
            <w:hideMark/>
          </w:tcPr>
          <w:p w14:paraId="7DFE4D70"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1FEDBD52" w14:textId="77777777" w:rsidR="00586EB1" w:rsidRDefault="00586EB1">
            <w:pPr>
              <w:jc w:val="right"/>
            </w:pPr>
            <w:r>
              <w:t>0,00</w:t>
            </w:r>
          </w:p>
        </w:tc>
      </w:tr>
      <w:tr w:rsidR="00586EB1" w14:paraId="267B944F"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601A14D" w14:textId="77777777" w:rsidR="00586EB1" w:rsidRDefault="00586EB1">
            <w:pPr>
              <w:rPr>
                <w:b/>
                <w:bCs/>
              </w:rPr>
            </w:pPr>
            <w:r>
              <w:rPr>
                <w:b/>
                <w:bCs/>
              </w:rPr>
              <w:t>C</w:t>
            </w:r>
          </w:p>
        </w:tc>
        <w:tc>
          <w:tcPr>
            <w:tcW w:w="4847" w:type="dxa"/>
            <w:tcBorders>
              <w:top w:val="nil"/>
              <w:left w:val="nil"/>
              <w:bottom w:val="single" w:sz="4" w:space="0" w:color="auto"/>
              <w:right w:val="single" w:sz="4" w:space="0" w:color="auto"/>
            </w:tcBorders>
            <w:shd w:val="clear" w:color="auto" w:fill="auto"/>
            <w:hideMark/>
          </w:tcPr>
          <w:p w14:paraId="4795DC9E" w14:textId="77777777" w:rsidR="00586EB1" w:rsidRDefault="00586EB1">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14:paraId="5B3D647A" w14:textId="77777777" w:rsidR="00586EB1" w:rsidRDefault="00586EB1">
            <w:pPr>
              <w:jc w:val="right"/>
              <w:rPr>
                <w:b/>
                <w:bCs/>
              </w:rPr>
            </w:pPr>
            <w:r>
              <w:rPr>
                <w:b/>
                <w:bCs/>
              </w:rPr>
              <w:t>14 277,18</w:t>
            </w:r>
          </w:p>
        </w:tc>
        <w:tc>
          <w:tcPr>
            <w:tcW w:w="1701" w:type="dxa"/>
            <w:tcBorders>
              <w:top w:val="nil"/>
              <w:left w:val="nil"/>
              <w:bottom w:val="single" w:sz="4" w:space="0" w:color="auto"/>
              <w:right w:val="single" w:sz="4" w:space="0" w:color="auto"/>
            </w:tcBorders>
            <w:shd w:val="clear" w:color="auto" w:fill="auto"/>
            <w:hideMark/>
          </w:tcPr>
          <w:p w14:paraId="5D44764F" w14:textId="77777777" w:rsidR="00586EB1" w:rsidRDefault="00586EB1">
            <w:pPr>
              <w:jc w:val="right"/>
              <w:rPr>
                <w:b/>
                <w:bCs/>
              </w:rPr>
            </w:pPr>
            <w:r>
              <w:rPr>
                <w:b/>
                <w:bCs/>
              </w:rPr>
              <w:t>6 833,77</w:t>
            </w:r>
          </w:p>
        </w:tc>
      </w:tr>
    </w:tbl>
    <w:p w14:paraId="105E91BB" w14:textId="77777777" w:rsidR="00E44A14" w:rsidRDefault="00E44A14" w:rsidP="00E44A14">
      <w:pPr>
        <w:spacing w:line="360" w:lineRule="auto"/>
        <w:rPr>
          <w:b/>
          <w:color w:val="0000FF"/>
        </w:rPr>
      </w:pPr>
    </w:p>
    <w:p w14:paraId="17096F41" w14:textId="77777777" w:rsidR="00A72522" w:rsidRDefault="00A72522" w:rsidP="00A72522">
      <w:pPr>
        <w:numPr>
          <w:ilvl w:val="1"/>
          <w:numId w:val="12"/>
        </w:numPr>
        <w:spacing w:line="360" w:lineRule="auto"/>
        <w:ind w:left="426" w:hanging="426"/>
        <w:jc w:val="both"/>
        <w:rPr>
          <w:b/>
        </w:rPr>
      </w:pPr>
      <w:r w:rsidRPr="000B7418">
        <w:rPr>
          <w:b/>
        </w:rPr>
        <w:t xml:space="preserve">Zdroje krytia </w:t>
      </w:r>
    </w:p>
    <w:p w14:paraId="5FFDCC8E" w14:textId="77777777" w:rsidR="00CA4A8D" w:rsidRPr="00FC6CAE" w:rsidRDefault="00CA4A8D" w:rsidP="00CA4A8D">
      <w:pPr>
        <w:numPr>
          <w:ilvl w:val="0"/>
          <w:numId w:val="15"/>
        </w:numPr>
        <w:spacing w:line="360" w:lineRule="auto"/>
        <w:ind w:left="284" w:hanging="284"/>
        <w:rPr>
          <w:b/>
          <w:sz w:val="28"/>
          <w:szCs w:val="28"/>
        </w:rPr>
      </w:pPr>
      <w:r w:rsidRPr="00FC6CAE">
        <w:rPr>
          <w:b/>
        </w:rPr>
        <w:t>za materskú účtovnú jednotku</w:t>
      </w:r>
    </w:p>
    <w:tbl>
      <w:tblPr>
        <w:tblW w:w="9351" w:type="dxa"/>
        <w:tblCellMar>
          <w:left w:w="70" w:type="dxa"/>
          <w:right w:w="70" w:type="dxa"/>
        </w:tblCellMar>
        <w:tblLook w:val="04A0" w:firstRow="1" w:lastRow="0" w:firstColumn="1" w:lastColumn="0" w:noHBand="0" w:noVBand="1"/>
      </w:tblPr>
      <w:tblGrid>
        <w:gridCol w:w="960"/>
        <w:gridCol w:w="4847"/>
        <w:gridCol w:w="1843"/>
        <w:gridCol w:w="1701"/>
      </w:tblGrid>
      <w:tr w:rsidR="00586EB1" w14:paraId="0771ECB8" w14:textId="77777777" w:rsidTr="00586EB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103D8615" w14:textId="77777777" w:rsidR="00586EB1" w:rsidRDefault="00586EB1">
            <w:pPr>
              <w:jc w:val="center"/>
              <w:rPr>
                <w:b/>
                <w:bCs/>
              </w:rPr>
            </w:pPr>
            <w:proofErr w:type="spellStart"/>
            <w:r>
              <w:rPr>
                <w:b/>
                <w:bCs/>
              </w:rPr>
              <w:t>P.č</w:t>
            </w:r>
            <w:proofErr w:type="spellEnd"/>
            <w:r>
              <w:rPr>
                <w:b/>
                <w:bCs/>
              </w:rPr>
              <w:t>.</w:t>
            </w:r>
          </w:p>
        </w:tc>
        <w:tc>
          <w:tcPr>
            <w:tcW w:w="4847" w:type="dxa"/>
            <w:tcBorders>
              <w:top w:val="single" w:sz="4" w:space="0" w:color="auto"/>
              <w:left w:val="nil"/>
              <w:bottom w:val="single" w:sz="4" w:space="0" w:color="auto"/>
              <w:right w:val="single" w:sz="4" w:space="0" w:color="auto"/>
            </w:tcBorders>
            <w:shd w:val="clear" w:color="auto" w:fill="auto"/>
            <w:hideMark/>
          </w:tcPr>
          <w:p w14:paraId="234D7D4B" w14:textId="77777777" w:rsidR="00586EB1" w:rsidRDefault="00586EB1">
            <w:pPr>
              <w:jc w:val="center"/>
              <w:rPr>
                <w:b/>
                <w:bCs/>
              </w:rPr>
            </w:pPr>
            <w:r>
              <w:rPr>
                <w:b/>
                <w:bCs/>
              </w:rPr>
              <w:t>Položka pasív</w:t>
            </w:r>
          </w:p>
        </w:tc>
        <w:tc>
          <w:tcPr>
            <w:tcW w:w="1843" w:type="dxa"/>
            <w:tcBorders>
              <w:top w:val="single" w:sz="4" w:space="0" w:color="auto"/>
              <w:left w:val="nil"/>
              <w:bottom w:val="single" w:sz="4" w:space="0" w:color="auto"/>
              <w:right w:val="single" w:sz="4" w:space="0" w:color="auto"/>
            </w:tcBorders>
            <w:shd w:val="clear" w:color="auto" w:fill="auto"/>
            <w:hideMark/>
          </w:tcPr>
          <w:p w14:paraId="6ECC596B" w14:textId="77777777" w:rsidR="00586EB1" w:rsidRDefault="00586EB1">
            <w:pPr>
              <w:jc w:val="center"/>
              <w:rPr>
                <w:b/>
                <w:bCs/>
              </w:rPr>
            </w:pPr>
            <w:r>
              <w:rPr>
                <w:b/>
                <w:bCs/>
              </w:rPr>
              <w:t>Rok 2020</w:t>
            </w:r>
          </w:p>
        </w:tc>
        <w:tc>
          <w:tcPr>
            <w:tcW w:w="1701" w:type="dxa"/>
            <w:tcBorders>
              <w:top w:val="single" w:sz="4" w:space="0" w:color="auto"/>
              <w:left w:val="nil"/>
              <w:bottom w:val="single" w:sz="4" w:space="0" w:color="auto"/>
              <w:right w:val="single" w:sz="4" w:space="0" w:color="auto"/>
            </w:tcBorders>
            <w:shd w:val="clear" w:color="auto" w:fill="auto"/>
            <w:hideMark/>
          </w:tcPr>
          <w:p w14:paraId="308F6066" w14:textId="77777777" w:rsidR="00586EB1" w:rsidRDefault="00586EB1">
            <w:pPr>
              <w:jc w:val="center"/>
              <w:rPr>
                <w:b/>
                <w:bCs/>
              </w:rPr>
            </w:pPr>
            <w:r>
              <w:rPr>
                <w:b/>
                <w:bCs/>
              </w:rPr>
              <w:t>Rok 2019</w:t>
            </w:r>
          </w:p>
        </w:tc>
      </w:tr>
      <w:tr w:rsidR="00586EB1" w14:paraId="627172B3"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8930325" w14:textId="76791DD3" w:rsidR="00586EB1" w:rsidRDefault="00586EB1">
            <w:pPr>
              <w:rPr>
                <w:b/>
                <w:bCs/>
              </w:rPr>
            </w:pPr>
            <w:bookmarkStart w:id="15" w:name="RANGE!A19"/>
            <w:r>
              <w:rPr>
                <w:b/>
                <w:bCs/>
              </w:rPr>
              <w:t> </w:t>
            </w:r>
            <w:bookmarkEnd w:id="15"/>
          </w:p>
        </w:tc>
        <w:tc>
          <w:tcPr>
            <w:tcW w:w="4847" w:type="dxa"/>
            <w:tcBorders>
              <w:top w:val="nil"/>
              <w:left w:val="nil"/>
              <w:bottom w:val="single" w:sz="4" w:space="0" w:color="auto"/>
              <w:right w:val="single" w:sz="4" w:space="0" w:color="auto"/>
            </w:tcBorders>
            <w:shd w:val="clear" w:color="auto" w:fill="auto"/>
            <w:hideMark/>
          </w:tcPr>
          <w:p w14:paraId="7AEC7409" w14:textId="77777777" w:rsidR="00586EB1" w:rsidRDefault="00586EB1">
            <w:pPr>
              <w:rPr>
                <w:b/>
                <w:bCs/>
              </w:rPr>
            </w:pPr>
            <w:r>
              <w:rPr>
                <w:b/>
                <w:bCs/>
              </w:rPr>
              <w:t>Vlastné imanie a záväzky</w:t>
            </w:r>
          </w:p>
        </w:tc>
        <w:tc>
          <w:tcPr>
            <w:tcW w:w="1843" w:type="dxa"/>
            <w:tcBorders>
              <w:top w:val="nil"/>
              <w:left w:val="nil"/>
              <w:bottom w:val="single" w:sz="4" w:space="0" w:color="auto"/>
              <w:right w:val="single" w:sz="4" w:space="0" w:color="auto"/>
            </w:tcBorders>
            <w:shd w:val="clear" w:color="auto" w:fill="auto"/>
            <w:hideMark/>
          </w:tcPr>
          <w:p w14:paraId="5C2C760D" w14:textId="77777777" w:rsidR="00586EB1" w:rsidRDefault="00586EB1">
            <w:pPr>
              <w:jc w:val="right"/>
              <w:rPr>
                <w:b/>
                <w:bCs/>
              </w:rPr>
            </w:pPr>
            <w:r>
              <w:rPr>
                <w:b/>
                <w:bCs/>
              </w:rPr>
              <w:t>5 151 650,78</w:t>
            </w:r>
          </w:p>
        </w:tc>
        <w:tc>
          <w:tcPr>
            <w:tcW w:w="1701" w:type="dxa"/>
            <w:tcBorders>
              <w:top w:val="nil"/>
              <w:left w:val="nil"/>
              <w:bottom w:val="single" w:sz="4" w:space="0" w:color="auto"/>
              <w:right w:val="single" w:sz="4" w:space="0" w:color="auto"/>
            </w:tcBorders>
            <w:shd w:val="clear" w:color="auto" w:fill="auto"/>
            <w:hideMark/>
          </w:tcPr>
          <w:p w14:paraId="30B9C96F" w14:textId="77777777" w:rsidR="00586EB1" w:rsidRDefault="00586EB1">
            <w:pPr>
              <w:jc w:val="right"/>
              <w:rPr>
                <w:b/>
                <w:bCs/>
              </w:rPr>
            </w:pPr>
            <w:r>
              <w:rPr>
                <w:b/>
                <w:bCs/>
              </w:rPr>
              <w:t>4 901 656,30</w:t>
            </w:r>
          </w:p>
        </w:tc>
      </w:tr>
      <w:tr w:rsidR="00586EB1" w14:paraId="3AC1CFD1"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54A32E4" w14:textId="77777777" w:rsidR="00586EB1" w:rsidRDefault="00586EB1">
            <w:pPr>
              <w:rPr>
                <w:b/>
                <w:bCs/>
              </w:rPr>
            </w:pPr>
            <w:r>
              <w:rPr>
                <w:b/>
                <w:bCs/>
              </w:rPr>
              <w:t>A</w:t>
            </w:r>
          </w:p>
        </w:tc>
        <w:tc>
          <w:tcPr>
            <w:tcW w:w="4847" w:type="dxa"/>
            <w:tcBorders>
              <w:top w:val="nil"/>
              <w:left w:val="nil"/>
              <w:bottom w:val="single" w:sz="4" w:space="0" w:color="auto"/>
              <w:right w:val="single" w:sz="4" w:space="0" w:color="auto"/>
            </w:tcBorders>
            <w:shd w:val="clear" w:color="auto" w:fill="auto"/>
            <w:hideMark/>
          </w:tcPr>
          <w:p w14:paraId="7A8F23F3" w14:textId="77777777" w:rsidR="00586EB1" w:rsidRDefault="00586EB1">
            <w:pPr>
              <w:rPr>
                <w:b/>
                <w:bCs/>
              </w:rPr>
            </w:pPr>
            <w:r>
              <w:rPr>
                <w:b/>
                <w:bCs/>
              </w:rPr>
              <w:t>Vlastné imanie</w:t>
            </w:r>
          </w:p>
        </w:tc>
        <w:tc>
          <w:tcPr>
            <w:tcW w:w="1843" w:type="dxa"/>
            <w:tcBorders>
              <w:top w:val="nil"/>
              <w:left w:val="nil"/>
              <w:bottom w:val="single" w:sz="4" w:space="0" w:color="auto"/>
              <w:right w:val="single" w:sz="4" w:space="0" w:color="auto"/>
            </w:tcBorders>
            <w:shd w:val="clear" w:color="auto" w:fill="auto"/>
            <w:hideMark/>
          </w:tcPr>
          <w:p w14:paraId="60631A49" w14:textId="77777777" w:rsidR="00586EB1" w:rsidRDefault="00586EB1">
            <w:pPr>
              <w:jc w:val="right"/>
              <w:rPr>
                <w:b/>
                <w:bCs/>
              </w:rPr>
            </w:pPr>
            <w:r>
              <w:rPr>
                <w:b/>
                <w:bCs/>
              </w:rPr>
              <w:t>1 949 726,99</w:t>
            </w:r>
          </w:p>
        </w:tc>
        <w:tc>
          <w:tcPr>
            <w:tcW w:w="1701" w:type="dxa"/>
            <w:tcBorders>
              <w:top w:val="nil"/>
              <w:left w:val="nil"/>
              <w:bottom w:val="single" w:sz="4" w:space="0" w:color="auto"/>
              <w:right w:val="single" w:sz="4" w:space="0" w:color="auto"/>
            </w:tcBorders>
            <w:shd w:val="clear" w:color="auto" w:fill="auto"/>
            <w:hideMark/>
          </w:tcPr>
          <w:p w14:paraId="54F449D8" w14:textId="77777777" w:rsidR="00586EB1" w:rsidRDefault="00586EB1">
            <w:pPr>
              <w:jc w:val="right"/>
              <w:rPr>
                <w:b/>
                <w:bCs/>
              </w:rPr>
            </w:pPr>
            <w:r>
              <w:rPr>
                <w:b/>
                <w:bCs/>
              </w:rPr>
              <w:t>1 863 658,13</w:t>
            </w:r>
          </w:p>
        </w:tc>
      </w:tr>
      <w:tr w:rsidR="00586EB1" w14:paraId="1F1AC909"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84E516E" w14:textId="77777777" w:rsidR="00586EB1" w:rsidRDefault="00586EB1">
            <w:r>
              <w:t>A.I</w:t>
            </w:r>
          </w:p>
        </w:tc>
        <w:tc>
          <w:tcPr>
            <w:tcW w:w="4847" w:type="dxa"/>
            <w:tcBorders>
              <w:top w:val="nil"/>
              <w:left w:val="nil"/>
              <w:bottom w:val="single" w:sz="4" w:space="0" w:color="auto"/>
              <w:right w:val="single" w:sz="4" w:space="0" w:color="auto"/>
            </w:tcBorders>
            <w:shd w:val="clear" w:color="auto" w:fill="auto"/>
            <w:hideMark/>
          </w:tcPr>
          <w:p w14:paraId="2F96ADE5" w14:textId="77777777" w:rsidR="00586EB1" w:rsidRDefault="00586EB1">
            <w:r>
              <w:t>Oceňovacie rozdiely</w:t>
            </w:r>
          </w:p>
        </w:tc>
        <w:tc>
          <w:tcPr>
            <w:tcW w:w="1843" w:type="dxa"/>
            <w:tcBorders>
              <w:top w:val="nil"/>
              <w:left w:val="nil"/>
              <w:bottom w:val="single" w:sz="4" w:space="0" w:color="auto"/>
              <w:right w:val="single" w:sz="4" w:space="0" w:color="auto"/>
            </w:tcBorders>
            <w:shd w:val="clear" w:color="auto" w:fill="auto"/>
            <w:hideMark/>
          </w:tcPr>
          <w:p w14:paraId="429A083A"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2A3A7156" w14:textId="77777777" w:rsidR="00586EB1" w:rsidRDefault="00586EB1">
            <w:pPr>
              <w:jc w:val="right"/>
            </w:pPr>
            <w:r>
              <w:t>0,00</w:t>
            </w:r>
          </w:p>
        </w:tc>
      </w:tr>
      <w:tr w:rsidR="00586EB1" w14:paraId="0F3ECDC2"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19F1B1C" w14:textId="77777777" w:rsidR="00586EB1" w:rsidRDefault="00586EB1">
            <w:r>
              <w:t>A.II</w:t>
            </w:r>
          </w:p>
        </w:tc>
        <w:tc>
          <w:tcPr>
            <w:tcW w:w="4847" w:type="dxa"/>
            <w:tcBorders>
              <w:top w:val="nil"/>
              <w:left w:val="nil"/>
              <w:bottom w:val="single" w:sz="4" w:space="0" w:color="auto"/>
              <w:right w:val="single" w:sz="4" w:space="0" w:color="auto"/>
            </w:tcBorders>
            <w:shd w:val="clear" w:color="auto" w:fill="auto"/>
            <w:hideMark/>
          </w:tcPr>
          <w:p w14:paraId="2FDFEDE5" w14:textId="77777777" w:rsidR="00586EB1" w:rsidRDefault="00586EB1">
            <w:r>
              <w:t>Fondy</w:t>
            </w:r>
          </w:p>
        </w:tc>
        <w:tc>
          <w:tcPr>
            <w:tcW w:w="1843" w:type="dxa"/>
            <w:tcBorders>
              <w:top w:val="nil"/>
              <w:left w:val="nil"/>
              <w:bottom w:val="single" w:sz="4" w:space="0" w:color="auto"/>
              <w:right w:val="single" w:sz="4" w:space="0" w:color="auto"/>
            </w:tcBorders>
            <w:shd w:val="clear" w:color="auto" w:fill="auto"/>
            <w:hideMark/>
          </w:tcPr>
          <w:p w14:paraId="3CB6332C"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34D5F5AD" w14:textId="77777777" w:rsidR="00586EB1" w:rsidRDefault="00586EB1">
            <w:pPr>
              <w:jc w:val="right"/>
            </w:pPr>
            <w:r>
              <w:t>0,00</w:t>
            </w:r>
          </w:p>
        </w:tc>
      </w:tr>
      <w:tr w:rsidR="00586EB1" w14:paraId="43AAF204"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7685222" w14:textId="77777777" w:rsidR="00586EB1" w:rsidRDefault="00586EB1">
            <w:r>
              <w:t>A.III</w:t>
            </w:r>
          </w:p>
        </w:tc>
        <w:tc>
          <w:tcPr>
            <w:tcW w:w="4847" w:type="dxa"/>
            <w:tcBorders>
              <w:top w:val="nil"/>
              <w:left w:val="nil"/>
              <w:bottom w:val="single" w:sz="4" w:space="0" w:color="auto"/>
              <w:right w:val="single" w:sz="4" w:space="0" w:color="auto"/>
            </w:tcBorders>
            <w:shd w:val="clear" w:color="auto" w:fill="auto"/>
            <w:hideMark/>
          </w:tcPr>
          <w:p w14:paraId="7823C734" w14:textId="77777777" w:rsidR="00586EB1" w:rsidRDefault="00586EB1">
            <w:pPr>
              <w:rPr>
                <w:b/>
                <w:bCs/>
              </w:rPr>
            </w:pPr>
            <w:r>
              <w:rPr>
                <w:b/>
                <w:bCs/>
              </w:rPr>
              <w:t>Výsledok hospodárenia</w:t>
            </w:r>
          </w:p>
        </w:tc>
        <w:tc>
          <w:tcPr>
            <w:tcW w:w="1843" w:type="dxa"/>
            <w:tcBorders>
              <w:top w:val="nil"/>
              <w:left w:val="nil"/>
              <w:bottom w:val="single" w:sz="4" w:space="0" w:color="auto"/>
              <w:right w:val="single" w:sz="4" w:space="0" w:color="auto"/>
            </w:tcBorders>
            <w:shd w:val="clear" w:color="auto" w:fill="auto"/>
            <w:hideMark/>
          </w:tcPr>
          <w:p w14:paraId="0F9E029D" w14:textId="77777777" w:rsidR="00586EB1" w:rsidRDefault="00586EB1">
            <w:pPr>
              <w:jc w:val="right"/>
              <w:rPr>
                <w:b/>
                <w:bCs/>
              </w:rPr>
            </w:pPr>
            <w:r>
              <w:rPr>
                <w:b/>
                <w:bCs/>
              </w:rPr>
              <w:t>1 949 726,99</w:t>
            </w:r>
          </w:p>
        </w:tc>
        <w:tc>
          <w:tcPr>
            <w:tcW w:w="1701" w:type="dxa"/>
            <w:tcBorders>
              <w:top w:val="nil"/>
              <w:left w:val="nil"/>
              <w:bottom w:val="single" w:sz="4" w:space="0" w:color="auto"/>
              <w:right w:val="single" w:sz="4" w:space="0" w:color="auto"/>
            </w:tcBorders>
            <w:shd w:val="clear" w:color="auto" w:fill="auto"/>
            <w:hideMark/>
          </w:tcPr>
          <w:p w14:paraId="3BD70A17" w14:textId="77777777" w:rsidR="00586EB1" w:rsidRDefault="00586EB1">
            <w:pPr>
              <w:jc w:val="right"/>
              <w:rPr>
                <w:b/>
                <w:bCs/>
              </w:rPr>
            </w:pPr>
            <w:r>
              <w:rPr>
                <w:b/>
                <w:bCs/>
              </w:rPr>
              <w:t>1 863 658,13</w:t>
            </w:r>
          </w:p>
        </w:tc>
      </w:tr>
      <w:tr w:rsidR="00586EB1" w14:paraId="0DE28587"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0135F3E" w14:textId="77777777" w:rsidR="00586EB1" w:rsidRDefault="00586EB1">
            <w:r>
              <w:t>A.III.1</w:t>
            </w:r>
          </w:p>
        </w:tc>
        <w:tc>
          <w:tcPr>
            <w:tcW w:w="4847" w:type="dxa"/>
            <w:tcBorders>
              <w:top w:val="nil"/>
              <w:left w:val="nil"/>
              <w:bottom w:val="single" w:sz="4" w:space="0" w:color="auto"/>
              <w:right w:val="single" w:sz="4" w:space="0" w:color="auto"/>
            </w:tcBorders>
            <w:shd w:val="clear" w:color="auto" w:fill="auto"/>
            <w:hideMark/>
          </w:tcPr>
          <w:p w14:paraId="5239948E" w14:textId="77777777" w:rsidR="00586EB1" w:rsidRDefault="00586EB1">
            <w:proofErr w:type="spellStart"/>
            <w:r>
              <w:t>Nevysporiadaný</w:t>
            </w:r>
            <w:proofErr w:type="spellEnd"/>
            <w:r>
              <w:t xml:space="preserve"> výsledok hospodárenia minulých rokov</w:t>
            </w:r>
          </w:p>
        </w:tc>
        <w:tc>
          <w:tcPr>
            <w:tcW w:w="1843" w:type="dxa"/>
            <w:tcBorders>
              <w:top w:val="nil"/>
              <w:left w:val="nil"/>
              <w:bottom w:val="single" w:sz="4" w:space="0" w:color="auto"/>
              <w:right w:val="single" w:sz="4" w:space="0" w:color="auto"/>
            </w:tcBorders>
            <w:shd w:val="clear" w:color="auto" w:fill="auto"/>
            <w:hideMark/>
          </w:tcPr>
          <w:p w14:paraId="0604ECEC" w14:textId="77777777" w:rsidR="00586EB1" w:rsidRDefault="00586EB1">
            <w:pPr>
              <w:jc w:val="right"/>
            </w:pPr>
            <w:r>
              <w:t>1 863 658,13</w:t>
            </w:r>
          </w:p>
        </w:tc>
        <w:tc>
          <w:tcPr>
            <w:tcW w:w="1701" w:type="dxa"/>
            <w:tcBorders>
              <w:top w:val="nil"/>
              <w:left w:val="nil"/>
              <w:bottom w:val="single" w:sz="4" w:space="0" w:color="auto"/>
              <w:right w:val="single" w:sz="4" w:space="0" w:color="auto"/>
            </w:tcBorders>
            <w:shd w:val="clear" w:color="auto" w:fill="auto"/>
            <w:hideMark/>
          </w:tcPr>
          <w:p w14:paraId="0601CB57" w14:textId="77777777" w:rsidR="00586EB1" w:rsidRDefault="00586EB1">
            <w:pPr>
              <w:jc w:val="right"/>
            </w:pPr>
            <w:r>
              <w:t>1 771 051,52</w:t>
            </w:r>
          </w:p>
        </w:tc>
      </w:tr>
      <w:tr w:rsidR="00586EB1" w14:paraId="58C32EBB" w14:textId="77777777" w:rsidTr="00586EB1">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14:paraId="46293301" w14:textId="77777777" w:rsidR="00586EB1" w:rsidRDefault="00586EB1">
            <w:pPr>
              <w:rPr>
                <w:b/>
                <w:bCs/>
              </w:rPr>
            </w:pPr>
            <w:r>
              <w:rPr>
                <w:b/>
                <w:bCs/>
              </w:rPr>
              <w:t>A.III.2</w:t>
            </w:r>
          </w:p>
        </w:tc>
        <w:tc>
          <w:tcPr>
            <w:tcW w:w="4847" w:type="dxa"/>
            <w:tcBorders>
              <w:top w:val="nil"/>
              <w:left w:val="nil"/>
              <w:bottom w:val="single" w:sz="4" w:space="0" w:color="auto"/>
              <w:right w:val="single" w:sz="4" w:space="0" w:color="auto"/>
            </w:tcBorders>
            <w:shd w:val="clear" w:color="000000" w:fill="D9D9D9"/>
            <w:hideMark/>
          </w:tcPr>
          <w:p w14:paraId="35969896" w14:textId="77777777" w:rsidR="00586EB1" w:rsidRDefault="00586EB1">
            <w:pPr>
              <w:rPr>
                <w:b/>
                <w:bCs/>
              </w:rPr>
            </w:pPr>
            <w:r>
              <w:rPr>
                <w:b/>
                <w:bCs/>
              </w:rPr>
              <w:t>Výsledok hospodárenia za bežné obdobie</w:t>
            </w:r>
          </w:p>
        </w:tc>
        <w:tc>
          <w:tcPr>
            <w:tcW w:w="1843" w:type="dxa"/>
            <w:tcBorders>
              <w:top w:val="nil"/>
              <w:left w:val="nil"/>
              <w:bottom w:val="single" w:sz="4" w:space="0" w:color="auto"/>
              <w:right w:val="single" w:sz="4" w:space="0" w:color="auto"/>
            </w:tcBorders>
            <w:shd w:val="clear" w:color="000000" w:fill="D9D9D9"/>
            <w:hideMark/>
          </w:tcPr>
          <w:p w14:paraId="6D68898E" w14:textId="77777777" w:rsidR="00586EB1" w:rsidRDefault="00586EB1">
            <w:pPr>
              <w:jc w:val="right"/>
              <w:rPr>
                <w:b/>
                <w:bCs/>
              </w:rPr>
            </w:pPr>
            <w:r>
              <w:rPr>
                <w:b/>
                <w:bCs/>
              </w:rPr>
              <w:t>86 068,86</w:t>
            </w:r>
          </w:p>
        </w:tc>
        <w:tc>
          <w:tcPr>
            <w:tcW w:w="1701" w:type="dxa"/>
            <w:tcBorders>
              <w:top w:val="nil"/>
              <w:left w:val="nil"/>
              <w:bottom w:val="single" w:sz="4" w:space="0" w:color="auto"/>
              <w:right w:val="single" w:sz="4" w:space="0" w:color="auto"/>
            </w:tcBorders>
            <w:shd w:val="clear" w:color="000000" w:fill="D9D9D9"/>
            <w:hideMark/>
          </w:tcPr>
          <w:p w14:paraId="5E720F56" w14:textId="77777777" w:rsidR="00586EB1" w:rsidRDefault="00586EB1">
            <w:pPr>
              <w:jc w:val="right"/>
              <w:rPr>
                <w:b/>
                <w:bCs/>
              </w:rPr>
            </w:pPr>
            <w:r>
              <w:rPr>
                <w:b/>
                <w:bCs/>
              </w:rPr>
              <w:t>92 606,61</w:t>
            </w:r>
          </w:p>
        </w:tc>
      </w:tr>
      <w:tr w:rsidR="00586EB1" w14:paraId="4D743034"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2E4A9A1" w14:textId="77777777" w:rsidR="00586EB1" w:rsidRDefault="00586EB1">
            <w:pPr>
              <w:rPr>
                <w:b/>
                <w:bCs/>
              </w:rPr>
            </w:pPr>
            <w:r>
              <w:rPr>
                <w:b/>
                <w:bCs/>
              </w:rPr>
              <w:t>B</w:t>
            </w:r>
          </w:p>
        </w:tc>
        <w:tc>
          <w:tcPr>
            <w:tcW w:w="4847" w:type="dxa"/>
            <w:tcBorders>
              <w:top w:val="nil"/>
              <w:left w:val="nil"/>
              <w:bottom w:val="single" w:sz="4" w:space="0" w:color="auto"/>
              <w:right w:val="single" w:sz="4" w:space="0" w:color="auto"/>
            </w:tcBorders>
            <w:shd w:val="clear" w:color="auto" w:fill="auto"/>
            <w:hideMark/>
          </w:tcPr>
          <w:p w14:paraId="294C5C55" w14:textId="77777777" w:rsidR="00586EB1" w:rsidRDefault="00586EB1">
            <w:pPr>
              <w:rPr>
                <w:b/>
                <w:bCs/>
              </w:rPr>
            </w:pPr>
            <w:r>
              <w:rPr>
                <w:b/>
                <w:bCs/>
              </w:rPr>
              <w:t>Záväzky</w:t>
            </w:r>
          </w:p>
        </w:tc>
        <w:tc>
          <w:tcPr>
            <w:tcW w:w="1843" w:type="dxa"/>
            <w:tcBorders>
              <w:top w:val="nil"/>
              <w:left w:val="nil"/>
              <w:bottom w:val="single" w:sz="4" w:space="0" w:color="auto"/>
              <w:right w:val="single" w:sz="4" w:space="0" w:color="auto"/>
            </w:tcBorders>
            <w:shd w:val="clear" w:color="auto" w:fill="auto"/>
            <w:hideMark/>
          </w:tcPr>
          <w:p w14:paraId="717EF05C" w14:textId="77777777" w:rsidR="00586EB1" w:rsidRDefault="00586EB1">
            <w:pPr>
              <w:jc w:val="right"/>
              <w:rPr>
                <w:b/>
                <w:bCs/>
              </w:rPr>
            </w:pPr>
            <w:r>
              <w:rPr>
                <w:b/>
                <w:bCs/>
              </w:rPr>
              <w:t>2 085 040,70</w:t>
            </w:r>
          </w:p>
        </w:tc>
        <w:tc>
          <w:tcPr>
            <w:tcW w:w="1701" w:type="dxa"/>
            <w:tcBorders>
              <w:top w:val="nil"/>
              <w:left w:val="nil"/>
              <w:bottom w:val="single" w:sz="4" w:space="0" w:color="auto"/>
              <w:right w:val="single" w:sz="4" w:space="0" w:color="auto"/>
            </w:tcBorders>
            <w:shd w:val="clear" w:color="auto" w:fill="auto"/>
            <w:hideMark/>
          </w:tcPr>
          <w:p w14:paraId="2DD7DE34" w14:textId="77777777" w:rsidR="00586EB1" w:rsidRDefault="00586EB1">
            <w:pPr>
              <w:jc w:val="right"/>
              <w:rPr>
                <w:b/>
                <w:bCs/>
              </w:rPr>
            </w:pPr>
            <w:r>
              <w:rPr>
                <w:b/>
                <w:bCs/>
              </w:rPr>
              <w:t>1 816 152,61</w:t>
            </w:r>
          </w:p>
        </w:tc>
      </w:tr>
      <w:tr w:rsidR="00586EB1" w14:paraId="0FE13D03"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D6A2762" w14:textId="77777777" w:rsidR="00586EB1" w:rsidRDefault="00586EB1">
            <w:r>
              <w:t>B.I</w:t>
            </w:r>
          </w:p>
        </w:tc>
        <w:tc>
          <w:tcPr>
            <w:tcW w:w="4847" w:type="dxa"/>
            <w:tcBorders>
              <w:top w:val="nil"/>
              <w:left w:val="nil"/>
              <w:bottom w:val="single" w:sz="4" w:space="0" w:color="auto"/>
              <w:right w:val="single" w:sz="4" w:space="0" w:color="auto"/>
            </w:tcBorders>
            <w:shd w:val="clear" w:color="auto" w:fill="auto"/>
            <w:hideMark/>
          </w:tcPr>
          <w:p w14:paraId="6C75DB67" w14:textId="77777777" w:rsidR="00586EB1" w:rsidRDefault="00586EB1">
            <w:r>
              <w:t>Rezervy</w:t>
            </w:r>
          </w:p>
        </w:tc>
        <w:tc>
          <w:tcPr>
            <w:tcW w:w="1843" w:type="dxa"/>
            <w:tcBorders>
              <w:top w:val="nil"/>
              <w:left w:val="nil"/>
              <w:bottom w:val="single" w:sz="4" w:space="0" w:color="auto"/>
              <w:right w:val="single" w:sz="4" w:space="0" w:color="auto"/>
            </w:tcBorders>
            <w:shd w:val="clear" w:color="auto" w:fill="auto"/>
            <w:hideMark/>
          </w:tcPr>
          <w:p w14:paraId="006EE18D" w14:textId="77777777" w:rsidR="00586EB1" w:rsidRDefault="00586EB1">
            <w:pPr>
              <w:jc w:val="right"/>
            </w:pPr>
            <w:r>
              <w:t>1 000,00</w:t>
            </w:r>
          </w:p>
        </w:tc>
        <w:tc>
          <w:tcPr>
            <w:tcW w:w="1701" w:type="dxa"/>
            <w:tcBorders>
              <w:top w:val="nil"/>
              <w:left w:val="nil"/>
              <w:bottom w:val="single" w:sz="4" w:space="0" w:color="auto"/>
              <w:right w:val="single" w:sz="4" w:space="0" w:color="auto"/>
            </w:tcBorders>
            <w:shd w:val="clear" w:color="auto" w:fill="auto"/>
            <w:hideMark/>
          </w:tcPr>
          <w:p w14:paraId="38CF9DB0" w14:textId="77777777" w:rsidR="00586EB1" w:rsidRDefault="00586EB1">
            <w:pPr>
              <w:jc w:val="right"/>
            </w:pPr>
            <w:r>
              <w:t>900,00</w:t>
            </w:r>
          </w:p>
        </w:tc>
      </w:tr>
      <w:tr w:rsidR="00586EB1" w14:paraId="179182E6"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EEE5363" w14:textId="77777777" w:rsidR="00586EB1" w:rsidRDefault="00586EB1">
            <w:r>
              <w:t>B.II</w:t>
            </w:r>
          </w:p>
        </w:tc>
        <w:tc>
          <w:tcPr>
            <w:tcW w:w="4847" w:type="dxa"/>
            <w:tcBorders>
              <w:top w:val="nil"/>
              <w:left w:val="nil"/>
              <w:bottom w:val="single" w:sz="4" w:space="0" w:color="auto"/>
              <w:right w:val="single" w:sz="4" w:space="0" w:color="auto"/>
            </w:tcBorders>
            <w:shd w:val="clear" w:color="auto" w:fill="auto"/>
            <w:hideMark/>
          </w:tcPr>
          <w:p w14:paraId="2801D8C1" w14:textId="77777777" w:rsidR="00586EB1" w:rsidRDefault="00586EB1">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14:paraId="69E52B25" w14:textId="77777777" w:rsidR="00586EB1" w:rsidRDefault="00586EB1">
            <w:pPr>
              <w:jc w:val="right"/>
            </w:pPr>
            <w:r>
              <w:t>28 259,18</w:t>
            </w:r>
          </w:p>
        </w:tc>
        <w:tc>
          <w:tcPr>
            <w:tcW w:w="1701" w:type="dxa"/>
            <w:tcBorders>
              <w:top w:val="nil"/>
              <w:left w:val="nil"/>
              <w:bottom w:val="single" w:sz="4" w:space="0" w:color="auto"/>
              <w:right w:val="single" w:sz="4" w:space="0" w:color="auto"/>
            </w:tcBorders>
            <w:shd w:val="clear" w:color="auto" w:fill="auto"/>
            <w:hideMark/>
          </w:tcPr>
          <w:p w14:paraId="17B50BC7" w14:textId="77777777" w:rsidR="00586EB1" w:rsidRDefault="00586EB1">
            <w:pPr>
              <w:jc w:val="right"/>
            </w:pPr>
            <w:r>
              <w:t>18 887,35</w:t>
            </w:r>
          </w:p>
        </w:tc>
      </w:tr>
      <w:tr w:rsidR="00586EB1" w14:paraId="3D7E02B9"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4576E79" w14:textId="77777777" w:rsidR="00586EB1" w:rsidRDefault="00586EB1">
            <w:r>
              <w:lastRenderedPageBreak/>
              <w:t>B.III</w:t>
            </w:r>
          </w:p>
        </w:tc>
        <w:tc>
          <w:tcPr>
            <w:tcW w:w="4847" w:type="dxa"/>
            <w:tcBorders>
              <w:top w:val="nil"/>
              <w:left w:val="nil"/>
              <w:bottom w:val="single" w:sz="4" w:space="0" w:color="auto"/>
              <w:right w:val="single" w:sz="4" w:space="0" w:color="auto"/>
            </w:tcBorders>
            <w:shd w:val="clear" w:color="auto" w:fill="auto"/>
            <w:hideMark/>
          </w:tcPr>
          <w:p w14:paraId="6935E548" w14:textId="77777777" w:rsidR="00586EB1" w:rsidRDefault="00586EB1">
            <w:r>
              <w:t>Dlhodobé záväzky</w:t>
            </w:r>
          </w:p>
        </w:tc>
        <w:tc>
          <w:tcPr>
            <w:tcW w:w="1843" w:type="dxa"/>
            <w:tcBorders>
              <w:top w:val="nil"/>
              <w:left w:val="nil"/>
              <w:bottom w:val="single" w:sz="4" w:space="0" w:color="auto"/>
              <w:right w:val="single" w:sz="4" w:space="0" w:color="auto"/>
            </w:tcBorders>
            <w:shd w:val="clear" w:color="auto" w:fill="auto"/>
            <w:hideMark/>
          </w:tcPr>
          <w:p w14:paraId="53A9E661" w14:textId="77777777" w:rsidR="00586EB1" w:rsidRDefault="00586EB1">
            <w:pPr>
              <w:jc w:val="right"/>
            </w:pPr>
            <w:r>
              <w:t>1 726 759,95</w:t>
            </w:r>
          </w:p>
        </w:tc>
        <w:tc>
          <w:tcPr>
            <w:tcW w:w="1701" w:type="dxa"/>
            <w:tcBorders>
              <w:top w:val="nil"/>
              <w:left w:val="nil"/>
              <w:bottom w:val="single" w:sz="4" w:space="0" w:color="auto"/>
              <w:right w:val="single" w:sz="4" w:space="0" w:color="auto"/>
            </w:tcBorders>
            <w:shd w:val="clear" w:color="auto" w:fill="auto"/>
            <w:hideMark/>
          </w:tcPr>
          <w:p w14:paraId="37F7EE4E" w14:textId="77777777" w:rsidR="00586EB1" w:rsidRDefault="00586EB1">
            <w:pPr>
              <w:jc w:val="right"/>
            </w:pPr>
            <w:r>
              <w:t>1 497 165,10</w:t>
            </w:r>
          </w:p>
        </w:tc>
      </w:tr>
      <w:tr w:rsidR="00586EB1" w14:paraId="7C4E0D7B"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63B4BA0" w14:textId="77777777" w:rsidR="00586EB1" w:rsidRDefault="00586EB1">
            <w:r>
              <w:t>B.IV</w:t>
            </w:r>
          </w:p>
        </w:tc>
        <w:tc>
          <w:tcPr>
            <w:tcW w:w="4847" w:type="dxa"/>
            <w:tcBorders>
              <w:top w:val="nil"/>
              <w:left w:val="nil"/>
              <w:bottom w:val="single" w:sz="4" w:space="0" w:color="auto"/>
              <w:right w:val="single" w:sz="4" w:space="0" w:color="auto"/>
            </w:tcBorders>
            <w:shd w:val="clear" w:color="auto" w:fill="auto"/>
            <w:hideMark/>
          </w:tcPr>
          <w:p w14:paraId="4BD0F97D" w14:textId="77777777" w:rsidR="00586EB1" w:rsidRDefault="00586EB1">
            <w:r>
              <w:t>Krátkodobé záväzky</w:t>
            </w:r>
          </w:p>
        </w:tc>
        <w:tc>
          <w:tcPr>
            <w:tcW w:w="1843" w:type="dxa"/>
            <w:tcBorders>
              <w:top w:val="nil"/>
              <w:left w:val="nil"/>
              <w:bottom w:val="single" w:sz="4" w:space="0" w:color="auto"/>
              <w:right w:val="single" w:sz="4" w:space="0" w:color="auto"/>
            </w:tcBorders>
            <w:shd w:val="clear" w:color="auto" w:fill="auto"/>
            <w:hideMark/>
          </w:tcPr>
          <w:p w14:paraId="2B000B60" w14:textId="77777777" w:rsidR="00586EB1" w:rsidRDefault="00586EB1">
            <w:pPr>
              <w:jc w:val="right"/>
            </w:pPr>
            <w:r>
              <w:t>178 620,57</w:t>
            </w:r>
          </w:p>
        </w:tc>
        <w:tc>
          <w:tcPr>
            <w:tcW w:w="1701" w:type="dxa"/>
            <w:tcBorders>
              <w:top w:val="nil"/>
              <w:left w:val="nil"/>
              <w:bottom w:val="single" w:sz="4" w:space="0" w:color="auto"/>
              <w:right w:val="single" w:sz="4" w:space="0" w:color="auto"/>
            </w:tcBorders>
            <w:shd w:val="clear" w:color="auto" w:fill="auto"/>
            <w:hideMark/>
          </w:tcPr>
          <w:p w14:paraId="3BC128FC" w14:textId="77777777" w:rsidR="00586EB1" w:rsidRDefault="00586EB1">
            <w:pPr>
              <w:jc w:val="right"/>
            </w:pPr>
            <w:r>
              <w:t>160 760,16</w:t>
            </w:r>
          </w:p>
        </w:tc>
      </w:tr>
      <w:tr w:rsidR="00586EB1" w14:paraId="2D5236B5"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96821E4" w14:textId="77777777" w:rsidR="00586EB1" w:rsidRDefault="00586EB1">
            <w:r>
              <w:t>B.V</w:t>
            </w:r>
          </w:p>
        </w:tc>
        <w:tc>
          <w:tcPr>
            <w:tcW w:w="4847" w:type="dxa"/>
            <w:tcBorders>
              <w:top w:val="nil"/>
              <w:left w:val="nil"/>
              <w:bottom w:val="single" w:sz="4" w:space="0" w:color="auto"/>
              <w:right w:val="single" w:sz="4" w:space="0" w:color="auto"/>
            </w:tcBorders>
            <w:shd w:val="clear" w:color="auto" w:fill="auto"/>
            <w:hideMark/>
          </w:tcPr>
          <w:p w14:paraId="0AE90B90" w14:textId="77777777" w:rsidR="00586EB1" w:rsidRDefault="00586EB1">
            <w:r>
              <w:t>Bankové úvery a výpomoci</w:t>
            </w:r>
          </w:p>
        </w:tc>
        <w:tc>
          <w:tcPr>
            <w:tcW w:w="1843" w:type="dxa"/>
            <w:tcBorders>
              <w:top w:val="nil"/>
              <w:left w:val="nil"/>
              <w:bottom w:val="single" w:sz="4" w:space="0" w:color="auto"/>
              <w:right w:val="single" w:sz="4" w:space="0" w:color="auto"/>
            </w:tcBorders>
            <w:shd w:val="clear" w:color="auto" w:fill="auto"/>
            <w:hideMark/>
          </w:tcPr>
          <w:p w14:paraId="296D3DB9" w14:textId="77777777" w:rsidR="00586EB1" w:rsidRDefault="00586EB1">
            <w:pPr>
              <w:jc w:val="right"/>
            </w:pPr>
            <w:r>
              <w:t>150 401,00</w:t>
            </w:r>
          </w:p>
        </w:tc>
        <w:tc>
          <w:tcPr>
            <w:tcW w:w="1701" w:type="dxa"/>
            <w:tcBorders>
              <w:top w:val="nil"/>
              <w:left w:val="nil"/>
              <w:bottom w:val="single" w:sz="4" w:space="0" w:color="auto"/>
              <w:right w:val="single" w:sz="4" w:space="0" w:color="auto"/>
            </w:tcBorders>
            <w:shd w:val="clear" w:color="auto" w:fill="auto"/>
            <w:hideMark/>
          </w:tcPr>
          <w:p w14:paraId="5EE5B4B4" w14:textId="77777777" w:rsidR="00586EB1" w:rsidRDefault="00586EB1">
            <w:pPr>
              <w:jc w:val="right"/>
            </w:pPr>
            <w:r>
              <w:t>138 440,00</w:t>
            </w:r>
          </w:p>
        </w:tc>
      </w:tr>
      <w:tr w:rsidR="00586EB1" w14:paraId="3D597627"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6098503" w14:textId="77777777" w:rsidR="00586EB1" w:rsidRDefault="00586EB1">
            <w:pPr>
              <w:rPr>
                <w:b/>
                <w:bCs/>
              </w:rPr>
            </w:pPr>
            <w:r>
              <w:rPr>
                <w:b/>
                <w:bCs/>
              </w:rPr>
              <w:t>C</w:t>
            </w:r>
          </w:p>
        </w:tc>
        <w:tc>
          <w:tcPr>
            <w:tcW w:w="4847" w:type="dxa"/>
            <w:tcBorders>
              <w:top w:val="nil"/>
              <w:left w:val="nil"/>
              <w:bottom w:val="single" w:sz="4" w:space="0" w:color="auto"/>
              <w:right w:val="single" w:sz="4" w:space="0" w:color="auto"/>
            </w:tcBorders>
            <w:shd w:val="clear" w:color="auto" w:fill="auto"/>
            <w:hideMark/>
          </w:tcPr>
          <w:p w14:paraId="764093F6" w14:textId="77777777" w:rsidR="00586EB1" w:rsidRDefault="00586EB1">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14:paraId="26793656" w14:textId="77777777" w:rsidR="00586EB1" w:rsidRDefault="00586EB1">
            <w:pPr>
              <w:jc w:val="right"/>
              <w:rPr>
                <w:b/>
                <w:bCs/>
              </w:rPr>
            </w:pPr>
            <w:r>
              <w:rPr>
                <w:b/>
                <w:bCs/>
              </w:rPr>
              <w:t>1 116 883,09</w:t>
            </w:r>
          </w:p>
        </w:tc>
        <w:tc>
          <w:tcPr>
            <w:tcW w:w="1701" w:type="dxa"/>
            <w:tcBorders>
              <w:top w:val="nil"/>
              <w:left w:val="nil"/>
              <w:bottom w:val="single" w:sz="4" w:space="0" w:color="auto"/>
              <w:right w:val="single" w:sz="4" w:space="0" w:color="auto"/>
            </w:tcBorders>
            <w:shd w:val="clear" w:color="auto" w:fill="auto"/>
            <w:hideMark/>
          </w:tcPr>
          <w:p w14:paraId="13263F5C" w14:textId="77777777" w:rsidR="00586EB1" w:rsidRDefault="00586EB1">
            <w:pPr>
              <w:jc w:val="right"/>
              <w:rPr>
                <w:b/>
                <w:bCs/>
              </w:rPr>
            </w:pPr>
            <w:r>
              <w:rPr>
                <w:b/>
                <w:bCs/>
              </w:rPr>
              <w:t>1 221 845,56</w:t>
            </w:r>
          </w:p>
        </w:tc>
      </w:tr>
    </w:tbl>
    <w:p w14:paraId="01251D3A" w14:textId="77777777" w:rsidR="00E44A14" w:rsidRDefault="00E44A14" w:rsidP="00A72522">
      <w:pPr>
        <w:tabs>
          <w:tab w:val="left" w:pos="2880"/>
          <w:tab w:val="right" w:pos="8820"/>
        </w:tabs>
        <w:jc w:val="both"/>
      </w:pPr>
    </w:p>
    <w:p w14:paraId="07DEFC63" w14:textId="77777777" w:rsidR="00536398" w:rsidRDefault="00536398" w:rsidP="00A72522">
      <w:pPr>
        <w:tabs>
          <w:tab w:val="left" w:pos="2880"/>
          <w:tab w:val="right" w:pos="8820"/>
        </w:tabs>
        <w:jc w:val="both"/>
      </w:pPr>
    </w:p>
    <w:p w14:paraId="10850BEE" w14:textId="77777777" w:rsidR="00CA4A8D" w:rsidRPr="00232F3A" w:rsidRDefault="00CA4A8D" w:rsidP="00CA4A8D">
      <w:pPr>
        <w:numPr>
          <w:ilvl w:val="0"/>
          <w:numId w:val="15"/>
        </w:numPr>
        <w:spacing w:line="360" w:lineRule="auto"/>
        <w:ind w:left="284" w:hanging="284"/>
        <w:rPr>
          <w:b/>
          <w:sz w:val="28"/>
          <w:szCs w:val="28"/>
        </w:rPr>
      </w:pPr>
      <w:r w:rsidRPr="00232F3A">
        <w:rPr>
          <w:b/>
        </w:rPr>
        <w:t xml:space="preserve">za konsolidovaný celok </w:t>
      </w:r>
    </w:p>
    <w:tbl>
      <w:tblPr>
        <w:tblW w:w="9351" w:type="dxa"/>
        <w:tblCellMar>
          <w:left w:w="70" w:type="dxa"/>
          <w:right w:w="70" w:type="dxa"/>
        </w:tblCellMar>
        <w:tblLook w:val="04A0" w:firstRow="1" w:lastRow="0" w:firstColumn="1" w:lastColumn="0" w:noHBand="0" w:noVBand="1"/>
      </w:tblPr>
      <w:tblGrid>
        <w:gridCol w:w="960"/>
        <w:gridCol w:w="4847"/>
        <w:gridCol w:w="1843"/>
        <w:gridCol w:w="1701"/>
      </w:tblGrid>
      <w:tr w:rsidR="00586EB1" w14:paraId="64520C3F" w14:textId="77777777" w:rsidTr="00586EB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7F90B0CC" w14:textId="77777777" w:rsidR="00586EB1" w:rsidRDefault="00586EB1">
            <w:pPr>
              <w:jc w:val="center"/>
              <w:rPr>
                <w:b/>
                <w:bCs/>
              </w:rPr>
            </w:pPr>
            <w:proofErr w:type="spellStart"/>
            <w:r>
              <w:rPr>
                <w:b/>
                <w:bCs/>
              </w:rPr>
              <w:t>P.č</w:t>
            </w:r>
            <w:proofErr w:type="spellEnd"/>
            <w:r>
              <w:rPr>
                <w:b/>
                <w:bCs/>
              </w:rPr>
              <w:t>.</w:t>
            </w:r>
          </w:p>
        </w:tc>
        <w:tc>
          <w:tcPr>
            <w:tcW w:w="4847" w:type="dxa"/>
            <w:tcBorders>
              <w:top w:val="single" w:sz="4" w:space="0" w:color="auto"/>
              <w:left w:val="nil"/>
              <w:bottom w:val="single" w:sz="4" w:space="0" w:color="auto"/>
              <w:right w:val="single" w:sz="4" w:space="0" w:color="auto"/>
            </w:tcBorders>
            <w:shd w:val="clear" w:color="auto" w:fill="auto"/>
            <w:hideMark/>
          </w:tcPr>
          <w:p w14:paraId="6CDB7280" w14:textId="77777777" w:rsidR="00586EB1" w:rsidRDefault="00586EB1">
            <w:pPr>
              <w:jc w:val="center"/>
              <w:rPr>
                <w:b/>
                <w:bCs/>
              </w:rPr>
            </w:pPr>
            <w:r>
              <w:rPr>
                <w:b/>
                <w:bCs/>
              </w:rPr>
              <w:t>Položka pasív</w:t>
            </w:r>
          </w:p>
        </w:tc>
        <w:tc>
          <w:tcPr>
            <w:tcW w:w="1843" w:type="dxa"/>
            <w:tcBorders>
              <w:top w:val="single" w:sz="4" w:space="0" w:color="auto"/>
              <w:left w:val="nil"/>
              <w:bottom w:val="single" w:sz="4" w:space="0" w:color="auto"/>
              <w:right w:val="single" w:sz="4" w:space="0" w:color="auto"/>
            </w:tcBorders>
            <w:shd w:val="clear" w:color="auto" w:fill="auto"/>
            <w:hideMark/>
          </w:tcPr>
          <w:p w14:paraId="39C48406" w14:textId="77777777" w:rsidR="00586EB1" w:rsidRDefault="00586EB1">
            <w:pPr>
              <w:jc w:val="center"/>
              <w:rPr>
                <w:b/>
                <w:bCs/>
              </w:rPr>
            </w:pPr>
            <w:r>
              <w:rPr>
                <w:b/>
                <w:bCs/>
              </w:rPr>
              <w:t>Rok 2020</w:t>
            </w:r>
          </w:p>
        </w:tc>
        <w:tc>
          <w:tcPr>
            <w:tcW w:w="1701" w:type="dxa"/>
            <w:tcBorders>
              <w:top w:val="single" w:sz="4" w:space="0" w:color="auto"/>
              <w:left w:val="nil"/>
              <w:bottom w:val="single" w:sz="4" w:space="0" w:color="auto"/>
              <w:right w:val="single" w:sz="4" w:space="0" w:color="auto"/>
            </w:tcBorders>
            <w:shd w:val="clear" w:color="auto" w:fill="auto"/>
            <w:hideMark/>
          </w:tcPr>
          <w:p w14:paraId="4309A6D5" w14:textId="77777777" w:rsidR="00586EB1" w:rsidRDefault="00586EB1">
            <w:pPr>
              <w:jc w:val="center"/>
              <w:rPr>
                <w:b/>
                <w:bCs/>
              </w:rPr>
            </w:pPr>
            <w:r>
              <w:rPr>
                <w:b/>
                <w:bCs/>
              </w:rPr>
              <w:t>Rok 2019</w:t>
            </w:r>
          </w:p>
        </w:tc>
      </w:tr>
      <w:tr w:rsidR="00586EB1" w14:paraId="7E5E918C"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AACC90B" w14:textId="77777777" w:rsidR="00586EB1" w:rsidRDefault="00586EB1">
            <w:pPr>
              <w:rPr>
                <w:b/>
                <w:bCs/>
              </w:rPr>
            </w:pPr>
            <w:r>
              <w:rPr>
                <w:b/>
                <w:bCs/>
              </w:rPr>
              <w:t> </w:t>
            </w:r>
          </w:p>
        </w:tc>
        <w:tc>
          <w:tcPr>
            <w:tcW w:w="4847" w:type="dxa"/>
            <w:tcBorders>
              <w:top w:val="nil"/>
              <w:left w:val="nil"/>
              <w:bottom w:val="single" w:sz="4" w:space="0" w:color="auto"/>
              <w:right w:val="single" w:sz="4" w:space="0" w:color="auto"/>
            </w:tcBorders>
            <w:shd w:val="clear" w:color="auto" w:fill="auto"/>
            <w:hideMark/>
          </w:tcPr>
          <w:p w14:paraId="11A98404" w14:textId="77777777" w:rsidR="00586EB1" w:rsidRDefault="00586EB1">
            <w:pPr>
              <w:rPr>
                <w:b/>
                <w:bCs/>
              </w:rPr>
            </w:pPr>
            <w:r>
              <w:rPr>
                <w:b/>
                <w:bCs/>
              </w:rPr>
              <w:t>Vlastné imanie a záväzky</w:t>
            </w:r>
          </w:p>
        </w:tc>
        <w:tc>
          <w:tcPr>
            <w:tcW w:w="1843" w:type="dxa"/>
            <w:tcBorders>
              <w:top w:val="nil"/>
              <w:left w:val="nil"/>
              <w:bottom w:val="single" w:sz="4" w:space="0" w:color="auto"/>
              <w:right w:val="single" w:sz="4" w:space="0" w:color="auto"/>
            </w:tcBorders>
            <w:shd w:val="clear" w:color="auto" w:fill="auto"/>
            <w:hideMark/>
          </w:tcPr>
          <w:p w14:paraId="2F3A38D7" w14:textId="77777777" w:rsidR="00586EB1" w:rsidRDefault="00586EB1">
            <w:pPr>
              <w:jc w:val="right"/>
              <w:rPr>
                <w:b/>
                <w:bCs/>
              </w:rPr>
            </w:pPr>
            <w:r>
              <w:rPr>
                <w:b/>
                <w:bCs/>
              </w:rPr>
              <w:t>5 716 862,85</w:t>
            </w:r>
          </w:p>
        </w:tc>
        <w:tc>
          <w:tcPr>
            <w:tcW w:w="1701" w:type="dxa"/>
            <w:tcBorders>
              <w:top w:val="nil"/>
              <w:left w:val="nil"/>
              <w:bottom w:val="single" w:sz="4" w:space="0" w:color="auto"/>
              <w:right w:val="single" w:sz="4" w:space="0" w:color="auto"/>
            </w:tcBorders>
            <w:shd w:val="clear" w:color="auto" w:fill="auto"/>
            <w:hideMark/>
          </w:tcPr>
          <w:p w14:paraId="67A34A19" w14:textId="77777777" w:rsidR="00586EB1" w:rsidRDefault="00586EB1">
            <w:pPr>
              <w:jc w:val="right"/>
              <w:rPr>
                <w:b/>
                <w:bCs/>
              </w:rPr>
            </w:pPr>
            <w:r>
              <w:rPr>
                <w:b/>
                <w:bCs/>
              </w:rPr>
              <w:t>5 477 587,01</w:t>
            </w:r>
          </w:p>
        </w:tc>
      </w:tr>
      <w:tr w:rsidR="00586EB1" w14:paraId="1E23FF3D"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D029A5A" w14:textId="77777777" w:rsidR="00586EB1" w:rsidRDefault="00586EB1">
            <w:pPr>
              <w:rPr>
                <w:b/>
                <w:bCs/>
              </w:rPr>
            </w:pPr>
            <w:r>
              <w:rPr>
                <w:b/>
                <w:bCs/>
              </w:rPr>
              <w:t>A</w:t>
            </w:r>
          </w:p>
        </w:tc>
        <w:tc>
          <w:tcPr>
            <w:tcW w:w="4847" w:type="dxa"/>
            <w:tcBorders>
              <w:top w:val="nil"/>
              <w:left w:val="nil"/>
              <w:bottom w:val="single" w:sz="4" w:space="0" w:color="auto"/>
              <w:right w:val="single" w:sz="4" w:space="0" w:color="auto"/>
            </w:tcBorders>
            <w:shd w:val="clear" w:color="auto" w:fill="auto"/>
            <w:hideMark/>
          </w:tcPr>
          <w:p w14:paraId="37E83727" w14:textId="77777777" w:rsidR="00586EB1" w:rsidRDefault="00586EB1">
            <w:pPr>
              <w:rPr>
                <w:b/>
                <w:bCs/>
              </w:rPr>
            </w:pPr>
            <w:r>
              <w:rPr>
                <w:b/>
                <w:bCs/>
              </w:rPr>
              <w:t>Vlastné imanie</w:t>
            </w:r>
          </w:p>
        </w:tc>
        <w:tc>
          <w:tcPr>
            <w:tcW w:w="1843" w:type="dxa"/>
            <w:tcBorders>
              <w:top w:val="nil"/>
              <w:left w:val="nil"/>
              <w:bottom w:val="single" w:sz="4" w:space="0" w:color="auto"/>
              <w:right w:val="single" w:sz="4" w:space="0" w:color="auto"/>
            </w:tcBorders>
            <w:shd w:val="clear" w:color="auto" w:fill="auto"/>
            <w:hideMark/>
          </w:tcPr>
          <w:p w14:paraId="62989F71" w14:textId="77777777" w:rsidR="00586EB1" w:rsidRDefault="00586EB1">
            <w:pPr>
              <w:jc w:val="right"/>
              <w:rPr>
                <w:b/>
                <w:bCs/>
              </w:rPr>
            </w:pPr>
            <w:r>
              <w:rPr>
                <w:b/>
                <w:bCs/>
              </w:rPr>
              <w:t>1 937 998,97</w:t>
            </w:r>
          </w:p>
        </w:tc>
        <w:tc>
          <w:tcPr>
            <w:tcW w:w="1701" w:type="dxa"/>
            <w:tcBorders>
              <w:top w:val="nil"/>
              <w:left w:val="nil"/>
              <w:bottom w:val="single" w:sz="4" w:space="0" w:color="auto"/>
              <w:right w:val="single" w:sz="4" w:space="0" w:color="auto"/>
            </w:tcBorders>
            <w:shd w:val="clear" w:color="auto" w:fill="auto"/>
            <w:hideMark/>
          </w:tcPr>
          <w:p w14:paraId="1429AECF" w14:textId="77777777" w:rsidR="00586EB1" w:rsidRDefault="00586EB1">
            <w:pPr>
              <w:jc w:val="right"/>
              <w:rPr>
                <w:b/>
                <w:bCs/>
              </w:rPr>
            </w:pPr>
            <w:r>
              <w:rPr>
                <w:b/>
                <w:bCs/>
              </w:rPr>
              <w:t>1 847 324,56</w:t>
            </w:r>
          </w:p>
        </w:tc>
      </w:tr>
      <w:tr w:rsidR="00586EB1" w14:paraId="4EC4B97D"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60377F0" w14:textId="77777777" w:rsidR="00586EB1" w:rsidRDefault="00586EB1">
            <w:r>
              <w:t>A.I</w:t>
            </w:r>
          </w:p>
        </w:tc>
        <w:tc>
          <w:tcPr>
            <w:tcW w:w="4847" w:type="dxa"/>
            <w:tcBorders>
              <w:top w:val="nil"/>
              <w:left w:val="nil"/>
              <w:bottom w:val="single" w:sz="4" w:space="0" w:color="auto"/>
              <w:right w:val="single" w:sz="4" w:space="0" w:color="auto"/>
            </w:tcBorders>
            <w:shd w:val="clear" w:color="auto" w:fill="auto"/>
            <w:hideMark/>
          </w:tcPr>
          <w:p w14:paraId="2E1D158B" w14:textId="77777777" w:rsidR="00586EB1" w:rsidRDefault="00586EB1">
            <w:r>
              <w:t>Oceňovacie rozdiely</w:t>
            </w:r>
          </w:p>
        </w:tc>
        <w:tc>
          <w:tcPr>
            <w:tcW w:w="1843" w:type="dxa"/>
            <w:tcBorders>
              <w:top w:val="nil"/>
              <w:left w:val="nil"/>
              <w:bottom w:val="single" w:sz="4" w:space="0" w:color="auto"/>
              <w:right w:val="single" w:sz="4" w:space="0" w:color="auto"/>
            </w:tcBorders>
            <w:shd w:val="clear" w:color="auto" w:fill="auto"/>
            <w:hideMark/>
          </w:tcPr>
          <w:p w14:paraId="2CD049CB"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4DABB17C" w14:textId="77777777" w:rsidR="00586EB1" w:rsidRDefault="00586EB1">
            <w:pPr>
              <w:jc w:val="right"/>
            </w:pPr>
            <w:r>
              <w:t>0,00</w:t>
            </w:r>
          </w:p>
        </w:tc>
      </w:tr>
      <w:tr w:rsidR="00586EB1" w14:paraId="7C40A70A"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C0CC946" w14:textId="77777777" w:rsidR="00586EB1" w:rsidRDefault="00586EB1">
            <w:r>
              <w:t>A.II</w:t>
            </w:r>
          </w:p>
        </w:tc>
        <w:tc>
          <w:tcPr>
            <w:tcW w:w="4847" w:type="dxa"/>
            <w:tcBorders>
              <w:top w:val="nil"/>
              <w:left w:val="nil"/>
              <w:bottom w:val="single" w:sz="4" w:space="0" w:color="auto"/>
              <w:right w:val="single" w:sz="4" w:space="0" w:color="auto"/>
            </w:tcBorders>
            <w:shd w:val="clear" w:color="auto" w:fill="auto"/>
            <w:hideMark/>
          </w:tcPr>
          <w:p w14:paraId="41926C9A" w14:textId="77777777" w:rsidR="00586EB1" w:rsidRDefault="00586EB1">
            <w:r>
              <w:t>Fondy</w:t>
            </w:r>
          </w:p>
        </w:tc>
        <w:tc>
          <w:tcPr>
            <w:tcW w:w="1843" w:type="dxa"/>
            <w:tcBorders>
              <w:top w:val="nil"/>
              <w:left w:val="nil"/>
              <w:bottom w:val="single" w:sz="4" w:space="0" w:color="auto"/>
              <w:right w:val="single" w:sz="4" w:space="0" w:color="auto"/>
            </w:tcBorders>
            <w:shd w:val="clear" w:color="auto" w:fill="auto"/>
            <w:hideMark/>
          </w:tcPr>
          <w:p w14:paraId="295D389F"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7851FC15" w14:textId="77777777" w:rsidR="00586EB1" w:rsidRDefault="00586EB1">
            <w:pPr>
              <w:jc w:val="right"/>
            </w:pPr>
            <w:r>
              <w:t>0,00</w:t>
            </w:r>
          </w:p>
        </w:tc>
      </w:tr>
      <w:tr w:rsidR="00586EB1" w14:paraId="2C0C480F"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7551CBF" w14:textId="77777777" w:rsidR="00586EB1" w:rsidRDefault="00586EB1">
            <w:r>
              <w:t>A.III</w:t>
            </w:r>
          </w:p>
        </w:tc>
        <w:tc>
          <w:tcPr>
            <w:tcW w:w="4847" w:type="dxa"/>
            <w:tcBorders>
              <w:top w:val="nil"/>
              <w:left w:val="nil"/>
              <w:bottom w:val="single" w:sz="4" w:space="0" w:color="auto"/>
              <w:right w:val="single" w:sz="4" w:space="0" w:color="auto"/>
            </w:tcBorders>
            <w:shd w:val="clear" w:color="auto" w:fill="auto"/>
            <w:hideMark/>
          </w:tcPr>
          <w:p w14:paraId="773CBDCD" w14:textId="77777777" w:rsidR="00586EB1" w:rsidRDefault="00586EB1">
            <w:pPr>
              <w:rPr>
                <w:b/>
                <w:bCs/>
              </w:rPr>
            </w:pPr>
            <w:r>
              <w:rPr>
                <w:b/>
                <w:bCs/>
              </w:rPr>
              <w:t>Výsledok hospodárenia</w:t>
            </w:r>
          </w:p>
        </w:tc>
        <w:tc>
          <w:tcPr>
            <w:tcW w:w="1843" w:type="dxa"/>
            <w:tcBorders>
              <w:top w:val="nil"/>
              <w:left w:val="nil"/>
              <w:bottom w:val="single" w:sz="4" w:space="0" w:color="auto"/>
              <w:right w:val="single" w:sz="4" w:space="0" w:color="auto"/>
            </w:tcBorders>
            <w:shd w:val="clear" w:color="auto" w:fill="auto"/>
            <w:hideMark/>
          </w:tcPr>
          <w:p w14:paraId="704A4952" w14:textId="77777777" w:rsidR="00586EB1" w:rsidRDefault="00586EB1">
            <w:pPr>
              <w:jc w:val="right"/>
              <w:rPr>
                <w:b/>
                <w:bCs/>
              </w:rPr>
            </w:pPr>
            <w:r>
              <w:rPr>
                <w:b/>
                <w:bCs/>
              </w:rPr>
              <w:t>1 937 998,97</w:t>
            </w:r>
          </w:p>
        </w:tc>
        <w:tc>
          <w:tcPr>
            <w:tcW w:w="1701" w:type="dxa"/>
            <w:tcBorders>
              <w:top w:val="nil"/>
              <w:left w:val="nil"/>
              <w:bottom w:val="single" w:sz="4" w:space="0" w:color="auto"/>
              <w:right w:val="single" w:sz="4" w:space="0" w:color="auto"/>
            </w:tcBorders>
            <w:shd w:val="clear" w:color="auto" w:fill="auto"/>
            <w:hideMark/>
          </w:tcPr>
          <w:p w14:paraId="6CEBC5B3" w14:textId="77777777" w:rsidR="00586EB1" w:rsidRDefault="00586EB1">
            <w:pPr>
              <w:jc w:val="right"/>
              <w:rPr>
                <w:b/>
                <w:bCs/>
              </w:rPr>
            </w:pPr>
            <w:r>
              <w:rPr>
                <w:b/>
                <w:bCs/>
              </w:rPr>
              <w:t>1 847 324,56</w:t>
            </w:r>
          </w:p>
        </w:tc>
      </w:tr>
      <w:tr w:rsidR="00586EB1" w14:paraId="668579F4"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E352DCE" w14:textId="77777777" w:rsidR="00586EB1" w:rsidRDefault="00586EB1">
            <w:r>
              <w:t>A.III.1</w:t>
            </w:r>
          </w:p>
        </w:tc>
        <w:tc>
          <w:tcPr>
            <w:tcW w:w="4847" w:type="dxa"/>
            <w:tcBorders>
              <w:top w:val="nil"/>
              <w:left w:val="nil"/>
              <w:bottom w:val="single" w:sz="4" w:space="0" w:color="auto"/>
              <w:right w:val="single" w:sz="4" w:space="0" w:color="auto"/>
            </w:tcBorders>
            <w:shd w:val="clear" w:color="auto" w:fill="auto"/>
            <w:hideMark/>
          </w:tcPr>
          <w:p w14:paraId="092B272F" w14:textId="77777777" w:rsidR="00586EB1" w:rsidRDefault="00586EB1">
            <w:proofErr w:type="spellStart"/>
            <w:r>
              <w:t>Nevysporiadaný</w:t>
            </w:r>
            <w:proofErr w:type="spellEnd"/>
            <w:r>
              <w:t xml:space="preserve"> výsledok hospodárenia minulých rokov</w:t>
            </w:r>
          </w:p>
        </w:tc>
        <w:tc>
          <w:tcPr>
            <w:tcW w:w="1843" w:type="dxa"/>
            <w:tcBorders>
              <w:top w:val="nil"/>
              <w:left w:val="nil"/>
              <w:bottom w:val="single" w:sz="4" w:space="0" w:color="auto"/>
              <w:right w:val="single" w:sz="4" w:space="0" w:color="auto"/>
            </w:tcBorders>
            <w:shd w:val="clear" w:color="auto" w:fill="auto"/>
            <w:hideMark/>
          </w:tcPr>
          <w:p w14:paraId="578AE68D" w14:textId="77777777" w:rsidR="00586EB1" w:rsidRDefault="00586EB1">
            <w:pPr>
              <w:jc w:val="right"/>
            </w:pPr>
            <w:r>
              <w:t>1 847 324,56</w:t>
            </w:r>
          </w:p>
        </w:tc>
        <w:tc>
          <w:tcPr>
            <w:tcW w:w="1701" w:type="dxa"/>
            <w:tcBorders>
              <w:top w:val="nil"/>
              <w:left w:val="nil"/>
              <w:bottom w:val="single" w:sz="4" w:space="0" w:color="auto"/>
              <w:right w:val="single" w:sz="4" w:space="0" w:color="auto"/>
            </w:tcBorders>
            <w:shd w:val="clear" w:color="auto" w:fill="auto"/>
            <w:hideMark/>
          </w:tcPr>
          <w:p w14:paraId="06BB9D12" w14:textId="77777777" w:rsidR="00586EB1" w:rsidRDefault="00586EB1">
            <w:pPr>
              <w:jc w:val="right"/>
            </w:pPr>
            <w:r>
              <w:t>1 755 125,47</w:t>
            </w:r>
          </w:p>
        </w:tc>
      </w:tr>
      <w:tr w:rsidR="00586EB1" w14:paraId="0774D40D" w14:textId="77777777" w:rsidTr="00586EB1">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14:paraId="29A46B3F" w14:textId="77777777" w:rsidR="00586EB1" w:rsidRDefault="00586EB1">
            <w:pPr>
              <w:rPr>
                <w:b/>
                <w:bCs/>
              </w:rPr>
            </w:pPr>
            <w:r>
              <w:rPr>
                <w:b/>
                <w:bCs/>
              </w:rPr>
              <w:t>A.III.2</w:t>
            </w:r>
          </w:p>
        </w:tc>
        <w:tc>
          <w:tcPr>
            <w:tcW w:w="4847" w:type="dxa"/>
            <w:tcBorders>
              <w:top w:val="nil"/>
              <w:left w:val="nil"/>
              <w:bottom w:val="single" w:sz="4" w:space="0" w:color="auto"/>
              <w:right w:val="single" w:sz="4" w:space="0" w:color="auto"/>
            </w:tcBorders>
            <w:shd w:val="clear" w:color="000000" w:fill="D9D9D9"/>
            <w:hideMark/>
          </w:tcPr>
          <w:p w14:paraId="23B30F0E" w14:textId="77777777" w:rsidR="00586EB1" w:rsidRDefault="00586EB1">
            <w:pPr>
              <w:rPr>
                <w:b/>
                <w:bCs/>
              </w:rPr>
            </w:pPr>
            <w:r>
              <w:rPr>
                <w:b/>
                <w:bCs/>
              </w:rPr>
              <w:t>Výsledok hospodárenia za bežné obdobie</w:t>
            </w:r>
          </w:p>
        </w:tc>
        <w:tc>
          <w:tcPr>
            <w:tcW w:w="1843" w:type="dxa"/>
            <w:tcBorders>
              <w:top w:val="nil"/>
              <w:left w:val="nil"/>
              <w:bottom w:val="single" w:sz="4" w:space="0" w:color="auto"/>
              <w:right w:val="single" w:sz="4" w:space="0" w:color="auto"/>
            </w:tcBorders>
            <w:shd w:val="clear" w:color="000000" w:fill="D9D9D9"/>
            <w:hideMark/>
          </w:tcPr>
          <w:p w14:paraId="27554449" w14:textId="77777777" w:rsidR="00586EB1" w:rsidRDefault="00586EB1">
            <w:pPr>
              <w:jc w:val="right"/>
              <w:rPr>
                <w:b/>
                <w:bCs/>
              </w:rPr>
            </w:pPr>
            <w:r>
              <w:rPr>
                <w:b/>
                <w:bCs/>
              </w:rPr>
              <w:t>90 674,41</w:t>
            </w:r>
          </w:p>
        </w:tc>
        <w:tc>
          <w:tcPr>
            <w:tcW w:w="1701" w:type="dxa"/>
            <w:tcBorders>
              <w:top w:val="nil"/>
              <w:left w:val="nil"/>
              <w:bottom w:val="single" w:sz="4" w:space="0" w:color="auto"/>
              <w:right w:val="single" w:sz="4" w:space="0" w:color="auto"/>
            </w:tcBorders>
            <w:shd w:val="clear" w:color="000000" w:fill="D9D9D9"/>
            <w:hideMark/>
          </w:tcPr>
          <w:p w14:paraId="0D2960D7" w14:textId="77777777" w:rsidR="00586EB1" w:rsidRDefault="00586EB1">
            <w:pPr>
              <w:jc w:val="right"/>
              <w:rPr>
                <w:b/>
                <w:bCs/>
              </w:rPr>
            </w:pPr>
            <w:r>
              <w:rPr>
                <w:b/>
                <w:bCs/>
              </w:rPr>
              <w:t>92 199,09</w:t>
            </w:r>
          </w:p>
        </w:tc>
      </w:tr>
      <w:tr w:rsidR="00586EB1" w14:paraId="33676260"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7F7B630" w14:textId="77777777" w:rsidR="00586EB1" w:rsidRDefault="00586EB1">
            <w:r>
              <w:t>A.IV.</w:t>
            </w:r>
          </w:p>
        </w:tc>
        <w:tc>
          <w:tcPr>
            <w:tcW w:w="4847" w:type="dxa"/>
            <w:tcBorders>
              <w:top w:val="nil"/>
              <w:left w:val="nil"/>
              <w:bottom w:val="single" w:sz="4" w:space="0" w:color="auto"/>
              <w:right w:val="single" w:sz="4" w:space="0" w:color="auto"/>
            </w:tcBorders>
            <w:shd w:val="clear" w:color="auto" w:fill="auto"/>
            <w:hideMark/>
          </w:tcPr>
          <w:p w14:paraId="65152381" w14:textId="77777777" w:rsidR="00586EB1" w:rsidRDefault="00586EB1">
            <w:r>
              <w:t>Podiely iných účtovných jednotiek</w:t>
            </w:r>
          </w:p>
        </w:tc>
        <w:tc>
          <w:tcPr>
            <w:tcW w:w="1843" w:type="dxa"/>
            <w:tcBorders>
              <w:top w:val="nil"/>
              <w:left w:val="nil"/>
              <w:bottom w:val="single" w:sz="4" w:space="0" w:color="auto"/>
              <w:right w:val="single" w:sz="4" w:space="0" w:color="auto"/>
            </w:tcBorders>
            <w:shd w:val="clear" w:color="auto" w:fill="auto"/>
            <w:hideMark/>
          </w:tcPr>
          <w:p w14:paraId="7700046B" w14:textId="77777777" w:rsidR="00586EB1" w:rsidRDefault="00586EB1">
            <w:pPr>
              <w:jc w:val="right"/>
            </w:pPr>
            <w:r>
              <w:t>0,00</w:t>
            </w:r>
          </w:p>
        </w:tc>
        <w:tc>
          <w:tcPr>
            <w:tcW w:w="1701" w:type="dxa"/>
            <w:tcBorders>
              <w:top w:val="nil"/>
              <w:left w:val="nil"/>
              <w:bottom w:val="single" w:sz="4" w:space="0" w:color="auto"/>
              <w:right w:val="single" w:sz="4" w:space="0" w:color="auto"/>
            </w:tcBorders>
            <w:shd w:val="clear" w:color="auto" w:fill="auto"/>
            <w:hideMark/>
          </w:tcPr>
          <w:p w14:paraId="56B6870A" w14:textId="77777777" w:rsidR="00586EB1" w:rsidRDefault="00586EB1">
            <w:pPr>
              <w:jc w:val="right"/>
            </w:pPr>
            <w:r>
              <w:t>0,00</w:t>
            </w:r>
          </w:p>
        </w:tc>
      </w:tr>
      <w:tr w:rsidR="00586EB1" w14:paraId="79EB83A4"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035CB41" w14:textId="77777777" w:rsidR="00586EB1" w:rsidRDefault="00586EB1">
            <w:pPr>
              <w:rPr>
                <w:b/>
                <w:bCs/>
              </w:rPr>
            </w:pPr>
            <w:r>
              <w:rPr>
                <w:b/>
                <w:bCs/>
              </w:rPr>
              <w:t>B</w:t>
            </w:r>
          </w:p>
        </w:tc>
        <w:tc>
          <w:tcPr>
            <w:tcW w:w="4847" w:type="dxa"/>
            <w:tcBorders>
              <w:top w:val="nil"/>
              <w:left w:val="nil"/>
              <w:bottom w:val="single" w:sz="4" w:space="0" w:color="auto"/>
              <w:right w:val="single" w:sz="4" w:space="0" w:color="auto"/>
            </w:tcBorders>
            <w:shd w:val="clear" w:color="auto" w:fill="auto"/>
            <w:hideMark/>
          </w:tcPr>
          <w:p w14:paraId="4AC32FF0" w14:textId="77777777" w:rsidR="00586EB1" w:rsidRDefault="00586EB1">
            <w:pPr>
              <w:rPr>
                <w:b/>
                <w:bCs/>
              </w:rPr>
            </w:pPr>
            <w:r>
              <w:rPr>
                <w:b/>
                <w:bCs/>
              </w:rPr>
              <w:t>Záväzky</w:t>
            </w:r>
          </w:p>
        </w:tc>
        <w:tc>
          <w:tcPr>
            <w:tcW w:w="1843" w:type="dxa"/>
            <w:tcBorders>
              <w:top w:val="nil"/>
              <w:left w:val="nil"/>
              <w:bottom w:val="single" w:sz="4" w:space="0" w:color="auto"/>
              <w:right w:val="single" w:sz="4" w:space="0" w:color="auto"/>
            </w:tcBorders>
            <w:shd w:val="clear" w:color="auto" w:fill="auto"/>
            <w:hideMark/>
          </w:tcPr>
          <w:p w14:paraId="3D12F449" w14:textId="77777777" w:rsidR="00586EB1" w:rsidRDefault="00586EB1">
            <w:pPr>
              <w:jc w:val="right"/>
              <w:rPr>
                <w:b/>
                <w:bCs/>
              </w:rPr>
            </w:pPr>
            <w:r>
              <w:rPr>
                <w:b/>
                <w:bCs/>
              </w:rPr>
              <w:t>2 177 085,83</w:t>
            </w:r>
          </w:p>
        </w:tc>
        <w:tc>
          <w:tcPr>
            <w:tcW w:w="1701" w:type="dxa"/>
            <w:tcBorders>
              <w:top w:val="nil"/>
              <w:left w:val="nil"/>
              <w:bottom w:val="single" w:sz="4" w:space="0" w:color="auto"/>
              <w:right w:val="single" w:sz="4" w:space="0" w:color="auto"/>
            </w:tcBorders>
            <w:shd w:val="clear" w:color="auto" w:fill="auto"/>
            <w:hideMark/>
          </w:tcPr>
          <w:p w14:paraId="1B327627" w14:textId="77777777" w:rsidR="00586EB1" w:rsidRDefault="00586EB1">
            <w:pPr>
              <w:jc w:val="right"/>
              <w:rPr>
                <w:b/>
                <w:bCs/>
              </w:rPr>
            </w:pPr>
            <w:r>
              <w:rPr>
                <w:b/>
                <w:bCs/>
              </w:rPr>
              <w:t>1 905 352,83</w:t>
            </w:r>
          </w:p>
        </w:tc>
      </w:tr>
      <w:tr w:rsidR="00586EB1" w14:paraId="76F0EF7E"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B2623BC" w14:textId="77777777" w:rsidR="00586EB1" w:rsidRDefault="00586EB1">
            <w:r>
              <w:t>B.I</w:t>
            </w:r>
          </w:p>
        </w:tc>
        <w:tc>
          <w:tcPr>
            <w:tcW w:w="4847" w:type="dxa"/>
            <w:tcBorders>
              <w:top w:val="nil"/>
              <w:left w:val="nil"/>
              <w:bottom w:val="single" w:sz="4" w:space="0" w:color="auto"/>
              <w:right w:val="single" w:sz="4" w:space="0" w:color="auto"/>
            </w:tcBorders>
            <w:shd w:val="clear" w:color="auto" w:fill="auto"/>
            <w:hideMark/>
          </w:tcPr>
          <w:p w14:paraId="6135D88F" w14:textId="77777777" w:rsidR="00586EB1" w:rsidRDefault="00586EB1">
            <w:r>
              <w:t>Rezervy</w:t>
            </w:r>
          </w:p>
        </w:tc>
        <w:tc>
          <w:tcPr>
            <w:tcW w:w="1843" w:type="dxa"/>
            <w:tcBorders>
              <w:top w:val="nil"/>
              <w:left w:val="nil"/>
              <w:bottom w:val="single" w:sz="4" w:space="0" w:color="auto"/>
              <w:right w:val="single" w:sz="4" w:space="0" w:color="auto"/>
            </w:tcBorders>
            <w:shd w:val="clear" w:color="auto" w:fill="auto"/>
            <w:hideMark/>
          </w:tcPr>
          <w:p w14:paraId="69C1CA0D" w14:textId="77777777" w:rsidR="00586EB1" w:rsidRDefault="00586EB1">
            <w:pPr>
              <w:jc w:val="right"/>
            </w:pPr>
            <w:r>
              <w:t>1 000,00</w:t>
            </w:r>
          </w:p>
        </w:tc>
        <w:tc>
          <w:tcPr>
            <w:tcW w:w="1701" w:type="dxa"/>
            <w:tcBorders>
              <w:top w:val="nil"/>
              <w:left w:val="nil"/>
              <w:bottom w:val="single" w:sz="4" w:space="0" w:color="auto"/>
              <w:right w:val="single" w:sz="4" w:space="0" w:color="auto"/>
            </w:tcBorders>
            <w:shd w:val="clear" w:color="auto" w:fill="auto"/>
            <w:hideMark/>
          </w:tcPr>
          <w:p w14:paraId="4A714856" w14:textId="77777777" w:rsidR="00586EB1" w:rsidRDefault="00586EB1">
            <w:pPr>
              <w:jc w:val="right"/>
            </w:pPr>
            <w:r>
              <w:t>900,00</w:t>
            </w:r>
          </w:p>
        </w:tc>
      </w:tr>
      <w:tr w:rsidR="00586EB1" w14:paraId="3EB419B8"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420B654" w14:textId="77777777" w:rsidR="00586EB1" w:rsidRDefault="00586EB1">
            <w:r>
              <w:t>B.II</w:t>
            </w:r>
          </w:p>
        </w:tc>
        <w:tc>
          <w:tcPr>
            <w:tcW w:w="4847" w:type="dxa"/>
            <w:tcBorders>
              <w:top w:val="nil"/>
              <w:left w:val="nil"/>
              <w:bottom w:val="single" w:sz="4" w:space="0" w:color="auto"/>
              <w:right w:val="single" w:sz="4" w:space="0" w:color="auto"/>
            </w:tcBorders>
            <w:shd w:val="clear" w:color="auto" w:fill="auto"/>
            <w:hideMark/>
          </w:tcPr>
          <w:p w14:paraId="45FF6A3D" w14:textId="77777777" w:rsidR="00586EB1" w:rsidRDefault="00586EB1">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14:paraId="729B8910" w14:textId="77777777" w:rsidR="00586EB1" w:rsidRDefault="00586EB1">
            <w:pPr>
              <w:jc w:val="right"/>
            </w:pPr>
            <w:r>
              <w:t>28 259,18</w:t>
            </w:r>
          </w:p>
        </w:tc>
        <w:tc>
          <w:tcPr>
            <w:tcW w:w="1701" w:type="dxa"/>
            <w:tcBorders>
              <w:top w:val="nil"/>
              <w:left w:val="nil"/>
              <w:bottom w:val="single" w:sz="4" w:space="0" w:color="auto"/>
              <w:right w:val="single" w:sz="4" w:space="0" w:color="auto"/>
            </w:tcBorders>
            <w:shd w:val="clear" w:color="auto" w:fill="auto"/>
            <w:hideMark/>
          </w:tcPr>
          <w:p w14:paraId="53E62206" w14:textId="77777777" w:rsidR="00586EB1" w:rsidRDefault="00586EB1">
            <w:pPr>
              <w:jc w:val="right"/>
            </w:pPr>
            <w:r>
              <w:t>18 887,35</w:t>
            </w:r>
          </w:p>
        </w:tc>
      </w:tr>
      <w:tr w:rsidR="00586EB1" w14:paraId="0000AC03"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E4B8402" w14:textId="77777777" w:rsidR="00586EB1" w:rsidRDefault="00586EB1">
            <w:r>
              <w:t>B.III</w:t>
            </w:r>
          </w:p>
        </w:tc>
        <w:tc>
          <w:tcPr>
            <w:tcW w:w="4847" w:type="dxa"/>
            <w:tcBorders>
              <w:top w:val="nil"/>
              <w:left w:val="nil"/>
              <w:bottom w:val="single" w:sz="4" w:space="0" w:color="auto"/>
              <w:right w:val="single" w:sz="4" w:space="0" w:color="auto"/>
            </w:tcBorders>
            <w:shd w:val="clear" w:color="auto" w:fill="auto"/>
            <w:hideMark/>
          </w:tcPr>
          <w:p w14:paraId="5214043C" w14:textId="77777777" w:rsidR="00586EB1" w:rsidRDefault="00586EB1">
            <w:r>
              <w:t>Dlhodobé záväzky</w:t>
            </w:r>
          </w:p>
        </w:tc>
        <w:tc>
          <w:tcPr>
            <w:tcW w:w="1843" w:type="dxa"/>
            <w:tcBorders>
              <w:top w:val="nil"/>
              <w:left w:val="nil"/>
              <w:bottom w:val="single" w:sz="4" w:space="0" w:color="auto"/>
              <w:right w:val="single" w:sz="4" w:space="0" w:color="auto"/>
            </w:tcBorders>
            <w:shd w:val="clear" w:color="auto" w:fill="auto"/>
            <w:hideMark/>
          </w:tcPr>
          <w:p w14:paraId="64F364E3" w14:textId="77777777" w:rsidR="00586EB1" w:rsidRDefault="00586EB1">
            <w:pPr>
              <w:jc w:val="right"/>
            </w:pPr>
            <w:r>
              <w:t>1 729 389,91</w:t>
            </w:r>
          </w:p>
        </w:tc>
        <w:tc>
          <w:tcPr>
            <w:tcW w:w="1701" w:type="dxa"/>
            <w:tcBorders>
              <w:top w:val="nil"/>
              <w:left w:val="nil"/>
              <w:bottom w:val="single" w:sz="4" w:space="0" w:color="auto"/>
              <w:right w:val="single" w:sz="4" w:space="0" w:color="auto"/>
            </w:tcBorders>
            <w:shd w:val="clear" w:color="auto" w:fill="auto"/>
            <w:hideMark/>
          </w:tcPr>
          <w:p w14:paraId="6872324D" w14:textId="77777777" w:rsidR="00586EB1" w:rsidRDefault="00586EB1">
            <w:pPr>
              <w:jc w:val="right"/>
            </w:pPr>
            <w:r>
              <w:t>1 498 963,46</w:t>
            </w:r>
          </w:p>
        </w:tc>
      </w:tr>
      <w:tr w:rsidR="00586EB1" w14:paraId="34FB6DBF"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4D3A21E" w14:textId="77777777" w:rsidR="00586EB1" w:rsidRDefault="00586EB1">
            <w:r>
              <w:t>B.IV</w:t>
            </w:r>
          </w:p>
        </w:tc>
        <w:tc>
          <w:tcPr>
            <w:tcW w:w="4847" w:type="dxa"/>
            <w:tcBorders>
              <w:top w:val="nil"/>
              <w:left w:val="nil"/>
              <w:bottom w:val="single" w:sz="4" w:space="0" w:color="auto"/>
              <w:right w:val="single" w:sz="4" w:space="0" w:color="auto"/>
            </w:tcBorders>
            <w:shd w:val="clear" w:color="auto" w:fill="auto"/>
            <w:hideMark/>
          </w:tcPr>
          <w:p w14:paraId="35FF2720" w14:textId="77777777" w:rsidR="00586EB1" w:rsidRDefault="00586EB1">
            <w:r>
              <w:t>Krátkodobé záväzky</w:t>
            </w:r>
          </w:p>
        </w:tc>
        <w:tc>
          <w:tcPr>
            <w:tcW w:w="1843" w:type="dxa"/>
            <w:tcBorders>
              <w:top w:val="nil"/>
              <w:left w:val="nil"/>
              <w:bottom w:val="single" w:sz="4" w:space="0" w:color="auto"/>
              <w:right w:val="single" w:sz="4" w:space="0" w:color="auto"/>
            </w:tcBorders>
            <w:shd w:val="clear" w:color="auto" w:fill="auto"/>
            <w:hideMark/>
          </w:tcPr>
          <w:p w14:paraId="188CD02B" w14:textId="77777777" w:rsidR="00586EB1" w:rsidRDefault="00586EB1">
            <w:pPr>
              <w:jc w:val="right"/>
            </w:pPr>
            <w:r>
              <w:t>253 815,74</w:t>
            </w:r>
          </w:p>
        </w:tc>
        <w:tc>
          <w:tcPr>
            <w:tcW w:w="1701" w:type="dxa"/>
            <w:tcBorders>
              <w:top w:val="nil"/>
              <w:left w:val="nil"/>
              <w:bottom w:val="single" w:sz="4" w:space="0" w:color="auto"/>
              <w:right w:val="single" w:sz="4" w:space="0" w:color="auto"/>
            </w:tcBorders>
            <w:shd w:val="clear" w:color="auto" w:fill="auto"/>
            <w:hideMark/>
          </w:tcPr>
          <w:p w14:paraId="6D1AB76B" w14:textId="77777777" w:rsidR="00586EB1" w:rsidRDefault="00586EB1">
            <w:pPr>
              <w:jc w:val="right"/>
            </w:pPr>
            <w:r>
              <w:t>223 942,02</w:t>
            </w:r>
          </w:p>
        </w:tc>
      </w:tr>
      <w:tr w:rsidR="00586EB1" w14:paraId="76B423D7"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CAE0531" w14:textId="77777777" w:rsidR="00586EB1" w:rsidRDefault="00586EB1">
            <w:r>
              <w:t>B.V</w:t>
            </w:r>
          </w:p>
        </w:tc>
        <w:tc>
          <w:tcPr>
            <w:tcW w:w="4847" w:type="dxa"/>
            <w:tcBorders>
              <w:top w:val="nil"/>
              <w:left w:val="nil"/>
              <w:bottom w:val="single" w:sz="4" w:space="0" w:color="auto"/>
              <w:right w:val="single" w:sz="4" w:space="0" w:color="auto"/>
            </w:tcBorders>
            <w:shd w:val="clear" w:color="auto" w:fill="auto"/>
            <w:hideMark/>
          </w:tcPr>
          <w:p w14:paraId="2B09E33F" w14:textId="77777777" w:rsidR="00586EB1" w:rsidRDefault="00586EB1">
            <w:r>
              <w:t>Bankové úvery a výpomoci</w:t>
            </w:r>
          </w:p>
        </w:tc>
        <w:tc>
          <w:tcPr>
            <w:tcW w:w="1843" w:type="dxa"/>
            <w:tcBorders>
              <w:top w:val="nil"/>
              <w:left w:val="nil"/>
              <w:bottom w:val="single" w:sz="4" w:space="0" w:color="auto"/>
              <w:right w:val="single" w:sz="4" w:space="0" w:color="auto"/>
            </w:tcBorders>
            <w:shd w:val="clear" w:color="auto" w:fill="auto"/>
            <w:hideMark/>
          </w:tcPr>
          <w:p w14:paraId="355FB570" w14:textId="77777777" w:rsidR="00586EB1" w:rsidRDefault="00586EB1">
            <w:pPr>
              <w:jc w:val="right"/>
            </w:pPr>
            <w:r>
              <w:t>164 621,00</w:t>
            </w:r>
          </w:p>
        </w:tc>
        <w:tc>
          <w:tcPr>
            <w:tcW w:w="1701" w:type="dxa"/>
            <w:tcBorders>
              <w:top w:val="nil"/>
              <w:left w:val="nil"/>
              <w:bottom w:val="single" w:sz="4" w:space="0" w:color="auto"/>
              <w:right w:val="single" w:sz="4" w:space="0" w:color="auto"/>
            </w:tcBorders>
            <w:shd w:val="clear" w:color="auto" w:fill="auto"/>
            <w:hideMark/>
          </w:tcPr>
          <w:p w14:paraId="33C06374" w14:textId="77777777" w:rsidR="00586EB1" w:rsidRDefault="00586EB1">
            <w:pPr>
              <w:jc w:val="right"/>
            </w:pPr>
            <w:r>
              <w:t>162 660,00</w:t>
            </w:r>
          </w:p>
        </w:tc>
      </w:tr>
      <w:tr w:rsidR="00586EB1" w14:paraId="46D1FA09" w14:textId="77777777" w:rsidTr="00586EB1">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7CFF2FA" w14:textId="77777777" w:rsidR="00586EB1" w:rsidRDefault="00586EB1">
            <w:pPr>
              <w:rPr>
                <w:b/>
                <w:bCs/>
              </w:rPr>
            </w:pPr>
            <w:r>
              <w:rPr>
                <w:b/>
                <w:bCs/>
              </w:rPr>
              <w:t>C</w:t>
            </w:r>
          </w:p>
        </w:tc>
        <w:tc>
          <w:tcPr>
            <w:tcW w:w="4847" w:type="dxa"/>
            <w:tcBorders>
              <w:top w:val="nil"/>
              <w:left w:val="nil"/>
              <w:bottom w:val="single" w:sz="4" w:space="0" w:color="auto"/>
              <w:right w:val="single" w:sz="4" w:space="0" w:color="auto"/>
            </w:tcBorders>
            <w:shd w:val="clear" w:color="auto" w:fill="auto"/>
            <w:hideMark/>
          </w:tcPr>
          <w:p w14:paraId="7FA95508" w14:textId="77777777" w:rsidR="00586EB1" w:rsidRDefault="00586EB1">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14:paraId="1E30099F" w14:textId="77777777" w:rsidR="00586EB1" w:rsidRDefault="00586EB1">
            <w:pPr>
              <w:jc w:val="right"/>
              <w:rPr>
                <w:b/>
                <w:bCs/>
              </w:rPr>
            </w:pPr>
            <w:r>
              <w:rPr>
                <w:b/>
                <w:bCs/>
              </w:rPr>
              <w:t>1 601 778,05</w:t>
            </w:r>
          </w:p>
        </w:tc>
        <w:tc>
          <w:tcPr>
            <w:tcW w:w="1701" w:type="dxa"/>
            <w:tcBorders>
              <w:top w:val="nil"/>
              <w:left w:val="nil"/>
              <w:bottom w:val="single" w:sz="4" w:space="0" w:color="auto"/>
              <w:right w:val="single" w:sz="4" w:space="0" w:color="auto"/>
            </w:tcBorders>
            <w:shd w:val="clear" w:color="auto" w:fill="auto"/>
            <w:hideMark/>
          </w:tcPr>
          <w:p w14:paraId="33EDDA06" w14:textId="77777777" w:rsidR="00586EB1" w:rsidRDefault="00586EB1">
            <w:pPr>
              <w:jc w:val="right"/>
              <w:rPr>
                <w:b/>
                <w:bCs/>
              </w:rPr>
            </w:pPr>
            <w:r>
              <w:rPr>
                <w:b/>
                <w:bCs/>
              </w:rPr>
              <w:t>1 724 909,62</w:t>
            </w:r>
          </w:p>
        </w:tc>
      </w:tr>
    </w:tbl>
    <w:p w14:paraId="6B66FDDF" w14:textId="77777777" w:rsidR="00CA4A8D" w:rsidRDefault="00CA4A8D" w:rsidP="00A72522">
      <w:pPr>
        <w:tabs>
          <w:tab w:val="left" w:pos="2880"/>
          <w:tab w:val="right" w:pos="8820"/>
        </w:tabs>
        <w:jc w:val="both"/>
      </w:pPr>
    </w:p>
    <w:p w14:paraId="692632F2" w14:textId="77777777" w:rsidR="00A72522" w:rsidRDefault="00A72522" w:rsidP="00A72522">
      <w:pPr>
        <w:numPr>
          <w:ilvl w:val="1"/>
          <w:numId w:val="12"/>
        </w:numPr>
        <w:spacing w:line="360" w:lineRule="auto"/>
        <w:ind w:left="426" w:hanging="426"/>
        <w:jc w:val="both"/>
        <w:rPr>
          <w:b/>
        </w:rPr>
      </w:pPr>
      <w:r>
        <w:rPr>
          <w:b/>
        </w:rPr>
        <w:t xml:space="preserve">Pohľadávky </w:t>
      </w:r>
    </w:p>
    <w:p w14:paraId="797D4D25" w14:textId="77777777" w:rsidR="00CA4A8D" w:rsidRPr="00FC6CAE" w:rsidRDefault="00CA4A8D" w:rsidP="00CA4A8D">
      <w:pPr>
        <w:numPr>
          <w:ilvl w:val="0"/>
          <w:numId w:val="16"/>
        </w:numPr>
        <w:spacing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72522" w14:paraId="11B893F5" w14:textId="77777777" w:rsidTr="00477A5B">
        <w:tc>
          <w:tcPr>
            <w:tcW w:w="5103" w:type="dxa"/>
            <w:shd w:val="clear" w:color="auto" w:fill="D9D9D9"/>
          </w:tcPr>
          <w:p w14:paraId="57057F79" w14:textId="77777777" w:rsidR="00A72522" w:rsidRPr="00B37E98" w:rsidRDefault="00A72522" w:rsidP="00610EE9">
            <w:pPr>
              <w:spacing w:line="360" w:lineRule="auto"/>
              <w:rPr>
                <w:b/>
              </w:rPr>
            </w:pPr>
            <w:r w:rsidRPr="00B37E98">
              <w:rPr>
                <w:b/>
              </w:rPr>
              <w:t xml:space="preserve">Pohľadávky </w:t>
            </w:r>
          </w:p>
        </w:tc>
        <w:tc>
          <w:tcPr>
            <w:tcW w:w="2127" w:type="dxa"/>
            <w:shd w:val="clear" w:color="auto" w:fill="D9D9D9"/>
          </w:tcPr>
          <w:p w14:paraId="08F828B1" w14:textId="77777777" w:rsidR="00477A5B" w:rsidRDefault="00A72522" w:rsidP="00610EE9">
            <w:pPr>
              <w:jc w:val="center"/>
              <w:rPr>
                <w:b/>
                <w:sz w:val="20"/>
                <w:szCs w:val="20"/>
              </w:rPr>
            </w:pPr>
            <w:r>
              <w:rPr>
                <w:b/>
                <w:sz w:val="20"/>
                <w:szCs w:val="20"/>
              </w:rPr>
              <w:t xml:space="preserve">Zostatok </w:t>
            </w:r>
          </w:p>
          <w:p w14:paraId="333DB8B6" w14:textId="3CC4BF4D" w:rsidR="00A72522" w:rsidRPr="00B37E98" w:rsidRDefault="00A72522" w:rsidP="00610EE9">
            <w:pPr>
              <w:jc w:val="center"/>
              <w:rPr>
                <w:b/>
                <w:sz w:val="20"/>
                <w:szCs w:val="20"/>
              </w:rPr>
            </w:pPr>
            <w:r w:rsidRPr="00B37E98">
              <w:rPr>
                <w:b/>
                <w:sz w:val="20"/>
                <w:szCs w:val="20"/>
              </w:rPr>
              <w:t xml:space="preserve">k 31.12 </w:t>
            </w:r>
            <w:r w:rsidR="00911397">
              <w:rPr>
                <w:b/>
                <w:sz w:val="20"/>
                <w:szCs w:val="20"/>
              </w:rPr>
              <w:t>2020</w:t>
            </w:r>
          </w:p>
        </w:tc>
        <w:tc>
          <w:tcPr>
            <w:tcW w:w="2268" w:type="dxa"/>
            <w:shd w:val="clear" w:color="auto" w:fill="D9D9D9"/>
          </w:tcPr>
          <w:p w14:paraId="61E3F09D" w14:textId="77777777" w:rsidR="00477A5B" w:rsidRDefault="00A72522" w:rsidP="00610EE9">
            <w:pPr>
              <w:jc w:val="center"/>
              <w:rPr>
                <w:b/>
                <w:sz w:val="20"/>
                <w:szCs w:val="20"/>
              </w:rPr>
            </w:pPr>
            <w:r>
              <w:rPr>
                <w:b/>
                <w:sz w:val="20"/>
                <w:szCs w:val="20"/>
              </w:rPr>
              <w:t xml:space="preserve">Zostatok </w:t>
            </w:r>
          </w:p>
          <w:p w14:paraId="0092905B" w14:textId="418A3A67" w:rsidR="00A72522" w:rsidRPr="00B37E98" w:rsidRDefault="00A72522" w:rsidP="00610EE9">
            <w:pPr>
              <w:jc w:val="center"/>
              <w:rPr>
                <w:b/>
              </w:rPr>
            </w:pPr>
            <w:r w:rsidRPr="00B37E98">
              <w:rPr>
                <w:b/>
                <w:sz w:val="20"/>
                <w:szCs w:val="20"/>
              </w:rPr>
              <w:t xml:space="preserve">k 31.12 </w:t>
            </w:r>
            <w:r w:rsidR="00911397">
              <w:rPr>
                <w:b/>
                <w:sz w:val="20"/>
                <w:szCs w:val="20"/>
              </w:rPr>
              <w:t>2019</w:t>
            </w:r>
          </w:p>
        </w:tc>
      </w:tr>
      <w:tr w:rsidR="00A72522" w:rsidRPr="00B0732E" w14:paraId="04218E10" w14:textId="77777777" w:rsidTr="00477A5B">
        <w:tc>
          <w:tcPr>
            <w:tcW w:w="5103" w:type="dxa"/>
          </w:tcPr>
          <w:p w14:paraId="7110C783" w14:textId="77777777" w:rsidR="00A72522" w:rsidRPr="00B0732E" w:rsidRDefault="00A72522" w:rsidP="00610EE9">
            <w:pPr>
              <w:spacing w:line="360" w:lineRule="auto"/>
            </w:pPr>
            <w:r w:rsidRPr="00B0732E">
              <w:t xml:space="preserve">Pohľadávky do lehoty splatnosti  </w:t>
            </w:r>
          </w:p>
        </w:tc>
        <w:tc>
          <w:tcPr>
            <w:tcW w:w="2127" w:type="dxa"/>
          </w:tcPr>
          <w:p w14:paraId="2BC2EA0F" w14:textId="7B821606" w:rsidR="00A72522" w:rsidRPr="00B0732E" w:rsidRDefault="007666C3" w:rsidP="00BB57BF">
            <w:pPr>
              <w:spacing w:line="360" w:lineRule="auto"/>
              <w:jc w:val="center"/>
            </w:pPr>
            <w:r>
              <w:t>8 406,13</w:t>
            </w:r>
          </w:p>
        </w:tc>
        <w:tc>
          <w:tcPr>
            <w:tcW w:w="2268" w:type="dxa"/>
          </w:tcPr>
          <w:p w14:paraId="6F9A0E40" w14:textId="28279CD9" w:rsidR="00A72522" w:rsidRPr="00B0732E" w:rsidRDefault="007666C3" w:rsidP="00610EE9">
            <w:pPr>
              <w:spacing w:line="360" w:lineRule="auto"/>
              <w:jc w:val="center"/>
            </w:pPr>
            <w:r>
              <w:t>7 068,71</w:t>
            </w:r>
          </w:p>
        </w:tc>
      </w:tr>
      <w:tr w:rsidR="00A72522" w:rsidRPr="00B0732E" w14:paraId="7BDC16CA" w14:textId="77777777" w:rsidTr="00477A5B">
        <w:tc>
          <w:tcPr>
            <w:tcW w:w="5103" w:type="dxa"/>
          </w:tcPr>
          <w:p w14:paraId="1653A301" w14:textId="77777777" w:rsidR="00A72522" w:rsidRPr="00B0732E" w:rsidRDefault="00A72522" w:rsidP="00610EE9">
            <w:pPr>
              <w:spacing w:line="360" w:lineRule="auto"/>
            </w:pPr>
            <w:r w:rsidRPr="00B0732E">
              <w:t xml:space="preserve">Pohľadávky po lehote splatnosti  </w:t>
            </w:r>
          </w:p>
        </w:tc>
        <w:tc>
          <w:tcPr>
            <w:tcW w:w="2127" w:type="dxa"/>
          </w:tcPr>
          <w:p w14:paraId="21A110C4" w14:textId="77777777" w:rsidR="00A72522" w:rsidRPr="00B0732E" w:rsidRDefault="004902E1" w:rsidP="00610EE9">
            <w:pPr>
              <w:spacing w:line="360" w:lineRule="auto"/>
              <w:jc w:val="center"/>
            </w:pPr>
            <w:r w:rsidRPr="00B0732E">
              <w:t>0</w:t>
            </w:r>
          </w:p>
        </w:tc>
        <w:tc>
          <w:tcPr>
            <w:tcW w:w="2268" w:type="dxa"/>
          </w:tcPr>
          <w:p w14:paraId="3B0CF9E8" w14:textId="77777777" w:rsidR="00A72522" w:rsidRPr="00B0732E" w:rsidRDefault="004902E1" w:rsidP="00610EE9">
            <w:pPr>
              <w:spacing w:line="360" w:lineRule="auto"/>
              <w:jc w:val="center"/>
            </w:pPr>
            <w:r w:rsidRPr="00B0732E">
              <w:t>0</w:t>
            </w:r>
          </w:p>
        </w:tc>
      </w:tr>
    </w:tbl>
    <w:p w14:paraId="45633799" w14:textId="77777777" w:rsidR="00A72522" w:rsidRPr="00B0732E" w:rsidRDefault="00A72522" w:rsidP="00A72522"/>
    <w:p w14:paraId="0A58B7EF" w14:textId="77777777" w:rsidR="00CA4A8D" w:rsidRPr="00B0732E" w:rsidRDefault="00CA4A8D" w:rsidP="00CA4A8D">
      <w:pPr>
        <w:numPr>
          <w:ilvl w:val="0"/>
          <w:numId w:val="16"/>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14:paraId="0F38AF2C" w14:textId="77777777" w:rsidTr="00477A5B">
        <w:tc>
          <w:tcPr>
            <w:tcW w:w="5103" w:type="dxa"/>
            <w:shd w:val="clear" w:color="auto" w:fill="D9D9D9"/>
          </w:tcPr>
          <w:p w14:paraId="08950D04" w14:textId="77777777" w:rsidR="00895E11" w:rsidRPr="00B0732E" w:rsidRDefault="00895E11" w:rsidP="00895E11">
            <w:pPr>
              <w:spacing w:line="360" w:lineRule="auto"/>
              <w:rPr>
                <w:b/>
              </w:rPr>
            </w:pPr>
            <w:r w:rsidRPr="00B0732E">
              <w:rPr>
                <w:b/>
              </w:rPr>
              <w:t xml:space="preserve">Pohľadávky </w:t>
            </w:r>
          </w:p>
        </w:tc>
        <w:tc>
          <w:tcPr>
            <w:tcW w:w="2127" w:type="dxa"/>
            <w:shd w:val="clear" w:color="auto" w:fill="D9D9D9"/>
          </w:tcPr>
          <w:p w14:paraId="592106FA" w14:textId="77777777" w:rsidR="00895E11" w:rsidRPr="00B0732E" w:rsidRDefault="00895E11" w:rsidP="00895E11">
            <w:pPr>
              <w:jc w:val="center"/>
              <w:rPr>
                <w:b/>
                <w:sz w:val="20"/>
                <w:szCs w:val="20"/>
              </w:rPr>
            </w:pPr>
            <w:r w:rsidRPr="00B0732E">
              <w:rPr>
                <w:b/>
                <w:sz w:val="20"/>
                <w:szCs w:val="20"/>
              </w:rPr>
              <w:t xml:space="preserve">Zostatok </w:t>
            </w:r>
          </w:p>
          <w:p w14:paraId="63158B52" w14:textId="0690B545" w:rsidR="00895E11" w:rsidRPr="00B0732E" w:rsidRDefault="00895E11" w:rsidP="00895E11">
            <w:pPr>
              <w:jc w:val="center"/>
              <w:rPr>
                <w:b/>
                <w:sz w:val="20"/>
                <w:szCs w:val="20"/>
              </w:rPr>
            </w:pPr>
            <w:r w:rsidRPr="00B0732E">
              <w:rPr>
                <w:b/>
                <w:sz w:val="20"/>
                <w:szCs w:val="20"/>
              </w:rPr>
              <w:t xml:space="preserve">k 31.12 </w:t>
            </w:r>
            <w:r w:rsidR="00911397">
              <w:rPr>
                <w:b/>
                <w:sz w:val="20"/>
                <w:szCs w:val="20"/>
              </w:rPr>
              <w:t>2020</w:t>
            </w:r>
          </w:p>
        </w:tc>
        <w:tc>
          <w:tcPr>
            <w:tcW w:w="2268" w:type="dxa"/>
            <w:shd w:val="clear" w:color="auto" w:fill="D9D9D9"/>
          </w:tcPr>
          <w:p w14:paraId="4C8EB536" w14:textId="77777777" w:rsidR="00895E11" w:rsidRPr="00B0732E" w:rsidRDefault="00895E11" w:rsidP="00895E11">
            <w:pPr>
              <w:jc w:val="center"/>
              <w:rPr>
                <w:b/>
                <w:sz w:val="20"/>
                <w:szCs w:val="20"/>
              </w:rPr>
            </w:pPr>
            <w:r w:rsidRPr="00B0732E">
              <w:rPr>
                <w:b/>
                <w:sz w:val="20"/>
                <w:szCs w:val="20"/>
              </w:rPr>
              <w:t xml:space="preserve">Zostatok </w:t>
            </w:r>
          </w:p>
          <w:p w14:paraId="19CAAC17" w14:textId="71D72A43" w:rsidR="00895E11" w:rsidRPr="00B0732E" w:rsidRDefault="00895E11" w:rsidP="00895E11">
            <w:pPr>
              <w:jc w:val="center"/>
              <w:rPr>
                <w:b/>
              </w:rPr>
            </w:pPr>
            <w:r w:rsidRPr="00B0732E">
              <w:rPr>
                <w:b/>
                <w:sz w:val="20"/>
                <w:szCs w:val="20"/>
              </w:rPr>
              <w:t xml:space="preserve">k 31.12 </w:t>
            </w:r>
            <w:r w:rsidR="00911397">
              <w:rPr>
                <w:b/>
                <w:sz w:val="20"/>
                <w:szCs w:val="20"/>
              </w:rPr>
              <w:t>2019</w:t>
            </w:r>
          </w:p>
        </w:tc>
      </w:tr>
      <w:tr w:rsidR="00CA4A8D" w:rsidRPr="00B0732E" w14:paraId="0FA2E047" w14:textId="77777777" w:rsidTr="00477A5B">
        <w:tc>
          <w:tcPr>
            <w:tcW w:w="5103" w:type="dxa"/>
          </w:tcPr>
          <w:p w14:paraId="0CA4E309" w14:textId="77777777" w:rsidR="00CA4A8D" w:rsidRPr="00B0732E" w:rsidRDefault="00CA4A8D" w:rsidP="00610EE9">
            <w:pPr>
              <w:spacing w:line="360" w:lineRule="auto"/>
            </w:pPr>
            <w:r w:rsidRPr="00B0732E">
              <w:t xml:space="preserve">Pohľadávky do lehoty splatnosti  </w:t>
            </w:r>
          </w:p>
        </w:tc>
        <w:tc>
          <w:tcPr>
            <w:tcW w:w="2127" w:type="dxa"/>
          </w:tcPr>
          <w:p w14:paraId="2CA67EA7" w14:textId="0AC2DEF5" w:rsidR="00CA4A8D" w:rsidRPr="00B0732E" w:rsidRDefault="007666C3" w:rsidP="00610EE9">
            <w:pPr>
              <w:spacing w:line="360" w:lineRule="auto"/>
              <w:jc w:val="center"/>
            </w:pPr>
            <w:r>
              <w:t>8 477,68</w:t>
            </w:r>
          </w:p>
        </w:tc>
        <w:tc>
          <w:tcPr>
            <w:tcW w:w="2268" w:type="dxa"/>
          </w:tcPr>
          <w:p w14:paraId="0A5590DB" w14:textId="0195C73B" w:rsidR="00CA4A8D" w:rsidRPr="00B0732E" w:rsidRDefault="007666C3" w:rsidP="00610EE9">
            <w:pPr>
              <w:spacing w:line="360" w:lineRule="auto"/>
              <w:jc w:val="center"/>
            </w:pPr>
            <w:r>
              <w:t>7 184,91</w:t>
            </w:r>
          </w:p>
        </w:tc>
      </w:tr>
      <w:tr w:rsidR="00CA4A8D" w:rsidRPr="00B0732E" w14:paraId="47DBEB44" w14:textId="77777777" w:rsidTr="00477A5B">
        <w:tc>
          <w:tcPr>
            <w:tcW w:w="5103" w:type="dxa"/>
          </w:tcPr>
          <w:p w14:paraId="7682B88A" w14:textId="77777777" w:rsidR="00CA4A8D" w:rsidRPr="00B0732E" w:rsidRDefault="00CA4A8D" w:rsidP="00610EE9">
            <w:pPr>
              <w:spacing w:line="360" w:lineRule="auto"/>
            </w:pPr>
            <w:r w:rsidRPr="00B0732E">
              <w:t xml:space="preserve">Pohľadávky po lehote splatnosti  </w:t>
            </w:r>
          </w:p>
        </w:tc>
        <w:tc>
          <w:tcPr>
            <w:tcW w:w="2127" w:type="dxa"/>
          </w:tcPr>
          <w:p w14:paraId="0FEE818B" w14:textId="77777777" w:rsidR="00CA4A8D" w:rsidRPr="00B0732E" w:rsidRDefault="004902E1" w:rsidP="00610EE9">
            <w:pPr>
              <w:spacing w:line="360" w:lineRule="auto"/>
              <w:jc w:val="center"/>
            </w:pPr>
            <w:r w:rsidRPr="00B0732E">
              <w:t>0</w:t>
            </w:r>
          </w:p>
        </w:tc>
        <w:tc>
          <w:tcPr>
            <w:tcW w:w="2268" w:type="dxa"/>
          </w:tcPr>
          <w:p w14:paraId="4BEC6B44" w14:textId="77777777" w:rsidR="00CA4A8D" w:rsidRPr="00B0732E" w:rsidRDefault="004902E1" w:rsidP="00610EE9">
            <w:pPr>
              <w:spacing w:line="360" w:lineRule="auto"/>
              <w:jc w:val="center"/>
            </w:pPr>
            <w:r w:rsidRPr="00B0732E">
              <w:t>0</w:t>
            </w:r>
          </w:p>
        </w:tc>
      </w:tr>
    </w:tbl>
    <w:p w14:paraId="5ADD6831" w14:textId="77777777" w:rsidR="00CA4A8D" w:rsidRPr="00B0732E" w:rsidRDefault="00CA4A8D" w:rsidP="00A72522"/>
    <w:p w14:paraId="7AF30D7E" w14:textId="77777777" w:rsidR="00A72522" w:rsidRPr="00B0732E" w:rsidRDefault="00A72522" w:rsidP="00A72522">
      <w:pPr>
        <w:numPr>
          <w:ilvl w:val="1"/>
          <w:numId w:val="12"/>
        </w:numPr>
        <w:spacing w:line="360" w:lineRule="auto"/>
        <w:ind w:left="426" w:hanging="426"/>
        <w:jc w:val="both"/>
        <w:rPr>
          <w:b/>
        </w:rPr>
      </w:pPr>
      <w:r w:rsidRPr="00B0732E">
        <w:rPr>
          <w:b/>
        </w:rPr>
        <w:t>Záväzky</w:t>
      </w:r>
    </w:p>
    <w:p w14:paraId="595997FA" w14:textId="77777777" w:rsidR="00CA4A8D" w:rsidRPr="00B0732E" w:rsidRDefault="00CA4A8D" w:rsidP="00CA4A8D">
      <w:pPr>
        <w:numPr>
          <w:ilvl w:val="0"/>
          <w:numId w:val="17"/>
        </w:numPr>
        <w:spacing w:line="360" w:lineRule="auto"/>
        <w:ind w:left="284" w:hanging="284"/>
        <w:rPr>
          <w:b/>
        </w:rPr>
      </w:pPr>
      <w:r w:rsidRPr="00B0732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14:paraId="6AD1D126" w14:textId="77777777" w:rsidTr="00477A5B">
        <w:tc>
          <w:tcPr>
            <w:tcW w:w="5103" w:type="dxa"/>
            <w:shd w:val="clear" w:color="auto" w:fill="D9D9D9"/>
          </w:tcPr>
          <w:p w14:paraId="5D283FBD" w14:textId="77777777" w:rsidR="00895E11" w:rsidRPr="00B0732E" w:rsidRDefault="00895E11" w:rsidP="00895E11">
            <w:pPr>
              <w:spacing w:line="360" w:lineRule="auto"/>
              <w:rPr>
                <w:b/>
              </w:rPr>
            </w:pPr>
            <w:r w:rsidRPr="00B0732E">
              <w:rPr>
                <w:b/>
              </w:rPr>
              <w:t>Záväzky</w:t>
            </w:r>
          </w:p>
        </w:tc>
        <w:tc>
          <w:tcPr>
            <w:tcW w:w="2127" w:type="dxa"/>
            <w:shd w:val="clear" w:color="auto" w:fill="D9D9D9"/>
          </w:tcPr>
          <w:p w14:paraId="6C222168" w14:textId="77777777" w:rsidR="00895E11" w:rsidRPr="00B0732E" w:rsidRDefault="00895E11" w:rsidP="00895E11">
            <w:pPr>
              <w:jc w:val="center"/>
              <w:rPr>
                <w:b/>
                <w:sz w:val="20"/>
                <w:szCs w:val="20"/>
              </w:rPr>
            </w:pPr>
            <w:r w:rsidRPr="00B0732E">
              <w:rPr>
                <w:b/>
                <w:sz w:val="20"/>
                <w:szCs w:val="20"/>
              </w:rPr>
              <w:t xml:space="preserve">Zostatok </w:t>
            </w:r>
          </w:p>
          <w:p w14:paraId="74687443" w14:textId="65A8CBC3" w:rsidR="00895E11" w:rsidRPr="00B0732E" w:rsidRDefault="00895E11" w:rsidP="00895E11">
            <w:pPr>
              <w:jc w:val="center"/>
              <w:rPr>
                <w:b/>
                <w:sz w:val="20"/>
                <w:szCs w:val="20"/>
              </w:rPr>
            </w:pPr>
            <w:r w:rsidRPr="00B0732E">
              <w:rPr>
                <w:b/>
                <w:sz w:val="20"/>
                <w:szCs w:val="20"/>
              </w:rPr>
              <w:t xml:space="preserve">k 31.12 </w:t>
            </w:r>
            <w:r w:rsidR="00911397">
              <w:rPr>
                <w:b/>
                <w:sz w:val="20"/>
                <w:szCs w:val="20"/>
              </w:rPr>
              <w:t>2020</w:t>
            </w:r>
          </w:p>
        </w:tc>
        <w:tc>
          <w:tcPr>
            <w:tcW w:w="2268" w:type="dxa"/>
            <w:shd w:val="clear" w:color="auto" w:fill="D9D9D9"/>
          </w:tcPr>
          <w:p w14:paraId="66411451" w14:textId="77777777" w:rsidR="00895E11" w:rsidRPr="00B0732E" w:rsidRDefault="00895E11" w:rsidP="00895E11">
            <w:pPr>
              <w:jc w:val="center"/>
              <w:rPr>
                <w:b/>
                <w:sz w:val="20"/>
                <w:szCs w:val="20"/>
              </w:rPr>
            </w:pPr>
            <w:r w:rsidRPr="00B0732E">
              <w:rPr>
                <w:b/>
                <w:sz w:val="20"/>
                <w:szCs w:val="20"/>
              </w:rPr>
              <w:t xml:space="preserve">Zostatok </w:t>
            </w:r>
          </w:p>
          <w:p w14:paraId="69B54981" w14:textId="70613D11" w:rsidR="00895E11" w:rsidRPr="00B0732E" w:rsidRDefault="00895E11" w:rsidP="00895E11">
            <w:pPr>
              <w:jc w:val="center"/>
              <w:rPr>
                <w:b/>
              </w:rPr>
            </w:pPr>
            <w:r w:rsidRPr="00B0732E">
              <w:rPr>
                <w:b/>
                <w:sz w:val="20"/>
                <w:szCs w:val="20"/>
              </w:rPr>
              <w:t xml:space="preserve">k 31.12 </w:t>
            </w:r>
            <w:r w:rsidR="00911397">
              <w:rPr>
                <w:b/>
                <w:sz w:val="20"/>
                <w:szCs w:val="20"/>
              </w:rPr>
              <w:t>2019</w:t>
            </w:r>
          </w:p>
        </w:tc>
      </w:tr>
      <w:tr w:rsidR="00A72522" w:rsidRPr="00B0732E" w14:paraId="00867A90" w14:textId="77777777" w:rsidTr="00477A5B">
        <w:tc>
          <w:tcPr>
            <w:tcW w:w="5103" w:type="dxa"/>
          </w:tcPr>
          <w:p w14:paraId="0E517F3E" w14:textId="77777777" w:rsidR="00A72522" w:rsidRPr="00B0732E" w:rsidRDefault="00A72522" w:rsidP="00610EE9">
            <w:pPr>
              <w:spacing w:line="360" w:lineRule="auto"/>
            </w:pPr>
            <w:r w:rsidRPr="00B0732E">
              <w:t xml:space="preserve">Záväzky do lehoty splatnosti  </w:t>
            </w:r>
          </w:p>
        </w:tc>
        <w:tc>
          <w:tcPr>
            <w:tcW w:w="2127" w:type="dxa"/>
          </w:tcPr>
          <w:p w14:paraId="678B184E" w14:textId="53F86A07" w:rsidR="00A72522" w:rsidRPr="00B0732E" w:rsidRDefault="007666C3" w:rsidP="00BB57BF">
            <w:pPr>
              <w:spacing w:line="360" w:lineRule="auto"/>
              <w:jc w:val="center"/>
            </w:pPr>
            <w:r>
              <w:t>1 905 380,52</w:t>
            </w:r>
          </w:p>
        </w:tc>
        <w:tc>
          <w:tcPr>
            <w:tcW w:w="2268" w:type="dxa"/>
          </w:tcPr>
          <w:p w14:paraId="5E305DAC" w14:textId="0F2516A6" w:rsidR="00A72522" w:rsidRPr="00B0732E" w:rsidRDefault="007666C3" w:rsidP="00610EE9">
            <w:pPr>
              <w:spacing w:line="360" w:lineRule="auto"/>
              <w:jc w:val="center"/>
            </w:pPr>
            <w:r>
              <w:t>1 657 925,26</w:t>
            </w:r>
          </w:p>
        </w:tc>
      </w:tr>
      <w:tr w:rsidR="00A72522" w:rsidRPr="00B0732E" w14:paraId="3489FB8B" w14:textId="77777777" w:rsidTr="00477A5B">
        <w:tc>
          <w:tcPr>
            <w:tcW w:w="5103" w:type="dxa"/>
          </w:tcPr>
          <w:p w14:paraId="42188914" w14:textId="77777777" w:rsidR="00A72522" w:rsidRPr="00B0732E" w:rsidRDefault="00A72522" w:rsidP="00610EE9">
            <w:pPr>
              <w:spacing w:line="360" w:lineRule="auto"/>
            </w:pPr>
            <w:r w:rsidRPr="00B0732E">
              <w:lastRenderedPageBreak/>
              <w:t xml:space="preserve">Záväzky po lehote splatnosti  </w:t>
            </w:r>
          </w:p>
        </w:tc>
        <w:tc>
          <w:tcPr>
            <w:tcW w:w="2127" w:type="dxa"/>
          </w:tcPr>
          <w:p w14:paraId="424FA8E5" w14:textId="77777777" w:rsidR="00A72522" w:rsidRPr="00B0732E" w:rsidRDefault="004902E1" w:rsidP="00610EE9">
            <w:pPr>
              <w:spacing w:line="360" w:lineRule="auto"/>
              <w:jc w:val="center"/>
            </w:pPr>
            <w:r w:rsidRPr="00B0732E">
              <w:t>0</w:t>
            </w:r>
          </w:p>
        </w:tc>
        <w:tc>
          <w:tcPr>
            <w:tcW w:w="2268" w:type="dxa"/>
          </w:tcPr>
          <w:p w14:paraId="050F3C53" w14:textId="77777777" w:rsidR="00A72522" w:rsidRPr="00B0732E" w:rsidRDefault="004902E1" w:rsidP="00610EE9">
            <w:pPr>
              <w:spacing w:line="360" w:lineRule="auto"/>
              <w:jc w:val="center"/>
            </w:pPr>
            <w:r w:rsidRPr="00B0732E">
              <w:t>0</w:t>
            </w:r>
          </w:p>
        </w:tc>
      </w:tr>
    </w:tbl>
    <w:p w14:paraId="2C83D099" w14:textId="77777777" w:rsidR="00A72522" w:rsidRPr="00B0732E" w:rsidRDefault="00A72522" w:rsidP="00A72522">
      <w:pPr>
        <w:tabs>
          <w:tab w:val="left" w:pos="2880"/>
          <w:tab w:val="right" w:pos="8820"/>
        </w:tabs>
        <w:jc w:val="both"/>
        <w:rPr>
          <w:color w:val="0000FF"/>
        </w:rPr>
      </w:pPr>
    </w:p>
    <w:p w14:paraId="57E653E6" w14:textId="77777777" w:rsidR="00CA4A8D" w:rsidRPr="00B0732E" w:rsidRDefault="00CA4A8D" w:rsidP="00CA4A8D">
      <w:pPr>
        <w:numPr>
          <w:ilvl w:val="0"/>
          <w:numId w:val="17"/>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14:paraId="38EC746D" w14:textId="77777777" w:rsidTr="00477A5B">
        <w:tc>
          <w:tcPr>
            <w:tcW w:w="5103" w:type="dxa"/>
            <w:shd w:val="clear" w:color="auto" w:fill="D9D9D9"/>
          </w:tcPr>
          <w:p w14:paraId="3A2D81FC" w14:textId="77777777" w:rsidR="00895E11" w:rsidRPr="00B0732E" w:rsidRDefault="00895E11" w:rsidP="00895E11">
            <w:pPr>
              <w:spacing w:line="360" w:lineRule="auto"/>
              <w:rPr>
                <w:b/>
              </w:rPr>
            </w:pPr>
            <w:r w:rsidRPr="00B0732E">
              <w:rPr>
                <w:b/>
              </w:rPr>
              <w:t>Záväzky</w:t>
            </w:r>
          </w:p>
        </w:tc>
        <w:tc>
          <w:tcPr>
            <w:tcW w:w="2127" w:type="dxa"/>
            <w:shd w:val="clear" w:color="auto" w:fill="D9D9D9"/>
          </w:tcPr>
          <w:p w14:paraId="7EE07BCE" w14:textId="77777777" w:rsidR="00895E11" w:rsidRPr="00B0732E" w:rsidRDefault="00895E11" w:rsidP="00895E11">
            <w:pPr>
              <w:jc w:val="center"/>
              <w:rPr>
                <w:b/>
                <w:sz w:val="20"/>
                <w:szCs w:val="20"/>
              </w:rPr>
            </w:pPr>
            <w:r w:rsidRPr="00B0732E">
              <w:rPr>
                <w:b/>
                <w:sz w:val="20"/>
                <w:szCs w:val="20"/>
              </w:rPr>
              <w:t xml:space="preserve">Zostatok </w:t>
            </w:r>
          </w:p>
          <w:p w14:paraId="04FA972F" w14:textId="1F33B2D9" w:rsidR="00895E11" w:rsidRPr="00B0732E" w:rsidRDefault="00895E11" w:rsidP="00895E11">
            <w:pPr>
              <w:jc w:val="center"/>
              <w:rPr>
                <w:b/>
                <w:sz w:val="20"/>
                <w:szCs w:val="20"/>
              </w:rPr>
            </w:pPr>
            <w:r w:rsidRPr="00B0732E">
              <w:rPr>
                <w:b/>
                <w:sz w:val="20"/>
                <w:szCs w:val="20"/>
              </w:rPr>
              <w:t xml:space="preserve">k 31.12 </w:t>
            </w:r>
            <w:r w:rsidR="00911397">
              <w:rPr>
                <w:b/>
                <w:sz w:val="20"/>
                <w:szCs w:val="20"/>
              </w:rPr>
              <w:t>2020</w:t>
            </w:r>
          </w:p>
        </w:tc>
        <w:tc>
          <w:tcPr>
            <w:tcW w:w="2268" w:type="dxa"/>
            <w:shd w:val="clear" w:color="auto" w:fill="D9D9D9"/>
          </w:tcPr>
          <w:p w14:paraId="1C86979B" w14:textId="77777777" w:rsidR="00895E11" w:rsidRPr="00B0732E" w:rsidRDefault="00895E11" w:rsidP="00895E11">
            <w:pPr>
              <w:jc w:val="center"/>
              <w:rPr>
                <w:b/>
                <w:sz w:val="20"/>
                <w:szCs w:val="20"/>
              </w:rPr>
            </w:pPr>
            <w:r w:rsidRPr="00B0732E">
              <w:rPr>
                <w:b/>
                <w:sz w:val="20"/>
                <w:szCs w:val="20"/>
              </w:rPr>
              <w:t xml:space="preserve">Zostatok </w:t>
            </w:r>
          </w:p>
          <w:p w14:paraId="7272CB41" w14:textId="47304477" w:rsidR="00895E11" w:rsidRPr="00B0732E" w:rsidRDefault="00895E11" w:rsidP="00895E11">
            <w:pPr>
              <w:jc w:val="center"/>
              <w:rPr>
                <w:b/>
              </w:rPr>
            </w:pPr>
            <w:r w:rsidRPr="00B0732E">
              <w:rPr>
                <w:b/>
                <w:sz w:val="20"/>
                <w:szCs w:val="20"/>
              </w:rPr>
              <w:t xml:space="preserve">k 31.12 </w:t>
            </w:r>
            <w:r w:rsidR="00911397">
              <w:rPr>
                <w:b/>
                <w:sz w:val="20"/>
                <w:szCs w:val="20"/>
              </w:rPr>
              <w:t>2019</w:t>
            </w:r>
          </w:p>
        </w:tc>
      </w:tr>
      <w:tr w:rsidR="00CA4A8D" w:rsidRPr="00B0732E" w14:paraId="772C6333" w14:textId="77777777" w:rsidTr="00477A5B">
        <w:tc>
          <w:tcPr>
            <w:tcW w:w="5103" w:type="dxa"/>
          </w:tcPr>
          <w:p w14:paraId="623B3E28" w14:textId="77777777" w:rsidR="00CA4A8D" w:rsidRPr="00B0732E" w:rsidRDefault="00CA4A8D" w:rsidP="00610EE9">
            <w:pPr>
              <w:spacing w:line="360" w:lineRule="auto"/>
            </w:pPr>
            <w:r w:rsidRPr="00B0732E">
              <w:t xml:space="preserve">Záväzky do lehoty splatnosti  </w:t>
            </w:r>
          </w:p>
        </w:tc>
        <w:tc>
          <w:tcPr>
            <w:tcW w:w="2127" w:type="dxa"/>
          </w:tcPr>
          <w:p w14:paraId="15CC6617" w14:textId="4C508D1D" w:rsidR="00CA4A8D" w:rsidRPr="00B0732E" w:rsidRDefault="007666C3" w:rsidP="00610EE9">
            <w:pPr>
              <w:spacing w:line="360" w:lineRule="auto"/>
              <w:jc w:val="center"/>
            </w:pPr>
            <w:r>
              <w:t>1 983 205,65</w:t>
            </w:r>
          </w:p>
        </w:tc>
        <w:tc>
          <w:tcPr>
            <w:tcW w:w="2268" w:type="dxa"/>
          </w:tcPr>
          <w:p w14:paraId="5D7546DD" w14:textId="044ED772" w:rsidR="00CA4A8D" w:rsidRPr="00B0732E" w:rsidRDefault="007666C3" w:rsidP="00610EE9">
            <w:pPr>
              <w:spacing w:line="360" w:lineRule="auto"/>
              <w:jc w:val="center"/>
            </w:pPr>
            <w:r>
              <w:t>1 722 905,48</w:t>
            </w:r>
          </w:p>
        </w:tc>
      </w:tr>
      <w:tr w:rsidR="00CA4A8D" w14:paraId="08730932" w14:textId="77777777" w:rsidTr="00477A5B">
        <w:tc>
          <w:tcPr>
            <w:tcW w:w="5103" w:type="dxa"/>
          </w:tcPr>
          <w:p w14:paraId="7CE69056" w14:textId="77777777" w:rsidR="00CA4A8D" w:rsidRPr="00B0732E" w:rsidRDefault="00CA4A8D" w:rsidP="00610EE9">
            <w:pPr>
              <w:spacing w:line="360" w:lineRule="auto"/>
            </w:pPr>
            <w:r w:rsidRPr="00B0732E">
              <w:t xml:space="preserve">Záväzky po lehote splatnosti  </w:t>
            </w:r>
          </w:p>
        </w:tc>
        <w:tc>
          <w:tcPr>
            <w:tcW w:w="2127" w:type="dxa"/>
          </w:tcPr>
          <w:p w14:paraId="343C3A57" w14:textId="77777777" w:rsidR="00CA4A8D" w:rsidRPr="00B0732E" w:rsidRDefault="004902E1" w:rsidP="00610EE9">
            <w:pPr>
              <w:spacing w:line="360" w:lineRule="auto"/>
              <w:jc w:val="center"/>
            </w:pPr>
            <w:r w:rsidRPr="00B0732E">
              <w:t>0</w:t>
            </w:r>
          </w:p>
        </w:tc>
        <w:tc>
          <w:tcPr>
            <w:tcW w:w="2268" w:type="dxa"/>
          </w:tcPr>
          <w:p w14:paraId="0596E244" w14:textId="77777777" w:rsidR="00CA4A8D" w:rsidRDefault="004902E1" w:rsidP="00610EE9">
            <w:pPr>
              <w:spacing w:line="360" w:lineRule="auto"/>
              <w:jc w:val="center"/>
            </w:pPr>
            <w:r w:rsidRPr="00B0732E">
              <w:t>0</w:t>
            </w:r>
          </w:p>
        </w:tc>
      </w:tr>
    </w:tbl>
    <w:p w14:paraId="4034895F" w14:textId="77777777" w:rsidR="00895E11" w:rsidRDefault="00895E11" w:rsidP="00895E11">
      <w:pPr>
        <w:spacing w:line="360" w:lineRule="auto"/>
        <w:ind w:left="284"/>
        <w:jc w:val="both"/>
        <w:rPr>
          <w:b/>
          <w:sz w:val="28"/>
          <w:szCs w:val="28"/>
        </w:rPr>
      </w:pPr>
    </w:p>
    <w:p w14:paraId="3A86E2EB" w14:textId="77777777" w:rsidR="00CE0F1B" w:rsidRDefault="00CE0F1B" w:rsidP="00895E11">
      <w:pPr>
        <w:spacing w:line="360" w:lineRule="auto"/>
        <w:ind w:left="284"/>
        <w:jc w:val="both"/>
        <w:rPr>
          <w:b/>
          <w:sz w:val="28"/>
          <w:szCs w:val="28"/>
        </w:rPr>
      </w:pPr>
    </w:p>
    <w:p w14:paraId="63BC304E" w14:textId="2A0774AA" w:rsidR="00E44A14" w:rsidRPr="00895E11" w:rsidRDefault="00E44A14" w:rsidP="00CE0F1B">
      <w:pPr>
        <w:numPr>
          <w:ilvl w:val="0"/>
          <w:numId w:val="12"/>
        </w:numPr>
        <w:ind w:left="284" w:hanging="284"/>
        <w:jc w:val="both"/>
        <w:rPr>
          <w:b/>
          <w:sz w:val="28"/>
          <w:szCs w:val="28"/>
        </w:rPr>
      </w:pPr>
      <w:r w:rsidRPr="00895E11">
        <w:rPr>
          <w:b/>
          <w:sz w:val="28"/>
          <w:szCs w:val="28"/>
        </w:rPr>
        <w:t xml:space="preserve">Hospodársky výsledok  za </w:t>
      </w:r>
      <w:r w:rsidR="00911397">
        <w:rPr>
          <w:b/>
          <w:sz w:val="28"/>
          <w:szCs w:val="28"/>
        </w:rPr>
        <w:t>2020</w:t>
      </w:r>
      <w:r w:rsidRPr="00895E11">
        <w:rPr>
          <w:b/>
          <w:sz w:val="28"/>
          <w:szCs w:val="28"/>
        </w:rPr>
        <w:t xml:space="preserve"> - vývoj nákladov a výnosov za materskú účtovnú jednotku a konsolidovaný celok</w:t>
      </w:r>
    </w:p>
    <w:tbl>
      <w:tblPr>
        <w:tblW w:w="9634" w:type="dxa"/>
        <w:tblCellMar>
          <w:left w:w="70" w:type="dxa"/>
          <w:right w:w="70" w:type="dxa"/>
        </w:tblCellMar>
        <w:tblLook w:val="04A0" w:firstRow="1" w:lastRow="0" w:firstColumn="1" w:lastColumn="0" w:noHBand="0" w:noVBand="1"/>
      </w:tblPr>
      <w:tblGrid>
        <w:gridCol w:w="5240"/>
        <w:gridCol w:w="2126"/>
        <w:gridCol w:w="2268"/>
      </w:tblGrid>
      <w:tr w:rsidR="002A13C7" w14:paraId="5F4D2AB3" w14:textId="77777777" w:rsidTr="002A13C7">
        <w:trPr>
          <w:trHeight w:val="315"/>
        </w:trPr>
        <w:tc>
          <w:tcPr>
            <w:tcW w:w="5240" w:type="dxa"/>
            <w:tcBorders>
              <w:top w:val="single" w:sz="4" w:space="0" w:color="auto"/>
              <w:left w:val="single" w:sz="4" w:space="0" w:color="auto"/>
              <w:bottom w:val="single" w:sz="4" w:space="0" w:color="auto"/>
              <w:right w:val="single" w:sz="4" w:space="0" w:color="auto"/>
            </w:tcBorders>
            <w:shd w:val="clear" w:color="auto" w:fill="auto"/>
            <w:hideMark/>
          </w:tcPr>
          <w:p w14:paraId="1FA1542A" w14:textId="77777777" w:rsidR="002A13C7" w:rsidRDefault="002A13C7">
            <w:pPr>
              <w:rPr>
                <w:b/>
                <w:bCs/>
              </w:rPr>
            </w:pPr>
            <w:r>
              <w:rPr>
                <w:b/>
                <w:bCs/>
              </w:rPr>
              <w:t xml:space="preserve">Položka </w:t>
            </w:r>
          </w:p>
        </w:tc>
        <w:tc>
          <w:tcPr>
            <w:tcW w:w="2126" w:type="dxa"/>
            <w:tcBorders>
              <w:top w:val="single" w:sz="4" w:space="0" w:color="auto"/>
              <w:left w:val="nil"/>
              <w:bottom w:val="single" w:sz="4" w:space="0" w:color="auto"/>
              <w:right w:val="single" w:sz="4" w:space="0" w:color="auto"/>
            </w:tcBorders>
            <w:shd w:val="clear" w:color="auto" w:fill="auto"/>
            <w:hideMark/>
          </w:tcPr>
          <w:p w14:paraId="0B268296" w14:textId="77777777" w:rsidR="002A13C7" w:rsidRDefault="002A13C7">
            <w:pPr>
              <w:jc w:val="center"/>
              <w:rPr>
                <w:b/>
                <w:bCs/>
              </w:rPr>
            </w:pPr>
            <w:r>
              <w:rPr>
                <w:b/>
                <w:bCs/>
              </w:rPr>
              <w:t>Rok 2020</w:t>
            </w:r>
          </w:p>
        </w:tc>
        <w:tc>
          <w:tcPr>
            <w:tcW w:w="2268" w:type="dxa"/>
            <w:tcBorders>
              <w:top w:val="single" w:sz="4" w:space="0" w:color="auto"/>
              <w:left w:val="nil"/>
              <w:bottom w:val="single" w:sz="4" w:space="0" w:color="auto"/>
              <w:right w:val="single" w:sz="4" w:space="0" w:color="auto"/>
            </w:tcBorders>
            <w:shd w:val="clear" w:color="auto" w:fill="auto"/>
            <w:hideMark/>
          </w:tcPr>
          <w:p w14:paraId="5F6C783A" w14:textId="77777777" w:rsidR="002A13C7" w:rsidRDefault="002A13C7">
            <w:pPr>
              <w:jc w:val="center"/>
              <w:rPr>
                <w:b/>
                <w:bCs/>
              </w:rPr>
            </w:pPr>
            <w:r>
              <w:rPr>
                <w:b/>
                <w:bCs/>
              </w:rPr>
              <w:t>Rok 2019</w:t>
            </w:r>
          </w:p>
        </w:tc>
      </w:tr>
      <w:tr w:rsidR="002A13C7" w14:paraId="52510C4C"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2E6C08DE" w14:textId="77777777" w:rsidR="002A13C7" w:rsidRDefault="002A13C7">
            <w:r>
              <w:t>Spotrebované nákupy</w:t>
            </w:r>
          </w:p>
        </w:tc>
        <w:tc>
          <w:tcPr>
            <w:tcW w:w="2126" w:type="dxa"/>
            <w:tcBorders>
              <w:top w:val="nil"/>
              <w:left w:val="nil"/>
              <w:bottom w:val="single" w:sz="4" w:space="0" w:color="auto"/>
              <w:right w:val="single" w:sz="4" w:space="0" w:color="auto"/>
            </w:tcBorders>
            <w:shd w:val="clear" w:color="auto" w:fill="auto"/>
            <w:hideMark/>
          </w:tcPr>
          <w:p w14:paraId="019CFF73" w14:textId="77777777" w:rsidR="002A13C7" w:rsidRDefault="002A13C7">
            <w:pPr>
              <w:jc w:val="right"/>
            </w:pPr>
            <w:r>
              <w:t>53 193,44</w:t>
            </w:r>
          </w:p>
        </w:tc>
        <w:tc>
          <w:tcPr>
            <w:tcW w:w="2268" w:type="dxa"/>
            <w:tcBorders>
              <w:top w:val="nil"/>
              <w:left w:val="nil"/>
              <w:bottom w:val="single" w:sz="4" w:space="0" w:color="auto"/>
              <w:right w:val="single" w:sz="4" w:space="0" w:color="auto"/>
            </w:tcBorders>
            <w:shd w:val="clear" w:color="auto" w:fill="auto"/>
            <w:hideMark/>
          </w:tcPr>
          <w:p w14:paraId="7F00873C" w14:textId="77777777" w:rsidR="002A13C7" w:rsidRDefault="002A13C7">
            <w:pPr>
              <w:jc w:val="right"/>
            </w:pPr>
            <w:r>
              <w:t>48 513,72</w:t>
            </w:r>
          </w:p>
        </w:tc>
      </w:tr>
      <w:tr w:rsidR="002A13C7" w14:paraId="31F53B70"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0A519C99" w14:textId="77777777" w:rsidR="002A13C7" w:rsidRDefault="002A13C7">
            <w:r>
              <w:t>Služby</w:t>
            </w:r>
          </w:p>
        </w:tc>
        <w:tc>
          <w:tcPr>
            <w:tcW w:w="2126" w:type="dxa"/>
            <w:tcBorders>
              <w:top w:val="nil"/>
              <w:left w:val="nil"/>
              <w:bottom w:val="single" w:sz="4" w:space="0" w:color="auto"/>
              <w:right w:val="single" w:sz="4" w:space="0" w:color="auto"/>
            </w:tcBorders>
            <w:shd w:val="clear" w:color="auto" w:fill="auto"/>
            <w:hideMark/>
          </w:tcPr>
          <w:p w14:paraId="77F15D04" w14:textId="77777777" w:rsidR="002A13C7" w:rsidRDefault="002A13C7">
            <w:pPr>
              <w:jc w:val="right"/>
            </w:pPr>
            <w:r>
              <w:t>186 050,99</w:t>
            </w:r>
          </w:p>
        </w:tc>
        <w:tc>
          <w:tcPr>
            <w:tcW w:w="2268" w:type="dxa"/>
            <w:tcBorders>
              <w:top w:val="nil"/>
              <w:left w:val="nil"/>
              <w:bottom w:val="single" w:sz="4" w:space="0" w:color="auto"/>
              <w:right w:val="single" w:sz="4" w:space="0" w:color="auto"/>
            </w:tcBorders>
            <w:shd w:val="clear" w:color="auto" w:fill="auto"/>
            <w:hideMark/>
          </w:tcPr>
          <w:p w14:paraId="018A4E94" w14:textId="77777777" w:rsidR="002A13C7" w:rsidRDefault="002A13C7">
            <w:pPr>
              <w:jc w:val="right"/>
            </w:pPr>
            <w:r>
              <w:t>133 743,31</w:t>
            </w:r>
          </w:p>
        </w:tc>
      </w:tr>
      <w:tr w:rsidR="002A13C7" w14:paraId="7BE7F531"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27F60FF5" w14:textId="77777777" w:rsidR="002A13C7" w:rsidRDefault="002A13C7">
            <w:r>
              <w:t>Osobné náklady</w:t>
            </w:r>
          </w:p>
        </w:tc>
        <w:tc>
          <w:tcPr>
            <w:tcW w:w="2126" w:type="dxa"/>
            <w:tcBorders>
              <w:top w:val="nil"/>
              <w:left w:val="nil"/>
              <w:bottom w:val="single" w:sz="4" w:space="0" w:color="auto"/>
              <w:right w:val="single" w:sz="4" w:space="0" w:color="auto"/>
            </w:tcBorders>
            <w:shd w:val="clear" w:color="auto" w:fill="auto"/>
            <w:hideMark/>
          </w:tcPr>
          <w:p w14:paraId="25CEE7EF" w14:textId="77777777" w:rsidR="002A13C7" w:rsidRDefault="002A13C7">
            <w:pPr>
              <w:jc w:val="right"/>
            </w:pPr>
            <w:r>
              <w:t>213 557,38</w:t>
            </w:r>
          </w:p>
        </w:tc>
        <w:tc>
          <w:tcPr>
            <w:tcW w:w="2268" w:type="dxa"/>
            <w:tcBorders>
              <w:top w:val="nil"/>
              <w:left w:val="nil"/>
              <w:bottom w:val="single" w:sz="4" w:space="0" w:color="auto"/>
              <w:right w:val="single" w:sz="4" w:space="0" w:color="auto"/>
            </w:tcBorders>
            <w:shd w:val="clear" w:color="auto" w:fill="auto"/>
            <w:hideMark/>
          </w:tcPr>
          <w:p w14:paraId="0DA48751" w14:textId="77777777" w:rsidR="002A13C7" w:rsidRDefault="002A13C7">
            <w:pPr>
              <w:jc w:val="right"/>
            </w:pPr>
            <w:r>
              <w:t>229 350,04</w:t>
            </w:r>
          </w:p>
        </w:tc>
      </w:tr>
      <w:tr w:rsidR="002A13C7" w14:paraId="4ED383C0"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0CB65B4B" w14:textId="77777777" w:rsidR="002A13C7" w:rsidRDefault="002A13C7">
            <w:r>
              <w:t>Dane a poplatky</w:t>
            </w:r>
          </w:p>
        </w:tc>
        <w:tc>
          <w:tcPr>
            <w:tcW w:w="2126" w:type="dxa"/>
            <w:tcBorders>
              <w:top w:val="nil"/>
              <w:left w:val="nil"/>
              <w:bottom w:val="single" w:sz="4" w:space="0" w:color="auto"/>
              <w:right w:val="single" w:sz="4" w:space="0" w:color="auto"/>
            </w:tcBorders>
            <w:shd w:val="clear" w:color="auto" w:fill="auto"/>
            <w:hideMark/>
          </w:tcPr>
          <w:p w14:paraId="4AD8F921" w14:textId="77777777" w:rsidR="002A13C7" w:rsidRDefault="002A13C7">
            <w:pPr>
              <w:jc w:val="right"/>
            </w:pPr>
            <w:r>
              <w:t>296,96</w:t>
            </w:r>
          </w:p>
        </w:tc>
        <w:tc>
          <w:tcPr>
            <w:tcW w:w="2268" w:type="dxa"/>
            <w:tcBorders>
              <w:top w:val="nil"/>
              <w:left w:val="nil"/>
              <w:bottom w:val="single" w:sz="4" w:space="0" w:color="auto"/>
              <w:right w:val="single" w:sz="4" w:space="0" w:color="auto"/>
            </w:tcBorders>
            <w:shd w:val="clear" w:color="auto" w:fill="auto"/>
            <w:hideMark/>
          </w:tcPr>
          <w:p w14:paraId="00DA3944" w14:textId="77777777" w:rsidR="002A13C7" w:rsidRDefault="002A13C7">
            <w:pPr>
              <w:jc w:val="right"/>
            </w:pPr>
            <w:r>
              <w:t>1 160,29</w:t>
            </w:r>
          </w:p>
        </w:tc>
      </w:tr>
      <w:tr w:rsidR="002A13C7" w14:paraId="2ADA8D11"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23723060" w14:textId="77777777" w:rsidR="002A13C7" w:rsidRDefault="002A13C7">
            <w:r>
              <w:t>Ostatné náklady na prevádzkovú činnosť</w:t>
            </w:r>
          </w:p>
        </w:tc>
        <w:tc>
          <w:tcPr>
            <w:tcW w:w="2126" w:type="dxa"/>
            <w:tcBorders>
              <w:top w:val="nil"/>
              <w:left w:val="nil"/>
              <w:bottom w:val="single" w:sz="4" w:space="0" w:color="auto"/>
              <w:right w:val="single" w:sz="4" w:space="0" w:color="auto"/>
            </w:tcBorders>
            <w:shd w:val="clear" w:color="auto" w:fill="auto"/>
            <w:hideMark/>
          </w:tcPr>
          <w:p w14:paraId="6EB686B9" w14:textId="77777777" w:rsidR="002A13C7" w:rsidRDefault="002A13C7">
            <w:pPr>
              <w:jc w:val="right"/>
            </w:pPr>
            <w:r>
              <w:t>45 152,91</w:t>
            </w:r>
          </w:p>
        </w:tc>
        <w:tc>
          <w:tcPr>
            <w:tcW w:w="2268" w:type="dxa"/>
            <w:tcBorders>
              <w:top w:val="nil"/>
              <w:left w:val="nil"/>
              <w:bottom w:val="single" w:sz="4" w:space="0" w:color="auto"/>
              <w:right w:val="single" w:sz="4" w:space="0" w:color="auto"/>
            </w:tcBorders>
            <w:shd w:val="clear" w:color="auto" w:fill="auto"/>
            <w:hideMark/>
          </w:tcPr>
          <w:p w14:paraId="6B5B5BB8" w14:textId="77777777" w:rsidR="002A13C7" w:rsidRDefault="002A13C7">
            <w:pPr>
              <w:jc w:val="right"/>
            </w:pPr>
            <w:r>
              <w:t>58 763,77</w:t>
            </w:r>
          </w:p>
        </w:tc>
      </w:tr>
      <w:tr w:rsidR="002A13C7" w14:paraId="3EE62F74"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1D629C52" w14:textId="77777777" w:rsidR="002A13C7" w:rsidRDefault="002A13C7">
            <w:r>
              <w:t>Odpisy, rezervy a </w:t>
            </w:r>
            <w:proofErr w:type="spellStart"/>
            <w:r>
              <w:t>oprav.pol</w:t>
            </w:r>
            <w:proofErr w:type="spellEnd"/>
            <w:r>
              <w:t>. a </w:t>
            </w:r>
            <w:proofErr w:type="spellStart"/>
            <w:r>
              <w:t>zúčt.čas</w:t>
            </w:r>
            <w:proofErr w:type="spellEnd"/>
            <w:r>
              <w:t>. rozlíšenia</w:t>
            </w:r>
          </w:p>
        </w:tc>
        <w:tc>
          <w:tcPr>
            <w:tcW w:w="2126" w:type="dxa"/>
            <w:tcBorders>
              <w:top w:val="nil"/>
              <w:left w:val="nil"/>
              <w:bottom w:val="single" w:sz="4" w:space="0" w:color="auto"/>
              <w:right w:val="single" w:sz="4" w:space="0" w:color="auto"/>
            </w:tcBorders>
            <w:shd w:val="clear" w:color="auto" w:fill="auto"/>
            <w:hideMark/>
          </w:tcPr>
          <w:p w14:paraId="6B13B2C7" w14:textId="77777777" w:rsidR="002A13C7" w:rsidRDefault="002A13C7">
            <w:pPr>
              <w:jc w:val="right"/>
            </w:pPr>
            <w:r>
              <w:t>215 828,17</w:t>
            </w:r>
          </w:p>
        </w:tc>
        <w:tc>
          <w:tcPr>
            <w:tcW w:w="2268" w:type="dxa"/>
            <w:tcBorders>
              <w:top w:val="nil"/>
              <w:left w:val="nil"/>
              <w:bottom w:val="single" w:sz="4" w:space="0" w:color="auto"/>
              <w:right w:val="single" w:sz="4" w:space="0" w:color="auto"/>
            </w:tcBorders>
            <w:shd w:val="clear" w:color="auto" w:fill="auto"/>
            <w:hideMark/>
          </w:tcPr>
          <w:p w14:paraId="6DBE76F3" w14:textId="77777777" w:rsidR="002A13C7" w:rsidRDefault="002A13C7">
            <w:pPr>
              <w:jc w:val="right"/>
            </w:pPr>
            <w:r>
              <w:t>212 876,96</w:t>
            </w:r>
          </w:p>
        </w:tc>
      </w:tr>
      <w:tr w:rsidR="002A13C7" w14:paraId="53D24B13"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1FB753A1" w14:textId="77777777" w:rsidR="002A13C7" w:rsidRDefault="002A13C7">
            <w:r>
              <w:t>Finančné náklady</w:t>
            </w:r>
          </w:p>
        </w:tc>
        <w:tc>
          <w:tcPr>
            <w:tcW w:w="2126" w:type="dxa"/>
            <w:tcBorders>
              <w:top w:val="nil"/>
              <w:left w:val="nil"/>
              <w:bottom w:val="single" w:sz="4" w:space="0" w:color="auto"/>
              <w:right w:val="single" w:sz="4" w:space="0" w:color="auto"/>
            </w:tcBorders>
            <w:shd w:val="clear" w:color="auto" w:fill="auto"/>
            <w:hideMark/>
          </w:tcPr>
          <w:p w14:paraId="570FFCD6" w14:textId="77777777" w:rsidR="002A13C7" w:rsidRDefault="002A13C7">
            <w:pPr>
              <w:jc w:val="right"/>
            </w:pPr>
            <w:r>
              <w:t>38 469,20</w:t>
            </w:r>
          </w:p>
        </w:tc>
        <w:tc>
          <w:tcPr>
            <w:tcW w:w="2268" w:type="dxa"/>
            <w:tcBorders>
              <w:top w:val="nil"/>
              <w:left w:val="nil"/>
              <w:bottom w:val="single" w:sz="4" w:space="0" w:color="auto"/>
              <w:right w:val="single" w:sz="4" w:space="0" w:color="auto"/>
            </w:tcBorders>
            <w:shd w:val="clear" w:color="auto" w:fill="auto"/>
            <w:hideMark/>
          </w:tcPr>
          <w:p w14:paraId="1B63842C" w14:textId="77777777" w:rsidR="002A13C7" w:rsidRDefault="002A13C7">
            <w:pPr>
              <w:jc w:val="right"/>
            </w:pPr>
            <w:r>
              <w:t>39 993,56</w:t>
            </w:r>
          </w:p>
        </w:tc>
      </w:tr>
      <w:tr w:rsidR="002A13C7" w14:paraId="63A4FE3A"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4596EF7E" w14:textId="77777777" w:rsidR="002A13C7" w:rsidRDefault="002A13C7">
            <w:r>
              <w:t>Mimoriadne náklady</w:t>
            </w:r>
          </w:p>
        </w:tc>
        <w:tc>
          <w:tcPr>
            <w:tcW w:w="2126" w:type="dxa"/>
            <w:tcBorders>
              <w:top w:val="nil"/>
              <w:left w:val="nil"/>
              <w:bottom w:val="single" w:sz="4" w:space="0" w:color="auto"/>
              <w:right w:val="single" w:sz="4" w:space="0" w:color="auto"/>
            </w:tcBorders>
            <w:shd w:val="clear" w:color="auto" w:fill="auto"/>
            <w:hideMark/>
          </w:tcPr>
          <w:p w14:paraId="4A6E9B93" w14:textId="77777777" w:rsidR="002A13C7" w:rsidRDefault="002A13C7">
            <w:pPr>
              <w:jc w:val="right"/>
            </w:pPr>
            <w:r>
              <w:t>0,00</w:t>
            </w:r>
          </w:p>
        </w:tc>
        <w:tc>
          <w:tcPr>
            <w:tcW w:w="2268" w:type="dxa"/>
            <w:tcBorders>
              <w:top w:val="nil"/>
              <w:left w:val="nil"/>
              <w:bottom w:val="single" w:sz="4" w:space="0" w:color="auto"/>
              <w:right w:val="single" w:sz="4" w:space="0" w:color="auto"/>
            </w:tcBorders>
            <w:shd w:val="clear" w:color="auto" w:fill="auto"/>
            <w:hideMark/>
          </w:tcPr>
          <w:p w14:paraId="10533856" w14:textId="77777777" w:rsidR="002A13C7" w:rsidRDefault="002A13C7">
            <w:pPr>
              <w:jc w:val="right"/>
            </w:pPr>
            <w:r>
              <w:t>0,00</w:t>
            </w:r>
          </w:p>
        </w:tc>
      </w:tr>
      <w:tr w:rsidR="002A13C7" w14:paraId="2515604D"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4BB9DFBF" w14:textId="77777777" w:rsidR="002A13C7" w:rsidRDefault="002A13C7">
            <w:r>
              <w:t>Náklady na transfery a náklady z odvodu príjmov</w:t>
            </w:r>
          </w:p>
        </w:tc>
        <w:tc>
          <w:tcPr>
            <w:tcW w:w="2126" w:type="dxa"/>
            <w:tcBorders>
              <w:top w:val="nil"/>
              <w:left w:val="nil"/>
              <w:bottom w:val="single" w:sz="4" w:space="0" w:color="auto"/>
              <w:right w:val="single" w:sz="4" w:space="0" w:color="auto"/>
            </w:tcBorders>
            <w:shd w:val="clear" w:color="auto" w:fill="auto"/>
            <w:hideMark/>
          </w:tcPr>
          <w:p w14:paraId="34C972B6" w14:textId="77777777" w:rsidR="002A13C7" w:rsidRDefault="002A13C7">
            <w:pPr>
              <w:jc w:val="right"/>
            </w:pPr>
            <w:r>
              <w:t>198 728,20</w:t>
            </w:r>
          </w:p>
        </w:tc>
        <w:tc>
          <w:tcPr>
            <w:tcW w:w="2268" w:type="dxa"/>
            <w:tcBorders>
              <w:top w:val="nil"/>
              <w:left w:val="nil"/>
              <w:bottom w:val="single" w:sz="4" w:space="0" w:color="auto"/>
              <w:right w:val="single" w:sz="4" w:space="0" w:color="auto"/>
            </w:tcBorders>
            <w:shd w:val="clear" w:color="auto" w:fill="auto"/>
            <w:hideMark/>
          </w:tcPr>
          <w:p w14:paraId="2F427F2B" w14:textId="77777777" w:rsidR="002A13C7" w:rsidRDefault="002A13C7">
            <w:pPr>
              <w:jc w:val="right"/>
            </w:pPr>
            <w:r>
              <w:t>200 145,19</w:t>
            </w:r>
          </w:p>
        </w:tc>
      </w:tr>
      <w:tr w:rsidR="002A13C7" w14:paraId="3B45F64B"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401C2EFB" w14:textId="77777777" w:rsidR="002A13C7" w:rsidRDefault="002A13C7">
            <w:pPr>
              <w:rPr>
                <w:b/>
                <w:bCs/>
              </w:rPr>
            </w:pPr>
            <w:r>
              <w:rPr>
                <w:b/>
                <w:bCs/>
              </w:rPr>
              <w:t>Náklady spolu</w:t>
            </w:r>
          </w:p>
        </w:tc>
        <w:tc>
          <w:tcPr>
            <w:tcW w:w="2126" w:type="dxa"/>
            <w:tcBorders>
              <w:top w:val="nil"/>
              <w:left w:val="nil"/>
              <w:bottom w:val="single" w:sz="4" w:space="0" w:color="auto"/>
              <w:right w:val="single" w:sz="4" w:space="0" w:color="auto"/>
            </w:tcBorders>
            <w:shd w:val="clear" w:color="auto" w:fill="auto"/>
            <w:hideMark/>
          </w:tcPr>
          <w:p w14:paraId="14433831" w14:textId="77777777" w:rsidR="002A13C7" w:rsidRDefault="002A13C7">
            <w:pPr>
              <w:jc w:val="right"/>
              <w:rPr>
                <w:b/>
                <w:bCs/>
              </w:rPr>
            </w:pPr>
            <w:r>
              <w:rPr>
                <w:b/>
                <w:bCs/>
              </w:rPr>
              <w:t>951 277,25</w:t>
            </w:r>
          </w:p>
        </w:tc>
        <w:tc>
          <w:tcPr>
            <w:tcW w:w="2268" w:type="dxa"/>
            <w:tcBorders>
              <w:top w:val="nil"/>
              <w:left w:val="nil"/>
              <w:bottom w:val="single" w:sz="4" w:space="0" w:color="auto"/>
              <w:right w:val="single" w:sz="4" w:space="0" w:color="auto"/>
            </w:tcBorders>
            <w:shd w:val="clear" w:color="auto" w:fill="auto"/>
            <w:hideMark/>
          </w:tcPr>
          <w:p w14:paraId="71CF5D94" w14:textId="77777777" w:rsidR="002A13C7" w:rsidRDefault="002A13C7">
            <w:pPr>
              <w:jc w:val="right"/>
              <w:rPr>
                <w:b/>
                <w:bCs/>
              </w:rPr>
            </w:pPr>
            <w:r>
              <w:rPr>
                <w:b/>
                <w:bCs/>
              </w:rPr>
              <w:t>924 546,84</w:t>
            </w:r>
          </w:p>
        </w:tc>
      </w:tr>
      <w:tr w:rsidR="002A13C7" w14:paraId="10C1C541"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06067B15" w14:textId="77777777" w:rsidR="002A13C7" w:rsidRDefault="002A13C7">
            <w:r>
              <w:t>Tržby za vlastné výkony a tovar</w:t>
            </w:r>
          </w:p>
        </w:tc>
        <w:tc>
          <w:tcPr>
            <w:tcW w:w="2126" w:type="dxa"/>
            <w:tcBorders>
              <w:top w:val="nil"/>
              <w:left w:val="nil"/>
              <w:bottom w:val="single" w:sz="4" w:space="0" w:color="auto"/>
              <w:right w:val="single" w:sz="4" w:space="0" w:color="auto"/>
            </w:tcBorders>
            <w:shd w:val="clear" w:color="auto" w:fill="auto"/>
            <w:hideMark/>
          </w:tcPr>
          <w:p w14:paraId="41AC9451" w14:textId="77777777" w:rsidR="002A13C7" w:rsidRDefault="002A13C7">
            <w:pPr>
              <w:jc w:val="right"/>
            </w:pPr>
            <w:r>
              <w:t>10 014,34</w:t>
            </w:r>
          </w:p>
        </w:tc>
        <w:tc>
          <w:tcPr>
            <w:tcW w:w="2268" w:type="dxa"/>
            <w:tcBorders>
              <w:top w:val="nil"/>
              <w:left w:val="nil"/>
              <w:bottom w:val="single" w:sz="4" w:space="0" w:color="auto"/>
              <w:right w:val="single" w:sz="4" w:space="0" w:color="auto"/>
            </w:tcBorders>
            <w:shd w:val="clear" w:color="auto" w:fill="auto"/>
            <w:hideMark/>
          </w:tcPr>
          <w:p w14:paraId="14C2D067" w14:textId="77777777" w:rsidR="002A13C7" w:rsidRDefault="002A13C7">
            <w:pPr>
              <w:jc w:val="right"/>
            </w:pPr>
            <w:r>
              <w:t>12 389,24</w:t>
            </w:r>
          </w:p>
        </w:tc>
      </w:tr>
      <w:tr w:rsidR="002A13C7" w14:paraId="5C855BE0"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74B90D2D" w14:textId="77777777" w:rsidR="002A13C7" w:rsidRDefault="002A13C7">
            <w:r>
              <w:t>Aktivácia</w:t>
            </w:r>
          </w:p>
        </w:tc>
        <w:tc>
          <w:tcPr>
            <w:tcW w:w="2126" w:type="dxa"/>
            <w:tcBorders>
              <w:top w:val="nil"/>
              <w:left w:val="nil"/>
              <w:bottom w:val="single" w:sz="4" w:space="0" w:color="auto"/>
              <w:right w:val="single" w:sz="4" w:space="0" w:color="auto"/>
            </w:tcBorders>
            <w:shd w:val="clear" w:color="auto" w:fill="auto"/>
            <w:hideMark/>
          </w:tcPr>
          <w:p w14:paraId="7A3B6AE2" w14:textId="77777777" w:rsidR="002A13C7" w:rsidRDefault="002A13C7">
            <w:pPr>
              <w:jc w:val="right"/>
            </w:pPr>
            <w:r>
              <w:t> </w:t>
            </w:r>
          </w:p>
        </w:tc>
        <w:tc>
          <w:tcPr>
            <w:tcW w:w="2268" w:type="dxa"/>
            <w:tcBorders>
              <w:top w:val="nil"/>
              <w:left w:val="nil"/>
              <w:bottom w:val="single" w:sz="4" w:space="0" w:color="auto"/>
              <w:right w:val="single" w:sz="4" w:space="0" w:color="auto"/>
            </w:tcBorders>
            <w:shd w:val="clear" w:color="auto" w:fill="auto"/>
            <w:hideMark/>
          </w:tcPr>
          <w:p w14:paraId="548063E6" w14:textId="77777777" w:rsidR="002A13C7" w:rsidRDefault="002A13C7">
            <w:pPr>
              <w:jc w:val="right"/>
            </w:pPr>
            <w:r>
              <w:t> </w:t>
            </w:r>
          </w:p>
        </w:tc>
      </w:tr>
      <w:tr w:rsidR="002A13C7" w14:paraId="3BBFDF19"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03227ABE" w14:textId="77777777" w:rsidR="002A13C7" w:rsidRDefault="002A13C7">
            <w:r>
              <w:t>Daňové a colné výnosy a výnosy z poplatkov</w:t>
            </w:r>
          </w:p>
        </w:tc>
        <w:tc>
          <w:tcPr>
            <w:tcW w:w="2126" w:type="dxa"/>
            <w:tcBorders>
              <w:top w:val="nil"/>
              <w:left w:val="nil"/>
              <w:bottom w:val="single" w:sz="4" w:space="0" w:color="auto"/>
              <w:right w:val="single" w:sz="4" w:space="0" w:color="auto"/>
            </w:tcBorders>
            <w:shd w:val="clear" w:color="auto" w:fill="auto"/>
            <w:hideMark/>
          </w:tcPr>
          <w:p w14:paraId="5CCB80BF" w14:textId="77777777" w:rsidR="002A13C7" w:rsidRDefault="002A13C7">
            <w:pPr>
              <w:jc w:val="right"/>
            </w:pPr>
            <w:r>
              <w:t>702 996,07</w:t>
            </w:r>
          </w:p>
        </w:tc>
        <w:tc>
          <w:tcPr>
            <w:tcW w:w="2268" w:type="dxa"/>
            <w:tcBorders>
              <w:top w:val="nil"/>
              <w:left w:val="nil"/>
              <w:bottom w:val="single" w:sz="4" w:space="0" w:color="auto"/>
              <w:right w:val="single" w:sz="4" w:space="0" w:color="auto"/>
            </w:tcBorders>
            <w:shd w:val="clear" w:color="auto" w:fill="auto"/>
            <w:hideMark/>
          </w:tcPr>
          <w:p w14:paraId="0617024C" w14:textId="77777777" w:rsidR="002A13C7" w:rsidRDefault="002A13C7">
            <w:pPr>
              <w:jc w:val="right"/>
            </w:pPr>
            <w:r>
              <w:t>694 586,85</w:t>
            </w:r>
          </w:p>
        </w:tc>
      </w:tr>
      <w:tr w:rsidR="002A13C7" w14:paraId="2A4B2DAA"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4ADE927B" w14:textId="77777777" w:rsidR="002A13C7" w:rsidRDefault="002A13C7">
            <w:r>
              <w:t>Ostatné výnosy z prevádzkovej činnosti</w:t>
            </w:r>
          </w:p>
        </w:tc>
        <w:tc>
          <w:tcPr>
            <w:tcW w:w="2126" w:type="dxa"/>
            <w:tcBorders>
              <w:top w:val="nil"/>
              <w:left w:val="nil"/>
              <w:bottom w:val="single" w:sz="4" w:space="0" w:color="auto"/>
              <w:right w:val="single" w:sz="4" w:space="0" w:color="auto"/>
            </w:tcBorders>
            <w:shd w:val="clear" w:color="auto" w:fill="auto"/>
            <w:hideMark/>
          </w:tcPr>
          <w:p w14:paraId="57A64EB3" w14:textId="77777777" w:rsidR="002A13C7" w:rsidRDefault="002A13C7">
            <w:pPr>
              <w:jc w:val="right"/>
            </w:pPr>
            <w:r>
              <w:t>169 437,82</w:t>
            </w:r>
          </w:p>
        </w:tc>
        <w:tc>
          <w:tcPr>
            <w:tcW w:w="2268" w:type="dxa"/>
            <w:tcBorders>
              <w:top w:val="nil"/>
              <w:left w:val="nil"/>
              <w:bottom w:val="single" w:sz="4" w:space="0" w:color="auto"/>
              <w:right w:val="single" w:sz="4" w:space="0" w:color="auto"/>
            </w:tcBorders>
            <w:shd w:val="clear" w:color="auto" w:fill="auto"/>
            <w:hideMark/>
          </w:tcPr>
          <w:p w14:paraId="222616F3" w14:textId="77777777" w:rsidR="002A13C7" w:rsidRDefault="002A13C7">
            <w:pPr>
              <w:jc w:val="right"/>
            </w:pPr>
            <w:r>
              <w:t>166 287,75</w:t>
            </w:r>
          </w:p>
        </w:tc>
      </w:tr>
      <w:tr w:rsidR="002A13C7" w14:paraId="0099AF89"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21238DE1" w14:textId="77777777" w:rsidR="002A13C7" w:rsidRDefault="002A13C7">
            <w:r>
              <w:t>Zúčtovanie rezerv a </w:t>
            </w:r>
            <w:proofErr w:type="spellStart"/>
            <w:r>
              <w:t>opr</w:t>
            </w:r>
            <w:proofErr w:type="spellEnd"/>
            <w:r>
              <w:t xml:space="preserve">. položiek a účtovanie </w:t>
            </w:r>
            <w:proofErr w:type="spellStart"/>
            <w:r>
              <w:t>čas.rozlíšenia</w:t>
            </w:r>
            <w:proofErr w:type="spellEnd"/>
          </w:p>
        </w:tc>
        <w:tc>
          <w:tcPr>
            <w:tcW w:w="2126" w:type="dxa"/>
            <w:tcBorders>
              <w:top w:val="nil"/>
              <w:left w:val="nil"/>
              <w:bottom w:val="single" w:sz="4" w:space="0" w:color="auto"/>
              <w:right w:val="single" w:sz="4" w:space="0" w:color="auto"/>
            </w:tcBorders>
            <w:shd w:val="clear" w:color="auto" w:fill="auto"/>
            <w:hideMark/>
          </w:tcPr>
          <w:p w14:paraId="6C06B046" w14:textId="77777777" w:rsidR="002A13C7" w:rsidRDefault="002A13C7">
            <w:pPr>
              <w:jc w:val="right"/>
            </w:pPr>
            <w:r>
              <w:t>900,00</w:t>
            </w:r>
          </w:p>
        </w:tc>
        <w:tc>
          <w:tcPr>
            <w:tcW w:w="2268" w:type="dxa"/>
            <w:tcBorders>
              <w:top w:val="nil"/>
              <w:left w:val="nil"/>
              <w:bottom w:val="single" w:sz="4" w:space="0" w:color="auto"/>
              <w:right w:val="single" w:sz="4" w:space="0" w:color="auto"/>
            </w:tcBorders>
            <w:shd w:val="clear" w:color="auto" w:fill="auto"/>
            <w:hideMark/>
          </w:tcPr>
          <w:p w14:paraId="57A56ED4" w14:textId="77777777" w:rsidR="002A13C7" w:rsidRDefault="002A13C7">
            <w:pPr>
              <w:jc w:val="right"/>
            </w:pPr>
            <w:r>
              <w:t>1 000,00</w:t>
            </w:r>
          </w:p>
        </w:tc>
      </w:tr>
      <w:tr w:rsidR="002A13C7" w14:paraId="32DFADF7"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22EFB931" w14:textId="77777777" w:rsidR="002A13C7" w:rsidRDefault="002A13C7">
            <w:r>
              <w:t>Finančné výnosy</w:t>
            </w:r>
          </w:p>
        </w:tc>
        <w:tc>
          <w:tcPr>
            <w:tcW w:w="2126" w:type="dxa"/>
            <w:tcBorders>
              <w:top w:val="nil"/>
              <w:left w:val="nil"/>
              <w:bottom w:val="single" w:sz="4" w:space="0" w:color="auto"/>
              <w:right w:val="single" w:sz="4" w:space="0" w:color="auto"/>
            </w:tcBorders>
            <w:shd w:val="clear" w:color="auto" w:fill="auto"/>
            <w:hideMark/>
          </w:tcPr>
          <w:p w14:paraId="61A05CE6" w14:textId="77777777" w:rsidR="002A13C7" w:rsidRDefault="002A13C7">
            <w:pPr>
              <w:jc w:val="right"/>
            </w:pPr>
            <w:r>
              <w:t>11,37</w:t>
            </w:r>
          </w:p>
        </w:tc>
        <w:tc>
          <w:tcPr>
            <w:tcW w:w="2268" w:type="dxa"/>
            <w:tcBorders>
              <w:top w:val="nil"/>
              <w:left w:val="nil"/>
              <w:bottom w:val="single" w:sz="4" w:space="0" w:color="auto"/>
              <w:right w:val="single" w:sz="4" w:space="0" w:color="auto"/>
            </w:tcBorders>
            <w:shd w:val="clear" w:color="auto" w:fill="auto"/>
            <w:hideMark/>
          </w:tcPr>
          <w:p w14:paraId="6018CF90" w14:textId="77777777" w:rsidR="002A13C7" w:rsidRDefault="002A13C7">
            <w:pPr>
              <w:jc w:val="right"/>
            </w:pPr>
            <w:r>
              <w:t>171,94</w:t>
            </w:r>
          </w:p>
        </w:tc>
      </w:tr>
      <w:tr w:rsidR="002A13C7" w14:paraId="708D6CA2"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4A21B0BA" w14:textId="77777777" w:rsidR="002A13C7" w:rsidRDefault="002A13C7">
            <w:r>
              <w:t>Mimoriadne výnosy</w:t>
            </w:r>
          </w:p>
        </w:tc>
        <w:tc>
          <w:tcPr>
            <w:tcW w:w="2126" w:type="dxa"/>
            <w:tcBorders>
              <w:top w:val="nil"/>
              <w:left w:val="nil"/>
              <w:bottom w:val="single" w:sz="4" w:space="0" w:color="auto"/>
              <w:right w:val="single" w:sz="4" w:space="0" w:color="auto"/>
            </w:tcBorders>
            <w:shd w:val="clear" w:color="auto" w:fill="auto"/>
            <w:hideMark/>
          </w:tcPr>
          <w:p w14:paraId="09859ACD" w14:textId="77777777" w:rsidR="002A13C7" w:rsidRDefault="002A13C7">
            <w:pPr>
              <w:jc w:val="right"/>
            </w:pPr>
            <w:r>
              <w:t> </w:t>
            </w:r>
          </w:p>
        </w:tc>
        <w:tc>
          <w:tcPr>
            <w:tcW w:w="2268" w:type="dxa"/>
            <w:tcBorders>
              <w:top w:val="nil"/>
              <w:left w:val="nil"/>
              <w:bottom w:val="single" w:sz="4" w:space="0" w:color="auto"/>
              <w:right w:val="single" w:sz="4" w:space="0" w:color="auto"/>
            </w:tcBorders>
            <w:shd w:val="clear" w:color="auto" w:fill="auto"/>
            <w:hideMark/>
          </w:tcPr>
          <w:p w14:paraId="65906C08" w14:textId="77777777" w:rsidR="002A13C7" w:rsidRDefault="002A13C7">
            <w:pPr>
              <w:jc w:val="right"/>
            </w:pPr>
            <w:r>
              <w:t> </w:t>
            </w:r>
          </w:p>
        </w:tc>
      </w:tr>
      <w:tr w:rsidR="002A13C7" w14:paraId="108DCF25"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7C8D7B1C" w14:textId="77777777" w:rsidR="002A13C7" w:rsidRDefault="002A13C7">
            <w:r>
              <w:t>Výnosy z transferov a rozpočtových príjmov v obciach</w:t>
            </w:r>
          </w:p>
        </w:tc>
        <w:tc>
          <w:tcPr>
            <w:tcW w:w="2126" w:type="dxa"/>
            <w:tcBorders>
              <w:top w:val="nil"/>
              <w:left w:val="nil"/>
              <w:bottom w:val="single" w:sz="4" w:space="0" w:color="auto"/>
              <w:right w:val="single" w:sz="4" w:space="0" w:color="auto"/>
            </w:tcBorders>
            <w:shd w:val="clear" w:color="auto" w:fill="auto"/>
            <w:hideMark/>
          </w:tcPr>
          <w:p w14:paraId="5AB8CF8A" w14:textId="77777777" w:rsidR="002A13C7" w:rsidRDefault="002A13C7">
            <w:pPr>
              <w:jc w:val="right"/>
            </w:pPr>
            <w:r>
              <w:t>153 986,51</w:t>
            </w:r>
          </w:p>
        </w:tc>
        <w:tc>
          <w:tcPr>
            <w:tcW w:w="2268" w:type="dxa"/>
            <w:tcBorders>
              <w:top w:val="nil"/>
              <w:left w:val="nil"/>
              <w:bottom w:val="single" w:sz="4" w:space="0" w:color="auto"/>
              <w:right w:val="single" w:sz="4" w:space="0" w:color="auto"/>
            </w:tcBorders>
            <w:shd w:val="clear" w:color="auto" w:fill="auto"/>
            <w:hideMark/>
          </w:tcPr>
          <w:p w14:paraId="7EFED066" w14:textId="77777777" w:rsidR="002A13C7" w:rsidRDefault="002A13C7">
            <w:pPr>
              <w:jc w:val="right"/>
            </w:pPr>
            <w:r>
              <w:t>142 717,67</w:t>
            </w:r>
          </w:p>
        </w:tc>
      </w:tr>
      <w:tr w:rsidR="002A13C7" w14:paraId="30FAA8C4"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2B507C1C" w14:textId="77777777" w:rsidR="002A13C7" w:rsidRDefault="002A13C7">
            <w:pPr>
              <w:rPr>
                <w:b/>
                <w:bCs/>
              </w:rPr>
            </w:pPr>
            <w:r>
              <w:rPr>
                <w:b/>
                <w:bCs/>
              </w:rPr>
              <w:t>Výnosy spolu</w:t>
            </w:r>
          </w:p>
        </w:tc>
        <w:tc>
          <w:tcPr>
            <w:tcW w:w="2126" w:type="dxa"/>
            <w:tcBorders>
              <w:top w:val="nil"/>
              <w:left w:val="nil"/>
              <w:bottom w:val="single" w:sz="4" w:space="0" w:color="auto"/>
              <w:right w:val="single" w:sz="4" w:space="0" w:color="auto"/>
            </w:tcBorders>
            <w:shd w:val="clear" w:color="auto" w:fill="auto"/>
            <w:hideMark/>
          </w:tcPr>
          <w:p w14:paraId="49B60474" w14:textId="77777777" w:rsidR="002A13C7" w:rsidRDefault="002A13C7">
            <w:pPr>
              <w:jc w:val="right"/>
              <w:rPr>
                <w:b/>
                <w:bCs/>
              </w:rPr>
            </w:pPr>
            <w:r>
              <w:rPr>
                <w:b/>
                <w:bCs/>
              </w:rPr>
              <w:t>1 037 346,11</w:t>
            </w:r>
          </w:p>
        </w:tc>
        <w:tc>
          <w:tcPr>
            <w:tcW w:w="2268" w:type="dxa"/>
            <w:tcBorders>
              <w:top w:val="nil"/>
              <w:left w:val="nil"/>
              <w:bottom w:val="single" w:sz="4" w:space="0" w:color="auto"/>
              <w:right w:val="single" w:sz="4" w:space="0" w:color="auto"/>
            </w:tcBorders>
            <w:shd w:val="clear" w:color="auto" w:fill="auto"/>
            <w:hideMark/>
          </w:tcPr>
          <w:p w14:paraId="66D5BE84" w14:textId="77777777" w:rsidR="002A13C7" w:rsidRDefault="002A13C7">
            <w:pPr>
              <w:jc w:val="right"/>
              <w:rPr>
                <w:b/>
                <w:bCs/>
              </w:rPr>
            </w:pPr>
            <w:r>
              <w:rPr>
                <w:b/>
                <w:bCs/>
              </w:rPr>
              <w:t>1 017 153,45</w:t>
            </w:r>
          </w:p>
        </w:tc>
      </w:tr>
      <w:tr w:rsidR="002A13C7" w14:paraId="3384E83A"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1B2946BD" w14:textId="77777777" w:rsidR="002A13C7" w:rsidRDefault="002A13C7">
            <w:r>
              <w:t>Výsledok hospodárenia pred zdanením</w:t>
            </w:r>
          </w:p>
        </w:tc>
        <w:tc>
          <w:tcPr>
            <w:tcW w:w="2126" w:type="dxa"/>
            <w:tcBorders>
              <w:top w:val="nil"/>
              <w:left w:val="nil"/>
              <w:bottom w:val="single" w:sz="4" w:space="0" w:color="auto"/>
              <w:right w:val="single" w:sz="4" w:space="0" w:color="auto"/>
            </w:tcBorders>
            <w:shd w:val="clear" w:color="auto" w:fill="auto"/>
            <w:hideMark/>
          </w:tcPr>
          <w:p w14:paraId="198B8AD8" w14:textId="77777777" w:rsidR="002A13C7" w:rsidRDefault="002A13C7">
            <w:pPr>
              <w:jc w:val="right"/>
            </w:pPr>
            <w:r>
              <w:t>86 068,86</w:t>
            </w:r>
          </w:p>
        </w:tc>
        <w:tc>
          <w:tcPr>
            <w:tcW w:w="2268" w:type="dxa"/>
            <w:tcBorders>
              <w:top w:val="nil"/>
              <w:left w:val="nil"/>
              <w:bottom w:val="single" w:sz="4" w:space="0" w:color="auto"/>
              <w:right w:val="single" w:sz="4" w:space="0" w:color="auto"/>
            </w:tcBorders>
            <w:shd w:val="clear" w:color="auto" w:fill="auto"/>
            <w:hideMark/>
          </w:tcPr>
          <w:p w14:paraId="195A2D34" w14:textId="77777777" w:rsidR="002A13C7" w:rsidRDefault="002A13C7">
            <w:pPr>
              <w:jc w:val="right"/>
            </w:pPr>
            <w:r>
              <w:t>92 606,61</w:t>
            </w:r>
          </w:p>
        </w:tc>
      </w:tr>
      <w:tr w:rsidR="002A13C7" w14:paraId="608C3E76" w14:textId="77777777" w:rsidTr="002A13C7">
        <w:trPr>
          <w:trHeight w:val="315"/>
        </w:trPr>
        <w:tc>
          <w:tcPr>
            <w:tcW w:w="5240" w:type="dxa"/>
            <w:tcBorders>
              <w:top w:val="nil"/>
              <w:left w:val="single" w:sz="4" w:space="0" w:color="auto"/>
              <w:bottom w:val="single" w:sz="4" w:space="0" w:color="auto"/>
              <w:right w:val="single" w:sz="4" w:space="0" w:color="auto"/>
            </w:tcBorders>
            <w:shd w:val="clear" w:color="auto" w:fill="auto"/>
            <w:hideMark/>
          </w:tcPr>
          <w:p w14:paraId="0CCDC5BA" w14:textId="77777777" w:rsidR="002A13C7" w:rsidRDefault="002A13C7">
            <w:r>
              <w:t>Splatná daň z príjmov</w:t>
            </w:r>
          </w:p>
        </w:tc>
        <w:tc>
          <w:tcPr>
            <w:tcW w:w="2126" w:type="dxa"/>
            <w:tcBorders>
              <w:top w:val="nil"/>
              <w:left w:val="nil"/>
              <w:bottom w:val="single" w:sz="4" w:space="0" w:color="auto"/>
              <w:right w:val="single" w:sz="4" w:space="0" w:color="auto"/>
            </w:tcBorders>
            <w:shd w:val="clear" w:color="auto" w:fill="auto"/>
            <w:hideMark/>
          </w:tcPr>
          <w:p w14:paraId="4D271D14" w14:textId="77777777" w:rsidR="002A13C7" w:rsidRDefault="002A13C7">
            <w:pPr>
              <w:jc w:val="right"/>
            </w:pPr>
            <w:r>
              <w:t>0,00</w:t>
            </w:r>
          </w:p>
        </w:tc>
        <w:tc>
          <w:tcPr>
            <w:tcW w:w="2268" w:type="dxa"/>
            <w:tcBorders>
              <w:top w:val="nil"/>
              <w:left w:val="nil"/>
              <w:bottom w:val="single" w:sz="4" w:space="0" w:color="auto"/>
              <w:right w:val="single" w:sz="4" w:space="0" w:color="auto"/>
            </w:tcBorders>
            <w:shd w:val="clear" w:color="auto" w:fill="auto"/>
            <w:hideMark/>
          </w:tcPr>
          <w:p w14:paraId="70935E0E" w14:textId="77777777" w:rsidR="002A13C7" w:rsidRDefault="002A13C7">
            <w:pPr>
              <w:jc w:val="right"/>
            </w:pPr>
            <w:r>
              <w:t>0,00</w:t>
            </w:r>
          </w:p>
        </w:tc>
      </w:tr>
      <w:tr w:rsidR="002A13C7" w14:paraId="15A73ECC" w14:textId="77777777" w:rsidTr="002A13C7">
        <w:trPr>
          <w:trHeight w:val="315"/>
        </w:trPr>
        <w:tc>
          <w:tcPr>
            <w:tcW w:w="5240" w:type="dxa"/>
            <w:tcBorders>
              <w:top w:val="nil"/>
              <w:left w:val="single" w:sz="4" w:space="0" w:color="auto"/>
              <w:bottom w:val="single" w:sz="4" w:space="0" w:color="auto"/>
              <w:right w:val="single" w:sz="4" w:space="0" w:color="auto"/>
            </w:tcBorders>
            <w:shd w:val="clear" w:color="000000" w:fill="D9D9D9"/>
            <w:hideMark/>
          </w:tcPr>
          <w:p w14:paraId="7F452CF9" w14:textId="77777777" w:rsidR="002A13C7" w:rsidRDefault="002A13C7">
            <w:pPr>
              <w:rPr>
                <w:b/>
                <w:bCs/>
              </w:rPr>
            </w:pPr>
            <w:r>
              <w:rPr>
                <w:b/>
                <w:bCs/>
              </w:rPr>
              <w:t>Výsledok hospodárenia po zdanení</w:t>
            </w:r>
          </w:p>
        </w:tc>
        <w:tc>
          <w:tcPr>
            <w:tcW w:w="2126" w:type="dxa"/>
            <w:tcBorders>
              <w:top w:val="nil"/>
              <w:left w:val="nil"/>
              <w:bottom w:val="single" w:sz="4" w:space="0" w:color="auto"/>
              <w:right w:val="single" w:sz="4" w:space="0" w:color="auto"/>
            </w:tcBorders>
            <w:shd w:val="clear" w:color="000000" w:fill="D9D9D9"/>
            <w:hideMark/>
          </w:tcPr>
          <w:p w14:paraId="1BDB532E" w14:textId="77777777" w:rsidR="002A13C7" w:rsidRDefault="002A13C7">
            <w:pPr>
              <w:jc w:val="right"/>
              <w:rPr>
                <w:b/>
                <w:bCs/>
              </w:rPr>
            </w:pPr>
            <w:r>
              <w:rPr>
                <w:b/>
                <w:bCs/>
              </w:rPr>
              <w:t>86 068,86</w:t>
            </w:r>
          </w:p>
        </w:tc>
        <w:tc>
          <w:tcPr>
            <w:tcW w:w="2268" w:type="dxa"/>
            <w:tcBorders>
              <w:top w:val="nil"/>
              <w:left w:val="nil"/>
              <w:bottom w:val="single" w:sz="4" w:space="0" w:color="auto"/>
              <w:right w:val="single" w:sz="4" w:space="0" w:color="auto"/>
            </w:tcBorders>
            <w:shd w:val="clear" w:color="000000" w:fill="D9D9D9"/>
            <w:hideMark/>
          </w:tcPr>
          <w:p w14:paraId="4812D5F7" w14:textId="77777777" w:rsidR="002A13C7" w:rsidRDefault="002A13C7">
            <w:pPr>
              <w:jc w:val="right"/>
              <w:rPr>
                <w:b/>
                <w:bCs/>
              </w:rPr>
            </w:pPr>
            <w:r>
              <w:rPr>
                <w:b/>
                <w:bCs/>
              </w:rPr>
              <w:t>92 606,61</w:t>
            </w:r>
          </w:p>
        </w:tc>
      </w:tr>
    </w:tbl>
    <w:p w14:paraId="22CFF813" w14:textId="77777777" w:rsidR="004B07FF" w:rsidRDefault="004B07FF" w:rsidP="00CE0F1B">
      <w:pPr>
        <w:jc w:val="both"/>
        <w:rPr>
          <w:b/>
        </w:rPr>
      </w:pPr>
    </w:p>
    <w:p w14:paraId="1F6CBED5" w14:textId="77777777" w:rsidR="006C6E67" w:rsidRDefault="006C6E67" w:rsidP="00F14206">
      <w:pPr>
        <w:spacing w:line="360" w:lineRule="auto"/>
        <w:jc w:val="both"/>
        <w:rPr>
          <w:b/>
        </w:rPr>
      </w:pPr>
      <w:r w:rsidRPr="00232F3A">
        <w:rPr>
          <w:b/>
        </w:rPr>
        <w:t xml:space="preserve">b) </w:t>
      </w:r>
      <w:r w:rsidR="00E44A14" w:rsidRPr="00232F3A">
        <w:rPr>
          <w:b/>
        </w:rPr>
        <w:t>z</w:t>
      </w:r>
      <w:r w:rsidRPr="00232F3A">
        <w:rPr>
          <w:b/>
        </w:rPr>
        <w:t>a konsolidovaný celok</w:t>
      </w:r>
    </w:p>
    <w:tbl>
      <w:tblPr>
        <w:tblW w:w="9634" w:type="dxa"/>
        <w:tblCellMar>
          <w:left w:w="70" w:type="dxa"/>
          <w:right w:w="70" w:type="dxa"/>
        </w:tblCellMar>
        <w:tblLook w:val="04A0" w:firstRow="1" w:lastRow="0" w:firstColumn="1" w:lastColumn="0" w:noHBand="0" w:noVBand="1"/>
      </w:tblPr>
      <w:tblGrid>
        <w:gridCol w:w="5382"/>
        <w:gridCol w:w="1984"/>
        <w:gridCol w:w="2268"/>
      </w:tblGrid>
      <w:tr w:rsidR="002A13C7" w14:paraId="62E1ACEE" w14:textId="77777777" w:rsidTr="002A13C7">
        <w:trPr>
          <w:trHeight w:val="315"/>
        </w:trPr>
        <w:tc>
          <w:tcPr>
            <w:tcW w:w="5382" w:type="dxa"/>
            <w:tcBorders>
              <w:top w:val="single" w:sz="4" w:space="0" w:color="auto"/>
              <w:left w:val="single" w:sz="4" w:space="0" w:color="auto"/>
              <w:bottom w:val="single" w:sz="4" w:space="0" w:color="auto"/>
              <w:right w:val="single" w:sz="4" w:space="0" w:color="auto"/>
            </w:tcBorders>
            <w:shd w:val="clear" w:color="auto" w:fill="auto"/>
            <w:hideMark/>
          </w:tcPr>
          <w:p w14:paraId="3667CDFE" w14:textId="77777777" w:rsidR="002A13C7" w:rsidRDefault="002A13C7">
            <w:pPr>
              <w:rPr>
                <w:b/>
                <w:bCs/>
              </w:rPr>
            </w:pPr>
            <w:r>
              <w:rPr>
                <w:b/>
                <w:bCs/>
              </w:rPr>
              <w:t xml:space="preserve">Položka </w:t>
            </w:r>
          </w:p>
        </w:tc>
        <w:tc>
          <w:tcPr>
            <w:tcW w:w="1984" w:type="dxa"/>
            <w:tcBorders>
              <w:top w:val="single" w:sz="4" w:space="0" w:color="auto"/>
              <w:left w:val="nil"/>
              <w:bottom w:val="single" w:sz="4" w:space="0" w:color="auto"/>
              <w:right w:val="single" w:sz="4" w:space="0" w:color="auto"/>
            </w:tcBorders>
            <w:shd w:val="clear" w:color="auto" w:fill="auto"/>
            <w:hideMark/>
          </w:tcPr>
          <w:p w14:paraId="47565327" w14:textId="77777777" w:rsidR="002A13C7" w:rsidRDefault="002A13C7">
            <w:pPr>
              <w:jc w:val="center"/>
              <w:rPr>
                <w:b/>
                <w:bCs/>
              </w:rPr>
            </w:pPr>
            <w:r>
              <w:rPr>
                <w:b/>
                <w:bCs/>
              </w:rPr>
              <w:t>Rok 2020</w:t>
            </w:r>
          </w:p>
        </w:tc>
        <w:tc>
          <w:tcPr>
            <w:tcW w:w="2268" w:type="dxa"/>
            <w:tcBorders>
              <w:top w:val="single" w:sz="4" w:space="0" w:color="auto"/>
              <w:left w:val="nil"/>
              <w:bottom w:val="single" w:sz="4" w:space="0" w:color="auto"/>
              <w:right w:val="single" w:sz="4" w:space="0" w:color="auto"/>
            </w:tcBorders>
            <w:shd w:val="clear" w:color="auto" w:fill="auto"/>
            <w:hideMark/>
          </w:tcPr>
          <w:p w14:paraId="55C0DCC1" w14:textId="77777777" w:rsidR="002A13C7" w:rsidRDefault="002A13C7">
            <w:pPr>
              <w:jc w:val="center"/>
              <w:rPr>
                <w:b/>
                <w:bCs/>
              </w:rPr>
            </w:pPr>
            <w:r>
              <w:rPr>
                <w:b/>
                <w:bCs/>
              </w:rPr>
              <w:t>Rok 2019</w:t>
            </w:r>
          </w:p>
        </w:tc>
      </w:tr>
      <w:tr w:rsidR="002A13C7" w14:paraId="0597652F"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06B417FB" w14:textId="77777777" w:rsidR="002A13C7" w:rsidRDefault="002A13C7">
            <w:r>
              <w:t>Spotrebované nákupy</w:t>
            </w:r>
          </w:p>
        </w:tc>
        <w:tc>
          <w:tcPr>
            <w:tcW w:w="1984" w:type="dxa"/>
            <w:tcBorders>
              <w:top w:val="nil"/>
              <w:left w:val="nil"/>
              <w:bottom w:val="single" w:sz="4" w:space="0" w:color="auto"/>
              <w:right w:val="single" w:sz="4" w:space="0" w:color="auto"/>
            </w:tcBorders>
            <w:shd w:val="clear" w:color="auto" w:fill="auto"/>
            <w:hideMark/>
          </w:tcPr>
          <w:p w14:paraId="4608B2C7" w14:textId="77777777" w:rsidR="002A13C7" w:rsidRDefault="002A13C7">
            <w:pPr>
              <w:jc w:val="right"/>
            </w:pPr>
            <w:r>
              <w:t>139 240,37</w:t>
            </w:r>
          </w:p>
        </w:tc>
        <w:tc>
          <w:tcPr>
            <w:tcW w:w="2268" w:type="dxa"/>
            <w:tcBorders>
              <w:top w:val="nil"/>
              <w:left w:val="nil"/>
              <w:bottom w:val="single" w:sz="4" w:space="0" w:color="auto"/>
              <w:right w:val="single" w:sz="4" w:space="0" w:color="auto"/>
            </w:tcBorders>
            <w:shd w:val="clear" w:color="auto" w:fill="auto"/>
            <w:hideMark/>
          </w:tcPr>
          <w:p w14:paraId="56BF57C8" w14:textId="77777777" w:rsidR="002A13C7" w:rsidRDefault="002A13C7">
            <w:pPr>
              <w:jc w:val="right"/>
            </w:pPr>
            <w:r>
              <w:t>150 625,00</w:t>
            </w:r>
          </w:p>
        </w:tc>
      </w:tr>
      <w:tr w:rsidR="002A13C7" w14:paraId="15A56A6D"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1C11612B" w14:textId="77777777" w:rsidR="002A13C7" w:rsidRDefault="002A13C7">
            <w:r>
              <w:t>Služby</w:t>
            </w:r>
          </w:p>
        </w:tc>
        <w:tc>
          <w:tcPr>
            <w:tcW w:w="1984" w:type="dxa"/>
            <w:tcBorders>
              <w:top w:val="nil"/>
              <w:left w:val="nil"/>
              <w:bottom w:val="single" w:sz="4" w:space="0" w:color="auto"/>
              <w:right w:val="single" w:sz="4" w:space="0" w:color="auto"/>
            </w:tcBorders>
            <w:shd w:val="clear" w:color="auto" w:fill="auto"/>
            <w:hideMark/>
          </w:tcPr>
          <w:p w14:paraId="61C95EB9" w14:textId="77777777" w:rsidR="002A13C7" w:rsidRDefault="002A13C7">
            <w:pPr>
              <w:jc w:val="right"/>
            </w:pPr>
            <w:r>
              <w:t>221 370,65</w:t>
            </w:r>
          </w:p>
        </w:tc>
        <w:tc>
          <w:tcPr>
            <w:tcW w:w="2268" w:type="dxa"/>
            <w:tcBorders>
              <w:top w:val="nil"/>
              <w:left w:val="nil"/>
              <w:bottom w:val="single" w:sz="4" w:space="0" w:color="auto"/>
              <w:right w:val="single" w:sz="4" w:space="0" w:color="auto"/>
            </w:tcBorders>
            <w:shd w:val="clear" w:color="auto" w:fill="auto"/>
            <w:hideMark/>
          </w:tcPr>
          <w:p w14:paraId="0543D094" w14:textId="77777777" w:rsidR="002A13C7" w:rsidRDefault="002A13C7">
            <w:pPr>
              <w:jc w:val="right"/>
            </w:pPr>
            <w:r>
              <w:t>178 191,79</w:t>
            </w:r>
          </w:p>
        </w:tc>
      </w:tr>
      <w:tr w:rsidR="002A13C7" w14:paraId="188925D0"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05F094F8" w14:textId="77777777" w:rsidR="002A13C7" w:rsidRDefault="002A13C7">
            <w:r>
              <w:t>Osobné náklady</w:t>
            </w:r>
          </w:p>
        </w:tc>
        <w:tc>
          <w:tcPr>
            <w:tcW w:w="1984" w:type="dxa"/>
            <w:tcBorders>
              <w:top w:val="nil"/>
              <w:left w:val="nil"/>
              <w:bottom w:val="single" w:sz="4" w:space="0" w:color="auto"/>
              <w:right w:val="single" w:sz="4" w:space="0" w:color="auto"/>
            </w:tcBorders>
            <w:shd w:val="clear" w:color="auto" w:fill="auto"/>
            <w:hideMark/>
          </w:tcPr>
          <w:p w14:paraId="798F9880" w14:textId="77777777" w:rsidR="002A13C7" w:rsidRDefault="002A13C7">
            <w:pPr>
              <w:jc w:val="right"/>
            </w:pPr>
            <w:r>
              <w:t>847 731,51</w:t>
            </w:r>
          </w:p>
        </w:tc>
        <w:tc>
          <w:tcPr>
            <w:tcW w:w="2268" w:type="dxa"/>
            <w:tcBorders>
              <w:top w:val="nil"/>
              <w:left w:val="nil"/>
              <w:bottom w:val="single" w:sz="4" w:space="0" w:color="auto"/>
              <w:right w:val="single" w:sz="4" w:space="0" w:color="auto"/>
            </w:tcBorders>
            <w:shd w:val="clear" w:color="auto" w:fill="auto"/>
            <w:hideMark/>
          </w:tcPr>
          <w:p w14:paraId="14DA5F5D" w14:textId="77777777" w:rsidR="002A13C7" w:rsidRDefault="002A13C7">
            <w:pPr>
              <w:jc w:val="right"/>
            </w:pPr>
            <w:r>
              <w:t>790 256,78</w:t>
            </w:r>
          </w:p>
        </w:tc>
      </w:tr>
      <w:tr w:rsidR="002A13C7" w14:paraId="60CC742E"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607C6AC9" w14:textId="77777777" w:rsidR="002A13C7" w:rsidRDefault="002A13C7">
            <w:r>
              <w:t>Dane a poplatky</w:t>
            </w:r>
          </w:p>
        </w:tc>
        <w:tc>
          <w:tcPr>
            <w:tcW w:w="1984" w:type="dxa"/>
            <w:tcBorders>
              <w:top w:val="nil"/>
              <w:left w:val="nil"/>
              <w:bottom w:val="single" w:sz="4" w:space="0" w:color="auto"/>
              <w:right w:val="single" w:sz="4" w:space="0" w:color="auto"/>
            </w:tcBorders>
            <w:shd w:val="clear" w:color="auto" w:fill="auto"/>
            <w:hideMark/>
          </w:tcPr>
          <w:p w14:paraId="20199323" w14:textId="77777777" w:rsidR="002A13C7" w:rsidRDefault="002A13C7">
            <w:pPr>
              <w:jc w:val="right"/>
            </w:pPr>
            <w:r>
              <w:t>296,96</w:t>
            </w:r>
          </w:p>
        </w:tc>
        <w:tc>
          <w:tcPr>
            <w:tcW w:w="2268" w:type="dxa"/>
            <w:tcBorders>
              <w:top w:val="nil"/>
              <w:left w:val="nil"/>
              <w:bottom w:val="single" w:sz="4" w:space="0" w:color="auto"/>
              <w:right w:val="single" w:sz="4" w:space="0" w:color="auto"/>
            </w:tcBorders>
            <w:shd w:val="clear" w:color="auto" w:fill="auto"/>
            <w:hideMark/>
          </w:tcPr>
          <w:p w14:paraId="102E71B2" w14:textId="77777777" w:rsidR="002A13C7" w:rsidRDefault="002A13C7">
            <w:pPr>
              <w:jc w:val="right"/>
            </w:pPr>
            <w:r>
              <w:t>1 516,29</w:t>
            </w:r>
          </w:p>
        </w:tc>
      </w:tr>
      <w:tr w:rsidR="002A13C7" w14:paraId="6CB1F9C6"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1E920398" w14:textId="77777777" w:rsidR="002A13C7" w:rsidRDefault="002A13C7">
            <w:r>
              <w:lastRenderedPageBreak/>
              <w:t>Ostatné náklady na prevádzkovú činnosť</w:t>
            </w:r>
          </w:p>
        </w:tc>
        <w:tc>
          <w:tcPr>
            <w:tcW w:w="1984" w:type="dxa"/>
            <w:tcBorders>
              <w:top w:val="nil"/>
              <w:left w:val="nil"/>
              <w:bottom w:val="single" w:sz="4" w:space="0" w:color="auto"/>
              <w:right w:val="single" w:sz="4" w:space="0" w:color="auto"/>
            </w:tcBorders>
            <w:shd w:val="clear" w:color="auto" w:fill="auto"/>
            <w:hideMark/>
          </w:tcPr>
          <w:p w14:paraId="62A0B3DC" w14:textId="77777777" w:rsidR="002A13C7" w:rsidRDefault="002A13C7">
            <w:pPr>
              <w:jc w:val="right"/>
            </w:pPr>
            <w:r>
              <w:t>72 536,05</w:t>
            </w:r>
          </w:p>
        </w:tc>
        <w:tc>
          <w:tcPr>
            <w:tcW w:w="2268" w:type="dxa"/>
            <w:tcBorders>
              <w:top w:val="nil"/>
              <w:left w:val="nil"/>
              <w:bottom w:val="single" w:sz="4" w:space="0" w:color="auto"/>
              <w:right w:val="single" w:sz="4" w:space="0" w:color="auto"/>
            </w:tcBorders>
            <w:shd w:val="clear" w:color="auto" w:fill="auto"/>
            <w:hideMark/>
          </w:tcPr>
          <w:p w14:paraId="4A20F05D" w14:textId="77777777" w:rsidR="002A13C7" w:rsidRDefault="002A13C7">
            <w:pPr>
              <w:jc w:val="right"/>
            </w:pPr>
            <w:r>
              <w:t>84 939,00</w:t>
            </w:r>
          </w:p>
        </w:tc>
      </w:tr>
      <w:tr w:rsidR="002A13C7" w14:paraId="0A524011"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02C8008B" w14:textId="77777777" w:rsidR="002A13C7" w:rsidRDefault="002A13C7">
            <w:r>
              <w:t>Odpisy, rezervy a </w:t>
            </w:r>
            <w:proofErr w:type="spellStart"/>
            <w:r>
              <w:t>oprav.pol</w:t>
            </w:r>
            <w:proofErr w:type="spellEnd"/>
            <w:r>
              <w:t>. a </w:t>
            </w:r>
            <w:proofErr w:type="spellStart"/>
            <w:r>
              <w:t>zúčt.čas</w:t>
            </w:r>
            <w:proofErr w:type="spellEnd"/>
            <w:r>
              <w:t>. rozlíšenia</w:t>
            </w:r>
          </w:p>
        </w:tc>
        <w:tc>
          <w:tcPr>
            <w:tcW w:w="1984" w:type="dxa"/>
            <w:tcBorders>
              <w:top w:val="nil"/>
              <w:left w:val="nil"/>
              <w:bottom w:val="single" w:sz="4" w:space="0" w:color="auto"/>
              <w:right w:val="single" w:sz="4" w:space="0" w:color="auto"/>
            </w:tcBorders>
            <w:shd w:val="clear" w:color="auto" w:fill="auto"/>
            <w:hideMark/>
          </w:tcPr>
          <w:p w14:paraId="4DC97F48" w14:textId="77777777" w:rsidR="002A13C7" w:rsidRDefault="002A13C7">
            <w:pPr>
              <w:jc w:val="right"/>
            </w:pPr>
            <w:r>
              <w:t>245 731,33</w:t>
            </w:r>
          </w:p>
        </w:tc>
        <w:tc>
          <w:tcPr>
            <w:tcW w:w="2268" w:type="dxa"/>
            <w:tcBorders>
              <w:top w:val="nil"/>
              <w:left w:val="nil"/>
              <w:bottom w:val="single" w:sz="4" w:space="0" w:color="auto"/>
              <w:right w:val="single" w:sz="4" w:space="0" w:color="auto"/>
            </w:tcBorders>
            <w:shd w:val="clear" w:color="auto" w:fill="auto"/>
            <w:hideMark/>
          </w:tcPr>
          <w:p w14:paraId="4624BC22" w14:textId="77777777" w:rsidR="002A13C7" w:rsidRDefault="002A13C7">
            <w:pPr>
              <w:jc w:val="right"/>
            </w:pPr>
            <w:r>
              <w:t>243 044,00</w:t>
            </w:r>
          </w:p>
        </w:tc>
      </w:tr>
      <w:tr w:rsidR="002A13C7" w14:paraId="40D3D3ED"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10708C3E" w14:textId="77777777" w:rsidR="002A13C7" w:rsidRDefault="002A13C7">
            <w:r>
              <w:t>Finančné náklady</w:t>
            </w:r>
          </w:p>
        </w:tc>
        <w:tc>
          <w:tcPr>
            <w:tcW w:w="1984" w:type="dxa"/>
            <w:tcBorders>
              <w:top w:val="nil"/>
              <w:left w:val="nil"/>
              <w:bottom w:val="single" w:sz="4" w:space="0" w:color="auto"/>
              <w:right w:val="single" w:sz="4" w:space="0" w:color="auto"/>
            </w:tcBorders>
            <w:shd w:val="clear" w:color="auto" w:fill="auto"/>
            <w:hideMark/>
          </w:tcPr>
          <w:p w14:paraId="48C0E59D" w14:textId="77777777" w:rsidR="002A13C7" w:rsidRDefault="002A13C7">
            <w:pPr>
              <w:jc w:val="right"/>
            </w:pPr>
            <w:r>
              <w:t>40 440,69</w:t>
            </w:r>
          </w:p>
        </w:tc>
        <w:tc>
          <w:tcPr>
            <w:tcW w:w="2268" w:type="dxa"/>
            <w:tcBorders>
              <w:top w:val="nil"/>
              <w:left w:val="nil"/>
              <w:bottom w:val="single" w:sz="4" w:space="0" w:color="auto"/>
              <w:right w:val="single" w:sz="4" w:space="0" w:color="auto"/>
            </w:tcBorders>
            <w:shd w:val="clear" w:color="auto" w:fill="auto"/>
            <w:hideMark/>
          </w:tcPr>
          <w:p w14:paraId="2B358FA1" w14:textId="77777777" w:rsidR="002A13C7" w:rsidRDefault="002A13C7">
            <w:pPr>
              <w:jc w:val="right"/>
            </w:pPr>
            <w:r>
              <w:t>42 581,16</w:t>
            </w:r>
          </w:p>
        </w:tc>
      </w:tr>
      <w:tr w:rsidR="002A13C7" w14:paraId="3F58AA30"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19760D08" w14:textId="77777777" w:rsidR="002A13C7" w:rsidRDefault="002A13C7">
            <w:r>
              <w:t>Mimoriadne náklady</w:t>
            </w:r>
          </w:p>
        </w:tc>
        <w:tc>
          <w:tcPr>
            <w:tcW w:w="1984" w:type="dxa"/>
            <w:tcBorders>
              <w:top w:val="nil"/>
              <w:left w:val="nil"/>
              <w:bottom w:val="single" w:sz="4" w:space="0" w:color="auto"/>
              <w:right w:val="single" w:sz="4" w:space="0" w:color="auto"/>
            </w:tcBorders>
            <w:shd w:val="clear" w:color="auto" w:fill="auto"/>
            <w:hideMark/>
          </w:tcPr>
          <w:p w14:paraId="60DEAEE4" w14:textId="77777777" w:rsidR="002A13C7" w:rsidRDefault="002A13C7">
            <w:pPr>
              <w:jc w:val="right"/>
            </w:pPr>
            <w:r>
              <w:t>0,00</w:t>
            </w:r>
          </w:p>
        </w:tc>
        <w:tc>
          <w:tcPr>
            <w:tcW w:w="2268" w:type="dxa"/>
            <w:tcBorders>
              <w:top w:val="nil"/>
              <w:left w:val="nil"/>
              <w:bottom w:val="single" w:sz="4" w:space="0" w:color="auto"/>
              <w:right w:val="single" w:sz="4" w:space="0" w:color="auto"/>
            </w:tcBorders>
            <w:shd w:val="clear" w:color="auto" w:fill="auto"/>
            <w:hideMark/>
          </w:tcPr>
          <w:p w14:paraId="59E84980" w14:textId="77777777" w:rsidR="002A13C7" w:rsidRDefault="002A13C7">
            <w:pPr>
              <w:jc w:val="right"/>
            </w:pPr>
            <w:r>
              <w:t>0,00</w:t>
            </w:r>
          </w:p>
        </w:tc>
      </w:tr>
      <w:tr w:rsidR="002A13C7" w14:paraId="6EC198DC"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4785C27D" w14:textId="77777777" w:rsidR="002A13C7" w:rsidRDefault="002A13C7">
            <w:r>
              <w:t>Náklady na transfery a náklady z odvodu príjmov</w:t>
            </w:r>
          </w:p>
        </w:tc>
        <w:tc>
          <w:tcPr>
            <w:tcW w:w="1984" w:type="dxa"/>
            <w:tcBorders>
              <w:top w:val="nil"/>
              <w:left w:val="nil"/>
              <w:bottom w:val="single" w:sz="4" w:space="0" w:color="auto"/>
              <w:right w:val="single" w:sz="4" w:space="0" w:color="auto"/>
            </w:tcBorders>
            <w:shd w:val="clear" w:color="auto" w:fill="auto"/>
            <w:hideMark/>
          </w:tcPr>
          <w:p w14:paraId="71830116" w14:textId="77777777" w:rsidR="002A13C7" w:rsidRDefault="002A13C7">
            <w:pPr>
              <w:jc w:val="right"/>
            </w:pPr>
            <w:r>
              <w:t>10 056,75</w:t>
            </w:r>
          </w:p>
        </w:tc>
        <w:tc>
          <w:tcPr>
            <w:tcW w:w="2268" w:type="dxa"/>
            <w:tcBorders>
              <w:top w:val="nil"/>
              <w:left w:val="nil"/>
              <w:bottom w:val="single" w:sz="4" w:space="0" w:color="auto"/>
              <w:right w:val="single" w:sz="4" w:space="0" w:color="auto"/>
            </w:tcBorders>
            <w:shd w:val="clear" w:color="auto" w:fill="auto"/>
            <w:hideMark/>
          </w:tcPr>
          <w:p w14:paraId="49CD945D" w14:textId="77777777" w:rsidR="002A13C7" w:rsidRDefault="002A13C7">
            <w:pPr>
              <w:jc w:val="right"/>
            </w:pPr>
            <w:r>
              <w:t>5 752,31</w:t>
            </w:r>
          </w:p>
        </w:tc>
      </w:tr>
      <w:tr w:rsidR="002A13C7" w14:paraId="52927FAC"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14123167" w14:textId="77777777" w:rsidR="002A13C7" w:rsidRDefault="002A13C7">
            <w:pPr>
              <w:rPr>
                <w:b/>
                <w:bCs/>
              </w:rPr>
            </w:pPr>
            <w:r>
              <w:rPr>
                <w:b/>
                <w:bCs/>
              </w:rPr>
              <w:t>Náklady spolu</w:t>
            </w:r>
          </w:p>
        </w:tc>
        <w:tc>
          <w:tcPr>
            <w:tcW w:w="1984" w:type="dxa"/>
            <w:tcBorders>
              <w:top w:val="nil"/>
              <w:left w:val="nil"/>
              <w:bottom w:val="single" w:sz="4" w:space="0" w:color="auto"/>
              <w:right w:val="single" w:sz="4" w:space="0" w:color="auto"/>
            </w:tcBorders>
            <w:shd w:val="clear" w:color="auto" w:fill="auto"/>
            <w:hideMark/>
          </w:tcPr>
          <w:p w14:paraId="18FDEB1A" w14:textId="77777777" w:rsidR="002A13C7" w:rsidRDefault="002A13C7">
            <w:pPr>
              <w:jc w:val="right"/>
              <w:rPr>
                <w:b/>
                <w:bCs/>
              </w:rPr>
            </w:pPr>
            <w:r>
              <w:rPr>
                <w:b/>
                <w:bCs/>
              </w:rPr>
              <w:t>1 577 404,31</w:t>
            </w:r>
          </w:p>
        </w:tc>
        <w:tc>
          <w:tcPr>
            <w:tcW w:w="2268" w:type="dxa"/>
            <w:tcBorders>
              <w:top w:val="nil"/>
              <w:left w:val="nil"/>
              <w:bottom w:val="single" w:sz="4" w:space="0" w:color="auto"/>
              <w:right w:val="single" w:sz="4" w:space="0" w:color="auto"/>
            </w:tcBorders>
            <w:shd w:val="clear" w:color="auto" w:fill="auto"/>
            <w:hideMark/>
          </w:tcPr>
          <w:p w14:paraId="6030FE23" w14:textId="77777777" w:rsidR="002A13C7" w:rsidRDefault="002A13C7">
            <w:pPr>
              <w:jc w:val="right"/>
              <w:rPr>
                <w:b/>
                <w:bCs/>
              </w:rPr>
            </w:pPr>
            <w:r>
              <w:rPr>
                <w:b/>
                <w:bCs/>
              </w:rPr>
              <w:t>1 496 906,33</w:t>
            </w:r>
          </w:p>
        </w:tc>
      </w:tr>
      <w:tr w:rsidR="002A13C7" w14:paraId="48527BE0"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5938C618" w14:textId="77777777" w:rsidR="002A13C7" w:rsidRDefault="002A13C7">
            <w:r>
              <w:t>Tržby za vlastné výkony a tovar</w:t>
            </w:r>
          </w:p>
        </w:tc>
        <w:tc>
          <w:tcPr>
            <w:tcW w:w="1984" w:type="dxa"/>
            <w:tcBorders>
              <w:top w:val="nil"/>
              <w:left w:val="nil"/>
              <w:bottom w:val="single" w:sz="4" w:space="0" w:color="auto"/>
              <w:right w:val="single" w:sz="4" w:space="0" w:color="auto"/>
            </w:tcBorders>
            <w:shd w:val="clear" w:color="auto" w:fill="auto"/>
            <w:hideMark/>
          </w:tcPr>
          <w:p w14:paraId="72147409" w14:textId="77777777" w:rsidR="002A13C7" w:rsidRDefault="002A13C7">
            <w:pPr>
              <w:jc w:val="right"/>
            </w:pPr>
            <w:r>
              <w:t>61 371,40</w:t>
            </w:r>
          </w:p>
        </w:tc>
        <w:tc>
          <w:tcPr>
            <w:tcW w:w="2268" w:type="dxa"/>
            <w:tcBorders>
              <w:top w:val="nil"/>
              <w:left w:val="nil"/>
              <w:bottom w:val="single" w:sz="4" w:space="0" w:color="auto"/>
              <w:right w:val="single" w:sz="4" w:space="0" w:color="auto"/>
            </w:tcBorders>
            <w:shd w:val="clear" w:color="auto" w:fill="auto"/>
            <w:hideMark/>
          </w:tcPr>
          <w:p w14:paraId="15B47E00" w14:textId="77777777" w:rsidR="002A13C7" w:rsidRDefault="002A13C7">
            <w:pPr>
              <w:jc w:val="right"/>
            </w:pPr>
            <w:r>
              <w:t>77 079,71</w:t>
            </w:r>
          </w:p>
        </w:tc>
      </w:tr>
      <w:tr w:rsidR="002A13C7" w14:paraId="0AE47D1C"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1F670ADB" w14:textId="77777777" w:rsidR="002A13C7" w:rsidRDefault="002A13C7">
            <w:r>
              <w:t>Aktivácia</w:t>
            </w:r>
          </w:p>
        </w:tc>
        <w:tc>
          <w:tcPr>
            <w:tcW w:w="1984" w:type="dxa"/>
            <w:tcBorders>
              <w:top w:val="nil"/>
              <w:left w:val="nil"/>
              <w:bottom w:val="single" w:sz="4" w:space="0" w:color="auto"/>
              <w:right w:val="single" w:sz="4" w:space="0" w:color="auto"/>
            </w:tcBorders>
            <w:shd w:val="clear" w:color="auto" w:fill="auto"/>
            <w:hideMark/>
          </w:tcPr>
          <w:p w14:paraId="4F183C2A" w14:textId="77777777" w:rsidR="002A13C7" w:rsidRDefault="002A13C7">
            <w:pPr>
              <w:jc w:val="right"/>
            </w:pPr>
            <w:r>
              <w:t>0,00</w:t>
            </w:r>
          </w:p>
        </w:tc>
        <w:tc>
          <w:tcPr>
            <w:tcW w:w="2268" w:type="dxa"/>
            <w:tcBorders>
              <w:top w:val="nil"/>
              <w:left w:val="nil"/>
              <w:bottom w:val="single" w:sz="4" w:space="0" w:color="auto"/>
              <w:right w:val="single" w:sz="4" w:space="0" w:color="auto"/>
            </w:tcBorders>
            <w:shd w:val="clear" w:color="auto" w:fill="auto"/>
            <w:hideMark/>
          </w:tcPr>
          <w:p w14:paraId="6FC8F178" w14:textId="77777777" w:rsidR="002A13C7" w:rsidRDefault="002A13C7">
            <w:pPr>
              <w:jc w:val="right"/>
            </w:pPr>
            <w:r>
              <w:t>0,00</w:t>
            </w:r>
          </w:p>
        </w:tc>
      </w:tr>
      <w:tr w:rsidR="002A13C7" w14:paraId="10C0E3B4"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7AA06007" w14:textId="77777777" w:rsidR="002A13C7" w:rsidRDefault="002A13C7">
            <w:r>
              <w:t>Daňové a colné výnosy a výnosy z poplatkov</w:t>
            </w:r>
          </w:p>
        </w:tc>
        <w:tc>
          <w:tcPr>
            <w:tcW w:w="1984" w:type="dxa"/>
            <w:tcBorders>
              <w:top w:val="nil"/>
              <w:left w:val="nil"/>
              <w:bottom w:val="single" w:sz="4" w:space="0" w:color="auto"/>
              <w:right w:val="single" w:sz="4" w:space="0" w:color="auto"/>
            </w:tcBorders>
            <w:shd w:val="clear" w:color="auto" w:fill="auto"/>
            <w:hideMark/>
          </w:tcPr>
          <w:p w14:paraId="7590E9F8" w14:textId="77777777" w:rsidR="002A13C7" w:rsidRDefault="002A13C7">
            <w:pPr>
              <w:jc w:val="right"/>
            </w:pPr>
            <w:r>
              <w:t>702 640,07</w:t>
            </w:r>
          </w:p>
        </w:tc>
        <w:tc>
          <w:tcPr>
            <w:tcW w:w="2268" w:type="dxa"/>
            <w:tcBorders>
              <w:top w:val="nil"/>
              <w:left w:val="nil"/>
              <w:bottom w:val="single" w:sz="4" w:space="0" w:color="auto"/>
              <w:right w:val="single" w:sz="4" w:space="0" w:color="auto"/>
            </w:tcBorders>
            <w:shd w:val="clear" w:color="auto" w:fill="auto"/>
            <w:hideMark/>
          </w:tcPr>
          <w:p w14:paraId="536CD1FE" w14:textId="77777777" w:rsidR="002A13C7" w:rsidRDefault="002A13C7">
            <w:pPr>
              <w:jc w:val="right"/>
            </w:pPr>
            <w:r>
              <w:t>694 586,85</w:t>
            </w:r>
          </w:p>
        </w:tc>
      </w:tr>
      <w:tr w:rsidR="002A13C7" w14:paraId="67FDEE5D"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52EC2F7B" w14:textId="77777777" w:rsidR="002A13C7" w:rsidRDefault="002A13C7">
            <w:r>
              <w:t>Ostatné výnosy z prevádzkovej činnosti</w:t>
            </w:r>
          </w:p>
        </w:tc>
        <w:tc>
          <w:tcPr>
            <w:tcW w:w="1984" w:type="dxa"/>
            <w:tcBorders>
              <w:top w:val="nil"/>
              <w:left w:val="nil"/>
              <w:bottom w:val="single" w:sz="4" w:space="0" w:color="auto"/>
              <w:right w:val="single" w:sz="4" w:space="0" w:color="auto"/>
            </w:tcBorders>
            <w:shd w:val="clear" w:color="auto" w:fill="auto"/>
            <w:hideMark/>
          </w:tcPr>
          <w:p w14:paraId="49E65946" w14:textId="77777777" w:rsidR="002A13C7" w:rsidRDefault="002A13C7">
            <w:pPr>
              <w:jc w:val="right"/>
            </w:pPr>
            <w:r>
              <w:t>170 772,67</w:t>
            </w:r>
          </w:p>
        </w:tc>
        <w:tc>
          <w:tcPr>
            <w:tcW w:w="2268" w:type="dxa"/>
            <w:tcBorders>
              <w:top w:val="nil"/>
              <w:left w:val="nil"/>
              <w:bottom w:val="single" w:sz="4" w:space="0" w:color="auto"/>
              <w:right w:val="single" w:sz="4" w:space="0" w:color="auto"/>
            </w:tcBorders>
            <w:shd w:val="clear" w:color="auto" w:fill="auto"/>
            <w:hideMark/>
          </w:tcPr>
          <w:p w14:paraId="24FBB93C" w14:textId="77777777" w:rsidR="002A13C7" w:rsidRDefault="002A13C7">
            <w:pPr>
              <w:jc w:val="right"/>
            </w:pPr>
            <w:r>
              <w:t>170 649,24</w:t>
            </w:r>
          </w:p>
        </w:tc>
      </w:tr>
      <w:tr w:rsidR="002A13C7" w14:paraId="75DE53B2"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13AE4F23" w14:textId="77777777" w:rsidR="002A13C7" w:rsidRDefault="002A13C7">
            <w:r>
              <w:t>Zúčtovanie rezerv a </w:t>
            </w:r>
            <w:proofErr w:type="spellStart"/>
            <w:r>
              <w:t>opr</w:t>
            </w:r>
            <w:proofErr w:type="spellEnd"/>
            <w:r>
              <w:t xml:space="preserve">. položiek a účtovanie </w:t>
            </w:r>
            <w:proofErr w:type="spellStart"/>
            <w:r>
              <w:t>čas.rozlíšenia</w:t>
            </w:r>
            <w:proofErr w:type="spellEnd"/>
          </w:p>
        </w:tc>
        <w:tc>
          <w:tcPr>
            <w:tcW w:w="1984" w:type="dxa"/>
            <w:tcBorders>
              <w:top w:val="nil"/>
              <w:left w:val="nil"/>
              <w:bottom w:val="single" w:sz="4" w:space="0" w:color="auto"/>
              <w:right w:val="single" w:sz="4" w:space="0" w:color="auto"/>
            </w:tcBorders>
            <w:shd w:val="clear" w:color="auto" w:fill="auto"/>
            <w:hideMark/>
          </w:tcPr>
          <w:p w14:paraId="211EB407" w14:textId="77777777" w:rsidR="002A13C7" w:rsidRDefault="002A13C7">
            <w:pPr>
              <w:jc w:val="right"/>
            </w:pPr>
            <w:r>
              <w:t>900,00</w:t>
            </w:r>
          </w:p>
        </w:tc>
        <w:tc>
          <w:tcPr>
            <w:tcW w:w="2268" w:type="dxa"/>
            <w:tcBorders>
              <w:top w:val="nil"/>
              <w:left w:val="nil"/>
              <w:bottom w:val="single" w:sz="4" w:space="0" w:color="auto"/>
              <w:right w:val="single" w:sz="4" w:space="0" w:color="auto"/>
            </w:tcBorders>
            <w:shd w:val="clear" w:color="auto" w:fill="auto"/>
            <w:hideMark/>
          </w:tcPr>
          <w:p w14:paraId="31ED40DE" w14:textId="77777777" w:rsidR="002A13C7" w:rsidRDefault="002A13C7">
            <w:pPr>
              <w:jc w:val="right"/>
            </w:pPr>
            <w:r>
              <w:t>1 000,00</w:t>
            </w:r>
          </w:p>
        </w:tc>
      </w:tr>
      <w:tr w:rsidR="002A13C7" w14:paraId="3B1A4C57"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6D3DC5B4" w14:textId="77777777" w:rsidR="002A13C7" w:rsidRDefault="002A13C7">
            <w:r>
              <w:t>Finančné výnosy</w:t>
            </w:r>
          </w:p>
        </w:tc>
        <w:tc>
          <w:tcPr>
            <w:tcW w:w="1984" w:type="dxa"/>
            <w:tcBorders>
              <w:top w:val="nil"/>
              <w:left w:val="nil"/>
              <w:bottom w:val="single" w:sz="4" w:space="0" w:color="auto"/>
              <w:right w:val="single" w:sz="4" w:space="0" w:color="auto"/>
            </w:tcBorders>
            <w:shd w:val="clear" w:color="auto" w:fill="auto"/>
            <w:hideMark/>
          </w:tcPr>
          <w:p w14:paraId="75D675E9" w14:textId="77777777" w:rsidR="002A13C7" w:rsidRDefault="002A13C7">
            <w:pPr>
              <w:jc w:val="right"/>
            </w:pPr>
            <w:r>
              <w:t>17,77</w:t>
            </w:r>
          </w:p>
        </w:tc>
        <w:tc>
          <w:tcPr>
            <w:tcW w:w="2268" w:type="dxa"/>
            <w:tcBorders>
              <w:top w:val="nil"/>
              <w:left w:val="nil"/>
              <w:bottom w:val="single" w:sz="4" w:space="0" w:color="auto"/>
              <w:right w:val="single" w:sz="4" w:space="0" w:color="auto"/>
            </w:tcBorders>
            <w:shd w:val="clear" w:color="auto" w:fill="auto"/>
            <w:hideMark/>
          </w:tcPr>
          <w:p w14:paraId="3F765EA9" w14:textId="77777777" w:rsidR="002A13C7" w:rsidRDefault="002A13C7">
            <w:pPr>
              <w:jc w:val="right"/>
            </w:pPr>
            <w:r>
              <w:t>171,94</w:t>
            </w:r>
          </w:p>
        </w:tc>
      </w:tr>
      <w:tr w:rsidR="002A13C7" w14:paraId="3C04E09B"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7AEF825D" w14:textId="77777777" w:rsidR="002A13C7" w:rsidRDefault="002A13C7">
            <w:r>
              <w:t>Mimoriadne výnosy</w:t>
            </w:r>
          </w:p>
        </w:tc>
        <w:tc>
          <w:tcPr>
            <w:tcW w:w="1984" w:type="dxa"/>
            <w:tcBorders>
              <w:top w:val="nil"/>
              <w:left w:val="nil"/>
              <w:bottom w:val="single" w:sz="4" w:space="0" w:color="auto"/>
              <w:right w:val="single" w:sz="4" w:space="0" w:color="auto"/>
            </w:tcBorders>
            <w:shd w:val="clear" w:color="auto" w:fill="auto"/>
            <w:hideMark/>
          </w:tcPr>
          <w:p w14:paraId="5169250B" w14:textId="77777777" w:rsidR="002A13C7" w:rsidRDefault="002A13C7">
            <w:pPr>
              <w:jc w:val="right"/>
            </w:pPr>
            <w:r>
              <w:t>0,00</w:t>
            </w:r>
          </w:p>
        </w:tc>
        <w:tc>
          <w:tcPr>
            <w:tcW w:w="2268" w:type="dxa"/>
            <w:tcBorders>
              <w:top w:val="nil"/>
              <w:left w:val="nil"/>
              <w:bottom w:val="single" w:sz="4" w:space="0" w:color="auto"/>
              <w:right w:val="single" w:sz="4" w:space="0" w:color="auto"/>
            </w:tcBorders>
            <w:shd w:val="clear" w:color="auto" w:fill="auto"/>
            <w:hideMark/>
          </w:tcPr>
          <w:p w14:paraId="49BEE931" w14:textId="77777777" w:rsidR="002A13C7" w:rsidRDefault="002A13C7">
            <w:pPr>
              <w:jc w:val="right"/>
            </w:pPr>
            <w:r>
              <w:t>0,00</w:t>
            </w:r>
          </w:p>
        </w:tc>
      </w:tr>
      <w:tr w:rsidR="002A13C7" w14:paraId="0AB36AAB"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2229720D" w14:textId="77777777" w:rsidR="002A13C7" w:rsidRDefault="002A13C7">
            <w:r>
              <w:t>Výnosy z transferov a rozpočtových príjmov v obciach</w:t>
            </w:r>
          </w:p>
        </w:tc>
        <w:tc>
          <w:tcPr>
            <w:tcW w:w="1984" w:type="dxa"/>
            <w:tcBorders>
              <w:top w:val="nil"/>
              <w:left w:val="nil"/>
              <w:bottom w:val="single" w:sz="4" w:space="0" w:color="auto"/>
              <w:right w:val="single" w:sz="4" w:space="0" w:color="auto"/>
            </w:tcBorders>
            <w:shd w:val="clear" w:color="auto" w:fill="auto"/>
            <w:hideMark/>
          </w:tcPr>
          <w:p w14:paraId="2B092B19" w14:textId="77777777" w:rsidR="002A13C7" w:rsidRDefault="002A13C7">
            <w:pPr>
              <w:jc w:val="right"/>
            </w:pPr>
            <w:r>
              <w:t>732 646,00</w:t>
            </w:r>
          </w:p>
        </w:tc>
        <w:tc>
          <w:tcPr>
            <w:tcW w:w="2268" w:type="dxa"/>
            <w:tcBorders>
              <w:top w:val="nil"/>
              <w:left w:val="nil"/>
              <w:bottom w:val="single" w:sz="4" w:space="0" w:color="auto"/>
              <w:right w:val="single" w:sz="4" w:space="0" w:color="auto"/>
            </w:tcBorders>
            <w:shd w:val="clear" w:color="auto" w:fill="auto"/>
            <w:hideMark/>
          </w:tcPr>
          <w:p w14:paraId="19C737C6" w14:textId="77777777" w:rsidR="002A13C7" w:rsidRDefault="002A13C7">
            <w:pPr>
              <w:jc w:val="right"/>
            </w:pPr>
            <w:r>
              <w:t>645 617,68</w:t>
            </w:r>
          </w:p>
        </w:tc>
      </w:tr>
      <w:tr w:rsidR="002A13C7" w14:paraId="657784AD"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200FDD64" w14:textId="77777777" w:rsidR="002A13C7" w:rsidRDefault="002A13C7">
            <w:pPr>
              <w:rPr>
                <w:b/>
                <w:bCs/>
              </w:rPr>
            </w:pPr>
            <w:r>
              <w:rPr>
                <w:b/>
                <w:bCs/>
              </w:rPr>
              <w:t>Výnosy spolu</w:t>
            </w:r>
          </w:p>
        </w:tc>
        <w:tc>
          <w:tcPr>
            <w:tcW w:w="1984" w:type="dxa"/>
            <w:tcBorders>
              <w:top w:val="nil"/>
              <w:left w:val="nil"/>
              <w:bottom w:val="single" w:sz="4" w:space="0" w:color="auto"/>
              <w:right w:val="single" w:sz="4" w:space="0" w:color="auto"/>
            </w:tcBorders>
            <w:shd w:val="clear" w:color="auto" w:fill="auto"/>
            <w:hideMark/>
          </w:tcPr>
          <w:p w14:paraId="1BAD12CE" w14:textId="77777777" w:rsidR="002A13C7" w:rsidRDefault="002A13C7">
            <w:pPr>
              <w:jc w:val="right"/>
              <w:rPr>
                <w:b/>
                <w:bCs/>
              </w:rPr>
            </w:pPr>
            <w:r>
              <w:rPr>
                <w:b/>
                <w:bCs/>
              </w:rPr>
              <w:t>1 668 347,91</w:t>
            </w:r>
          </w:p>
        </w:tc>
        <w:tc>
          <w:tcPr>
            <w:tcW w:w="2268" w:type="dxa"/>
            <w:tcBorders>
              <w:top w:val="nil"/>
              <w:left w:val="nil"/>
              <w:bottom w:val="single" w:sz="4" w:space="0" w:color="auto"/>
              <w:right w:val="single" w:sz="4" w:space="0" w:color="auto"/>
            </w:tcBorders>
            <w:shd w:val="clear" w:color="auto" w:fill="auto"/>
            <w:hideMark/>
          </w:tcPr>
          <w:p w14:paraId="59B73BA1" w14:textId="77777777" w:rsidR="002A13C7" w:rsidRDefault="002A13C7">
            <w:pPr>
              <w:jc w:val="right"/>
              <w:rPr>
                <w:b/>
                <w:bCs/>
              </w:rPr>
            </w:pPr>
            <w:r>
              <w:rPr>
                <w:b/>
                <w:bCs/>
              </w:rPr>
              <w:t>1 589 105,42</w:t>
            </w:r>
          </w:p>
        </w:tc>
      </w:tr>
      <w:tr w:rsidR="002A13C7" w14:paraId="2A0529F6"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3529BDFC" w14:textId="77777777" w:rsidR="002A13C7" w:rsidRDefault="002A13C7">
            <w:r>
              <w:t>Výsledok hospodárenia pred zdanením</w:t>
            </w:r>
          </w:p>
        </w:tc>
        <w:tc>
          <w:tcPr>
            <w:tcW w:w="1984" w:type="dxa"/>
            <w:tcBorders>
              <w:top w:val="nil"/>
              <w:left w:val="nil"/>
              <w:bottom w:val="single" w:sz="4" w:space="0" w:color="auto"/>
              <w:right w:val="single" w:sz="4" w:space="0" w:color="auto"/>
            </w:tcBorders>
            <w:shd w:val="clear" w:color="auto" w:fill="auto"/>
            <w:hideMark/>
          </w:tcPr>
          <w:p w14:paraId="1D6A3DEC" w14:textId="77777777" w:rsidR="002A13C7" w:rsidRDefault="002A13C7">
            <w:pPr>
              <w:jc w:val="right"/>
            </w:pPr>
            <w:r>
              <w:t>90 943,60</w:t>
            </w:r>
          </w:p>
        </w:tc>
        <w:tc>
          <w:tcPr>
            <w:tcW w:w="2268" w:type="dxa"/>
            <w:tcBorders>
              <w:top w:val="nil"/>
              <w:left w:val="nil"/>
              <w:bottom w:val="single" w:sz="4" w:space="0" w:color="auto"/>
              <w:right w:val="single" w:sz="4" w:space="0" w:color="auto"/>
            </w:tcBorders>
            <w:shd w:val="clear" w:color="auto" w:fill="auto"/>
            <w:hideMark/>
          </w:tcPr>
          <w:p w14:paraId="0FD64441" w14:textId="77777777" w:rsidR="002A13C7" w:rsidRDefault="002A13C7">
            <w:pPr>
              <w:jc w:val="right"/>
            </w:pPr>
            <w:r>
              <w:t>92 199,09</w:t>
            </w:r>
          </w:p>
        </w:tc>
      </w:tr>
      <w:tr w:rsidR="002A13C7" w14:paraId="05AA8677" w14:textId="77777777" w:rsidTr="002A13C7">
        <w:trPr>
          <w:trHeight w:val="315"/>
        </w:trPr>
        <w:tc>
          <w:tcPr>
            <w:tcW w:w="5382" w:type="dxa"/>
            <w:tcBorders>
              <w:top w:val="nil"/>
              <w:left w:val="single" w:sz="4" w:space="0" w:color="auto"/>
              <w:bottom w:val="single" w:sz="4" w:space="0" w:color="auto"/>
              <w:right w:val="single" w:sz="4" w:space="0" w:color="auto"/>
            </w:tcBorders>
            <w:shd w:val="clear" w:color="auto" w:fill="auto"/>
            <w:hideMark/>
          </w:tcPr>
          <w:p w14:paraId="23278CA0" w14:textId="77777777" w:rsidR="002A13C7" w:rsidRDefault="002A13C7">
            <w:r>
              <w:t>Splatná daň z príjmov</w:t>
            </w:r>
          </w:p>
        </w:tc>
        <w:tc>
          <w:tcPr>
            <w:tcW w:w="1984" w:type="dxa"/>
            <w:tcBorders>
              <w:top w:val="nil"/>
              <w:left w:val="nil"/>
              <w:bottom w:val="single" w:sz="4" w:space="0" w:color="auto"/>
              <w:right w:val="single" w:sz="4" w:space="0" w:color="auto"/>
            </w:tcBorders>
            <w:shd w:val="clear" w:color="auto" w:fill="auto"/>
            <w:hideMark/>
          </w:tcPr>
          <w:p w14:paraId="3F4A89D3" w14:textId="77777777" w:rsidR="002A13C7" w:rsidRDefault="002A13C7">
            <w:pPr>
              <w:jc w:val="right"/>
            </w:pPr>
            <w:r>
              <w:t>269,19</w:t>
            </w:r>
          </w:p>
        </w:tc>
        <w:tc>
          <w:tcPr>
            <w:tcW w:w="2268" w:type="dxa"/>
            <w:tcBorders>
              <w:top w:val="nil"/>
              <w:left w:val="nil"/>
              <w:bottom w:val="single" w:sz="4" w:space="0" w:color="auto"/>
              <w:right w:val="single" w:sz="4" w:space="0" w:color="auto"/>
            </w:tcBorders>
            <w:shd w:val="clear" w:color="auto" w:fill="auto"/>
            <w:hideMark/>
          </w:tcPr>
          <w:p w14:paraId="29964A3B" w14:textId="77777777" w:rsidR="002A13C7" w:rsidRDefault="002A13C7">
            <w:pPr>
              <w:jc w:val="right"/>
            </w:pPr>
            <w:r>
              <w:t> </w:t>
            </w:r>
          </w:p>
        </w:tc>
      </w:tr>
      <w:tr w:rsidR="002A13C7" w14:paraId="102D987E" w14:textId="77777777" w:rsidTr="002A13C7">
        <w:trPr>
          <w:trHeight w:val="315"/>
        </w:trPr>
        <w:tc>
          <w:tcPr>
            <w:tcW w:w="5382" w:type="dxa"/>
            <w:tcBorders>
              <w:top w:val="nil"/>
              <w:left w:val="single" w:sz="4" w:space="0" w:color="auto"/>
              <w:bottom w:val="single" w:sz="4" w:space="0" w:color="auto"/>
              <w:right w:val="single" w:sz="4" w:space="0" w:color="auto"/>
            </w:tcBorders>
            <w:shd w:val="clear" w:color="000000" w:fill="D9D9D9"/>
            <w:hideMark/>
          </w:tcPr>
          <w:p w14:paraId="79F52C37" w14:textId="77777777" w:rsidR="002A13C7" w:rsidRDefault="002A13C7">
            <w:pPr>
              <w:rPr>
                <w:b/>
                <w:bCs/>
              </w:rPr>
            </w:pPr>
            <w:r>
              <w:rPr>
                <w:b/>
                <w:bCs/>
              </w:rPr>
              <w:t>Výsledok hospodárenia po zdanení</w:t>
            </w:r>
          </w:p>
        </w:tc>
        <w:tc>
          <w:tcPr>
            <w:tcW w:w="1984" w:type="dxa"/>
            <w:tcBorders>
              <w:top w:val="nil"/>
              <w:left w:val="nil"/>
              <w:bottom w:val="single" w:sz="4" w:space="0" w:color="auto"/>
              <w:right w:val="single" w:sz="4" w:space="0" w:color="auto"/>
            </w:tcBorders>
            <w:shd w:val="clear" w:color="000000" w:fill="D9D9D9"/>
            <w:hideMark/>
          </w:tcPr>
          <w:p w14:paraId="4DAE2188" w14:textId="77777777" w:rsidR="002A13C7" w:rsidRDefault="002A13C7">
            <w:pPr>
              <w:jc w:val="right"/>
              <w:rPr>
                <w:b/>
                <w:bCs/>
              </w:rPr>
            </w:pPr>
            <w:r>
              <w:rPr>
                <w:b/>
                <w:bCs/>
              </w:rPr>
              <w:t>90 674,41</w:t>
            </w:r>
          </w:p>
        </w:tc>
        <w:tc>
          <w:tcPr>
            <w:tcW w:w="2268" w:type="dxa"/>
            <w:tcBorders>
              <w:top w:val="nil"/>
              <w:left w:val="nil"/>
              <w:bottom w:val="single" w:sz="4" w:space="0" w:color="auto"/>
              <w:right w:val="single" w:sz="4" w:space="0" w:color="auto"/>
            </w:tcBorders>
            <w:shd w:val="clear" w:color="000000" w:fill="D9D9D9"/>
            <w:hideMark/>
          </w:tcPr>
          <w:p w14:paraId="2C493972" w14:textId="77777777" w:rsidR="002A13C7" w:rsidRDefault="002A13C7">
            <w:pPr>
              <w:jc w:val="right"/>
              <w:rPr>
                <w:b/>
                <w:bCs/>
              </w:rPr>
            </w:pPr>
            <w:r>
              <w:rPr>
                <w:b/>
                <w:bCs/>
              </w:rPr>
              <w:t>92 199,09</w:t>
            </w:r>
          </w:p>
        </w:tc>
      </w:tr>
    </w:tbl>
    <w:p w14:paraId="1F1C693A" w14:textId="77777777" w:rsidR="00C11A44" w:rsidRDefault="00C11A44" w:rsidP="00C11A44">
      <w:pPr>
        <w:spacing w:line="360" w:lineRule="auto"/>
        <w:ind w:left="426"/>
        <w:rPr>
          <w:b/>
          <w:sz w:val="28"/>
          <w:szCs w:val="28"/>
        </w:rPr>
      </w:pPr>
    </w:p>
    <w:p w14:paraId="1FFDA38C" w14:textId="77777777" w:rsidR="00846D4A" w:rsidRPr="00C11A44" w:rsidRDefault="00846D4A" w:rsidP="00C11A44">
      <w:pPr>
        <w:numPr>
          <w:ilvl w:val="0"/>
          <w:numId w:val="12"/>
        </w:numPr>
        <w:spacing w:line="360" w:lineRule="auto"/>
        <w:ind w:left="426" w:hanging="426"/>
        <w:rPr>
          <w:b/>
          <w:sz w:val="28"/>
          <w:szCs w:val="28"/>
        </w:rPr>
      </w:pPr>
      <w:r w:rsidRPr="00C11A44">
        <w:rPr>
          <w:b/>
          <w:sz w:val="28"/>
          <w:szCs w:val="28"/>
        </w:rPr>
        <w:t xml:space="preserve">Ostatné  dôležité informácie </w:t>
      </w:r>
    </w:p>
    <w:p w14:paraId="607804A7" w14:textId="77777777" w:rsidR="00846D4A" w:rsidRPr="00A8195F" w:rsidRDefault="00846D4A" w:rsidP="00846D4A">
      <w:pPr>
        <w:numPr>
          <w:ilvl w:val="1"/>
          <w:numId w:val="12"/>
        </w:numPr>
        <w:spacing w:line="360" w:lineRule="auto"/>
        <w:ind w:left="567" w:hanging="567"/>
        <w:jc w:val="both"/>
        <w:rPr>
          <w:b/>
        </w:rPr>
      </w:pPr>
      <w:r w:rsidRPr="00A8195F">
        <w:rPr>
          <w:b/>
        </w:rPr>
        <w:t xml:space="preserve">Prijaté granty a transfery </w:t>
      </w:r>
    </w:p>
    <w:p w14:paraId="77576FDA" w14:textId="124F5925" w:rsidR="00F6448A" w:rsidRDefault="00846D4A" w:rsidP="00846D4A">
      <w:pPr>
        <w:spacing w:line="360" w:lineRule="auto"/>
        <w:jc w:val="both"/>
      </w:pPr>
      <w:r>
        <w:t xml:space="preserve">V roku </w:t>
      </w:r>
      <w:r w:rsidR="00911397">
        <w:t>2020</w:t>
      </w:r>
      <w:r>
        <w:t xml:space="preserve"> </w:t>
      </w:r>
      <w:r w:rsidRPr="00F6448A">
        <w:t xml:space="preserve">obec </w:t>
      </w:r>
      <w:r>
        <w:t>prijala nasledovné granty a transfery</w:t>
      </w:r>
      <w:r w:rsidRPr="000E3E59">
        <w:t>:</w:t>
      </w:r>
    </w:p>
    <w:p w14:paraId="42F7768D" w14:textId="6E6D29E8" w:rsidR="00846D4A" w:rsidRDefault="002A13C7" w:rsidP="00CE0F1B">
      <w:pPr>
        <w:jc w:val="both"/>
      </w:pPr>
      <w:r w:rsidRPr="002F4043">
        <w:rPr>
          <w:noProof/>
          <w:color w:val="000000"/>
        </w:rPr>
        <w:drawing>
          <wp:inline distT="0" distB="0" distL="0" distR="0" wp14:anchorId="66C2FD7E" wp14:editId="71F56694">
            <wp:extent cx="5934075" cy="270510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4075" cy="2705100"/>
                    </a:xfrm>
                    <a:prstGeom prst="rect">
                      <a:avLst/>
                    </a:prstGeom>
                    <a:noFill/>
                    <a:ln>
                      <a:noFill/>
                    </a:ln>
                  </pic:spPr>
                </pic:pic>
              </a:graphicData>
            </a:graphic>
          </wp:inline>
        </w:drawing>
      </w:r>
    </w:p>
    <w:p w14:paraId="2A8BC834" w14:textId="77777777" w:rsidR="00F6448A" w:rsidRDefault="00F6448A" w:rsidP="00CE0F1B">
      <w:pPr>
        <w:jc w:val="both"/>
      </w:pPr>
    </w:p>
    <w:p w14:paraId="4F8C4995" w14:textId="77777777" w:rsidR="00846D4A" w:rsidRPr="000E3E59" w:rsidRDefault="00846D4A" w:rsidP="00846D4A">
      <w:pPr>
        <w:numPr>
          <w:ilvl w:val="1"/>
          <w:numId w:val="12"/>
        </w:numPr>
        <w:spacing w:line="360" w:lineRule="auto"/>
        <w:ind w:left="567" w:hanging="567"/>
        <w:jc w:val="both"/>
        <w:rPr>
          <w:b/>
        </w:rPr>
      </w:pPr>
      <w:r w:rsidRPr="000E3E59">
        <w:rPr>
          <w:b/>
        </w:rPr>
        <w:t>Poskytnuté dotácie</w:t>
      </w:r>
      <w:r>
        <w:rPr>
          <w:b/>
        </w:rPr>
        <w:t xml:space="preserve"> </w:t>
      </w:r>
    </w:p>
    <w:p w14:paraId="53EFB909" w14:textId="023FED76" w:rsidR="00846D4A" w:rsidRDefault="00846D4A" w:rsidP="00CE0F1B">
      <w:pPr>
        <w:jc w:val="both"/>
      </w:pPr>
      <w:r w:rsidRPr="000E3E59">
        <w:t xml:space="preserve">V roku </w:t>
      </w:r>
      <w:r w:rsidR="00911397">
        <w:t>2020</w:t>
      </w:r>
      <w:r w:rsidRPr="000E3E59">
        <w:t xml:space="preserve"> obec poskytla zo svojho rozpočtu dotácie v zmysle VZN č.</w:t>
      </w:r>
      <w:r w:rsidR="0060174F">
        <w:t xml:space="preserve"> 2/2013</w:t>
      </w:r>
      <w:r w:rsidRPr="000E3E59">
        <w:t xml:space="preserve"> o poskytovaní dotácií z rozpočtu obce: </w:t>
      </w:r>
    </w:p>
    <w:p w14:paraId="2E9A7B4B" w14:textId="77777777" w:rsidR="00C11A44" w:rsidRDefault="00C11A44" w:rsidP="00CE0F1B">
      <w:pPr>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C40B03" w:rsidRPr="00E272B1" w14:paraId="28D02E0B" w14:textId="77777777" w:rsidTr="007305AD">
        <w:tc>
          <w:tcPr>
            <w:tcW w:w="4678" w:type="dxa"/>
            <w:shd w:val="clear" w:color="auto" w:fill="D9D9D9"/>
          </w:tcPr>
          <w:p w14:paraId="5AF7F4D0" w14:textId="77777777" w:rsidR="00C40B03" w:rsidRPr="00E272B1" w:rsidRDefault="00C40B03" w:rsidP="007305AD">
            <w:pPr>
              <w:jc w:val="center"/>
              <w:rPr>
                <w:b/>
                <w:color w:val="000000"/>
                <w:sz w:val="20"/>
                <w:szCs w:val="20"/>
              </w:rPr>
            </w:pPr>
            <w:bookmarkStart w:id="16" w:name="OLE_LINK72"/>
            <w:bookmarkStart w:id="17" w:name="OLE_LINK73"/>
            <w:bookmarkStart w:id="18" w:name="_Hlk71276953"/>
            <w:r w:rsidRPr="00E272B1">
              <w:rPr>
                <w:b/>
                <w:color w:val="000000"/>
                <w:sz w:val="20"/>
                <w:szCs w:val="20"/>
              </w:rPr>
              <w:lastRenderedPageBreak/>
              <w:t>Žiadateľ dotácie</w:t>
            </w:r>
          </w:p>
          <w:p w14:paraId="7577B491" w14:textId="77777777" w:rsidR="00C40B03" w:rsidRDefault="00C40B03" w:rsidP="007305AD">
            <w:pPr>
              <w:jc w:val="center"/>
              <w:rPr>
                <w:b/>
                <w:color w:val="000000"/>
                <w:sz w:val="20"/>
                <w:szCs w:val="20"/>
              </w:rPr>
            </w:pPr>
          </w:p>
          <w:p w14:paraId="0C5709D4" w14:textId="77777777" w:rsidR="00C40B03" w:rsidRDefault="00C40B03" w:rsidP="007305AD">
            <w:pPr>
              <w:jc w:val="center"/>
              <w:rPr>
                <w:b/>
                <w:color w:val="000000"/>
                <w:sz w:val="20"/>
                <w:szCs w:val="20"/>
              </w:rPr>
            </w:pPr>
          </w:p>
          <w:p w14:paraId="0220B3E8" w14:textId="77777777" w:rsidR="00C40B03" w:rsidRPr="00E272B1" w:rsidRDefault="00C40B03" w:rsidP="007305AD">
            <w:pPr>
              <w:jc w:val="center"/>
              <w:rPr>
                <w:b/>
                <w:color w:val="000000"/>
                <w:sz w:val="20"/>
                <w:szCs w:val="20"/>
              </w:rPr>
            </w:pPr>
            <w:r w:rsidRPr="00E272B1">
              <w:rPr>
                <w:b/>
                <w:color w:val="000000"/>
                <w:sz w:val="20"/>
                <w:szCs w:val="20"/>
              </w:rPr>
              <w:t>- 1 -</w:t>
            </w:r>
          </w:p>
        </w:tc>
        <w:tc>
          <w:tcPr>
            <w:tcW w:w="1985" w:type="dxa"/>
            <w:shd w:val="clear" w:color="auto" w:fill="D9D9D9"/>
          </w:tcPr>
          <w:p w14:paraId="3BA26D00" w14:textId="77777777" w:rsidR="00C40B03" w:rsidRPr="00E272B1" w:rsidRDefault="00C40B03" w:rsidP="007305AD">
            <w:pPr>
              <w:jc w:val="center"/>
              <w:rPr>
                <w:b/>
                <w:color w:val="000000"/>
                <w:sz w:val="20"/>
                <w:szCs w:val="20"/>
              </w:rPr>
            </w:pPr>
            <w:r w:rsidRPr="00E272B1">
              <w:rPr>
                <w:b/>
                <w:color w:val="000000"/>
                <w:sz w:val="20"/>
                <w:szCs w:val="20"/>
              </w:rPr>
              <w:t>Suma poskytnutých finančných prostriedkov</w:t>
            </w:r>
          </w:p>
          <w:p w14:paraId="613C68CD" w14:textId="77777777" w:rsidR="00C40B03" w:rsidRPr="00E272B1" w:rsidRDefault="00C40B03" w:rsidP="007305AD">
            <w:pPr>
              <w:jc w:val="center"/>
              <w:rPr>
                <w:b/>
                <w:color w:val="000000"/>
                <w:sz w:val="20"/>
                <w:szCs w:val="20"/>
              </w:rPr>
            </w:pPr>
            <w:r w:rsidRPr="00E272B1">
              <w:rPr>
                <w:b/>
                <w:color w:val="000000"/>
                <w:sz w:val="20"/>
                <w:szCs w:val="20"/>
              </w:rPr>
              <w:t>- 2 -</w:t>
            </w:r>
          </w:p>
        </w:tc>
        <w:tc>
          <w:tcPr>
            <w:tcW w:w="1701" w:type="dxa"/>
            <w:shd w:val="clear" w:color="auto" w:fill="D9D9D9"/>
          </w:tcPr>
          <w:p w14:paraId="658D5C1C" w14:textId="77777777" w:rsidR="00C40B03" w:rsidRPr="00E272B1" w:rsidRDefault="00C40B03" w:rsidP="007305AD">
            <w:pPr>
              <w:jc w:val="center"/>
              <w:rPr>
                <w:b/>
                <w:color w:val="000000"/>
                <w:sz w:val="20"/>
                <w:szCs w:val="20"/>
              </w:rPr>
            </w:pPr>
            <w:r w:rsidRPr="00E272B1">
              <w:rPr>
                <w:b/>
                <w:color w:val="000000"/>
                <w:sz w:val="20"/>
                <w:szCs w:val="20"/>
              </w:rPr>
              <w:t xml:space="preserve">Suma skutočne použitých FP </w:t>
            </w:r>
          </w:p>
          <w:p w14:paraId="7B137DA1" w14:textId="77777777" w:rsidR="00C40B03" w:rsidRPr="00E272B1" w:rsidRDefault="00C40B03" w:rsidP="007305AD">
            <w:pPr>
              <w:jc w:val="center"/>
              <w:rPr>
                <w:b/>
                <w:color w:val="000000"/>
                <w:sz w:val="20"/>
                <w:szCs w:val="20"/>
              </w:rPr>
            </w:pPr>
          </w:p>
          <w:p w14:paraId="35C77310" w14:textId="77777777" w:rsidR="00C40B03" w:rsidRPr="00E272B1" w:rsidRDefault="00C40B03" w:rsidP="007305AD">
            <w:pPr>
              <w:jc w:val="center"/>
              <w:rPr>
                <w:b/>
                <w:color w:val="000000"/>
                <w:sz w:val="20"/>
                <w:szCs w:val="20"/>
              </w:rPr>
            </w:pPr>
            <w:r w:rsidRPr="00E272B1">
              <w:rPr>
                <w:b/>
                <w:color w:val="000000"/>
                <w:sz w:val="20"/>
                <w:szCs w:val="20"/>
              </w:rPr>
              <w:t>- 3 -</w:t>
            </w:r>
          </w:p>
        </w:tc>
        <w:tc>
          <w:tcPr>
            <w:tcW w:w="1275" w:type="dxa"/>
            <w:shd w:val="clear" w:color="auto" w:fill="D9D9D9"/>
          </w:tcPr>
          <w:p w14:paraId="3F96041B" w14:textId="77777777" w:rsidR="00C40B03" w:rsidRPr="00E272B1" w:rsidRDefault="00C40B03" w:rsidP="007305AD">
            <w:pPr>
              <w:jc w:val="center"/>
              <w:rPr>
                <w:b/>
                <w:color w:val="000000"/>
                <w:sz w:val="20"/>
                <w:szCs w:val="20"/>
              </w:rPr>
            </w:pPr>
            <w:r w:rsidRPr="00E272B1">
              <w:rPr>
                <w:b/>
                <w:color w:val="000000"/>
                <w:sz w:val="20"/>
                <w:szCs w:val="20"/>
              </w:rPr>
              <w:t>Rozdiel</w:t>
            </w:r>
          </w:p>
          <w:p w14:paraId="79284ABC" w14:textId="77777777" w:rsidR="00C40B03" w:rsidRPr="00E272B1" w:rsidRDefault="00C40B03" w:rsidP="007305AD">
            <w:pPr>
              <w:jc w:val="center"/>
              <w:rPr>
                <w:b/>
                <w:color w:val="000000"/>
                <w:sz w:val="20"/>
                <w:szCs w:val="20"/>
              </w:rPr>
            </w:pPr>
            <w:r w:rsidRPr="00E272B1">
              <w:rPr>
                <w:b/>
                <w:color w:val="000000"/>
                <w:sz w:val="20"/>
                <w:szCs w:val="20"/>
              </w:rPr>
              <w:t>(stĺ.2 - stĺ.3 )</w:t>
            </w:r>
          </w:p>
          <w:p w14:paraId="19C800B7" w14:textId="77777777" w:rsidR="00C40B03" w:rsidRPr="00E272B1" w:rsidRDefault="00C40B03" w:rsidP="007305AD">
            <w:pPr>
              <w:jc w:val="center"/>
              <w:rPr>
                <w:color w:val="000000"/>
                <w:sz w:val="20"/>
                <w:szCs w:val="20"/>
              </w:rPr>
            </w:pPr>
            <w:r w:rsidRPr="00E272B1">
              <w:rPr>
                <w:b/>
                <w:color w:val="000000"/>
                <w:sz w:val="20"/>
                <w:szCs w:val="20"/>
              </w:rPr>
              <w:t>- 4 -</w:t>
            </w:r>
          </w:p>
        </w:tc>
      </w:tr>
      <w:tr w:rsidR="00C40B03" w:rsidRPr="00E272B1" w14:paraId="1620994F" w14:textId="77777777" w:rsidTr="007305AD">
        <w:tc>
          <w:tcPr>
            <w:tcW w:w="4678" w:type="dxa"/>
          </w:tcPr>
          <w:p w14:paraId="5583335D" w14:textId="77777777" w:rsidR="00C40B03" w:rsidRPr="00E272B1" w:rsidRDefault="00C40B03" w:rsidP="007305AD">
            <w:pPr>
              <w:rPr>
                <w:b/>
                <w:color w:val="000000"/>
              </w:rPr>
            </w:pPr>
            <w:bookmarkStart w:id="19" w:name="_Hlk480307480"/>
            <w:bookmarkEnd w:id="16"/>
            <w:bookmarkEnd w:id="17"/>
            <w:r w:rsidRPr="00E272B1">
              <w:rPr>
                <w:color w:val="000000"/>
                <w:sz w:val="22"/>
                <w:szCs w:val="22"/>
              </w:rPr>
              <w:t>Sielnica – združenie pre uchovávanie tradi</w:t>
            </w:r>
            <w:r w:rsidRPr="00E272B1">
              <w:rPr>
                <w:rFonts w:ascii="TimesNewRoman" w:hAnsi="TimesNewRoman" w:cs="TimesNewRoman"/>
                <w:color w:val="000000"/>
                <w:sz w:val="22"/>
                <w:szCs w:val="22"/>
              </w:rPr>
              <w:t>č</w:t>
            </w:r>
            <w:r w:rsidRPr="00E272B1">
              <w:rPr>
                <w:color w:val="000000"/>
                <w:sz w:val="22"/>
                <w:szCs w:val="22"/>
              </w:rPr>
              <w:t xml:space="preserve">nej </w:t>
            </w:r>
            <w:r w:rsidRPr="00E272B1">
              <w:rPr>
                <w:rFonts w:ascii="TimesNewRoman" w:hAnsi="TimesNewRoman" w:cs="TimesNewRoman"/>
                <w:color w:val="000000"/>
                <w:sz w:val="22"/>
                <w:szCs w:val="22"/>
              </w:rPr>
              <w:t>ľ</w:t>
            </w:r>
            <w:r w:rsidRPr="00E272B1">
              <w:rPr>
                <w:color w:val="000000"/>
                <w:sz w:val="22"/>
                <w:szCs w:val="22"/>
              </w:rPr>
              <w:t>udovej kultúry</w:t>
            </w:r>
            <w:r>
              <w:rPr>
                <w:color w:val="000000"/>
                <w:sz w:val="22"/>
                <w:szCs w:val="22"/>
              </w:rPr>
              <w:t xml:space="preserve"> deti + dospelí</w:t>
            </w:r>
          </w:p>
        </w:tc>
        <w:tc>
          <w:tcPr>
            <w:tcW w:w="1985" w:type="dxa"/>
          </w:tcPr>
          <w:p w14:paraId="255648AF" w14:textId="77777777" w:rsidR="00C40B03" w:rsidRPr="00E272B1" w:rsidRDefault="00C40B03" w:rsidP="007305AD">
            <w:pPr>
              <w:jc w:val="right"/>
              <w:rPr>
                <w:color w:val="000000"/>
              </w:rPr>
            </w:pPr>
            <w:r>
              <w:rPr>
                <w:color w:val="000000"/>
              </w:rPr>
              <w:t>5 210,00</w:t>
            </w:r>
          </w:p>
        </w:tc>
        <w:tc>
          <w:tcPr>
            <w:tcW w:w="1701" w:type="dxa"/>
          </w:tcPr>
          <w:p w14:paraId="7A2F2981" w14:textId="77777777" w:rsidR="00C40B03" w:rsidRPr="00E272B1" w:rsidRDefault="00C40B03" w:rsidP="007305AD">
            <w:pPr>
              <w:jc w:val="right"/>
              <w:rPr>
                <w:color w:val="000000"/>
              </w:rPr>
            </w:pPr>
            <w:r>
              <w:rPr>
                <w:color w:val="000000"/>
              </w:rPr>
              <w:t>5 210,00</w:t>
            </w:r>
          </w:p>
        </w:tc>
        <w:tc>
          <w:tcPr>
            <w:tcW w:w="1275" w:type="dxa"/>
          </w:tcPr>
          <w:p w14:paraId="7E582216" w14:textId="77777777" w:rsidR="00C40B03" w:rsidRPr="00E272B1" w:rsidRDefault="00C40B03" w:rsidP="007305AD">
            <w:pPr>
              <w:jc w:val="right"/>
              <w:rPr>
                <w:color w:val="000000"/>
              </w:rPr>
            </w:pPr>
            <w:r w:rsidRPr="00E272B1">
              <w:rPr>
                <w:color w:val="000000"/>
              </w:rPr>
              <w:t>0</w:t>
            </w:r>
          </w:p>
        </w:tc>
      </w:tr>
      <w:tr w:rsidR="00C40B03" w:rsidRPr="00E272B1" w14:paraId="3A174089" w14:textId="77777777" w:rsidTr="007305AD">
        <w:tc>
          <w:tcPr>
            <w:tcW w:w="4678" w:type="dxa"/>
          </w:tcPr>
          <w:p w14:paraId="7BA63427" w14:textId="77777777" w:rsidR="00C40B03" w:rsidRPr="00E272B1" w:rsidRDefault="00C40B03" w:rsidP="007305AD">
            <w:pPr>
              <w:rPr>
                <w:b/>
                <w:color w:val="000000"/>
              </w:rPr>
            </w:pPr>
            <w:r w:rsidRPr="00E272B1">
              <w:rPr>
                <w:color w:val="000000"/>
                <w:sz w:val="22"/>
                <w:szCs w:val="22"/>
              </w:rPr>
              <w:t>Naše Lazany</w:t>
            </w:r>
          </w:p>
        </w:tc>
        <w:tc>
          <w:tcPr>
            <w:tcW w:w="1985" w:type="dxa"/>
          </w:tcPr>
          <w:p w14:paraId="322BAECF" w14:textId="77777777" w:rsidR="00C40B03" w:rsidRPr="00E272B1" w:rsidRDefault="00C40B03" w:rsidP="007305AD">
            <w:pPr>
              <w:jc w:val="right"/>
              <w:rPr>
                <w:color w:val="000000"/>
              </w:rPr>
            </w:pPr>
            <w:r>
              <w:rPr>
                <w:color w:val="000000"/>
              </w:rPr>
              <w:t>2 000,00</w:t>
            </w:r>
          </w:p>
        </w:tc>
        <w:tc>
          <w:tcPr>
            <w:tcW w:w="1701" w:type="dxa"/>
          </w:tcPr>
          <w:p w14:paraId="50DE11BE" w14:textId="77777777" w:rsidR="00C40B03" w:rsidRPr="00E272B1" w:rsidRDefault="00C40B03" w:rsidP="007305AD">
            <w:pPr>
              <w:jc w:val="right"/>
              <w:rPr>
                <w:color w:val="000000"/>
              </w:rPr>
            </w:pPr>
            <w:r>
              <w:rPr>
                <w:color w:val="000000"/>
              </w:rPr>
              <w:t>1 293,75</w:t>
            </w:r>
          </w:p>
        </w:tc>
        <w:tc>
          <w:tcPr>
            <w:tcW w:w="1275" w:type="dxa"/>
          </w:tcPr>
          <w:p w14:paraId="725B77FE" w14:textId="77777777" w:rsidR="00C40B03" w:rsidRPr="00E272B1" w:rsidRDefault="00C40B03" w:rsidP="007305AD">
            <w:pPr>
              <w:jc w:val="right"/>
              <w:rPr>
                <w:color w:val="000000"/>
              </w:rPr>
            </w:pPr>
            <w:r>
              <w:rPr>
                <w:color w:val="000000"/>
              </w:rPr>
              <w:t>706,25</w:t>
            </w:r>
          </w:p>
        </w:tc>
      </w:tr>
      <w:tr w:rsidR="00C40B03" w:rsidRPr="00E272B1" w14:paraId="4397FBD9" w14:textId="77777777" w:rsidTr="007305AD">
        <w:tc>
          <w:tcPr>
            <w:tcW w:w="4678" w:type="dxa"/>
          </w:tcPr>
          <w:p w14:paraId="2913ABF3" w14:textId="77777777" w:rsidR="00C40B03" w:rsidRDefault="00C40B03" w:rsidP="007305AD">
            <w:pPr>
              <w:rPr>
                <w:color w:val="000000"/>
                <w:sz w:val="22"/>
                <w:szCs w:val="22"/>
              </w:rPr>
            </w:pPr>
            <w:r>
              <w:rPr>
                <w:color w:val="000000"/>
                <w:sz w:val="22"/>
                <w:szCs w:val="22"/>
              </w:rPr>
              <w:t>FK Lazany</w:t>
            </w:r>
          </w:p>
        </w:tc>
        <w:tc>
          <w:tcPr>
            <w:tcW w:w="1985" w:type="dxa"/>
          </w:tcPr>
          <w:p w14:paraId="72B85D7E" w14:textId="77777777" w:rsidR="00C40B03" w:rsidRDefault="00C40B03" w:rsidP="007305AD">
            <w:pPr>
              <w:jc w:val="right"/>
              <w:rPr>
                <w:color w:val="000000"/>
              </w:rPr>
            </w:pPr>
            <w:r>
              <w:rPr>
                <w:color w:val="000000"/>
              </w:rPr>
              <w:t>1 710,00</w:t>
            </w:r>
          </w:p>
        </w:tc>
        <w:tc>
          <w:tcPr>
            <w:tcW w:w="1701" w:type="dxa"/>
          </w:tcPr>
          <w:p w14:paraId="25E7B146" w14:textId="77777777" w:rsidR="00C40B03" w:rsidRDefault="00C40B03" w:rsidP="007305AD">
            <w:pPr>
              <w:jc w:val="right"/>
              <w:rPr>
                <w:color w:val="000000"/>
              </w:rPr>
            </w:pPr>
            <w:r>
              <w:rPr>
                <w:color w:val="000000"/>
              </w:rPr>
              <w:t>1 653,00</w:t>
            </w:r>
          </w:p>
        </w:tc>
        <w:tc>
          <w:tcPr>
            <w:tcW w:w="1275" w:type="dxa"/>
          </w:tcPr>
          <w:p w14:paraId="44887FB4" w14:textId="77777777" w:rsidR="00C40B03" w:rsidRPr="00E272B1" w:rsidRDefault="00C40B03" w:rsidP="007305AD">
            <w:pPr>
              <w:jc w:val="right"/>
              <w:rPr>
                <w:color w:val="000000"/>
              </w:rPr>
            </w:pPr>
            <w:r>
              <w:rPr>
                <w:color w:val="000000"/>
              </w:rPr>
              <w:t>57,00</w:t>
            </w:r>
          </w:p>
        </w:tc>
      </w:tr>
      <w:tr w:rsidR="00C40B03" w:rsidRPr="00E272B1" w14:paraId="16EDD79D" w14:textId="77777777" w:rsidTr="007305AD">
        <w:tc>
          <w:tcPr>
            <w:tcW w:w="4678" w:type="dxa"/>
          </w:tcPr>
          <w:p w14:paraId="38A59D68" w14:textId="77777777" w:rsidR="00C40B03" w:rsidRDefault="00C40B03" w:rsidP="007305AD">
            <w:pPr>
              <w:rPr>
                <w:color w:val="000000"/>
                <w:sz w:val="22"/>
                <w:szCs w:val="22"/>
              </w:rPr>
            </w:pPr>
            <w:r>
              <w:rPr>
                <w:color w:val="000000"/>
                <w:sz w:val="22"/>
                <w:szCs w:val="22"/>
              </w:rPr>
              <w:t>Kynologický klub</w:t>
            </w:r>
          </w:p>
        </w:tc>
        <w:tc>
          <w:tcPr>
            <w:tcW w:w="1985" w:type="dxa"/>
          </w:tcPr>
          <w:p w14:paraId="449475FF" w14:textId="77777777" w:rsidR="00C40B03" w:rsidRDefault="00C40B03" w:rsidP="007305AD">
            <w:pPr>
              <w:jc w:val="right"/>
              <w:rPr>
                <w:color w:val="000000"/>
              </w:rPr>
            </w:pPr>
            <w:r>
              <w:rPr>
                <w:color w:val="000000"/>
              </w:rPr>
              <w:t>500,00</w:t>
            </w:r>
          </w:p>
        </w:tc>
        <w:tc>
          <w:tcPr>
            <w:tcW w:w="1701" w:type="dxa"/>
          </w:tcPr>
          <w:p w14:paraId="0E7FA1F7" w14:textId="77777777" w:rsidR="00C40B03" w:rsidRDefault="00C40B03" w:rsidP="007305AD">
            <w:pPr>
              <w:jc w:val="right"/>
              <w:rPr>
                <w:color w:val="000000"/>
              </w:rPr>
            </w:pPr>
            <w:r>
              <w:rPr>
                <w:color w:val="000000"/>
              </w:rPr>
              <w:t>500,00</w:t>
            </w:r>
          </w:p>
        </w:tc>
        <w:tc>
          <w:tcPr>
            <w:tcW w:w="1275" w:type="dxa"/>
          </w:tcPr>
          <w:p w14:paraId="51752A8A" w14:textId="77777777" w:rsidR="00C40B03" w:rsidRDefault="00C40B03" w:rsidP="007305AD">
            <w:pPr>
              <w:jc w:val="right"/>
              <w:rPr>
                <w:color w:val="000000"/>
              </w:rPr>
            </w:pPr>
          </w:p>
        </w:tc>
      </w:tr>
      <w:tr w:rsidR="00C40B03" w:rsidRPr="00E272B1" w14:paraId="30C45D7F" w14:textId="77777777" w:rsidTr="007305AD">
        <w:tc>
          <w:tcPr>
            <w:tcW w:w="4678" w:type="dxa"/>
          </w:tcPr>
          <w:p w14:paraId="3D754F98" w14:textId="77777777" w:rsidR="00C40B03" w:rsidRPr="00E272B1" w:rsidRDefault="00C40B03" w:rsidP="007305AD">
            <w:pPr>
              <w:rPr>
                <w:b/>
                <w:color w:val="000000"/>
                <w:sz w:val="22"/>
                <w:szCs w:val="22"/>
              </w:rPr>
            </w:pPr>
            <w:r w:rsidRPr="00E272B1">
              <w:rPr>
                <w:b/>
                <w:color w:val="000000"/>
                <w:sz w:val="22"/>
                <w:szCs w:val="22"/>
              </w:rPr>
              <w:t>Celkom čerpanie obecných dotácii</w:t>
            </w:r>
          </w:p>
        </w:tc>
        <w:tc>
          <w:tcPr>
            <w:tcW w:w="1985" w:type="dxa"/>
          </w:tcPr>
          <w:p w14:paraId="587B3E7A" w14:textId="77777777" w:rsidR="00C40B03" w:rsidRPr="00E272B1" w:rsidRDefault="00C40B03" w:rsidP="007305AD">
            <w:pPr>
              <w:jc w:val="right"/>
              <w:rPr>
                <w:b/>
                <w:color w:val="000000"/>
              </w:rPr>
            </w:pPr>
            <w:r>
              <w:rPr>
                <w:b/>
                <w:color w:val="000000"/>
              </w:rPr>
              <w:t>9 420,00</w:t>
            </w:r>
          </w:p>
        </w:tc>
        <w:tc>
          <w:tcPr>
            <w:tcW w:w="1701" w:type="dxa"/>
          </w:tcPr>
          <w:p w14:paraId="0B18BA5F" w14:textId="77777777" w:rsidR="00C40B03" w:rsidRPr="00E272B1" w:rsidRDefault="00C40B03" w:rsidP="007305AD">
            <w:pPr>
              <w:jc w:val="right"/>
              <w:rPr>
                <w:b/>
                <w:color w:val="000000"/>
              </w:rPr>
            </w:pPr>
            <w:r>
              <w:rPr>
                <w:b/>
                <w:color w:val="000000"/>
              </w:rPr>
              <w:t>8 656,75</w:t>
            </w:r>
          </w:p>
        </w:tc>
        <w:tc>
          <w:tcPr>
            <w:tcW w:w="1275" w:type="dxa"/>
          </w:tcPr>
          <w:p w14:paraId="4EB27F24" w14:textId="77777777" w:rsidR="00C40B03" w:rsidRPr="00E272B1" w:rsidRDefault="00C40B03" w:rsidP="007305AD">
            <w:pPr>
              <w:jc w:val="right"/>
              <w:rPr>
                <w:b/>
                <w:color w:val="000000"/>
              </w:rPr>
            </w:pPr>
            <w:r>
              <w:rPr>
                <w:b/>
                <w:color w:val="000000"/>
              </w:rPr>
              <w:t>763,25</w:t>
            </w:r>
          </w:p>
        </w:tc>
      </w:tr>
      <w:bookmarkEnd w:id="18"/>
      <w:bookmarkEnd w:id="19"/>
    </w:tbl>
    <w:p w14:paraId="51B8C620" w14:textId="07EAF9EF" w:rsidR="00C11A44" w:rsidRDefault="00C11A44" w:rsidP="00CE0F1B">
      <w:pPr>
        <w:jc w:val="both"/>
      </w:pPr>
    </w:p>
    <w:p w14:paraId="5C830A62" w14:textId="77777777" w:rsidR="00C40B03" w:rsidRPr="000E3E59" w:rsidRDefault="00C40B03" w:rsidP="00CE0F1B">
      <w:pPr>
        <w:jc w:val="both"/>
      </w:pPr>
    </w:p>
    <w:p w14:paraId="3895ACE7" w14:textId="3FEDFB3F" w:rsidR="00846D4A" w:rsidRPr="002661D8" w:rsidRDefault="00846D4A" w:rsidP="00CE0F1B">
      <w:pPr>
        <w:numPr>
          <w:ilvl w:val="1"/>
          <w:numId w:val="12"/>
        </w:numPr>
        <w:ind w:left="284" w:hanging="284"/>
        <w:jc w:val="both"/>
        <w:rPr>
          <w:b/>
        </w:rPr>
      </w:pPr>
      <w:r w:rsidRPr="002661D8">
        <w:rPr>
          <w:b/>
        </w:rPr>
        <w:t xml:space="preserve">Významné investičné akcie v roku </w:t>
      </w:r>
      <w:r w:rsidR="00911397">
        <w:rPr>
          <w:b/>
        </w:rPr>
        <w:t>2020</w:t>
      </w:r>
    </w:p>
    <w:p w14:paraId="6116F208" w14:textId="009C4464" w:rsidR="00B907F9" w:rsidRPr="002661D8" w:rsidRDefault="00B907F9" w:rsidP="002559E4">
      <w:pPr>
        <w:jc w:val="both"/>
      </w:pPr>
      <w:r w:rsidRPr="002661D8">
        <w:t>Najvýznamnejšou investičnou akciou bol</w:t>
      </w:r>
      <w:r w:rsidR="002A13C7">
        <w:t xml:space="preserve">o dokončenie </w:t>
      </w:r>
      <w:r w:rsidR="00286136" w:rsidRPr="002661D8">
        <w:t>obnov</w:t>
      </w:r>
      <w:r w:rsidR="002A13C7">
        <w:t>y</w:t>
      </w:r>
      <w:r w:rsidR="00286136" w:rsidRPr="002661D8">
        <w:t xml:space="preserve"> bytových domov 501-504</w:t>
      </w:r>
      <w:r w:rsidR="002661D8" w:rsidRPr="002661D8">
        <w:t>;</w:t>
      </w:r>
      <w:r w:rsidR="00286136" w:rsidRPr="002661D8">
        <w:t> </w:t>
      </w:r>
      <w:r w:rsidR="002A13C7">
        <w:t xml:space="preserve">pokračovanie vo </w:t>
      </w:r>
      <w:r w:rsidR="00286136" w:rsidRPr="002661D8">
        <w:t>výstavba kanalizácie</w:t>
      </w:r>
      <w:r w:rsidR="002661D8" w:rsidRPr="002661D8">
        <w:t xml:space="preserve">; </w:t>
      </w:r>
      <w:r w:rsidR="002A13C7">
        <w:t>modernizácia viacúčelového ihriska, rekonštrukcia obecného rozhlasu a doplnenie kamerového systému.</w:t>
      </w:r>
    </w:p>
    <w:p w14:paraId="48500E1F" w14:textId="77777777" w:rsidR="00B907F9" w:rsidRPr="00C11A44" w:rsidRDefault="00B907F9" w:rsidP="002559E4">
      <w:pPr>
        <w:jc w:val="both"/>
        <w:rPr>
          <w:highlight w:val="yellow"/>
        </w:rPr>
      </w:pPr>
    </w:p>
    <w:p w14:paraId="423AA6B6" w14:textId="77777777" w:rsidR="00846D4A" w:rsidRPr="00FD3EB3" w:rsidRDefault="00846D4A" w:rsidP="002559E4">
      <w:pPr>
        <w:numPr>
          <w:ilvl w:val="1"/>
          <w:numId w:val="12"/>
        </w:numPr>
        <w:ind w:left="0" w:firstLine="0"/>
        <w:jc w:val="both"/>
        <w:rPr>
          <w:b/>
        </w:rPr>
      </w:pPr>
      <w:r w:rsidRPr="00FD3EB3">
        <w:rPr>
          <w:b/>
        </w:rPr>
        <w:t xml:space="preserve">Predpokladaný budúci vývoj činnosti </w:t>
      </w:r>
    </w:p>
    <w:p w14:paraId="5F1A59B9" w14:textId="77777777" w:rsidR="00556722" w:rsidRPr="00FD3EB3" w:rsidRDefault="00556722" w:rsidP="00974AAA">
      <w:pPr>
        <w:jc w:val="both"/>
      </w:pPr>
      <w:r w:rsidRPr="00FD3EB3">
        <w:t>Predpokladané investičné akcie realizované v budúcich rokoch:</w:t>
      </w:r>
    </w:p>
    <w:p w14:paraId="1572CFC8" w14:textId="77777777" w:rsidR="00FD3EB3" w:rsidRPr="00FD3EB3" w:rsidRDefault="00FD3EB3" w:rsidP="00FD3EB3">
      <w:pPr>
        <w:numPr>
          <w:ilvl w:val="0"/>
          <w:numId w:val="2"/>
        </w:numPr>
        <w:jc w:val="both"/>
      </w:pPr>
      <w:r w:rsidRPr="00FD3EB3">
        <w:t>dobudovanie dažďovej kanalizácie</w:t>
      </w:r>
    </w:p>
    <w:p w14:paraId="7099FBC1" w14:textId="77777777" w:rsidR="00FD3EB3" w:rsidRPr="00FD3EB3" w:rsidRDefault="00FD3EB3" w:rsidP="00FD3EB3">
      <w:pPr>
        <w:numPr>
          <w:ilvl w:val="0"/>
          <w:numId w:val="2"/>
        </w:numPr>
        <w:jc w:val="both"/>
      </w:pPr>
      <w:r w:rsidRPr="00FD3EB3">
        <w:t>vysporiadanie pozemkov pod miestnymi komunikáciami</w:t>
      </w:r>
    </w:p>
    <w:p w14:paraId="5E5BFB9F" w14:textId="77777777" w:rsidR="00FD3EB3" w:rsidRPr="00FD3EB3" w:rsidRDefault="00FD3EB3" w:rsidP="00FD3EB3">
      <w:pPr>
        <w:numPr>
          <w:ilvl w:val="0"/>
          <w:numId w:val="2"/>
        </w:numPr>
        <w:jc w:val="both"/>
      </w:pPr>
      <w:r w:rsidRPr="00FD3EB3">
        <w:t>vybudovanie priechodov pre chodcov s osvetlením</w:t>
      </w:r>
    </w:p>
    <w:p w14:paraId="09D0DACE" w14:textId="77777777" w:rsidR="00FD3EB3" w:rsidRPr="00FD3EB3" w:rsidRDefault="00FD3EB3" w:rsidP="00FD3EB3">
      <w:pPr>
        <w:numPr>
          <w:ilvl w:val="0"/>
          <w:numId w:val="2"/>
        </w:numPr>
        <w:jc w:val="both"/>
      </w:pPr>
      <w:r w:rsidRPr="00FD3EB3">
        <w:t>vybudovanie chodníkov na novom cintoríne</w:t>
      </w:r>
    </w:p>
    <w:p w14:paraId="2C66D4B9" w14:textId="77777777" w:rsidR="00FD3EB3" w:rsidRPr="00FD3EB3" w:rsidRDefault="00FD3EB3" w:rsidP="00FD3EB3">
      <w:pPr>
        <w:numPr>
          <w:ilvl w:val="0"/>
          <w:numId w:val="2"/>
        </w:numPr>
        <w:jc w:val="both"/>
      </w:pPr>
      <w:r w:rsidRPr="00FD3EB3">
        <w:t>vypracovanie projektovej dokumentácie na rekonštrukciu miestnej komunikácie ulice Školská, Za priepasťou, Stará cesta – časť od brodu po kultúrny dom</w:t>
      </w:r>
    </w:p>
    <w:p w14:paraId="7FFB8669" w14:textId="77777777" w:rsidR="00FD3EB3" w:rsidRPr="00FD3EB3" w:rsidRDefault="00FD3EB3" w:rsidP="00FD3EB3">
      <w:pPr>
        <w:numPr>
          <w:ilvl w:val="0"/>
          <w:numId w:val="2"/>
        </w:numPr>
        <w:jc w:val="both"/>
      </w:pPr>
      <w:r w:rsidRPr="00FD3EB3">
        <w:t xml:space="preserve">rekonštrukcia obecného rozhlasu </w:t>
      </w:r>
    </w:p>
    <w:p w14:paraId="6F6055BD" w14:textId="77777777" w:rsidR="00FD3EB3" w:rsidRPr="00FD3EB3" w:rsidRDefault="00FD3EB3" w:rsidP="00FD3EB3">
      <w:pPr>
        <w:numPr>
          <w:ilvl w:val="0"/>
          <w:numId w:val="2"/>
        </w:numPr>
        <w:jc w:val="both"/>
      </w:pPr>
      <w:r w:rsidRPr="00FD3EB3">
        <w:t>kúpa pozemku pred zberným dvorom</w:t>
      </w:r>
    </w:p>
    <w:p w14:paraId="5DC62D91" w14:textId="77777777" w:rsidR="00FD3EB3" w:rsidRPr="00FD3EB3" w:rsidRDefault="00FD3EB3" w:rsidP="00FD3EB3">
      <w:pPr>
        <w:numPr>
          <w:ilvl w:val="0"/>
          <w:numId w:val="2"/>
        </w:numPr>
        <w:jc w:val="both"/>
      </w:pPr>
      <w:r w:rsidRPr="00FD3EB3">
        <w:t xml:space="preserve">problém s otvoreným kanálom na ulici Športová popri RD p. </w:t>
      </w:r>
      <w:proofErr w:type="spellStart"/>
      <w:r w:rsidRPr="00FD3EB3">
        <w:t>Bolfíkovej</w:t>
      </w:r>
      <w:proofErr w:type="spellEnd"/>
    </w:p>
    <w:p w14:paraId="16CF01E6" w14:textId="77777777" w:rsidR="00FD3EB3" w:rsidRPr="00FD3EB3" w:rsidRDefault="00FD3EB3" w:rsidP="00FD3EB3">
      <w:pPr>
        <w:numPr>
          <w:ilvl w:val="0"/>
          <w:numId w:val="2"/>
        </w:numPr>
        <w:jc w:val="both"/>
      </w:pPr>
      <w:r w:rsidRPr="00FD3EB3">
        <w:t>napojenie verejných budov na splaškovú kanalizáciu</w:t>
      </w:r>
    </w:p>
    <w:p w14:paraId="673F1C28" w14:textId="1E888F73" w:rsidR="000A0F03" w:rsidRPr="00FD3EB3" w:rsidRDefault="00FD3EB3" w:rsidP="00FD3EB3">
      <w:pPr>
        <w:numPr>
          <w:ilvl w:val="0"/>
          <w:numId w:val="2"/>
        </w:numPr>
        <w:jc w:val="both"/>
      </w:pPr>
      <w:r w:rsidRPr="00FD3EB3">
        <w:t>doplnenie kamerového systému v obci</w:t>
      </w:r>
      <w:r w:rsidR="000A0F03" w:rsidRPr="00FD3EB3">
        <w:t>.</w:t>
      </w:r>
    </w:p>
    <w:p w14:paraId="7B280B56" w14:textId="77777777" w:rsidR="00974AAA" w:rsidRPr="00781A2B" w:rsidRDefault="00974AAA" w:rsidP="00974AAA">
      <w:pPr>
        <w:ind w:left="795"/>
        <w:jc w:val="both"/>
      </w:pPr>
    </w:p>
    <w:p w14:paraId="4A47D628" w14:textId="77777777" w:rsidR="00846D4A" w:rsidRDefault="00846D4A" w:rsidP="002559E4">
      <w:pPr>
        <w:numPr>
          <w:ilvl w:val="1"/>
          <w:numId w:val="12"/>
        </w:numPr>
        <w:ind w:left="0" w:firstLine="0"/>
        <w:jc w:val="both"/>
        <w:rPr>
          <w:b/>
        </w:rPr>
      </w:pPr>
      <w:r>
        <w:rPr>
          <w:b/>
        </w:rPr>
        <w:t xml:space="preserve">Udalosti osobitného významu po skončení účtovného obdobia </w:t>
      </w:r>
    </w:p>
    <w:p w14:paraId="40EF965F" w14:textId="77777777" w:rsidR="00846D4A" w:rsidRDefault="00846D4A" w:rsidP="0060174F">
      <w:pPr>
        <w:jc w:val="both"/>
      </w:pPr>
      <w:r>
        <w:t xml:space="preserve">Obec nezaznamenala žiadnu udalosť osobitného významu po skončení účtovného obdobia. </w:t>
      </w:r>
    </w:p>
    <w:p w14:paraId="42688C2F" w14:textId="77777777" w:rsidR="00846D4A" w:rsidRDefault="00846D4A" w:rsidP="0060174F">
      <w:pPr>
        <w:jc w:val="both"/>
      </w:pPr>
    </w:p>
    <w:p w14:paraId="3FD6C077" w14:textId="77777777" w:rsidR="00846D4A" w:rsidRDefault="00846D4A" w:rsidP="002559E4">
      <w:pPr>
        <w:numPr>
          <w:ilvl w:val="1"/>
          <w:numId w:val="12"/>
        </w:numPr>
        <w:ind w:left="0" w:firstLine="0"/>
        <w:jc w:val="both"/>
        <w:rPr>
          <w:b/>
        </w:rPr>
      </w:pPr>
      <w:r>
        <w:rPr>
          <w:b/>
        </w:rPr>
        <w:t xml:space="preserve">Významné riziká a neistoty, ktorým je účtovná jednotka vystavená  </w:t>
      </w:r>
    </w:p>
    <w:p w14:paraId="2CA26375" w14:textId="77777777" w:rsidR="0069526B" w:rsidRPr="0069526B" w:rsidRDefault="0069526B" w:rsidP="0069526B">
      <w:pPr>
        <w:jc w:val="both"/>
      </w:pPr>
      <w:r>
        <w:t>Neevidujeme</w:t>
      </w:r>
    </w:p>
    <w:p w14:paraId="6CCE4B41" w14:textId="77777777" w:rsidR="0069526B" w:rsidRDefault="0069526B" w:rsidP="0069526B">
      <w:pPr>
        <w:jc w:val="both"/>
        <w:rPr>
          <w:b/>
        </w:rPr>
      </w:pPr>
    </w:p>
    <w:p w14:paraId="4129EEF4" w14:textId="77777777" w:rsidR="00036731" w:rsidRDefault="0069526B" w:rsidP="0069526B">
      <w:pPr>
        <w:jc w:val="both"/>
        <w:rPr>
          <w:b/>
        </w:rPr>
      </w:pPr>
      <w:r>
        <w:rPr>
          <w:b/>
        </w:rPr>
        <w:t>Vplyv ÚJ na životné prostredie</w:t>
      </w:r>
    </w:p>
    <w:p w14:paraId="00C0E7AD" w14:textId="77777777" w:rsidR="0069526B" w:rsidRPr="00036731" w:rsidRDefault="0069526B" w:rsidP="0069526B">
      <w:pPr>
        <w:jc w:val="both"/>
        <w:rPr>
          <w:b/>
        </w:rPr>
      </w:pPr>
      <w:r w:rsidRPr="0069526B">
        <w:t>Obec Lazany má svojou činnosťou kladný dopad na životné prostredie</w:t>
      </w:r>
      <w:r>
        <w:t>, nakoľko separuje komunálny odpad a vykonáva dohľad nad výrubom stromov a ochranu ovzdušia.</w:t>
      </w:r>
    </w:p>
    <w:p w14:paraId="038493F2" w14:textId="77777777" w:rsidR="00232F3A" w:rsidRDefault="00232F3A" w:rsidP="0060174F">
      <w:pPr>
        <w:jc w:val="both"/>
      </w:pPr>
    </w:p>
    <w:p w14:paraId="102C51F5" w14:textId="77777777" w:rsidR="00036731" w:rsidRDefault="00036731" w:rsidP="0060174F">
      <w:pPr>
        <w:jc w:val="both"/>
        <w:rPr>
          <w:b/>
        </w:rPr>
      </w:pPr>
      <w:r w:rsidRPr="00036731">
        <w:rPr>
          <w:b/>
        </w:rPr>
        <w:t>Náklady na činnosť v oblasti výskumu a</w:t>
      </w:r>
      <w:r>
        <w:rPr>
          <w:b/>
        </w:rPr>
        <w:t> </w:t>
      </w:r>
      <w:r w:rsidRPr="00036731">
        <w:rPr>
          <w:b/>
        </w:rPr>
        <w:t>vývoja</w:t>
      </w:r>
    </w:p>
    <w:p w14:paraId="0F50D4F8" w14:textId="77777777" w:rsidR="00036731" w:rsidRDefault="00036731" w:rsidP="0060174F">
      <w:pPr>
        <w:jc w:val="both"/>
      </w:pPr>
      <w:r>
        <w:t>Nemá</w:t>
      </w:r>
    </w:p>
    <w:p w14:paraId="2B06E1B4" w14:textId="77777777" w:rsidR="00036731" w:rsidRDefault="00036731" w:rsidP="0060174F">
      <w:pPr>
        <w:jc w:val="both"/>
      </w:pPr>
    </w:p>
    <w:p w14:paraId="420D777C" w14:textId="77777777" w:rsidR="00036731" w:rsidRDefault="00036731" w:rsidP="0060174F">
      <w:pPr>
        <w:jc w:val="both"/>
        <w:rPr>
          <w:b/>
        </w:rPr>
      </w:pPr>
      <w:r w:rsidRPr="00036731">
        <w:rPr>
          <w:b/>
        </w:rPr>
        <w:t>Nadobudnutie vlastných akcií</w:t>
      </w:r>
    </w:p>
    <w:p w14:paraId="19ADABD6" w14:textId="77777777" w:rsidR="00036731" w:rsidRDefault="00036731" w:rsidP="0060174F">
      <w:pPr>
        <w:jc w:val="both"/>
      </w:pPr>
      <w:r w:rsidRPr="00036731">
        <w:t>Nemá</w:t>
      </w:r>
    </w:p>
    <w:p w14:paraId="36A5F7C6" w14:textId="77777777" w:rsidR="00036731" w:rsidRDefault="00036731" w:rsidP="0060174F">
      <w:pPr>
        <w:jc w:val="both"/>
      </w:pPr>
    </w:p>
    <w:p w14:paraId="181F4844" w14:textId="77777777" w:rsidR="00036731" w:rsidRPr="00036731" w:rsidRDefault="00036731" w:rsidP="0060174F">
      <w:pPr>
        <w:jc w:val="both"/>
        <w:rPr>
          <w:b/>
        </w:rPr>
      </w:pPr>
      <w:r w:rsidRPr="00036731">
        <w:rPr>
          <w:b/>
        </w:rPr>
        <w:t>Návrh na rozdelenie zisku alebo vyrovnanie straty</w:t>
      </w:r>
    </w:p>
    <w:p w14:paraId="03240A4F" w14:textId="77777777" w:rsidR="00036731" w:rsidRDefault="00036731" w:rsidP="0060174F">
      <w:pPr>
        <w:jc w:val="both"/>
      </w:pPr>
      <w:r>
        <w:t xml:space="preserve">HV bol preúčtovaný na účet 428 – </w:t>
      </w:r>
      <w:proofErr w:type="spellStart"/>
      <w:r>
        <w:t>nevysporiadaný</w:t>
      </w:r>
      <w:proofErr w:type="spellEnd"/>
      <w:r>
        <w:t xml:space="preserve"> výsledok hospodárenia minulých období</w:t>
      </w:r>
    </w:p>
    <w:p w14:paraId="18AC359E" w14:textId="77777777" w:rsidR="00036731" w:rsidRDefault="00036731" w:rsidP="0060174F">
      <w:pPr>
        <w:jc w:val="both"/>
      </w:pPr>
    </w:p>
    <w:p w14:paraId="2191BBBB" w14:textId="77777777" w:rsidR="00036731" w:rsidRPr="00036731" w:rsidRDefault="00036731" w:rsidP="0060174F">
      <w:pPr>
        <w:jc w:val="both"/>
        <w:rPr>
          <w:b/>
        </w:rPr>
      </w:pPr>
      <w:r w:rsidRPr="00036731">
        <w:rPr>
          <w:b/>
        </w:rPr>
        <w:t>ÚJ má/nemá organizačnú zložku v zahraničí</w:t>
      </w:r>
    </w:p>
    <w:p w14:paraId="6EDBAA6E" w14:textId="77777777" w:rsidR="00036731" w:rsidRDefault="00036731" w:rsidP="0060174F">
      <w:pPr>
        <w:jc w:val="both"/>
      </w:pPr>
      <w:r>
        <w:t>Nemá</w:t>
      </w:r>
    </w:p>
    <w:p w14:paraId="7C263252" w14:textId="77777777" w:rsidR="00036731" w:rsidRDefault="00036731" w:rsidP="0060174F">
      <w:pPr>
        <w:jc w:val="both"/>
      </w:pPr>
    </w:p>
    <w:p w14:paraId="60657770" w14:textId="77777777" w:rsidR="00552B91" w:rsidRPr="00BB430F" w:rsidRDefault="00552B91" w:rsidP="00552B91">
      <w:r w:rsidRPr="00BB430F">
        <w:t>Prílohy:</w:t>
      </w:r>
    </w:p>
    <w:p w14:paraId="2FA3E313" w14:textId="77777777"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Správa nezávislého audítora k individuálnej účtovnej závierke</w:t>
      </w:r>
    </w:p>
    <w:p w14:paraId="3D4B0C25" w14:textId="77777777"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Individuálna účtovná závierka: Súvaha, Výkaz ziskov a strát, Poznámky</w:t>
      </w:r>
    </w:p>
    <w:p w14:paraId="031DC2C8" w14:textId="77777777"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Správa nezávislého audítora ku konsolidovanej účtovnej závierke a správa k informáciám, ktoré sa uvádzajú v konsolidovanej výročnej správy (uvádza údaje z individuálnej výročnej správy)</w:t>
      </w:r>
    </w:p>
    <w:p w14:paraId="27C6363E" w14:textId="77777777" w:rsidR="00036731" w:rsidRPr="002661D8" w:rsidRDefault="00552B91" w:rsidP="00552B91">
      <w:pPr>
        <w:pStyle w:val="Bezriadkovania"/>
        <w:numPr>
          <w:ilvl w:val="0"/>
          <w:numId w:val="7"/>
        </w:numPr>
        <w:rPr>
          <w:rFonts w:ascii="Times New Roman" w:hAnsi="Times New Roman"/>
          <w:sz w:val="24"/>
          <w:szCs w:val="24"/>
          <w:lang w:val="sk-SK"/>
        </w:rPr>
      </w:pPr>
      <w:r w:rsidRPr="002661D8">
        <w:rPr>
          <w:rFonts w:ascii="Times New Roman" w:hAnsi="Times New Roman"/>
          <w:sz w:val="24"/>
          <w:szCs w:val="24"/>
          <w:lang w:val="sk-SK"/>
        </w:rPr>
        <w:t xml:space="preserve">Konsolidovaná účtovná závierka: Konsolidovaná Súvaha, Konsolidovaný Výkaz ziskov a strát, Poznámky konsolidovanej účtovnej závierky  </w:t>
      </w:r>
    </w:p>
    <w:p w14:paraId="7A1BBC38" w14:textId="77777777" w:rsidR="00036731" w:rsidRPr="00BB430F" w:rsidRDefault="00036731" w:rsidP="0060174F">
      <w:pPr>
        <w:jc w:val="both"/>
      </w:pPr>
    </w:p>
    <w:p w14:paraId="15109D11" w14:textId="77777777" w:rsidR="00846D4A" w:rsidRDefault="00846D4A" w:rsidP="0060174F">
      <w:pPr>
        <w:jc w:val="both"/>
      </w:pPr>
      <w:r>
        <w:t>Vypracoval</w:t>
      </w:r>
      <w:r w:rsidR="00232F3A">
        <w:t>a</w:t>
      </w:r>
      <w:r>
        <w:t xml:space="preserve">:    </w:t>
      </w:r>
      <w:r w:rsidR="00232F3A">
        <w:t>Ing. Jaroslava Hýblová</w:t>
      </w:r>
      <w:r>
        <w:t xml:space="preserve">                       Schválil</w:t>
      </w:r>
      <w:r w:rsidR="00BB430F">
        <w:t>a</w:t>
      </w:r>
      <w:r>
        <w:t>:</w:t>
      </w:r>
      <w:r w:rsidR="0060174F">
        <w:t xml:space="preserve"> Ing. Jana Matiašková – starost</w:t>
      </w:r>
      <w:r w:rsidR="00BB430F">
        <w:t>k</w:t>
      </w:r>
      <w:r w:rsidR="0060174F">
        <w:t>a obce</w:t>
      </w:r>
    </w:p>
    <w:p w14:paraId="39665E3B" w14:textId="77777777" w:rsidR="00846D4A" w:rsidRDefault="00846D4A" w:rsidP="00846D4A">
      <w:pPr>
        <w:spacing w:line="360" w:lineRule="auto"/>
        <w:jc w:val="both"/>
      </w:pPr>
    </w:p>
    <w:p w14:paraId="2739DB19" w14:textId="77777777" w:rsidR="00846D4A" w:rsidRDefault="00846D4A" w:rsidP="00846D4A">
      <w:pPr>
        <w:spacing w:line="360" w:lineRule="auto"/>
        <w:jc w:val="both"/>
      </w:pPr>
    </w:p>
    <w:p w14:paraId="71970381" w14:textId="66A83654" w:rsidR="005B0344" w:rsidRDefault="00846D4A" w:rsidP="000E3E59">
      <w:pPr>
        <w:spacing w:line="360" w:lineRule="auto"/>
        <w:jc w:val="both"/>
      </w:pPr>
      <w:r>
        <w:t>V</w:t>
      </w:r>
      <w:r w:rsidR="00781A2B">
        <w:t> </w:t>
      </w:r>
      <w:r w:rsidR="0060174F">
        <w:t>Lazanoch</w:t>
      </w:r>
      <w:r w:rsidR="00781A2B">
        <w:t>,</w:t>
      </w:r>
      <w:r w:rsidR="0060174F">
        <w:t xml:space="preserve"> </w:t>
      </w:r>
      <w:r>
        <w:t xml:space="preserve"> dňa </w:t>
      </w:r>
      <w:r w:rsidR="00FD3EB3">
        <w:t>25.5.2021</w:t>
      </w:r>
    </w:p>
    <w:sectPr w:rsidR="005B0344" w:rsidSect="00FF5A0C">
      <w:footerReference w:type="even" r:id="rId19"/>
      <w:footerReference w:type="default" r:id="rId20"/>
      <w:pgSz w:w="11906" w:h="16838"/>
      <w:pgMar w:top="1417" w:right="849" w:bottom="993"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6CCD77" w14:textId="77777777" w:rsidR="0059538F" w:rsidRDefault="0059538F">
      <w:r>
        <w:separator/>
      </w:r>
    </w:p>
  </w:endnote>
  <w:endnote w:type="continuationSeparator" w:id="0">
    <w:p w14:paraId="1365272C" w14:textId="77777777" w:rsidR="0059538F" w:rsidRDefault="005953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BDA25" w14:textId="77777777" w:rsidR="00D50061" w:rsidRDefault="00D50061"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4CDC848C" w14:textId="77777777" w:rsidR="00D50061" w:rsidRDefault="00D50061"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AC13BE" w14:textId="77777777" w:rsidR="00D50061" w:rsidRDefault="00D50061"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240419">
      <w:rPr>
        <w:rStyle w:val="slostrany"/>
        <w:noProof/>
      </w:rPr>
      <w:t>2</w:t>
    </w:r>
    <w:r>
      <w:rPr>
        <w:rStyle w:val="slostrany"/>
      </w:rPr>
      <w:fldChar w:fldCharType="end"/>
    </w:r>
  </w:p>
  <w:p w14:paraId="047E1D52" w14:textId="77777777" w:rsidR="00D50061" w:rsidRDefault="00D50061" w:rsidP="0095114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9BB09" w14:textId="77777777" w:rsidR="0059538F" w:rsidRDefault="0059538F">
      <w:r>
        <w:separator/>
      </w:r>
    </w:p>
  </w:footnote>
  <w:footnote w:type="continuationSeparator" w:id="0">
    <w:p w14:paraId="1D48EEF9" w14:textId="77777777" w:rsidR="0059538F" w:rsidRDefault="005953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32027"/>
    <w:multiLevelType w:val="hybridMultilevel"/>
    <w:tmpl w:val="49D6165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4751FAF"/>
    <w:multiLevelType w:val="hybridMultilevel"/>
    <w:tmpl w:val="68F269CE"/>
    <w:lvl w:ilvl="0" w:tplc="041B000F">
      <w:start w:val="1"/>
      <w:numFmt w:val="decimal"/>
      <w:lvlText w:val="%1."/>
      <w:lvlJc w:val="left"/>
      <w:pPr>
        <w:ind w:left="436" w:hanging="360"/>
      </w:p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2" w15:restartNumberingAfterBreak="0">
    <w:nsid w:val="08B66FC4"/>
    <w:multiLevelType w:val="hybridMultilevel"/>
    <w:tmpl w:val="12AA54B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37D2EA3"/>
    <w:multiLevelType w:val="hybridMultilevel"/>
    <w:tmpl w:val="3566D76A"/>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D395582"/>
    <w:multiLevelType w:val="hybridMultilevel"/>
    <w:tmpl w:val="2E10828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7" w15:restartNumberingAfterBreak="0">
    <w:nsid w:val="4FDE4F09"/>
    <w:multiLevelType w:val="hybridMultilevel"/>
    <w:tmpl w:val="246A57E4"/>
    <w:lvl w:ilvl="0" w:tplc="AB985DD2">
      <w:start w:val="1"/>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8" w15:restartNumberingAfterBreak="0">
    <w:nsid w:val="55514DEE"/>
    <w:multiLevelType w:val="multilevel"/>
    <w:tmpl w:val="D30E4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8A85D48"/>
    <w:multiLevelType w:val="hybridMultilevel"/>
    <w:tmpl w:val="292E284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652A385A"/>
    <w:multiLevelType w:val="hybridMultilevel"/>
    <w:tmpl w:val="EE723F6C"/>
    <w:lvl w:ilvl="0" w:tplc="041B0017">
      <w:start w:val="1"/>
      <w:numFmt w:val="lowerLetter"/>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15:restartNumberingAfterBreak="0">
    <w:nsid w:val="653E4051"/>
    <w:multiLevelType w:val="multilevel"/>
    <w:tmpl w:val="FE72E544"/>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8F82E85"/>
    <w:multiLevelType w:val="hybridMultilevel"/>
    <w:tmpl w:val="B10E15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AE9019D"/>
    <w:multiLevelType w:val="hybridMultilevel"/>
    <w:tmpl w:val="266A3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E0F618E"/>
    <w:multiLevelType w:val="hybridMultilevel"/>
    <w:tmpl w:val="CC9C253A"/>
    <w:lvl w:ilvl="0" w:tplc="84E4906A">
      <w:start w:val="1"/>
      <w:numFmt w:val="decimal"/>
      <w:lvlText w:val="%1."/>
      <w:lvlJc w:val="left"/>
      <w:pPr>
        <w:ind w:left="1288" w:hanging="360"/>
      </w:pPr>
      <w:rPr>
        <w:color w:val="auto"/>
      </w:r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num w:numId="1">
    <w:abstractNumId w:val="6"/>
  </w:num>
  <w:num w:numId="2">
    <w:abstractNumId w:val="5"/>
  </w:num>
  <w:num w:numId="3">
    <w:abstractNumId w:val="20"/>
  </w:num>
  <w:num w:numId="4">
    <w:abstractNumId w:val="9"/>
  </w:num>
  <w:num w:numId="5">
    <w:abstractNumId w:val="8"/>
  </w:num>
  <w:num w:numId="6">
    <w:abstractNumId w:val="11"/>
  </w:num>
  <w:num w:numId="7">
    <w:abstractNumId w:val="10"/>
  </w:num>
  <w:num w:numId="8">
    <w:abstractNumId w:val="3"/>
  </w:num>
  <w:num w:numId="9">
    <w:abstractNumId w:val="15"/>
  </w:num>
  <w:num w:numId="10">
    <w:abstractNumId w:val="7"/>
  </w:num>
  <w:num w:numId="11">
    <w:abstractNumId w:val="26"/>
  </w:num>
  <w:num w:numId="12">
    <w:abstractNumId w:val="22"/>
  </w:num>
  <w:num w:numId="13">
    <w:abstractNumId w:val="14"/>
  </w:num>
  <w:num w:numId="14">
    <w:abstractNumId w:val="4"/>
  </w:num>
  <w:num w:numId="15">
    <w:abstractNumId w:val="24"/>
  </w:num>
  <w:num w:numId="16">
    <w:abstractNumId w:val="13"/>
  </w:num>
  <w:num w:numId="17">
    <w:abstractNumId w:val="12"/>
  </w:num>
  <w:num w:numId="18">
    <w:abstractNumId w:val="18"/>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25"/>
  </w:num>
  <w:num w:numId="22">
    <w:abstractNumId w:val="19"/>
  </w:num>
  <w:num w:numId="23">
    <w:abstractNumId w:val="1"/>
  </w:num>
  <w:num w:numId="24">
    <w:abstractNumId w:val="23"/>
  </w:num>
  <w:num w:numId="25">
    <w:abstractNumId w:val="17"/>
  </w:num>
  <w:num w:numId="26">
    <w:abstractNumId w:val="0"/>
  </w:num>
  <w:num w:numId="27">
    <w:abstractNumId w:val="16"/>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335E"/>
    <w:rsid w:val="00004582"/>
    <w:rsid w:val="000209B2"/>
    <w:rsid w:val="00020C1F"/>
    <w:rsid w:val="00023AB8"/>
    <w:rsid w:val="00024868"/>
    <w:rsid w:val="000311FC"/>
    <w:rsid w:val="00031F46"/>
    <w:rsid w:val="00032868"/>
    <w:rsid w:val="00035B84"/>
    <w:rsid w:val="00036731"/>
    <w:rsid w:val="00037E82"/>
    <w:rsid w:val="00040A80"/>
    <w:rsid w:val="000411C1"/>
    <w:rsid w:val="00043336"/>
    <w:rsid w:val="00047736"/>
    <w:rsid w:val="00051F69"/>
    <w:rsid w:val="000534B8"/>
    <w:rsid w:val="00053DF7"/>
    <w:rsid w:val="00057E02"/>
    <w:rsid w:val="00060279"/>
    <w:rsid w:val="00064708"/>
    <w:rsid w:val="0006515F"/>
    <w:rsid w:val="000674E0"/>
    <w:rsid w:val="00067525"/>
    <w:rsid w:val="00071E13"/>
    <w:rsid w:val="00074E74"/>
    <w:rsid w:val="000756FF"/>
    <w:rsid w:val="00085EEF"/>
    <w:rsid w:val="00092635"/>
    <w:rsid w:val="000A0F03"/>
    <w:rsid w:val="000A5AAA"/>
    <w:rsid w:val="000B4FB5"/>
    <w:rsid w:val="000B65CC"/>
    <w:rsid w:val="000B79CE"/>
    <w:rsid w:val="000C1A23"/>
    <w:rsid w:val="000C1F01"/>
    <w:rsid w:val="000C3977"/>
    <w:rsid w:val="000C424D"/>
    <w:rsid w:val="000D3673"/>
    <w:rsid w:val="000D5A5F"/>
    <w:rsid w:val="000D61E6"/>
    <w:rsid w:val="000D6C04"/>
    <w:rsid w:val="000E1788"/>
    <w:rsid w:val="000E3B6D"/>
    <w:rsid w:val="000E3E59"/>
    <w:rsid w:val="000E5AB0"/>
    <w:rsid w:val="000E6B31"/>
    <w:rsid w:val="000F6DA0"/>
    <w:rsid w:val="000F7224"/>
    <w:rsid w:val="00100AB5"/>
    <w:rsid w:val="00102C7E"/>
    <w:rsid w:val="00102C96"/>
    <w:rsid w:val="00104DC7"/>
    <w:rsid w:val="00105836"/>
    <w:rsid w:val="001069D0"/>
    <w:rsid w:val="00107254"/>
    <w:rsid w:val="0011254B"/>
    <w:rsid w:val="001147CA"/>
    <w:rsid w:val="00115F09"/>
    <w:rsid w:val="001163AA"/>
    <w:rsid w:val="00116714"/>
    <w:rsid w:val="00120FC0"/>
    <w:rsid w:val="001232AA"/>
    <w:rsid w:val="001259C2"/>
    <w:rsid w:val="0012715B"/>
    <w:rsid w:val="00133AD3"/>
    <w:rsid w:val="00135D64"/>
    <w:rsid w:val="00137E2A"/>
    <w:rsid w:val="00143669"/>
    <w:rsid w:val="00144D28"/>
    <w:rsid w:val="00145189"/>
    <w:rsid w:val="00151624"/>
    <w:rsid w:val="0015568E"/>
    <w:rsid w:val="00156B41"/>
    <w:rsid w:val="00156F44"/>
    <w:rsid w:val="00163988"/>
    <w:rsid w:val="00171FDB"/>
    <w:rsid w:val="0018126E"/>
    <w:rsid w:val="0018295E"/>
    <w:rsid w:val="00183F9B"/>
    <w:rsid w:val="00192D22"/>
    <w:rsid w:val="00193020"/>
    <w:rsid w:val="00193F55"/>
    <w:rsid w:val="00194539"/>
    <w:rsid w:val="00197E14"/>
    <w:rsid w:val="001A5359"/>
    <w:rsid w:val="001A6D45"/>
    <w:rsid w:val="001B1A07"/>
    <w:rsid w:val="001B759A"/>
    <w:rsid w:val="001B7B8F"/>
    <w:rsid w:val="001C3C89"/>
    <w:rsid w:val="001D71F4"/>
    <w:rsid w:val="001E1699"/>
    <w:rsid w:val="001E1BBC"/>
    <w:rsid w:val="001E1E74"/>
    <w:rsid w:val="001E3885"/>
    <w:rsid w:val="001E61B5"/>
    <w:rsid w:val="001F2ECD"/>
    <w:rsid w:val="001F44FC"/>
    <w:rsid w:val="00203B92"/>
    <w:rsid w:val="00206A66"/>
    <w:rsid w:val="00206AF6"/>
    <w:rsid w:val="00211DE9"/>
    <w:rsid w:val="00214C5E"/>
    <w:rsid w:val="002163DE"/>
    <w:rsid w:val="00224ED8"/>
    <w:rsid w:val="00226615"/>
    <w:rsid w:val="00232F3A"/>
    <w:rsid w:val="00240419"/>
    <w:rsid w:val="00240420"/>
    <w:rsid w:val="00245CC8"/>
    <w:rsid w:val="0024670D"/>
    <w:rsid w:val="00246E71"/>
    <w:rsid w:val="002559E4"/>
    <w:rsid w:val="002569A9"/>
    <w:rsid w:val="0025757B"/>
    <w:rsid w:val="00257ABC"/>
    <w:rsid w:val="002610B4"/>
    <w:rsid w:val="00261405"/>
    <w:rsid w:val="00262512"/>
    <w:rsid w:val="002661D8"/>
    <w:rsid w:val="00267DCC"/>
    <w:rsid w:val="00283648"/>
    <w:rsid w:val="002836B6"/>
    <w:rsid w:val="00286136"/>
    <w:rsid w:val="0028613C"/>
    <w:rsid w:val="00295FE1"/>
    <w:rsid w:val="002A13C7"/>
    <w:rsid w:val="002A4916"/>
    <w:rsid w:val="002A67E1"/>
    <w:rsid w:val="002B793A"/>
    <w:rsid w:val="002C1310"/>
    <w:rsid w:val="002C229D"/>
    <w:rsid w:val="002C59A2"/>
    <w:rsid w:val="002D0E8F"/>
    <w:rsid w:val="002D1BDF"/>
    <w:rsid w:val="002D364B"/>
    <w:rsid w:val="002D3668"/>
    <w:rsid w:val="002D4CDE"/>
    <w:rsid w:val="002E1B23"/>
    <w:rsid w:val="002E2A65"/>
    <w:rsid w:val="002F1697"/>
    <w:rsid w:val="002F4371"/>
    <w:rsid w:val="002F520D"/>
    <w:rsid w:val="002F7B7A"/>
    <w:rsid w:val="002F7D80"/>
    <w:rsid w:val="00300E53"/>
    <w:rsid w:val="003029D5"/>
    <w:rsid w:val="003045EE"/>
    <w:rsid w:val="00320838"/>
    <w:rsid w:val="00320A45"/>
    <w:rsid w:val="003220DD"/>
    <w:rsid w:val="00323FDF"/>
    <w:rsid w:val="00333A1B"/>
    <w:rsid w:val="003374FA"/>
    <w:rsid w:val="0034289B"/>
    <w:rsid w:val="0034716E"/>
    <w:rsid w:val="00353A1F"/>
    <w:rsid w:val="0035405E"/>
    <w:rsid w:val="003576AA"/>
    <w:rsid w:val="00365B40"/>
    <w:rsid w:val="0036623C"/>
    <w:rsid w:val="003679A0"/>
    <w:rsid w:val="00373AE1"/>
    <w:rsid w:val="00373FA9"/>
    <w:rsid w:val="00380390"/>
    <w:rsid w:val="00386E99"/>
    <w:rsid w:val="0039070C"/>
    <w:rsid w:val="00391287"/>
    <w:rsid w:val="003936F9"/>
    <w:rsid w:val="00394A9D"/>
    <w:rsid w:val="00396FBB"/>
    <w:rsid w:val="003A00E2"/>
    <w:rsid w:val="003A4A09"/>
    <w:rsid w:val="003A79AB"/>
    <w:rsid w:val="003B36F0"/>
    <w:rsid w:val="003C2E3D"/>
    <w:rsid w:val="003D2217"/>
    <w:rsid w:val="003D2EB4"/>
    <w:rsid w:val="003E3FE9"/>
    <w:rsid w:val="003E4CE6"/>
    <w:rsid w:val="003E6E41"/>
    <w:rsid w:val="003E7C95"/>
    <w:rsid w:val="003F19B6"/>
    <w:rsid w:val="004063EF"/>
    <w:rsid w:val="00410C66"/>
    <w:rsid w:val="0041491B"/>
    <w:rsid w:val="00414CD9"/>
    <w:rsid w:val="00415FF9"/>
    <w:rsid w:val="004166A0"/>
    <w:rsid w:val="00426FBA"/>
    <w:rsid w:val="004314F2"/>
    <w:rsid w:val="00446276"/>
    <w:rsid w:val="00447A0B"/>
    <w:rsid w:val="00455155"/>
    <w:rsid w:val="00461825"/>
    <w:rsid w:val="004639DB"/>
    <w:rsid w:val="00465641"/>
    <w:rsid w:val="004722CD"/>
    <w:rsid w:val="00475E34"/>
    <w:rsid w:val="00477A5B"/>
    <w:rsid w:val="00486E20"/>
    <w:rsid w:val="00487712"/>
    <w:rsid w:val="00487A60"/>
    <w:rsid w:val="004902E1"/>
    <w:rsid w:val="00494320"/>
    <w:rsid w:val="004B07FF"/>
    <w:rsid w:val="004C431B"/>
    <w:rsid w:val="004C660D"/>
    <w:rsid w:val="004D3DA5"/>
    <w:rsid w:val="004D7A94"/>
    <w:rsid w:val="004E1BD8"/>
    <w:rsid w:val="004E3062"/>
    <w:rsid w:val="004E6C69"/>
    <w:rsid w:val="004E748C"/>
    <w:rsid w:val="004F21C2"/>
    <w:rsid w:val="004F3757"/>
    <w:rsid w:val="004F6A48"/>
    <w:rsid w:val="00500CA9"/>
    <w:rsid w:val="00501ACB"/>
    <w:rsid w:val="0051039E"/>
    <w:rsid w:val="00511014"/>
    <w:rsid w:val="00512F9B"/>
    <w:rsid w:val="00513E9B"/>
    <w:rsid w:val="00514DE2"/>
    <w:rsid w:val="005171EB"/>
    <w:rsid w:val="00517997"/>
    <w:rsid w:val="005226C6"/>
    <w:rsid w:val="005233D0"/>
    <w:rsid w:val="00530776"/>
    <w:rsid w:val="00531E9A"/>
    <w:rsid w:val="00536398"/>
    <w:rsid w:val="00542E0B"/>
    <w:rsid w:val="00543126"/>
    <w:rsid w:val="00552B91"/>
    <w:rsid w:val="00554D99"/>
    <w:rsid w:val="00555013"/>
    <w:rsid w:val="005563A3"/>
    <w:rsid w:val="00556722"/>
    <w:rsid w:val="00556887"/>
    <w:rsid w:val="00562DF6"/>
    <w:rsid w:val="00563ED9"/>
    <w:rsid w:val="0056512C"/>
    <w:rsid w:val="00566479"/>
    <w:rsid w:val="00567B52"/>
    <w:rsid w:val="00567B53"/>
    <w:rsid w:val="00571CAD"/>
    <w:rsid w:val="0057784C"/>
    <w:rsid w:val="00581748"/>
    <w:rsid w:val="00585ED5"/>
    <w:rsid w:val="00586EB1"/>
    <w:rsid w:val="00591375"/>
    <w:rsid w:val="00593837"/>
    <w:rsid w:val="005949C6"/>
    <w:rsid w:val="0059538F"/>
    <w:rsid w:val="005A0DDA"/>
    <w:rsid w:val="005A1CA3"/>
    <w:rsid w:val="005A7A36"/>
    <w:rsid w:val="005B0344"/>
    <w:rsid w:val="005B3CA7"/>
    <w:rsid w:val="005C59F1"/>
    <w:rsid w:val="005C5C5A"/>
    <w:rsid w:val="005D54F9"/>
    <w:rsid w:val="005D690B"/>
    <w:rsid w:val="005E24E1"/>
    <w:rsid w:val="005E2A90"/>
    <w:rsid w:val="005E7BE0"/>
    <w:rsid w:val="005F7812"/>
    <w:rsid w:val="0060174F"/>
    <w:rsid w:val="0060592D"/>
    <w:rsid w:val="0060770C"/>
    <w:rsid w:val="00610EE9"/>
    <w:rsid w:val="00617A28"/>
    <w:rsid w:val="006229E1"/>
    <w:rsid w:val="00624DBC"/>
    <w:rsid w:val="00626F51"/>
    <w:rsid w:val="00633CF3"/>
    <w:rsid w:val="00636FFD"/>
    <w:rsid w:val="0066324B"/>
    <w:rsid w:val="006636B4"/>
    <w:rsid w:val="00665EDF"/>
    <w:rsid w:val="00667FD2"/>
    <w:rsid w:val="00673F1F"/>
    <w:rsid w:val="00674B5F"/>
    <w:rsid w:val="00676A06"/>
    <w:rsid w:val="0067792F"/>
    <w:rsid w:val="0068089C"/>
    <w:rsid w:val="00685707"/>
    <w:rsid w:val="00691792"/>
    <w:rsid w:val="0069526B"/>
    <w:rsid w:val="006A38A4"/>
    <w:rsid w:val="006A4F39"/>
    <w:rsid w:val="006B41EA"/>
    <w:rsid w:val="006B5D9E"/>
    <w:rsid w:val="006B7486"/>
    <w:rsid w:val="006C1D1F"/>
    <w:rsid w:val="006C41DE"/>
    <w:rsid w:val="006C5541"/>
    <w:rsid w:val="006C6E67"/>
    <w:rsid w:val="006D0CAE"/>
    <w:rsid w:val="006D1276"/>
    <w:rsid w:val="006D222A"/>
    <w:rsid w:val="006E79BE"/>
    <w:rsid w:val="006F14DD"/>
    <w:rsid w:val="006F1F88"/>
    <w:rsid w:val="006F455E"/>
    <w:rsid w:val="006F55DE"/>
    <w:rsid w:val="006F6F31"/>
    <w:rsid w:val="00704D9C"/>
    <w:rsid w:val="007064CD"/>
    <w:rsid w:val="00706BB1"/>
    <w:rsid w:val="00714B3C"/>
    <w:rsid w:val="00715645"/>
    <w:rsid w:val="00715AFD"/>
    <w:rsid w:val="00717A0A"/>
    <w:rsid w:val="00724C56"/>
    <w:rsid w:val="00725FD5"/>
    <w:rsid w:val="00726E73"/>
    <w:rsid w:val="0072749E"/>
    <w:rsid w:val="0072781E"/>
    <w:rsid w:val="00727D17"/>
    <w:rsid w:val="007328A0"/>
    <w:rsid w:val="0073374D"/>
    <w:rsid w:val="00733B77"/>
    <w:rsid w:val="0073578C"/>
    <w:rsid w:val="00742392"/>
    <w:rsid w:val="00756DAA"/>
    <w:rsid w:val="00761C66"/>
    <w:rsid w:val="00764D5F"/>
    <w:rsid w:val="00765E9F"/>
    <w:rsid w:val="007666C3"/>
    <w:rsid w:val="00770270"/>
    <w:rsid w:val="00781A2B"/>
    <w:rsid w:val="00781FC7"/>
    <w:rsid w:val="00792AA2"/>
    <w:rsid w:val="007945AB"/>
    <w:rsid w:val="00795816"/>
    <w:rsid w:val="007968F5"/>
    <w:rsid w:val="00797059"/>
    <w:rsid w:val="007A75E5"/>
    <w:rsid w:val="007B1EBE"/>
    <w:rsid w:val="007C23B2"/>
    <w:rsid w:val="007C3588"/>
    <w:rsid w:val="007C386B"/>
    <w:rsid w:val="007D514A"/>
    <w:rsid w:val="007D6F4A"/>
    <w:rsid w:val="007D7A74"/>
    <w:rsid w:val="007E6E2F"/>
    <w:rsid w:val="007F231E"/>
    <w:rsid w:val="00826F99"/>
    <w:rsid w:val="00830D3F"/>
    <w:rsid w:val="008318FA"/>
    <w:rsid w:val="00836E12"/>
    <w:rsid w:val="0084032B"/>
    <w:rsid w:val="008431F2"/>
    <w:rsid w:val="008433AC"/>
    <w:rsid w:val="00844715"/>
    <w:rsid w:val="00844A85"/>
    <w:rsid w:val="00845051"/>
    <w:rsid w:val="008453CB"/>
    <w:rsid w:val="0084674F"/>
    <w:rsid w:val="00846D4A"/>
    <w:rsid w:val="00847DD5"/>
    <w:rsid w:val="00860A3F"/>
    <w:rsid w:val="00860C14"/>
    <w:rsid w:val="00860C2B"/>
    <w:rsid w:val="008656BA"/>
    <w:rsid w:val="00872F2F"/>
    <w:rsid w:val="00895E11"/>
    <w:rsid w:val="0089714F"/>
    <w:rsid w:val="008B0D63"/>
    <w:rsid w:val="008C5973"/>
    <w:rsid w:val="008C5A32"/>
    <w:rsid w:val="008E0541"/>
    <w:rsid w:val="008E0BE5"/>
    <w:rsid w:val="008E7D08"/>
    <w:rsid w:val="008F1E2A"/>
    <w:rsid w:val="008F5267"/>
    <w:rsid w:val="009025AC"/>
    <w:rsid w:val="00903A8E"/>
    <w:rsid w:val="00911397"/>
    <w:rsid w:val="0091155C"/>
    <w:rsid w:val="0091168D"/>
    <w:rsid w:val="00915579"/>
    <w:rsid w:val="00923DAB"/>
    <w:rsid w:val="00924157"/>
    <w:rsid w:val="00926B23"/>
    <w:rsid w:val="00930911"/>
    <w:rsid w:val="00930ED3"/>
    <w:rsid w:val="00932277"/>
    <w:rsid w:val="00942508"/>
    <w:rsid w:val="009429BB"/>
    <w:rsid w:val="009430DB"/>
    <w:rsid w:val="0095114D"/>
    <w:rsid w:val="00974AAA"/>
    <w:rsid w:val="0097562D"/>
    <w:rsid w:val="00976CD9"/>
    <w:rsid w:val="00986420"/>
    <w:rsid w:val="00994410"/>
    <w:rsid w:val="009969A6"/>
    <w:rsid w:val="00996BE0"/>
    <w:rsid w:val="009A012E"/>
    <w:rsid w:val="009A04F6"/>
    <w:rsid w:val="009B1152"/>
    <w:rsid w:val="009B5AB6"/>
    <w:rsid w:val="009B7582"/>
    <w:rsid w:val="009C0550"/>
    <w:rsid w:val="009C4CE9"/>
    <w:rsid w:val="009C5AB0"/>
    <w:rsid w:val="009D4E6F"/>
    <w:rsid w:val="009D5E85"/>
    <w:rsid w:val="009E180B"/>
    <w:rsid w:val="009E2BD4"/>
    <w:rsid w:val="009F17D3"/>
    <w:rsid w:val="009F2120"/>
    <w:rsid w:val="009F5D19"/>
    <w:rsid w:val="009F7E5B"/>
    <w:rsid w:val="00A03273"/>
    <w:rsid w:val="00A04B5F"/>
    <w:rsid w:val="00A05946"/>
    <w:rsid w:val="00A05A9C"/>
    <w:rsid w:val="00A06ABC"/>
    <w:rsid w:val="00A212BC"/>
    <w:rsid w:val="00A250FD"/>
    <w:rsid w:val="00A3387E"/>
    <w:rsid w:val="00A37157"/>
    <w:rsid w:val="00A41E5B"/>
    <w:rsid w:val="00A47367"/>
    <w:rsid w:val="00A50955"/>
    <w:rsid w:val="00A56848"/>
    <w:rsid w:val="00A56A9C"/>
    <w:rsid w:val="00A61647"/>
    <w:rsid w:val="00A61D9A"/>
    <w:rsid w:val="00A67EA7"/>
    <w:rsid w:val="00A71194"/>
    <w:rsid w:val="00A72522"/>
    <w:rsid w:val="00A75A8E"/>
    <w:rsid w:val="00A7691B"/>
    <w:rsid w:val="00A76BE6"/>
    <w:rsid w:val="00A92B52"/>
    <w:rsid w:val="00A92B99"/>
    <w:rsid w:val="00A937F8"/>
    <w:rsid w:val="00AA52AB"/>
    <w:rsid w:val="00AA568C"/>
    <w:rsid w:val="00AA56E0"/>
    <w:rsid w:val="00AA7E38"/>
    <w:rsid w:val="00AB1AEE"/>
    <w:rsid w:val="00AB26EF"/>
    <w:rsid w:val="00AB39EF"/>
    <w:rsid w:val="00AC158F"/>
    <w:rsid w:val="00AC6DC3"/>
    <w:rsid w:val="00AD1E7F"/>
    <w:rsid w:val="00AD241C"/>
    <w:rsid w:val="00AD6283"/>
    <w:rsid w:val="00AD7A4B"/>
    <w:rsid w:val="00AD7A61"/>
    <w:rsid w:val="00AE27CF"/>
    <w:rsid w:val="00AE5F55"/>
    <w:rsid w:val="00AE62A7"/>
    <w:rsid w:val="00AE6D6C"/>
    <w:rsid w:val="00AF0473"/>
    <w:rsid w:val="00AF15EA"/>
    <w:rsid w:val="00AF3046"/>
    <w:rsid w:val="00AF7ABB"/>
    <w:rsid w:val="00B048D6"/>
    <w:rsid w:val="00B06E5C"/>
    <w:rsid w:val="00B0732E"/>
    <w:rsid w:val="00B1133A"/>
    <w:rsid w:val="00B138D0"/>
    <w:rsid w:val="00B14AE8"/>
    <w:rsid w:val="00B23732"/>
    <w:rsid w:val="00B23FDB"/>
    <w:rsid w:val="00B33C18"/>
    <w:rsid w:val="00B3797B"/>
    <w:rsid w:val="00B40603"/>
    <w:rsid w:val="00B47EC4"/>
    <w:rsid w:val="00B52F98"/>
    <w:rsid w:val="00B530F2"/>
    <w:rsid w:val="00B60F4A"/>
    <w:rsid w:val="00B61B8E"/>
    <w:rsid w:val="00B61F88"/>
    <w:rsid w:val="00B6282B"/>
    <w:rsid w:val="00B7640F"/>
    <w:rsid w:val="00B76E96"/>
    <w:rsid w:val="00B80FE8"/>
    <w:rsid w:val="00B81B4A"/>
    <w:rsid w:val="00B81CCD"/>
    <w:rsid w:val="00B85BED"/>
    <w:rsid w:val="00B907F9"/>
    <w:rsid w:val="00B918D4"/>
    <w:rsid w:val="00B93F12"/>
    <w:rsid w:val="00B96160"/>
    <w:rsid w:val="00B979CF"/>
    <w:rsid w:val="00BA0A1C"/>
    <w:rsid w:val="00BA5903"/>
    <w:rsid w:val="00BA5918"/>
    <w:rsid w:val="00BA608B"/>
    <w:rsid w:val="00BA7879"/>
    <w:rsid w:val="00BB430F"/>
    <w:rsid w:val="00BB57BF"/>
    <w:rsid w:val="00BB635F"/>
    <w:rsid w:val="00BB67CB"/>
    <w:rsid w:val="00BC04CC"/>
    <w:rsid w:val="00BD5BF9"/>
    <w:rsid w:val="00BE4754"/>
    <w:rsid w:val="00BE56C8"/>
    <w:rsid w:val="00BE6D77"/>
    <w:rsid w:val="00C00029"/>
    <w:rsid w:val="00C078F5"/>
    <w:rsid w:val="00C10468"/>
    <w:rsid w:val="00C11A44"/>
    <w:rsid w:val="00C11D22"/>
    <w:rsid w:val="00C12C6C"/>
    <w:rsid w:val="00C169E3"/>
    <w:rsid w:val="00C16C9A"/>
    <w:rsid w:val="00C229EC"/>
    <w:rsid w:val="00C31213"/>
    <w:rsid w:val="00C40B03"/>
    <w:rsid w:val="00C4304B"/>
    <w:rsid w:val="00C454CD"/>
    <w:rsid w:val="00C50AC6"/>
    <w:rsid w:val="00C5439D"/>
    <w:rsid w:val="00C6054D"/>
    <w:rsid w:val="00C64B6E"/>
    <w:rsid w:val="00C65337"/>
    <w:rsid w:val="00C66BCB"/>
    <w:rsid w:val="00C728A7"/>
    <w:rsid w:val="00C7581F"/>
    <w:rsid w:val="00C76BB1"/>
    <w:rsid w:val="00C8262B"/>
    <w:rsid w:val="00C834FD"/>
    <w:rsid w:val="00C83BAA"/>
    <w:rsid w:val="00C85CD9"/>
    <w:rsid w:val="00C91BB9"/>
    <w:rsid w:val="00C9296C"/>
    <w:rsid w:val="00CA4A8D"/>
    <w:rsid w:val="00CA5469"/>
    <w:rsid w:val="00CA69BB"/>
    <w:rsid w:val="00CA7B77"/>
    <w:rsid w:val="00CB1739"/>
    <w:rsid w:val="00CB38BA"/>
    <w:rsid w:val="00CB4B33"/>
    <w:rsid w:val="00CB5EF3"/>
    <w:rsid w:val="00CC1766"/>
    <w:rsid w:val="00CC5883"/>
    <w:rsid w:val="00CC648D"/>
    <w:rsid w:val="00CD5854"/>
    <w:rsid w:val="00CE07BB"/>
    <w:rsid w:val="00CE0F1B"/>
    <w:rsid w:val="00CE1249"/>
    <w:rsid w:val="00CE22AC"/>
    <w:rsid w:val="00CE308B"/>
    <w:rsid w:val="00CE540F"/>
    <w:rsid w:val="00CF1A2E"/>
    <w:rsid w:val="00CF1C74"/>
    <w:rsid w:val="00CF5846"/>
    <w:rsid w:val="00D01CEC"/>
    <w:rsid w:val="00D0223C"/>
    <w:rsid w:val="00D10A97"/>
    <w:rsid w:val="00D1142D"/>
    <w:rsid w:val="00D13A89"/>
    <w:rsid w:val="00D14444"/>
    <w:rsid w:val="00D241D6"/>
    <w:rsid w:val="00D34A1F"/>
    <w:rsid w:val="00D36059"/>
    <w:rsid w:val="00D45FFF"/>
    <w:rsid w:val="00D4642C"/>
    <w:rsid w:val="00D46C62"/>
    <w:rsid w:val="00D50061"/>
    <w:rsid w:val="00D50E9C"/>
    <w:rsid w:val="00D51A69"/>
    <w:rsid w:val="00D5258C"/>
    <w:rsid w:val="00D576CE"/>
    <w:rsid w:val="00D62D63"/>
    <w:rsid w:val="00D652F3"/>
    <w:rsid w:val="00D701B8"/>
    <w:rsid w:val="00D74BC1"/>
    <w:rsid w:val="00D7772A"/>
    <w:rsid w:val="00D83205"/>
    <w:rsid w:val="00D84B88"/>
    <w:rsid w:val="00D946F6"/>
    <w:rsid w:val="00DB0C2A"/>
    <w:rsid w:val="00DB1FFB"/>
    <w:rsid w:val="00DC6C7A"/>
    <w:rsid w:val="00DD0E26"/>
    <w:rsid w:val="00DD293F"/>
    <w:rsid w:val="00DD2D92"/>
    <w:rsid w:val="00DD5B31"/>
    <w:rsid w:val="00DD6C0B"/>
    <w:rsid w:val="00DE7809"/>
    <w:rsid w:val="00DF22EC"/>
    <w:rsid w:val="00DF4548"/>
    <w:rsid w:val="00E00EE2"/>
    <w:rsid w:val="00E04183"/>
    <w:rsid w:val="00E04DB0"/>
    <w:rsid w:val="00E07D65"/>
    <w:rsid w:val="00E12EA2"/>
    <w:rsid w:val="00E21C0E"/>
    <w:rsid w:val="00E22407"/>
    <w:rsid w:val="00E24B89"/>
    <w:rsid w:val="00E36DC3"/>
    <w:rsid w:val="00E40B36"/>
    <w:rsid w:val="00E41886"/>
    <w:rsid w:val="00E44A14"/>
    <w:rsid w:val="00E44B96"/>
    <w:rsid w:val="00E5076C"/>
    <w:rsid w:val="00E52382"/>
    <w:rsid w:val="00E57A78"/>
    <w:rsid w:val="00E60883"/>
    <w:rsid w:val="00E62D4F"/>
    <w:rsid w:val="00E63512"/>
    <w:rsid w:val="00E72BE0"/>
    <w:rsid w:val="00E734B5"/>
    <w:rsid w:val="00E750BB"/>
    <w:rsid w:val="00E857C5"/>
    <w:rsid w:val="00E9148C"/>
    <w:rsid w:val="00E92D9E"/>
    <w:rsid w:val="00E9600F"/>
    <w:rsid w:val="00E963FD"/>
    <w:rsid w:val="00EA1671"/>
    <w:rsid w:val="00EA34DA"/>
    <w:rsid w:val="00EA5525"/>
    <w:rsid w:val="00EA5A33"/>
    <w:rsid w:val="00EA6951"/>
    <w:rsid w:val="00EB4E4E"/>
    <w:rsid w:val="00EB7AB9"/>
    <w:rsid w:val="00ED026E"/>
    <w:rsid w:val="00EE5A97"/>
    <w:rsid w:val="00F01A39"/>
    <w:rsid w:val="00F03079"/>
    <w:rsid w:val="00F049DA"/>
    <w:rsid w:val="00F07529"/>
    <w:rsid w:val="00F11303"/>
    <w:rsid w:val="00F123FE"/>
    <w:rsid w:val="00F14206"/>
    <w:rsid w:val="00F14B2D"/>
    <w:rsid w:val="00F167D7"/>
    <w:rsid w:val="00F216FB"/>
    <w:rsid w:val="00F324D3"/>
    <w:rsid w:val="00F40197"/>
    <w:rsid w:val="00F410DF"/>
    <w:rsid w:val="00F43EC9"/>
    <w:rsid w:val="00F51ED5"/>
    <w:rsid w:val="00F5648E"/>
    <w:rsid w:val="00F6299D"/>
    <w:rsid w:val="00F6448A"/>
    <w:rsid w:val="00F65514"/>
    <w:rsid w:val="00F665AF"/>
    <w:rsid w:val="00F718C2"/>
    <w:rsid w:val="00F7765A"/>
    <w:rsid w:val="00F81EDE"/>
    <w:rsid w:val="00F86099"/>
    <w:rsid w:val="00F869EC"/>
    <w:rsid w:val="00F933DD"/>
    <w:rsid w:val="00F94FED"/>
    <w:rsid w:val="00F97889"/>
    <w:rsid w:val="00FA0AED"/>
    <w:rsid w:val="00FA1371"/>
    <w:rsid w:val="00FA2DC0"/>
    <w:rsid w:val="00FA3ADB"/>
    <w:rsid w:val="00FA4FBA"/>
    <w:rsid w:val="00FA694A"/>
    <w:rsid w:val="00FA6D5B"/>
    <w:rsid w:val="00FB0041"/>
    <w:rsid w:val="00FB33BA"/>
    <w:rsid w:val="00FC1B2E"/>
    <w:rsid w:val="00FC38F8"/>
    <w:rsid w:val="00FC6CAE"/>
    <w:rsid w:val="00FC7D5B"/>
    <w:rsid w:val="00FD3EB3"/>
    <w:rsid w:val="00FE3005"/>
    <w:rsid w:val="00FE3303"/>
    <w:rsid w:val="00FE7E46"/>
    <w:rsid w:val="00FF0419"/>
    <w:rsid w:val="00FF3DA1"/>
    <w:rsid w:val="00FF4089"/>
    <w:rsid w:val="00FF4BDF"/>
    <w:rsid w:val="00FF5A0C"/>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968EF9D"/>
  <w15:docId w15:val="{EB6045D9-C789-4483-BE27-575DEF787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3576AA"/>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Vrazn">
    <w:name w:val="Strong"/>
    <w:basedOn w:val="Predvolenpsmoodseku"/>
    <w:uiPriority w:val="22"/>
    <w:qFormat/>
    <w:rsid w:val="00633CF3"/>
    <w:rPr>
      <w:b/>
      <w:bCs/>
    </w:rPr>
  </w:style>
  <w:style w:type="character" w:styleId="Zvraznenie">
    <w:name w:val="Emphasis"/>
    <w:basedOn w:val="Predvolenpsmoodseku"/>
    <w:uiPriority w:val="20"/>
    <w:qFormat/>
    <w:rsid w:val="00633CF3"/>
    <w:rPr>
      <w:i/>
      <w:iCs/>
    </w:rPr>
  </w:style>
  <w:style w:type="character" w:styleId="Odkaznakomentr">
    <w:name w:val="annotation reference"/>
    <w:basedOn w:val="Predvolenpsmoodseku"/>
    <w:rsid w:val="00CC1766"/>
    <w:rPr>
      <w:sz w:val="16"/>
      <w:szCs w:val="16"/>
    </w:rPr>
  </w:style>
  <w:style w:type="paragraph" w:styleId="Textkomentra">
    <w:name w:val="annotation text"/>
    <w:basedOn w:val="Normlny"/>
    <w:link w:val="TextkomentraChar"/>
    <w:rsid w:val="00CC1766"/>
    <w:rPr>
      <w:sz w:val="20"/>
      <w:szCs w:val="20"/>
    </w:rPr>
  </w:style>
  <w:style w:type="character" w:customStyle="1" w:styleId="TextkomentraChar">
    <w:name w:val="Text komentára Char"/>
    <w:basedOn w:val="Predvolenpsmoodseku"/>
    <w:link w:val="Textkomentra"/>
    <w:rsid w:val="00CC1766"/>
  </w:style>
  <w:style w:type="paragraph" w:styleId="Predmetkomentra">
    <w:name w:val="annotation subject"/>
    <w:basedOn w:val="Textkomentra"/>
    <w:next w:val="Textkomentra"/>
    <w:link w:val="PredmetkomentraChar"/>
    <w:rsid w:val="00CC1766"/>
    <w:rPr>
      <w:b/>
      <w:bCs/>
    </w:rPr>
  </w:style>
  <w:style w:type="character" w:customStyle="1" w:styleId="PredmetkomentraChar">
    <w:name w:val="Predmet komentára Char"/>
    <w:basedOn w:val="TextkomentraChar"/>
    <w:link w:val="Predmetkomentra"/>
    <w:rsid w:val="00CC1766"/>
    <w:rPr>
      <w:b/>
      <w:bCs/>
    </w:rPr>
  </w:style>
  <w:style w:type="paragraph" w:styleId="Textbubliny">
    <w:name w:val="Balloon Text"/>
    <w:basedOn w:val="Normlny"/>
    <w:link w:val="TextbublinyChar"/>
    <w:rsid w:val="00CC1766"/>
    <w:rPr>
      <w:rFonts w:ascii="Segoe UI" w:hAnsi="Segoe UI" w:cs="Segoe UI"/>
      <w:sz w:val="18"/>
      <w:szCs w:val="18"/>
    </w:rPr>
  </w:style>
  <w:style w:type="character" w:customStyle="1" w:styleId="TextbublinyChar">
    <w:name w:val="Text bubliny Char"/>
    <w:basedOn w:val="Predvolenpsmoodseku"/>
    <w:link w:val="Textbubliny"/>
    <w:rsid w:val="00CC1766"/>
    <w:rPr>
      <w:rFonts w:ascii="Segoe UI" w:hAnsi="Segoe UI" w:cs="Segoe UI"/>
      <w:sz w:val="18"/>
      <w:szCs w:val="18"/>
    </w:rPr>
  </w:style>
  <w:style w:type="character" w:styleId="Hypertextovprepojenie">
    <w:name w:val="Hyperlink"/>
    <w:uiPriority w:val="99"/>
    <w:unhideWhenUsed/>
    <w:rsid w:val="00E04183"/>
    <w:rPr>
      <w:color w:val="0000FF"/>
      <w:u w:val="single"/>
    </w:rPr>
  </w:style>
  <w:style w:type="paragraph" w:customStyle="1" w:styleId="byline">
    <w:name w:val="byline"/>
    <w:basedOn w:val="Normlny"/>
    <w:rsid w:val="009025AC"/>
    <w:pPr>
      <w:spacing w:before="100" w:beforeAutospacing="1" w:after="100" w:afterAutospacing="1"/>
    </w:pPr>
  </w:style>
  <w:style w:type="paragraph" w:styleId="Odsekzoznamu">
    <w:name w:val="List Paragraph"/>
    <w:basedOn w:val="Normlny"/>
    <w:uiPriority w:val="34"/>
    <w:qFormat/>
    <w:rsid w:val="009025AC"/>
    <w:pPr>
      <w:ind w:left="708"/>
    </w:pPr>
  </w:style>
  <w:style w:type="paragraph" w:styleId="Zkladntext">
    <w:name w:val="Body Text"/>
    <w:basedOn w:val="Normlny"/>
    <w:link w:val="ZkladntextChar"/>
    <w:unhideWhenUsed/>
    <w:rsid w:val="001E1BBC"/>
    <w:pPr>
      <w:jc w:val="both"/>
    </w:pPr>
    <w:rPr>
      <w:szCs w:val="20"/>
    </w:rPr>
  </w:style>
  <w:style w:type="character" w:customStyle="1" w:styleId="ZkladntextChar">
    <w:name w:val="Základný text Char"/>
    <w:basedOn w:val="Predvolenpsmoodseku"/>
    <w:link w:val="Zkladntext"/>
    <w:rsid w:val="001E1BBC"/>
    <w:rPr>
      <w:sz w:val="24"/>
    </w:rPr>
  </w:style>
  <w:style w:type="paragraph" w:customStyle="1" w:styleId="Default">
    <w:name w:val="Default"/>
    <w:rsid w:val="001E1BBC"/>
    <w:pPr>
      <w:autoSpaceDE w:val="0"/>
      <w:autoSpaceDN w:val="0"/>
      <w:adjustRightInd w:val="0"/>
    </w:pPr>
    <w:rPr>
      <w:rFonts w:eastAsiaTheme="minorHAns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86890">
      <w:bodyDiv w:val="1"/>
      <w:marLeft w:val="0"/>
      <w:marRight w:val="0"/>
      <w:marTop w:val="0"/>
      <w:marBottom w:val="0"/>
      <w:divBdr>
        <w:top w:val="none" w:sz="0" w:space="0" w:color="auto"/>
        <w:left w:val="none" w:sz="0" w:space="0" w:color="auto"/>
        <w:bottom w:val="none" w:sz="0" w:space="0" w:color="auto"/>
        <w:right w:val="none" w:sz="0" w:space="0" w:color="auto"/>
      </w:divBdr>
    </w:div>
    <w:div w:id="48850330">
      <w:bodyDiv w:val="1"/>
      <w:marLeft w:val="0"/>
      <w:marRight w:val="0"/>
      <w:marTop w:val="0"/>
      <w:marBottom w:val="0"/>
      <w:divBdr>
        <w:top w:val="none" w:sz="0" w:space="0" w:color="auto"/>
        <w:left w:val="none" w:sz="0" w:space="0" w:color="auto"/>
        <w:bottom w:val="none" w:sz="0" w:space="0" w:color="auto"/>
        <w:right w:val="none" w:sz="0" w:space="0" w:color="auto"/>
      </w:divBdr>
    </w:div>
    <w:div w:id="96557827">
      <w:bodyDiv w:val="1"/>
      <w:marLeft w:val="0"/>
      <w:marRight w:val="0"/>
      <w:marTop w:val="0"/>
      <w:marBottom w:val="0"/>
      <w:divBdr>
        <w:top w:val="none" w:sz="0" w:space="0" w:color="auto"/>
        <w:left w:val="none" w:sz="0" w:space="0" w:color="auto"/>
        <w:bottom w:val="none" w:sz="0" w:space="0" w:color="auto"/>
        <w:right w:val="none" w:sz="0" w:space="0" w:color="auto"/>
      </w:divBdr>
    </w:div>
    <w:div w:id="136993812">
      <w:bodyDiv w:val="1"/>
      <w:marLeft w:val="0"/>
      <w:marRight w:val="0"/>
      <w:marTop w:val="0"/>
      <w:marBottom w:val="0"/>
      <w:divBdr>
        <w:top w:val="none" w:sz="0" w:space="0" w:color="auto"/>
        <w:left w:val="none" w:sz="0" w:space="0" w:color="auto"/>
        <w:bottom w:val="none" w:sz="0" w:space="0" w:color="auto"/>
        <w:right w:val="none" w:sz="0" w:space="0" w:color="auto"/>
      </w:divBdr>
    </w:div>
    <w:div w:id="139348910">
      <w:bodyDiv w:val="1"/>
      <w:marLeft w:val="0"/>
      <w:marRight w:val="0"/>
      <w:marTop w:val="0"/>
      <w:marBottom w:val="0"/>
      <w:divBdr>
        <w:top w:val="none" w:sz="0" w:space="0" w:color="auto"/>
        <w:left w:val="none" w:sz="0" w:space="0" w:color="auto"/>
        <w:bottom w:val="none" w:sz="0" w:space="0" w:color="auto"/>
        <w:right w:val="none" w:sz="0" w:space="0" w:color="auto"/>
      </w:divBdr>
    </w:div>
    <w:div w:id="177935891">
      <w:bodyDiv w:val="1"/>
      <w:marLeft w:val="0"/>
      <w:marRight w:val="0"/>
      <w:marTop w:val="0"/>
      <w:marBottom w:val="0"/>
      <w:divBdr>
        <w:top w:val="none" w:sz="0" w:space="0" w:color="auto"/>
        <w:left w:val="none" w:sz="0" w:space="0" w:color="auto"/>
        <w:bottom w:val="none" w:sz="0" w:space="0" w:color="auto"/>
        <w:right w:val="none" w:sz="0" w:space="0" w:color="auto"/>
      </w:divBdr>
    </w:div>
    <w:div w:id="223295153">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385570565">
      <w:bodyDiv w:val="1"/>
      <w:marLeft w:val="0"/>
      <w:marRight w:val="0"/>
      <w:marTop w:val="0"/>
      <w:marBottom w:val="0"/>
      <w:divBdr>
        <w:top w:val="none" w:sz="0" w:space="0" w:color="auto"/>
        <w:left w:val="none" w:sz="0" w:space="0" w:color="auto"/>
        <w:bottom w:val="none" w:sz="0" w:space="0" w:color="auto"/>
        <w:right w:val="none" w:sz="0" w:space="0" w:color="auto"/>
      </w:divBdr>
    </w:div>
    <w:div w:id="517935917">
      <w:bodyDiv w:val="1"/>
      <w:marLeft w:val="0"/>
      <w:marRight w:val="0"/>
      <w:marTop w:val="0"/>
      <w:marBottom w:val="0"/>
      <w:divBdr>
        <w:top w:val="none" w:sz="0" w:space="0" w:color="auto"/>
        <w:left w:val="none" w:sz="0" w:space="0" w:color="auto"/>
        <w:bottom w:val="none" w:sz="0" w:space="0" w:color="auto"/>
        <w:right w:val="none" w:sz="0" w:space="0" w:color="auto"/>
      </w:divBdr>
    </w:div>
    <w:div w:id="531767191">
      <w:bodyDiv w:val="1"/>
      <w:marLeft w:val="0"/>
      <w:marRight w:val="0"/>
      <w:marTop w:val="0"/>
      <w:marBottom w:val="0"/>
      <w:divBdr>
        <w:top w:val="none" w:sz="0" w:space="0" w:color="auto"/>
        <w:left w:val="none" w:sz="0" w:space="0" w:color="auto"/>
        <w:bottom w:val="none" w:sz="0" w:space="0" w:color="auto"/>
        <w:right w:val="none" w:sz="0" w:space="0" w:color="auto"/>
      </w:divBdr>
    </w:div>
    <w:div w:id="663901276">
      <w:bodyDiv w:val="1"/>
      <w:marLeft w:val="0"/>
      <w:marRight w:val="0"/>
      <w:marTop w:val="0"/>
      <w:marBottom w:val="0"/>
      <w:divBdr>
        <w:top w:val="none" w:sz="0" w:space="0" w:color="auto"/>
        <w:left w:val="none" w:sz="0" w:space="0" w:color="auto"/>
        <w:bottom w:val="none" w:sz="0" w:space="0" w:color="auto"/>
        <w:right w:val="none" w:sz="0" w:space="0" w:color="auto"/>
      </w:divBdr>
    </w:div>
    <w:div w:id="666254202">
      <w:bodyDiv w:val="1"/>
      <w:marLeft w:val="0"/>
      <w:marRight w:val="0"/>
      <w:marTop w:val="0"/>
      <w:marBottom w:val="0"/>
      <w:divBdr>
        <w:top w:val="none" w:sz="0" w:space="0" w:color="auto"/>
        <w:left w:val="none" w:sz="0" w:space="0" w:color="auto"/>
        <w:bottom w:val="none" w:sz="0" w:space="0" w:color="auto"/>
        <w:right w:val="none" w:sz="0" w:space="0" w:color="auto"/>
      </w:divBdr>
    </w:div>
    <w:div w:id="835994441">
      <w:bodyDiv w:val="1"/>
      <w:marLeft w:val="0"/>
      <w:marRight w:val="0"/>
      <w:marTop w:val="0"/>
      <w:marBottom w:val="0"/>
      <w:divBdr>
        <w:top w:val="none" w:sz="0" w:space="0" w:color="auto"/>
        <w:left w:val="none" w:sz="0" w:space="0" w:color="auto"/>
        <w:bottom w:val="none" w:sz="0" w:space="0" w:color="auto"/>
        <w:right w:val="none" w:sz="0" w:space="0" w:color="auto"/>
      </w:divBdr>
    </w:div>
    <w:div w:id="855074407">
      <w:bodyDiv w:val="1"/>
      <w:marLeft w:val="0"/>
      <w:marRight w:val="0"/>
      <w:marTop w:val="0"/>
      <w:marBottom w:val="0"/>
      <w:divBdr>
        <w:top w:val="none" w:sz="0" w:space="0" w:color="auto"/>
        <w:left w:val="none" w:sz="0" w:space="0" w:color="auto"/>
        <w:bottom w:val="none" w:sz="0" w:space="0" w:color="auto"/>
        <w:right w:val="none" w:sz="0" w:space="0" w:color="auto"/>
      </w:divBdr>
    </w:div>
    <w:div w:id="933242612">
      <w:bodyDiv w:val="1"/>
      <w:marLeft w:val="0"/>
      <w:marRight w:val="0"/>
      <w:marTop w:val="0"/>
      <w:marBottom w:val="0"/>
      <w:divBdr>
        <w:top w:val="none" w:sz="0" w:space="0" w:color="auto"/>
        <w:left w:val="none" w:sz="0" w:space="0" w:color="auto"/>
        <w:bottom w:val="none" w:sz="0" w:space="0" w:color="auto"/>
        <w:right w:val="none" w:sz="0" w:space="0" w:color="auto"/>
      </w:divBdr>
    </w:div>
    <w:div w:id="1086805865">
      <w:bodyDiv w:val="1"/>
      <w:marLeft w:val="0"/>
      <w:marRight w:val="0"/>
      <w:marTop w:val="0"/>
      <w:marBottom w:val="0"/>
      <w:divBdr>
        <w:top w:val="none" w:sz="0" w:space="0" w:color="auto"/>
        <w:left w:val="none" w:sz="0" w:space="0" w:color="auto"/>
        <w:bottom w:val="none" w:sz="0" w:space="0" w:color="auto"/>
        <w:right w:val="none" w:sz="0" w:space="0" w:color="auto"/>
      </w:divBdr>
    </w:div>
    <w:div w:id="1090587627">
      <w:bodyDiv w:val="1"/>
      <w:marLeft w:val="0"/>
      <w:marRight w:val="0"/>
      <w:marTop w:val="0"/>
      <w:marBottom w:val="0"/>
      <w:divBdr>
        <w:top w:val="none" w:sz="0" w:space="0" w:color="auto"/>
        <w:left w:val="none" w:sz="0" w:space="0" w:color="auto"/>
        <w:bottom w:val="none" w:sz="0" w:space="0" w:color="auto"/>
        <w:right w:val="none" w:sz="0" w:space="0" w:color="auto"/>
      </w:divBdr>
    </w:div>
    <w:div w:id="1108965500">
      <w:bodyDiv w:val="1"/>
      <w:marLeft w:val="0"/>
      <w:marRight w:val="0"/>
      <w:marTop w:val="0"/>
      <w:marBottom w:val="0"/>
      <w:divBdr>
        <w:top w:val="none" w:sz="0" w:space="0" w:color="auto"/>
        <w:left w:val="none" w:sz="0" w:space="0" w:color="auto"/>
        <w:bottom w:val="none" w:sz="0" w:space="0" w:color="auto"/>
        <w:right w:val="none" w:sz="0" w:space="0" w:color="auto"/>
      </w:divBdr>
    </w:div>
    <w:div w:id="1129668594">
      <w:bodyDiv w:val="1"/>
      <w:marLeft w:val="0"/>
      <w:marRight w:val="0"/>
      <w:marTop w:val="0"/>
      <w:marBottom w:val="0"/>
      <w:divBdr>
        <w:top w:val="none" w:sz="0" w:space="0" w:color="auto"/>
        <w:left w:val="none" w:sz="0" w:space="0" w:color="auto"/>
        <w:bottom w:val="none" w:sz="0" w:space="0" w:color="auto"/>
        <w:right w:val="none" w:sz="0" w:space="0" w:color="auto"/>
      </w:divBdr>
    </w:div>
    <w:div w:id="1214199958">
      <w:bodyDiv w:val="1"/>
      <w:marLeft w:val="0"/>
      <w:marRight w:val="0"/>
      <w:marTop w:val="0"/>
      <w:marBottom w:val="0"/>
      <w:divBdr>
        <w:top w:val="none" w:sz="0" w:space="0" w:color="auto"/>
        <w:left w:val="none" w:sz="0" w:space="0" w:color="auto"/>
        <w:bottom w:val="none" w:sz="0" w:space="0" w:color="auto"/>
        <w:right w:val="none" w:sz="0" w:space="0" w:color="auto"/>
      </w:divBdr>
    </w:div>
    <w:div w:id="1279097866">
      <w:bodyDiv w:val="1"/>
      <w:marLeft w:val="0"/>
      <w:marRight w:val="0"/>
      <w:marTop w:val="0"/>
      <w:marBottom w:val="0"/>
      <w:divBdr>
        <w:top w:val="none" w:sz="0" w:space="0" w:color="auto"/>
        <w:left w:val="none" w:sz="0" w:space="0" w:color="auto"/>
        <w:bottom w:val="none" w:sz="0" w:space="0" w:color="auto"/>
        <w:right w:val="none" w:sz="0" w:space="0" w:color="auto"/>
      </w:divBdr>
    </w:div>
    <w:div w:id="1292444682">
      <w:bodyDiv w:val="1"/>
      <w:marLeft w:val="0"/>
      <w:marRight w:val="0"/>
      <w:marTop w:val="0"/>
      <w:marBottom w:val="0"/>
      <w:divBdr>
        <w:top w:val="none" w:sz="0" w:space="0" w:color="auto"/>
        <w:left w:val="none" w:sz="0" w:space="0" w:color="auto"/>
        <w:bottom w:val="none" w:sz="0" w:space="0" w:color="auto"/>
        <w:right w:val="none" w:sz="0" w:space="0" w:color="auto"/>
      </w:divBdr>
    </w:div>
    <w:div w:id="1430082367">
      <w:bodyDiv w:val="1"/>
      <w:marLeft w:val="0"/>
      <w:marRight w:val="0"/>
      <w:marTop w:val="0"/>
      <w:marBottom w:val="0"/>
      <w:divBdr>
        <w:top w:val="none" w:sz="0" w:space="0" w:color="auto"/>
        <w:left w:val="none" w:sz="0" w:space="0" w:color="auto"/>
        <w:bottom w:val="none" w:sz="0" w:space="0" w:color="auto"/>
        <w:right w:val="none" w:sz="0" w:space="0" w:color="auto"/>
      </w:divBdr>
    </w:div>
    <w:div w:id="1432630932">
      <w:bodyDiv w:val="1"/>
      <w:marLeft w:val="0"/>
      <w:marRight w:val="0"/>
      <w:marTop w:val="0"/>
      <w:marBottom w:val="0"/>
      <w:divBdr>
        <w:top w:val="none" w:sz="0" w:space="0" w:color="auto"/>
        <w:left w:val="none" w:sz="0" w:space="0" w:color="auto"/>
        <w:bottom w:val="none" w:sz="0" w:space="0" w:color="auto"/>
        <w:right w:val="none" w:sz="0" w:space="0" w:color="auto"/>
      </w:divBdr>
    </w:div>
    <w:div w:id="1460799963">
      <w:bodyDiv w:val="1"/>
      <w:marLeft w:val="0"/>
      <w:marRight w:val="0"/>
      <w:marTop w:val="0"/>
      <w:marBottom w:val="0"/>
      <w:divBdr>
        <w:top w:val="none" w:sz="0" w:space="0" w:color="auto"/>
        <w:left w:val="none" w:sz="0" w:space="0" w:color="auto"/>
        <w:bottom w:val="none" w:sz="0" w:space="0" w:color="auto"/>
        <w:right w:val="none" w:sz="0" w:space="0" w:color="auto"/>
      </w:divBdr>
    </w:div>
    <w:div w:id="1463881333">
      <w:bodyDiv w:val="1"/>
      <w:marLeft w:val="0"/>
      <w:marRight w:val="0"/>
      <w:marTop w:val="0"/>
      <w:marBottom w:val="0"/>
      <w:divBdr>
        <w:top w:val="none" w:sz="0" w:space="0" w:color="auto"/>
        <w:left w:val="none" w:sz="0" w:space="0" w:color="auto"/>
        <w:bottom w:val="none" w:sz="0" w:space="0" w:color="auto"/>
        <w:right w:val="none" w:sz="0" w:space="0" w:color="auto"/>
      </w:divBdr>
    </w:div>
    <w:div w:id="1491558617">
      <w:bodyDiv w:val="1"/>
      <w:marLeft w:val="0"/>
      <w:marRight w:val="0"/>
      <w:marTop w:val="0"/>
      <w:marBottom w:val="0"/>
      <w:divBdr>
        <w:top w:val="none" w:sz="0" w:space="0" w:color="auto"/>
        <w:left w:val="none" w:sz="0" w:space="0" w:color="auto"/>
        <w:bottom w:val="none" w:sz="0" w:space="0" w:color="auto"/>
        <w:right w:val="none" w:sz="0" w:space="0" w:color="auto"/>
      </w:divBdr>
    </w:div>
    <w:div w:id="1561550658">
      <w:bodyDiv w:val="1"/>
      <w:marLeft w:val="0"/>
      <w:marRight w:val="0"/>
      <w:marTop w:val="0"/>
      <w:marBottom w:val="0"/>
      <w:divBdr>
        <w:top w:val="none" w:sz="0" w:space="0" w:color="auto"/>
        <w:left w:val="none" w:sz="0" w:space="0" w:color="auto"/>
        <w:bottom w:val="none" w:sz="0" w:space="0" w:color="auto"/>
        <w:right w:val="none" w:sz="0" w:space="0" w:color="auto"/>
      </w:divBdr>
    </w:div>
    <w:div w:id="1658224492">
      <w:bodyDiv w:val="1"/>
      <w:marLeft w:val="0"/>
      <w:marRight w:val="0"/>
      <w:marTop w:val="0"/>
      <w:marBottom w:val="0"/>
      <w:divBdr>
        <w:top w:val="none" w:sz="0" w:space="0" w:color="auto"/>
        <w:left w:val="none" w:sz="0" w:space="0" w:color="auto"/>
        <w:bottom w:val="none" w:sz="0" w:space="0" w:color="auto"/>
        <w:right w:val="none" w:sz="0" w:space="0" w:color="auto"/>
      </w:divBdr>
    </w:div>
    <w:div w:id="1696925616">
      <w:bodyDiv w:val="1"/>
      <w:marLeft w:val="0"/>
      <w:marRight w:val="0"/>
      <w:marTop w:val="0"/>
      <w:marBottom w:val="0"/>
      <w:divBdr>
        <w:top w:val="none" w:sz="0" w:space="0" w:color="auto"/>
        <w:left w:val="none" w:sz="0" w:space="0" w:color="auto"/>
        <w:bottom w:val="none" w:sz="0" w:space="0" w:color="auto"/>
        <w:right w:val="none" w:sz="0" w:space="0" w:color="auto"/>
      </w:divBdr>
    </w:div>
    <w:div w:id="1782339520">
      <w:bodyDiv w:val="1"/>
      <w:marLeft w:val="0"/>
      <w:marRight w:val="0"/>
      <w:marTop w:val="0"/>
      <w:marBottom w:val="0"/>
      <w:divBdr>
        <w:top w:val="none" w:sz="0" w:space="0" w:color="auto"/>
        <w:left w:val="none" w:sz="0" w:space="0" w:color="auto"/>
        <w:bottom w:val="none" w:sz="0" w:space="0" w:color="auto"/>
        <w:right w:val="none" w:sz="0" w:space="0" w:color="auto"/>
      </w:divBdr>
    </w:div>
    <w:div w:id="1803384529">
      <w:bodyDiv w:val="1"/>
      <w:marLeft w:val="0"/>
      <w:marRight w:val="0"/>
      <w:marTop w:val="0"/>
      <w:marBottom w:val="0"/>
      <w:divBdr>
        <w:top w:val="none" w:sz="0" w:space="0" w:color="auto"/>
        <w:left w:val="none" w:sz="0" w:space="0" w:color="auto"/>
        <w:bottom w:val="none" w:sz="0" w:space="0" w:color="auto"/>
        <w:right w:val="none" w:sz="0" w:space="0" w:color="auto"/>
      </w:divBdr>
    </w:div>
    <w:div w:id="1822772490">
      <w:bodyDiv w:val="1"/>
      <w:marLeft w:val="0"/>
      <w:marRight w:val="0"/>
      <w:marTop w:val="0"/>
      <w:marBottom w:val="0"/>
      <w:divBdr>
        <w:top w:val="none" w:sz="0" w:space="0" w:color="auto"/>
        <w:left w:val="none" w:sz="0" w:space="0" w:color="auto"/>
        <w:bottom w:val="none" w:sz="0" w:space="0" w:color="auto"/>
        <w:right w:val="none" w:sz="0" w:space="0" w:color="auto"/>
      </w:divBdr>
    </w:div>
    <w:div w:id="1823355168">
      <w:bodyDiv w:val="1"/>
      <w:marLeft w:val="0"/>
      <w:marRight w:val="0"/>
      <w:marTop w:val="0"/>
      <w:marBottom w:val="0"/>
      <w:divBdr>
        <w:top w:val="none" w:sz="0" w:space="0" w:color="auto"/>
        <w:left w:val="none" w:sz="0" w:space="0" w:color="auto"/>
        <w:bottom w:val="none" w:sz="0" w:space="0" w:color="auto"/>
        <w:right w:val="none" w:sz="0" w:space="0" w:color="auto"/>
      </w:divBdr>
    </w:div>
    <w:div w:id="1980725944">
      <w:bodyDiv w:val="1"/>
      <w:marLeft w:val="0"/>
      <w:marRight w:val="0"/>
      <w:marTop w:val="0"/>
      <w:marBottom w:val="0"/>
      <w:divBdr>
        <w:top w:val="none" w:sz="0" w:space="0" w:color="auto"/>
        <w:left w:val="none" w:sz="0" w:space="0" w:color="auto"/>
        <w:bottom w:val="none" w:sz="0" w:space="0" w:color="auto"/>
        <w:right w:val="none" w:sz="0" w:space="0" w:color="auto"/>
      </w:divBdr>
    </w:div>
    <w:div w:id="1985965615">
      <w:bodyDiv w:val="1"/>
      <w:marLeft w:val="0"/>
      <w:marRight w:val="0"/>
      <w:marTop w:val="0"/>
      <w:marBottom w:val="0"/>
      <w:divBdr>
        <w:top w:val="none" w:sz="0" w:space="0" w:color="auto"/>
        <w:left w:val="none" w:sz="0" w:space="0" w:color="auto"/>
        <w:bottom w:val="none" w:sz="0" w:space="0" w:color="auto"/>
        <w:right w:val="none" w:sz="0" w:space="0" w:color="auto"/>
      </w:divBdr>
    </w:div>
    <w:div w:id="1996949097">
      <w:bodyDiv w:val="1"/>
      <w:marLeft w:val="0"/>
      <w:marRight w:val="0"/>
      <w:marTop w:val="0"/>
      <w:marBottom w:val="0"/>
      <w:divBdr>
        <w:top w:val="none" w:sz="0" w:space="0" w:color="auto"/>
        <w:left w:val="none" w:sz="0" w:space="0" w:color="auto"/>
        <w:bottom w:val="none" w:sz="0" w:space="0" w:color="auto"/>
        <w:right w:val="none" w:sz="0" w:space="0" w:color="auto"/>
      </w:divBdr>
    </w:div>
    <w:div w:id="2025864642">
      <w:bodyDiv w:val="1"/>
      <w:marLeft w:val="0"/>
      <w:marRight w:val="0"/>
      <w:marTop w:val="0"/>
      <w:marBottom w:val="0"/>
      <w:divBdr>
        <w:top w:val="none" w:sz="0" w:space="0" w:color="auto"/>
        <w:left w:val="none" w:sz="0" w:space="0" w:color="auto"/>
        <w:bottom w:val="none" w:sz="0" w:space="0" w:color="auto"/>
        <w:right w:val="none" w:sz="0" w:space="0" w:color="auto"/>
      </w:divBdr>
    </w:div>
    <w:div w:id="2076001318">
      <w:bodyDiv w:val="1"/>
      <w:marLeft w:val="0"/>
      <w:marRight w:val="0"/>
      <w:marTop w:val="0"/>
      <w:marBottom w:val="0"/>
      <w:divBdr>
        <w:top w:val="none" w:sz="0" w:space="0" w:color="auto"/>
        <w:left w:val="none" w:sz="0" w:space="0" w:color="auto"/>
        <w:bottom w:val="none" w:sz="0" w:space="0" w:color="auto"/>
        <w:right w:val="none" w:sz="0" w:space="0" w:color="auto"/>
      </w:divBdr>
    </w:div>
    <w:div w:id="2086757221">
      <w:bodyDiv w:val="1"/>
      <w:marLeft w:val="0"/>
      <w:marRight w:val="0"/>
      <w:marTop w:val="0"/>
      <w:marBottom w:val="0"/>
      <w:divBdr>
        <w:top w:val="none" w:sz="0" w:space="0" w:color="auto"/>
        <w:left w:val="none" w:sz="0" w:space="0" w:color="auto"/>
        <w:bottom w:val="none" w:sz="0" w:space="0" w:color="auto"/>
        <w:right w:val="none" w:sz="0" w:space="0" w:color="auto"/>
      </w:divBdr>
    </w:div>
    <w:div w:id="2097285735">
      <w:bodyDiv w:val="1"/>
      <w:marLeft w:val="0"/>
      <w:marRight w:val="0"/>
      <w:marTop w:val="0"/>
      <w:marBottom w:val="0"/>
      <w:divBdr>
        <w:top w:val="none" w:sz="0" w:space="0" w:color="auto"/>
        <w:left w:val="none" w:sz="0" w:space="0" w:color="auto"/>
        <w:bottom w:val="none" w:sz="0" w:space="0" w:color="auto"/>
        <w:right w:val="none" w:sz="0" w:space="0" w:color="auto"/>
      </w:divBdr>
    </w:div>
    <w:div w:id="209821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wikipedia.org/wiki/Tren%C4%8Diansky_kraj" TargetMode="External"/><Relationship Id="rId13" Type="http://schemas.openxmlformats.org/officeDocument/2006/relationships/hyperlink" Target="http://sk.wikipedia.org/wiki/%C5%A0tvorcov%C3%BD_kilometer" TargetMode="External"/><Relationship Id="rId18" Type="http://schemas.openxmlformats.org/officeDocument/2006/relationships/image" Target="media/image3.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k.wikipedia.org/wiki/Hekt%C3%A1r" TargetMode="External"/><Relationship Id="rId17" Type="http://schemas.openxmlformats.org/officeDocument/2006/relationships/image" Target="http://www.lazany.sk/portals_pictures/i_000588/i_588838.jpg"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C5%A0tvorcov%C3%BD_kilometer"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yperlink" Target="http://sk.wikipedia.org/wiki/Zemepisn%C3%A1_%C5%A1%C3%ADrka"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k.wikipedia.org/wiki/Zemepisn%C3%A1_d%C4%BA%C5%BEka" TargetMode="External"/><Relationship Id="rId14" Type="http://schemas.openxmlformats.org/officeDocument/2006/relationships/hyperlink" Target="http://sk.wikipedia.org/wiki/Lazany_(okres_Prievidza)" TargetMode="External"/><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CD4576-B705-4A09-BA9B-12307DEE7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6252</Words>
  <Characters>35638</Characters>
  <Application>Microsoft Office Word</Application>
  <DocSecurity>0</DocSecurity>
  <Lines>296</Lines>
  <Paragraphs>83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41807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Jaroslava Hýblová</cp:lastModifiedBy>
  <cp:revision>3</cp:revision>
  <cp:lastPrinted>2021-05-25T12:52:00Z</cp:lastPrinted>
  <dcterms:created xsi:type="dcterms:W3CDTF">2021-05-26T08:24:00Z</dcterms:created>
  <dcterms:modified xsi:type="dcterms:W3CDTF">2021-05-26T08:26:00Z</dcterms:modified>
</cp:coreProperties>
</file>