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A3DB49" w14:textId="77777777" w:rsidR="00E73CDF" w:rsidRPr="008263EC" w:rsidRDefault="00E73CDF" w:rsidP="008263EC">
      <w:pPr>
        <w:rPr>
          <w:rFonts w:ascii="Arial" w:hAnsi="Arial" w:cs="Arial"/>
          <w:bCs/>
          <w:sz w:val="22"/>
          <w:szCs w:val="22"/>
        </w:rPr>
      </w:pPr>
    </w:p>
    <w:p w14:paraId="242063DA" w14:textId="77777777" w:rsidR="00EA31C3" w:rsidRPr="000E17F6" w:rsidRDefault="00EA31C3" w:rsidP="00EA31C3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 w:rsidR="00EC5090">
        <w:rPr>
          <w:rFonts w:ascii="Arial" w:hAnsi="Arial" w:cs="Arial"/>
          <w:b/>
          <w:sz w:val="28"/>
          <w:szCs w:val="28"/>
        </w:rPr>
        <w:t>Záriečie</w:t>
      </w:r>
    </w:p>
    <w:p w14:paraId="09A35DFE" w14:textId="51D1A808" w:rsidR="00EA31C3" w:rsidRPr="000E17F6" w:rsidRDefault="00EA31C3" w:rsidP="00EA31C3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E9017F">
        <w:rPr>
          <w:rFonts w:ascii="Arial" w:hAnsi="Arial" w:cs="Arial"/>
          <w:b/>
          <w:iCs/>
          <w:sz w:val="28"/>
          <w:szCs w:val="28"/>
        </w:rPr>
        <w:t>20</w:t>
      </w:r>
      <w:r w:rsidR="00C413A2">
        <w:rPr>
          <w:rFonts w:ascii="Arial" w:hAnsi="Arial" w:cs="Arial"/>
          <w:b/>
          <w:iCs/>
          <w:sz w:val="28"/>
          <w:szCs w:val="28"/>
        </w:rPr>
        <w:t>20</w:t>
      </w:r>
    </w:p>
    <w:p w14:paraId="5B598ACD" w14:textId="77777777" w:rsidR="00CF6600" w:rsidRDefault="00CF6600" w:rsidP="00F1058B">
      <w:pPr>
        <w:rPr>
          <w:rFonts w:ascii="Arial" w:hAnsi="Arial" w:cs="Arial"/>
        </w:rPr>
      </w:pPr>
    </w:p>
    <w:p w14:paraId="152EB6CA" w14:textId="77777777" w:rsidR="00CF0519" w:rsidRPr="00A84BEC" w:rsidRDefault="00CF0519" w:rsidP="00F1058B">
      <w:pPr>
        <w:rPr>
          <w:rFonts w:ascii="Arial" w:hAnsi="Arial" w:cs="Arial"/>
        </w:rPr>
      </w:pPr>
    </w:p>
    <w:p w14:paraId="3C270E78" w14:textId="77777777" w:rsidR="00EA31C3" w:rsidRPr="000E17F6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14:paraId="4162D614" w14:textId="77777777" w:rsidR="00EA31C3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 w:rsidR="00CF0519">
        <w:rPr>
          <w:rFonts w:ascii="Arial" w:hAnsi="Arial" w:cs="Arial"/>
          <w:b/>
          <w:sz w:val="24"/>
          <w:szCs w:val="24"/>
        </w:rPr>
        <w:t>šeobecné údaje</w:t>
      </w:r>
    </w:p>
    <w:p w14:paraId="07BB97DC" w14:textId="77777777" w:rsidR="00CF0519" w:rsidRPr="000E17F6" w:rsidRDefault="00CF0519" w:rsidP="00EA31C3">
      <w:pPr>
        <w:jc w:val="center"/>
        <w:rPr>
          <w:rFonts w:ascii="Arial" w:hAnsi="Arial" w:cs="Arial"/>
          <w:b/>
          <w:sz w:val="24"/>
          <w:szCs w:val="24"/>
        </w:rPr>
      </w:pPr>
    </w:p>
    <w:p w14:paraId="42BD7730" w14:textId="77777777" w:rsidR="00621E74" w:rsidRPr="00CF0519" w:rsidRDefault="001F3097" w:rsidP="009578BB">
      <w:pPr>
        <w:numPr>
          <w:ilvl w:val="0"/>
          <w:numId w:val="6"/>
        </w:numPr>
        <w:spacing w:before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Identifikačné údaje</w:t>
      </w:r>
      <w:r w:rsidR="00F44063" w:rsidRPr="00CF0519">
        <w:rPr>
          <w:rFonts w:ascii="Arial" w:hAnsi="Arial" w:cs="Arial"/>
          <w:b/>
          <w:sz w:val="22"/>
          <w:szCs w:val="22"/>
        </w:rPr>
        <w:t xml:space="preserve"> o</w:t>
      </w:r>
      <w:r w:rsidRPr="00CF0519">
        <w:rPr>
          <w:rFonts w:ascii="Arial" w:hAnsi="Arial" w:cs="Arial"/>
          <w:b/>
          <w:sz w:val="22"/>
          <w:szCs w:val="22"/>
        </w:rPr>
        <w:t xml:space="preserve"> </w:t>
      </w:r>
      <w:r w:rsidR="00C836D2" w:rsidRPr="00CF0519">
        <w:rPr>
          <w:rFonts w:ascii="Arial" w:hAnsi="Arial" w:cs="Arial"/>
          <w:b/>
          <w:sz w:val="22"/>
          <w:szCs w:val="22"/>
        </w:rPr>
        <w:t>konsolidujúcej účtovnej jednotke</w:t>
      </w:r>
    </w:p>
    <w:p w14:paraId="799242FA" w14:textId="77777777" w:rsidR="00EF314E" w:rsidRPr="00A84BEC" w:rsidRDefault="00EF314E" w:rsidP="0007348E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930F58" w:rsidRPr="00A84BEC" w14:paraId="2C5D09E2" w14:textId="77777777" w:rsidTr="00245FD9">
        <w:tc>
          <w:tcPr>
            <w:tcW w:w="4781" w:type="dxa"/>
            <w:vAlign w:val="center"/>
          </w:tcPr>
          <w:p w14:paraId="7B206927" w14:textId="77777777" w:rsidR="00930F58" w:rsidRPr="001F00A1" w:rsidRDefault="00930F58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Názov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14:paraId="256EF295" w14:textId="77777777" w:rsidR="00930F58" w:rsidRPr="00A84BEC" w:rsidRDefault="00EC509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Záriečie</w:t>
            </w:r>
          </w:p>
        </w:tc>
      </w:tr>
      <w:tr w:rsidR="009B444A" w:rsidRPr="00A84BEC" w14:paraId="64158D52" w14:textId="77777777" w:rsidTr="00245FD9">
        <w:tc>
          <w:tcPr>
            <w:tcW w:w="4781" w:type="dxa"/>
            <w:vAlign w:val="center"/>
          </w:tcPr>
          <w:p w14:paraId="0850EF15" w14:textId="77777777" w:rsidR="009B444A" w:rsidRPr="001F00A1" w:rsidRDefault="009B444A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14:paraId="23F0B326" w14:textId="77777777" w:rsidR="009B444A" w:rsidRPr="00A84BEC" w:rsidRDefault="00EC509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00 317 926</w:t>
            </w:r>
          </w:p>
        </w:tc>
      </w:tr>
      <w:tr w:rsidR="00930F58" w:rsidRPr="00A84BEC" w14:paraId="54FEC26D" w14:textId="77777777" w:rsidTr="00245FD9">
        <w:tc>
          <w:tcPr>
            <w:tcW w:w="4781" w:type="dxa"/>
            <w:vAlign w:val="center"/>
          </w:tcPr>
          <w:p w14:paraId="29DB7ECC" w14:textId="77777777" w:rsidR="00930F58" w:rsidRPr="001F00A1" w:rsidRDefault="00621E74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Sídlo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14:paraId="649C2330" w14:textId="77777777" w:rsidR="00930F58" w:rsidRPr="00A84BEC" w:rsidRDefault="00EC509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Záriečie 190, 020 52</w:t>
            </w:r>
          </w:p>
        </w:tc>
      </w:tr>
      <w:tr w:rsidR="00930F58" w:rsidRPr="00A84BEC" w14:paraId="020C1F66" w14:textId="77777777" w:rsidTr="00245FD9">
        <w:tc>
          <w:tcPr>
            <w:tcW w:w="4781" w:type="dxa"/>
            <w:vAlign w:val="center"/>
          </w:tcPr>
          <w:p w14:paraId="4C75AF35" w14:textId="77777777" w:rsidR="00930F58" w:rsidRPr="001F00A1" w:rsidRDefault="00A91443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</w:t>
            </w:r>
            <w:r w:rsidR="00E73CDF" w:rsidRPr="001F00A1">
              <w:rPr>
                <w:rFonts w:ascii="Arial" w:hAnsi="Arial" w:cs="Arial"/>
              </w:rPr>
              <w:t>, vzniku konsolidujúcej účtovnej jednotky</w:t>
            </w:r>
          </w:p>
        </w:tc>
        <w:tc>
          <w:tcPr>
            <w:tcW w:w="5299" w:type="dxa"/>
            <w:vAlign w:val="center"/>
          </w:tcPr>
          <w:p w14:paraId="59CF5566" w14:textId="77777777" w:rsidR="00930F58" w:rsidRPr="00A84BEC" w:rsidRDefault="00EC509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23.11.1990</w:t>
            </w:r>
          </w:p>
        </w:tc>
      </w:tr>
    </w:tbl>
    <w:p w14:paraId="261D2A67" w14:textId="77777777" w:rsidR="00EA31C3" w:rsidRDefault="001C482F" w:rsidP="002065F7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celku </w:t>
      </w:r>
      <w:r w:rsidR="00EC5090" w:rsidRPr="00EC5090">
        <w:rPr>
          <w:rFonts w:ascii="Arial" w:hAnsi="Arial" w:cs="Arial"/>
          <w:bCs/>
        </w:rPr>
        <w:t>obce Záriečie</w:t>
      </w:r>
      <w:r w:rsidRPr="001C482F">
        <w:rPr>
          <w:rFonts w:ascii="Arial" w:hAnsi="Arial" w:cs="Arial"/>
          <w:bCs/>
        </w:rPr>
        <w:t xml:space="preserve">  bola zostavená v súlade so zákonom </w:t>
      </w:r>
      <w:r w:rsidRPr="001C482F"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14:paraId="47F07A8D" w14:textId="77777777" w:rsidR="001C482F" w:rsidRPr="001C482F" w:rsidRDefault="001C482F" w:rsidP="002065F7">
      <w:pPr>
        <w:spacing w:before="120" w:after="120"/>
        <w:jc w:val="both"/>
        <w:rPr>
          <w:rFonts w:ascii="Arial" w:hAnsi="Arial" w:cs="Arial"/>
          <w:bCs/>
        </w:rPr>
      </w:pPr>
    </w:p>
    <w:p w14:paraId="6F9A487D" w14:textId="77777777" w:rsidR="00F07CDD" w:rsidRPr="001F00A1" w:rsidRDefault="00F07CDD" w:rsidP="009578BB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1F00A1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F07CDD" w:rsidRPr="00F90B47" w14:paraId="0B69006B" w14:textId="77777777" w:rsidTr="001C78DF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DBD860" w14:textId="77777777" w:rsidR="00F07CDD" w:rsidRPr="00F90B47" w:rsidRDefault="001C78DF" w:rsidP="001C78D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="00F07CDD"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08A32E" w14:textId="77777777" w:rsidR="00F07CDD" w:rsidRPr="00F90B47" w:rsidRDefault="00EC5090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Kollár</w:t>
            </w:r>
          </w:p>
        </w:tc>
      </w:tr>
      <w:tr w:rsidR="00F07CDD" w:rsidRPr="00F90B47" w14:paraId="6C809CC1" w14:textId="77777777" w:rsidTr="001C78D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41C124" w14:textId="77777777" w:rsidR="00F07CDD" w:rsidRPr="00F90B47" w:rsidRDefault="00F07CDD" w:rsidP="001C78D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 w:rsidR="001C78DF"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9B6BBA" w14:textId="77777777" w:rsidR="00F07CDD" w:rsidRPr="00E9017F" w:rsidRDefault="00F07CDD" w:rsidP="00E9017F">
            <w:pPr>
              <w:pStyle w:val="Odsekzoznamu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07CDD" w:rsidRPr="00F90B47" w14:paraId="3597696A" w14:textId="77777777" w:rsidTr="001C78DF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0A7E51" w14:textId="77777777" w:rsidR="00F07CDD" w:rsidRPr="00EA31C3" w:rsidRDefault="00F07CDD" w:rsidP="00EA31C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31C3">
              <w:rPr>
                <w:rFonts w:ascii="Arial" w:hAnsi="Arial" w:cs="Arial"/>
                <w:sz w:val="18"/>
                <w:szCs w:val="18"/>
              </w:rPr>
              <w:t xml:space="preserve">Prednosta </w:t>
            </w:r>
            <w:r w:rsidR="00EA31C3" w:rsidRPr="00EA31C3">
              <w:rPr>
                <w:rFonts w:ascii="Arial" w:hAnsi="Arial" w:cs="Arial"/>
                <w:sz w:val="18"/>
                <w:szCs w:val="18"/>
              </w:rPr>
              <w:t>obecného</w:t>
            </w:r>
            <w:r w:rsidRPr="00EA31C3">
              <w:rPr>
                <w:rFonts w:ascii="Arial" w:hAnsi="Arial" w:cs="Arial"/>
                <w:sz w:val="18"/>
                <w:szCs w:val="18"/>
              </w:rPr>
              <w:t xml:space="preserve"> úradu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9CB9F9" w14:textId="77777777" w:rsidR="00F07CDD" w:rsidRPr="00F90B47" w:rsidRDefault="00EC5090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07CDD" w:rsidRPr="00F90B47" w14:paraId="7D77C374" w14:textId="77777777" w:rsidTr="001C78DF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B3C6D3" w14:textId="77777777" w:rsidR="00F07CDD" w:rsidRPr="00F90B47" w:rsidRDefault="00F07CDD" w:rsidP="00EA31C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 w:rsidR="00EA31C3"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DF52C8" w14:textId="77777777" w:rsidR="00F07CDD" w:rsidRPr="00F90B47" w:rsidRDefault="00025CA5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Anna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Hoštáková</w:t>
            </w:r>
            <w:proofErr w:type="spellEnd"/>
          </w:p>
        </w:tc>
      </w:tr>
    </w:tbl>
    <w:p w14:paraId="7692428E" w14:textId="77777777" w:rsidR="000A6583" w:rsidRPr="00CF0519" w:rsidRDefault="000A6583" w:rsidP="009578BB">
      <w:pPr>
        <w:numPr>
          <w:ilvl w:val="0"/>
          <w:numId w:val="6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</w:t>
      </w:r>
      <w:r w:rsidR="001F00A1" w:rsidRPr="00CF0519">
        <w:rPr>
          <w:rFonts w:ascii="Arial" w:hAnsi="Arial" w:cs="Arial"/>
          <w:b/>
          <w:sz w:val="22"/>
          <w:szCs w:val="22"/>
        </w:rPr>
        <w:t>nformácie o konsolidovanom celku</w:t>
      </w:r>
    </w:p>
    <w:p w14:paraId="641046E2" w14:textId="77777777" w:rsidR="001F00A1" w:rsidRPr="00EA31C3" w:rsidRDefault="001F00A1" w:rsidP="001F00A1">
      <w:pPr>
        <w:spacing w:before="120" w:after="120"/>
        <w:rPr>
          <w:rFonts w:ascii="Arial" w:hAnsi="Arial" w:cs="Arial"/>
        </w:rPr>
      </w:pPr>
      <w:r w:rsidRPr="00EA31C3">
        <w:rPr>
          <w:rFonts w:ascii="Arial" w:hAnsi="Arial" w:cs="Arial"/>
        </w:rPr>
        <w:t xml:space="preserve">Identifikačné údaje všetkých účtovných jednotiek konsolidovaného celku </w:t>
      </w:r>
      <w:r w:rsidR="00EC5090" w:rsidRPr="00EC5090">
        <w:rPr>
          <w:rFonts w:ascii="Arial" w:hAnsi="Arial" w:cs="Arial"/>
        </w:rPr>
        <w:t>obce Záriečie</w:t>
      </w:r>
      <w:r w:rsidRPr="00EA31C3">
        <w:rPr>
          <w:rFonts w:ascii="Arial" w:hAnsi="Arial" w:cs="Arial"/>
        </w:rPr>
        <w:t xml:space="preserve"> sú uvedené v</w:t>
      </w:r>
      <w:r>
        <w:rPr>
          <w:rFonts w:ascii="Arial" w:hAnsi="Arial" w:cs="Arial"/>
        </w:rPr>
        <w:t xml:space="preserve"> tabuľkovej časti </w:t>
      </w:r>
      <w:r w:rsidR="00594310" w:rsidRPr="00594310">
        <w:rPr>
          <w:rFonts w:ascii="Arial" w:hAnsi="Arial" w:cs="Arial"/>
          <w:color w:val="0000CC"/>
        </w:rPr>
        <w:t>(</w:t>
      </w:r>
      <w:r w:rsidRPr="00594310">
        <w:rPr>
          <w:rFonts w:ascii="Arial" w:hAnsi="Arial" w:cs="Arial"/>
          <w:color w:val="0000CC"/>
        </w:rPr>
        <w:t>tabuľk</w:t>
      </w:r>
      <w:r w:rsidR="00594310" w:rsidRPr="00594310">
        <w:rPr>
          <w:rFonts w:ascii="Arial" w:hAnsi="Arial" w:cs="Arial"/>
          <w:color w:val="0000CC"/>
        </w:rPr>
        <w:t>a</w:t>
      </w:r>
      <w:r w:rsidRPr="00594310">
        <w:rPr>
          <w:rFonts w:ascii="Arial" w:hAnsi="Arial" w:cs="Arial"/>
          <w:color w:val="0000CC"/>
        </w:rPr>
        <w:t xml:space="preserve">  č. 1</w:t>
      </w:r>
      <w:r w:rsidR="00594310" w:rsidRPr="00594310">
        <w:rPr>
          <w:rFonts w:ascii="Arial" w:hAnsi="Arial" w:cs="Arial"/>
          <w:color w:val="0000CC"/>
        </w:rPr>
        <w:t>)</w:t>
      </w:r>
      <w:r w:rsidRPr="00EA31C3">
        <w:rPr>
          <w:rFonts w:ascii="Arial" w:hAnsi="Arial" w:cs="Arial"/>
        </w:rPr>
        <w:t xml:space="preserve"> poznámok konsolidovanej účtovnej závierky.</w:t>
      </w:r>
    </w:p>
    <w:p w14:paraId="5F7C2B55" w14:textId="77777777" w:rsidR="001F00A1" w:rsidRPr="001F00A1" w:rsidRDefault="001F00A1" w:rsidP="001F00A1">
      <w:pPr>
        <w:spacing w:before="120" w:after="120"/>
        <w:jc w:val="both"/>
        <w:rPr>
          <w:rFonts w:ascii="Arial" w:hAnsi="Arial" w:cs="Arial"/>
        </w:rPr>
      </w:pPr>
    </w:p>
    <w:p w14:paraId="399756E9" w14:textId="77777777" w:rsidR="000A6583" w:rsidRDefault="001F00A1" w:rsidP="000A6583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3</w:t>
      </w:r>
      <w:r w:rsidR="000A6583">
        <w:rPr>
          <w:rFonts w:ascii="Arial" w:hAnsi="Arial" w:cs="Arial"/>
          <w:b/>
          <w:i/>
        </w:rPr>
        <w:t xml:space="preserve">. 1. </w:t>
      </w:r>
      <w:r w:rsidR="00C836D2"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14:paraId="7DEE0C39" w14:textId="77777777" w:rsidR="00245FD9" w:rsidRDefault="000A6583" w:rsidP="000A6583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</w:t>
      </w:r>
      <w:r w:rsidR="00245FD9">
        <w:rPr>
          <w:rFonts w:ascii="Arial" w:hAnsi="Arial" w:cs="Arial"/>
          <w:b/>
          <w:i/>
        </w:rPr>
        <w:t>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1C5A34" w:rsidRPr="00A84BEC" w14:paraId="2CBD4BA4" w14:textId="77777777" w:rsidTr="004F6A48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57CFE8" w14:textId="77777777"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CFD205" w14:textId="77777777"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B8E262" w14:textId="77777777"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D197E7" w14:textId="77777777" w:rsidR="001C5A34" w:rsidRPr="00A84BEC" w:rsidRDefault="00E36C19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</w:tr>
      <w:tr w:rsidR="001C5A34" w:rsidRPr="00A84BEC" w14:paraId="51DE0A46" w14:textId="77777777" w:rsidTr="00245FD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0B9A6E" w14:textId="77777777" w:rsidR="001C5A34" w:rsidRPr="00A84BEC" w:rsidRDefault="00EC5090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s materskou školou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307594" w14:textId="77777777" w:rsidR="001C5A34" w:rsidRPr="00A84BEC" w:rsidRDefault="00EC5090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Záriečie 136, 020 52 Záriečie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1BA647" w14:textId="77777777" w:rsidR="001C5A34" w:rsidRPr="00A84BEC" w:rsidRDefault="00EC5090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312 02 411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C6C0C4" w14:textId="77777777" w:rsidR="001C5A34" w:rsidRPr="00A84BEC" w:rsidRDefault="00EC5090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1.7.2014</w:t>
            </w:r>
          </w:p>
        </w:tc>
      </w:tr>
      <w:tr w:rsidR="001C5A34" w:rsidRPr="00A84BEC" w14:paraId="4719B4AB" w14:textId="77777777" w:rsidTr="00245FD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3D0EEC" w14:textId="77777777" w:rsidR="001C5A34" w:rsidRPr="00A84BEC" w:rsidRDefault="001C5A34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72585E" w14:textId="77777777" w:rsidR="001C5A34" w:rsidRPr="00A84BEC" w:rsidRDefault="001C5A34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B4BF74" w14:textId="77777777" w:rsidR="001C5A34" w:rsidRPr="00A84BEC" w:rsidRDefault="001C5A34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218C8C" w14:textId="77777777" w:rsidR="001C5A34" w:rsidRPr="00A84BEC" w:rsidRDefault="001C5A34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14:paraId="4034EDD8" w14:textId="77777777" w:rsidR="003714BA" w:rsidRDefault="003714BA" w:rsidP="003714BA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3. 2. </w:t>
      </w:r>
      <w:r w:rsidRPr="00A84BEC">
        <w:rPr>
          <w:rFonts w:ascii="Arial" w:hAnsi="Arial" w:cs="Arial"/>
          <w:b/>
          <w:i/>
        </w:rPr>
        <w:t xml:space="preserve">Identifikačné údaje o konsolidovaných účtovných jednotkách – </w:t>
      </w:r>
      <w:r>
        <w:rPr>
          <w:rFonts w:ascii="Arial" w:hAnsi="Arial" w:cs="Arial"/>
          <w:b/>
          <w:i/>
        </w:rPr>
        <w:t>obchodných spoločnostiach</w:t>
      </w:r>
    </w:p>
    <w:p w14:paraId="49955C9F" w14:textId="77777777" w:rsidR="003714BA" w:rsidRDefault="003714BA" w:rsidP="003714BA">
      <w:pPr>
        <w:spacing w:before="120"/>
        <w:jc w:val="both"/>
        <w:rPr>
          <w:rFonts w:ascii="Arial" w:hAnsi="Arial" w:cs="Arial"/>
          <w:b/>
          <w:i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3537"/>
        <w:gridCol w:w="1418"/>
        <w:gridCol w:w="1559"/>
        <w:gridCol w:w="866"/>
      </w:tblGrid>
      <w:tr w:rsidR="003714BA" w:rsidRPr="00A84BEC" w14:paraId="37317CB8" w14:textId="77777777" w:rsidTr="003714BA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0F21D9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3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922C65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BDD8C4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3198EA" w14:textId="77777777" w:rsidR="003714BA" w:rsidRPr="00A84BEC" w:rsidRDefault="00E36C19" w:rsidP="008A5B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C42E50" w14:textId="77777777" w:rsidR="003714BA" w:rsidRPr="00A84BEC" w:rsidRDefault="003714BA" w:rsidP="003714B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Podiel v %</w:t>
            </w:r>
          </w:p>
        </w:tc>
      </w:tr>
      <w:tr w:rsidR="003714BA" w:rsidRPr="00A84BEC" w14:paraId="50251CD4" w14:textId="77777777" w:rsidTr="003714BA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8A6787" w14:textId="77777777" w:rsidR="003714BA" w:rsidRPr="00A84BEC" w:rsidRDefault="003714BA" w:rsidP="008A5B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Obec Záriečie s.r.o.</w:t>
            </w:r>
          </w:p>
        </w:tc>
        <w:tc>
          <w:tcPr>
            <w:tcW w:w="3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B260DC" w14:textId="77777777" w:rsidR="003714BA" w:rsidRPr="00A84BEC" w:rsidRDefault="003714BA" w:rsidP="008A5B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Záriečie 190, 020 52 Záriečie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3AC851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50 433 407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239C0D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21.7.2016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266349" w14:textId="77777777" w:rsidR="003714BA" w:rsidRDefault="003714BA" w:rsidP="003714B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  <w:p w14:paraId="28BBA2B7" w14:textId="77777777" w:rsidR="003714BA" w:rsidRDefault="003714BA" w:rsidP="003714B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100</w:t>
            </w:r>
          </w:p>
          <w:p w14:paraId="415E0CFD" w14:textId="77777777" w:rsidR="003714BA" w:rsidRPr="00A84BEC" w:rsidRDefault="003714BA" w:rsidP="003714B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3714BA" w:rsidRPr="00A84BEC" w14:paraId="67D5DBF8" w14:textId="77777777" w:rsidTr="003714BA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CFBF77" w14:textId="77777777" w:rsidR="003714BA" w:rsidRPr="00A84BEC" w:rsidRDefault="003714BA" w:rsidP="008A5B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F118E3" w14:textId="77777777" w:rsidR="003714BA" w:rsidRPr="00A84BEC" w:rsidRDefault="003714BA" w:rsidP="008A5B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54A272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E8AB0E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F72868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14:paraId="1264B028" w14:textId="77777777" w:rsidR="00F003FA" w:rsidRPr="007E4C10" w:rsidRDefault="00F003FA" w:rsidP="00EB2FE2">
      <w:pPr>
        <w:spacing w:before="120" w:after="120"/>
        <w:rPr>
          <w:rFonts w:ascii="Arial" w:hAnsi="Arial" w:cs="Arial"/>
          <w:color w:val="C00000"/>
        </w:rPr>
      </w:pPr>
    </w:p>
    <w:p w14:paraId="3BC6BA0F" w14:textId="77777777" w:rsidR="00EB2FE2" w:rsidRDefault="00EB2FE2" w:rsidP="009578BB">
      <w:pPr>
        <w:numPr>
          <w:ilvl w:val="0"/>
          <w:numId w:val="6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lastRenderedPageBreak/>
        <w:t>Zmena konsolidovaného celku</w:t>
      </w:r>
    </w:p>
    <w:p w14:paraId="51DCAEE2" w14:textId="37D03F11" w:rsidR="006B4859" w:rsidRDefault="00433EFB" w:rsidP="003D25A8">
      <w:pPr>
        <w:spacing w:before="120" w:after="120"/>
        <w:jc w:val="both"/>
        <w:rPr>
          <w:rFonts w:ascii="Arial" w:hAnsi="Arial" w:cs="Arial"/>
          <w:i/>
        </w:rPr>
      </w:pPr>
      <w:r w:rsidRPr="001115CF">
        <w:rPr>
          <w:rFonts w:ascii="Arial" w:hAnsi="Arial" w:cs="Arial"/>
        </w:rPr>
        <w:t>V</w:t>
      </w:r>
      <w:r w:rsidR="006B4859">
        <w:rPr>
          <w:rFonts w:ascii="Arial" w:hAnsi="Arial" w:cs="Arial"/>
        </w:rPr>
        <w:t xml:space="preserve"> roku 20</w:t>
      </w:r>
      <w:r w:rsidR="00C413A2">
        <w:rPr>
          <w:rFonts w:ascii="Arial" w:hAnsi="Arial" w:cs="Arial"/>
        </w:rPr>
        <w:t>20</w:t>
      </w:r>
      <w:r w:rsidR="006B4859">
        <w:rPr>
          <w:rFonts w:ascii="Arial" w:hAnsi="Arial" w:cs="Arial"/>
        </w:rPr>
        <w:t xml:space="preserve"> nedošlo k zmenám </w:t>
      </w:r>
      <w:r w:rsidR="0056141D">
        <w:rPr>
          <w:rFonts w:ascii="Arial" w:hAnsi="Arial" w:cs="Arial"/>
        </w:rPr>
        <w:t> </w:t>
      </w:r>
      <w:r w:rsidRPr="001115CF">
        <w:rPr>
          <w:rFonts w:ascii="Arial" w:hAnsi="Arial" w:cs="Arial"/>
        </w:rPr>
        <w:t xml:space="preserve">v štruktúre konsolidovaného celku </w:t>
      </w:r>
      <w:r w:rsidR="00F003FA">
        <w:rPr>
          <w:rFonts w:ascii="Arial" w:hAnsi="Arial" w:cs="Arial"/>
          <w:i/>
        </w:rPr>
        <w:t>obce Záriečie</w:t>
      </w:r>
      <w:r w:rsidR="006B4859">
        <w:rPr>
          <w:rFonts w:ascii="Arial" w:hAnsi="Arial" w:cs="Arial"/>
          <w:i/>
        </w:rPr>
        <w:t>.</w:t>
      </w:r>
    </w:p>
    <w:p w14:paraId="1A2E015A" w14:textId="77777777" w:rsidR="003D25A8" w:rsidRPr="003D25A8" w:rsidRDefault="0044460C" w:rsidP="003D25A8">
      <w:pPr>
        <w:spacing w:before="120" w:after="120"/>
        <w:jc w:val="both"/>
        <w:rPr>
          <w:rFonts w:ascii="Arial" w:hAnsi="Arial" w:cs="Arial"/>
        </w:rPr>
      </w:pPr>
      <w:r w:rsidRPr="0044460C">
        <w:rPr>
          <w:rFonts w:ascii="Arial" w:hAnsi="Arial" w:cs="Arial"/>
        </w:rPr>
        <w:t xml:space="preserve"> </w:t>
      </w:r>
      <w:r w:rsidR="006B4859">
        <w:rPr>
          <w:rFonts w:ascii="Arial" w:hAnsi="Arial" w:cs="Arial"/>
        </w:rPr>
        <w:t xml:space="preserve"> </w:t>
      </w:r>
    </w:p>
    <w:p w14:paraId="71F686B9" w14:textId="77777777" w:rsidR="001115CF" w:rsidRPr="00CF0519" w:rsidRDefault="001F3097" w:rsidP="009578BB">
      <w:pPr>
        <w:numPr>
          <w:ilvl w:val="0"/>
          <w:numId w:val="6"/>
        </w:numPr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Informácie o</w:t>
      </w:r>
      <w:r w:rsidR="00883949" w:rsidRPr="00CF0519">
        <w:rPr>
          <w:rFonts w:ascii="Arial" w:hAnsi="Arial" w:cs="Arial"/>
          <w:b/>
          <w:sz w:val="22"/>
          <w:szCs w:val="22"/>
        </w:rPr>
        <w:t> zamestnancoch konsolidovaného celku</w:t>
      </w:r>
      <w:r w:rsidRPr="00CF0519">
        <w:rPr>
          <w:rFonts w:ascii="Arial" w:hAnsi="Arial" w:cs="Arial"/>
          <w:b/>
          <w:sz w:val="22"/>
          <w:szCs w:val="22"/>
        </w:rPr>
        <w:t xml:space="preserve"> </w:t>
      </w:r>
    </w:p>
    <w:p w14:paraId="199B6DC8" w14:textId="77777777" w:rsidR="001115CF" w:rsidRDefault="001115CF" w:rsidP="001115CF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75"/>
        <w:gridCol w:w="2208"/>
        <w:gridCol w:w="2208"/>
      </w:tblGrid>
      <w:tr w:rsidR="001115CF" w:rsidRPr="005931F2" w14:paraId="3BDC3C9A" w14:textId="77777777" w:rsidTr="001115CF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CF4DD2" w14:textId="77777777" w:rsidR="001115CF" w:rsidRPr="005931F2" w:rsidRDefault="001115CF" w:rsidP="007E2821">
            <w:pPr>
              <w:pStyle w:val="odstavec"/>
            </w:pPr>
            <w:r w:rsidRPr="005931F2"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E96C05" w14:textId="4BC804E0" w:rsidR="001115CF" w:rsidRPr="005931F2" w:rsidRDefault="002038E7" w:rsidP="007E2821">
            <w:pPr>
              <w:pStyle w:val="odstavec"/>
            </w:pPr>
            <w:r>
              <w:t>201</w:t>
            </w:r>
            <w:r w:rsidR="00C413A2">
              <w:t>9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EE1EA08" w14:textId="7A4AD8FD" w:rsidR="001115CF" w:rsidRPr="00E9017F" w:rsidRDefault="00E9017F" w:rsidP="007E2821">
            <w:pPr>
              <w:pStyle w:val="odstavec"/>
            </w:pPr>
            <w:r w:rsidRPr="00E9017F">
              <w:t>20</w:t>
            </w:r>
            <w:r w:rsidR="00C413A2">
              <w:t>20</w:t>
            </w:r>
          </w:p>
        </w:tc>
      </w:tr>
      <w:tr w:rsidR="001115CF" w:rsidRPr="005931F2" w14:paraId="02D4A9F2" w14:textId="77777777" w:rsidTr="001115CF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0DB7FD" w14:textId="77777777" w:rsidR="001115CF" w:rsidRPr="005931F2" w:rsidRDefault="001115CF" w:rsidP="007E2821">
            <w:pPr>
              <w:pStyle w:val="odstavec"/>
            </w:pPr>
            <w:r w:rsidRPr="005931F2"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5828CC" w14:textId="10873A92" w:rsidR="001115CF" w:rsidRPr="005931F2" w:rsidRDefault="00C413A2" w:rsidP="007E2821">
            <w:pPr>
              <w:pStyle w:val="odstavec"/>
            </w:pPr>
            <w:r>
              <w:t>37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921E350" w14:textId="2E99FFA8" w:rsidR="001115CF" w:rsidRDefault="001115CF" w:rsidP="007E2821">
            <w:pPr>
              <w:pStyle w:val="odstavec"/>
            </w:pPr>
          </w:p>
          <w:p w14:paraId="64F1A18D" w14:textId="49D5A61A" w:rsidR="00821513" w:rsidRPr="00E9017F" w:rsidRDefault="00821513" w:rsidP="007E2821">
            <w:pPr>
              <w:pStyle w:val="odstavec"/>
            </w:pPr>
            <w:r>
              <w:t>40</w:t>
            </w:r>
          </w:p>
          <w:p w14:paraId="041A5FAA" w14:textId="1A5A6D46" w:rsidR="00525C3E" w:rsidRPr="00E9017F" w:rsidRDefault="00525C3E" w:rsidP="007E2821">
            <w:pPr>
              <w:pStyle w:val="odstavec"/>
            </w:pPr>
          </w:p>
        </w:tc>
      </w:tr>
      <w:tr w:rsidR="001115CF" w:rsidRPr="005931F2" w14:paraId="1F0C20FC" w14:textId="77777777" w:rsidTr="001115CF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884A55" w14:textId="77777777" w:rsidR="001115CF" w:rsidRPr="005931F2" w:rsidRDefault="001115CF" w:rsidP="007E2821">
            <w:pPr>
              <w:pStyle w:val="odstavec"/>
            </w:pPr>
            <w:r w:rsidRPr="005931F2"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98792C" w14:textId="77777777" w:rsidR="001115CF" w:rsidRPr="005931F2" w:rsidRDefault="00F51965" w:rsidP="007E2821">
            <w:pPr>
              <w:pStyle w:val="odstavec"/>
            </w:pPr>
            <w:r>
              <w:t>5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A6D52BF" w14:textId="789B54CB" w:rsidR="001115CF" w:rsidRPr="00E9017F" w:rsidRDefault="00821513" w:rsidP="007E2821">
            <w:pPr>
              <w:pStyle w:val="odstavec"/>
            </w:pPr>
            <w:r>
              <w:t>4</w:t>
            </w:r>
          </w:p>
        </w:tc>
      </w:tr>
    </w:tbl>
    <w:p w14:paraId="2F5A34D8" w14:textId="77777777" w:rsidR="001115CF" w:rsidRPr="00594310" w:rsidRDefault="001115CF" w:rsidP="00B70F2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14:paraId="32AA1F62" w14:textId="77777777" w:rsidR="001115CF" w:rsidRPr="00CF0519" w:rsidRDefault="001115CF" w:rsidP="00CF0519">
      <w:pPr>
        <w:pStyle w:val="Nadpis2"/>
      </w:pPr>
      <w:r w:rsidRPr="00CF0519">
        <w:t xml:space="preserve">Informácie o výsledku hospodárenia z dôvodu predaja majetku medzi účtovnými   jednotkami konsolidovaného celku </w:t>
      </w:r>
    </w:p>
    <w:p w14:paraId="4382AF12" w14:textId="03AC5BFB" w:rsidR="001115CF" w:rsidRPr="001115CF" w:rsidRDefault="001115CF" w:rsidP="001115CF">
      <w:pPr>
        <w:spacing w:before="120"/>
        <w:ind w:left="426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roku 20</w:t>
      </w:r>
      <w:r w:rsidR="00C413A2">
        <w:rPr>
          <w:rFonts w:ascii="Arial" w:hAnsi="Arial" w:cs="Arial"/>
        </w:rPr>
        <w:t>20</w:t>
      </w:r>
      <w:r w:rsidR="002038E7">
        <w:rPr>
          <w:rFonts w:ascii="Arial" w:hAnsi="Arial" w:cs="Arial"/>
        </w:rPr>
        <w:t xml:space="preserve"> </w:t>
      </w:r>
      <w:r w:rsidRPr="001115CF">
        <w:rPr>
          <w:rFonts w:ascii="Arial" w:hAnsi="Arial" w:cs="Arial"/>
        </w:rPr>
        <w:t xml:space="preserve">sa medzi účtovnými jednotkami konsolidovaného celku </w:t>
      </w:r>
      <w:r>
        <w:rPr>
          <w:rFonts w:ascii="Arial" w:hAnsi="Arial" w:cs="Arial"/>
        </w:rPr>
        <w:t xml:space="preserve">obce </w:t>
      </w:r>
      <w:r w:rsidR="003D6420">
        <w:rPr>
          <w:rFonts w:ascii="Arial" w:hAnsi="Arial" w:cs="Arial"/>
        </w:rPr>
        <w:t>Záriečie neuskutočnil</w:t>
      </w:r>
      <w:r w:rsidRPr="001115CF">
        <w:rPr>
          <w:rFonts w:ascii="Arial" w:hAnsi="Arial" w:cs="Arial"/>
        </w:rPr>
        <w:t xml:space="preserve"> nákup resp. predaj majetku.</w:t>
      </w:r>
      <w:r w:rsidR="00525C3E">
        <w:rPr>
          <w:rFonts w:ascii="Arial" w:hAnsi="Arial" w:cs="Arial"/>
        </w:rPr>
        <w:t xml:space="preserve"> </w:t>
      </w:r>
    </w:p>
    <w:p w14:paraId="07830F6C" w14:textId="77777777" w:rsidR="001115CF" w:rsidRDefault="001115CF" w:rsidP="004A3B95">
      <w:pPr>
        <w:spacing w:before="120" w:after="120"/>
        <w:jc w:val="both"/>
        <w:rPr>
          <w:rFonts w:ascii="Arial" w:hAnsi="Arial" w:cs="Arial"/>
          <w:b/>
          <w:i/>
        </w:rPr>
      </w:pPr>
    </w:p>
    <w:p w14:paraId="49F35975" w14:textId="77777777" w:rsidR="001115CF" w:rsidRDefault="00CF0519" w:rsidP="00CF0519">
      <w:pPr>
        <w:pStyle w:val="Nadpis2"/>
      </w:pPr>
      <w:r w:rsidRPr="00CF0519">
        <w:t>Informácie</w:t>
      </w:r>
      <w:r w:rsidR="007E4C10">
        <w:t xml:space="preserve"> o</w:t>
      </w:r>
      <w:r>
        <w:t xml:space="preserve"> účtovných zásadách a účtovných metódach</w:t>
      </w:r>
    </w:p>
    <w:p w14:paraId="17BBB253" w14:textId="77777777" w:rsidR="00211124" w:rsidRPr="00211124" w:rsidRDefault="00211124" w:rsidP="00DA0745">
      <w:pPr>
        <w:pStyle w:val="abc"/>
      </w:pPr>
      <w:r w:rsidRPr="00211124">
        <w:t>Dlhodobý nehmotný a dlhodobý hmotný majetok</w:t>
      </w:r>
    </w:p>
    <w:p w14:paraId="16B4E54F" w14:textId="77777777" w:rsidR="00211124" w:rsidRPr="005931F2" w:rsidRDefault="00211124" w:rsidP="007E2821">
      <w:pPr>
        <w:pStyle w:val="odstavec"/>
      </w:pPr>
      <w:r w:rsidRPr="005931F2"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sú/sú  úroky z úverov (podľa rozhodnutia účtovnej jednotky). Zľava z ceny, ktorú poskytol dodávateľ k majetku sa účtuje ako zníženie nákladov na predaný alebo spotrebovaný majetok.</w:t>
      </w:r>
    </w:p>
    <w:p w14:paraId="34CDC24B" w14:textId="77777777" w:rsidR="00211124" w:rsidRPr="005931F2" w:rsidRDefault="00211124" w:rsidP="00211124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14:paraId="54A392BC" w14:textId="77777777" w:rsidR="00211124" w:rsidRPr="005931F2" w:rsidRDefault="00211124" w:rsidP="007E2821">
      <w:pPr>
        <w:pStyle w:val="odstavec"/>
      </w:pPr>
      <w:r w:rsidRPr="005931F2">
        <w:t xml:space="preserve">Hodnota obstarávaného dlhodobého hmotného majetku, ktorý sa používa, sa trvalo zníži o oprávky, ktoré zodpovedajú výške opotrebenia majetku. </w:t>
      </w:r>
    </w:p>
    <w:p w14:paraId="224107D2" w14:textId="77777777" w:rsidR="00211124" w:rsidRPr="005931F2" w:rsidRDefault="00211124" w:rsidP="007E2821">
      <w:pPr>
        <w:pStyle w:val="odstavec"/>
      </w:pPr>
    </w:p>
    <w:p w14:paraId="33D5CEBE" w14:textId="77777777" w:rsidR="00211124" w:rsidRPr="005931F2" w:rsidRDefault="00211124" w:rsidP="007E2821">
      <w:pPr>
        <w:pStyle w:val="odstavec"/>
      </w:pPr>
      <w:r w:rsidRPr="005931F2">
        <w:t xml:space="preserve">O opravných položkách sa účtuje v prípade prechodného zníženia hodnoty majetku ku dňu, ku ktorému sa zostavuje účtovná závierka. </w:t>
      </w:r>
    </w:p>
    <w:p w14:paraId="2C69257E" w14:textId="77777777" w:rsidR="00211124" w:rsidRPr="005931F2" w:rsidRDefault="00211124" w:rsidP="007E2821">
      <w:pPr>
        <w:pStyle w:val="odstavec"/>
      </w:pPr>
    </w:p>
    <w:p w14:paraId="58D01DC7" w14:textId="77777777" w:rsidR="00211124" w:rsidRPr="005931F2" w:rsidRDefault="00211124" w:rsidP="007E2821">
      <w:pPr>
        <w:pStyle w:val="odstavec"/>
      </w:pPr>
      <w:r w:rsidRPr="005931F2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14:paraId="43132E50" w14:textId="77777777" w:rsidR="00211124" w:rsidRPr="005931F2" w:rsidRDefault="00211124" w:rsidP="007E2821">
      <w:pPr>
        <w:pStyle w:val="odstavec"/>
      </w:pPr>
    </w:p>
    <w:p w14:paraId="51E496CB" w14:textId="77777777" w:rsidR="00211124" w:rsidRPr="005931F2" w:rsidRDefault="00211124" w:rsidP="007E2821">
      <w:pPr>
        <w:pStyle w:val="odstavec"/>
      </w:pPr>
      <w:r w:rsidRPr="005931F2"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14:paraId="4979BA85" w14:textId="77777777" w:rsidR="00211124" w:rsidRPr="005931F2" w:rsidRDefault="00211124" w:rsidP="007E2821">
      <w:pPr>
        <w:pStyle w:val="odstavec"/>
      </w:pPr>
      <w:r w:rsidRPr="005931F2">
        <w:t xml:space="preserve">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 w:rsidRPr="005931F2">
        <w:t>t.j</w:t>
      </w:r>
      <w:proofErr w:type="spellEnd"/>
      <w:r w:rsidRPr="005931F2">
        <w:t>. cenou, za ktorú by sa majetok obstaral v čase, keď sa o ňom účtuje.</w:t>
      </w:r>
    </w:p>
    <w:p w14:paraId="5DF552D0" w14:textId="77777777" w:rsidR="00211124" w:rsidRPr="005931F2" w:rsidRDefault="00211124" w:rsidP="007E2821">
      <w:pPr>
        <w:pStyle w:val="odstavec"/>
      </w:pPr>
    </w:p>
    <w:p w14:paraId="2776CEE1" w14:textId="77777777" w:rsidR="00211124" w:rsidRPr="005931F2" w:rsidRDefault="00211124" w:rsidP="007E2821">
      <w:pPr>
        <w:pStyle w:val="odstavec"/>
      </w:pPr>
      <w:r w:rsidRPr="005931F2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  <w:r w:rsidR="006D7628">
        <w:t xml:space="preserve"> V roku 2015 došlo k zmene odpisového plánu.</w:t>
      </w:r>
    </w:p>
    <w:p w14:paraId="13EB5500" w14:textId="77777777" w:rsidR="00211124" w:rsidRPr="00B06509" w:rsidRDefault="00211124" w:rsidP="007E2821">
      <w:pPr>
        <w:pStyle w:val="odstavec"/>
      </w:pPr>
      <w:r w:rsidRPr="00B06509">
        <w:tab/>
      </w:r>
      <w:r w:rsidRPr="00B06509">
        <w:tab/>
      </w:r>
    </w:p>
    <w:p w14:paraId="46288A83" w14:textId="77777777" w:rsidR="00211124" w:rsidRPr="00B06509" w:rsidRDefault="00211124" w:rsidP="00DA0745">
      <w:pPr>
        <w:pStyle w:val="abc"/>
      </w:pPr>
      <w:r w:rsidRPr="00B06509">
        <w:t>Dlhodobý finančný majetok</w:t>
      </w:r>
    </w:p>
    <w:p w14:paraId="1C568F32" w14:textId="77777777" w:rsidR="00211124" w:rsidRPr="005931F2" w:rsidRDefault="00211124" w:rsidP="007E2821">
      <w:pPr>
        <w:pStyle w:val="odstavec"/>
      </w:pPr>
      <w:r w:rsidRPr="005931F2">
        <w:t xml:space="preserve">Finančné investície, cenné papiere a majetkové účasti sa oceňujú obstarávacou cenou, vrátane nákladov súvisiacich s obstaraním (provízie maklérom, poplatky burze). </w:t>
      </w:r>
    </w:p>
    <w:p w14:paraId="3FC02F34" w14:textId="77777777" w:rsidR="00211124" w:rsidRPr="005931F2" w:rsidRDefault="00211124" w:rsidP="007E2821">
      <w:pPr>
        <w:pStyle w:val="odstavec"/>
      </w:pPr>
    </w:p>
    <w:p w14:paraId="4ADFC704" w14:textId="77777777" w:rsidR="00211124" w:rsidRPr="00211124" w:rsidRDefault="00211124" w:rsidP="00DA0745">
      <w:pPr>
        <w:pStyle w:val="abc"/>
      </w:pPr>
      <w:r w:rsidRPr="00211124">
        <w:t>Zásoby</w:t>
      </w:r>
    </w:p>
    <w:p w14:paraId="05E2B83A" w14:textId="77777777" w:rsidR="00211124" w:rsidRPr="001307C0" w:rsidRDefault="00211124" w:rsidP="00DA0745">
      <w:pPr>
        <w:pStyle w:val="abc"/>
        <w:numPr>
          <w:ilvl w:val="0"/>
          <w:numId w:val="0"/>
        </w:numPr>
        <w:rPr>
          <w:b w:val="0"/>
          <w:sz w:val="20"/>
          <w:szCs w:val="20"/>
        </w:rPr>
      </w:pPr>
      <w:r w:rsidRPr="001307C0">
        <w:rPr>
          <w:b w:val="0"/>
          <w:sz w:val="20"/>
          <w:szCs w:val="20"/>
        </w:rPr>
        <w:lastRenderedPageBreak/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14:paraId="65C23F64" w14:textId="77777777" w:rsidR="00211124" w:rsidRPr="001307C0" w:rsidRDefault="00211124" w:rsidP="00DA0745">
      <w:pPr>
        <w:pStyle w:val="abc"/>
        <w:numPr>
          <w:ilvl w:val="0"/>
          <w:numId w:val="0"/>
        </w:numPr>
        <w:rPr>
          <w:b w:val="0"/>
          <w:sz w:val="20"/>
          <w:szCs w:val="20"/>
        </w:rPr>
      </w:pPr>
      <w:r w:rsidRPr="001307C0">
        <w:rPr>
          <w:b w:val="0"/>
          <w:sz w:val="20"/>
          <w:szCs w:val="20"/>
        </w:rPr>
        <w:t xml:space="preserve">Zásoby vytvorené vlastnou činnosťou sa oceňujú vlastnými nákladmi. </w:t>
      </w:r>
    </w:p>
    <w:p w14:paraId="6806D39D" w14:textId="77777777" w:rsidR="003D6420" w:rsidRDefault="00211124" w:rsidP="00DA0745">
      <w:pPr>
        <w:pStyle w:val="abc"/>
        <w:numPr>
          <w:ilvl w:val="0"/>
          <w:numId w:val="0"/>
        </w:numPr>
        <w:rPr>
          <w:sz w:val="20"/>
          <w:szCs w:val="20"/>
        </w:rPr>
      </w:pPr>
      <w:r w:rsidRPr="001307C0">
        <w:rPr>
          <w:b w:val="0"/>
          <w:sz w:val="20"/>
          <w:szCs w:val="20"/>
        </w:rPr>
        <w:t>Toto ocenenie sa upravuje o zníženie</w:t>
      </w:r>
      <w:r w:rsidRPr="001307C0">
        <w:rPr>
          <w:sz w:val="20"/>
          <w:szCs w:val="20"/>
        </w:rPr>
        <w:t xml:space="preserve"> hodnoty zásob.</w:t>
      </w:r>
    </w:p>
    <w:p w14:paraId="68F12AA4" w14:textId="77777777" w:rsidR="00525C3E" w:rsidRPr="00525C3E" w:rsidRDefault="00525C3E" w:rsidP="00DA0745">
      <w:pPr>
        <w:pStyle w:val="abc"/>
        <w:numPr>
          <w:ilvl w:val="0"/>
          <w:numId w:val="0"/>
        </w:numPr>
        <w:rPr>
          <w:sz w:val="20"/>
          <w:szCs w:val="20"/>
        </w:rPr>
      </w:pPr>
    </w:p>
    <w:p w14:paraId="06FDB20B" w14:textId="77777777" w:rsidR="00211124" w:rsidRPr="00DA0745" w:rsidRDefault="00211124" w:rsidP="00DA0745">
      <w:pPr>
        <w:pStyle w:val="abc"/>
      </w:pPr>
      <w:r w:rsidRPr="00DA0745">
        <w:t>Pohľadávky</w:t>
      </w:r>
    </w:p>
    <w:p w14:paraId="4DA40904" w14:textId="77777777" w:rsidR="00211124" w:rsidRPr="005931F2" w:rsidRDefault="00211124" w:rsidP="007E2821">
      <w:pPr>
        <w:pStyle w:val="odstavec"/>
      </w:pPr>
      <w:r w:rsidRPr="005931F2"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5931F2">
        <w:t>t.j</w:t>
      </w:r>
      <w:proofErr w:type="spellEnd"/>
      <w:r w:rsidRPr="005931F2">
        <w:t>. vrátane nákladov súvisiacich s obstaraním.</w:t>
      </w:r>
    </w:p>
    <w:p w14:paraId="28FAC10F" w14:textId="77777777" w:rsidR="005931F2" w:rsidRPr="005931F2" w:rsidRDefault="005931F2" w:rsidP="007E2821">
      <w:pPr>
        <w:pStyle w:val="odstavec"/>
      </w:pPr>
    </w:p>
    <w:p w14:paraId="36CD37CA" w14:textId="77777777" w:rsidR="00211124" w:rsidRPr="005931F2" w:rsidRDefault="00211124" w:rsidP="007E2821">
      <w:pPr>
        <w:pStyle w:val="odstavec"/>
        <w:rPr>
          <w:color w:val="00B050"/>
        </w:rPr>
      </w:pPr>
      <w:r w:rsidRPr="005931F2">
        <w:t>Opravná položka sa vytvára napr. k pohľadávkam po splatnosti a</w:t>
      </w:r>
      <w:r w:rsidRPr="005931F2" w:rsidDel="00130A12">
        <w:t xml:space="preserve"> </w:t>
      </w:r>
      <w:r w:rsidRPr="005931F2">
        <w:t xml:space="preserve">nedobytným pohľadávkam, kde existuje riziko nevymožiteľnosti pohľadávok. </w:t>
      </w:r>
    </w:p>
    <w:p w14:paraId="79E203F7" w14:textId="77777777" w:rsidR="00211124" w:rsidRPr="00211124" w:rsidRDefault="00211124" w:rsidP="007E2821">
      <w:pPr>
        <w:pStyle w:val="odstavec"/>
      </w:pPr>
    </w:p>
    <w:p w14:paraId="6EBF14C9" w14:textId="77777777" w:rsidR="00211124" w:rsidRPr="00211124" w:rsidRDefault="00211124" w:rsidP="00DA0745">
      <w:pPr>
        <w:pStyle w:val="abc"/>
      </w:pPr>
      <w:r w:rsidRPr="00211124">
        <w:t>Finančné účty</w:t>
      </w:r>
    </w:p>
    <w:p w14:paraId="338D5F2D" w14:textId="77777777" w:rsidR="00211124" w:rsidRPr="005931F2" w:rsidRDefault="00211124" w:rsidP="007E2821">
      <w:pPr>
        <w:pStyle w:val="odstavec"/>
      </w:pPr>
      <w:r w:rsidRPr="005931F2">
        <w:t>Peňažné prostriedky a ceniny sa oceňujú menovitou hodnotou.</w:t>
      </w:r>
    </w:p>
    <w:p w14:paraId="51891A70" w14:textId="77777777" w:rsidR="00211124" w:rsidRPr="00211124" w:rsidRDefault="00211124" w:rsidP="007E2821">
      <w:pPr>
        <w:pStyle w:val="odstavec"/>
      </w:pPr>
    </w:p>
    <w:p w14:paraId="13C81368" w14:textId="77777777" w:rsidR="00211124" w:rsidRPr="00211124" w:rsidRDefault="00211124" w:rsidP="00DA0745">
      <w:pPr>
        <w:pStyle w:val="abc"/>
      </w:pPr>
      <w:r w:rsidRPr="00211124">
        <w:t>Náklady budúcich období a príjmy budúcich období</w:t>
      </w:r>
    </w:p>
    <w:p w14:paraId="7D9D32A7" w14:textId="77777777" w:rsidR="00211124" w:rsidRPr="00211124" w:rsidRDefault="00211124" w:rsidP="007E2821">
      <w:pPr>
        <w:pStyle w:val="odstavec"/>
      </w:pPr>
      <w:r w:rsidRPr="00211124">
        <w:t>Náklady budúcich období a príjmy budúcich období sú vykázané vo výške, ktorá je potrebná na dodržanie zásady vecnej a časovej súvislosti s účtovným obdobím.</w:t>
      </w:r>
    </w:p>
    <w:p w14:paraId="12AD2183" w14:textId="77777777" w:rsidR="00211124" w:rsidRPr="00211124" w:rsidRDefault="00211124" w:rsidP="007E2821">
      <w:pPr>
        <w:pStyle w:val="odstavec"/>
      </w:pPr>
    </w:p>
    <w:p w14:paraId="16EB6759" w14:textId="77777777" w:rsidR="00211124" w:rsidRPr="00211124" w:rsidRDefault="00211124" w:rsidP="00DA0745">
      <w:pPr>
        <w:pStyle w:val="abc"/>
      </w:pPr>
      <w:r w:rsidRPr="00211124">
        <w:t>Rezervy</w:t>
      </w:r>
    </w:p>
    <w:p w14:paraId="5FE8831E" w14:textId="77777777" w:rsidR="00211124" w:rsidRPr="00211124" w:rsidRDefault="00211124" w:rsidP="007E2821">
      <w:pPr>
        <w:pStyle w:val="odstavec"/>
      </w:pPr>
      <w:r w:rsidRPr="00211124"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14:paraId="75FB022B" w14:textId="77777777" w:rsidR="00211124" w:rsidRPr="00211124" w:rsidRDefault="00211124" w:rsidP="007E2821">
      <w:pPr>
        <w:pStyle w:val="odstavec"/>
      </w:pPr>
    </w:p>
    <w:p w14:paraId="398F1785" w14:textId="77777777" w:rsidR="00211124" w:rsidRPr="00211124" w:rsidRDefault="00211124" w:rsidP="00DA0745">
      <w:pPr>
        <w:pStyle w:val="abc"/>
      </w:pPr>
      <w:r w:rsidRPr="00211124">
        <w:t>Záväzky</w:t>
      </w:r>
    </w:p>
    <w:p w14:paraId="4186125F" w14:textId="77777777" w:rsidR="00211124" w:rsidRPr="00211124" w:rsidRDefault="00211124" w:rsidP="007E2821">
      <w:pPr>
        <w:pStyle w:val="odstavec"/>
      </w:pPr>
      <w:r w:rsidRPr="00211124">
        <w:t xml:space="preserve">Záväzky sa pri ich vzniku oceňujú menovitou hodnotou a pri ich prevzatí sa oceňujú obstarávacou cenou. </w:t>
      </w:r>
    </w:p>
    <w:p w14:paraId="4F7BA42C" w14:textId="77777777" w:rsidR="00211124" w:rsidRPr="00211124" w:rsidRDefault="00211124" w:rsidP="007E2821">
      <w:pPr>
        <w:pStyle w:val="odstavec"/>
      </w:pPr>
      <w:r w:rsidRPr="00211124">
        <w:t>Ak sa pri inventarizácii zistí, že suma záväzkov je iná ako ich výška v účtovníctve, uvedú sa záväzky v účtovníctve a v účtovnej závierke v tomto zistenom ocenení.</w:t>
      </w:r>
    </w:p>
    <w:p w14:paraId="555607C5" w14:textId="77777777" w:rsidR="00211124" w:rsidRPr="00211124" w:rsidRDefault="00211124" w:rsidP="007E2821">
      <w:pPr>
        <w:pStyle w:val="odstavec"/>
      </w:pPr>
    </w:p>
    <w:p w14:paraId="6074FDF6" w14:textId="77777777" w:rsidR="00211124" w:rsidRPr="00211124" w:rsidRDefault="00211124" w:rsidP="00DA0745">
      <w:pPr>
        <w:pStyle w:val="abc"/>
      </w:pPr>
      <w:r w:rsidRPr="00211124">
        <w:t>Výdavky budúcich období a výnosy budúcich období</w:t>
      </w:r>
    </w:p>
    <w:p w14:paraId="033FA7B4" w14:textId="77777777" w:rsidR="00211124" w:rsidRPr="00211124" w:rsidRDefault="00211124" w:rsidP="007E2821">
      <w:pPr>
        <w:pStyle w:val="odstavec"/>
      </w:pPr>
      <w:r w:rsidRPr="00211124">
        <w:t>Výdavky budúcich období a výnosy budúcich období sú vykázané vo výške, ktorá je potrebná na dodržanie zásady vecnej a časovej súvislosti s účtovným obdobím.</w:t>
      </w:r>
    </w:p>
    <w:p w14:paraId="3C1155FE" w14:textId="77777777" w:rsidR="00211124" w:rsidRPr="00211124" w:rsidRDefault="00211124" w:rsidP="007E2821">
      <w:pPr>
        <w:pStyle w:val="odstavec"/>
      </w:pPr>
    </w:p>
    <w:p w14:paraId="001CD48F" w14:textId="77777777" w:rsidR="00211124" w:rsidRPr="00211124" w:rsidRDefault="00211124" w:rsidP="00DA0745">
      <w:pPr>
        <w:pStyle w:val="abc"/>
      </w:pPr>
      <w:r w:rsidRPr="00211124">
        <w:t>Cudzia mena</w:t>
      </w:r>
    </w:p>
    <w:p w14:paraId="6D132FEA" w14:textId="77777777" w:rsidR="00211124" w:rsidRDefault="00211124" w:rsidP="007E2821">
      <w:pPr>
        <w:pStyle w:val="odstavec"/>
      </w:pPr>
      <w:r w:rsidRPr="00211124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14:paraId="1422062B" w14:textId="77777777" w:rsidR="00211124" w:rsidRDefault="00211124" w:rsidP="007E2821">
      <w:pPr>
        <w:pStyle w:val="odstavec"/>
      </w:pPr>
    </w:p>
    <w:p w14:paraId="78535F88" w14:textId="77777777" w:rsidR="00211124" w:rsidRPr="000E17F6" w:rsidRDefault="00211124" w:rsidP="00E13C84">
      <w:pPr>
        <w:pStyle w:val="Zkladntext"/>
        <w:numPr>
          <w:ilvl w:val="0"/>
          <w:numId w:val="11"/>
        </w:numPr>
        <w:spacing w:line="276" w:lineRule="auto"/>
        <w:rPr>
          <w:rFonts w:ascii="Arial" w:hAnsi="Arial" w:cs="Arial"/>
          <w:b/>
        </w:rPr>
      </w:pPr>
      <w:r w:rsidRPr="000E17F6">
        <w:rPr>
          <w:rFonts w:ascii="Arial" w:hAnsi="Arial" w:cs="Arial"/>
          <w:b/>
        </w:rPr>
        <w:t>Zásady pre vykazovanie transferov.</w:t>
      </w:r>
    </w:p>
    <w:p w14:paraId="3184E249" w14:textId="77777777" w:rsidR="00211124" w:rsidRPr="00AD191A" w:rsidRDefault="00211124" w:rsidP="001762B4">
      <w:pPr>
        <w:pStyle w:val="Zkladntext"/>
        <w:spacing w:line="276" w:lineRule="auto"/>
        <w:ind w:left="420"/>
        <w:rPr>
          <w:rFonts w:ascii="Arial" w:hAnsi="Arial" w:cs="Arial"/>
        </w:rPr>
      </w:pPr>
      <w:r w:rsidRPr="00AD191A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1E9EA5A" w14:textId="77777777" w:rsidR="00211124" w:rsidRPr="00AD191A" w:rsidRDefault="00211124" w:rsidP="001762B4">
      <w:pPr>
        <w:pStyle w:val="Zkladntext"/>
        <w:spacing w:line="276" w:lineRule="auto"/>
        <w:ind w:left="0" w:firstLine="42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Bežný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cudzích subjektov</w:t>
      </w:r>
      <w:r w:rsidRPr="00AD191A">
        <w:rPr>
          <w:rFonts w:ascii="Arial" w:hAnsi="Arial" w:cs="Arial"/>
        </w:rPr>
        <w:t xml:space="preserve"> - sa  zúčtuje do výnosov  vo vecnej a časovej súvislosti s nákladmi. </w:t>
      </w:r>
    </w:p>
    <w:p w14:paraId="15D064C0" w14:textId="77777777" w:rsidR="00211124" w:rsidRPr="00AD191A" w:rsidRDefault="00211124" w:rsidP="001762B4">
      <w:pPr>
        <w:pStyle w:val="Zkladntext"/>
        <w:spacing w:line="276" w:lineRule="auto"/>
        <w:ind w:left="0" w:firstLine="42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Bežný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zriaďovateľa</w:t>
      </w:r>
      <w:r w:rsidRPr="00AD191A">
        <w:rPr>
          <w:rFonts w:ascii="Arial" w:hAnsi="Arial" w:cs="Arial"/>
        </w:rPr>
        <w:t xml:space="preserve"> - sa  zúčtuje do výnosov  vo vecnej a časovej súvislosti s výdavkami. </w:t>
      </w:r>
    </w:p>
    <w:p w14:paraId="76B5DC5C" w14:textId="77777777" w:rsidR="00211124" w:rsidRPr="00AD191A" w:rsidRDefault="00211124" w:rsidP="001762B4">
      <w:pPr>
        <w:pStyle w:val="Zkladntext"/>
        <w:spacing w:line="276" w:lineRule="auto"/>
        <w:ind w:left="42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Kapitálový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cudzích subjektov</w:t>
      </w:r>
      <w:r w:rsidRPr="00AD191A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9D3A19E" w14:textId="77777777" w:rsidR="00211124" w:rsidRPr="00AD191A" w:rsidRDefault="00211124" w:rsidP="001762B4">
      <w:pPr>
        <w:pStyle w:val="Zkladntext"/>
        <w:spacing w:line="276" w:lineRule="auto"/>
        <w:ind w:left="36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Kapitálový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zriaďovateľa</w:t>
      </w:r>
      <w:r w:rsidRPr="00AD191A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06EC0F55" w14:textId="77777777" w:rsidR="00525C3E" w:rsidRPr="00211124" w:rsidRDefault="00525C3E" w:rsidP="007E2821">
      <w:pPr>
        <w:pStyle w:val="odstavec"/>
      </w:pPr>
    </w:p>
    <w:p w14:paraId="2914D6B2" w14:textId="77777777" w:rsidR="00211124" w:rsidRPr="00211124" w:rsidRDefault="00211124" w:rsidP="00DA0745">
      <w:pPr>
        <w:pStyle w:val="abc"/>
      </w:pPr>
      <w:r w:rsidRPr="00211124">
        <w:lastRenderedPageBreak/>
        <w:t xml:space="preserve">Výnosy </w:t>
      </w:r>
    </w:p>
    <w:p w14:paraId="1F7D2197" w14:textId="77777777" w:rsidR="00211124" w:rsidRPr="00211124" w:rsidRDefault="00211124" w:rsidP="007E2821">
      <w:pPr>
        <w:pStyle w:val="odstavec"/>
      </w:pPr>
      <w:r w:rsidRPr="00211124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14:paraId="1E7E56CE" w14:textId="77777777" w:rsidR="00211124" w:rsidRPr="00211124" w:rsidRDefault="00211124" w:rsidP="007E2821">
      <w:pPr>
        <w:pStyle w:val="odstavec"/>
      </w:pPr>
    </w:p>
    <w:p w14:paraId="6FD4D21B" w14:textId="77777777" w:rsidR="003D6420" w:rsidRDefault="00211124" w:rsidP="007E2821">
      <w:pPr>
        <w:pStyle w:val="odstavec"/>
      </w:pPr>
      <w:r w:rsidRPr="00211124">
        <w:t>O výnosoch z  poplatkov sa účtuje v časovej a vecnej súvislosti s vyrubením poplatkov (ak je účtovná jednotka výbercom poplatkov).</w:t>
      </w:r>
    </w:p>
    <w:p w14:paraId="528D5BA1" w14:textId="77777777" w:rsidR="00143C10" w:rsidRPr="00A84BEC" w:rsidRDefault="00143C10" w:rsidP="007E2821">
      <w:pPr>
        <w:pStyle w:val="odstavec"/>
      </w:pPr>
    </w:p>
    <w:p w14:paraId="14011937" w14:textId="77777777" w:rsidR="00C85B98" w:rsidRPr="00CF0519" w:rsidRDefault="00C85B98" w:rsidP="005A0DD5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Čl. II</w:t>
      </w:r>
    </w:p>
    <w:p w14:paraId="093111C6" w14:textId="77777777" w:rsidR="00C85B98" w:rsidRPr="00CF0519" w:rsidRDefault="00C85B98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14:paraId="3A8394A6" w14:textId="77777777" w:rsidR="00DE59D4" w:rsidRPr="00A84BEC" w:rsidRDefault="00DE59D4" w:rsidP="00DE59D4">
      <w:pPr>
        <w:jc w:val="both"/>
        <w:rPr>
          <w:rFonts w:ascii="Arial" w:hAnsi="Arial" w:cs="Arial"/>
        </w:rPr>
      </w:pPr>
    </w:p>
    <w:p w14:paraId="64EA753A" w14:textId="77777777" w:rsidR="003771EF" w:rsidRPr="00121DB8" w:rsidRDefault="003771EF" w:rsidP="009578BB">
      <w:pPr>
        <w:numPr>
          <w:ilvl w:val="0"/>
          <w:numId w:val="14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121DB8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14:paraId="11A01282" w14:textId="77777777" w:rsidR="00121DB8" w:rsidRDefault="00121DB8" w:rsidP="003771EF">
      <w:pPr>
        <w:jc w:val="both"/>
        <w:rPr>
          <w:rFonts w:ascii="Arial" w:hAnsi="Arial" w:cs="Arial"/>
        </w:rPr>
      </w:pPr>
    </w:p>
    <w:p w14:paraId="44F2AFF0" w14:textId="77777777" w:rsidR="003771EF" w:rsidRDefault="003771EF" w:rsidP="003771EF">
      <w:pPr>
        <w:jc w:val="both"/>
        <w:rPr>
          <w:rFonts w:ascii="Arial" w:hAnsi="Arial" w:cs="Arial"/>
        </w:rPr>
      </w:pPr>
      <w:r w:rsidRPr="00DC7C6A">
        <w:rPr>
          <w:rFonts w:ascii="Arial" w:hAnsi="Arial" w:cs="Arial"/>
        </w:rPr>
        <w:t xml:space="preserve">Účtovné jednotky konsolidovaného celku </w:t>
      </w:r>
      <w:r w:rsidR="00121DB8">
        <w:rPr>
          <w:rFonts w:ascii="Arial" w:hAnsi="Arial" w:cs="Arial"/>
        </w:rPr>
        <w:t xml:space="preserve">obce </w:t>
      </w:r>
      <w:r w:rsidR="003D6420">
        <w:rPr>
          <w:rFonts w:ascii="Arial" w:hAnsi="Arial" w:cs="Arial"/>
        </w:rPr>
        <w:t>Záriečie</w:t>
      </w:r>
      <w:r w:rsidRPr="00DC7C6A">
        <w:rPr>
          <w:rFonts w:ascii="Arial" w:hAnsi="Arial" w:cs="Arial"/>
        </w:rPr>
        <w:t xml:space="preserve"> boli zahrnuté do konsolidovanej účtovnej závierky metódou </w:t>
      </w:r>
      <w:r w:rsidR="00AD191A">
        <w:rPr>
          <w:rFonts w:ascii="Arial" w:hAnsi="Arial" w:cs="Arial"/>
        </w:rPr>
        <w:t xml:space="preserve">konsolidácie </w:t>
      </w:r>
      <w:r w:rsidR="00121DB8">
        <w:rPr>
          <w:rFonts w:ascii="Arial" w:hAnsi="Arial" w:cs="Arial"/>
        </w:rPr>
        <w:t>uvedenou v nasledujúcom prehľade:</w:t>
      </w:r>
      <w:r w:rsidRPr="00DC7C6A">
        <w:rPr>
          <w:rFonts w:ascii="Arial" w:hAnsi="Arial" w:cs="Arial"/>
        </w:rPr>
        <w:t xml:space="preserve">. </w:t>
      </w:r>
    </w:p>
    <w:p w14:paraId="2D545232" w14:textId="77777777" w:rsidR="00121DB8" w:rsidRDefault="00121DB8" w:rsidP="003771EF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C82159" w:rsidRPr="00A84BEC" w14:paraId="06B8C0D6" w14:textId="77777777" w:rsidTr="000F33E1">
        <w:tc>
          <w:tcPr>
            <w:tcW w:w="5438" w:type="dxa"/>
            <w:vAlign w:val="center"/>
          </w:tcPr>
          <w:p w14:paraId="16E210FF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14:paraId="79B2CF64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14:paraId="5BCB177A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14:paraId="19508FBF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14:paraId="42A73F7E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14:paraId="253BABF4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14:paraId="7D4067AF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14:paraId="2AD69FAF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BE04F5" w:rsidRPr="00A84BEC" w14:paraId="753771F8" w14:textId="77777777" w:rsidTr="000F33E1">
        <w:tc>
          <w:tcPr>
            <w:tcW w:w="5438" w:type="dxa"/>
            <w:vAlign w:val="center"/>
          </w:tcPr>
          <w:p w14:paraId="78CA976C" w14:textId="77777777" w:rsidR="00BE04F5" w:rsidRPr="00A84BEC" w:rsidRDefault="003D6420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s materskou školou</w:t>
            </w:r>
          </w:p>
        </w:tc>
        <w:tc>
          <w:tcPr>
            <w:tcW w:w="1301" w:type="dxa"/>
            <w:vAlign w:val="center"/>
          </w:tcPr>
          <w:p w14:paraId="0F200798" w14:textId="77777777" w:rsidR="00BE04F5" w:rsidRPr="003D6420" w:rsidRDefault="00183E4D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6420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14:paraId="5AD00159" w14:textId="77777777" w:rsidR="00BE04F5" w:rsidRPr="00630431" w:rsidRDefault="008A5B59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  <w:tc>
          <w:tcPr>
            <w:tcW w:w="1628" w:type="dxa"/>
            <w:vAlign w:val="center"/>
          </w:tcPr>
          <w:p w14:paraId="78D096D5" w14:textId="77777777" w:rsidR="00BE04F5" w:rsidRPr="00630431" w:rsidRDefault="008A5B59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</w:tr>
      <w:tr w:rsidR="00183E4D" w:rsidRPr="00A84BEC" w14:paraId="5068F6EE" w14:textId="77777777" w:rsidTr="000F33E1">
        <w:tc>
          <w:tcPr>
            <w:tcW w:w="5438" w:type="dxa"/>
            <w:vAlign w:val="center"/>
          </w:tcPr>
          <w:p w14:paraId="6B1C3C64" w14:textId="77777777" w:rsidR="00183E4D" w:rsidRPr="00A84BEC" w:rsidRDefault="008A5B59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Obec Záriečie s.r.o.</w:t>
            </w:r>
          </w:p>
        </w:tc>
        <w:tc>
          <w:tcPr>
            <w:tcW w:w="1301" w:type="dxa"/>
            <w:vAlign w:val="center"/>
          </w:tcPr>
          <w:p w14:paraId="3545A790" w14:textId="77777777" w:rsidR="00183E4D" w:rsidRPr="00630431" w:rsidRDefault="008A5B59" w:rsidP="00183E4D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  <w:tc>
          <w:tcPr>
            <w:tcW w:w="1559" w:type="dxa"/>
            <w:vAlign w:val="center"/>
          </w:tcPr>
          <w:p w14:paraId="4C3A140E" w14:textId="77777777" w:rsidR="00183E4D" w:rsidRPr="00630431" w:rsidRDefault="008A5B59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  <w:tc>
          <w:tcPr>
            <w:tcW w:w="1628" w:type="dxa"/>
            <w:vAlign w:val="center"/>
          </w:tcPr>
          <w:p w14:paraId="6B2047A2" w14:textId="77777777" w:rsidR="00183E4D" w:rsidRPr="00630431" w:rsidRDefault="008A5B59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  <w:r w:rsidRPr="008A5B59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</w:tr>
    </w:tbl>
    <w:p w14:paraId="65D5E3A6" w14:textId="77777777" w:rsidR="003D6420" w:rsidRDefault="003D6420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</w:p>
    <w:p w14:paraId="598B3351" w14:textId="77777777" w:rsidR="00AE0EA6" w:rsidRPr="00A84BEC" w:rsidRDefault="00AE0EA6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t>Moment prvej konsolidácie kapitálu :</w:t>
      </w:r>
    </w:p>
    <w:p w14:paraId="4C3C865D" w14:textId="77777777"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183E4D" w:rsidRPr="00A84BEC">
        <w:rPr>
          <w:rFonts w:ascii="Arial" w:hAnsi="Arial" w:cs="Arial"/>
        </w:rPr>
        <w:t>i</w:t>
      </w:r>
      <w:r w:rsidRPr="00A84BEC">
        <w:rPr>
          <w:rFonts w:ascii="Arial" w:hAnsi="Arial" w:cs="Arial"/>
        </w:rPr>
        <w:t xml:space="preserve"> rozpočtových organizáciách je to deň ich zriadenia. </w:t>
      </w:r>
    </w:p>
    <w:p w14:paraId="48FB72C1" w14:textId="77777777"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príspevkových  organizáciách je to deň ich zriadenia. </w:t>
      </w:r>
    </w:p>
    <w:p w14:paraId="716E2F33" w14:textId="77777777" w:rsidR="00AE0EA6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347A64" w:rsidRPr="00A84BEC">
        <w:rPr>
          <w:rFonts w:ascii="Arial" w:hAnsi="Arial" w:cs="Arial"/>
        </w:rPr>
        <w:t>i obchodných spoločnostiach je t</w:t>
      </w:r>
      <w:r w:rsidRPr="00A84BEC">
        <w:rPr>
          <w:rFonts w:ascii="Arial" w:hAnsi="Arial" w:cs="Arial"/>
        </w:rPr>
        <w:t>o deň obstarania podielov.</w:t>
      </w:r>
    </w:p>
    <w:p w14:paraId="2B15B69B" w14:textId="77777777" w:rsidR="0024516F" w:rsidRDefault="0024516F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14:paraId="7B0B348B" w14:textId="77777777" w:rsidR="00121DB8" w:rsidRPr="00A84BEC" w:rsidRDefault="00121DB8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14:paraId="77EBA956" w14:textId="77777777" w:rsidR="00121DB8" w:rsidRPr="00121DB8" w:rsidRDefault="00121DB8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121DB8">
        <w:rPr>
          <w:rFonts w:ascii="Arial" w:hAnsi="Arial" w:cs="Arial"/>
          <w:b/>
          <w:sz w:val="22"/>
          <w:szCs w:val="22"/>
        </w:rPr>
        <w:t>G</w:t>
      </w:r>
      <w:r w:rsidR="00447F0F" w:rsidRPr="00121DB8">
        <w:rPr>
          <w:rFonts w:ascii="Arial" w:hAnsi="Arial" w:cs="Arial"/>
          <w:b/>
          <w:sz w:val="22"/>
          <w:szCs w:val="22"/>
        </w:rPr>
        <w:t>oodwill</w:t>
      </w:r>
      <w:proofErr w:type="spellEnd"/>
      <w:r w:rsidRPr="00121DB8">
        <w:rPr>
          <w:rFonts w:ascii="Arial" w:hAnsi="Arial" w:cs="Arial"/>
          <w:b/>
          <w:sz w:val="22"/>
          <w:szCs w:val="22"/>
        </w:rPr>
        <w:t xml:space="preserve">/záporný </w:t>
      </w:r>
      <w:proofErr w:type="spellStart"/>
      <w:r w:rsidRPr="00121DB8">
        <w:rPr>
          <w:rFonts w:ascii="Arial" w:hAnsi="Arial" w:cs="Arial"/>
          <w:b/>
          <w:sz w:val="22"/>
          <w:szCs w:val="22"/>
        </w:rPr>
        <w:t>goodwil</w:t>
      </w:r>
      <w:proofErr w:type="spellEnd"/>
    </w:p>
    <w:p w14:paraId="26CC375D" w14:textId="77777777" w:rsidR="00447F0F" w:rsidRDefault="00121DB8" w:rsidP="00121DB8">
      <w:pPr>
        <w:spacing w:before="60"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</w:t>
      </w:r>
      <w:r w:rsidR="00364756" w:rsidRPr="00A84BEC">
        <w:rPr>
          <w:rFonts w:ascii="Arial" w:hAnsi="Arial" w:cs="Arial"/>
        </w:rPr>
        <w:t>oodwille</w:t>
      </w:r>
      <w:proofErr w:type="spellEnd"/>
      <w:r w:rsidR="00364756" w:rsidRPr="00A84BEC">
        <w:rPr>
          <w:rFonts w:ascii="Arial" w:hAnsi="Arial" w:cs="Arial"/>
        </w:rPr>
        <w:t xml:space="preserve"> v konsolidovanej účtovnej jednotke </w:t>
      </w:r>
      <w:r w:rsidR="00364756" w:rsidRPr="00630431">
        <w:rPr>
          <w:rFonts w:ascii="Arial" w:hAnsi="Arial" w:cs="Arial"/>
        </w:rPr>
        <w:t>nevznikol</w:t>
      </w:r>
      <w:r w:rsidR="00AF1AC3" w:rsidRPr="00630431">
        <w:rPr>
          <w:rFonts w:ascii="Arial" w:hAnsi="Arial" w:cs="Arial"/>
        </w:rPr>
        <w:t>.</w:t>
      </w:r>
    </w:p>
    <w:p w14:paraId="0374ACA7" w14:textId="77777777" w:rsidR="00261310" w:rsidRPr="00261310" w:rsidRDefault="00261310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61310">
        <w:rPr>
          <w:rFonts w:ascii="Arial" w:hAnsi="Arial" w:cs="Arial"/>
          <w:b/>
          <w:sz w:val="22"/>
          <w:szCs w:val="22"/>
        </w:rPr>
        <w:t>Konsolidácia medzivýsledku</w:t>
      </w:r>
    </w:p>
    <w:p w14:paraId="2E10292F" w14:textId="77777777" w:rsidR="00797D5C" w:rsidRDefault="00143C10" w:rsidP="00797D5C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Realizovaný medzivýsledok z</w:t>
      </w:r>
      <w:r w:rsidR="0004747E">
        <w:rPr>
          <w:rFonts w:ascii="Arial" w:hAnsi="Arial" w:cs="Arial"/>
        </w:rPr>
        <w:t> predaja dlhodobého hmotného majetku, dlhodobého nehmotného majetku a zásob v rámci konsolidovaného celku obec Záriečie bol eliminovaný.</w:t>
      </w:r>
    </w:p>
    <w:p w14:paraId="3D08B17D" w14:textId="77777777" w:rsidR="00797D5C" w:rsidRDefault="00797D5C" w:rsidP="00261310">
      <w:pPr>
        <w:rPr>
          <w:rFonts w:ascii="Arial" w:hAnsi="Arial" w:cs="Arial"/>
          <w:b/>
        </w:rPr>
      </w:pPr>
    </w:p>
    <w:p w14:paraId="118DD1D8" w14:textId="77777777" w:rsidR="00261310" w:rsidRDefault="00261310" w:rsidP="003D188D">
      <w:pPr>
        <w:jc w:val="center"/>
        <w:rPr>
          <w:rFonts w:ascii="Arial" w:hAnsi="Arial" w:cs="Arial"/>
          <w:b/>
        </w:rPr>
      </w:pPr>
    </w:p>
    <w:p w14:paraId="08B7FF3F" w14:textId="77777777" w:rsidR="00ED4AF0" w:rsidRPr="00261310" w:rsidRDefault="005A0DD5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</w:t>
      </w:r>
      <w:r w:rsidR="004A7847" w:rsidRPr="00261310">
        <w:rPr>
          <w:rFonts w:ascii="Arial" w:hAnsi="Arial" w:cs="Arial"/>
          <w:b/>
          <w:sz w:val="24"/>
          <w:szCs w:val="24"/>
        </w:rPr>
        <w:t>l. III</w:t>
      </w:r>
    </w:p>
    <w:p w14:paraId="15C7DB12" w14:textId="77777777" w:rsidR="00A4312C" w:rsidRPr="00261310" w:rsidRDefault="004A7847" w:rsidP="00423928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</w:t>
      </w:r>
      <w:r w:rsidR="00CE5157" w:rsidRPr="00261310">
        <w:rPr>
          <w:rFonts w:ascii="Arial" w:hAnsi="Arial" w:cs="Arial"/>
          <w:b/>
          <w:sz w:val="24"/>
          <w:szCs w:val="24"/>
        </w:rPr>
        <w:t xml:space="preserve"> údajoch </w:t>
      </w:r>
      <w:r w:rsidR="00AA4068" w:rsidRPr="00261310">
        <w:rPr>
          <w:rFonts w:ascii="Arial" w:hAnsi="Arial" w:cs="Arial"/>
          <w:b/>
          <w:sz w:val="24"/>
          <w:szCs w:val="24"/>
        </w:rPr>
        <w:t>aktív a pasív</w:t>
      </w:r>
    </w:p>
    <w:p w14:paraId="2F2C0A72" w14:textId="77777777" w:rsidR="00CB7C1D" w:rsidRPr="00AF7754" w:rsidRDefault="00CB7C1D" w:rsidP="009578BB">
      <w:pPr>
        <w:numPr>
          <w:ilvl w:val="0"/>
          <w:numId w:val="7"/>
        </w:numPr>
        <w:spacing w:after="6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Údaje po konsolidovanom celku </w:t>
      </w:r>
    </w:p>
    <w:p w14:paraId="47998723" w14:textId="77777777" w:rsidR="00F6727C" w:rsidRPr="00023B70" w:rsidRDefault="00F6727C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023B70">
        <w:rPr>
          <w:rFonts w:ascii="Arial" w:hAnsi="Arial" w:cs="Arial"/>
          <w:iCs/>
        </w:rPr>
        <w:t xml:space="preserve">Konsolidovaný </w:t>
      </w:r>
      <w:r w:rsidR="00567DBD">
        <w:rPr>
          <w:rFonts w:ascii="Arial" w:hAnsi="Arial" w:cs="Arial"/>
          <w:iCs/>
        </w:rPr>
        <w:t xml:space="preserve">celok </w:t>
      </w:r>
      <w:r w:rsidR="00D86BF6" w:rsidRPr="00D86BF6">
        <w:rPr>
          <w:rFonts w:ascii="Arial" w:hAnsi="Arial" w:cs="Arial"/>
          <w:iCs/>
        </w:rPr>
        <w:t>obce Záriečie</w:t>
      </w:r>
      <w:r w:rsidR="00D86BF6">
        <w:rPr>
          <w:rFonts w:ascii="Arial" w:hAnsi="Arial" w:cs="Arial"/>
          <w:iCs/>
        </w:rPr>
        <w:t xml:space="preserve"> </w:t>
      </w:r>
      <w:r w:rsidRPr="00023B70">
        <w:rPr>
          <w:rFonts w:ascii="Arial" w:hAnsi="Arial" w:cs="Arial"/>
          <w:iCs/>
        </w:rPr>
        <w:t xml:space="preserve">zahŕňa </w:t>
      </w:r>
      <w:r w:rsidR="00261310">
        <w:rPr>
          <w:rFonts w:ascii="Arial" w:hAnsi="Arial" w:cs="Arial"/>
          <w:iCs/>
        </w:rPr>
        <w:t xml:space="preserve"> </w:t>
      </w:r>
      <w:r w:rsidR="001307C0">
        <w:rPr>
          <w:rFonts w:ascii="Arial" w:hAnsi="Arial" w:cs="Arial"/>
          <w:iCs/>
        </w:rPr>
        <w:t>1</w:t>
      </w:r>
      <w:r w:rsidRPr="00630431">
        <w:rPr>
          <w:rFonts w:ascii="Arial" w:hAnsi="Arial" w:cs="Arial"/>
          <w:iCs/>
          <w:color w:val="C00000"/>
        </w:rPr>
        <w:t xml:space="preserve"> </w:t>
      </w:r>
      <w:r w:rsidR="001307C0">
        <w:rPr>
          <w:rFonts w:ascii="Arial" w:hAnsi="Arial" w:cs="Arial"/>
          <w:iCs/>
        </w:rPr>
        <w:t>rozpočtovú</w:t>
      </w:r>
      <w:r w:rsidRPr="00023B70">
        <w:rPr>
          <w:rFonts w:ascii="Arial" w:hAnsi="Arial" w:cs="Arial"/>
          <w:iCs/>
        </w:rPr>
        <w:t xml:space="preserve"> organizáci</w:t>
      </w:r>
      <w:r w:rsidR="001307C0">
        <w:rPr>
          <w:rFonts w:ascii="Arial" w:hAnsi="Arial" w:cs="Arial"/>
          <w:iCs/>
        </w:rPr>
        <w:t>u</w:t>
      </w:r>
      <w:r w:rsidR="003D25A8">
        <w:rPr>
          <w:rFonts w:ascii="Arial" w:hAnsi="Arial" w:cs="Arial"/>
          <w:iCs/>
        </w:rPr>
        <w:t xml:space="preserve"> a 1 obchodnú spoločnosť.</w:t>
      </w:r>
      <w:r w:rsidR="00541403">
        <w:rPr>
          <w:rFonts w:ascii="Arial" w:hAnsi="Arial" w:cs="Arial"/>
          <w:iCs/>
        </w:rPr>
        <w:t xml:space="preserve"> Identifikačné údaje o účtovných jednotkách konsolidovaného celku sú uvedené v</w:t>
      </w:r>
      <w:r w:rsidR="00261310">
        <w:rPr>
          <w:rFonts w:ascii="Arial" w:hAnsi="Arial" w:cs="Arial"/>
          <w:iCs/>
        </w:rPr>
        <w:t xml:space="preserve"> tabuľkovej časti </w:t>
      </w:r>
      <w:r w:rsidR="00261310" w:rsidRPr="00130548">
        <w:rPr>
          <w:rFonts w:ascii="Arial" w:hAnsi="Arial" w:cs="Arial"/>
          <w:iCs/>
          <w:color w:val="0000CC"/>
        </w:rPr>
        <w:t>(tabuľka č. 1)</w:t>
      </w:r>
      <w:r w:rsidR="00541403" w:rsidRPr="00130548">
        <w:rPr>
          <w:rFonts w:ascii="Arial" w:hAnsi="Arial" w:cs="Arial"/>
          <w:iCs/>
          <w:color w:val="0000CC"/>
        </w:rPr>
        <w:t>.</w:t>
      </w:r>
    </w:p>
    <w:p w14:paraId="67E22DBE" w14:textId="77777777" w:rsidR="00F8766C" w:rsidRDefault="00F8766C" w:rsidP="009578BB">
      <w:pPr>
        <w:numPr>
          <w:ilvl w:val="0"/>
          <w:numId w:val="7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Prehľad o pohybe </w:t>
      </w:r>
      <w:r w:rsidR="00630431">
        <w:rPr>
          <w:rFonts w:ascii="Arial" w:hAnsi="Arial" w:cs="Arial"/>
          <w:b/>
          <w:sz w:val="22"/>
          <w:szCs w:val="22"/>
        </w:rPr>
        <w:t>dlhodobého majetku</w:t>
      </w:r>
    </w:p>
    <w:p w14:paraId="6B01BEAB" w14:textId="52866F39" w:rsidR="00630431" w:rsidRPr="00DD5847" w:rsidRDefault="00492178" w:rsidP="007E2821">
      <w:pPr>
        <w:pStyle w:val="odstavec"/>
      </w:pPr>
      <w:r w:rsidRPr="00492178">
        <w:rPr>
          <w:b/>
        </w:rPr>
        <w:t>a</w:t>
      </w:r>
      <w:r w:rsidRPr="00492178">
        <w:rPr>
          <w:b/>
          <w:u w:val="single"/>
        </w:rPr>
        <w:t xml:space="preserve">) </w:t>
      </w:r>
      <w:r w:rsidR="00630431" w:rsidRPr="00492178">
        <w:rPr>
          <w:b/>
          <w:u w:val="single"/>
        </w:rPr>
        <w:t>Prehľad o pohybe dlhodobého nehmotného a dlhodobého hmotného majetku</w:t>
      </w:r>
      <w:r w:rsidR="00630431" w:rsidRPr="00DD5847">
        <w:t xml:space="preserve"> od 1. januára 20</w:t>
      </w:r>
      <w:r w:rsidR="00945F92">
        <w:t>20</w:t>
      </w:r>
      <w:r w:rsidR="0004747E">
        <w:t xml:space="preserve"> </w:t>
      </w:r>
      <w:r w:rsidR="00553608">
        <w:t xml:space="preserve">do 31. decembra </w:t>
      </w:r>
      <w:r w:rsidR="008A5B59">
        <w:t>20</w:t>
      </w:r>
      <w:r w:rsidR="00945F92">
        <w:t>20</w:t>
      </w:r>
      <w:r w:rsidR="00630431" w:rsidRPr="00DD5847">
        <w:t xml:space="preserve"> je uvedený  v tabuľkovej časti  konsolidovaných poznámok </w:t>
      </w:r>
      <w:r w:rsidR="00630431" w:rsidRPr="00130548">
        <w:rPr>
          <w:color w:val="0000CC"/>
        </w:rPr>
        <w:t>(tabuľka č. 2).</w:t>
      </w:r>
      <w:r w:rsidR="00630431" w:rsidRPr="00DD5847">
        <w:t xml:space="preserve"> </w:t>
      </w:r>
    </w:p>
    <w:p w14:paraId="3CFC8E7F" w14:textId="77777777" w:rsidR="00630431" w:rsidRPr="00DD5847" w:rsidRDefault="00630431" w:rsidP="007E2821">
      <w:pPr>
        <w:pStyle w:val="odstavec"/>
      </w:pPr>
    </w:p>
    <w:p w14:paraId="3FF37906" w14:textId="77777777" w:rsidR="00630431" w:rsidRPr="006B63BF" w:rsidRDefault="00630431" w:rsidP="007E2821">
      <w:pPr>
        <w:pStyle w:val="odstavec"/>
      </w:pPr>
      <w:r w:rsidRPr="006B63BF">
        <w:t>Komentár</w:t>
      </w:r>
      <w:r w:rsidR="0056141D">
        <w:t>:</w:t>
      </w:r>
    </w:p>
    <w:p w14:paraId="7A76C1AE" w14:textId="77777777" w:rsidR="00630431" w:rsidRPr="00DD5847" w:rsidRDefault="00630431" w:rsidP="007E2821">
      <w:pPr>
        <w:pStyle w:val="odstavec"/>
      </w:pPr>
    </w:p>
    <w:p w14:paraId="38F11CA2" w14:textId="1CCF822C" w:rsidR="00AA2C69" w:rsidRPr="00DF3CB8" w:rsidRDefault="006D7628" w:rsidP="007E2821">
      <w:pPr>
        <w:pStyle w:val="odstavec"/>
      </w:pPr>
      <w:r w:rsidRPr="00DF3CB8">
        <w:t xml:space="preserve">Najvýznamnejšie pohyby roku </w:t>
      </w:r>
      <w:r w:rsidR="00CD4DE3" w:rsidRPr="00DF3CB8">
        <w:t>2</w:t>
      </w:r>
      <w:r w:rsidR="00DF3CB8" w:rsidRPr="00DF3CB8">
        <w:t>0</w:t>
      </w:r>
      <w:r w:rsidR="00945F92">
        <w:t>20</w:t>
      </w:r>
      <w:r w:rsidRPr="00DF3CB8">
        <w:t xml:space="preserve"> : </w:t>
      </w:r>
    </w:p>
    <w:p w14:paraId="14E44666" w14:textId="77777777" w:rsidR="006D7628" w:rsidRDefault="006D7628" w:rsidP="007E2821">
      <w:pPr>
        <w:pStyle w:val="odstavec"/>
      </w:pPr>
      <w:r w:rsidRPr="00DF3CB8">
        <w:t>Prírastky v obstaraní dlhodobého hmotného a nehmotného majetku:</w:t>
      </w:r>
    </w:p>
    <w:p w14:paraId="146D7ED7" w14:textId="77777777" w:rsidR="00944DAD" w:rsidRPr="00DF3CB8" w:rsidRDefault="00944DAD" w:rsidP="007E2821">
      <w:pPr>
        <w:pStyle w:val="odstavec"/>
      </w:pPr>
    </w:p>
    <w:p w14:paraId="47A7B208" w14:textId="6366B696" w:rsidR="00DF3CB8" w:rsidRDefault="00945F92" w:rsidP="007E2821">
      <w:pPr>
        <w:pStyle w:val="odstavec"/>
        <w:numPr>
          <w:ilvl w:val="0"/>
          <w:numId w:val="31"/>
        </w:numPr>
      </w:pPr>
      <w:proofErr w:type="spellStart"/>
      <w:r>
        <w:t>Peletková</w:t>
      </w:r>
      <w:proofErr w:type="spellEnd"/>
      <w:r>
        <w:t xml:space="preserve"> kotolňa v ZŠ – 67 203,60 €</w:t>
      </w:r>
    </w:p>
    <w:p w14:paraId="636B7734" w14:textId="77777777" w:rsidR="00DF3CB8" w:rsidRDefault="00DF3CB8" w:rsidP="007E2821">
      <w:pPr>
        <w:pStyle w:val="odstavec"/>
      </w:pPr>
    </w:p>
    <w:p w14:paraId="09DE66C8" w14:textId="59DBA0EB" w:rsidR="00945F92" w:rsidRPr="00945F92" w:rsidRDefault="00DF3CB8" w:rsidP="007E2821">
      <w:pPr>
        <w:pStyle w:val="odstavec"/>
        <w:numPr>
          <w:ilvl w:val="0"/>
          <w:numId w:val="31"/>
        </w:numPr>
        <w:rPr>
          <w:b/>
          <w:u w:val="single"/>
        </w:rPr>
      </w:pPr>
      <w:r w:rsidRPr="00DF3CB8">
        <w:lastRenderedPageBreak/>
        <w:t>O</w:t>
      </w:r>
      <w:r w:rsidR="00945F92">
        <w:t>bstaranie hmotného majetku – vybudovanie odborných učební v ZŠ – 67 848,57</w:t>
      </w:r>
    </w:p>
    <w:p w14:paraId="6048ACA9" w14:textId="77777777" w:rsidR="00945F92" w:rsidRPr="00945F92" w:rsidRDefault="00945F92" w:rsidP="007E2821">
      <w:pPr>
        <w:pStyle w:val="odstavec"/>
      </w:pPr>
    </w:p>
    <w:p w14:paraId="4C61F0B9" w14:textId="3AF73C63" w:rsidR="00492178" w:rsidRPr="007E2821" w:rsidRDefault="007E2821" w:rsidP="007E2821">
      <w:pPr>
        <w:pStyle w:val="odstavec"/>
      </w:pPr>
      <w:r w:rsidRPr="007E2821">
        <w:t xml:space="preserve"> </w:t>
      </w:r>
      <w:r w:rsidR="00492178" w:rsidRPr="007E2821">
        <w:t>b) spôsob a výška poistenia dlhodobého nehmotného a hmotného majetku</w:t>
      </w:r>
    </w:p>
    <w:p w14:paraId="645CC72A" w14:textId="77777777" w:rsidR="009A2169" w:rsidRPr="0071585D" w:rsidRDefault="009A2169" w:rsidP="009A216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0"/>
        <w:gridCol w:w="3339"/>
        <w:gridCol w:w="2790"/>
      </w:tblGrid>
      <w:tr w:rsidR="009A2169" w:rsidRPr="004F34D5" w14:paraId="5697A4CA" w14:textId="77777777" w:rsidTr="00BE3634">
        <w:tc>
          <w:tcPr>
            <w:tcW w:w="3900" w:type="dxa"/>
          </w:tcPr>
          <w:p w14:paraId="56518DEB" w14:textId="77777777" w:rsidR="009A2169" w:rsidRPr="00312F8D" w:rsidRDefault="009A2169" w:rsidP="00A80A48">
            <w:pPr>
              <w:jc w:val="center"/>
              <w:rPr>
                <w:b/>
              </w:rPr>
            </w:pPr>
            <w:bookmarkStart w:id="0" w:name="_Hlk74738638"/>
            <w:r w:rsidRPr="00312F8D">
              <w:rPr>
                <w:b/>
              </w:rPr>
              <w:t>Druh poisteného majetku</w:t>
            </w:r>
          </w:p>
        </w:tc>
        <w:tc>
          <w:tcPr>
            <w:tcW w:w="3339" w:type="dxa"/>
          </w:tcPr>
          <w:p w14:paraId="11BE4D49" w14:textId="77777777" w:rsidR="009A2169" w:rsidRPr="00312F8D" w:rsidRDefault="009A2169" w:rsidP="00A80A48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790" w:type="dxa"/>
          </w:tcPr>
          <w:p w14:paraId="4CA7A5FC" w14:textId="77777777" w:rsidR="009A2169" w:rsidRPr="00312F8D" w:rsidRDefault="00D8795A" w:rsidP="00A80A48">
            <w:pPr>
              <w:jc w:val="center"/>
              <w:rPr>
                <w:b/>
              </w:rPr>
            </w:pPr>
            <w:r>
              <w:rPr>
                <w:b/>
              </w:rPr>
              <w:t>Poistná suma</w:t>
            </w:r>
          </w:p>
        </w:tc>
      </w:tr>
      <w:tr w:rsidR="009A2169" w:rsidRPr="004F34D5" w14:paraId="62FBCE18" w14:textId="77777777" w:rsidTr="00BE3634">
        <w:tc>
          <w:tcPr>
            <w:tcW w:w="3900" w:type="dxa"/>
          </w:tcPr>
          <w:p w14:paraId="1299B6F9" w14:textId="77777777" w:rsidR="009A2169" w:rsidRPr="00312F8D" w:rsidRDefault="009A2169" w:rsidP="00A80A48">
            <w:r>
              <w:t>DHM (Viacúčelová budova, dom smútku, prevádzková budova, sklad)</w:t>
            </w:r>
          </w:p>
        </w:tc>
        <w:tc>
          <w:tcPr>
            <w:tcW w:w="3339" w:type="dxa"/>
          </w:tcPr>
          <w:p w14:paraId="2E0D1CEA" w14:textId="77777777" w:rsidR="009A2169" w:rsidRDefault="009A2169" w:rsidP="00A80A48">
            <w:pPr>
              <w:jc w:val="center"/>
            </w:pPr>
          </w:p>
          <w:p w14:paraId="481B0829" w14:textId="74F5FA28" w:rsidR="009A2169" w:rsidRPr="00312F8D" w:rsidRDefault="00BE3634" w:rsidP="00A80A48">
            <w:pPr>
              <w:jc w:val="center"/>
            </w:pPr>
            <w:r>
              <w:t>Generali Poisťovňa, a.s.</w:t>
            </w:r>
          </w:p>
        </w:tc>
        <w:tc>
          <w:tcPr>
            <w:tcW w:w="2790" w:type="dxa"/>
          </w:tcPr>
          <w:p w14:paraId="5014EDDA" w14:textId="77777777" w:rsidR="009A2169" w:rsidRDefault="009A2169" w:rsidP="00A80A48">
            <w:pPr>
              <w:jc w:val="center"/>
            </w:pPr>
          </w:p>
          <w:p w14:paraId="4DF59FAF" w14:textId="77777777" w:rsidR="009A2169" w:rsidRPr="00312F8D" w:rsidRDefault="009A2169" w:rsidP="00A80A48">
            <w:pPr>
              <w:jc w:val="center"/>
            </w:pPr>
            <w:r w:rsidRPr="00855924">
              <w:t>856 627,00 €</w:t>
            </w:r>
          </w:p>
        </w:tc>
      </w:tr>
      <w:tr w:rsidR="009A2169" w:rsidRPr="004F34D5" w14:paraId="1C87065F" w14:textId="77777777" w:rsidTr="00BE3634">
        <w:tc>
          <w:tcPr>
            <w:tcW w:w="3900" w:type="dxa"/>
          </w:tcPr>
          <w:p w14:paraId="60392E5F" w14:textId="77777777" w:rsidR="009A2169" w:rsidRPr="00312F8D" w:rsidRDefault="009A2169" w:rsidP="00A80A48">
            <w:r>
              <w:t>Základná škola a Materská škola Záriečie</w:t>
            </w:r>
          </w:p>
        </w:tc>
        <w:tc>
          <w:tcPr>
            <w:tcW w:w="3339" w:type="dxa"/>
          </w:tcPr>
          <w:p w14:paraId="0CB4EF6C" w14:textId="1B719362" w:rsidR="009A2169" w:rsidRPr="00312F8D" w:rsidRDefault="00BE3634" w:rsidP="00A80A48">
            <w:pPr>
              <w:jc w:val="center"/>
            </w:pPr>
            <w:r>
              <w:t>Generali Poisťovňa, a.s.</w:t>
            </w:r>
          </w:p>
        </w:tc>
        <w:tc>
          <w:tcPr>
            <w:tcW w:w="2790" w:type="dxa"/>
          </w:tcPr>
          <w:p w14:paraId="1451ADD8" w14:textId="10412692" w:rsidR="009A2169" w:rsidRPr="0031270B" w:rsidRDefault="0002265D" w:rsidP="0002265D">
            <w:pPr>
              <w:rPr>
                <w:highlight w:val="yellow"/>
              </w:rPr>
            </w:pPr>
            <w:r>
              <w:t xml:space="preserve">           </w:t>
            </w:r>
            <w:r w:rsidR="009A2169" w:rsidRPr="0031270B">
              <w:t>1 554 611,00 €</w:t>
            </w:r>
          </w:p>
        </w:tc>
      </w:tr>
      <w:tr w:rsidR="00BE3634" w:rsidRPr="004F34D5" w14:paraId="34357C51" w14:textId="77777777" w:rsidTr="00BE3634">
        <w:tc>
          <w:tcPr>
            <w:tcW w:w="3900" w:type="dxa"/>
          </w:tcPr>
          <w:p w14:paraId="030C2842" w14:textId="77777777" w:rsidR="00BE3634" w:rsidRPr="00312F8D" w:rsidRDefault="00BE3634" w:rsidP="00BE3634">
            <w:r>
              <w:t>Autobusové zástavky</w:t>
            </w:r>
          </w:p>
        </w:tc>
        <w:tc>
          <w:tcPr>
            <w:tcW w:w="3339" w:type="dxa"/>
          </w:tcPr>
          <w:p w14:paraId="047112DE" w14:textId="5A31042C" w:rsidR="00BE3634" w:rsidRPr="00312F8D" w:rsidRDefault="00BE3634" w:rsidP="00BE3634">
            <w:pPr>
              <w:jc w:val="center"/>
            </w:pPr>
            <w:r>
              <w:t>Generali Poisťovňa, a.s.</w:t>
            </w:r>
          </w:p>
        </w:tc>
        <w:tc>
          <w:tcPr>
            <w:tcW w:w="2790" w:type="dxa"/>
          </w:tcPr>
          <w:p w14:paraId="00ED8C8C" w14:textId="77777777" w:rsidR="00BE3634" w:rsidRPr="0031270B" w:rsidRDefault="00BE3634" w:rsidP="00BE3634">
            <w:pPr>
              <w:jc w:val="center"/>
              <w:rPr>
                <w:highlight w:val="yellow"/>
              </w:rPr>
            </w:pPr>
            <w:r w:rsidRPr="00855924">
              <w:t>20 144,30 €</w:t>
            </w:r>
          </w:p>
        </w:tc>
      </w:tr>
      <w:tr w:rsidR="00BE3634" w:rsidRPr="004F34D5" w14:paraId="4522CE71" w14:textId="77777777" w:rsidTr="00BE3634">
        <w:trPr>
          <w:trHeight w:val="255"/>
        </w:trPr>
        <w:tc>
          <w:tcPr>
            <w:tcW w:w="3900" w:type="dxa"/>
          </w:tcPr>
          <w:p w14:paraId="02EEF31F" w14:textId="77777777" w:rsidR="00BE3634" w:rsidRPr="00312F8D" w:rsidRDefault="00BE3634" w:rsidP="00BE3634">
            <w:r>
              <w:t>Viacúčelové ihrisko</w:t>
            </w:r>
          </w:p>
        </w:tc>
        <w:tc>
          <w:tcPr>
            <w:tcW w:w="3339" w:type="dxa"/>
          </w:tcPr>
          <w:p w14:paraId="23F18D1F" w14:textId="53A27925" w:rsidR="00BE3634" w:rsidRPr="00312F8D" w:rsidRDefault="00BE3634" w:rsidP="00BE3634">
            <w:pPr>
              <w:jc w:val="center"/>
            </w:pPr>
            <w:r>
              <w:t>Generali Poisťovňa, a.s.</w:t>
            </w:r>
          </w:p>
        </w:tc>
        <w:tc>
          <w:tcPr>
            <w:tcW w:w="2790" w:type="dxa"/>
          </w:tcPr>
          <w:p w14:paraId="04BF977A" w14:textId="77777777" w:rsidR="00BE3634" w:rsidRPr="0031270B" w:rsidRDefault="00BE3634" w:rsidP="00BE3634">
            <w:pPr>
              <w:jc w:val="center"/>
              <w:rPr>
                <w:highlight w:val="yellow"/>
              </w:rPr>
            </w:pPr>
            <w:r w:rsidRPr="0031270B">
              <w:t>72 021,00 €</w:t>
            </w:r>
          </w:p>
        </w:tc>
      </w:tr>
      <w:tr w:rsidR="00BE3634" w:rsidRPr="004F34D5" w14:paraId="49C7268C" w14:textId="77777777" w:rsidTr="00BE3634">
        <w:trPr>
          <w:trHeight w:val="270"/>
        </w:trPr>
        <w:tc>
          <w:tcPr>
            <w:tcW w:w="3900" w:type="dxa"/>
          </w:tcPr>
          <w:p w14:paraId="6356A033" w14:textId="77777777" w:rsidR="00BE3634" w:rsidRDefault="00BE3634" w:rsidP="00BE3634">
            <w:r>
              <w:t>Letný amfiteáter</w:t>
            </w:r>
          </w:p>
        </w:tc>
        <w:tc>
          <w:tcPr>
            <w:tcW w:w="3339" w:type="dxa"/>
          </w:tcPr>
          <w:p w14:paraId="0D4CB047" w14:textId="38D7522D" w:rsidR="00BE3634" w:rsidRPr="00312F8D" w:rsidRDefault="00BE3634" w:rsidP="00BE3634">
            <w:pPr>
              <w:jc w:val="center"/>
            </w:pPr>
            <w:r>
              <w:t>Generali Poisťovňa, a.s.</w:t>
            </w:r>
          </w:p>
        </w:tc>
        <w:tc>
          <w:tcPr>
            <w:tcW w:w="2790" w:type="dxa"/>
          </w:tcPr>
          <w:p w14:paraId="52134EE9" w14:textId="77777777" w:rsidR="00BE3634" w:rsidRPr="0031270B" w:rsidRDefault="00BE3634" w:rsidP="00BE3634">
            <w:pPr>
              <w:jc w:val="center"/>
              <w:rPr>
                <w:highlight w:val="yellow"/>
              </w:rPr>
            </w:pPr>
            <w:r w:rsidRPr="0031270B">
              <w:t>207 676,00 €</w:t>
            </w:r>
          </w:p>
        </w:tc>
      </w:tr>
      <w:tr w:rsidR="00030EEA" w:rsidRPr="004F34D5" w14:paraId="50360415" w14:textId="77777777" w:rsidTr="00BE3634">
        <w:trPr>
          <w:trHeight w:val="240"/>
        </w:trPr>
        <w:tc>
          <w:tcPr>
            <w:tcW w:w="3900" w:type="dxa"/>
          </w:tcPr>
          <w:p w14:paraId="781EA3E5" w14:textId="77777777" w:rsidR="00030EEA" w:rsidRDefault="00030EEA" w:rsidP="00030EEA">
            <w:r>
              <w:t>Rekonštrukcia a modernizácia VO</w:t>
            </w:r>
          </w:p>
        </w:tc>
        <w:tc>
          <w:tcPr>
            <w:tcW w:w="3339" w:type="dxa"/>
          </w:tcPr>
          <w:p w14:paraId="4A827CA1" w14:textId="0237B0E3" w:rsidR="00030EEA" w:rsidRPr="00312F8D" w:rsidRDefault="00030EEA" w:rsidP="00030EEA">
            <w:pPr>
              <w:jc w:val="center"/>
            </w:pPr>
            <w:r>
              <w:t>Generali Poisťovňa, a.s.</w:t>
            </w:r>
          </w:p>
        </w:tc>
        <w:tc>
          <w:tcPr>
            <w:tcW w:w="2790" w:type="dxa"/>
          </w:tcPr>
          <w:p w14:paraId="0AF410D2" w14:textId="77777777" w:rsidR="00030EEA" w:rsidRPr="0031270B" w:rsidRDefault="00030EEA" w:rsidP="00030EEA">
            <w:pPr>
              <w:jc w:val="center"/>
              <w:rPr>
                <w:highlight w:val="yellow"/>
              </w:rPr>
            </w:pPr>
            <w:r w:rsidRPr="00855924">
              <w:t>141 352,73 €</w:t>
            </w:r>
          </w:p>
        </w:tc>
      </w:tr>
      <w:tr w:rsidR="00030EEA" w:rsidRPr="004F34D5" w14:paraId="6EF017AB" w14:textId="77777777" w:rsidTr="00BE3634">
        <w:trPr>
          <w:trHeight w:val="240"/>
        </w:trPr>
        <w:tc>
          <w:tcPr>
            <w:tcW w:w="3900" w:type="dxa"/>
          </w:tcPr>
          <w:p w14:paraId="43477185" w14:textId="77777777" w:rsidR="00030EEA" w:rsidRDefault="00030EEA" w:rsidP="00030EEA">
            <w:r>
              <w:t>Administratívna budova (budova starej školy)</w:t>
            </w:r>
          </w:p>
        </w:tc>
        <w:tc>
          <w:tcPr>
            <w:tcW w:w="3339" w:type="dxa"/>
          </w:tcPr>
          <w:p w14:paraId="26DAD7A1" w14:textId="2945AAED" w:rsidR="00030EEA" w:rsidRDefault="00030EEA" w:rsidP="00030EEA">
            <w:pPr>
              <w:jc w:val="center"/>
            </w:pPr>
            <w:r>
              <w:t>Generali Poisťovňa, a.s.</w:t>
            </w:r>
          </w:p>
        </w:tc>
        <w:tc>
          <w:tcPr>
            <w:tcW w:w="2790" w:type="dxa"/>
          </w:tcPr>
          <w:p w14:paraId="348F0CF0" w14:textId="6956067C" w:rsidR="00030EEA" w:rsidRPr="0031270B" w:rsidRDefault="00030EEA" w:rsidP="00030EEA">
            <w:pPr>
              <w:jc w:val="center"/>
              <w:rPr>
                <w:highlight w:val="yellow"/>
              </w:rPr>
            </w:pPr>
            <w:r w:rsidRPr="0031270B">
              <w:t>452 587,69</w:t>
            </w:r>
            <w:r w:rsidR="0002265D">
              <w:t xml:space="preserve"> €</w:t>
            </w:r>
          </w:p>
        </w:tc>
      </w:tr>
      <w:tr w:rsidR="00030EEA" w:rsidRPr="004F34D5" w14:paraId="2E1D8824" w14:textId="77777777" w:rsidTr="00BE3634">
        <w:trPr>
          <w:trHeight w:val="205"/>
        </w:trPr>
        <w:tc>
          <w:tcPr>
            <w:tcW w:w="3900" w:type="dxa"/>
          </w:tcPr>
          <w:p w14:paraId="0BC8FC14" w14:textId="77777777" w:rsidR="00030EEA" w:rsidRDefault="00030EEA" w:rsidP="00030EEA">
            <w:r>
              <w:t>Motorové vozidlá (zákonné poistenie )</w:t>
            </w:r>
          </w:p>
        </w:tc>
        <w:tc>
          <w:tcPr>
            <w:tcW w:w="3339" w:type="dxa"/>
          </w:tcPr>
          <w:p w14:paraId="387B2F9B" w14:textId="77777777" w:rsidR="00030EEA" w:rsidRDefault="00030EEA" w:rsidP="00030EEA">
            <w:pPr>
              <w:jc w:val="center"/>
            </w:pPr>
            <w:r>
              <w:t>Komunálna poisťovňa</w:t>
            </w:r>
          </w:p>
        </w:tc>
        <w:tc>
          <w:tcPr>
            <w:tcW w:w="2790" w:type="dxa"/>
          </w:tcPr>
          <w:p w14:paraId="68DE2AD1" w14:textId="37EB535F" w:rsidR="00030EEA" w:rsidRPr="0031270B" w:rsidRDefault="0002265D" w:rsidP="00030EEA">
            <w:pPr>
              <w:jc w:val="center"/>
              <w:rPr>
                <w:highlight w:val="yellow"/>
              </w:rPr>
            </w:pPr>
            <w:r>
              <w:t xml:space="preserve">        </w:t>
            </w:r>
            <w:r w:rsidR="00030EEA" w:rsidRPr="00CC642B">
              <w:t>159,01 €</w:t>
            </w:r>
          </w:p>
        </w:tc>
      </w:tr>
      <w:tr w:rsidR="00030EEA" w:rsidRPr="004F34D5" w14:paraId="352CE99A" w14:textId="77777777" w:rsidTr="00BE3634">
        <w:trPr>
          <w:trHeight w:val="220"/>
        </w:trPr>
        <w:tc>
          <w:tcPr>
            <w:tcW w:w="3900" w:type="dxa"/>
            <w:tcBorders>
              <w:bottom w:val="single" w:sz="4" w:space="0" w:color="auto"/>
            </w:tcBorders>
          </w:tcPr>
          <w:p w14:paraId="3DFC9C5A" w14:textId="77777777" w:rsidR="00030EEA" w:rsidRDefault="00030EEA" w:rsidP="00030EEA">
            <w:r>
              <w:t>Traktor s vlečkou</w:t>
            </w:r>
          </w:p>
        </w:tc>
        <w:tc>
          <w:tcPr>
            <w:tcW w:w="3339" w:type="dxa"/>
          </w:tcPr>
          <w:p w14:paraId="1F070948" w14:textId="77777777" w:rsidR="00030EEA" w:rsidRDefault="00030EEA" w:rsidP="00030EEA">
            <w:pPr>
              <w:jc w:val="center"/>
            </w:pPr>
            <w:proofErr w:type="spellStart"/>
            <w:r>
              <w:t>Alianz</w:t>
            </w:r>
            <w:proofErr w:type="spellEnd"/>
            <w:r>
              <w:t xml:space="preserve"> Slovenská poisťovňa</w:t>
            </w:r>
          </w:p>
        </w:tc>
        <w:tc>
          <w:tcPr>
            <w:tcW w:w="2790" w:type="dxa"/>
          </w:tcPr>
          <w:p w14:paraId="6BFBC7CD" w14:textId="13F3786B" w:rsidR="00030EEA" w:rsidRPr="0031270B" w:rsidRDefault="0002265D" w:rsidP="00030EEA">
            <w:pPr>
              <w:jc w:val="center"/>
              <w:rPr>
                <w:highlight w:val="yellow"/>
              </w:rPr>
            </w:pPr>
            <w:r>
              <w:t xml:space="preserve">   </w:t>
            </w:r>
            <w:r w:rsidR="00030EEA" w:rsidRPr="006F74EB">
              <w:t>50</w:t>
            </w:r>
            <w:r>
              <w:t xml:space="preserve"> </w:t>
            </w:r>
            <w:r w:rsidR="00030EEA" w:rsidRPr="006F74EB">
              <w:t>680,80 €</w:t>
            </w:r>
          </w:p>
        </w:tc>
      </w:tr>
      <w:bookmarkEnd w:id="0"/>
    </w:tbl>
    <w:p w14:paraId="170A829A" w14:textId="77777777" w:rsidR="003D25A8" w:rsidRDefault="003D25A8" w:rsidP="00492178">
      <w:pPr>
        <w:spacing w:before="120"/>
        <w:jc w:val="both"/>
        <w:rPr>
          <w:rFonts w:ascii="Arial" w:hAnsi="Arial" w:cs="Arial"/>
          <w:b/>
        </w:rPr>
      </w:pPr>
    </w:p>
    <w:p w14:paraId="094116A1" w14:textId="77777777" w:rsidR="00492178" w:rsidRPr="000E17F6" w:rsidRDefault="00492178" w:rsidP="00492178">
      <w:pPr>
        <w:spacing w:before="120"/>
        <w:jc w:val="both"/>
        <w:rPr>
          <w:rFonts w:ascii="Arial" w:hAnsi="Arial" w:cs="Arial"/>
          <w:b/>
        </w:rPr>
      </w:pPr>
      <w:r w:rsidRPr="000E17F6">
        <w:rPr>
          <w:rFonts w:ascii="Arial" w:hAnsi="Arial" w:cs="Arial"/>
          <w:b/>
        </w:rPr>
        <w:t xml:space="preserve">c) </w:t>
      </w:r>
      <w:r w:rsidRPr="000E17F6">
        <w:rPr>
          <w:rFonts w:ascii="Arial" w:hAnsi="Arial" w:cs="Arial"/>
          <w:b/>
          <w:u w:val="single"/>
        </w:rPr>
        <w:t>zriadenie záložného práva na dlhodobý nehmotný majetok a dlhodobý hmotný majetok</w:t>
      </w:r>
      <w:r w:rsidRPr="000E17F6">
        <w:rPr>
          <w:rFonts w:ascii="Arial" w:hAnsi="Arial" w:cs="Arial"/>
          <w:b/>
        </w:rPr>
        <w:t xml:space="preserve"> </w:t>
      </w:r>
    </w:p>
    <w:p w14:paraId="210DD94F" w14:textId="77777777" w:rsidR="000A0FBD" w:rsidRDefault="00C4288A" w:rsidP="00C4288A">
      <w:pPr>
        <w:spacing w:before="6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KJ obec Záriečie nemá zriadené záložné právo na dlhodobo hmotný a nehmotný majetok.</w:t>
      </w:r>
    </w:p>
    <w:p w14:paraId="2B5675BB" w14:textId="77777777" w:rsidR="003D25A8" w:rsidRPr="000A0FBD" w:rsidRDefault="003D25A8" w:rsidP="00C4288A">
      <w:pPr>
        <w:spacing w:before="60"/>
        <w:rPr>
          <w:rFonts w:ascii="Arial" w:hAnsi="Arial" w:cs="Arial"/>
          <w:bCs/>
        </w:rPr>
      </w:pPr>
    </w:p>
    <w:p w14:paraId="2EEF4C18" w14:textId="77777777" w:rsidR="00D37641" w:rsidRPr="00D2317C" w:rsidRDefault="00D37641" w:rsidP="009578BB">
      <w:pPr>
        <w:numPr>
          <w:ilvl w:val="0"/>
          <w:numId w:val="8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D2317C">
        <w:rPr>
          <w:rFonts w:ascii="Arial" w:hAnsi="Arial" w:cs="Arial"/>
          <w:b/>
          <w:sz w:val="22"/>
          <w:szCs w:val="22"/>
        </w:rPr>
        <w:t>Prehľad o</w:t>
      </w:r>
      <w:r w:rsidR="00DE155F" w:rsidRPr="00D2317C">
        <w:rPr>
          <w:rFonts w:ascii="Arial" w:hAnsi="Arial" w:cs="Arial"/>
          <w:b/>
          <w:sz w:val="22"/>
          <w:szCs w:val="22"/>
        </w:rPr>
        <w:t> </w:t>
      </w:r>
      <w:r w:rsidRPr="00D2317C">
        <w:rPr>
          <w:rFonts w:ascii="Arial" w:hAnsi="Arial" w:cs="Arial"/>
          <w:b/>
          <w:sz w:val="22"/>
          <w:szCs w:val="22"/>
        </w:rPr>
        <w:t>pohybe dlhodobého finančného majetku</w:t>
      </w:r>
    </w:p>
    <w:p w14:paraId="2D47014C" w14:textId="77777777" w:rsidR="00CC376A" w:rsidRPr="007E2821" w:rsidRDefault="00CC376A" w:rsidP="00A56412">
      <w:pPr>
        <w:spacing w:before="120" w:after="120"/>
        <w:jc w:val="both"/>
        <w:rPr>
          <w:rFonts w:ascii="Arial" w:hAnsi="Arial" w:cs="Arial"/>
          <w:bCs/>
          <w:color w:val="17365D" w:themeColor="text2" w:themeShade="BF"/>
        </w:rPr>
      </w:pPr>
      <w:r w:rsidRPr="00CC376A">
        <w:rPr>
          <w:rFonts w:ascii="Arial" w:hAnsi="Arial" w:cs="Arial"/>
          <w:bCs/>
        </w:rPr>
        <w:t>Realizovateľné cenné papiere v</w:t>
      </w:r>
      <w:r w:rsidR="00635877">
        <w:rPr>
          <w:rFonts w:ascii="Arial" w:hAnsi="Arial" w:cs="Arial"/>
          <w:bCs/>
        </w:rPr>
        <w:t> 96 253,62</w:t>
      </w:r>
      <w:r w:rsidRPr="00CC376A">
        <w:rPr>
          <w:rFonts w:ascii="Arial" w:hAnsi="Arial" w:cs="Arial"/>
          <w:bCs/>
        </w:rPr>
        <w:t xml:space="preserve"> € </w:t>
      </w:r>
      <w:r w:rsidR="00635877">
        <w:rPr>
          <w:rFonts w:ascii="Arial" w:hAnsi="Arial" w:cs="Arial"/>
          <w:bCs/>
        </w:rPr>
        <w:t xml:space="preserve">- Považská vodárenská spoločnosť, a.s. </w:t>
      </w:r>
      <w:r w:rsidRPr="00CC376A">
        <w:rPr>
          <w:rFonts w:ascii="Arial" w:hAnsi="Arial" w:cs="Arial"/>
          <w:bCs/>
        </w:rPr>
        <w:t xml:space="preserve">- </w:t>
      </w:r>
      <w:r w:rsidRPr="007E2821">
        <w:rPr>
          <w:rFonts w:ascii="Arial" w:hAnsi="Arial" w:cs="Arial"/>
          <w:bCs/>
          <w:color w:val="17365D" w:themeColor="text2" w:themeShade="BF"/>
        </w:rPr>
        <w:t>tabuľka č. 4</w:t>
      </w:r>
    </w:p>
    <w:p w14:paraId="18098C84" w14:textId="77777777" w:rsidR="003D25A8" w:rsidRPr="00CC376A" w:rsidRDefault="003D25A8" w:rsidP="00A56412">
      <w:pPr>
        <w:spacing w:before="120" w:after="120"/>
        <w:jc w:val="both"/>
        <w:rPr>
          <w:rFonts w:ascii="Arial" w:hAnsi="Arial" w:cs="Arial"/>
          <w:bCs/>
        </w:rPr>
      </w:pPr>
    </w:p>
    <w:p w14:paraId="41605781" w14:textId="77777777" w:rsidR="00DD5847" w:rsidRPr="003D25A8" w:rsidRDefault="00DD5847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3D25A8">
        <w:rPr>
          <w:rFonts w:ascii="Arial" w:hAnsi="Arial" w:cs="Arial"/>
          <w:b/>
          <w:sz w:val="22"/>
          <w:szCs w:val="22"/>
        </w:rPr>
        <w:t>Vývoj opravnej položky k z</w:t>
      </w:r>
      <w:r w:rsidR="006A0634" w:rsidRPr="003D25A8">
        <w:rPr>
          <w:rFonts w:ascii="Arial" w:hAnsi="Arial" w:cs="Arial"/>
          <w:b/>
          <w:sz w:val="22"/>
          <w:szCs w:val="22"/>
        </w:rPr>
        <w:t>ásob</w:t>
      </w:r>
      <w:r w:rsidRPr="003D25A8">
        <w:rPr>
          <w:rFonts w:ascii="Arial" w:hAnsi="Arial" w:cs="Arial"/>
          <w:b/>
          <w:sz w:val="22"/>
          <w:szCs w:val="22"/>
        </w:rPr>
        <w:t>ám</w:t>
      </w:r>
    </w:p>
    <w:p w14:paraId="2809C881" w14:textId="61EA6A61" w:rsidR="006A0634" w:rsidRDefault="00DD5847" w:rsidP="00DD5847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="006A0634" w:rsidRPr="006A24CB">
        <w:rPr>
          <w:rFonts w:ascii="Arial" w:hAnsi="Arial" w:cs="Arial"/>
        </w:rPr>
        <w:t>onsolidovaný celok v roku 2</w:t>
      </w:r>
      <w:r w:rsidR="00E9688E">
        <w:rPr>
          <w:rFonts w:ascii="Arial" w:hAnsi="Arial" w:cs="Arial"/>
        </w:rPr>
        <w:t>0</w:t>
      </w:r>
      <w:r w:rsidR="007F22EB">
        <w:rPr>
          <w:rFonts w:ascii="Arial" w:hAnsi="Arial" w:cs="Arial"/>
        </w:rPr>
        <w:t>20</w:t>
      </w:r>
      <w:r w:rsidR="00E11C85">
        <w:rPr>
          <w:rFonts w:ascii="Arial" w:hAnsi="Arial" w:cs="Arial"/>
        </w:rPr>
        <w:t xml:space="preserve"> </w:t>
      </w:r>
      <w:r w:rsidR="006A0634" w:rsidRPr="006A24CB">
        <w:rPr>
          <w:rFonts w:ascii="Arial" w:hAnsi="Arial" w:cs="Arial"/>
        </w:rPr>
        <w:t>ne</w:t>
      </w:r>
      <w:r w:rsidR="006A24CB">
        <w:rPr>
          <w:rFonts w:ascii="Arial" w:hAnsi="Arial" w:cs="Arial"/>
        </w:rPr>
        <w:t>t</w:t>
      </w:r>
      <w:r w:rsidR="006A0634" w:rsidRPr="006A24CB">
        <w:rPr>
          <w:rFonts w:ascii="Arial" w:hAnsi="Arial" w:cs="Arial"/>
        </w:rPr>
        <w:t>voril</w:t>
      </w:r>
      <w:r w:rsidR="006A24CB">
        <w:rPr>
          <w:rFonts w:ascii="Arial" w:hAnsi="Arial" w:cs="Arial"/>
        </w:rPr>
        <w:t xml:space="preserve"> opravné položky, nebol dôvod.</w:t>
      </w:r>
    </w:p>
    <w:p w14:paraId="1A5DD222" w14:textId="77777777" w:rsidR="003D25A8" w:rsidRDefault="003D25A8" w:rsidP="00DD5847">
      <w:pPr>
        <w:spacing w:before="120" w:after="120"/>
        <w:ind w:left="3"/>
        <w:jc w:val="both"/>
        <w:rPr>
          <w:rFonts w:ascii="Arial" w:hAnsi="Arial" w:cs="Arial"/>
        </w:rPr>
      </w:pPr>
    </w:p>
    <w:p w14:paraId="1C5330F4" w14:textId="77777777" w:rsidR="000A0FBD" w:rsidRPr="003D25A8" w:rsidRDefault="000A0FBD" w:rsidP="00DD5847">
      <w:pPr>
        <w:spacing w:before="120" w:after="120"/>
        <w:ind w:left="3"/>
        <w:jc w:val="both"/>
        <w:rPr>
          <w:rFonts w:ascii="Arial" w:hAnsi="Arial" w:cs="Arial"/>
          <w:b/>
          <w:sz w:val="22"/>
          <w:szCs w:val="22"/>
        </w:rPr>
      </w:pPr>
      <w:r w:rsidRPr="0008501C">
        <w:rPr>
          <w:rFonts w:ascii="Arial" w:hAnsi="Arial" w:cs="Arial"/>
          <w:b/>
        </w:rPr>
        <w:t xml:space="preserve">5. </w:t>
      </w:r>
      <w:r w:rsidRPr="003D25A8">
        <w:rPr>
          <w:rFonts w:ascii="Arial" w:hAnsi="Arial" w:cs="Arial"/>
          <w:b/>
          <w:sz w:val="22"/>
          <w:szCs w:val="22"/>
        </w:rPr>
        <w:t>Transfery</w:t>
      </w:r>
    </w:p>
    <w:p w14:paraId="3E89C8DF" w14:textId="77777777" w:rsidR="000A0FBD" w:rsidRDefault="001F46DB" w:rsidP="00DD5847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>- Pre danú oblasť nemá konsolidovaná účtovná jednotka obsahovú náp</w:t>
      </w:r>
      <w:r w:rsidR="008E5CBB">
        <w:rPr>
          <w:rFonts w:ascii="Arial" w:hAnsi="Arial" w:cs="Arial"/>
        </w:rPr>
        <w:t>l</w:t>
      </w:r>
      <w:r>
        <w:rPr>
          <w:rFonts w:ascii="Arial" w:hAnsi="Arial" w:cs="Arial"/>
        </w:rPr>
        <w:t>ň.</w:t>
      </w:r>
    </w:p>
    <w:p w14:paraId="46EBF0BF" w14:textId="77777777" w:rsidR="003D25A8" w:rsidRPr="00DD5847" w:rsidRDefault="003D25A8" w:rsidP="00DD5847">
      <w:pPr>
        <w:spacing w:before="120" w:after="120"/>
        <w:ind w:left="3"/>
        <w:jc w:val="both"/>
        <w:rPr>
          <w:rFonts w:ascii="Arial" w:hAnsi="Arial" w:cs="Arial"/>
          <w:b/>
        </w:rPr>
      </w:pPr>
    </w:p>
    <w:p w14:paraId="647FB224" w14:textId="77777777" w:rsidR="003627E3" w:rsidRPr="003D25A8" w:rsidRDefault="0008501C" w:rsidP="0008501C">
      <w:pPr>
        <w:jc w:val="both"/>
        <w:rPr>
          <w:rFonts w:ascii="Arial" w:hAnsi="Arial" w:cs="Arial"/>
          <w:b/>
          <w:sz w:val="22"/>
          <w:szCs w:val="22"/>
        </w:rPr>
      </w:pPr>
      <w:r w:rsidRPr="003D25A8">
        <w:rPr>
          <w:rFonts w:ascii="Arial" w:hAnsi="Arial" w:cs="Arial"/>
          <w:b/>
          <w:sz w:val="22"/>
          <w:szCs w:val="22"/>
        </w:rPr>
        <w:t>6.</w:t>
      </w:r>
      <w:r w:rsidR="00215345" w:rsidRPr="003D25A8">
        <w:rPr>
          <w:rFonts w:ascii="Arial" w:hAnsi="Arial" w:cs="Arial"/>
          <w:b/>
          <w:sz w:val="22"/>
          <w:szCs w:val="22"/>
        </w:rPr>
        <w:t>Dlhové cenné papiere</w:t>
      </w:r>
    </w:p>
    <w:p w14:paraId="11E1F85B" w14:textId="77777777" w:rsidR="006462F0" w:rsidRDefault="00215345" w:rsidP="00215345">
      <w:pPr>
        <w:numPr>
          <w:ilvl w:val="0"/>
          <w:numId w:val="9"/>
        </w:numPr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</w:rPr>
        <w:t xml:space="preserve"> Pre danú oblasť nemá konsolidovaná účtovná jednotka obsahovú náplň</w:t>
      </w:r>
      <w:r w:rsidR="003D25A8">
        <w:rPr>
          <w:rFonts w:ascii="Arial" w:hAnsi="Arial" w:cs="Arial"/>
        </w:rPr>
        <w:t>.</w:t>
      </w:r>
    </w:p>
    <w:p w14:paraId="25017667" w14:textId="77777777" w:rsidR="003D25A8" w:rsidRPr="00952E0C" w:rsidRDefault="003D25A8" w:rsidP="001F46DB">
      <w:pPr>
        <w:jc w:val="both"/>
        <w:rPr>
          <w:rFonts w:ascii="Arial" w:hAnsi="Arial" w:cs="Arial"/>
          <w:lang w:eastAsia="cs-CZ"/>
        </w:rPr>
      </w:pPr>
    </w:p>
    <w:p w14:paraId="442821DD" w14:textId="77777777" w:rsidR="00D37641" w:rsidRPr="003D25A8" w:rsidRDefault="0008501C" w:rsidP="0008501C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3D25A8">
        <w:rPr>
          <w:rFonts w:ascii="Arial" w:hAnsi="Arial" w:cs="Arial"/>
          <w:b/>
          <w:sz w:val="22"/>
          <w:szCs w:val="22"/>
        </w:rPr>
        <w:t>7.</w:t>
      </w:r>
      <w:r w:rsidR="00D37641" w:rsidRPr="003D25A8">
        <w:rPr>
          <w:rFonts w:ascii="Arial" w:hAnsi="Arial" w:cs="Arial"/>
          <w:b/>
          <w:sz w:val="22"/>
          <w:szCs w:val="22"/>
        </w:rPr>
        <w:t>Pohľadávky konsolidovaného celku</w:t>
      </w:r>
      <w:r w:rsidR="00DF3D2D" w:rsidRPr="003D25A8">
        <w:rPr>
          <w:rFonts w:ascii="Arial" w:hAnsi="Arial" w:cs="Arial"/>
          <w:b/>
          <w:sz w:val="22"/>
          <w:szCs w:val="22"/>
        </w:rPr>
        <w:t xml:space="preserve"> v </w:t>
      </w:r>
      <w:r w:rsidR="003F5565" w:rsidRPr="003D25A8">
        <w:rPr>
          <w:rFonts w:ascii="Arial" w:hAnsi="Arial" w:cs="Arial"/>
          <w:b/>
          <w:sz w:val="22"/>
          <w:szCs w:val="22"/>
        </w:rPr>
        <w:t>€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3"/>
        <w:gridCol w:w="1405"/>
        <w:gridCol w:w="1855"/>
        <w:gridCol w:w="3278"/>
      </w:tblGrid>
      <w:tr w:rsidR="00492178" w:rsidRPr="000E17F6" w14:paraId="0F91014B" w14:textId="77777777" w:rsidTr="009578BB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2A7E9F6" w14:textId="77777777" w:rsidR="00492178" w:rsidRPr="000E17F6" w:rsidRDefault="00492178" w:rsidP="009578BB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0E17F6">
              <w:rPr>
                <w:rFonts w:ascii="Arial" w:hAnsi="Arial" w:cs="Arial"/>
                <w:b/>
                <w:color w:val="000000"/>
              </w:rPr>
              <w:t>a) významné pohľadávky podľa jednotlivých položiek súvahy</w:t>
            </w:r>
            <w:r>
              <w:rPr>
                <w:rFonts w:ascii="Arial" w:hAnsi="Arial" w:cs="Arial"/>
                <w:b/>
                <w:color w:val="000000"/>
              </w:rPr>
              <w:t xml:space="preserve">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C75192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492178" w:rsidRPr="000E17F6" w14:paraId="763C837C" w14:textId="77777777" w:rsidTr="009578BB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48EB5703" w14:textId="77777777" w:rsidR="00492178" w:rsidRPr="000E17F6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775F3D9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53187292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F0215B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492178" w:rsidRPr="000E17F6" w14:paraId="3A405288" w14:textId="77777777" w:rsidTr="009578BB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0A8D2DC0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20E269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399AB0CF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7DC6CB" w14:textId="77777777" w:rsidR="00492178" w:rsidRPr="000E17F6" w:rsidRDefault="002B5123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</w:t>
            </w:r>
          </w:p>
        </w:tc>
      </w:tr>
      <w:tr w:rsidR="00492178" w:rsidRPr="000E17F6" w14:paraId="6DF65DAB" w14:textId="77777777" w:rsidTr="00952E0C">
        <w:trPr>
          <w:trHeight w:val="584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14:paraId="50AAFDC0" w14:textId="77777777" w:rsidR="00492178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  <w:p w14:paraId="4AD5A07E" w14:textId="77777777" w:rsidR="006462F0" w:rsidRPr="000E17F6" w:rsidRDefault="0008501C" w:rsidP="009578B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Krátkodobé pohľadávky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007AD147" w14:textId="77777777" w:rsidR="006462F0" w:rsidRDefault="006462F0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  <w:p w14:paraId="02BB398F" w14:textId="77777777" w:rsidR="0008501C" w:rsidRPr="000E17F6" w:rsidRDefault="0008501C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63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9BCF3B" w14:textId="77777777" w:rsidR="00492178" w:rsidRDefault="002B5123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</w:t>
            </w:r>
          </w:p>
          <w:p w14:paraId="6B69FD2E" w14:textId="3CB0BA16" w:rsidR="006462F0" w:rsidRPr="000E17F6" w:rsidRDefault="00A7288A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12</w:t>
            </w:r>
            <w:r w:rsidR="0008501C">
              <w:rPr>
                <w:rFonts w:ascii="Arial" w:hAnsi="Arial" w:cs="Arial"/>
                <w:sz w:val="18"/>
                <w:lang w:eastAsia="cs-CZ"/>
              </w:rPr>
              <w:t xml:space="preserve"> </w:t>
            </w:r>
            <w:r>
              <w:rPr>
                <w:rFonts w:ascii="Arial" w:hAnsi="Arial" w:cs="Arial"/>
                <w:sz w:val="18"/>
                <w:lang w:eastAsia="cs-CZ"/>
              </w:rPr>
              <w:t>044,29</w:t>
            </w:r>
            <w:r w:rsidR="006462F0">
              <w:rPr>
                <w:rFonts w:ascii="Arial" w:hAnsi="Arial" w:cs="Arial"/>
                <w:sz w:val="18"/>
                <w:lang w:eastAsia="cs-CZ"/>
              </w:rPr>
              <w:t xml:space="preserve"> €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5C22D122" w14:textId="77777777" w:rsidR="00492178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  <w:p w14:paraId="3EBDF645" w14:textId="77777777" w:rsidR="006462F0" w:rsidRDefault="002A20F7" w:rsidP="009578BB">
            <w:pPr>
              <w:rPr>
                <w:rFonts w:ascii="Arial" w:hAnsi="Arial" w:cs="Arial"/>
                <w:sz w:val="18"/>
                <w:lang w:eastAsia="cs-CZ"/>
              </w:rPr>
            </w:pP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Odber.faktúry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 xml:space="preserve"> obec Záriečie s.r.o, preplatky teplo BIOMASA, </w:t>
            </w: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DzN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>, TDO</w:t>
            </w:r>
          </w:p>
          <w:p w14:paraId="189D84A5" w14:textId="77777777" w:rsidR="006462F0" w:rsidRPr="000E17F6" w:rsidRDefault="006462F0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492178" w:rsidRPr="000E17F6" w14:paraId="57BFA7BD" w14:textId="77777777" w:rsidTr="009578BB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1F745E03" w14:textId="77777777" w:rsidR="00492178" w:rsidRPr="000E17F6" w:rsidRDefault="00492178" w:rsidP="009578BB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475A5A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2262108E" w14:textId="2A1E15FD" w:rsidR="00492178" w:rsidRPr="000E17F6" w:rsidRDefault="00A7288A" w:rsidP="002B5123">
            <w:pPr>
              <w:jc w:val="right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lang w:eastAsia="cs-CZ"/>
              </w:rPr>
              <w:t>12 044,29</w:t>
            </w:r>
            <w:r w:rsidR="002A20F7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 </w:t>
            </w:r>
            <w:r w:rsidR="00EA35AD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 €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21D39B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</w:tr>
    </w:tbl>
    <w:p w14:paraId="6E92F3F8" w14:textId="77777777" w:rsidR="0045505A" w:rsidRPr="0089590A" w:rsidRDefault="0045505A" w:rsidP="00910786">
      <w:pPr>
        <w:spacing w:before="120" w:after="120"/>
        <w:jc w:val="both"/>
        <w:rPr>
          <w:rFonts w:ascii="Arial" w:hAnsi="Arial" w:cs="Arial"/>
          <w:i/>
        </w:rPr>
      </w:pPr>
      <w:r w:rsidRPr="0089590A">
        <w:rPr>
          <w:rFonts w:ascii="Arial" w:hAnsi="Arial" w:cs="Arial"/>
          <w:i/>
        </w:rPr>
        <w:t>Komentár</w:t>
      </w:r>
    </w:p>
    <w:p w14:paraId="16A66A08" w14:textId="7FE6BED2" w:rsidR="002B5123" w:rsidRDefault="00DE59D4" w:rsidP="005A781C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>Konsolidovaný celok vykazuje krátkodobé pohľadávky vo výške</w:t>
      </w:r>
      <w:r w:rsidR="008E6FA6" w:rsidRPr="006D4B20">
        <w:rPr>
          <w:rFonts w:ascii="Arial" w:hAnsi="Arial" w:cs="Arial"/>
        </w:rPr>
        <w:t xml:space="preserve"> </w:t>
      </w:r>
      <w:r w:rsidR="007F22EB">
        <w:rPr>
          <w:rFonts w:ascii="Arial" w:hAnsi="Arial" w:cs="Arial"/>
        </w:rPr>
        <w:t>12 044,29</w:t>
      </w:r>
      <w:r w:rsidR="002B5123">
        <w:rPr>
          <w:rFonts w:ascii="Arial" w:hAnsi="Arial" w:cs="Arial"/>
        </w:rPr>
        <w:t xml:space="preserve"> </w:t>
      </w:r>
      <w:r w:rsidR="00515D35" w:rsidRPr="006D4B20">
        <w:rPr>
          <w:rFonts w:ascii="Arial" w:hAnsi="Arial" w:cs="Arial"/>
        </w:rPr>
        <w:t xml:space="preserve"> </w:t>
      </w:r>
      <w:r w:rsidR="008E6FA6" w:rsidRPr="006D4B20">
        <w:rPr>
          <w:rFonts w:ascii="Arial" w:hAnsi="Arial" w:cs="Arial"/>
        </w:rPr>
        <w:t>€</w:t>
      </w:r>
      <w:r w:rsidR="007E2841">
        <w:rPr>
          <w:rFonts w:ascii="Arial" w:hAnsi="Arial" w:cs="Arial"/>
        </w:rPr>
        <w:t xml:space="preserve"> z toho najväčší podiel má </w:t>
      </w:r>
      <w:r w:rsidR="002A20F7">
        <w:rPr>
          <w:rFonts w:ascii="Arial" w:hAnsi="Arial" w:cs="Arial"/>
        </w:rPr>
        <w:t>obec Záriečie</w:t>
      </w:r>
      <w:r w:rsidR="00A32A23">
        <w:rPr>
          <w:rFonts w:ascii="Arial" w:hAnsi="Arial" w:cs="Arial"/>
        </w:rPr>
        <w:t>.</w:t>
      </w:r>
    </w:p>
    <w:p w14:paraId="093E6EFB" w14:textId="77777777" w:rsidR="005A781C" w:rsidRDefault="005A781C" w:rsidP="005A781C">
      <w:pPr>
        <w:spacing w:before="120"/>
        <w:jc w:val="both"/>
        <w:rPr>
          <w:rFonts w:ascii="Arial" w:hAnsi="Arial" w:cs="Arial"/>
          <w:color w:val="000000"/>
        </w:rPr>
      </w:pPr>
    </w:p>
    <w:p w14:paraId="6A73ECCC" w14:textId="77777777" w:rsidR="00452E78" w:rsidRDefault="00452E78" w:rsidP="00130548">
      <w:pPr>
        <w:spacing w:before="60" w:after="60"/>
        <w:jc w:val="both"/>
        <w:rPr>
          <w:rFonts w:ascii="Arial" w:hAnsi="Arial" w:cs="Arial"/>
          <w:b/>
          <w:color w:val="000000"/>
        </w:rPr>
      </w:pPr>
    </w:p>
    <w:p w14:paraId="2A922185" w14:textId="77777777" w:rsidR="00452E78" w:rsidRDefault="00452E78" w:rsidP="00130548">
      <w:pPr>
        <w:spacing w:before="60" w:after="60"/>
        <w:jc w:val="both"/>
        <w:rPr>
          <w:rFonts w:ascii="Arial" w:hAnsi="Arial" w:cs="Arial"/>
          <w:b/>
          <w:color w:val="000000"/>
        </w:rPr>
      </w:pPr>
    </w:p>
    <w:p w14:paraId="3EC203DD" w14:textId="77777777" w:rsidR="00452E78" w:rsidRDefault="00452E78" w:rsidP="00130548">
      <w:pPr>
        <w:spacing w:before="60" w:after="60"/>
        <w:jc w:val="both"/>
        <w:rPr>
          <w:rFonts w:ascii="Arial" w:hAnsi="Arial" w:cs="Arial"/>
          <w:b/>
          <w:color w:val="000000"/>
        </w:rPr>
      </w:pPr>
    </w:p>
    <w:p w14:paraId="2B44D93B" w14:textId="77777777" w:rsidR="00D40B31" w:rsidRDefault="00D40B31" w:rsidP="00130548">
      <w:pPr>
        <w:spacing w:before="60" w:after="60"/>
        <w:jc w:val="both"/>
        <w:rPr>
          <w:rFonts w:ascii="Arial" w:hAnsi="Arial" w:cs="Arial"/>
          <w:b/>
          <w:color w:val="000000"/>
        </w:rPr>
      </w:pPr>
    </w:p>
    <w:p w14:paraId="3B343DE5" w14:textId="6A5A74EF" w:rsidR="00130548" w:rsidRPr="008E26C2" w:rsidRDefault="00130548" w:rsidP="00130548">
      <w:pPr>
        <w:spacing w:before="60" w:after="60"/>
        <w:jc w:val="both"/>
        <w:rPr>
          <w:rFonts w:ascii="Arial" w:hAnsi="Arial" w:cs="Arial"/>
          <w:color w:val="0000FF"/>
        </w:rPr>
      </w:pPr>
      <w:r w:rsidRPr="008451AD">
        <w:rPr>
          <w:rFonts w:ascii="Arial" w:hAnsi="Arial" w:cs="Arial"/>
          <w:b/>
          <w:color w:val="000000"/>
        </w:rPr>
        <w:lastRenderedPageBreak/>
        <w:t>b) vývoj opravnej položky k pohľadávkam</w:t>
      </w:r>
      <w:r w:rsidRPr="008E26C2">
        <w:rPr>
          <w:rFonts w:ascii="Arial" w:hAnsi="Arial" w:cs="Arial"/>
          <w:color w:val="000000"/>
        </w:rPr>
        <w:t xml:space="preserve"> </w:t>
      </w:r>
      <w:r w:rsidRPr="008E26C2">
        <w:rPr>
          <w:rFonts w:ascii="Arial" w:hAnsi="Arial" w:cs="Arial"/>
          <w:color w:val="0000FF"/>
        </w:rPr>
        <w:t>(tabuľka č. 8)</w:t>
      </w:r>
    </w:p>
    <w:p w14:paraId="5E374232" w14:textId="13FA1E05" w:rsidR="00130548" w:rsidRDefault="00255892" w:rsidP="00EA35AD">
      <w:pPr>
        <w:spacing w:before="60" w:after="60"/>
        <w:jc w:val="both"/>
        <w:rPr>
          <w:rFonts w:ascii="Arial" w:hAnsi="Arial" w:cs="Arial"/>
        </w:rPr>
      </w:pPr>
      <w:r w:rsidRPr="00255892">
        <w:rPr>
          <w:rFonts w:ascii="Arial" w:hAnsi="Arial" w:cs="Arial"/>
        </w:rPr>
        <w:t>K pochybným a nedobytným pohľadávkam, kde existuje riziko nevymožiteľnosti, bola vytvorená opravná položka.</w:t>
      </w:r>
      <w:r w:rsidR="00C92B5D">
        <w:rPr>
          <w:rFonts w:ascii="Arial" w:hAnsi="Arial" w:cs="Arial"/>
        </w:rPr>
        <w:t xml:space="preserve"> V roku 20</w:t>
      </w:r>
      <w:r w:rsidR="00214B8B">
        <w:rPr>
          <w:rFonts w:ascii="Arial" w:hAnsi="Arial" w:cs="Arial"/>
        </w:rPr>
        <w:t>20</w:t>
      </w:r>
      <w:r w:rsidR="005A781C">
        <w:rPr>
          <w:rFonts w:ascii="Arial" w:hAnsi="Arial" w:cs="Arial"/>
        </w:rPr>
        <w:t xml:space="preserve"> </w:t>
      </w:r>
      <w:r w:rsidR="00C92B5D">
        <w:rPr>
          <w:rFonts w:ascii="Arial" w:hAnsi="Arial" w:cs="Arial"/>
        </w:rPr>
        <w:t xml:space="preserve">sa tvorili OP k pohľadávkam vo výške </w:t>
      </w:r>
      <w:r w:rsidR="00576AF0">
        <w:rPr>
          <w:rFonts w:ascii="Arial" w:hAnsi="Arial" w:cs="Arial"/>
        </w:rPr>
        <w:t>257,34</w:t>
      </w:r>
      <w:r w:rsidR="00EA35AD">
        <w:rPr>
          <w:rFonts w:ascii="Arial" w:hAnsi="Arial" w:cs="Arial"/>
        </w:rPr>
        <w:t xml:space="preserve"> </w:t>
      </w:r>
      <w:r w:rsidR="00C92B5D">
        <w:rPr>
          <w:rFonts w:ascii="Arial" w:hAnsi="Arial" w:cs="Arial"/>
        </w:rPr>
        <w:t xml:space="preserve">€ a zrušila OP vo výške </w:t>
      </w:r>
      <w:r w:rsidR="00576AF0">
        <w:rPr>
          <w:rFonts w:ascii="Arial" w:hAnsi="Arial" w:cs="Arial"/>
        </w:rPr>
        <w:t>435,59</w:t>
      </w:r>
      <w:r w:rsidR="00C92B5D">
        <w:rPr>
          <w:rFonts w:ascii="Arial" w:hAnsi="Arial" w:cs="Arial"/>
        </w:rPr>
        <w:t xml:space="preserve"> €, z dôvodu úhrady </w:t>
      </w:r>
      <w:r w:rsidR="00EA35AD">
        <w:rPr>
          <w:rFonts w:ascii="Arial" w:hAnsi="Arial" w:cs="Arial"/>
        </w:rPr>
        <w:t>pohľadávok.</w:t>
      </w:r>
    </w:p>
    <w:p w14:paraId="08F3675D" w14:textId="77777777" w:rsidR="00086E77" w:rsidRPr="00EA35AD" w:rsidRDefault="00086E77" w:rsidP="00EA35AD">
      <w:pPr>
        <w:spacing w:before="60" w:after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5"/>
        <w:gridCol w:w="2070"/>
        <w:gridCol w:w="4902"/>
      </w:tblGrid>
      <w:tr w:rsidR="00130548" w:rsidRPr="000E17F6" w14:paraId="0EAE2C7F" w14:textId="77777777" w:rsidTr="009578BB">
        <w:tc>
          <w:tcPr>
            <w:tcW w:w="1561" w:type="pct"/>
          </w:tcPr>
          <w:p w14:paraId="7CD0FD2D" w14:textId="77777777" w:rsidR="00130548" w:rsidRPr="000E17F6" w:rsidRDefault="00130548" w:rsidP="009578BB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 xml:space="preserve">Pohľadávka </w:t>
            </w:r>
          </w:p>
        </w:tc>
        <w:tc>
          <w:tcPr>
            <w:tcW w:w="1021" w:type="pct"/>
          </w:tcPr>
          <w:p w14:paraId="788D8F7F" w14:textId="77777777" w:rsidR="00130548" w:rsidRPr="000E17F6" w:rsidRDefault="00130548" w:rsidP="009578BB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 xml:space="preserve">Suma OP </w:t>
            </w:r>
          </w:p>
        </w:tc>
        <w:tc>
          <w:tcPr>
            <w:tcW w:w="2418" w:type="pct"/>
          </w:tcPr>
          <w:p w14:paraId="69C6E78E" w14:textId="77777777" w:rsidR="00130548" w:rsidRPr="000E17F6" w:rsidRDefault="00130548" w:rsidP="009578BB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>Dôvod tvorby, zníženia a zrušenia OP</w:t>
            </w:r>
          </w:p>
        </w:tc>
      </w:tr>
      <w:tr w:rsidR="00130548" w:rsidRPr="000E17F6" w14:paraId="3474609E" w14:textId="77777777" w:rsidTr="009578BB">
        <w:tc>
          <w:tcPr>
            <w:tcW w:w="1561" w:type="pct"/>
          </w:tcPr>
          <w:p w14:paraId="4AEDCBEB" w14:textId="77777777" w:rsidR="00130548" w:rsidRPr="000E17F6" w:rsidRDefault="00C92B5D" w:rsidP="009578B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318</w:t>
            </w:r>
          </w:p>
        </w:tc>
        <w:tc>
          <w:tcPr>
            <w:tcW w:w="1021" w:type="pct"/>
          </w:tcPr>
          <w:p w14:paraId="1FB4D0A9" w14:textId="13863DDB" w:rsidR="00130548" w:rsidRPr="000E17F6" w:rsidRDefault="00576AF0" w:rsidP="009578B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619,94</w:t>
            </w:r>
            <w:r w:rsidR="005A781C">
              <w:rPr>
                <w:rFonts w:ascii="Arial" w:hAnsi="Arial" w:cs="Arial"/>
              </w:rPr>
              <w:t xml:space="preserve"> €</w:t>
            </w:r>
            <w:r w:rsidR="00952E0C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418" w:type="pct"/>
          </w:tcPr>
          <w:p w14:paraId="76B5B883" w14:textId="77777777" w:rsidR="00130548" w:rsidRPr="000E17F6" w:rsidRDefault="00C92B5D" w:rsidP="009578B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 neuhradeným pohľadávkam za komunálny odpad</w:t>
            </w:r>
          </w:p>
        </w:tc>
      </w:tr>
      <w:tr w:rsidR="00086E77" w:rsidRPr="000E17F6" w14:paraId="4783CE64" w14:textId="77777777" w:rsidTr="00086E77">
        <w:trPr>
          <w:trHeight w:val="331"/>
        </w:trPr>
        <w:tc>
          <w:tcPr>
            <w:tcW w:w="1561" w:type="pct"/>
          </w:tcPr>
          <w:p w14:paraId="6FAB5DF2" w14:textId="77777777" w:rsidR="00086E77" w:rsidRDefault="00086E77" w:rsidP="009578B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315</w:t>
            </w:r>
          </w:p>
        </w:tc>
        <w:tc>
          <w:tcPr>
            <w:tcW w:w="1021" w:type="pct"/>
          </w:tcPr>
          <w:p w14:paraId="1C3FF0DF" w14:textId="5C678D7E" w:rsidR="00086E77" w:rsidRDefault="00576AF0" w:rsidP="009578B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104,73</w:t>
            </w:r>
          </w:p>
        </w:tc>
        <w:tc>
          <w:tcPr>
            <w:tcW w:w="2418" w:type="pct"/>
          </w:tcPr>
          <w:p w14:paraId="5C085A79" w14:textId="77777777" w:rsidR="00086E77" w:rsidRDefault="00086E77" w:rsidP="009578B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 neuhradeným pohľadávkam za nájom a vývoz odpadu</w:t>
            </w:r>
          </w:p>
        </w:tc>
      </w:tr>
      <w:tr w:rsidR="00130548" w:rsidRPr="000E17F6" w14:paraId="00903BC3" w14:textId="77777777" w:rsidTr="009578BB">
        <w:tc>
          <w:tcPr>
            <w:tcW w:w="1561" w:type="pct"/>
          </w:tcPr>
          <w:p w14:paraId="2691A487" w14:textId="77777777" w:rsidR="00130548" w:rsidRPr="000E17F6" w:rsidRDefault="00C92B5D" w:rsidP="009578B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319</w:t>
            </w:r>
          </w:p>
        </w:tc>
        <w:tc>
          <w:tcPr>
            <w:tcW w:w="1021" w:type="pct"/>
          </w:tcPr>
          <w:p w14:paraId="3C618C7C" w14:textId="580792E8" w:rsidR="00130548" w:rsidRPr="000E17F6" w:rsidRDefault="00576AF0" w:rsidP="009578B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80,35</w:t>
            </w:r>
            <w:r w:rsidR="001E1BC9">
              <w:rPr>
                <w:rFonts w:ascii="Arial" w:hAnsi="Arial" w:cs="Arial"/>
              </w:rPr>
              <w:t xml:space="preserve"> </w:t>
            </w:r>
            <w:r w:rsidR="005A781C">
              <w:rPr>
                <w:rFonts w:ascii="Arial" w:hAnsi="Arial" w:cs="Arial"/>
              </w:rPr>
              <w:t>€</w:t>
            </w:r>
          </w:p>
        </w:tc>
        <w:tc>
          <w:tcPr>
            <w:tcW w:w="2418" w:type="pct"/>
          </w:tcPr>
          <w:p w14:paraId="055748CB" w14:textId="77777777" w:rsidR="00130548" w:rsidRPr="000E17F6" w:rsidRDefault="00C92B5D" w:rsidP="009578B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 neuhradeným pohľadávkam za dane z nehnuteľnosti</w:t>
            </w:r>
          </w:p>
        </w:tc>
      </w:tr>
    </w:tbl>
    <w:p w14:paraId="38515B2B" w14:textId="77777777" w:rsidR="00130548" w:rsidRPr="0014106A" w:rsidRDefault="00130548" w:rsidP="00130548">
      <w:pPr>
        <w:spacing w:before="120" w:after="120"/>
        <w:rPr>
          <w:rFonts w:ascii="Arial" w:hAnsi="Arial" w:cs="Arial"/>
          <w:sz w:val="14"/>
        </w:rPr>
      </w:pPr>
    </w:p>
    <w:p w14:paraId="2423445C" w14:textId="77777777" w:rsidR="00130548" w:rsidRDefault="00130548" w:rsidP="00130548">
      <w:pPr>
        <w:spacing w:before="120" w:after="120"/>
        <w:rPr>
          <w:rFonts w:ascii="Arial" w:hAnsi="Arial" w:cs="Arial"/>
          <w:color w:val="000000"/>
        </w:rPr>
      </w:pPr>
      <w:r w:rsidRPr="000E17F6">
        <w:rPr>
          <w:rFonts w:ascii="Arial" w:hAnsi="Arial" w:cs="Arial"/>
          <w:b/>
          <w:color w:val="000000"/>
        </w:rPr>
        <w:t>c) pohľadávky podľa doby splatnosti a podľa zostatkovej doby splatnosti</w:t>
      </w:r>
      <w:r w:rsidRPr="000E17F6">
        <w:rPr>
          <w:rFonts w:ascii="Arial" w:hAnsi="Arial" w:cs="Arial"/>
          <w:color w:val="000000"/>
        </w:rPr>
        <w:t xml:space="preserve"> </w:t>
      </w:r>
    </w:p>
    <w:p w14:paraId="78024427" w14:textId="77777777" w:rsidR="00977F57" w:rsidRPr="00FE0F58" w:rsidRDefault="00130548" w:rsidP="00130548">
      <w:pPr>
        <w:spacing w:before="120" w:after="120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</w:rPr>
        <w:t>P</w:t>
      </w:r>
      <w:r w:rsidRPr="00130548">
        <w:rPr>
          <w:rFonts w:ascii="Arial" w:hAnsi="Arial" w:cs="Arial"/>
        </w:rPr>
        <w:t>rehľad pohľadávok z hľadiska ich vekovej štruktúry a z hľadiska splatnosti je uvedený v tabuľkovej prílohe  konsolidovaných poznámok</w:t>
      </w:r>
      <w:r>
        <w:rPr>
          <w:rFonts w:ascii="Arial" w:hAnsi="Arial" w:cs="Arial"/>
        </w:rPr>
        <w:t xml:space="preserve"> </w:t>
      </w:r>
      <w:r w:rsidRPr="00130548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9</w:t>
      </w:r>
      <w:r w:rsidRPr="00130548">
        <w:rPr>
          <w:rFonts w:ascii="Arial" w:hAnsi="Arial" w:cs="Arial"/>
          <w:color w:val="0000CC"/>
        </w:rPr>
        <w:t>)</w:t>
      </w:r>
    </w:p>
    <w:tbl>
      <w:tblPr>
        <w:tblW w:w="481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80"/>
        <w:gridCol w:w="1587"/>
        <w:gridCol w:w="1824"/>
      </w:tblGrid>
      <w:tr w:rsidR="00255892" w:rsidRPr="000E17F6" w14:paraId="31496432" w14:textId="77777777" w:rsidTr="00255892">
        <w:trPr>
          <w:trHeight w:val="1080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FD77FE" w14:textId="77777777"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81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F10D6F" w14:textId="77777777"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9D4413" w14:textId="77777777"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255892" w:rsidRPr="000E17F6" w14:paraId="0AFB076C" w14:textId="77777777" w:rsidTr="00255892">
        <w:trPr>
          <w:trHeight w:val="165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67959D17" w14:textId="77777777"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1B86DC5" w14:textId="06F84E91" w:rsidR="00255892" w:rsidRPr="000E17F6" w:rsidRDefault="00452E78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58066B" w14:textId="77777777"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255892" w:rsidRPr="000E17F6" w14:paraId="66DDDB87" w14:textId="77777777" w:rsidTr="00255892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5B5877D3" w14:textId="77777777" w:rsidR="00255892" w:rsidRPr="0014106A" w:rsidRDefault="00255892" w:rsidP="009578BB">
            <w:pPr>
              <w:rPr>
                <w:rFonts w:ascii="Arial" w:hAnsi="Arial" w:cs="Arial"/>
                <w:sz w:val="16"/>
                <w:szCs w:val="18"/>
                <w:lang w:eastAsia="cs-CZ"/>
              </w:rPr>
            </w:pPr>
            <w:r w:rsidRPr="005F1013"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 w:rsidRPr="005F1013">
              <w:rPr>
                <w:rFonts w:ascii="Arial" w:hAnsi="Arial" w:cs="Arial"/>
                <w:szCs w:val="18"/>
                <w:lang w:eastAsia="cs-CZ"/>
              </w:rPr>
              <w:br/>
              <w:t>z toho: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F9BF54" w14:textId="765C9F87" w:rsidR="00255892" w:rsidRPr="000E17F6" w:rsidRDefault="00452E78" w:rsidP="009578BB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15 883,89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2DE602" w14:textId="3D3B6CF6" w:rsidR="00255892" w:rsidRPr="008451AD" w:rsidRDefault="00452E78" w:rsidP="009578BB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10 624,88</w:t>
            </w:r>
          </w:p>
        </w:tc>
      </w:tr>
      <w:tr w:rsidR="00255892" w:rsidRPr="000E17F6" w14:paraId="385087F5" w14:textId="77777777" w:rsidTr="00255892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683BAD19" w14:textId="77777777" w:rsidR="00255892" w:rsidRPr="0014106A" w:rsidRDefault="00255892" w:rsidP="009578B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6C76DE" w14:textId="68F4F6BA" w:rsidR="00255892" w:rsidRPr="000E17F6" w:rsidRDefault="00452E78" w:rsidP="009578B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15 883,89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18F3DE" w14:textId="28EE8105" w:rsidR="00255892" w:rsidRPr="000E17F6" w:rsidRDefault="00452E78" w:rsidP="009578B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10 624,88</w:t>
            </w:r>
          </w:p>
        </w:tc>
      </w:tr>
      <w:tr w:rsidR="00255892" w:rsidRPr="000E17F6" w14:paraId="01EF727E" w14:textId="77777777" w:rsidTr="00255892">
        <w:trPr>
          <w:trHeight w:val="371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7C8299" w14:textId="77777777" w:rsidR="00255892" w:rsidRPr="000E17F6" w:rsidRDefault="00255892" w:rsidP="009578B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8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AACAB9" w14:textId="283785E2" w:rsidR="00255892" w:rsidRPr="000E17F6" w:rsidRDefault="00452E78" w:rsidP="003F268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5 100,32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2FFC51" w14:textId="67EF8BBE" w:rsidR="00255892" w:rsidRPr="000E17F6" w:rsidRDefault="00452E78" w:rsidP="009578B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2 198,94</w:t>
            </w:r>
          </w:p>
        </w:tc>
      </w:tr>
      <w:tr w:rsidR="00255892" w:rsidRPr="000E17F6" w14:paraId="64107369" w14:textId="77777777" w:rsidTr="00255892">
        <w:trPr>
          <w:trHeight w:val="308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5A07EEB0" w14:textId="77777777" w:rsidR="00255892" w:rsidRPr="000E17F6" w:rsidRDefault="00255892" w:rsidP="009578B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5CC880" w14:textId="514C6626" w:rsidR="00255892" w:rsidRPr="000E17F6" w:rsidRDefault="00452E78" w:rsidP="009578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20 984,21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84E34A" w14:textId="21628DB3" w:rsidR="00255892" w:rsidRPr="000E17F6" w:rsidRDefault="00452E78" w:rsidP="009578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12 823,82</w:t>
            </w:r>
          </w:p>
        </w:tc>
      </w:tr>
    </w:tbl>
    <w:p w14:paraId="662861C7" w14:textId="77777777" w:rsidR="005A781C" w:rsidRDefault="005A781C" w:rsidP="00255892">
      <w:pPr>
        <w:jc w:val="both"/>
        <w:rPr>
          <w:rFonts w:ascii="Arial" w:hAnsi="Arial" w:cs="Arial"/>
          <w:szCs w:val="18"/>
          <w:lang w:eastAsia="cs-CZ"/>
        </w:rPr>
      </w:pPr>
    </w:p>
    <w:p w14:paraId="363BF8F1" w14:textId="77777777" w:rsidR="00255892" w:rsidRDefault="00130548" w:rsidP="00255892">
      <w:pPr>
        <w:jc w:val="both"/>
        <w:rPr>
          <w:rFonts w:ascii="Arial" w:hAnsi="Arial" w:cs="Arial"/>
          <w:szCs w:val="18"/>
          <w:lang w:eastAsia="cs-CZ"/>
        </w:rPr>
      </w:pPr>
      <w:r w:rsidRPr="0014106A">
        <w:rPr>
          <w:rFonts w:ascii="Arial" w:hAnsi="Arial" w:cs="Arial"/>
          <w:szCs w:val="18"/>
          <w:lang w:eastAsia="cs-CZ"/>
        </w:rPr>
        <w:t xml:space="preserve">V pohľadávkach po lehote splatnosti sú najmä </w:t>
      </w:r>
      <w:r w:rsidR="0013563B">
        <w:rPr>
          <w:rFonts w:ascii="Arial" w:hAnsi="Arial" w:cs="Arial"/>
          <w:szCs w:val="18"/>
          <w:lang w:eastAsia="cs-CZ"/>
        </w:rPr>
        <w:t xml:space="preserve"> dane z nehnuteľnosti, poplatok za TDO.</w:t>
      </w:r>
    </w:p>
    <w:p w14:paraId="35CA13BD" w14:textId="0B4E6F33" w:rsidR="00546CA7" w:rsidRDefault="00546CA7" w:rsidP="00255892">
      <w:pPr>
        <w:jc w:val="both"/>
        <w:rPr>
          <w:rFonts w:ascii="Arial" w:hAnsi="Arial" w:cs="Arial"/>
          <w:szCs w:val="18"/>
          <w:lang w:eastAsia="cs-CZ"/>
        </w:rPr>
      </w:pPr>
    </w:p>
    <w:p w14:paraId="5B0CA4EF" w14:textId="77777777" w:rsidR="00D40B31" w:rsidRDefault="00D40B31" w:rsidP="00255892">
      <w:pPr>
        <w:jc w:val="both"/>
        <w:rPr>
          <w:rFonts w:ascii="Arial" w:hAnsi="Arial" w:cs="Arial"/>
          <w:szCs w:val="18"/>
          <w:lang w:eastAsia="cs-CZ"/>
        </w:rPr>
      </w:pPr>
    </w:p>
    <w:p w14:paraId="2463F980" w14:textId="77777777" w:rsidR="00FE0F58" w:rsidRPr="00FE0F58" w:rsidRDefault="00C96909" w:rsidP="00C96909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8. </w:t>
      </w:r>
      <w:r w:rsidR="000A4A34" w:rsidRPr="00FE0F58">
        <w:rPr>
          <w:rFonts w:ascii="Arial" w:hAnsi="Arial" w:cs="Arial"/>
          <w:b/>
          <w:sz w:val="22"/>
          <w:szCs w:val="22"/>
        </w:rPr>
        <w:t>Časové rozlíšenie</w:t>
      </w:r>
      <w:r w:rsidR="00F646FB" w:rsidRPr="00FE0F58">
        <w:rPr>
          <w:rFonts w:ascii="Arial" w:hAnsi="Arial" w:cs="Arial"/>
          <w:b/>
          <w:sz w:val="22"/>
          <w:szCs w:val="22"/>
        </w:rPr>
        <w:t xml:space="preserve"> aktív</w:t>
      </w:r>
      <w:r w:rsidR="00A44819" w:rsidRPr="00FE0F58">
        <w:rPr>
          <w:rFonts w:ascii="Arial" w:hAnsi="Arial" w:cs="Arial"/>
          <w:b/>
          <w:sz w:val="22"/>
          <w:szCs w:val="22"/>
        </w:rPr>
        <w:t xml:space="preserve"> </w:t>
      </w:r>
    </w:p>
    <w:p w14:paraId="2A67740D" w14:textId="77777777" w:rsidR="00957368" w:rsidRPr="00FE0F58" w:rsidRDefault="00FE0F58" w:rsidP="00FE0F58">
      <w:pPr>
        <w:spacing w:before="120" w:after="120"/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a) Náklady budúcich období </w:t>
      </w:r>
      <w:r w:rsidRPr="00FE0F58">
        <w:rPr>
          <w:rFonts w:ascii="Arial" w:hAnsi="Arial" w:cs="Arial"/>
          <w:color w:val="0000CC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6D3C79" w:rsidRPr="006D4B20" w14:paraId="2AB751F9" w14:textId="77777777" w:rsidTr="00CF2BB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DBD450" w14:textId="77777777" w:rsidR="006D3C79" w:rsidRPr="006D4B20" w:rsidRDefault="006D3C79" w:rsidP="008233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56CE6BD" w14:textId="6585993F" w:rsidR="006D3C79" w:rsidRPr="006D4B20" w:rsidRDefault="006D3C79" w:rsidP="00256C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106EE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19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DDCCD28" w14:textId="21F68A13" w:rsidR="006D3C79" w:rsidRPr="006D4B20" w:rsidRDefault="006D3C79" w:rsidP="00256C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106EE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20</w:t>
            </w:r>
          </w:p>
        </w:tc>
      </w:tr>
      <w:tr w:rsidR="006D3C79" w:rsidRPr="006D4B20" w14:paraId="3A21B136" w14:textId="77777777" w:rsidTr="00823379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5D07A26" w14:textId="77777777"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9EAE297" w14:textId="77777777"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3038C15" w14:textId="77777777"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6D3C79" w:rsidRPr="006D4B20" w14:paraId="445C43FD" w14:textId="77777777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982535" w14:textId="77777777" w:rsidR="006D3C79" w:rsidRPr="006D4B20" w:rsidRDefault="006D3C79" w:rsidP="00A4481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D842C4" w14:textId="77777777" w:rsidR="006D3C79" w:rsidRPr="006D4B20" w:rsidRDefault="006D3C79" w:rsidP="00A448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860AE2" w14:textId="77777777" w:rsidR="006D3C79" w:rsidRPr="006D4B20" w:rsidRDefault="006D3C79" w:rsidP="00A448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894FFF" w:rsidRPr="006D4B20" w14:paraId="50733456" w14:textId="77777777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A90A1E" w14:textId="77777777" w:rsidR="00894FFF" w:rsidRPr="006D4B20" w:rsidRDefault="00894FFF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F5E622" w14:textId="77777777" w:rsidR="00894FFF" w:rsidRPr="006D4B20" w:rsidRDefault="005A781C" w:rsidP="0072354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8A79E5" w14:textId="77777777" w:rsidR="00894FFF" w:rsidRPr="006D4B20" w:rsidRDefault="00894FFF" w:rsidP="00A4481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3F2686" w:rsidRPr="006D4B20" w14:paraId="70170A5F" w14:textId="77777777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ABA1AE" w14:textId="77777777" w:rsidR="003F2686" w:rsidRPr="006D4B20" w:rsidRDefault="003F2686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667344" w14:textId="5B8AF2FD" w:rsidR="003F2686" w:rsidRPr="006D4B20" w:rsidRDefault="00106EE8" w:rsidP="0072354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170,86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60D6A2" w14:textId="14715F6A" w:rsidR="003F2686" w:rsidRPr="006D4B20" w:rsidRDefault="00106EE8" w:rsidP="0098181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473,39</w:t>
            </w:r>
          </w:p>
        </w:tc>
      </w:tr>
      <w:tr w:rsidR="003F2686" w:rsidRPr="006D4B20" w14:paraId="2A62D6C6" w14:textId="77777777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F5D2BA" w14:textId="77777777" w:rsidR="003F2686" w:rsidRPr="006D4B20" w:rsidRDefault="003F2686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A1F8EB" w14:textId="02E761FA" w:rsidR="00981811" w:rsidRPr="006D4B20" w:rsidRDefault="00106EE8" w:rsidP="00256CD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1 824,67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D736ED" w14:textId="5ED14BDF" w:rsidR="003F2686" w:rsidRPr="006D4B20" w:rsidRDefault="00106EE8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2 031,64</w:t>
            </w:r>
          </w:p>
        </w:tc>
      </w:tr>
      <w:tr w:rsidR="003F2686" w:rsidRPr="006D4B20" w14:paraId="2CE0469D" w14:textId="77777777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D63802" w14:textId="77777777" w:rsidR="003F2686" w:rsidRPr="006D4B20" w:rsidRDefault="003F2686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2F628B" w14:textId="3B9EC5DD" w:rsidR="00981811" w:rsidRPr="006D4B20" w:rsidRDefault="00106EE8" w:rsidP="0098181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664,55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E442B8" w14:textId="5277923C" w:rsidR="003F2686" w:rsidRPr="006D4B20" w:rsidRDefault="00106EE8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788,90</w:t>
            </w:r>
          </w:p>
        </w:tc>
      </w:tr>
      <w:tr w:rsidR="003F2686" w:rsidRPr="006D4B20" w14:paraId="4BC17712" w14:textId="77777777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01D09A" w14:textId="77777777" w:rsidR="003F2686" w:rsidRPr="006D4B20" w:rsidRDefault="003F2686" w:rsidP="00A4481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AC6D13" w14:textId="5DD579B3" w:rsidR="003F2686" w:rsidRPr="006D4B20" w:rsidRDefault="00106EE8" w:rsidP="00723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2 660,08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E15688" w14:textId="419BEC15" w:rsidR="003F2686" w:rsidRPr="006D4B20" w:rsidRDefault="00106EE8" w:rsidP="006D76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3 293,93</w:t>
            </w:r>
          </w:p>
        </w:tc>
      </w:tr>
    </w:tbl>
    <w:p w14:paraId="5801DB4F" w14:textId="77777777" w:rsidR="00FE0F58" w:rsidRPr="00FE0F58" w:rsidRDefault="00FE0F58" w:rsidP="008E26C2">
      <w:pPr>
        <w:jc w:val="both"/>
        <w:rPr>
          <w:rFonts w:ascii="Arial" w:hAnsi="Arial" w:cs="Arial"/>
          <w:color w:val="0000CC"/>
        </w:rPr>
      </w:pPr>
    </w:p>
    <w:p w14:paraId="5A474382" w14:textId="57C2018A" w:rsidR="00B06509" w:rsidRDefault="007F6141" w:rsidP="00B06509">
      <w:pPr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Najvýznamnejšiu položku nákladov budúcich období tvorí </w:t>
      </w:r>
      <w:r w:rsidR="00E827C6">
        <w:rPr>
          <w:rFonts w:ascii="Arial" w:hAnsi="Arial" w:cs="Arial"/>
        </w:rPr>
        <w:t xml:space="preserve">poistné vo výške </w:t>
      </w:r>
      <w:r w:rsidR="00825669">
        <w:rPr>
          <w:rFonts w:ascii="Arial" w:hAnsi="Arial" w:cs="Arial"/>
        </w:rPr>
        <w:t>1 824,67</w:t>
      </w:r>
      <w:r w:rsidR="00E827C6">
        <w:rPr>
          <w:rFonts w:ascii="Arial" w:hAnsi="Arial" w:cs="Arial"/>
        </w:rPr>
        <w:t xml:space="preserve"> €.</w:t>
      </w:r>
    </w:p>
    <w:p w14:paraId="7AF5BBF2" w14:textId="77777777" w:rsidR="007F6141" w:rsidRDefault="007F6141" w:rsidP="00B06509">
      <w:pPr>
        <w:ind w:left="3"/>
        <w:jc w:val="both"/>
        <w:rPr>
          <w:rFonts w:ascii="Arial" w:hAnsi="Arial" w:cs="Arial"/>
        </w:rPr>
      </w:pPr>
    </w:p>
    <w:p w14:paraId="40383E6E" w14:textId="77777777" w:rsidR="007F6141" w:rsidRPr="007F6141" w:rsidRDefault="007F6141" w:rsidP="00B06509">
      <w:pPr>
        <w:ind w:left="3"/>
        <w:jc w:val="both"/>
        <w:rPr>
          <w:rFonts w:ascii="Arial" w:hAnsi="Arial" w:cs="Arial"/>
        </w:rPr>
      </w:pPr>
    </w:p>
    <w:p w14:paraId="48BFE431" w14:textId="77777777" w:rsidR="00B06509" w:rsidRPr="00774861" w:rsidRDefault="00C96909" w:rsidP="00C96909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9. </w:t>
      </w:r>
      <w:r w:rsidR="00B06509" w:rsidRPr="00774861">
        <w:rPr>
          <w:rFonts w:ascii="Arial" w:hAnsi="Arial" w:cs="Arial"/>
          <w:b/>
          <w:sz w:val="22"/>
          <w:szCs w:val="22"/>
        </w:rPr>
        <w:t xml:space="preserve">Vlastné imanie </w:t>
      </w:r>
    </w:p>
    <w:p w14:paraId="04A20AAA" w14:textId="77777777" w:rsidR="00546CA7" w:rsidRDefault="00546CA7" w:rsidP="00546CA7">
      <w:pPr>
        <w:jc w:val="both"/>
        <w:rPr>
          <w:rFonts w:ascii="Arial" w:hAnsi="Arial" w:cs="Arial"/>
          <w:b/>
          <w:sz w:val="22"/>
          <w:szCs w:val="22"/>
        </w:rPr>
      </w:pPr>
    </w:p>
    <w:p w14:paraId="577FCD96" w14:textId="0F204184" w:rsidR="008E26C2" w:rsidRDefault="00546CA7" w:rsidP="00546CA7">
      <w:pPr>
        <w:jc w:val="both"/>
        <w:rPr>
          <w:rFonts w:ascii="Arial" w:hAnsi="Arial" w:cs="Arial"/>
          <w:color w:val="0000CC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 xml:space="preserve">obce </w:t>
      </w:r>
      <w:r w:rsidR="00774861">
        <w:rPr>
          <w:rFonts w:ascii="Arial" w:hAnsi="Arial" w:cs="Arial"/>
          <w:i/>
        </w:rPr>
        <w:t xml:space="preserve">Záriečie </w:t>
      </w:r>
      <w:r w:rsidRPr="00546CA7">
        <w:rPr>
          <w:rFonts w:ascii="Arial" w:hAnsi="Arial" w:cs="Arial"/>
        </w:rPr>
        <w:t>od 1. januára 20</w:t>
      </w:r>
      <w:r w:rsidR="00825669">
        <w:rPr>
          <w:rFonts w:ascii="Arial" w:hAnsi="Arial" w:cs="Arial"/>
        </w:rPr>
        <w:t>20</w:t>
      </w:r>
      <w:r w:rsidRPr="00546CA7">
        <w:rPr>
          <w:rFonts w:ascii="Arial" w:hAnsi="Arial" w:cs="Arial"/>
        </w:rPr>
        <w:t xml:space="preserve"> do 31. decembra 20</w:t>
      </w:r>
      <w:r w:rsidR="00825669">
        <w:rPr>
          <w:rFonts w:ascii="Arial" w:hAnsi="Arial" w:cs="Arial"/>
        </w:rPr>
        <w:t>20</w:t>
      </w:r>
      <w:r w:rsidRPr="00546CA7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</w:t>
      </w:r>
      <w:r w:rsidRPr="00546CA7">
        <w:rPr>
          <w:rFonts w:ascii="Arial" w:hAnsi="Arial" w:cs="Arial"/>
        </w:rPr>
        <w:t xml:space="preserve">– </w:t>
      </w:r>
      <w:r w:rsidRPr="00546CA7">
        <w:rPr>
          <w:rFonts w:ascii="Arial" w:hAnsi="Arial" w:cs="Arial"/>
          <w:color w:val="0000CC"/>
        </w:rPr>
        <w:t>tabuľka č. 12.</w:t>
      </w:r>
    </w:p>
    <w:p w14:paraId="637E0C83" w14:textId="77777777" w:rsidR="00D40B31" w:rsidRPr="00774861" w:rsidRDefault="00D40B31" w:rsidP="00546CA7">
      <w:pPr>
        <w:jc w:val="both"/>
        <w:rPr>
          <w:rFonts w:ascii="Arial" w:hAnsi="Arial" w:cs="Arial"/>
          <w:color w:val="0000CC"/>
        </w:rPr>
      </w:pPr>
    </w:p>
    <w:p w14:paraId="5CFEC550" w14:textId="77777777" w:rsidR="00546CA7" w:rsidRPr="00FE0F58" w:rsidRDefault="00546CA7" w:rsidP="00546CA7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140"/>
        <w:gridCol w:w="1220"/>
        <w:gridCol w:w="1175"/>
        <w:gridCol w:w="1440"/>
      </w:tblGrid>
      <w:tr w:rsidR="00B06509" w:rsidRPr="00B06509" w14:paraId="0426F9C3" w14:textId="77777777" w:rsidTr="00CA1061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E47564" w14:textId="77777777" w:rsidR="00B06509" w:rsidRPr="00546CA7" w:rsidRDefault="00B06509" w:rsidP="00B06509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784350" w14:textId="52BC41DE" w:rsidR="00B06509" w:rsidRPr="00546CA7" w:rsidRDefault="00B06509" w:rsidP="00256CD9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BC110B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BB2091" w14:textId="77777777" w:rsidR="00B06509" w:rsidRPr="00546CA7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DD1F9D" w14:textId="77777777" w:rsidR="00B06509" w:rsidRPr="00546CA7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1281B4" w14:textId="77777777" w:rsidR="00B06509" w:rsidRPr="00546CA7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06D505" w14:textId="44943036" w:rsidR="00B06509" w:rsidRPr="00546CA7" w:rsidRDefault="00B06509" w:rsidP="00256CD9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</w:t>
            </w:r>
            <w:r w:rsidR="00BC110B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B06509" w:rsidRPr="00B06509" w14:paraId="6FC07A2F" w14:textId="77777777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485241" w14:textId="77777777"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886C17" w14:textId="77777777"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A79E73" w14:textId="77777777"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76716D" w14:textId="77777777"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EA3FA8" w14:textId="77777777"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9900CD" w14:textId="77777777"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B06509" w14:paraId="002B5CCF" w14:textId="77777777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1C4261" w14:textId="77777777"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2B4CE5" w14:textId="77777777"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31B5E0" w14:textId="77777777"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1B0D31" w14:textId="77777777"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D60131" w14:textId="77777777"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F8A052" w14:textId="77777777"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B06509" w14:paraId="284F83FD" w14:textId="77777777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941DC9" w14:textId="77777777"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475E6B" w14:textId="77777777"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FE1222" w14:textId="77777777"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0A778C" w14:textId="77777777"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98FD7E" w14:textId="77777777"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419721" w14:textId="77777777"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B06509" w14:paraId="437B2F8E" w14:textId="77777777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8740D4" w14:textId="77777777"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CEB62C" w14:textId="77777777"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2F6F74" w14:textId="77777777"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D39B32" w14:textId="77777777"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F58FC6" w14:textId="77777777"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998B20" w14:textId="77777777"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B06509" w14:paraId="12DADCCA" w14:textId="77777777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DC27C3" w14:textId="77777777"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546CA7">
              <w:rPr>
                <w:rFonts w:ascii="Arial" w:hAnsi="Arial" w:cs="Arial"/>
                <w:sz w:val="18"/>
                <w:szCs w:val="18"/>
              </w:rPr>
              <w:t>Nevysporiadaný</w:t>
            </w:r>
            <w:proofErr w:type="spellEnd"/>
            <w:r w:rsidRPr="00546CA7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EE4121" w14:textId="4F30834A" w:rsidR="00B06509" w:rsidRPr="00B06509" w:rsidRDefault="00BC110B" w:rsidP="008E26C2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998778,35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4547EF" w14:textId="77777777" w:rsidR="00B06509" w:rsidRPr="00B06509" w:rsidRDefault="002D36C7" w:rsidP="008E26C2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E57777" w14:textId="77777777" w:rsidR="00B06509" w:rsidRPr="00B06509" w:rsidRDefault="002D36C7" w:rsidP="008E26C2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24C954" w14:textId="7B6A3FDF" w:rsidR="00B06509" w:rsidRPr="00B06509" w:rsidRDefault="0004165C" w:rsidP="005D5005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-24996,72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4C5EBA" w14:textId="53F3B36E" w:rsidR="00B06509" w:rsidRPr="00B06509" w:rsidRDefault="0004165C" w:rsidP="00DC2EB8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973781,63</w:t>
            </w:r>
          </w:p>
        </w:tc>
      </w:tr>
      <w:tr w:rsidR="00B06509" w:rsidRPr="00B06509" w14:paraId="4072F273" w14:textId="77777777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54F557" w14:textId="77777777"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550124" w14:textId="53922A99" w:rsidR="00B06509" w:rsidRPr="00B06509" w:rsidRDefault="00BC110B" w:rsidP="00D36ABC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-24996,72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19A9B4" w14:textId="4EED387B" w:rsidR="00B06509" w:rsidRPr="00B06509" w:rsidRDefault="002D36C7" w:rsidP="00981811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="00BC110B">
              <w:rPr>
                <w:rFonts w:ascii="Arial" w:hAnsi="Arial" w:cs="Arial"/>
              </w:rPr>
              <w:t>7565,61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904040" w14:textId="77777777" w:rsidR="00B06509" w:rsidRPr="00B06509" w:rsidRDefault="002D36C7" w:rsidP="008E26C2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FD9345" w14:textId="5DAA3176" w:rsidR="00B06509" w:rsidRPr="00B06509" w:rsidRDefault="0004165C" w:rsidP="00D36ABC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24996,72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078480" w14:textId="56523E4F" w:rsidR="00B06509" w:rsidRPr="00B06509" w:rsidRDefault="0004165C" w:rsidP="008E26C2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-7565,61</w:t>
            </w:r>
          </w:p>
        </w:tc>
      </w:tr>
      <w:tr w:rsidR="00B06509" w:rsidRPr="00B06509" w14:paraId="05AE4F70" w14:textId="77777777" w:rsidTr="00CA1061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CBF85A" w14:textId="77777777" w:rsidR="00B06509" w:rsidRPr="00546CA7" w:rsidRDefault="00B06509" w:rsidP="00546CA7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034E9D" w14:textId="0167601A" w:rsidR="00B06509" w:rsidRPr="00546CA7" w:rsidRDefault="00BC110B" w:rsidP="00774861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973781,63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EBC689" w14:textId="3893CD4C" w:rsidR="00B06509" w:rsidRPr="00546CA7" w:rsidRDefault="002D36C7" w:rsidP="00774861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</w:t>
            </w:r>
            <w:r w:rsidR="00BC110B">
              <w:rPr>
                <w:rFonts w:ascii="Arial" w:hAnsi="Arial" w:cs="Arial"/>
                <w:b/>
              </w:rPr>
              <w:t>7565,61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2C4604" w14:textId="77777777" w:rsidR="00B06509" w:rsidRPr="00546CA7" w:rsidRDefault="002D36C7" w:rsidP="00774861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86F5E6" w14:textId="77777777" w:rsidR="00B06509" w:rsidRPr="00546CA7" w:rsidRDefault="005A781C" w:rsidP="00774861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944880" w14:textId="57640A32" w:rsidR="00B06509" w:rsidRPr="00546CA7" w:rsidRDefault="00D40B31" w:rsidP="00DC2EB8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966216,02</w:t>
            </w:r>
          </w:p>
        </w:tc>
      </w:tr>
    </w:tbl>
    <w:p w14:paraId="0B2A359C" w14:textId="77777777" w:rsidR="005D5005" w:rsidRDefault="005D5005" w:rsidP="005A4FA2">
      <w:pPr>
        <w:spacing w:before="60"/>
        <w:jc w:val="both"/>
        <w:rPr>
          <w:rFonts w:ascii="Arial" w:hAnsi="Arial" w:cs="Arial"/>
          <w:b/>
          <w:u w:val="single"/>
        </w:rPr>
      </w:pPr>
    </w:p>
    <w:p w14:paraId="6D5764CE" w14:textId="77777777" w:rsidR="005A4FA2" w:rsidRDefault="005A4FA2" w:rsidP="005A4FA2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  <w:u w:val="single"/>
        </w:rPr>
        <w:t>Opravy minulých období:</w:t>
      </w:r>
    </w:p>
    <w:p w14:paraId="4CC32972" w14:textId="77777777" w:rsidR="005A4FA2" w:rsidRPr="00302F83" w:rsidRDefault="005A4FA2" w:rsidP="005A4FA2">
      <w:pPr>
        <w:spacing w:before="60"/>
        <w:jc w:val="both"/>
        <w:rPr>
          <w:rFonts w:ascii="Arial" w:hAnsi="Arial" w:cs="Arial"/>
        </w:rPr>
      </w:pPr>
      <w:r w:rsidRPr="00766623">
        <w:rPr>
          <w:rFonts w:ascii="Arial" w:hAnsi="Arial" w:cs="Arial"/>
        </w:rPr>
        <w:t>Obec neúčtovala o významných opravách minulých období.</w:t>
      </w:r>
    </w:p>
    <w:p w14:paraId="7619E8EE" w14:textId="77777777" w:rsidR="0082598C" w:rsidRPr="005A4FA2" w:rsidRDefault="0082598C" w:rsidP="0082598C">
      <w:pPr>
        <w:jc w:val="both"/>
        <w:rPr>
          <w:rFonts w:ascii="Arial" w:hAnsi="Arial" w:cs="Arial"/>
          <w:u w:val="single"/>
        </w:rPr>
      </w:pPr>
    </w:p>
    <w:p w14:paraId="5B09EF97" w14:textId="77777777" w:rsidR="005A4FA2" w:rsidRPr="005A4FA2" w:rsidRDefault="005D5005" w:rsidP="005D5005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10.</w:t>
      </w:r>
      <w:r w:rsidR="005A4FA2" w:rsidRPr="005A4FA2">
        <w:rPr>
          <w:rFonts w:ascii="Arial" w:hAnsi="Arial" w:cs="Arial"/>
          <w:b/>
          <w:sz w:val="22"/>
          <w:szCs w:val="22"/>
        </w:rPr>
        <w:t>Rezervy</w:t>
      </w:r>
    </w:p>
    <w:p w14:paraId="27395AE2" w14:textId="77777777" w:rsidR="005A4FA2" w:rsidRDefault="005A4FA2" w:rsidP="005A4FA2">
      <w:pPr>
        <w:jc w:val="both"/>
        <w:rPr>
          <w:rFonts w:ascii="Arial" w:hAnsi="Arial" w:cs="Arial"/>
        </w:rPr>
      </w:pPr>
    </w:p>
    <w:p w14:paraId="5E606093" w14:textId="245E8FE4" w:rsidR="005A4FA2" w:rsidRPr="00B06509" w:rsidRDefault="005A4FA2" w:rsidP="005A4FA2">
      <w:pPr>
        <w:jc w:val="both"/>
        <w:rPr>
          <w:rFonts w:ascii="Arial" w:hAnsi="Arial" w:cs="Arial"/>
        </w:rPr>
      </w:pPr>
      <w:r w:rsidRPr="005A4FA2">
        <w:rPr>
          <w:rFonts w:ascii="Arial" w:hAnsi="Arial" w:cs="Arial"/>
        </w:rPr>
        <w:t>Prehľad rezerv konsolidovaného celku v členení na zákonné a ostatné, dlhodobé a krátkodobé od 1. januára 20</w:t>
      </w:r>
      <w:r w:rsidR="000106F8">
        <w:rPr>
          <w:rFonts w:ascii="Arial" w:hAnsi="Arial" w:cs="Arial"/>
        </w:rPr>
        <w:t xml:space="preserve">20 </w:t>
      </w:r>
      <w:r w:rsidRPr="005A4FA2">
        <w:rPr>
          <w:rFonts w:ascii="Arial" w:hAnsi="Arial" w:cs="Arial"/>
        </w:rPr>
        <w:t>do 31. decembra 20</w:t>
      </w:r>
      <w:r w:rsidR="000106F8">
        <w:rPr>
          <w:rFonts w:ascii="Arial" w:hAnsi="Arial" w:cs="Arial"/>
        </w:rPr>
        <w:t>20</w:t>
      </w:r>
      <w:r w:rsidRPr="005A4FA2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– </w:t>
      </w:r>
      <w:r w:rsidRPr="005A4FA2">
        <w:rPr>
          <w:rFonts w:ascii="Arial" w:hAnsi="Arial" w:cs="Arial"/>
          <w:color w:val="0000CC"/>
        </w:rPr>
        <w:t>tabuľky č.</w:t>
      </w:r>
      <w:r w:rsidR="00250EDC">
        <w:rPr>
          <w:rFonts w:ascii="Arial" w:hAnsi="Arial" w:cs="Arial"/>
          <w:color w:val="0000CC"/>
        </w:rPr>
        <w:t xml:space="preserve"> </w:t>
      </w:r>
      <w:r w:rsidRPr="005A4FA2">
        <w:rPr>
          <w:rFonts w:ascii="Arial" w:hAnsi="Arial" w:cs="Arial"/>
          <w:color w:val="0000CC"/>
        </w:rPr>
        <w:t>1</w:t>
      </w:r>
      <w:r w:rsidR="00250EDC">
        <w:rPr>
          <w:rFonts w:ascii="Arial" w:hAnsi="Arial" w:cs="Arial"/>
          <w:color w:val="0000CC"/>
        </w:rPr>
        <w:t>4</w:t>
      </w:r>
      <w:r w:rsidRPr="005A4FA2">
        <w:rPr>
          <w:rFonts w:ascii="Arial" w:hAnsi="Arial" w:cs="Arial"/>
          <w:color w:val="0000CC"/>
        </w:rPr>
        <w:t xml:space="preserve"> </w:t>
      </w:r>
    </w:p>
    <w:p w14:paraId="3265C464" w14:textId="77777777" w:rsidR="00446294" w:rsidRPr="00774861" w:rsidRDefault="008E26C2" w:rsidP="00446294">
      <w:pPr>
        <w:spacing w:before="60"/>
        <w:jc w:val="both"/>
        <w:rPr>
          <w:rFonts w:ascii="Arial" w:hAnsi="Arial" w:cs="Arial"/>
          <w:i/>
        </w:rPr>
      </w:pPr>
      <w:r w:rsidRPr="00774861">
        <w:rPr>
          <w:rFonts w:ascii="Arial" w:hAnsi="Arial" w:cs="Arial"/>
          <w:i/>
        </w:rPr>
        <w:t>a</w:t>
      </w:r>
      <w:r w:rsidR="00446294" w:rsidRPr="00774861">
        <w:rPr>
          <w:rFonts w:ascii="Arial" w:hAnsi="Arial" w:cs="Arial"/>
          <w:i/>
        </w:rPr>
        <w:t xml:space="preserve">) </w:t>
      </w:r>
      <w:r w:rsidR="00446294" w:rsidRPr="00774861">
        <w:rPr>
          <w:rFonts w:ascii="Arial" w:hAnsi="Arial" w:cs="Arial"/>
          <w:i/>
          <w:u w:val="single"/>
        </w:rPr>
        <w:t>rezervy krátkodobé rezervy</w:t>
      </w:r>
      <w:r w:rsidR="00446294" w:rsidRPr="00774861">
        <w:rPr>
          <w:rFonts w:ascii="Arial" w:hAnsi="Arial" w:cs="Arial"/>
          <w:i/>
        </w:rPr>
        <w:t xml:space="preserve"> </w:t>
      </w:r>
    </w:p>
    <w:p w14:paraId="052BF3C4" w14:textId="77777777" w:rsidR="006D2CD7" w:rsidRDefault="00446294" w:rsidP="006D2CD7">
      <w:pPr>
        <w:spacing w:before="60"/>
        <w:jc w:val="both"/>
        <w:rPr>
          <w:rFonts w:ascii="Arial" w:hAnsi="Arial" w:cs="Arial"/>
        </w:rPr>
      </w:pPr>
      <w:r w:rsidRPr="00774861">
        <w:rPr>
          <w:rFonts w:ascii="Arial" w:hAnsi="Arial" w:cs="Arial"/>
          <w:i/>
        </w:rPr>
        <w:t>Obec tvorila ostatné krátkodobé rezervy najmä na</w:t>
      </w:r>
      <w:r>
        <w:rPr>
          <w:rFonts w:ascii="Arial" w:hAnsi="Arial" w:cs="Arial"/>
          <w:i/>
          <w:color w:val="000000"/>
        </w:rPr>
        <w:t xml:space="preserve">  </w:t>
      </w:r>
      <w:proofErr w:type="spellStart"/>
      <w:r w:rsidR="00774861">
        <w:rPr>
          <w:rFonts w:ascii="Arial" w:hAnsi="Arial" w:cs="Arial"/>
          <w:i/>
          <w:color w:val="000000"/>
        </w:rPr>
        <w:t>na</w:t>
      </w:r>
      <w:proofErr w:type="spellEnd"/>
      <w:r w:rsidR="00774861">
        <w:rPr>
          <w:rFonts w:ascii="Arial" w:hAnsi="Arial" w:cs="Arial"/>
          <w:i/>
          <w:color w:val="000000"/>
        </w:rPr>
        <w:t xml:space="preserve"> overenie účtovnej závierky  - audit</w:t>
      </w:r>
      <w:r w:rsidR="00250EDC">
        <w:rPr>
          <w:rFonts w:ascii="Arial" w:hAnsi="Arial" w:cs="Arial"/>
          <w:i/>
          <w:color w:val="000000"/>
        </w:rPr>
        <w:t>.</w:t>
      </w:r>
    </w:p>
    <w:p w14:paraId="02336BF7" w14:textId="77777777" w:rsidR="00446294" w:rsidRPr="0082598C" w:rsidRDefault="00D36ABC" w:rsidP="00D36ABC">
      <w:p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2"/>
          <w:szCs w:val="22"/>
        </w:rPr>
        <w:t>11.</w:t>
      </w:r>
      <w:r w:rsidR="00AC3852">
        <w:rPr>
          <w:rFonts w:ascii="Arial" w:hAnsi="Arial" w:cs="Arial"/>
          <w:b/>
          <w:sz w:val="22"/>
          <w:szCs w:val="22"/>
        </w:rPr>
        <w:t>Z</w:t>
      </w:r>
      <w:r w:rsidR="000A4A34" w:rsidRPr="00446294">
        <w:rPr>
          <w:rFonts w:ascii="Arial" w:hAnsi="Arial" w:cs="Arial"/>
          <w:b/>
          <w:sz w:val="22"/>
          <w:szCs w:val="22"/>
        </w:rPr>
        <w:t>áväzky</w:t>
      </w:r>
      <w:r w:rsidR="000A4A34" w:rsidRPr="00446294">
        <w:rPr>
          <w:rFonts w:ascii="Arial" w:hAnsi="Arial" w:cs="Arial"/>
        </w:rPr>
        <w:t xml:space="preserve"> </w:t>
      </w:r>
    </w:p>
    <w:p w14:paraId="09C19A55" w14:textId="77777777" w:rsidR="00C058AB" w:rsidRDefault="00446294" w:rsidP="00446294">
      <w:pPr>
        <w:spacing w:before="120" w:after="120"/>
        <w:jc w:val="both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0E17F6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1</w:t>
      </w:r>
      <w:r w:rsidR="004445C1">
        <w:rPr>
          <w:rFonts w:ascii="Arial" w:hAnsi="Arial" w:cs="Arial"/>
          <w:color w:val="0000CC"/>
        </w:rPr>
        <w:t>5</w:t>
      </w:r>
      <w:r w:rsidR="00C058AB">
        <w:rPr>
          <w:rFonts w:ascii="Arial" w:hAnsi="Arial" w:cs="Arial"/>
          <w:color w:val="0000CC"/>
        </w:rPr>
        <w:t>)</w:t>
      </w:r>
    </w:p>
    <w:p w14:paraId="634A59D0" w14:textId="77777777" w:rsidR="00274D46" w:rsidRDefault="00C058AB" w:rsidP="00446294">
      <w:pPr>
        <w:spacing w:before="120" w:after="120"/>
        <w:jc w:val="both"/>
        <w:rPr>
          <w:rFonts w:ascii="Arial" w:hAnsi="Arial" w:cs="Arial"/>
        </w:rPr>
      </w:pPr>
      <w:r w:rsidRPr="008025FD">
        <w:rPr>
          <w:rFonts w:ascii="Arial" w:hAnsi="Arial" w:cs="Arial"/>
        </w:rPr>
        <w:t>V</w:t>
      </w:r>
      <w:r w:rsidR="00446294" w:rsidRPr="008025FD">
        <w:rPr>
          <w:rFonts w:ascii="Arial" w:hAnsi="Arial" w:cs="Arial"/>
        </w:rPr>
        <w:t xml:space="preserve">ýznamné záväzky </w:t>
      </w:r>
    </w:p>
    <w:p w14:paraId="36647478" w14:textId="44622402" w:rsidR="00F9114F" w:rsidRPr="008025FD" w:rsidRDefault="00F9114F" w:rsidP="00446294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Dodávateľské záväzky – Obec Záriečie – </w:t>
      </w:r>
      <w:r w:rsidR="000106F8">
        <w:rPr>
          <w:rFonts w:ascii="Arial" w:hAnsi="Arial" w:cs="Arial"/>
        </w:rPr>
        <w:t>VW</w:t>
      </w:r>
      <w:r w:rsidR="0026019B">
        <w:rPr>
          <w:rFonts w:ascii="Arial" w:hAnsi="Arial" w:cs="Arial"/>
        </w:rPr>
        <w:t>-</w:t>
      </w:r>
      <w:r w:rsidR="000106F8">
        <w:rPr>
          <w:rFonts w:ascii="Arial" w:hAnsi="Arial" w:cs="Arial"/>
        </w:rPr>
        <w:t>stav</w:t>
      </w:r>
      <w:r w:rsidR="0026019B">
        <w:rPr>
          <w:rFonts w:ascii="Arial" w:hAnsi="Arial" w:cs="Arial"/>
        </w:rPr>
        <w:t>,</w:t>
      </w:r>
      <w:r w:rsidR="000106F8">
        <w:rPr>
          <w:rFonts w:ascii="Arial" w:hAnsi="Arial" w:cs="Arial"/>
        </w:rPr>
        <w:t xml:space="preserve"> s.r.o.</w:t>
      </w:r>
      <w:r w:rsidR="00BB534E">
        <w:rPr>
          <w:rFonts w:ascii="Arial" w:hAnsi="Arial" w:cs="Arial"/>
        </w:rPr>
        <w:t xml:space="preserve"> – </w:t>
      </w:r>
      <w:r w:rsidR="000106F8">
        <w:rPr>
          <w:rFonts w:ascii="Arial" w:hAnsi="Arial" w:cs="Arial"/>
        </w:rPr>
        <w:t>fa rekonštrukcia a vybudovanie odborných učební</w:t>
      </w:r>
      <w:r w:rsidR="00BB534E">
        <w:rPr>
          <w:rFonts w:ascii="Arial" w:hAnsi="Arial" w:cs="Arial"/>
        </w:rPr>
        <w:t>: 1</w:t>
      </w:r>
      <w:r w:rsidR="000106F8">
        <w:rPr>
          <w:rFonts w:ascii="Arial" w:hAnsi="Arial" w:cs="Arial"/>
        </w:rPr>
        <w:t>4 </w:t>
      </w:r>
      <w:r w:rsidR="00BB534E">
        <w:rPr>
          <w:rFonts w:ascii="Arial" w:hAnsi="Arial" w:cs="Arial"/>
        </w:rPr>
        <w:t>00</w:t>
      </w:r>
      <w:r w:rsidR="000106F8">
        <w:rPr>
          <w:rFonts w:ascii="Arial" w:hAnsi="Arial" w:cs="Arial"/>
        </w:rPr>
        <w:t>4,08</w:t>
      </w:r>
      <w:r w:rsidR="00BB534E">
        <w:rPr>
          <w:rFonts w:ascii="Arial" w:hAnsi="Arial" w:cs="Arial"/>
        </w:rPr>
        <w:t xml:space="preserve"> €.</w:t>
      </w:r>
    </w:p>
    <w:p w14:paraId="46D4EA13" w14:textId="77777777" w:rsidR="0082598C" w:rsidRDefault="00C058AB" w:rsidP="00C058AB">
      <w:pPr>
        <w:spacing w:before="120" w:after="120"/>
        <w:jc w:val="both"/>
        <w:rPr>
          <w:rFonts w:ascii="Arial" w:hAnsi="Arial" w:cs="Arial"/>
        </w:rPr>
      </w:pPr>
      <w:r w:rsidRPr="008025FD">
        <w:rPr>
          <w:rFonts w:ascii="Arial" w:hAnsi="Arial" w:cs="Arial"/>
        </w:rPr>
        <w:t xml:space="preserve">Záväzky voči zamestnancom </w:t>
      </w:r>
      <w:r w:rsidR="00AC3852">
        <w:rPr>
          <w:rFonts w:ascii="Arial" w:hAnsi="Arial" w:cs="Arial"/>
        </w:rPr>
        <w:t xml:space="preserve"> </w:t>
      </w:r>
    </w:p>
    <w:p w14:paraId="7124A381" w14:textId="77777777" w:rsidR="00C058AB" w:rsidRPr="008025FD" w:rsidRDefault="00C058AB" w:rsidP="00C058AB">
      <w:pPr>
        <w:spacing w:before="120" w:after="120"/>
        <w:jc w:val="both"/>
        <w:rPr>
          <w:rFonts w:ascii="Arial" w:hAnsi="Arial" w:cs="Arial"/>
        </w:rPr>
      </w:pPr>
      <w:r w:rsidRPr="008025FD">
        <w:rPr>
          <w:rFonts w:ascii="Arial" w:hAnsi="Arial" w:cs="Arial"/>
        </w:rPr>
        <w:t xml:space="preserve">Záväzky voči orgánom SP a ZP </w:t>
      </w:r>
      <w:r w:rsidR="00AC3852">
        <w:rPr>
          <w:rFonts w:ascii="Arial" w:hAnsi="Arial" w:cs="Arial"/>
        </w:rPr>
        <w:t xml:space="preserve"> </w:t>
      </w:r>
    </w:p>
    <w:p w14:paraId="25A18C71" w14:textId="77777777" w:rsidR="00C058AB" w:rsidRDefault="00C058AB" w:rsidP="00C058AB">
      <w:pPr>
        <w:spacing w:before="120" w:after="120"/>
        <w:jc w:val="both"/>
        <w:rPr>
          <w:rFonts w:ascii="Arial" w:hAnsi="Arial" w:cs="Arial"/>
        </w:rPr>
      </w:pPr>
      <w:r w:rsidRPr="008025FD">
        <w:rPr>
          <w:rFonts w:ascii="Arial" w:hAnsi="Arial" w:cs="Arial"/>
        </w:rPr>
        <w:t xml:space="preserve">Záväzky voči daňovému úradu </w:t>
      </w:r>
      <w:r w:rsidR="00AC3852">
        <w:rPr>
          <w:rFonts w:ascii="Arial" w:hAnsi="Arial" w:cs="Arial"/>
        </w:rPr>
        <w:t xml:space="preserve"> </w:t>
      </w:r>
    </w:p>
    <w:p w14:paraId="41959934" w14:textId="77777777" w:rsidR="0082598C" w:rsidRDefault="0082598C" w:rsidP="00C058AB">
      <w:pPr>
        <w:spacing w:before="120" w:after="120"/>
        <w:jc w:val="both"/>
        <w:rPr>
          <w:rFonts w:ascii="Arial" w:hAnsi="Arial" w:cs="Arial"/>
        </w:rPr>
      </w:pPr>
    </w:p>
    <w:p w14:paraId="232324AD" w14:textId="77777777" w:rsidR="00C435D7" w:rsidRDefault="00142D33" w:rsidP="00142D33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12. </w:t>
      </w:r>
      <w:r w:rsidR="00624B14" w:rsidRPr="00624B14">
        <w:rPr>
          <w:rFonts w:ascii="Arial" w:hAnsi="Arial" w:cs="Arial"/>
          <w:b/>
          <w:sz w:val="22"/>
          <w:szCs w:val="22"/>
        </w:rPr>
        <w:t>B</w:t>
      </w:r>
      <w:r w:rsidR="00C435D7" w:rsidRPr="00624B14">
        <w:rPr>
          <w:rFonts w:ascii="Arial" w:hAnsi="Arial" w:cs="Arial"/>
          <w:b/>
          <w:sz w:val="22"/>
          <w:szCs w:val="22"/>
        </w:rPr>
        <w:t xml:space="preserve">ankové úvery </w:t>
      </w:r>
    </w:p>
    <w:p w14:paraId="1642D0F3" w14:textId="77777777"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F67E53">
        <w:rPr>
          <w:rFonts w:ascii="Arial" w:hAnsi="Arial" w:cs="Arial"/>
          <w:color w:val="000000"/>
          <w:sz w:val="20"/>
        </w:rPr>
        <w:t>a) dlhodobé bankové úvery a krátkodobé bankové úvery</w:t>
      </w:r>
    </w:p>
    <w:p w14:paraId="1C56B46D" w14:textId="77777777"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</w:p>
    <w:p w14:paraId="45546B46" w14:textId="3772E038" w:rsidR="004445C1" w:rsidRPr="001307C0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00"/>
          <w:sz w:val="20"/>
          <w:szCs w:val="20"/>
        </w:rPr>
      </w:pPr>
      <w:r w:rsidRPr="001307C0">
        <w:rPr>
          <w:rFonts w:ascii="Arial" w:hAnsi="Arial" w:cs="Arial"/>
          <w:b w:val="0"/>
          <w:color w:val="000000"/>
          <w:sz w:val="20"/>
          <w:szCs w:val="20"/>
        </w:rPr>
        <w:t>Prehľad o bankových úveroch Obce k 31.12.20</w:t>
      </w:r>
      <w:r w:rsidR="0026019B">
        <w:rPr>
          <w:rFonts w:ascii="Arial" w:hAnsi="Arial" w:cs="Arial"/>
          <w:b w:val="0"/>
          <w:color w:val="000000"/>
          <w:sz w:val="20"/>
          <w:szCs w:val="20"/>
        </w:rPr>
        <w:t>20</w:t>
      </w:r>
      <w:r w:rsidRPr="001307C0">
        <w:rPr>
          <w:rFonts w:ascii="Arial" w:hAnsi="Arial" w:cs="Arial"/>
          <w:b w:val="0"/>
          <w:color w:val="000000"/>
          <w:sz w:val="20"/>
          <w:szCs w:val="20"/>
        </w:rPr>
        <w:t xml:space="preserve"> s uvedením podrobných informácií je uvedený v tabuľkovej časti </w:t>
      </w:r>
    </w:p>
    <w:p w14:paraId="52A446AD" w14:textId="77777777" w:rsidR="004445C1" w:rsidRPr="001307C0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CC"/>
          <w:sz w:val="20"/>
          <w:szCs w:val="20"/>
        </w:rPr>
      </w:pPr>
      <w:r w:rsidRPr="001307C0">
        <w:rPr>
          <w:rFonts w:ascii="Arial" w:hAnsi="Arial" w:cs="Arial"/>
          <w:b w:val="0"/>
          <w:color w:val="0000CC"/>
          <w:sz w:val="20"/>
          <w:szCs w:val="20"/>
        </w:rPr>
        <w:t xml:space="preserve">(tabuľka č. 16). </w:t>
      </w:r>
    </w:p>
    <w:p w14:paraId="03384A6B" w14:textId="403D3E6C" w:rsidR="004445C1" w:rsidRDefault="004445C1" w:rsidP="004445C1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Obec</w:t>
      </w:r>
      <w:r w:rsidR="00C058AB">
        <w:rPr>
          <w:rFonts w:ascii="Arial" w:hAnsi="Arial" w:cs="Arial"/>
        </w:rPr>
        <w:t xml:space="preserve"> má prijatý</w:t>
      </w:r>
      <w:r w:rsidRPr="00121B1D">
        <w:rPr>
          <w:rFonts w:ascii="Arial" w:hAnsi="Arial" w:cs="Arial"/>
        </w:rPr>
        <w:t xml:space="preserve"> </w:t>
      </w:r>
      <w:r w:rsidR="00C058AB">
        <w:rPr>
          <w:rFonts w:ascii="Arial" w:hAnsi="Arial" w:cs="Arial"/>
        </w:rPr>
        <w:t xml:space="preserve">univerzálny úver, ktorý bol použitý na </w:t>
      </w:r>
      <w:r w:rsidR="005A781C">
        <w:rPr>
          <w:rFonts w:ascii="Arial" w:hAnsi="Arial" w:cs="Arial"/>
        </w:rPr>
        <w:t xml:space="preserve">rekonštrukciu chodníka a VO pri chodníku, výška nesplateného úveru predstavuje sumu </w:t>
      </w:r>
      <w:r w:rsidR="00E326DD">
        <w:rPr>
          <w:rFonts w:ascii="Arial" w:hAnsi="Arial" w:cs="Arial"/>
        </w:rPr>
        <w:t>26 895,15</w:t>
      </w:r>
      <w:r w:rsidR="005A781C">
        <w:rPr>
          <w:rFonts w:ascii="Arial" w:hAnsi="Arial" w:cs="Arial"/>
        </w:rPr>
        <w:t xml:space="preserve"> €</w:t>
      </w:r>
      <w:r w:rsidR="00C70776">
        <w:rPr>
          <w:rFonts w:ascii="Arial" w:hAnsi="Arial" w:cs="Arial"/>
        </w:rPr>
        <w:t>.</w:t>
      </w:r>
    </w:p>
    <w:p w14:paraId="218BB01B" w14:textId="7FE83371" w:rsidR="00C70776" w:rsidRDefault="00C70776" w:rsidP="004445C1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Obec m</w:t>
      </w:r>
      <w:r w:rsidR="00A213B8">
        <w:rPr>
          <w:rFonts w:ascii="Arial" w:hAnsi="Arial" w:cs="Arial"/>
        </w:rPr>
        <w:t>á</w:t>
      </w:r>
      <w:r>
        <w:rPr>
          <w:rFonts w:ascii="Arial" w:hAnsi="Arial" w:cs="Arial"/>
        </w:rPr>
        <w:t xml:space="preserve"> prijatý investičný úver , ktorý bol použitý na rekonštrukciu </w:t>
      </w:r>
      <w:proofErr w:type="spellStart"/>
      <w:r>
        <w:rPr>
          <w:rFonts w:ascii="Arial" w:hAnsi="Arial" w:cs="Arial"/>
        </w:rPr>
        <w:t>admin.budovy</w:t>
      </w:r>
      <w:proofErr w:type="spellEnd"/>
      <w:r>
        <w:rPr>
          <w:rFonts w:ascii="Arial" w:hAnsi="Arial" w:cs="Arial"/>
        </w:rPr>
        <w:t xml:space="preserve"> ( budova starej školy), výška nesplateného úveru predstavuje sumu </w:t>
      </w:r>
      <w:r w:rsidR="00B6798D">
        <w:rPr>
          <w:rFonts w:ascii="Arial" w:hAnsi="Arial" w:cs="Arial"/>
        </w:rPr>
        <w:t>51 057,98</w:t>
      </w:r>
      <w:r w:rsidR="00205A5A">
        <w:rPr>
          <w:rFonts w:ascii="Arial" w:hAnsi="Arial" w:cs="Arial"/>
        </w:rPr>
        <w:t xml:space="preserve"> €.</w:t>
      </w:r>
    </w:p>
    <w:p w14:paraId="06EFCF5C" w14:textId="4C3C4C05" w:rsidR="005A781C" w:rsidRDefault="00205A5A" w:rsidP="004445C1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Obec má prijatý termínovaný úver na zníženie energetickej náročnosti administratívnej budovy, nesplatená výška v sume </w:t>
      </w:r>
      <w:r w:rsidR="00B6798D">
        <w:rPr>
          <w:rFonts w:ascii="Arial" w:hAnsi="Arial" w:cs="Arial"/>
        </w:rPr>
        <w:t>85 815,97</w:t>
      </w:r>
      <w:r>
        <w:rPr>
          <w:rFonts w:ascii="Arial" w:hAnsi="Arial" w:cs="Arial"/>
        </w:rPr>
        <w:t xml:space="preserve"> €.</w:t>
      </w:r>
    </w:p>
    <w:p w14:paraId="38F2B4D8" w14:textId="099CE7CF" w:rsidR="00205A5A" w:rsidRPr="00121B1D" w:rsidRDefault="00205A5A" w:rsidP="004445C1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Obec prijala </w:t>
      </w:r>
      <w:r w:rsidR="00A213B8">
        <w:rPr>
          <w:rFonts w:ascii="Arial" w:hAnsi="Arial" w:cs="Arial"/>
        </w:rPr>
        <w:t>dlho</w:t>
      </w:r>
      <w:r>
        <w:rPr>
          <w:rFonts w:ascii="Arial" w:hAnsi="Arial" w:cs="Arial"/>
        </w:rPr>
        <w:t xml:space="preserve">dobý úver vo výške </w:t>
      </w:r>
      <w:r w:rsidR="00A213B8">
        <w:rPr>
          <w:rFonts w:ascii="Arial" w:hAnsi="Arial" w:cs="Arial"/>
        </w:rPr>
        <w:t>53 844,49</w:t>
      </w:r>
      <w:r>
        <w:rPr>
          <w:rFonts w:ascii="Arial" w:hAnsi="Arial" w:cs="Arial"/>
        </w:rPr>
        <w:t xml:space="preserve"> €</w:t>
      </w:r>
      <w:r w:rsidR="00A213B8">
        <w:rPr>
          <w:rFonts w:ascii="Arial" w:hAnsi="Arial" w:cs="Arial"/>
        </w:rPr>
        <w:t xml:space="preserve"> na vybudovanie a rekonštrukciu odborných učební v ZŠ.</w:t>
      </w:r>
    </w:p>
    <w:p w14:paraId="521093B1" w14:textId="77777777" w:rsidR="004445C1" w:rsidRDefault="004445C1" w:rsidP="004445C1">
      <w:pPr>
        <w:spacing w:before="120"/>
        <w:jc w:val="both"/>
        <w:rPr>
          <w:rFonts w:ascii="Arial" w:hAnsi="Arial" w:cs="Arial"/>
          <w:color w:val="000000"/>
        </w:rPr>
      </w:pPr>
      <w:r w:rsidRPr="00F67E53">
        <w:rPr>
          <w:rFonts w:ascii="Arial" w:hAnsi="Arial" w:cs="Arial"/>
          <w:b/>
          <w:color w:val="000000"/>
        </w:rPr>
        <w:t>b) popis zabezpečenia dlhodobého bankového alebo krátkodobého úveru</w:t>
      </w:r>
    </w:p>
    <w:p w14:paraId="60FEC33E" w14:textId="77777777" w:rsidR="00823379" w:rsidRPr="001307C0" w:rsidRDefault="004445C1" w:rsidP="007F1C3B">
      <w:p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7A5554">
        <w:rPr>
          <w:rFonts w:ascii="Arial" w:hAnsi="Arial" w:cs="Arial"/>
          <w:color w:val="000000"/>
        </w:rPr>
        <w:t xml:space="preserve">Na zabezpečenie  </w:t>
      </w:r>
      <w:r w:rsidR="00E71AFD">
        <w:rPr>
          <w:rFonts w:ascii="Arial" w:hAnsi="Arial" w:cs="Arial"/>
          <w:color w:val="000000"/>
        </w:rPr>
        <w:t>univerzálneho</w:t>
      </w:r>
      <w:r w:rsidRPr="007A5554">
        <w:rPr>
          <w:rFonts w:ascii="Arial" w:hAnsi="Arial" w:cs="Arial"/>
          <w:color w:val="000000"/>
        </w:rPr>
        <w:t xml:space="preserve"> úveru </w:t>
      </w:r>
      <w:r w:rsidR="00E71AFD">
        <w:rPr>
          <w:rFonts w:ascii="Arial" w:hAnsi="Arial" w:cs="Arial"/>
          <w:color w:val="000000"/>
        </w:rPr>
        <w:t>bola</w:t>
      </w:r>
      <w:r w:rsidR="001307C0">
        <w:rPr>
          <w:rFonts w:ascii="Arial" w:hAnsi="Arial" w:cs="Arial"/>
          <w:color w:val="000000"/>
        </w:rPr>
        <w:t xml:space="preserve"> v prospech banky zriadená</w:t>
      </w:r>
      <w:r w:rsidRPr="007A5554">
        <w:rPr>
          <w:rFonts w:ascii="Arial" w:hAnsi="Arial" w:cs="Arial"/>
          <w:color w:val="000000"/>
        </w:rPr>
        <w:t xml:space="preserve"> </w:t>
      </w:r>
      <w:r w:rsidR="001307C0">
        <w:rPr>
          <w:rFonts w:ascii="Arial" w:hAnsi="Arial" w:cs="Arial"/>
          <w:color w:val="000000"/>
        </w:rPr>
        <w:t xml:space="preserve"> </w:t>
      </w:r>
      <w:r w:rsidR="001307C0" w:rsidRPr="001307C0">
        <w:rPr>
          <w:rFonts w:ascii="Arial" w:hAnsi="Arial" w:cs="Arial"/>
          <w:i/>
          <w:color w:val="000000"/>
        </w:rPr>
        <w:t>V</w:t>
      </w:r>
      <w:r w:rsidR="00E71AFD" w:rsidRPr="001307C0">
        <w:rPr>
          <w:rFonts w:ascii="Arial" w:hAnsi="Arial" w:cs="Arial"/>
          <w:i/>
          <w:color w:val="000000"/>
        </w:rPr>
        <w:t>ista zmenka č. 53/007/09</w:t>
      </w:r>
    </w:p>
    <w:p w14:paraId="2895087A" w14:textId="77777777" w:rsidR="00823379" w:rsidRPr="006B4B95" w:rsidRDefault="00823379" w:rsidP="007F1C3B">
      <w:pPr>
        <w:spacing w:before="120" w:after="120"/>
        <w:jc w:val="both"/>
        <w:rPr>
          <w:rFonts w:ascii="Arial" w:hAnsi="Arial" w:cs="Arial"/>
        </w:rPr>
      </w:pPr>
    </w:p>
    <w:p w14:paraId="7872F9D2" w14:textId="77777777" w:rsidR="00F646FB" w:rsidRDefault="00142D33" w:rsidP="00142D33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13. </w:t>
      </w:r>
      <w:r w:rsidR="005A781C">
        <w:rPr>
          <w:rFonts w:ascii="Arial" w:hAnsi="Arial" w:cs="Arial"/>
          <w:b/>
          <w:sz w:val="22"/>
          <w:szCs w:val="22"/>
        </w:rPr>
        <w:t>Č</w:t>
      </w:r>
      <w:r w:rsidR="00F646FB" w:rsidRPr="004445C1">
        <w:rPr>
          <w:rFonts w:ascii="Arial" w:hAnsi="Arial" w:cs="Arial"/>
          <w:b/>
          <w:sz w:val="22"/>
          <w:szCs w:val="22"/>
        </w:rPr>
        <w:t>asové rozlíšenie  pasív</w:t>
      </w:r>
    </w:p>
    <w:p w14:paraId="6DE6F4C2" w14:textId="77777777" w:rsidR="00D35B9D" w:rsidRPr="001452F4" w:rsidRDefault="00E71AFD" w:rsidP="00F36945">
      <w:pPr>
        <w:spacing w:before="120" w:after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>a</w:t>
      </w:r>
      <w:r w:rsidR="00D35B9D" w:rsidRPr="00D35B9D">
        <w:rPr>
          <w:rFonts w:ascii="Arial" w:hAnsi="Arial" w:cs="Arial"/>
          <w:b/>
        </w:rPr>
        <w:t>) Prehľad výnosov budúcich obdob</w:t>
      </w:r>
      <w:r w:rsidR="00D35B9D">
        <w:rPr>
          <w:rFonts w:ascii="Arial" w:hAnsi="Arial" w:cs="Arial"/>
        </w:rPr>
        <w:t xml:space="preserve">í je uvedený v tabuľkovej časti – </w:t>
      </w:r>
      <w:r w:rsidR="001452F4">
        <w:rPr>
          <w:rFonts w:ascii="Arial" w:hAnsi="Arial" w:cs="Arial"/>
          <w:color w:val="0000CC"/>
        </w:rPr>
        <w:t xml:space="preserve">tabuľka č. 18 </w:t>
      </w: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7261E5" w:rsidRPr="006505F5" w14:paraId="7361E93F" w14:textId="77777777" w:rsidTr="00C76B07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89FE6" w14:textId="77777777"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lastRenderedPageBreak/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2B2A47" w14:textId="2D071AFD" w:rsidR="007261E5" w:rsidRPr="006505F5" w:rsidRDefault="007261E5" w:rsidP="00256C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B12280"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B6798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01929A" w14:textId="005A9598" w:rsidR="007261E5" w:rsidRPr="006505F5" w:rsidRDefault="007261E5" w:rsidP="00C707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B6798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20</w:t>
            </w:r>
          </w:p>
        </w:tc>
      </w:tr>
      <w:tr w:rsidR="007261E5" w:rsidRPr="006505F5" w14:paraId="6DBE435C" w14:textId="77777777" w:rsidTr="00F66CC4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E04C9" w14:textId="77777777"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A3FE6" w14:textId="77777777"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25330" w14:textId="77777777"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12280" w:rsidRPr="006505F5" w14:paraId="17028F94" w14:textId="77777777" w:rsidTr="00987E7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2B01FB" w14:textId="77777777" w:rsidR="00B12280" w:rsidRPr="006505F5" w:rsidRDefault="00B12280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F7C0D8" w14:textId="77777777" w:rsidR="00B12280" w:rsidRPr="006505F5" w:rsidRDefault="00B12280" w:rsidP="006F18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ADDCF5" w14:textId="77777777" w:rsidR="00B12280" w:rsidRPr="006505F5" w:rsidRDefault="00B12280" w:rsidP="00987E7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AC3852" w:rsidRPr="006505F5" w14:paraId="29A9754B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4ADBCF" w14:textId="77777777" w:rsidR="00AC3852" w:rsidRPr="006505F5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DF7322" w14:textId="12C8B006" w:rsidR="00AC3852" w:rsidRPr="006505F5" w:rsidRDefault="00256CD9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</w:t>
            </w:r>
            <w:r w:rsidR="00433224"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442,33</w:t>
            </w:r>
            <w:r w:rsidR="00AC3852">
              <w:rPr>
                <w:rFonts w:ascii="Arial" w:hAnsi="Arial" w:cs="Arial"/>
                <w:sz w:val="18"/>
                <w:szCs w:val="18"/>
                <w:lang w:eastAsia="cs-CZ"/>
              </w:rPr>
              <w:t xml:space="preserve"> €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50BE82" w14:textId="369B9F33" w:rsidR="00AC3852" w:rsidRPr="006505F5" w:rsidRDefault="00B6798D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6 999,50</w:t>
            </w:r>
            <w:r w:rsidR="0082598C"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r w:rsidR="00AC3852">
              <w:rPr>
                <w:rFonts w:ascii="Arial" w:hAnsi="Arial" w:cs="Arial"/>
                <w:sz w:val="18"/>
                <w:szCs w:val="18"/>
                <w:lang w:eastAsia="cs-CZ"/>
              </w:rPr>
              <w:t xml:space="preserve"> €</w:t>
            </w:r>
          </w:p>
        </w:tc>
      </w:tr>
      <w:tr w:rsidR="00AC3852" w:rsidRPr="006505F5" w14:paraId="5D0E41ED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057FA8" w14:textId="77777777" w:rsidR="00AC3852" w:rsidRPr="006505F5" w:rsidRDefault="00AC3852" w:rsidP="00D35B9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FF3FD4" w14:textId="77777777" w:rsidR="00AC3852" w:rsidRPr="006505F5" w:rsidRDefault="00AC3852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405BCB" w14:textId="77777777" w:rsidR="00AC3852" w:rsidRPr="006505F5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6505F5" w14:paraId="585E3C47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04105F" w14:textId="77777777" w:rsidR="00AC3852" w:rsidRPr="006505F5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</w:t>
            </w: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F4B5DF" w14:textId="3815A441" w:rsidR="00AC3852" w:rsidRPr="006505F5" w:rsidRDefault="00433224" w:rsidP="00433224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 </w:t>
            </w:r>
            <w:r w:rsidR="00B6798D">
              <w:rPr>
                <w:rFonts w:ascii="Arial" w:hAnsi="Arial" w:cs="Arial"/>
                <w:sz w:val="18"/>
                <w:szCs w:val="18"/>
                <w:lang w:eastAsia="cs-CZ"/>
              </w:rPr>
              <w:t>20 405,68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€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F2100A" w14:textId="585CEE4C" w:rsidR="00AC3852" w:rsidRPr="006505F5" w:rsidRDefault="00B6798D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8 540,95</w:t>
            </w:r>
            <w:r w:rsidR="00C70776"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r w:rsidR="00032E2F"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r w:rsidR="00AC3852">
              <w:rPr>
                <w:rFonts w:ascii="Arial" w:hAnsi="Arial" w:cs="Arial"/>
                <w:sz w:val="18"/>
                <w:szCs w:val="18"/>
                <w:lang w:eastAsia="cs-CZ"/>
              </w:rPr>
              <w:t>€</w:t>
            </w:r>
          </w:p>
        </w:tc>
      </w:tr>
      <w:tr w:rsidR="00AC3852" w:rsidRPr="006505F5" w14:paraId="6B370319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3B582B" w14:textId="77777777" w:rsidR="00AC3852" w:rsidRPr="006505F5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B24470" w14:textId="77777777" w:rsidR="00AC3852" w:rsidRPr="006505F5" w:rsidRDefault="00AC3852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F835DC" w14:textId="77777777" w:rsidR="00AC3852" w:rsidRPr="006505F5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91082D" w14:paraId="57ADAAAB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7ECF8B" w14:textId="77777777" w:rsidR="00AC3852" w:rsidRPr="0091082D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ECCBE7" w14:textId="3CC6ADD3" w:rsidR="00AC3852" w:rsidRPr="0091082D" w:rsidRDefault="00B6798D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427 441,50 </w:t>
            </w:r>
            <w:r w:rsidR="00AC3852">
              <w:rPr>
                <w:rFonts w:ascii="Arial" w:hAnsi="Arial" w:cs="Arial"/>
                <w:sz w:val="18"/>
                <w:szCs w:val="18"/>
                <w:lang w:eastAsia="cs-CZ"/>
              </w:rPr>
              <w:t>€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5756E6" w14:textId="4531A0F7" w:rsidR="00AC3852" w:rsidRPr="0091082D" w:rsidRDefault="00B6798D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564 963,04</w:t>
            </w:r>
            <w:r w:rsidR="00AC3852">
              <w:rPr>
                <w:rFonts w:ascii="Arial" w:hAnsi="Arial" w:cs="Arial"/>
                <w:sz w:val="18"/>
                <w:szCs w:val="18"/>
                <w:lang w:eastAsia="cs-CZ"/>
              </w:rPr>
              <w:t xml:space="preserve"> €</w:t>
            </w:r>
          </w:p>
        </w:tc>
      </w:tr>
      <w:tr w:rsidR="00AC3852" w:rsidRPr="0091082D" w14:paraId="0D8A3D79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79384A" w14:textId="77777777" w:rsidR="00AC3852" w:rsidRPr="0091082D" w:rsidRDefault="00AC3852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714461" w14:textId="52987F79" w:rsidR="00AC3852" w:rsidRPr="0091082D" w:rsidRDefault="00B6798D" w:rsidP="00334FE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453 289,51</w:t>
            </w:r>
            <w:r w:rsidR="00AC385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€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58FA61" w14:textId="5C5D2973" w:rsidR="00AC3852" w:rsidRPr="0091082D" w:rsidRDefault="00B6798D" w:rsidP="006D76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580 503,49</w:t>
            </w:r>
            <w:r w:rsidR="00AC385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€</w:t>
            </w:r>
          </w:p>
        </w:tc>
      </w:tr>
      <w:tr w:rsidR="00AC3852" w:rsidRPr="0091082D" w14:paraId="3C62E95B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650375" w14:textId="77777777" w:rsidR="00AC3852" w:rsidRPr="0091082D" w:rsidRDefault="00AC3852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Výdavky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425155" w14:textId="77777777" w:rsidR="00AC3852" w:rsidRPr="0091082D" w:rsidRDefault="00AC3852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36FBB4" w14:textId="77777777" w:rsidR="00AC3852" w:rsidRPr="0091082D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91082D" w14:paraId="17578F5D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9F0E0B" w14:textId="77777777" w:rsidR="00AC3852" w:rsidRPr="0091082D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EA8880" w14:textId="77777777" w:rsidR="00AC3852" w:rsidRPr="0091082D" w:rsidRDefault="00AC3852" w:rsidP="006E0D7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835B6F" w14:textId="77777777" w:rsidR="00AC3852" w:rsidRPr="0091082D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91082D" w14:paraId="4539EEA7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2394B1" w14:textId="77777777" w:rsidR="00AC3852" w:rsidRPr="0091082D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0BFCBB" w14:textId="77777777" w:rsidR="00AC3852" w:rsidRPr="0091082D" w:rsidRDefault="00AC3852" w:rsidP="006E0D7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EB4EC7" w14:textId="77777777" w:rsidR="00AC3852" w:rsidRPr="0091082D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91082D" w14:paraId="4570FE84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8545A6" w14:textId="77777777" w:rsidR="00AC3852" w:rsidRPr="0091082D" w:rsidRDefault="00AC3852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CDC7FF" w14:textId="77777777" w:rsidR="00AC3852" w:rsidRPr="0091082D" w:rsidRDefault="00AC3852" w:rsidP="006E0D7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7E618D" w14:textId="77777777" w:rsidR="00AC3852" w:rsidRPr="0091082D" w:rsidRDefault="00AC3852" w:rsidP="006D76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0,00</w:t>
            </w:r>
          </w:p>
        </w:tc>
      </w:tr>
    </w:tbl>
    <w:p w14:paraId="1AE0F2D0" w14:textId="77777777" w:rsidR="00E71AFD" w:rsidRDefault="00E71AFD" w:rsidP="00D35B9D">
      <w:pPr>
        <w:spacing w:before="60" w:after="60"/>
        <w:rPr>
          <w:rFonts w:ascii="Arial" w:hAnsi="Arial" w:cs="Arial"/>
          <w:b/>
          <w:u w:val="single"/>
        </w:rPr>
      </w:pPr>
    </w:p>
    <w:p w14:paraId="42CFCC69" w14:textId="77777777" w:rsidR="00032E2F" w:rsidRPr="00032E2F" w:rsidRDefault="00032E2F" w:rsidP="00D35B9D">
      <w:pPr>
        <w:spacing w:before="60" w:after="60"/>
        <w:rPr>
          <w:rFonts w:ascii="Arial" w:hAnsi="Arial" w:cs="Arial"/>
        </w:rPr>
      </w:pPr>
      <w:r>
        <w:rPr>
          <w:rFonts w:ascii="Arial" w:hAnsi="Arial" w:cs="Arial"/>
        </w:rPr>
        <w:t xml:space="preserve">Výnosy budúcich období </w:t>
      </w:r>
      <w:r w:rsidR="00C5188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tvoria odpisy z cudzíc</w:t>
      </w:r>
      <w:r w:rsidR="00C51884">
        <w:rPr>
          <w:rFonts w:ascii="Arial" w:hAnsi="Arial" w:cs="Arial"/>
        </w:rPr>
        <w:t xml:space="preserve">h zdrojov, ktoré tvoria najvýznamnejšiu položku </w:t>
      </w:r>
      <w:r w:rsidR="00C70776">
        <w:rPr>
          <w:rFonts w:ascii="Arial" w:hAnsi="Arial" w:cs="Arial"/>
        </w:rPr>
        <w:t>, cintorín – nájomné zmluvy</w:t>
      </w:r>
      <w:r w:rsidR="006263C4">
        <w:rPr>
          <w:rFonts w:ascii="Arial" w:hAnsi="Arial" w:cs="Arial"/>
        </w:rPr>
        <w:t xml:space="preserve">, nevyčerpané </w:t>
      </w:r>
      <w:proofErr w:type="spellStart"/>
      <w:r w:rsidR="006263C4">
        <w:rPr>
          <w:rFonts w:ascii="Arial" w:hAnsi="Arial" w:cs="Arial"/>
        </w:rPr>
        <w:t>fin.prostriedky</w:t>
      </w:r>
      <w:proofErr w:type="spellEnd"/>
      <w:r w:rsidR="006263C4">
        <w:rPr>
          <w:rFonts w:ascii="Arial" w:hAnsi="Arial" w:cs="Arial"/>
        </w:rPr>
        <w:t xml:space="preserve"> určené na verejnú zeleň.</w:t>
      </w:r>
      <w:r>
        <w:rPr>
          <w:rFonts w:ascii="Arial" w:hAnsi="Arial" w:cs="Arial"/>
        </w:rPr>
        <w:t xml:space="preserve"> </w:t>
      </w:r>
    </w:p>
    <w:p w14:paraId="38E1B07C" w14:textId="77777777" w:rsidR="00D35B9D" w:rsidRDefault="00D35B9D" w:rsidP="00D35B9D">
      <w:pPr>
        <w:spacing w:before="60" w:after="60"/>
        <w:rPr>
          <w:rFonts w:ascii="Arial" w:hAnsi="Arial" w:cs="Arial"/>
          <w:b/>
        </w:rPr>
      </w:pPr>
    </w:p>
    <w:p w14:paraId="453C64CE" w14:textId="77777777" w:rsidR="006D1664" w:rsidRPr="00D35B9D" w:rsidRDefault="00142D33" w:rsidP="00142D33">
      <w:pPr>
        <w:spacing w:before="60" w:after="6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14. </w:t>
      </w:r>
      <w:r w:rsidR="00A7100A" w:rsidRPr="00D35B9D">
        <w:rPr>
          <w:rFonts w:ascii="Arial" w:hAnsi="Arial" w:cs="Arial"/>
          <w:b/>
          <w:sz w:val="22"/>
          <w:szCs w:val="22"/>
        </w:rPr>
        <w:t>Náklady konsolidovaného celku</w:t>
      </w:r>
    </w:p>
    <w:p w14:paraId="38F411EC" w14:textId="77777777" w:rsidR="00A7100A" w:rsidRDefault="00D35B9D" w:rsidP="00B279FC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</w:t>
      </w:r>
      <w:r w:rsidR="00976D8B" w:rsidRPr="007025D7">
        <w:rPr>
          <w:rFonts w:ascii="Arial" w:hAnsi="Arial" w:cs="Arial"/>
          <w:b/>
        </w:rPr>
        <w:t xml:space="preserve">Náklady na </w:t>
      </w:r>
      <w:r w:rsidR="00A7100A" w:rsidRPr="007025D7">
        <w:rPr>
          <w:rFonts w:ascii="Arial" w:hAnsi="Arial" w:cs="Arial"/>
          <w:b/>
        </w:rPr>
        <w:t xml:space="preserve">služby </w:t>
      </w:r>
    </w:p>
    <w:p w14:paraId="06605178" w14:textId="77777777" w:rsidR="00162B48" w:rsidRDefault="00162B48" w:rsidP="00162B48">
      <w:pPr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     Detailný rozpis významných nákladov na služby je uvedený v tabuľkovej časti – </w:t>
      </w:r>
      <w:r w:rsidRPr="00162B48">
        <w:rPr>
          <w:rFonts w:ascii="Arial" w:hAnsi="Arial" w:cs="Arial"/>
          <w:color w:val="0000CC"/>
        </w:rPr>
        <w:t>tabuľka č. 19</w:t>
      </w:r>
    </w:p>
    <w:p w14:paraId="38222E0E" w14:textId="77777777" w:rsidR="00162B48" w:rsidRDefault="00162B48" w:rsidP="008025FD">
      <w:pPr>
        <w:rPr>
          <w:rFonts w:ascii="Arial" w:hAnsi="Arial" w:cs="Arial"/>
          <w:i/>
        </w:rPr>
      </w:pPr>
      <w:r w:rsidRPr="008025FD">
        <w:rPr>
          <w:rFonts w:ascii="Arial" w:hAnsi="Arial" w:cs="Arial"/>
        </w:rPr>
        <w:t xml:space="preserve">     </w:t>
      </w:r>
      <w:r w:rsidR="008025FD" w:rsidRPr="008025FD">
        <w:rPr>
          <w:rFonts w:ascii="Arial" w:hAnsi="Arial" w:cs="Arial"/>
          <w:i/>
        </w:rPr>
        <w:t>Obec Záriečie – významné položky</w:t>
      </w:r>
    </w:p>
    <w:p w14:paraId="124D912D" w14:textId="77777777" w:rsidR="00F24368" w:rsidRPr="008025FD" w:rsidRDefault="00F24368" w:rsidP="008025FD">
      <w:pPr>
        <w:rPr>
          <w:rFonts w:ascii="Arial" w:hAnsi="Arial" w:cs="Arial"/>
          <w:i/>
        </w:rPr>
      </w:pPr>
    </w:p>
    <w:p w14:paraId="44C726C4" w14:textId="4B7F8613" w:rsidR="008025FD" w:rsidRDefault="008025FD" w:rsidP="008025FD">
      <w:pPr>
        <w:numPr>
          <w:ilvl w:val="0"/>
          <w:numId w:val="24"/>
        </w:numPr>
        <w:rPr>
          <w:rFonts w:ascii="Arial" w:hAnsi="Arial" w:cs="Arial"/>
        </w:rPr>
      </w:pPr>
      <w:r w:rsidRPr="008025FD">
        <w:rPr>
          <w:rFonts w:ascii="Arial" w:hAnsi="Arial" w:cs="Arial"/>
        </w:rPr>
        <w:t xml:space="preserve">vývoz odpadu – </w:t>
      </w:r>
      <w:r w:rsidR="00DB2956">
        <w:rPr>
          <w:rFonts w:ascii="Arial" w:hAnsi="Arial" w:cs="Arial"/>
        </w:rPr>
        <w:t>16 530,06</w:t>
      </w:r>
      <w:r w:rsidR="006263C4">
        <w:rPr>
          <w:rFonts w:ascii="Arial" w:hAnsi="Arial" w:cs="Arial"/>
        </w:rPr>
        <w:t xml:space="preserve"> €</w:t>
      </w:r>
    </w:p>
    <w:p w14:paraId="2727089E" w14:textId="2C963ADA" w:rsidR="0014711C" w:rsidRDefault="00DB2956" w:rsidP="008025FD">
      <w:pPr>
        <w:numPr>
          <w:ilvl w:val="0"/>
          <w:numId w:val="24"/>
        </w:numPr>
        <w:rPr>
          <w:rFonts w:ascii="Arial" w:hAnsi="Arial" w:cs="Arial"/>
        </w:rPr>
      </w:pPr>
      <w:r>
        <w:rPr>
          <w:rFonts w:ascii="Arial" w:hAnsi="Arial" w:cs="Arial"/>
        </w:rPr>
        <w:t>telekomunikačné služby</w:t>
      </w:r>
      <w:r w:rsidR="0014711C">
        <w:rPr>
          <w:rFonts w:ascii="Arial" w:hAnsi="Arial" w:cs="Arial"/>
        </w:rPr>
        <w:t xml:space="preserve"> – </w:t>
      </w:r>
      <w:r>
        <w:rPr>
          <w:rFonts w:ascii="Arial" w:hAnsi="Arial" w:cs="Arial"/>
        </w:rPr>
        <w:t>3 142,98</w:t>
      </w:r>
      <w:r w:rsidR="0014711C">
        <w:rPr>
          <w:rFonts w:ascii="Arial" w:hAnsi="Arial" w:cs="Arial"/>
        </w:rPr>
        <w:t xml:space="preserve"> € </w:t>
      </w:r>
    </w:p>
    <w:p w14:paraId="1F825FF4" w14:textId="76FF8A16" w:rsidR="00AC59D6" w:rsidRDefault="00DB2956" w:rsidP="008025FD">
      <w:pPr>
        <w:numPr>
          <w:ilvl w:val="0"/>
          <w:numId w:val="24"/>
        </w:numPr>
        <w:rPr>
          <w:rFonts w:ascii="Arial" w:hAnsi="Arial" w:cs="Arial"/>
        </w:rPr>
      </w:pPr>
      <w:r>
        <w:rPr>
          <w:rFonts w:ascii="Arial" w:hAnsi="Arial" w:cs="Arial"/>
        </w:rPr>
        <w:t>licencie</w:t>
      </w:r>
      <w:r w:rsidR="0014711C">
        <w:rPr>
          <w:rFonts w:ascii="Arial" w:hAnsi="Arial" w:cs="Arial"/>
        </w:rPr>
        <w:t xml:space="preserve"> </w:t>
      </w:r>
      <w:r w:rsidR="00AC59D6">
        <w:rPr>
          <w:rFonts w:ascii="Arial" w:hAnsi="Arial" w:cs="Arial"/>
        </w:rPr>
        <w:t xml:space="preserve"> – </w:t>
      </w:r>
      <w:r>
        <w:rPr>
          <w:rFonts w:ascii="Arial" w:hAnsi="Arial" w:cs="Arial"/>
        </w:rPr>
        <w:t>1 117,87</w:t>
      </w:r>
      <w:r w:rsidR="00AC59D6">
        <w:rPr>
          <w:rFonts w:ascii="Arial" w:hAnsi="Arial" w:cs="Arial"/>
        </w:rPr>
        <w:t xml:space="preserve"> €</w:t>
      </w:r>
    </w:p>
    <w:p w14:paraId="67A7E336" w14:textId="58972A67" w:rsidR="00AC59D6" w:rsidRDefault="00DB2956" w:rsidP="008025FD">
      <w:pPr>
        <w:numPr>
          <w:ilvl w:val="0"/>
          <w:numId w:val="24"/>
        </w:numPr>
        <w:rPr>
          <w:rFonts w:ascii="Arial" w:hAnsi="Arial" w:cs="Arial"/>
        </w:rPr>
      </w:pPr>
      <w:r>
        <w:rPr>
          <w:rFonts w:ascii="Arial" w:hAnsi="Arial" w:cs="Arial"/>
        </w:rPr>
        <w:t>poštovné služby</w:t>
      </w:r>
      <w:r w:rsidR="0014711C">
        <w:rPr>
          <w:rFonts w:ascii="Arial" w:hAnsi="Arial" w:cs="Arial"/>
        </w:rPr>
        <w:t xml:space="preserve"> </w:t>
      </w:r>
      <w:r w:rsidR="004C0FDF">
        <w:rPr>
          <w:rFonts w:ascii="Arial" w:hAnsi="Arial" w:cs="Arial"/>
        </w:rPr>
        <w:t xml:space="preserve">– </w:t>
      </w:r>
      <w:r>
        <w:rPr>
          <w:rFonts w:ascii="Arial" w:hAnsi="Arial" w:cs="Arial"/>
        </w:rPr>
        <w:t>1 430,49</w:t>
      </w:r>
      <w:r w:rsidR="004C0FDF">
        <w:rPr>
          <w:rFonts w:ascii="Arial" w:hAnsi="Arial" w:cs="Arial"/>
        </w:rPr>
        <w:t xml:space="preserve"> </w:t>
      </w:r>
      <w:r w:rsidR="00AC59D6">
        <w:rPr>
          <w:rFonts w:ascii="Arial" w:hAnsi="Arial" w:cs="Arial"/>
        </w:rPr>
        <w:t xml:space="preserve"> €</w:t>
      </w:r>
    </w:p>
    <w:p w14:paraId="2EC48B13" w14:textId="77777777" w:rsidR="003D7BCF" w:rsidRPr="006263C4" w:rsidRDefault="006263C4" w:rsidP="006263C4">
      <w:pPr>
        <w:ind w:left="28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4518266D" w14:textId="77777777" w:rsidR="00162B48" w:rsidRDefault="00162B48" w:rsidP="00B279FC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b) </w:t>
      </w:r>
      <w:r w:rsidR="00221021" w:rsidRPr="00894EAB">
        <w:rPr>
          <w:rFonts w:ascii="Arial" w:hAnsi="Arial" w:cs="Arial"/>
          <w:b/>
        </w:rPr>
        <w:t xml:space="preserve">Ostatné náklady na prevádzkovú činnosť v </w:t>
      </w:r>
      <w:r w:rsidR="003F5565" w:rsidRPr="00894EAB">
        <w:rPr>
          <w:rFonts w:ascii="Arial" w:hAnsi="Arial" w:cs="Arial"/>
          <w:b/>
        </w:rPr>
        <w:t>€</w:t>
      </w:r>
    </w:p>
    <w:p w14:paraId="4A870B39" w14:textId="77777777" w:rsidR="00162B48" w:rsidRPr="00162B48" w:rsidRDefault="00162B48" w:rsidP="00162B48">
      <w:pPr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162B48">
        <w:rPr>
          <w:rFonts w:ascii="Arial" w:hAnsi="Arial" w:cs="Arial"/>
          <w:color w:val="0000CC"/>
        </w:rPr>
        <w:t xml:space="preserve">tabuľka č. </w:t>
      </w:r>
      <w:r>
        <w:rPr>
          <w:rFonts w:ascii="Arial" w:hAnsi="Arial" w:cs="Arial"/>
          <w:color w:val="0000CC"/>
        </w:rPr>
        <w:t>20</w:t>
      </w:r>
    </w:p>
    <w:p w14:paraId="39C66B90" w14:textId="77777777" w:rsidR="00162B48" w:rsidRPr="00162B48" w:rsidRDefault="00162B48" w:rsidP="00162B48">
      <w:pPr>
        <w:rPr>
          <w:rFonts w:ascii="Arial" w:hAnsi="Arial" w:cs="Arial"/>
          <w:b/>
        </w:rPr>
      </w:pPr>
    </w:p>
    <w:p w14:paraId="0C1955B2" w14:textId="77777777" w:rsidR="00162B48" w:rsidRPr="001C4E10" w:rsidRDefault="00162B48" w:rsidP="001C4E10">
      <w:pPr>
        <w:rPr>
          <w:rFonts w:ascii="Arial" w:hAnsi="Arial" w:cs="Arial"/>
        </w:rPr>
      </w:pPr>
      <w:r w:rsidRPr="001C4E10">
        <w:rPr>
          <w:rFonts w:ascii="Arial" w:hAnsi="Arial" w:cs="Arial"/>
          <w:b/>
        </w:rPr>
        <w:t xml:space="preserve">     </w:t>
      </w:r>
      <w:r w:rsidR="001C4E10" w:rsidRPr="001C4E10">
        <w:rPr>
          <w:rFonts w:ascii="Arial" w:hAnsi="Arial" w:cs="Arial"/>
        </w:rPr>
        <w:t>Významné položky</w:t>
      </w:r>
    </w:p>
    <w:p w14:paraId="42F95419" w14:textId="5C1AFAF9" w:rsidR="001C4E10" w:rsidRPr="001C4E10" w:rsidRDefault="001C4E10" w:rsidP="001C4E10">
      <w:pPr>
        <w:numPr>
          <w:ilvl w:val="0"/>
          <w:numId w:val="23"/>
        </w:numPr>
        <w:rPr>
          <w:rFonts w:ascii="Arial" w:hAnsi="Arial" w:cs="Arial"/>
        </w:rPr>
      </w:pPr>
      <w:r w:rsidRPr="001C4E10">
        <w:rPr>
          <w:rFonts w:ascii="Arial" w:hAnsi="Arial" w:cs="Arial"/>
        </w:rPr>
        <w:t xml:space="preserve">ZŠ s MŠ – cestovné vyplatené žiakom ZŠ – </w:t>
      </w:r>
      <w:r w:rsidR="00E80B60">
        <w:rPr>
          <w:rFonts w:ascii="Arial" w:hAnsi="Arial" w:cs="Arial"/>
        </w:rPr>
        <w:t>2 975,42</w:t>
      </w:r>
      <w:r w:rsidR="006263C4">
        <w:rPr>
          <w:rFonts w:ascii="Arial" w:hAnsi="Arial" w:cs="Arial"/>
        </w:rPr>
        <w:t xml:space="preserve"> </w:t>
      </w:r>
      <w:r w:rsidRPr="001C4E10">
        <w:rPr>
          <w:rFonts w:ascii="Arial" w:hAnsi="Arial" w:cs="Arial"/>
        </w:rPr>
        <w:t>€</w:t>
      </w:r>
    </w:p>
    <w:p w14:paraId="721C1307" w14:textId="77777777" w:rsidR="00031D42" w:rsidRPr="00031D42" w:rsidRDefault="00031D42" w:rsidP="00031D42">
      <w:pPr>
        <w:spacing w:before="120"/>
        <w:ind w:left="360"/>
        <w:jc w:val="both"/>
        <w:rPr>
          <w:rFonts w:ascii="Arial" w:hAnsi="Arial" w:cs="Arial"/>
          <w:b/>
        </w:rPr>
      </w:pPr>
    </w:p>
    <w:p w14:paraId="3A12EC7A" w14:textId="77777777" w:rsidR="00162B48" w:rsidRPr="00031D42" w:rsidRDefault="00162B48" w:rsidP="00F24368">
      <w:pPr>
        <w:spacing w:before="120"/>
        <w:jc w:val="both"/>
        <w:rPr>
          <w:rFonts w:ascii="Arial" w:hAnsi="Arial" w:cs="Arial"/>
          <w:b/>
        </w:rPr>
      </w:pPr>
      <w:r w:rsidRPr="00031D42">
        <w:rPr>
          <w:rFonts w:ascii="Arial" w:hAnsi="Arial" w:cs="Arial"/>
          <w:b/>
        </w:rPr>
        <w:t xml:space="preserve">c) Ostatné finančné náklady </w:t>
      </w:r>
    </w:p>
    <w:p w14:paraId="0306E4C2" w14:textId="77777777" w:rsidR="00162B48" w:rsidRDefault="00162B48" w:rsidP="00162B48">
      <w:pPr>
        <w:spacing w:before="120"/>
        <w:jc w:val="both"/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162B48">
        <w:rPr>
          <w:rFonts w:ascii="Arial" w:hAnsi="Arial" w:cs="Arial"/>
          <w:color w:val="0000CC"/>
        </w:rPr>
        <w:t>tabuľka č. 21</w:t>
      </w:r>
    </w:p>
    <w:p w14:paraId="3A829130" w14:textId="77777777" w:rsidR="00162B48" w:rsidRPr="00140F33" w:rsidRDefault="00140F33" w:rsidP="00162B48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  <w:i/>
          <w:color w:val="C00000"/>
        </w:rPr>
        <w:t xml:space="preserve">  </w:t>
      </w:r>
      <w:r w:rsidRPr="00140F33">
        <w:rPr>
          <w:rFonts w:ascii="Arial" w:hAnsi="Arial" w:cs="Arial"/>
        </w:rPr>
        <w:t xml:space="preserve">Významné položky sú tvorené </w:t>
      </w:r>
      <w:r w:rsidR="003D7BCF">
        <w:rPr>
          <w:rFonts w:ascii="Arial" w:hAnsi="Arial" w:cs="Arial"/>
        </w:rPr>
        <w:t>bankovými poplatkami</w:t>
      </w:r>
      <w:r w:rsidR="006263C4">
        <w:rPr>
          <w:rFonts w:ascii="Arial" w:hAnsi="Arial" w:cs="Arial"/>
        </w:rPr>
        <w:t xml:space="preserve"> a poistením nehnuteľnosti.</w:t>
      </w:r>
    </w:p>
    <w:p w14:paraId="3E08A672" w14:textId="77777777" w:rsidR="00162B48" w:rsidRPr="00140F33" w:rsidRDefault="00162B48" w:rsidP="00162B48">
      <w:pPr>
        <w:spacing w:before="120"/>
        <w:jc w:val="both"/>
        <w:rPr>
          <w:rFonts w:ascii="Arial" w:hAnsi="Arial" w:cs="Arial"/>
          <w:b/>
        </w:rPr>
      </w:pPr>
    </w:p>
    <w:p w14:paraId="6CE6433F" w14:textId="77777777" w:rsidR="007A0738" w:rsidRPr="00162B48" w:rsidRDefault="00F24368" w:rsidP="00F24368">
      <w:pPr>
        <w:spacing w:before="60" w:after="6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15. </w:t>
      </w:r>
      <w:r w:rsidR="007A0738" w:rsidRPr="00162B48">
        <w:rPr>
          <w:rFonts w:ascii="Arial" w:hAnsi="Arial" w:cs="Arial"/>
          <w:b/>
          <w:sz w:val="22"/>
          <w:szCs w:val="22"/>
        </w:rPr>
        <w:t>Výnosy konsolidovaného celku</w:t>
      </w:r>
    </w:p>
    <w:p w14:paraId="58AEADF0" w14:textId="77777777" w:rsidR="00BC135B" w:rsidRDefault="00BC135B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</w:p>
    <w:p w14:paraId="4053B950" w14:textId="77777777" w:rsidR="007A0738" w:rsidRPr="0091082D" w:rsidRDefault="007A0738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91082D">
        <w:rPr>
          <w:rFonts w:ascii="Arial" w:hAnsi="Arial" w:cs="Arial"/>
          <w:b/>
          <w:sz w:val="18"/>
          <w:szCs w:val="18"/>
        </w:rPr>
        <w:t>Ostatné výnosy na prevádzkovú činnosť v </w:t>
      </w:r>
      <w:r w:rsidR="003F5565" w:rsidRPr="0091082D">
        <w:rPr>
          <w:rFonts w:ascii="Arial" w:hAnsi="Arial" w:cs="Arial"/>
          <w:b/>
          <w:sz w:val="18"/>
          <w:szCs w:val="18"/>
        </w:rPr>
        <w:t>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2B3898" w:rsidRPr="001C5AFF" w14:paraId="6C507270" w14:textId="77777777" w:rsidTr="007335EC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F905D5" w14:textId="77777777" w:rsidR="002B3898" w:rsidRPr="001C5AFF" w:rsidRDefault="002B3898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619910" w14:textId="77777777"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39EF1B" w14:textId="77777777"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968EB1" w14:textId="77777777" w:rsidR="002B3898" w:rsidRPr="001C5AFF" w:rsidRDefault="002B3898" w:rsidP="002D47C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7009F8"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AC46D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CD266" w14:textId="06FC6ABF" w:rsidR="002B3898" w:rsidRPr="001C5AFF" w:rsidRDefault="002B3898" w:rsidP="00256C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D40718"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7C0C9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</w:tr>
      <w:tr w:rsidR="001C5AFF" w:rsidRPr="001C5AFF" w14:paraId="1466398F" w14:textId="77777777" w:rsidTr="00762B8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432C4B" w14:textId="77777777"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0731F4" w14:textId="77777777" w:rsidR="001C5AFF" w:rsidRPr="001C5AFF" w:rsidRDefault="00E70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2436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D7BCF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144F61" w14:textId="77777777"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36321A" w14:textId="77777777" w:rsidR="001C5AFF" w:rsidRPr="001C5AFF" w:rsidRDefault="00E70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24368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02CDEA5" w14:textId="77777777" w:rsidR="001C5AFF" w:rsidRPr="001C5AFF" w:rsidRDefault="006263C4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1C5AFF" w:rsidRPr="001C5AFF" w14:paraId="2C6AEC51" w14:textId="77777777" w:rsidTr="0091082D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BADFB8" w14:textId="77777777"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25553D" w14:textId="5FCA2092" w:rsidR="001C5AFF" w:rsidRPr="001C5AFF" w:rsidRDefault="00357B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4 616,19</w:t>
            </w:r>
            <w:r w:rsidR="002D47C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43ABE7" w14:textId="77777777" w:rsidR="001C5AFF" w:rsidRPr="001C5AFF" w:rsidRDefault="002D47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266CE0" w14:textId="27E409A6" w:rsidR="001C5AFF" w:rsidRPr="001C5AFF" w:rsidRDefault="00357B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4 616,19</w:t>
            </w:r>
            <w:r w:rsidR="002D47C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72B8A72" w14:textId="4CE5D60A" w:rsidR="001C5AFF" w:rsidRPr="001C5AFF" w:rsidRDefault="00256CD9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7C0C98">
              <w:rPr>
                <w:rFonts w:ascii="Arial" w:hAnsi="Arial" w:cs="Arial"/>
                <w:sz w:val="18"/>
                <w:szCs w:val="18"/>
              </w:rPr>
              <w:t> 452,80</w:t>
            </w:r>
          </w:p>
        </w:tc>
      </w:tr>
      <w:tr w:rsidR="001C5AFF" w:rsidRPr="001C5AFF" w14:paraId="3C1B7B72" w14:textId="77777777" w:rsidTr="0091082D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F89C0C" w14:textId="77777777"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8729D1" w14:textId="35BD8BD1" w:rsidR="001C5AFF" w:rsidRPr="001C5AFF" w:rsidRDefault="00357B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2 040,30</w:t>
            </w:r>
            <w:r w:rsidR="002D47C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5BE5E8" w14:textId="77777777"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8FCADA" w14:textId="6415DC9E" w:rsidR="001C5AFF" w:rsidRPr="001C5AFF" w:rsidRDefault="00357B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2 040,30</w:t>
            </w:r>
            <w:r w:rsidR="002D47C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B65D14E" w14:textId="77777777"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14:paraId="09560486" w14:textId="77777777" w:rsidTr="00CA25C3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5BA3A7" w14:textId="77777777"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A1EBFA" w14:textId="77777777"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E6930A" w14:textId="77777777"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A3A977" w14:textId="77777777"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A93B55" w14:textId="77777777"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14:paraId="612B14BE" w14:textId="77777777" w:rsidTr="00CA25C3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F83796" w14:textId="77777777"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794418" w14:textId="29FD654B" w:rsidR="001C5AFF" w:rsidRPr="001C5AFF" w:rsidRDefault="00357B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7 166,50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3614F3" w14:textId="7923BEA4"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CE8C03" w14:textId="2D1030DE" w:rsidR="001C5AFF" w:rsidRPr="001C5AFF" w:rsidRDefault="00357B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7 166,50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2DE31D8" w14:textId="0DA6D411" w:rsidR="001C5AFF" w:rsidRPr="001C5AFF" w:rsidRDefault="007C0C98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  <w:r w:rsidR="00357B2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242,88</w:t>
            </w:r>
          </w:p>
        </w:tc>
      </w:tr>
      <w:tr w:rsidR="00F133C0" w:rsidRPr="001C5AFF" w14:paraId="5E145CC7" w14:textId="77777777" w:rsidTr="00762B8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C79EBB" w14:textId="77777777" w:rsidR="00F133C0" w:rsidRPr="001C5AFF" w:rsidRDefault="00F133C0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214061" w14:textId="2A48627F" w:rsidR="00F133C0" w:rsidRPr="001C5AFF" w:rsidRDefault="00357B2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13 822,99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AF97EB" w14:textId="612F6FC4" w:rsidR="00F133C0" w:rsidRPr="001C5AFF" w:rsidRDefault="00F13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63BB35" w14:textId="24A2CDF8" w:rsidR="00F133C0" w:rsidRPr="001C5AFF" w:rsidRDefault="00357B2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13 822,99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711B9DE" w14:textId="16D3202C" w:rsidR="00F133C0" w:rsidRPr="001C5AFF" w:rsidRDefault="007C0C98" w:rsidP="006E0D7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17 695,68</w:t>
            </w:r>
          </w:p>
        </w:tc>
      </w:tr>
    </w:tbl>
    <w:p w14:paraId="4E38240C" w14:textId="77777777" w:rsidR="00564D78" w:rsidRDefault="00564D78" w:rsidP="008025FD">
      <w:pPr>
        <w:rPr>
          <w:rFonts w:ascii="Arial" w:hAnsi="Arial" w:cs="Arial"/>
          <w:b/>
        </w:rPr>
      </w:pPr>
    </w:p>
    <w:p w14:paraId="5ACBAD76" w14:textId="29F741DF" w:rsidR="00977F57" w:rsidRPr="003D7BCF" w:rsidRDefault="003D7BCF" w:rsidP="003D7BCF">
      <w:pPr>
        <w:rPr>
          <w:rFonts w:ascii="Arial" w:hAnsi="Arial" w:cs="Arial"/>
        </w:rPr>
      </w:pPr>
      <w:r>
        <w:rPr>
          <w:rFonts w:ascii="Arial" w:hAnsi="Arial" w:cs="Arial"/>
        </w:rPr>
        <w:t xml:space="preserve">Najvýznamnejšiu položku tvorí </w:t>
      </w:r>
      <w:r w:rsidR="00E70E1D">
        <w:rPr>
          <w:rFonts w:ascii="Arial" w:hAnsi="Arial" w:cs="Arial"/>
        </w:rPr>
        <w:t>prenájom priestorov,</w:t>
      </w:r>
      <w:r w:rsidR="000624B8">
        <w:rPr>
          <w:rFonts w:ascii="Arial" w:hAnsi="Arial" w:cs="Arial"/>
        </w:rPr>
        <w:t xml:space="preserve"> </w:t>
      </w:r>
      <w:r w:rsidR="00E70E1D">
        <w:rPr>
          <w:rFonts w:ascii="Arial" w:hAnsi="Arial" w:cs="Arial"/>
        </w:rPr>
        <w:t xml:space="preserve">pozemkov vo výške </w:t>
      </w:r>
      <w:r w:rsidR="00357B2E">
        <w:rPr>
          <w:rFonts w:ascii="Arial" w:hAnsi="Arial" w:cs="Arial"/>
        </w:rPr>
        <w:t>4 616,19</w:t>
      </w:r>
      <w:r w:rsidR="00E70E1D">
        <w:rPr>
          <w:rFonts w:ascii="Arial" w:hAnsi="Arial" w:cs="Arial"/>
        </w:rPr>
        <w:t xml:space="preserve"> €.</w:t>
      </w:r>
    </w:p>
    <w:p w14:paraId="52CA5E2F" w14:textId="77777777" w:rsidR="004472EB" w:rsidRDefault="004472EB" w:rsidP="0040580D">
      <w:pPr>
        <w:jc w:val="center"/>
        <w:rPr>
          <w:rFonts w:ascii="Arial" w:hAnsi="Arial" w:cs="Arial"/>
          <w:b/>
          <w:sz w:val="24"/>
          <w:szCs w:val="24"/>
        </w:rPr>
      </w:pPr>
    </w:p>
    <w:p w14:paraId="5827F619" w14:textId="77777777" w:rsidR="007C0C98" w:rsidRDefault="007C0C98" w:rsidP="0040580D">
      <w:pPr>
        <w:jc w:val="center"/>
        <w:rPr>
          <w:rFonts w:ascii="Arial" w:hAnsi="Arial" w:cs="Arial"/>
          <w:b/>
          <w:sz w:val="24"/>
          <w:szCs w:val="24"/>
        </w:rPr>
      </w:pPr>
    </w:p>
    <w:p w14:paraId="388C1481" w14:textId="0FF8D59F" w:rsidR="00564D78" w:rsidRPr="00BC135B" w:rsidRDefault="005A0DD5" w:rsidP="0040580D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Čl</w:t>
      </w:r>
      <w:r w:rsidR="0019408D" w:rsidRPr="00BC135B">
        <w:rPr>
          <w:rFonts w:ascii="Arial" w:hAnsi="Arial" w:cs="Arial"/>
          <w:b/>
          <w:sz w:val="24"/>
          <w:szCs w:val="24"/>
        </w:rPr>
        <w:t xml:space="preserve">. IV. </w:t>
      </w:r>
    </w:p>
    <w:p w14:paraId="70FB7420" w14:textId="77777777" w:rsidR="0040580D" w:rsidRPr="00BC135B" w:rsidRDefault="0040580D" w:rsidP="0040580D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14:paraId="79A2D29A" w14:textId="77777777" w:rsidR="0019408D" w:rsidRPr="00BC135B" w:rsidRDefault="0019408D" w:rsidP="002D680F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14:paraId="76765C32" w14:textId="77777777" w:rsidR="0040580D" w:rsidRDefault="0040580D" w:rsidP="009578BB">
      <w:pPr>
        <w:numPr>
          <w:ilvl w:val="0"/>
          <w:numId w:val="4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2"/>
          <w:szCs w:val="22"/>
        </w:rPr>
      </w:pPr>
      <w:r w:rsidRPr="00BC135B">
        <w:rPr>
          <w:rFonts w:ascii="Arial" w:hAnsi="Arial" w:cs="Arial"/>
          <w:b/>
          <w:sz w:val="22"/>
          <w:szCs w:val="22"/>
        </w:rPr>
        <w:t xml:space="preserve">Iné aktíva a iné pasíva </w:t>
      </w:r>
    </w:p>
    <w:p w14:paraId="35BBECEA" w14:textId="77777777" w:rsidR="002F61D3" w:rsidRDefault="00BC135B" w:rsidP="00BC135B">
      <w:pPr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Informácie o iných aktívach a iných pasívach sú uvedené v tabuľkovej časti – </w:t>
      </w:r>
      <w:r w:rsidRPr="00BC135B">
        <w:rPr>
          <w:rFonts w:ascii="Arial" w:hAnsi="Arial" w:cs="Arial"/>
          <w:color w:val="0000CC"/>
        </w:rPr>
        <w:t xml:space="preserve">tabuľka č.23 </w:t>
      </w:r>
    </w:p>
    <w:p w14:paraId="057CA581" w14:textId="77777777" w:rsidR="002F61D3" w:rsidRDefault="002F61D3" w:rsidP="00BC135B">
      <w:pPr>
        <w:jc w:val="both"/>
        <w:rPr>
          <w:rFonts w:ascii="Arial" w:hAnsi="Arial" w:cs="Arial"/>
          <w:color w:val="0000CC"/>
        </w:rPr>
      </w:pPr>
    </w:p>
    <w:p w14:paraId="19E5E6D6" w14:textId="77777777" w:rsidR="00BC135B" w:rsidRPr="002F61D3" w:rsidRDefault="002F61D3" w:rsidP="00BC135B">
      <w:pPr>
        <w:jc w:val="both"/>
        <w:rPr>
          <w:rFonts w:ascii="Arial" w:hAnsi="Arial" w:cs="Arial"/>
        </w:rPr>
      </w:pPr>
      <w:r w:rsidRPr="002F61D3">
        <w:rPr>
          <w:rFonts w:ascii="Arial" w:hAnsi="Arial" w:cs="Arial"/>
        </w:rPr>
        <w:t>Nie je obsahová náplň</w:t>
      </w:r>
    </w:p>
    <w:p w14:paraId="23D55039" w14:textId="77777777" w:rsidR="00BC135B" w:rsidRDefault="00BC135B" w:rsidP="00BC135B">
      <w:pPr>
        <w:tabs>
          <w:tab w:val="left" w:pos="360"/>
        </w:tabs>
        <w:jc w:val="both"/>
        <w:rPr>
          <w:rFonts w:ascii="Arial" w:hAnsi="Arial" w:cs="Arial"/>
        </w:rPr>
      </w:pPr>
    </w:p>
    <w:p w14:paraId="49736230" w14:textId="77777777" w:rsidR="001452F4" w:rsidRDefault="001452F4" w:rsidP="00BC135B">
      <w:pPr>
        <w:tabs>
          <w:tab w:val="left" w:pos="360"/>
        </w:tabs>
        <w:jc w:val="both"/>
        <w:rPr>
          <w:rFonts w:ascii="Arial" w:hAnsi="Arial" w:cs="Arial"/>
        </w:rPr>
      </w:pPr>
    </w:p>
    <w:p w14:paraId="6A8AB037" w14:textId="77777777" w:rsidR="001452F4" w:rsidRPr="00BC135B" w:rsidRDefault="001452F4" w:rsidP="00BC135B">
      <w:pPr>
        <w:tabs>
          <w:tab w:val="left" w:pos="360"/>
        </w:tabs>
        <w:jc w:val="both"/>
        <w:rPr>
          <w:rFonts w:ascii="Arial" w:hAnsi="Arial" w:cs="Arial"/>
        </w:rPr>
      </w:pPr>
    </w:p>
    <w:p w14:paraId="65971395" w14:textId="77777777" w:rsidR="0040580D" w:rsidRPr="006D4B20" w:rsidRDefault="0040580D" w:rsidP="0040580D">
      <w:pPr>
        <w:tabs>
          <w:tab w:val="left" w:pos="360"/>
        </w:tabs>
        <w:jc w:val="both"/>
        <w:rPr>
          <w:rFonts w:ascii="Arial" w:hAnsi="Arial" w:cs="Arial"/>
        </w:rPr>
      </w:pPr>
    </w:p>
    <w:p w14:paraId="6FD720A7" w14:textId="77777777" w:rsidR="0040580D" w:rsidRPr="00BC135B" w:rsidRDefault="0040580D" w:rsidP="009578BB">
      <w:pPr>
        <w:numPr>
          <w:ilvl w:val="0"/>
          <w:numId w:val="5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  <w:color w:val="0000CC"/>
        </w:rPr>
      </w:pPr>
      <w:r w:rsidRPr="006D4B20">
        <w:rPr>
          <w:rFonts w:ascii="Arial" w:hAnsi="Arial" w:cs="Arial"/>
          <w:b/>
        </w:rPr>
        <w:t xml:space="preserve">Zoznam nehnuteľných kultúrnych pamiatok spravovaných účtovnou jednotkou </w:t>
      </w:r>
      <w:r w:rsidR="00BC135B">
        <w:rPr>
          <w:rFonts w:ascii="Arial" w:hAnsi="Arial" w:cs="Arial"/>
          <w:b/>
        </w:rPr>
        <w:t xml:space="preserve">– </w:t>
      </w:r>
      <w:r w:rsidR="00BC135B" w:rsidRPr="00BC135B">
        <w:rPr>
          <w:rFonts w:ascii="Arial" w:hAnsi="Arial" w:cs="Arial"/>
          <w:color w:val="0000CC"/>
        </w:rPr>
        <w:t>tabuľka č. 24</w:t>
      </w:r>
    </w:p>
    <w:p w14:paraId="2B0CAB98" w14:textId="77777777" w:rsidR="00BC135B" w:rsidRPr="006D4B20" w:rsidRDefault="00BC135B" w:rsidP="00BC135B">
      <w:pPr>
        <w:tabs>
          <w:tab w:val="left" w:pos="360"/>
        </w:tabs>
        <w:jc w:val="both"/>
        <w:rPr>
          <w:rFonts w:ascii="Arial" w:hAnsi="Arial" w:cs="Arial"/>
          <w:b/>
        </w:rPr>
      </w:pPr>
    </w:p>
    <w:p w14:paraId="201FA2B0" w14:textId="77777777" w:rsidR="0040580D" w:rsidRPr="006D4B20" w:rsidRDefault="002F61D3" w:rsidP="0040580D">
      <w:pPr>
        <w:tabs>
          <w:tab w:val="left" w:pos="36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Nie je obsahová náplň</w:t>
      </w:r>
    </w:p>
    <w:p w14:paraId="78B103D0" w14:textId="77777777" w:rsidR="002F61D3" w:rsidRDefault="002F61D3" w:rsidP="00742E0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</w:p>
    <w:p w14:paraId="39EC4683" w14:textId="77777777" w:rsidR="005A0DD5" w:rsidRPr="00F80906" w:rsidRDefault="00742E06" w:rsidP="00742E0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F80906">
        <w:rPr>
          <w:rFonts w:ascii="Arial" w:hAnsi="Arial" w:cs="Arial"/>
          <w:b/>
        </w:rPr>
        <w:t xml:space="preserve">Čl. V. </w:t>
      </w:r>
    </w:p>
    <w:p w14:paraId="3859E47C" w14:textId="77777777" w:rsidR="00527494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14:paraId="6B9F3B2A" w14:textId="77777777" w:rsidR="0040580D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14:paraId="56ADBD75" w14:textId="77777777" w:rsidR="00527494" w:rsidRDefault="00527494" w:rsidP="00527494">
      <w:pPr>
        <w:jc w:val="center"/>
        <w:rPr>
          <w:rFonts w:ascii="Arial" w:hAnsi="Arial" w:cs="Arial"/>
          <w:b/>
        </w:rPr>
      </w:pPr>
    </w:p>
    <w:p w14:paraId="624A0D70" w14:textId="77777777" w:rsidR="00527494" w:rsidRPr="00F80906" w:rsidRDefault="00527494" w:rsidP="00527494">
      <w:pPr>
        <w:jc w:val="center"/>
        <w:rPr>
          <w:rFonts w:ascii="Arial" w:hAnsi="Arial" w:cs="Arial"/>
          <w:b/>
        </w:rPr>
      </w:pPr>
    </w:p>
    <w:p w14:paraId="4DF27D05" w14:textId="4F4472E7" w:rsidR="00E32AB6" w:rsidRPr="00527494" w:rsidRDefault="00527494" w:rsidP="002D680F">
      <w:pPr>
        <w:spacing w:line="360" w:lineRule="auto"/>
        <w:rPr>
          <w:rFonts w:ascii="Arial" w:hAnsi="Arial" w:cs="Arial"/>
        </w:rPr>
      </w:pPr>
      <w:r w:rsidRPr="00527494">
        <w:rPr>
          <w:rFonts w:ascii="Arial" w:hAnsi="Arial" w:cs="Arial"/>
        </w:rPr>
        <w:t xml:space="preserve">Po 31. decembri </w:t>
      </w:r>
      <w:r w:rsidRPr="00527494">
        <w:rPr>
          <w:rFonts w:ascii="Arial" w:hAnsi="Arial" w:cs="Arial"/>
          <w:iCs/>
        </w:rPr>
        <w:t>20</w:t>
      </w:r>
      <w:r w:rsidR="007C0C98">
        <w:rPr>
          <w:rFonts w:ascii="Arial" w:hAnsi="Arial" w:cs="Arial"/>
          <w:iCs/>
        </w:rPr>
        <w:t>20</w:t>
      </w:r>
      <w:r w:rsidRPr="00527494">
        <w:rPr>
          <w:rFonts w:ascii="Arial" w:hAnsi="Arial" w:cs="Arial"/>
          <w:i/>
        </w:rPr>
        <w:t xml:space="preserve"> </w:t>
      </w:r>
      <w:r w:rsidRPr="002F61D3">
        <w:rPr>
          <w:rFonts w:ascii="Arial" w:hAnsi="Arial" w:cs="Arial"/>
        </w:rPr>
        <w:t>nenastali</w:t>
      </w:r>
      <w:r w:rsidRPr="00527494">
        <w:rPr>
          <w:rFonts w:ascii="Arial" w:hAnsi="Arial" w:cs="Arial"/>
          <w:i/>
        </w:rPr>
        <w:t xml:space="preserve"> </w:t>
      </w:r>
      <w:r w:rsidRPr="00527494">
        <w:rPr>
          <w:rFonts w:ascii="Arial" w:hAnsi="Arial" w:cs="Arial"/>
        </w:rPr>
        <w:t xml:space="preserve">také udalosti, ktoré by si vyžadovali zverejnenie alebo vykázanie v konsolidovanej účtovnej závierke za rok </w:t>
      </w:r>
      <w:r w:rsidR="00FF57C0">
        <w:rPr>
          <w:rFonts w:ascii="Arial" w:hAnsi="Arial" w:cs="Arial"/>
        </w:rPr>
        <w:t>20</w:t>
      </w:r>
      <w:r w:rsidR="007C0C98">
        <w:rPr>
          <w:rFonts w:ascii="Arial" w:hAnsi="Arial" w:cs="Arial"/>
        </w:rPr>
        <w:t>20</w:t>
      </w:r>
    </w:p>
    <w:p w14:paraId="6AB301E7" w14:textId="77777777" w:rsidR="00E32AB6" w:rsidRPr="006C0576" w:rsidRDefault="00E32AB6" w:rsidP="002D680F">
      <w:pPr>
        <w:spacing w:line="360" w:lineRule="auto"/>
        <w:rPr>
          <w:rFonts w:ascii="Arial" w:hAnsi="Arial" w:cs="Arial"/>
          <w:color w:val="0000FF"/>
        </w:rPr>
      </w:pPr>
    </w:p>
    <w:sectPr w:rsidR="00E32AB6" w:rsidRPr="006C0576" w:rsidSect="007E4C10">
      <w:footerReference w:type="default" r:id="rId7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1BE4F5" w14:textId="77777777" w:rsidR="000E2AE5" w:rsidRDefault="000E2AE5">
      <w:r>
        <w:separator/>
      </w:r>
    </w:p>
  </w:endnote>
  <w:endnote w:type="continuationSeparator" w:id="0">
    <w:p w14:paraId="6077EAA3" w14:textId="77777777" w:rsidR="000E2AE5" w:rsidRDefault="000E2A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403FB" w14:textId="77777777" w:rsidR="00923C30" w:rsidRDefault="00923C30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5</w:t>
    </w:r>
    <w:r>
      <w:rPr>
        <w:rStyle w:val="slostrany"/>
      </w:rPr>
      <w:fldChar w:fldCharType="end"/>
    </w:r>
  </w:p>
  <w:p w14:paraId="68A9767E" w14:textId="77777777" w:rsidR="00923C30" w:rsidRDefault="00923C30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013CA4" w14:textId="77777777" w:rsidR="000E2AE5" w:rsidRDefault="000E2AE5">
      <w:r>
        <w:separator/>
      </w:r>
    </w:p>
  </w:footnote>
  <w:footnote w:type="continuationSeparator" w:id="0">
    <w:p w14:paraId="290D59B0" w14:textId="77777777" w:rsidR="000E2AE5" w:rsidRDefault="000E2A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501E3"/>
    <w:multiLevelType w:val="hybridMultilevel"/>
    <w:tmpl w:val="A336F550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C4A2F952">
      <w:numFmt w:val="bullet"/>
      <w:lvlText w:val="–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333BD2"/>
    <w:multiLevelType w:val="hybridMultilevel"/>
    <w:tmpl w:val="F746E48C"/>
    <w:lvl w:ilvl="0" w:tplc="CC88FD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4C56D1"/>
    <w:multiLevelType w:val="hybridMultilevel"/>
    <w:tmpl w:val="CD143032"/>
    <w:lvl w:ilvl="0" w:tplc="041B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D18234A"/>
    <w:multiLevelType w:val="hybridMultilevel"/>
    <w:tmpl w:val="E9061C86"/>
    <w:lvl w:ilvl="0" w:tplc="041B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9" w15:restartNumberingAfterBreak="0">
    <w:nsid w:val="30C24661"/>
    <w:multiLevelType w:val="hybridMultilevel"/>
    <w:tmpl w:val="93BCFBDA"/>
    <w:lvl w:ilvl="0" w:tplc="69AA27DC">
      <w:start w:val="8"/>
      <w:numFmt w:val="bullet"/>
      <w:lvlText w:val="-"/>
      <w:lvlJc w:val="left"/>
      <w:pPr>
        <w:ind w:left="36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10" w15:restartNumberingAfterBreak="0">
    <w:nsid w:val="3451346F"/>
    <w:multiLevelType w:val="hybridMultilevel"/>
    <w:tmpl w:val="8EC8F4D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D31CC5"/>
    <w:multiLevelType w:val="hybridMultilevel"/>
    <w:tmpl w:val="5A9804CE"/>
    <w:lvl w:ilvl="0" w:tplc="8FE25CC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A528AC"/>
    <w:multiLevelType w:val="hybridMultilevel"/>
    <w:tmpl w:val="1FFEC6F4"/>
    <w:lvl w:ilvl="0" w:tplc="041B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4B704440"/>
    <w:multiLevelType w:val="hybridMultilevel"/>
    <w:tmpl w:val="0E72A040"/>
    <w:lvl w:ilvl="0" w:tplc="041B000D">
      <w:start w:val="1"/>
      <w:numFmt w:val="bullet"/>
      <w:lvlText w:val="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4FA42AE"/>
    <w:multiLevelType w:val="hybridMultilevel"/>
    <w:tmpl w:val="A21A563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18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7E816CD"/>
    <w:multiLevelType w:val="hybridMultilevel"/>
    <w:tmpl w:val="E78C9538"/>
    <w:lvl w:ilvl="0" w:tplc="041B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C0279A6"/>
    <w:multiLevelType w:val="hybridMultilevel"/>
    <w:tmpl w:val="A4EC6CA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25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9A91A82"/>
    <w:multiLevelType w:val="hybridMultilevel"/>
    <w:tmpl w:val="29644B2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29" w15:restartNumberingAfterBreak="0">
    <w:nsid w:val="7DF56894"/>
    <w:multiLevelType w:val="hybridMultilevel"/>
    <w:tmpl w:val="7C94D4F6"/>
    <w:lvl w:ilvl="0" w:tplc="041B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0"/>
  </w:num>
  <w:num w:numId="3">
    <w:abstractNumId w:val="24"/>
  </w:num>
  <w:num w:numId="4">
    <w:abstractNumId w:val="2"/>
  </w:num>
  <w:num w:numId="5">
    <w:abstractNumId w:val="18"/>
  </w:num>
  <w:num w:numId="6">
    <w:abstractNumId w:val="22"/>
  </w:num>
  <w:num w:numId="7">
    <w:abstractNumId w:val="13"/>
  </w:num>
  <w:num w:numId="8">
    <w:abstractNumId w:val="28"/>
  </w:num>
  <w:num w:numId="9">
    <w:abstractNumId w:val="17"/>
  </w:num>
  <w:num w:numId="10">
    <w:abstractNumId w:val="7"/>
  </w:num>
  <w:num w:numId="11">
    <w:abstractNumId w:val="6"/>
  </w:num>
  <w:num w:numId="12">
    <w:abstractNumId w:val="1"/>
  </w:num>
  <w:num w:numId="13">
    <w:abstractNumId w:val="1"/>
    <w:lvlOverride w:ilvl="0">
      <w:startOverride w:val="11"/>
    </w:lvlOverride>
  </w:num>
  <w:num w:numId="14">
    <w:abstractNumId w:val="25"/>
  </w:num>
  <w:num w:numId="15">
    <w:abstractNumId w:val="21"/>
  </w:num>
  <w:num w:numId="16">
    <w:abstractNumId w:val="3"/>
  </w:num>
  <w:num w:numId="17">
    <w:abstractNumId w:val="15"/>
  </w:num>
  <w:num w:numId="18">
    <w:abstractNumId w:val="23"/>
  </w:num>
  <w:num w:numId="19">
    <w:abstractNumId w:val="16"/>
  </w:num>
  <w:num w:numId="20">
    <w:abstractNumId w:val="26"/>
  </w:num>
  <w:num w:numId="21">
    <w:abstractNumId w:val="9"/>
  </w:num>
  <w:num w:numId="22">
    <w:abstractNumId w:val="12"/>
  </w:num>
  <w:num w:numId="23">
    <w:abstractNumId w:val="10"/>
  </w:num>
  <w:num w:numId="24">
    <w:abstractNumId w:val="14"/>
  </w:num>
  <w:num w:numId="25">
    <w:abstractNumId w:val="19"/>
  </w:num>
  <w:num w:numId="26">
    <w:abstractNumId w:val="27"/>
  </w:num>
  <w:num w:numId="27">
    <w:abstractNumId w:val="11"/>
  </w:num>
  <w:num w:numId="28">
    <w:abstractNumId w:val="4"/>
  </w:num>
  <w:num w:numId="29">
    <w:abstractNumId w:val="5"/>
  </w:num>
  <w:num w:numId="30">
    <w:abstractNumId w:val="29"/>
  </w:num>
  <w:num w:numId="31">
    <w:abstractNumId w:val="8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C3946"/>
    <w:rsid w:val="0000091A"/>
    <w:rsid w:val="00001515"/>
    <w:rsid w:val="00002D6C"/>
    <w:rsid w:val="0000311D"/>
    <w:rsid w:val="00003219"/>
    <w:rsid w:val="00003978"/>
    <w:rsid w:val="00004AB9"/>
    <w:rsid w:val="00004C74"/>
    <w:rsid w:val="00005521"/>
    <w:rsid w:val="0000676B"/>
    <w:rsid w:val="000106F8"/>
    <w:rsid w:val="000117CC"/>
    <w:rsid w:val="00011C00"/>
    <w:rsid w:val="000124A2"/>
    <w:rsid w:val="00014499"/>
    <w:rsid w:val="00015FD4"/>
    <w:rsid w:val="00017C91"/>
    <w:rsid w:val="0002081F"/>
    <w:rsid w:val="0002265D"/>
    <w:rsid w:val="0002268A"/>
    <w:rsid w:val="000227FA"/>
    <w:rsid w:val="000228B8"/>
    <w:rsid w:val="00022BB0"/>
    <w:rsid w:val="00022D0D"/>
    <w:rsid w:val="00023254"/>
    <w:rsid w:val="00023B70"/>
    <w:rsid w:val="00025CA5"/>
    <w:rsid w:val="00025D3D"/>
    <w:rsid w:val="00026FBD"/>
    <w:rsid w:val="0003051E"/>
    <w:rsid w:val="00030EEA"/>
    <w:rsid w:val="00031D42"/>
    <w:rsid w:val="00031FC1"/>
    <w:rsid w:val="000326C1"/>
    <w:rsid w:val="00032E2F"/>
    <w:rsid w:val="00032EEA"/>
    <w:rsid w:val="000344AB"/>
    <w:rsid w:val="00036073"/>
    <w:rsid w:val="0003669B"/>
    <w:rsid w:val="000366E9"/>
    <w:rsid w:val="000366FA"/>
    <w:rsid w:val="00036D3D"/>
    <w:rsid w:val="000411D2"/>
    <w:rsid w:val="0004165C"/>
    <w:rsid w:val="00041A96"/>
    <w:rsid w:val="00041FC8"/>
    <w:rsid w:val="0004242B"/>
    <w:rsid w:val="000425B7"/>
    <w:rsid w:val="00043ECF"/>
    <w:rsid w:val="00044D1D"/>
    <w:rsid w:val="00045434"/>
    <w:rsid w:val="000457F7"/>
    <w:rsid w:val="00045CEA"/>
    <w:rsid w:val="00046166"/>
    <w:rsid w:val="00046E0C"/>
    <w:rsid w:val="0004747E"/>
    <w:rsid w:val="00050356"/>
    <w:rsid w:val="00051290"/>
    <w:rsid w:val="00051A56"/>
    <w:rsid w:val="0005237F"/>
    <w:rsid w:val="00052867"/>
    <w:rsid w:val="00053596"/>
    <w:rsid w:val="0005392F"/>
    <w:rsid w:val="00053C7D"/>
    <w:rsid w:val="00053CE0"/>
    <w:rsid w:val="0005441A"/>
    <w:rsid w:val="00054476"/>
    <w:rsid w:val="00054927"/>
    <w:rsid w:val="00054BC3"/>
    <w:rsid w:val="00055480"/>
    <w:rsid w:val="00056302"/>
    <w:rsid w:val="00056633"/>
    <w:rsid w:val="00056714"/>
    <w:rsid w:val="00057E4D"/>
    <w:rsid w:val="000607BB"/>
    <w:rsid w:val="00061942"/>
    <w:rsid w:val="000620D4"/>
    <w:rsid w:val="0006214B"/>
    <w:rsid w:val="000624B8"/>
    <w:rsid w:val="00062B81"/>
    <w:rsid w:val="00062D39"/>
    <w:rsid w:val="0006362E"/>
    <w:rsid w:val="000649E5"/>
    <w:rsid w:val="00064A53"/>
    <w:rsid w:val="00065E65"/>
    <w:rsid w:val="00066F45"/>
    <w:rsid w:val="0007123B"/>
    <w:rsid w:val="00071294"/>
    <w:rsid w:val="000717C2"/>
    <w:rsid w:val="00073181"/>
    <w:rsid w:val="0007348E"/>
    <w:rsid w:val="00075B45"/>
    <w:rsid w:val="00076702"/>
    <w:rsid w:val="000775F0"/>
    <w:rsid w:val="000779BE"/>
    <w:rsid w:val="000815C9"/>
    <w:rsid w:val="00083FE7"/>
    <w:rsid w:val="0008470E"/>
    <w:rsid w:val="00084E0C"/>
    <w:rsid w:val="0008501C"/>
    <w:rsid w:val="00085E51"/>
    <w:rsid w:val="00086E77"/>
    <w:rsid w:val="0008765A"/>
    <w:rsid w:val="0009080C"/>
    <w:rsid w:val="0009085C"/>
    <w:rsid w:val="000909B2"/>
    <w:rsid w:val="00090F7B"/>
    <w:rsid w:val="00091CC2"/>
    <w:rsid w:val="0009238F"/>
    <w:rsid w:val="000958E6"/>
    <w:rsid w:val="00095F8E"/>
    <w:rsid w:val="00096F26"/>
    <w:rsid w:val="000970ED"/>
    <w:rsid w:val="000A0FBD"/>
    <w:rsid w:val="000A217D"/>
    <w:rsid w:val="000A2B1C"/>
    <w:rsid w:val="000A2C3B"/>
    <w:rsid w:val="000A3267"/>
    <w:rsid w:val="000A44FF"/>
    <w:rsid w:val="000A4A34"/>
    <w:rsid w:val="000A6583"/>
    <w:rsid w:val="000A7F30"/>
    <w:rsid w:val="000B082D"/>
    <w:rsid w:val="000B1485"/>
    <w:rsid w:val="000B23B1"/>
    <w:rsid w:val="000B3EC4"/>
    <w:rsid w:val="000B41C9"/>
    <w:rsid w:val="000B4B94"/>
    <w:rsid w:val="000B74EE"/>
    <w:rsid w:val="000B7E0C"/>
    <w:rsid w:val="000C1111"/>
    <w:rsid w:val="000C1CF3"/>
    <w:rsid w:val="000C230D"/>
    <w:rsid w:val="000C27A5"/>
    <w:rsid w:val="000C3172"/>
    <w:rsid w:val="000C4270"/>
    <w:rsid w:val="000C4EC5"/>
    <w:rsid w:val="000C5ACD"/>
    <w:rsid w:val="000C5B03"/>
    <w:rsid w:val="000C5DD6"/>
    <w:rsid w:val="000C634B"/>
    <w:rsid w:val="000D1882"/>
    <w:rsid w:val="000D1CEA"/>
    <w:rsid w:val="000D2778"/>
    <w:rsid w:val="000D2A78"/>
    <w:rsid w:val="000D3B87"/>
    <w:rsid w:val="000D55A7"/>
    <w:rsid w:val="000D7320"/>
    <w:rsid w:val="000D7785"/>
    <w:rsid w:val="000E0B80"/>
    <w:rsid w:val="000E11E3"/>
    <w:rsid w:val="000E1AB7"/>
    <w:rsid w:val="000E20E5"/>
    <w:rsid w:val="000E2AE5"/>
    <w:rsid w:val="000E4167"/>
    <w:rsid w:val="000E44FD"/>
    <w:rsid w:val="000E4A24"/>
    <w:rsid w:val="000E510D"/>
    <w:rsid w:val="000E5415"/>
    <w:rsid w:val="000E677A"/>
    <w:rsid w:val="000E6E05"/>
    <w:rsid w:val="000E6FDE"/>
    <w:rsid w:val="000E70AC"/>
    <w:rsid w:val="000F33E1"/>
    <w:rsid w:val="000F4D2D"/>
    <w:rsid w:val="000F52E4"/>
    <w:rsid w:val="000F5702"/>
    <w:rsid w:val="000F5C2F"/>
    <w:rsid w:val="000F6C9C"/>
    <w:rsid w:val="000F7FB4"/>
    <w:rsid w:val="0010030B"/>
    <w:rsid w:val="00100B17"/>
    <w:rsid w:val="00100DB4"/>
    <w:rsid w:val="00103C0E"/>
    <w:rsid w:val="00103D86"/>
    <w:rsid w:val="001056E1"/>
    <w:rsid w:val="0010582C"/>
    <w:rsid w:val="00106328"/>
    <w:rsid w:val="00106CDD"/>
    <w:rsid w:val="00106DA3"/>
    <w:rsid w:val="00106EE8"/>
    <w:rsid w:val="001115CF"/>
    <w:rsid w:val="00111F8C"/>
    <w:rsid w:val="0011392C"/>
    <w:rsid w:val="0011496E"/>
    <w:rsid w:val="00115AC6"/>
    <w:rsid w:val="00115F6B"/>
    <w:rsid w:val="00116943"/>
    <w:rsid w:val="00116B72"/>
    <w:rsid w:val="00120BA4"/>
    <w:rsid w:val="00121DB8"/>
    <w:rsid w:val="00122700"/>
    <w:rsid w:val="00123A7C"/>
    <w:rsid w:val="00124BD6"/>
    <w:rsid w:val="00125C0F"/>
    <w:rsid w:val="00125D41"/>
    <w:rsid w:val="00127D4E"/>
    <w:rsid w:val="00130548"/>
    <w:rsid w:val="001307C0"/>
    <w:rsid w:val="001308B8"/>
    <w:rsid w:val="00131872"/>
    <w:rsid w:val="001318ED"/>
    <w:rsid w:val="00131B55"/>
    <w:rsid w:val="0013207F"/>
    <w:rsid w:val="00132C15"/>
    <w:rsid w:val="00133911"/>
    <w:rsid w:val="00133BA9"/>
    <w:rsid w:val="001354D5"/>
    <w:rsid w:val="0013563B"/>
    <w:rsid w:val="001366E1"/>
    <w:rsid w:val="00137BB7"/>
    <w:rsid w:val="00137D55"/>
    <w:rsid w:val="00140F33"/>
    <w:rsid w:val="00141DA0"/>
    <w:rsid w:val="00142D33"/>
    <w:rsid w:val="00142D96"/>
    <w:rsid w:val="00143C10"/>
    <w:rsid w:val="00143D47"/>
    <w:rsid w:val="00143D64"/>
    <w:rsid w:val="00143E09"/>
    <w:rsid w:val="001452F4"/>
    <w:rsid w:val="00145D21"/>
    <w:rsid w:val="00145F40"/>
    <w:rsid w:val="00146E01"/>
    <w:rsid w:val="0014711C"/>
    <w:rsid w:val="00147361"/>
    <w:rsid w:val="001507F2"/>
    <w:rsid w:val="00150D5B"/>
    <w:rsid w:val="00152353"/>
    <w:rsid w:val="00155237"/>
    <w:rsid w:val="001566B2"/>
    <w:rsid w:val="0015672B"/>
    <w:rsid w:val="00161D63"/>
    <w:rsid w:val="00162730"/>
    <w:rsid w:val="00162B48"/>
    <w:rsid w:val="00162EC4"/>
    <w:rsid w:val="00163D6F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2629"/>
    <w:rsid w:val="0017473A"/>
    <w:rsid w:val="00174CD6"/>
    <w:rsid w:val="00175FB8"/>
    <w:rsid w:val="001762B4"/>
    <w:rsid w:val="00176657"/>
    <w:rsid w:val="001806CE"/>
    <w:rsid w:val="00180D8C"/>
    <w:rsid w:val="00181F97"/>
    <w:rsid w:val="00182FFB"/>
    <w:rsid w:val="00183E4D"/>
    <w:rsid w:val="00184661"/>
    <w:rsid w:val="00184AF3"/>
    <w:rsid w:val="001870A5"/>
    <w:rsid w:val="0018715C"/>
    <w:rsid w:val="00191372"/>
    <w:rsid w:val="001926E4"/>
    <w:rsid w:val="0019408D"/>
    <w:rsid w:val="0019439F"/>
    <w:rsid w:val="00194A98"/>
    <w:rsid w:val="00194ACB"/>
    <w:rsid w:val="0019515D"/>
    <w:rsid w:val="00197AF9"/>
    <w:rsid w:val="00197D4A"/>
    <w:rsid w:val="001A0205"/>
    <w:rsid w:val="001A22F0"/>
    <w:rsid w:val="001A32B0"/>
    <w:rsid w:val="001A5069"/>
    <w:rsid w:val="001A53F7"/>
    <w:rsid w:val="001A55D7"/>
    <w:rsid w:val="001A59CC"/>
    <w:rsid w:val="001A5C81"/>
    <w:rsid w:val="001B0433"/>
    <w:rsid w:val="001B06F9"/>
    <w:rsid w:val="001B2089"/>
    <w:rsid w:val="001B331A"/>
    <w:rsid w:val="001B4220"/>
    <w:rsid w:val="001B6514"/>
    <w:rsid w:val="001B7265"/>
    <w:rsid w:val="001C1B7E"/>
    <w:rsid w:val="001C1DFE"/>
    <w:rsid w:val="001C320F"/>
    <w:rsid w:val="001C390A"/>
    <w:rsid w:val="001C3C92"/>
    <w:rsid w:val="001C3D4B"/>
    <w:rsid w:val="001C482F"/>
    <w:rsid w:val="001C4D65"/>
    <w:rsid w:val="001C4DCE"/>
    <w:rsid w:val="001C4E10"/>
    <w:rsid w:val="001C50BD"/>
    <w:rsid w:val="001C59F3"/>
    <w:rsid w:val="001C5A34"/>
    <w:rsid w:val="001C5AFF"/>
    <w:rsid w:val="001C6631"/>
    <w:rsid w:val="001C6998"/>
    <w:rsid w:val="001C6CAC"/>
    <w:rsid w:val="001C78DF"/>
    <w:rsid w:val="001D07BF"/>
    <w:rsid w:val="001D1872"/>
    <w:rsid w:val="001D3E99"/>
    <w:rsid w:val="001D5F09"/>
    <w:rsid w:val="001D7169"/>
    <w:rsid w:val="001D725F"/>
    <w:rsid w:val="001D727A"/>
    <w:rsid w:val="001E00AA"/>
    <w:rsid w:val="001E0CE3"/>
    <w:rsid w:val="001E14CB"/>
    <w:rsid w:val="001E1BC9"/>
    <w:rsid w:val="001E1F25"/>
    <w:rsid w:val="001E2C2A"/>
    <w:rsid w:val="001E2DB9"/>
    <w:rsid w:val="001E4DC0"/>
    <w:rsid w:val="001E5157"/>
    <w:rsid w:val="001E5282"/>
    <w:rsid w:val="001E7435"/>
    <w:rsid w:val="001E7DD6"/>
    <w:rsid w:val="001F00A1"/>
    <w:rsid w:val="001F0BF9"/>
    <w:rsid w:val="001F0DF9"/>
    <w:rsid w:val="001F3097"/>
    <w:rsid w:val="001F34D1"/>
    <w:rsid w:val="001F3805"/>
    <w:rsid w:val="001F46DB"/>
    <w:rsid w:val="001F49CB"/>
    <w:rsid w:val="001F569D"/>
    <w:rsid w:val="0020080C"/>
    <w:rsid w:val="00201F20"/>
    <w:rsid w:val="00203366"/>
    <w:rsid w:val="00203609"/>
    <w:rsid w:val="002038E7"/>
    <w:rsid w:val="00205598"/>
    <w:rsid w:val="0020591D"/>
    <w:rsid w:val="00205A5A"/>
    <w:rsid w:val="00205DA7"/>
    <w:rsid w:val="00205F2C"/>
    <w:rsid w:val="002065F7"/>
    <w:rsid w:val="002071D9"/>
    <w:rsid w:val="00210376"/>
    <w:rsid w:val="00210774"/>
    <w:rsid w:val="00210B3B"/>
    <w:rsid w:val="00211124"/>
    <w:rsid w:val="00213389"/>
    <w:rsid w:val="0021378C"/>
    <w:rsid w:val="00214AC5"/>
    <w:rsid w:val="00214B8B"/>
    <w:rsid w:val="00215345"/>
    <w:rsid w:val="0021755B"/>
    <w:rsid w:val="002179CC"/>
    <w:rsid w:val="00221021"/>
    <w:rsid w:val="00221584"/>
    <w:rsid w:val="00221E2B"/>
    <w:rsid w:val="00221F49"/>
    <w:rsid w:val="002232CC"/>
    <w:rsid w:val="002245E8"/>
    <w:rsid w:val="00226FB5"/>
    <w:rsid w:val="002305AC"/>
    <w:rsid w:val="002309A2"/>
    <w:rsid w:val="00230B65"/>
    <w:rsid w:val="00230C0D"/>
    <w:rsid w:val="00235C5B"/>
    <w:rsid w:val="00237E00"/>
    <w:rsid w:val="002427C2"/>
    <w:rsid w:val="0024494D"/>
    <w:rsid w:val="00245143"/>
    <w:rsid w:val="0024516F"/>
    <w:rsid w:val="00245E32"/>
    <w:rsid w:val="00245FD9"/>
    <w:rsid w:val="002461E3"/>
    <w:rsid w:val="002467D2"/>
    <w:rsid w:val="00246871"/>
    <w:rsid w:val="00246A7A"/>
    <w:rsid w:val="00247E3F"/>
    <w:rsid w:val="00247E5B"/>
    <w:rsid w:val="002501B8"/>
    <w:rsid w:val="00250217"/>
    <w:rsid w:val="002504B4"/>
    <w:rsid w:val="00250EA3"/>
    <w:rsid w:val="00250EDC"/>
    <w:rsid w:val="00250F07"/>
    <w:rsid w:val="00252E03"/>
    <w:rsid w:val="00255035"/>
    <w:rsid w:val="00255735"/>
    <w:rsid w:val="002557E9"/>
    <w:rsid w:val="00255892"/>
    <w:rsid w:val="00255EC9"/>
    <w:rsid w:val="002564B5"/>
    <w:rsid w:val="00256C42"/>
    <w:rsid w:val="00256CD9"/>
    <w:rsid w:val="002573C5"/>
    <w:rsid w:val="0026019B"/>
    <w:rsid w:val="00261213"/>
    <w:rsid w:val="00261310"/>
    <w:rsid w:val="00262773"/>
    <w:rsid w:val="00262950"/>
    <w:rsid w:val="00263786"/>
    <w:rsid w:val="00264EC9"/>
    <w:rsid w:val="0026589D"/>
    <w:rsid w:val="00267A10"/>
    <w:rsid w:val="002721C8"/>
    <w:rsid w:val="00272256"/>
    <w:rsid w:val="002727B8"/>
    <w:rsid w:val="002731A1"/>
    <w:rsid w:val="0027357E"/>
    <w:rsid w:val="00273D60"/>
    <w:rsid w:val="00274D46"/>
    <w:rsid w:val="00275A50"/>
    <w:rsid w:val="00276769"/>
    <w:rsid w:val="00277673"/>
    <w:rsid w:val="00280638"/>
    <w:rsid w:val="002819A0"/>
    <w:rsid w:val="00281C36"/>
    <w:rsid w:val="002836B1"/>
    <w:rsid w:val="002848CC"/>
    <w:rsid w:val="002860B8"/>
    <w:rsid w:val="002901EE"/>
    <w:rsid w:val="002906FB"/>
    <w:rsid w:val="00290F6B"/>
    <w:rsid w:val="00293CD8"/>
    <w:rsid w:val="00293DAC"/>
    <w:rsid w:val="00294329"/>
    <w:rsid w:val="00294794"/>
    <w:rsid w:val="00294EE6"/>
    <w:rsid w:val="00295133"/>
    <w:rsid w:val="00295C4F"/>
    <w:rsid w:val="002966C9"/>
    <w:rsid w:val="00296711"/>
    <w:rsid w:val="0029796E"/>
    <w:rsid w:val="002A1975"/>
    <w:rsid w:val="002A20F7"/>
    <w:rsid w:val="002A499D"/>
    <w:rsid w:val="002A4D37"/>
    <w:rsid w:val="002A6743"/>
    <w:rsid w:val="002B21DE"/>
    <w:rsid w:val="002B2375"/>
    <w:rsid w:val="002B31E5"/>
    <w:rsid w:val="002B3898"/>
    <w:rsid w:val="002B3E79"/>
    <w:rsid w:val="002B4847"/>
    <w:rsid w:val="002B4D1C"/>
    <w:rsid w:val="002B5123"/>
    <w:rsid w:val="002B5B4F"/>
    <w:rsid w:val="002B5C77"/>
    <w:rsid w:val="002B615A"/>
    <w:rsid w:val="002B7B42"/>
    <w:rsid w:val="002C14AD"/>
    <w:rsid w:val="002C23DE"/>
    <w:rsid w:val="002C331F"/>
    <w:rsid w:val="002C34C6"/>
    <w:rsid w:val="002C3CCB"/>
    <w:rsid w:val="002C5EAA"/>
    <w:rsid w:val="002C7201"/>
    <w:rsid w:val="002C7F37"/>
    <w:rsid w:val="002D00C9"/>
    <w:rsid w:val="002D1F55"/>
    <w:rsid w:val="002D33D2"/>
    <w:rsid w:val="002D36C7"/>
    <w:rsid w:val="002D3ACA"/>
    <w:rsid w:val="002D47CC"/>
    <w:rsid w:val="002D5868"/>
    <w:rsid w:val="002D6454"/>
    <w:rsid w:val="002D680F"/>
    <w:rsid w:val="002D6EA3"/>
    <w:rsid w:val="002E04B2"/>
    <w:rsid w:val="002E0AE8"/>
    <w:rsid w:val="002E0F14"/>
    <w:rsid w:val="002E1E9E"/>
    <w:rsid w:val="002E6408"/>
    <w:rsid w:val="002E69B1"/>
    <w:rsid w:val="002E715C"/>
    <w:rsid w:val="002E7548"/>
    <w:rsid w:val="002F0458"/>
    <w:rsid w:val="002F1739"/>
    <w:rsid w:val="002F1BFB"/>
    <w:rsid w:val="002F25D5"/>
    <w:rsid w:val="002F2A38"/>
    <w:rsid w:val="002F2B78"/>
    <w:rsid w:val="002F61D3"/>
    <w:rsid w:val="002F6C41"/>
    <w:rsid w:val="00301014"/>
    <w:rsid w:val="0030409F"/>
    <w:rsid w:val="003045C2"/>
    <w:rsid w:val="003050C0"/>
    <w:rsid w:val="00306F05"/>
    <w:rsid w:val="0031008E"/>
    <w:rsid w:val="003125B2"/>
    <w:rsid w:val="0031270B"/>
    <w:rsid w:val="00313349"/>
    <w:rsid w:val="00314B33"/>
    <w:rsid w:val="00314D59"/>
    <w:rsid w:val="00314DA0"/>
    <w:rsid w:val="00317722"/>
    <w:rsid w:val="003178E2"/>
    <w:rsid w:val="00320C8F"/>
    <w:rsid w:val="00320E71"/>
    <w:rsid w:val="003218D0"/>
    <w:rsid w:val="00321AE5"/>
    <w:rsid w:val="003228FE"/>
    <w:rsid w:val="00323294"/>
    <w:rsid w:val="00324603"/>
    <w:rsid w:val="00324C26"/>
    <w:rsid w:val="00324CBD"/>
    <w:rsid w:val="00326482"/>
    <w:rsid w:val="00326CA7"/>
    <w:rsid w:val="00326E54"/>
    <w:rsid w:val="00326E67"/>
    <w:rsid w:val="00327799"/>
    <w:rsid w:val="003301C3"/>
    <w:rsid w:val="00330320"/>
    <w:rsid w:val="0033094C"/>
    <w:rsid w:val="00331319"/>
    <w:rsid w:val="0033186C"/>
    <w:rsid w:val="00333251"/>
    <w:rsid w:val="00333C87"/>
    <w:rsid w:val="003347AA"/>
    <w:rsid w:val="00334FE8"/>
    <w:rsid w:val="00336255"/>
    <w:rsid w:val="00336878"/>
    <w:rsid w:val="003372DA"/>
    <w:rsid w:val="00341E27"/>
    <w:rsid w:val="00342531"/>
    <w:rsid w:val="00343401"/>
    <w:rsid w:val="003438D1"/>
    <w:rsid w:val="00344553"/>
    <w:rsid w:val="00344C2F"/>
    <w:rsid w:val="00344F1B"/>
    <w:rsid w:val="00345954"/>
    <w:rsid w:val="00345BB5"/>
    <w:rsid w:val="00345EE1"/>
    <w:rsid w:val="00346916"/>
    <w:rsid w:val="00346E5D"/>
    <w:rsid w:val="00347A08"/>
    <w:rsid w:val="00347A64"/>
    <w:rsid w:val="00347E53"/>
    <w:rsid w:val="0035228D"/>
    <w:rsid w:val="003534E9"/>
    <w:rsid w:val="00353B68"/>
    <w:rsid w:val="00354346"/>
    <w:rsid w:val="0035453C"/>
    <w:rsid w:val="00356F8D"/>
    <w:rsid w:val="00357B2E"/>
    <w:rsid w:val="003621F7"/>
    <w:rsid w:val="0036223C"/>
    <w:rsid w:val="003627E3"/>
    <w:rsid w:val="003633CA"/>
    <w:rsid w:val="00364756"/>
    <w:rsid w:val="00364CF9"/>
    <w:rsid w:val="003653B5"/>
    <w:rsid w:val="00366930"/>
    <w:rsid w:val="00370CCE"/>
    <w:rsid w:val="003714BA"/>
    <w:rsid w:val="003730BE"/>
    <w:rsid w:val="00373A50"/>
    <w:rsid w:val="003740E9"/>
    <w:rsid w:val="00374882"/>
    <w:rsid w:val="0037576E"/>
    <w:rsid w:val="00376970"/>
    <w:rsid w:val="00376BFB"/>
    <w:rsid w:val="003771EF"/>
    <w:rsid w:val="00381316"/>
    <w:rsid w:val="0038203B"/>
    <w:rsid w:val="003823FC"/>
    <w:rsid w:val="003850C4"/>
    <w:rsid w:val="003871A9"/>
    <w:rsid w:val="003875B3"/>
    <w:rsid w:val="003917EC"/>
    <w:rsid w:val="00391939"/>
    <w:rsid w:val="00392EBC"/>
    <w:rsid w:val="00393642"/>
    <w:rsid w:val="00393CC2"/>
    <w:rsid w:val="00393FC6"/>
    <w:rsid w:val="003A0D9C"/>
    <w:rsid w:val="003A1ACB"/>
    <w:rsid w:val="003A28B1"/>
    <w:rsid w:val="003A3390"/>
    <w:rsid w:val="003A3C6E"/>
    <w:rsid w:val="003A4603"/>
    <w:rsid w:val="003A470A"/>
    <w:rsid w:val="003A56DB"/>
    <w:rsid w:val="003A6355"/>
    <w:rsid w:val="003A6BC6"/>
    <w:rsid w:val="003A6EF4"/>
    <w:rsid w:val="003B2D85"/>
    <w:rsid w:val="003B405E"/>
    <w:rsid w:val="003B4A3E"/>
    <w:rsid w:val="003B508C"/>
    <w:rsid w:val="003B58AD"/>
    <w:rsid w:val="003B5A24"/>
    <w:rsid w:val="003B6798"/>
    <w:rsid w:val="003B7E6B"/>
    <w:rsid w:val="003B7EE6"/>
    <w:rsid w:val="003C087E"/>
    <w:rsid w:val="003C3326"/>
    <w:rsid w:val="003C4762"/>
    <w:rsid w:val="003C4873"/>
    <w:rsid w:val="003C5D6D"/>
    <w:rsid w:val="003C6C1A"/>
    <w:rsid w:val="003C7865"/>
    <w:rsid w:val="003D0B14"/>
    <w:rsid w:val="003D0BD8"/>
    <w:rsid w:val="003D188D"/>
    <w:rsid w:val="003D20EF"/>
    <w:rsid w:val="003D251E"/>
    <w:rsid w:val="003D25A8"/>
    <w:rsid w:val="003D31C9"/>
    <w:rsid w:val="003D5BD5"/>
    <w:rsid w:val="003D6420"/>
    <w:rsid w:val="003D6562"/>
    <w:rsid w:val="003D7BCF"/>
    <w:rsid w:val="003E0343"/>
    <w:rsid w:val="003E101C"/>
    <w:rsid w:val="003E1E52"/>
    <w:rsid w:val="003E2E8B"/>
    <w:rsid w:val="003E3641"/>
    <w:rsid w:val="003E3951"/>
    <w:rsid w:val="003E437E"/>
    <w:rsid w:val="003E6DDE"/>
    <w:rsid w:val="003E768F"/>
    <w:rsid w:val="003E7BFA"/>
    <w:rsid w:val="003F1D27"/>
    <w:rsid w:val="003F2686"/>
    <w:rsid w:val="003F37E9"/>
    <w:rsid w:val="003F5565"/>
    <w:rsid w:val="004006DE"/>
    <w:rsid w:val="00400F4F"/>
    <w:rsid w:val="00403011"/>
    <w:rsid w:val="0040580D"/>
    <w:rsid w:val="0040581E"/>
    <w:rsid w:val="00406D93"/>
    <w:rsid w:val="00406F42"/>
    <w:rsid w:val="004070B8"/>
    <w:rsid w:val="00407382"/>
    <w:rsid w:val="00407C86"/>
    <w:rsid w:val="00410C21"/>
    <w:rsid w:val="0041123B"/>
    <w:rsid w:val="00412EEF"/>
    <w:rsid w:val="004131AD"/>
    <w:rsid w:val="00414612"/>
    <w:rsid w:val="0041462F"/>
    <w:rsid w:val="00414BB0"/>
    <w:rsid w:val="00417087"/>
    <w:rsid w:val="00417719"/>
    <w:rsid w:val="00420C1E"/>
    <w:rsid w:val="0042221C"/>
    <w:rsid w:val="00422612"/>
    <w:rsid w:val="00423928"/>
    <w:rsid w:val="00423D84"/>
    <w:rsid w:val="0042453D"/>
    <w:rsid w:val="004245FF"/>
    <w:rsid w:val="004248A8"/>
    <w:rsid w:val="0042603F"/>
    <w:rsid w:val="00427774"/>
    <w:rsid w:val="00431436"/>
    <w:rsid w:val="00431CAB"/>
    <w:rsid w:val="00432D00"/>
    <w:rsid w:val="00433224"/>
    <w:rsid w:val="00433EFB"/>
    <w:rsid w:val="0043447A"/>
    <w:rsid w:val="00436BB9"/>
    <w:rsid w:val="00436BF3"/>
    <w:rsid w:val="00437CCE"/>
    <w:rsid w:val="004415C2"/>
    <w:rsid w:val="0044171A"/>
    <w:rsid w:val="00441F24"/>
    <w:rsid w:val="00442E3D"/>
    <w:rsid w:val="00442EB1"/>
    <w:rsid w:val="004445C1"/>
    <w:rsid w:val="0044460C"/>
    <w:rsid w:val="0044486E"/>
    <w:rsid w:val="00445420"/>
    <w:rsid w:val="004460A8"/>
    <w:rsid w:val="00446294"/>
    <w:rsid w:val="00446EAE"/>
    <w:rsid w:val="004472EB"/>
    <w:rsid w:val="00447F0F"/>
    <w:rsid w:val="00450FFD"/>
    <w:rsid w:val="00451D57"/>
    <w:rsid w:val="00452E78"/>
    <w:rsid w:val="00453029"/>
    <w:rsid w:val="00454E47"/>
    <w:rsid w:val="0045505A"/>
    <w:rsid w:val="00456E91"/>
    <w:rsid w:val="00460374"/>
    <w:rsid w:val="004605FE"/>
    <w:rsid w:val="00461779"/>
    <w:rsid w:val="00461AFE"/>
    <w:rsid w:val="0046316D"/>
    <w:rsid w:val="00464ACE"/>
    <w:rsid w:val="00464D36"/>
    <w:rsid w:val="00464E6A"/>
    <w:rsid w:val="00470DE7"/>
    <w:rsid w:val="00471206"/>
    <w:rsid w:val="00471365"/>
    <w:rsid w:val="00474010"/>
    <w:rsid w:val="0047606D"/>
    <w:rsid w:val="004760F2"/>
    <w:rsid w:val="00476C79"/>
    <w:rsid w:val="004774D5"/>
    <w:rsid w:val="00480468"/>
    <w:rsid w:val="00480557"/>
    <w:rsid w:val="004811B0"/>
    <w:rsid w:val="00481AC7"/>
    <w:rsid w:val="00481BD7"/>
    <w:rsid w:val="00482C9B"/>
    <w:rsid w:val="00483B85"/>
    <w:rsid w:val="00484CF5"/>
    <w:rsid w:val="00484E67"/>
    <w:rsid w:val="00485169"/>
    <w:rsid w:val="00485A53"/>
    <w:rsid w:val="0048792C"/>
    <w:rsid w:val="004908F5"/>
    <w:rsid w:val="00491430"/>
    <w:rsid w:val="00491B58"/>
    <w:rsid w:val="00492178"/>
    <w:rsid w:val="00492FB5"/>
    <w:rsid w:val="00493260"/>
    <w:rsid w:val="004963A9"/>
    <w:rsid w:val="00497DAF"/>
    <w:rsid w:val="004A07DA"/>
    <w:rsid w:val="004A2FDF"/>
    <w:rsid w:val="004A3B95"/>
    <w:rsid w:val="004A3C23"/>
    <w:rsid w:val="004A416B"/>
    <w:rsid w:val="004A4AE3"/>
    <w:rsid w:val="004A4D5D"/>
    <w:rsid w:val="004A7847"/>
    <w:rsid w:val="004A7FE9"/>
    <w:rsid w:val="004B052B"/>
    <w:rsid w:val="004B0B7D"/>
    <w:rsid w:val="004B2404"/>
    <w:rsid w:val="004B34BC"/>
    <w:rsid w:val="004B36BA"/>
    <w:rsid w:val="004B3EFB"/>
    <w:rsid w:val="004B482B"/>
    <w:rsid w:val="004B539F"/>
    <w:rsid w:val="004B551B"/>
    <w:rsid w:val="004B5587"/>
    <w:rsid w:val="004B7297"/>
    <w:rsid w:val="004B74CC"/>
    <w:rsid w:val="004B7813"/>
    <w:rsid w:val="004C0393"/>
    <w:rsid w:val="004C09A8"/>
    <w:rsid w:val="004C0FDF"/>
    <w:rsid w:val="004C24B0"/>
    <w:rsid w:val="004C278A"/>
    <w:rsid w:val="004C279A"/>
    <w:rsid w:val="004C2A89"/>
    <w:rsid w:val="004C41CE"/>
    <w:rsid w:val="004C4C7A"/>
    <w:rsid w:val="004C57F4"/>
    <w:rsid w:val="004C5F43"/>
    <w:rsid w:val="004C6252"/>
    <w:rsid w:val="004C653E"/>
    <w:rsid w:val="004C7847"/>
    <w:rsid w:val="004D1060"/>
    <w:rsid w:val="004D535C"/>
    <w:rsid w:val="004E041B"/>
    <w:rsid w:val="004E123D"/>
    <w:rsid w:val="004E20D1"/>
    <w:rsid w:val="004E2184"/>
    <w:rsid w:val="004E2194"/>
    <w:rsid w:val="004E2946"/>
    <w:rsid w:val="004E3B83"/>
    <w:rsid w:val="004E6AC9"/>
    <w:rsid w:val="004E77E5"/>
    <w:rsid w:val="004F007B"/>
    <w:rsid w:val="004F1C04"/>
    <w:rsid w:val="004F5186"/>
    <w:rsid w:val="004F5257"/>
    <w:rsid w:val="004F6103"/>
    <w:rsid w:val="004F6A48"/>
    <w:rsid w:val="004F79A7"/>
    <w:rsid w:val="00501C8A"/>
    <w:rsid w:val="00501CB6"/>
    <w:rsid w:val="00503649"/>
    <w:rsid w:val="00503828"/>
    <w:rsid w:val="0050493E"/>
    <w:rsid w:val="0050503D"/>
    <w:rsid w:val="00505271"/>
    <w:rsid w:val="005058CC"/>
    <w:rsid w:val="00506E27"/>
    <w:rsid w:val="00507B63"/>
    <w:rsid w:val="00511307"/>
    <w:rsid w:val="00511F84"/>
    <w:rsid w:val="00513645"/>
    <w:rsid w:val="00513FED"/>
    <w:rsid w:val="005155EA"/>
    <w:rsid w:val="0051580A"/>
    <w:rsid w:val="00515D35"/>
    <w:rsid w:val="00515E64"/>
    <w:rsid w:val="00517BE9"/>
    <w:rsid w:val="00517EF5"/>
    <w:rsid w:val="00520B96"/>
    <w:rsid w:val="005216B6"/>
    <w:rsid w:val="00521CED"/>
    <w:rsid w:val="00522575"/>
    <w:rsid w:val="00522C4E"/>
    <w:rsid w:val="00522F84"/>
    <w:rsid w:val="005235A9"/>
    <w:rsid w:val="005246E3"/>
    <w:rsid w:val="00524D58"/>
    <w:rsid w:val="00525C3E"/>
    <w:rsid w:val="00527243"/>
    <w:rsid w:val="00527494"/>
    <w:rsid w:val="00527940"/>
    <w:rsid w:val="005308BA"/>
    <w:rsid w:val="0053145D"/>
    <w:rsid w:val="005346E4"/>
    <w:rsid w:val="00534960"/>
    <w:rsid w:val="00534BA1"/>
    <w:rsid w:val="0053507A"/>
    <w:rsid w:val="005354F7"/>
    <w:rsid w:val="00540047"/>
    <w:rsid w:val="0054018D"/>
    <w:rsid w:val="0054043D"/>
    <w:rsid w:val="00541403"/>
    <w:rsid w:val="0054142E"/>
    <w:rsid w:val="00541A0E"/>
    <w:rsid w:val="00544796"/>
    <w:rsid w:val="0054497F"/>
    <w:rsid w:val="00546686"/>
    <w:rsid w:val="00546CA7"/>
    <w:rsid w:val="00550752"/>
    <w:rsid w:val="00550A3C"/>
    <w:rsid w:val="00550A76"/>
    <w:rsid w:val="005516AD"/>
    <w:rsid w:val="00551CD5"/>
    <w:rsid w:val="00552446"/>
    <w:rsid w:val="00552C2A"/>
    <w:rsid w:val="0055326C"/>
    <w:rsid w:val="00553608"/>
    <w:rsid w:val="00554592"/>
    <w:rsid w:val="005547E2"/>
    <w:rsid w:val="00554B96"/>
    <w:rsid w:val="005555D8"/>
    <w:rsid w:val="00555680"/>
    <w:rsid w:val="0055594E"/>
    <w:rsid w:val="00556AC1"/>
    <w:rsid w:val="00556DAB"/>
    <w:rsid w:val="00560396"/>
    <w:rsid w:val="0056141D"/>
    <w:rsid w:val="0056274B"/>
    <w:rsid w:val="005629BA"/>
    <w:rsid w:val="005648CC"/>
    <w:rsid w:val="00564D78"/>
    <w:rsid w:val="00565668"/>
    <w:rsid w:val="005656A6"/>
    <w:rsid w:val="00567648"/>
    <w:rsid w:val="00567DBD"/>
    <w:rsid w:val="00570035"/>
    <w:rsid w:val="005712F3"/>
    <w:rsid w:val="00573CFE"/>
    <w:rsid w:val="00573EFC"/>
    <w:rsid w:val="00574CF0"/>
    <w:rsid w:val="0057524B"/>
    <w:rsid w:val="00575AB0"/>
    <w:rsid w:val="00575E97"/>
    <w:rsid w:val="00575EEE"/>
    <w:rsid w:val="00576370"/>
    <w:rsid w:val="005765A0"/>
    <w:rsid w:val="00576AF0"/>
    <w:rsid w:val="0057736F"/>
    <w:rsid w:val="00577B7A"/>
    <w:rsid w:val="005805F9"/>
    <w:rsid w:val="00580E6F"/>
    <w:rsid w:val="00582B00"/>
    <w:rsid w:val="00582DAF"/>
    <w:rsid w:val="005830B3"/>
    <w:rsid w:val="005844B7"/>
    <w:rsid w:val="0058479A"/>
    <w:rsid w:val="00586AC9"/>
    <w:rsid w:val="00586FE7"/>
    <w:rsid w:val="00587D2F"/>
    <w:rsid w:val="00590174"/>
    <w:rsid w:val="005906F1"/>
    <w:rsid w:val="0059291A"/>
    <w:rsid w:val="005931F2"/>
    <w:rsid w:val="00593A92"/>
    <w:rsid w:val="00594310"/>
    <w:rsid w:val="00595034"/>
    <w:rsid w:val="00596208"/>
    <w:rsid w:val="00596449"/>
    <w:rsid w:val="00596592"/>
    <w:rsid w:val="00596C4E"/>
    <w:rsid w:val="005A03BA"/>
    <w:rsid w:val="005A0C49"/>
    <w:rsid w:val="005A0DD5"/>
    <w:rsid w:val="005A1345"/>
    <w:rsid w:val="005A2A35"/>
    <w:rsid w:val="005A4B99"/>
    <w:rsid w:val="005A4FA2"/>
    <w:rsid w:val="005A610F"/>
    <w:rsid w:val="005A644C"/>
    <w:rsid w:val="005A781C"/>
    <w:rsid w:val="005B29AD"/>
    <w:rsid w:val="005B3D1B"/>
    <w:rsid w:val="005B622F"/>
    <w:rsid w:val="005B6879"/>
    <w:rsid w:val="005C01C8"/>
    <w:rsid w:val="005C0831"/>
    <w:rsid w:val="005C0C58"/>
    <w:rsid w:val="005C112A"/>
    <w:rsid w:val="005C4787"/>
    <w:rsid w:val="005C506D"/>
    <w:rsid w:val="005C6C9C"/>
    <w:rsid w:val="005C7AFE"/>
    <w:rsid w:val="005D0A30"/>
    <w:rsid w:val="005D105A"/>
    <w:rsid w:val="005D13D1"/>
    <w:rsid w:val="005D3002"/>
    <w:rsid w:val="005D37A2"/>
    <w:rsid w:val="005D5005"/>
    <w:rsid w:val="005D532B"/>
    <w:rsid w:val="005E01E7"/>
    <w:rsid w:val="005E13B3"/>
    <w:rsid w:val="005E1F90"/>
    <w:rsid w:val="005E267B"/>
    <w:rsid w:val="005E604C"/>
    <w:rsid w:val="005E6FE5"/>
    <w:rsid w:val="005E715E"/>
    <w:rsid w:val="005F08B2"/>
    <w:rsid w:val="005F2082"/>
    <w:rsid w:val="005F3319"/>
    <w:rsid w:val="005F4B86"/>
    <w:rsid w:val="005F5335"/>
    <w:rsid w:val="005F57EC"/>
    <w:rsid w:val="0060016B"/>
    <w:rsid w:val="0060060A"/>
    <w:rsid w:val="00600747"/>
    <w:rsid w:val="006010B6"/>
    <w:rsid w:val="0060281A"/>
    <w:rsid w:val="00602CC2"/>
    <w:rsid w:val="00604314"/>
    <w:rsid w:val="00605FBD"/>
    <w:rsid w:val="006071D5"/>
    <w:rsid w:val="006100A2"/>
    <w:rsid w:val="0061090E"/>
    <w:rsid w:val="00611434"/>
    <w:rsid w:val="00612775"/>
    <w:rsid w:val="00612C3F"/>
    <w:rsid w:val="00613949"/>
    <w:rsid w:val="0061457F"/>
    <w:rsid w:val="00614E01"/>
    <w:rsid w:val="0061541A"/>
    <w:rsid w:val="00615E93"/>
    <w:rsid w:val="006162AB"/>
    <w:rsid w:val="006162B5"/>
    <w:rsid w:val="00616340"/>
    <w:rsid w:val="00617079"/>
    <w:rsid w:val="006172B0"/>
    <w:rsid w:val="00617ACF"/>
    <w:rsid w:val="00617AD8"/>
    <w:rsid w:val="006204F4"/>
    <w:rsid w:val="00620FB1"/>
    <w:rsid w:val="00621D02"/>
    <w:rsid w:val="00621E74"/>
    <w:rsid w:val="006227F2"/>
    <w:rsid w:val="00622918"/>
    <w:rsid w:val="00622971"/>
    <w:rsid w:val="00623015"/>
    <w:rsid w:val="00623F2E"/>
    <w:rsid w:val="0062466D"/>
    <w:rsid w:val="006248C3"/>
    <w:rsid w:val="00624B14"/>
    <w:rsid w:val="00625AEE"/>
    <w:rsid w:val="00625E9C"/>
    <w:rsid w:val="006263C4"/>
    <w:rsid w:val="006271B9"/>
    <w:rsid w:val="00627792"/>
    <w:rsid w:val="0063004A"/>
    <w:rsid w:val="00630431"/>
    <w:rsid w:val="0063063C"/>
    <w:rsid w:val="00631326"/>
    <w:rsid w:val="00631890"/>
    <w:rsid w:val="006319BD"/>
    <w:rsid w:val="006321C1"/>
    <w:rsid w:val="006322F2"/>
    <w:rsid w:val="00632484"/>
    <w:rsid w:val="00632C96"/>
    <w:rsid w:val="00632F5B"/>
    <w:rsid w:val="0063436A"/>
    <w:rsid w:val="0063501F"/>
    <w:rsid w:val="00635877"/>
    <w:rsid w:val="00637633"/>
    <w:rsid w:val="00637E08"/>
    <w:rsid w:val="006406E7"/>
    <w:rsid w:val="006409A6"/>
    <w:rsid w:val="00640E15"/>
    <w:rsid w:val="00642343"/>
    <w:rsid w:val="00643ADF"/>
    <w:rsid w:val="00643E22"/>
    <w:rsid w:val="006450C0"/>
    <w:rsid w:val="006462F0"/>
    <w:rsid w:val="006505F5"/>
    <w:rsid w:val="00650808"/>
    <w:rsid w:val="00651253"/>
    <w:rsid w:val="006512D8"/>
    <w:rsid w:val="00651669"/>
    <w:rsid w:val="00652C26"/>
    <w:rsid w:val="00652F9D"/>
    <w:rsid w:val="00653AB0"/>
    <w:rsid w:val="00655C45"/>
    <w:rsid w:val="00655FB9"/>
    <w:rsid w:val="00656520"/>
    <w:rsid w:val="006569C1"/>
    <w:rsid w:val="00656C44"/>
    <w:rsid w:val="00657708"/>
    <w:rsid w:val="00657EB3"/>
    <w:rsid w:val="006617F2"/>
    <w:rsid w:val="00661A69"/>
    <w:rsid w:val="00665771"/>
    <w:rsid w:val="00667DD3"/>
    <w:rsid w:val="00671BD2"/>
    <w:rsid w:val="00672250"/>
    <w:rsid w:val="00674AD4"/>
    <w:rsid w:val="006753AF"/>
    <w:rsid w:val="006779A5"/>
    <w:rsid w:val="006807C7"/>
    <w:rsid w:val="00681009"/>
    <w:rsid w:val="00681588"/>
    <w:rsid w:val="00682320"/>
    <w:rsid w:val="00682E83"/>
    <w:rsid w:val="00684C3E"/>
    <w:rsid w:val="00686626"/>
    <w:rsid w:val="00686C1A"/>
    <w:rsid w:val="00692466"/>
    <w:rsid w:val="006937CA"/>
    <w:rsid w:val="0069431C"/>
    <w:rsid w:val="00694DA1"/>
    <w:rsid w:val="00695E3B"/>
    <w:rsid w:val="00697941"/>
    <w:rsid w:val="00697A72"/>
    <w:rsid w:val="00697D3B"/>
    <w:rsid w:val="006A0634"/>
    <w:rsid w:val="006A06CA"/>
    <w:rsid w:val="006A0C84"/>
    <w:rsid w:val="006A1CCC"/>
    <w:rsid w:val="006A20BA"/>
    <w:rsid w:val="006A24CB"/>
    <w:rsid w:val="006A3836"/>
    <w:rsid w:val="006A4111"/>
    <w:rsid w:val="006A59BF"/>
    <w:rsid w:val="006A5A6C"/>
    <w:rsid w:val="006A669C"/>
    <w:rsid w:val="006A7556"/>
    <w:rsid w:val="006A77DE"/>
    <w:rsid w:val="006B08C9"/>
    <w:rsid w:val="006B0DF6"/>
    <w:rsid w:val="006B1179"/>
    <w:rsid w:val="006B1809"/>
    <w:rsid w:val="006B27CE"/>
    <w:rsid w:val="006B31B7"/>
    <w:rsid w:val="006B340A"/>
    <w:rsid w:val="006B3791"/>
    <w:rsid w:val="006B4828"/>
    <w:rsid w:val="006B4859"/>
    <w:rsid w:val="006B4B95"/>
    <w:rsid w:val="006B63BF"/>
    <w:rsid w:val="006B6D81"/>
    <w:rsid w:val="006B71E5"/>
    <w:rsid w:val="006C0576"/>
    <w:rsid w:val="006C357C"/>
    <w:rsid w:val="006C5D9D"/>
    <w:rsid w:val="006C6024"/>
    <w:rsid w:val="006C6888"/>
    <w:rsid w:val="006C7022"/>
    <w:rsid w:val="006D0E64"/>
    <w:rsid w:val="006D1664"/>
    <w:rsid w:val="006D27D8"/>
    <w:rsid w:val="006D2CD7"/>
    <w:rsid w:val="006D2E62"/>
    <w:rsid w:val="006D2FAA"/>
    <w:rsid w:val="006D3536"/>
    <w:rsid w:val="006D3C79"/>
    <w:rsid w:val="006D4B20"/>
    <w:rsid w:val="006D4D56"/>
    <w:rsid w:val="006D6F59"/>
    <w:rsid w:val="006D6F67"/>
    <w:rsid w:val="006D7628"/>
    <w:rsid w:val="006E048F"/>
    <w:rsid w:val="006E0614"/>
    <w:rsid w:val="006E0D75"/>
    <w:rsid w:val="006E1F2A"/>
    <w:rsid w:val="006E34EF"/>
    <w:rsid w:val="006E3F99"/>
    <w:rsid w:val="006E44A0"/>
    <w:rsid w:val="006E4A27"/>
    <w:rsid w:val="006E7A9C"/>
    <w:rsid w:val="006F0B53"/>
    <w:rsid w:val="006F0C56"/>
    <w:rsid w:val="006F13B6"/>
    <w:rsid w:val="006F1895"/>
    <w:rsid w:val="006F19A3"/>
    <w:rsid w:val="006F311B"/>
    <w:rsid w:val="006F4019"/>
    <w:rsid w:val="006F4F12"/>
    <w:rsid w:val="006F5131"/>
    <w:rsid w:val="006F5C9E"/>
    <w:rsid w:val="006F615F"/>
    <w:rsid w:val="006F74EB"/>
    <w:rsid w:val="006F7CE8"/>
    <w:rsid w:val="006F7F34"/>
    <w:rsid w:val="007009F8"/>
    <w:rsid w:val="00701271"/>
    <w:rsid w:val="007022DE"/>
    <w:rsid w:val="007025D7"/>
    <w:rsid w:val="00703C29"/>
    <w:rsid w:val="00704560"/>
    <w:rsid w:val="0070509D"/>
    <w:rsid w:val="00706C3D"/>
    <w:rsid w:val="007101AF"/>
    <w:rsid w:val="00710961"/>
    <w:rsid w:val="00710C7B"/>
    <w:rsid w:val="00710E5C"/>
    <w:rsid w:val="00711CBE"/>
    <w:rsid w:val="00712021"/>
    <w:rsid w:val="007125D6"/>
    <w:rsid w:val="007129DF"/>
    <w:rsid w:val="007134DE"/>
    <w:rsid w:val="00714AB0"/>
    <w:rsid w:val="007150F2"/>
    <w:rsid w:val="007151BF"/>
    <w:rsid w:val="00717B65"/>
    <w:rsid w:val="00717F76"/>
    <w:rsid w:val="00720222"/>
    <w:rsid w:val="00723546"/>
    <w:rsid w:val="00723E2E"/>
    <w:rsid w:val="00724046"/>
    <w:rsid w:val="007259D1"/>
    <w:rsid w:val="007261E5"/>
    <w:rsid w:val="00726734"/>
    <w:rsid w:val="00730C4E"/>
    <w:rsid w:val="00731506"/>
    <w:rsid w:val="007329A6"/>
    <w:rsid w:val="007332B1"/>
    <w:rsid w:val="007335EC"/>
    <w:rsid w:val="00735C0E"/>
    <w:rsid w:val="00736743"/>
    <w:rsid w:val="00737A65"/>
    <w:rsid w:val="00740C6B"/>
    <w:rsid w:val="00742E06"/>
    <w:rsid w:val="007437F7"/>
    <w:rsid w:val="00743A82"/>
    <w:rsid w:val="00745BB6"/>
    <w:rsid w:val="007465BC"/>
    <w:rsid w:val="00747263"/>
    <w:rsid w:val="0075331A"/>
    <w:rsid w:val="00754364"/>
    <w:rsid w:val="0075460E"/>
    <w:rsid w:val="00756315"/>
    <w:rsid w:val="007571E1"/>
    <w:rsid w:val="007600DC"/>
    <w:rsid w:val="0076024E"/>
    <w:rsid w:val="00760897"/>
    <w:rsid w:val="00761610"/>
    <w:rsid w:val="0076235B"/>
    <w:rsid w:val="00762B86"/>
    <w:rsid w:val="00762E76"/>
    <w:rsid w:val="00765825"/>
    <w:rsid w:val="00765E81"/>
    <w:rsid w:val="0076654E"/>
    <w:rsid w:val="007665EF"/>
    <w:rsid w:val="00766641"/>
    <w:rsid w:val="0077227C"/>
    <w:rsid w:val="0077456B"/>
    <w:rsid w:val="00774861"/>
    <w:rsid w:val="00775574"/>
    <w:rsid w:val="00776EDD"/>
    <w:rsid w:val="00781A60"/>
    <w:rsid w:val="007838A7"/>
    <w:rsid w:val="00783B4F"/>
    <w:rsid w:val="007848EC"/>
    <w:rsid w:val="007849FD"/>
    <w:rsid w:val="00784DB5"/>
    <w:rsid w:val="00785BB2"/>
    <w:rsid w:val="007869BD"/>
    <w:rsid w:val="00790D9C"/>
    <w:rsid w:val="0079176A"/>
    <w:rsid w:val="00791D7E"/>
    <w:rsid w:val="00793198"/>
    <w:rsid w:val="007935BC"/>
    <w:rsid w:val="007935E8"/>
    <w:rsid w:val="00797D5C"/>
    <w:rsid w:val="007A0738"/>
    <w:rsid w:val="007A0A49"/>
    <w:rsid w:val="007A0ADA"/>
    <w:rsid w:val="007A1C63"/>
    <w:rsid w:val="007A1FEF"/>
    <w:rsid w:val="007A3720"/>
    <w:rsid w:val="007A4108"/>
    <w:rsid w:val="007A65C6"/>
    <w:rsid w:val="007A6710"/>
    <w:rsid w:val="007A7DC6"/>
    <w:rsid w:val="007B1011"/>
    <w:rsid w:val="007B15E3"/>
    <w:rsid w:val="007B29EA"/>
    <w:rsid w:val="007B2DDB"/>
    <w:rsid w:val="007B3782"/>
    <w:rsid w:val="007B473F"/>
    <w:rsid w:val="007B4948"/>
    <w:rsid w:val="007B6A07"/>
    <w:rsid w:val="007B6DF0"/>
    <w:rsid w:val="007C00D4"/>
    <w:rsid w:val="007C03E3"/>
    <w:rsid w:val="007C0A71"/>
    <w:rsid w:val="007C0C98"/>
    <w:rsid w:val="007C5BC9"/>
    <w:rsid w:val="007C6223"/>
    <w:rsid w:val="007D21C8"/>
    <w:rsid w:val="007D21D5"/>
    <w:rsid w:val="007D39F1"/>
    <w:rsid w:val="007D3D5B"/>
    <w:rsid w:val="007D4178"/>
    <w:rsid w:val="007D433B"/>
    <w:rsid w:val="007D735F"/>
    <w:rsid w:val="007D798C"/>
    <w:rsid w:val="007E2317"/>
    <w:rsid w:val="007E2624"/>
    <w:rsid w:val="007E2821"/>
    <w:rsid w:val="007E2841"/>
    <w:rsid w:val="007E37D2"/>
    <w:rsid w:val="007E3DF3"/>
    <w:rsid w:val="007E4C10"/>
    <w:rsid w:val="007E4CE6"/>
    <w:rsid w:val="007E6242"/>
    <w:rsid w:val="007E69DD"/>
    <w:rsid w:val="007E6A67"/>
    <w:rsid w:val="007E6CA7"/>
    <w:rsid w:val="007E7ED1"/>
    <w:rsid w:val="007F1C3B"/>
    <w:rsid w:val="007F22EB"/>
    <w:rsid w:val="007F252D"/>
    <w:rsid w:val="007F2DB6"/>
    <w:rsid w:val="007F2FEA"/>
    <w:rsid w:val="007F30DA"/>
    <w:rsid w:val="007F52F6"/>
    <w:rsid w:val="007F6141"/>
    <w:rsid w:val="007F704A"/>
    <w:rsid w:val="007F7D11"/>
    <w:rsid w:val="008004F7"/>
    <w:rsid w:val="00801973"/>
    <w:rsid w:val="00801C3A"/>
    <w:rsid w:val="008025FD"/>
    <w:rsid w:val="008026CC"/>
    <w:rsid w:val="00802AE5"/>
    <w:rsid w:val="00802F49"/>
    <w:rsid w:val="00803CB3"/>
    <w:rsid w:val="00810642"/>
    <w:rsid w:val="008115A5"/>
    <w:rsid w:val="008120E0"/>
    <w:rsid w:val="00812F61"/>
    <w:rsid w:val="00813B06"/>
    <w:rsid w:val="00816472"/>
    <w:rsid w:val="008174B1"/>
    <w:rsid w:val="00820386"/>
    <w:rsid w:val="008207DB"/>
    <w:rsid w:val="00820A65"/>
    <w:rsid w:val="00820A9C"/>
    <w:rsid w:val="00821513"/>
    <w:rsid w:val="0082173A"/>
    <w:rsid w:val="00822860"/>
    <w:rsid w:val="00823379"/>
    <w:rsid w:val="00823407"/>
    <w:rsid w:val="00824036"/>
    <w:rsid w:val="00825669"/>
    <w:rsid w:val="0082598C"/>
    <w:rsid w:val="00825BD8"/>
    <w:rsid w:val="008263EC"/>
    <w:rsid w:val="00834091"/>
    <w:rsid w:val="00840EEE"/>
    <w:rsid w:val="008417D4"/>
    <w:rsid w:val="00841D21"/>
    <w:rsid w:val="00843F82"/>
    <w:rsid w:val="008451AD"/>
    <w:rsid w:val="00845C4E"/>
    <w:rsid w:val="0084746C"/>
    <w:rsid w:val="008500E5"/>
    <w:rsid w:val="008505A5"/>
    <w:rsid w:val="00850DB2"/>
    <w:rsid w:val="00851410"/>
    <w:rsid w:val="00851842"/>
    <w:rsid w:val="00851FC1"/>
    <w:rsid w:val="00852FE5"/>
    <w:rsid w:val="00853BD4"/>
    <w:rsid w:val="0085526C"/>
    <w:rsid w:val="00855924"/>
    <w:rsid w:val="00856997"/>
    <w:rsid w:val="00857873"/>
    <w:rsid w:val="00857FA3"/>
    <w:rsid w:val="00862061"/>
    <w:rsid w:val="00862128"/>
    <w:rsid w:val="0086292C"/>
    <w:rsid w:val="00863868"/>
    <w:rsid w:val="00863BAB"/>
    <w:rsid w:val="00865976"/>
    <w:rsid w:val="00866447"/>
    <w:rsid w:val="008665D4"/>
    <w:rsid w:val="008666D1"/>
    <w:rsid w:val="00866CA7"/>
    <w:rsid w:val="00866CD2"/>
    <w:rsid w:val="008670F7"/>
    <w:rsid w:val="00870469"/>
    <w:rsid w:val="00871667"/>
    <w:rsid w:val="00873609"/>
    <w:rsid w:val="00873E6D"/>
    <w:rsid w:val="00874743"/>
    <w:rsid w:val="00875C39"/>
    <w:rsid w:val="00875F5A"/>
    <w:rsid w:val="008776A7"/>
    <w:rsid w:val="00877B81"/>
    <w:rsid w:val="00877FF9"/>
    <w:rsid w:val="00882EE1"/>
    <w:rsid w:val="00883949"/>
    <w:rsid w:val="00883FB6"/>
    <w:rsid w:val="00884820"/>
    <w:rsid w:val="00884D19"/>
    <w:rsid w:val="008869EE"/>
    <w:rsid w:val="00891577"/>
    <w:rsid w:val="00891D94"/>
    <w:rsid w:val="008928F4"/>
    <w:rsid w:val="00892F74"/>
    <w:rsid w:val="00893970"/>
    <w:rsid w:val="00893F9C"/>
    <w:rsid w:val="00894EAB"/>
    <w:rsid w:val="00894FFF"/>
    <w:rsid w:val="0089590A"/>
    <w:rsid w:val="00895DF0"/>
    <w:rsid w:val="0089612C"/>
    <w:rsid w:val="008962AF"/>
    <w:rsid w:val="008A07CD"/>
    <w:rsid w:val="008A091D"/>
    <w:rsid w:val="008A1AE9"/>
    <w:rsid w:val="008A1D6D"/>
    <w:rsid w:val="008A210E"/>
    <w:rsid w:val="008A2DEA"/>
    <w:rsid w:val="008A335E"/>
    <w:rsid w:val="008A39D6"/>
    <w:rsid w:val="008A3A4E"/>
    <w:rsid w:val="008A3DC2"/>
    <w:rsid w:val="008A404D"/>
    <w:rsid w:val="008A44B5"/>
    <w:rsid w:val="008A5B59"/>
    <w:rsid w:val="008A6C1C"/>
    <w:rsid w:val="008A6C58"/>
    <w:rsid w:val="008A6C89"/>
    <w:rsid w:val="008A76D2"/>
    <w:rsid w:val="008B1213"/>
    <w:rsid w:val="008B392E"/>
    <w:rsid w:val="008B4A80"/>
    <w:rsid w:val="008B5A05"/>
    <w:rsid w:val="008B621B"/>
    <w:rsid w:val="008B6BC3"/>
    <w:rsid w:val="008B6E34"/>
    <w:rsid w:val="008B70A6"/>
    <w:rsid w:val="008B748D"/>
    <w:rsid w:val="008C0026"/>
    <w:rsid w:val="008C0409"/>
    <w:rsid w:val="008C1430"/>
    <w:rsid w:val="008C1C39"/>
    <w:rsid w:val="008C2726"/>
    <w:rsid w:val="008C3829"/>
    <w:rsid w:val="008C50AD"/>
    <w:rsid w:val="008C5C52"/>
    <w:rsid w:val="008C6D9E"/>
    <w:rsid w:val="008C7DF8"/>
    <w:rsid w:val="008D0E3A"/>
    <w:rsid w:val="008D167E"/>
    <w:rsid w:val="008D2434"/>
    <w:rsid w:val="008D24B0"/>
    <w:rsid w:val="008D2CAC"/>
    <w:rsid w:val="008D2D4F"/>
    <w:rsid w:val="008D407A"/>
    <w:rsid w:val="008D40F6"/>
    <w:rsid w:val="008D46C9"/>
    <w:rsid w:val="008D58EC"/>
    <w:rsid w:val="008D6215"/>
    <w:rsid w:val="008D783D"/>
    <w:rsid w:val="008D7FB2"/>
    <w:rsid w:val="008E0BD5"/>
    <w:rsid w:val="008E13B5"/>
    <w:rsid w:val="008E15C5"/>
    <w:rsid w:val="008E26C2"/>
    <w:rsid w:val="008E34BA"/>
    <w:rsid w:val="008E34F0"/>
    <w:rsid w:val="008E44E3"/>
    <w:rsid w:val="008E4656"/>
    <w:rsid w:val="008E4728"/>
    <w:rsid w:val="008E5195"/>
    <w:rsid w:val="008E5C13"/>
    <w:rsid w:val="008E5CBB"/>
    <w:rsid w:val="008E6FA6"/>
    <w:rsid w:val="008E7EBE"/>
    <w:rsid w:val="008F0816"/>
    <w:rsid w:val="008F0E55"/>
    <w:rsid w:val="008F166C"/>
    <w:rsid w:val="008F1817"/>
    <w:rsid w:val="008F268F"/>
    <w:rsid w:val="008F3088"/>
    <w:rsid w:val="008F5242"/>
    <w:rsid w:val="008F5479"/>
    <w:rsid w:val="008F5977"/>
    <w:rsid w:val="008F5BAE"/>
    <w:rsid w:val="008F5EDD"/>
    <w:rsid w:val="008F5FD3"/>
    <w:rsid w:val="008F767E"/>
    <w:rsid w:val="00900826"/>
    <w:rsid w:val="009024A6"/>
    <w:rsid w:val="009048E9"/>
    <w:rsid w:val="0090674E"/>
    <w:rsid w:val="009074FF"/>
    <w:rsid w:val="009105AE"/>
    <w:rsid w:val="00910786"/>
    <w:rsid w:val="0091082D"/>
    <w:rsid w:val="00910F9E"/>
    <w:rsid w:val="00912C5E"/>
    <w:rsid w:val="009142D8"/>
    <w:rsid w:val="0091457C"/>
    <w:rsid w:val="00915208"/>
    <w:rsid w:val="00916F67"/>
    <w:rsid w:val="00917208"/>
    <w:rsid w:val="00917D3B"/>
    <w:rsid w:val="00920821"/>
    <w:rsid w:val="00921AE3"/>
    <w:rsid w:val="00922B67"/>
    <w:rsid w:val="00922D92"/>
    <w:rsid w:val="00923BC9"/>
    <w:rsid w:val="00923C09"/>
    <w:rsid w:val="00923C30"/>
    <w:rsid w:val="00925ACD"/>
    <w:rsid w:val="00925EEA"/>
    <w:rsid w:val="009261DE"/>
    <w:rsid w:val="009301F2"/>
    <w:rsid w:val="00930DC2"/>
    <w:rsid w:val="00930F58"/>
    <w:rsid w:val="009316A5"/>
    <w:rsid w:val="00932046"/>
    <w:rsid w:val="00932446"/>
    <w:rsid w:val="00932C07"/>
    <w:rsid w:val="009349F6"/>
    <w:rsid w:val="00935E1B"/>
    <w:rsid w:val="0093667D"/>
    <w:rsid w:val="00936AD8"/>
    <w:rsid w:val="00936E92"/>
    <w:rsid w:val="00942775"/>
    <w:rsid w:val="00943147"/>
    <w:rsid w:val="00943BAE"/>
    <w:rsid w:val="00944184"/>
    <w:rsid w:val="0094473A"/>
    <w:rsid w:val="00944DAD"/>
    <w:rsid w:val="00945F92"/>
    <w:rsid w:val="009463F0"/>
    <w:rsid w:val="0094641D"/>
    <w:rsid w:val="00946836"/>
    <w:rsid w:val="00946BA0"/>
    <w:rsid w:val="00946CF0"/>
    <w:rsid w:val="00947C47"/>
    <w:rsid w:val="00950922"/>
    <w:rsid w:val="00952533"/>
    <w:rsid w:val="00952E0C"/>
    <w:rsid w:val="00952F47"/>
    <w:rsid w:val="009539A3"/>
    <w:rsid w:val="00954022"/>
    <w:rsid w:val="009549B1"/>
    <w:rsid w:val="00955D58"/>
    <w:rsid w:val="00956246"/>
    <w:rsid w:val="009565B5"/>
    <w:rsid w:val="00957368"/>
    <w:rsid w:val="009578BB"/>
    <w:rsid w:val="00960201"/>
    <w:rsid w:val="0096070D"/>
    <w:rsid w:val="00960C75"/>
    <w:rsid w:val="00960CFF"/>
    <w:rsid w:val="00960FE7"/>
    <w:rsid w:val="009610DB"/>
    <w:rsid w:val="009615C8"/>
    <w:rsid w:val="00961604"/>
    <w:rsid w:val="00963E02"/>
    <w:rsid w:val="00963F56"/>
    <w:rsid w:val="00965746"/>
    <w:rsid w:val="00965CFC"/>
    <w:rsid w:val="00966CFF"/>
    <w:rsid w:val="009679B7"/>
    <w:rsid w:val="00970DD0"/>
    <w:rsid w:val="009740D5"/>
    <w:rsid w:val="00976318"/>
    <w:rsid w:val="00976B8C"/>
    <w:rsid w:val="00976D8B"/>
    <w:rsid w:val="00976EFB"/>
    <w:rsid w:val="00977F57"/>
    <w:rsid w:val="009809A2"/>
    <w:rsid w:val="00980AB2"/>
    <w:rsid w:val="00980B97"/>
    <w:rsid w:val="00981811"/>
    <w:rsid w:val="00982BEC"/>
    <w:rsid w:val="009836BC"/>
    <w:rsid w:val="0098402D"/>
    <w:rsid w:val="00985024"/>
    <w:rsid w:val="009853A1"/>
    <w:rsid w:val="00985F81"/>
    <w:rsid w:val="009877DD"/>
    <w:rsid w:val="00987E70"/>
    <w:rsid w:val="00991256"/>
    <w:rsid w:val="00993C3A"/>
    <w:rsid w:val="00996B6C"/>
    <w:rsid w:val="00997D62"/>
    <w:rsid w:val="009A0E66"/>
    <w:rsid w:val="009A1E41"/>
    <w:rsid w:val="009A2169"/>
    <w:rsid w:val="009A27BE"/>
    <w:rsid w:val="009A2F30"/>
    <w:rsid w:val="009A39A4"/>
    <w:rsid w:val="009A72FF"/>
    <w:rsid w:val="009A7995"/>
    <w:rsid w:val="009A79BF"/>
    <w:rsid w:val="009B14E3"/>
    <w:rsid w:val="009B23EC"/>
    <w:rsid w:val="009B2533"/>
    <w:rsid w:val="009B3C9C"/>
    <w:rsid w:val="009B444A"/>
    <w:rsid w:val="009B5A32"/>
    <w:rsid w:val="009B6595"/>
    <w:rsid w:val="009B73EB"/>
    <w:rsid w:val="009B7CED"/>
    <w:rsid w:val="009C2189"/>
    <w:rsid w:val="009C2CCE"/>
    <w:rsid w:val="009C3BBF"/>
    <w:rsid w:val="009C529C"/>
    <w:rsid w:val="009C742C"/>
    <w:rsid w:val="009D25B5"/>
    <w:rsid w:val="009D29E4"/>
    <w:rsid w:val="009D43B0"/>
    <w:rsid w:val="009D4DE1"/>
    <w:rsid w:val="009D58CC"/>
    <w:rsid w:val="009D5916"/>
    <w:rsid w:val="009D5E7C"/>
    <w:rsid w:val="009D68B1"/>
    <w:rsid w:val="009D7033"/>
    <w:rsid w:val="009E1472"/>
    <w:rsid w:val="009E32B8"/>
    <w:rsid w:val="009E376F"/>
    <w:rsid w:val="009E3B89"/>
    <w:rsid w:val="009E5A8D"/>
    <w:rsid w:val="009E6533"/>
    <w:rsid w:val="009E69E6"/>
    <w:rsid w:val="009E75A2"/>
    <w:rsid w:val="009F0666"/>
    <w:rsid w:val="009F0B62"/>
    <w:rsid w:val="009F0C1A"/>
    <w:rsid w:val="009F105B"/>
    <w:rsid w:val="009F3615"/>
    <w:rsid w:val="00A012E0"/>
    <w:rsid w:val="00A03FDE"/>
    <w:rsid w:val="00A040E4"/>
    <w:rsid w:val="00A04D49"/>
    <w:rsid w:val="00A0540B"/>
    <w:rsid w:val="00A0642E"/>
    <w:rsid w:val="00A06681"/>
    <w:rsid w:val="00A06D07"/>
    <w:rsid w:val="00A077E9"/>
    <w:rsid w:val="00A07ACA"/>
    <w:rsid w:val="00A11890"/>
    <w:rsid w:val="00A13B08"/>
    <w:rsid w:val="00A15344"/>
    <w:rsid w:val="00A15432"/>
    <w:rsid w:val="00A1554D"/>
    <w:rsid w:val="00A15961"/>
    <w:rsid w:val="00A15987"/>
    <w:rsid w:val="00A16054"/>
    <w:rsid w:val="00A172DC"/>
    <w:rsid w:val="00A1793A"/>
    <w:rsid w:val="00A20245"/>
    <w:rsid w:val="00A213B8"/>
    <w:rsid w:val="00A21775"/>
    <w:rsid w:val="00A21DDD"/>
    <w:rsid w:val="00A2268F"/>
    <w:rsid w:val="00A24735"/>
    <w:rsid w:val="00A266CE"/>
    <w:rsid w:val="00A2693B"/>
    <w:rsid w:val="00A27B95"/>
    <w:rsid w:val="00A303D3"/>
    <w:rsid w:val="00A3271E"/>
    <w:rsid w:val="00A32A23"/>
    <w:rsid w:val="00A32C6E"/>
    <w:rsid w:val="00A346FF"/>
    <w:rsid w:val="00A348A0"/>
    <w:rsid w:val="00A34A92"/>
    <w:rsid w:val="00A35AF8"/>
    <w:rsid w:val="00A36D89"/>
    <w:rsid w:val="00A37544"/>
    <w:rsid w:val="00A3767A"/>
    <w:rsid w:val="00A378C7"/>
    <w:rsid w:val="00A40286"/>
    <w:rsid w:val="00A4099A"/>
    <w:rsid w:val="00A409EA"/>
    <w:rsid w:val="00A40E1F"/>
    <w:rsid w:val="00A41D74"/>
    <w:rsid w:val="00A4312C"/>
    <w:rsid w:val="00A44819"/>
    <w:rsid w:val="00A44D6E"/>
    <w:rsid w:val="00A45CFF"/>
    <w:rsid w:val="00A45FC3"/>
    <w:rsid w:val="00A4679A"/>
    <w:rsid w:val="00A47DF1"/>
    <w:rsid w:val="00A50089"/>
    <w:rsid w:val="00A5028D"/>
    <w:rsid w:val="00A5031A"/>
    <w:rsid w:val="00A50D4F"/>
    <w:rsid w:val="00A53252"/>
    <w:rsid w:val="00A53E13"/>
    <w:rsid w:val="00A53F4C"/>
    <w:rsid w:val="00A558C5"/>
    <w:rsid w:val="00A56165"/>
    <w:rsid w:val="00A56412"/>
    <w:rsid w:val="00A57783"/>
    <w:rsid w:val="00A57C21"/>
    <w:rsid w:val="00A60F53"/>
    <w:rsid w:val="00A614DA"/>
    <w:rsid w:val="00A61CEE"/>
    <w:rsid w:val="00A63603"/>
    <w:rsid w:val="00A6418B"/>
    <w:rsid w:val="00A66C8F"/>
    <w:rsid w:val="00A670B6"/>
    <w:rsid w:val="00A67BA7"/>
    <w:rsid w:val="00A67EF4"/>
    <w:rsid w:val="00A67F6F"/>
    <w:rsid w:val="00A7037F"/>
    <w:rsid w:val="00A707E8"/>
    <w:rsid w:val="00A70CF8"/>
    <w:rsid w:val="00A7100A"/>
    <w:rsid w:val="00A71045"/>
    <w:rsid w:val="00A71E3F"/>
    <w:rsid w:val="00A72054"/>
    <w:rsid w:val="00A7288A"/>
    <w:rsid w:val="00A72A63"/>
    <w:rsid w:val="00A75FA5"/>
    <w:rsid w:val="00A7669B"/>
    <w:rsid w:val="00A77B12"/>
    <w:rsid w:val="00A77C31"/>
    <w:rsid w:val="00A8041B"/>
    <w:rsid w:val="00A80A48"/>
    <w:rsid w:val="00A811E4"/>
    <w:rsid w:val="00A81409"/>
    <w:rsid w:val="00A81C28"/>
    <w:rsid w:val="00A81CA8"/>
    <w:rsid w:val="00A82F2E"/>
    <w:rsid w:val="00A831A1"/>
    <w:rsid w:val="00A843BF"/>
    <w:rsid w:val="00A84BEC"/>
    <w:rsid w:val="00A84F62"/>
    <w:rsid w:val="00A850DB"/>
    <w:rsid w:val="00A86174"/>
    <w:rsid w:val="00A872A2"/>
    <w:rsid w:val="00A87B7F"/>
    <w:rsid w:val="00A91443"/>
    <w:rsid w:val="00A9181C"/>
    <w:rsid w:val="00A92193"/>
    <w:rsid w:val="00A92CFB"/>
    <w:rsid w:val="00A94674"/>
    <w:rsid w:val="00AA0A83"/>
    <w:rsid w:val="00AA120B"/>
    <w:rsid w:val="00AA2C69"/>
    <w:rsid w:val="00AA2CB6"/>
    <w:rsid w:val="00AA366D"/>
    <w:rsid w:val="00AA4068"/>
    <w:rsid w:val="00AA46DB"/>
    <w:rsid w:val="00AA6654"/>
    <w:rsid w:val="00AA6E6F"/>
    <w:rsid w:val="00AA6FC7"/>
    <w:rsid w:val="00AA7278"/>
    <w:rsid w:val="00AB0DD9"/>
    <w:rsid w:val="00AB3B16"/>
    <w:rsid w:val="00AB54CA"/>
    <w:rsid w:val="00AB6357"/>
    <w:rsid w:val="00AB66E9"/>
    <w:rsid w:val="00AC1844"/>
    <w:rsid w:val="00AC1B28"/>
    <w:rsid w:val="00AC2882"/>
    <w:rsid w:val="00AC3183"/>
    <w:rsid w:val="00AC37F8"/>
    <w:rsid w:val="00AC3852"/>
    <w:rsid w:val="00AC4038"/>
    <w:rsid w:val="00AC46DD"/>
    <w:rsid w:val="00AC4AB8"/>
    <w:rsid w:val="00AC59D6"/>
    <w:rsid w:val="00AD117F"/>
    <w:rsid w:val="00AD14C6"/>
    <w:rsid w:val="00AD191A"/>
    <w:rsid w:val="00AD1C46"/>
    <w:rsid w:val="00AD2212"/>
    <w:rsid w:val="00AD3B7F"/>
    <w:rsid w:val="00AD5934"/>
    <w:rsid w:val="00AD60B9"/>
    <w:rsid w:val="00AD6EC9"/>
    <w:rsid w:val="00AE0308"/>
    <w:rsid w:val="00AE05B2"/>
    <w:rsid w:val="00AE0A47"/>
    <w:rsid w:val="00AE0EA6"/>
    <w:rsid w:val="00AE1884"/>
    <w:rsid w:val="00AE28EC"/>
    <w:rsid w:val="00AE4596"/>
    <w:rsid w:val="00AE47FC"/>
    <w:rsid w:val="00AE635D"/>
    <w:rsid w:val="00AE7AE7"/>
    <w:rsid w:val="00AF0EAC"/>
    <w:rsid w:val="00AF1AC3"/>
    <w:rsid w:val="00AF2461"/>
    <w:rsid w:val="00AF5E6D"/>
    <w:rsid w:val="00AF650F"/>
    <w:rsid w:val="00AF6A01"/>
    <w:rsid w:val="00AF6E15"/>
    <w:rsid w:val="00AF7754"/>
    <w:rsid w:val="00AF7C98"/>
    <w:rsid w:val="00B00BF7"/>
    <w:rsid w:val="00B02262"/>
    <w:rsid w:val="00B02740"/>
    <w:rsid w:val="00B031CD"/>
    <w:rsid w:val="00B03A2E"/>
    <w:rsid w:val="00B0462C"/>
    <w:rsid w:val="00B0535A"/>
    <w:rsid w:val="00B06509"/>
    <w:rsid w:val="00B10985"/>
    <w:rsid w:val="00B117F1"/>
    <w:rsid w:val="00B120E5"/>
    <w:rsid w:val="00B12280"/>
    <w:rsid w:val="00B13BA0"/>
    <w:rsid w:val="00B13DBF"/>
    <w:rsid w:val="00B14F93"/>
    <w:rsid w:val="00B155B6"/>
    <w:rsid w:val="00B15D40"/>
    <w:rsid w:val="00B165F7"/>
    <w:rsid w:val="00B175F3"/>
    <w:rsid w:val="00B17B7E"/>
    <w:rsid w:val="00B17BB0"/>
    <w:rsid w:val="00B20C9B"/>
    <w:rsid w:val="00B21289"/>
    <w:rsid w:val="00B23638"/>
    <w:rsid w:val="00B23889"/>
    <w:rsid w:val="00B279FC"/>
    <w:rsid w:val="00B27EC3"/>
    <w:rsid w:val="00B32B3F"/>
    <w:rsid w:val="00B347BD"/>
    <w:rsid w:val="00B350EE"/>
    <w:rsid w:val="00B45C81"/>
    <w:rsid w:val="00B4602C"/>
    <w:rsid w:val="00B462AE"/>
    <w:rsid w:val="00B4641B"/>
    <w:rsid w:val="00B469FB"/>
    <w:rsid w:val="00B47586"/>
    <w:rsid w:val="00B51EF8"/>
    <w:rsid w:val="00B5245E"/>
    <w:rsid w:val="00B53076"/>
    <w:rsid w:val="00B532CB"/>
    <w:rsid w:val="00B53439"/>
    <w:rsid w:val="00B540FA"/>
    <w:rsid w:val="00B563C9"/>
    <w:rsid w:val="00B56DD7"/>
    <w:rsid w:val="00B57046"/>
    <w:rsid w:val="00B61126"/>
    <w:rsid w:val="00B61ACB"/>
    <w:rsid w:val="00B61F63"/>
    <w:rsid w:val="00B6251F"/>
    <w:rsid w:val="00B62CCE"/>
    <w:rsid w:val="00B62F9A"/>
    <w:rsid w:val="00B64291"/>
    <w:rsid w:val="00B64932"/>
    <w:rsid w:val="00B65157"/>
    <w:rsid w:val="00B652D3"/>
    <w:rsid w:val="00B65532"/>
    <w:rsid w:val="00B674ED"/>
    <w:rsid w:val="00B6798D"/>
    <w:rsid w:val="00B70F22"/>
    <w:rsid w:val="00B70F85"/>
    <w:rsid w:val="00B72215"/>
    <w:rsid w:val="00B72273"/>
    <w:rsid w:val="00B72B80"/>
    <w:rsid w:val="00B73D7E"/>
    <w:rsid w:val="00B747E4"/>
    <w:rsid w:val="00B76A13"/>
    <w:rsid w:val="00B76D82"/>
    <w:rsid w:val="00B77CDE"/>
    <w:rsid w:val="00B800DD"/>
    <w:rsid w:val="00B80732"/>
    <w:rsid w:val="00B81325"/>
    <w:rsid w:val="00B82B4C"/>
    <w:rsid w:val="00B831DA"/>
    <w:rsid w:val="00B831FA"/>
    <w:rsid w:val="00B834B8"/>
    <w:rsid w:val="00B83CD0"/>
    <w:rsid w:val="00B8455D"/>
    <w:rsid w:val="00B863F2"/>
    <w:rsid w:val="00B90721"/>
    <w:rsid w:val="00B92712"/>
    <w:rsid w:val="00B935CE"/>
    <w:rsid w:val="00B93BA3"/>
    <w:rsid w:val="00B94226"/>
    <w:rsid w:val="00B968B2"/>
    <w:rsid w:val="00B97848"/>
    <w:rsid w:val="00BA0250"/>
    <w:rsid w:val="00BA05B4"/>
    <w:rsid w:val="00BA05E0"/>
    <w:rsid w:val="00BA0F2E"/>
    <w:rsid w:val="00BA14C2"/>
    <w:rsid w:val="00BA158A"/>
    <w:rsid w:val="00BA1694"/>
    <w:rsid w:val="00BA2BF5"/>
    <w:rsid w:val="00BA3408"/>
    <w:rsid w:val="00BA39AE"/>
    <w:rsid w:val="00BA49DA"/>
    <w:rsid w:val="00BA4D7C"/>
    <w:rsid w:val="00BA557F"/>
    <w:rsid w:val="00BA6488"/>
    <w:rsid w:val="00BB0135"/>
    <w:rsid w:val="00BB1890"/>
    <w:rsid w:val="00BB1D51"/>
    <w:rsid w:val="00BB2356"/>
    <w:rsid w:val="00BB3171"/>
    <w:rsid w:val="00BB534E"/>
    <w:rsid w:val="00BB55B6"/>
    <w:rsid w:val="00BB57EF"/>
    <w:rsid w:val="00BB6DC9"/>
    <w:rsid w:val="00BB7149"/>
    <w:rsid w:val="00BB729C"/>
    <w:rsid w:val="00BC0562"/>
    <w:rsid w:val="00BC0A83"/>
    <w:rsid w:val="00BC0B56"/>
    <w:rsid w:val="00BC0C12"/>
    <w:rsid w:val="00BC110B"/>
    <w:rsid w:val="00BC135B"/>
    <w:rsid w:val="00BC1758"/>
    <w:rsid w:val="00BC2C2E"/>
    <w:rsid w:val="00BC41AF"/>
    <w:rsid w:val="00BC4925"/>
    <w:rsid w:val="00BC4F34"/>
    <w:rsid w:val="00BC5DEA"/>
    <w:rsid w:val="00BC6BA3"/>
    <w:rsid w:val="00BD1638"/>
    <w:rsid w:val="00BD1D99"/>
    <w:rsid w:val="00BD235D"/>
    <w:rsid w:val="00BD2364"/>
    <w:rsid w:val="00BD23CD"/>
    <w:rsid w:val="00BD3833"/>
    <w:rsid w:val="00BD6DE2"/>
    <w:rsid w:val="00BD71C6"/>
    <w:rsid w:val="00BE04F5"/>
    <w:rsid w:val="00BE179E"/>
    <w:rsid w:val="00BE1B53"/>
    <w:rsid w:val="00BE20A3"/>
    <w:rsid w:val="00BE2677"/>
    <w:rsid w:val="00BE2E3B"/>
    <w:rsid w:val="00BE3634"/>
    <w:rsid w:val="00BE64EF"/>
    <w:rsid w:val="00BE775A"/>
    <w:rsid w:val="00BE7A35"/>
    <w:rsid w:val="00BF13B9"/>
    <w:rsid w:val="00BF1D1A"/>
    <w:rsid w:val="00BF2DFA"/>
    <w:rsid w:val="00BF4D45"/>
    <w:rsid w:val="00BF71F6"/>
    <w:rsid w:val="00C013C4"/>
    <w:rsid w:val="00C015F7"/>
    <w:rsid w:val="00C03270"/>
    <w:rsid w:val="00C0355D"/>
    <w:rsid w:val="00C039B9"/>
    <w:rsid w:val="00C0439A"/>
    <w:rsid w:val="00C04D62"/>
    <w:rsid w:val="00C057CF"/>
    <w:rsid w:val="00C058AB"/>
    <w:rsid w:val="00C05A87"/>
    <w:rsid w:val="00C067CC"/>
    <w:rsid w:val="00C1148C"/>
    <w:rsid w:val="00C122A6"/>
    <w:rsid w:val="00C12AC8"/>
    <w:rsid w:val="00C148CF"/>
    <w:rsid w:val="00C15453"/>
    <w:rsid w:val="00C159EB"/>
    <w:rsid w:val="00C163EE"/>
    <w:rsid w:val="00C20ACD"/>
    <w:rsid w:val="00C21B83"/>
    <w:rsid w:val="00C21DB8"/>
    <w:rsid w:val="00C2415A"/>
    <w:rsid w:val="00C248B3"/>
    <w:rsid w:val="00C3091C"/>
    <w:rsid w:val="00C30AAF"/>
    <w:rsid w:val="00C31977"/>
    <w:rsid w:val="00C33FB8"/>
    <w:rsid w:val="00C3597B"/>
    <w:rsid w:val="00C35CCA"/>
    <w:rsid w:val="00C3696C"/>
    <w:rsid w:val="00C37066"/>
    <w:rsid w:val="00C373A9"/>
    <w:rsid w:val="00C377FC"/>
    <w:rsid w:val="00C37E17"/>
    <w:rsid w:val="00C40A05"/>
    <w:rsid w:val="00C413A2"/>
    <w:rsid w:val="00C4288A"/>
    <w:rsid w:val="00C43343"/>
    <w:rsid w:val="00C435D7"/>
    <w:rsid w:val="00C4527C"/>
    <w:rsid w:val="00C4528D"/>
    <w:rsid w:val="00C4634C"/>
    <w:rsid w:val="00C46DFD"/>
    <w:rsid w:val="00C51884"/>
    <w:rsid w:val="00C51A6B"/>
    <w:rsid w:val="00C54459"/>
    <w:rsid w:val="00C56425"/>
    <w:rsid w:val="00C5685E"/>
    <w:rsid w:val="00C57F49"/>
    <w:rsid w:val="00C609FB"/>
    <w:rsid w:val="00C60E48"/>
    <w:rsid w:val="00C61ACA"/>
    <w:rsid w:val="00C64657"/>
    <w:rsid w:val="00C654F4"/>
    <w:rsid w:val="00C66EF2"/>
    <w:rsid w:val="00C673C0"/>
    <w:rsid w:val="00C67A40"/>
    <w:rsid w:val="00C67FF7"/>
    <w:rsid w:val="00C7049C"/>
    <w:rsid w:val="00C70776"/>
    <w:rsid w:val="00C71CEF"/>
    <w:rsid w:val="00C723D8"/>
    <w:rsid w:val="00C74C24"/>
    <w:rsid w:val="00C75741"/>
    <w:rsid w:val="00C764E7"/>
    <w:rsid w:val="00C76B07"/>
    <w:rsid w:val="00C772FF"/>
    <w:rsid w:val="00C775BB"/>
    <w:rsid w:val="00C77953"/>
    <w:rsid w:val="00C82159"/>
    <w:rsid w:val="00C82316"/>
    <w:rsid w:val="00C82A14"/>
    <w:rsid w:val="00C82C13"/>
    <w:rsid w:val="00C82CA1"/>
    <w:rsid w:val="00C836D2"/>
    <w:rsid w:val="00C83B11"/>
    <w:rsid w:val="00C83F76"/>
    <w:rsid w:val="00C8581C"/>
    <w:rsid w:val="00C85B5D"/>
    <w:rsid w:val="00C85B98"/>
    <w:rsid w:val="00C86FE8"/>
    <w:rsid w:val="00C876F2"/>
    <w:rsid w:val="00C879B0"/>
    <w:rsid w:val="00C879B2"/>
    <w:rsid w:val="00C9001F"/>
    <w:rsid w:val="00C90297"/>
    <w:rsid w:val="00C90D9B"/>
    <w:rsid w:val="00C91E48"/>
    <w:rsid w:val="00C92355"/>
    <w:rsid w:val="00C92B5D"/>
    <w:rsid w:val="00C93A48"/>
    <w:rsid w:val="00C943BC"/>
    <w:rsid w:val="00C94728"/>
    <w:rsid w:val="00C94F2C"/>
    <w:rsid w:val="00C955FA"/>
    <w:rsid w:val="00C96909"/>
    <w:rsid w:val="00C97448"/>
    <w:rsid w:val="00CA1061"/>
    <w:rsid w:val="00CA119F"/>
    <w:rsid w:val="00CA1BEC"/>
    <w:rsid w:val="00CA25C3"/>
    <w:rsid w:val="00CA37F7"/>
    <w:rsid w:val="00CB038D"/>
    <w:rsid w:val="00CB063F"/>
    <w:rsid w:val="00CB11D5"/>
    <w:rsid w:val="00CB15AD"/>
    <w:rsid w:val="00CB2991"/>
    <w:rsid w:val="00CB3486"/>
    <w:rsid w:val="00CB544C"/>
    <w:rsid w:val="00CB5678"/>
    <w:rsid w:val="00CB5757"/>
    <w:rsid w:val="00CB588C"/>
    <w:rsid w:val="00CB6292"/>
    <w:rsid w:val="00CB6793"/>
    <w:rsid w:val="00CB7C1D"/>
    <w:rsid w:val="00CC1695"/>
    <w:rsid w:val="00CC1709"/>
    <w:rsid w:val="00CC1974"/>
    <w:rsid w:val="00CC1C46"/>
    <w:rsid w:val="00CC2E01"/>
    <w:rsid w:val="00CC2FDD"/>
    <w:rsid w:val="00CC3184"/>
    <w:rsid w:val="00CC376A"/>
    <w:rsid w:val="00CC4101"/>
    <w:rsid w:val="00CC421E"/>
    <w:rsid w:val="00CC4AB1"/>
    <w:rsid w:val="00CC5302"/>
    <w:rsid w:val="00CC5795"/>
    <w:rsid w:val="00CC642B"/>
    <w:rsid w:val="00CC728B"/>
    <w:rsid w:val="00CC7693"/>
    <w:rsid w:val="00CC7E3B"/>
    <w:rsid w:val="00CD1542"/>
    <w:rsid w:val="00CD34C7"/>
    <w:rsid w:val="00CD4BDE"/>
    <w:rsid w:val="00CD4DE3"/>
    <w:rsid w:val="00CD65A5"/>
    <w:rsid w:val="00CE2467"/>
    <w:rsid w:val="00CE25FA"/>
    <w:rsid w:val="00CE409F"/>
    <w:rsid w:val="00CE5157"/>
    <w:rsid w:val="00CE5477"/>
    <w:rsid w:val="00CE6343"/>
    <w:rsid w:val="00CE67A8"/>
    <w:rsid w:val="00CE6873"/>
    <w:rsid w:val="00CE70B2"/>
    <w:rsid w:val="00CE7E62"/>
    <w:rsid w:val="00CE7E68"/>
    <w:rsid w:val="00CF048F"/>
    <w:rsid w:val="00CF0519"/>
    <w:rsid w:val="00CF0717"/>
    <w:rsid w:val="00CF08F6"/>
    <w:rsid w:val="00CF1407"/>
    <w:rsid w:val="00CF1C37"/>
    <w:rsid w:val="00CF2BBC"/>
    <w:rsid w:val="00CF3C46"/>
    <w:rsid w:val="00CF484F"/>
    <w:rsid w:val="00CF6600"/>
    <w:rsid w:val="00CF6861"/>
    <w:rsid w:val="00CF6D67"/>
    <w:rsid w:val="00CF71E8"/>
    <w:rsid w:val="00D005BE"/>
    <w:rsid w:val="00D00999"/>
    <w:rsid w:val="00D00DDB"/>
    <w:rsid w:val="00D00E1D"/>
    <w:rsid w:val="00D01BDC"/>
    <w:rsid w:val="00D046C2"/>
    <w:rsid w:val="00D04D99"/>
    <w:rsid w:val="00D05612"/>
    <w:rsid w:val="00D05BB9"/>
    <w:rsid w:val="00D0692C"/>
    <w:rsid w:val="00D0784F"/>
    <w:rsid w:val="00D10354"/>
    <w:rsid w:val="00D10A0F"/>
    <w:rsid w:val="00D11935"/>
    <w:rsid w:val="00D1205A"/>
    <w:rsid w:val="00D138F8"/>
    <w:rsid w:val="00D141FE"/>
    <w:rsid w:val="00D170F8"/>
    <w:rsid w:val="00D208C5"/>
    <w:rsid w:val="00D20B56"/>
    <w:rsid w:val="00D21A04"/>
    <w:rsid w:val="00D228A2"/>
    <w:rsid w:val="00D22F3B"/>
    <w:rsid w:val="00D2317C"/>
    <w:rsid w:val="00D23EEF"/>
    <w:rsid w:val="00D24463"/>
    <w:rsid w:val="00D2453C"/>
    <w:rsid w:val="00D2696B"/>
    <w:rsid w:val="00D26B73"/>
    <w:rsid w:val="00D26E5F"/>
    <w:rsid w:val="00D30459"/>
    <w:rsid w:val="00D30832"/>
    <w:rsid w:val="00D3133E"/>
    <w:rsid w:val="00D31714"/>
    <w:rsid w:val="00D3207D"/>
    <w:rsid w:val="00D320EF"/>
    <w:rsid w:val="00D3424B"/>
    <w:rsid w:val="00D35B9D"/>
    <w:rsid w:val="00D36ABC"/>
    <w:rsid w:val="00D37641"/>
    <w:rsid w:val="00D40718"/>
    <w:rsid w:val="00D40B31"/>
    <w:rsid w:val="00D4105E"/>
    <w:rsid w:val="00D429AE"/>
    <w:rsid w:val="00D43A42"/>
    <w:rsid w:val="00D460D5"/>
    <w:rsid w:val="00D46799"/>
    <w:rsid w:val="00D47AC6"/>
    <w:rsid w:val="00D47E1F"/>
    <w:rsid w:val="00D513DB"/>
    <w:rsid w:val="00D5238E"/>
    <w:rsid w:val="00D532CD"/>
    <w:rsid w:val="00D54517"/>
    <w:rsid w:val="00D5476B"/>
    <w:rsid w:val="00D54D8B"/>
    <w:rsid w:val="00D54E80"/>
    <w:rsid w:val="00D560DF"/>
    <w:rsid w:val="00D56DF2"/>
    <w:rsid w:val="00D56EFD"/>
    <w:rsid w:val="00D572E2"/>
    <w:rsid w:val="00D57F88"/>
    <w:rsid w:val="00D60465"/>
    <w:rsid w:val="00D60515"/>
    <w:rsid w:val="00D608BB"/>
    <w:rsid w:val="00D60B63"/>
    <w:rsid w:val="00D62467"/>
    <w:rsid w:val="00D6313A"/>
    <w:rsid w:val="00D6547B"/>
    <w:rsid w:val="00D65F31"/>
    <w:rsid w:val="00D660E7"/>
    <w:rsid w:val="00D72C85"/>
    <w:rsid w:val="00D72DD9"/>
    <w:rsid w:val="00D74974"/>
    <w:rsid w:val="00D778B3"/>
    <w:rsid w:val="00D779B3"/>
    <w:rsid w:val="00D77CD6"/>
    <w:rsid w:val="00D814B0"/>
    <w:rsid w:val="00D831DF"/>
    <w:rsid w:val="00D8337B"/>
    <w:rsid w:val="00D83BEA"/>
    <w:rsid w:val="00D84295"/>
    <w:rsid w:val="00D846AC"/>
    <w:rsid w:val="00D8499E"/>
    <w:rsid w:val="00D84A28"/>
    <w:rsid w:val="00D86BF6"/>
    <w:rsid w:val="00D878A3"/>
    <w:rsid w:val="00D8795A"/>
    <w:rsid w:val="00D87E7D"/>
    <w:rsid w:val="00D9184F"/>
    <w:rsid w:val="00D923DF"/>
    <w:rsid w:val="00D92820"/>
    <w:rsid w:val="00D93F4B"/>
    <w:rsid w:val="00D94409"/>
    <w:rsid w:val="00D94B2E"/>
    <w:rsid w:val="00D94DA0"/>
    <w:rsid w:val="00D9563C"/>
    <w:rsid w:val="00D957DF"/>
    <w:rsid w:val="00D96B28"/>
    <w:rsid w:val="00DA0745"/>
    <w:rsid w:val="00DA104E"/>
    <w:rsid w:val="00DA2DF5"/>
    <w:rsid w:val="00DA311A"/>
    <w:rsid w:val="00DA32F0"/>
    <w:rsid w:val="00DA3516"/>
    <w:rsid w:val="00DA3B4E"/>
    <w:rsid w:val="00DA63B5"/>
    <w:rsid w:val="00DA6A76"/>
    <w:rsid w:val="00DA6EED"/>
    <w:rsid w:val="00DB2548"/>
    <w:rsid w:val="00DB2956"/>
    <w:rsid w:val="00DB3CA0"/>
    <w:rsid w:val="00DB4879"/>
    <w:rsid w:val="00DB4BE6"/>
    <w:rsid w:val="00DB4F27"/>
    <w:rsid w:val="00DB5A33"/>
    <w:rsid w:val="00DB6FD2"/>
    <w:rsid w:val="00DB7B79"/>
    <w:rsid w:val="00DC2EB8"/>
    <w:rsid w:val="00DC3A11"/>
    <w:rsid w:val="00DC4B80"/>
    <w:rsid w:val="00DC4BD8"/>
    <w:rsid w:val="00DC7C6A"/>
    <w:rsid w:val="00DD06FB"/>
    <w:rsid w:val="00DD1560"/>
    <w:rsid w:val="00DD1B83"/>
    <w:rsid w:val="00DD2BE0"/>
    <w:rsid w:val="00DD2C6D"/>
    <w:rsid w:val="00DD3327"/>
    <w:rsid w:val="00DD4281"/>
    <w:rsid w:val="00DD5847"/>
    <w:rsid w:val="00DD66AC"/>
    <w:rsid w:val="00DD6A2C"/>
    <w:rsid w:val="00DD7E55"/>
    <w:rsid w:val="00DE155F"/>
    <w:rsid w:val="00DE40C9"/>
    <w:rsid w:val="00DE40DC"/>
    <w:rsid w:val="00DE43C2"/>
    <w:rsid w:val="00DE5812"/>
    <w:rsid w:val="00DE59D4"/>
    <w:rsid w:val="00DE71EA"/>
    <w:rsid w:val="00DF16A3"/>
    <w:rsid w:val="00DF2810"/>
    <w:rsid w:val="00DF3CB8"/>
    <w:rsid w:val="00DF3D2D"/>
    <w:rsid w:val="00DF4343"/>
    <w:rsid w:val="00E017B6"/>
    <w:rsid w:val="00E0335A"/>
    <w:rsid w:val="00E038BE"/>
    <w:rsid w:val="00E04EB5"/>
    <w:rsid w:val="00E06520"/>
    <w:rsid w:val="00E0771A"/>
    <w:rsid w:val="00E07770"/>
    <w:rsid w:val="00E10A9D"/>
    <w:rsid w:val="00E10F04"/>
    <w:rsid w:val="00E11C85"/>
    <w:rsid w:val="00E129C1"/>
    <w:rsid w:val="00E13BF0"/>
    <w:rsid w:val="00E13C84"/>
    <w:rsid w:val="00E20EEB"/>
    <w:rsid w:val="00E211B6"/>
    <w:rsid w:val="00E214A8"/>
    <w:rsid w:val="00E21E05"/>
    <w:rsid w:val="00E22ADC"/>
    <w:rsid w:val="00E22DD2"/>
    <w:rsid w:val="00E243FC"/>
    <w:rsid w:val="00E24DD5"/>
    <w:rsid w:val="00E263C4"/>
    <w:rsid w:val="00E27EC2"/>
    <w:rsid w:val="00E31B3E"/>
    <w:rsid w:val="00E31F30"/>
    <w:rsid w:val="00E326DD"/>
    <w:rsid w:val="00E327F0"/>
    <w:rsid w:val="00E32AB6"/>
    <w:rsid w:val="00E32DCC"/>
    <w:rsid w:val="00E33300"/>
    <w:rsid w:val="00E349B6"/>
    <w:rsid w:val="00E35324"/>
    <w:rsid w:val="00E353FC"/>
    <w:rsid w:val="00E354F9"/>
    <w:rsid w:val="00E35F6C"/>
    <w:rsid w:val="00E36C03"/>
    <w:rsid w:val="00E36C19"/>
    <w:rsid w:val="00E3735C"/>
    <w:rsid w:val="00E379D4"/>
    <w:rsid w:val="00E416A0"/>
    <w:rsid w:val="00E4217D"/>
    <w:rsid w:val="00E42539"/>
    <w:rsid w:val="00E42EF9"/>
    <w:rsid w:val="00E43BFF"/>
    <w:rsid w:val="00E44D33"/>
    <w:rsid w:val="00E45DA8"/>
    <w:rsid w:val="00E4626C"/>
    <w:rsid w:val="00E469F0"/>
    <w:rsid w:val="00E47B95"/>
    <w:rsid w:val="00E50A56"/>
    <w:rsid w:val="00E50E20"/>
    <w:rsid w:val="00E51337"/>
    <w:rsid w:val="00E53416"/>
    <w:rsid w:val="00E53D30"/>
    <w:rsid w:val="00E54848"/>
    <w:rsid w:val="00E54E13"/>
    <w:rsid w:val="00E55D3B"/>
    <w:rsid w:val="00E55FE5"/>
    <w:rsid w:val="00E56939"/>
    <w:rsid w:val="00E56B6E"/>
    <w:rsid w:val="00E60019"/>
    <w:rsid w:val="00E605B8"/>
    <w:rsid w:val="00E60905"/>
    <w:rsid w:val="00E618EF"/>
    <w:rsid w:val="00E62039"/>
    <w:rsid w:val="00E62164"/>
    <w:rsid w:val="00E621A3"/>
    <w:rsid w:val="00E622EC"/>
    <w:rsid w:val="00E6306F"/>
    <w:rsid w:val="00E633FE"/>
    <w:rsid w:val="00E63FB9"/>
    <w:rsid w:val="00E63FD4"/>
    <w:rsid w:val="00E64B9F"/>
    <w:rsid w:val="00E64DC9"/>
    <w:rsid w:val="00E65C63"/>
    <w:rsid w:val="00E66072"/>
    <w:rsid w:val="00E667D7"/>
    <w:rsid w:val="00E70E1D"/>
    <w:rsid w:val="00E71925"/>
    <w:rsid w:val="00E71AFD"/>
    <w:rsid w:val="00E72410"/>
    <w:rsid w:val="00E73CDF"/>
    <w:rsid w:val="00E75908"/>
    <w:rsid w:val="00E75C5D"/>
    <w:rsid w:val="00E763EC"/>
    <w:rsid w:val="00E80B60"/>
    <w:rsid w:val="00E82094"/>
    <w:rsid w:val="00E82787"/>
    <w:rsid w:val="00E827C6"/>
    <w:rsid w:val="00E84016"/>
    <w:rsid w:val="00E857F9"/>
    <w:rsid w:val="00E85C5F"/>
    <w:rsid w:val="00E9017F"/>
    <w:rsid w:val="00E9196F"/>
    <w:rsid w:val="00E919FC"/>
    <w:rsid w:val="00E91F16"/>
    <w:rsid w:val="00E942F3"/>
    <w:rsid w:val="00E94E5D"/>
    <w:rsid w:val="00E94F6D"/>
    <w:rsid w:val="00E9501D"/>
    <w:rsid w:val="00E9688E"/>
    <w:rsid w:val="00E9707C"/>
    <w:rsid w:val="00E979C8"/>
    <w:rsid w:val="00E97C3D"/>
    <w:rsid w:val="00E97EC3"/>
    <w:rsid w:val="00EA0A5D"/>
    <w:rsid w:val="00EA16F7"/>
    <w:rsid w:val="00EA190B"/>
    <w:rsid w:val="00EA1F9A"/>
    <w:rsid w:val="00EA31C3"/>
    <w:rsid w:val="00EA352E"/>
    <w:rsid w:val="00EA35AD"/>
    <w:rsid w:val="00EA37E6"/>
    <w:rsid w:val="00EA51A5"/>
    <w:rsid w:val="00EA6A0B"/>
    <w:rsid w:val="00EA7ED8"/>
    <w:rsid w:val="00EB057D"/>
    <w:rsid w:val="00EB1054"/>
    <w:rsid w:val="00EB10A6"/>
    <w:rsid w:val="00EB126D"/>
    <w:rsid w:val="00EB2FE2"/>
    <w:rsid w:val="00EB3E63"/>
    <w:rsid w:val="00EB4D98"/>
    <w:rsid w:val="00EB6002"/>
    <w:rsid w:val="00EB7DBF"/>
    <w:rsid w:val="00EB7E7E"/>
    <w:rsid w:val="00EB7EB9"/>
    <w:rsid w:val="00EC0C34"/>
    <w:rsid w:val="00EC0E4E"/>
    <w:rsid w:val="00EC1EA3"/>
    <w:rsid w:val="00EC2518"/>
    <w:rsid w:val="00EC2E18"/>
    <w:rsid w:val="00EC37BF"/>
    <w:rsid w:val="00EC4443"/>
    <w:rsid w:val="00EC4592"/>
    <w:rsid w:val="00EC4621"/>
    <w:rsid w:val="00EC5090"/>
    <w:rsid w:val="00EC58E9"/>
    <w:rsid w:val="00EC644F"/>
    <w:rsid w:val="00EC738F"/>
    <w:rsid w:val="00ED09B0"/>
    <w:rsid w:val="00ED11F0"/>
    <w:rsid w:val="00ED14C3"/>
    <w:rsid w:val="00ED4AF0"/>
    <w:rsid w:val="00ED4C1B"/>
    <w:rsid w:val="00ED7411"/>
    <w:rsid w:val="00EE0E6D"/>
    <w:rsid w:val="00EE0EAF"/>
    <w:rsid w:val="00EE29BD"/>
    <w:rsid w:val="00EE4A62"/>
    <w:rsid w:val="00EE7690"/>
    <w:rsid w:val="00EF21BF"/>
    <w:rsid w:val="00EF28D6"/>
    <w:rsid w:val="00EF314E"/>
    <w:rsid w:val="00EF35E3"/>
    <w:rsid w:val="00EF3ED0"/>
    <w:rsid w:val="00EF44A2"/>
    <w:rsid w:val="00EF5452"/>
    <w:rsid w:val="00F003FA"/>
    <w:rsid w:val="00F02ECD"/>
    <w:rsid w:val="00F02FC2"/>
    <w:rsid w:val="00F04DC3"/>
    <w:rsid w:val="00F056D0"/>
    <w:rsid w:val="00F06F30"/>
    <w:rsid w:val="00F06F4D"/>
    <w:rsid w:val="00F07262"/>
    <w:rsid w:val="00F076B5"/>
    <w:rsid w:val="00F07BA7"/>
    <w:rsid w:val="00F07CDD"/>
    <w:rsid w:val="00F1058B"/>
    <w:rsid w:val="00F10C16"/>
    <w:rsid w:val="00F11C39"/>
    <w:rsid w:val="00F11F40"/>
    <w:rsid w:val="00F1261F"/>
    <w:rsid w:val="00F13222"/>
    <w:rsid w:val="00F132AA"/>
    <w:rsid w:val="00F133C0"/>
    <w:rsid w:val="00F13DD0"/>
    <w:rsid w:val="00F152F8"/>
    <w:rsid w:val="00F17EDB"/>
    <w:rsid w:val="00F211C7"/>
    <w:rsid w:val="00F21475"/>
    <w:rsid w:val="00F229A2"/>
    <w:rsid w:val="00F22BC0"/>
    <w:rsid w:val="00F22E63"/>
    <w:rsid w:val="00F24368"/>
    <w:rsid w:val="00F24C3E"/>
    <w:rsid w:val="00F24D52"/>
    <w:rsid w:val="00F25BED"/>
    <w:rsid w:val="00F2730C"/>
    <w:rsid w:val="00F27A1A"/>
    <w:rsid w:val="00F3101E"/>
    <w:rsid w:val="00F312D4"/>
    <w:rsid w:val="00F3326B"/>
    <w:rsid w:val="00F33BDC"/>
    <w:rsid w:val="00F34A7F"/>
    <w:rsid w:val="00F35032"/>
    <w:rsid w:val="00F36945"/>
    <w:rsid w:val="00F37249"/>
    <w:rsid w:val="00F40BBB"/>
    <w:rsid w:val="00F40F12"/>
    <w:rsid w:val="00F4296C"/>
    <w:rsid w:val="00F42CEA"/>
    <w:rsid w:val="00F44063"/>
    <w:rsid w:val="00F45BA1"/>
    <w:rsid w:val="00F47842"/>
    <w:rsid w:val="00F5082E"/>
    <w:rsid w:val="00F51965"/>
    <w:rsid w:val="00F5287C"/>
    <w:rsid w:val="00F53F3F"/>
    <w:rsid w:val="00F61BB9"/>
    <w:rsid w:val="00F61DB4"/>
    <w:rsid w:val="00F63A3E"/>
    <w:rsid w:val="00F63FA5"/>
    <w:rsid w:val="00F646FB"/>
    <w:rsid w:val="00F662B9"/>
    <w:rsid w:val="00F66B0D"/>
    <w:rsid w:val="00F66C75"/>
    <w:rsid w:val="00F66CC4"/>
    <w:rsid w:val="00F6727C"/>
    <w:rsid w:val="00F70494"/>
    <w:rsid w:val="00F70ED6"/>
    <w:rsid w:val="00F71A33"/>
    <w:rsid w:val="00F72D60"/>
    <w:rsid w:val="00F72E56"/>
    <w:rsid w:val="00F73710"/>
    <w:rsid w:val="00F745F1"/>
    <w:rsid w:val="00F753B9"/>
    <w:rsid w:val="00F7761D"/>
    <w:rsid w:val="00F80906"/>
    <w:rsid w:val="00F813E7"/>
    <w:rsid w:val="00F81BE6"/>
    <w:rsid w:val="00F825B3"/>
    <w:rsid w:val="00F83146"/>
    <w:rsid w:val="00F8726E"/>
    <w:rsid w:val="00F8766C"/>
    <w:rsid w:val="00F9050E"/>
    <w:rsid w:val="00F90935"/>
    <w:rsid w:val="00F90B47"/>
    <w:rsid w:val="00F9114F"/>
    <w:rsid w:val="00F92A6F"/>
    <w:rsid w:val="00F93CFC"/>
    <w:rsid w:val="00F95813"/>
    <w:rsid w:val="00F968B2"/>
    <w:rsid w:val="00F972CF"/>
    <w:rsid w:val="00F973A6"/>
    <w:rsid w:val="00F97B38"/>
    <w:rsid w:val="00FA0712"/>
    <w:rsid w:val="00FA18AB"/>
    <w:rsid w:val="00FA4045"/>
    <w:rsid w:val="00FB007F"/>
    <w:rsid w:val="00FB092D"/>
    <w:rsid w:val="00FB24A0"/>
    <w:rsid w:val="00FB259E"/>
    <w:rsid w:val="00FB4F88"/>
    <w:rsid w:val="00FB77BB"/>
    <w:rsid w:val="00FC104B"/>
    <w:rsid w:val="00FC15D4"/>
    <w:rsid w:val="00FC1E7B"/>
    <w:rsid w:val="00FC35ED"/>
    <w:rsid w:val="00FC3946"/>
    <w:rsid w:val="00FC3B2F"/>
    <w:rsid w:val="00FC3E07"/>
    <w:rsid w:val="00FC3F70"/>
    <w:rsid w:val="00FC5672"/>
    <w:rsid w:val="00FC62A2"/>
    <w:rsid w:val="00FC6367"/>
    <w:rsid w:val="00FC641B"/>
    <w:rsid w:val="00FD104D"/>
    <w:rsid w:val="00FD313A"/>
    <w:rsid w:val="00FD3FC2"/>
    <w:rsid w:val="00FD4C89"/>
    <w:rsid w:val="00FD5FD6"/>
    <w:rsid w:val="00FD6A42"/>
    <w:rsid w:val="00FD7456"/>
    <w:rsid w:val="00FE0584"/>
    <w:rsid w:val="00FE07C5"/>
    <w:rsid w:val="00FE0F58"/>
    <w:rsid w:val="00FE244E"/>
    <w:rsid w:val="00FE289D"/>
    <w:rsid w:val="00FE3A9F"/>
    <w:rsid w:val="00FE3DE1"/>
    <w:rsid w:val="00FE3FFB"/>
    <w:rsid w:val="00FE7F0E"/>
    <w:rsid w:val="00FF0B64"/>
    <w:rsid w:val="00FF0C15"/>
    <w:rsid w:val="00FF1135"/>
    <w:rsid w:val="00FF4647"/>
    <w:rsid w:val="00FF4FD5"/>
    <w:rsid w:val="00FF57C0"/>
    <w:rsid w:val="00FF6D25"/>
    <w:rsid w:val="00FF7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D5D81BB"/>
  <w15:docId w15:val="{B9530D4C-CFBC-47E3-866B-FAA046329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E0F58"/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CF0519"/>
    <w:pPr>
      <w:keepNext/>
      <w:numPr>
        <w:numId w:val="10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Pr>
      <w:sz w:val="20"/>
      <w:szCs w:val="20"/>
    </w:rPr>
  </w:style>
  <w:style w:type="character" w:styleId="Vrazn">
    <w:name w:val="Strong"/>
    <w:uiPriority w:val="22"/>
    <w:qFormat/>
    <w:rsid w:val="0096070D"/>
    <w:rPr>
      <w:b/>
      <w:bCs/>
    </w:rPr>
  </w:style>
  <w:style w:type="character" w:styleId="Hypertextovprepojenie">
    <w:name w:val="Hyperlink"/>
    <w:rsid w:val="000B1485"/>
    <w:rPr>
      <w:color w:val="0000FF"/>
      <w:u w:val="single"/>
    </w:rPr>
  </w:style>
  <w:style w:type="paragraph" w:customStyle="1" w:styleId="odstavec">
    <w:name w:val="odstavec"/>
    <w:basedOn w:val="Normlny"/>
    <w:autoRedefine/>
    <w:rsid w:val="007E2821"/>
    <w:pPr>
      <w:spacing w:before="60"/>
      <w:ind w:right="-79"/>
    </w:pPr>
    <w:rPr>
      <w:rFonts w:ascii="Arial" w:hAnsi="Arial" w:cs="Arial"/>
    </w:rPr>
  </w:style>
  <w:style w:type="character" w:customStyle="1" w:styleId="Nadpis2Char">
    <w:name w:val="Nadpis 2 Char"/>
    <w:link w:val="Nadpis2"/>
    <w:uiPriority w:val="9"/>
    <w:rsid w:val="00CF0519"/>
    <w:rPr>
      <w:rFonts w:ascii="Arial" w:hAnsi="Arial" w:cs="Arial"/>
      <w:b/>
      <w:bCs/>
      <w:iCs/>
      <w:sz w:val="22"/>
      <w:szCs w:val="22"/>
    </w:rPr>
  </w:style>
  <w:style w:type="paragraph" w:customStyle="1" w:styleId="abc">
    <w:name w:val="abc"/>
    <w:basedOn w:val="Normlny"/>
    <w:autoRedefine/>
    <w:rsid w:val="00DA0745"/>
    <w:pPr>
      <w:numPr>
        <w:numId w:val="17"/>
      </w:numPr>
      <w:spacing w:before="60" w:after="120"/>
      <w:jc w:val="both"/>
    </w:pPr>
    <w:rPr>
      <w:rFonts w:ascii="Arial" w:hAnsi="Arial" w:cs="Arial"/>
      <w:b/>
      <w:sz w:val="18"/>
      <w:szCs w:val="18"/>
    </w:rPr>
  </w:style>
  <w:style w:type="paragraph" w:styleId="Odsekzoznamu">
    <w:name w:val="List Paragraph"/>
    <w:basedOn w:val="Normlny"/>
    <w:uiPriority w:val="34"/>
    <w:qFormat/>
    <w:rsid w:val="00E901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32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4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9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9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5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3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958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1488</TotalTime>
  <Pages>9</Pages>
  <Words>2694</Words>
  <Characters>15357</Characters>
  <Application>Microsoft Office Word</Application>
  <DocSecurity>0</DocSecurity>
  <Lines>127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18015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Lenka Tuckova</cp:lastModifiedBy>
  <cp:revision>71</cp:revision>
  <cp:lastPrinted>2020-06-22T08:28:00Z</cp:lastPrinted>
  <dcterms:created xsi:type="dcterms:W3CDTF">2019-05-21T09:52:00Z</dcterms:created>
  <dcterms:modified xsi:type="dcterms:W3CDTF">2021-06-16T10:35:00Z</dcterms:modified>
</cp:coreProperties>
</file>