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9F601E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TAKSTAV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9F601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Gergelova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1057/1B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, 949 </w:t>
      </w:r>
      <w:r>
        <w:rPr>
          <w:rFonts w:ascii="Times New Roman" w:hAnsi="Times New Roman" w:cs="Times New Roman"/>
          <w:b/>
          <w:i/>
          <w:sz w:val="40"/>
          <w:szCs w:val="40"/>
        </w:rPr>
        <w:t>12Ivanka pri Nitre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51664879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F601E">
        <w:rPr>
          <w:rFonts w:ascii="Times New Roman" w:hAnsi="Times New Roman" w:cs="Times New Roman"/>
          <w:b/>
          <w:i/>
          <w:sz w:val="40"/>
          <w:szCs w:val="40"/>
        </w:rPr>
        <w:t>2120754042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9F601E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TAKSTAV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9F601E">
        <w:rPr>
          <w:rFonts w:ascii="Times New Roman" w:hAnsi="Times New Roman" w:cs="Times New Roman"/>
          <w:b/>
          <w:i/>
          <w:sz w:val="24"/>
          <w:szCs w:val="24"/>
        </w:rPr>
        <w:t>Gergelova</w:t>
      </w:r>
      <w:proofErr w:type="spellEnd"/>
      <w:r w:rsidR="009F601E">
        <w:rPr>
          <w:rFonts w:ascii="Times New Roman" w:hAnsi="Times New Roman" w:cs="Times New Roman"/>
          <w:b/>
          <w:i/>
          <w:sz w:val="24"/>
          <w:szCs w:val="24"/>
        </w:rPr>
        <w:t xml:space="preserve"> 1057/1B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9F601E">
        <w:rPr>
          <w:rFonts w:ascii="Times New Roman" w:hAnsi="Times New Roman" w:cs="Times New Roman"/>
          <w:b/>
          <w:i/>
          <w:sz w:val="24"/>
          <w:szCs w:val="24"/>
        </w:rPr>
        <w:t>4912 Ivanka pri Nitre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7D35EF">
        <w:rPr>
          <w:rFonts w:ascii="Times New Roman" w:hAnsi="Times New Roman" w:cs="Times New Roman"/>
          <w:i/>
          <w:sz w:val="24"/>
          <w:szCs w:val="24"/>
        </w:rPr>
        <w:t>17.04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51 664 879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 oblasti služieb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432E00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7D35EF" w:rsidRDefault="00C8286B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chov vybraných druhov zvierat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v poľnohospodárstve a záhradníctve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súvisiacich so starostlivosťou o zvieratá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výroba a opracovanie jednoduchých výrobkov z kovu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C8286B" w:rsidRDefault="00945CB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270542" w:rsidRPr="00945CB2" w:rsidRDefault="00945CB2" w:rsidP="00945CB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Peter Takáč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945CB2">
        <w:rPr>
          <w:rFonts w:ascii="Times New Roman" w:hAnsi="Times New Roman" w:cs="Times New Roman"/>
          <w:i/>
          <w:sz w:val="24"/>
          <w:szCs w:val="24"/>
        </w:rPr>
        <w:t>Gergelova</w:t>
      </w:r>
      <w:proofErr w:type="spellEnd"/>
      <w:r w:rsidR="00945CB2">
        <w:rPr>
          <w:rFonts w:ascii="Times New Roman" w:hAnsi="Times New Roman" w:cs="Times New Roman"/>
          <w:i/>
          <w:sz w:val="24"/>
          <w:szCs w:val="24"/>
        </w:rPr>
        <w:t xml:space="preserve"> 1057/1B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51 12 </w:t>
      </w:r>
      <w:proofErr w:type="spellStart"/>
      <w:r w:rsidR="00945CB2">
        <w:rPr>
          <w:rFonts w:ascii="Times New Roman" w:hAnsi="Times New Roman" w:cs="Times New Roman"/>
          <w:i/>
          <w:sz w:val="24"/>
          <w:szCs w:val="24"/>
        </w:rPr>
        <w:t>Ivánka</w:t>
      </w:r>
      <w:proofErr w:type="spellEnd"/>
      <w:r w:rsidR="00945CB2">
        <w:rPr>
          <w:rFonts w:ascii="Times New Roman" w:hAnsi="Times New Roman" w:cs="Times New Roman"/>
          <w:i/>
          <w:sz w:val="24"/>
          <w:szCs w:val="24"/>
        </w:rPr>
        <w:t xml:space="preserve"> pri Nitre</w:t>
      </w:r>
    </w:p>
    <w:p w:rsidR="00432E00" w:rsidRDefault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17.04.2018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F601E">
        <w:rPr>
          <w:rFonts w:ascii="Times New Roman" w:hAnsi="Times New Roman" w:cs="Times New Roman"/>
          <w:i/>
          <w:sz w:val="24"/>
          <w:szCs w:val="24"/>
        </w:rPr>
        <w:t>Peter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Takáč</w:t>
      </w:r>
    </w:p>
    <w:p w:rsidR="002E4118" w:rsidRDefault="009F601E" w:rsidP="00945CB2">
      <w:p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Gergelova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1057/ 1B. 951 12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Ivánka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pri Nitre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</w:t>
      </w:r>
      <w:r w:rsidR="009F601E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01604">
        <w:rPr>
          <w:rFonts w:ascii="Times New Roman" w:hAnsi="Times New Roman" w:cs="Times New Roman"/>
          <w:i/>
          <w:sz w:val="24"/>
          <w:szCs w:val="24"/>
        </w:rPr>
        <w:t>24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C01604">
        <w:rPr>
          <w:rFonts w:ascii="Times New Roman" w:hAnsi="Times New Roman" w:cs="Times New Roman"/>
          <w:i/>
          <w:sz w:val="24"/>
          <w:szCs w:val="24"/>
        </w:rPr>
        <w:t>75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2D1A">
        <w:rPr>
          <w:rFonts w:ascii="Times New Roman" w:hAnsi="Times New Roman" w:cs="Times New Roman"/>
          <w:i/>
          <w:sz w:val="24"/>
          <w:szCs w:val="24"/>
        </w:rPr>
        <w:t xml:space="preserve">           5975,25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0F2D1A">
        <w:rPr>
          <w:rFonts w:ascii="Times New Roman" w:hAnsi="Times New Roman" w:cs="Times New Roman"/>
          <w:i/>
          <w:sz w:val="24"/>
          <w:szCs w:val="24"/>
        </w:rPr>
        <w:t>45864,07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0F2D1A">
        <w:rPr>
          <w:rFonts w:ascii="Times New Roman" w:hAnsi="Times New Roman" w:cs="Times New Roman"/>
          <w:i/>
          <w:sz w:val="24"/>
          <w:szCs w:val="24"/>
        </w:rPr>
        <w:t>45865,07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0F2D1A">
        <w:rPr>
          <w:rFonts w:ascii="Times New Roman" w:hAnsi="Times New Roman" w:cs="Times New Roman"/>
          <w:i/>
          <w:sz w:val="24"/>
          <w:szCs w:val="24"/>
        </w:rPr>
        <w:t>44688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0F2D1A">
        <w:rPr>
          <w:rFonts w:ascii="Times New Roman" w:hAnsi="Times New Roman" w:cs="Times New Roman"/>
          <w:i/>
          <w:sz w:val="24"/>
          <w:szCs w:val="24"/>
        </w:rPr>
        <w:t>94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2D1A">
        <w:rPr>
          <w:rFonts w:ascii="Times New Roman" w:hAnsi="Times New Roman" w:cs="Times New Roman"/>
          <w:i/>
          <w:sz w:val="24"/>
          <w:szCs w:val="24"/>
        </w:rPr>
        <w:t>1176,13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2D1A">
        <w:rPr>
          <w:rFonts w:ascii="Times New Roman" w:hAnsi="Times New Roman" w:cs="Times New Roman"/>
          <w:i/>
          <w:sz w:val="24"/>
          <w:szCs w:val="24"/>
        </w:rPr>
        <w:t>176,42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0F2D1A">
        <w:rPr>
          <w:rFonts w:ascii="Times New Roman" w:hAnsi="Times New Roman" w:cs="Times New Roman"/>
          <w:i/>
          <w:sz w:val="24"/>
          <w:szCs w:val="24"/>
        </w:rPr>
        <w:t>999,71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 Nitre dň</w:t>
      </w:r>
      <w:r w:rsidR="009F601E">
        <w:rPr>
          <w:rFonts w:ascii="Times New Roman" w:hAnsi="Times New Roman" w:cs="Times New Roman"/>
          <w:i/>
          <w:sz w:val="24"/>
          <w:szCs w:val="24"/>
        </w:rPr>
        <w:t>a 17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F601E">
        <w:rPr>
          <w:rFonts w:ascii="Times New Roman" w:hAnsi="Times New Roman" w:cs="Times New Roman"/>
          <w:i/>
          <w:sz w:val="24"/>
          <w:szCs w:val="24"/>
        </w:rPr>
        <w:t>júna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9F601E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F2D1A"/>
    <w:rsid w:val="00140D1A"/>
    <w:rsid w:val="00270542"/>
    <w:rsid w:val="002E4118"/>
    <w:rsid w:val="00316907"/>
    <w:rsid w:val="003B67B1"/>
    <w:rsid w:val="00432E00"/>
    <w:rsid w:val="004835C0"/>
    <w:rsid w:val="006D5243"/>
    <w:rsid w:val="007D35EF"/>
    <w:rsid w:val="00945CB2"/>
    <w:rsid w:val="009B2676"/>
    <w:rsid w:val="009F601E"/>
    <w:rsid w:val="00B87198"/>
    <w:rsid w:val="00C01604"/>
    <w:rsid w:val="00C8286B"/>
    <w:rsid w:val="00D1020D"/>
    <w:rsid w:val="00E654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1047</Words>
  <Characters>5970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2021-06-17T13:54:00Z</dcterms:created>
  <dcterms:modified xsi:type="dcterms:W3CDTF">2021-06-17T13:54:00Z</dcterms:modified>
</cp:coreProperties>
</file>