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81" w:rsidRPr="000B082D" w:rsidRDefault="00AB5F81" w:rsidP="000B082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AB5F81" w:rsidRPr="000B082D" w:rsidRDefault="00AB5F81" w:rsidP="000B082D">
      <w:pPr>
        <w:spacing w:line="360" w:lineRule="auto"/>
        <w:rPr>
          <w:rFonts w:ascii="Arial" w:hAnsi="Arial" w:cs="Arial"/>
          <w:sz w:val="24"/>
          <w:szCs w:val="24"/>
        </w:rPr>
      </w:pPr>
    </w:p>
    <w:p w:rsidR="00AB5F81" w:rsidRPr="00EC427C" w:rsidRDefault="00AB5F81" w:rsidP="0042392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C427C">
        <w:rPr>
          <w:rFonts w:ascii="Arial" w:hAnsi="Arial" w:cs="Arial"/>
          <w:b/>
          <w:bCs/>
          <w:sz w:val="22"/>
          <w:szCs w:val="22"/>
        </w:rPr>
        <w:t>Čl. I</w:t>
      </w:r>
    </w:p>
    <w:p w:rsidR="00AB5F81" w:rsidRPr="00EC427C" w:rsidRDefault="00AB5F81" w:rsidP="0042392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C427C">
        <w:rPr>
          <w:rFonts w:ascii="Arial" w:hAnsi="Arial" w:cs="Arial"/>
          <w:b/>
          <w:bCs/>
          <w:sz w:val="22"/>
          <w:szCs w:val="22"/>
        </w:rPr>
        <w:t>Všeobecné údaje</w:t>
      </w:r>
    </w:p>
    <w:p w:rsidR="00AB5F81" w:rsidRDefault="00AB5F81" w:rsidP="00423928">
      <w:pPr>
        <w:spacing w:line="360" w:lineRule="auto"/>
        <w:rPr>
          <w:rFonts w:ascii="Arial" w:hAnsi="Arial" w:cs="Arial"/>
          <w:sz w:val="22"/>
          <w:szCs w:val="22"/>
        </w:rPr>
      </w:pPr>
    </w:p>
    <w:p w:rsidR="00AB5F81" w:rsidRDefault="00AB5F81" w:rsidP="0042392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0053CD">
        <w:rPr>
          <w:rFonts w:ascii="Arial" w:hAnsi="Arial" w:cs="Arial"/>
          <w:b/>
          <w:bCs/>
          <w:i/>
          <w:iCs/>
          <w:sz w:val="22"/>
          <w:szCs w:val="22"/>
        </w:rPr>
        <w:t>Identifikačné údaje o konsolidovanom celku</w:t>
      </w:r>
    </w:p>
    <w:p w:rsidR="00AB5F81" w:rsidRDefault="00AB5F81" w:rsidP="0042392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AB5F81" w:rsidRDefault="00AB5F81" w:rsidP="007105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53CD">
        <w:rPr>
          <w:rFonts w:ascii="Arial" w:hAnsi="Arial" w:cs="Arial"/>
          <w:b/>
          <w:bCs/>
          <w:sz w:val="22"/>
          <w:szCs w:val="22"/>
        </w:rPr>
        <w:t>Obec Štiavnik</w:t>
      </w:r>
      <w:r>
        <w:rPr>
          <w:rFonts w:ascii="Arial" w:hAnsi="Arial" w:cs="Arial"/>
          <w:sz w:val="22"/>
          <w:szCs w:val="22"/>
        </w:rPr>
        <w:t xml:space="preserve">, so sídlom: Obecný úrad, 013 55  Štiavnik  – </w:t>
      </w:r>
      <w:r w:rsidRPr="007633EE">
        <w:rPr>
          <w:rFonts w:ascii="Arial" w:hAnsi="Arial" w:cs="Arial"/>
          <w:sz w:val="22"/>
          <w:szCs w:val="22"/>
        </w:rPr>
        <w:t xml:space="preserve">podľa zákona č. 431/2002 Z. z. o účtovníctve v znení neskorších predpisov </w:t>
      </w:r>
      <w:r>
        <w:rPr>
          <w:rFonts w:ascii="Arial" w:hAnsi="Arial" w:cs="Arial"/>
          <w:sz w:val="22"/>
          <w:szCs w:val="22"/>
        </w:rPr>
        <w:t>zostavila k 31.12.20</w:t>
      </w:r>
      <w:r w:rsidR="005138CC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riadnu konsolidovanú účtovnú závierku </w:t>
      </w:r>
      <w:r w:rsidRPr="007633EE">
        <w:rPr>
          <w:rFonts w:ascii="Arial" w:hAnsi="Arial" w:cs="Arial"/>
          <w:sz w:val="22"/>
          <w:szCs w:val="22"/>
        </w:rPr>
        <w:t>za účtovné obdobie od 1. januára 20</w:t>
      </w:r>
      <w:r w:rsidR="005138CC">
        <w:rPr>
          <w:rFonts w:ascii="Arial" w:hAnsi="Arial" w:cs="Arial"/>
          <w:sz w:val="22"/>
          <w:szCs w:val="22"/>
        </w:rPr>
        <w:t>20</w:t>
      </w:r>
      <w:r w:rsidRPr="007633EE">
        <w:rPr>
          <w:rFonts w:ascii="Arial" w:hAnsi="Arial" w:cs="Arial"/>
          <w:sz w:val="22"/>
          <w:szCs w:val="22"/>
        </w:rPr>
        <w:t xml:space="preserve"> do 31. decembra 20</w:t>
      </w:r>
      <w:r w:rsidR="005138CC">
        <w:rPr>
          <w:rFonts w:ascii="Arial" w:hAnsi="Arial" w:cs="Arial"/>
          <w:sz w:val="22"/>
          <w:szCs w:val="22"/>
        </w:rPr>
        <w:t>20</w:t>
      </w:r>
      <w:r w:rsidR="002272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 tieto konsolidované účtovné jednotky:</w:t>
      </w:r>
    </w:p>
    <w:p w:rsidR="00AB5F81" w:rsidRDefault="00AB5F81" w:rsidP="007105B5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materská účtovná jednotka: </w:t>
      </w:r>
      <w:r w:rsidRPr="007105B5">
        <w:rPr>
          <w:rFonts w:ascii="Arial" w:hAnsi="Arial" w:cs="Arial"/>
          <w:b/>
          <w:bCs/>
          <w:i/>
          <w:iCs/>
          <w:sz w:val="22"/>
          <w:szCs w:val="22"/>
        </w:rPr>
        <w:t>Obec Štiavnik</w:t>
      </w:r>
      <w:r>
        <w:rPr>
          <w:rFonts w:ascii="Arial" w:hAnsi="Arial" w:cs="Arial"/>
          <w:sz w:val="22"/>
          <w:szCs w:val="22"/>
        </w:rPr>
        <w:t xml:space="preserve">, IČO: 00321672 </w:t>
      </w:r>
    </w:p>
    <w:p w:rsidR="00AB5F81" w:rsidRDefault="00AB5F81" w:rsidP="007105B5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dcérska účtovná jednotka: </w:t>
      </w:r>
      <w:r w:rsidRPr="007105B5">
        <w:rPr>
          <w:rFonts w:ascii="Arial" w:hAnsi="Arial" w:cs="Arial"/>
          <w:b/>
          <w:bCs/>
          <w:i/>
          <w:iCs/>
          <w:sz w:val="22"/>
          <w:szCs w:val="22"/>
        </w:rPr>
        <w:t>Základná škola s materskou školou Štiavnik</w:t>
      </w:r>
      <w:r>
        <w:rPr>
          <w:rFonts w:ascii="Arial" w:hAnsi="Arial" w:cs="Arial"/>
          <w:sz w:val="22"/>
          <w:szCs w:val="22"/>
        </w:rPr>
        <w:t xml:space="preserve">, IČO: 36145297,  </w:t>
      </w:r>
    </w:p>
    <w:p w:rsidR="00AB5F81" w:rsidRDefault="00AB5F81" w:rsidP="007105B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</w:t>
      </w:r>
      <w:r>
        <w:rPr>
          <w:rFonts w:ascii="Arial" w:hAnsi="Arial" w:cs="Arial"/>
          <w:sz w:val="22"/>
          <w:szCs w:val="22"/>
        </w:rPr>
        <w:t>so sídlom Štiavnik 177 – rozpočtová organizácia</w:t>
      </w:r>
    </w:p>
    <w:p w:rsidR="00AB5F81" w:rsidRDefault="00AB5F81" w:rsidP="007105B5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dcérska účtovná jednotka: </w:t>
      </w:r>
      <w:r w:rsidRPr="007105B5">
        <w:rPr>
          <w:rFonts w:ascii="Arial" w:hAnsi="Arial" w:cs="Arial"/>
          <w:b/>
          <w:bCs/>
          <w:i/>
          <w:iCs/>
          <w:sz w:val="22"/>
          <w:szCs w:val="22"/>
        </w:rPr>
        <w:t xml:space="preserve">Pálenica Štiavnik, </w:t>
      </w:r>
      <w:proofErr w:type="spellStart"/>
      <w:r w:rsidRPr="007105B5">
        <w:rPr>
          <w:rFonts w:ascii="Arial" w:hAnsi="Arial" w:cs="Arial"/>
          <w:b/>
          <w:bCs/>
          <w:i/>
          <w:iCs/>
          <w:sz w:val="22"/>
          <w:szCs w:val="22"/>
        </w:rPr>
        <w:t>s.r.o</w:t>
      </w:r>
      <w:proofErr w:type="spellEnd"/>
      <w:r w:rsidRPr="007105B5">
        <w:rPr>
          <w:rFonts w:ascii="Arial" w:hAnsi="Arial" w:cs="Arial"/>
          <w:b/>
          <w:bCs/>
          <w:i/>
          <w:i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 IČO: 31596975, sídlo Štiavnik 1266 –</w:t>
      </w:r>
    </w:p>
    <w:p w:rsidR="00AB5F81" w:rsidRDefault="00AB5F81" w:rsidP="007105B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sz w:val="22"/>
          <w:szCs w:val="22"/>
        </w:rPr>
        <w:t>obchodná spoločnosť, v ktorej má obec 96,42 % vlastnícky podiel.</w:t>
      </w:r>
    </w:p>
    <w:p w:rsidR="00AB5F81" w:rsidRDefault="00AB5F81" w:rsidP="007105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B5F81" w:rsidRDefault="00AB5F81" w:rsidP="007105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Priemerný počet zamestnancov konsolidovaného celku počas účtovného obdobia roku 20</w:t>
      </w:r>
      <w:r w:rsidR="005138CC">
        <w:rPr>
          <w:rFonts w:ascii="Arial" w:hAnsi="Arial" w:cs="Arial"/>
          <w:sz w:val="22"/>
          <w:szCs w:val="22"/>
        </w:rPr>
        <w:t>20</w:t>
      </w:r>
      <w:r w:rsidR="00B153BA">
        <w:rPr>
          <w:rFonts w:ascii="Arial" w:hAnsi="Arial" w:cs="Arial"/>
          <w:sz w:val="22"/>
          <w:szCs w:val="22"/>
        </w:rPr>
        <w:t xml:space="preserve"> bol 10</w:t>
      </w:r>
      <w:r w:rsidR="005138C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, z t</w:t>
      </w:r>
      <w:r w:rsidR="00B153BA">
        <w:rPr>
          <w:rFonts w:ascii="Arial" w:hAnsi="Arial" w:cs="Arial"/>
          <w:sz w:val="22"/>
          <w:szCs w:val="22"/>
        </w:rPr>
        <w:t xml:space="preserve">oho vedúcich zamestnancov bolo </w:t>
      </w:r>
      <w:r w:rsidR="005138C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:rsidR="00AB5F81" w:rsidRDefault="00AB5F81" w:rsidP="007105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B5F81" w:rsidRDefault="00AB5F81" w:rsidP="007633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33EE">
        <w:rPr>
          <w:rFonts w:ascii="Arial" w:hAnsi="Arial" w:cs="Arial"/>
          <w:sz w:val="22"/>
          <w:szCs w:val="22"/>
        </w:rPr>
        <w:t>Obec Štiavnik, ako konsolidujúca účtovná jednotka je súčasťou súhrnného celku verejnej správy Slovenskej republiky.</w:t>
      </w:r>
      <w:r w:rsidR="00894A31">
        <w:rPr>
          <w:rFonts w:ascii="Arial" w:hAnsi="Arial" w:cs="Arial"/>
          <w:sz w:val="22"/>
          <w:szCs w:val="22"/>
        </w:rPr>
        <w:t xml:space="preserve"> V priebehu účtovného obdobia od 1. januára 20</w:t>
      </w:r>
      <w:r w:rsidR="005138CC">
        <w:rPr>
          <w:rFonts w:ascii="Arial" w:hAnsi="Arial" w:cs="Arial"/>
          <w:sz w:val="22"/>
          <w:szCs w:val="22"/>
        </w:rPr>
        <w:t>20</w:t>
      </w:r>
      <w:r w:rsidR="00894A31">
        <w:rPr>
          <w:rFonts w:ascii="Arial" w:hAnsi="Arial" w:cs="Arial"/>
          <w:sz w:val="22"/>
          <w:szCs w:val="22"/>
        </w:rPr>
        <w:t xml:space="preserve"> do 31. decembra 20</w:t>
      </w:r>
      <w:r w:rsidR="005138CC">
        <w:rPr>
          <w:rFonts w:ascii="Arial" w:hAnsi="Arial" w:cs="Arial"/>
          <w:sz w:val="22"/>
          <w:szCs w:val="22"/>
        </w:rPr>
        <w:t>20</w:t>
      </w:r>
      <w:r w:rsidR="00894A31">
        <w:rPr>
          <w:rFonts w:ascii="Arial" w:hAnsi="Arial" w:cs="Arial"/>
          <w:sz w:val="22"/>
          <w:szCs w:val="22"/>
        </w:rPr>
        <w:t xml:space="preserve"> </w:t>
      </w:r>
      <w:r w:rsidR="00894A31" w:rsidRPr="00894A31">
        <w:rPr>
          <w:rFonts w:ascii="Arial" w:hAnsi="Arial" w:cs="Arial"/>
          <w:b/>
          <w:sz w:val="22"/>
          <w:szCs w:val="22"/>
        </w:rPr>
        <w:t>nedošlo k zmenám v štruktúre konsolidovaného celku</w:t>
      </w:r>
      <w:r w:rsidR="00894A31">
        <w:rPr>
          <w:rFonts w:ascii="Arial" w:hAnsi="Arial" w:cs="Arial"/>
          <w:sz w:val="22"/>
          <w:szCs w:val="22"/>
        </w:rPr>
        <w:t xml:space="preserve"> Obce Štiavnik.</w:t>
      </w:r>
    </w:p>
    <w:p w:rsidR="00AB5F81" w:rsidRPr="007633EE" w:rsidRDefault="00AB5F81" w:rsidP="007633EE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B5F81" w:rsidRPr="00171CBE" w:rsidRDefault="00AB5F81" w:rsidP="00186A59">
      <w:pPr>
        <w:pStyle w:val="odstavec"/>
      </w:pPr>
      <w:r w:rsidRPr="00171CBE">
        <w:t>Konsolidovaná účtovná závierka bola zostavená za predpokladu nepretržitého trvania  činnosti v súlade so zákonom o účtovníctve a nadväzujúcimi právnymi predpismi.</w:t>
      </w:r>
    </w:p>
    <w:p w:rsidR="00AB5F81" w:rsidRPr="00171CBE" w:rsidRDefault="00AB5F81" w:rsidP="00186A59">
      <w:pPr>
        <w:pStyle w:val="odstavec"/>
      </w:pPr>
    </w:p>
    <w:p w:rsidR="00AB5F81" w:rsidRPr="00171CBE" w:rsidRDefault="00AB5F81" w:rsidP="00186A59">
      <w:pPr>
        <w:pStyle w:val="odstavec"/>
      </w:pPr>
      <w:r w:rsidRPr="00171CBE">
        <w:t>Účtovné metódy a všeobecné účtovné zásady boli účtovnou jednotkou konzistentne aplikované.</w:t>
      </w:r>
    </w:p>
    <w:p w:rsidR="00AB5F81" w:rsidRPr="00171CBE" w:rsidRDefault="00AB5F81" w:rsidP="00266B1D">
      <w:pPr>
        <w:spacing w:before="120"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B5F81" w:rsidRPr="00171CBE" w:rsidRDefault="00AB5F81" w:rsidP="00266B1D">
      <w:pPr>
        <w:spacing w:line="360" w:lineRule="auto"/>
        <w:rPr>
          <w:rFonts w:ascii="Arial" w:hAnsi="Arial" w:cs="Arial"/>
          <w:sz w:val="22"/>
          <w:szCs w:val="22"/>
        </w:rPr>
      </w:pPr>
      <w:r w:rsidRPr="00171CBE">
        <w:rPr>
          <w:rFonts w:ascii="Arial" w:hAnsi="Arial" w:cs="Arial"/>
          <w:sz w:val="22"/>
          <w:szCs w:val="22"/>
        </w:rPr>
        <w:t>Medzi účtovnými jednotkami konsolidovaného celku neboli uskutočnené transakcie z dôvodu predaja majetku.</w:t>
      </w:r>
    </w:p>
    <w:p w:rsidR="00AB5F81" w:rsidRDefault="00AB5F81" w:rsidP="00423928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B5F81" w:rsidRDefault="00AB5F81" w:rsidP="00423928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B5F81" w:rsidRDefault="00AB5F81" w:rsidP="00423928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B5F81" w:rsidRDefault="00AB5F81" w:rsidP="00423928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B02E3" w:rsidRDefault="00AB02E3" w:rsidP="00423928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B02E3" w:rsidRDefault="00AB02E3" w:rsidP="00423928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450BC" w:rsidRDefault="00B450BC" w:rsidP="00423928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B5F81" w:rsidRPr="00EC427C" w:rsidRDefault="00AB5F81" w:rsidP="00423928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B5F81" w:rsidRDefault="00AB5F81" w:rsidP="00266B1D">
      <w:pPr>
        <w:spacing w:line="360" w:lineRule="auto"/>
        <w:jc w:val="both"/>
        <w:rPr>
          <w:rFonts w:ascii="Arial" w:hAnsi="Arial" w:cs="Arial"/>
          <w:b/>
          <w:bCs/>
          <w:i/>
          <w:iCs/>
          <w:color w:val="0070C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2) M</w:t>
      </w:r>
      <w:r w:rsidRPr="00EC427C">
        <w:rPr>
          <w:rFonts w:ascii="Arial" w:hAnsi="Arial" w:cs="Arial"/>
          <w:b/>
          <w:bCs/>
          <w:sz w:val="22"/>
          <w:szCs w:val="22"/>
        </w:rPr>
        <w:t>etód</w:t>
      </w:r>
      <w:r>
        <w:rPr>
          <w:rFonts w:ascii="Arial" w:hAnsi="Arial" w:cs="Arial"/>
          <w:b/>
          <w:bCs/>
          <w:sz w:val="22"/>
          <w:szCs w:val="22"/>
        </w:rPr>
        <w:t>y</w:t>
      </w:r>
      <w:r w:rsidRPr="00EC427C">
        <w:rPr>
          <w:rFonts w:ascii="Arial" w:hAnsi="Arial" w:cs="Arial"/>
          <w:b/>
          <w:bCs/>
          <w:sz w:val="22"/>
          <w:szCs w:val="22"/>
        </w:rPr>
        <w:t xml:space="preserve"> oceňovania jednotlivých položiek konsolidovanej účtovnej závierky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AB5F81" w:rsidRPr="00266B1D" w:rsidRDefault="00AB5F81" w:rsidP="00266B1D">
      <w:pPr>
        <w:spacing w:line="360" w:lineRule="auto"/>
        <w:jc w:val="both"/>
        <w:rPr>
          <w:rFonts w:ascii="Arial" w:hAnsi="Arial" w:cs="Arial"/>
          <w:b/>
          <w:bCs/>
          <w:i/>
          <w:iCs/>
          <w:color w:val="0070C0"/>
          <w:sz w:val="22"/>
          <w:szCs w:val="22"/>
        </w:rPr>
      </w:pPr>
    </w:p>
    <w:p w:rsidR="00AB5F81" w:rsidRDefault="00AB5F81" w:rsidP="00186A59">
      <w:pPr>
        <w:pStyle w:val="odstavec"/>
        <w:numPr>
          <w:ilvl w:val="0"/>
          <w:numId w:val="47"/>
        </w:numPr>
      </w:pPr>
      <w:r w:rsidRPr="00A24BB8">
        <w:rPr>
          <w:b/>
        </w:rPr>
        <w:t>Dlhodobý majetok obstaraný</w:t>
      </w:r>
      <w:r>
        <w:t>:</w:t>
      </w:r>
    </w:p>
    <w:p w:rsidR="00AB5F81" w:rsidRDefault="00AB5F81" w:rsidP="00186A59">
      <w:pPr>
        <w:pStyle w:val="odstavec"/>
        <w:numPr>
          <w:ilvl w:val="1"/>
          <w:numId w:val="47"/>
        </w:numPr>
      </w:pPr>
      <w:r w:rsidRPr="00171CBE">
        <w:t>kúpou sa oceňuje obstarávacou cenou, ktorá zahrňuje cenu obstarania a náklady súvisiace s obstaraním (clo, prepravu, montáž, poistné a pod.). O zľave z ceny, ktorú poskytol dodávateľ k majetku sa následne zníži obstarávacia cena predmetného majetku.</w:t>
      </w:r>
    </w:p>
    <w:p w:rsidR="00AB5F81" w:rsidRDefault="00AB5F81" w:rsidP="00186A59">
      <w:pPr>
        <w:pStyle w:val="odstavec"/>
        <w:numPr>
          <w:ilvl w:val="1"/>
          <w:numId w:val="47"/>
        </w:numPr>
      </w:pPr>
      <w:r w:rsidRPr="00171CBE">
        <w:t>vlastnou činnosťou sa oceňuje vlastnými nákladmi. Za vlastné náklady s a považujú všetky priame náklady vynaložené na výrobu alebo inú činnosť a všetky nepriame náklady vzťahujúce sa na výrobu. Majetok vytvorený vlastnou činnosťou by sa ocenil reprodukčnou obstarávacou cenou v prípade, ak by vlastné náklady boli vyššie</w:t>
      </w:r>
      <w:r w:rsidRPr="00171CBE">
        <w:tab/>
        <w:t>ako reprodukčná obstarávacia cena tohto majetku.</w:t>
      </w:r>
    </w:p>
    <w:p w:rsidR="00AB5F81" w:rsidRDefault="00AB5F81" w:rsidP="00DE2E66">
      <w:pPr>
        <w:numPr>
          <w:ilvl w:val="1"/>
          <w:numId w:val="47"/>
        </w:numPr>
        <w:tabs>
          <w:tab w:val="num" w:pos="720"/>
        </w:tabs>
        <w:spacing w:line="360" w:lineRule="auto"/>
        <w:ind w:hanging="1080"/>
        <w:jc w:val="both"/>
        <w:rPr>
          <w:rFonts w:ascii="Arial" w:hAnsi="Arial" w:cs="Arial"/>
          <w:sz w:val="22"/>
          <w:szCs w:val="22"/>
        </w:rPr>
      </w:pPr>
      <w:r w:rsidRPr="00171CBE">
        <w:rPr>
          <w:rFonts w:ascii="Arial" w:hAnsi="Arial" w:cs="Arial"/>
          <w:sz w:val="22"/>
          <w:szCs w:val="22"/>
        </w:rPr>
        <w:t xml:space="preserve">bezodplatným prevodom pri splynutí, zlúčení, rozdelení alebo pri prevode správy sa oceňuje cenou, v ktorej sa doteraz viedol v účtovníctve. Ak cenu nie je možné zistiť, oceňuje sa reprodukčnou obstarávacou cenou. </w:t>
      </w:r>
    </w:p>
    <w:p w:rsidR="00AB5F81" w:rsidRPr="00171CBE" w:rsidRDefault="00AB5F81" w:rsidP="00480D40">
      <w:pPr>
        <w:numPr>
          <w:ilvl w:val="1"/>
          <w:numId w:val="47"/>
        </w:numPr>
        <w:tabs>
          <w:tab w:val="num" w:pos="720"/>
        </w:tabs>
        <w:spacing w:line="360" w:lineRule="auto"/>
        <w:ind w:hanging="1080"/>
        <w:jc w:val="both"/>
        <w:rPr>
          <w:rFonts w:ascii="Arial" w:hAnsi="Arial" w:cs="Arial"/>
          <w:sz w:val="22"/>
          <w:szCs w:val="22"/>
        </w:rPr>
      </w:pPr>
      <w:r w:rsidRPr="00171CBE">
        <w:rPr>
          <w:rFonts w:ascii="Arial" w:hAnsi="Arial" w:cs="Arial"/>
          <w:sz w:val="22"/>
          <w:szCs w:val="22"/>
        </w:rPr>
        <w:t>iným spôsobom (napr. bezodplatne nadobudnutý majetok, delimitovaný, novo zistený majetok pri inventarizácii) sa oceňuje reprodukčnou obstarávacou cenou. Reprodukčnou obstarávacou  cenou cena, za ktorú  by sa majetok obstaral v čase, keď sa o ňom účtuje.</w:t>
      </w:r>
    </w:p>
    <w:p w:rsidR="00AB5F81" w:rsidRDefault="00AB5F81" w:rsidP="00186A59">
      <w:pPr>
        <w:pStyle w:val="odstavec"/>
      </w:pPr>
      <w:r w:rsidRPr="00171CBE">
        <w:t>Predpokladaná doba používania, metóda odpisovania a odpisová sadzba sú uvedené v nasledujúcej tabuľke:</w:t>
      </w:r>
    </w:p>
    <w:tbl>
      <w:tblPr>
        <w:tblW w:w="0" w:type="auto"/>
        <w:tblInd w:w="2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2497"/>
        <w:gridCol w:w="2497"/>
      </w:tblGrid>
      <w:tr w:rsidR="00AB5F81" w:rsidTr="00DE2E66">
        <w:trPr>
          <w:trHeight w:val="88"/>
        </w:trPr>
        <w:tc>
          <w:tcPr>
            <w:tcW w:w="2497" w:type="dxa"/>
          </w:tcPr>
          <w:p w:rsidR="00AB5F81" w:rsidRPr="00747254" w:rsidRDefault="00AB5F81" w:rsidP="00266B1D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7254">
              <w:rPr>
                <w:rFonts w:ascii="Arial" w:hAnsi="Arial" w:cs="Arial"/>
                <w:b/>
                <w:bCs/>
                <w:sz w:val="18"/>
                <w:szCs w:val="18"/>
              </w:rPr>
              <w:t>Odpisová skupina</w:t>
            </w:r>
          </w:p>
        </w:tc>
        <w:tc>
          <w:tcPr>
            <w:tcW w:w="2497" w:type="dxa"/>
          </w:tcPr>
          <w:p w:rsidR="00AB5F81" w:rsidRPr="00747254" w:rsidRDefault="00AB5F81" w:rsidP="00266B1D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72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Doba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používania a </w:t>
            </w:r>
            <w:r w:rsidRPr="00747254">
              <w:rPr>
                <w:rFonts w:ascii="Arial" w:hAnsi="Arial" w:cs="Arial"/>
                <w:b/>
                <w:bCs/>
                <w:sz w:val="18"/>
                <w:szCs w:val="18"/>
              </w:rPr>
              <w:t>odpisovania v rokoch</w:t>
            </w:r>
          </w:p>
        </w:tc>
        <w:tc>
          <w:tcPr>
            <w:tcW w:w="2497" w:type="dxa"/>
          </w:tcPr>
          <w:p w:rsidR="00AB5F81" w:rsidRDefault="00AB5F81" w:rsidP="00266B1D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7254">
              <w:rPr>
                <w:rFonts w:ascii="Arial" w:hAnsi="Arial" w:cs="Arial"/>
                <w:b/>
                <w:bCs/>
                <w:sz w:val="18"/>
                <w:szCs w:val="18"/>
              </w:rPr>
              <w:t>Ročná odpisová sadzba</w:t>
            </w:r>
          </w:p>
          <w:p w:rsidR="00AB5F81" w:rsidRPr="00747254" w:rsidRDefault="00AB5F81" w:rsidP="00266B1D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 %</w:t>
            </w:r>
          </w:p>
        </w:tc>
      </w:tr>
      <w:tr w:rsidR="00AB5F81" w:rsidTr="00DE2E66">
        <w:trPr>
          <w:trHeight w:val="93"/>
        </w:trPr>
        <w:tc>
          <w:tcPr>
            <w:tcW w:w="2497" w:type="dxa"/>
          </w:tcPr>
          <w:p w:rsidR="00AB5F81" w:rsidRPr="00266B1D" w:rsidRDefault="00AB5F81" w:rsidP="00266B1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B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7" w:type="dxa"/>
          </w:tcPr>
          <w:p w:rsidR="00AB5F81" w:rsidRPr="00266B1D" w:rsidRDefault="00AB5F81" w:rsidP="00266B1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B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97" w:type="dxa"/>
          </w:tcPr>
          <w:p w:rsidR="00AB5F81" w:rsidRPr="00266B1D" w:rsidRDefault="00AB5F81" w:rsidP="00266B1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B1D">
              <w:rPr>
                <w:rFonts w:ascii="Arial" w:hAnsi="Arial" w:cs="Arial"/>
                <w:sz w:val="20"/>
                <w:szCs w:val="20"/>
              </w:rPr>
              <w:t>¼</w:t>
            </w:r>
          </w:p>
        </w:tc>
      </w:tr>
      <w:tr w:rsidR="00AB5F81" w:rsidTr="00DE2E66">
        <w:trPr>
          <w:trHeight w:val="93"/>
        </w:trPr>
        <w:tc>
          <w:tcPr>
            <w:tcW w:w="2497" w:type="dxa"/>
          </w:tcPr>
          <w:p w:rsidR="00AB5F81" w:rsidRPr="00266B1D" w:rsidRDefault="00AB5F81" w:rsidP="00266B1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B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97" w:type="dxa"/>
          </w:tcPr>
          <w:p w:rsidR="00AB5F81" w:rsidRPr="00266B1D" w:rsidRDefault="00AB5F81" w:rsidP="00266B1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B1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97" w:type="dxa"/>
          </w:tcPr>
          <w:p w:rsidR="00AB5F81" w:rsidRPr="00266B1D" w:rsidRDefault="00AB5F81" w:rsidP="00266B1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B1D">
              <w:rPr>
                <w:rFonts w:ascii="Arial" w:hAnsi="Arial" w:cs="Arial"/>
                <w:sz w:val="20"/>
                <w:szCs w:val="20"/>
              </w:rPr>
              <w:t>1/6</w:t>
            </w:r>
          </w:p>
        </w:tc>
      </w:tr>
      <w:tr w:rsidR="00AB5F81" w:rsidTr="00DE2E66">
        <w:trPr>
          <w:trHeight w:val="93"/>
        </w:trPr>
        <w:tc>
          <w:tcPr>
            <w:tcW w:w="2497" w:type="dxa"/>
          </w:tcPr>
          <w:p w:rsidR="00AB5F81" w:rsidRPr="00266B1D" w:rsidRDefault="00AB5F81" w:rsidP="00266B1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B1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97" w:type="dxa"/>
          </w:tcPr>
          <w:p w:rsidR="00AB5F81" w:rsidRPr="00266B1D" w:rsidRDefault="00660861" w:rsidP="00266B1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97" w:type="dxa"/>
          </w:tcPr>
          <w:p w:rsidR="00AB5F81" w:rsidRPr="00266B1D" w:rsidRDefault="00660861" w:rsidP="00266B1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1/8</w:t>
            </w:r>
          </w:p>
        </w:tc>
      </w:tr>
      <w:tr w:rsidR="00660861" w:rsidTr="00DE2E66">
        <w:trPr>
          <w:trHeight w:val="93"/>
        </w:trPr>
        <w:tc>
          <w:tcPr>
            <w:tcW w:w="2497" w:type="dxa"/>
          </w:tcPr>
          <w:p w:rsidR="00660861" w:rsidRPr="00266B1D" w:rsidRDefault="00660861" w:rsidP="0066086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B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97" w:type="dxa"/>
          </w:tcPr>
          <w:p w:rsidR="00660861" w:rsidRPr="00266B1D" w:rsidRDefault="00660861" w:rsidP="0066086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B1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97" w:type="dxa"/>
          </w:tcPr>
          <w:p w:rsidR="00660861" w:rsidRPr="00266B1D" w:rsidRDefault="00660861" w:rsidP="0066086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B1D">
              <w:rPr>
                <w:rFonts w:ascii="Arial" w:hAnsi="Arial" w:cs="Arial"/>
                <w:sz w:val="20"/>
                <w:szCs w:val="20"/>
              </w:rPr>
              <w:t>1/12</w:t>
            </w:r>
          </w:p>
        </w:tc>
      </w:tr>
      <w:tr w:rsidR="00660861" w:rsidTr="00DE2E66">
        <w:trPr>
          <w:trHeight w:val="93"/>
        </w:trPr>
        <w:tc>
          <w:tcPr>
            <w:tcW w:w="2497" w:type="dxa"/>
          </w:tcPr>
          <w:p w:rsidR="00660861" w:rsidRPr="00266B1D" w:rsidRDefault="00660861" w:rsidP="0066086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97" w:type="dxa"/>
          </w:tcPr>
          <w:p w:rsidR="00660861" w:rsidRPr="00266B1D" w:rsidRDefault="00660861" w:rsidP="0066086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B1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97" w:type="dxa"/>
          </w:tcPr>
          <w:p w:rsidR="00660861" w:rsidRPr="00266B1D" w:rsidRDefault="00660861" w:rsidP="0066086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B1D">
              <w:rPr>
                <w:rFonts w:ascii="Arial" w:hAnsi="Arial" w:cs="Arial"/>
                <w:sz w:val="20"/>
                <w:szCs w:val="20"/>
              </w:rPr>
              <w:t>1/20</w:t>
            </w:r>
          </w:p>
        </w:tc>
      </w:tr>
      <w:tr w:rsidR="00660861" w:rsidTr="00DE2E66">
        <w:trPr>
          <w:trHeight w:val="93"/>
        </w:trPr>
        <w:tc>
          <w:tcPr>
            <w:tcW w:w="2497" w:type="dxa"/>
          </w:tcPr>
          <w:p w:rsidR="00660861" w:rsidRPr="00266B1D" w:rsidRDefault="00660861" w:rsidP="0066086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97" w:type="dxa"/>
          </w:tcPr>
          <w:p w:rsidR="00660861" w:rsidRPr="00266B1D" w:rsidRDefault="00660861" w:rsidP="0066086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497" w:type="dxa"/>
          </w:tcPr>
          <w:p w:rsidR="00660861" w:rsidRPr="00266B1D" w:rsidRDefault="00660861" w:rsidP="0066086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1/40</w:t>
            </w:r>
          </w:p>
        </w:tc>
      </w:tr>
    </w:tbl>
    <w:p w:rsidR="00AB5F81" w:rsidRDefault="00AB5F81" w:rsidP="00186A59">
      <w:pPr>
        <w:pStyle w:val="odstavec"/>
      </w:pPr>
    </w:p>
    <w:p w:rsidR="00AB5F81" w:rsidRDefault="00AB5F81" w:rsidP="00186A59">
      <w:pPr>
        <w:pStyle w:val="odstavec"/>
        <w:numPr>
          <w:ilvl w:val="0"/>
          <w:numId w:val="47"/>
        </w:numPr>
      </w:pPr>
      <w:r w:rsidRPr="00747254">
        <w:rPr>
          <w:b/>
          <w:bCs/>
        </w:rPr>
        <w:t>Cenné papiere a podiely</w:t>
      </w:r>
      <w:r w:rsidRPr="00171CBE">
        <w:t xml:space="preserve"> sa oceňujú pri ich nadobudnutí obstarávacími cenami, </w:t>
      </w:r>
      <w:proofErr w:type="spellStart"/>
      <w:r>
        <w:t>t.j</w:t>
      </w:r>
      <w:proofErr w:type="spellEnd"/>
      <w:r>
        <w:t xml:space="preserve">. </w:t>
      </w:r>
      <w:r w:rsidRPr="00171CBE">
        <w:t>vrátane</w:t>
      </w:r>
    </w:p>
    <w:p w:rsidR="00AB5F81" w:rsidRPr="00171CBE" w:rsidRDefault="00AB5F81" w:rsidP="00186A59">
      <w:pPr>
        <w:pStyle w:val="odstavec"/>
      </w:pPr>
      <w:r>
        <w:t xml:space="preserve">                                          </w:t>
      </w:r>
      <w:r w:rsidRPr="00171CBE">
        <w:t xml:space="preserve"> nákladov súvisiacich s obstaraním. </w:t>
      </w:r>
    </w:p>
    <w:p w:rsidR="00AB5F81" w:rsidRPr="00171CBE" w:rsidRDefault="00AB5F81" w:rsidP="00186A59">
      <w:pPr>
        <w:pStyle w:val="odstavec"/>
      </w:pPr>
      <w:r w:rsidRPr="00171CBE">
        <w:tab/>
      </w:r>
      <w:r w:rsidRPr="00171CBE">
        <w:tab/>
      </w:r>
      <w:r w:rsidRPr="00171CBE">
        <w:tab/>
      </w:r>
    </w:p>
    <w:p w:rsidR="00AB5F81" w:rsidRDefault="00AB5F81" w:rsidP="00186A59">
      <w:pPr>
        <w:pStyle w:val="odstavec"/>
      </w:pPr>
      <w:r>
        <w:t xml:space="preserve">c)  </w:t>
      </w:r>
      <w:r w:rsidRPr="00A24BB8">
        <w:rPr>
          <w:b/>
        </w:rPr>
        <w:t xml:space="preserve">Zásoby </w:t>
      </w:r>
    </w:p>
    <w:p w:rsidR="00AB5F81" w:rsidRDefault="00AB5F81" w:rsidP="00186A59">
      <w:pPr>
        <w:pStyle w:val="odstavec"/>
      </w:pPr>
      <w:r>
        <w:t xml:space="preserve">     - </w:t>
      </w:r>
      <w:r w:rsidRPr="00171CBE">
        <w:t>nakupované sa oceňujú obstaráv</w:t>
      </w:r>
      <w:r>
        <w:t xml:space="preserve">acou cenou, ktorá zahrňuje cenu </w:t>
      </w:r>
      <w:r w:rsidRPr="00171CBE">
        <w:t xml:space="preserve">obstarania a </w:t>
      </w:r>
    </w:p>
    <w:p w:rsidR="00AB5F81" w:rsidRPr="00171CBE" w:rsidRDefault="00AB5F81" w:rsidP="00186A59">
      <w:pPr>
        <w:pStyle w:val="odstavec"/>
      </w:pPr>
      <w:r>
        <w:t xml:space="preserve">                            </w:t>
      </w:r>
      <w:r w:rsidRPr="00171CBE">
        <w:t xml:space="preserve">náklady súvisiace s obstaraním (clo, prepravu a pod.) znížené o zľavy z ceny. </w:t>
      </w:r>
    </w:p>
    <w:p w:rsidR="00AB5F81" w:rsidRDefault="00A24BB8" w:rsidP="00186A59">
      <w:pPr>
        <w:pStyle w:val="odstavec"/>
      </w:pPr>
      <w:r>
        <w:t xml:space="preserve">      </w:t>
      </w:r>
      <w:r w:rsidR="00AB5F81">
        <w:t xml:space="preserve">- </w:t>
      </w:r>
      <w:r w:rsidR="00AB5F81" w:rsidRPr="00171CBE">
        <w:t>vytvorené vlastnou činnosťou sa oceňujú vlastnými nákladmi. Vlastné náklady sú priame</w:t>
      </w:r>
    </w:p>
    <w:p w:rsidR="00AB5F81" w:rsidRDefault="00AB5F81" w:rsidP="00186A59">
      <w:pPr>
        <w:pStyle w:val="odstavec"/>
      </w:pPr>
      <w:r>
        <w:t xml:space="preserve">                            </w:t>
      </w:r>
      <w:r w:rsidRPr="00171CBE">
        <w:t xml:space="preserve">náklady (priamy materiál, priame mzdy a ostatné priame náklady) a časť </w:t>
      </w:r>
    </w:p>
    <w:p w:rsidR="00AB5F81" w:rsidRDefault="00AB5F81" w:rsidP="00186A59">
      <w:pPr>
        <w:pStyle w:val="odstavec"/>
      </w:pPr>
      <w:r>
        <w:t xml:space="preserve">                            </w:t>
      </w:r>
      <w:r w:rsidRPr="00171CBE">
        <w:t>nepriamych nákladov bezprostredne súvisiacich s vytvorením zásob vlastnou</w:t>
      </w:r>
    </w:p>
    <w:p w:rsidR="00AB5F81" w:rsidRDefault="00AB5F81" w:rsidP="00186A59">
      <w:pPr>
        <w:pStyle w:val="odstavec"/>
      </w:pPr>
      <w:r>
        <w:t xml:space="preserve">                           </w:t>
      </w:r>
      <w:r w:rsidRPr="00171CBE">
        <w:t xml:space="preserve"> činnosťou (výrobná réžia). Výrobná réžia sa do vlastných nákladov zahrňuje </w:t>
      </w:r>
    </w:p>
    <w:p w:rsidR="00AB5F81" w:rsidRPr="00171CBE" w:rsidRDefault="00AB5F81" w:rsidP="00186A59">
      <w:pPr>
        <w:pStyle w:val="odstavec"/>
      </w:pPr>
      <w:r>
        <w:t xml:space="preserve">                            </w:t>
      </w:r>
      <w:r w:rsidRPr="00171CBE">
        <w:t xml:space="preserve">v závislosti od stupňa rozpracovanosti týchto zásob. </w:t>
      </w:r>
    </w:p>
    <w:p w:rsidR="00894A31" w:rsidRDefault="00AB5F81" w:rsidP="00266B1D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894A31" w:rsidRDefault="00894A31" w:rsidP="00266B1D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B5F81" w:rsidRDefault="00AB5F81" w:rsidP="00266B1D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 </w:t>
      </w:r>
      <w:r w:rsidRPr="00171CBE">
        <w:rPr>
          <w:rFonts w:ascii="Arial" w:hAnsi="Arial" w:cs="Arial"/>
          <w:sz w:val="22"/>
          <w:szCs w:val="22"/>
        </w:rPr>
        <w:t>nadobudnuté bezodplatne (darovaním a delimitáciou), prebytky zásob, odpad a zvyškové</w:t>
      </w:r>
    </w:p>
    <w:p w:rsidR="00AB5F81" w:rsidRDefault="00AB5F81" w:rsidP="00266B1D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171CBE">
        <w:rPr>
          <w:rFonts w:ascii="Arial" w:hAnsi="Arial" w:cs="Arial"/>
          <w:sz w:val="22"/>
          <w:szCs w:val="22"/>
        </w:rPr>
        <w:t xml:space="preserve"> produkty  sa oceňujú repro</w:t>
      </w:r>
      <w:r>
        <w:rPr>
          <w:rFonts w:ascii="Arial" w:hAnsi="Arial" w:cs="Arial"/>
          <w:sz w:val="22"/>
          <w:szCs w:val="22"/>
        </w:rPr>
        <w:t xml:space="preserve">dukčnou obstarávacou cenou, čo </w:t>
      </w:r>
      <w:r w:rsidRPr="00171CBE">
        <w:rPr>
          <w:rFonts w:ascii="Arial" w:hAnsi="Arial" w:cs="Arial"/>
          <w:sz w:val="22"/>
          <w:szCs w:val="22"/>
        </w:rPr>
        <w:t xml:space="preserve">je cena, za ktorú by </w:t>
      </w:r>
    </w:p>
    <w:p w:rsidR="00AB5F81" w:rsidRPr="00171CBE" w:rsidRDefault="00AB5F81" w:rsidP="00266B1D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171CBE">
        <w:rPr>
          <w:rFonts w:ascii="Arial" w:hAnsi="Arial" w:cs="Arial"/>
          <w:sz w:val="22"/>
          <w:szCs w:val="22"/>
        </w:rPr>
        <w:t xml:space="preserve">sa majetok obstaral v čase, keď sa o ňom účtuje. </w:t>
      </w:r>
    </w:p>
    <w:p w:rsidR="00AB5F81" w:rsidRPr="00171CBE" w:rsidRDefault="00AB5F81" w:rsidP="00186A59">
      <w:pPr>
        <w:pStyle w:val="odstavec"/>
      </w:pPr>
      <w:r w:rsidRPr="00480D40">
        <w:t xml:space="preserve">d) </w:t>
      </w:r>
      <w:r w:rsidRPr="00480D40">
        <w:rPr>
          <w:b/>
          <w:bCs/>
        </w:rPr>
        <w:t>Pohľadávky</w:t>
      </w:r>
      <w:r w:rsidRPr="00480D40">
        <w:t xml:space="preserve"> </w:t>
      </w:r>
      <w:r w:rsidRPr="00171CBE">
        <w:t xml:space="preserve">pri ich vzniku sa oceňujú menovitou hodnotou. </w:t>
      </w:r>
    </w:p>
    <w:p w:rsidR="00AB5F81" w:rsidRDefault="00AB5F81" w:rsidP="00186A59">
      <w:pPr>
        <w:pStyle w:val="odstavec"/>
      </w:pPr>
    </w:p>
    <w:p w:rsidR="00AB5F81" w:rsidRPr="00171CBE" w:rsidRDefault="00AB5F81" w:rsidP="00186A59">
      <w:pPr>
        <w:pStyle w:val="odstavec"/>
      </w:pPr>
      <w:r w:rsidRPr="00480D40">
        <w:t xml:space="preserve">e) </w:t>
      </w:r>
      <w:r w:rsidRPr="00480D40">
        <w:rPr>
          <w:b/>
          <w:bCs/>
        </w:rPr>
        <w:t>Peňažné prostriedky a ceniny</w:t>
      </w:r>
      <w:r w:rsidRPr="00171CBE">
        <w:t xml:space="preserve"> sa oceňujú menovitou hodnotou.</w:t>
      </w:r>
    </w:p>
    <w:p w:rsidR="00AB5F81" w:rsidRPr="00171CBE" w:rsidRDefault="00AB5F81" w:rsidP="00186A59">
      <w:pPr>
        <w:pStyle w:val="odstavec"/>
      </w:pPr>
    </w:p>
    <w:p w:rsidR="00AB5F81" w:rsidRDefault="00AB5F81" w:rsidP="00186A59">
      <w:pPr>
        <w:pStyle w:val="odstavec"/>
      </w:pPr>
      <w:r w:rsidRPr="00480D40">
        <w:t xml:space="preserve">f) </w:t>
      </w:r>
      <w:r>
        <w:t xml:space="preserve"> </w:t>
      </w:r>
      <w:r w:rsidRPr="00480D40">
        <w:rPr>
          <w:b/>
          <w:bCs/>
        </w:rPr>
        <w:t>Rezervy</w:t>
      </w:r>
      <w:r w:rsidRPr="00171CBE">
        <w:t xml:space="preserve"> sú záväzky s neurčitým časovým vymedzením alebo výškou a oceňujú sa v očakávanej </w:t>
      </w:r>
    </w:p>
    <w:p w:rsidR="00AB5F81" w:rsidRPr="00171CBE" w:rsidRDefault="00AB5F81" w:rsidP="00186A59">
      <w:pPr>
        <w:pStyle w:val="odstavec"/>
      </w:pPr>
      <w:r>
        <w:t xml:space="preserve">                   </w:t>
      </w:r>
      <w:r w:rsidRPr="00171CBE">
        <w:t>výške záväzku alebo poistno-matematickými metódami.</w:t>
      </w:r>
    </w:p>
    <w:p w:rsidR="00AB5F81" w:rsidRPr="00171CBE" w:rsidRDefault="00AB5F81" w:rsidP="00186A59">
      <w:pPr>
        <w:pStyle w:val="odstavec"/>
      </w:pPr>
    </w:p>
    <w:p w:rsidR="00AB5F81" w:rsidRDefault="00AB5F81" w:rsidP="00186A59">
      <w:pPr>
        <w:pStyle w:val="odstavec"/>
      </w:pPr>
      <w:r>
        <w:t>g</w:t>
      </w:r>
      <w:r w:rsidRPr="009E66E0">
        <w:t xml:space="preserve">) </w:t>
      </w:r>
      <w:r>
        <w:t xml:space="preserve"> </w:t>
      </w:r>
      <w:r w:rsidRPr="009E66E0">
        <w:rPr>
          <w:b/>
          <w:bCs/>
        </w:rPr>
        <w:t>Záväzky</w:t>
      </w:r>
      <w:r w:rsidRPr="00171CBE">
        <w:t xml:space="preserve"> sa pri ich vzniku oceňujú menovitou hodnotou a pri ich prevzatí sa oceňujú </w:t>
      </w:r>
    </w:p>
    <w:p w:rsidR="00AB5F81" w:rsidRPr="00171CBE" w:rsidRDefault="00AB5F81" w:rsidP="00186A59">
      <w:pPr>
        <w:pStyle w:val="odstavec"/>
      </w:pPr>
      <w:r>
        <w:t xml:space="preserve">                    </w:t>
      </w:r>
      <w:r w:rsidRPr="00171CBE">
        <w:t xml:space="preserve">obstarávacou cenou. </w:t>
      </w:r>
    </w:p>
    <w:p w:rsidR="00AB5F81" w:rsidRPr="00171CBE" w:rsidRDefault="00AB5F81" w:rsidP="00186A59">
      <w:pPr>
        <w:pStyle w:val="odstavec"/>
      </w:pPr>
    </w:p>
    <w:p w:rsidR="00AB5F81" w:rsidRDefault="00AB5F81" w:rsidP="00186A59">
      <w:pPr>
        <w:pStyle w:val="odstavec"/>
      </w:pPr>
      <w:r>
        <w:t xml:space="preserve">h) </w:t>
      </w:r>
      <w:r w:rsidRPr="00171CBE">
        <w:t xml:space="preserve">Účty </w:t>
      </w:r>
      <w:r w:rsidRPr="009E66E0">
        <w:rPr>
          <w:b/>
          <w:bCs/>
        </w:rPr>
        <w:t>časového rozlíšenia aktív a pasív</w:t>
      </w:r>
      <w:r w:rsidRPr="00171CBE">
        <w:t xml:space="preserve"> sú vykázané vo výške, ktorá je potrebná </w:t>
      </w:r>
      <w:r>
        <w:t>na dodržanie</w:t>
      </w:r>
    </w:p>
    <w:p w:rsidR="00AB5F81" w:rsidRPr="00171CBE" w:rsidRDefault="00AB5F81" w:rsidP="00186A59">
      <w:pPr>
        <w:pStyle w:val="odstavec"/>
      </w:pPr>
      <w:r>
        <w:t xml:space="preserve">     </w:t>
      </w:r>
      <w:r w:rsidRPr="00171CBE">
        <w:t>zásady vecnej a časovej súvislosti s účtovným obdobím.</w:t>
      </w:r>
    </w:p>
    <w:p w:rsidR="00AB5F81" w:rsidRDefault="00AB5F81" w:rsidP="00266B1D">
      <w:pPr>
        <w:spacing w:line="360" w:lineRule="auto"/>
        <w:jc w:val="both"/>
        <w:rPr>
          <w:rFonts w:ascii="Arial" w:hAnsi="Arial" w:cs="Arial"/>
          <w:b/>
          <w:bCs/>
          <w:i/>
          <w:iCs/>
          <w:color w:val="0070C0"/>
          <w:sz w:val="22"/>
          <w:szCs w:val="22"/>
        </w:rPr>
      </w:pPr>
    </w:p>
    <w:p w:rsidR="00AB5F81" w:rsidRPr="00EC427C" w:rsidRDefault="00AB5F81" w:rsidP="000B082D">
      <w:pPr>
        <w:spacing w:line="360" w:lineRule="auto"/>
        <w:rPr>
          <w:rFonts w:ascii="Arial" w:hAnsi="Arial" w:cs="Arial"/>
          <w:b/>
          <w:bCs/>
          <w:color w:val="4B4B4B"/>
          <w:sz w:val="22"/>
          <w:szCs w:val="22"/>
        </w:rPr>
      </w:pPr>
    </w:p>
    <w:p w:rsidR="00AB5F81" w:rsidRPr="00EC427C" w:rsidRDefault="00AB5F81" w:rsidP="00FD13F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C427C">
        <w:rPr>
          <w:rFonts w:ascii="Arial" w:hAnsi="Arial" w:cs="Arial"/>
          <w:b/>
          <w:bCs/>
          <w:color w:val="4B4B4B"/>
          <w:sz w:val="22"/>
          <w:szCs w:val="22"/>
        </w:rPr>
        <w:t> </w:t>
      </w:r>
      <w:r w:rsidRPr="00EC427C">
        <w:rPr>
          <w:rFonts w:ascii="Arial" w:hAnsi="Arial" w:cs="Arial"/>
          <w:b/>
          <w:bCs/>
          <w:sz w:val="22"/>
          <w:szCs w:val="22"/>
        </w:rPr>
        <w:t>Čl. II</w:t>
      </w:r>
    </w:p>
    <w:p w:rsidR="00AB5F81" w:rsidRDefault="00AB5F81" w:rsidP="0042392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C427C">
        <w:rPr>
          <w:rFonts w:ascii="Arial" w:hAnsi="Arial" w:cs="Arial"/>
          <w:b/>
          <w:bCs/>
          <w:sz w:val="22"/>
          <w:szCs w:val="22"/>
        </w:rPr>
        <w:t>Informácie o metódach a postupoch konsolidácie</w:t>
      </w:r>
    </w:p>
    <w:p w:rsidR="00AB5F81" w:rsidRDefault="00AB5F81" w:rsidP="0042392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B5F81" w:rsidRPr="00EC427C" w:rsidRDefault="00AB5F81" w:rsidP="0042392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B5F81" w:rsidRPr="00EC427C" w:rsidRDefault="00AB5F81" w:rsidP="00C821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427C">
        <w:rPr>
          <w:rFonts w:ascii="Arial" w:hAnsi="Arial" w:cs="Arial"/>
          <w:sz w:val="22"/>
          <w:szCs w:val="22"/>
        </w:rPr>
        <w:t xml:space="preserve">Konsolidovaná </w:t>
      </w:r>
      <w:r>
        <w:rPr>
          <w:rFonts w:ascii="Arial" w:hAnsi="Arial" w:cs="Arial"/>
          <w:sz w:val="22"/>
          <w:szCs w:val="22"/>
        </w:rPr>
        <w:t xml:space="preserve"> </w:t>
      </w:r>
      <w:r w:rsidRPr="00EC427C">
        <w:rPr>
          <w:rFonts w:ascii="Arial" w:hAnsi="Arial" w:cs="Arial"/>
          <w:sz w:val="22"/>
          <w:szCs w:val="22"/>
        </w:rPr>
        <w:t xml:space="preserve">účtovná </w:t>
      </w:r>
      <w:r>
        <w:rPr>
          <w:rFonts w:ascii="Arial" w:hAnsi="Arial" w:cs="Arial"/>
          <w:sz w:val="22"/>
          <w:szCs w:val="22"/>
        </w:rPr>
        <w:t xml:space="preserve"> </w:t>
      </w:r>
      <w:r w:rsidRPr="00EC427C">
        <w:rPr>
          <w:rFonts w:ascii="Arial" w:hAnsi="Arial" w:cs="Arial"/>
          <w:sz w:val="22"/>
          <w:szCs w:val="22"/>
        </w:rPr>
        <w:t xml:space="preserve">závierka </w:t>
      </w:r>
      <w:r>
        <w:rPr>
          <w:rFonts w:ascii="Arial" w:hAnsi="Arial" w:cs="Arial"/>
          <w:sz w:val="22"/>
          <w:szCs w:val="22"/>
        </w:rPr>
        <w:t xml:space="preserve"> </w:t>
      </w:r>
      <w:r w:rsidRPr="00EB3347">
        <w:rPr>
          <w:rFonts w:ascii="Arial" w:hAnsi="Arial" w:cs="Arial"/>
          <w:sz w:val="22"/>
          <w:szCs w:val="22"/>
        </w:rPr>
        <w:t>Obce</w:t>
      </w:r>
      <w:r>
        <w:rPr>
          <w:rFonts w:ascii="Arial" w:hAnsi="Arial" w:cs="Arial"/>
          <w:sz w:val="22"/>
          <w:szCs w:val="22"/>
        </w:rPr>
        <w:t xml:space="preserve"> </w:t>
      </w:r>
      <w:r w:rsidRPr="00EB3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Štiavnik </w:t>
      </w:r>
      <w:r w:rsidRPr="00EC427C">
        <w:rPr>
          <w:rFonts w:ascii="Arial" w:hAnsi="Arial" w:cs="Arial"/>
          <w:sz w:val="22"/>
          <w:szCs w:val="22"/>
        </w:rPr>
        <w:t xml:space="preserve"> bola zostavená v súlade so zákonom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EC427C">
        <w:rPr>
          <w:rFonts w:ascii="Arial" w:hAnsi="Arial" w:cs="Arial"/>
          <w:sz w:val="22"/>
          <w:szCs w:val="22"/>
        </w:rPr>
        <w:t>č. 431/2002 Z. z. o účtovníctve v znení neskorších predpisov v súlade s Opatrením Ministerstva financií Slovenskej republiky  zo dňa 17. decembra 2008 č. MF/27526/2008 – 31, ktorým sa ustanovujú podrobnosti o metódach a postupoch konsolidácie vo verejnej správe a podrobnosti o usporiadaní a označovaní položiek konsolidovanej účtovnej závierky vo verejnej správe</w:t>
      </w:r>
      <w:r>
        <w:rPr>
          <w:rFonts w:ascii="Arial" w:hAnsi="Arial" w:cs="Arial"/>
          <w:sz w:val="22"/>
          <w:szCs w:val="22"/>
        </w:rPr>
        <w:t xml:space="preserve"> v znení neskorších predpisov</w:t>
      </w:r>
      <w:r w:rsidRPr="00EC427C">
        <w:rPr>
          <w:rFonts w:ascii="Arial" w:hAnsi="Arial" w:cs="Arial"/>
          <w:sz w:val="22"/>
          <w:szCs w:val="22"/>
        </w:rPr>
        <w:t>.</w:t>
      </w:r>
    </w:p>
    <w:p w:rsidR="00AB5F81" w:rsidRPr="00EC427C" w:rsidRDefault="00AB5F81" w:rsidP="00C8215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B5F81" w:rsidRPr="00EC427C" w:rsidRDefault="00AB5F81" w:rsidP="00C8215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C427C">
        <w:rPr>
          <w:rFonts w:ascii="Arial" w:hAnsi="Arial" w:cs="Arial"/>
          <w:b/>
          <w:bCs/>
          <w:i/>
          <w:iCs/>
          <w:sz w:val="22"/>
          <w:szCs w:val="22"/>
        </w:rPr>
        <w:t>Zahrnutie konsolidovaných účtovných jednotiek do konsolidovanej účtovnej závierky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2"/>
        <w:gridCol w:w="1535"/>
        <w:gridCol w:w="1556"/>
        <w:gridCol w:w="1611"/>
      </w:tblGrid>
      <w:tr w:rsidR="00AB5F81" w:rsidRPr="00EC427C">
        <w:tc>
          <w:tcPr>
            <w:tcW w:w="5100" w:type="dxa"/>
          </w:tcPr>
          <w:p w:rsidR="00AB5F81" w:rsidRPr="007D03BC" w:rsidRDefault="00AB5F81" w:rsidP="0047136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D03BC">
              <w:rPr>
                <w:rFonts w:ascii="Arial" w:hAnsi="Arial" w:cs="Arial"/>
                <w:b/>
                <w:bCs/>
              </w:rPr>
              <w:t xml:space="preserve">Názov resp. obchodné meno </w:t>
            </w:r>
          </w:p>
          <w:p w:rsidR="00AB5F81" w:rsidRPr="007D03BC" w:rsidRDefault="00AB5F81" w:rsidP="0047136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D03BC">
              <w:rPr>
                <w:rFonts w:ascii="Arial" w:hAnsi="Arial" w:cs="Arial"/>
                <w:b/>
                <w:bCs/>
              </w:rPr>
              <w:t>konsolidovanej účtovnej jednotky</w:t>
            </w:r>
          </w:p>
        </w:tc>
        <w:tc>
          <w:tcPr>
            <w:tcW w:w="1537" w:type="dxa"/>
          </w:tcPr>
          <w:p w:rsidR="00AB5F81" w:rsidRPr="007D03BC" w:rsidRDefault="00AB5F81" w:rsidP="0047136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D03BC">
              <w:rPr>
                <w:rFonts w:ascii="Arial" w:hAnsi="Arial" w:cs="Arial"/>
                <w:b/>
                <w:bCs/>
              </w:rPr>
              <w:t xml:space="preserve">Metóda </w:t>
            </w:r>
          </w:p>
          <w:p w:rsidR="00AB5F81" w:rsidRPr="007D03BC" w:rsidRDefault="00AB5F81" w:rsidP="0047136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D03BC">
              <w:rPr>
                <w:rFonts w:ascii="Arial" w:hAnsi="Arial" w:cs="Arial"/>
                <w:b/>
                <w:bCs/>
              </w:rPr>
              <w:t>úplnej konsolidácie</w:t>
            </w:r>
          </w:p>
        </w:tc>
        <w:tc>
          <w:tcPr>
            <w:tcW w:w="1559" w:type="dxa"/>
          </w:tcPr>
          <w:p w:rsidR="00AB5F81" w:rsidRPr="007D03BC" w:rsidRDefault="00AB5F81" w:rsidP="0047136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D03BC">
              <w:rPr>
                <w:rFonts w:ascii="Arial" w:hAnsi="Arial" w:cs="Arial"/>
                <w:b/>
                <w:bCs/>
              </w:rPr>
              <w:t xml:space="preserve">Metóda </w:t>
            </w:r>
          </w:p>
          <w:p w:rsidR="00AB5F81" w:rsidRPr="007D03BC" w:rsidRDefault="00AB5F81" w:rsidP="0047136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D03BC">
              <w:rPr>
                <w:rFonts w:ascii="Arial" w:hAnsi="Arial" w:cs="Arial"/>
                <w:b/>
                <w:bCs/>
              </w:rPr>
              <w:t>podielovej konsolidácie</w:t>
            </w:r>
          </w:p>
        </w:tc>
        <w:tc>
          <w:tcPr>
            <w:tcW w:w="1620" w:type="dxa"/>
          </w:tcPr>
          <w:p w:rsidR="00AB5F81" w:rsidRPr="007D03BC" w:rsidRDefault="00AB5F81" w:rsidP="0047136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D03BC">
              <w:rPr>
                <w:rFonts w:ascii="Arial" w:hAnsi="Arial" w:cs="Arial"/>
                <w:b/>
                <w:bCs/>
              </w:rPr>
              <w:t xml:space="preserve">Metóda </w:t>
            </w:r>
          </w:p>
          <w:p w:rsidR="00AB5F81" w:rsidRPr="007D03BC" w:rsidRDefault="00AB5F81" w:rsidP="0047136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D03BC">
              <w:rPr>
                <w:rFonts w:ascii="Arial" w:hAnsi="Arial" w:cs="Arial"/>
                <w:b/>
                <w:bCs/>
              </w:rPr>
              <w:t>vlastného imania</w:t>
            </w:r>
          </w:p>
        </w:tc>
      </w:tr>
      <w:tr w:rsidR="00AB5F81" w:rsidRPr="00EC427C">
        <w:tc>
          <w:tcPr>
            <w:tcW w:w="5100" w:type="dxa"/>
          </w:tcPr>
          <w:p w:rsidR="00AB5F81" w:rsidRPr="00EC427C" w:rsidRDefault="00AB5F81" w:rsidP="002F2CD3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Základná škola s materskou školou Štiavnik</w:t>
            </w:r>
          </w:p>
        </w:tc>
        <w:tc>
          <w:tcPr>
            <w:tcW w:w="1537" w:type="dxa"/>
          </w:tcPr>
          <w:p w:rsidR="00AB5F81" w:rsidRPr="00FD13FE" w:rsidRDefault="00AB5F81" w:rsidP="002F2CD3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</w:t>
            </w:r>
            <w:r w:rsidRPr="00FD13FE">
              <w:rPr>
                <w:rFonts w:ascii="Arial" w:hAnsi="Arial" w:cs="Arial"/>
                <w:i/>
                <w:iCs/>
                <w:sz w:val="22"/>
                <w:szCs w:val="22"/>
              </w:rPr>
              <w:t>áno</w:t>
            </w:r>
          </w:p>
        </w:tc>
        <w:tc>
          <w:tcPr>
            <w:tcW w:w="1559" w:type="dxa"/>
          </w:tcPr>
          <w:p w:rsidR="00AB5F81" w:rsidRPr="00EC427C" w:rsidRDefault="00AB5F81" w:rsidP="004713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B5F81" w:rsidRPr="00EC427C" w:rsidRDefault="00AB5F81" w:rsidP="004713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F81" w:rsidRPr="00EC427C">
        <w:tc>
          <w:tcPr>
            <w:tcW w:w="5100" w:type="dxa"/>
          </w:tcPr>
          <w:p w:rsidR="00AB5F81" w:rsidRPr="00EC427C" w:rsidRDefault="00AB5F81" w:rsidP="00C6279C">
            <w:pPr>
              <w:spacing w:line="360" w:lineRule="auto"/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Pálenica Štiavnik,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s.r.o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537" w:type="dxa"/>
          </w:tcPr>
          <w:p w:rsidR="00AB5F81" w:rsidRPr="00FD13FE" w:rsidRDefault="00B153BA" w:rsidP="00471365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áno</w:t>
            </w:r>
          </w:p>
        </w:tc>
        <w:tc>
          <w:tcPr>
            <w:tcW w:w="1559" w:type="dxa"/>
          </w:tcPr>
          <w:p w:rsidR="00AB5F81" w:rsidRPr="00EC427C" w:rsidRDefault="00AB5F81" w:rsidP="00B153B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620" w:type="dxa"/>
          </w:tcPr>
          <w:p w:rsidR="00AB5F81" w:rsidRPr="00EC427C" w:rsidRDefault="00AB5F81" w:rsidP="004713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5F81" w:rsidRDefault="00AB5F81" w:rsidP="0042392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B5F81" w:rsidRDefault="00AB5F81" w:rsidP="0042392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20D1B" w:rsidRDefault="00420D1B" w:rsidP="0042392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20D1B" w:rsidRDefault="00420D1B" w:rsidP="0042392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B5F81" w:rsidRPr="00EC427C" w:rsidRDefault="00AB5F81" w:rsidP="0042392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C427C">
        <w:rPr>
          <w:rFonts w:ascii="Arial" w:hAnsi="Arial" w:cs="Arial"/>
          <w:b/>
          <w:bCs/>
          <w:sz w:val="22"/>
          <w:szCs w:val="22"/>
        </w:rPr>
        <w:t>Čl. III</w:t>
      </w:r>
    </w:p>
    <w:p w:rsidR="00AB5F81" w:rsidRDefault="00AB5F81" w:rsidP="00266B1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C427C">
        <w:rPr>
          <w:rFonts w:ascii="Arial" w:hAnsi="Arial" w:cs="Arial"/>
          <w:b/>
          <w:bCs/>
          <w:sz w:val="22"/>
          <w:szCs w:val="22"/>
        </w:rPr>
        <w:t>Informácie o údajoch aktív a pasív</w:t>
      </w:r>
    </w:p>
    <w:p w:rsidR="00AB5F81" w:rsidRDefault="00AB5F81" w:rsidP="00266B1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B5F81" w:rsidRPr="00186A59" w:rsidRDefault="00AB5F81" w:rsidP="00186A59">
      <w:pPr>
        <w:pStyle w:val="odstavec"/>
      </w:pPr>
      <w:r w:rsidRPr="00186A59">
        <w:t>Prehľad pohybu dlhodobého nehmotného a dlhodobého hmotného majetku od 1. januára 20</w:t>
      </w:r>
      <w:r w:rsidR="00865C3C">
        <w:t>20</w:t>
      </w:r>
      <w:r w:rsidRPr="00186A59">
        <w:t xml:space="preserve"> do 31. decembra 20</w:t>
      </w:r>
      <w:r w:rsidR="00865C3C">
        <w:t>20</w:t>
      </w:r>
      <w:r w:rsidRPr="00186A59">
        <w:t xml:space="preserve"> je uvedený v  tabuľkovej časti </w:t>
      </w:r>
      <w:r w:rsidRPr="00186A59">
        <w:rPr>
          <w:i/>
          <w:iCs/>
        </w:rPr>
        <w:t>Prehľad o pohybe dlhodobého majetku.</w:t>
      </w:r>
    </w:p>
    <w:p w:rsidR="00AB5F81" w:rsidRDefault="00AB5F81" w:rsidP="00186A59">
      <w:pPr>
        <w:pStyle w:val="odstavec"/>
      </w:pPr>
    </w:p>
    <w:p w:rsidR="00AB5F81" w:rsidRPr="00A25AAE" w:rsidRDefault="00AB5F81" w:rsidP="00A25A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5AAE">
        <w:rPr>
          <w:rFonts w:ascii="Arial" w:hAnsi="Arial" w:cs="Arial"/>
          <w:sz w:val="22"/>
          <w:szCs w:val="22"/>
        </w:rPr>
        <w:t xml:space="preserve">Konsolidovaný celok vykazuje akcie Severoslovenských vodární a kanalizácií v hodnote </w:t>
      </w:r>
      <w:r>
        <w:rPr>
          <w:rFonts w:ascii="Arial" w:hAnsi="Arial" w:cs="Arial"/>
          <w:sz w:val="22"/>
          <w:szCs w:val="22"/>
        </w:rPr>
        <w:t xml:space="preserve"> </w:t>
      </w:r>
      <w:r w:rsidR="00067C87">
        <w:rPr>
          <w:rFonts w:ascii="Arial" w:hAnsi="Arial" w:cs="Arial"/>
          <w:sz w:val="22"/>
          <w:szCs w:val="22"/>
        </w:rPr>
        <w:t xml:space="preserve">                      715 875,11</w:t>
      </w:r>
      <w:r>
        <w:rPr>
          <w:rFonts w:ascii="Arial" w:hAnsi="Arial" w:cs="Arial"/>
          <w:sz w:val="22"/>
          <w:szCs w:val="22"/>
        </w:rPr>
        <w:t xml:space="preserve"> eur</w:t>
      </w:r>
      <w:r w:rsidR="00067C87">
        <w:rPr>
          <w:rFonts w:ascii="Arial" w:hAnsi="Arial" w:cs="Arial"/>
          <w:sz w:val="22"/>
          <w:szCs w:val="22"/>
        </w:rPr>
        <w:t xml:space="preserve"> a Prima banky v hodnote 7980,00</w:t>
      </w:r>
      <w:r>
        <w:rPr>
          <w:rFonts w:ascii="Arial" w:hAnsi="Arial" w:cs="Arial"/>
          <w:sz w:val="22"/>
          <w:szCs w:val="22"/>
        </w:rPr>
        <w:t xml:space="preserve">. </w:t>
      </w:r>
      <w:r w:rsidRPr="000256B8">
        <w:rPr>
          <w:rFonts w:ascii="Arial" w:hAnsi="Arial" w:cs="Arial"/>
          <w:sz w:val="22"/>
          <w:szCs w:val="22"/>
        </w:rPr>
        <w:t xml:space="preserve">Taktiež je v ňom zahrnutý podiel obce v dcérskej účtovnej jednotke – v Pálenici Štiavnik, </w:t>
      </w:r>
      <w:proofErr w:type="spellStart"/>
      <w:r w:rsidRPr="000256B8">
        <w:rPr>
          <w:rFonts w:ascii="Arial" w:hAnsi="Arial" w:cs="Arial"/>
          <w:sz w:val="22"/>
          <w:szCs w:val="22"/>
        </w:rPr>
        <w:t>s.r.o</w:t>
      </w:r>
      <w:proofErr w:type="spellEnd"/>
      <w:r w:rsidRPr="000256B8">
        <w:rPr>
          <w:rFonts w:ascii="Arial" w:hAnsi="Arial" w:cs="Arial"/>
          <w:sz w:val="22"/>
          <w:szCs w:val="22"/>
        </w:rPr>
        <w:t>. v hodnote 26787,49 €.</w:t>
      </w:r>
    </w:p>
    <w:p w:rsidR="00AB5F81" w:rsidRDefault="00AB5F81" w:rsidP="00186A59">
      <w:pPr>
        <w:pStyle w:val="odstavec"/>
      </w:pPr>
    </w:p>
    <w:p w:rsidR="00AB5F81" w:rsidRPr="00186A59" w:rsidRDefault="00AB5F81" w:rsidP="00186A59">
      <w:pPr>
        <w:pStyle w:val="odstavec"/>
      </w:pPr>
      <w:r w:rsidRPr="00186A59">
        <w:t>Ako finančný majetok sú vykázané peňažné prostriedky v pokladnici a účty v bankách.</w:t>
      </w:r>
    </w:p>
    <w:p w:rsidR="00AB5F81" w:rsidRPr="00186A59" w:rsidRDefault="00AB5F81" w:rsidP="00186A59">
      <w:pPr>
        <w:pStyle w:val="odstavec"/>
      </w:pPr>
    </w:p>
    <w:p w:rsidR="00AB5F81" w:rsidRPr="00186A59" w:rsidRDefault="00AB5F81" w:rsidP="00186A59">
      <w:pPr>
        <w:pStyle w:val="odstavec"/>
        <w:rPr>
          <w:i/>
          <w:iCs/>
        </w:rPr>
      </w:pPr>
      <w:r w:rsidRPr="00186A59">
        <w:t>Prehľad pohybu rezerv tvorených účtovnými jednotkami konsolidovaného celku od 1. januára 20</w:t>
      </w:r>
      <w:r w:rsidR="00865C3C">
        <w:t>20</w:t>
      </w:r>
      <w:r w:rsidRPr="00186A59">
        <w:t xml:space="preserve"> do 31. decembra 20</w:t>
      </w:r>
      <w:r w:rsidR="00865C3C">
        <w:t>20</w:t>
      </w:r>
      <w:r w:rsidR="004B1C94" w:rsidRPr="00186A59">
        <w:t xml:space="preserve"> </w:t>
      </w:r>
      <w:r w:rsidRPr="00186A59">
        <w:t xml:space="preserve">je uvedený je uvedený v tabuľkovej časti. </w:t>
      </w:r>
    </w:p>
    <w:p w:rsidR="00AB5F81" w:rsidRPr="00171CBE" w:rsidRDefault="00AB5F81" w:rsidP="00266B1D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AB5F81" w:rsidRPr="003036F6" w:rsidRDefault="00AB5F81" w:rsidP="00266B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36F6">
        <w:rPr>
          <w:rFonts w:ascii="Arial" w:hAnsi="Arial" w:cs="Arial"/>
          <w:sz w:val="22"/>
          <w:szCs w:val="22"/>
        </w:rPr>
        <w:t>Prehľad záväzkov podľa splatnosti je uvedený v tabuľkovej časti.</w:t>
      </w:r>
    </w:p>
    <w:p w:rsidR="009700A6" w:rsidRPr="003036F6" w:rsidRDefault="004E2E28" w:rsidP="009700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36F6">
        <w:rPr>
          <w:rFonts w:ascii="Arial" w:hAnsi="Arial" w:cs="Arial"/>
          <w:sz w:val="22"/>
          <w:szCs w:val="22"/>
        </w:rPr>
        <w:t xml:space="preserve">     </w:t>
      </w:r>
      <w:r w:rsidR="009700A6" w:rsidRPr="003036F6">
        <w:rPr>
          <w:rFonts w:ascii="Arial" w:hAnsi="Arial" w:cs="Arial"/>
          <w:sz w:val="22"/>
          <w:szCs w:val="22"/>
        </w:rPr>
        <w:t>Významnou položkou dlhodobých záväzkov sú prijaté úvery zo Štátneho fondu rozvoja bývania, ktoré sú k 31.12.20</w:t>
      </w:r>
      <w:r w:rsidR="002849F8" w:rsidRPr="003036F6">
        <w:rPr>
          <w:rFonts w:ascii="Arial" w:hAnsi="Arial" w:cs="Arial"/>
          <w:sz w:val="22"/>
          <w:szCs w:val="22"/>
        </w:rPr>
        <w:t>20</w:t>
      </w:r>
      <w:r w:rsidR="009700A6" w:rsidRPr="003036F6">
        <w:rPr>
          <w:rFonts w:ascii="Arial" w:hAnsi="Arial" w:cs="Arial"/>
          <w:sz w:val="22"/>
          <w:szCs w:val="22"/>
        </w:rPr>
        <w:t xml:space="preserve"> vykázané vo výške</w:t>
      </w:r>
      <w:r w:rsidR="009700A6" w:rsidRPr="003036F6">
        <w:rPr>
          <w:rFonts w:ascii="Arial" w:hAnsi="Arial" w:cs="Arial"/>
          <w:sz w:val="16"/>
          <w:szCs w:val="16"/>
        </w:rPr>
        <w:t xml:space="preserve"> </w:t>
      </w:r>
      <w:r w:rsidR="006C642A" w:rsidRPr="003036F6">
        <w:rPr>
          <w:rFonts w:ascii="Arial" w:hAnsi="Arial" w:cs="Arial"/>
          <w:sz w:val="22"/>
          <w:szCs w:val="22"/>
        </w:rPr>
        <w:t>988 730,22</w:t>
      </w:r>
      <w:r w:rsidR="009700A6" w:rsidRPr="003036F6">
        <w:rPr>
          <w:rFonts w:ascii="Arial" w:hAnsi="Arial" w:cs="Arial"/>
          <w:sz w:val="22"/>
          <w:szCs w:val="22"/>
        </w:rPr>
        <w:t xml:space="preserve">  </w:t>
      </w:r>
      <w:r w:rsidR="001F39C6" w:rsidRPr="003036F6">
        <w:rPr>
          <w:rFonts w:ascii="Arial" w:hAnsi="Arial" w:cs="Arial"/>
          <w:sz w:val="22"/>
          <w:szCs w:val="22"/>
        </w:rPr>
        <w:t>€</w:t>
      </w:r>
      <w:r w:rsidR="009700A6" w:rsidRPr="003036F6">
        <w:rPr>
          <w:rFonts w:ascii="Arial" w:hAnsi="Arial" w:cs="Arial"/>
          <w:sz w:val="22"/>
          <w:szCs w:val="22"/>
        </w:rPr>
        <w:t xml:space="preserve"> (v roku 201</w:t>
      </w:r>
      <w:r w:rsidR="002849F8" w:rsidRPr="003036F6">
        <w:rPr>
          <w:rFonts w:ascii="Arial" w:hAnsi="Arial" w:cs="Arial"/>
          <w:sz w:val="22"/>
          <w:szCs w:val="22"/>
        </w:rPr>
        <w:t>9</w:t>
      </w:r>
      <w:r w:rsidR="009700A6" w:rsidRPr="003036F6">
        <w:rPr>
          <w:rFonts w:ascii="Arial" w:hAnsi="Arial" w:cs="Arial"/>
          <w:sz w:val="22"/>
          <w:szCs w:val="22"/>
        </w:rPr>
        <w:t xml:space="preserve"> to bolo </w:t>
      </w:r>
      <w:r w:rsidR="00AF6048" w:rsidRPr="003036F6">
        <w:rPr>
          <w:rFonts w:ascii="Arial" w:hAnsi="Arial" w:cs="Arial"/>
          <w:sz w:val="22"/>
          <w:szCs w:val="22"/>
        </w:rPr>
        <w:t>1 0</w:t>
      </w:r>
      <w:r w:rsidR="002849F8" w:rsidRPr="003036F6">
        <w:rPr>
          <w:rFonts w:ascii="Arial" w:hAnsi="Arial" w:cs="Arial"/>
          <w:sz w:val="22"/>
          <w:szCs w:val="22"/>
        </w:rPr>
        <w:t>41</w:t>
      </w:r>
      <w:r w:rsidR="00AF6048" w:rsidRPr="003036F6">
        <w:rPr>
          <w:rFonts w:ascii="Arial" w:hAnsi="Arial" w:cs="Arial"/>
          <w:sz w:val="22"/>
          <w:szCs w:val="22"/>
        </w:rPr>
        <w:t> </w:t>
      </w:r>
      <w:r w:rsidR="002849F8" w:rsidRPr="003036F6">
        <w:rPr>
          <w:rFonts w:ascii="Arial" w:hAnsi="Arial" w:cs="Arial"/>
          <w:sz w:val="22"/>
          <w:szCs w:val="22"/>
        </w:rPr>
        <w:t>161</w:t>
      </w:r>
      <w:r w:rsidR="00AF6048" w:rsidRPr="003036F6">
        <w:rPr>
          <w:rFonts w:ascii="Arial" w:hAnsi="Arial" w:cs="Arial"/>
          <w:sz w:val="22"/>
          <w:szCs w:val="22"/>
        </w:rPr>
        <w:t>,</w:t>
      </w:r>
      <w:r w:rsidR="002849F8" w:rsidRPr="003036F6">
        <w:rPr>
          <w:rFonts w:ascii="Arial" w:hAnsi="Arial" w:cs="Arial"/>
          <w:sz w:val="22"/>
          <w:szCs w:val="22"/>
        </w:rPr>
        <w:t>91</w:t>
      </w:r>
      <w:r w:rsidR="00AF6048" w:rsidRPr="003036F6">
        <w:rPr>
          <w:rFonts w:ascii="Arial" w:hAnsi="Arial" w:cs="Arial"/>
          <w:sz w:val="22"/>
          <w:szCs w:val="22"/>
        </w:rPr>
        <w:t xml:space="preserve">  </w:t>
      </w:r>
      <w:r w:rsidR="001F39C6" w:rsidRPr="003036F6">
        <w:rPr>
          <w:rFonts w:ascii="Arial" w:hAnsi="Arial" w:cs="Arial"/>
          <w:sz w:val="22"/>
          <w:szCs w:val="22"/>
        </w:rPr>
        <w:t>€</w:t>
      </w:r>
      <w:r w:rsidR="009700A6" w:rsidRPr="003036F6">
        <w:rPr>
          <w:rFonts w:ascii="Arial" w:hAnsi="Arial" w:cs="Arial"/>
          <w:sz w:val="22"/>
          <w:szCs w:val="22"/>
        </w:rPr>
        <w:t>).</w:t>
      </w:r>
    </w:p>
    <w:p w:rsidR="004E2E28" w:rsidRPr="003036F6" w:rsidRDefault="004E2E28" w:rsidP="004E2E28">
      <w:pPr>
        <w:spacing w:line="360" w:lineRule="auto"/>
        <w:rPr>
          <w:rFonts w:ascii="Arial" w:hAnsi="Arial" w:cs="Arial"/>
          <w:sz w:val="24"/>
          <w:szCs w:val="24"/>
        </w:rPr>
      </w:pPr>
      <w:r w:rsidRPr="003036F6">
        <w:rPr>
          <w:rFonts w:ascii="Arial" w:hAnsi="Arial" w:cs="Arial"/>
          <w:sz w:val="24"/>
          <w:szCs w:val="24"/>
        </w:rPr>
        <w:t xml:space="preserve">     Obec Štiavnik </w:t>
      </w:r>
      <w:r w:rsidR="006C642A" w:rsidRPr="003036F6">
        <w:rPr>
          <w:rFonts w:ascii="Arial" w:hAnsi="Arial" w:cs="Arial"/>
          <w:sz w:val="24"/>
          <w:szCs w:val="24"/>
        </w:rPr>
        <w:t>počas roka 2020 začala splácať a pokračovala v čerpaní</w:t>
      </w:r>
      <w:r w:rsidRPr="003036F6">
        <w:rPr>
          <w:rFonts w:ascii="Arial" w:hAnsi="Arial" w:cs="Arial"/>
          <w:sz w:val="24"/>
          <w:szCs w:val="24"/>
        </w:rPr>
        <w:t xml:space="preserve"> bankov</w:t>
      </w:r>
      <w:r w:rsidR="006C642A" w:rsidRPr="003036F6">
        <w:rPr>
          <w:rFonts w:ascii="Arial" w:hAnsi="Arial" w:cs="Arial"/>
          <w:sz w:val="24"/>
          <w:szCs w:val="24"/>
        </w:rPr>
        <w:t>ého</w:t>
      </w:r>
      <w:r w:rsidRPr="003036F6">
        <w:rPr>
          <w:rFonts w:ascii="Arial" w:hAnsi="Arial" w:cs="Arial"/>
          <w:sz w:val="24"/>
          <w:szCs w:val="24"/>
        </w:rPr>
        <w:t xml:space="preserve"> </w:t>
      </w:r>
      <w:r w:rsidR="006C642A" w:rsidRPr="003036F6">
        <w:rPr>
          <w:rFonts w:ascii="Arial" w:hAnsi="Arial" w:cs="Arial"/>
          <w:sz w:val="24"/>
          <w:szCs w:val="24"/>
        </w:rPr>
        <w:t xml:space="preserve">dlhodobého </w:t>
      </w:r>
      <w:r w:rsidRPr="003036F6">
        <w:rPr>
          <w:rFonts w:ascii="Arial" w:hAnsi="Arial" w:cs="Arial"/>
          <w:sz w:val="24"/>
          <w:szCs w:val="24"/>
        </w:rPr>
        <w:t>úver</w:t>
      </w:r>
      <w:r w:rsidR="006C642A" w:rsidRPr="003036F6">
        <w:rPr>
          <w:rFonts w:ascii="Arial" w:hAnsi="Arial" w:cs="Arial"/>
          <w:sz w:val="24"/>
          <w:szCs w:val="24"/>
        </w:rPr>
        <w:t>u</w:t>
      </w:r>
      <w:r w:rsidRPr="003036F6">
        <w:rPr>
          <w:rFonts w:ascii="Arial" w:hAnsi="Arial" w:cs="Arial"/>
          <w:sz w:val="24"/>
          <w:szCs w:val="24"/>
        </w:rPr>
        <w:t xml:space="preserve"> od Slovenskej sporiteľne</w:t>
      </w:r>
      <w:r w:rsidR="006C642A" w:rsidRPr="003036F6">
        <w:rPr>
          <w:rFonts w:ascii="Arial" w:hAnsi="Arial" w:cs="Arial"/>
          <w:sz w:val="24"/>
          <w:szCs w:val="24"/>
        </w:rPr>
        <w:t>. Finančné prostriedky z úveru použila na investičnú akciu – výstavba kultúrneho domu. Stav nesplateného bankového úveru k 31.12.2020 bol 509 686,83 €.</w:t>
      </w:r>
      <w:r w:rsidRPr="003036F6">
        <w:rPr>
          <w:rFonts w:ascii="Arial" w:hAnsi="Arial" w:cs="Arial"/>
          <w:sz w:val="24"/>
          <w:szCs w:val="24"/>
        </w:rPr>
        <w:t>.</w:t>
      </w:r>
    </w:p>
    <w:p w:rsidR="006C642A" w:rsidRPr="003036F6" w:rsidRDefault="006C642A" w:rsidP="004E2E28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  <w:r w:rsidRPr="003036F6">
        <w:rPr>
          <w:rFonts w:ascii="Arial" w:hAnsi="Arial" w:cs="Arial"/>
          <w:sz w:val="24"/>
          <w:szCs w:val="24"/>
        </w:rPr>
        <w:t xml:space="preserve">     </w:t>
      </w:r>
      <w:r w:rsidRPr="003036F6">
        <w:rPr>
          <w:rFonts w:ascii="Arial" w:hAnsi="Arial" w:cs="Arial"/>
          <w:sz w:val="24"/>
          <w:szCs w:val="24"/>
          <w:highlight w:val="yellow"/>
        </w:rPr>
        <w:t xml:space="preserve">Rok 2020 sa niesol obmedzeniami spôsobenými opatreniami na zastavenie šírenia choroby </w:t>
      </w:r>
      <w:proofErr w:type="spellStart"/>
      <w:r w:rsidRPr="003036F6">
        <w:rPr>
          <w:rFonts w:ascii="Arial" w:hAnsi="Arial" w:cs="Arial"/>
          <w:sz w:val="24"/>
          <w:szCs w:val="24"/>
          <w:highlight w:val="yellow"/>
        </w:rPr>
        <w:t>Covid</w:t>
      </w:r>
      <w:proofErr w:type="spellEnd"/>
      <w:r w:rsidRPr="003036F6">
        <w:rPr>
          <w:rFonts w:ascii="Arial" w:hAnsi="Arial" w:cs="Arial"/>
          <w:sz w:val="24"/>
          <w:szCs w:val="24"/>
          <w:highlight w:val="yellow"/>
        </w:rPr>
        <w:t xml:space="preserve"> 19. V dôsledku toho došlo k výpadku na príjme obce plynúcich z podielových daní. MF SR ponúklo obciam možnosť vykryť </w:t>
      </w:r>
      <w:r w:rsidR="003036F6" w:rsidRPr="003036F6">
        <w:rPr>
          <w:rFonts w:ascii="Arial" w:hAnsi="Arial" w:cs="Arial"/>
          <w:sz w:val="24"/>
          <w:szCs w:val="24"/>
          <w:highlight w:val="yellow"/>
        </w:rPr>
        <w:t xml:space="preserve">výpadok týchto príjmov </w:t>
      </w:r>
      <w:r w:rsidRPr="003036F6">
        <w:rPr>
          <w:rFonts w:ascii="Arial" w:hAnsi="Arial" w:cs="Arial"/>
          <w:sz w:val="24"/>
          <w:szCs w:val="24"/>
          <w:highlight w:val="yellow"/>
        </w:rPr>
        <w:t>prijatím bezúročnej finančnej výpomoci od štátu</w:t>
      </w:r>
      <w:r w:rsidR="003036F6" w:rsidRPr="003036F6">
        <w:rPr>
          <w:rFonts w:ascii="Arial" w:hAnsi="Arial" w:cs="Arial"/>
          <w:sz w:val="24"/>
          <w:szCs w:val="24"/>
          <w:highlight w:val="yellow"/>
        </w:rPr>
        <w:t>, ktorej prvá splátka začne až v roku 2023.</w:t>
      </w:r>
    </w:p>
    <w:p w:rsidR="003036F6" w:rsidRPr="003036F6" w:rsidRDefault="003036F6" w:rsidP="003036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36F6">
        <w:rPr>
          <w:rFonts w:ascii="Arial" w:hAnsi="Arial" w:cs="Arial"/>
          <w:sz w:val="24"/>
          <w:szCs w:val="24"/>
          <w:highlight w:val="yellow"/>
        </w:rPr>
        <w:t>Obec Štiavnik prijala návratnú finančnú výpomoc z MF SR vo výške 74 152,00 €.</w:t>
      </w:r>
    </w:p>
    <w:p w:rsidR="004E2E28" w:rsidRPr="003036F6" w:rsidRDefault="004E2E28" w:rsidP="00186A59">
      <w:pPr>
        <w:pStyle w:val="odstavec"/>
      </w:pPr>
    </w:p>
    <w:p w:rsidR="004E2E28" w:rsidRPr="00865C3C" w:rsidRDefault="004E2E28" w:rsidP="00186A59">
      <w:pPr>
        <w:pStyle w:val="odstavec"/>
        <w:rPr>
          <w:highlight w:val="yellow"/>
        </w:rPr>
      </w:pPr>
    </w:p>
    <w:p w:rsidR="00186A59" w:rsidRPr="00865C3C" w:rsidRDefault="00186A59" w:rsidP="00186A59">
      <w:pPr>
        <w:jc w:val="both"/>
        <w:rPr>
          <w:b/>
          <w:color w:val="000000"/>
          <w:sz w:val="24"/>
          <w:szCs w:val="24"/>
          <w:highlight w:val="yellow"/>
        </w:rPr>
      </w:pPr>
      <w:r w:rsidRPr="003036F6">
        <w:rPr>
          <w:b/>
          <w:color w:val="000000"/>
          <w:sz w:val="24"/>
          <w:szCs w:val="24"/>
        </w:rPr>
        <w:t>SKUTOČNOSTI, KTORÉ NASTALI PO DNI , KU KTORÉMU SA ZOSTAVUJE KONSOLIDOVANÁ ÚČTOVNÁ ZÁVIERKA, DO DŇA JEJ ZOSTAVENIA</w:t>
      </w:r>
    </w:p>
    <w:p w:rsidR="00186A59" w:rsidRPr="00865C3C" w:rsidRDefault="00186A59" w:rsidP="00186A59">
      <w:pPr>
        <w:jc w:val="both"/>
        <w:rPr>
          <w:color w:val="FF0000"/>
          <w:sz w:val="24"/>
          <w:szCs w:val="24"/>
          <w:highlight w:val="yellow"/>
        </w:rPr>
      </w:pPr>
    </w:p>
    <w:p w:rsidR="00186A59" w:rsidRPr="00A24BB8" w:rsidRDefault="00A24BB8" w:rsidP="00A24B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5C3C">
        <w:rPr>
          <w:rFonts w:ascii="Arial" w:hAnsi="Arial" w:cs="Arial"/>
          <w:sz w:val="24"/>
          <w:szCs w:val="24"/>
          <w:highlight w:val="yellow"/>
        </w:rPr>
        <w:t xml:space="preserve">    </w:t>
      </w:r>
      <w:r w:rsidR="003036F6">
        <w:rPr>
          <w:rFonts w:ascii="Arial" w:hAnsi="Arial" w:cs="Arial"/>
          <w:sz w:val="24"/>
          <w:szCs w:val="24"/>
          <w:highlight w:val="yellow"/>
        </w:rPr>
        <w:t>Aj v roku 2021</w:t>
      </w:r>
      <w:r w:rsidRPr="00865C3C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3036F6">
        <w:rPr>
          <w:rFonts w:ascii="Arial" w:hAnsi="Arial" w:cs="Arial"/>
          <w:sz w:val="24"/>
          <w:szCs w:val="24"/>
          <w:highlight w:val="yellow"/>
        </w:rPr>
        <w:t xml:space="preserve">pokračovali opatrenia na zastavenie šírenia choroby </w:t>
      </w:r>
      <w:proofErr w:type="spellStart"/>
      <w:r w:rsidR="003036F6">
        <w:rPr>
          <w:rFonts w:ascii="Arial" w:hAnsi="Arial" w:cs="Arial"/>
          <w:sz w:val="24"/>
          <w:szCs w:val="24"/>
          <w:highlight w:val="yellow"/>
        </w:rPr>
        <w:t>Covid</w:t>
      </w:r>
      <w:proofErr w:type="spellEnd"/>
      <w:r w:rsidR="003036F6">
        <w:rPr>
          <w:rFonts w:ascii="Arial" w:hAnsi="Arial" w:cs="Arial"/>
          <w:sz w:val="24"/>
          <w:szCs w:val="24"/>
          <w:highlight w:val="yellow"/>
        </w:rPr>
        <w:t xml:space="preserve"> 19.</w:t>
      </w:r>
      <w:r w:rsidR="00186A59" w:rsidRPr="00865C3C">
        <w:rPr>
          <w:rFonts w:ascii="Arial" w:hAnsi="Arial" w:cs="Arial"/>
          <w:sz w:val="24"/>
          <w:szCs w:val="24"/>
          <w:highlight w:val="yellow"/>
        </w:rPr>
        <w:t xml:space="preserve">. V čase zverejnenia konsolidovanej účtovnej závierky obec </w:t>
      </w:r>
      <w:r w:rsidRPr="00865C3C">
        <w:rPr>
          <w:rFonts w:ascii="Arial" w:hAnsi="Arial" w:cs="Arial"/>
          <w:sz w:val="24"/>
          <w:szCs w:val="24"/>
          <w:highlight w:val="yellow"/>
        </w:rPr>
        <w:t>Štiavnik</w:t>
      </w:r>
      <w:r w:rsidR="00186A59" w:rsidRPr="00865C3C">
        <w:rPr>
          <w:rFonts w:ascii="Arial" w:hAnsi="Arial" w:cs="Arial"/>
          <w:sz w:val="24"/>
          <w:szCs w:val="24"/>
          <w:highlight w:val="yellow"/>
        </w:rPr>
        <w:t xml:space="preserve"> zaznamenala pokles príjmov z podielov na daniach v správe štátu z dôvodu pretrvávajúcej pandémie spôsobenej </w:t>
      </w:r>
      <w:r w:rsidR="003036F6">
        <w:rPr>
          <w:rFonts w:ascii="Arial" w:hAnsi="Arial" w:cs="Arial"/>
          <w:sz w:val="24"/>
          <w:szCs w:val="24"/>
          <w:highlight w:val="yellow"/>
        </w:rPr>
        <w:t xml:space="preserve">ľudskou chorobou COVID 19, napr. za mesiac máj 2021 </w:t>
      </w:r>
      <w:r w:rsidR="00186A59" w:rsidRPr="00865C3C">
        <w:rPr>
          <w:rFonts w:ascii="Arial" w:hAnsi="Arial" w:cs="Arial"/>
          <w:sz w:val="24"/>
          <w:szCs w:val="24"/>
          <w:highlight w:val="yellow"/>
        </w:rPr>
        <w:t xml:space="preserve">o cca </w:t>
      </w:r>
      <w:r w:rsidR="003036F6">
        <w:rPr>
          <w:rFonts w:ascii="Arial" w:hAnsi="Arial" w:cs="Arial"/>
          <w:sz w:val="24"/>
          <w:szCs w:val="24"/>
          <w:highlight w:val="yellow"/>
        </w:rPr>
        <w:t>6</w:t>
      </w:r>
      <w:r w:rsidRPr="00865C3C">
        <w:rPr>
          <w:rFonts w:ascii="Arial" w:hAnsi="Arial" w:cs="Arial"/>
          <w:sz w:val="24"/>
          <w:szCs w:val="24"/>
          <w:highlight w:val="yellow"/>
        </w:rPr>
        <w:t>,</w:t>
      </w:r>
      <w:r w:rsidR="003036F6">
        <w:rPr>
          <w:rFonts w:ascii="Arial" w:hAnsi="Arial" w:cs="Arial"/>
          <w:sz w:val="24"/>
          <w:szCs w:val="24"/>
          <w:highlight w:val="yellow"/>
        </w:rPr>
        <w:t>74</w:t>
      </w:r>
      <w:r w:rsidR="00186A59" w:rsidRPr="00865C3C">
        <w:rPr>
          <w:rFonts w:ascii="Arial" w:hAnsi="Arial" w:cs="Arial"/>
          <w:sz w:val="24"/>
          <w:szCs w:val="24"/>
          <w:highlight w:val="yellow"/>
        </w:rPr>
        <w:t xml:space="preserve"> %</w:t>
      </w:r>
      <w:r w:rsidRPr="00865C3C">
        <w:rPr>
          <w:rFonts w:ascii="Arial" w:hAnsi="Arial" w:cs="Arial"/>
          <w:sz w:val="24"/>
          <w:szCs w:val="24"/>
          <w:highlight w:val="yellow"/>
        </w:rPr>
        <w:t xml:space="preserve">. </w:t>
      </w:r>
      <w:r w:rsidR="00186A59" w:rsidRPr="00865C3C">
        <w:rPr>
          <w:rFonts w:ascii="Arial" w:hAnsi="Arial" w:cs="Arial"/>
          <w:sz w:val="24"/>
          <w:szCs w:val="24"/>
          <w:highlight w:val="yellow"/>
        </w:rPr>
        <w:t xml:space="preserve">Nakoľko sa však situácia stále </w:t>
      </w:r>
      <w:r w:rsidR="003036F6">
        <w:rPr>
          <w:rFonts w:ascii="Arial" w:hAnsi="Arial" w:cs="Arial"/>
          <w:sz w:val="24"/>
          <w:szCs w:val="24"/>
          <w:highlight w:val="yellow"/>
        </w:rPr>
        <w:t>nestabilizovala</w:t>
      </w:r>
      <w:r w:rsidR="00186A59" w:rsidRPr="00865C3C">
        <w:rPr>
          <w:rFonts w:ascii="Arial" w:hAnsi="Arial" w:cs="Arial"/>
          <w:sz w:val="24"/>
          <w:szCs w:val="24"/>
          <w:highlight w:val="yellow"/>
        </w:rPr>
        <w:t>,  nemožno predvídať budúce účinky a dopady.</w:t>
      </w:r>
      <w:r w:rsidR="00186A59" w:rsidRPr="00A24BB8">
        <w:rPr>
          <w:rFonts w:ascii="Arial" w:hAnsi="Arial" w:cs="Arial"/>
          <w:sz w:val="24"/>
          <w:szCs w:val="24"/>
        </w:rPr>
        <w:t xml:space="preserve"> </w:t>
      </w:r>
    </w:p>
    <w:p w:rsidR="00186A59" w:rsidRPr="00A24BB8" w:rsidRDefault="00186A59" w:rsidP="00A24B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C7582" w:rsidRDefault="00A24BB8" w:rsidP="00A24B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5C7582" w:rsidRDefault="005C7582" w:rsidP="00A24B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C7582" w:rsidRDefault="005C7582" w:rsidP="00A24B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6A59" w:rsidRPr="00A24BB8" w:rsidRDefault="00A24BB8" w:rsidP="00A24B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86A59" w:rsidRPr="00A24BB8">
        <w:rPr>
          <w:rFonts w:ascii="Arial" w:hAnsi="Arial" w:cs="Arial"/>
          <w:sz w:val="24"/>
          <w:szCs w:val="24"/>
        </w:rPr>
        <w:t xml:space="preserve">Vedenie obce </w:t>
      </w:r>
      <w:r w:rsidRPr="00A24BB8">
        <w:rPr>
          <w:rFonts w:ascii="Arial" w:hAnsi="Arial" w:cs="Arial"/>
          <w:sz w:val="24"/>
          <w:szCs w:val="24"/>
        </w:rPr>
        <w:t xml:space="preserve">Štiavnik </w:t>
      </w:r>
      <w:r w:rsidR="00186A59" w:rsidRPr="00A24BB8">
        <w:rPr>
          <w:rFonts w:ascii="Arial" w:hAnsi="Arial" w:cs="Arial"/>
          <w:sz w:val="24"/>
          <w:szCs w:val="24"/>
        </w:rPr>
        <w:t xml:space="preserve">bude pokračovať v monitorovaní potenciálneho dopadu a podnikne všetky možné kroky na zmiernenie akýchkoľvek negatívnych účinkov na obec </w:t>
      </w:r>
      <w:r w:rsidRPr="00A24BB8">
        <w:rPr>
          <w:rFonts w:ascii="Arial" w:hAnsi="Arial" w:cs="Arial"/>
          <w:sz w:val="24"/>
          <w:szCs w:val="24"/>
        </w:rPr>
        <w:t xml:space="preserve">Štiavnik </w:t>
      </w:r>
      <w:r w:rsidR="00186A59" w:rsidRPr="00A24BB8">
        <w:rPr>
          <w:rFonts w:ascii="Arial" w:hAnsi="Arial" w:cs="Arial"/>
          <w:sz w:val="24"/>
          <w:szCs w:val="24"/>
        </w:rPr>
        <w:t>na jej občanov a  na jej zamestnancov.</w:t>
      </w:r>
    </w:p>
    <w:p w:rsidR="00186A59" w:rsidRPr="00A24BB8" w:rsidRDefault="00186A59" w:rsidP="00A24B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6A59" w:rsidRPr="00A24BB8" w:rsidRDefault="00A24BB8" w:rsidP="00A24B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036F6">
        <w:rPr>
          <w:rFonts w:ascii="Arial" w:hAnsi="Arial" w:cs="Arial"/>
          <w:sz w:val="24"/>
          <w:szCs w:val="24"/>
        </w:rPr>
        <w:t xml:space="preserve">V prípade, že </w:t>
      </w:r>
      <w:r w:rsidR="00186A59" w:rsidRPr="00A24BB8">
        <w:rPr>
          <w:rFonts w:ascii="Arial" w:hAnsi="Arial" w:cs="Arial"/>
          <w:sz w:val="24"/>
          <w:szCs w:val="24"/>
        </w:rPr>
        <w:t>zníženi</w:t>
      </w:r>
      <w:r w:rsidR="003036F6">
        <w:rPr>
          <w:rFonts w:ascii="Arial" w:hAnsi="Arial" w:cs="Arial"/>
          <w:sz w:val="24"/>
          <w:szCs w:val="24"/>
        </w:rPr>
        <w:t>e</w:t>
      </w:r>
      <w:r w:rsidR="00186A59" w:rsidRPr="00A24BB8">
        <w:rPr>
          <w:rFonts w:ascii="Arial" w:hAnsi="Arial" w:cs="Arial"/>
          <w:sz w:val="24"/>
          <w:szCs w:val="24"/>
        </w:rPr>
        <w:t xml:space="preserve"> príjmov obce z podielov na daniach v správe štátu </w:t>
      </w:r>
      <w:r w:rsidR="003036F6">
        <w:rPr>
          <w:rFonts w:ascii="Arial" w:hAnsi="Arial" w:cs="Arial"/>
          <w:sz w:val="24"/>
          <w:szCs w:val="24"/>
        </w:rPr>
        <w:t xml:space="preserve">bude pokračovať aj v iných mesiacoch roku 2021, bude to mať dopad na naplánované </w:t>
      </w:r>
      <w:r w:rsidR="00E37649">
        <w:rPr>
          <w:rFonts w:ascii="Arial" w:hAnsi="Arial" w:cs="Arial"/>
          <w:sz w:val="24"/>
          <w:szCs w:val="24"/>
        </w:rPr>
        <w:t xml:space="preserve"> </w:t>
      </w:r>
      <w:r w:rsidR="003036F6">
        <w:rPr>
          <w:rFonts w:ascii="Arial" w:hAnsi="Arial" w:cs="Arial"/>
          <w:sz w:val="24"/>
          <w:szCs w:val="24"/>
        </w:rPr>
        <w:t>hlavne investičné akcie</w:t>
      </w:r>
      <w:r w:rsidR="00E37649">
        <w:rPr>
          <w:rFonts w:ascii="Arial" w:hAnsi="Arial" w:cs="Arial"/>
          <w:sz w:val="24"/>
          <w:szCs w:val="24"/>
        </w:rPr>
        <w:t>, resp. obec pristúpi k</w:t>
      </w:r>
      <w:r w:rsidRPr="00A24BB8">
        <w:rPr>
          <w:rFonts w:ascii="Arial" w:hAnsi="Arial" w:cs="Arial"/>
          <w:sz w:val="24"/>
          <w:szCs w:val="24"/>
        </w:rPr>
        <w:t xml:space="preserve"> </w:t>
      </w:r>
      <w:r w:rsidR="005C7582">
        <w:rPr>
          <w:rFonts w:ascii="Arial" w:hAnsi="Arial" w:cs="Arial"/>
          <w:sz w:val="24"/>
          <w:szCs w:val="24"/>
        </w:rPr>
        <w:t>obmedzeni</w:t>
      </w:r>
      <w:r w:rsidR="00E37649">
        <w:rPr>
          <w:rFonts w:ascii="Arial" w:hAnsi="Arial" w:cs="Arial"/>
          <w:sz w:val="24"/>
          <w:szCs w:val="24"/>
        </w:rPr>
        <w:t>u</w:t>
      </w:r>
      <w:r w:rsidR="005C7582">
        <w:rPr>
          <w:rFonts w:ascii="Arial" w:hAnsi="Arial" w:cs="Arial"/>
          <w:sz w:val="24"/>
          <w:szCs w:val="24"/>
        </w:rPr>
        <w:t xml:space="preserve"> bežných výdavkov, kultúrnych a spoločenských podujatí.</w:t>
      </w:r>
    </w:p>
    <w:p w:rsidR="00186A59" w:rsidRPr="00A24BB8" w:rsidRDefault="00186A59" w:rsidP="00A24BB8">
      <w:pPr>
        <w:spacing w:line="360" w:lineRule="auto"/>
        <w:rPr>
          <w:sz w:val="24"/>
          <w:szCs w:val="24"/>
        </w:rPr>
      </w:pPr>
    </w:p>
    <w:p w:rsidR="00186A59" w:rsidRPr="00A24BB8" w:rsidRDefault="00186A59" w:rsidP="00186A59">
      <w:pPr>
        <w:pStyle w:val="odstavec"/>
      </w:pPr>
    </w:p>
    <w:p w:rsidR="00186A59" w:rsidRPr="00A24BB8" w:rsidRDefault="00186A59" w:rsidP="00186A59">
      <w:pPr>
        <w:pStyle w:val="odstavec"/>
      </w:pPr>
    </w:p>
    <w:p w:rsidR="004E2E28" w:rsidRDefault="00A24BB8" w:rsidP="00186A59">
      <w:pPr>
        <w:pStyle w:val="odstavec"/>
      </w:pPr>
      <w:r>
        <w:t>V Št</w:t>
      </w:r>
      <w:r w:rsidR="00E37649">
        <w:t>iavniku, 17</w:t>
      </w:r>
      <w:r w:rsidR="004E2E28" w:rsidRPr="00186A59">
        <w:t>.6.202</w:t>
      </w:r>
      <w:r w:rsidR="00E37649">
        <w:t>1</w:t>
      </w:r>
    </w:p>
    <w:p w:rsidR="005C7582" w:rsidRDefault="005C7582" w:rsidP="00186A59">
      <w:pPr>
        <w:pStyle w:val="odstavec"/>
      </w:pPr>
      <w:bookmarkStart w:id="0" w:name="_GoBack"/>
      <w:bookmarkEnd w:id="0"/>
    </w:p>
    <w:p w:rsidR="005C7582" w:rsidRDefault="005C7582" w:rsidP="00186A59">
      <w:pPr>
        <w:pStyle w:val="odstavec"/>
      </w:pPr>
    </w:p>
    <w:p w:rsidR="005C7582" w:rsidRPr="00186A59" w:rsidRDefault="005C7582" w:rsidP="00186A59">
      <w:pPr>
        <w:pStyle w:val="odstavec"/>
      </w:pPr>
    </w:p>
    <w:p w:rsidR="004E2E28" w:rsidRPr="00186A59" w:rsidRDefault="004E2E28" w:rsidP="00186A59">
      <w:pPr>
        <w:pStyle w:val="odstavec"/>
      </w:pPr>
    </w:p>
    <w:p w:rsidR="004E2E28" w:rsidRPr="00186A59" w:rsidRDefault="004E2E28" w:rsidP="00186A59">
      <w:pPr>
        <w:pStyle w:val="odstavec"/>
      </w:pPr>
    </w:p>
    <w:p w:rsidR="004E2E28" w:rsidRPr="00186A59" w:rsidRDefault="004E2E28" w:rsidP="00186A59">
      <w:pPr>
        <w:pStyle w:val="odstavec"/>
      </w:pPr>
    </w:p>
    <w:p w:rsidR="004E2E28" w:rsidRPr="00186A59" w:rsidRDefault="004E2E28" w:rsidP="00186A59">
      <w:pPr>
        <w:pStyle w:val="odstavec"/>
      </w:pPr>
      <w:r w:rsidRPr="00186A59">
        <w:t xml:space="preserve">                                                                                                          Ing. Štefan Vároš</w:t>
      </w:r>
    </w:p>
    <w:p w:rsidR="004E2E28" w:rsidRPr="00186A59" w:rsidRDefault="004E2E28" w:rsidP="00186A59">
      <w:pPr>
        <w:pStyle w:val="odstavec"/>
      </w:pPr>
      <w:r w:rsidRPr="00186A59">
        <w:t xml:space="preserve">                                                                                                             starosta obce</w:t>
      </w:r>
    </w:p>
    <w:p w:rsidR="00AB5F81" w:rsidRPr="00171CBE" w:rsidRDefault="00AB5F81" w:rsidP="00186A59">
      <w:pPr>
        <w:pStyle w:val="odstavec"/>
      </w:pPr>
    </w:p>
    <w:p w:rsidR="00AB5F81" w:rsidRPr="00266B1D" w:rsidRDefault="00AB5F81" w:rsidP="00266B1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AB5F81" w:rsidRPr="00266B1D" w:rsidSect="005E267B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225" w:rsidRDefault="00670225">
      <w:r>
        <w:separator/>
      </w:r>
    </w:p>
  </w:endnote>
  <w:endnote w:type="continuationSeparator" w:id="0">
    <w:p w:rsidR="00670225" w:rsidRDefault="0067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81" w:rsidRDefault="00AB5F81" w:rsidP="006779A5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37649">
      <w:rPr>
        <w:rStyle w:val="slostrany"/>
        <w:noProof/>
      </w:rPr>
      <w:t>5</w:t>
    </w:r>
    <w:r>
      <w:rPr>
        <w:rStyle w:val="slostrany"/>
      </w:rPr>
      <w:fldChar w:fldCharType="end"/>
    </w:r>
  </w:p>
  <w:p w:rsidR="00AB5F81" w:rsidRDefault="00AB5F81" w:rsidP="0049143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225" w:rsidRDefault="00670225">
      <w:r>
        <w:separator/>
      </w:r>
    </w:p>
  </w:footnote>
  <w:footnote w:type="continuationSeparator" w:id="0">
    <w:p w:rsidR="00670225" w:rsidRDefault="00670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2E3" w:rsidRDefault="00186A59" w:rsidP="00AB02E3">
    <w:pPr>
      <w:pStyle w:val="Hlavika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5855335</wp:posOffset>
              </wp:positionH>
              <wp:positionV relativeFrom="page">
                <wp:posOffset>264795</wp:posOffset>
              </wp:positionV>
              <wp:extent cx="1700530" cy="1024255"/>
              <wp:effectExtent l="16510" t="17145" r="6985" b="15875"/>
              <wp:wrapNone/>
              <wp:docPr id="1" name="Skupina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g:grpSp>
                      <wpg:cNvPr id="2" name="Skupina 16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3" name="Obdĺžnik 1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Obdĺžnik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1463040 w 1462822"/>
                              <a:gd name="T5" fmla="*/ 1014984 h 1014481"/>
                              <a:gd name="T6" fmla="*/ 638364 w 1462822"/>
                              <a:gd name="T7" fmla="*/ 408101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Obdĺžnik 1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6" name="Textové pole 172"/>
                      <wps:cNvSpPr txBox="1">
                        <a:spLocks noChangeArrowheads="1"/>
                      </wps:cNvSpPr>
                      <wps:spPr bwMode="auto">
                        <a:xfrm>
                          <a:off x="10326" y="95"/>
                          <a:ext cx="4381" cy="3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2E3" w:rsidRPr="00AB02E3" w:rsidRDefault="00AB02E3">
                            <w:pPr>
                              <w:pStyle w:val="Hlavika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AB02E3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AB02E3">
                              <w:rPr>
                                <w:color w:val="FFFFFF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 w:rsidRPr="00AB02E3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37649">
                              <w:rPr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t>5</w:t>
                            </w:r>
                            <w:r w:rsidRPr="00AB02E3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67" o:spid="_x0000_s1026" style="position:absolute;left:0;text-align:left;margin-left:461.05pt;margin-top:20.85pt;width:133.9pt;height:80.65pt;z-index:25166028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">
              <v:group id="Skupina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Obdĺžnik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ePkcIA&#10;AADaAAAADwAAAGRycy9kb3ducmV2LnhtbESPQWvCQBSE7wX/w/IEb3VjhFajqxhBKfTUKOLxkX1m&#10;g9m3IbvG9N93C4Ueh5n5hllvB9uInjpfO1YwmyYgiEuna64UnE+H1wUIH5A1No5JwTd52G5GL2vM&#10;tHvyF/VFqESEsM9QgQmhzaT0pSGLfupa4ujdXGcxRNlVUnf4jHDbyDRJ3qTFmuOCwZb2hsp78bAK&#10;Lp/h3VzbPF2e8/7U3/N0V5ijUpPxsFuBCDSE//Bf+0MrmMPvlX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54+RwgAAANoAAAAPAAAAAAAAAAAAAAAAAJgCAABkcnMvZG93&#10;bnJldi54bWxQSwUGAAAAAAQABAD1AAAAhwMAAAAA&#10;" stroked="f" strokeweight="2pt">
                  <v:fill opacity="0"/>
                </v:rect>
                <v:shape id="Obdĺžnik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XFcIA&#10;AADaAAAADwAAAGRycy9kb3ducmV2LnhtbESP3YrCMBSE7wXfIRxh7zTVlUWqUUQUZIsFfx7g0Bzb&#10;YnNSmth29+k3grCXw8x8w6w2valES40rLSuYTiIQxJnVJecKbtfDeAHCeWSNlWVS8EMONuvhYIWx&#10;th2fqb34XAQIuxgVFN7XsZQuK8igm9iaOHh32xj0QTa51A12AW4qOYuiL2mw5LBQYE27grLH5WkU&#10;7NP63CXtPvlOPn8RZ6f0sdWpUh+jfrsE4an3/+F3+6gVzOF1Jdw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95cVwgAAANoAAAAPAAAAAAAAAAAAAAAAAJgCAABkcnMvZG93&#10;bnJldi54bWxQSwUGAAAAAAQABAD1AAAAhwMAAAAA&#10;" path="m,l1462822,r,1014481l638269,407899,,xe" fillcolor="#4f81bd" stroked="f" strokeweight="2pt">
                  <v:path arrowok="t" o:connecttype="custom" o:connectlocs="0,0;14632,0;14632,10154;6384,4083;0,0" o:connectangles="0,0,0,0,0"/>
                </v:shape>
                <v:rect id="Obdĺžnik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EOWcIA&#10;AADaAAAADwAAAGRycy9kb3ducmV2LnhtbESPQWvCQBSE70L/w/IKvUjdVKyU1FVKoSJ4MgpeX7Ov&#10;Scju25B9Nem/dwWhx2FmvmFWm9E7daE+NoENvMwyUMRlsA1XBk7Hr+c3UFGQLbrAZOCPImzWD5MV&#10;5jYMfKBLIZVKEI45GqhFulzrWNbkMc5CR5y8n9B7lCT7StsehwT3Ts+zbKk9NpwWauzos6ayLX69&#10;gQKz/Xk8b0vHw76dulYW316MeXocP95BCY3yH763d9bAK9yupBu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IQ5ZwgAAANoAAAAPAAAAAAAAAAAAAAAAAJgCAABkcnMvZG93&#10;bnJldi54bWxQSwUGAAAAAAQABAD1AAAAhwMAAAAA&#10;" strokecolor="white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0RcMA&#10;AADaAAAADwAAAGRycy9kb3ducmV2LnhtbESPW2vCQBSE3wv9D8sp+Kab1qISXSUEby8VvICvh+wx&#10;CWbPxuxq0n/vFoQ+DjPzDTNbdKYSD2pcaVnB5yACQZxZXXKu4HRc9ScgnEfWWFkmBb/kYDF/f5th&#10;rG3Le3ocfC4ChF2MCgrv61hKlxVk0A1sTRy8i20M+iCbXOoG2wA3lfyKopE0WHJYKLCmtKDsergb&#10;Ben38rbarH+S+7ht7VCm0e6cXJXqfXTJFISnzv+HX+2tVjCCvyvhBs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M0RcMAAADaAAAADwAAAAAAAAAAAAAAAACYAgAAZHJzL2Rv&#10;d25yZXYueG1sUEsFBgAAAAAEAAQA9QAAAIgDAAAAAA==&#10;" filled="f" stroked="f" strokeweight=".5pt">
                <v:textbox inset=",7.2pt,,7.2pt">
                  <w:txbxContent>
                    <w:p w:rsidR="00AB02E3" w:rsidRPr="00AB02E3" w:rsidRDefault="00AB02E3">
                      <w:pPr>
                        <w:pStyle w:val="Hlavika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AB02E3">
                        <w:rPr>
                          <w:color w:val="FFFFFF"/>
                          <w:sz w:val="24"/>
                          <w:szCs w:val="24"/>
                        </w:rPr>
                        <w:fldChar w:fldCharType="begin"/>
                      </w:r>
                      <w:r w:rsidRPr="00AB02E3">
                        <w:rPr>
                          <w:color w:val="FFFFFF"/>
                          <w:sz w:val="24"/>
                          <w:szCs w:val="24"/>
                        </w:rPr>
                        <w:instrText>PAGE   \* MERGEFORMAT</w:instrText>
                      </w:r>
                      <w:r w:rsidRPr="00AB02E3">
                        <w:rPr>
                          <w:color w:val="FFFFFF"/>
                          <w:sz w:val="24"/>
                          <w:szCs w:val="24"/>
                        </w:rPr>
                        <w:fldChar w:fldCharType="separate"/>
                      </w:r>
                      <w:r w:rsidR="00E37649">
                        <w:rPr>
                          <w:noProof/>
                          <w:color w:val="FFFFFF"/>
                          <w:sz w:val="24"/>
                          <w:szCs w:val="24"/>
                        </w:rPr>
                        <w:t>5</w:t>
                      </w:r>
                      <w:r w:rsidRPr="00AB02E3">
                        <w:rPr>
                          <w:color w:val="FFFFFF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AB02E3" w:rsidRPr="00AB02E3">
      <w:rPr>
        <w:rFonts w:ascii="Arial" w:hAnsi="Arial" w:cs="Arial"/>
        <w:b/>
      </w:rPr>
      <w:t xml:space="preserve">POZNÁMKY </w:t>
    </w:r>
  </w:p>
  <w:p w:rsidR="00AB02E3" w:rsidRPr="00AB02E3" w:rsidRDefault="00AB02E3" w:rsidP="00AB02E3">
    <w:pPr>
      <w:pStyle w:val="Hlavika"/>
      <w:jc w:val="center"/>
      <w:rPr>
        <w:rFonts w:ascii="Arial" w:hAnsi="Arial" w:cs="Arial"/>
        <w:b/>
      </w:rPr>
    </w:pPr>
    <w:r w:rsidRPr="00AB02E3">
      <w:rPr>
        <w:rFonts w:ascii="Arial" w:hAnsi="Arial" w:cs="Arial"/>
        <w:b/>
      </w:rPr>
      <w:t>konsolidovanej účtovnej závierky Obce Štiavnik</w:t>
    </w:r>
  </w:p>
  <w:p w:rsidR="00AB02E3" w:rsidRPr="00AB02E3" w:rsidRDefault="00AB02E3" w:rsidP="00AB02E3">
    <w:pPr>
      <w:pStyle w:val="Hlavika"/>
      <w:jc w:val="center"/>
      <w:rPr>
        <w:rFonts w:ascii="Arial" w:hAnsi="Arial" w:cs="Arial"/>
        <w:b/>
      </w:rPr>
    </w:pPr>
    <w:r w:rsidRPr="00AB02E3">
      <w:rPr>
        <w:rFonts w:ascii="Arial" w:hAnsi="Arial" w:cs="Arial"/>
        <w:b/>
      </w:rPr>
      <w:t>k 31. decembru 20</w:t>
    </w:r>
    <w:r w:rsidR="005138CC">
      <w:rPr>
        <w:rFonts w:ascii="Arial" w:hAnsi="Arial" w:cs="Arial"/>
        <w:b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2B4"/>
    <w:multiLevelType w:val="hybridMultilevel"/>
    <w:tmpl w:val="372E3D32"/>
    <w:lvl w:ilvl="0" w:tplc="9A8A1122">
      <w:start w:val="1"/>
      <w:numFmt w:val="lowerLetter"/>
      <w:lvlText w:val="%1)"/>
      <w:lvlJc w:val="left"/>
      <w:pPr>
        <w:tabs>
          <w:tab w:val="num" w:pos="950"/>
        </w:tabs>
        <w:ind w:left="95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501E3"/>
    <w:multiLevelType w:val="hybridMultilevel"/>
    <w:tmpl w:val="2232525C"/>
    <w:lvl w:ilvl="0" w:tplc="670CB2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1A6053"/>
    <w:multiLevelType w:val="hybridMultilevel"/>
    <w:tmpl w:val="38B877D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9D5CA9"/>
    <w:multiLevelType w:val="hybridMultilevel"/>
    <w:tmpl w:val="099018F4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700F5F"/>
    <w:multiLevelType w:val="hybridMultilevel"/>
    <w:tmpl w:val="B4BADF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C67FE"/>
    <w:multiLevelType w:val="hybridMultilevel"/>
    <w:tmpl w:val="6BEA5D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A723A4"/>
    <w:multiLevelType w:val="hybridMultilevel"/>
    <w:tmpl w:val="2BE4570A"/>
    <w:lvl w:ilvl="0" w:tplc="13A4D6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A83F52"/>
    <w:multiLevelType w:val="hybridMultilevel"/>
    <w:tmpl w:val="C36ED420"/>
    <w:lvl w:ilvl="0" w:tplc="B9DCC35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45FE9"/>
    <w:multiLevelType w:val="hybridMultilevel"/>
    <w:tmpl w:val="735C07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F936A1"/>
    <w:multiLevelType w:val="hybridMultilevel"/>
    <w:tmpl w:val="194AA008"/>
    <w:lvl w:ilvl="0" w:tplc="041B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0A10237"/>
    <w:multiLevelType w:val="multilevel"/>
    <w:tmpl w:val="D4D8EA74"/>
    <w:lvl w:ilvl="0">
      <w:start w:val="2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cs="Symbol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C35E3B"/>
    <w:multiLevelType w:val="hybridMultilevel"/>
    <w:tmpl w:val="9A566584"/>
    <w:lvl w:ilvl="0" w:tplc="041B0005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E40E24"/>
    <w:multiLevelType w:val="hybridMultilevel"/>
    <w:tmpl w:val="C44669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23E4F"/>
    <w:multiLevelType w:val="hybridMultilevel"/>
    <w:tmpl w:val="37204B5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D470A6"/>
    <w:multiLevelType w:val="hybridMultilevel"/>
    <w:tmpl w:val="71CCF8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CCA3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77F7C"/>
    <w:multiLevelType w:val="hybridMultilevel"/>
    <w:tmpl w:val="17D6B266"/>
    <w:lvl w:ilvl="0" w:tplc="041B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 w15:restartNumberingAfterBreak="0">
    <w:nsid w:val="377A02C0"/>
    <w:multiLevelType w:val="hybridMultilevel"/>
    <w:tmpl w:val="5E147D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DCC3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FE3374"/>
    <w:multiLevelType w:val="hybridMultilevel"/>
    <w:tmpl w:val="27B83102"/>
    <w:lvl w:ilvl="0" w:tplc="56F0B4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9D26857"/>
    <w:multiLevelType w:val="hybridMultilevel"/>
    <w:tmpl w:val="59822320"/>
    <w:lvl w:ilvl="0" w:tplc="5FDAA6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1F4F3E"/>
    <w:multiLevelType w:val="hybridMultilevel"/>
    <w:tmpl w:val="A27850F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FF71CA"/>
    <w:multiLevelType w:val="hybridMultilevel"/>
    <w:tmpl w:val="385A2BE2"/>
    <w:lvl w:ilvl="0" w:tplc="02D62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2A3635"/>
    <w:multiLevelType w:val="hybridMultilevel"/>
    <w:tmpl w:val="9104F2E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2E50AB"/>
    <w:multiLevelType w:val="hybridMultilevel"/>
    <w:tmpl w:val="F1D051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A748B4"/>
    <w:multiLevelType w:val="hybridMultilevel"/>
    <w:tmpl w:val="B69AB208"/>
    <w:lvl w:ilvl="0" w:tplc="A920AA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08F687D"/>
    <w:multiLevelType w:val="hybridMultilevel"/>
    <w:tmpl w:val="A4166FC2"/>
    <w:lvl w:ilvl="0" w:tplc="B724691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ED2FC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6F604A4"/>
    <w:multiLevelType w:val="hybridMultilevel"/>
    <w:tmpl w:val="004A63A4"/>
    <w:lvl w:ilvl="0" w:tplc="188AD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E763AE"/>
    <w:multiLevelType w:val="hybridMultilevel"/>
    <w:tmpl w:val="04883418"/>
    <w:lvl w:ilvl="0" w:tplc="F490C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96108C"/>
    <w:multiLevelType w:val="hybridMultilevel"/>
    <w:tmpl w:val="FE9674CA"/>
    <w:lvl w:ilvl="0" w:tplc="8BA83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F0C4E"/>
    <w:multiLevelType w:val="hybridMultilevel"/>
    <w:tmpl w:val="973AFB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4C6EE2"/>
    <w:multiLevelType w:val="hybridMultilevel"/>
    <w:tmpl w:val="21540E2E"/>
    <w:lvl w:ilvl="0" w:tplc="670CB2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A897DAD"/>
    <w:multiLevelType w:val="hybridMultilevel"/>
    <w:tmpl w:val="2D9AB4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0B13BA"/>
    <w:multiLevelType w:val="hybridMultilevel"/>
    <w:tmpl w:val="F1366B74"/>
    <w:lvl w:ilvl="0" w:tplc="5FDAA6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187FC1"/>
    <w:multiLevelType w:val="hybridMultilevel"/>
    <w:tmpl w:val="4984DA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AE09DD"/>
    <w:multiLevelType w:val="hybridMultilevel"/>
    <w:tmpl w:val="9246FF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E61BD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B97551"/>
    <w:multiLevelType w:val="hybridMultilevel"/>
    <w:tmpl w:val="0A1C2C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E43C92"/>
    <w:multiLevelType w:val="hybridMultilevel"/>
    <w:tmpl w:val="83721AB2"/>
    <w:lvl w:ilvl="0" w:tplc="041B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4F55C00"/>
    <w:multiLevelType w:val="hybridMultilevel"/>
    <w:tmpl w:val="1F123A8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9C3D6A"/>
    <w:multiLevelType w:val="hybridMultilevel"/>
    <w:tmpl w:val="7D06DE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AA6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C77A58"/>
    <w:multiLevelType w:val="hybridMultilevel"/>
    <w:tmpl w:val="A6EA05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2A43C0"/>
    <w:multiLevelType w:val="hybridMultilevel"/>
    <w:tmpl w:val="3DCAEB20"/>
    <w:lvl w:ilvl="0" w:tplc="B204F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9D2287"/>
    <w:multiLevelType w:val="singleLevel"/>
    <w:tmpl w:val="B32E74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3" w15:restartNumberingAfterBreak="0">
    <w:nsid w:val="706E7948"/>
    <w:multiLevelType w:val="hybridMultilevel"/>
    <w:tmpl w:val="99C6E58A"/>
    <w:lvl w:ilvl="0" w:tplc="5AF4A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1F303F"/>
    <w:multiLevelType w:val="hybridMultilevel"/>
    <w:tmpl w:val="A1B64B76"/>
    <w:lvl w:ilvl="0" w:tplc="B724691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D2692A"/>
    <w:multiLevelType w:val="hybridMultilevel"/>
    <w:tmpl w:val="5E56689E"/>
    <w:lvl w:ilvl="0" w:tplc="02B0934C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CD542C5"/>
    <w:multiLevelType w:val="hybridMultilevel"/>
    <w:tmpl w:val="3078F6A8"/>
    <w:lvl w:ilvl="0" w:tplc="20EA10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DCC4D98"/>
    <w:multiLevelType w:val="hybridMultilevel"/>
    <w:tmpl w:val="2DFA2CCE"/>
    <w:lvl w:ilvl="0" w:tplc="B724691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0CB2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35"/>
  </w:num>
  <w:num w:numId="3">
    <w:abstractNumId w:val="38"/>
  </w:num>
  <w:num w:numId="4">
    <w:abstractNumId w:val="10"/>
  </w:num>
  <w:num w:numId="5">
    <w:abstractNumId w:val="39"/>
  </w:num>
  <w:num w:numId="6">
    <w:abstractNumId w:val="41"/>
  </w:num>
  <w:num w:numId="7">
    <w:abstractNumId w:val="28"/>
  </w:num>
  <w:num w:numId="8">
    <w:abstractNumId w:val="34"/>
  </w:num>
  <w:num w:numId="9">
    <w:abstractNumId w:val="16"/>
  </w:num>
  <w:num w:numId="10">
    <w:abstractNumId w:val="29"/>
  </w:num>
  <w:num w:numId="11">
    <w:abstractNumId w:val="7"/>
  </w:num>
  <w:num w:numId="12">
    <w:abstractNumId w:val="27"/>
  </w:num>
  <w:num w:numId="13">
    <w:abstractNumId w:val="43"/>
  </w:num>
  <w:num w:numId="14">
    <w:abstractNumId w:val="21"/>
  </w:num>
  <w:num w:numId="15">
    <w:abstractNumId w:val="22"/>
  </w:num>
  <w:num w:numId="16">
    <w:abstractNumId w:val="14"/>
  </w:num>
  <w:num w:numId="17">
    <w:abstractNumId w:val="36"/>
  </w:num>
  <w:num w:numId="18">
    <w:abstractNumId w:val="8"/>
  </w:num>
  <w:num w:numId="19">
    <w:abstractNumId w:val="5"/>
  </w:num>
  <w:num w:numId="20">
    <w:abstractNumId w:val="15"/>
  </w:num>
  <w:num w:numId="21">
    <w:abstractNumId w:val="4"/>
  </w:num>
  <w:num w:numId="22">
    <w:abstractNumId w:val="6"/>
  </w:num>
  <w:num w:numId="23">
    <w:abstractNumId w:val="30"/>
  </w:num>
  <w:num w:numId="24">
    <w:abstractNumId w:val="32"/>
  </w:num>
  <w:num w:numId="25">
    <w:abstractNumId w:val="23"/>
  </w:num>
  <w:num w:numId="26">
    <w:abstractNumId w:val="13"/>
  </w:num>
  <w:num w:numId="27">
    <w:abstractNumId w:val="20"/>
  </w:num>
  <w:num w:numId="28">
    <w:abstractNumId w:val="18"/>
  </w:num>
  <w:num w:numId="29">
    <w:abstractNumId w:val="33"/>
  </w:num>
  <w:num w:numId="30">
    <w:abstractNumId w:val="19"/>
  </w:num>
  <w:num w:numId="31">
    <w:abstractNumId w:val="0"/>
  </w:num>
  <w:num w:numId="32">
    <w:abstractNumId w:val="46"/>
  </w:num>
  <w:num w:numId="33">
    <w:abstractNumId w:val="17"/>
  </w:num>
  <w:num w:numId="34">
    <w:abstractNumId w:val="25"/>
  </w:num>
  <w:num w:numId="35">
    <w:abstractNumId w:val="26"/>
  </w:num>
  <w:num w:numId="36">
    <w:abstractNumId w:val="42"/>
  </w:num>
  <w:num w:numId="37">
    <w:abstractNumId w:val="2"/>
  </w:num>
  <w:num w:numId="38">
    <w:abstractNumId w:val="12"/>
  </w:num>
  <w:num w:numId="39">
    <w:abstractNumId w:val="3"/>
  </w:num>
  <w:num w:numId="40">
    <w:abstractNumId w:val="47"/>
  </w:num>
  <w:num w:numId="41">
    <w:abstractNumId w:val="11"/>
  </w:num>
  <w:num w:numId="42">
    <w:abstractNumId w:val="44"/>
  </w:num>
  <w:num w:numId="43">
    <w:abstractNumId w:val="9"/>
  </w:num>
  <w:num w:numId="44">
    <w:abstractNumId w:val="1"/>
  </w:num>
  <w:num w:numId="45">
    <w:abstractNumId w:val="31"/>
  </w:num>
  <w:num w:numId="46">
    <w:abstractNumId w:val="37"/>
  </w:num>
  <w:num w:numId="47">
    <w:abstractNumId w:val="24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46"/>
    <w:rsid w:val="00001515"/>
    <w:rsid w:val="00002D6C"/>
    <w:rsid w:val="0000311D"/>
    <w:rsid w:val="00004C74"/>
    <w:rsid w:val="000053CD"/>
    <w:rsid w:val="00005521"/>
    <w:rsid w:val="000117CC"/>
    <w:rsid w:val="00011C00"/>
    <w:rsid w:val="000124A2"/>
    <w:rsid w:val="00014499"/>
    <w:rsid w:val="0002081F"/>
    <w:rsid w:val="0002268A"/>
    <w:rsid w:val="000227FA"/>
    <w:rsid w:val="00022BB0"/>
    <w:rsid w:val="00022D0D"/>
    <w:rsid w:val="000254B6"/>
    <w:rsid w:val="000256B8"/>
    <w:rsid w:val="00026FBD"/>
    <w:rsid w:val="0003051E"/>
    <w:rsid w:val="000326C1"/>
    <w:rsid w:val="00032EEA"/>
    <w:rsid w:val="000344AB"/>
    <w:rsid w:val="000425B7"/>
    <w:rsid w:val="0004368D"/>
    <w:rsid w:val="00043ECF"/>
    <w:rsid w:val="00045CEA"/>
    <w:rsid w:val="00046E0C"/>
    <w:rsid w:val="00050356"/>
    <w:rsid w:val="00051290"/>
    <w:rsid w:val="00051A56"/>
    <w:rsid w:val="0005237F"/>
    <w:rsid w:val="00053596"/>
    <w:rsid w:val="0005392F"/>
    <w:rsid w:val="00053CE0"/>
    <w:rsid w:val="00054476"/>
    <w:rsid w:val="00056302"/>
    <w:rsid w:val="00056633"/>
    <w:rsid w:val="0006362E"/>
    <w:rsid w:val="00066F45"/>
    <w:rsid w:val="00067C87"/>
    <w:rsid w:val="00073181"/>
    <w:rsid w:val="00084E0C"/>
    <w:rsid w:val="000857D5"/>
    <w:rsid w:val="0008765A"/>
    <w:rsid w:val="0009085C"/>
    <w:rsid w:val="000958E6"/>
    <w:rsid w:val="00095F8E"/>
    <w:rsid w:val="000970ED"/>
    <w:rsid w:val="000A217D"/>
    <w:rsid w:val="000A2B1C"/>
    <w:rsid w:val="000A2C3B"/>
    <w:rsid w:val="000A44FF"/>
    <w:rsid w:val="000A64EE"/>
    <w:rsid w:val="000B082D"/>
    <w:rsid w:val="000B3EC4"/>
    <w:rsid w:val="000B41C9"/>
    <w:rsid w:val="000B74EE"/>
    <w:rsid w:val="000B7E0C"/>
    <w:rsid w:val="000C1111"/>
    <w:rsid w:val="000C1122"/>
    <w:rsid w:val="000C1CF3"/>
    <w:rsid w:val="000C230D"/>
    <w:rsid w:val="000C3172"/>
    <w:rsid w:val="000C4270"/>
    <w:rsid w:val="000C4EC5"/>
    <w:rsid w:val="000C5B03"/>
    <w:rsid w:val="000C634B"/>
    <w:rsid w:val="000D1882"/>
    <w:rsid w:val="000D1CEA"/>
    <w:rsid w:val="000D5FC0"/>
    <w:rsid w:val="000D7785"/>
    <w:rsid w:val="000E0B80"/>
    <w:rsid w:val="000E1AB7"/>
    <w:rsid w:val="000E4A24"/>
    <w:rsid w:val="000E4C05"/>
    <w:rsid w:val="000E5F62"/>
    <w:rsid w:val="000E6E05"/>
    <w:rsid w:val="000E70AC"/>
    <w:rsid w:val="000F5702"/>
    <w:rsid w:val="000F5C2F"/>
    <w:rsid w:val="000F6C9C"/>
    <w:rsid w:val="000F7FB4"/>
    <w:rsid w:val="0010030B"/>
    <w:rsid w:val="00100DB4"/>
    <w:rsid w:val="001056E1"/>
    <w:rsid w:val="0011496E"/>
    <w:rsid w:val="00115AC6"/>
    <w:rsid w:val="00120BA4"/>
    <w:rsid w:val="00122700"/>
    <w:rsid w:val="00124BD6"/>
    <w:rsid w:val="00125014"/>
    <w:rsid w:val="00125D41"/>
    <w:rsid w:val="00127D4E"/>
    <w:rsid w:val="00130425"/>
    <w:rsid w:val="00131872"/>
    <w:rsid w:val="001318ED"/>
    <w:rsid w:val="00131B55"/>
    <w:rsid w:val="0013207F"/>
    <w:rsid w:val="00133BA9"/>
    <w:rsid w:val="00137BB7"/>
    <w:rsid w:val="00142D96"/>
    <w:rsid w:val="00143E09"/>
    <w:rsid w:val="00146E01"/>
    <w:rsid w:val="00147361"/>
    <w:rsid w:val="00150D5B"/>
    <w:rsid w:val="00155237"/>
    <w:rsid w:val="001578AB"/>
    <w:rsid w:val="00161D60"/>
    <w:rsid w:val="00161D63"/>
    <w:rsid w:val="001621EA"/>
    <w:rsid w:val="00162730"/>
    <w:rsid w:val="001663DA"/>
    <w:rsid w:val="00166822"/>
    <w:rsid w:val="0016683C"/>
    <w:rsid w:val="0016767E"/>
    <w:rsid w:val="001677D4"/>
    <w:rsid w:val="00170501"/>
    <w:rsid w:val="001705EA"/>
    <w:rsid w:val="001709BA"/>
    <w:rsid w:val="00171CBE"/>
    <w:rsid w:val="001720E9"/>
    <w:rsid w:val="001723AD"/>
    <w:rsid w:val="00175FB8"/>
    <w:rsid w:val="00180D8C"/>
    <w:rsid w:val="00182FFB"/>
    <w:rsid w:val="00184661"/>
    <w:rsid w:val="00184AF3"/>
    <w:rsid w:val="00186A59"/>
    <w:rsid w:val="001870A5"/>
    <w:rsid w:val="0018715C"/>
    <w:rsid w:val="001926E4"/>
    <w:rsid w:val="0019515D"/>
    <w:rsid w:val="001A5069"/>
    <w:rsid w:val="001A55D7"/>
    <w:rsid w:val="001A5C81"/>
    <w:rsid w:val="001B0433"/>
    <w:rsid w:val="001B2089"/>
    <w:rsid w:val="001B331A"/>
    <w:rsid w:val="001B4220"/>
    <w:rsid w:val="001B6514"/>
    <w:rsid w:val="001C1DFE"/>
    <w:rsid w:val="001C320F"/>
    <w:rsid w:val="001C390A"/>
    <w:rsid w:val="001C4D65"/>
    <w:rsid w:val="001C4DCE"/>
    <w:rsid w:val="001C50BD"/>
    <w:rsid w:val="001C59F3"/>
    <w:rsid w:val="001C6631"/>
    <w:rsid w:val="001C6998"/>
    <w:rsid w:val="001D07BF"/>
    <w:rsid w:val="001D1872"/>
    <w:rsid w:val="001D37C4"/>
    <w:rsid w:val="001D3E99"/>
    <w:rsid w:val="001D5F2E"/>
    <w:rsid w:val="001D727A"/>
    <w:rsid w:val="001E00AA"/>
    <w:rsid w:val="001E14CB"/>
    <w:rsid w:val="001E1F25"/>
    <w:rsid w:val="001E2C2A"/>
    <w:rsid w:val="001E5157"/>
    <w:rsid w:val="001E7435"/>
    <w:rsid w:val="001E7DD6"/>
    <w:rsid w:val="001F0DF9"/>
    <w:rsid w:val="001F3097"/>
    <w:rsid w:val="001F39C6"/>
    <w:rsid w:val="001F49CB"/>
    <w:rsid w:val="0020080C"/>
    <w:rsid w:val="00201E37"/>
    <w:rsid w:val="00203366"/>
    <w:rsid w:val="00203609"/>
    <w:rsid w:val="00205598"/>
    <w:rsid w:val="0020591D"/>
    <w:rsid w:val="00205DA7"/>
    <w:rsid w:val="002071D9"/>
    <w:rsid w:val="00210B3B"/>
    <w:rsid w:val="00213389"/>
    <w:rsid w:val="0021378C"/>
    <w:rsid w:val="00214AC5"/>
    <w:rsid w:val="0021755B"/>
    <w:rsid w:val="00221584"/>
    <w:rsid w:val="00221F49"/>
    <w:rsid w:val="00222045"/>
    <w:rsid w:val="00226FB5"/>
    <w:rsid w:val="00227249"/>
    <w:rsid w:val="002305AC"/>
    <w:rsid w:val="002309A2"/>
    <w:rsid w:val="00230B65"/>
    <w:rsid w:val="00230C0D"/>
    <w:rsid w:val="00235C5B"/>
    <w:rsid w:val="0024494D"/>
    <w:rsid w:val="00245E32"/>
    <w:rsid w:val="002461E3"/>
    <w:rsid w:val="00246871"/>
    <w:rsid w:val="00246A7A"/>
    <w:rsid w:val="00247E3F"/>
    <w:rsid w:val="00250217"/>
    <w:rsid w:val="002504B4"/>
    <w:rsid w:val="00250EA3"/>
    <w:rsid w:val="00250F07"/>
    <w:rsid w:val="00252E03"/>
    <w:rsid w:val="002557E9"/>
    <w:rsid w:val="00255EC9"/>
    <w:rsid w:val="002564B5"/>
    <w:rsid w:val="00256C42"/>
    <w:rsid w:val="00262773"/>
    <w:rsid w:val="00263786"/>
    <w:rsid w:val="00264EC9"/>
    <w:rsid w:val="00266B1D"/>
    <w:rsid w:val="00267A10"/>
    <w:rsid w:val="002721C8"/>
    <w:rsid w:val="00273D60"/>
    <w:rsid w:val="00276769"/>
    <w:rsid w:val="00276E11"/>
    <w:rsid w:val="002836B1"/>
    <w:rsid w:val="002849F8"/>
    <w:rsid w:val="002901EE"/>
    <w:rsid w:val="00293CD8"/>
    <w:rsid w:val="00294794"/>
    <w:rsid w:val="00295133"/>
    <w:rsid w:val="00295C4F"/>
    <w:rsid w:val="002966C9"/>
    <w:rsid w:val="00296711"/>
    <w:rsid w:val="0029796E"/>
    <w:rsid w:val="002A1975"/>
    <w:rsid w:val="002A499D"/>
    <w:rsid w:val="002A5884"/>
    <w:rsid w:val="002A6743"/>
    <w:rsid w:val="002B1CD1"/>
    <w:rsid w:val="002B21DE"/>
    <w:rsid w:val="002B4847"/>
    <w:rsid w:val="002B4D1C"/>
    <w:rsid w:val="002B5C77"/>
    <w:rsid w:val="002B615A"/>
    <w:rsid w:val="002C14AD"/>
    <w:rsid w:val="002C331F"/>
    <w:rsid w:val="002C5EAA"/>
    <w:rsid w:val="002C7F37"/>
    <w:rsid w:val="002D00C9"/>
    <w:rsid w:val="002D5868"/>
    <w:rsid w:val="002D6454"/>
    <w:rsid w:val="002E0AE8"/>
    <w:rsid w:val="002E1E9E"/>
    <w:rsid w:val="002E7548"/>
    <w:rsid w:val="002E7D87"/>
    <w:rsid w:val="002F0458"/>
    <w:rsid w:val="002F2CD3"/>
    <w:rsid w:val="002F6C41"/>
    <w:rsid w:val="003036F6"/>
    <w:rsid w:val="0030409F"/>
    <w:rsid w:val="003045C2"/>
    <w:rsid w:val="003050C0"/>
    <w:rsid w:val="00306F05"/>
    <w:rsid w:val="003125B2"/>
    <w:rsid w:val="00314B33"/>
    <w:rsid w:val="00314D59"/>
    <w:rsid w:val="003165E4"/>
    <w:rsid w:val="003178E2"/>
    <w:rsid w:val="00320C8F"/>
    <w:rsid w:val="00320E71"/>
    <w:rsid w:val="003218D0"/>
    <w:rsid w:val="00321AE5"/>
    <w:rsid w:val="003228FE"/>
    <w:rsid w:val="00323294"/>
    <w:rsid w:val="00324CBD"/>
    <w:rsid w:val="00326482"/>
    <w:rsid w:val="00326E54"/>
    <w:rsid w:val="00327799"/>
    <w:rsid w:val="003301C3"/>
    <w:rsid w:val="00331319"/>
    <w:rsid w:val="00333251"/>
    <w:rsid w:val="00333C87"/>
    <w:rsid w:val="003347AA"/>
    <w:rsid w:val="00336878"/>
    <w:rsid w:val="00341E27"/>
    <w:rsid w:val="00344F1B"/>
    <w:rsid w:val="00345954"/>
    <w:rsid w:val="00345BB5"/>
    <w:rsid w:val="00345EE1"/>
    <w:rsid w:val="00346E5D"/>
    <w:rsid w:val="00347A08"/>
    <w:rsid w:val="00347A64"/>
    <w:rsid w:val="0035228D"/>
    <w:rsid w:val="003534E9"/>
    <w:rsid w:val="00356F8D"/>
    <w:rsid w:val="003653B5"/>
    <w:rsid w:val="00366930"/>
    <w:rsid w:val="00376BFB"/>
    <w:rsid w:val="00381316"/>
    <w:rsid w:val="003917EC"/>
    <w:rsid w:val="003A0D9C"/>
    <w:rsid w:val="003A1ACB"/>
    <w:rsid w:val="003A28B1"/>
    <w:rsid w:val="003A4603"/>
    <w:rsid w:val="003A470A"/>
    <w:rsid w:val="003A6355"/>
    <w:rsid w:val="003A6BC6"/>
    <w:rsid w:val="003A6EF4"/>
    <w:rsid w:val="003B2D85"/>
    <w:rsid w:val="003B405E"/>
    <w:rsid w:val="003B508C"/>
    <w:rsid w:val="003B58AD"/>
    <w:rsid w:val="003B7E6B"/>
    <w:rsid w:val="003B7EE6"/>
    <w:rsid w:val="003C087E"/>
    <w:rsid w:val="003C3326"/>
    <w:rsid w:val="003C4762"/>
    <w:rsid w:val="003C5D6D"/>
    <w:rsid w:val="003C6C1A"/>
    <w:rsid w:val="003C7865"/>
    <w:rsid w:val="003D20EF"/>
    <w:rsid w:val="003E0343"/>
    <w:rsid w:val="003E2E8B"/>
    <w:rsid w:val="003E3565"/>
    <w:rsid w:val="003E3641"/>
    <w:rsid w:val="003E3951"/>
    <w:rsid w:val="003E6DDE"/>
    <w:rsid w:val="003F1D27"/>
    <w:rsid w:val="003F37E9"/>
    <w:rsid w:val="00400F4F"/>
    <w:rsid w:val="00406D93"/>
    <w:rsid w:val="00407382"/>
    <w:rsid w:val="00407C86"/>
    <w:rsid w:val="00410C21"/>
    <w:rsid w:val="00412EEF"/>
    <w:rsid w:val="00414612"/>
    <w:rsid w:val="00417087"/>
    <w:rsid w:val="00420C1E"/>
    <w:rsid w:val="00420D1B"/>
    <w:rsid w:val="00422612"/>
    <w:rsid w:val="00423928"/>
    <w:rsid w:val="00423D84"/>
    <w:rsid w:val="004245FF"/>
    <w:rsid w:val="0042603F"/>
    <w:rsid w:val="00427774"/>
    <w:rsid w:val="00432D00"/>
    <w:rsid w:val="00436BB9"/>
    <w:rsid w:val="00436BF3"/>
    <w:rsid w:val="00437CCE"/>
    <w:rsid w:val="00442E3D"/>
    <w:rsid w:val="0044486E"/>
    <w:rsid w:val="00445420"/>
    <w:rsid w:val="004460A8"/>
    <w:rsid w:val="00447F0F"/>
    <w:rsid w:val="00451D57"/>
    <w:rsid w:val="00454E47"/>
    <w:rsid w:val="00456E91"/>
    <w:rsid w:val="00461AFE"/>
    <w:rsid w:val="00464ACE"/>
    <w:rsid w:val="00464D36"/>
    <w:rsid w:val="00467E76"/>
    <w:rsid w:val="00471206"/>
    <w:rsid w:val="00471365"/>
    <w:rsid w:val="00474010"/>
    <w:rsid w:val="004760F2"/>
    <w:rsid w:val="004774D5"/>
    <w:rsid w:val="00480557"/>
    <w:rsid w:val="00480D40"/>
    <w:rsid w:val="00482C9B"/>
    <w:rsid w:val="004835D8"/>
    <w:rsid w:val="00483B85"/>
    <w:rsid w:val="00484E67"/>
    <w:rsid w:val="00485169"/>
    <w:rsid w:val="00485A53"/>
    <w:rsid w:val="004908F5"/>
    <w:rsid w:val="00491430"/>
    <w:rsid w:val="00491B58"/>
    <w:rsid w:val="00492FB5"/>
    <w:rsid w:val="00493260"/>
    <w:rsid w:val="004A07DA"/>
    <w:rsid w:val="004A2FDF"/>
    <w:rsid w:val="004A3C23"/>
    <w:rsid w:val="004A7847"/>
    <w:rsid w:val="004A7FE9"/>
    <w:rsid w:val="004B0B7D"/>
    <w:rsid w:val="004B1C94"/>
    <w:rsid w:val="004B482B"/>
    <w:rsid w:val="004B551B"/>
    <w:rsid w:val="004B5587"/>
    <w:rsid w:val="004B74CC"/>
    <w:rsid w:val="004B7813"/>
    <w:rsid w:val="004C09A8"/>
    <w:rsid w:val="004C278A"/>
    <w:rsid w:val="004C279A"/>
    <w:rsid w:val="004C2A89"/>
    <w:rsid w:val="004C2D80"/>
    <w:rsid w:val="004C4C7A"/>
    <w:rsid w:val="004C57F4"/>
    <w:rsid w:val="004C5F43"/>
    <w:rsid w:val="004C7847"/>
    <w:rsid w:val="004D535C"/>
    <w:rsid w:val="004D536B"/>
    <w:rsid w:val="004E123D"/>
    <w:rsid w:val="004E2184"/>
    <w:rsid w:val="004E2194"/>
    <w:rsid w:val="004E2E28"/>
    <w:rsid w:val="004E3B83"/>
    <w:rsid w:val="004E77E5"/>
    <w:rsid w:val="004F007B"/>
    <w:rsid w:val="004F197D"/>
    <w:rsid w:val="004F1C04"/>
    <w:rsid w:val="004F79A7"/>
    <w:rsid w:val="00503649"/>
    <w:rsid w:val="005058CC"/>
    <w:rsid w:val="00506E27"/>
    <w:rsid w:val="00507B63"/>
    <w:rsid w:val="00511307"/>
    <w:rsid w:val="00511F84"/>
    <w:rsid w:val="00513645"/>
    <w:rsid w:val="005138CC"/>
    <w:rsid w:val="0051580A"/>
    <w:rsid w:val="005216B6"/>
    <w:rsid w:val="00521CED"/>
    <w:rsid w:val="00522575"/>
    <w:rsid w:val="00522F84"/>
    <w:rsid w:val="00524D58"/>
    <w:rsid w:val="005308BA"/>
    <w:rsid w:val="005346E4"/>
    <w:rsid w:val="00534960"/>
    <w:rsid w:val="0053507A"/>
    <w:rsid w:val="00540047"/>
    <w:rsid w:val="00541A0E"/>
    <w:rsid w:val="0054236F"/>
    <w:rsid w:val="0054497F"/>
    <w:rsid w:val="00546686"/>
    <w:rsid w:val="00550752"/>
    <w:rsid w:val="00550A3C"/>
    <w:rsid w:val="00550A76"/>
    <w:rsid w:val="00552C2A"/>
    <w:rsid w:val="00554592"/>
    <w:rsid w:val="005547E2"/>
    <w:rsid w:val="00554B96"/>
    <w:rsid w:val="005554F8"/>
    <w:rsid w:val="005555D8"/>
    <w:rsid w:val="00555680"/>
    <w:rsid w:val="00556AC1"/>
    <w:rsid w:val="0056274B"/>
    <w:rsid w:val="00565668"/>
    <w:rsid w:val="00567648"/>
    <w:rsid w:val="00570035"/>
    <w:rsid w:val="00574CF0"/>
    <w:rsid w:val="0057524B"/>
    <w:rsid w:val="00575AB0"/>
    <w:rsid w:val="00575E97"/>
    <w:rsid w:val="00575EEE"/>
    <w:rsid w:val="00576370"/>
    <w:rsid w:val="005765A0"/>
    <w:rsid w:val="00577B7A"/>
    <w:rsid w:val="00582DAF"/>
    <w:rsid w:val="005844B7"/>
    <w:rsid w:val="00590174"/>
    <w:rsid w:val="00592117"/>
    <w:rsid w:val="00593A92"/>
    <w:rsid w:val="00594770"/>
    <w:rsid w:val="00595034"/>
    <w:rsid w:val="00596449"/>
    <w:rsid w:val="005A03BA"/>
    <w:rsid w:val="005A1345"/>
    <w:rsid w:val="005A2A35"/>
    <w:rsid w:val="005A4B99"/>
    <w:rsid w:val="005A610F"/>
    <w:rsid w:val="005B0176"/>
    <w:rsid w:val="005B29AD"/>
    <w:rsid w:val="005B622F"/>
    <w:rsid w:val="005B6879"/>
    <w:rsid w:val="005C01C8"/>
    <w:rsid w:val="005C0831"/>
    <w:rsid w:val="005C0C58"/>
    <w:rsid w:val="005C61DF"/>
    <w:rsid w:val="005C6C9C"/>
    <w:rsid w:val="005C7582"/>
    <w:rsid w:val="005C7AFE"/>
    <w:rsid w:val="005D105A"/>
    <w:rsid w:val="005D1B0C"/>
    <w:rsid w:val="005E267B"/>
    <w:rsid w:val="005E51BB"/>
    <w:rsid w:val="005E604C"/>
    <w:rsid w:val="005E6FE5"/>
    <w:rsid w:val="005F08B2"/>
    <w:rsid w:val="005F3319"/>
    <w:rsid w:val="005F4B86"/>
    <w:rsid w:val="005F57EC"/>
    <w:rsid w:val="0060016B"/>
    <w:rsid w:val="0060060A"/>
    <w:rsid w:val="006010B6"/>
    <w:rsid w:val="00604314"/>
    <w:rsid w:val="00605FBD"/>
    <w:rsid w:val="00611434"/>
    <w:rsid w:val="00612775"/>
    <w:rsid w:val="00613949"/>
    <w:rsid w:val="0061457F"/>
    <w:rsid w:val="00614E01"/>
    <w:rsid w:val="006162AB"/>
    <w:rsid w:val="006162B5"/>
    <w:rsid w:val="00616340"/>
    <w:rsid w:val="00617079"/>
    <w:rsid w:val="00617ACF"/>
    <w:rsid w:val="00617AD8"/>
    <w:rsid w:val="006204F4"/>
    <w:rsid w:val="00621E74"/>
    <w:rsid w:val="00622918"/>
    <w:rsid w:val="00623015"/>
    <w:rsid w:val="00623F2E"/>
    <w:rsid w:val="00625AEE"/>
    <w:rsid w:val="00625E9C"/>
    <w:rsid w:val="00627792"/>
    <w:rsid w:val="0063004A"/>
    <w:rsid w:val="006321C1"/>
    <w:rsid w:val="006322F2"/>
    <w:rsid w:val="0063501F"/>
    <w:rsid w:val="00637633"/>
    <w:rsid w:val="00637E08"/>
    <w:rsid w:val="006406E7"/>
    <w:rsid w:val="006409A6"/>
    <w:rsid w:val="00642343"/>
    <w:rsid w:val="00643ADF"/>
    <w:rsid w:val="00643E22"/>
    <w:rsid w:val="00651253"/>
    <w:rsid w:val="00651669"/>
    <w:rsid w:val="00652F9D"/>
    <w:rsid w:val="00656520"/>
    <w:rsid w:val="006569C1"/>
    <w:rsid w:val="00656C44"/>
    <w:rsid w:val="00657EB3"/>
    <w:rsid w:val="00660861"/>
    <w:rsid w:val="006617F2"/>
    <w:rsid w:val="00670225"/>
    <w:rsid w:val="00671BD2"/>
    <w:rsid w:val="00672250"/>
    <w:rsid w:val="006753AF"/>
    <w:rsid w:val="006779A5"/>
    <w:rsid w:val="006807C7"/>
    <w:rsid w:val="00684C3E"/>
    <w:rsid w:val="00686C1A"/>
    <w:rsid w:val="00692466"/>
    <w:rsid w:val="006937CA"/>
    <w:rsid w:val="00695E3B"/>
    <w:rsid w:val="006A06CA"/>
    <w:rsid w:val="006A3836"/>
    <w:rsid w:val="006A4111"/>
    <w:rsid w:val="006A59BF"/>
    <w:rsid w:val="006A77DE"/>
    <w:rsid w:val="006B0DF6"/>
    <w:rsid w:val="006B1179"/>
    <w:rsid w:val="006B1809"/>
    <w:rsid w:val="006B27CE"/>
    <w:rsid w:val="006B31B7"/>
    <w:rsid w:val="006B4828"/>
    <w:rsid w:val="006B5DB5"/>
    <w:rsid w:val="006B6D81"/>
    <w:rsid w:val="006B71E5"/>
    <w:rsid w:val="006C5D9D"/>
    <w:rsid w:val="006C642A"/>
    <w:rsid w:val="006C6888"/>
    <w:rsid w:val="006C7022"/>
    <w:rsid w:val="006D27D8"/>
    <w:rsid w:val="006D6F67"/>
    <w:rsid w:val="006E0096"/>
    <w:rsid w:val="006E048F"/>
    <w:rsid w:val="006E1F2A"/>
    <w:rsid w:val="006E3F99"/>
    <w:rsid w:val="006E4A27"/>
    <w:rsid w:val="006E7A9C"/>
    <w:rsid w:val="006F19A3"/>
    <w:rsid w:val="006F311B"/>
    <w:rsid w:val="006F4019"/>
    <w:rsid w:val="006F4F12"/>
    <w:rsid w:val="006F57D0"/>
    <w:rsid w:val="006F6123"/>
    <w:rsid w:val="006F7F34"/>
    <w:rsid w:val="00704560"/>
    <w:rsid w:val="00706C3D"/>
    <w:rsid w:val="007101AF"/>
    <w:rsid w:val="007105B5"/>
    <w:rsid w:val="00710961"/>
    <w:rsid w:val="007150F2"/>
    <w:rsid w:val="007151BF"/>
    <w:rsid w:val="00717B65"/>
    <w:rsid w:val="00720222"/>
    <w:rsid w:val="00723C8E"/>
    <w:rsid w:val="00723E2E"/>
    <w:rsid w:val="00724046"/>
    <w:rsid w:val="007259D1"/>
    <w:rsid w:val="007329A6"/>
    <w:rsid w:val="00735C0E"/>
    <w:rsid w:val="00736743"/>
    <w:rsid w:val="00737A65"/>
    <w:rsid w:val="00740C6B"/>
    <w:rsid w:val="007437F7"/>
    <w:rsid w:val="00747254"/>
    <w:rsid w:val="00754364"/>
    <w:rsid w:val="0075460E"/>
    <w:rsid w:val="007600DC"/>
    <w:rsid w:val="0076024E"/>
    <w:rsid w:val="00760897"/>
    <w:rsid w:val="00761610"/>
    <w:rsid w:val="0076235B"/>
    <w:rsid w:val="00762C39"/>
    <w:rsid w:val="007633EE"/>
    <w:rsid w:val="00765E81"/>
    <w:rsid w:val="0076654E"/>
    <w:rsid w:val="00766641"/>
    <w:rsid w:val="0076749E"/>
    <w:rsid w:val="0077227C"/>
    <w:rsid w:val="007758DC"/>
    <w:rsid w:val="00783B4F"/>
    <w:rsid w:val="007849FD"/>
    <w:rsid w:val="007858CC"/>
    <w:rsid w:val="007869BD"/>
    <w:rsid w:val="00793198"/>
    <w:rsid w:val="007A0ADA"/>
    <w:rsid w:val="007A1FEF"/>
    <w:rsid w:val="007A4108"/>
    <w:rsid w:val="007A65C6"/>
    <w:rsid w:val="007A6710"/>
    <w:rsid w:val="007B2DDB"/>
    <w:rsid w:val="007B473F"/>
    <w:rsid w:val="007B6DF0"/>
    <w:rsid w:val="007C5BC9"/>
    <w:rsid w:val="007C6223"/>
    <w:rsid w:val="007D03BC"/>
    <w:rsid w:val="007D21C8"/>
    <w:rsid w:val="007D21D5"/>
    <w:rsid w:val="007D39F1"/>
    <w:rsid w:val="007D433B"/>
    <w:rsid w:val="007D741B"/>
    <w:rsid w:val="007D798C"/>
    <w:rsid w:val="007E2317"/>
    <w:rsid w:val="007E6A67"/>
    <w:rsid w:val="007E6CA7"/>
    <w:rsid w:val="007F2DB6"/>
    <w:rsid w:val="007F2FEA"/>
    <w:rsid w:val="007F52F6"/>
    <w:rsid w:val="007F704A"/>
    <w:rsid w:val="007F7D11"/>
    <w:rsid w:val="00801973"/>
    <w:rsid w:val="00801C3A"/>
    <w:rsid w:val="008026CC"/>
    <w:rsid w:val="00802AE5"/>
    <w:rsid w:val="00803CB3"/>
    <w:rsid w:val="008115A5"/>
    <w:rsid w:val="00816472"/>
    <w:rsid w:val="008174B1"/>
    <w:rsid w:val="008207DB"/>
    <w:rsid w:val="00820A65"/>
    <w:rsid w:val="00823407"/>
    <w:rsid w:val="00824036"/>
    <w:rsid w:val="00825BD8"/>
    <w:rsid w:val="00840EEE"/>
    <w:rsid w:val="00845C4E"/>
    <w:rsid w:val="0084746C"/>
    <w:rsid w:val="008505A5"/>
    <w:rsid w:val="00851842"/>
    <w:rsid w:val="00852FE5"/>
    <w:rsid w:val="0085526C"/>
    <w:rsid w:val="00862128"/>
    <w:rsid w:val="00865976"/>
    <w:rsid w:val="00865C3C"/>
    <w:rsid w:val="00866447"/>
    <w:rsid w:val="008666D1"/>
    <w:rsid w:val="00866CD2"/>
    <w:rsid w:val="008670F7"/>
    <w:rsid w:val="008671BA"/>
    <w:rsid w:val="00870469"/>
    <w:rsid w:val="00871667"/>
    <w:rsid w:val="00873E6D"/>
    <w:rsid w:val="00874743"/>
    <w:rsid w:val="008776A7"/>
    <w:rsid w:val="00877FF9"/>
    <w:rsid w:val="00882EE1"/>
    <w:rsid w:val="00883949"/>
    <w:rsid w:val="00883FB6"/>
    <w:rsid w:val="00884820"/>
    <w:rsid w:val="00884D19"/>
    <w:rsid w:val="00891577"/>
    <w:rsid w:val="00894A31"/>
    <w:rsid w:val="00895DF0"/>
    <w:rsid w:val="008962AF"/>
    <w:rsid w:val="008A07CD"/>
    <w:rsid w:val="008A2DEA"/>
    <w:rsid w:val="008A39D6"/>
    <w:rsid w:val="008A3A4E"/>
    <w:rsid w:val="008A6C1C"/>
    <w:rsid w:val="008A6C58"/>
    <w:rsid w:val="008A6C89"/>
    <w:rsid w:val="008B1213"/>
    <w:rsid w:val="008B392E"/>
    <w:rsid w:val="008B5A05"/>
    <w:rsid w:val="008B6BC3"/>
    <w:rsid w:val="008C0026"/>
    <w:rsid w:val="008C0409"/>
    <w:rsid w:val="008C1430"/>
    <w:rsid w:val="008C2726"/>
    <w:rsid w:val="008C3829"/>
    <w:rsid w:val="008C50AD"/>
    <w:rsid w:val="008C6D9E"/>
    <w:rsid w:val="008D0E3A"/>
    <w:rsid w:val="008D2CAC"/>
    <w:rsid w:val="008D407A"/>
    <w:rsid w:val="008D40F6"/>
    <w:rsid w:val="008D46C9"/>
    <w:rsid w:val="008D58EC"/>
    <w:rsid w:val="008D6215"/>
    <w:rsid w:val="008D783D"/>
    <w:rsid w:val="008E34BA"/>
    <w:rsid w:val="008E34F0"/>
    <w:rsid w:val="008E4728"/>
    <w:rsid w:val="008E5C13"/>
    <w:rsid w:val="008E7EBE"/>
    <w:rsid w:val="008F0816"/>
    <w:rsid w:val="008F268F"/>
    <w:rsid w:val="00900826"/>
    <w:rsid w:val="009048E9"/>
    <w:rsid w:val="0090674E"/>
    <w:rsid w:val="009105AE"/>
    <w:rsid w:val="00910F9E"/>
    <w:rsid w:val="009142D8"/>
    <w:rsid w:val="0091457C"/>
    <w:rsid w:val="00915208"/>
    <w:rsid w:val="00917208"/>
    <w:rsid w:val="00920821"/>
    <w:rsid w:val="00922B67"/>
    <w:rsid w:val="009258A9"/>
    <w:rsid w:val="00925ACD"/>
    <w:rsid w:val="00925EEA"/>
    <w:rsid w:val="009261DE"/>
    <w:rsid w:val="009301F2"/>
    <w:rsid w:val="00930DC2"/>
    <w:rsid w:val="00930F58"/>
    <w:rsid w:val="009316A5"/>
    <w:rsid w:val="0093264A"/>
    <w:rsid w:val="00935E1B"/>
    <w:rsid w:val="00942775"/>
    <w:rsid w:val="00942B9E"/>
    <w:rsid w:val="00943147"/>
    <w:rsid w:val="00943BAE"/>
    <w:rsid w:val="0094473A"/>
    <w:rsid w:val="009463F0"/>
    <w:rsid w:val="00946BA0"/>
    <w:rsid w:val="00952533"/>
    <w:rsid w:val="00952F47"/>
    <w:rsid w:val="00954022"/>
    <w:rsid w:val="00954436"/>
    <w:rsid w:val="009549B1"/>
    <w:rsid w:val="00956246"/>
    <w:rsid w:val="009565B5"/>
    <w:rsid w:val="0096070D"/>
    <w:rsid w:val="00960C75"/>
    <w:rsid w:val="009610DB"/>
    <w:rsid w:val="00963F56"/>
    <w:rsid w:val="00965746"/>
    <w:rsid w:val="00965CFC"/>
    <w:rsid w:val="00966CFF"/>
    <w:rsid w:val="009700A6"/>
    <w:rsid w:val="00970DD0"/>
    <w:rsid w:val="00976318"/>
    <w:rsid w:val="00976B8C"/>
    <w:rsid w:val="00976EFB"/>
    <w:rsid w:val="009809A2"/>
    <w:rsid w:val="00980AB2"/>
    <w:rsid w:val="00982482"/>
    <w:rsid w:val="00982BEC"/>
    <w:rsid w:val="009836BC"/>
    <w:rsid w:val="00985024"/>
    <w:rsid w:val="009877DD"/>
    <w:rsid w:val="00991256"/>
    <w:rsid w:val="00992772"/>
    <w:rsid w:val="00993C3A"/>
    <w:rsid w:val="00996B6C"/>
    <w:rsid w:val="00997D62"/>
    <w:rsid w:val="009A1E41"/>
    <w:rsid w:val="009A27BE"/>
    <w:rsid w:val="009A2F30"/>
    <w:rsid w:val="009A39A4"/>
    <w:rsid w:val="009A7995"/>
    <w:rsid w:val="009A79BF"/>
    <w:rsid w:val="009B23EC"/>
    <w:rsid w:val="009B3C9C"/>
    <w:rsid w:val="009B5A32"/>
    <w:rsid w:val="009B6595"/>
    <w:rsid w:val="009B73EB"/>
    <w:rsid w:val="009C2189"/>
    <w:rsid w:val="009C2CCE"/>
    <w:rsid w:val="009C3BBF"/>
    <w:rsid w:val="009C742C"/>
    <w:rsid w:val="009D25B5"/>
    <w:rsid w:val="009D29E4"/>
    <w:rsid w:val="009D58CC"/>
    <w:rsid w:val="009D68B1"/>
    <w:rsid w:val="009E32B8"/>
    <w:rsid w:val="009E3B89"/>
    <w:rsid w:val="009E5A8D"/>
    <w:rsid w:val="009E66E0"/>
    <w:rsid w:val="009E66EE"/>
    <w:rsid w:val="009E75A2"/>
    <w:rsid w:val="009F0666"/>
    <w:rsid w:val="009F0B62"/>
    <w:rsid w:val="009F0C1A"/>
    <w:rsid w:val="009F105B"/>
    <w:rsid w:val="00A0540B"/>
    <w:rsid w:val="00A06681"/>
    <w:rsid w:val="00A07147"/>
    <w:rsid w:val="00A077E9"/>
    <w:rsid w:val="00A15432"/>
    <w:rsid w:val="00A1554D"/>
    <w:rsid w:val="00A15961"/>
    <w:rsid w:val="00A15987"/>
    <w:rsid w:val="00A16054"/>
    <w:rsid w:val="00A172DC"/>
    <w:rsid w:val="00A1738B"/>
    <w:rsid w:val="00A20245"/>
    <w:rsid w:val="00A21775"/>
    <w:rsid w:val="00A235B5"/>
    <w:rsid w:val="00A24735"/>
    <w:rsid w:val="00A24BB8"/>
    <w:rsid w:val="00A25AAE"/>
    <w:rsid w:val="00A266CE"/>
    <w:rsid w:val="00A303D3"/>
    <w:rsid w:val="00A32C6E"/>
    <w:rsid w:val="00A346FF"/>
    <w:rsid w:val="00A348A0"/>
    <w:rsid w:val="00A35AF8"/>
    <w:rsid w:val="00A36D89"/>
    <w:rsid w:val="00A409EA"/>
    <w:rsid w:val="00A40E1F"/>
    <w:rsid w:val="00A41D74"/>
    <w:rsid w:val="00A4312C"/>
    <w:rsid w:val="00A44D6E"/>
    <w:rsid w:val="00A45FC3"/>
    <w:rsid w:val="00A4679A"/>
    <w:rsid w:val="00A47DF1"/>
    <w:rsid w:val="00A5028D"/>
    <w:rsid w:val="00A53252"/>
    <w:rsid w:val="00A57783"/>
    <w:rsid w:val="00A60F53"/>
    <w:rsid w:val="00A614DA"/>
    <w:rsid w:val="00A61CEE"/>
    <w:rsid w:val="00A6418B"/>
    <w:rsid w:val="00A707E8"/>
    <w:rsid w:val="00A71045"/>
    <w:rsid w:val="00A72054"/>
    <w:rsid w:val="00A75FA5"/>
    <w:rsid w:val="00A7669B"/>
    <w:rsid w:val="00A77B12"/>
    <w:rsid w:val="00A77C31"/>
    <w:rsid w:val="00A81409"/>
    <w:rsid w:val="00A82F2E"/>
    <w:rsid w:val="00A831A1"/>
    <w:rsid w:val="00A84F62"/>
    <w:rsid w:val="00A91443"/>
    <w:rsid w:val="00A9181C"/>
    <w:rsid w:val="00A92193"/>
    <w:rsid w:val="00A94674"/>
    <w:rsid w:val="00AA366D"/>
    <w:rsid w:val="00AA4068"/>
    <w:rsid w:val="00AA46DB"/>
    <w:rsid w:val="00AA6E6F"/>
    <w:rsid w:val="00AA7278"/>
    <w:rsid w:val="00AB02E3"/>
    <w:rsid w:val="00AB0C10"/>
    <w:rsid w:val="00AB0DD9"/>
    <w:rsid w:val="00AB3B16"/>
    <w:rsid w:val="00AB54CA"/>
    <w:rsid w:val="00AB5F81"/>
    <w:rsid w:val="00AB66E9"/>
    <w:rsid w:val="00AC1B28"/>
    <w:rsid w:val="00AC3183"/>
    <w:rsid w:val="00AD14C6"/>
    <w:rsid w:val="00AD1C46"/>
    <w:rsid w:val="00AD2212"/>
    <w:rsid w:val="00AD3B7F"/>
    <w:rsid w:val="00AD547B"/>
    <w:rsid w:val="00AE05B2"/>
    <w:rsid w:val="00AE0EA6"/>
    <w:rsid w:val="00AE28EC"/>
    <w:rsid w:val="00AE4596"/>
    <w:rsid w:val="00AE635D"/>
    <w:rsid w:val="00AE7AE7"/>
    <w:rsid w:val="00AF2461"/>
    <w:rsid w:val="00AF5E6D"/>
    <w:rsid w:val="00AF6048"/>
    <w:rsid w:val="00AF6A01"/>
    <w:rsid w:val="00AF6E15"/>
    <w:rsid w:val="00B031CD"/>
    <w:rsid w:val="00B07173"/>
    <w:rsid w:val="00B117F1"/>
    <w:rsid w:val="00B120E5"/>
    <w:rsid w:val="00B1511B"/>
    <w:rsid w:val="00B153BA"/>
    <w:rsid w:val="00B17B7E"/>
    <w:rsid w:val="00B20C9B"/>
    <w:rsid w:val="00B21289"/>
    <w:rsid w:val="00B347BD"/>
    <w:rsid w:val="00B450BC"/>
    <w:rsid w:val="00B4641B"/>
    <w:rsid w:val="00B469FB"/>
    <w:rsid w:val="00B5245E"/>
    <w:rsid w:val="00B53439"/>
    <w:rsid w:val="00B56DD7"/>
    <w:rsid w:val="00B57046"/>
    <w:rsid w:val="00B61126"/>
    <w:rsid w:val="00B62F9A"/>
    <w:rsid w:val="00B64932"/>
    <w:rsid w:val="00B65157"/>
    <w:rsid w:val="00B652D3"/>
    <w:rsid w:val="00B65532"/>
    <w:rsid w:val="00B72215"/>
    <w:rsid w:val="00B72B80"/>
    <w:rsid w:val="00B73D7E"/>
    <w:rsid w:val="00B76A13"/>
    <w:rsid w:val="00B76D82"/>
    <w:rsid w:val="00B77CDE"/>
    <w:rsid w:val="00B80732"/>
    <w:rsid w:val="00B80E97"/>
    <w:rsid w:val="00B81325"/>
    <w:rsid w:val="00B831FA"/>
    <w:rsid w:val="00B834B8"/>
    <w:rsid w:val="00B8455D"/>
    <w:rsid w:val="00B863F2"/>
    <w:rsid w:val="00B90721"/>
    <w:rsid w:val="00BA0250"/>
    <w:rsid w:val="00BA05E0"/>
    <w:rsid w:val="00BA14C2"/>
    <w:rsid w:val="00BA158A"/>
    <w:rsid w:val="00BA1694"/>
    <w:rsid w:val="00BA39AE"/>
    <w:rsid w:val="00BA4069"/>
    <w:rsid w:val="00BA49DA"/>
    <w:rsid w:val="00BA6488"/>
    <w:rsid w:val="00BB1890"/>
    <w:rsid w:val="00BB3171"/>
    <w:rsid w:val="00BB6A58"/>
    <w:rsid w:val="00BC0562"/>
    <w:rsid w:val="00BC0B56"/>
    <w:rsid w:val="00BC0C12"/>
    <w:rsid w:val="00BC4925"/>
    <w:rsid w:val="00BC56C6"/>
    <w:rsid w:val="00BC5DEA"/>
    <w:rsid w:val="00BD2364"/>
    <w:rsid w:val="00BD23CD"/>
    <w:rsid w:val="00BD71C6"/>
    <w:rsid w:val="00BE1B53"/>
    <w:rsid w:val="00BE64EF"/>
    <w:rsid w:val="00BF2DFA"/>
    <w:rsid w:val="00BF6B50"/>
    <w:rsid w:val="00BF71F6"/>
    <w:rsid w:val="00C013C4"/>
    <w:rsid w:val="00C015F7"/>
    <w:rsid w:val="00C039B9"/>
    <w:rsid w:val="00C03B0A"/>
    <w:rsid w:val="00C0439A"/>
    <w:rsid w:val="00C044B3"/>
    <w:rsid w:val="00C04D62"/>
    <w:rsid w:val="00C067CC"/>
    <w:rsid w:val="00C122A6"/>
    <w:rsid w:val="00C15453"/>
    <w:rsid w:val="00C21DB8"/>
    <w:rsid w:val="00C2415A"/>
    <w:rsid w:val="00C31131"/>
    <w:rsid w:val="00C3597B"/>
    <w:rsid w:val="00C3696C"/>
    <w:rsid w:val="00C37066"/>
    <w:rsid w:val="00C373A9"/>
    <w:rsid w:val="00C377FC"/>
    <w:rsid w:val="00C37E17"/>
    <w:rsid w:val="00C4528D"/>
    <w:rsid w:val="00C45A13"/>
    <w:rsid w:val="00C51756"/>
    <w:rsid w:val="00C54459"/>
    <w:rsid w:val="00C5685E"/>
    <w:rsid w:val="00C609FB"/>
    <w:rsid w:val="00C60E48"/>
    <w:rsid w:val="00C6279C"/>
    <w:rsid w:val="00C654F4"/>
    <w:rsid w:val="00C66EF2"/>
    <w:rsid w:val="00C67A40"/>
    <w:rsid w:val="00C71CEF"/>
    <w:rsid w:val="00C723D8"/>
    <w:rsid w:val="00C764E7"/>
    <w:rsid w:val="00C82159"/>
    <w:rsid w:val="00C82316"/>
    <w:rsid w:val="00C828B0"/>
    <w:rsid w:val="00C82A14"/>
    <w:rsid w:val="00C82C13"/>
    <w:rsid w:val="00C836D2"/>
    <w:rsid w:val="00C83B11"/>
    <w:rsid w:val="00C8581C"/>
    <w:rsid w:val="00C85B5D"/>
    <w:rsid w:val="00C85B98"/>
    <w:rsid w:val="00C86FE8"/>
    <w:rsid w:val="00C876F2"/>
    <w:rsid w:val="00C879B2"/>
    <w:rsid w:val="00C9001F"/>
    <w:rsid w:val="00C90297"/>
    <w:rsid w:val="00C91E48"/>
    <w:rsid w:val="00C93A48"/>
    <w:rsid w:val="00C943BC"/>
    <w:rsid w:val="00C955FA"/>
    <w:rsid w:val="00C97448"/>
    <w:rsid w:val="00CB038D"/>
    <w:rsid w:val="00CB15AD"/>
    <w:rsid w:val="00CB2991"/>
    <w:rsid w:val="00CB3486"/>
    <w:rsid w:val="00CB5678"/>
    <w:rsid w:val="00CB5757"/>
    <w:rsid w:val="00CB588C"/>
    <w:rsid w:val="00CB6793"/>
    <w:rsid w:val="00CC1709"/>
    <w:rsid w:val="00CC1C46"/>
    <w:rsid w:val="00CC3184"/>
    <w:rsid w:val="00CC4101"/>
    <w:rsid w:val="00CC5302"/>
    <w:rsid w:val="00CC5795"/>
    <w:rsid w:val="00CC728B"/>
    <w:rsid w:val="00CC7E3B"/>
    <w:rsid w:val="00CD1542"/>
    <w:rsid w:val="00CD34C7"/>
    <w:rsid w:val="00CD4BDE"/>
    <w:rsid w:val="00CE0392"/>
    <w:rsid w:val="00CE2467"/>
    <w:rsid w:val="00CE5157"/>
    <w:rsid w:val="00CE5477"/>
    <w:rsid w:val="00CE67A8"/>
    <w:rsid w:val="00CE70B2"/>
    <w:rsid w:val="00CE7E62"/>
    <w:rsid w:val="00CE7E68"/>
    <w:rsid w:val="00CF048F"/>
    <w:rsid w:val="00CF6600"/>
    <w:rsid w:val="00CF6861"/>
    <w:rsid w:val="00D00999"/>
    <w:rsid w:val="00D00E1D"/>
    <w:rsid w:val="00D01BDC"/>
    <w:rsid w:val="00D04D99"/>
    <w:rsid w:val="00D0784F"/>
    <w:rsid w:val="00D11935"/>
    <w:rsid w:val="00D138F8"/>
    <w:rsid w:val="00D141FE"/>
    <w:rsid w:val="00D20B56"/>
    <w:rsid w:val="00D21A04"/>
    <w:rsid w:val="00D23EEF"/>
    <w:rsid w:val="00D2696B"/>
    <w:rsid w:val="00D26E5F"/>
    <w:rsid w:val="00D30459"/>
    <w:rsid w:val="00D30832"/>
    <w:rsid w:val="00D320EF"/>
    <w:rsid w:val="00D429AE"/>
    <w:rsid w:val="00D43A42"/>
    <w:rsid w:val="00D460D5"/>
    <w:rsid w:val="00D47E1F"/>
    <w:rsid w:val="00D513DB"/>
    <w:rsid w:val="00D5238E"/>
    <w:rsid w:val="00D54E80"/>
    <w:rsid w:val="00D57F88"/>
    <w:rsid w:val="00D60465"/>
    <w:rsid w:val="00D62B0D"/>
    <w:rsid w:val="00D6313A"/>
    <w:rsid w:val="00D6547B"/>
    <w:rsid w:val="00D65F31"/>
    <w:rsid w:val="00D660E7"/>
    <w:rsid w:val="00D72C85"/>
    <w:rsid w:val="00D74974"/>
    <w:rsid w:val="00D778B3"/>
    <w:rsid w:val="00D779B3"/>
    <w:rsid w:val="00D77CD6"/>
    <w:rsid w:val="00D814B0"/>
    <w:rsid w:val="00D818B3"/>
    <w:rsid w:val="00D831DF"/>
    <w:rsid w:val="00D8337B"/>
    <w:rsid w:val="00D846AC"/>
    <w:rsid w:val="00D8499E"/>
    <w:rsid w:val="00D84A28"/>
    <w:rsid w:val="00D9184F"/>
    <w:rsid w:val="00D92820"/>
    <w:rsid w:val="00D93F4B"/>
    <w:rsid w:val="00D94DA0"/>
    <w:rsid w:val="00D9563C"/>
    <w:rsid w:val="00D96B28"/>
    <w:rsid w:val="00DA104E"/>
    <w:rsid w:val="00DA3B4E"/>
    <w:rsid w:val="00DB2548"/>
    <w:rsid w:val="00DB651E"/>
    <w:rsid w:val="00DB6FD2"/>
    <w:rsid w:val="00DC3A11"/>
    <w:rsid w:val="00DD1560"/>
    <w:rsid w:val="00DD2BE0"/>
    <w:rsid w:val="00DD2C6D"/>
    <w:rsid w:val="00DD3327"/>
    <w:rsid w:val="00DD4281"/>
    <w:rsid w:val="00DD66AC"/>
    <w:rsid w:val="00DE2E66"/>
    <w:rsid w:val="00DE43C2"/>
    <w:rsid w:val="00DE59D4"/>
    <w:rsid w:val="00DE71EA"/>
    <w:rsid w:val="00DF16A3"/>
    <w:rsid w:val="00DF4343"/>
    <w:rsid w:val="00E017B6"/>
    <w:rsid w:val="00E04EB5"/>
    <w:rsid w:val="00E06520"/>
    <w:rsid w:val="00E06A1C"/>
    <w:rsid w:val="00E07770"/>
    <w:rsid w:val="00E10A9D"/>
    <w:rsid w:val="00E129C1"/>
    <w:rsid w:val="00E13BF0"/>
    <w:rsid w:val="00E211B6"/>
    <w:rsid w:val="00E214A8"/>
    <w:rsid w:val="00E21E05"/>
    <w:rsid w:val="00E22DD2"/>
    <w:rsid w:val="00E263C4"/>
    <w:rsid w:val="00E27EC2"/>
    <w:rsid w:val="00E31B3E"/>
    <w:rsid w:val="00E32DCC"/>
    <w:rsid w:val="00E349B6"/>
    <w:rsid w:val="00E35324"/>
    <w:rsid w:val="00E353FC"/>
    <w:rsid w:val="00E354F9"/>
    <w:rsid w:val="00E37649"/>
    <w:rsid w:val="00E379D4"/>
    <w:rsid w:val="00E42EF9"/>
    <w:rsid w:val="00E44D33"/>
    <w:rsid w:val="00E45DA8"/>
    <w:rsid w:val="00E50A56"/>
    <w:rsid w:val="00E50E20"/>
    <w:rsid w:val="00E51337"/>
    <w:rsid w:val="00E53416"/>
    <w:rsid w:val="00E53D30"/>
    <w:rsid w:val="00E54E13"/>
    <w:rsid w:val="00E55D3B"/>
    <w:rsid w:val="00E56B6E"/>
    <w:rsid w:val="00E60186"/>
    <w:rsid w:val="00E605B8"/>
    <w:rsid w:val="00E62039"/>
    <w:rsid w:val="00E62164"/>
    <w:rsid w:val="00E622EC"/>
    <w:rsid w:val="00E63AAB"/>
    <w:rsid w:val="00E63FD4"/>
    <w:rsid w:val="00E64B9F"/>
    <w:rsid w:val="00E64DC9"/>
    <w:rsid w:val="00E65C63"/>
    <w:rsid w:val="00E667D7"/>
    <w:rsid w:val="00E72410"/>
    <w:rsid w:val="00E73647"/>
    <w:rsid w:val="00E73CDF"/>
    <w:rsid w:val="00E75908"/>
    <w:rsid w:val="00E763EC"/>
    <w:rsid w:val="00E82787"/>
    <w:rsid w:val="00E84016"/>
    <w:rsid w:val="00E84C34"/>
    <w:rsid w:val="00E85C5F"/>
    <w:rsid w:val="00E919FC"/>
    <w:rsid w:val="00E91F16"/>
    <w:rsid w:val="00E928C5"/>
    <w:rsid w:val="00E94F6D"/>
    <w:rsid w:val="00E9707C"/>
    <w:rsid w:val="00E979C8"/>
    <w:rsid w:val="00E97EC3"/>
    <w:rsid w:val="00EA190B"/>
    <w:rsid w:val="00EA352E"/>
    <w:rsid w:val="00EA51A5"/>
    <w:rsid w:val="00EA7ED8"/>
    <w:rsid w:val="00EB057D"/>
    <w:rsid w:val="00EB3347"/>
    <w:rsid w:val="00EB4D98"/>
    <w:rsid w:val="00EB6002"/>
    <w:rsid w:val="00EC0E4E"/>
    <w:rsid w:val="00EC2518"/>
    <w:rsid w:val="00EC37BF"/>
    <w:rsid w:val="00EC427C"/>
    <w:rsid w:val="00EC4443"/>
    <w:rsid w:val="00EC644F"/>
    <w:rsid w:val="00EC738F"/>
    <w:rsid w:val="00ED09B0"/>
    <w:rsid w:val="00ED14C3"/>
    <w:rsid w:val="00EE0EAF"/>
    <w:rsid w:val="00EE4A62"/>
    <w:rsid w:val="00EE7690"/>
    <w:rsid w:val="00EF0A8B"/>
    <w:rsid w:val="00EF28D6"/>
    <w:rsid w:val="00EF314E"/>
    <w:rsid w:val="00EF3ED0"/>
    <w:rsid w:val="00EF5452"/>
    <w:rsid w:val="00F056D0"/>
    <w:rsid w:val="00F06AD3"/>
    <w:rsid w:val="00F06F4D"/>
    <w:rsid w:val="00F07262"/>
    <w:rsid w:val="00F07BA7"/>
    <w:rsid w:val="00F10C16"/>
    <w:rsid w:val="00F132AA"/>
    <w:rsid w:val="00F154F8"/>
    <w:rsid w:val="00F17CA1"/>
    <w:rsid w:val="00F17EDB"/>
    <w:rsid w:val="00F211C7"/>
    <w:rsid w:val="00F22413"/>
    <w:rsid w:val="00F229A2"/>
    <w:rsid w:val="00F22BC0"/>
    <w:rsid w:val="00F25BED"/>
    <w:rsid w:val="00F27A1A"/>
    <w:rsid w:val="00F312D4"/>
    <w:rsid w:val="00F33BDC"/>
    <w:rsid w:val="00F34A7F"/>
    <w:rsid w:val="00F35032"/>
    <w:rsid w:val="00F37249"/>
    <w:rsid w:val="00F40BBB"/>
    <w:rsid w:val="00F40F12"/>
    <w:rsid w:val="00F5287C"/>
    <w:rsid w:val="00F53F3F"/>
    <w:rsid w:val="00F61BB9"/>
    <w:rsid w:val="00F61DB4"/>
    <w:rsid w:val="00F63FA5"/>
    <w:rsid w:val="00F662B9"/>
    <w:rsid w:val="00F70494"/>
    <w:rsid w:val="00F71A33"/>
    <w:rsid w:val="00F72D60"/>
    <w:rsid w:val="00F73710"/>
    <w:rsid w:val="00F745F1"/>
    <w:rsid w:val="00F753B9"/>
    <w:rsid w:val="00F7761D"/>
    <w:rsid w:val="00F813E7"/>
    <w:rsid w:val="00F81BE6"/>
    <w:rsid w:val="00F8726E"/>
    <w:rsid w:val="00F90935"/>
    <w:rsid w:val="00F92A6F"/>
    <w:rsid w:val="00F92A8F"/>
    <w:rsid w:val="00F93CFC"/>
    <w:rsid w:val="00F95813"/>
    <w:rsid w:val="00F96101"/>
    <w:rsid w:val="00FB24A0"/>
    <w:rsid w:val="00FB259E"/>
    <w:rsid w:val="00FB4F88"/>
    <w:rsid w:val="00FB77BB"/>
    <w:rsid w:val="00FC1E7B"/>
    <w:rsid w:val="00FC3946"/>
    <w:rsid w:val="00FC3B2F"/>
    <w:rsid w:val="00FC3F70"/>
    <w:rsid w:val="00FC558D"/>
    <w:rsid w:val="00FC5672"/>
    <w:rsid w:val="00FC62A2"/>
    <w:rsid w:val="00FC6367"/>
    <w:rsid w:val="00FC641B"/>
    <w:rsid w:val="00FD13FE"/>
    <w:rsid w:val="00FD21A5"/>
    <w:rsid w:val="00FD3FC2"/>
    <w:rsid w:val="00FD7456"/>
    <w:rsid w:val="00FE0584"/>
    <w:rsid w:val="00FE244E"/>
    <w:rsid w:val="00FE289D"/>
    <w:rsid w:val="00FE3DE1"/>
    <w:rsid w:val="00FE3FFB"/>
    <w:rsid w:val="00FE7F0E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B43EDF-89E4-463A-9A8B-3D1FC9FE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48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93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6010B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B1511B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6001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1511B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uiPriority w:val="99"/>
    <w:rsid w:val="00491430"/>
  </w:style>
  <w:style w:type="paragraph" w:customStyle="1" w:styleId="Zkladntext1">
    <w:name w:val="Základní text1"/>
    <w:uiPriority w:val="99"/>
    <w:rsid w:val="00891577"/>
    <w:pPr>
      <w:spacing w:before="144" w:after="144"/>
      <w:ind w:firstLine="709"/>
      <w:jc w:val="both"/>
    </w:pPr>
    <w:rPr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CC5302"/>
    <w:pPr>
      <w:ind w:left="426"/>
      <w:jc w:val="both"/>
    </w:pPr>
    <w:rPr>
      <w:sz w:val="18"/>
      <w:szCs w:val="18"/>
    </w:rPr>
  </w:style>
  <w:style w:type="character" w:customStyle="1" w:styleId="ZkladntextChar">
    <w:name w:val="Základný text Char"/>
    <w:link w:val="Zkladntext"/>
    <w:uiPriority w:val="99"/>
    <w:semiHidden/>
    <w:locked/>
    <w:rsid w:val="00B1511B"/>
    <w:rPr>
      <w:sz w:val="20"/>
      <w:szCs w:val="20"/>
    </w:rPr>
  </w:style>
  <w:style w:type="paragraph" w:customStyle="1" w:styleId="Pismenka">
    <w:name w:val="Pismenka"/>
    <w:basedOn w:val="Zkladntext"/>
    <w:uiPriority w:val="99"/>
    <w:rsid w:val="00CC5302"/>
    <w:pPr>
      <w:tabs>
        <w:tab w:val="num" w:pos="426"/>
      </w:tabs>
      <w:ind w:hanging="426"/>
    </w:pPr>
    <w:rPr>
      <w:b/>
      <w:bCs/>
    </w:rPr>
  </w:style>
  <w:style w:type="paragraph" w:styleId="Hlavika">
    <w:name w:val="header"/>
    <w:basedOn w:val="Normlny"/>
    <w:link w:val="HlavikaChar"/>
    <w:uiPriority w:val="99"/>
    <w:rsid w:val="00CE70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B1511B"/>
    <w:rPr>
      <w:sz w:val="20"/>
      <w:szCs w:val="20"/>
    </w:rPr>
  </w:style>
  <w:style w:type="character" w:styleId="Siln">
    <w:name w:val="Strong"/>
    <w:uiPriority w:val="99"/>
    <w:qFormat/>
    <w:rsid w:val="0096070D"/>
    <w:rPr>
      <w:b/>
      <w:bCs/>
    </w:rPr>
  </w:style>
  <w:style w:type="paragraph" w:customStyle="1" w:styleId="odstavec">
    <w:name w:val="odstavec"/>
    <w:basedOn w:val="Normlny"/>
    <w:autoRedefine/>
    <w:uiPriority w:val="99"/>
    <w:rsid w:val="00186A59"/>
    <w:pPr>
      <w:spacing w:line="360" w:lineRule="auto"/>
      <w:ind w:right="-79"/>
      <w:jc w:val="both"/>
    </w:pPr>
    <w:rPr>
      <w:rFonts w:ascii="Arial" w:hAnsi="Arial" w:cs="Arial"/>
      <w:sz w:val="22"/>
      <w:szCs w:val="22"/>
    </w:rPr>
  </w:style>
  <w:style w:type="paragraph" w:customStyle="1" w:styleId="Tabulka">
    <w:name w:val="Tabulka"/>
    <w:basedOn w:val="Normlny"/>
    <w:uiPriority w:val="99"/>
    <w:rsid w:val="00266B1D"/>
    <w:rPr>
      <w:color w:val="000000"/>
      <w:sz w:val="18"/>
      <w:szCs w:val="18"/>
      <w:lang w:eastAsia="en-US"/>
    </w:rPr>
  </w:style>
  <w:style w:type="paragraph" w:customStyle="1" w:styleId="Default">
    <w:name w:val="Default"/>
    <w:uiPriority w:val="99"/>
    <w:rsid w:val="00266B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026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2020274">
                  <w:marLeft w:val="18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0272">
                              <w:marLeft w:val="0"/>
                              <w:marRight w:val="23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Poznámky k 31</vt:lpstr>
    </vt:vector>
  </TitlesOfParts>
  <Company>Hewlett-Packard</Company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Poznámky k 31</dc:title>
  <dc:creator>admin</dc:creator>
  <cp:lastModifiedBy>Owner</cp:lastModifiedBy>
  <cp:revision>6</cp:revision>
  <cp:lastPrinted>2020-06-30T07:12:00Z</cp:lastPrinted>
  <dcterms:created xsi:type="dcterms:W3CDTF">2020-06-30T07:01:00Z</dcterms:created>
  <dcterms:modified xsi:type="dcterms:W3CDTF">2021-06-14T12:41:00Z</dcterms:modified>
</cp:coreProperties>
</file>