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E3DF5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E3D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VS-STAV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E3D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45458308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E3D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 71  Vlkovce 98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BE3DF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E3DF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E3DF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BE3D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 za splnenia predpokladu, že bude nepretržite pokračovať vo svojej činnosti.</w:t>
      </w:r>
    </w:p>
    <w:p w:rsidR="00BE3DF5" w:rsidRPr="00A55E63" w:rsidRDefault="00BE3D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BE3D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 v súlade so zostaveným odpisovým plánom, daňové a účtovné odpisy sa rovnajú u majetku používaného na 100 % pre spoločnosť, osobný automobil je daňovo odpisovaný na 80 %.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BE3D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pokračovala v zostavovaní účtovnej závierky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BE3DF5" w:rsidRPr="00A55E63" w:rsidRDefault="00BE3D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BE3D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2020 účtovná jednotka účtovala o dotácii na pôdu od Poľnohospodárskej platobnej jednotky v celkovej sume 1 612,83 Eur.</w:t>
      </w:r>
    </w:p>
    <w:p w:rsidR="00BE3DF5" w:rsidRPr="00A55E63" w:rsidRDefault="00BE3D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BE3DF5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účtovných období.</w:t>
      </w:r>
    </w:p>
    <w:p w:rsidR="00BE3DF5" w:rsidRPr="00A55E63" w:rsidRDefault="00BE3DF5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BE3DF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so zostatkovou dobou splatnosti dlhšou ako 5 rokov účtovná jednotka neeviduje.</w:t>
      </w:r>
    </w:p>
    <w:p w:rsidR="00BE3DF5" w:rsidRPr="00A55E63" w:rsidRDefault="00BE3DF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BE3DF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Ku koncu roka eviduje účtovná jednotka zabezpečené záväzky predmetom leasingu – osobným motorovým vozidlom, a to </w:t>
      </w:r>
      <w:proofErr w:type="spellStart"/>
      <w:r>
        <w:rPr>
          <w:rFonts w:ascii="Arial" w:hAnsi="Arial" w:cs="Arial"/>
          <w:sz w:val="22"/>
          <w:szCs w:val="22"/>
        </w:rPr>
        <w:t>drátdoboé</w:t>
      </w:r>
      <w:proofErr w:type="spellEnd"/>
      <w:r>
        <w:rPr>
          <w:rFonts w:ascii="Arial" w:hAnsi="Arial" w:cs="Arial"/>
          <w:sz w:val="22"/>
          <w:szCs w:val="22"/>
        </w:rPr>
        <w:t xml:space="preserve"> v sume 1 479,12 Eur a dlhodobé v sume 370,79 Eur.</w:t>
      </w:r>
    </w:p>
    <w:p w:rsidR="00BE3DF5" w:rsidRPr="00A55E63" w:rsidRDefault="00BE3DF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E3DF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Pre</w:t>
      </w:r>
      <w:r w:rsidR="00335CD7">
        <w:rPr>
          <w:rFonts w:ascii="Arial" w:hAnsi="Arial" w:cs="Arial"/>
          <w:sz w:val="22"/>
          <w:szCs w:val="22"/>
        </w:rPr>
        <w:t xml:space="preserve"> bod číslo 3 až 7 článku III nemá účtovná jednotka náplň.</w:t>
      </w:r>
    </w:p>
    <w:sectPr w:rsidR="00C71636" w:rsidRPr="00A55E63" w:rsidSect="003F2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7C0C" w:rsidRDefault="00DC7C0C">
      <w:r>
        <w:separator/>
      </w:r>
    </w:p>
  </w:endnote>
  <w:endnote w:type="continuationSeparator" w:id="0">
    <w:p w:rsidR="00DC7C0C" w:rsidRDefault="00DC7C0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F2513">
    <w:pPr>
      <w:spacing w:line="200" w:lineRule="exact"/>
      <w:rPr>
        <w:sz w:val="20"/>
        <w:szCs w:val="20"/>
      </w:rPr>
    </w:pPr>
    <w:r w:rsidRPr="003F251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F251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F2513">
                  <w:fldChar w:fldCharType="separate"/>
                </w:r>
                <w:r w:rsidR="00335CD7">
                  <w:rPr>
                    <w:rFonts w:cs="Times New Roman"/>
                    <w:noProof/>
                  </w:rPr>
                  <w:t>3</w:t>
                </w:r>
                <w:r w:rsidR="003F251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7C0C" w:rsidRDefault="00DC7C0C">
      <w:r>
        <w:separator/>
      </w:r>
    </w:p>
  </w:footnote>
  <w:footnote w:type="continuationSeparator" w:id="0">
    <w:p w:rsidR="00DC7C0C" w:rsidRDefault="00DC7C0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E3DF5">
      <w:rPr>
        <w:rFonts w:ascii="Arial" w:hAnsi="Arial" w:cs="Arial"/>
        <w:sz w:val="22"/>
        <w:szCs w:val="22"/>
        <w:bdr w:val="single" w:sz="4" w:space="0" w:color="auto"/>
      </w:rPr>
      <w:t>45458308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E3DF5">
      <w:rPr>
        <w:rFonts w:ascii="Arial" w:hAnsi="Arial" w:cs="Arial"/>
        <w:sz w:val="22"/>
        <w:szCs w:val="22"/>
        <w:bdr w:val="single" w:sz="4" w:space="0" w:color="auto"/>
      </w:rPr>
      <w:t>2023041372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7E6D"/>
    <w:rsid w:val="00335CD7"/>
    <w:rsid w:val="003657F5"/>
    <w:rsid w:val="00373635"/>
    <w:rsid w:val="003A5145"/>
    <w:rsid w:val="003D056F"/>
    <w:rsid w:val="003F2513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BE3DF5"/>
    <w:rsid w:val="00C01CB7"/>
    <w:rsid w:val="00C07843"/>
    <w:rsid w:val="00C71636"/>
    <w:rsid w:val="00CC3205"/>
    <w:rsid w:val="00CD545D"/>
    <w:rsid w:val="00DC7C0C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3F2513"/>
    <w:rPr>
      <w:lang w:val="sk-SK"/>
    </w:rPr>
  </w:style>
  <w:style w:type="paragraph" w:styleId="Nadpis1">
    <w:name w:val="heading 1"/>
    <w:basedOn w:val="Normlny"/>
    <w:uiPriority w:val="1"/>
    <w:qFormat/>
    <w:rsid w:val="003F2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2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2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2513"/>
  </w:style>
  <w:style w:type="paragraph" w:customStyle="1" w:styleId="TableParagraph">
    <w:name w:val="Table Paragraph"/>
    <w:basedOn w:val="Normlny"/>
    <w:uiPriority w:val="1"/>
    <w:qFormat/>
    <w:rsid w:val="003F2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1162</Words>
  <Characters>6630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2021-06-22T13:08:00Z</cp:lastPrinted>
  <dcterms:created xsi:type="dcterms:W3CDTF">2021-06-22T13:09:00Z</dcterms:created>
  <dcterms:modified xsi:type="dcterms:W3CDTF">2021-06-22T13:09:00Z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