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426" w:rsidRPr="00A6137D" w:rsidRDefault="00714426" w:rsidP="0071442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714426" w:rsidRPr="00C45D3F" w:rsidRDefault="00714426" w:rsidP="00714426">
      <w:pPr>
        <w:rPr>
          <w:b/>
          <w:sz w:val="24"/>
          <w:szCs w:val="24"/>
          <w:u w:val="single"/>
        </w:rPr>
      </w:pPr>
    </w:p>
    <w:p w:rsidR="00714426" w:rsidRPr="00C45D3F" w:rsidRDefault="00714426" w:rsidP="007144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14426" w:rsidRPr="00C45D3F" w:rsidRDefault="00714426" w:rsidP="007144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14426" w:rsidRDefault="00714426" w:rsidP="007144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14426" w:rsidRPr="007E2317" w:rsidRDefault="00714426" w:rsidP="007144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„Šírava – Morské oko“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 w:rsidRPr="0088227C">
              <w:rPr>
                <w:rFonts w:ascii="Arial" w:hAnsi="Arial" w:cs="Arial"/>
                <w:shd w:val="clear" w:color="auto" w:fill="FFFFFF"/>
              </w:rPr>
              <w:t>42101026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18.4.2008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Záujmové združenie právnických osôb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14426" w:rsidRPr="003D0CF2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 508</w:t>
            </w: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14426" w:rsidRPr="00563E6B" w:rsidRDefault="00714426" w:rsidP="009519DA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714426" w:rsidRPr="00563E6B" w:rsidRDefault="00714426" w:rsidP="009519DA">
            <w:pPr>
              <w:rPr>
                <w:sz w:val="24"/>
                <w:szCs w:val="24"/>
              </w:rPr>
            </w:pPr>
          </w:p>
        </w:tc>
      </w:tr>
      <w:tr w:rsidR="00714426" w:rsidRPr="00563E6B" w:rsidTr="009519DA">
        <w:tc>
          <w:tcPr>
            <w:tcW w:w="4781" w:type="dxa"/>
            <w:shd w:val="clear" w:color="auto" w:fill="F2F2F2"/>
          </w:tcPr>
          <w:p w:rsidR="00714426" w:rsidRPr="00C65DE4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14426" w:rsidRPr="00563E6B" w:rsidRDefault="00714426" w:rsidP="00951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714426" w:rsidRPr="00563E6B" w:rsidRDefault="00714426" w:rsidP="009519D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714426" w:rsidRDefault="00714426" w:rsidP="00714426">
      <w:pPr>
        <w:jc w:val="center"/>
        <w:rPr>
          <w:b/>
          <w:sz w:val="24"/>
          <w:szCs w:val="24"/>
        </w:rPr>
      </w:pPr>
    </w:p>
    <w:p w:rsidR="00714426" w:rsidRDefault="00714426" w:rsidP="007144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14426" w:rsidRDefault="00714426" w:rsidP="00714426">
      <w:pPr>
        <w:rPr>
          <w:b/>
          <w:sz w:val="24"/>
          <w:szCs w:val="24"/>
        </w:rPr>
      </w:pPr>
    </w:p>
    <w:p w:rsidR="00714426" w:rsidRDefault="00714426" w:rsidP="00714426">
      <w:pPr>
        <w:rPr>
          <w:sz w:val="24"/>
          <w:szCs w:val="24"/>
        </w:rPr>
      </w:pPr>
      <w:r w:rsidRPr="0088227C">
        <w:rPr>
          <w:sz w:val="24"/>
          <w:szCs w:val="24"/>
        </w:rPr>
        <w:t>Účtovná jednotka nevykonáva žiadnu činnosť.</w:t>
      </w:r>
    </w:p>
    <w:p w:rsidR="00714426" w:rsidRDefault="00714426" w:rsidP="00714426">
      <w:pPr>
        <w:rPr>
          <w:sz w:val="24"/>
          <w:szCs w:val="24"/>
        </w:rPr>
      </w:pPr>
    </w:p>
    <w:p w:rsidR="00714426" w:rsidRPr="0088227C" w:rsidRDefault="00714426" w:rsidP="00714426">
      <w:pPr>
        <w:rPr>
          <w:sz w:val="24"/>
          <w:szCs w:val="24"/>
        </w:rPr>
      </w:pPr>
      <w:r>
        <w:rPr>
          <w:sz w:val="24"/>
          <w:szCs w:val="24"/>
        </w:rPr>
        <w:t>Vo Vinnom, 25.6.2021</w:t>
      </w:r>
      <w:bookmarkStart w:id="0" w:name="_GoBack"/>
      <w:bookmarkEnd w:id="0"/>
    </w:p>
    <w:p w:rsidR="00714426" w:rsidRDefault="00714426" w:rsidP="00714426"/>
    <w:p w:rsidR="00714426" w:rsidRDefault="00714426" w:rsidP="00714426"/>
    <w:p w:rsidR="00714426" w:rsidRDefault="00714426" w:rsidP="00714426"/>
    <w:p w:rsidR="00395337" w:rsidRDefault="00395337"/>
    <w:sectPr w:rsidR="003953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7CF"/>
    <w:rsid w:val="00395337"/>
    <w:rsid w:val="004707CF"/>
    <w:rsid w:val="00714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09304C-5E4A-4F0E-AC74-D30BBD251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44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2</cp:revision>
  <dcterms:created xsi:type="dcterms:W3CDTF">2021-06-25T08:21:00Z</dcterms:created>
  <dcterms:modified xsi:type="dcterms:W3CDTF">2021-06-25T08:22:00Z</dcterms:modified>
</cp:coreProperties>
</file>