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E84FFA">
        <w:rPr>
          <w:rFonts w:ascii="Arial Narrow" w:hAnsi="Arial Narrow"/>
          <w:b/>
        </w:rPr>
        <w:t>2020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E84FF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TRYNET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E84FF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45889821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E84FF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Francisciho</w:t>
            </w:r>
            <w:proofErr w:type="spellEnd"/>
            <w:r>
              <w:rPr>
                <w:rFonts w:ascii="Arial" w:hAnsi="Arial" w:cs="Arial"/>
              </w:rPr>
              <w:t xml:space="preserve"> 5053/20A, 058 01  Poprad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E84FF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nie je súčasťou konsolidovaného celku.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E84FFA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2D7E6D" w:rsidRPr="00A55E63" w:rsidRDefault="00E84FFA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E84FF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zostavila účtovnú závierku ako riadnu k poslednému dňu účtovného obdobia za splnenia predpokladu, že bude nepretržite pokračovať vo svojej činnosti.</w:t>
      </w:r>
    </w:p>
    <w:p w:rsidR="00E84FFA" w:rsidRPr="00A55E63" w:rsidRDefault="00E84FF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E84FF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odpisuje majetok v súlade so zostaveným odpisovým plánom, daňové a účtovné odpisy sa rovnajú.</w:t>
      </w:r>
    </w:p>
    <w:p w:rsidR="00E84FFA" w:rsidRPr="00A55E63" w:rsidRDefault="00E84FF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Default="00E84FF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Účtovná jednotka zostavila účtovnú závierku ako </w:t>
      </w:r>
      <w:proofErr w:type="spellStart"/>
      <w:r>
        <w:rPr>
          <w:rFonts w:ascii="Arial" w:hAnsi="Arial" w:cs="Arial"/>
          <w:spacing w:val="-5"/>
          <w:sz w:val="22"/>
          <w:szCs w:val="22"/>
        </w:rPr>
        <w:t>mikro</w:t>
      </w:r>
      <w:proofErr w:type="spellEnd"/>
      <w:r>
        <w:rPr>
          <w:rFonts w:ascii="Arial" w:hAnsi="Arial" w:cs="Arial"/>
          <w:spacing w:val="-5"/>
          <w:sz w:val="22"/>
          <w:szCs w:val="22"/>
        </w:rPr>
        <w:t xml:space="preserve"> účtovná jednotka.</w:t>
      </w:r>
    </w:p>
    <w:p w:rsidR="00E84FFA" w:rsidRPr="00A55E63" w:rsidRDefault="00E84FF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Default="00E84FF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neúčtovala o dotáciách.</w:t>
      </w:r>
    </w:p>
    <w:p w:rsidR="00E84FFA" w:rsidRPr="00A55E63" w:rsidRDefault="00E84FF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E84FFA" w:rsidRDefault="00E84FF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neúčtovala o významných opravách chýb minulých účtovných období.</w:t>
      </w:r>
    </w:p>
    <w:p w:rsidR="00E84FFA" w:rsidRPr="00A55E63" w:rsidRDefault="00E84FF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Default="00E84FFA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Účtovná jednotka účtovala o predaji dlhodobého majetku v sume 41 083,33 Eur, pri zostatkovej hodnote predaného majetku 40 072,17 Eur.</w:t>
      </w:r>
    </w:p>
    <w:p w:rsidR="00E84FFA" w:rsidRPr="00A55E63" w:rsidRDefault="00E84FFA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E84FFA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neeviduje záväzky so zostatkovou dobou splatnosti dlhšou ako 5 rokov.</w:t>
      </w:r>
    </w:p>
    <w:p w:rsidR="00E84FFA" w:rsidRPr="00A55E63" w:rsidRDefault="00E84FFA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E84FFA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eviduje zabezpečené záväzky z titulu  leasingových zmlúv, ktoré sú zabezpečené predmetom zmluvy. Ich výška je k 31.12.2020 v celkovej sume 57 818,33 Eur.</w:t>
      </w:r>
    </w:p>
    <w:p w:rsidR="00E84FFA" w:rsidRPr="00A55E63" w:rsidRDefault="00E84FFA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E84FFA" w:rsidRDefault="00E84FF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Pre body č. 3 -7 článku III. nemá účtovná jednotka náplň.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sectPr w:rsidR="00C71636" w:rsidRPr="00A55E63" w:rsidSect="00E035CB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050AF" w:rsidRDefault="003050AF">
      <w:r>
        <w:separator/>
      </w:r>
    </w:p>
  </w:endnote>
  <w:endnote w:type="continuationSeparator" w:id="0">
    <w:p w:rsidR="003050AF" w:rsidRDefault="003050A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E035CB">
    <w:pPr>
      <w:spacing w:line="200" w:lineRule="exact"/>
      <w:rPr>
        <w:sz w:val="20"/>
        <w:szCs w:val="20"/>
      </w:rPr>
    </w:pPr>
    <w:r w:rsidRPr="00E035CB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E035CB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E035CB">
                  <w:fldChar w:fldCharType="separate"/>
                </w:r>
                <w:r w:rsidR="00E84FFA">
                  <w:rPr>
                    <w:rFonts w:cs="Times New Roman"/>
                    <w:noProof/>
                  </w:rPr>
                  <w:t>3</w:t>
                </w:r>
                <w:r w:rsidR="00E035CB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050AF" w:rsidRDefault="003050AF">
      <w:r>
        <w:separator/>
      </w:r>
    </w:p>
  </w:footnote>
  <w:footnote w:type="continuationSeparator" w:id="0">
    <w:p w:rsidR="003050AF" w:rsidRDefault="003050AF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E84FFA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E84FFA">
      <w:rPr>
        <w:rFonts w:ascii="Arial" w:hAnsi="Arial" w:cs="Arial"/>
        <w:sz w:val="22"/>
        <w:szCs w:val="22"/>
        <w:bdr w:val="single" w:sz="4" w:space="0" w:color="auto"/>
      </w:rPr>
      <w:t>45889821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E84FFA">
      <w:rPr>
        <w:rFonts w:ascii="Arial" w:hAnsi="Arial" w:cs="Arial"/>
        <w:sz w:val="22"/>
        <w:szCs w:val="22"/>
        <w:bdr w:val="single" w:sz="4" w:space="0" w:color="auto"/>
      </w:rPr>
      <w:t>2023126699</w:t>
    </w:r>
  </w:p>
  <w:p w:rsidR="00E84FFA" w:rsidRDefault="00E84FFA" w:rsidP="00E84FFA">
    <w:pPr>
      <w:pStyle w:val="Zkladntext"/>
      <w:tabs>
        <w:tab w:val="left" w:pos="2990"/>
        <w:tab w:val="left" w:pos="6348"/>
      </w:tabs>
      <w:ind w:left="-397" w:firstLine="0"/>
      <w:jc w:val="center"/>
      <w:rPr>
        <w:rFonts w:cs="Times New Roman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5122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1406AD"/>
    <w:rsid w:val="001A1B05"/>
    <w:rsid w:val="002401F1"/>
    <w:rsid w:val="002B348B"/>
    <w:rsid w:val="002C12B4"/>
    <w:rsid w:val="002D7E6D"/>
    <w:rsid w:val="003050AF"/>
    <w:rsid w:val="003657F5"/>
    <w:rsid w:val="00373635"/>
    <w:rsid w:val="003A5145"/>
    <w:rsid w:val="003D056F"/>
    <w:rsid w:val="00401155"/>
    <w:rsid w:val="00451ED3"/>
    <w:rsid w:val="004A2BF3"/>
    <w:rsid w:val="00503BA4"/>
    <w:rsid w:val="00547822"/>
    <w:rsid w:val="0055784D"/>
    <w:rsid w:val="00560DB1"/>
    <w:rsid w:val="00623868"/>
    <w:rsid w:val="00637F73"/>
    <w:rsid w:val="00676DB4"/>
    <w:rsid w:val="006831DF"/>
    <w:rsid w:val="00691F3D"/>
    <w:rsid w:val="00731073"/>
    <w:rsid w:val="007E2277"/>
    <w:rsid w:val="00861175"/>
    <w:rsid w:val="008771A6"/>
    <w:rsid w:val="00913435"/>
    <w:rsid w:val="00916772"/>
    <w:rsid w:val="009825D8"/>
    <w:rsid w:val="009A27D0"/>
    <w:rsid w:val="009D5C84"/>
    <w:rsid w:val="00A55E63"/>
    <w:rsid w:val="00AD3D51"/>
    <w:rsid w:val="00AD6C8A"/>
    <w:rsid w:val="00AD749D"/>
    <w:rsid w:val="00B15E67"/>
    <w:rsid w:val="00B37B86"/>
    <w:rsid w:val="00B42E4E"/>
    <w:rsid w:val="00B7440A"/>
    <w:rsid w:val="00B77F6E"/>
    <w:rsid w:val="00C01CB7"/>
    <w:rsid w:val="00C07843"/>
    <w:rsid w:val="00C71636"/>
    <w:rsid w:val="00CC3205"/>
    <w:rsid w:val="00CD545D"/>
    <w:rsid w:val="00DF6AD0"/>
    <w:rsid w:val="00E035CB"/>
    <w:rsid w:val="00E1750C"/>
    <w:rsid w:val="00E532AD"/>
    <w:rsid w:val="00E70F0E"/>
    <w:rsid w:val="00E84FFA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E035CB"/>
    <w:rPr>
      <w:lang w:val="sk-SK"/>
    </w:rPr>
  </w:style>
  <w:style w:type="paragraph" w:styleId="Nadpis1">
    <w:name w:val="heading 1"/>
    <w:basedOn w:val="Normlny"/>
    <w:uiPriority w:val="1"/>
    <w:qFormat/>
    <w:rsid w:val="00E035CB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E035CB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E035CB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E035CB"/>
  </w:style>
  <w:style w:type="paragraph" w:customStyle="1" w:styleId="TableParagraph">
    <w:name w:val="Table Paragraph"/>
    <w:basedOn w:val="Normlny"/>
    <w:uiPriority w:val="1"/>
    <w:qFormat/>
    <w:rsid w:val="00E035CB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3</Pages>
  <Words>1154</Words>
  <Characters>6583</Characters>
  <Application>Microsoft Office Word</Application>
  <DocSecurity>0</DocSecurity>
  <Lines>54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7722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2</cp:revision>
  <cp:lastPrinted>2021-06-26T14:08:00Z</cp:lastPrinted>
  <dcterms:created xsi:type="dcterms:W3CDTF">2021-06-26T14:09:00Z</dcterms:created>
  <dcterms:modified xsi:type="dcterms:W3CDTF">2021-06-26T14:09:00Z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