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63EC" w:rsidRDefault="007963EC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6321F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1EC1" w:rsidP="00251EC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ICT ISTROCONTI,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D7F5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51EC1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Akciova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51EC1">
              <w:rPr>
                <w:rFonts w:ascii="Arial Narrow" w:hAnsi="Arial Narrow" w:cs="Arial Narrow"/>
                <w:sz w:val="22"/>
                <w:szCs w:val="22"/>
              </w:rPr>
              <w:t>3.1.1991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51EC1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nehnuteľností, inžinierska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51E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51EC1">
              <w:rPr>
                <w:rFonts w:ascii="Arial Narrow" w:hAnsi="Arial Narrow" w:cs="Arial Narrow"/>
                <w:sz w:val="22"/>
                <w:szCs w:val="22"/>
              </w:rPr>
              <w:t>ICT ISTROCONTI,a.s.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165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1656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1404D3" w:rsidRPr="00023375" w:rsidRDefault="001404D3" w:rsidP="001404D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4C7BAA" w:rsidRDefault="004C7BAA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16561" w:rsidRPr="00755848" w:rsidTr="000764C2">
        <w:tc>
          <w:tcPr>
            <w:tcW w:w="2197" w:type="dxa"/>
            <w:shd w:val="clear" w:color="auto" w:fill="auto"/>
          </w:tcPr>
          <w:p w:rsidR="00716561" w:rsidRPr="00755848" w:rsidRDefault="0071656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16561" w:rsidRPr="0085516D" w:rsidRDefault="00716561" w:rsidP="0034425F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26 885 922</w:t>
            </w:r>
          </w:p>
        </w:tc>
        <w:tc>
          <w:tcPr>
            <w:tcW w:w="3260" w:type="dxa"/>
            <w:shd w:val="clear" w:color="auto" w:fill="auto"/>
          </w:tcPr>
          <w:p w:rsidR="00716561" w:rsidRPr="0085516D" w:rsidRDefault="00716561" w:rsidP="00DA2A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22 251 276</w:t>
            </w:r>
          </w:p>
        </w:tc>
        <w:tc>
          <w:tcPr>
            <w:tcW w:w="1276" w:type="dxa"/>
            <w:shd w:val="clear" w:color="auto" w:fill="auto"/>
          </w:tcPr>
          <w:p w:rsidR="00716561" w:rsidRPr="00FA582C" w:rsidRDefault="00716561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A58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16561" w:rsidRPr="00755848" w:rsidTr="000E71EE">
        <w:trPr>
          <w:trHeight w:val="286"/>
        </w:trPr>
        <w:tc>
          <w:tcPr>
            <w:tcW w:w="2197" w:type="dxa"/>
            <w:shd w:val="clear" w:color="auto" w:fill="auto"/>
          </w:tcPr>
          <w:p w:rsidR="00716561" w:rsidRPr="00755848" w:rsidRDefault="00716561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16561" w:rsidRPr="0085516D" w:rsidRDefault="00716561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1 352 945</w:t>
            </w:r>
          </w:p>
        </w:tc>
        <w:tc>
          <w:tcPr>
            <w:tcW w:w="3260" w:type="dxa"/>
            <w:shd w:val="clear" w:color="auto" w:fill="auto"/>
          </w:tcPr>
          <w:p w:rsidR="00716561" w:rsidRPr="0085516D" w:rsidRDefault="00716561" w:rsidP="00DA2AB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2 015 083</w:t>
            </w:r>
          </w:p>
        </w:tc>
        <w:tc>
          <w:tcPr>
            <w:tcW w:w="1276" w:type="dxa"/>
            <w:shd w:val="clear" w:color="auto" w:fill="auto"/>
          </w:tcPr>
          <w:p w:rsidR="00716561" w:rsidRPr="00FA582C" w:rsidRDefault="00716561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A582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C1EBB" w:rsidRPr="0086321F" w:rsidTr="000764C2">
        <w:tc>
          <w:tcPr>
            <w:tcW w:w="2197" w:type="dxa"/>
            <w:shd w:val="clear" w:color="auto" w:fill="auto"/>
          </w:tcPr>
          <w:p w:rsidR="004C1EBB" w:rsidRPr="00B8060F" w:rsidRDefault="004C1EB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C1EBB" w:rsidRPr="00B8060F" w:rsidRDefault="0086321F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3260" w:type="dxa"/>
            <w:shd w:val="clear" w:color="auto" w:fill="auto"/>
          </w:tcPr>
          <w:p w:rsidR="004C1EBB" w:rsidRPr="00B8060F" w:rsidRDefault="0086321F" w:rsidP="00967D3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276" w:type="dxa"/>
            <w:shd w:val="clear" w:color="auto" w:fill="auto"/>
          </w:tcPr>
          <w:p w:rsidR="004C1EBB" w:rsidRPr="00B8060F" w:rsidRDefault="004C1EBB" w:rsidP="00112F4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86321F" w:rsidRDefault="00D42468" w:rsidP="0075484E">
      <w:pPr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:rsidR="00E72054" w:rsidRPr="00755848" w:rsidRDefault="00E72054" w:rsidP="00E7205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6E5558">
        <w:rPr>
          <w:rFonts w:ascii="Arial Narrow" w:hAnsi="Arial Narrow" w:cs="Arial Narrow"/>
          <w:b/>
          <w:sz w:val="22"/>
          <w:szCs w:val="22"/>
        </w:rPr>
        <w:t>UJ spĺňa</w:t>
      </w:r>
      <w:r w:rsidRPr="00755848">
        <w:rPr>
          <w:rFonts w:ascii="Arial Narrow" w:hAnsi="Arial Narrow" w:cs="Arial Narrow"/>
          <w:sz w:val="22"/>
          <w:szCs w:val="22"/>
        </w:rPr>
        <w:t xml:space="preserve">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E5558" w:rsidRPr="006E5558" w:rsidRDefault="00E76CF5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E172B">
        <w:rPr>
          <w:rFonts w:ascii="Arial Narrow" w:hAnsi="Arial Narrow" w:cs="Arial Narrow"/>
          <w:sz w:val="22"/>
          <w:szCs w:val="22"/>
        </w:rPr>
        <w:t xml:space="preserve"> </w:t>
      </w:r>
      <w:r w:rsidR="00B8060F">
        <w:rPr>
          <w:rFonts w:ascii="Arial Narrow" w:hAnsi="Arial Narrow" w:cs="Arial Narrow"/>
          <w:b/>
          <w:sz w:val="22"/>
          <w:szCs w:val="22"/>
        </w:rPr>
        <w:t>23</w:t>
      </w:r>
      <w:r w:rsidR="006E5558" w:rsidRPr="006E5558">
        <w:rPr>
          <w:rFonts w:ascii="Arial Narrow" w:hAnsi="Arial Narrow" w:cs="Arial Narrow"/>
          <w:b/>
          <w:sz w:val="22"/>
          <w:szCs w:val="22"/>
        </w:rPr>
        <w:t>.</w:t>
      </w:r>
      <w:r w:rsidR="00737A07">
        <w:rPr>
          <w:rFonts w:ascii="Arial Narrow" w:hAnsi="Arial Narrow" w:cs="Arial Narrow"/>
          <w:b/>
          <w:sz w:val="22"/>
          <w:szCs w:val="22"/>
        </w:rPr>
        <w:t xml:space="preserve"> </w:t>
      </w:r>
      <w:r w:rsidR="00B8060F">
        <w:rPr>
          <w:rFonts w:ascii="Arial Narrow" w:hAnsi="Arial Narrow" w:cs="Arial Narrow"/>
          <w:b/>
          <w:sz w:val="22"/>
          <w:szCs w:val="22"/>
        </w:rPr>
        <w:t>septembra</w:t>
      </w:r>
      <w:r w:rsidR="006E5558" w:rsidRPr="006E5558">
        <w:rPr>
          <w:rFonts w:ascii="Arial Narrow" w:hAnsi="Arial Narrow" w:cs="Arial Narrow"/>
          <w:b/>
          <w:sz w:val="22"/>
          <w:szCs w:val="22"/>
        </w:rPr>
        <w:t xml:space="preserve"> 20</w:t>
      </w:r>
      <w:r w:rsidR="00B8060F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D42468" w:rsidP="006E555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30C5D">
        <w:rPr>
          <w:rFonts w:ascii="Arial Narrow" w:hAnsi="Arial Narrow" w:cs="Arial Narrow"/>
          <w:sz w:val="22"/>
          <w:szCs w:val="22"/>
        </w:rPr>
        <w:t xml:space="preserve"> </w:t>
      </w:r>
      <w:r w:rsidR="005E172B">
        <w:rPr>
          <w:rFonts w:ascii="Arial Narrow" w:hAnsi="Arial Narrow" w:cs="Arial Narrow"/>
          <w:sz w:val="22"/>
          <w:szCs w:val="22"/>
        </w:rPr>
        <w:t>ú</w:t>
      </w:r>
      <w:r w:rsidR="00A30C5D">
        <w:rPr>
          <w:rFonts w:ascii="Arial Narrow" w:hAnsi="Arial Narrow" w:cs="Arial Narrow"/>
          <w:sz w:val="22"/>
          <w:szCs w:val="22"/>
        </w:rPr>
        <w:t>čtovná závierka je zostavená ako riadna účtovná závierka za účtovné</w:t>
      </w:r>
    </w:p>
    <w:p w:rsidR="00A30C5D" w:rsidRPr="00755848" w:rsidRDefault="00A30C5D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obdobie  01. januára 20</w:t>
      </w:r>
      <w:r w:rsidR="00B8060F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do 31. decembra 20</w:t>
      </w:r>
      <w:r w:rsidR="00B8060F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124F4" w:rsidRDefault="009124F4" w:rsidP="008E0F9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8E0F98" w:rsidRDefault="008E0F98" w:rsidP="008E0F98">
      <w:pPr>
        <w:jc w:val="both"/>
        <w:rPr>
          <w:rFonts w:ascii="Arial Narrow" w:hAnsi="Arial Narrow" w:cs="Arial Narrow"/>
          <w:sz w:val="22"/>
          <w:szCs w:val="22"/>
        </w:rPr>
      </w:pPr>
    </w:p>
    <w:p w:rsidR="008E0F98" w:rsidRDefault="006E5558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2C65D7">
        <w:rPr>
          <w:rFonts w:ascii="Arial Narrow" w:hAnsi="Arial Narrow" w:cs="Arial Narrow"/>
          <w:b/>
          <w:sz w:val="22"/>
          <w:szCs w:val="22"/>
        </w:rPr>
        <w:t>UJ je materskou  účtovnou jednotkou . Nemá povinnosť zostavovať konsolidovanú účtovnú závierku a konsolidovanú výročnú správu podľa §22 Zákona o účtovníctve.</w:t>
      </w:r>
    </w:p>
    <w:p w:rsidR="00B82347" w:rsidRDefault="00B82347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0A4679" w:rsidRDefault="000A4679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B82347" w:rsidRDefault="00B82347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lastRenderedPageBreak/>
        <w:t>Dcérske účtovné jednotky</w:t>
      </w:r>
    </w:p>
    <w:p w:rsidR="00C043BB" w:rsidRDefault="00C043BB" w:rsidP="006E5558">
      <w:pPr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804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3"/>
        <w:gridCol w:w="2997"/>
        <w:gridCol w:w="1661"/>
      </w:tblGrid>
      <w:tr w:rsidR="00B050B3" w:rsidRPr="00B050B3" w:rsidTr="00C67F8D">
        <w:trPr>
          <w:trHeight w:val="579"/>
        </w:trPr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>Adresa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b/>
                <w:sz w:val="22"/>
                <w:szCs w:val="22"/>
              </w:rPr>
              <w:t>Podiel ÚJ na ZI</w:t>
            </w:r>
          </w:p>
        </w:tc>
      </w:tr>
      <w:tr w:rsidR="00B82347" w:rsidRPr="00B050B3" w:rsidTr="00885607">
        <w:trPr>
          <w:trHeight w:val="391"/>
        </w:trPr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CES s r.o.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B82347" w:rsidRPr="00B050B3" w:rsidRDefault="00B82347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100%</w:t>
            </w:r>
          </w:p>
        </w:tc>
      </w:tr>
      <w:tr w:rsidR="00332B3C" w:rsidRPr="00B050B3" w:rsidTr="00885607">
        <w:trPr>
          <w:trHeight w:val="425"/>
        </w:trPr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ICT REALITY s r.o.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100%</w:t>
            </w:r>
          </w:p>
        </w:tc>
      </w:tr>
      <w:tr w:rsidR="00332B3C" w:rsidRPr="00B050B3" w:rsidTr="00885607">
        <w:trPr>
          <w:trHeight w:val="416"/>
        </w:trPr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ICT AUTO FRANCE s r.o.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B050B3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B050B3">
              <w:rPr>
                <w:rFonts w:ascii="Arial Narrow" w:hAnsi="Arial Narrow" w:cs="Arial Narrow"/>
                <w:sz w:val="22"/>
                <w:szCs w:val="22"/>
              </w:rPr>
              <w:t>83,5%</w:t>
            </w:r>
          </w:p>
        </w:tc>
      </w:tr>
      <w:tr w:rsidR="00332B3C" w:rsidRPr="00B050B3" w:rsidTr="00885607">
        <w:trPr>
          <w:trHeight w:val="423"/>
        </w:trPr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BEAN s r.o</w:t>
            </w:r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61</w:t>
            </w:r>
            <w:r w:rsidR="00855539">
              <w:rPr>
                <w:rFonts w:ascii="Arial Narrow" w:hAnsi="Arial Narrow" w:cs="Arial Narrow"/>
                <w:sz w:val="22"/>
                <w:szCs w:val="22"/>
              </w:rPr>
              <w:t>,04</w:t>
            </w:r>
            <w:r w:rsidRPr="00C67F8D">
              <w:rPr>
                <w:rFonts w:ascii="Arial Narrow" w:hAnsi="Arial Narrow" w:cs="Arial Narrow"/>
                <w:sz w:val="22"/>
                <w:szCs w:val="22"/>
              </w:rPr>
              <w:t>%</w:t>
            </w:r>
          </w:p>
        </w:tc>
      </w:tr>
      <w:tr w:rsidR="00332B3C" w:rsidRPr="00B050B3" w:rsidTr="00885607">
        <w:trPr>
          <w:trHeight w:val="416"/>
        </w:trPr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DOMA s r.o.</w:t>
            </w:r>
          </w:p>
        </w:tc>
        <w:tc>
          <w:tcPr>
            <w:tcW w:w="0" w:type="auto"/>
            <w:shd w:val="clear" w:color="auto" w:fill="auto"/>
          </w:tcPr>
          <w:p w:rsidR="00332B3C" w:rsidRPr="00C67F8D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831006" w:rsidRDefault="00087259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31006">
              <w:rPr>
                <w:rFonts w:ascii="Arial Narrow" w:hAnsi="Arial Narrow" w:cs="Arial Narrow"/>
                <w:sz w:val="22"/>
                <w:szCs w:val="22"/>
              </w:rPr>
              <w:t>87,54</w:t>
            </w:r>
            <w:r w:rsidR="00332B3C" w:rsidRPr="00831006">
              <w:rPr>
                <w:rFonts w:ascii="Arial Narrow" w:hAnsi="Arial Narrow" w:cs="Arial Narrow"/>
                <w:sz w:val="22"/>
                <w:szCs w:val="22"/>
              </w:rPr>
              <w:t>%</w:t>
            </w:r>
          </w:p>
        </w:tc>
      </w:tr>
      <w:tr w:rsidR="00332B3C" w:rsidRPr="00B050B3" w:rsidTr="00885607">
        <w:trPr>
          <w:trHeight w:val="408"/>
        </w:trPr>
        <w:tc>
          <w:tcPr>
            <w:tcW w:w="0" w:type="auto"/>
            <w:shd w:val="clear" w:color="auto" w:fill="auto"/>
          </w:tcPr>
          <w:p w:rsidR="00332B3C" w:rsidRPr="001D2507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SOPRA, a.s.</w:t>
            </w:r>
          </w:p>
        </w:tc>
        <w:tc>
          <w:tcPr>
            <w:tcW w:w="0" w:type="auto"/>
            <w:shd w:val="clear" w:color="auto" w:fill="auto"/>
          </w:tcPr>
          <w:p w:rsidR="00332B3C" w:rsidRPr="001D2507" w:rsidRDefault="00332B3C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32B3C" w:rsidRPr="001D2507" w:rsidRDefault="00332B3C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54,4%</w:t>
            </w:r>
          </w:p>
        </w:tc>
      </w:tr>
      <w:tr w:rsidR="00B050B3" w:rsidRPr="00B050B3" w:rsidTr="00814B2A">
        <w:trPr>
          <w:trHeight w:val="398"/>
        </w:trPr>
        <w:tc>
          <w:tcPr>
            <w:tcW w:w="0" w:type="auto"/>
            <w:shd w:val="clear" w:color="auto" w:fill="auto"/>
          </w:tcPr>
          <w:p w:rsidR="00B82347" w:rsidRPr="00C67F8D" w:rsidRDefault="00C67F8D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Polysack ICT s r.o.</w:t>
            </w:r>
          </w:p>
        </w:tc>
        <w:tc>
          <w:tcPr>
            <w:tcW w:w="0" w:type="auto"/>
            <w:shd w:val="clear" w:color="auto" w:fill="auto"/>
          </w:tcPr>
          <w:p w:rsidR="00B82347" w:rsidRPr="00C67F8D" w:rsidRDefault="00C67F8D" w:rsidP="00C67F8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B82347" w:rsidRPr="00C67F8D" w:rsidRDefault="00C67F8D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67F8D">
              <w:rPr>
                <w:rFonts w:ascii="Arial Narrow" w:hAnsi="Arial Narrow" w:cs="Arial Narrow"/>
                <w:sz w:val="22"/>
                <w:szCs w:val="22"/>
              </w:rPr>
              <w:t>50%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5E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 PRO a.s.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60%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5E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 RESID</w:t>
            </w:r>
            <w:r w:rsidR="00F0113B">
              <w:rPr>
                <w:rFonts w:ascii="Arial Narrow" w:hAnsi="Arial Narrow" w:cs="Arial Narrow"/>
                <w:sz w:val="22"/>
                <w:szCs w:val="22"/>
              </w:rPr>
              <w:t xml:space="preserve">ENCE </w:t>
            </w:r>
            <w:r>
              <w:rPr>
                <w:rFonts w:ascii="Arial Narrow" w:hAnsi="Arial Narrow" w:cs="Arial Narrow"/>
                <w:sz w:val="22"/>
                <w:szCs w:val="22"/>
              </w:rPr>
              <w:t>.s.r.o.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60%</w:t>
            </w:r>
          </w:p>
        </w:tc>
      </w:tr>
      <w:tr w:rsidR="00814B2A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814B2A" w:rsidRPr="001D2507" w:rsidRDefault="00814B2A" w:rsidP="00886B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LIVING PARK</w:t>
            </w:r>
            <w:r w:rsidRPr="001D2507">
              <w:rPr>
                <w:rFonts w:ascii="Arial Narrow" w:hAnsi="Arial Narrow" w:cs="Arial Narrow"/>
                <w:sz w:val="22"/>
                <w:szCs w:val="22"/>
              </w:rPr>
              <w:t>, a.s.</w:t>
            </w:r>
          </w:p>
        </w:tc>
        <w:tc>
          <w:tcPr>
            <w:tcW w:w="0" w:type="auto"/>
            <w:shd w:val="clear" w:color="auto" w:fill="auto"/>
          </w:tcPr>
          <w:p w:rsidR="00814B2A" w:rsidRPr="001D2507" w:rsidRDefault="00814B2A" w:rsidP="00886B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814B2A" w:rsidRPr="00814B2A" w:rsidRDefault="00C228C7" w:rsidP="00886B2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C228C7">
              <w:rPr>
                <w:rFonts w:ascii="Arial Narrow" w:hAnsi="Arial Narrow" w:cs="Arial Narrow"/>
                <w:sz w:val="22"/>
                <w:szCs w:val="22"/>
              </w:rPr>
              <w:t>24</w:t>
            </w:r>
            <w:r w:rsidR="00814B2A" w:rsidRPr="00814B2A">
              <w:rPr>
                <w:rFonts w:ascii="Arial Narrow" w:hAnsi="Arial Narrow" w:cs="Arial Narrow"/>
                <w:sz w:val="22"/>
                <w:szCs w:val="22"/>
              </w:rPr>
              <w:t xml:space="preserve">% </w:t>
            </w:r>
          </w:p>
        </w:tc>
      </w:tr>
      <w:tr w:rsidR="00395E20" w:rsidRPr="00B050B3" w:rsidTr="007468A0">
        <w:trPr>
          <w:trHeight w:val="460"/>
        </w:trPr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CEDIC CZ,s r.o.</w:t>
            </w:r>
          </w:p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Ľublaňská 57, Praha 2 ,ČR</w:t>
            </w:r>
          </w:p>
          <w:p w:rsidR="00395E20" w:rsidRPr="001D2507" w:rsidRDefault="00395E20" w:rsidP="00397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20%</w:t>
            </w:r>
          </w:p>
          <w:p w:rsidR="00395E20" w:rsidRPr="001D2507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5E20" w:rsidRPr="00B050B3" w:rsidTr="007468A0">
        <w:trPr>
          <w:trHeight w:val="340"/>
        </w:trPr>
        <w:tc>
          <w:tcPr>
            <w:tcW w:w="0" w:type="auto"/>
            <w:shd w:val="clear" w:color="auto" w:fill="auto"/>
          </w:tcPr>
          <w:p w:rsidR="00395E20" w:rsidRPr="001D2507" w:rsidRDefault="00395E20" w:rsidP="00B050B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SOPRA MINERGO s r.o.</w:t>
            </w:r>
            <w:r w:rsidR="00F011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0113B" w:rsidRPr="00233E4C">
              <w:rPr>
                <w:rFonts w:ascii="Arial Narrow" w:hAnsi="Arial Narrow" w:cs="Arial Narrow"/>
                <w:sz w:val="22"/>
                <w:szCs w:val="22"/>
              </w:rPr>
              <w:t>v likvidácii</w:t>
            </w:r>
          </w:p>
        </w:tc>
        <w:tc>
          <w:tcPr>
            <w:tcW w:w="0" w:type="auto"/>
            <w:shd w:val="clear" w:color="auto" w:fill="auto"/>
          </w:tcPr>
          <w:p w:rsidR="00395E20" w:rsidRPr="001D2507" w:rsidRDefault="00395E20" w:rsidP="001D250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2507">
              <w:rPr>
                <w:rFonts w:ascii="Arial Narrow" w:hAnsi="Arial Narrow" w:cs="Arial Narrow"/>
                <w:sz w:val="22"/>
                <w:szCs w:val="22"/>
              </w:rPr>
              <w:t>Ventúrska 18,811 01 Bratislava</w:t>
            </w:r>
          </w:p>
        </w:tc>
        <w:tc>
          <w:tcPr>
            <w:tcW w:w="0" w:type="auto"/>
            <w:shd w:val="clear" w:color="auto" w:fill="auto"/>
          </w:tcPr>
          <w:p w:rsidR="00395E20" w:rsidRPr="00831006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831006">
              <w:rPr>
                <w:rFonts w:ascii="Arial Narrow" w:hAnsi="Arial Narrow" w:cs="Arial Narrow"/>
                <w:sz w:val="22"/>
                <w:szCs w:val="22"/>
              </w:rPr>
              <w:t>11%</w:t>
            </w:r>
          </w:p>
          <w:p w:rsidR="00395E20" w:rsidRPr="00831006" w:rsidRDefault="00395E20" w:rsidP="00112F4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87B89" w:rsidRDefault="001D2507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má podiel v spoločnosti ARPEX a.s.v likvidácii, Ventúrska 18, 811 01 Bratislava.</w:t>
      </w:r>
    </w:p>
    <w:p w:rsidR="001D2507" w:rsidRDefault="001D2507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4C1EBB">
        <w:trPr>
          <w:trHeight w:val="823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995680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332B3C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32B3C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B8060F" w:rsidRDefault="0086321F" w:rsidP="00112F4C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sz w:val="22"/>
                <w:szCs w:val="22"/>
              </w:rPr>
              <w:t>21</w:t>
            </w:r>
          </w:p>
        </w:tc>
        <w:tc>
          <w:tcPr>
            <w:tcW w:w="1214" w:type="pct"/>
            <w:vAlign w:val="bottom"/>
          </w:tcPr>
          <w:p w:rsidR="00A84C9F" w:rsidRPr="00B8060F" w:rsidRDefault="0086321F" w:rsidP="006D75F8">
            <w:pPr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8060F">
              <w:rPr>
                <w:rFonts w:ascii="Arial Narrow" w:hAnsi="Arial Narrow" w:cs="Arial Narrow"/>
                <w:b/>
                <w:sz w:val="22"/>
                <w:szCs w:val="22"/>
              </w:rPr>
              <w:t>18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25482" w:rsidRDefault="00925482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90910" w:rsidRDefault="00290910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925482" w:rsidRPr="00925482" w:rsidRDefault="00925482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</w:t>
      </w:r>
      <w:r w:rsidRPr="00925482">
        <w:rPr>
          <w:rFonts w:ascii="Arial Narrow" w:hAnsi="Arial Narrow" w:cs="Arial Narrow"/>
          <w:b/>
          <w:bCs/>
          <w:sz w:val="22"/>
          <w:szCs w:val="22"/>
        </w:rPr>
        <w:t>iadne výhody neboli poskytnuté orgánom ÚJ.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25482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9254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epretržite pokračuje</w:t>
      </w:r>
    </w:p>
    <w:p w:rsidR="00A865C0" w:rsidRPr="00755848" w:rsidRDefault="00A865C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A865C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865C0">
        <w:rPr>
          <w:rFonts w:ascii="Arial Narrow" w:hAnsi="Arial Narrow" w:cs="Arial Narrow"/>
          <w:sz w:val="22"/>
          <w:szCs w:val="22"/>
        </w:rPr>
        <w:t xml:space="preserve"> </w:t>
      </w:r>
      <w:r w:rsidR="00925482">
        <w:rPr>
          <w:rFonts w:ascii="Arial Narrow" w:hAnsi="Arial Narrow" w:cs="Arial Narrow"/>
          <w:b/>
          <w:sz w:val="22"/>
          <w:szCs w:val="22"/>
        </w:rPr>
        <w:t>n</w:t>
      </w:r>
      <w:r w:rsidR="00A865C0" w:rsidRPr="00A865C0">
        <w:rPr>
          <w:rFonts w:ascii="Arial Narrow" w:hAnsi="Arial Narrow" w:cs="Arial Narrow"/>
          <w:b/>
          <w:sz w:val="22"/>
          <w:szCs w:val="22"/>
        </w:rPr>
        <w:t>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25482" w:rsidRPr="00925482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91C1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Oceňovanie finančných investícii k ultimu roka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C50D95" w:rsidP="00C50D95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Podielom na vlastnom imaní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3200FD" w:rsidP="00791C1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10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3200F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3200FD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3200F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3200FD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755848" w:rsidRDefault="00290910" w:rsidP="00556E6F">
      <w:pPr>
        <w:numPr>
          <w:ilvl w:val="0"/>
          <w:numId w:val="3"/>
        </w:numPr>
        <w:spacing w:after="120"/>
        <w:ind w:left="227" w:hanging="227"/>
        <w:jc w:val="both"/>
      </w:pPr>
      <w:r w:rsidRPr="00023375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023375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023375">
        <w:rPr>
          <w:rFonts w:ascii="Arial Narrow" w:hAnsi="Arial Narrow" w:cs="Arial Narrow"/>
          <w:sz w:val="22"/>
          <w:szCs w:val="22"/>
        </w:rPr>
        <w:t xml:space="preserve"> cudzej meny v hotovosti –</w:t>
      </w:r>
      <w:r w:rsidR="00023375" w:rsidRPr="00023375">
        <w:rPr>
          <w:rFonts w:ascii="Arial Narrow" w:hAnsi="Arial Narrow" w:cs="Arial Narrow"/>
          <w:sz w:val="22"/>
          <w:szCs w:val="22"/>
        </w:rPr>
        <w:t xml:space="preserve"> </w:t>
      </w:r>
      <w:r w:rsidR="00023375" w:rsidRPr="00023375">
        <w:rPr>
          <w:rFonts w:ascii="Arial Narrow" w:hAnsi="Arial Narrow" w:cs="Arial Narrow"/>
          <w:sz w:val="22"/>
          <w:szCs w:val="22"/>
          <w:u w:val="single"/>
        </w:rPr>
        <w:t>spôsob FIFO</w:t>
      </w:r>
      <w:r w:rsidR="00023375" w:rsidRPr="00023375">
        <w:rPr>
          <w:rFonts w:ascii="Arial Narrow" w:hAnsi="Arial Narrow" w:cs="Arial Narrow"/>
          <w:sz w:val="22"/>
          <w:szCs w:val="22"/>
        </w:rPr>
        <w:t xml:space="preserve"> </w:t>
      </w:r>
      <w:r w:rsidRPr="00023375">
        <w:rPr>
          <w:rFonts w:ascii="Arial Narrow" w:hAnsi="Arial Narrow" w:cs="Arial Narrow"/>
          <w:sz w:val="22"/>
          <w:szCs w:val="22"/>
        </w:rPr>
        <w:t xml:space="preserve"> </w:t>
      </w:r>
      <w:r w:rsidR="00023375" w:rsidRPr="00023375">
        <w:rPr>
          <w:rFonts w:ascii="Arial Narrow" w:hAnsi="Arial Narrow" w:cs="Arial Narrow"/>
          <w:sz w:val="22"/>
          <w:szCs w:val="22"/>
        </w:rPr>
        <w:t>, teda prvá cena prírastku sa použije ako prvá cena úbytku</w:t>
      </w: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A4679" w:rsidRDefault="000A467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4E5D2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376E2B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376E2B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výrobného charakteru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0B1684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3,33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0B168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02432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administratívneho charakteru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B1684" w:rsidRPr="00755848" w:rsidRDefault="000B1684" w:rsidP="000B168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B1684" w:rsidRPr="00755848" w:rsidRDefault="000B1684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755848" w:rsidRDefault="00122753" w:rsidP="0012275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</w:t>
            </w:r>
            <w:r w:rsidR="000B1684" w:rsidRPr="00755848">
              <w:rPr>
                <w:rFonts w:ascii="Arial Narrow" w:hAnsi="Arial Narrow" w:cs="Arial"/>
                <w:sz w:val="22"/>
                <w:szCs w:val="22"/>
              </w:rPr>
              <w:t>troje</w:t>
            </w:r>
            <w:r>
              <w:rPr>
                <w:rFonts w:ascii="Arial Narrow" w:hAnsi="Arial Narrow" w:cs="Arial"/>
                <w:sz w:val="22"/>
                <w:szCs w:val="22"/>
              </w:rPr>
              <w:t>, prístroje a zariadenia</w:t>
            </w:r>
          </w:p>
        </w:tc>
        <w:tc>
          <w:tcPr>
            <w:tcW w:w="1013" w:type="dxa"/>
          </w:tcPr>
          <w:p w:rsidR="000B1684" w:rsidRPr="00755848" w:rsidRDefault="000B1684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B1684" w:rsidRPr="00755848" w:rsidTr="00433587">
        <w:tc>
          <w:tcPr>
            <w:tcW w:w="4218" w:type="dxa"/>
          </w:tcPr>
          <w:p w:rsidR="000B1684" w:rsidRPr="00024322" w:rsidRDefault="000B1684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  <w:r w:rsidR="00122753" w:rsidRPr="00024322">
              <w:rPr>
                <w:rFonts w:ascii="Arial Narrow" w:hAnsi="Arial Narrow" w:cs="Arial"/>
                <w:sz w:val="22"/>
                <w:szCs w:val="22"/>
              </w:rPr>
              <w:t>-inventár</w:t>
            </w:r>
          </w:p>
        </w:tc>
        <w:tc>
          <w:tcPr>
            <w:tcW w:w="1013" w:type="dxa"/>
          </w:tcPr>
          <w:p w:rsidR="000B1684" w:rsidRPr="00755848" w:rsidRDefault="000B1684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22753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0B1684" w:rsidRPr="00755848" w:rsidRDefault="00122753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024322" w:rsidRPr="00755848" w:rsidTr="00433587">
        <w:tc>
          <w:tcPr>
            <w:tcW w:w="4218" w:type="dxa"/>
          </w:tcPr>
          <w:p w:rsidR="00024322" w:rsidRPr="00024322" w:rsidRDefault="0002432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24322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24322" w:rsidRPr="00755848" w:rsidRDefault="00024322" w:rsidP="0012275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24322" w:rsidRDefault="00024322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024322" w:rsidRDefault="00024322" w:rsidP="00112F4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4E5D2D" w:rsidRDefault="00126DE3" w:rsidP="00126DE3">
      <w:pPr>
        <w:jc w:val="both"/>
        <w:rPr>
          <w:rFonts w:ascii="Arial Narrow" w:hAnsi="Arial Narrow" w:cs="Arial"/>
          <w:b/>
          <w:sz w:val="22"/>
          <w:szCs w:val="22"/>
        </w:rPr>
      </w:pPr>
      <w:r w:rsidRPr="004E5D2D">
        <w:rPr>
          <w:rFonts w:ascii="Arial Narrow" w:hAnsi="Arial Narrow" w:cs="Arial"/>
          <w:b/>
          <w:sz w:val="22"/>
          <w:szCs w:val="22"/>
        </w:rPr>
        <w:t xml:space="preserve"> </w:t>
      </w:r>
      <w:r w:rsidR="004E5D2D" w:rsidRPr="004E5D2D">
        <w:rPr>
          <w:rFonts w:ascii="Arial Narrow" w:hAnsi="Arial Narrow" w:cs="Arial"/>
          <w:b/>
          <w:sz w:val="22"/>
          <w:szCs w:val="22"/>
        </w:rPr>
        <w:t>Metóda odpisovania rovnomerná</w:t>
      </w:r>
    </w:p>
    <w:p w:rsidR="004E5D2D" w:rsidRDefault="004E5D2D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6DE3" w:rsidRPr="0015148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15148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15148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9E2765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9E2765" w:rsidRPr="009E2765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</w:t>
      </w:r>
      <w:r w:rsidR="009E2765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9E2765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="00126DE3"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C4518">
        <w:rPr>
          <w:rFonts w:ascii="Arial Narrow" w:hAnsi="Arial Narrow" w:cs="Arial Narrow"/>
          <w:bCs w:val="0"/>
          <w:sz w:val="22"/>
          <w:szCs w:val="22"/>
        </w:rPr>
        <w:t>UJ dotácie neobdržala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3F5B61" w:rsidRPr="00755848" w:rsidRDefault="00651F5C" w:rsidP="003F5B61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3F5B61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3F5B61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3F5B61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F5B61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3F5B61">
        <w:rPr>
          <w:rFonts w:ascii="Arial Narrow" w:hAnsi="Arial Narrow" w:cs="Arial Narrow"/>
          <w:bCs w:val="0"/>
          <w:sz w:val="22"/>
          <w:szCs w:val="22"/>
        </w:rPr>
        <w:t>nenastali</w:t>
      </w:r>
    </w:p>
    <w:p w:rsidR="008C0041" w:rsidRDefault="008C0041" w:rsidP="003F5B61">
      <w:pPr>
        <w:pStyle w:val="Nadpis2"/>
        <w:jc w:val="both"/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E2765">
        <w:rPr>
          <w:rFonts w:ascii="Arial Narrow" w:hAnsi="Arial Narrow" w:cs="Arial Narrow"/>
          <w:sz w:val="22"/>
          <w:szCs w:val="22"/>
        </w:rPr>
        <w:t xml:space="preserve"> </w:t>
      </w:r>
      <w:r w:rsidR="009E2765" w:rsidRPr="009E2765">
        <w:rPr>
          <w:rFonts w:ascii="Arial Narrow" w:hAnsi="Arial Narrow" w:cs="Arial Narrow"/>
          <w:b/>
          <w:sz w:val="22"/>
          <w:szCs w:val="22"/>
        </w:rPr>
        <w:t xml:space="preserve">UJ </w:t>
      </w:r>
      <w:r w:rsidR="00DC4518">
        <w:rPr>
          <w:rFonts w:ascii="Arial Narrow" w:hAnsi="Arial Narrow" w:cs="Arial Narrow"/>
          <w:b/>
          <w:sz w:val="22"/>
          <w:szCs w:val="22"/>
        </w:rPr>
        <w:t>nevlastní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9E2765" w:rsidP="00DC45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F2101" w:rsidP="00CF2101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2 494 144</w:t>
            </w:r>
          </w:p>
        </w:tc>
        <w:tc>
          <w:tcPr>
            <w:tcW w:w="1223" w:type="pct"/>
            <w:vAlign w:val="center"/>
          </w:tcPr>
          <w:p w:rsidR="00CF2101" w:rsidRPr="00CF2101" w:rsidRDefault="00CF2101" w:rsidP="00112F4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F2101"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  <w:p w:rsidR="002A2423" w:rsidRPr="00755848" w:rsidRDefault="002A2423" w:rsidP="00112F4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F74C7C" w:rsidRDefault="00F60A13" w:rsidP="00F74C7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74C7C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  <w:r w:rsidR="00233E4C" w:rsidRPr="00F74C7C">
              <w:rPr>
                <w:rFonts w:ascii="Arial Narrow" w:hAnsi="Arial Narrow" w:cs="Arial Narrow"/>
                <w:sz w:val="22"/>
                <w:szCs w:val="22"/>
              </w:rPr>
              <w:t xml:space="preserve"> na nehnuteľnosť </w:t>
            </w:r>
            <w:r w:rsidR="00F74C7C">
              <w:rPr>
                <w:rFonts w:ascii="Arial Narrow" w:hAnsi="Arial Narrow" w:cs="Arial Narrow"/>
                <w:sz w:val="22"/>
                <w:szCs w:val="22"/>
              </w:rPr>
              <w:t>a na pohľadávky</w:t>
            </w:r>
          </w:p>
        </w:tc>
        <w:tc>
          <w:tcPr>
            <w:tcW w:w="2304" w:type="dxa"/>
            <w:vAlign w:val="center"/>
          </w:tcPr>
          <w:p w:rsidR="00620893" w:rsidRPr="00CF2101" w:rsidRDefault="00CF2101" w:rsidP="00CF2101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F2101">
              <w:rPr>
                <w:rFonts w:ascii="Arial Narrow" w:hAnsi="Arial Narrow" w:cs="Arial Narrow"/>
                <w:b/>
                <w:sz w:val="22"/>
                <w:szCs w:val="22"/>
              </w:rPr>
              <w:t>2 494 144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F60A13" w:rsidRPr="00CF2101" w:rsidRDefault="00CF2101" w:rsidP="00CF2101">
            <w:pPr>
              <w:spacing w:line="360" w:lineRule="auto"/>
              <w:jc w:val="right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F2101">
              <w:rPr>
                <w:rFonts w:ascii="Arial Narrow" w:hAnsi="Arial Narrow" w:cs="Arial Narrow"/>
                <w:b/>
                <w:sz w:val="22"/>
                <w:szCs w:val="22"/>
              </w:rPr>
              <w:t xml:space="preserve">2 494 144 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 xml:space="preserve"> </w:t>
      </w:r>
      <w:r w:rsidR="00112E86" w:rsidRPr="00DC4518">
        <w:rPr>
          <w:rFonts w:ascii="Arial Narrow" w:hAnsi="Arial Narrow" w:cs="Arial Narrow"/>
          <w:b/>
          <w:sz w:val="22"/>
          <w:szCs w:val="22"/>
        </w:rPr>
        <w:t>UJ nenadobudla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112E86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UJ 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12E86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12E86">
        <w:rPr>
          <w:rFonts w:ascii="Arial Narrow" w:hAnsi="Arial Narrow" w:cs="Arial Narrow"/>
          <w:sz w:val="22"/>
          <w:szCs w:val="22"/>
        </w:rPr>
        <w:t xml:space="preserve"> </w:t>
      </w:r>
      <w:r w:rsidR="00112E86" w:rsidRPr="00112E86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151488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51488">
        <w:rPr>
          <w:rFonts w:ascii="Arial Narrow" w:hAnsi="Arial Narrow" w:cs="Arial Narrow"/>
          <w:sz w:val="22"/>
          <w:szCs w:val="22"/>
        </w:rPr>
        <w:t xml:space="preserve"> </w:t>
      </w:r>
      <w:r w:rsidR="00151488" w:rsidRPr="00151488">
        <w:rPr>
          <w:rFonts w:ascii="Arial Narrow" w:hAnsi="Arial Narrow" w:cs="Arial Narrow"/>
          <w:b/>
          <w:sz w:val="22"/>
          <w:szCs w:val="22"/>
        </w:rPr>
        <w:t>UJ nemá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E3306" w:rsidRDefault="00BE330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A4679" w:rsidRDefault="000A4679" w:rsidP="000A46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</w:t>
      </w:r>
      <w:r w:rsidRPr="002E64E0">
        <w:rPr>
          <w:rFonts w:ascii="Arial Narrow" w:hAnsi="Arial Narrow" w:cs="Arial Narrow"/>
          <w:b/>
          <w:sz w:val="22"/>
          <w:szCs w:val="22"/>
        </w:rPr>
        <w:t>: nenastali</w:t>
      </w:r>
    </w:p>
    <w:p w:rsidR="002E64E0" w:rsidRDefault="008E2782" w:rsidP="008E2782">
      <w:pPr>
        <w:tabs>
          <w:tab w:val="left" w:pos="5475"/>
        </w:tabs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2E64E0" w:rsidRDefault="002E64E0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E64E0" w:rsidRDefault="002E64E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Pr="00112F4C">
        <w:rPr>
          <w:rFonts w:ascii="Arial Narrow" w:hAnsi="Arial Narrow" w:cs="Arial Narrow"/>
          <w:b/>
          <w:bCs/>
          <w:sz w:val="22"/>
          <w:szCs w:val="22"/>
        </w:rPr>
        <w:t>:</w:t>
      </w:r>
      <w:r w:rsidR="00151488" w:rsidRPr="00112F4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151488" w:rsidRPr="00112F4C">
        <w:rPr>
          <w:rFonts w:ascii="Arial Narrow" w:hAnsi="Arial Narrow" w:cs="Arial Narrow"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112F4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112F4C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887" w:rsidRDefault="00386887">
      <w:r>
        <w:separator/>
      </w:r>
    </w:p>
  </w:endnote>
  <w:endnote w:type="continuationSeparator" w:id="0">
    <w:p w:rsidR="00386887" w:rsidRDefault="00386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478F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887" w:rsidRDefault="00386887">
      <w:r>
        <w:separator/>
      </w:r>
    </w:p>
  </w:footnote>
  <w:footnote w:type="continuationSeparator" w:id="0">
    <w:p w:rsidR="00386887" w:rsidRDefault="00386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173DB">
      <w:rPr>
        <w:rFonts w:ascii="Arial" w:hAnsi="Arial" w:cs="Arial"/>
        <w:sz w:val="22"/>
        <w:szCs w:val="22"/>
        <w:bdr w:val="single" w:sz="4" w:space="0" w:color="auto" w:frame="1"/>
      </w:rPr>
      <w:t>00685321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173DB">
      <w:rPr>
        <w:rFonts w:ascii="Arial" w:hAnsi="Arial" w:cs="Arial"/>
        <w:sz w:val="22"/>
        <w:szCs w:val="22"/>
        <w:bdr w:val="single" w:sz="4" w:space="0" w:color="auto" w:frame="1"/>
      </w:rPr>
      <w:t>2020411162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3375"/>
    <w:rsid w:val="00024322"/>
    <w:rsid w:val="00024CC8"/>
    <w:rsid w:val="0002705A"/>
    <w:rsid w:val="000322E4"/>
    <w:rsid w:val="00037306"/>
    <w:rsid w:val="00037969"/>
    <w:rsid w:val="0004086F"/>
    <w:rsid w:val="000433E0"/>
    <w:rsid w:val="00044E9F"/>
    <w:rsid w:val="00045B2B"/>
    <w:rsid w:val="0004669A"/>
    <w:rsid w:val="00050B3A"/>
    <w:rsid w:val="00051A8B"/>
    <w:rsid w:val="00051B40"/>
    <w:rsid w:val="000538A8"/>
    <w:rsid w:val="0005393E"/>
    <w:rsid w:val="00053F45"/>
    <w:rsid w:val="0005650F"/>
    <w:rsid w:val="00057E69"/>
    <w:rsid w:val="000626C0"/>
    <w:rsid w:val="00066A39"/>
    <w:rsid w:val="00067195"/>
    <w:rsid w:val="0006733A"/>
    <w:rsid w:val="00070129"/>
    <w:rsid w:val="00070DC9"/>
    <w:rsid w:val="000764C2"/>
    <w:rsid w:val="00077870"/>
    <w:rsid w:val="00080329"/>
    <w:rsid w:val="000814D5"/>
    <w:rsid w:val="00086D86"/>
    <w:rsid w:val="00087259"/>
    <w:rsid w:val="00092868"/>
    <w:rsid w:val="000933AB"/>
    <w:rsid w:val="0009688B"/>
    <w:rsid w:val="000A0382"/>
    <w:rsid w:val="000A2AF1"/>
    <w:rsid w:val="000A4679"/>
    <w:rsid w:val="000A46AB"/>
    <w:rsid w:val="000A4BDC"/>
    <w:rsid w:val="000B05BB"/>
    <w:rsid w:val="000B12AB"/>
    <w:rsid w:val="000B1684"/>
    <w:rsid w:val="000B1BA1"/>
    <w:rsid w:val="000B252C"/>
    <w:rsid w:val="000B2961"/>
    <w:rsid w:val="000B684D"/>
    <w:rsid w:val="000B70DE"/>
    <w:rsid w:val="000C0C80"/>
    <w:rsid w:val="000C1504"/>
    <w:rsid w:val="000C4E74"/>
    <w:rsid w:val="000E0FA5"/>
    <w:rsid w:val="000E4475"/>
    <w:rsid w:val="000E57B5"/>
    <w:rsid w:val="000E71EE"/>
    <w:rsid w:val="000E7875"/>
    <w:rsid w:val="000F226D"/>
    <w:rsid w:val="00100783"/>
    <w:rsid w:val="00103870"/>
    <w:rsid w:val="00105490"/>
    <w:rsid w:val="001126C4"/>
    <w:rsid w:val="00112E86"/>
    <w:rsid w:val="00112F4C"/>
    <w:rsid w:val="001148AB"/>
    <w:rsid w:val="001162B1"/>
    <w:rsid w:val="00117BEB"/>
    <w:rsid w:val="00117E62"/>
    <w:rsid w:val="001204B3"/>
    <w:rsid w:val="00122753"/>
    <w:rsid w:val="00124A2A"/>
    <w:rsid w:val="001255F2"/>
    <w:rsid w:val="00126DE3"/>
    <w:rsid w:val="001314DC"/>
    <w:rsid w:val="001357F4"/>
    <w:rsid w:val="001375F1"/>
    <w:rsid w:val="00137CDE"/>
    <w:rsid w:val="001404D3"/>
    <w:rsid w:val="00140C56"/>
    <w:rsid w:val="001422DA"/>
    <w:rsid w:val="0014653B"/>
    <w:rsid w:val="00151488"/>
    <w:rsid w:val="001550FB"/>
    <w:rsid w:val="001553EC"/>
    <w:rsid w:val="00160ED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13D"/>
    <w:rsid w:val="001B34AD"/>
    <w:rsid w:val="001B376D"/>
    <w:rsid w:val="001B4475"/>
    <w:rsid w:val="001C1B78"/>
    <w:rsid w:val="001C2CAD"/>
    <w:rsid w:val="001C5B3C"/>
    <w:rsid w:val="001C7886"/>
    <w:rsid w:val="001D1BFC"/>
    <w:rsid w:val="001D2507"/>
    <w:rsid w:val="001D4906"/>
    <w:rsid w:val="001E0093"/>
    <w:rsid w:val="001E1B23"/>
    <w:rsid w:val="001E6826"/>
    <w:rsid w:val="001F42CE"/>
    <w:rsid w:val="001F453E"/>
    <w:rsid w:val="001F718C"/>
    <w:rsid w:val="001F7CCE"/>
    <w:rsid w:val="00202232"/>
    <w:rsid w:val="002100EC"/>
    <w:rsid w:val="00216A06"/>
    <w:rsid w:val="0021761B"/>
    <w:rsid w:val="00223544"/>
    <w:rsid w:val="00223758"/>
    <w:rsid w:val="00233E4C"/>
    <w:rsid w:val="002342CE"/>
    <w:rsid w:val="0023478F"/>
    <w:rsid w:val="00235630"/>
    <w:rsid w:val="00246C6C"/>
    <w:rsid w:val="002474D2"/>
    <w:rsid w:val="00251EC1"/>
    <w:rsid w:val="00257111"/>
    <w:rsid w:val="00262920"/>
    <w:rsid w:val="0026388C"/>
    <w:rsid w:val="00265418"/>
    <w:rsid w:val="0026737F"/>
    <w:rsid w:val="002715D0"/>
    <w:rsid w:val="002716CB"/>
    <w:rsid w:val="002729B2"/>
    <w:rsid w:val="00272B4B"/>
    <w:rsid w:val="00275AEB"/>
    <w:rsid w:val="002771F2"/>
    <w:rsid w:val="00281335"/>
    <w:rsid w:val="00282986"/>
    <w:rsid w:val="00283B09"/>
    <w:rsid w:val="00284FBF"/>
    <w:rsid w:val="00287649"/>
    <w:rsid w:val="00287F94"/>
    <w:rsid w:val="00290910"/>
    <w:rsid w:val="00292240"/>
    <w:rsid w:val="0029438D"/>
    <w:rsid w:val="00295380"/>
    <w:rsid w:val="00295E93"/>
    <w:rsid w:val="00296685"/>
    <w:rsid w:val="00297BB8"/>
    <w:rsid w:val="002A0FDA"/>
    <w:rsid w:val="002A1BAA"/>
    <w:rsid w:val="002A2389"/>
    <w:rsid w:val="002A2423"/>
    <w:rsid w:val="002A28DC"/>
    <w:rsid w:val="002A4000"/>
    <w:rsid w:val="002A78C8"/>
    <w:rsid w:val="002A7F33"/>
    <w:rsid w:val="002B0283"/>
    <w:rsid w:val="002B2E75"/>
    <w:rsid w:val="002C11B7"/>
    <w:rsid w:val="002C1869"/>
    <w:rsid w:val="002C1A49"/>
    <w:rsid w:val="002C1B74"/>
    <w:rsid w:val="002C25D7"/>
    <w:rsid w:val="002C3C72"/>
    <w:rsid w:val="002C5675"/>
    <w:rsid w:val="002C65D7"/>
    <w:rsid w:val="002C7F8B"/>
    <w:rsid w:val="002D0D47"/>
    <w:rsid w:val="002D267F"/>
    <w:rsid w:val="002E1542"/>
    <w:rsid w:val="002E490E"/>
    <w:rsid w:val="002E562A"/>
    <w:rsid w:val="002E64E0"/>
    <w:rsid w:val="002E6607"/>
    <w:rsid w:val="002F23B0"/>
    <w:rsid w:val="002F5C77"/>
    <w:rsid w:val="00301DD6"/>
    <w:rsid w:val="00302371"/>
    <w:rsid w:val="003023F7"/>
    <w:rsid w:val="00303887"/>
    <w:rsid w:val="003061CE"/>
    <w:rsid w:val="00306960"/>
    <w:rsid w:val="00312CE9"/>
    <w:rsid w:val="00315D42"/>
    <w:rsid w:val="003200FD"/>
    <w:rsid w:val="003208FD"/>
    <w:rsid w:val="00331575"/>
    <w:rsid w:val="00331EB6"/>
    <w:rsid w:val="00332B3C"/>
    <w:rsid w:val="00332E9A"/>
    <w:rsid w:val="00336F51"/>
    <w:rsid w:val="00340849"/>
    <w:rsid w:val="003408EA"/>
    <w:rsid w:val="0034425F"/>
    <w:rsid w:val="00346F61"/>
    <w:rsid w:val="00350E31"/>
    <w:rsid w:val="00351402"/>
    <w:rsid w:val="0035234F"/>
    <w:rsid w:val="00355441"/>
    <w:rsid w:val="00362212"/>
    <w:rsid w:val="003639F2"/>
    <w:rsid w:val="0036452C"/>
    <w:rsid w:val="003672E8"/>
    <w:rsid w:val="00367C6A"/>
    <w:rsid w:val="00376E2B"/>
    <w:rsid w:val="003773CD"/>
    <w:rsid w:val="0038045E"/>
    <w:rsid w:val="00386887"/>
    <w:rsid w:val="00391830"/>
    <w:rsid w:val="00391A1E"/>
    <w:rsid w:val="00394749"/>
    <w:rsid w:val="00395E20"/>
    <w:rsid w:val="00396C6C"/>
    <w:rsid w:val="003974CA"/>
    <w:rsid w:val="003977C7"/>
    <w:rsid w:val="003A15E2"/>
    <w:rsid w:val="003A351E"/>
    <w:rsid w:val="003A6346"/>
    <w:rsid w:val="003B0B54"/>
    <w:rsid w:val="003B22E0"/>
    <w:rsid w:val="003B764F"/>
    <w:rsid w:val="003C024D"/>
    <w:rsid w:val="003C13BE"/>
    <w:rsid w:val="003C20BE"/>
    <w:rsid w:val="003C4F72"/>
    <w:rsid w:val="003D1B77"/>
    <w:rsid w:val="003D253E"/>
    <w:rsid w:val="003D3AF5"/>
    <w:rsid w:val="003D4C8A"/>
    <w:rsid w:val="003E1FCF"/>
    <w:rsid w:val="003E2333"/>
    <w:rsid w:val="003E330A"/>
    <w:rsid w:val="003E3C41"/>
    <w:rsid w:val="003E3CCF"/>
    <w:rsid w:val="003E6CC8"/>
    <w:rsid w:val="003E7344"/>
    <w:rsid w:val="003F0D89"/>
    <w:rsid w:val="003F1822"/>
    <w:rsid w:val="003F5B61"/>
    <w:rsid w:val="00400EF7"/>
    <w:rsid w:val="00406D81"/>
    <w:rsid w:val="0041493D"/>
    <w:rsid w:val="00420715"/>
    <w:rsid w:val="00420F05"/>
    <w:rsid w:val="004233E2"/>
    <w:rsid w:val="00424F57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2E"/>
    <w:rsid w:val="004747FA"/>
    <w:rsid w:val="00482574"/>
    <w:rsid w:val="00483A9A"/>
    <w:rsid w:val="00484634"/>
    <w:rsid w:val="00484695"/>
    <w:rsid w:val="00484848"/>
    <w:rsid w:val="00487167"/>
    <w:rsid w:val="00487CB2"/>
    <w:rsid w:val="004A0C7E"/>
    <w:rsid w:val="004A1C62"/>
    <w:rsid w:val="004A1E6C"/>
    <w:rsid w:val="004A2B31"/>
    <w:rsid w:val="004A2FB9"/>
    <w:rsid w:val="004A3D87"/>
    <w:rsid w:val="004B4B10"/>
    <w:rsid w:val="004B7DB5"/>
    <w:rsid w:val="004C1EBB"/>
    <w:rsid w:val="004C30CE"/>
    <w:rsid w:val="004C5915"/>
    <w:rsid w:val="004C7BAA"/>
    <w:rsid w:val="004C7D02"/>
    <w:rsid w:val="004D2FC9"/>
    <w:rsid w:val="004D52BA"/>
    <w:rsid w:val="004D5595"/>
    <w:rsid w:val="004D6D30"/>
    <w:rsid w:val="004E32B6"/>
    <w:rsid w:val="004E4334"/>
    <w:rsid w:val="004E4A85"/>
    <w:rsid w:val="004E4FCE"/>
    <w:rsid w:val="004E5D2D"/>
    <w:rsid w:val="004E76A2"/>
    <w:rsid w:val="004F48BF"/>
    <w:rsid w:val="005008FA"/>
    <w:rsid w:val="005031B8"/>
    <w:rsid w:val="00511DDE"/>
    <w:rsid w:val="00512000"/>
    <w:rsid w:val="0051700A"/>
    <w:rsid w:val="00521298"/>
    <w:rsid w:val="00521303"/>
    <w:rsid w:val="005222B8"/>
    <w:rsid w:val="00526FB9"/>
    <w:rsid w:val="00527E38"/>
    <w:rsid w:val="00530A48"/>
    <w:rsid w:val="00547AE9"/>
    <w:rsid w:val="00550F87"/>
    <w:rsid w:val="005527DA"/>
    <w:rsid w:val="00556E6F"/>
    <w:rsid w:val="00561317"/>
    <w:rsid w:val="00561BA9"/>
    <w:rsid w:val="00562E0F"/>
    <w:rsid w:val="00566CE3"/>
    <w:rsid w:val="005708A2"/>
    <w:rsid w:val="005719F4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79"/>
    <w:rsid w:val="005C08D0"/>
    <w:rsid w:val="005C3B7A"/>
    <w:rsid w:val="005C7EEB"/>
    <w:rsid w:val="005D22A2"/>
    <w:rsid w:val="005D2552"/>
    <w:rsid w:val="005D6564"/>
    <w:rsid w:val="005D7097"/>
    <w:rsid w:val="005E12D2"/>
    <w:rsid w:val="005E172B"/>
    <w:rsid w:val="005E4F88"/>
    <w:rsid w:val="005E6774"/>
    <w:rsid w:val="005E6F68"/>
    <w:rsid w:val="005E794C"/>
    <w:rsid w:val="005F1DFA"/>
    <w:rsid w:val="005F26DB"/>
    <w:rsid w:val="005F3383"/>
    <w:rsid w:val="005F504F"/>
    <w:rsid w:val="00610810"/>
    <w:rsid w:val="00614845"/>
    <w:rsid w:val="00615C55"/>
    <w:rsid w:val="0062047A"/>
    <w:rsid w:val="00620893"/>
    <w:rsid w:val="00636459"/>
    <w:rsid w:val="006368FA"/>
    <w:rsid w:val="00640019"/>
    <w:rsid w:val="00642FD8"/>
    <w:rsid w:val="0064635C"/>
    <w:rsid w:val="00651F5C"/>
    <w:rsid w:val="0065374A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11AE"/>
    <w:rsid w:val="006B69FE"/>
    <w:rsid w:val="006C018F"/>
    <w:rsid w:val="006C7BF2"/>
    <w:rsid w:val="006D2872"/>
    <w:rsid w:val="006D45DD"/>
    <w:rsid w:val="006D7398"/>
    <w:rsid w:val="006D75F8"/>
    <w:rsid w:val="006E1435"/>
    <w:rsid w:val="006E30F1"/>
    <w:rsid w:val="006E324E"/>
    <w:rsid w:val="006E5558"/>
    <w:rsid w:val="006E6532"/>
    <w:rsid w:val="006E766F"/>
    <w:rsid w:val="006F131C"/>
    <w:rsid w:val="006F5596"/>
    <w:rsid w:val="006F5A49"/>
    <w:rsid w:val="006F7BC2"/>
    <w:rsid w:val="007009DC"/>
    <w:rsid w:val="00701C3B"/>
    <w:rsid w:val="00704DF2"/>
    <w:rsid w:val="0070649A"/>
    <w:rsid w:val="00711BAB"/>
    <w:rsid w:val="00711C27"/>
    <w:rsid w:val="00712BD7"/>
    <w:rsid w:val="007139BF"/>
    <w:rsid w:val="00716561"/>
    <w:rsid w:val="00720838"/>
    <w:rsid w:val="00723420"/>
    <w:rsid w:val="007274B4"/>
    <w:rsid w:val="00727533"/>
    <w:rsid w:val="00733A07"/>
    <w:rsid w:val="0073485C"/>
    <w:rsid w:val="00736286"/>
    <w:rsid w:val="00737A07"/>
    <w:rsid w:val="00741A9D"/>
    <w:rsid w:val="0074495A"/>
    <w:rsid w:val="007468A0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0BB"/>
    <w:rsid w:val="00771D0D"/>
    <w:rsid w:val="007728FB"/>
    <w:rsid w:val="007753B9"/>
    <w:rsid w:val="00780227"/>
    <w:rsid w:val="007805CE"/>
    <w:rsid w:val="0078433D"/>
    <w:rsid w:val="00791C17"/>
    <w:rsid w:val="007963EC"/>
    <w:rsid w:val="007A17D1"/>
    <w:rsid w:val="007A1F08"/>
    <w:rsid w:val="007A6BEE"/>
    <w:rsid w:val="007B2A67"/>
    <w:rsid w:val="007B6B6C"/>
    <w:rsid w:val="007C04E4"/>
    <w:rsid w:val="007C24FE"/>
    <w:rsid w:val="007C40F2"/>
    <w:rsid w:val="007C6DC0"/>
    <w:rsid w:val="007D0D5D"/>
    <w:rsid w:val="007D50DA"/>
    <w:rsid w:val="007D7F5F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B2A"/>
    <w:rsid w:val="00815AE4"/>
    <w:rsid w:val="00815F77"/>
    <w:rsid w:val="00822A3C"/>
    <w:rsid w:val="00826054"/>
    <w:rsid w:val="008271F6"/>
    <w:rsid w:val="00827D2A"/>
    <w:rsid w:val="00831006"/>
    <w:rsid w:val="00832FF0"/>
    <w:rsid w:val="008404A9"/>
    <w:rsid w:val="0084070B"/>
    <w:rsid w:val="00846209"/>
    <w:rsid w:val="0085044A"/>
    <w:rsid w:val="0085408B"/>
    <w:rsid w:val="0085516D"/>
    <w:rsid w:val="00855539"/>
    <w:rsid w:val="00857F33"/>
    <w:rsid w:val="00861401"/>
    <w:rsid w:val="00861803"/>
    <w:rsid w:val="0086321F"/>
    <w:rsid w:val="00866AEB"/>
    <w:rsid w:val="00867392"/>
    <w:rsid w:val="0087132B"/>
    <w:rsid w:val="00882E4B"/>
    <w:rsid w:val="00882F60"/>
    <w:rsid w:val="00884A8C"/>
    <w:rsid w:val="00885607"/>
    <w:rsid w:val="00886B24"/>
    <w:rsid w:val="00890711"/>
    <w:rsid w:val="008945D9"/>
    <w:rsid w:val="00894AE8"/>
    <w:rsid w:val="008A1671"/>
    <w:rsid w:val="008A4E24"/>
    <w:rsid w:val="008A6CD3"/>
    <w:rsid w:val="008A757C"/>
    <w:rsid w:val="008B0093"/>
    <w:rsid w:val="008B186E"/>
    <w:rsid w:val="008B19F2"/>
    <w:rsid w:val="008B3CF8"/>
    <w:rsid w:val="008B4817"/>
    <w:rsid w:val="008B6609"/>
    <w:rsid w:val="008B6B57"/>
    <w:rsid w:val="008C0041"/>
    <w:rsid w:val="008C2857"/>
    <w:rsid w:val="008C4105"/>
    <w:rsid w:val="008C4D3A"/>
    <w:rsid w:val="008C5C88"/>
    <w:rsid w:val="008C6DA6"/>
    <w:rsid w:val="008D0B38"/>
    <w:rsid w:val="008D3EB6"/>
    <w:rsid w:val="008D4753"/>
    <w:rsid w:val="008D5394"/>
    <w:rsid w:val="008D6D25"/>
    <w:rsid w:val="008E0F98"/>
    <w:rsid w:val="008E18B3"/>
    <w:rsid w:val="008E2782"/>
    <w:rsid w:val="008E6809"/>
    <w:rsid w:val="008F6A17"/>
    <w:rsid w:val="008F7BD4"/>
    <w:rsid w:val="0090056C"/>
    <w:rsid w:val="009007DE"/>
    <w:rsid w:val="00903A27"/>
    <w:rsid w:val="00906E1F"/>
    <w:rsid w:val="00910312"/>
    <w:rsid w:val="009124F4"/>
    <w:rsid w:val="00913137"/>
    <w:rsid w:val="00916C2F"/>
    <w:rsid w:val="009173DB"/>
    <w:rsid w:val="00925482"/>
    <w:rsid w:val="00925C6F"/>
    <w:rsid w:val="00935334"/>
    <w:rsid w:val="00940C7E"/>
    <w:rsid w:val="009448EC"/>
    <w:rsid w:val="00945CB3"/>
    <w:rsid w:val="00946A64"/>
    <w:rsid w:val="0095296D"/>
    <w:rsid w:val="00952C06"/>
    <w:rsid w:val="00954955"/>
    <w:rsid w:val="0095638F"/>
    <w:rsid w:val="009625B5"/>
    <w:rsid w:val="009630FD"/>
    <w:rsid w:val="009631F4"/>
    <w:rsid w:val="00967D30"/>
    <w:rsid w:val="00967EF0"/>
    <w:rsid w:val="009814FE"/>
    <w:rsid w:val="00983C0E"/>
    <w:rsid w:val="00990840"/>
    <w:rsid w:val="00995680"/>
    <w:rsid w:val="009965DA"/>
    <w:rsid w:val="009A06CA"/>
    <w:rsid w:val="009A39D4"/>
    <w:rsid w:val="009B124D"/>
    <w:rsid w:val="009B17D1"/>
    <w:rsid w:val="009C1DAE"/>
    <w:rsid w:val="009C2162"/>
    <w:rsid w:val="009C49BF"/>
    <w:rsid w:val="009C58C9"/>
    <w:rsid w:val="009D0C18"/>
    <w:rsid w:val="009D2303"/>
    <w:rsid w:val="009D3DB8"/>
    <w:rsid w:val="009E1852"/>
    <w:rsid w:val="009E2765"/>
    <w:rsid w:val="009E39F8"/>
    <w:rsid w:val="009F04E7"/>
    <w:rsid w:val="009F058C"/>
    <w:rsid w:val="009F5D0D"/>
    <w:rsid w:val="009F5E03"/>
    <w:rsid w:val="009F65FA"/>
    <w:rsid w:val="009F6DA7"/>
    <w:rsid w:val="009F71A5"/>
    <w:rsid w:val="00A019E9"/>
    <w:rsid w:val="00A068D1"/>
    <w:rsid w:val="00A06EA9"/>
    <w:rsid w:val="00A10E26"/>
    <w:rsid w:val="00A11E31"/>
    <w:rsid w:val="00A16C95"/>
    <w:rsid w:val="00A2195C"/>
    <w:rsid w:val="00A24812"/>
    <w:rsid w:val="00A26876"/>
    <w:rsid w:val="00A30C5D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550"/>
    <w:rsid w:val="00A746B7"/>
    <w:rsid w:val="00A75780"/>
    <w:rsid w:val="00A76945"/>
    <w:rsid w:val="00A8074E"/>
    <w:rsid w:val="00A84C9F"/>
    <w:rsid w:val="00A865C0"/>
    <w:rsid w:val="00A9024B"/>
    <w:rsid w:val="00A91854"/>
    <w:rsid w:val="00A937F3"/>
    <w:rsid w:val="00A95B16"/>
    <w:rsid w:val="00AA0570"/>
    <w:rsid w:val="00AA2BED"/>
    <w:rsid w:val="00AA3E88"/>
    <w:rsid w:val="00AA44FB"/>
    <w:rsid w:val="00AA5AC7"/>
    <w:rsid w:val="00AA663C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50B3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20B"/>
    <w:rsid w:val="00B44254"/>
    <w:rsid w:val="00B44496"/>
    <w:rsid w:val="00B44EC0"/>
    <w:rsid w:val="00B46883"/>
    <w:rsid w:val="00B47D3C"/>
    <w:rsid w:val="00B50B0E"/>
    <w:rsid w:val="00B51F0A"/>
    <w:rsid w:val="00B52FF9"/>
    <w:rsid w:val="00B53B34"/>
    <w:rsid w:val="00B5432A"/>
    <w:rsid w:val="00B60D06"/>
    <w:rsid w:val="00B63144"/>
    <w:rsid w:val="00B6552B"/>
    <w:rsid w:val="00B66313"/>
    <w:rsid w:val="00B71340"/>
    <w:rsid w:val="00B727B9"/>
    <w:rsid w:val="00B77EB8"/>
    <w:rsid w:val="00B8060F"/>
    <w:rsid w:val="00B811C0"/>
    <w:rsid w:val="00B82176"/>
    <w:rsid w:val="00B82347"/>
    <w:rsid w:val="00B86B43"/>
    <w:rsid w:val="00B87E21"/>
    <w:rsid w:val="00B9102F"/>
    <w:rsid w:val="00B93686"/>
    <w:rsid w:val="00BA12FE"/>
    <w:rsid w:val="00BA43D8"/>
    <w:rsid w:val="00BC0ED7"/>
    <w:rsid w:val="00BC3432"/>
    <w:rsid w:val="00BC3D4A"/>
    <w:rsid w:val="00BC7121"/>
    <w:rsid w:val="00BD2F98"/>
    <w:rsid w:val="00BD55A8"/>
    <w:rsid w:val="00BE3306"/>
    <w:rsid w:val="00BE7888"/>
    <w:rsid w:val="00BF1944"/>
    <w:rsid w:val="00BF26EB"/>
    <w:rsid w:val="00BF51A4"/>
    <w:rsid w:val="00C035C7"/>
    <w:rsid w:val="00C03DAE"/>
    <w:rsid w:val="00C043BB"/>
    <w:rsid w:val="00C0603C"/>
    <w:rsid w:val="00C07A86"/>
    <w:rsid w:val="00C15E63"/>
    <w:rsid w:val="00C16273"/>
    <w:rsid w:val="00C228C7"/>
    <w:rsid w:val="00C252C9"/>
    <w:rsid w:val="00C27218"/>
    <w:rsid w:val="00C31D64"/>
    <w:rsid w:val="00C36A24"/>
    <w:rsid w:val="00C41DAA"/>
    <w:rsid w:val="00C42CE5"/>
    <w:rsid w:val="00C43F72"/>
    <w:rsid w:val="00C45559"/>
    <w:rsid w:val="00C47EB8"/>
    <w:rsid w:val="00C50D95"/>
    <w:rsid w:val="00C5163D"/>
    <w:rsid w:val="00C521F8"/>
    <w:rsid w:val="00C53BB5"/>
    <w:rsid w:val="00C55FAB"/>
    <w:rsid w:val="00C560F3"/>
    <w:rsid w:val="00C57038"/>
    <w:rsid w:val="00C61C50"/>
    <w:rsid w:val="00C67F8D"/>
    <w:rsid w:val="00C71156"/>
    <w:rsid w:val="00C71790"/>
    <w:rsid w:val="00C73DCF"/>
    <w:rsid w:val="00C73DFB"/>
    <w:rsid w:val="00C74B86"/>
    <w:rsid w:val="00C80FCD"/>
    <w:rsid w:val="00C84F78"/>
    <w:rsid w:val="00C86E91"/>
    <w:rsid w:val="00C87B89"/>
    <w:rsid w:val="00C91085"/>
    <w:rsid w:val="00CA080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337"/>
    <w:rsid w:val="00CE159C"/>
    <w:rsid w:val="00CE47B4"/>
    <w:rsid w:val="00CF092E"/>
    <w:rsid w:val="00CF2101"/>
    <w:rsid w:val="00CF4CC0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008F"/>
    <w:rsid w:val="00D620FA"/>
    <w:rsid w:val="00D65F08"/>
    <w:rsid w:val="00D676DD"/>
    <w:rsid w:val="00D750AA"/>
    <w:rsid w:val="00D97CDB"/>
    <w:rsid w:val="00DA1265"/>
    <w:rsid w:val="00DA2AB7"/>
    <w:rsid w:val="00DA33E6"/>
    <w:rsid w:val="00DA3816"/>
    <w:rsid w:val="00DA40CD"/>
    <w:rsid w:val="00DA4EEF"/>
    <w:rsid w:val="00DA68AA"/>
    <w:rsid w:val="00DA7353"/>
    <w:rsid w:val="00DB00DC"/>
    <w:rsid w:val="00DB7199"/>
    <w:rsid w:val="00DC4518"/>
    <w:rsid w:val="00DC4651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653"/>
    <w:rsid w:val="00E17587"/>
    <w:rsid w:val="00E22577"/>
    <w:rsid w:val="00E247AD"/>
    <w:rsid w:val="00E2552D"/>
    <w:rsid w:val="00E25D82"/>
    <w:rsid w:val="00E30EE5"/>
    <w:rsid w:val="00E32473"/>
    <w:rsid w:val="00E36CC1"/>
    <w:rsid w:val="00E40050"/>
    <w:rsid w:val="00E4131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552"/>
    <w:rsid w:val="00E64F2C"/>
    <w:rsid w:val="00E65523"/>
    <w:rsid w:val="00E65655"/>
    <w:rsid w:val="00E67116"/>
    <w:rsid w:val="00E70599"/>
    <w:rsid w:val="00E7088D"/>
    <w:rsid w:val="00E72054"/>
    <w:rsid w:val="00E72208"/>
    <w:rsid w:val="00E72E71"/>
    <w:rsid w:val="00E76CF5"/>
    <w:rsid w:val="00E81C52"/>
    <w:rsid w:val="00E8271B"/>
    <w:rsid w:val="00E90529"/>
    <w:rsid w:val="00E92D9D"/>
    <w:rsid w:val="00E97221"/>
    <w:rsid w:val="00EA0DDC"/>
    <w:rsid w:val="00EA33CE"/>
    <w:rsid w:val="00EA7882"/>
    <w:rsid w:val="00EB3ECE"/>
    <w:rsid w:val="00EB5BB2"/>
    <w:rsid w:val="00EB6193"/>
    <w:rsid w:val="00ED112D"/>
    <w:rsid w:val="00ED12F6"/>
    <w:rsid w:val="00ED19AB"/>
    <w:rsid w:val="00ED7779"/>
    <w:rsid w:val="00EE2D98"/>
    <w:rsid w:val="00EF4F08"/>
    <w:rsid w:val="00EF6214"/>
    <w:rsid w:val="00F0113B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049"/>
    <w:rsid w:val="00F54FE1"/>
    <w:rsid w:val="00F57983"/>
    <w:rsid w:val="00F6046D"/>
    <w:rsid w:val="00F60A13"/>
    <w:rsid w:val="00F616AF"/>
    <w:rsid w:val="00F724BB"/>
    <w:rsid w:val="00F74B5C"/>
    <w:rsid w:val="00F74C7C"/>
    <w:rsid w:val="00F75D2A"/>
    <w:rsid w:val="00F773E0"/>
    <w:rsid w:val="00F82459"/>
    <w:rsid w:val="00F83213"/>
    <w:rsid w:val="00F836A0"/>
    <w:rsid w:val="00F86679"/>
    <w:rsid w:val="00F920DE"/>
    <w:rsid w:val="00F9435D"/>
    <w:rsid w:val="00F94B39"/>
    <w:rsid w:val="00F951B6"/>
    <w:rsid w:val="00FA0504"/>
    <w:rsid w:val="00FA5372"/>
    <w:rsid w:val="00FA582C"/>
    <w:rsid w:val="00FB124C"/>
    <w:rsid w:val="00FB427A"/>
    <w:rsid w:val="00FB7889"/>
    <w:rsid w:val="00FC64AE"/>
    <w:rsid w:val="00FC75CB"/>
    <w:rsid w:val="00FC78C7"/>
    <w:rsid w:val="00FD495C"/>
    <w:rsid w:val="00FF0436"/>
    <w:rsid w:val="00FF1C1B"/>
    <w:rsid w:val="00FF2031"/>
    <w:rsid w:val="00FF230B"/>
    <w:rsid w:val="00FF328C"/>
    <w:rsid w:val="00FF50C7"/>
    <w:rsid w:val="00FF51A1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12F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12F4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E278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112F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12F4C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E278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2E3361-8DC9-4B9B-A60B-C424DB7A0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1828</Words>
  <Characters>10423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Nagyova</cp:lastModifiedBy>
  <cp:revision>2</cp:revision>
  <cp:lastPrinted>2020-06-04T09:35:00Z</cp:lastPrinted>
  <dcterms:created xsi:type="dcterms:W3CDTF">2021-06-28T07:23:00Z</dcterms:created>
  <dcterms:modified xsi:type="dcterms:W3CDTF">2021-06-28T07:23:00Z</dcterms:modified>
</cp:coreProperties>
</file>