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0023CB" w:rsidRPr="00F9018D" w14:paraId="3C250D58" w14:textId="77777777" w:rsidTr="00512697">
        <w:trPr>
          <w:trHeight w:val="70"/>
        </w:trPr>
        <w:tc>
          <w:tcPr>
            <w:tcW w:w="3061" w:type="dxa"/>
            <w:shd w:val="clear" w:color="auto" w:fill="auto"/>
            <w:vAlign w:val="center"/>
          </w:tcPr>
          <w:p w14:paraId="1C80FB6A" w14:textId="77777777" w:rsidR="000023CB" w:rsidRPr="00F9018D" w:rsidRDefault="000023CB" w:rsidP="00F9018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B39BFBE" w14:textId="77777777" w:rsidR="000023CB" w:rsidRPr="00F9018D" w:rsidRDefault="000023CB" w:rsidP="00F9018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color w:val="000000"/>
                <w:sz w:val="22"/>
                <w:szCs w:val="22"/>
              </w:rPr>
            </w:pPr>
            <w:r w:rsidRPr="00F9018D">
              <w:rPr>
                <w:b/>
                <w:bCs/>
                <w:color w:val="000000"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117D9246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19614E64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45090654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0644A09B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11D216DB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43C37A0B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3D2DD176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40" w:type="dxa"/>
            <w:shd w:val="clear" w:color="auto" w:fill="auto"/>
            <w:vAlign w:val="bottom"/>
          </w:tcPr>
          <w:p w14:paraId="21C97110" w14:textId="77777777" w:rsidR="000023CB" w:rsidRPr="00F9018D" w:rsidRDefault="000023CB" w:rsidP="00F901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9018D">
              <w:rPr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</w:tcPr>
          <w:p w14:paraId="48033A72" w14:textId="77777777" w:rsidR="000023CB" w:rsidRPr="00F9018D" w:rsidRDefault="000023CB" w:rsidP="00F9018D">
            <w:pPr>
              <w:keepNext/>
              <w:spacing w:before="0" w:line="240" w:lineRule="auto"/>
              <w:outlineLvl w:val="2"/>
              <w:rPr>
                <w:b/>
                <w:bCs/>
                <w:color w:val="000000"/>
                <w:sz w:val="22"/>
                <w:szCs w:val="22"/>
              </w:rPr>
            </w:pPr>
            <w:r w:rsidRPr="00F9018D">
              <w:rPr>
                <w:b/>
                <w:bCs/>
                <w:color w:val="000000"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14:paraId="3EE5F3C4" w14:textId="77777777" w:rsidR="000023CB" w:rsidRPr="00F9018D" w:rsidRDefault="000023CB" w:rsidP="00F9018D">
            <w:pPr>
              <w:keepNext/>
              <w:spacing w:before="0" w:line="240" w:lineRule="auto"/>
              <w:outlineLvl w:val="2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16C58391" w14:textId="77777777" w:rsidR="000023CB" w:rsidRPr="00F9018D" w:rsidRDefault="000023CB" w:rsidP="00F9018D">
            <w:pPr>
              <w:keepNext/>
              <w:spacing w:before="0" w:line="240" w:lineRule="auto"/>
              <w:outlineLvl w:val="2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32551197" w14:textId="77777777" w:rsidR="000023CB" w:rsidRPr="00F9018D" w:rsidRDefault="000023CB" w:rsidP="00F9018D">
            <w:pPr>
              <w:keepNext/>
              <w:spacing w:before="0" w:line="240" w:lineRule="auto"/>
              <w:outlineLvl w:val="2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490A560" w14:textId="77777777" w:rsidR="000023CB" w:rsidRPr="00F9018D" w:rsidRDefault="000023CB" w:rsidP="00F9018D">
            <w:pPr>
              <w:keepNext/>
              <w:spacing w:before="0" w:line="240" w:lineRule="auto"/>
              <w:outlineLvl w:val="2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747DCF05" w14:textId="77777777" w:rsidR="00D90FC4" w:rsidRPr="00DC0954" w:rsidRDefault="00D90FC4" w:rsidP="00D90FC4">
      <w:pPr>
        <w:keepNext/>
        <w:spacing w:before="0" w:line="240" w:lineRule="auto"/>
        <w:outlineLvl w:val="2"/>
        <w:rPr>
          <w:b/>
          <w:bCs/>
          <w:color w:val="000000"/>
          <w:sz w:val="22"/>
          <w:szCs w:val="22"/>
        </w:rPr>
      </w:pPr>
    </w:p>
    <w:p w14:paraId="197BDBCB" w14:textId="77777777" w:rsidR="00DB1285" w:rsidRPr="00DC095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 xml:space="preserve">Čl. </w:t>
      </w:r>
      <w:r w:rsidR="002239DB" w:rsidRPr="00DC0954">
        <w:rPr>
          <w:b/>
          <w:bCs/>
          <w:color w:val="000000"/>
          <w:sz w:val="22"/>
          <w:szCs w:val="22"/>
        </w:rPr>
        <w:t>I</w:t>
      </w:r>
    </w:p>
    <w:p w14:paraId="3FABC0A8" w14:textId="77777777" w:rsidR="00DB1285" w:rsidRPr="00DC095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>Všeobecné údaje</w:t>
      </w:r>
    </w:p>
    <w:p w14:paraId="3B0AB291" w14:textId="77777777" w:rsidR="00DB1285" w:rsidRPr="00DC0954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(1) </w:t>
      </w:r>
      <w:r w:rsidR="007713BE" w:rsidRPr="00DC0954">
        <w:rPr>
          <w:color w:val="000000"/>
          <w:sz w:val="22"/>
          <w:szCs w:val="22"/>
        </w:rPr>
        <w:t>Men</w:t>
      </w:r>
      <w:r w:rsidR="000A03D3" w:rsidRPr="00DC0954">
        <w:rPr>
          <w:color w:val="000000"/>
          <w:sz w:val="22"/>
          <w:szCs w:val="22"/>
        </w:rPr>
        <w:t>o a </w:t>
      </w:r>
      <w:r w:rsidR="007713BE" w:rsidRPr="00DC0954">
        <w:rPr>
          <w:color w:val="000000"/>
          <w:sz w:val="22"/>
          <w:szCs w:val="22"/>
        </w:rPr>
        <w:t>priezvisk</w:t>
      </w:r>
      <w:r w:rsidR="000A03D3" w:rsidRPr="00DC0954">
        <w:rPr>
          <w:color w:val="000000"/>
          <w:sz w:val="22"/>
          <w:szCs w:val="22"/>
        </w:rPr>
        <w:t xml:space="preserve">o fyzickej osoby </w:t>
      </w:r>
      <w:r w:rsidR="00863CBA" w:rsidRPr="00DC0954">
        <w:rPr>
          <w:color w:val="000000"/>
          <w:sz w:val="22"/>
          <w:szCs w:val="22"/>
        </w:rPr>
        <w:t xml:space="preserve">alebo </w:t>
      </w:r>
      <w:r w:rsidR="007713BE" w:rsidRPr="00DC0954">
        <w:rPr>
          <w:color w:val="000000"/>
          <w:sz w:val="22"/>
          <w:szCs w:val="22"/>
        </w:rPr>
        <w:t>názov právnickej osoby</w:t>
      </w:r>
      <w:r w:rsidR="00863CBA" w:rsidRPr="00DC0954">
        <w:rPr>
          <w:color w:val="000000"/>
          <w:sz w:val="22"/>
          <w:szCs w:val="22"/>
        </w:rPr>
        <w:t>, ktorá je zakladateľom</w:t>
      </w:r>
      <w:r w:rsidR="0075172B" w:rsidRPr="00DC0954">
        <w:rPr>
          <w:color w:val="000000"/>
          <w:sz w:val="22"/>
          <w:szCs w:val="22"/>
        </w:rPr>
        <w:t xml:space="preserve"> alebo zriaďovateľom</w:t>
      </w:r>
      <w:r w:rsidR="00863CBA" w:rsidRPr="00DC0954">
        <w:rPr>
          <w:color w:val="000000"/>
          <w:sz w:val="22"/>
          <w:szCs w:val="22"/>
        </w:rPr>
        <w:t xml:space="preserve"> účtovnej jednotky, </w:t>
      </w:r>
      <w:r w:rsidRPr="00DC0954">
        <w:rPr>
          <w:color w:val="000000"/>
          <w:sz w:val="22"/>
          <w:szCs w:val="22"/>
        </w:rPr>
        <w:t>dátum založenia alebo zriadenia účtovnej jednotky</w:t>
      </w:r>
      <w:r w:rsidR="00F101CF" w:rsidRPr="00DC0954">
        <w:rPr>
          <w:color w:val="000000"/>
          <w:sz w:val="22"/>
          <w:szCs w:val="22"/>
        </w:rPr>
        <w:t>.</w:t>
      </w:r>
    </w:p>
    <w:p w14:paraId="24712DBC" w14:textId="77777777" w:rsidR="000023CB" w:rsidRPr="00DC0954" w:rsidRDefault="007E3A05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95817">
        <w:rPr>
          <w:color w:val="000000"/>
          <w:sz w:val="22"/>
          <w:szCs w:val="22"/>
          <w:u w:val="single"/>
        </w:rPr>
        <w:t>Kotlebovci</w:t>
      </w:r>
      <w:r w:rsidR="000023CB" w:rsidRPr="00195817">
        <w:rPr>
          <w:color w:val="000000"/>
          <w:sz w:val="22"/>
          <w:szCs w:val="22"/>
          <w:u w:val="single"/>
        </w:rPr>
        <w:t xml:space="preserve"> - Ľudová strana Naše Slovensko, sídlom </w:t>
      </w:r>
      <w:r w:rsidR="00AA4753" w:rsidRPr="00195817">
        <w:rPr>
          <w:color w:val="000000"/>
          <w:sz w:val="22"/>
          <w:szCs w:val="22"/>
          <w:u w:val="single"/>
        </w:rPr>
        <w:t>Nový Svet 5667/63, 974 0</w:t>
      </w:r>
      <w:r w:rsidR="000023CB" w:rsidRPr="00195817">
        <w:rPr>
          <w:color w:val="000000"/>
          <w:sz w:val="22"/>
          <w:szCs w:val="22"/>
          <w:u w:val="single"/>
        </w:rPr>
        <w:t>1 Banská Bystrica, dátum založenia 20. októbra 2000.</w:t>
      </w:r>
    </w:p>
    <w:p w14:paraId="24F43C99" w14:textId="77777777" w:rsidR="00A02521" w:rsidRPr="00DC0954" w:rsidRDefault="00A02521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(2) Informácie o</w:t>
      </w:r>
      <w:r w:rsidR="00D12140" w:rsidRPr="00DC0954">
        <w:rPr>
          <w:color w:val="000000"/>
          <w:sz w:val="22"/>
          <w:szCs w:val="22"/>
        </w:rPr>
        <w:t xml:space="preserve"> členoch štatutárnych </w:t>
      </w:r>
      <w:r w:rsidR="00D12140" w:rsidRPr="008B2BEE">
        <w:rPr>
          <w:color w:val="000000"/>
          <w:sz w:val="22"/>
          <w:szCs w:val="22"/>
        </w:rPr>
        <w:t>orgánov</w:t>
      </w:r>
      <w:r w:rsidR="001D6FA9" w:rsidRPr="008B2BEE">
        <w:rPr>
          <w:color w:val="000000"/>
          <w:sz w:val="22"/>
          <w:szCs w:val="22"/>
        </w:rPr>
        <w:t xml:space="preserve">, dozorných orgánov </w:t>
      </w:r>
      <w:r w:rsidR="00D12140" w:rsidRPr="008B2BEE">
        <w:rPr>
          <w:color w:val="000000"/>
          <w:sz w:val="22"/>
          <w:szCs w:val="22"/>
        </w:rPr>
        <w:t xml:space="preserve"> a iných </w:t>
      </w:r>
      <w:r w:rsidR="001D6FA9" w:rsidRPr="008B2BEE">
        <w:rPr>
          <w:color w:val="000000"/>
          <w:sz w:val="22"/>
          <w:szCs w:val="22"/>
        </w:rPr>
        <w:t>orgánov účtovnej jednotky;</w:t>
      </w:r>
      <w:r w:rsidR="001D6FA9" w:rsidRPr="00DC0954">
        <w:rPr>
          <w:color w:val="000000"/>
          <w:sz w:val="22"/>
          <w:szCs w:val="22"/>
        </w:rPr>
        <w:t xml:space="preserve"> uvádzajú sa mená a priezviská členov štatutárnych orgánov, dozorných orgánov a iných orgánov účtovnej jednotky.</w:t>
      </w:r>
    </w:p>
    <w:p w14:paraId="48C56F01" w14:textId="77777777" w:rsidR="00A60616" w:rsidRDefault="007E3A05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654CA">
        <w:rPr>
          <w:color w:val="000000"/>
          <w:sz w:val="22"/>
          <w:szCs w:val="22"/>
          <w:u w:val="single"/>
        </w:rPr>
        <w:t>Štatutárnym orgánom subjektu Kotlebovci - Ľudová strana</w:t>
      </w:r>
      <w:r w:rsidR="000023CB" w:rsidRPr="001654CA">
        <w:rPr>
          <w:color w:val="000000"/>
          <w:sz w:val="22"/>
          <w:szCs w:val="22"/>
          <w:u w:val="single"/>
        </w:rPr>
        <w:t xml:space="preserve"> Naše Slovensko </w:t>
      </w:r>
      <w:r w:rsidR="00195817" w:rsidRPr="001654CA">
        <w:rPr>
          <w:color w:val="000000"/>
          <w:sz w:val="22"/>
          <w:szCs w:val="22"/>
          <w:u w:val="single"/>
        </w:rPr>
        <w:t>je</w:t>
      </w:r>
      <w:r w:rsidR="000023CB" w:rsidRPr="001654CA">
        <w:rPr>
          <w:color w:val="000000"/>
          <w:sz w:val="22"/>
          <w:szCs w:val="22"/>
          <w:u w:val="single"/>
        </w:rPr>
        <w:t xml:space="preserve"> predseda strany Ing. Mgr. Mari</w:t>
      </w:r>
      <w:r w:rsidR="00AA4753" w:rsidRPr="001654CA">
        <w:rPr>
          <w:color w:val="000000"/>
          <w:sz w:val="22"/>
          <w:szCs w:val="22"/>
          <w:u w:val="single"/>
        </w:rPr>
        <w:t>an Kotleba</w:t>
      </w:r>
      <w:r w:rsidR="00195817" w:rsidRPr="001654CA">
        <w:rPr>
          <w:color w:val="000000"/>
          <w:sz w:val="22"/>
          <w:szCs w:val="22"/>
          <w:u w:val="single"/>
        </w:rPr>
        <w:t>.</w:t>
      </w:r>
    </w:p>
    <w:p w14:paraId="594066C2" w14:textId="77777777" w:rsidR="008B2BEE" w:rsidRPr="00A43D29" w:rsidRDefault="008B2BEE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A43D29">
        <w:rPr>
          <w:color w:val="000000"/>
          <w:sz w:val="22"/>
          <w:szCs w:val="22"/>
          <w:u w:val="single"/>
        </w:rPr>
        <w:t xml:space="preserve">Členmi Predsedníctva strany sú: Ing. Mgr. Marian Kotleba, Mgr. Rastislav Schlosár, Ing. Martin Beluský, PhD., </w:t>
      </w:r>
      <w:r w:rsidRPr="00A43D29">
        <w:rPr>
          <w:color w:val="000000"/>
          <w:sz w:val="22"/>
          <w:szCs w:val="22"/>
          <w:u w:val="single"/>
        </w:rPr>
        <w:br/>
        <w:t>Mgr. Marek Kotleba, Andrej Medvecký, Marcel Urban, Ing. Peter Kováč, Peter Podhorský a Rastislav Kysel.</w:t>
      </w:r>
    </w:p>
    <w:p w14:paraId="16B301D0" w14:textId="77777777" w:rsidR="008B2BEE" w:rsidRPr="00A43D29" w:rsidRDefault="008B2BEE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A43D29">
        <w:rPr>
          <w:color w:val="000000"/>
          <w:sz w:val="22"/>
          <w:szCs w:val="22"/>
          <w:u w:val="single"/>
        </w:rPr>
        <w:t>Členmi Rozhodcovskej komisie sú: Peter Krupa, František Drozd, Štefan Hudák, Ing. Ivan Sitár a Kristína Laššáková.</w:t>
      </w:r>
    </w:p>
    <w:p w14:paraId="6C593A2A" w14:textId="77777777" w:rsidR="008B2BEE" w:rsidRDefault="008B2BEE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A43D29">
        <w:rPr>
          <w:color w:val="000000"/>
          <w:sz w:val="22"/>
          <w:szCs w:val="22"/>
          <w:u w:val="single"/>
        </w:rPr>
        <w:t>Členmi Revíznej komisie sú: Mgr. Diana Buchtová, Janka Drengubiaková a Emil Kupčík.</w:t>
      </w:r>
    </w:p>
    <w:p w14:paraId="3619408A" w14:textId="77777777" w:rsidR="00DB1285" w:rsidRPr="00DC0954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</w:t>
      </w:r>
      <w:r w:rsidR="003C399D" w:rsidRPr="00DC0954">
        <w:rPr>
          <w:color w:val="000000"/>
          <w:sz w:val="22"/>
          <w:szCs w:val="22"/>
        </w:rPr>
        <w:t>3</w:t>
      </w:r>
      <w:r w:rsidRPr="00DC0954">
        <w:rPr>
          <w:color w:val="000000"/>
          <w:sz w:val="22"/>
          <w:szCs w:val="22"/>
        </w:rPr>
        <w:t xml:space="preserve">)  Opis činnosti, na </w:t>
      </w:r>
      <w:r w:rsidR="00886A8B" w:rsidRPr="00DC0954">
        <w:rPr>
          <w:color w:val="000000"/>
          <w:sz w:val="22"/>
          <w:szCs w:val="22"/>
        </w:rPr>
        <w:t xml:space="preserve">účel </w:t>
      </w:r>
      <w:r w:rsidRPr="00DC0954">
        <w:rPr>
          <w:color w:val="000000"/>
          <w:sz w:val="22"/>
          <w:szCs w:val="22"/>
        </w:rPr>
        <w:t>ktorej bola účtovná jednotka zriadená a opis druhu podnikateľskej činnosti, ak ju účtovná jednotka vykonáva.</w:t>
      </w:r>
    </w:p>
    <w:p w14:paraId="01CDBB8A" w14:textId="77777777" w:rsidR="000023CB" w:rsidRPr="00DC0954" w:rsidRDefault="007E3A05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95817">
        <w:rPr>
          <w:color w:val="000000"/>
          <w:sz w:val="22"/>
          <w:szCs w:val="22"/>
          <w:u w:val="single"/>
        </w:rPr>
        <w:t>Subjekt Kotlebovci</w:t>
      </w:r>
      <w:r w:rsidR="000023CB" w:rsidRPr="00195817">
        <w:rPr>
          <w:color w:val="000000"/>
          <w:sz w:val="22"/>
          <w:szCs w:val="22"/>
          <w:u w:val="single"/>
        </w:rPr>
        <w:t xml:space="preserve"> - Ľudová strana Naše Slovensko vykonáva politickú činnosť, nevykonáva žiaden druh podnikateľskej činnosti.</w:t>
      </w:r>
    </w:p>
    <w:p w14:paraId="4CA04299" w14:textId="77777777" w:rsidR="00DB1285" w:rsidRPr="00DC0954" w:rsidRDefault="003C399D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(4</w:t>
      </w:r>
      <w:r w:rsidR="00DB1285" w:rsidRPr="00DC0954">
        <w:rPr>
          <w:color w:val="000000"/>
          <w:sz w:val="22"/>
          <w:szCs w:val="22"/>
        </w:rPr>
        <w:t xml:space="preserve">) Priemerný </w:t>
      </w:r>
      <w:r w:rsidR="00F722A3" w:rsidRPr="00DC0954">
        <w:rPr>
          <w:color w:val="000000"/>
          <w:sz w:val="22"/>
          <w:szCs w:val="22"/>
        </w:rPr>
        <w:t xml:space="preserve">prepočítaný </w:t>
      </w:r>
      <w:r w:rsidR="00DB1285" w:rsidRPr="00DC0954">
        <w:rPr>
          <w:color w:val="000000"/>
          <w:sz w:val="22"/>
          <w:szCs w:val="22"/>
        </w:rPr>
        <w:t xml:space="preserve">počet zamestnancov, a z toho počet </w:t>
      </w:r>
      <w:r w:rsidR="00F33C07" w:rsidRPr="00DC0954">
        <w:rPr>
          <w:color w:val="000000"/>
          <w:sz w:val="22"/>
          <w:szCs w:val="22"/>
        </w:rPr>
        <w:t>vedúcich</w:t>
      </w:r>
      <w:r w:rsidR="00DB1285" w:rsidRPr="00DC0954">
        <w:rPr>
          <w:color w:val="000000"/>
          <w:sz w:val="22"/>
          <w:szCs w:val="22"/>
        </w:rPr>
        <w:t xml:space="preserve"> zamestnancov účtovnej jednotky za účtovné obdobie, za ktoré sa zostavuje účtovná závierka </w:t>
      </w:r>
      <w:r w:rsidR="0075172B" w:rsidRPr="00DC0954">
        <w:rPr>
          <w:color w:val="000000"/>
          <w:sz w:val="22"/>
          <w:szCs w:val="22"/>
        </w:rPr>
        <w:t xml:space="preserve">(ďalej len „bežné účtovné obdobie“) </w:t>
      </w:r>
      <w:r w:rsidR="00DB1285" w:rsidRPr="00DC0954">
        <w:rPr>
          <w:color w:val="000000"/>
          <w:sz w:val="22"/>
          <w:szCs w:val="22"/>
        </w:rPr>
        <w:t>a za bezprostredne predchádzajúce účtovné obdobie.</w:t>
      </w:r>
      <w:r w:rsidR="00401F3C" w:rsidRPr="00DC0954">
        <w:rPr>
          <w:color w:val="000000"/>
          <w:sz w:val="22"/>
          <w:szCs w:val="22"/>
        </w:rPr>
        <w:t xml:space="preserve"> Počet dobrovoľníkov</w:t>
      </w:r>
      <w:r w:rsidR="008C7870" w:rsidRPr="00DC0954">
        <w:rPr>
          <w:color w:val="000000"/>
          <w:sz w:val="22"/>
          <w:szCs w:val="22"/>
        </w:rPr>
        <w:t xml:space="preserve"> vyslaných</w:t>
      </w:r>
      <w:r w:rsidR="00401F3C" w:rsidRPr="00DC0954">
        <w:rPr>
          <w:color w:val="000000"/>
          <w:sz w:val="22"/>
          <w:szCs w:val="22"/>
        </w:rPr>
        <w:t xml:space="preserve"> účtovnou jednotkou a počet dobrovoľníkov, ktorí vykonávali dobrovoľnícku činnosť </w:t>
      </w:r>
      <w:r w:rsidR="008B2BEE">
        <w:rPr>
          <w:color w:val="000000"/>
          <w:sz w:val="22"/>
          <w:szCs w:val="22"/>
        </w:rPr>
        <w:br/>
      </w:r>
      <w:r w:rsidR="00401F3C" w:rsidRPr="00DC0954">
        <w:rPr>
          <w:color w:val="000000"/>
          <w:sz w:val="22"/>
          <w:szCs w:val="22"/>
        </w:rPr>
        <w:t>pre účtovnú jednotku počas</w:t>
      </w:r>
      <w:r w:rsidR="00E90FFD" w:rsidRPr="00DC0954">
        <w:rPr>
          <w:color w:val="000000"/>
          <w:sz w:val="22"/>
          <w:szCs w:val="22"/>
        </w:rPr>
        <w:t xml:space="preserve"> bežného</w:t>
      </w:r>
      <w:r w:rsidR="00401F3C" w:rsidRPr="00DC0954">
        <w:rPr>
          <w:color w:val="000000"/>
          <w:sz w:val="22"/>
          <w:szCs w:val="22"/>
        </w:rPr>
        <w:t xml:space="preserve"> účtovného obdobia</w:t>
      </w:r>
      <w:r w:rsidR="00E90FFD" w:rsidRPr="00DC0954">
        <w:rPr>
          <w:color w:val="000000"/>
          <w:sz w:val="22"/>
          <w:szCs w:val="22"/>
        </w:rPr>
        <w:t xml:space="preserve"> a bezprostredne predchádzajúceho účtovného obdobia</w:t>
      </w:r>
      <w:r w:rsidR="00401F3C" w:rsidRPr="00DC0954">
        <w:rPr>
          <w:color w:val="000000"/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7"/>
        <w:gridCol w:w="1701"/>
        <w:gridCol w:w="1985"/>
      </w:tblGrid>
      <w:tr w:rsidR="0036182C" w:rsidRPr="00840020" w14:paraId="18188C7E" w14:textId="77777777" w:rsidTr="00297461">
        <w:trPr>
          <w:trHeight w:val="858"/>
        </w:trPr>
        <w:tc>
          <w:tcPr>
            <w:tcW w:w="6237" w:type="dxa"/>
            <w:vAlign w:val="center"/>
          </w:tcPr>
          <w:p w14:paraId="3B27BA88" w14:textId="77777777" w:rsidR="0036182C" w:rsidRPr="000F5AA7" w:rsidRDefault="0036182C" w:rsidP="00297461">
            <w:pPr>
              <w:spacing w:before="0" w:line="240" w:lineRule="auto"/>
              <w:jc w:val="left"/>
              <w:rPr>
                <w:b/>
                <w:sz w:val="22"/>
                <w:szCs w:val="20"/>
              </w:rPr>
            </w:pPr>
            <w:r w:rsidRPr="000F5AA7">
              <w:rPr>
                <w:b/>
                <w:sz w:val="22"/>
                <w:szCs w:val="20"/>
              </w:rPr>
              <w:t>(4) Údaje o počte zamestnancov a dobrovoľníkov</w:t>
            </w:r>
          </w:p>
        </w:tc>
        <w:tc>
          <w:tcPr>
            <w:tcW w:w="1701" w:type="dxa"/>
            <w:vAlign w:val="center"/>
          </w:tcPr>
          <w:p w14:paraId="7E2BC0CE" w14:textId="77777777" w:rsidR="0036182C" w:rsidRPr="000F5AA7" w:rsidRDefault="0036182C" w:rsidP="00297461">
            <w:pPr>
              <w:spacing w:before="0" w:after="0" w:line="240" w:lineRule="auto"/>
              <w:jc w:val="center"/>
              <w:rPr>
                <w:b/>
                <w:sz w:val="22"/>
                <w:szCs w:val="20"/>
                <w:lang w:eastAsia="sk-SK"/>
              </w:rPr>
            </w:pPr>
            <w:r w:rsidRPr="000F5AA7">
              <w:rPr>
                <w:b/>
                <w:sz w:val="22"/>
                <w:szCs w:val="20"/>
                <w:lang w:eastAsia="sk-SK"/>
              </w:rPr>
              <w:t>Bežné  účtovné obdobie</w:t>
            </w:r>
          </w:p>
        </w:tc>
        <w:tc>
          <w:tcPr>
            <w:tcW w:w="1985" w:type="dxa"/>
            <w:vAlign w:val="center"/>
          </w:tcPr>
          <w:p w14:paraId="6F909106" w14:textId="77777777" w:rsidR="0036182C" w:rsidRPr="000F5AA7" w:rsidRDefault="0036182C" w:rsidP="00297461">
            <w:pPr>
              <w:spacing w:before="0" w:after="0" w:line="240" w:lineRule="auto"/>
              <w:jc w:val="center"/>
              <w:rPr>
                <w:b/>
                <w:sz w:val="22"/>
                <w:szCs w:val="20"/>
                <w:lang w:eastAsia="sk-SK"/>
              </w:rPr>
            </w:pPr>
            <w:r w:rsidRPr="000F5AA7">
              <w:rPr>
                <w:b/>
                <w:sz w:val="22"/>
                <w:szCs w:val="20"/>
                <w:lang w:eastAsia="sk-SK"/>
              </w:rPr>
              <w:t>Bezprostredne predchádzajúce účtovné obdobie</w:t>
            </w:r>
          </w:p>
        </w:tc>
      </w:tr>
      <w:tr w:rsidR="0036182C" w:rsidRPr="00840020" w14:paraId="1E700577" w14:textId="77777777" w:rsidTr="00297461">
        <w:trPr>
          <w:trHeight w:val="391"/>
        </w:trPr>
        <w:tc>
          <w:tcPr>
            <w:tcW w:w="6237" w:type="dxa"/>
            <w:vAlign w:val="center"/>
          </w:tcPr>
          <w:p w14:paraId="00D27440" w14:textId="77777777" w:rsidR="0036182C" w:rsidRPr="000F5AA7" w:rsidRDefault="0036182C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0F5AA7">
              <w:rPr>
                <w:szCs w:val="20"/>
              </w:rPr>
              <w:t>Priemerný prepočítaný počet zamestnancov</w:t>
            </w:r>
          </w:p>
        </w:tc>
        <w:tc>
          <w:tcPr>
            <w:tcW w:w="1701" w:type="dxa"/>
            <w:vAlign w:val="center"/>
          </w:tcPr>
          <w:p w14:paraId="24C270C0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1</w:t>
            </w:r>
          </w:p>
        </w:tc>
        <w:tc>
          <w:tcPr>
            <w:tcW w:w="1985" w:type="dxa"/>
            <w:vAlign w:val="center"/>
          </w:tcPr>
          <w:p w14:paraId="526C43C0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3</w:t>
            </w:r>
          </w:p>
        </w:tc>
      </w:tr>
      <w:tr w:rsidR="0036182C" w:rsidRPr="00840020" w14:paraId="2E64379F" w14:textId="77777777" w:rsidTr="00297461">
        <w:trPr>
          <w:trHeight w:val="391"/>
        </w:trPr>
        <w:tc>
          <w:tcPr>
            <w:tcW w:w="6237" w:type="dxa"/>
            <w:vAlign w:val="center"/>
          </w:tcPr>
          <w:p w14:paraId="4A8E66D1" w14:textId="77777777" w:rsidR="0036182C" w:rsidRPr="000F5AA7" w:rsidRDefault="0036182C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0F5AA7">
              <w:rPr>
                <w:szCs w:val="20"/>
              </w:rPr>
              <w:t>z toho  počet vedúcich zamestnancov</w:t>
            </w:r>
          </w:p>
        </w:tc>
        <w:tc>
          <w:tcPr>
            <w:tcW w:w="1701" w:type="dxa"/>
            <w:vAlign w:val="center"/>
          </w:tcPr>
          <w:p w14:paraId="540B4FCB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1</w:t>
            </w:r>
          </w:p>
        </w:tc>
        <w:tc>
          <w:tcPr>
            <w:tcW w:w="1985" w:type="dxa"/>
            <w:vAlign w:val="center"/>
          </w:tcPr>
          <w:p w14:paraId="5100FFDA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3</w:t>
            </w:r>
          </w:p>
        </w:tc>
      </w:tr>
      <w:tr w:rsidR="0036182C" w:rsidRPr="00840020" w14:paraId="0C8399CD" w14:textId="77777777" w:rsidTr="00297461">
        <w:trPr>
          <w:trHeight w:val="391"/>
        </w:trPr>
        <w:tc>
          <w:tcPr>
            <w:tcW w:w="6237" w:type="dxa"/>
            <w:vAlign w:val="center"/>
          </w:tcPr>
          <w:p w14:paraId="55B6980A" w14:textId="77777777" w:rsidR="0036182C" w:rsidRPr="000F5AA7" w:rsidRDefault="0036182C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0F5AA7">
              <w:rPr>
                <w:szCs w:val="20"/>
              </w:rPr>
              <w:t xml:space="preserve">Počet dobrovoľníkov vyslaných účtovnou jednotkou </w:t>
            </w:r>
          </w:p>
        </w:tc>
        <w:tc>
          <w:tcPr>
            <w:tcW w:w="1701" w:type="dxa"/>
            <w:vAlign w:val="center"/>
          </w:tcPr>
          <w:p w14:paraId="58F3AA32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0</w:t>
            </w:r>
          </w:p>
        </w:tc>
        <w:tc>
          <w:tcPr>
            <w:tcW w:w="1985" w:type="dxa"/>
            <w:vAlign w:val="center"/>
          </w:tcPr>
          <w:p w14:paraId="16D535F4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0</w:t>
            </w:r>
          </w:p>
        </w:tc>
      </w:tr>
      <w:tr w:rsidR="0036182C" w:rsidRPr="00840020" w14:paraId="6A6B4008" w14:textId="77777777" w:rsidTr="00297461">
        <w:trPr>
          <w:trHeight w:val="391"/>
        </w:trPr>
        <w:tc>
          <w:tcPr>
            <w:tcW w:w="6237" w:type="dxa"/>
            <w:vAlign w:val="center"/>
          </w:tcPr>
          <w:p w14:paraId="2FAFFDE1" w14:textId="77777777" w:rsidR="0036182C" w:rsidRPr="000F5AA7" w:rsidRDefault="0036182C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0F5AA7">
              <w:rPr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701" w:type="dxa"/>
            <w:vAlign w:val="center"/>
          </w:tcPr>
          <w:p w14:paraId="0DAB6141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0</w:t>
            </w:r>
          </w:p>
        </w:tc>
        <w:tc>
          <w:tcPr>
            <w:tcW w:w="1985" w:type="dxa"/>
            <w:vAlign w:val="center"/>
          </w:tcPr>
          <w:p w14:paraId="02BEBD27" w14:textId="77777777" w:rsidR="0036182C" w:rsidRPr="000F5AA7" w:rsidRDefault="00520089" w:rsidP="0029746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Cs w:val="20"/>
              </w:rPr>
            </w:pPr>
            <w:r w:rsidRPr="000F5AA7">
              <w:rPr>
                <w:szCs w:val="20"/>
              </w:rPr>
              <w:t>0</w:t>
            </w:r>
          </w:p>
        </w:tc>
      </w:tr>
    </w:tbl>
    <w:p w14:paraId="2F845BF6" w14:textId="77777777" w:rsidR="0036182C" w:rsidRPr="00DC0954" w:rsidRDefault="0036182C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03C8A9D0" w14:textId="77777777" w:rsidR="00F33C07" w:rsidRPr="00DC0954" w:rsidRDefault="00231291" w:rsidP="00F722A3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(5) </w:t>
      </w:r>
      <w:r w:rsidR="00D44BC7" w:rsidRPr="00DC0954">
        <w:rPr>
          <w:color w:val="000000"/>
          <w:sz w:val="22"/>
          <w:szCs w:val="22"/>
        </w:rPr>
        <w:t>Informácia o organizáciách v zriaďovateľskej pôsobnosti účtovnej jednotky.</w:t>
      </w:r>
    </w:p>
    <w:p w14:paraId="442741F1" w14:textId="77777777" w:rsidR="000023CB" w:rsidRPr="00DC0954" w:rsidRDefault="000023CB" w:rsidP="00F722A3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nezriadila žiadne organizácie.</w:t>
      </w:r>
    </w:p>
    <w:p w14:paraId="311988ED" w14:textId="77777777" w:rsidR="00DB1285" w:rsidRPr="00DC095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color w:val="000000"/>
          <w:kern w:val="32"/>
          <w:sz w:val="22"/>
          <w:szCs w:val="22"/>
        </w:rPr>
      </w:pPr>
      <w:r w:rsidRPr="00DC0954">
        <w:rPr>
          <w:b/>
          <w:bCs/>
          <w:color w:val="000000"/>
          <w:kern w:val="32"/>
          <w:sz w:val="22"/>
          <w:szCs w:val="22"/>
        </w:rPr>
        <w:t xml:space="preserve">Čl. </w:t>
      </w:r>
      <w:r w:rsidR="00781B64" w:rsidRPr="00DC0954">
        <w:rPr>
          <w:b/>
          <w:bCs/>
          <w:color w:val="000000"/>
          <w:kern w:val="32"/>
          <w:sz w:val="22"/>
          <w:szCs w:val="22"/>
        </w:rPr>
        <w:t>II</w:t>
      </w:r>
    </w:p>
    <w:p w14:paraId="3BA6C5CA" w14:textId="77777777" w:rsidR="00DB1285" w:rsidRPr="00DC095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>Informácie o účtovných zásadách a účtovných metódach</w:t>
      </w:r>
    </w:p>
    <w:p w14:paraId="07FE9A1F" w14:textId="77777777" w:rsidR="00C54A7E" w:rsidRPr="00DC0954" w:rsidRDefault="00F33C07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(1) Informácia</w:t>
      </w:r>
      <w:r w:rsidR="0075172B" w:rsidRPr="00DC0954">
        <w:rPr>
          <w:color w:val="000000"/>
          <w:sz w:val="22"/>
          <w:szCs w:val="22"/>
        </w:rPr>
        <w:t>, či je účtovná závierka zostavená za</w:t>
      </w:r>
      <w:r w:rsidRPr="00DC0954">
        <w:rPr>
          <w:color w:val="000000"/>
          <w:sz w:val="22"/>
          <w:szCs w:val="22"/>
        </w:rPr>
        <w:t> splnen</w:t>
      </w:r>
      <w:r w:rsidR="0075172B" w:rsidRPr="00DC0954">
        <w:rPr>
          <w:color w:val="000000"/>
          <w:sz w:val="22"/>
          <w:szCs w:val="22"/>
        </w:rPr>
        <w:t>ia</w:t>
      </w:r>
      <w:r w:rsidRPr="00DC0954">
        <w:rPr>
          <w:color w:val="000000"/>
          <w:sz w:val="22"/>
          <w:szCs w:val="22"/>
        </w:rPr>
        <w:t xml:space="preserve"> predpokladu, že účtovná jednotka bude nepretržite pokračovať </w:t>
      </w:r>
      <w:r w:rsidR="00D26BB0">
        <w:rPr>
          <w:color w:val="000000"/>
          <w:sz w:val="22"/>
          <w:szCs w:val="22"/>
        </w:rPr>
        <w:br/>
      </w:r>
      <w:r w:rsidRPr="00DC0954">
        <w:rPr>
          <w:color w:val="000000"/>
          <w:sz w:val="22"/>
          <w:szCs w:val="22"/>
        </w:rPr>
        <w:t>vo svojej činnosti</w:t>
      </w:r>
      <w:r w:rsidR="00C113D7" w:rsidRPr="00DC0954">
        <w:rPr>
          <w:color w:val="000000"/>
          <w:sz w:val="22"/>
          <w:szCs w:val="22"/>
        </w:rPr>
        <w:t>.</w:t>
      </w:r>
      <w:r w:rsidRPr="00DC0954">
        <w:rPr>
          <w:color w:val="000000"/>
          <w:sz w:val="22"/>
          <w:szCs w:val="22"/>
        </w:rPr>
        <w:t xml:space="preserve"> </w:t>
      </w:r>
    </w:p>
    <w:p w14:paraId="4D6B5288" w14:textId="77777777" w:rsidR="00932A02" w:rsidRPr="0067717F" w:rsidRDefault="00932A02" w:rsidP="00932A02">
      <w:pPr>
        <w:pStyle w:val="Textopatrenia"/>
        <w:numPr>
          <w:ilvl w:val="0"/>
          <w:numId w:val="0"/>
        </w:numPr>
        <w:rPr>
          <w:color w:val="000000"/>
          <w:u w:val="single"/>
          <w:lang w:eastAsia="sk-SK"/>
        </w:rPr>
      </w:pPr>
      <w:r w:rsidRPr="000F5AA7">
        <w:rPr>
          <w:color w:val="000000"/>
          <w:u w:val="single"/>
          <w:lang w:eastAsia="sk-SK"/>
        </w:rPr>
        <w:t>Vo veci o</w:t>
      </w:r>
      <w:r w:rsidR="00566100" w:rsidRPr="000F5AA7">
        <w:rPr>
          <w:color w:val="000000"/>
          <w:u w:val="single"/>
          <w:lang w:eastAsia="sk-SK"/>
        </w:rPr>
        <w:t>b</w:t>
      </w:r>
      <w:r w:rsidRPr="000F5AA7">
        <w:rPr>
          <w:color w:val="000000"/>
          <w:u w:val="single"/>
          <w:lang w:eastAsia="sk-SK"/>
        </w:rPr>
        <w:t xml:space="preserve">žaloby predsedu strany pre podozrenie zo spáchania trestného činu bol dňa 12.10.2020 vydaný neprávoplatný odsudzujúci rozsudok, voči ktorému sa obžalovaný odvolal. Vo veci rozhodne Najvyšší súd SR a ani v prípade právoplatného </w:t>
      </w:r>
      <w:r w:rsidRPr="0067717F">
        <w:rPr>
          <w:color w:val="000000"/>
          <w:u w:val="single"/>
          <w:lang w:eastAsia="sk-SK"/>
        </w:rPr>
        <w:lastRenderedPageBreak/>
        <w:t xml:space="preserve">odsudzujúceho rozsudku uvedená obžaloba nezakladá právny dôvod na zánik </w:t>
      </w:r>
      <w:r w:rsidR="009D1D89" w:rsidRPr="0067717F">
        <w:rPr>
          <w:color w:val="000000"/>
          <w:u w:val="single"/>
          <w:lang w:eastAsia="sk-SK"/>
        </w:rPr>
        <w:t xml:space="preserve">subjektu Kotlebovci – </w:t>
      </w:r>
      <w:r w:rsidRPr="0067717F">
        <w:rPr>
          <w:color w:val="000000"/>
          <w:u w:val="single"/>
          <w:lang w:eastAsia="sk-SK"/>
        </w:rPr>
        <w:t>Ľ</w:t>
      </w:r>
      <w:r w:rsidR="009D1D89" w:rsidRPr="0067717F">
        <w:rPr>
          <w:color w:val="000000"/>
          <w:u w:val="single"/>
          <w:lang w:eastAsia="sk-SK"/>
        </w:rPr>
        <w:t xml:space="preserve">udová </w:t>
      </w:r>
      <w:r w:rsidRPr="0067717F">
        <w:rPr>
          <w:color w:val="000000"/>
          <w:u w:val="single"/>
          <w:lang w:eastAsia="sk-SK"/>
        </w:rPr>
        <w:t>S</w:t>
      </w:r>
      <w:r w:rsidR="009D1D89" w:rsidRPr="0067717F">
        <w:rPr>
          <w:color w:val="000000"/>
          <w:u w:val="single"/>
          <w:lang w:eastAsia="sk-SK"/>
        </w:rPr>
        <w:t>trana</w:t>
      </w:r>
      <w:r w:rsidRPr="0067717F">
        <w:rPr>
          <w:color w:val="000000"/>
          <w:u w:val="single"/>
          <w:lang w:eastAsia="sk-SK"/>
        </w:rPr>
        <w:t xml:space="preserve"> Naše Slovensko.</w:t>
      </w:r>
    </w:p>
    <w:p w14:paraId="2949F8E2" w14:textId="77777777" w:rsidR="005A2474" w:rsidRPr="00AF0B05" w:rsidRDefault="005A2474" w:rsidP="00932A02">
      <w:pPr>
        <w:pStyle w:val="Textopatrenia"/>
        <w:numPr>
          <w:ilvl w:val="0"/>
          <w:numId w:val="0"/>
        </w:numPr>
        <w:rPr>
          <w:color w:val="000000"/>
          <w:u w:val="single"/>
          <w:lang w:eastAsia="sk-SK"/>
        </w:rPr>
      </w:pPr>
      <w:r w:rsidRPr="0067717F">
        <w:rPr>
          <w:color w:val="000000"/>
          <w:u w:val="single"/>
          <w:lang w:eastAsia="sk-SK"/>
        </w:rPr>
        <w:t>V súvislosti s celosvetovo sa šíriacim ochorením na  COVID 19 strana neidentifikovala potenciálny vplyv na finančnú situáciu politickej strany.</w:t>
      </w:r>
    </w:p>
    <w:p w14:paraId="15DDC8E6" w14:textId="77777777" w:rsidR="00DC0954" w:rsidRPr="00520089" w:rsidRDefault="001C64B7" w:rsidP="00DC095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</w:t>
      </w:r>
      <w:r w:rsidR="008E2226" w:rsidRPr="00520089">
        <w:rPr>
          <w:color w:val="000000"/>
          <w:sz w:val="22"/>
          <w:szCs w:val="22"/>
          <w:u w:val="single"/>
        </w:rPr>
        <w:t>čtovná závierka bola zostavená za predpokladu nepretržitého fungovania účtovnej jednotky</w:t>
      </w:r>
      <w:r w:rsidR="005112E3" w:rsidRPr="00520089">
        <w:rPr>
          <w:color w:val="000000"/>
          <w:sz w:val="22"/>
          <w:szCs w:val="22"/>
          <w:u w:val="single"/>
        </w:rPr>
        <w:t>.</w:t>
      </w:r>
    </w:p>
    <w:p w14:paraId="7870EE60" w14:textId="77777777" w:rsidR="00C54A7E" w:rsidRPr="00520089" w:rsidRDefault="00DB1285" w:rsidP="00DC0954">
      <w:pPr>
        <w:spacing w:before="0" w:line="240" w:lineRule="auto"/>
        <w:rPr>
          <w:color w:val="FF0000"/>
          <w:sz w:val="22"/>
          <w:szCs w:val="22"/>
        </w:rPr>
      </w:pPr>
      <w:r w:rsidRPr="00520089">
        <w:rPr>
          <w:color w:val="000000"/>
          <w:sz w:val="22"/>
          <w:szCs w:val="22"/>
        </w:rPr>
        <w:t>(</w:t>
      </w:r>
      <w:r w:rsidR="00F33C07" w:rsidRPr="00520089">
        <w:rPr>
          <w:color w:val="000000"/>
          <w:sz w:val="22"/>
          <w:szCs w:val="22"/>
        </w:rPr>
        <w:t>2</w:t>
      </w:r>
      <w:r w:rsidRPr="00520089">
        <w:rPr>
          <w:color w:val="000000"/>
          <w:sz w:val="22"/>
          <w:szCs w:val="22"/>
        </w:rPr>
        <w:t>) Zmeny účtovných zásad a zmeny účtovných metód</w:t>
      </w:r>
      <w:r w:rsidR="00863CBA" w:rsidRPr="00520089">
        <w:rPr>
          <w:color w:val="000000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66E6A" w:rsidRPr="00520089">
        <w:rPr>
          <w:color w:val="000000"/>
          <w:sz w:val="22"/>
          <w:szCs w:val="22"/>
        </w:rPr>
        <w:t xml:space="preserve"> </w:t>
      </w:r>
    </w:p>
    <w:p w14:paraId="1F75DC60" w14:textId="77777777" w:rsidR="000710E6" w:rsidRPr="00520089" w:rsidRDefault="000710E6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V rámci účtovnej jednotky neboli zaznamenané žiadne zmeny účtovných zásad a zmeny účtovných metód, ktoré by mali vplyv na vyčíslenie finančnej hodnoty majetku, záväzkov, základného imania a výsledku hospodárenia účtovnej jednotky.</w:t>
      </w:r>
    </w:p>
    <w:p w14:paraId="07942053" w14:textId="77777777" w:rsidR="00DB1285" w:rsidRPr="00520089" w:rsidRDefault="00DB1285" w:rsidP="00CD361E">
      <w:pPr>
        <w:spacing w:before="0" w:line="240" w:lineRule="auto"/>
        <w:rPr>
          <w:color w:val="FF0000"/>
          <w:sz w:val="22"/>
          <w:szCs w:val="22"/>
        </w:rPr>
      </w:pPr>
      <w:r w:rsidRPr="00520089">
        <w:rPr>
          <w:color w:val="000000"/>
          <w:sz w:val="22"/>
          <w:szCs w:val="22"/>
        </w:rPr>
        <w:t>(</w:t>
      </w:r>
      <w:r w:rsidR="00F33C07" w:rsidRPr="00520089">
        <w:rPr>
          <w:color w:val="000000"/>
          <w:sz w:val="22"/>
          <w:szCs w:val="22"/>
        </w:rPr>
        <w:t>3</w:t>
      </w:r>
      <w:r w:rsidRPr="00520089">
        <w:rPr>
          <w:color w:val="000000"/>
          <w:sz w:val="22"/>
          <w:szCs w:val="22"/>
        </w:rPr>
        <w:t xml:space="preserve">) Spôsob oceňovania jednotlivých </w:t>
      </w:r>
      <w:r w:rsidR="00F530C7" w:rsidRPr="00520089">
        <w:rPr>
          <w:color w:val="000000"/>
          <w:sz w:val="22"/>
          <w:szCs w:val="22"/>
        </w:rPr>
        <w:t>polo</w:t>
      </w:r>
      <w:r w:rsidRPr="00520089">
        <w:rPr>
          <w:color w:val="000000"/>
          <w:sz w:val="22"/>
          <w:szCs w:val="22"/>
        </w:rPr>
        <w:t>žiek majetku a záväzkov v členení na</w:t>
      </w:r>
    </w:p>
    <w:p w14:paraId="58A8D4A3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a) dlhodobý nehmotný majetok obstaraný kúpou,</w:t>
      </w:r>
    </w:p>
    <w:p w14:paraId="5FF24BCD" w14:textId="77777777" w:rsidR="008E2226" w:rsidRPr="00520089" w:rsidRDefault="008E2226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Oceňuje sa obstarávacou cenou.</w:t>
      </w:r>
    </w:p>
    <w:p w14:paraId="6D52E876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b) dlhodobý nehmotný majetok obstaraný vlastnou činnosťou,</w:t>
      </w:r>
    </w:p>
    <w:p w14:paraId="20ACF3C6" w14:textId="77777777" w:rsidR="008E2226" w:rsidRPr="00520089" w:rsidRDefault="008E2226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nevytvára dlhodobý nehmotný majetok vlastnou činnosťou.</w:t>
      </w:r>
    </w:p>
    <w:p w14:paraId="2610C4FA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 xml:space="preserve">c) dlhodobý nehmotný majetok obstaraný </w:t>
      </w:r>
      <w:r w:rsidR="00863CBA" w:rsidRPr="00520089">
        <w:rPr>
          <w:color w:val="000000"/>
          <w:sz w:val="22"/>
          <w:szCs w:val="22"/>
        </w:rPr>
        <w:t>iným spôsobom</w:t>
      </w:r>
      <w:r w:rsidRPr="00520089">
        <w:rPr>
          <w:color w:val="000000"/>
          <w:sz w:val="22"/>
          <w:szCs w:val="22"/>
        </w:rPr>
        <w:t xml:space="preserve">, </w:t>
      </w:r>
    </w:p>
    <w:p w14:paraId="6C6180B0" w14:textId="77777777" w:rsidR="00994BA9" w:rsidRPr="00520089" w:rsidRDefault="00994BA9" w:rsidP="00994BA9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neobstarala dlhodobý nehmotný majetok.</w:t>
      </w:r>
    </w:p>
    <w:p w14:paraId="7392BFEB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d) dlhodobý hmotný majetok obstaraný kúpou,</w:t>
      </w:r>
    </w:p>
    <w:p w14:paraId="5FD98E6F" w14:textId="77777777" w:rsidR="008E2226" w:rsidRPr="00520089" w:rsidRDefault="008E2226" w:rsidP="008E2226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Oceňuje sa obstarávacou cenou.</w:t>
      </w:r>
    </w:p>
    <w:p w14:paraId="383A201A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e) dlhodobý hmotný majetok obstaraný vlastnou činnosťou,</w:t>
      </w:r>
    </w:p>
    <w:p w14:paraId="28EE4EE0" w14:textId="77777777" w:rsidR="00994BA9" w:rsidRPr="00520089" w:rsidRDefault="00994BA9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nevytvára dlhodobý hmotný majetok vlastnou činnosťou.</w:t>
      </w:r>
    </w:p>
    <w:p w14:paraId="5954C183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 xml:space="preserve">f) dlhodobý hmotný majetok obstaraný </w:t>
      </w:r>
      <w:r w:rsidR="00863CBA" w:rsidRPr="00520089">
        <w:rPr>
          <w:color w:val="000000"/>
          <w:sz w:val="22"/>
          <w:szCs w:val="22"/>
        </w:rPr>
        <w:t>iným spôsobom,</w:t>
      </w:r>
    </w:p>
    <w:p w14:paraId="2390AC23" w14:textId="77777777" w:rsidR="00994BA9" w:rsidRPr="00520089" w:rsidRDefault="00994BA9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nedisponuje dlhodobým hmotným majetkom obstaraným inak, ako kúpou.</w:t>
      </w:r>
    </w:p>
    <w:p w14:paraId="002883A0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g) dlhodob</w:t>
      </w:r>
      <w:r w:rsidR="005D3B38" w:rsidRPr="00520089">
        <w:rPr>
          <w:color w:val="000000"/>
          <w:sz w:val="22"/>
          <w:szCs w:val="22"/>
        </w:rPr>
        <w:t>ý</w:t>
      </w:r>
      <w:r w:rsidRPr="00520089">
        <w:rPr>
          <w:color w:val="000000"/>
          <w:sz w:val="22"/>
          <w:szCs w:val="22"/>
        </w:rPr>
        <w:t xml:space="preserve"> finančn</w:t>
      </w:r>
      <w:r w:rsidR="005D3B38" w:rsidRPr="00520089">
        <w:rPr>
          <w:color w:val="000000"/>
          <w:sz w:val="22"/>
          <w:szCs w:val="22"/>
        </w:rPr>
        <w:t>ý</w:t>
      </w:r>
      <w:r w:rsidRPr="00520089">
        <w:rPr>
          <w:color w:val="000000"/>
          <w:sz w:val="22"/>
          <w:szCs w:val="22"/>
        </w:rPr>
        <w:t xml:space="preserve"> </w:t>
      </w:r>
      <w:r w:rsidR="005D3B38" w:rsidRPr="00520089">
        <w:rPr>
          <w:color w:val="000000"/>
          <w:sz w:val="22"/>
          <w:szCs w:val="22"/>
        </w:rPr>
        <w:t>majetok</w:t>
      </w:r>
      <w:r w:rsidRPr="00520089">
        <w:rPr>
          <w:color w:val="000000"/>
          <w:sz w:val="22"/>
          <w:szCs w:val="22"/>
        </w:rPr>
        <w:t>,</w:t>
      </w:r>
    </w:p>
    <w:p w14:paraId="2D4E3A7D" w14:textId="77777777" w:rsidR="00994BA9" w:rsidRPr="00520089" w:rsidRDefault="00994BA9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nedisponuje dlhodobým finančným majetkom.</w:t>
      </w:r>
    </w:p>
    <w:p w14:paraId="2D268B14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h) zásoby obstarané kúpou,</w:t>
      </w:r>
    </w:p>
    <w:p w14:paraId="3AB252EF" w14:textId="77777777" w:rsidR="00994BA9" w:rsidRPr="00520089" w:rsidRDefault="00994BA9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Oceňujú sa obstarávacou cenou.</w:t>
      </w:r>
    </w:p>
    <w:p w14:paraId="66247E67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i) zásoby vytvorené vlastnou činnosťou,</w:t>
      </w:r>
    </w:p>
    <w:p w14:paraId="21121E9F" w14:textId="77777777" w:rsidR="00994BA9" w:rsidRPr="00520089" w:rsidRDefault="00994BA9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nevytvára zásoby vlastnou činnosťou.</w:t>
      </w:r>
    </w:p>
    <w:p w14:paraId="4F2D6E23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 xml:space="preserve">j) zásoby obstarané </w:t>
      </w:r>
      <w:r w:rsidR="00863CBA" w:rsidRPr="00520089">
        <w:rPr>
          <w:color w:val="000000"/>
          <w:sz w:val="22"/>
          <w:szCs w:val="22"/>
        </w:rPr>
        <w:t>iným spôsobom,</w:t>
      </w:r>
    </w:p>
    <w:p w14:paraId="1CE70D48" w14:textId="77777777" w:rsidR="00994BA9" w:rsidRPr="00520089" w:rsidRDefault="00994BA9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nedisponuje zásobami obstaranými inak, ako kúpou.</w:t>
      </w:r>
    </w:p>
    <w:p w14:paraId="66F55174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k) pohľadávky,</w:t>
      </w:r>
    </w:p>
    <w:p w14:paraId="6C42C839" w14:textId="77777777" w:rsidR="008E2226" w:rsidRPr="00994BA9" w:rsidRDefault="008E2226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Oceňujú sa menovitou hodnotou.</w:t>
      </w:r>
    </w:p>
    <w:p w14:paraId="590820ED" w14:textId="77777777" w:rsidR="00DB1285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l) krátkodob</w:t>
      </w:r>
      <w:r w:rsidR="005D3B38" w:rsidRPr="00DC0954">
        <w:rPr>
          <w:color w:val="000000"/>
          <w:sz w:val="22"/>
          <w:szCs w:val="22"/>
        </w:rPr>
        <w:t>ý</w:t>
      </w:r>
      <w:r w:rsidRPr="00DC0954">
        <w:rPr>
          <w:color w:val="000000"/>
          <w:sz w:val="22"/>
          <w:szCs w:val="22"/>
        </w:rPr>
        <w:t xml:space="preserve"> finančn</w:t>
      </w:r>
      <w:r w:rsidR="005D3B38" w:rsidRPr="00DC0954">
        <w:rPr>
          <w:color w:val="000000"/>
          <w:sz w:val="22"/>
          <w:szCs w:val="22"/>
        </w:rPr>
        <w:t>ý</w:t>
      </w:r>
      <w:r w:rsidRPr="00DC0954">
        <w:rPr>
          <w:color w:val="000000"/>
          <w:sz w:val="22"/>
          <w:szCs w:val="22"/>
        </w:rPr>
        <w:t xml:space="preserve"> </w:t>
      </w:r>
      <w:r w:rsidR="005D3B38" w:rsidRPr="00DC0954">
        <w:rPr>
          <w:color w:val="000000"/>
          <w:sz w:val="22"/>
          <w:szCs w:val="22"/>
        </w:rPr>
        <w:t>majetok</w:t>
      </w:r>
      <w:r w:rsidRPr="00DC0954">
        <w:rPr>
          <w:color w:val="000000"/>
          <w:sz w:val="22"/>
          <w:szCs w:val="22"/>
        </w:rPr>
        <w:t>,</w:t>
      </w:r>
    </w:p>
    <w:p w14:paraId="27E4056E" w14:textId="77777777" w:rsidR="000710E6" w:rsidRPr="00DC0954" w:rsidRDefault="000710E6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Bankový účet – menovitou hodnotou</w:t>
      </w:r>
      <w:r w:rsidR="00E53BD0">
        <w:rPr>
          <w:color w:val="000000"/>
          <w:sz w:val="22"/>
          <w:szCs w:val="22"/>
          <w:u w:val="single"/>
        </w:rPr>
        <w:t>.</w:t>
      </w:r>
    </w:p>
    <w:p w14:paraId="71B124ED" w14:textId="77777777" w:rsidR="00DB1285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m) časové rozlíšenie na strane aktív,</w:t>
      </w:r>
    </w:p>
    <w:p w14:paraId="33E27B61" w14:textId="77777777" w:rsidR="00994BA9" w:rsidRPr="00520089" w:rsidRDefault="003C5434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sz w:val="22"/>
          <w:szCs w:val="22"/>
          <w:u w:val="single"/>
        </w:rPr>
        <w:t>V</w:t>
      </w:r>
      <w:r w:rsidR="00994BA9" w:rsidRPr="00520089">
        <w:rPr>
          <w:sz w:val="22"/>
          <w:szCs w:val="22"/>
          <w:u w:val="single"/>
        </w:rPr>
        <w:t xml:space="preserve">ykazujú </w:t>
      </w:r>
      <w:r w:rsidRPr="00520089">
        <w:rPr>
          <w:sz w:val="22"/>
          <w:szCs w:val="22"/>
          <w:u w:val="single"/>
        </w:rPr>
        <w:t xml:space="preserve">sa </w:t>
      </w:r>
      <w:r w:rsidR="00994BA9" w:rsidRPr="00520089">
        <w:rPr>
          <w:sz w:val="22"/>
          <w:szCs w:val="22"/>
          <w:u w:val="single"/>
        </w:rPr>
        <w:t>vo výške, ktorá je potrebná na dodržanie zásady vecnej a časovej súvislosti s účtovným obdobím.</w:t>
      </w:r>
    </w:p>
    <w:p w14:paraId="12A405A4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n) záväzky vrátane rezerv, dlhopisov, pôžičiek a úverov,</w:t>
      </w:r>
    </w:p>
    <w:p w14:paraId="39793068" w14:textId="77777777" w:rsidR="000710E6" w:rsidRPr="00520089" w:rsidRDefault="00F9369C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Záväzky</w:t>
      </w:r>
      <w:r w:rsidR="00E15FDD" w:rsidRPr="00520089">
        <w:rPr>
          <w:color w:val="000000"/>
          <w:sz w:val="22"/>
          <w:szCs w:val="22"/>
          <w:u w:val="single"/>
        </w:rPr>
        <w:t xml:space="preserve"> – menovitou hodnotou</w:t>
      </w:r>
      <w:r w:rsidRPr="00520089">
        <w:rPr>
          <w:color w:val="000000"/>
          <w:sz w:val="22"/>
          <w:szCs w:val="22"/>
          <w:u w:val="single"/>
        </w:rPr>
        <w:t xml:space="preserve"> a r</w:t>
      </w:r>
      <w:r w:rsidR="000710E6" w:rsidRPr="00520089">
        <w:rPr>
          <w:color w:val="000000"/>
          <w:sz w:val="22"/>
          <w:szCs w:val="22"/>
          <w:u w:val="single"/>
        </w:rPr>
        <w:t>ezervy – odborným odhadom podľa predpokladaných nákladov.</w:t>
      </w:r>
    </w:p>
    <w:p w14:paraId="7942D8B9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o) časové rozlíšenie na strane pasív,</w:t>
      </w:r>
    </w:p>
    <w:p w14:paraId="14813456" w14:textId="77777777" w:rsidR="003C5434" w:rsidRPr="00520089" w:rsidRDefault="003C5434" w:rsidP="003C543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sz w:val="22"/>
          <w:szCs w:val="22"/>
          <w:u w:val="single"/>
        </w:rPr>
        <w:t>Vykazujú sa vo výške, ktorá je potrebná na dodržanie zásady vecnej a časovej súvislosti s účtovným obdobím.</w:t>
      </w:r>
    </w:p>
    <w:p w14:paraId="3BC175EC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>p) deriváty,</w:t>
      </w:r>
    </w:p>
    <w:p w14:paraId="07D5BECC" w14:textId="77777777" w:rsidR="00DB1285" w:rsidRPr="00520089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lastRenderedPageBreak/>
        <w:t>r) majetok a záväzky zabezpečené derivátmi</w:t>
      </w:r>
      <w:r w:rsidR="00FA0411" w:rsidRPr="00520089">
        <w:rPr>
          <w:color w:val="000000"/>
          <w:sz w:val="22"/>
          <w:szCs w:val="22"/>
        </w:rPr>
        <w:t>.</w:t>
      </w:r>
    </w:p>
    <w:p w14:paraId="2E054657" w14:textId="77777777" w:rsidR="00994BA9" w:rsidRPr="00520089" w:rsidRDefault="00994BA9" w:rsidP="00994BA9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Účtovná jednotka nedisponuje derivátmi, ani záväzkami zabezpečenými derivátmi.</w:t>
      </w:r>
    </w:p>
    <w:p w14:paraId="1B685438" w14:textId="77777777" w:rsidR="00DB1285" w:rsidRPr="00520089" w:rsidRDefault="00FA0411" w:rsidP="00CD361E">
      <w:pPr>
        <w:spacing w:before="0" w:line="240" w:lineRule="auto"/>
        <w:rPr>
          <w:color w:val="000000"/>
          <w:sz w:val="22"/>
          <w:szCs w:val="22"/>
        </w:rPr>
      </w:pPr>
      <w:r w:rsidRPr="00520089">
        <w:rPr>
          <w:color w:val="000000"/>
          <w:sz w:val="22"/>
          <w:szCs w:val="22"/>
        </w:rPr>
        <w:t xml:space="preserve"> </w:t>
      </w:r>
      <w:r w:rsidR="00DB1285" w:rsidRPr="00520089">
        <w:rPr>
          <w:color w:val="000000"/>
          <w:sz w:val="22"/>
          <w:szCs w:val="22"/>
        </w:rPr>
        <w:t>(</w:t>
      </w:r>
      <w:r w:rsidR="00F33C07" w:rsidRPr="00520089">
        <w:rPr>
          <w:color w:val="000000"/>
          <w:sz w:val="22"/>
          <w:szCs w:val="22"/>
        </w:rPr>
        <w:t>4</w:t>
      </w:r>
      <w:r w:rsidR="00DB1285" w:rsidRPr="00520089">
        <w:rPr>
          <w:color w:val="000000"/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520089">
        <w:rPr>
          <w:color w:val="000000"/>
          <w:sz w:val="22"/>
          <w:szCs w:val="22"/>
        </w:rPr>
        <w:t>, pričom sa uvádza doba odpisovania, použité sadzby odpisov a odpisové metódy pri určení odpisov.</w:t>
      </w:r>
      <w:r w:rsidR="008A019A" w:rsidRPr="00520089">
        <w:rPr>
          <w:color w:val="000000"/>
          <w:sz w:val="22"/>
          <w:szCs w:val="22"/>
        </w:rPr>
        <w:t xml:space="preserve"> </w:t>
      </w:r>
    </w:p>
    <w:p w14:paraId="0C73AF4E" w14:textId="77777777" w:rsidR="00865241" w:rsidRPr="00520089" w:rsidRDefault="00865241" w:rsidP="00865241">
      <w:pPr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>Odpisy hmotného majetku sú stanovené vychádzajúc z</w:t>
      </w:r>
      <w:r w:rsidR="001C64B7" w:rsidRPr="00520089">
        <w:rPr>
          <w:color w:val="000000"/>
          <w:sz w:val="22"/>
          <w:szCs w:val="22"/>
          <w:u w:val="single"/>
        </w:rPr>
        <w:t xml:space="preserve"> platnej legislatívy, </w:t>
      </w:r>
      <w:r w:rsidRPr="00520089">
        <w:rPr>
          <w:color w:val="000000"/>
          <w:sz w:val="22"/>
          <w:szCs w:val="22"/>
          <w:u w:val="single"/>
        </w:rPr>
        <w:t>predpokladanej doby  používania a predpokladaného priebehu opotrebenia s použitím lineárnej odpisovej metódy.</w:t>
      </w:r>
    </w:p>
    <w:p w14:paraId="4D18F756" w14:textId="77777777" w:rsidR="00326F6F" w:rsidRPr="00520089" w:rsidRDefault="00865241" w:rsidP="00865241">
      <w:pPr>
        <w:rPr>
          <w:color w:val="000000"/>
          <w:sz w:val="22"/>
          <w:szCs w:val="22"/>
          <w:u w:val="single"/>
        </w:rPr>
      </w:pPr>
      <w:r w:rsidRPr="00520089">
        <w:rPr>
          <w:color w:val="000000"/>
          <w:sz w:val="22"/>
          <w:szCs w:val="22"/>
          <w:u w:val="single"/>
        </w:rPr>
        <w:t xml:space="preserve">Odpisovať sa začína v mesiaci  uvedenia  hmotného majetku do používania. </w:t>
      </w:r>
      <w:r w:rsidR="00326F6F" w:rsidRPr="00520089">
        <w:rPr>
          <w:color w:val="000000"/>
          <w:sz w:val="22"/>
          <w:szCs w:val="22"/>
          <w:u w:val="single"/>
        </w:rPr>
        <w:t xml:space="preserve"> </w:t>
      </w:r>
    </w:p>
    <w:p w14:paraId="51D57A54" w14:textId="77777777" w:rsidR="00865241" w:rsidRDefault="00865241" w:rsidP="00865241">
      <w:pPr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Predpokladaná doba používania, metóda odpisovania a účtovná odpisová sadzba sú uvedené v nasledujúcej tabuľke:</w:t>
      </w:r>
    </w:p>
    <w:tbl>
      <w:tblPr>
        <w:tblW w:w="0" w:type="auto"/>
        <w:tblInd w:w="3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701"/>
        <w:gridCol w:w="1701"/>
      </w:tblGrid>
      <w:tr w:rsidR="00865241" w:rsidRPr="00DC0954" w14:paraId="27CCEF91" w14:textId="77777777" w:rsidTr="00500650">
        <w:trPr>
          <w:trHeight w:val="454"/>
        </w:trPr>
        <w:tc>
          <w:tcPr>
            <w:tcW w:w="3118" w:type="dxa"/>
            <w:tcBorders>
              <w:top w:val="single" w:sz="8" w:space="0" w:color="auto"/>
            </w:tcBorders>
            <w:shd w:val="clear" w:color="auto" w:fill="FFC864"/>
            <w:vAlign w:val="center"/>
          </w:tcPr>
          <w:p w14:paraId="05C2CB6D" w14:textId="77777777" w:rsidR="00865241" w:rsidRPr="00DC0954" w:rsidRDefault="00865241" w:rsidP="00500650">
            <w:pPr>
              <w:pStyle w:val="Tabulka"/>
              <w:jc w:val="center"/>
              <w:rPr>
                <w:b/>
                <w:szCs w:val="18"/>
              </w:rPr>
            </w:pPr>
            <w:r w:rsidRPr="00DC0954">
              <w:rPr>
                <w:b/>
                <w:bCs/>
                <w:szCs w:val="18"/>
                <w:lang w:eastAsia="cs-CZ"/>
              </w:rPr>
              <w:t>Názov položky</w:t>
            </w:r>
          </w:p>
        </w:tc>
        <w:tc>
          <w:tcPr>
            <w:tcW w:w="1985" w:type="dxa"/>
            <w:tcBorders>
              <w:top w:val="single" w:sz="8" w:space="0" w:color="auto"/>
            </w:tcBorders>
            <w:shd w:val="clear" w:color="auto" w:fill="FFC864"/>
            <w:vAlign w:val="center"/>
          </w:tcPr>
          <w:p w14:paraId="1D02BF16" w14:textId="77777777" w:rsidR="00865241" w:rsidRPr="00DC0954" w:rsidRDefault="00865241" w:rsidP="00500650">
            <w:pPr>
              <w:pStyle w:val="Tabulka"/>
              <w:jc w:val="center"/>
              <w:rPr>
                <w:b/>
                <w:szCs w:val="18"/>
              </w:rPr>
            </w:pPr>
            <w:r w:rsidRPr="00DC0954">
              <w:rPr>
                <w:b/>
                <w:szCs w:val="18"/>
              </w:rPr>
              <w:t>Predpokladaná</w:t>
            </w:r>
          </w:p>
          <w:p w14:paraId="0D696219" w14:textId="77777777" w:rsidR="00865241" w:rsidRPr="00DC0954" w:rsidRDefault="00865241" w:rsidP="00500650">
            <w:pPr>
              <w:pStyle w:val="Tabulka"/>
              <w:jc w:val="center"/>
              <w:rPr>
                <w:b/>
                <w:szCs w:val="18"/>
              </w:rPr>
            </w:pPr>
            <w:r w:rsidRPr="00DC0954">
              <w:rPr>
                <w:b/>
                <w:szCs w:val="18"/>
              </w:rPr>
              <w:t>doba používania v rokoch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FFC864"/>
            <w:vAlign w:val="center"/>
          </w:tcPr>
          <w:p w14:paraId="1EE507EA" w14:textId="77777777" w:rsidR="00865241" w:rsidRPr="00DC0954" w:rsidRDefault="00865241" w:rsidP="00500650">
            <w:pPr>
              <w:pStyle w:val="Tabulka"/>
              <w:jc w:val="center"/>
              <w:rPr>
                <w:b/>
                <w:szCs w:val="18"/>
              </w:rPr>
            </w:pPr>
            <w:r w:rsidRPr="00DC0954">
              <w:rPr>
                <w:b/>
                <w:szCs w:val="18"/>
              </w:rPr>
              <w:t>Metóda</w:t>
            </w:r>
          </w:p>
          <w:p w14:paraId="536D63A3" w14:textId="77777777" w:rsidR="00865241" w:rsidRPr="00DC0954" w:rsidRDefault="00865241" w:rsidP="00500650">
            <w:pPr>
              <w:pStyle w:val="Tabulka"/>
              <w:jc w:val="center"/>
              <w:rPr>
                <w:b/>
                <w:szCs w:val="18"/>
              </w:rPr>
            </w:pPr>
            <w:r w:rsidRPr="00DC0954">
              <w:rPr>
                <w:b/>
                <w:szCs w:val="18"/>
              </w:rPr>
              <w:t>odpisovania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FFC864"/>
            <w:vAlign w:val="center"/>
          </w:tcPr>
          <w:p w14:paraId="269456EF" w14:textId="77777777" w:rsidR="00865241" w:rsidRPr="00DC0954" w:rsidRDefault="00865241" w:rsidP="00500650">
            <w:pPr>
              <w:pStyle w:val="Tabulka"/>
              <w:jc w:val="center"/>
              <w:rPr>
                <w:b/>
                <w:szCs w:val="18"/>
              </w:rPr>
            </w:pPr>
            <w:r w:rsidRPr="00DC0954">
              <w:rPr>
                <w:b/>
                <w:szCs w:val="18"/>
              </w:rPr>
              <w:t>Ročná odpisová</w:t>
            </w:r>
          </w:p>
          <w:p w14:paraId="23D7C5D3" w14:textId="77777777" w:rsidR="00865241" w:rsidRPr="00DC0954" w:rsidRDefault="00865241" w:rsidP="00500650">
            <w:pPr>
              <w:pStyle w:val="Tabulka"/>
              <w:jc w:val="center"/>
              <w:rPr>
                <w:b/>
                <w:szCs w:val="18"/>
              </w:rPr>
            </w:pPr>
            <w:r w:rsidRPr="00DC0954">
              <w:rPr>
                <w:b/>
                <w:szCs w:val="18"/>
              </w:rPr>
              <w:t>sadzba v %</w:t>
            </w:r>
          </w:p>
        </w:tc>
      </w:tr>
      <w:tr w:rsidR="00865241" w:rsidRPr="00DC0954" w14:paraId="4EDD22C9" w14:textId="77777777" w:rsidTr="00500650">
        <w:trPr>
          <w:trHeight w:val="227"/>
        </w:trPr>
        <w:tc>
          <w:tcPr>
            <w:tcW w:w="3118" w:type="dxa"/>
            <w:shd w:val="clear" w:color="auto" w:fill="8796F0"/>
            <w:vAlign w:val="center"/>
          </w:tcPr>
          <w:p w14:paraId="7C0F6530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a</w:t>
            </w:r>
          </w:p>
        </w:tc>
        <w:tc>
          <w:tcPr>
            <w:tcW w:w="1985" w:type="dxa"/>
            <w:shd w:val="clear" w:color="auto" w:fill="8796F0"/>
            <w:vAlign w:val="center"/>
          </w:tcPr>
          <w:p w14:paraId="75A9E8A2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b</w:t>
            </w:r>
          </w:p>
        </w:tc>
        <w:tc>
          <w:tcPr>
            <w:tcW w:w="1701" w:type="dxa"/>
            <w:shd w:val="clear" w:color="auto" w:fill="8796F0"/>
            <w:vAlign w:val="center"/>
          </w:tcPr>
          <w:p w14:paraId="124E74FB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c</w:t>
            </w:r>
          </w:p>
        </w:tc>
        <w:tc>
          <w:tcPr>
            <w:tcW w:w="1701" w:type="dxa"/>
            <w:shd w:val="clear" w:color="auto" w:fill="8796F0"/>
            <w:vAlign w:val="center"/>
          </w:tcPr>
          <w:p w14:paraId="66EA8AD6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d</w:t>
            </w:r>
          </w:p>
        </w:tc>
      </w:tr>
      <w:tr w:rsidR="00865241" w:rsidRPr="00DC0954" w14:paraId="4F4CEA78" w14:textId="77777777" w:rsidTr="00500650">
        <w:trPr>
          <w:trHeight w:val="227"/>
        </w:trPr>
        <w:tc>
          <w:tcPr>
            <w:tcW w:w="3118" w:type="dxa"/>
            <w:vAlign w:val="center"/>
          </w:tcPr>
          <w:p w14:paraId="148C5A34" w14:textId="77777777" w:rsidR="00865241" w:rsidRPr="00DC0954" w:rsidRDefault="0010623F" w:rsidP="00500650">
            <w:pPr>
              <w:pStyle w:val="Tabulka"/>
              <w:rPr>
                <w:szCs w:val="18"/>
              </w:rPr>
            </w:pPr>
            <w:r w:rsidRPr="00DC0954">
              <w:rPr>
                <w:szCs w:val="18"/>
              </w:rPr>
              <w:t>Administratívne budovy</w:t>
            </w:r>
          </w:p>
        </w:tc>
        <w:tc>
          <w:tcPr>
            <w:tcW w:w="1985" w:type="dxa"/>
            <w:vAlign w:val="center"/>
          </w:tcPr>
          <w:p w14:paraId="676D46EB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40</w:t>
            </w:r>
          </w:p>
        </w:tc>
        <w:tc>
          <w:tcPr>
            <w:tcW w:w="1701" w:type="dxa"/>
            <w:vAlign w:val="center"/>
          </w:tcPr>
          <w:p w14:paraId="664690E4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lineárna</w:t>
            </w:r>
          </w:p>
        </w:tc>
        <w:tc>
          <w:tcPr>
            <w:tcW w:w="1701" w:type="dxa"/>
            <w:vAlign w:val="center"/>
          </w:tcPr>
          <w:p w14:paraId="3C316DC5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2,5</w:t>
            </w:r>
          </w:p>
        </w:tc>
      </w:tr>
      <w:tr w:rsidR="00931C78" w:rsidRPr="00DC0954" w14:paraId="726DB0AF" w14:textId="77777777" w:rsidTr="00500650">
        <w:trPr>
          <w:trHeight w:val="227"/>
        </w:trPr>
        <w:tc>
          <w:tcPr>
            <w:tcW w:w="3118" w:type="dxa"/>
            <w:vAlign w:val="center"/>
          </w:tcPr>
          <w:p w14:paraId="54CBD782" w14:textId="77777777" w:rsidR="00931C78" w:rsidRPr="00DC0954" w:rsidRDefault="00931C78" w:rsidP="00500650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Zastavané plochy a nádvoria</w:t>
            </w:r>
          </w:p>
        </w:tc>
        <w:tc>
          <w:tcPr>
            <w:tcW w:w="1985" w:type="dxa"/>
            <w:vAlign w:val="center"/>
          </w:tcPr>
          <w:p w14:paraId="2B176EDE" w14:textId="77777777" w:rsidR="00931C78" w:rsidRPr="00DC0954" w:rsidRDefault="00931C78" w:rsidP="0050065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701" w:type="dxa"/>
            <w:vAlign w:val="center"/>
          </w:tcPr>
          <w:p w14:paraId="3D050FEB" w14:textId="77777777" w:rsidR="00931C78" w:rsidRPr="00DC0954" w:rsidRDefault="00931C78" w:rsidP="0050065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701" w:type="dxa"/>
            <w:vAlign w:val="center"/>
          </w:tcPr>
          <w:p w14:paraId="064078FA" w14:textId="77777777" w:rsidR="00931C78" w:rsidRPr="00DC0954" w:rsidRDefault="00931C78" w:rsidP="0050065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865241" w:rsidRPr="00DC0954" w14:paraId="3F06D464" w14:textId="77777777" w:rsidTr="00500650">
        <w:trPr>
          <w:trHeight w:val="227"/>
        </w:trPr>
        <w:tc>
          <w:tcPr>
            <w:tcW w:w="3118" w:type="dxa"/>
            <w:vAlign w:val="center"/>
          </w:tcPr>
          <w:p w14:paraId="75202DAB" w14:textId="77777777" w:rsidR="00865241" w:rsidRPr="00DC0954" w:rsidRDefault="00865241" w:rsidP="00500650">
            <w:pPr>
              <w:pStyle w:val="Tabulka"/>
              <w:rPr>
                <w:szCs w:val="18"/>
              </w:rPr>
            </w:pPr>
            <w:r w:rsidRPr="00DC0954">
              <w:rPr>
                <w:szCs w:val="18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E850250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4 až 8</w:t>
            </w:r>
          </w:p>
        </w:tc>
        <w:tc>
          <w:tcPr>
            <w:tcW w:w="1701" w:type="dxa"/>
            <w:vAlign w:val="center"/>
          </w:tcPr>
          <w:p w14:paraId="7FB6A760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lineárna</w:t>
            </w:r>
          </w:p>
        </w:tc>
        <w:tc>
          <w:tcPr>
            <w:tcW w:w="1701" w:type="dxa"/>
            <w:vAlign w:val="center"/>
          </w:tcPr>
          <w:p w14:paraId="1D4018DF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12,5 až 25</w:t>
            </w:r>
          </w:p>
        </w:tc>
      </w:tr>
      <w:tr w:rsidR="00865241" w:rsidRPr="00DC0954" w14:paraId="56FB0159" w14:textId="77777777" w:rsidTr="00500650">
        <w:trPr>
          <w:trHeight w:val="227"/>
        </w:trPr>
        <w:tc>
          <w:tcPr>
            <w:tcW w:w="3118" w:type="dxa"/>
            <w:tcBorders>
              <w:bottom w:val="single" w:sz="8" w:space="0" w:color="auto"/>
            </w:tcBorders>
            <w:vAlign w:val="center"/>
          </w:tcPr>
          <w:p w14:paraId="040ECEB5" w14:textId="77777777" w:rsidR="00865241" w:rsidRPr="00DC0954" w:rsidRDefault="00865241" w:rsidP="00500650">
            <w:pPr>
              <w:pStyle w:val="Tabulka"/>
              <w:rPr>
                <w:szCs w:val="18"/>
              </w:rPr>
            </w:pPr>
            <w:r w:rsidRPr="00DC0954">
              <w:rPr>
                <w:szCs w:val="18"/>
              </w:rPr>
              <w:t>Drobný  hmotný majetok</w:t>
            </w:r>
          </w:p>
        </w:tc>
        <w:tc>
          <w:tcPr>
            <w:tcW w:w="1985" w:type="dxa"/>
            <w:tcBorders>
              <w:bottom w:val="single" w:sz="8" w:space="0" w:color="auto"/>
            </w:tcBorders>
            <w:vAlign w:val="center"/>
          </w:tcPr>
          <w:p w14:paraId="471CA914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rôzna</w:t>
            </w:r>
          </w:p>
        </w:tc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14:paraId="318F4E5E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jednorazový odpis</w:t>
            </w:r>
          </w:p>
        </w:tc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14:paraId="61BE276A" w14:textId="77777777" w:rsidR="00865241" w:rsidRPr="00DC0954" w:rsidRDefault="00865241" w:rsidP="00500650">
            <w:pPr>
              <w:pStyle w:val="Tabulka"/>
              <w:jc w:val="center"/>
              <w:rPr>
                <w:szCs w:val="18"/>
              </w:rPr>
            </w:pPr>
            <w:r w:rsidRPr="00DC0954">
              <w:rPr>
                <w:szCs w:val="18"/>
              </w:rPr>
              <w:t>100</w:t>
            </w:r>
          </w:p>
        </w:tc>
      </w:tr>
    </w:tbl>
    <w:p w14:paraId="766F8620" w14:textId="77777777" w:rsidR="00865241" w:rsidRPr="00DC0954" w:rsidRDefault="00865241" w:rsidP="00865241">
      <w:pPr>
        <w:pStyle w:val="Zkladntext"/>
        <w:ind w:left="0"/>
        <w:rPr>
          <w:color w:val="000000"/>
        </w:rPr>
      </w:pPr>
    </w:p>
    <w:p w14:paraId="2F796ED0" w14:textId="77777777" w:rsidR="00865241" w:rsidRPr="00180BD9" w:rsidRDefault="00E53BD0" w:rsidP="00865241">
      <w:pPr>
        <w:pStyle w:val="Zkladntext"/>
        <w:ind w:left="0"/>
        <w:rPr>
          <w:rFonts w:ascii="Arial Narrow" w:hAnsi="Arial Narrow"/>
          <w:color w:val="000000"/>
          <w:sz w:val="22"/>
          <w:szCs w:val="22"/>
          <w:highlight w:val="yellow"/>
          <w:u w:val="single"/>
        </w:rPr>
      </w:pPr>
      <w:r w:rsidRPr="00CB2B98">
        <w:rPr>
          <w:rFonts w:ascii="Arial Narrow" w:hAnsi="Arial Narrow"/>
          <w:color w:val="000000"/>
          <w:sz w:val="22"/>
          <w:szCs w:val="22"/>
          <w:u w:val="single"/>
        </w:rPr>
        <w:t>Ú</w:t>
      </w:r>
      <w:r w:rsidR="00857FBA" w:rsidRPr="00CB2B98">
        <w:rPr>
          <w:rFonts w:ascii="Arial Narrow" w:hAnsi="Arial Narrow"/>
          <w:color w:val="000000"/>
          <w:sz w:val="22"/>
          <w:szCs w:val="22"/>
          <w:u w:val="single"/>
        </w:rPr>
        <w:t>čtovná jednotka neeviduje dlhodobý nehmotný majetok.</w:t>
      </w:r>
    </w:p>
    <w:p w14:paraId="609CFEB2" w14:textId="77777777" w:rsidR="00865241" w:rsidRPr="00180BD9" w:rsidRDefault="00865241" w:rsidP="0010623F">
      <w:pPr>
        <w:spacing w:line="240" w:lineRule="auto"/>
        <w:ind w:left="1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Drobný hmotný majetok, ktorého obstarávacia cena (resp. vlastné náklady) je 1 700 €  a  nižšia, sa odpisuje jednorazovo pri uvedení do používania.</w:t>
      </w:r>
    </w:p>
    <w:p w14:paraId="01E3EA67" w14:textId="77777777" w:rsidR="00865241" w:rsidRPr="00DC0954" w:rsidRDefault="00865241" w:rsidP="0010623F">
      <w:pPr>
        <w:pStyle w:val="Zkladntext"/>
        <w:ind w:left="1"/>
        <w:rPr>
          <w:rFonts w:ascii="Arial Narrow" w:hAnsi="Arial Narrow"/>
          <w:color w:val="000000"/>
          <w:u w:val="single"/>
        </w:rPr>
      </w:pPr>
      <w:r w:rsidRPr="00180BD9">
        <w:rPr>
          <w:rFonts w:ascii="Arial Narrow" w:hAnsi="Arial Narrow"/>
          <w:color w:val="000000"/>
          <w:sz w:val="22"/>
          <w:szCs w:val="22"/>
          <w:u w:val="single"/>
        </w:rPr>
        <w:t>Drobný nehmotný majetok, ktorého obstarávacia cena je 2 400 €  a nižšia sa odpisuje jednorazovo pri uvedení do používania.</w:t>
      </w:r>
      <w:r w:rsidRPr="00DC0954">
        <w:rPr>
          <w:rFonts w:ascii="Arial Narrow" w:hAnsi="Arial Narrow"/>
          <w:color w:val="000000"/>
          <w:sz w:val="22"/>
          <w:szCs w:val="22"/>
          <w:u w:val="single"/>
        </w:rPr>
        <w:t xml:space="preserve"> </w:t>
      </w:r>
    </w:p>
    <w:p w14:paraId="1FA42EF0" w14:textId="77777777" w:rsidR="00865241" w:rsidRPr="00DC0954" w:rsidRDefault="00865241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78A96588" w14:textId="77777777" w:rsidR="00FA0411" w:rsidRPr="00DC0954" w:rsidRDefault="00FA0411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</w:t>
      </w:r>
      <w:r w:rsidR="00503A66" w:rsidRPr="00DC0954">
        <w:rPr>
          <w:color w:val="000000"/>
          <w:sz w:val="22"/>
          <w:szCs w:val="22"/>
        </w:rPr>
        <w:t>5</w:t>
      </w:r>
      <w:r w:rsidRPr="00DC0954">
        <w:rPr>
          <w:color w:val="000000"/>
          <w:sz w:val="22"/>
          <w:szCs w:val="22"/>
        </w:rPr>
        <w:t xml:space="preserve">) </w:t>
      </w:r>
      <w:r w:rsidR="00D061E9" w:rsidRPr="00DC0954">
        <w:rPr>
          <w:color w:val="000000"/>
          <w:sz w:val="22"/>
          <w:szCs w:val="22"/>
        </w:rPr>
        <w:t>Zásady pre zohľadnenie zníženia hodnoty majetku.</w:t>
      </w:r>
      <w:r w:rsidR="00E90FFD" w:rsidRPr="00DC0954">
        <w:rPr>
          <w:color w:val="000000"/>
          <w:sz w:val="22"/>
          <w:szCs w:val="22"/>
        </w:rPr>
        <w:t xml:space="preserve"> Uvádza sa, či účtovná jednotka uplatňuje opravné položky a rezervy.</w:t>
      </w:r>
    </w:p>
    <w:p w14:paraId="15A91A08" w14:textId="77777777" w:rsidR="00503A66" w:rsidRPr="00DC0954" w:rsidRDefault="000710E6" w:rsidP="00CD361E">
      <w:pPr>
        <w:spacing w:before="0" w:line="240" w:lineRule="auto"/>
        <w:rPr>
          <w:color w:val="000000"/>
          <w:sz w:val="22"/>
          <w:szCs w:val="22"/>
        </w:rPr>
      </w:pPr>
      <w:r w:rsidRPr="00180BD9">
        <w:rPr>
          <w:color w:val="000000"/>
          <w:sz w:val="22"/>
          <w:szCs w:val="22"/>
          <w:u w:val="single"/>
        </w:rPr>
        <w:t xml:space="preserve">Účtovná </w:t>
      </w:r>
      <w:r w:rsidRPr="00CB2B98">
        <w:rPr>
          <w:color w:val="000000"/>
          <w:sz w:val="22"/>
          <w:szCs w:val="22"/>
          <w:u w:val="single"/>
        </w:rPr>
        <w:t>jednotka</w:t>
      </w:r>
      <w:r w:rsidR="00893A85" w:rsidRPr="00CB2B98">
        <w:rPr>
          <w:color w:val="000000"/>
          <w:sz w:val="22"/>
          <w:szCs w:val="22"/>
          <w:u w:val="single"/>
        </w:rPr>
        <w:t xml:space="preserve"> ne</w:t>
      </w:r>
      <w:r w:rsidR="0010623F" w:rsidRPr="00CB2B98">
        <w:rPr>
          <w:color w:val="000000"/>
          <w:sz w:val="22"/>
          <w:szCs w:val="22"/>
          <w:u w:val="single"/>
        </w:rPr>
        <w:t>uplatňuje opravné položky</w:t>
      </w:r>
      <w:r w:rsidR="00EA54ED" w:rsidRPr="00CB2B98">
        <w:rPr>
          <w:color w:val="000000"/>
          <w:sz w:val="22"/>
          <w:szCs w:val="22"/>
          <w:u w:val="single"/>
        </w:rPr>
        <w:t xml:space="preserve"> a rezervy pre zníženie hodnoty dlhodobého majetku</w:t>
      </w:r>
      <w:r w:rsidR="0010623F" w:rsidRPr="00CB2B98">
        <w:rPr>
          <w:color w:val="000000"/>
          <w:sz w:val="22"/>
          <w:szCs w:val="22"/>
          <w:u w:val="single"/>
        </w:rPr>
        <w:t>.</w:t>
      </w:r>
    </w:p>
    <w:p w14:paraId="13584FB2" w14:textId="77777777" w:rsidR="00DB1285" w:rsidRPr="00DC095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color w:val="000000"/>
          <w:kern w:val="32"/>
          <w:sz w:val="22"/>
          <w:szCs w:val="22"/>
        </w:rPr>
      </w:pPr>
      <w:r w:rsidRPr="00DC0954">
        <w:rPr>
          <w:b/>
          <w:bCs/>
          <w:color w:val="000000"/>
          <w:kern w:val="32"/>
          <w:sz w:val="22"/>
          <w:szCs w:val="22"/>
        </w:rPr>
        <w:t xml:space="preserve">Čl. </w:t>
      </w:r>
      <w:r w:rsidR="00781B64" w:rsidRPr="00DC0954">
        <w:rPr>
          <w:b/>
          <w:bCs/>
          <w:color w:val="000000"/>
          <w:kern w:val="32"/>
          <w:sz w:val="22"/>
          <w:szCs w:val="22"/>
        </w:rPr>
        <w:t>III</w:t>
      </w:r>
    </w:p>
    <w:p w14:paraId="3DF60847" w14:textId="77777777" w:rsidR="00DB1285" w:rsidRPr="00DC095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>Informácie, ktoré dopĺňajú a vysvetľujú údaje v súvahe</w:t>
      </w:r>
    </w:p>
    <w:p w14:paraId="22A85081" w14:textId="77777777" w:rsidR="009045A6" w:rsidRPr="00DC095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 </w:t>
      </w:r>
      <w:r w:rsidR="009045A6" w:rsidRPr="00DC0954">
        <w:rPr>
          <w:color w:val="000000"/>
          <w:sz w:val="22"/>
          <w:szCs w:val="22"/>
        </w:rPr>
        <w:t xml:space="preserve">Údaje o dlhodobom nehmotnom majetku a dlhodobom hmotnom majetku za </w:t>
      </w:r>
      <w:r w:rsidR="0075172B" w:rsidRPr="00DC0954">
        <w:rPr>
          <w:color w:val="000000"/>
          <w:sz w:val="22"/>
          <w:szCs w:val="22"/>
        </w:rPr>
        <w:t xml:space="preserve">bežné </w:t>
      </w:r>
      <w:r w:rsidR="009045A6" w:rsidRPr="00DC0954">
        <w:rPr>
          <w:color w:val="000000"/>
          <w:sz w:val="22"/>
          <w:szCs w:val="22"/>
        </w:rPr>
        <w:t>účtovné obdobie, a</w:t>
      </w:r>
      <w:r w:rsidR="00C113D7" w:rsidRPr="00DC0954">
        <w:rPr>
          <w:color w:val="000000"/>
          <w:sz w:val="22"/>
          <w:szCs w:val="22"/>
        </w:rPr>
        <w:t> </w:t>
      </w:r>
      <w:r w:rsidR="009045A6" w:rsidRPr="00DC0954">
        <w:rPr>
          <w:color w:val="000000"/>
          <w:sz w:val="22"/>
          <w:szCs w:val="22"/>
        </w:rPr>
        <w:t>to</w:t>
      </w:r>
    </w:p>
    <w:p w14:paraId="2E252DFF" w14:textId="77777777" w:rsidR="009045A6" w:rsidRPr="00DC0954" w:rsidRDefault="009045A6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a) p</w:t>
      </w:r>
      <w:r w:rsidR="00060214" w:rsidRPr="00DC0954">
        <w:rPr>
          <w:color w:val="000000"/>
          <w:sz w:val="22"/>
          <w:szCs w:val="22"/>
        </w:rPr>
        <w:t xml:space="preserve">rehľad </w:t>
      </w:r>
      <w:r w:rsidR="00DB1285" w:rsidRPr="00DC0954">
        <w:rPr>
          <w:color w:val="000000"/>
          <w:sz w:val="22"/>
          <w:szCs w:val="22"/>
        </w:rPr>
        <w:t>o</w:t>
      </w:r>
      <w:r w:rsidRPr="00DC0954">
        <w:rPr>
          <w:color w:val="000000"/>
          <w:sz w:val="22"/>
          <w:szCs w:val="22"/>
        </w:rPr>
        <w:t xml:space="preserve"> dlhodobom majetku podľa </w:t>
      </w:r>
      <w:r w:rsidR="00F530C7" w:rsidRPr="00DC0954">
        <w:rPr>
          <w:color w:val="000000"/>
          <w:sz w:val="22"/>
          <w:szCs w:val="22"/>
        </w:rPr>
        <w:t>polo</w:t>
      </w:r>
      <w:r w:rsidRPr="00DC0954">
        <w:rPr>
          <w:color w:val="000000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C0954">
        <w:rPr>
          <w:color w:val="000000"/>
          <w:sz w:val="22"/>
          <w:szCs w:val="22"/>
        </w:rPr>
        <w:t xml:space="preserve">bežného </w:t>
      </w:r>
      <w:r w:rsidRPr="00DC0954">
        <w:rPr>
          <w:color w:val="000000"/>
          <w:sz w:val="22"/>
          <w:szCs w:val="22"/>
        </w:rPr>
        <w:t>účtovného obdobia, prírastky</w:t>
      </w:r>
      <w:r w:rsidR="00177903" w:rsidRPr="00DC0954">
        <w:rPr>
          <w:color w:val="000000"/>
          <w:sz w:val="22"/>
          <w:szCs w:val="22"/>
        </w:rPr>
        <w:t>,</w:t>
      </w:r>
      <w:r w:rsidRPr="00DC0954">
        <w:rPr>
          <w:color w:val="000000"/>
          <w:sz w:val="22"/>
          <w:szCs w:val="22"/>
        </w:rPr>
        <w:t xml:space="preserve"> úbytky</w:t>
      </w:r>
      <w:r w:rsidR="00177903" w:rsidRPr="00DC0954">
        <w:rPr>
          <w:color w:val="000000"/>
          <w:sz w:val="22"/>
          <w:szCs w:val="22"/>
        </w:rPr>
        <w:t xml:space="preserve"> a presuny</w:t>
      </w:r>
      <w:r w:rsidRPr="00DC0954">
        <w:rPr>
          <w:color w:val="000000"/>
          <w:sz w:val="22"/>
          <w:szCs w:val="22"/>
        </w:rPr>
        <w:t xml:space="preserve"> tohto majetku a zostatok na konci </w:t>
      </w:r>
      <w:r w:rsidR="00F914BA" w:rsidRPr="00DC0954">
        <w:rPr>
          <w:color w:val="000000"/>
          <w:sz w:val="22"/>
          <w:szCs w:val="22"/>
        </w:rPr>
        <w:t xml:space="preserve">bežného </w:t>
      </w:r>
      <w:r w:rsidRPr="00DC0954">
        <w:rPr>
          <w:color w:val="000000"/>
          <w:sz w:val="22"/>
          <w:szCs w:val="22"/>
        </w:rPr>
        <w:t>účtovného obdobia,</w:t>
      </w:r>
    </w:p>
    <w:p w14:paraId="63624DE6" w14:textId="77777777" w:rsidR="00C07F8A" w:rsidRPr="00DC0954" w:rsidRDefault="009045A6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b) prehľad oprávok a opravných položiek k dlhodobému majetku podľa jednotlivých </w:t>
      </w:r>
      <w:r w:rsidR="00F530C7" w:rsidRPr="00DC0954">
        <w:rPr>
          <w:color w:val="000000"/>
          <w:sz w:val="22"/>
          <w:szCs w:val="22"/>
        </w:rPr>
        <w:t>polo</w:t>
      </w:r>
      <w:r w:rsidRPr="00DC0954">
        <w:rPr>
          <w:color w:val="000000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C0954">
        <w:rPr>
          <w:color w:val="000000"/>
          <w:sz w:val="22"/>
          <w:szCs w:val="22"/>
        </w:rPr>
        <w:t xml:space="preserve"> bežného</w:t>
      </w:r>
      <w:r w:rsidRPr="00DC0954">
        <w:rPr>
          <w:color w:val="000000"/>
          <w:sz w:val="22"/>
          <w:szCs w:val="22"/>
        </w:rPr>
        <w:t xml:space="preserve"> účtovného obdobia, </w:t>
      </w:r>
      <w:r w:rsidR="001720C1" w:rsidRPr="00DC0954">
        <w:rPr>
          <w:color w:val="000000"/>
          <w:sz w:val="22"/>
          <w:szCs w:val="22"/>
        </w:rPr>
        <w:t xml:space="preserve">ich </w:t>
      </w:r>
      <w:r w:rsidRPr="00DC0954">
        <w:rPr>
          <w:color w:val="000000"/>
          <w:sz w:val="22"/>
          <w:szCs w:val="22"/>
        </w:rPr>
        <w:t>prírastky</w:t>
      </w:r>
      <w:r w:rsidR="001720C1" w:rsidRPr="00DC0954">
        <w:rPr>
          <w:color w:val="000000"/>
          <w:sz w:val="22"/>
          <w:szCs w:val="22"/>
        </w:rPr>
        <w:t xml:space="preserve"> a</w:t>
      </w:r>
      <w:r w:rsidRPr="00DC0954">
        <w:rPr>
          <w:color w:val="000000"/>
          <w:sz w:val="22"/>
          <w:szCs w:val="22"/>
        </w:rPr>
        <w:t xml:space="preserve"> úbytky </w:t>
      </w:r>
      <w:r w:rsidR="001720C1" w:rsidRPr="00DC0954">
        <w:rPr>
          <w:color w:val="000000"/>
          <w:sz w:val="22"/>
          <w:szCs w:val="22"/>
        </w:rPr>
        <w:t xml:space="preserve">počas </w:t>
      </w:r>
      <w:r w:rsidR="00F914BA" w:rsidRPr="00DC0954">
        <w:rPr>
          <w:color w:val="000000"/>
          <w:sz w:val="22"/>
          <w:szCs w:val="22"/>
        </w:rPr>
        <w:t xml:space="preserve">bežného </w:t>
      </w:r>
      <w:r w:rsidR="001720C1" w:rsidRPr="00DC0954">
        <w:rPr>
          <w:color w:val="000000"/>
          <w:sz w:val="22"/>
          <w:szCs w:val="22"/>
        </w:rPr>
        <w:t xml:space="preserve">účtovného obdobia </w:t>
      </w:r>
      <w:r w:rsidRPr="00DC0954">
        <w:rPr>
          <w:color w:val="000000"/>
          <w:sz w:val="22"/>
          <w:szCs w:val="22"/>
        </w:rPr>
        <w:t xml:space="preserve">a zostatok na konci </w:t>
      </w:r>
      <w:r w:rsidR="00F914BA" w:rsidRPr="00DC0954">
        <w:rPr>
          <w:color w:val="000000"/>
          <w:sz w:val="22"/>
          <w:szCs w:val="22"/>
        </w:rPr>
        <w:t xml:space="preserve">bežného </w:t>
      </w:r>
      <w:r w:rsidRPr="00DC0954">
        <w:rPr>
          <w:color w:val="000000"/>
          <w:sz w:val="22"/>
          <w:szCs w:val="22"/>
        </w:rPr>
        <w:t>účtovného obdobia</w:t>
      </w:r>
      <w:r w:rsidR="00F914BA" w:rsidRPr="00DC0954">
        <w:rPr>
          <w:color w:val="000000"/>
          <w:sz w:val="22"/>
          <w:szCs w:val="22"/>
        </w:rPr>
        <w:t>,</w:t>
      </w:r>
    </w:p>
    <w:p w14:paraId="4D536E95" w14:textId="77777777" w:rsidR="00E664B8" w:rsidRDefault="00C07F8A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c) prehľad o zostatkových cenách dlhodobého majetku na začiatku</w:t>
      </w:r>
      <w:r w:rsidR="00F914BA" w:rsidRPr="00DC0954">
        <w:rPr>
          <w:color w:val="000000"/>
          <w:sz w:val="22"/>
          <w:szCs w:val="22"/>
        </w:rPr>
        <w:t xml:space="preserve"> bežného</w:t>
      </w:r>
      <w:r w:rsidRPr="00DC0954">
        <w:rPr>
          <w:color w:val="000000"/>
          <w:sz w:val="22"/>
          <w:szCs w:val="22"/>
        </w:rPr>
        <w:t xml:space="preserve"> účtovného obdobia a na konci</w:t>
      </w:r>
      <w:r w:rsidR="00F914BA" w:rsidRPr="00DC0954">
        <w:rPr>
          <w:color w:val="000000"/>
          <w:sz w:val="22"/>
          <w:szCs w:val="22"/>
        </w:rPr>
        <w:t xml:space="preserve"> bežného</w:t>
      </w:r>
      <w:r w:rsidRPr="00DC0954">
        <w:rPr>
          <w:color w:val="000000"/>
          <w:sz w:val="22"/>
          <w:szCs w:val="22"/>
        </w:rPr>
        <w:t xml:space="preserve"> účtovného obdobia.</w:t>
      </w:r>
    </w:p>
    <w:p w14:paraId="14C637E7" w14:textId="77777777" w:rsidR="008A6E89" w:rsidRPr="008A6E89" w:rsidRDefault="008A6E89" w:rsidP="008A6E89">
      <w:pPr>
        <w:spacing w:before="0" w:line="240" w:lineRule="auto"/>
        <w:rPr>
          <w:b/>
          <w:sz w:val="22"/>
          <w:szCs w:val="22"/>
          <w:u w:val="single"/>
        </w:rPr>
      </w:pPr>
      <w:r w:rsidRPr="008A6E89">
        <w:rPr>
          <w:b/>
          <w:sz w:val="22"/>
          <w:szCs w:val="22"/>
          <w:u w:val="single"/>
        </w:rPr>
        <w:t xml:space="preserve">Tabuľka </w:t>
      </w:r>
      <w:r w:rsidR="00555135">
        <w:rPr>
          <w:b/>
          <w:sz w:val="22"/>
          <w:szCs w:val="22"/>
          <w:u w:val="single"/>
        </w:rPr>
        <w:t xml:space="preserve">1. </w:t>
      </w:r>
      <w:r w:rsidRPr="008A6E89">
        <w:rPr>
          <w:b/>
          <w:sz w:val="22"/>
          <w:szCs w:val="22"/>
          <w:u w:val="single"/>
        </w:rPr>
        <w:t>k čl.III ods.1 o stave a pohybe dlhodobého nehmotného a dlhodobého hmotného majetku</w:t>
      </w:r>
    </w:p>
    <w:tbl>
      <w:tblPr>
        <w:tblW w:w="107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540"/>
        <w:gridCol w:w="1540"/>
        <w:gridCol w:w="2220"/>
        <w:gridCol w:w="1540"/>
        <w:gridCol w:w="1508"/>
      </w:tblGrid>
      <w:tr w:rsidR="008A6E89" w:rsidRPr="008A6E89" w14:paraId="6594564B" w14:textId="77777777" w:rsidTr="00512697">
        <w:trPr>
          <w:trHeight w:val="52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5B505E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bCs/>
                <w:color w:val="000000"/>
                <w:sz w:val="24"/>
                <w:lang w:eastAsia="sk-SK"/>
              </w:rPr>
            </w:pPr>
            <w:r w:rsidRPr="008A6E89">
              <w:rPr>
                <w:rFonts w:ascii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  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26E983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Pozemky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9056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Stavby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03C5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Samostatné hnuteľné veci a súbory hnuteľných vecí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06E6B6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Dopravné prostriedky</w:t>
            </w:r>
          </w:p>
        </w:tc>
        <w:tc>
          <w:tcPr>
            <w:tcW w:w="15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DB48C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Spolu</w:t>
            </w:r>
          </w:p>
        </w:tc>
      </w:tr>
      <w:tr w:rsidR="008A6E89" w:rsidRPr="008A6E89" w14:paraId="459431FE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F699F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18"/>
                <w:szCs w:val="20"/>
                <w:lang w:eastAsia="sk-SK"/>
              </w:rPr>
              <w:t>Prvotné ocenenie</w:t>
            </w:r>
            <w:r w:rsidRPr="008A6E89">
              <w:rPr>
                <w:rFonts w:cs="Times New Roman"/>
                <w:color w:val="000000"/>
                <w:sz w:val="18"/>
                <w:szCs w:val="18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439B3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9 000,00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6EF30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224 524,07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32ECA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             45 626,49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E02A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38 490,00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7E8A0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317 640,56     </w:t>
            </w:r>
          </w:p>
        </w:tc>
      </w:tr>
      <w:tr w:rsidR="008A6E89" w:rsidRPr="008A6E89" w14:paraId="7D4D0936" w14:textId="77777777" w:rsidTr="00512697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EBE74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 xml:space="preserve">prírastky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D5889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5 000,00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A44EE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32B0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               2 944,01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6EA88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101 437,08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9063AF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109 381,09     </w:t>
            </w:r>
          </w:p>
        </w:tc>
      </w:tr>
      <w:tr w:rsidR="008A6E89" w:rsidRPr="008A6E89" w14:paraId="764A7537" w14:textId="77777777" w:rsidTr="00512697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75841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 xml:space="preserve">úbytky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15E0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FFC2B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9D31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               16 000,00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4E30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6D8D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-          16 000,00     </w:t>
            </w:r>
          </w:p>
        </w:tc>
      </w:tr>
      <w:tr w:rsidR="008A6E89" w:rsidRPr="008A6E89" w14:paraId="379BB49E" w14:textId="77777777" w:rsidTr="00512697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7FC481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>presuny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256B7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579C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CC1B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FA8A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6B49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               -       </w:t>
            </w:r>
          </w:p>
        </w:tc>
      </w:tr>
      <w:tr w:rsidR="008A6E89" w:rsidRPr="008A6E89" w14:paraId="2B2EDF78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CD31C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EBBE7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14 000,00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717F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224 524,07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5F9A8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             32 570,50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701AF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139 927,08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C8609B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411 021,65     </w:t>
            </w:r>
          </w:p>
        </w:tc>
      </w:tr>
      <w:tr w:rsidR="008A6E89" w:rsidRPr="008A6E89" w14:paraId="1E3B7FC0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FCB2C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18"/>
                <w:szCs w:val="20"/>
                <w:lang w:eastAsia="sk-SK"/>
              </w:rPr>
              <w:lastRenderedPageBreak/>
              <w:t xml:space="preserve">Oprávky – </w:t>
            </w:r>
            <w:r w:rsidRPr="008A6E89">
              <w:rPr>
                <w:rFonts w:cs="Times New Roman"/>
                <w:color w:val="000000"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222E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E1386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21 780,00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CB9E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               25 440,00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B3C20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  2 407,00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69553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-          49 627,00     </w:t>
            </w:r>
          </w:p>
        </w:tc>
      </w:tr>
      <w:tr w:rsidR="008A6E89" w:rsidRPr="008A6E89" w14:paraId="207E98FB" w14:textId="77777777" w:rsidTr="00512697">
        <w:trPr>
          <w:trHeight w:val="34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A0A01F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 xml:space="preserve">prírastky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2BA805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D98AE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B1A305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             16 000,00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7C305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917D3F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  16 000,00     </w:t>
            </w:r>
          </w:p>
        </w:tc>
      </w:tr>
      <w:tr w:rsidR="008A6E89" w:rsidRPr="008A6E89" w14:paraId="17EF2C1E" w14:textId="77777777" w:rsidTr="00512697">
        <w:trPr>
          <w:trHeight w:val="34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F866A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 xml:space="preserve">úbytky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450F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F235D9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  6 613,10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888D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               13 774,62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75A299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21 957,82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BBE45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-          42 345,54     </w:t>
            </w:r>
          </w:p>
        </w:tc>
      </w:tr>
      <w:tr w:rsidR="008A6E89" w:rsidRPr="008A6E89" w14:paraId="73F66B66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7C4693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AC60C7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           -  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0970EE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28 393,10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E54F8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               23 214,62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E8756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-          24 364,82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AAAE89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-          75 972,54     </w:t>
            </w:r>
          </w:p>
        </w:tc>
      </w:tr>
      <w:tr w:rsidR="008A6E89" w:rsidRPr="008A6E89" w14:paraId="36B242DE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319A5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18"/>
                <w:szCs w:val="20"/>
                <w:lang w:eastAsia="sk-SK"/>
              </w:rPr>
              <w:t>Opravné položky</w:t>
            </w:r>
            <w:r w:rsidRPr="008A6E89">
              <w:rPr>
                <w:rFonts w:cs="Times New Roman"/>
                <w:color w:val="000000"/>
                <w:sz w:val="18"/>
                <w:szCs w:val="18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BB6D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33A03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757D8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C6D7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F6F0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               -       </w:t>
            </w:r>
          </w:p>
        </w:tc>
      </w:tr>
      <w:tr w:rsidR="008A6E89" w:rsidRPr="008A6E89" w14:paraId="441276BC" w14:textId="77777777" w:rsidTr="00512697">
        <w:trPr>
          <w:trHeight w:val="34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BC1FC1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 xml:space="preserve">prírastky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1B188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892F7C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EFA195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69C94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81D699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               -       </w:t>
            </w:r>
          </w:p>
        </w:tc>
      </w:tr>
      <w:tr w:rsidR="008A6E89" w:rsidRPr="008A6E89" w14:paraId="30A10E57" w14:textId="77777777" w:rsidTr="00512697">
        <w:trPr>
          <w:trHeight w:val="34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61EB42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 xml:space="preserve">úbytky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AF81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5CCEF8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7CCB8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99054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2B186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               -       </w:t>
            </w:r>
          </w:p>
        </w:tc>
      </w:tr>
      <w:tr w:rsidR="008A6E89" w:rsidRPr="008A6E89" w14:paraId="2CC3C5C8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AFDCFA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BD243B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23DB3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E1A35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050CC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89187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               -       </w:t>
            </w:r>
          </w:p>
        </w:tc>
      </w:tr>
      <w:tr w:rsidR="008A6E89" w:rsidRPr="008A6E89" w14:paraId="5AF01A84" w14:textId="77777777" w:rsidTr="00512697">
        <w:trPr>
          <w:trHeight w:val="34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87460C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18"/>
                <w:szCs w:val="20"/>
                <w:lang w:eastAsia="sk-SK"/>
              </w:rPr>
              <w:t>Zostatková hodnota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9723A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3EDFA2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5162557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A34C20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C597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A6E89" w:rsidRPr="008A6E89" w14:paraId="09A76B5B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62B52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8BBCF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9 000,00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B9D7E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202 744,07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9D963B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             20 186,49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994E71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36 083,00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32C4D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268 013,56     </w:t>
            </w:r>
          </w:p>
        </w:tc>
      </w:tr>
      <w:tr w:rsidR="008A6E89" w:rsidRPr="008A6E89" w14:paraId="0DD7EAC8" w14:textId="77777777" w:rsidTr="00512697">
        <w:trPr>
          <w:trHeight w:val="55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E2C51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8"/>
                <w:szCs w:val="18"/>
                <w:lang w:eastAsia="sk-SK"/>
              </w:rPr>
            </w:pPr>
            <w:r w:rsidRPr="008A6E89">
              <w:rPr>
                <w:rFonts w:cs="Times New Roman"/>
                <w:color w:val="000000"/>
                <w:sz w:val="18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870A59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14 000,00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A4D9F6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196 130,97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AA635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                   9 355,88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D71234" w14:textId="77777777" w:rsidR="008A6E89" w:rsidRPr="008A6E89" w:rsidRDefault="008A6E89" w:rsidP="008A6E89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color w:val="000000"/>
                <w:szCs w:val="20"/>
                <w:lang w:eastAsia="sk-SK"/>
              </w:rPr>
              <w:t xml:space="preserve">         115 562,26    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20B4A" w14:textId="77777777" w:rsidR="008A6E89" w:rsidRPr="008A6E89" w:rsidRDefault="008A6E89" w:rsidP="008A6E8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8A6E89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         335 049,11     </w:t>
            </w:r>
          </w:p>
        </w:tc>
      </w:tr>
    </w:tbl>
    <w:p w14:paraId="2F56A66A" w14:textId="77777777" w:rsidR="008A6E89" w:rsidRDefault="008A6E89" w:rsidP="008A6E89">
      <w:pPr>
        <w:spacing w:before="0" w:line="240" w:lineRule="auto"/>
        <w:ind w:left="-284"/>
        <w:rPr>
          <w:color w:val="000000"/>
          <w:sz w:val="22"/>
          <w:szCs w:val="22"/>
        </w:rPr>
      </w:pPr>
    </w:p>
    <w:p w14:paraId="2A3B0D58" w14:textId="77777777" w:rsidR="00555135" w:rsidRPr="008A6E89" w:rsidRDefault="00555135" w:rsidP="00555135">
      <w:pPr>
        <w:spacing w:before="0" w:line="240" w:lineRule="auto"/>
        <w:rPr>
          <w:b/>
          <w:sz w:val="22"/>
          <w:szCs w:val="22"/>
          <w:u w:val="single"/>
        </w:rPr>
      </w:pPr>
      <w:r w:rsidRPr="008A6E89">
        <w:rPr>
          <w:b/>
          <w:sz w:val="22"/>
          <w:szCs w:val="22"/>
          <w:u w:val="single"/>
        </w:rPr>
        <w:t xml:space="preserve">Tabuľka </w:t>
      </w:r>
      <w:r>
        <w:rPr>
          <w:b/>
          <w:sz w:val="22"/>
          <w:szCs w:val="22"/>
          <w:u w:val="single"/>
        </w:rPr>
        <w:t xml:space="preserve">2. </w:t>
      </w:r>
      <w:r w:rsidRPr="008A6E89">
        <w:rPr>
          <w:b/>
          <w:sz w:val="22"/>
          <w:szCs w:val="22"/>
          <w:u w:val="single"/>
        </w:rPr>
        <w:t>k čl.III ods.1 o stave a pohybe dlhodobého nehmotného a dlhodobého hmotného majetku</w:t>
      </w:r>
    </w:p>
    <w:p w14:paraId="367BC4D5" w14:textId="4CEE6E67" w:rsidR="008A6E89" w:rsidRPr="00DC0954" w:rsidRDefault="00FF5CCC" w:rsidP="00CD361E">
      <w:pPr>
        <w:spacing w:before="0" w:line="240" w:lineRule="auto"/>
        <w:rPr>
          <w:color w:val="000000"/>
          <w:sz w:val="22"/>
          <w:szCs w:val="22"/>
        </w:rPr>
      </w:pPr>
      <w:r w:rsidRPr="00CE3493">
        <w:rPr>
          <w:noProof/>
          <w:lang w:eastAsia="sk-SK"/>
        </w:rPr>
        <w:drawing>
          <wp:inline distT="0" distB="0" distL="0" distR="0" wp14:anchorId="024175D8" wp14:editId="7BB43F54">
            <wp:extent cx="5972175" cy="24669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3AED61" w14:textId="77777777" w:rsidR="00DB1285" w:rsidRPr="00DC095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P</w:t>
      </w:r>
      <w:r w:rsidR="00DB1285" w:rsidRPr="00DC0954">
        <w:rPr>
          <w:color w:val="000000"/>
          <w:sz w:val="22"/>
          <w:szCs w:val="22"/>
        </w:rPr>
        <w:t xml:space="preserve">rehľad </w:t>
      </w:r>
      <w:r w:rsidR="00C72ECC" w:rsidRPr="00DC0954">
        <w:rPr>
          <w:color w:val="000000"/>
          <w:sz w:val="22"/>
          <w:szCs w:val="22"/>
        </w:rPr>
        <w:t>d</w:t>
      </w:r>
      <w:r w:rsidR="00DB1285" w:rsidRPr="00DC0954">
        <w:rPr>
          <w:color w:val="000000"/>
          <w:sz w:val="22"/>
          <w:szCs w:val="22"/>
        </w:rPr>
        <w:t>lhodob</w:t>
      </w:r>
      <w:r w:rsidR="00C72ECC" w:rsidRPr="00DC0954">
        <w:rPr>
          <w:color w:val="000000"/>
          <w:sz w:val="22"/>
          <w:szCs w:val="22"/>
        </w:rPr>
        <w:t xml:space="preserve">ého </w:t>
      </w:r>
      <w:r w:rsidR="00DB1285" w:rsidRPr="00DC0954">
        <w:rPr>
          <w:color w:val="000000"/>
          <w:sz w:val="22"/>
          <w:szCs w:val="22"/>
        </w:rPr>
        <w:t>majetku, na kto</w:t>
      </w:r>
      <w:r w:rsidR="00C72ECC" w:rsidRPr="00DC0954">
        <w:rPr>
          <w:color w:val="000000"/>
          <w:sz w:val="22"/>
          <w:szCs w:val="22"/>
        </w:rPr>
        <w:t>rý je zriadené záložné právo a </w:t>
      </w:r>
      <w:r w:rsidR="00DB1285" w:rsidRPr="00DC0954">
        <w:rPr>
          <w:color w:val="000000"/>
          <w:sz w:val="22"/>
          <w:szCs w:val="22"/>
        </w:rPr>
        <w:t>dlhodob</w:t>
      </w:r>
      <w:r w:rsidR="00C72ECC" w:rsidRPr="00DC0954">
        <w:rPr>
          <w:color w:val="000000"/>
          <w:sz w:val="22"/>
          <w:szCs w:val="22"/>
        </w:rPr>
        <w:t xml:space="preserve">ého </w:t>
      </w:r>
      <w:r w:rsidR="00DB1285" w:rsidRPr="00DC0954">
        <w:rPr>
          <w:color w:val="000000"/>
          <w:sz w:val="22"/>
          <w:szCs w:val="22"/>
        </w:rPr>
        <w:t>majetku, pri ktorom má účtovná jednotka obmedzené právo s ním nakladať.</w:t>
      </w:r>
    </w:p>
    <w:p w14:paraId="00B17F74" w14:textId="77777777" w:rsidR="008265C7" w:rsidRPr="00180BD9" w:rsidRDefault="008265C7" w:rsidP="008265C7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Účtovná jednotka nemá na žiaden svoj dlhodobý majetok zriadené záložné právo.</w:t>
      </w:r>
    </w:p>
    <w:p w14:paraId="3473371E" w14:textId="77777777" w:rsidR="00054FC8" w:rsidRPr="00180BD9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180BD9">
        <w:rPr>
          <w:color w:val="000000"/>
          <w:sz w:val="22"/>
          <w:szCs w:val="22"/>
        </w:rPr>
        <w:t xml:space="preserve"> Údaje o spôsobe a výške poistenia dlhodobého nehmotného majetku a dlhodobého hmotného majetku.</w:t>
      </w:r>
    </w:p>
    <w:p w14:paraId="431659A8" w14:textId="77777777" w:rsidR="00DC0954" w:rsidRPr="00180BD9" w:rsidRDefault="00DC0954" w:rsidP="00DC095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Účtovná jednotka poisťuje osobné automobily havarijným a povinný</w:t>
      </w:r>
      <w:r w:rsidR="00C93D30" w:rsidRPr="00180BD9">
        <w:rPr>
          <w:color w:val="000000"/>
          <w:sz w:val="22"/>
          <w:szCs w:val="22"/>
          <w:u w:val="single"/>
        </w:rPr>
        <w:t>m zákonným poistením. Poisten</w:t>
      </w:r>
      <w:r w:rsidR="00D26BB0" w:rsidRPr="00180BD9">
        <w:rPr>
          <w:color w:val="000000"/>
          <w:sz w:val="22"/>
          <w:szCs w:val="22"/>
          <w:u w:val="single"/>
        </w:rPr>
        <w:t>é</w:t>
      </w:r>
      <w:r w:rsidR="00C93D30" w:rsidRPr="00180BD9">
        <w:rPr>
          <w:color w:val="000000"/>
          <w:sz w:val="22"/>
          <w:szCs w:val="22"/>
          <w:u w:val="single"/>
        </w:rPr>
        <w:t xml:space="preserve"> sú</w:t>
      </w:r>
      <w:r w:rsidRPr="00180BD9">
        <w:rPr>
          <w:color w:val="000000"/>
          <w:sz w:val="22"/>
          <w:szCs w:val="22"/>
          <w:u w:val="single"/>
        </w:rPr>
        <w:t xml:space="preserve"> </w:t>
      </w:r>
      <w:r w:rsidR="00C93D30" w:rsidRPr="00180BD9">
        <w:rPr>
          <w:color w:val="000000"/>
          <w:sz w:val="22"/>
          <w:szCs w:val="22"/>
          <w:u w:val="single"/>
        </w:rPr>
        <w:t>tiež nehnuteľnosti</w:t>
      </w:r>
      <w:r w:rsidRPr="00180BD9">
        <w:rPr>
          <w:color w:val="000000"/>
          <w:sz w:val="22"/>
          <w:szCs w:val="22"/>
          <w:u w:val="single"/>
        </w:rPr>
        <w:t xml:space="preserve"> –</w:t>
      </w:r>
      <w:r w:rsidR="00C93D30" w:rsidRPr="00180BD9">
        <w:rPr>
          <w:color w:val="000000"/>
          <w:sz w:val="22"/>
          <w:szCs w:val="22"/>
          <w:u w:val="single"/>
        </w:rPr>
        <w:t xml:space="preserve">sídlo </w:t>
      </w:r>
      <w:r w:rsidRPr="00180BD9">
        <w:rPr>
          <w:color w:val="000000"/>
          <w:sz w:val="22"/>
          <w:szCs w:val="22"/>
          <w:u w:val="single"/>
        </w:rPr>
        <w:t>účtovnej jednotky v Banskej By</w:t>
      </w:r>
      <w:r w:rsidR="00284020" w:rsidRPr="00180BD9">
        <w:rPr>
          <w:color w:val="000000"/>
          <w:sz w:val="22"/>
          <w:szCs w:val="22"/>
          <w:u w:val="single"/>
        </w:rPr>
        <w:t>strici a to do výšky 229 000 €</w:t>
      </w:r>
      <w:r w:rsidRPr="00180BD9">
        <w:rPr>
          <w:color w:val="000000"/>
          <w:sz w:val="22"/>
          <w:szCs w:val="22"/>
          <w:u w:val="single"/>
        </w:rPr>
        <w:t>.</w:t>
      </w:r>
    </w:p>
    <w:p w14:paraId="4B7A6C9E" w14:textId="77777777" w:rsidR="00DB1285" w:rsidRPr="00180BD9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180BD9">
        <w:rPr>
          <w:color w:val="000000"/>
          <w:sz w:val="22"/>
          <w:szCs w:val="22"/>
        </w:rPr>
        <w:t xml:space="preserve"> </w:t>
      </w:r>
      <w:r w:rsidR="00177903" w:rsidRPr="00180BD9">
        <w:rPr>
          <w:color w:val="000000"/>
          <w:sz w:val="22"/>
          <w:szCs w:val="22"/>
        </w:rPr>
        <w:t xml:space="preserve">Údaje o štruktúre dlhodobého finančného majetku za </w:t>
      </w:r>
      <w:r w:rsidR="00F914BA" w:rsidRPr="00180BD9">
        <w:rPr>
          <w:color w:val="000000"/>
          <w:sz w:val="22"/>
          <w:szCs w:val="22"/>
        </w:rPr>
        <w:t xml:space="preserve">bežné </w:t>
      </w:r>
      <w:r w:rsidR="00177903" w:rsidRPr="00180BD9">
        <w:rPr>
          <w:color w:val="000000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180BD9">
        <w:rPr>
          <w:color w:val="000000"/>
          <w:sz w:val="22"/>
          <w:szCs w:val="22"/>
        </w:rPr>
        <w:t xml:space="preserve">bežného </w:t>
      </w:r>
      <w:r w:rsidR="00177903" w:rsidRPr="00180BD9">
        <w:rPr>
          <w:color w:val="000000"/>
          <w:sz w:val="22"/>
          <w:szCs w:val="22"/>
        </w:rPr>
        <w:t xml:space="preserve">účtovného obdobia v jednotlivých </w:t>
      </w:r>
      <w:r w:rsidR="00F530C7" w:rsidRPr="00180BD9">
        <w:rPr>
          <w:color w:val="000000"/>
          <w:sz w:val="22"/>
          <w:szCs w:val="22"/>
        </w:rPr>
        <w:t>pol</w:t>
      </w:r>
      <w:r w:rsidR="00177903" w:rsidRPr="00180BD9">
        <w:rPr>
          <w:color w:val="000000"/>
          <w:sz w:val="22"/>
          <w:szCs w:val="22"/>
        </w:rPr>
        <w:t>ožkách dlhodobého  finančného  majetku.</w:t>
      </w:r>
    </w:p>
    <w:p w14:paraId="32A5BED1" w14:textId="77777777" w:rsidR="008265C7" w:rsidRPr="00180BD9" w:rsidRDefault="008265C7" w:rsidP="008265C7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Účtovná jednotka nevlastní žiaden dlhodobý finančný majetok, preto tabuľka o zmenách jednotlivých položiek dlhodobého finančného majetku sa neuvádza.</w:t>
      </w:r>
    </w:p>
    <w:p w14:paraId="1B963477" w14:textId="77777777" w:rsidR="00E774EB" w:rsidRPr="00180BD9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180BD9">
        <w:rPr>
          <w:color w:val="000000"/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6C677938" w14:textId="77777777" w:rsidR="00DC0954" w:rsidRPr="00DC0954" w:rsidRDefault="00C93D30" w:rsidP="00DC095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 xml:space="preserve">Účtovná jednotka v roku </w:t>
      </w:r>
      <w:r w:rsidR="001C64B7" w:rsidRPr="00180BD9">
        <w:rPr>
          <w:color w:val="000000"/>
          <w:sz w:val="22"/>
          <w:szCs w:val="22"/>
          <w:u w:val="single"/>
        </w:rPr>
        <w:t>2020</w:t>
      </w:r>
      <w:r w:rsidR="00DC0954" w:rsidRPr="00180BD9">
        <w:rPr>
          <w:color w:val="000000"/>
          <w:sz w:val="22"/>
          <w:szCs w:val="22"/>
          <w:u w:val="single"/>
        </w:rPr>
        <w:t xml:space="preserve"> netvorila žiadne opravné položky k dlhodobému finančnému majetku.</w:t>
      </w:r>
    </w:p>
    <w:p w14:paraId="58A237D4" w14:textId="77777777" w:rsidR="00E774EB" w:rsidRPr="00180BD9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lastRenderedPageBreak/>
        <w:t xml:space="preserve"> Prehľad o významných položkách krátkodobého finančného majetku a  o ocenení krátkodobého finančného majetku  </w:t>
      </w:r>
      <w:r w:rsidRPr="00180BD9">
        <w:rPr>
          <w:color w:val="000000"/>
          <w:sz w:val="22"/>
          <w:szCs w:val="22"/>
        </w:rPr>
        <w:t>reálnou hodnotou ku dňu, ku ktorému sa zostavuje účtovná závierka, pričom sa uvádza vplyv takéhoto ocenenia na výsledok hospodárenia účtovnej jednotky.</w:t>
      </w:r>
    </w:p>
    <w:p w14:paraId="62449BCD" w14:textId="77777777" w:rsidR="001D71F9" w:rsidRDefault="001D71F9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Prehľad o významných položkách krátkodobého finančného majetku a  o ocenení krátkodobého finančného majetku  reálnou hodnotou ku dňu, ku ktorému sa zostavuje účt</w:t>
      </w:r>
      <w:r w:rsidR="007644BC">
        <w:rPr>
          <w:color w:val="000000"/>
          <w:sz w:val="22"/>
          <w:szCs w:val="22"/>
          <w:u w:val="single"/>
        </w:rPr>
        <w:t>ovná závierka.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5"/>
        <w:gridCol w:w="3448"/>
        <w:gridCol w:w="3333"/>
      </w:tblGrid>
      <w:tr w:rsidR="007644BC" w:rsidRPr="00F9018D" w14:paraId="5175C6F4" w14:textId="77777777" w:rsidTr="007644BC">
        <w:tc>
          <w:tcPr>
            <w:tcW w:w="3472" w:type="dxa"/>
            <w:shd w:val="clear" w:color="auto" w:fill="auto"/>
            <w:vAlign w:val="center"/>
          </w:tcPr>
          <w:p w14:paraId="7D19F4DD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F9018D">
              <w:rPr>
                <w:b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7D3C9FA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F9018D">
              <w:rPr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2F87A39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F9018D">
              <w:rPr>
                <w:b/>
                <w:color w:val="000000"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7644BC" w:rsidRPr="00F9018D" w14:paraId="60F8E8E1" w14:textId="77777777" w:rsidTr="007644BC">
        <w:tc>
          <w:tcPr>
            <w:tcW w:w="3472" w:type="dxa"/>
            <w:shd w:val="clear" w:color="auto" w:fill="auto"/>
            <w:vAlign w:val="center"/>
          </w:tcPr>
          <w:p w14:paraId="2E5E6E36" w14:textId="77777777" w:rsidR="007644BC" w:rsidRPr="00F9018D" w:rsidRDefault="007644BC" w:rsidP="007644BC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Pokladnica, ceniny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7B6D2D9" w14:textId="77777777" w:rsidR="007644BC" w:rsidRPr="00F9018D" w:rsidRDefault="007644BC" w:rsidP="007644BC">
            <w:pPr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3 486,10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BC3C8BE" w14:textId="77777777" w:rsidR="007644BC" w:rsidRPr="00F9018D" w:rsidRDefault="007644BC" w:rsidP="007644BC">
            <w:pPr>
              <w:spacing w:after="0"/>
              <w:jc w:val="center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4 087,79</w:t>
            </w:r>
          </w:p>
        </w:tc>
      </w:tr>
      <w:tr w:rsidR="007644BC" w:rsidRPr="00F9018D" w14:paraId="43DE1F91" w14:textId="77777777" w:rsidTr="007644BC">
        <w:tc>
          <w:tcPr>
            <w:tcW w:w="3472" w:type="dxa"/>
            <w:shd w:val="clear" w:color="auto" w:fill="auto"/>
            <w:vAlign w:val="center"/>
          </w:tcPr>
          <w:p w14:paraId="480AE0FF" w14:textId="77777777" w:rsidR="007644BC" w:rsidRPr="00F9018D" w:rsidRDefault="007644BC" w:rsidP="007644BC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Bežné bankové účty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46667A2" w14:textId="77777777" w:rsidR="007644BC" w:rsidRPr="00F9018D" w:rsidRDefault="007644BC" w:rsidP="007644BC">
            <w:pPr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2 018 637,57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7A29941" w14:textId="77777777" w:rsidR="007644BC" w:rsidRPr="00F9018D" w:rsidRDefault="007644BC" w:rsidP="007644BC">
            <w:pPr>
              <w:spacing w:after="0"/>
              <w:jc w:val="center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163 987,16</w:t>
            </w:r>
          </w:p>
        </w:tc>
      </w:tr>
      <w:tr w:rsidR="007644BC" w:rsidRPr="00F9018D" w14:paraId="210891F0" w14:textId="77777777" w:rsidTr="007644BC">
        <w:tc>
          <w:tcPr>
            <w:tcW w:w="3472" w:type="dxa"/>
            <w:shd w:val="clear" w:color="auto" w:fill="auto"/>
            <w:vAlign w:val="center"/>
          </w:tcPr>
          <w:p w14:paraId="3B6DC60F" w14:textId="77777777" w:rsidR="007644BC" w:rsidRPr="00F9018D" w:rsidRDefault="007644BC" w:rsidP="007644BC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D53F2C1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894D6FE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0</w:t>
            </w:r>
          </w:p>
        </w:tc>
      </w:tr>
      <w:tr w:rsidR="007644BC" w:rsidRPr="00F9018D" w14:paraId="34303427" w14:textId="77777777" w:rsidTr="007644BC">
        <w:tc>
          <w:tcPr>
            <w:tcW w:w="3472" w:type="dxa"/>
            <w:shd w:val="clear" w:color="auto" w:fill="auto"/>
            <w:vAlign w:val="center"/>
          </w:tcPr>
          <w:p w14:paraId="60D3587C" w14:textId="77777777" w:rsidR="007644BC" w:rsidRPr="00F9018D" w:rsidRDefault="007644BC" w:rsidP="007644BC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Peniaze na ceste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6F68502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A597025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F9018D">
              <w:rPr>
                <w:color w:val="000000"/>
                <w:sz w:val="22"/>
                <w:szCs w:val="22"/>
              </w:rPr>
              <w:t>0</w:t>
            </w:r>
          </w:p>
        </w:tc>
      </w:tr>
      <w:tr w:rsidR="007644BC" w:rsidRPr="00F9018D" w14:paraId="4C004281" w14:textId="77777777" w:rsidTr="007644BC">
        <w:tc>
          <w:tcPr>
            <w:tcW w:w="3472" w:type="dxa"/>
            <w:shd w:val="clear" w:color="auto" w:fill="auto"/>
            <w:vAlign w:val="center"/>
          </w:tcPr>
          <w:p w14:paraId="384D878C" w14:textId="77777777" w:rsidR="007644BC" w:rsidRPr="00F9018D" w:rsidRDefault="007644BC" w:rsidP="007644BC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F9018D">
              <w:rPr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155D55D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F9018D">
              <w:rPr>
                <w:b/>
                <w:color w:val="000000"/>
                <w:sz w:val="22"/>
                <w:szCs w:val="22"/>
              </w:rPr>
              <w:t> </w:t>
            </w:r>
            <w:r>
              <w:rPr>
                <w:b/>
                <w:color w:val="000000"/>
                <w:sz w:val="22"/>
                <w:szCs w:val="22"/>
              </w:rPr>
              <w:t>2 022 123,67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4E6F98C" w14:textId="77777777" w:rsidR="007644BC" w:rsidRPr="00F9018D" w:rsidRDefault="007644BC" w:rsidP="007644BC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F9018D">
              <w:rPr>
                <w:b/>
                <w:color w:val="000000"/>
                <w:sz w:val="22"/>
                <w:szCs w:val="22"/>
              </w:rPr>
              <w:t> 168 074,95</w:t>
            </w:r>
          </w:p>
        </w:tc>
      </w:tr>
    </w:tbl>
    <w:p w14:paraId="4104361D" w14:textId="77777777" w:rsidR="007644BC" w:rsidRDefault="007644BC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599CDBE9" w14:textId="77777777" w:rsidR="009B4F0F" w:rsidRPr="00180BD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180BD9">
        <w:rPr>
          <w:color w:val="000000"/>
          <w:sz w:val="22"/>
          <w:szCs w:val="22"/>
        </w:rPr>
        <w:t xml:space="preserve"> </w:t>
      </w:r>
      <w:r w:rsidR="009C1A76" w:rsidRPr="00180BD9">
        <w:rPr>
          <w:color w:val="000000"/>
          <w:sz w:val="22"/>
          <w:szCs w:val="22"/>
        </w:rPr>
        <w:t>Prehľad  opravných polož</w:t>
      </w:r>
      <w:r w:rsidR="00C72ECC" w:rsidRPr="00180BD9">
        <w:rPr>
          <w:color w:val="000000"/>
          <w:sz w:val="22"/>
          <w:szCs w:val="22"/>
        </w:rPr>
        <w:t>ie</w:t>
      </w:r>
      <w:r w:rsidR="00060214" w:rsidRPr="00180BD9">
        <w:rPr>
          <w:color w:val="000000"/>
          <w:sz w:val="22"/>
          <w:szCs w:val="22"/>
        </w:rPr>
        <w:t>k k</w:t>
      </w:r>
      <w:r w:rsidR="00F34521" w:rsidRPr="00180BD9">
        <w:rPr>
          <w:color w:val="000000"/>
          <w:sz w:val="22"/>
          <w:szCs w:val="22"/>
        </w:rPr>
        <w:t> </w:t>
      </w:r>
      <w:r w:rsidR="00060214" w:rsidRPr="00180BD9">
        <w:rPr>
          <w:color w:val="000000"/>
          <w:sz w:val="22"/>
          <w:szCs w:val="22"/>
        </w:rPr>
        <w:t>zásobám</w:t>
      </w:r>
      <w:r w:rsidR="00F34521" w:rsidRPr="00180BD9">
        <w:rPr>
          <w:color w:val="000000"/>
          <w:sz w:val="22"/>
          <w:szCs w:val="22"/>
        </w:rPr>
        <w:t>, pričom sa u</w:t>
      </w:r>
      <w:r w:rsidR="009B4F0F" w:rsidRPr="00180BD9">
        <w:rPr>
          <w:color w:val="000000"/>
          <w:sz w:val="22"/>
          <w:szCs w:val="22"/>
        </w:rPr>
        <w:t xml:space="preserve">vádza </w:t>
      </w:r>
      <w:r w:rsidR="002D701F" w:rsidRPr="00180BD9">
        <w:rPr>
          <w:color w:val="000000"/>
          <w:sz w:val="22"/>
          <w:szCs w:val="22"/>
        </w:rPr>
        <w:t xml:space="preserve">ich stav na začiatku bežného účtovného obdobia, tvorba, </w:t>
      </w:r>
      <w:r w:rsidR="00F914BA" w:rsidRPr="00180BD9">
        <w:rPr>
          <w:color w:val="000000"/>
          <w:sz w:val="22"/>
          <w:szCs w:val="22"/>
        </w:rPr>
        <w:t xml:space="preserve">zníženie alebo </w:t>
      </w:r>
      <w:r w:rsidR="002D701F" w:rsidRPr="00180BD9">
        <w:rPr>
          <w:color w:val="000000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180BD9">
        <w:rPr>
          <w:color w:val="000000"/>
          <w:sz w:val="22"/>
          <w:szCs w:val="22"/>
        </w:rPr>
        <w:t>dôvod tvorby</w:t>
      </w:r>
      <w:r w:rsidR="00CA17C9" w:rsidRPr="00180BD9">
        <w:rPr>
          <w:color w:val="000000"/>
          <w:sz w:val="22"/>
          <w:szCs w:val="22"/>
        </w:rPr>
        <w:t>, zníženia</w:t>
      </w:r>
      <w:r w:rsidR="00151783" w:rsidRPr="00180BD9">
        <w:rPr>
          <w:color w:val="000000"/>
          <w:sz w:val="22"/>
          <w:szCs w:val="22"/>
        </w:rPr>
        <w:t xml:space="preserve"> a</w:t>
      </w:r>
      <w:r w:rsidR="00F914BA" w:rsidRPr="00180BD9">
        <w:rPr>
          <w:color w:val="000000"/>
          <w:sz w:val="22"/>
          <w:szCs w:val="22"/>
        </w:rPr>
        <w:t>lebo</w:t>
      </w:r>
      <w:r w:rsidR="00151783" w:rsidRPr="00180BD9">
        <w:rPr>
          <w:color w:val="000000"/>
          <w:sz w:val="22"/>
          <w:szCs w:val="22"/>
        </w:rPr>
        <w:t xml:space="preserve"> zúčtovania</w:t>
      </w:r>
      <w:r w:rsidR="009B4F0F" w:rsidRPr="00180BD9">
        <w:rPr>
          <w:color w:val="000000"/>
          <w:sz w:val="22"/>
          <w:szCs w:val="22"/>
        </w:rPr>
        <w:t xml:space="preserve"> opravných položiek k zásobám.</w:t>
      </w:r>
    </w:p>
    <w:p w14:paraId="71AD70A1" w14:textId="77777777" w:rsidR="001D71F9" w:rsidRPr="00180BD9" w:rsidRDefault="00284020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Účtovná jednotka</w:t>
      </w:r>
      <w:r w:rsidR="001D71F9" w:rsidRPr="00180BD9">
        <w:rPr>
          <w:color w:val="000000"/>
          <w:sz w:val="22"/>
          <w:szCs w:val="22"/>
          <w:u w:val="single"/>
        </w:rPr>
        <w:t xml:space="preserve"> nevytvorila žiadne opravné položky k zásobám, preto tabuľka o vývoji opravných položiek k zásobám sa neprikladá.</w:t>
      </w:r>
    </w:p>
    <w:p w14:paraId="25C6BB6A" w14:textId="77777777" w:rsidR="009B4F0F" w:rsidRPr="00180BD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180BD9">
        <w:rPr>
          <w:color w:val="000000"/>
          <w:sz w:val="22"/>
          <w:szCs w:val="22"/>
        </w:rPr>
        <w:t xml:space="preserve"> </w:t>
      </w:r>
      <w:r w:rsidR="003D6571" w:rsidRPr="00180BD9">
        <w:rPr>
          <w:color w:val="000000"/>
          <w:sz w:val="22"/>
          <w:szCs w:val="22"/>
        </w:rPr>
        <w:t>Opis významných pohľadávok v nadväznosti na položky súvahy</w:t>
      </w:r>
      <w:r w:rsidR="009B4F0F" w:rsidRPr="00180BD9">
        <w:rPr>
          <w:color w:val="000000"/>
          <w:sz w:val="22"/>
          <w:szCs w:val="22"/>
        </w:rPr>
        <w:t xml:space="preserve"> a v členení na pohľadávky za hlavnú</w:t>
      </w:r>
      <w:r w:rsidR="004529D8" w:rsidRPr="00180BD9">
        <w:rPr>
          <w:color w:val="000000"/>
          <w:sz w:val="22"/>
          <w:szCs w:val="22"/>
        </w:rPr>
        <w:t xml:space="preserve"> nezdaňovanú </w:t>
      </w:r>
      <w:r w:rsidR="009B4F0F" w:rsidRPr="00180BD9">
        <w:rPr>
          <w:color w:val="000000"/>
          <w:sz w:val="22"/>
          <w:szCs w:val="22"/>
        </w:rPr>
        <w:t xml:space="preserve"> činno</w:t>
      </w:r>
      <w:r w:rsidR="004529D8" w:rsidRPr="00180BD9">
        <w:rPr>
          <w:color w:val="000000"/>
          <w:sz w:val="22"/>
          <w:szCs w:val="22"/>
        </w:rPr>
        <w:t xml:space="preserve">sť,  zdaňovanú činnosť a </w:t>
      </w:r>
      <w:r w:rsidR="009B4F0F" w:rsidRPr="00180BD9">
        <w:rPr>
          <w:color w:val="000000"/>
          <w:sz w:val="22"/>
          <w:szCs w:val="22"/>
        </w:rPr>
        <w:t>podnikateľskú činnosť.</w:t>
      </w:r>
    </w:p>
    <w:p w14:paraId="54108CC6" w14:textId="77777777" w:rsidR="001D71F9" w:rsidRPr="00180BD9" w:rsidRDefault="001D71F9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180BD9">
        <w:rPr>
          <w:color w:val="000000"/>
          <w:sz w:val="22"/>
          <w:szCs w:val="22"/>
          <w:u w:val="single"/>
        </w:rPr>
        <w:t>Účtovná</w:t>
      </w:r>
      <w:r w:rsidR="0023348E" w:rsidRPr="00180BD9">
        <w:rPr>
          <w:color w:val="000000"/>
          <w:sz w:val="22"/>
          <w:szCs w:val="22"/>
          <w:u w:val="single"/>
        </w:rPr>
        <w:t xml:space="preserve"> jednotka </w:t>
      </w:r>
      <w:r w:rsidRPr="00180BD9">
        <w:rPr>
          <w:color w:val="000000"/>
          <w:sz w:val="22"/>
          <w:szCs w:val="22"/>
          <w:u w:val="single"/>
        </w:rPr>
        <w:t xml:space="preserve">eviduje </w:t>
      </w:r>
      <w:r w:rsidR="0023348E" w:rsidRPr="00180BD9">
        <w:rPr>
          <w:color w:val="000000"/>
          <w:sz w:val="22"/>
          <w:szCs w:val="22"/>
          <w:u w:val="single"/>
        </w:rPr>
        <w:t xml:space="preserve">Pohľadávky z obchodného styku v celkovej sume </w:t>
      </w:r>
      <w:r w:rsidR="001C64B7" w:rsidRPr="00180BD9">
        <w:rPr>
          <w:color w:val="000000"/>
          <w:sz w:val="22"/>
          <w:szCs w:val="22"/>
          <w:u w:val="single"/>
        </w:rPr>
        <w:t>49 464,65</w:t>
      </w:r>
      <w:r w:rsidR="0023348E" w:rsidRPr="00180BD9">
        <w:rPr>
          <w:color w:val="000000"/>
          <w:sz w:val="22"/>
          <w:szCs w:val="22"/>
          <w:u w:val="single"/>
        </w:rPr>
        <w:t xml:space="preserve"> €, z ktorých </w:t>
      </w:r>
      <w:r w:rsidR="001C64B7" w:rsidRPr="00180BD9">
        <w:rPr>
          <w:color w:val="000000"/>
          <w:sz w:val="22"/>
          <w:szCs w:val="22"/>
          <w:u w:val="single"/>
        </w:rPr>
        <w:t>36 432</w:t>
      </w:r>
      <w:r w:rsidR="0023348E" w:rsidRPr="00180BD9">
        <w:rPr>
          <w:color w:val="000000"/>
          <w:sz w:val="22"/>
          <w:szCs w:val="22"/>
          <w:u w:val="single"/>
        </w:rPr>
        <w:t xml:space="preserve"> € tvor</w:t>
      </w:r>
      <w:r w:rsidR="001C64B7" w:rsidRPr="00180BD9">
        <w:rPr>
          <w:color w:val="000000"/>
          <w:sz w:val="22"/>
          <w:szCs w:val="22"/>
          <w:u w:val="single"/>
        </w:rPr>
        <w:t>í poskytnutý</w:t>
      </w:r>
      <w:r w:rsidR="0023348E" w:rsidRPr="00180BD9">
        <w:rPr>
          <w:color w:val="000000"/>
          <w:sz w:val="22"/>
          <w:szCs w:val="22"/>
          <w:u w:val="single"/>
        </w:rPr>
        <w:t xml:space="preserve"> preddav</w:t>
      </w:r>
      <w:r w:rsidR="001C64B7" w:rsidRPr="00180BD9">
        <w:rPr>
          <w:color w:val="000000"/>
          <w:sz w:val="22"/>
          <w:szCs w:val="22"/>
          <w:u w:val="single"/>
        </w:rPr>
        <w:t>o</w:t>
      </w:r>
      <w:r w:rsidR="0023348E" w:rsidRPr="00180BD9">
        <w:rPr>
          <w:color w:val="000000"/>
          <w:sz w:val="22"/>
          <w:szCs w:val="22"/>
          <w:u w:val="single"/>
        </w:rPr>
        <w:t xml:space="preserve">k na </w:t>
      </w:r>
      <w:r w:rsidR="001C64B7" w:rsidRPr="00180BD9">
        <w:rPr>
          <w:color w:val="000000"/>
          <w:sz w:val="22"/>
          <w:szCs w:val="22"/>
          <w:u w:val="single"/>
        </w:rPr>
        <w:t>vitamínové balíčky</w:t>
      </w:r>
      <w:r w:rsidR="0023348E" w:rsidRPr="00180BD9">
        <w:rPr>
          <w:color w:val="000000"/>
          <w:sz w:val="22"/>
          <w:szCs w:val="22"/>
          <w:u w:val="single"/>
        </w:rPr>
        <w:t>, ako aj Ostatné pohľadávky, ktorých súčasťou sú nevyzbierané členské príspevk</w:t>
      </w:r>
      <w:r w:rsidR="00F525FB" w:rsidRPr="00180BD9">
        <w:rPr>
          <w:color w:val="000000"/>
          <w:sz w:val="22"/>
          <w:szCs w:val="22"/>
          <w:u w:val="single"/>
        </w:rPr>
        <w:t>y na rok 2020</w:t>
      </w:r>
      <w:r w:rsidR="0023348E" w:rsidRPr="00180BD9">
        <w:rPr>
          <w:color w:val="000000"/>
          <w:sz w:val="22"/>
          <w:szCs w:val="22"/>
          <w:u w:val="single"/>
        </w:rPr>
        <w:t xml:space="preserve"> v sume </w:t>
      </w:r>
      <w:r w:rsidR="00F525FB" w:rsidRPr="00180BD9">
        <w:rPr>
          <w:color w:val="000000"/>
          <w:sz w:val="22"/>
          <w:szCs w:val="22"/>
          <w:u w:val="single"/>
        </w:rPr>
        <w:t>4 860</w:t>
      </w:r>
      <w:r w:rsidR="0023348E" w:rsidRPr="00180BD9">
        <w:rPr>
          <w:color w:val="000000"/>
          <w:sz w:val="22"/>
          <w:szCs w:val="22"/>
          <w:u w:val="single"/>
        </w:rPr>
        <w:t xml:space="preserve"> €</w:t>
      </w:r>
      <w:r w:rsidRPr="00180BD9">
        <w:rPr>
          <w:color w:val="000000"/>
          <w:sz w:val="22"/>
          <w:szCs w:val="22"/>
          <w:u w:val="single"/>
        </w:rPr>
        <w:t>.</w:t>
      </w:r>
    </w:p>
    <w:p w14:paraId="19F57BC5" w14:textId="77777777" w:rsidR="00DB1285" w:rsidRPr="00180BD9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180BD9">
        <w:rPr>
          <w:color w:val="000000"/>
          <w:sz w:val="22"/>
          <w:szCs w:val="22"/>
        </w:rPr>
        <w:t xml:space="preserve"> </w:t>
      </w:r>
      <w:r w:rsidR="003D6571" w:rsidRPr="00180BD9">
        <w:rPr>
          <w:color w:val="000000"/>
          <w:sz w:val="22"/>
          <w:szCs w:val="22"/>
        </w:rPr>
        <w:t xml:space="preserve">Prehľad </w:t>
      </w:r>
      <w:r w:rsidR="00DB1285" w:rsidRPr="00180BD9">
        <w:rPr>
          <w:color w:val="000000"/>
          <w:sz w:val="22"/>
          <w:szCs w:val="22"/>
        </w:rPr>
        <w:t> opravných polož</w:t>
      </w:r>
      <w:r w:rsidR="00C72ECC" w:rsidRPr="00180BD9">
        <w:rPr>
          <w:color w:val="000000"/>
          <w:sz w:val="22"/>
          <w:szCs w:val="22"/>
        </w:rPr>
        <w:t>ie</w:t>
      </w:r>
      <w:r w:rsidR="00DB1285" w:rsidRPr="00180BD9">
        <w:rPr>
          <w:color w:val="000000"/>
          <w:sz w:val="22"/>
          <w:szCs w:val="22"/>
        </w:rPr>
        <w:t>k k</w:t>
      </w:r>
      <w:r w:rsidR="002D701F" w:rsidRPr="00180BD9">
        <w:rPr>
          <w:color w:val="000000"/>
          <w:sz w:val="22"/>
          <w:szCs w:val="22"/>
        </w:rPr>
        <w:t> </w:t>
      </w:r>
      <w:r w:rsidR="00DB1285" w:rsidRPr="00180BD9">
        <w:rPr>
          <w:color w:val="000000"/>
          <w:sz w:val="22"/>
          <w:szCs w:val="22"/>
        </w:rPr>
        <w:t>pohľadávkam</w:t>
      </w:r>
      <w:r w:rsidR="002D701F" w:rsidRPr="00180BD9">
        <w:rPr>
          <w:color w:val="000000"/>
          <w:sz w:val="22"/>
          <w:szCs w:val="22"/>
        </w:rPr>
        <w:t>,</w:t>
      </w:r>
      <w:r w:rsidR="00DB1285" w:rsidRPr="00180BD9">
        <w:rPr>
          <w:color w:val="000000"/>
          <w:sz w:val="22"/>
          <w:szCs w:val="22"/>
        </w:rPr>
        <w:t xml:space="preserve"> </w:t>
      </w:r>
      <w:r w:rsidR="002D701F" w:rsidRPr="00180BD9">
        <w:rPr>
          <w:color w:val="000000"/>
          <w:sz w:val="22"/>
          <w:szCs w:val="22"/>
        </w:rPr>
        <w:t xml:space="preserve">pričom sa uvádza ich stav na začiatku bežného účtovného obdobia, tvorba, </w:t>
      </w:r>
      <w:r w:rsidR="00F914BA" w:rsidRPr="00180BD9">
        <w:rPr>
          <w:color w:val="000000"/>
          <w:sz w:val="22"/>
          <w:szCs w:val="22"/>
        </w:rPr>
        <w:t xml:space="preserve">zníženie alebo </w:t>
      </w:r>
      <w:r w:rsidR="002D701F" w:rsidRPr="00180BD9">
        <w:rPr>
          <w:color w:val="000000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180BD9">
        <w:rPr>
          <w:color w:val="000000"/>
          <w:sz w:val="22"/>
          <w:szCs w:val="22"/>
        </w:rPr>
        <w:t xml:space="preserve">, zníženia </w:t>
      </w:r>
      <w:r w:rsidR="002D701F" w:rsidRPr="00180BD9">
        <w:rPr>
          <w:color w:val="000000"/>
          <w:sz w:val="22"/>
          <w:szCs w:val="22"/>
        </w:rPr>
        <w:t>a</w:t>
      </w:r>
      <w:r w:rsidR="00F914BA" w:rsidRPr="00180BD9">
        <w:rPr>
          <w:color w:val="000000"/>
          <w:sz w:val="22"/>
          <w:szCs w:val="22"/>
        </w:rPr>
        <w:t>lebo</w:t>
      </w:r>
      <w:r w:rsidR="002D701F" w:rsidRPr="00180BD9">
        <w:rPr>
          <w:color w:val="000000"/>
          <w:sz w:val="22"/>
          <w:szCs w:val="22"/>
        </w:rPr>
        <w:t xml:space="preserve"> zúčtovania opravných položiek k pohľadávkam.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5"/>
        <w:gridCol w:w="1524"/>
        <w:gridCol w:w="1523"/>
        <w:gridCol w:w="1251"/>
        <w:gridCol w:w="1792"/>
        <w:gridCol w:w="1921"/>
      </w:tblGrid>
      <w:tr w:rsidR="00912798" w:rsidRPr="006179DA" w14:paraId="61FC61E2" w14:textId="77777777" w:rsidTr="00912798">
        <w:tc>
          <w:tcPr>
            <w:tcW w:w="2182" w:type="dxa"/>
            <w:vAlign w:val="center"/>
          </w:tcPr>
          <w:p w14:paraId="799A075C" w14:textId="77777777" w:rsidR="00912798" w:rsidRPr="006179DA" w:rsidRDefault="00912798" w:rsidP="008C7B96">
            <w:pPr>
              <w:keepNext/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Opravné položky k </w:t>
            </w:r>
            <w:r w:rsidRPr="006179DA">
              <w:rPr>
                <w:b/>
                <w:szCs w:val="20"/>
              </w:rPr>
              <w:t>pohľadávk</w:t>
            </w:r>
            <w:r>
              <w:rPr>
                <w:b/>
                <w:szCs w:val="20"/>
              </w:rPr>
              <w:t>am</w:t>
            </w:r>
          </w:p>
        </w:tc>
        <w:tc>
          <w:tcPr>
            <w:tcW w:w="1549" w:type="dxa"/>
            <w:vAlign w:val="center"/>
          </w:tcPr>
          <w:p w14:paraId="2519499D" w14:textId="77777777" w:rsidR="00912798" w:rsidRPr="006179DA" w:rsidRDefault="00912798" w:rsidP="008C7B9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549" w:type="dxa"/>
            <w:vAlign w:val="center"/>
          </w:tcPr>
          <w:p w14:paraId="5629C2CF" w14:textId="77777777" w:rsidR="00912798" w:rsidRPr="006179DA" w:rsidRDefault="00912798" w:rsidP="008C7B9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1269" w:type="dxa"/>
            <w:vAlign w:val="center"/>
          </w:tcPr>
          <w:p w14:paraId="1B235093" w14:textId="77777777" w:rsidR="00912798" w:rsidRPr="006179DA" w:rsidRDefault="00912798" w:rsidP="008C7B9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Zníženie opravnej položky</w:t>
            </w:r>
          </w:p>
        </w:tc>
        <w:tc>
          <w:tcPr>
            <w:tcW w:w="1829" w:type="dxa"/>
            <w:vAlign w:val="center"/>
          </w:tcPr>
          <w:p w14:paraId="34D6D4EB" w14:textId="77777777" w:rsidR="00912798" w:rsidRPr="006179DA" w:rsidRDefault="00912798" w:rsidP="008C7B9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Zúčtovanie  opravnej položky</w:t>
            </w:r>
          </w:p>
        </w:tc>
        <w:tc>
          <w:tcPr>
            <w:tcW w:w="1966" w:type="dxa"/>
            <w:vAlign w:val="center"/>
          </w:tcPr>
          <w:p w14:paraId="30B31A15" w14:textId="77777777" w:rsidR="00912798" w:rsidRPr="006179DA" w:rsidRDefault="00912798" w:rsidP="008C7B96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912798" w:rsidRPr="006179DA" w14:paraId="30364E02" w14:textId="77777777" w:rsidTr="00912798">
        <w:tc>
          <w:tcPr>
            <w:tcW w:w="2182" w:type="dxa"/>
            <w:vAlign w:val="center"/>
          </w:tcPr>
          <w:p w14:paraId="2A43F52B" w14:textId="77777777" w:rsidR="00912798" w:rsidRPr="006179DA" w:rsidRDefault="00912798" w:rsidP="008C7B96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z obchodného styku</w:t>
            </w:r>
          </w:p>
        </w:tc>
        <w:tc>
          <w:tcPr>
            <w:tcW w:w="1549" w:type="dxa"/>
          </w:tcPr>
          <w:p w14:paraId="0C2132D7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  <w:tc>
          <w:tcPr>
            <w:tcW w:w="1549" w:type="dxa"/>
          </w:tcPr>
          <w:p w14:paraId="70A808C4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3 182,97</w:t>
            </w:r>
          </w:p>
        </w:tc>
        <w:tc>
          <w:tcPr>
            <w:tcW w:w="1269" w:type="dxa"/>
          </w:tcPr>
          <w:p w14:paraId="79653CEA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29" w:type="dxa"/>
          </w:tcPr>
          <w:p w14:paraId="3BDEC4A2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66" w:type="dxa"/>
          </w:tcPr>
          <w:p w14:paraId="6C2A5CC8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3 182,97</w:t>
            </w:r>
          </w:p>
        </w:tc>
      </w:tr>
      <w:tr w:rsidR="00912798" w:rsidRPr="006179DA" w14:paraId="0873CEA7" w14:textId="77777777" w:rsidTr="00912798">
        <w:trPr>
          <w:trHeight w:val="499"/>
        </w:trPr>
        <w:tc>
          <w:tcPr>
            <w:tcW w:w="2182" w:type="dxa"/>
            <w:vAlign w:val="center"/>
          </w:tcPr>
          <w:p w14:paraId="2E5B6530" w14:textId="77777777" w:rsidR="00912798" w:rsidRPr="006179DA" w:rsidRDefault="00912798" w:rsidP="008C7B96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Ostatné pohľadávky</w:t>
            </w:r>
          </w:p>
        </w:tc>
        <w:tc>
          <w:tcPr>
            <w:tcW w:w="1549" w:type="dxa"/>
          </w:tcPr>
          <w:p w14:paraId="0345C0B4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  <w:tc>
          <w:tcPr>
            <w:tcW w:w="1549" w:type="dxa"/>
          </w:tcPr>
          <w:p w14:paraId="25FE59D6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69" w:type="dxa"/>
          </w:tcPr>
          <w:p w14:paraId="29C9332C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29" w:type="dxa"/>
          </w:tcPr>
          <w:p w14:paraId="26BCF3F4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66" w:type="dxa"/>
          </w:tcPr>
          <w:p w14:paraId="39E7B0BB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</w:tr>
      <w:tr w:rsidR="00912798" w:rsidRPr="006179DA" w14:paraId="7BA330F3" w14:textId="77777777" w:rsidTr="00912798">
        <w:trPr>
          <w:trHeight w:val="499"/>
        </w:trPr>
        <w:tc>
          <w:tcPr>
            <w:tcW w:w="2182" w:type="dxa"/>
            <w:vAlign w:val="center"/>
          </w:tcPr>
          <w:p w14:paraId="5DCB928A" w14:textId="77777777" w:rsidR="00912798" w:rsidRPr="006179DA" w:rsidRDefault="00912798" w:rsidP="008C7B96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Pohľadávky voči účastníkom združení</w:t>
            </w:r>
          </w:p>
        </w:tc>
        <w:tc>
          <w:tcPr>
            <w:tcW w:w="1549" w:type="dxa"/>
          </w:tcPr>
          <w:p w14:paraId="65C1A8F9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  <w:tc>
          <w:tcPr>
            <w:tcW w:w="1549" w:type="dxa"/>
          </w:tcPr>
          <w:p w14:paraId="517C476D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69" w:type="dxa"/>
          </w:tcPr>
          <w:p w14:paraId="27CCFAD0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29" w:type="dxa"/>
          </w:tcPr>
          <w:p w14:paraId="7DBECBB6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66" w:type="dxa"/>
          </w:tcPr>
          <w:p w14:paraId="1B99F044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</w:tr>
      <w:tr w:rsidR="00912798" w:rsidRPr="006179DA" w14:paraId="6EDAEF76" w14:textId="77777777" w:rsidTr="00912798">
        <w:trPr>
          <w:trHeight w:val="499"/>
        </w:trPr>
        <w:tc>
          <w:tcPr>
            <w:tcW w:w="2182" w:type="dxa"/>
            <w:vAlign w:val="center"/>
          </w:tcPr>
          <w:p w14:paraId="3E99C8B9" w14:textId="77777777" w:rsidR="00912798" w:rsidRPr="006179DA" w:rsidRDefault="00912798" w:rsidP="008C7B96">
            <w:pPr>
              <w:spacing w:before="0" w:after="0" w:line="240" w:lineRule="auto"/>
              <w:jc w:val="left"/>
              <w:rPr>
                <w:szCs w:val="20"/>
              </w:rPr>
            </w:pPr>
            <w:r w:rsidRPr="006179DA">
              <w:rPr>
                <w:szCs w:val="20"/>
              </w:rPr>
              <w:t>Iné pohľadávky</w:t>
            </w:r>
          </w:p>
        </w:tc>
        <w:tc>
          <w:tcPr>
            <w:tcW w:w="1549" w:type="dxa"/>
          </w:tcPr>
          <w:p w14:paraId="2CB63128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  <w:tc>
          <w:tcPr>
            <w:tcW w:w="1549" w:type="dxa"/>
          </w:tcPr>
          <w:p w14:paraId="64889E1A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269" w:type="dxa"/>
          </w:tcPr>
          <w:p w14:paraId="68262BBA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829" w:type="dxa"/>
          </w:tcPr>
          <w:p w14:paraId="1B686812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966" w:type="dxa"/>
          </w:tcPr>
          <w:p w14:paraId="0F6D4ACA" w14:textId="77777777" w:rsidR="00912798" w:rsidRPr="006179DA" w:rsidRDefault="00912798" w:rsidP="008C7B96">
            <w:pPr>
              <w:spacing w:before="0" w:after="0" w:line="240" w:lineRule="auto"/>
              <w:rPr>
                <w:szCs w:val="20"/>
              </w:rPr>
            </w:pPr>
          </w:p>
        </w:tc>
      </w:tr>
      <w:tr w:rsidR="00912798" w:rsidRPr="006179DA" w14:paraId="0FAB0A37" w14:textId="77777777" w:rsidTr="00912798">
        <w:trPr>
          <w:trHeight w:val="499"/>
        </w:trPr>
        <w:tc>
          <w:tcPr>
            <w:tcW w:w="2182" w:type="dxa"/>
            <w:vAlign w:val="center"/>
          </w:tcPr>
          <w:p w14:paraId="60217807" w14:textId="77777777" w:rsidR="00912798" w:rsidRPr="006179DA" w:rsidRDefault="00912798" w:rsidP="008C7B96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Opravné položky k pohľadávkam </w:t>
            </w:r>
            <w:r w:rsidRPr="006179DA">
              <w:rPr>
                <w:b/>
                <w:szCs w:val="20"/>
              </w:rPr>
              <w:t>spolu</w:t>
            </w:r>
          </w:p>
        </w:tc>
        <w:tc>
          <w:tcPr>
            <w:tcW w:w="1549" w:type="dxa"/>
          </w:tcPr>
          <w:p w14:paraId="7F068F9D" w14:textId="77777777" w:rsidR="00912798" w:rsidRPr="00912798" w:rsidRDefault="00912798" w:rsidP="00912798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912798">
              <w:rPr>
                <w:b/>
                <w:szCs w:val="20"/>
              </w:rPr>
              <w:t>0,00</w:t>
            </w:r>
          </w:p>
        </w:tc>
        <w:tc>
          <w:tcPr>
            <w:tcW w:w="1549" w:type="dxa"/>
          </w:tcPr>
          <w:p w14:paraId="39C06987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3 182,97</w:t>
            </w:r>
          </w:p>
        </w:tc>
        <w:tc>
          <w:tcPr>
            <w:tcW w:w="1269" w:type="dxa"/>
          </w:tcPr>
          <w:p w14:paraId="259D44AC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0,00</w:t>
            </w:r>
          </w:p>
        </w:tc>
        <w:tc>
          <w:tcPr>
            <w:tcW w:w="1829" w:type="dxa"/>
          </w:tcPr>
          <w:p w14:paraId="1D605227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0,00</w:t>
            </w:r>
          </w:p>
        </w:tc>
        <w:tc>
          <w:tcPr>
            <w:tcW w:w="1966" w:type="dxa"/>
          </w:tcPr>
          <w:p w14:paraId="133C6994" w14:textId="77777777" w:rsidR="00912798" w:rsidRPr="006179DA" w:rsidRDefault="00912798" w:rsidP="00912798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3 182,97</w:t>
            </w:r>
          </w:p>
        </w:tc>
      </w:tr>
    </w:tbl>
    <w:p w14:paraId="2FB3A358" w14:textId="77777777" w:rsidR="00912798" w:rsidRPr="00DC0954" w:rsidRDefault="00912798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198E25C3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 </w:t>
      </w:r>
      <w:r w:rsidR="00D87E14" w:rsidRPr="00DC0954">
        <w:rPr>
          <w:color w:val="000000"/>
          <w:sz w:val="22"/>
          <w:szCs w:val="22"/>
        </w:rPr>
        <w:t>Prehľad  pohľadávok do lehoty sp</w:t>
      </w:r>
      <w:r w:rsidR="00503A66" w:rsidRPr="00DC0954">
        <w:rPr>
          <w:color w:val="000000"/>
          <w:sz w:val="22"/>
          <w:szCs w:val="22"/>
        </w:rPr>
        <w:t>latnosti a po lehote splatnosti.</w:t>
      </w:r>
    </w:p>
    <w:p w14:paraId="7D4B658E" w14:textId="77777777" w:rsidR="007644BC" w:rsidRPr="00D90FC4" w:rsidRDefault="007644BC" w:rsidP="007644BC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655"/>
      </w:tblGrid>
      <w:tr w:rsidR="007644BC" w:rsidRPr="00D90FC4" w14:paraId="4A1ACC7C" w14:textId="77777777" w:rsidTr="007644BC">
        <w:trPr>
          <w:trHeight w:val="397"/>
        </w:trPr>
        <w:tc>
          <w:tcPr>
            <w:tcW w:w="4323" w:type="dxa"/>
            <w:vMerge w:val="restart"/>
          </w:tcPr>
          <w:p w14:paraId="5083EFDF" w14:textId="77777777" w:rsidR="007644BC" w:rsidRPr="00D90FC4" w:rsidRDefault="007644BC" w:rsidP="007644B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0961E71" w14:textId="77777777" w:rsidR="007644BC" w:rsidRPr="00D90FC4" w:rsidRDefault="007644BC" w:rsidP="007644B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644BC" w:rsidRPr="00D90FC4" w14:paraId="4BBFCD76" w14:textId="77777777" w:rsidTr="007644BC">
        <w:tc>
          <w:tcPr>
            <w:tcW w:w="4323" w:type="dxa"/>
            <w:vMerge/>
          </w:tcPr>
          <w:p w14:paraId="01239F92" w14:textId="77777777" w:rsidR="007644BC" w:rsidRPr="00D90FC4" w:rsidRDefault="007644BC" w:rsidP="007644B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EAD5471" w14:textId="77777777" w:rsidR="007644BC" w:rsidRPr="00D90FC4" w:rsidRDefault="007644BC" w:rsidP="007644B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A8D59ED" w14:textId="77777777" w:rsidR="007644BC" w:rsidRPr="00D90FC4" w:rsidRDefault="007644BC" w:rsidP="007644B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644BC" w:rsidRPr="00D90FC4" w14:paraId="193DC543" w14:textId="77777777" w:rsidTr="007644BC">
        <w:tc>
          <w:tcPr>
            <w:tcW w:w="4323" w:type="dxa"/>
            <w:vAlign w:val="center"/>
          </w:tcPr>
          <w:p w14:paraId="183A0515" w14:textId="77777777" w:rsidR="007644BC" w:rsidRPr="00D90FC4" w:rsidRDefault="007644BC" w:rsidP="007644B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4E1A89C" w14:textId="77777777" w:rsidR="007644BC" w:rsidRPr="00D90FC4" w:rsidRDefault="00401EC3" w:rsidP="007644B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76 147,38</w:t>
            </w:r>
          </w:p>
        </w:tc>
        <w:tc>
          <w:tcPr>
            <w:tcW w:w="4394" w:type="dxa"/>
            <w:vAlign w:val="center"/>
          </w:tcPr>
          <w:p w14:paraId="600E2211" w14:textId="77777777" w:rsidR="007644BC" w:rsidRPr="00D90FC4" w:rsidRDefault="00401EC3" w:rsidP="00401EC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118 512,48</w:t>
            </w:r>
          </w:p>
        </w:tc>
      </w:tr>
      <w:tr w:rsidR="007644BC" w:rsidRPr="00D90FC4" w14:paraId="467D71AA" w14:textId="77777777" w:rsidTr="007644BC">
        <w:tc>
          <w:tcPr>
            <w:tcW w:w="4323" w:type="dxa"/>
            <w:vAlign w:val="center"/>
          </w:tcPr>
          <w:p w14:paraId="71C56212" w14:textId="77777777" w:rsidR="007644BC" w:rsidRPr="00D90FC4" w:rsidRDefault="007644BC" w:rsidP="007644B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po lehote splatnosti</w:t>
            </w:r>
          </w:p>
        </w:tc>
        <w:tc>
          <w:tcPr>
            <w:tcW w:w="3827" w:type="dxa"/>
            <w:vAlign w:val="center"/>
          </w:tcPr>
          <w:p w14:paraId="3C50385D" w14:textId="77777777" w:rsidR="007644BC" w:rsidRPr="00D90FC4" w:rsidRDefault="00401EC3" w:rsidP="00401EC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3 182,97</w:t>
            </w:r>
          </w:p>
        </w:tc>
        <w:tc>
          <w:tcPr>
            <w:tcW w:w="4394" w:type="dxa"/>
            <w:vAlign w:val="center"/>
          </w:tcPr>
          <w:p w14:paraId="6C8F09F2" w14:textId="77777777" w:rsidR="007644BC" w:rsidRPr="00D90FC4" w:rsidRDefault="00401EC3" w:rsidP="007644B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3 182,97</w:t>
            </w:r>
          </w:p>
        </w:tc>
      </w:tr>
      <w:tr w:rsidR="007644BC" w:rsidRPr="00D90FC4" w14:paraId="1DADA02D" w14:textId="77777777" w:rsidTr="007644BC">
        <w:tc>
          <w:tcPr>
            <w:tcW w:w="4323" w:type="dxa"/>
            <w:vAlign w:val="center"/>
          </w:tcPr>
          <w:p w14:paraId="557E5E33" w14:textId="77777777" w:rsidR="007644BC" w:rsidRPr="00D90FC4" w:rsidRDefault="007644BC" w:rsidP="007644B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BF0A364" w14:textId="77777777" w:rsidR="007644BC" w:rsidRPr="00D90FC4" w:rsidRDefault="00401EC3" w:rsidP="00401EC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79 330,35</w:t>
            </w:r>
          </w:p>
        </w:tc>
        <w:tc>
          <w:tcPr>
            <w:tcW w:w="4394" w:type="dxa"/>
            <w:vAlign w:val="center"/>
          </w:tcPr>
          <w:p w14:paraId="09B91D81" w14:textId="77777777" w:rsidR="007644BC" w:rsidRPr="00D90FC4" w:rsidRDefault="00401EC3" w:rsidP="00401EC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B2F0D">
              <w:rPr>
                <w:b/>
                <w:sz w:val="22"/>
                <w:szCs w:val="22"/>
              </w:rPr>
              <w:t>21</w:t>
            </w:r>
            <w:r>
              <w:rPr>
                <w:b/>
                <w:sz w:val="22"/>
                <w:szCs w:val="22"/>
              </w:rPr>
              <w:t xml:space="preserve"> 695</w:t>
            </w:r>
            <w:r w:rsidR="002B2F0D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45</w:t>
            </w:r>
          </w:p>
        </w:tc>
      </w:tr>
    </w:tbl>
    <w:p w14:paraId="28E6AEAC" w14:textId="77777777" w:rsidR="007644BC" w:rsidRDefault="007644BC" w:rsidP="00555135">
      <w:pPr>
        <w:spacing w:before="0" w:line="240" w:lineRule="auto"/>
        <w:rPr>
          <w:color w:val="000000"/>
          <w:sz w:val="22"/>
          <w:szCs w:val="22"/>
        </w:rPr>
      </w:pPr>
    </w:p>
    <w:p w14:paraId="34C7CB89" w14:textId="77777777" w:rsidR="003C3DA6" w:rsidRPr="00DC095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Prehľad významných polož</w:t>
      </w:r>
      <w:r w:rsidR="003D6571" w:rsidRPr="00DC0954">
        <w:rPr>
          <w:color w:val="000000"/>
          <w:sz w:val="22"/>
          <w:szCs w:val="22"/>
        </w:rPr>
        <w:t>ie</w:t>
      </w:r>
      <w:r w:rsidRPr="00DC0954">
        <w:rPr>
          <w:color w:val="000000"/>
          <w:sz w:val="22"/>
          <w:szCs w:val="22"/>
        </w:rPr>
        <w:t>k časového rozlíšenia nákladov budúcich období a príjmov budúcich období.</w:t>
      </w:r>
    </w:p>
    <w:p w14:paraId="6FD81272" w14:textId="77777777" w:rsidR="00BF3B93" w:rsidRPr="00493485" w:rsidRDefault="00F525FB" w:rsidP="00BF3B93">
      <w:pPr>
        <w:spacing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V roku 2020</w:t>
      </w:r>
      <w:r w:rsidR="00BF3B93" w:rsidRPr="00493485">
        <w:rPr>
          <w:color w:val="000000"/>
          <w:sz w:val="22"/>
          <w:szCs w:val="22"/>
          <w:u w:val="single"/>
        </w:rPr>
        <w:t xml:space="preserve"> účtovná jednotka účtovala o nasledovných položkách časového rozlíšenia výdavkov</w:t>
      </w:r>
      <w:r w:rsidRPr="00493485">
        <w:rPr>
          <w:color w:val="000000"/>
          <w:sz w:val="22"/>
          <w:szCs w:val="22"/>
          <w:u w:val="single"/>
        </w:rPr>
        <w:t xml:space="preserve"> – členský príspevok na rok 2021</w:t>
      </w:r>
      <w:r w:rsidR="00BF3B93" w:rsidRPr="00493485">
        <w:rPr>
          <w:color w:val="000000"/>
          <w:sz w:val="22"/>
          <w:szCs w:val="22"/>
          <w:u w:val="single"/>
        </w:rPr>
        <w:t xml:space="preserve"> do </w:t>
      </w:r>
      <w:r w:rsidR="00871C02" w:rsidRPr="00493485">
        <w:rPr>
          <w:color w:val="000000"/>
          <w:sz w:val="22"/>
          <w:szCs w:val="22"/>
          <w:u w:val="single"/>
        </w:rPr>
        <w:t>občianskeho združenia</w:t>
      </w:r>
      <w:r w:rsidR="00BF3B93" w:rsidRPr="00493485">
        <w:rPr>
          <w:color w:val="000000"/>
          <w:sz w:val="22"/>
          <w:szCs w:val="22"/>
          <w:u w:val="single"/>
        </w:rPr>
        <w:t xml:space="preserve"> </w:t>
      </w:r>
      <w:r w:rsidRPr="00493485">
        <w:rPr>
          <w:color w:val="000000"/>
          <w:sz w:val="22"/>
          <w:szCs w:val="22"/>
          <w:u w:val="single"/>
        </w:rPr>
        <w:t xml:space="preserve">Kotlebovci podporujú a rozvíjajú </w:t>
      </w:r>
      <w:r w:rsidR="00BF3B93" w:rsidRPr="00493485">
        <w:rPr>
          <w:color w:val="000000"/>
          <w:sz w:val="22"/>
          <w:szCs w:val="22"/>
          <w:u w:val="single"/>
        </w:rPr>
        <w:t xml:space="preserve">v sume </w:t>
      </w:r>
      <w:r w:rsidRPr="00493485">
        <w:rPr>
          <w:color w:val="000000"/>
          <w:sz w:val="22"/>
          <w:szCs w:val="22"/>
          <w:u w:val="single"/>
        </w:rPr>
        <w:t>259 000 €</w:t>
      </w:r>
      <w:r w:rsidR="00BF3B93" w:rsidRPr="00493485">
        <w:rPr>
          <w:color w:val="000000"/>
          <w:sz w:val="22"/>
          <w:szCs w:val="22"/>
          <w:u w:val="single"/>
        </w:rPr>
        <w:t>.</w:t>
      </w:r>
    </w:p>
    <w:p w14:paraId="4F488AC9" w14:textId="77777777" w:rsidR="001D71F9" w:rsidRDefault="00BF3B93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Výnosy budúcich období </w:t>
      </w:r>
      <w:r w:rsidR="00BD6A46">
        <w:rPr>
          <w:color w:val="000000"/>
          <w:sz w:val="22"/>
          <w:szCs w:val="22"/>
          <w:u w:val="single"/>
        </w:rPr>
        <w:t>účtovná jednotka nevykazuje</w:t>
      </w:r>
      <w:r w:rsidR="00F76A02" w:rsidRPr="00493485">
        <w:rPr>
          <w:color w:val="000000"/>
          <w:sz w:val="22"/>
          <w:szCs w:val="22"/>
          <w:u w:val="single"/>
        </w:rPr>
        <w:t>.</w:t>
      </w:r>
    </w:p>
    <w:p w14:paraId="2D012619" w14:textId="77777777" w:rsidR="002B2F0D" w:rsidRPr="00DC0954" w:rsidRDefault="002B2F0D" w:rsidP="002B2F0D">
      <w:pPr>
        <w:spacing w:before="0" w:line="240" w:lineRule="auto"/>
        <w:rPr>
          <w:b/>
          <w:color w:val="000000"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</w:t>
      </w:r>
      <w:r>
        <w:rPr>
          <w:b/>
          <w:sz w:val="22"/>
          <w:szCs w:val="22"/>
        </w:rPr>
        <w:t>1</w:t>
      </w:r>
      <w:r w:rsidRPr="00C571DF">
        <w:rPr>
          <w:sz w:val="22"/>
          <w:szCs w:val="22"/>
        </w:rPr>
        <w:t xml:space="preserve"> </w:t>
      </w:r>
      <w:r w:rsidRPr="00C571DF">
        <w:rPr>
          <w:b/>
          <w:sz w:val="22"/>
          <w:szCs w:val="22"/>
        </w:rPr>
        <w:t>Prehľad významných položiek časového rozlíšenia nákladov budúcich období a príjmov budúcich období</w:t>
      </w:r>
      <w:r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3"/>
        <w:gridCol w:w="5148"/>
        <w:gridCol w:w="2513"/>
      </w:tblGrid>
      <w:tr w:rsidR="002B2F0D" w:rsidRPr="00CB0167" w14:paraId="1BC7F1CF" w14:textId="77777777" w:rsidTr="00A40207">
        <w:tc>
          <w:tcPr>
            <w:tcW w:w="2622" w:type="dxa"/>
            <w:shd w:val="clear" w:color="auto" w:fill="auto"/>
            <w:vAlign w:val="center"/>
          </w:tcPr>
          <w:p w14:paraId="201F6832" w14:textId="77777777" w:rsidR="002B2F0D" w:rsidRPr="00CB0167" w:rsidRDefault="002B2F0D" w:rsidP="00A4020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CB0167">
              <w:rPr>
                <w:sz w:val="22"/>
                <w:szCs w:val="22"/>
              </w:rPr>
              <w:t>Významné položky časového rozlíšenia</w:t>
            </w:r>
          </w:p>
        </w:tc>
        <w:tc>
          <w:tcPr>
            <w:tcW w:w="5386" w:type="dxa"/>
            <w:shd w:val="clear" w:color="auto" w:fill="auto"/>
            <w:vAlign w:val="center"/>
          </w:tcPr>
          <w:p w14:paraId="6FED1B34" w14:textId="77777777" w:rsidR="002B2F0D" w:rsidRPr="00CB0167" w:rsidRDefault="002B2F0D" w:rsidP="00A4020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CB0167">
              <w:rPr>
                <w:sz w:val="22"/>
                <w:szCs w:val="22"/>
              </w:rPr>
              <w:t>Opis</w:t>
            </w:r>
          </w:p>
        </w:tc>
        <w:tc>
          <w:tcPr>
            <w:tcW w:w="2598" w:type="dxa"/>
            <w:shd w:val="clear" w:color="auto" w:fill="auto"/>
            <w:vAlign w:val="center"/>
          </w:tcPr>
          <w:p w14:paraId="7639A04F" w14:textId="77777777" w:rsidR="002B2F0D" w:rsidRPr="00CB0167" w:rsidRDefault="002B2F0D" w:rsidP="00A4020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CB0167">
              <w:rPr>
                <w:sz w:val="22"/>
                <w:szCs w:val="22"/>
              </w:rPr>
              <w:t>Suma</w:t>
            </w:r>
          </w:p>
        </w:tc>
      </w:tr>
      <w:tr w:rsidR="002B2F0D" w:rsidRPr="00CB0167" w14:paraId="7BDEED65" w14:textId="77777777" w:rsidTr="00A40207">
        <w:tc>
          <w:tcPr>
            <w:tcW w:w="2622" w:type="dxa"/>
            <w:shd w:val="clear" w:color="auto" w:fill="auto"/>
          </w:tcPr>
          <w:p w14:paraId="60945675" w14:textId="77777777" w:rsidR="002B2F0D" w:rsidRPr="00CB0167" w:rsidRDefault="002B2F0D" w:rsidP="00A4020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CB0167"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5386" w:type="dxa"/>
            <w:shd w:val="clear" w:color="auto" w:fill="auto"/>
          </w:tcPr>
          <w:p w14:paraId="35C5B28D" w14:textId="77777777" w:rsidR="002B2F0D" w:rsidRPr="00CB0167" w:rsidRDefault="002B2F0D" w:rsidP="00A40207">
            <w:pPr>
              <w:spacing w:before="0" w:line="240" w:lineRule="auto"/>
              <w:rPr>
                <w:sz w:val="22"/>
                <w:szCs w:val="22"/>
              </w:rPr>
            </w:pPr>
            <w:r w:rsidRPr="00493485">
              <w:rPr>
                <w:color w:val="000000"/>
                <w:sz w:val="22"/>
                <w:szCs w:val="22"/>
                <w:u w:val="single"/>
              </w:rPr>
              <w:t>členský príspevok na rok 2021 do občianskeho združenia Kotlebovci podporujú a rozvíjajú</w:t>
            </w:r>
          </w:p>
        </w:tc>
        <w:tc>
          <w:tcPr>
            <w:tcW w:w="2598" w:type="dxa"/>
            <w:shd w:val="clear" w:color="auto" w:fill="auto"/>
          </w:tcPr>
          <w:p w14:paraId="7C5FA236" w14:textId="77777777" w:rsidR="002B2F0D" w:rsidRPr="00CB0167" w:rsidRDefault="002B2F0D" w:rsidP="00A40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259 000,00</w:t>
            </w:r>
          </w:p>
        </w:tc>
      </w:tr>
      <w:tr w:rsidR="002B2F0D" w:rsidRPr="00CB0167" w14:paraId="2F180044" w14:textId="77777777" w:rsidTr="00A40207">
        <w:tc>
          <w:tcPr>
            <w:tcW w:w="2622" w:type="dxa"/>
            <w:shd w:val="clear" w:color="auto" w:fill="auto"/>
          </w:tcPr>
          <w:p w14:paraId="32463E98" w14:textId="77777777" w:rsidR="002B2F0D" w:rsidRPr="00CB0167" w:rsidRDefault="002B2F0D" w:rsidP="00A4020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CB0167"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5386" w:type="dxa"/>
            <w:shd w:val="clear" w:color="auto" w:fill="auto"/>
          </w:tcPr>
          <w:p w14:paraId="4BDC0D48" w14:textId="77777777" w:rsidR="002B2F0D" w:rsidRPr="00CB0167" w:rsidRDefault="002B2F0D" w:rsidP="007D36F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98" w:type="dxa"/>
            <w:shd w:val="clear" w:color="auto" w:fill="auto"/>
          </w:tcPr>
          <w:p w14:paraId="53F6689C" w14:textId="77777777" w:rsidR="002B2F0D" w:rsidRPr="00CB0167" w:rsidRDefault="007D36F9" w:rsidP="00A40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14:paraId="46CEF124" w14:textId="77777777" w:rsidR="00922A1B" w:rsidRPr="00DC095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 </w:t>
      </w:r>
      <w:r w:rsidR="00922A1B" w:rsidRPr="00DC0954">
        <w:rPr>
          <w:color w:val="000000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C0954">
        <w:rPr>
          <w:color w:val="000000"/>
          <w:sz w:val="22"/>
          <w:szCs w:val="22"/>
        </w:rPr>
        <w:t xml:space="preserve">bežné </w:t>
      </w:r>
      <w:r w:rsidR="00922A1B" w:rsidRPr="00DC0954">
        <w:rPr>
          <w:color w:val="000000"/>
          <w:sz w:val="22"/>
          <w:szCs w:val="22"/>
        </w:rPr>
        <w:t xml:space="preserve">účtovné obdobie, a to </w:t>
      </w:r>
    </w:p>
    <w:p w14:paraId="0C05D403" w14:textId="77777777" w:rsidR="00922A1B" w:rsidRPr="00DC0954" w:rsidRDefault="00922A1B" w:rsidP="00922A1B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a) opis základného imania, nadačného imania v nadáciách, výška vkladov zakladateľov</w:t>
      </w:r>
      <w:r w:rsidR="00F914BA" w:rsidRPr="00DC0954">
        <w:rPr>
          <w:color w:val="000000"/>
          <w:sz w:val="22"/>
          <w:szCs w:val="22"/>
        </w:rPr>
        <w:t xml:space="preserve"> alebo zriaďovateľov</w:t>
      </w:r>
      <w:r w:rsidRPr="00DC0954">
        <w:rPr>
          <w:color w:val="000000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C0954">
        <w:rPr>
          <w:color w:val="000000"/>
          <w:sz w:val="22"/>
          <w:szCs w:val="22"/>
        </w:rPr>
        <w:t>účtovnej jednotky</w:t>
      </w:r>
      <w:r w:rsidRPr="00DC0954">
        <w:rPr>
          <w:color w:val="000000"/>
          <w:sz w:val="22"/>
          <w:szCs w:val="22"/>
        </w:rPr>
        <w:t xml:space="preserve"> a podobne; za jednotlivé položky sa uvádza stav na začiatku </w:t>
      </w:r>
      <w:r w:rsidR="00F914BA" w:rsidRPr="00DC0954">
        <w:rPr>
          <w:color w:val="000000"/>
          <w:sz w:val="22"/>
          <w:szCs w:val="22"/>
        </w:rPr>
        <w:t xml:space="preserve">bežného </w:t>
      </w:r>
      <w:r w:rsidRPr="00DC0954">
        <w:rPr>
          <w:color w:val="000000"/>
          <w:sz w:val="22"/>
          <w:szCs w:val="22"/>
        </w:rPr>
        <w:t xml:space="preserve">účtovného obdobia, jednotlivé prírastky, úbytky, presuny a zostatok na konci </w:t>
      </w:r>
      <w:r w:rsidR="00F914BA" w:rsidRPr="00DC0954">
        <w:rPr>
          <w:color w:val="000000"/>
          <w:sz w:val="22"/>
          <w:szCs w:val="22"/>
        </w:rPr>
        <w:t xml:space="preserve">bežného </w:t>
      </w:r>
      <w:r w:rsidRPr="00DC0954">
        <w:rPr>
          <w:color w:val="000000"/>
          <w:sz w:val="22"/>
          <w:szCs w:val="22"/>
        </w:rPr>
        <w:t>účtovného obdobia,</w:t>
      </w:r>
    </w:p>
    <w:p w14:paraId="56A33A13" w14:textId="77777777" w:rsidR="009B4F0F" w:rsidRPr="00493485" w:rsidRDefault="00922A1B" w:rsidP="00BF60F1">
      <w:pPr>
        <w:spacing w:before="0" w:line="240" w:lineRule="auto"/>
        <w:ind w:left="142" w:hanging="142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 xml:space="preserve">b) opis jednotlivých druhov fondov, ktoré tvorí účtovná jednotka, stav na začiatku </w:t>
      </w:r>
      <w:r w:rsidR="00F914BA" w:rsidRPr="00493485">
        <w:rPr>
          <w:color w:val="000000"/>
          <w:sz w:val="22"/>
          <w:szCs w:val="22"/>
        </w:rPr>
        <w:t xml:space="preserve">bežného </w:t>
      </w:r>
      <w:r w:rsidRPr="00493485">
        <w:rPr>
          <w:color w:val="000000"/>
          <w:sz w:val="22"/>
          <w:szCs w:val="22"/>
        </w:rPr>
        <w:t xml:space="preserve">účtovného obdobia, prírastky, úbytky, presuny a zostatok na konci </w:t>
      </w:r>
      <w:r w:rsidR="00F914BA" w:rsidRPr="00493485">
        <w:rPr>
          <w:color w:val="000000"/>
          <w:sz w:val="22"/>
          <w:szCs w:val="22"/>
        </w:rPr>
        <w:t xml:space="preserve">bežného </w:t>
      </w:r>
      <w:r w:rsidRPr="00493485">
        <w:rPr>
          <w:color w:val="000000"/>
          <w:sz w:val="22"/>
          <w:szCs w:val="22"/>
        </w:rPr>
        <w:t>účtovného obdobia.</w:t>
      </w:r>
      <w:r w:rsidR="009B4F0F" w:rsidRPr="00493485">
        <w:rPr>
          <w:color w:val="000000"/>
          <w:sz w:val="22"/>
          <w:szCs w:val="22"/>
        </w:rPr>
        <w:t xml:space="preserve"> </w:t>
      </w:r>
    </w:p>
    <w:p w14:paraId="4EF7D394" w14:textId="77777777" w:rsidR="002B2F0D" w:rsidRPr="00DC0954" w:rsidRDefault="002B2F0D" w:rsidP="002B2F0D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b/>
          <w:color w:val="000000"/>
          <w:sz w:val="22"/>
          <w:szCs w:val="22"/>
        </w:rPr>
        <w:t>Tabuľka k čl. III ods. 12 o zmenách vlastných zdrojov krytia neobežného majetku a obežného majetku</w:t>
      </w:r>
      <w:r w:rsidRPr="00DC0954">
        <w:rPr>
          <w:color w:val="000000"/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35"/>
        <w:gridCol w:w="2001"/>
        <w:gridCol w:w="1458"/>
        <w:gridCol w:w="1302"/>
        <w:gridCol w:w="1426"/>
        <w:gridCol w:w="1934"/>
      </w:tblGrid>
      <w:tr w:rsidR="002B2F0D" w:rsidRPr="00DC0954" w14:paraId="67FCA647" w14:textId="77777777" w:rsidTr="00A40207">
        <w:tc>
          <w:tcPr>
            <w:tcW w:w="2622" w:type="dxa"/>
            <w:vAlign w:val="center"/>
          </w:tcPr>
          <w:p w14:paraId="147CA517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</w:tcPr>
          <w:p w14:paraId="0CD63269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0588B76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Prírastky</w:t>
            </w:r>
          </w:p>
          <w:p w14:paraId="2FEAF2E1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3746060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Úbytky</w:t>
            </w:r>
          </w:p>
          <w:p w14:paraId="02A23D63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2519B1C5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Presuny</w:t>
            </w:r>
          </w:p>
          <w:p w14:paraId="65C58BE3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6947295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B2F0D" w:rsidRPr="00DC0954" w14:paraId="77EAF7B5" w14:textId="77777777" w:rsidTr="00A40207">
        <w:trPr>
          <w:trHeight w:val="391"/>
        </w:trPr>
        <w:tc>
          <w:tcPr>
            <w:tcW w:w="14245" w:type="dxa"/>
            <w:gridSpan w:val="6"/>
            <w:vAlign w:val="center"/>
          </w:tcPr>
          <w:p w14:paraId="6283DE10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  <w:lang w:eastAsia="sk-SK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Imanie a</w:t>
            </w:r>
            <w:r>
              <w:rPr>
                <w:b/>
                <w:color w:val="000000"/>
                <w:sz w:val="22"/>
                <w:szCs w:val="22"/>
              </w:rPr>
              <w:t> </w:t>
            </w:r>
            <w:r w:rsidRPr="00DC0954">
              <w:rPr>
                <w:b/>
                <w:color w:val="000000"/>
                <w:sz w:val="22"/>
                <w:szCs w:val="22"/>
              </w:rPr>
              <w:t>fondy</w:t>
            </w:r>
          </w:p>
        </w:tc>
      </w:tr>
      <w:tr w:rsidR="002B2F0D" w:rsidRPr="00DC0954" w14:paraId="31BB9A7B" w14:textId="77777777" w:rsidTr="00A40207">
        <w:trPr>
          <w:trHeight w:val="391"/>
        </w:trPr>
        <w:tc>
          <w:tcPr>
            <w:tcW w:w="2622" w:type="dxa"/>
            <w:vAlign w:val="center"/>
          </w:tcPr>
          <w:p w14:paraId="0C2DCA2D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53B1D7B8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8AD9099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</w:tcPr>
          <w:p w14:paraId="659126DB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C8145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547E227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2B2F0D" w:rsidRPr="00DC0954" w14:paraId="65D30966" w14:textId="77777777" w:rsidTr="00A40207">
        <w:trPr>
          <w:trHeight w:val="391"/>
        </w:trPr>
        <w:tc>
          <w:tcPr>
            <w:tcW w:w="2622" w:type="dxa"/>
            <w:vAlign w:val="center"/>
          </w:tcPr>
          <w:p w14:paraId="05222FE3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0B93CAB8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FD4B19C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DAE936C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D5A89B4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5616E58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2B2F0D" w:rsidRPr="00DC0954" w14:paraId="6E2757E9" w14:textId="77777777" w:rsidTr="00A40207">
        <w:trPr>
          <w:trHeight w:val="391"/>
        </w:trPr>
        <w:tc>
          <w:tcPr>
            <w:tcW w:w="2622" w:type="dxa"/>
            <w:vAlign w:val="center"/>
          </w:tcPr>
          <w:p w14:paraId="6C1C6951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9012B69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EB0CAC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</w:tcPr>
          <w:p w14:paraId="4051FECC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4A8A98F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57D976E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2B2F0D" w:rsidRPr="00DC0954" w14:paraId="0EC8F10E" w14:textId="77777777" w:rsidTr="00A40207">
        <w:tc>
          <w:tcPr>
            <w:tcW w:w="2622" w:type="dxa"/>
            <w:vAlign w:val="center"/>
          </w:tcPr>
          <w:p w14:paraId="766476B5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14:paraId="072B01B5" w14:textId="77777777" w:rsidR="002B2F0D" w:rsidRPr="00A64FED" w:rsidRDefault="002B2F0D" w:rsidP="00A4020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 xml:space="preserve">1 321 101 </w:t>
            </w:r>
          </w:p>
        </w:tc>
        <w:tc>
          <w:tcPr>
            <w:tcW w:w="1984" w:type="dxa"/>
            <w:vAlign w:val="center"/>
          </w:tcPr>
          <w:p w14:paraId="17ED2B4A" w14:textId="77777777" w:rsidR="002B2F0D" w:rsidRPr="00A64FED" w:rsidRDefault="002B2F0D" w:rsidP="00A4020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>30 536</w:t>
            </w:r>
          </w:p>
        </w:tc>
        <w:tc>
          <w:tcPr>
            <w:tcW w:w="1843" w:type="dxa"/>
            <w:vAlign w:val="center"/>
          </w:tcPr>
          <w:p w14:paraId="00A261A5" w14:textId="77777777" w:rsidR="002B2F0D" w:rsidRPr="00A64FED" w:rsidRDefault="002B2F0D" w:rsidP="00A4020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088AD69" w14:textId="77777777" w:rsidR="002B2F0D" w:rsidRPr="00A64FED" w:rsidRDefault="002B2F0D" w:rsidP="00A40207">
            <w:pPr>
              <w:spacing w:before="0" w:after="0" w:line="240" w:lineRule="auto"/>
              <w:ind w:left="-108"/>
              <w:jc w:val="center"/>
              <w:rPr>
                <w:strike/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>– 999 623</w:t>
            </w:r>
          </w:p>
        </w:tc>
        <w:tc>
          <w:tcPr>
            <w:tcW w:w="2835" w:type="dxa"/>
            <w:vAlign w:val="center"/>
          </w:tcPr>
          <w:p w14:paraId="4671975F" w14:textId="77777777" w:rsidR="002B2F0D" w:rsidRPr="00A64FED" w:rsidRDefault="002B2F0D" w:rsidP="00106B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>352 01</w:t>
            </w:r>
            <w:r w:rsidR="00106BEB" w:rsidRPr="00A64FED">
              <w:rPr>
                <w:sz w:val="22"/>
                <w:szCs w:val="22"/>
              </w:rPr>
              <w:t>4</w:t>
            </w:r>
          </w:p>
        </w:tc>
      </w:tr>
      <w:tr w:rsidR="002B2F0D" w:rsidRPr="00DC0954" w14:paraId="7DA80C18" w14:textId="77777777" w:rsidTr="00A40207">
        <w:tc>
          <w:tcPr>
            <w:tcW w:w="2622" w:type="dxa"/>
            <w:vAlign w:val="center"/>
          </w:tcPr>
          <w:p w14:paraId="4DD45BE2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66D5D6F9" w14:textId="77777777" w:rsidR="002B2F0D" w:rsidRPr="00A64FED" w:rsidRDefault="002B2F0D" w:rsidP="00A4020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 xml:space="preserve">-999 623 </w:t>
            </w:r>
          </w:p>
        </w:tc>
        <w:tc>
          <w:tcPr>
            <w:tcW w:w="1984" w:type="dxa"/>
            <w:vAlign w:val="center"/>
          </w:tcPr>
          <w:p w14:paraId="34A5018C" w14:textId="77777777" w:rsidR="002B2F0D" w:rsidRPr="00A64FED" w:rsidRDefault="003B75E2" w:rsidP="00A4020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>1 961 479</w:t>
            </w:r>
          </w:p>
        </w:tc>
        <w:tc>
          <w:tcPr>
            <w:tcW w:w="1843" w:type="dxa"/>
            <w:vAlign w:val="center"/>
          </w:tcPr>
          <w:p w14:paraId="393931B3" w14:textId="77777777" w:rsidR="002B2F0D" w:rsidRPr="00A64FED" w:rsidRDefault="002B2F0D" w:rsidP="00CC63B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23471B3" w14:textId="77777777" w:rsidR="002B2F0D" w:rsidRPr="00A64FED" w:rsidRDefault="00CC63BE" w:rsidP="00A40207">
            <w:pPr>
              <w:spacing w:before="0" w:after="0" w:line="240" w:lineRule="auto"/>
              <w:ind w:left="-108"/>
              <w:jc w:val="center"/>
              <w:rPr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 xml:space="preserve">+ </w:t>
            </w:r>
            <w:r w:rsidR="002B2F0D" w:rsidRPr="00A64FED">
              <w:rPr>
                <w:sz w:val="22"/>
                <w:szCs w:val="22"/>
              </w:rPr>
              <w:t>999 623</w:t>
            </w:r>
          </w:p>
        </w:tc>
        <w:tc>
          <w:tcPr>
            <w:tcW w:w="2835" w:type="dxa"/>
            <w:vAlign w:val="center"/>
          </w:tcPr>
          <w:p w14:paraId="10FAB96C" w14:textId="77777777" w:rsidR="002B2F0D" w:rsidRPr="00A64FED" w:rsidRDefault="002B2F0D" w:rsidP="00CC63B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>1</w:t>
            </w:r>
            <w:r w:rsidR="00CC63BE" w:rsidRPr="00A64FED">
              <w:rPr>
                <w:sz w:val="22"/>
                <w:szCs w:val="22"/>
              </w:rPr>
              <w:t> </w:t>
            </w:r>
            <w:r w:rsidRPr="00A64FED">
              <w:rPr>
                <w:sz w:val="22"/>
                <w:szCs w:val="22"/>
              </w:rPr>
              <w:t>96</w:t>
            </w:r>
            <w:r w:rsidR="00CC63BE" w:rsidRPr="00A64FED">
              <w:rPr>
                <w:sz w:val="22"/>
                <w:szCs w:val="22"/>
              </w:rPr>
              <w:t>1 479</w:t>
            </w:r>
          </w:p>
        </w:tc>
      </w:tr>
      <w:tr w:rsidR="002B2F0D" w:rsidRPr="00DC0954" w14:paraId="5EF3D929" w14:textId="77777777" w:rsidTr="00A40207">
        <w:trPr>
          <w:trHeight w:val="391"/>
        </w:trPr>
        <w:tc>
          <w:tcPr>
            <w:tcW w:w="2622" w:type="dxa"/>
            <w:vAlign w:val="center"/>
          </w:tcPr>
          <w:p w14:paraId="32E4E6D6" w14:textId="77777777" w:rsidR="002B2F0D" w:rsidRPr="00DC0954" w:rsidRDefault="002B2F0D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2786BCC" w14:textId="77777777" w:rsidR="002B2F0D" w:rsidRPr="00A64FED" w:rsidRDefault="002B2F0D" w:rsidP="00A4020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64FED">
              <w:rPr>
                <w:b/>
                <w:sz w:val="22"/>
                <w:szCs w:val="22"/>
              </w:rPr>
              <w:t>321 478</w:t>
            </w:r>
          </w:p>
        </w:tc>
        <w:tc>
          <w:tcPr>
            <w:tcW w:w="1984" w:type="dxa"/>
            <w:vAlign w:val="center"/>
          </w:tcPr>
          <w:p w14:paraId="30CC3299" w14:textId="77777777" w:rsidR="002B2F0D" w:rsidRPr="00A64FED" w:rsidRDefault="003B75E2" w:rsidP="00A4020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64FED">
              <w:rPr>
                <w:sz w:val="22"/>
                <w:szCs w:val="22"/>
              </w:rPr>
              <w:t>1 992 015</w:t>
            </w:r>
          </w:p>
        </w:tc>
        <w:tc>
          <w:tcPr>
            <w:tcW w:w="1843" w:type="dxa"/>
            <w:vAlign w:val="center"/>
          </w:tcPr>
          <w:p w14:paraId="24BDE7FB" w14:textId="77777777" w:rsidR="002B2F0D" w:rsidRPr="00A64FED" w:rsidRDefault="002B2F0D" w:rsidP="00BD181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4795E34" w14:textId="77777777" w:rsidR="002B2F0D" w:rsidRPr="00A64FED" w:rsidRDefault="002B2F0D" w:rsidP="00A40207">
            <w:pPr>
              <w:spacing w:before="0" w:after="0" w:line="240" w:lineRule="auto"/>
              <w:jc w:val="center"/>
              <w:rPr>
                <w:b/>
                <w:strike/>
                <w:sz w:val="22"/>
                <w:szCs w:val="22"/>
              </w:rPr>
            </w:pPr>
            <w:r w:rsidRPr="00A64FE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14:paraId="5F1FB872" w14:textId="77777777" w:rsidR="002B2F0D" w:rsidRPr="00A64FED" w:rsidRDefault="002B2F0D" w:rsidP="00B713F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64FED">
              <w:rPr>
                <w:b/>
                <w:sz w:val="22"/>
                <w:szCs w:val="22"/>
              </w:rPr>
              <w:t> 2 31</w:t>
            </w:r>
            <w:r w:rsidR="00B713F7" w:rsidRPr="00A64FED">
              <w:rPr>
                <w:b/>
                <w:sz w:val="22"/>
                <w:szCs w:val="22"/>
              </w:rPr>
              <w:t>3</w:t>
            </w:r>
            <w:r w:rsidRPr="00A64FED">
              <w:rPr>
                <w:b/>
                <w:sz w:val="22"/>
                <w:szCs w:val="22"/>
              </w:rPr>
              <w:t xml:space="preserve"> </w:t>
            </w:r>
            <w:r w:rsidR="00B713F7" w:rsidRPr="00A64FED">
              <w:rPr>
                <w:b/>
                <w:sz w:val="22"/>
                <w:szCs w:val="22"/>
              </w:rPr>
              <w:t>493</w:t>
            </w:r>
          </w:p>
        </w:tc>
      </w:tr>
    </w:tbl>
    <w:p w14:paraId="4BDEDB60" w14:textId="77777777" w:rsidR="00DB1285" w:rsidRPr="004934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 xml:space="preserve"> </w:t>
      </w:r>
      <w:r w:rsidR="00EC748F" w:rsidRPr="00493485">
        <w:rPr>
          <w:color w:val="000000"/>
          <w:sz w:val="22"/>
          <w:szCs w:val="22"/>
        </w:rPr>
        <w:t xml:space="preserve">Informácia </w:t>
      </w:r>
      <w:r w:rsidR="00DB1285" w:rsidRPr="00493485">
        <w:rPr>
          <w:color w:val="000000"/>
          <w:sz w:val="22"/>
          <w:szCs w:val="22"/>
        </w:rPr>
        <w:t>o</w:t>
      </w:r>
      <w:r w:rsidR="004A32A4" w:rsidRPr="00493485">
        <w:rPr>
          <w:color w:val="000000"/>
          <w:sz w:val="22"/>
          <w:szCs w:val="22"/>
        </w:rPr>
        <w:t> </w:t>
      </w:r>
      <w:r w:rsidR="00DB1285" w:rsidRPr="00493485">
        <w:rPr>
          <w:color w:val="000000"/>
          <w:sz w:val="22"/>
          <w:szCs w:val="22"/>
        </w:rPr>
        <w:t>rozdelení</w:t>
      </w:r>
      <w:r w:rsidR="004A32A4" w:rsidRPr="00493485">
        <w:rPr>
          <w:color w:val="000000"/>
          <w:sz w:val="22"/>
          <w:szCs w:val="22"/>
        </w:rPr>
        <w:t xml:space="preserve"> účtovného</w:t>
      </w:r>
      <w:r w:rsidR="00DB1285" w:rsidRPr="00493485">
        <w:rPr>
          <w:color w:val="000000"/>
          <w:sz w:val="22"/>
          <w:szCs w:val="22"/>
        </w:rPr>
        <w:t xml:space="preserve"> </w:t>
      </w:r>
      <w:r w:rsidR="00922A1B" w:rsidRPr="00493485">
        <w:rPr>
          <w:color w:val="000000"/>
          <w:sz w:val="22"/>
          <w:szCs w:val="22"/>
        </w:rPr>
        <w:t>zisku alebo vysporiadaní</w:t>
      </w:r>
      <w:r w:rsidR="004A32A4" w:rsidRPr="00493485">
        <w:rPr>
          <w:color w:val="000000"/>
          <w:sz w:val="22"/>
          <w:szCs w:val="22"/>
        </w:rPr>
        <w:t xml:space="preserve"> účtovnej</w:t>
      </w:r>
      <w:r w:rsidR="00922A1B" w:rsidRPr="00493485">
        <w:rPr>
          <w:color w:val="000000"/>
          <w:sz w:val="22"/>
          <w:szCs w:val="22"/>
        </w:rPr>
        <w:t xml:space="preserve"> straty vykázanej v minulých účtovných obdobiach.</w:t>
      </w:r>
    </w:p>
    <w:p w14:paraId="3F92D7C7" w14:textId="77777777" w:rsidR="001D71F9" w:rsidRDefault="001D71F9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Hospodársky výsledok účtovnej jednotky je zúčtovaný v prospech (v prípade zisku) alebo na ťarchu (v prípade straty) nevysporiadaného výsledku hospodárenia. </w:t>
      </w:r>
    </w:p>
    <w:p w14:paraId="7F6CC854" w14:textId="77777777" w:rsidR="002B2F0D" w:rsidRPr="00DC0954" w:rsidRDefault="002B2F0D" w:rsidP="002B2F0D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b/>
          <w:color w:val="000000"/>
          <w:sz w:val="22"/>
          <w:szCs w:val="22"/>
        </w:rPr>
        <w:t>Tabuľka k čl. III ods. 13 o rozdelení účtovného zisku alebo vysporiadaní účtovnej straty</w:t>
      </w:r>
    </w:p>
    <w:tbl>
      <w:tblPr>
        <w:tblW w:w="41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4819"/>
      </w:tblGrid>
      <w:tr w:rsidR="002B2F0D" w:rsidRPr="00DC0954" w14:paraId="3CB07240" w14:textId="77777777" w:rsidTr="00512697">
        <w:trPr>
          <w:trHeight w:val="765"/>
        </w:trPr>
        <w:tc>
          <w:tcPr>
            <w:tcW w:w="3794" w:type="dxa"/>
            <w:noWrap/>
            <w:vAlign w:val="center"/>
          </w:tcPr>
          <w:p w14:paraId="0B4E32F5" w14:textId="77777777" w:rsidR="002B2F0D" w:rsidRPr="00DC0954" w:rsidRDefault="002B2F0D" w:rsidP="00A40207">
            <w:pPr>
              <w:pStyle w:val="TopHeader"/>
              <w:rPr>
                <w:rFonts w:cs="Arial"/>
                <w:color w:val="000000"/>
              </w:rPr>
            </w:pPr>
            <w:r w:rsidRPr="00DC0954">
              <w:rPr>
                <w:rFonts w:cs="Arial"/>
                <w:color w:val="000000"/>
              </w:rPr>
              <w:t>Názov položky</w:t>
            </w:r>
          </w:p>
        </w:tc>
        <w:tc>
          <w:tcPr>
            <w:tcW w:w="4819" w:type="dxa"/>
            <w:vAlign w:val="center"/>
          </w:tcPr>
          <w:p w14:paraId="52059EF8" w14:textId="77777777" w:rsidR="002B2F0D" w:rsidRPr="00DC0954" w:rsidRDefault="002B2F0D" w:rsidP="00A40207">
            <w:pPr>
              <w:pStyle w:val="TopHeader"/>
              <w:rPr>
                <w:rFonts w:cs="Arial"/>
                <w:color w:val="000000"/>
              </w:rPr>
            </w:pPr>
            <w:r w:rsidRPr="00DC0954">
              <w:rPr>
                <w:rFonts w:cs="Arial"/>
                <w:color w:val="000000"/>
              </w:rPr>
              <w:t>Bezprostredne predchádzajúce účtovné obdobie</w:t>
            </w:r>
          </w:p>
        </w:tc>
      </w:tr>
      <w:tr w:rsidR="002B2F0D" w:rsidRPr="00DC0954" w14:paraId="4A75CBC6" w14:textId="77777777" w:rsidTr="00512697">
        <w:trPr>
          <w:trHeight w:val="330"/>
        </w:trPr>
        <w:tc>
          <w:tcPr>
            <w:tcW w:w="3794" w:type="dxa"/>
            <w:noWrap/>
            <w:vAlign w:val="center"/>
          </w:tcPr>
          <w:p w14:paraId="581BD924" w14:textId="77777777" w:rsidR="002B2F0D" w:rsidRPr="00DC0954" w:rsidRDefault="002B2F0D" w:rsidP="00A40207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C095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819" w:type="dxa"/>
            <w:noWrap/>
            <w:vAlign w:val="center"/>
          </w:tcPr>
          <w:p w14:paraId="3F661664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B2F0D" w:rsidRPr="00DC0954" w14:paraId="2E428DE2" w14:textId="77777777" w:rsidTr="00512697">
        <w:trPr>
          <w:trHeight w:val="330"/>
        </w:trPr>
        <w:tc>
          <w:tcPr>
            <w:tcW w:w="8613" w:type="dxa"/>
            <w:gridSpan w:val="2"/>
            <w:noWrap/>
            <w:vAlign w:val="center"/>
          </w:tcPr>
          <w:p w14:paraId="241755C8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C095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B2F0D" w:rsidRPr="00DC0954" w14:paraId="47BDAF4B" w14:textId="77777777" w:rsidTr="00512697">
        <w:trPr>
          <w:trHeight w:val="330"/>
        </w:trPr>
        <w:tc>
          <w:tcPr>
            <w:tcW w:w="3794" w:type="dxa"/>
            <w:noWrap/>
            <w:vAlign w:val="center"/>
          </w:tcPr>
          <w:p w14:paraId="4A49E1BB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vAlign w:val="center"/>
          </w:tcPr>
          <w:p w14:paraId="0F65997B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B2F0D" w:rsidRPr="00DC0954" w14:paraId="7C77F21B" w14:textId="77777777" w:rsidTr="00512697">
        <w:trPr>
          <w:trHeight w:val="330"/>
        </w:trPr>
        <w:tc>
          <w:tcPr>
            <w:tcW w:w="3794" w:type="dxa"/>
            <w:noWrap/>
            <w:vAlign w:val="center"/>
          </w:tcPr>
          <w:p w14:paraId="52FA9F25" w14:textId="77777777" w:rsidR="002B2F0D" w:rsidRPr="00DC0954" w:rsidRDefault="002B2F0D" w:rsidP="00A40207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C095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819" w:type="dxa"/>
            <w:noWrap/>
            <w:vAlign w:val="center"/>
          </w:tcPr>
          <w:p w14:paraId="73B8328B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-999 623</w:t>
            </w:r>
          </w:p>
        </w:tc>
      </w:tr>
      <w:tr w:rsidR="002B2F0D" w:rsidRPr="00DC0954" w14:paraId="4F7010BB" w14:textId="77777777" w:rsidTr="00512697">
        <w:trPr>
          <w:trHeight w:val="330"/>
        </w:trPr>
        <w:tc>
          <w:tcPr>
            <w:tcW w:w="8613" w:type="dxa"/>
            <w:gridSpan w:val="2"/>
            <w:noWrap/>
            <w:vAlign w:val="center"/>
          </w:tcPr>
          <w:p w14:paraId="20900081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C095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B2F0D" w:rsidRPr="00DC0954" w14:paraId="4EF97402" w14:textId="77777777" w:rsidTr="00512697">
        <w:trPr>
          <w:trHeight w:val="330"/>
        </w:trPr>
        <w:tc>
          <w:tcPr>
            <w:tcW w:w="3794" w:type="dxa"/>
            <w:noWrap/>
            <w:vAlign w:val="center"/>
          </w:tcPr>
          <w:p w14:paraId="193EB4CC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819" w:type="dxa"/>
            <w:noWrap/>
            <w:vAlign w:val="center"/>
          </w:tcPr>
          <w:p w14:paraId="15AAA7F1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B2F0D" w:rsidRPr="00DC0954" w14:paraId="76D19A0A" w14:textId="77777777" w:rsidTr="00512697">
        <w:trPr>
          <w:trHeight w:val="330"/>
        </w:trPr>
        <w:tc>
          <w:tcPr>
            <w:tcW w:w="3794" w:type="dxa"/>
            <w:noWrap/>
            <w:vAlign w:val="center"/>
          </w:tcPr>
          <w:p w14:paraId="52E4580D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819" w:type="dxa"/>
            <w:noWrap/>
            <w:vAlign w:val="center"/>
          </w:tcPr>
          <w:p w14:paraId="1D12D712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B2F0D" w:rsidRPr="00DC0954" w14:paraId="28EC8467" w14:textId="77777777" w:rsidTr="00512697">
        <w:trPr>
          <w:trHeight w:val="330"/>
        </w:trPr>
        <w:tc>
          <w:tcPr>
            <w:tcW w:w="3794" w:type="dxa"/>
            <w:noWrap/>
            <w:vAlign w:val="center"/>
          </w:tcPr>
          <w:p w14:paraId="620F5CEE" w14:textId="77777777" w:rsidR="002B2F0D" w:rsidRPr="00DC0954" w:rsidRDefault="002B2F0D" w:rsidP="00A4020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819" w:type="dxa"/>
            <w:noWrap/>
            <w:vAlign w:val="center"/>
          </w:tcPr>
          <w:p w14:paraId="026CF480" w14:textId="77777777" w:rsidR="002B2F0D" w:rsidRPr="00DC0954" w:rsidRDefault="002B2F0D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-999 623</w:t>
            </w:r>
          </w:p>
        </w:tc>
      </w:tr>
    </w:tbl>
    <w:p w14:paraId="14A03C37" w14:textId="77777777" w:rsidR="002B2F0D" w:rsidRDefault="002B2F0D" w:rsidP="001D71F9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6232B776" w14:textId="77777777" w:rsidR="00C43EF0" w:rsidRPr="004934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 xml:space="preserve"> </w:t>
      </w:r>
      <w:r w:rsidR="00C43EF0" w:rsidRPr="00493485">
        <w:rPr>
          <w:color w:val="000000"/>
          <w:sz w:val="22"/>
          <w:szCs w:val="22"/>
        </w:rPr>
        <w:t>Opis a výška cudzích zdrojov, a to</w:t>
      </w:r>
    </w:p>
    <w:p w14:paraId="4EB50D85" w14:textId="77777777" w:rsidR="00C43EF0" w:rsidRPr="00493485" w:rsidRDefault="00C43EF0" w:rsidP="00C43EF0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>a) údaje o jednotlivých druhoch rezerv, ktoré tvorí účtovná jednotka; uvádza sa stav rezerv na začiatku</w:t>
      </w:r>
      <w:r w:rsidR="00F914BA" w:rsidRPr="00493485">
        <w:rPr>
          <w:color w:val="000000"/>
          <w:sz w:val="22"/>
          <w:szCs w:val="22"/>
        </w:rPr>
        <w:t xml:space="preserve"> bežného</w:t>
      </w:r>
      <w:r w:rsidRPr="00493485">
        <w:rPr>
          <w:color w:val="000000"/>
          <w:sz w:val="22"/>
          <w:szCs w:val="22"/>
        </w:rPr>
        <w:t xml:space="preserve"> účtovného obdobia, ich tvorba, zníženie, použitie a</w:t>
      </w:r>
      <w:r w:rsidR="00F914BA" w:rsidRPr="00493485">
        <w:rPr>
          <w:color w:val="000000"/>
          <w:sz w:val="22"/>
          <w:szCs w:val="22"/>
        </w:rPr>
        <w:t>lebo</w:t>
      </w:r>
      <w:r w:rsidRPr="00493485">
        <w:rPr>
          <w:color w:val="000000"/>
          <w:sz w:val="22"/>
          <w:szCs w:val="22"/>
        </w:rPr>
        <w:t xml:space="preserve"> zrušenie počas</w:t>
      </w:r>
      <w:r w:rsidR="00F914BA" w:rsidRPr="00493485">
        <w:rPr>
          <w:color w:val="000000"/>
          <w:sz w:val="22"/>
          <w:szCs w:val="22"/>
        </w:rPr>
        <w:t xml:space="preserve"> bežného</w:t>
      </w:r>
      <w:r w:rsidR="001313A2" w:rsidRPr="00493485">
        <w:rPr>
          <w:color w:val="000000"/>
          <w:sz w:val="22"/>
          <w:szCs w:val="22"/>
        </w:rPr>
        <w:t xml:space="preserve"> účtovného obdobia</w:t>
      </w:r>
      <w:r w:rsidRPr="00493485">
        <w:rPr>
          <w:color w:val="000000"/>
          <w:sz w:val="22"/>
          <w:szCs w:val="22"/>
        </w:rPr>
        <w:t xml:space="preserve"> a zostatok rezervy na konci </w:t>
      </w:r>
      <w:r w:rsidR="001313A2" w:rsidRPr="00493485">
        <w:rPr>
          <w:color w:val="000000"/>
          <w:sz w:val="22"/>
          <w:szCs w:val="22"/>
        </w:rPr>
        <w:t xml:space="preserve">bežného </w:t>
      </w:r>
      <w:r w:rsidRPr="00493485">
        <w:rPr>
          <w:color w:val="000000"/>
          <w:sz w:val="22"/>
          <w:szCs w:val="22"/>
        </w:rPr>
        <w:t>účtovného obdobia, pričom sa uvedie predpokladaný rok použitia rezervy,</w:t>
      </w:r>
    </w:p>
    <w:p w14:paraId="12D4977D" w14:textId="77777777" w:rsidR="001D71F9" w:rsidRDefault="001D71F9" w:rsidP="001D71F9">
      <w:pPr>
        <w:spacing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</w:t>
      </w:r>
      <w:r w:rsidR="00E15FDD" w:rsidRPr="00493485">
        <w:rPr>
          <w:color w:val="000000"/>
          <w:sz w:val="22"/>
          <w:szCs w:val="22"/>
          <w:u w:val="single"/>
        </w:rPr>
        <w:t xml:space="preserve">otka tvorí rezervy na overenie </w:t>
      </w:r>
      <w:r w:rsidR="00AD03B0">
        <w:rPr>
          <w:color w:val="000000"/>
          <w:sz w:val="22"/>
          <w:szCs w:val="22"/>
          <w:u w:val="single"/>
        </w:rPr>
        <w:t>ÚZ a výročnej správy.</w:t>
      </w:r>
    </w:p>
    <w:p w14:paraId="00C446AB" w14:textId="77777777" w:rsidR="00AD03B0" w:rsidRPr="00DC0954" w:rsidRDefault="00AD03B0" w:rsidP="00AD03B0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b/>
          <w:color w:val="000000"/>
          <w:sz w:val="22"/>
          <w:szCs w:val="22"/>
        </w:rPr>
        <w:t>T</w:t>
      </w:r>
      <w:r>
        <w:rPr>
          <w:b/>
          <w:color w:val="000000"/>
          <w:sz w:val="22"/>
          <w:szCs w:val="22"/>
        </w:rPr>
        <w:t>abuľka</w:t>
      </w:r>
      <w:r w:rsidRPr="00DC0954">
        <w:rPr>
          <w:b/>
          <w:color w:val="000000"/>
          <w:sz w:val="22"/>
          <w:szCs w:val="22"/>
        </w:rPr>
        <w:t xml:space="preserve">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2"/>
        <w:gridCol w:w="1866"/>
        <w:gridCol w:w="1368"/>
        <w:gridCol w:w="1349"/>
        <w:gridCol w:w="1513"/>
        <w:gridCol w:w="1866"/>
      </w:tblGrid>
      <w:tr w:rsidR="00AD03B0" w:rsidRPr="00DC0954" w14:paraId="7FC42D13" w14:textId="77777777" w:rsidTr="00A40207">
        <w:tc>
          <w:tcPr>
            <w:tcW w:w="2098" w:type="dxa"/>
            <w:vAlign w:val="center"/>
          </w:tcPr>
          <w:p w14:paraId="04D7C0B4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Druh rezervy</w:t>
            </w:r>
          </w:p>
        </w:tc>
        <w:tc>
          <w:tcPr>
            <w:tcW w:w="1910" w:type="dxa"/>
            <w:vAlign w:val="center"/>
          </w:tcPr>
          <w:p w14:paraId="64085DCE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01" w:type="dxa"/>
            <w:vAlign w:val="center"/>
          </w:tcPr>
          <w:p w14:paraId="300397D0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Tvorba rezerv</w:t>
            </w:r>
          </w:p>
        </w:tc>
        <w:tc>
          <w:tcPr>
            <w:tcW w:w="1375" w:type="dxa"/>
            <w:vAlign w:val="center"/>
          </w:tcPr>
          <w:p w14:paraId="14E3D757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Použitie rezerv</w:t>
            </w:r>
          </w:p>
        </w:tc>
        <w:tc>
          <w:tcPr>
            <w:tcW w:w="1546" w:type="dxa"/>
            <w:vAlign w:val="center"/>
          </w:tcPr>
          <w:p w14:paraId="03C8D0BE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Zrušenie alebo zníženie rezerv</w:t>
            </w:r>
          </w:p>
        </w:tc>
        <w:tc>
          <w:tcPr>
            <w:tcW w:w="1910" w:type="dxa"/>
            <w:vAlign w:val="center"/>
          </w:tcPr>
          <w:p w14:paraId="49FCBBF9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D03B0" w:rsidRPr="00DC0954" w14:paraId="623F6A74" w14:textId="77777777" w:rsidTr="00A40207">
        <w:tc>
          <w:tcPr>
            <w:tcW w:w="2098" w:type="dxa"/>
            <w:vAlign w:val="center"/>
          </w:tcPr>
          <w:p w14:paraId="24022824" w14:textId="77777777" w:rsidR="00AD03B0" w:rsidRPr="00DC0954" w:rsidRDefault="00AD03B0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 xml:space="preserve">Zákonné rezervy </w:t>
            </w:r>
          </w:p>
        </w:tc>
        <w:tc>
          <w:tcPr>
            <w:tcW w:w="1910" w:type="dxa"/>
            <w:vAlign w:val="center"/>
          </w:tcPr>
          <w:p w14:paraId="01CAB8D6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01" w:type="dxa"/>
            <w:vAlign w:val="center"/>
          </w:tcPr>
          <w:p w14:paraId="59218F5B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375" w:type="dxa"/>
            <w:vAlign w:val="center"/>
          </w:tcPr>
          <w:p w14:paraId="778576F1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546" w:type="dxa"/>
            <w:vAlign w:val="center"/>
          </w:tcPr>
          <w:p w14:paraId="5630E712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910" w:type="dxa"/>
            <w:vAlign w:val="center"/>
          </w:tcPr>
          <w:p w14:paraId="2D1D908E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AD03B0" w:rsidRPr="00DC0954" w14:paraId="226448EF" w14:textId="77777777" w:rsidTr="00A40207">
        <w:tc>
          <w:tcPr>
            <w:tcW w:w="2098" w:type="dxa"/>
            <w:vAlign w:val="center"/>
          </w:tcPr>
          <w:p w14:paraId="35E3E04C" w14:textId="77777777" w:rsidR="00AD03B0" w:rsidRPr="00DC0954" w:rsidRDefault="00AD03B0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910" w:type="dxa"/>
            <w:vAlign w:val="center"/>
          </w:tcPr>
          <w:p w14:paraId="02209CA1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1560</w:t>
            </w:r>
          </w:p>
        </w:tc>
        <w:tc>
          <w:tcPr>
            <w:tcW w:w="1401" w:type="dxa"/>
            <w:vAlign w:val="center"/>
          </w:tcPr>
          <w:p w14:paraId="382577DF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4 100</w:t>
            </w:r>
          </w:p>
        </w:tc>
        <w:tc>
          <w:tcPr>
            <w:tcW w:w="1375" w:type="dxa"/>
            <w:vAlign w:val="center"/>
          </w:tcPr>
          <w:p w14:paraId="10748660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1 560</w:t>
            </w:r>
          </w:p>
        </w:tc>
        <w:tc>
          <w:tcPr>
            <w:tcW w:w="1546" w:type="dxa"/>
            <w:vAlign w:val="center"/>
          </w:tcPr>
          <w:p w14:paraId="6153CB9E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66B755D2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4 100</w:t>
            </w:r>
          </w:p>
        </w:tc>
      </w:tr>
      <w:tr w:rsidR="00AD03B0" w:rsidRPr="00DC0954" w14:paraId="478D6EF0" w14:textId="77777777" w:rsidTr="00A40207">
        <w:tc>
          <w:tcPr>
            <w:tcW w:w="2098" w:type="dxa"/>
            <w:vAlign w:val="center"/>
          </w:tcPr>
          <w:p w14:paraId="7C4EC506" w14:textId="77777777" w:rsidR="00AD03B0" w:rsidRPr="00DC0954" w:rsidRDefault="00AD03B0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910" w:type="dxa"/>
            <w:vAlign w:val="center"/>
          </w:tcPr>
          <w:p w14:paraId="74E96CF7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01" w:type="dxa"/>
            <w:vAlign w:val="center"/>
          </w:tcPr>
          <w:p w14:paraId="3A062E40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375" w:type="dxa"/>
            <w:vAlign w:val="center"/>
          </w:tcPr>
          <w:p w14:paraId="1A292418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46" w:type="dxa"/>
            <w:vAlign w:val="center"/>
          </w:tcPr>
          <w:p w14:paraId="375A7434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2428AD4F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D03B0" w:rsidRPr="00DC0954" w14:paraId="2E414007" w14:textId="77777777" w:rsidTr="00A40207">
        <w:tc>
          <w:tcPr>
            <w:tcW w:w="2098" w:type="dxa"/>
            <w:vAlign w:val="center"/>
          </w:tcPr>
          <w:p w14:paraId="17E5D2B8" w14:textId="77777777" w:rsidR="00AD03B0" w:rsidRPr="002B2F0D" w:rsidRDefault="00AD03B0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2B2F0D">
              <w:rPr>
                <w:b/>
                <w:color w:val="000000"/>
                <w:sz w:val="22"/>
                <w:szCs w:val="22"/>
              </w:rPr>
              <w:t xml:space="preserve">Ostatné rezervy </w:t>
            </w:r>
          </w:p>
        </w:tc>
        <w:tc>
          <w:tcPr>
            <w:tcW w:w="1910" w:type="dxa"/>
            <w:vAlign w:val="center"/>
          </w:tcPr>
          <w:p w14:paraId="66D1950A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1 560</w:t>
            </w:r>
          </w:p>
        </w:tc>
        <w:tc>
          <w:tcPr>
            <w:tcW w:w="1401" w:type="dxa"/>
            <w:vAlign w:val="center"/>
          </w:tcPr>
          <w:p w14:paraId="114F8351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4 100</w:t>
            </w:r>
          </w:p>
        </w:tc>
        <w:tc>
          <w:tcPr>
            <w:tcW w:w="1375" w:type="dxa"/>
            <w:vAlign w:val="center"/>
          </w:tcPr>
          <w:p w14:paraId="326D765F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1 560</w:t>
            </w:r>
          </w:p>
        </w:tc>
        <w:tc>
          <w:tcPr>
            <w:tcW w:w="1546" w:type="dxa"/>
            <w:vAlign w:val="center"/>
          </w:tcPr>
          <w:p w14:paraId="2C62D9FA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67511FE3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4 100</w:t>
            </w:r>
          </w:p>
        </w:tc>
      </w:tr>
      <w:tr w:rsidR="00AD03B0" w:rsidRPr="00DC0954" w14:paraId="1E1C6593" w14:textId="77777777" w:rsidTr="00A40207">
        <w:trPr>
          <w:trHeight w:val="489"/>
        </w:trPr>
        <w:tc>
          <w:tcPr>
            <w:tcW w:w="2098" w:type="dxa"/>
            <w:vAlign w:val="center"/>
          </w:tcPr>
          <w:p w14:paraId="184209FD" w14:textId="77777777" w:rsidR="00AD03B0" w:rsidRPr="00DC0954" w:rsidRDefault="00AD03B0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Rezervy spolu</w:t>
            </w:r>
          </w:p>
        </w:tc>
        <w:tc>
          <w:tcPr>
            <w:tcW w:w="1910" w:type="dxa"/>
            <w:vAlign w:val="center"/>
          </w:tcPr>
          <w:p w14:paraId="3885E04A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1560</w:t>
            </w:r>
          </w:p>
        </w:tc>
        <w:tc>
          <w:tcPr>
            <w:tcW w:w="1401" w:type="dxa"/>
            <w:vAlign w:val="center"/>
          </w:tcPr>
          <w:p w14:paraId="02FA4543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4100</w:t>
            </w:r>
          </w:p>
        </w:tc>
        <w:tc>
          <w:tcPr>
            <w:tcW w:w="1375" w:type="dxa"/>
            <w:vAlign w:val="center"/>
          </w:tcPr>
          <w:p w14:paraId="563FCEAA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1 560</w:t>
            </w:r>
          </w:p>
        </w:tc>
        <w:tc>
          <w:tcPr>
            <w:tcW w:w="1546" w:type="dxa"/>
            <w:vAlign w:val="center"/>
          </w:tcPr>
          <w:p w14:paraId="68E839DB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30007F32" w14:textId="77777777" w:rsidR="00AD03B0" w:rsidRPr="00DC0954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4 100</w:t>
            </w:r>
          </w:p>
        </w:tc>
      </w:tr>
    </w:tbl>
    <w:p w14:paraId="42718C06" w14:textId="77777777" w:rsidR="00C43EF0" w:rsidRPr="00493485" w:rsidRDefault="00C43EF0" w:rsidP="00C43EF0">
      <w:pPr>
        <w:spacing w:line="240" w:lineRule="auto"/>
        <w:ind w:left="240" w:hanging="24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>b) údaje o</w:t>
      </w:r>
      <w:r w:rsidR="001313A2" w:rsidRPr="00493485">
        <w:rPr>
          <w:color w:val="000000"/>
          <w:sz w:val="22"/>
          <w:szCs w:val="22"/>
        </w:rPr>
        <w:t xml:space="preserve"> významných položkách na účtoch 325 - </w:t>
      </w:r>
      <w:r w:rsidRPr="00493485">
        <w:rPr>
          <w:color w:val="000000"/>
          <w:sz w:val="22"/>
          <w:szCs w:val="22"/>
        </w:rPr>
        <w:t> </w:t>
      </w:r>
      <w:r w:rsidR="001313A2" w:rsidRPr="00493485">
        <w:rPr>
          <w:color w:val="000000"/>
          <w:sz w:val="22"/>
          <w:szCs w:val="22"/>
        </w:rPr>
        <w:t xml:space="preserve">Ostatné záväzky a 379 – Iné </w:t>
      </w:r>
      <w:r w:rsidRPr="00493485">
        <w:rPr>
          <w:color w:val="000000"/>
          <w:sz w:val="22"/>
          <w:szCs w:val="22"/>
        </w:rPr>
        <w:t>záväzk</w:t>
      </w:r>
      <w:r w:rsidR="001313A2" w:rsidRPr="00493485">
        <w:rPr>
          <w:color w:val="000000"/>
          <w:sz w:val="22"/>
          <w:szCs w:val="22"/>
        </w:rPr>
        <w:t>y</w:t>
      </w:r>
      <w:r w:rsidRPr="00493485">
        <w:rPr>
          <w:color w:val="000000"/>
          <w:sz w:val="22"/>
          <w:szCs w:val="22"/>
        </w:rPr>
        <w:t>; uvádza sa začiatočný stav, prírastky, úbytky a konečný zostatok podľa jednotlivých druhov  záväzkov,</w:t>
      </w:r>
    </w:p>
    <w:p w14:paraId="191590EF" w14:textId="77777777" w:rsidR="005B37C1" w:rsidRPr="00493485" w:rsidRDefault="00BF3B93" w:rsidP="00C43EF0">
      <w:pPr>
        <w:spacing w:line="240" w:lineRule="auto"/>
        <w:ind w:left="240" w:hanging="240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Účtovná jednotka neeviduje žiadne významné položky na účtoch 325 a </w:t>
      </w:r>
      <w:r w:rsidR="00F9369C" w:rsidRPr="00493485">
        <w:rPr>
          <w:color w:val="000000"/>
          <w:sz w:val="22"/>
          <w:szCs w:val="22"/>
          <w:u w:val="single"/>
        </w:rPr>
        <w:t>379</w:t>
      </w:r>
      <w:r w:rsidRPr="00493485">
        <w:rPr>
          <w:color w:val="000000"/>
          <w:sz w:val="22"/>
          <w:szCs w:val="22"/>
          <w:u w:val="single"/>
        </w:rPr>
        <w:t>.</w:t>
      </w:r>
      <w:r w:rsidR="005B37C1" w:rsidRPr="00493485">
        <w:rPr>
          <w:color w:val="000000"/>
          <w:sz w:val="22"/>
          <w:szCs w:val="22"/>
          <w:u w:val="single"/>
        </w:rPr>
        <w:t xml:space="preserve"> </w:t>
      </w:r>
    </w:p>
    <w:p w14:paraId="6B65D0A0" w14:textId="77777777" w:rsidR="00C43EF0" w:rsidRPr="00493485" w:rsidRDefault="00C43EF0" w:rsidP="00C43EF0">
      <w:pPr>
        <w:spacing w:line="240" w:lineRule="auto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>c) prehľad  o výške záväzkov do lehoty splatnosti a po lehote splat</w:t>
      </w:r>
      <w:r w:rsidR="00DC0954" w:rsidRPr="00493485">
        <w:rPr>
          <w:color w:val="000000"/>
          <w:sz w:val="22"/>
          <w:szCs w:val="22"/>
        </w:rPr>
        <w:tab/>
      </w:r>
      <w:r w:rsidRPr="00493485">
        <w:rPr>
          <w:color w:val="000000"/>
          <w:sz w:val="22"/>
          <w:szCs w:val="22"/>
        </w:rPr>
        <w:t>nosti,</w:t>
      </w:r>
    </w:p>
    <w:p w14:paraId="3C0185FB" w14:textId="77777777" w:rsidR="00C43EF0" w:rsidRPr="00493485" w:rsidRDefault="00C43EF0" w:rsidP="00C43EF0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 xml:space="preserve">d) prehľad o výške záväzkov podľa zostatkovej doby splatnosti v členení podľa položiek súvahy </w:t>
      </w:r>
    </w:p>
    <w:p w14:paraId="217DD1C4" w14:textId="77777777" w:rsidR="00C43EF0" w:rsidRPr="00493485" w:rsidRDefault="00C43EF0" w:rsidP="00C43EF0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ab/>
        <w:t>1. do jedného roka vrátane,</w:t>
      </w:r>
    </w:p>
    <w:p w14:paraId="72E50F09" w14:textId="77777777" w:rsidR="00C43EF0" w:rsidRPr="00493485" w:rsidRDefault="00C43EF0" w:rsidP="00C43EF0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ab/>
        <w:t>2. od jedného roka do piatich rokov vrátane,</w:t>
      </w:r>
    </w:p>
    <w:p w14:paraId="587ECD5F" w14:textId="77777777" w:rsidR="00C43EF0" w:rsidRPr="00493485" w:rsidRDefault="00C43EF0" w:rsidP="00C43EF0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ab/>
        <w:t>3. viac ako päť rokov,</w:t>
      </w:r>
    </w:p>
    <w:p w14:paraId="13998E28" w14:textId="77777777" w:rsidR="00AD03B0" w:rsidRPr="00A96C6E" w:rsidRDefault="00AD03B0" w:rsidP="00AD03B0">
      <w:pPr>
        <w:spacing w:before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Tabuľka</w:t>
      </w:r>
      <w:r w:rsidRPr="00A96C6E">
        <w:rPr>
          <w:b/>
          <w:color w:val="000000"/>
          <w:sz w:val="22"/>
          <w:szCs w:val="22"/>
        </w:rPr>
        <w:t xml:space="preserve"> k čl. III ods. 14 písm. c) a d) o záväzkoch</w:t>
      </w:r>
    </w:p>
    <w:tbl>
      <w:tblPr>
        <w:tblW w:w="928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2126"/>
        <w:gridCol w:w="2268"/>
      </w:tblGrid>
      <w:tr w:rsidR="00AD03B0" w:rsidRPr="00A96C6E" w14:paraId="5A94551D" w14:textId="77777777" w:rsidTr="00A40207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4EF4371" w14:textId="77777777" w:rsidR="00AD03B0" w:rsidRPr="00A96C6E" w:rsidRDefault="00AD03B0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A96C6E">
              <w:rPr>
                <w:b/>
                <w:color w:val="000000"/>
                <w:sz w:val="22"/>
                <w:szCs w:val="22"/>
              </w:rPr>
              <w:t>Druh záväzkov</w:t>
            </w:r>
          </w:p>
        </w:tc>
        <w:tc>
          <w:tcPr>
            <w:tcW w:w="4394" w:type="dxa"/>
            <w:gridSpan w:val="2"/>
            <w:vAlign w:val="center"/>
          </w:tcPr>
          <w:p w14:paraId="69FAEE49" w14:textId="77777777" w:rsidR="00AD03B0" w:rsidRPr="00A96C6E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A96C6E">
              <w:rPr>
                <w:b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AD03B0" w:rsidRPr="00A96C6E" w14:paraId="3ECAE705" w14:textId="77777777" w:rsidTr="00A40207">
        <w:tc>
          <w:tcPr>
            <w:tcW w:w="4890" w:type="dxa"/>
            <w:vMerge/>
          </w:tcPr>
          <w:p w14:paraId="07921746" w14:textId="77777777" w:rsidR="00AD03B0" w:rsidRPr="00A96C6E" w:rsidRDefault="00AD03B0" w:rsidP="00A40207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A9394D3" w14:textId="77777777" w:rsidR="00AD03B0" w:rsidRPr="00A96C6E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A96C6E">
              <w:rPr>
                <w:b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268" w:type="dxa"/>
            <w:vAlign w:val="center"/>
          </w:tcPr>
          <w:p w14:paraId="5AC12590" w14:textId="77777777" w:rsidR="00AD03B0" w:rsidRPr="00A96C6E" w:rsidRDefault="00AD03B0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A96C6E">
              <w:rPr>
                <w:b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D03B0" w:rsidRPr="00A96C6E" w14:paraId="5C158448" w14:textId="77777777" w:rsidTr="00A40207">
        <w:trPr>
          <w:trHeight w:val="391"/>
        </w:trPr>
        <w:tc>
          <w:tcPr>
            <w:tcW w:w="4890" w:type="dxa"/>
            <w:vAlign w:val="center"/>
          </w:tcPr>
          <w:p w14:paraId="090D7F44" w14:textId="77777777" w:rsidR="00AD03B0" w:rsidRPr="00A96C6E" w:rsidRDefault="00AD03B0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A96C6E">
              <w:rPr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2126" w:type="dxa"/>
            <w:vAlign w:val="center"/>
          </w:tcPr>
          <w:p w14:paraId="65D7FC03" w14:textId="77777777" w:rsidR="00AD03B0" w:rsidRPr="00A96C6E" w:rsidRDefault="00BD6A46" w:rsidP="0002526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1 568</w:t>
            </w:r>
          </w:p>
        </w:tc>
        <w:tc>
          <w:tcPr>
            <w:tcW w:w="2268" w:type="dxa"/>
            <w:vAlign w:val="center"/>
          </w:tcPr>
          <w:p w14:paraId="29EBF4A7" w14:textId="77777777" w:rsidR="00AD03B0" w:rsidRPr="00A96C6E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65</w:t>
            </w:r>
          </w:p>
        </w:tc>
      </w:tr>
      <w:tr w:rsidR="00AD03B0" w:rsidRPr="00A96C6E" w14:paraId="639344B9" w14:textId="77777777" w:rsidTr="00A40207">
        <w:trPr>
          <w:trHeight w:val="391"/>
        </w:trPr>
        <w:tc>
          <w:tcPr>
            <w:tcW w:w="4890" w:type="dxa"/>
            <w:vAlign w:val="center"/>
          </w:tcPr>
          <w:p w14:paraId="4080A149" w14:textId="77777777" w:rsidR="00AD03B0" w:rsidRPr="00A96C6E" w:rsidRDefault="00AD03B0" w:rsidP="00A40207">
            <w:pPr>
              <w:spacing w:before="0" w:after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A96C6E">
              <w:rPr>
                <w:color w:val="000000"/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126" w:type="dxa"/>
            <w:vAlign w:val="center"/>
          </w:tcPr>
          <w:p w14:paraId="21B85346" w14:textId="77777777" w:rsidR="00AD03B0" w:rsidRPr="00A96C6E" w:rsidRDefault="00025263" w:rsidP="0002526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49</w:t>
            </w:r>
            <w:r w:rsidR="00BD6A46">
              <w:rPr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color w:val="000000"/>
                <w:sz w:val="22"/>
                <w:szCs w:val="22"/>
                <w:lang w:eastAsia="sk-SK"/>
              </w:rPr>
              <w:t>118</w:t>
            </w:r>
          </w:p>
        </w:tc>
        <w:tc>
          <w:tcPr>
            <w:tcW w:w="2268" w:type="dxa"/>
            <w:vAlign w:val="center"/>
          </w:tcPr>
          <w:p w14:paraId="375F7188" w14:textId="77777777" w:rsidR="00AD03B0" w:rsidRPr="00A96C6E" w:rsidRDefault="007D768A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57696</w:t>
            </w:r>
          </w:p>
        </w:tc>
      </w:tr>
      <w:tr w:rsidR="00AD03B0" w:rsidRPr="00A96C6E" w14:paraId="057C18CB" w14:textId="77777777" w:rsidTr="00A40207">
        <w:trPr>
          <w:trHeight w:val="447"/>
        </w:trPr>
        <w:tc>
          <w:tcPr>
            <w:tcW w:w="4890" w:type="dxa"/>
            <w:vAlign w:val="center"/>
          </w:tcPr>
          <w:p w14:paraId="23C050A4" w14:textId="77777777" w:rsidR="00AD03B0" w:rsidRPr="00A96C6E" w:rsidRDefault="00AD03B0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A96C6E">
              <w:rPr>
                <w:b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2126" w:type="dxa"/>
            <w:vAlign w:val="center"/>
          </w:tcPr>
          <w:p w14:paraId="23E2587B" w14:textId="77777777" w:rsidR="00AD03B0" w:rsidRPr="00A96C6E" w:rsidRDefault="00025263" w:rsidP="0002526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color w:val="000000"/>
                <w:sz w:val="22"/>
                <w:szCs w:val="22"/>
                <w:lang w:eastAsia="sk-SK"/>
              </w:rPr>
              <w:t>50 686</w:t>
            </w:r>
          </w:p>
        </w:tc>
        <w:tc>
          <w:tcPr>
            <w:tcW w:w="2268" w:type="dxa"/>
            <w:vAlign w:val="center"/>
          </w:tcPr>
          <w:p w14:paraId="3D69234D" w14:textId="77777777" w:rsidR="00AD03B0" w:rsidRPr="00A96C6E" w:rsidRDefault="007D768A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b/>
                <w:color w:val="000000"/>
                <w:sz w:val="22"/>
                <w:szCs w:val="22"/>
                <w:lang w:eastAsia="sk-SK"/>
              </w:rPr>
              <w:t>57 761</w:t>
            </w:r>
          </w:p>
        </w:tc>
      </w:tr>
      <w:tr w:rsidR="00AD03B0" w:rsidRPr="00A96C6E" w14:paraId="18792B8D" w14:textId="77777777" w:rsidTr="00A40207">
        <w:trPr>
          <w:trHeight w:val="409"/>
        </w:trPr>
        <w:tc>
          <w:tcPr>
            <w:tcW w:w="4890" w:type="dxa"/>
            <w:vAlign w:val="center"/>
          </w:tcPr>
          <w:p w14:paraId="04CFD2BB" w14:textId="77777777" w:rsidR="00AD03B0" w:rsidRPr="00A96C6E" w:rsidRDefault="00AD03B0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A96C6E">
              <w:rPr>
                <w:b/>
                <w:color w:val="000000"/>
                <w:sz w:val="22"/>
                <w:szCs w:val="22"/>
              </w:rPr>
              <w:t>Dlhodobé záväzky spolu</w:t>
            </w:r>
          </w:p>
        </w:tc>
        <w:tc>
          <w:tcPr>
            <w:tcW w:w="2126" w:type="dxa"/>
            <w:vAlign w:val="center"/>
          </w:tcPr>
          <w:p w14:paraId="33D3FF24" w14:textId="77777777" w:rsidR="00AD03B0" w:rsidRPr="00A96C6E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14:paraId="66EFCC30" w14:textId="77777777" w:rsidR="00AD03B0" w:rsidRPr="00A96C6E" w:rsidRDefault="00AD03B0" w:rsidP="00A402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AD03B0" w:rsidRPr="00DC0954" w14:paraId="0840A471" w14:textId="77777777" w:rsidTr="00A40207">
        <w:trPr>
          <w:trHeight w:val="409"/>
        </w:trPr>
        <w:tc>
          <w:tcPr>
            <w:tcW w:w="4890" w:type="dxa"/>
            <w:vAlign w:val="center"/>
          </w:tcPr>
          <w:p w14:paraId="7B887917" w14:textId="77777777" w:rsidR="00AD03B0" w:rsidRPr="00A96C6E" w:rsidRDefault="00AD03B0" w:rsidP="00A40207">
            <w:pPr>
              <w:spacing w:before="0" w:after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A96C6E">
              <w:rPr>
                <w:b/>
                <w:color w:val="000000"/>
                <w:sz w:val="22"/>
                <w:szCs w:val="22"/>
              </w:rPr>
              <w:t>Krátkodobé a dlhodobé záväzky spolu</w:t>
            </w:r>
          </w:p>
        </w:tc>
        <w:tc>
          <w:tcPr>
            <w:tcW w:w="2126" w:type="dxa"/>
            <w:vAlign w:val="center"/>
          </w:tcPr>
          <w:p w14:paraId="3D9A6263" w14:textId="77777777" w:rsidR="00AD03B0" w:rsidRPr="00A96C6E" w:rsidRDefault="00025263" w:rsidP="0002526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50 686</w:t>
            </w:r>
          </w:p>
        </w:tc>
        <w:tc>
          <w:tcPr>
            <w:tcW w:w="2268" w:type="dxa"/>
            <w:vAlign w:val="center"/>
          </w:tcPr>
          <w:p w14:paraId="66BD53B1" w14:textId="77777777" w:rsidR="00AD03B0" w:rsidRPr="00DC0954" w:rsidRDefault="007D768A" w:rsidP="00A4020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  <w:lang w:eastAsia="sk-SK"/>
              </w:rPr>
              <w:t>57 761</w:t>
            </w:r>
          </w:p>
        </w:tc>
      </w:tr>
    </w:tbl>
    <w:p w14:paraId="32F12F2F" w14:textId="77777777" w:rsidR="00C43EF0" w:rsidRPr="00493485" w:rsidRDefault="00C43EF0" w:rsidP="00C43EF0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14:paraId="69ABF763" w14:textId="77777777" w:rsidR="001D71F9" w:rsidRPr="00493485" w:rsidRDefault="001D71F9" w:rsidP="00C43EF0">
      <w:pPr>
        <w:spacing w:line="240" w:lineRule="auto"/>
        <w:ind w:left="180" w:hanging="180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 ne</w:t>
      </w:r>
      <w:r w:rsidR="00C93D30" w:rsidRPr="00493485">
        <w:rPr>
          <w:color w:val="000000"/>
          <w:sz w:val="22"/>
          <w:szCs w:val="22"/>
          <w:u w:val="single"/>
        </w:rPr>
        <w:t>tvorí</w:t>
      </w:r>
      <w:r w:rsidRPr="00493485">
        <w:rPr>
          <w:color w:val="000000"/>
          <w:sz w:val="22"/>
          <w:szCs w:val="22"/>
          <w:u w:val="single"/>
        </w:rPr>
        <w:t xml:space="preserve"> sociálny fond.</w:t>
      </w:r>
    </w:p>
    <w:p w14:paraId="053E7E97" w14:textId="77777777" w:rsidR="00C43EF0" w:rsidRPr="00493485" w:rsidRDefault="00C43EF0" w:rsidP="00C43EF0">
      <w:pPr>
        <w:spacing w:line="240" w:lineRule="auto"/>
        <w:ind w:left="180" w:hanging="180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98B105E" w14:textId="77777777" w:rsidR="001D71F9" w:rsidRPr="00DC0954" w:rsidRDefault="001D71F9" w:rsidP="00C43EF0">
      <w:pPr>
        <w:spacing w:line="240" w:lineRule="auto"/>
        <w:ind w:left="180" w:hanging="180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 nemá úvery, pôžičky ani nenávratné výpomoci.</w:t>
      </w:r>
    </w:p>
    <w:p w14:paraId="76FFB1C0" w14:textId="77777777" w:rsidR="00935EE7" w:rsidRDefault="00C43EF0" w:rsidP="001D71F9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g) prehľad o významných položkách časového rozlíšenia výdavkov budúcich období.</w:t>
      </w:r>
    </w:p>
    <w:p w14:paraId="4A52F727" w14:textId="77777777" w:rsidR="007D36F9" w:rsidRPr="007D36F9" w:rsidRDefault="007D36F9" w:rsidP="001D71F9">
      <w:pPr>
        <w:spacing w:line="240" w:lineRule="auto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Účtovná jednotka nevykazuje výdavky budúcich období.</w:t>
      </w:r>
    </w:p>
    <w:p w14:paraId="6BE07C4A" w14:textId="77777777" w:rsidR="00C43EF0" w:rsidRPr="00DC095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Prehľad o významných položkách výnosov budúcich období v členení najmä na</w:t>
      </w:r>
    </w:p>
    <w:p w14:paraId="1E0D1D05" w14:textId="77777777" w:rsidR="00C43EF0" w:rsidRPr="00DC0954" w:rsidRDefault="00C43EF0" w:rsidP="00C43EF0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a) zostatkovú hodnotu bezodplatne nadobudnutého dlhodobého majetku,</w:t>
      </w:r>
    </w:p>
    <w:p w14:paraId="781EFF49" w14:textId="77777777" w:rsidR="00C43EF0" w:rsidRDefault="00C43EF0" w:rsidP="00C43EF0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b) zostatkovú hodnotu dlhodobého majetku obstaraného z dotácie,</w:t>
      </w:r>
    </w:p>
    <w:p w14:paraId="583495BE" w14:textId="77777777" w:rsidR="00C43EF0" w:rsidRPr="00DC0954" w:rsidRDefault="00C43EF0" w:rsidP="00C43EF0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c) zostatok nepoužitej dotácie alebo grantu,</w:t>
      </w:r>
    </w:p>
    <w:p w14:paraId="74618E89" w14:textId="77777777" w:rsidR="00C43EF0" w:rsidRPr="00DC0954" w:rsidRDefault="00C43EF0" w:rsidP="00C43EF0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d) zostatok nepoužitej časti podielu zaplatenej dane,</w:t>
      </w:r>
    </w:p>
    <w:p w14:paraId="5DA608EA" w14:textId="77777777" w:rsidR="00C43EF0" w:rsidRDefault="00C43EF0" w:rsidP="001D71F9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e) zostatkovú hodnotu dlhodobého majetku obstaraného z podielu zaplatenej dane.</w:t>
      </w:r>
    </w:p>
    <w:p w14:paraId="45B0EF9F" w14:textId="77777777" w:rsidR="00AD03B0" w:rsidRPr="00D90FC4" w:rsidRDefault="00AD03B0" w:rsidP="00AD03B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7"/>
        <w:gridCol w:w="2659"/>
        <w:gridCol w:w="1583"/>
        <w:gridCol w:w="1595"/>
        <w:gridCol w:w="2112"/>
      </w:tblGrid>
      <w:tr w:rsidR="00AD03B0" w:rsidRPr="00D90FC4" w14:paraId="3B452AC0" w14:textId="77777777" w:rsidTr="00512697">
        <w:tc>
          <w:tcPr>
            <w:tcW w:w="2253" w:type="dxa"/>
            <w:vAlign w:val="center"/>
          </w:tcPr>
          <w:p w14:paraId="2FE56ED8" w14:textId="77777777" w:rsidR="00AD03B0" w:rsidRPr="00D90FC4" w:rsidRDefault="00AD03B0" w:rsidP="00A4020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713" w:type="dxa"/>
            <w:vAlign w:val="center"/>
          </w:tcPr>
          <w:p w14:paraId="0FDA2445" w14:textId="77777777" w:rsidR="00AD03B0" w:rsidRPr="00D90FC4" w:rsidRDefault="00AD03B0" w:rsidP="00A4020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612" w:type="dxa"/>
            <w:vAlign w:val="center"/>
          </w:tcPr>
          <w:p w14:paraId="3EAE2FB3" w14:textId="77777777" w:rsidR="00AD03B0" w:rsidRPr="00D90FC4" w:rsidRDefault="00AD03B0" w:rsidP="00A4020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631" w:type="dxa"/>
            <w:vAlign w:val="center"/>
          </w:tcPr>
          <w:p w14:paraId="3B68CE8E" w14:textId="77777777" w:rsidR="00AD03B0" w:rsidRPr="00D90FC4" w:rsidRDefault="00AD03B0" w:rsidP="00A4020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173" w:type="dxa"/>
            <w:vAlign w:val="center"/>
          </w:tcPr>
          <w:p w14:paraId="3EC8DFF9" w14:textId="77777777" w:rsidR="00AD03B0" w:rsidRPr="00D90FC4" w:rsidRDefault="00AD03B0" w:rsidP="00A4020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D03B0" w:rsidRPr="00D90FC4" w14:paraId="6A1F8F49" w14:textId="77777777" w:rsidTr="00512697">
        <w:tc>
          <w:tcPr>
            <w:tcW w:w="2253" w:type="dxa"/>
          </w:tcPr>
          <w:p w14:paraId="6785D2AD" w14:textId="77777777" w:rsidR="00AD03B0" w:rsidRPr="00D90FC4" w:rsidRDefault="00AD03B0" w:rsidP="00A4020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713" w:type="dxa"/>
          </w:tcPr>
          <w:p w14:paraId="13F02944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12" w:type="dxa"/>
          </w:tcPr>
          <w:p w14:paraId="7F6BD730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31" w:type="dxa"/>
          </w:tcPr>
          <w:p w14:paraId="672B4332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01BDD1A0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D03B0" w:rsidRPr="00D90FC4" w14:paraId="1A2D303F" w14:textId="77777777" w:rsidTr="00512697">
        <w:tc>
          <w:tcPr>
            <w:tcW w:w="2253" w:type="dxa"/>
          </w:tcPr>
          <w:p w14:paraId="57C8CB26" w14:textId="77777777" w:rsidR="00AD03B0" w:rsidRPr="00B347F4" w:rsidRDefault="00AD03B0" w:rsidP="00A4020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D03B0">
              <w:rPr>
                <w:sz w:val="22"/>
                <w:szCs w:val="22"/>
              </w:rPr>
              <w:t>dlhodobého majetku obstaraného z dotácie (</w:t>
            </w:r>
            <w:r>
              <w:rPr>
                <w:sz w:val="22"/>
                <w:szCs w:val="22"/>
              </w:rPr>
              <w:t>z príspevkov zo ŠR)</w:t>
            </w:r>
          </w:p>
        </w:tc>
        <w:tc>
          <w:tcPr>
            <w:tcW w:w="2713" w:type="dxa"/>
          </w:tcPr>
          <w:p w14:paraId="4D26434D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268 013,57</w:t>
            </w:r>
          </w:p>
        </w:tc>
        <w:tc>
          <w:tcPr>
            <w:tcW w:w="1612" w:type="dxa"/>
          </w:tcPr>
          <w:p w14:paraId="4FF0BA49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109 381,09</w:t>
            </w:r>
          </w:p>
        </w:tc>
        <w:tc>
          <w:tcPr>
            <w:tcW w:w="1631" w:type="dxa"/>
          </w:tcPr>
          <w:p w14:paraId="61277023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-42 345,54</w:t>
            </w:r>
          </w:p>
        </w:tc>
        <w:tc>
          <w:tcPr>
            <w:tcW w:w="2173" w:type="dxa"/>
          </w:tcPr>
          <w:p w14:paraId="4105E4F4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335 049,12</w:t>
            </w:r>
          </w:p>
        </w:tc>
      </w:tr>
      <w:tr w:rsidR="00AD03B0" w:rsidRPr="00D90FC4" w14:paraId="7A0F5FB1" w14:textId="77777777" w:rsidTr="00512697">
        <w:tc>
          <w:tcPr>
            <w:tcW w:w="2253" w:type="dxa"/>
          </w:tcPr>
          <w:p w14:paraId="52A09EED" w14:textId="77777777" w:rsidR="00AD03B0" w:rsidRPr="00D90FC4" w:rsidRDefault="00AD03B0" w:rsidP="00A4020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713" w:type="dxa"/>
          </w:tcPr>
          <w:p w14:paraId="76FDD338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12" w:type="dxa"/>
          </w:tcPr>
          <w:p w14:paraId="029D057B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31" w:type="dxa"/>
          </w:tcPr>
          <w:p w14:paraId="5CE7F628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49DB3865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D03B0" w:rsidRPr="00D90FC4" w14:paraId="005D77EA" w14:textId="77777777" w:rsidTr="00512697">
        <w:tc>
          <w:tcPr>
            <w:tcW w:w="2253" w:type="dxa"/>
            <w:vAlign w:val="center"/>
          </w:tcPr>
          <w:p w14:paraId="3AD703CF" w14:textId="77777777" w:rsidR="00AD03B0" w:rsidRPr="00D90FC4" w:rsidRDefault="00AD03B0" w:rsidP="00A4020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713" w:type="dxa"/>
          </w:tcPr>
          <w:p w14:paraId="65B9F570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12" w:type="dxa"/>
          </w:tcPr>
          <w:p w14:paraId="2A09B057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31" w:type="dxa"/>
          </w:tcPr>
          <w:p w14:paraId="50BECD99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42E2582C" w14:textId="77777777" w:rsidR="00AD03B0" w:rsidRPr="00D90FC4" w:rsidRDefault="00AD03B0" w:rsidP="00A4020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CCDFD03" w14:textId="77777777" w:rsidR="00AD03B0" w:rsidRPr="00512697" w:rsidRDefault="00AD03B0" w:rsidP="001D71F9">
      <w:pPr>
        <w:spacing w:line="240" w:lineRule="auto"/>
        <w:rPr>
          <w:color w:val="000000"/>
          <w:sz w:val="16"/>
          <w:szCs w:val="16"/>
        </w:rPr>
      </w:pPr>
    </w:p>
    <w:tbl>
      <w:tblPr>
        <w:tblW w:w="5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1540"/>
      </w:tblGrid>
      <w:tr w:rsidR="00AD03B0" w:rsidRPr="0033227D" w14:paraId="4E51A980" w14:textId="77777777" w:rsidTr="00A40207">
        <w:trPr>
          <w:trHeight w:val="225"/>
        </w:trPr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02DFD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Prijaté štátne dotácie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1193A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     3 553 360,51 € </w:t>
            </w:r>
          </w:p>
        </w:tc>
      </w:tr>
      <w:tr w:rsidR="00AD03B0" w:rsidRPr="0033227D" w14:paraId="01E67D1C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06EC4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Príspevok za hlasy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611D3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2 507 887,20 € </w:t>
            </w:r>
          </w:p>
        </w:tc>
      </w:tr>
      <w:tr w:rsidR="00AD03B0" w:rsidRPr="0033227D" w14:paraId="6E2620C4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A4A28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Príspevok na činnosť a mandát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B8FBD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1 045 473,31 € </w:t>
            </w:r>
          </w:p>
        </w:tc>
      </w:tr>
      <w:tr w:rsidR="00AD03B0" w:rsidRPr="0033227D" w14:paraId="773A138C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3F2F8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Z toho použité na obstaranie DHM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CDFFF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103 381,09 € </w:t>
            </w:r>
          </w:p>
        </w:tc>
      </w:tr>
      <w:tr w:rsidR="00AD03B0" w:rsidRPr="0033227D" w14:paraId="52641D0E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CE0DE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B53A1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    5 000,00 € </w:t>
            </w:r>
          </w:p>
        </w:tc>
      </w:tr>
      <w:tr w:rsidR="00AD03B0" w:rsidRPr="0033227D" w14:paraId="5869A6AF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B8C8F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C280F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  95 437,08 € </w:t>
            </w:r>
          </w:p>
        </w:tc>
      </w:tr>
      <w:tr w:rsidR="00AD03B0" w:rsidRPr="0033227D" w14:paraId="6BB3C0A4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C5C3E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Kancelárska technika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B9A1B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    2 944,01 € </w:t>
            </w:r>
          </w:p>
        </w:tc>
      </w:tr>
      <w:tr w:rsidR="00AD03B0" w:rsidRPr="0033227D" w14:paraId="027AD378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254AD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Zostatková hodnota DHM obstaraného z dotácií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76FDB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335 049,12 € </w:t>
            </w:r>
          </w:p>
        </w:tc>
      </w:tr>
      <w:tr w:rsidR="00AD03B0" w:rsidRPr="0033227D" w14:paraId="0D96766A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F4AD5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Sídlo (stavba a pozemky)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6959E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210 130,97 € </w:t>
            </w:r>
          </w:p>
        </w:tc>
      </w:tr>
      <w:tr w:rsidR="00AD03B0" w:rsidRPr="0033227D" w14:paraId="4298D5F4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973D5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D9C79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115 562,26 € </w:t>
            </w:r>
          </w:p>
        </w:tc>
      </w:tr>
      <w:tr w:rsidR="00AD03B0" w:rsidRPr="0033227D" w14:paraId="214B4988" w14:textId="77777777" w:rsidTr="00A40207">
        <w:trPr>
          <w:trHeight w:val="22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4BF30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Kancelárska technika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79490" w14:textId="77777777" w:rsidR="00AD03B0" w:rsidRPr="0033227D" w:rsidRDefault="00AD03B0" w:rsidP="00A4020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    9 355,89 € </w:t>
            </w:r>
          </w:p>
        </w:tc>
      </w:tr>
    </w:tbl>
    <w:p w14:paraId="6050AB7D" w14:textId="77777777" w:rsidR="00935EE7" w:rsidRPr="00DC0954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Údaje o majetku prenajatom formou finančného prenájmu, a to</w:t>
      </w:r>
    </w:p>
    <w:p w14:paraId="11CFC663" w14:textId="77777777" w:rsidR="00935EE7" w:rsidRPr="00DC0954" w:rsidRDefault="00935EE7" w:rsidP="00935EE7">
      <w:pPr>
        <w:spacing w:line="240" w:lineRule="auto"/>
        <w:ind w:left="240" w:hanging="24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FA6D9F" w14:textId="77777777" w:rsidR="00935EE7" w:rsidRPr="00DC0954" w:rsidRDefault="00935EE7" w:rsidP="00935EE7">
      <w:pPr>
        <w:spacing w:line="240" w:lineRule="auto"/>
        <w:ind w:left="240" w:hanging="24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b) suma istiny a finančného nákladu podľa doby splatnosti </w:t>
      </w:r>
    </w:p>
    <w:p w14:paraId="244C6CAB" w14:textId="77777777" w:rsidR="00935EE7" w:rsidRPr="00DC0954" w:rsidRDefault="00935EE7" w:rsidP="00512697">
      <w:pPr>
        <w:spacing w:after="0" w:line="240" w:lineRule="auto"/>
        <w:ind w:left="240" w:hanging="24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ab/>
        <w:t>1. do jedného roka vrátane,</w:t>
      </w:r>
    </w:p>
    <w:p w14:paraId="22F191FF" w14:textId="77777777" w:rsidR="00935EE7" w:rsidRPr="00DC0954" w:rsidRDefault="00935EE7" w:rsidP="00512697">
      <w:pPr>
        <w:spacing w:after="0" w:line="240" w:lineRule="auto"/>
        <w:ind w:left="240" w:hanging="240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lastRenderedPageBreak/>
        <w:tab/>
        <w:t>2. od jedného roka do piatich rokov vrátane,</w:t>
      </w:r>
    </w:p>
    <w:p w14:paraId="287AAE1E" w14:textId="77777777" w:rsidR="00801336" w:rsidRPr="00DC0954" w:rsidRDefault="00CC7A3D" w:rsidP="00512697">
      <w:pPr>
        <w:spacing w:after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     </w:t>
      </w:r>
      <w:r w:rsidR="00935EE7" w:rsidRPr="00DC0954">
        <w:rPr>
          <w:color w:val="000000"/>
          <w:sz w:val="22"/>
          <w:szCs w:val="22"/>
        </w:rPr>
        <w:t>3. viac ako päť rokov.</w:t>
      </w:r>
    </w:p>
    <w:p w14:paraId="05767D82" w14:textId="77777777" w:rsidR="001D71F9" w:rsidRPr="00DC0954" w:rsidRDefault="001D71F9" w:rsidP="001D71F9">
      <w:pPr>
        <w:spacing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 nemá prenajatý majetok formou finančného prenájmu, preto sa tabuľka o majetku prenajatom formou finančného prenájmu neprikladá.</w:t>
      </w:r>
    </w:p>
    <w:p w14:paraId="2DB99814" w14:textId="77777777" w:rsidR="00783246" w:rsidRPr="00DC0954" w:rsidRDefault="00783246" w:rsidP="00CD361E">
      <w:pPr>
        <w:spacing w:before="0" w:line="240" w:lineRule="auto"/>
        <w:rPr>
          <w:color w:val="000000"/>
          <w:sz w:val="22"/>
          <w:szCs w:val="22"/>
        </w:rPr>
      </w:pPr>
    </w:p>
    <w:p w14:paraId="440C056A" w14:textId="77777777" w:rsidR="00DB1285" w:rsidRPr="00DC095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color w:val="000000"/>
          <w:kern w:val="32"/>
          <w:sz w:val="22"/>
          <w:szCs w:val="22"/>
        </w:rPr>
      </w:pPr>
      <w:r w:rsidRPr="00DC0954">
        <w:rPr>
          <w:b/>
          <w:bCs/>
          <w:color w:val="000000"/>
          <w:kern w:val="32"/>
          <w:sz w:val="22"/>
          <w:szCs w:val="22"/>
        </w:rPr>
        <w:t xml:space="preserve">Čl. </w:t>
      </w:r>
      <w:r w:rsidR="00DB1285" w:rsidRPr="00DC0954">
        <w:rPr>
          <w:b/>
          <w:bCs/>
          <w:color w:val="000000"/>
          <w:kern w:val="32"/>
          <w:sz w:val="22"/>
          <w:szCs w:val="22"/>
        </w:rPr>
        <w:t>IV</w:t>
      </w:r>
    </w:p>
    <w:p w14:paraId="1C389EA8" w14:textId="77777777" w:rsidR="00DB1285" w:rsidRPr="00DC095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>Informácie, ktoré dopĺňajú a vysvetľujú údaje vo výkaze ziskov a strát</w:t>
      </w:r>
    </w:p>
    <w:p w14:paraId="432B6321" w14:textId="77777777" w:rsidR="00DB1285" w:rsidRPr="00DC0954" w:rsidRDefault="00C72ECC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(1) Prehľad </w:t>
      </w:r>
      <w:r w:rsidR="00DB1285" w:rsidRPr="00DC0954">
        <w:rPr>
          <w:color w:val="000000"/>
          <w:sz w:val="22"/>
          <w:szCs w:val="22"/>
        </w:rPr>
        <w:t>trž</w:t>
      </w:r>
      <w:r w:rsidRPr="00DC0954">
        <w:rPr>
          <w:color w:val="000000"/>
          <w:sz w:val="22"/>
          <w:szCs w:val="22"/>
        </w:rPr>
        <w:t>ie</w:t>
      </w:r>
      <w:r w:rsidR="00DB1285" w:rsidRPr="00DC0954">
        <w:rPr>
          <w:color w:val="000000"/>
          <w:sz w:val="22"/>
          <w:szCs w:val="22"/>
        </w:rPr>
        <w:t>b za vlastné výkony a tovar s uvedením ich opisu a vyčíslením hodnoty tržieb podľa jednotli</w:t>
      </w:r>
      <w:r w:rsidR="001031B7" w:rsidRPr="00DC0954">
        <w:rPr>
          <w:color w:val="000000"/>
          <w:sz w:val="22"/>
          <w:szCs w:val="22"/>
        </w:rPr>
        <w:t xml:space="preserve">vých hlavných druhov výrobkov, </w:t>
      </w:r>
      <w:r w:rsidR="00DB1285" w:rsidRPr="00DC0954">
        <w:rPr>
          <w:color w:val="000000"/>
          <w:sz w:val="22"/>
          <w:szCs w:val="22"/>
        </w:rPr>
        <w:t xml:space="preserve">služieb </w:t>
      </w:r>
      <w:r w:rsidR="00584420" w:rsidRPr="00DC0954">
        <w:rPr>
          <w:color w:val="000000"/>
          <w:sz w:val="22"/>
          <w:szCs w:val="22"/>
        </w:rPr>
        <w:t>hlavnej činnosti a podnikateľskej činnosti</w:t>
      </w:r>
      <w:r w:rsidR="00DB1285" w:rsidRPr="00DC0954">
        <w:rPr>
          <w:color w:val="000000"/>
          <w:sz w:val="22"/>
          <w:szCs w:val="22"/>
        </w:rPr>
        <w:t xml:space="preserve"> účtovnej jednotky.</w:t>
      </w:r>
    </w:p>
    <w:p w14:paraId="7286C97E" w14:textId="77777777" w:rsidR="001031B7" w:rsidRPr="00DC0954" w:rsidRDefault="001031B7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Účtovná jednotka v roku </w:t>
      </w:r>
      <w:r w:rsidR="007E1A90" w:rsidRPr="00493485">
        <w:rPr>
          <w:color w:val="000000"/>
          <w:sz w:val="22"/>
          <w:szCs w:val="22"/>
          <w:u w:val="single"/>
        </w:rPr>
        <w:t xml:space="preserve">2020 </w:t>
      </w:r>
      <w:r w:rsidRPr="00493485">
        <w:rPr>
          <w:color w:val="000000"/>
          <w:sz w:val="22"/>
          <w:szCs w:val="22"/>
          <w:u w:val="single"/>
        </w:rPr>
        <w:t>nemala žiadne tržby za vlastné výkony a tovar.</w:t>
      </w:r>
    </w:p>
    <w:p w14:paraId="37ECE52E" w14:textId="77777777" w:rsidR="00645BCA" w:rsidRPr="00DC0954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(2) Opis a vyčíslenie hodnoty významných </w:t>
      </w:r>
      <w:r w:rsidR="001B426C" w:rsidRPr="00DC0954">
        <w:rPr>
          <w:color w:val="000000"/>
          <w:sz w:val="22"/>
          <w:szCs w:val="22"/>
        </w:rPr>
        <w:t>po</w:t>
      </w:r>
      <w:r w:rsidRPr="00DC0954">
        <w:rPr>
          <w:color w:val="000000"/>
          <w:sz w:val="22"/>
          <w:szCs w:val="22"/>
        </w:rPr>
        <w:t>ložiek prijatých darov, osobitných výnosov</w:t>
      </w:r>
      <w:r w:rsidR="00FE1A4B" w:rsidRPr="00DC0954">
        <w:rPr>
          <w:color w:val="000000"/>
          <w:sz w:val="22"/>
          <w:szCs w:val="22"/>
        </w:rPr>
        <w:t>,</w:t>
      </w:r>
      <w:r w:rsidRPr="00DC0954">
        <w:rPr>
          <w:color w:val="000000"/>
          <w:sz w:val="22"/>
          <w:szCs w:val="22"/>
        </w:rPr>
        <w:t> zákonných poplatkov</w:t>
      </w:r>
      <w:r w:rsidR="00FE1A4B" w:rsidRPr="00DC0954">
        <w:rPr>
          <w:color w:val="000000"/>
          <w:sz w:val="22"/>
          <w:szCs w:val="22"/>
        </w:rPr>
        <w:t xml:space="preserve"> a iných ostatných výnosov</w:t>
      </w:r>
      <w:r w:rsidR="00AD03B0">
        <w:rPr>
          <w:color w:val="000000"/>
          <w:sz w:val="22"/>
          <w:szCs w:val="22"/>
        </w:rPr>
        <w:t>.</w:t>
      </w:r>
    </w:p>
    <w:p w14:paraId="1620D9AC" w14:textId="77777777" w:rsidR="0033227D" w:rsidRDefault="0033227D" w:rsidP="0033227D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Účtovná jednotka v roku 2020 prijala členské príspevky vo výške 12 910 </w:t>
      </w:r>
      <w:r>
        <w:rPr>
          <w:color w:val="000000"/>
          <w:sz w:val="22"/>
          <w:szCs w:val="22"/>
          <w:u w:val="single"/>
        </w:rPr>
        <w:t xml:space="preserve">€. </w:t>
      </w:r>
    </w:p>
    <w:p w14:paraId="054B6BA9" w14:textId="77777777" w:rsidR="0033227D" w:rsidRDefault="007E1A90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 v roku 2020</w:t>
      </w:r>
      <w:r w:rsidR="004D5174" w:rsidRPr="00493485">
        <w:rPr>
          <w:color w:val="000000"/>
          <w:sz w:val="22"/>
          <w:szCs w:val="22"/>
          <w:u w:val="single"/>
        </w:rPr>
        <w:t xml:space="preserve"> p</w:t>
      </w:r>
      <w:r w:rsidR="005121F9" w:rsidRPr="00493485">
        <w:rPr>
          <w:color w:val="000000"/>
          <w:sz w:val="22"/>
          <w:szCs w:val="22"/>
          <w:u w:val="single"/>
        </w:rPr>
        <w:t xml:space="preserve">rijala finančné dary </w:t>
      </w:r>
      <w:r w:rsidR="0074573C" w:rsidRPr="00493485">
        <w:rPr>
          <w:color w:val="000000"/>
          <w:sz w:val="22"/>
          <w:szCs w:val="22"/>
          <w:u w:val="single"/>
        </w:rPr>
        <w:t xml:space="preserve">od iných organizácií </w:t>
      </w:r>
      <w:r w:rsidR="005121F9" w:rsidRPr="00493485">
        <w:rPr>
          <w:color w:val="000000"/>
          <w:sz w:val="22"/>
          <w:szCs w:val="22"/>
          <w:u w:val="single"/>
        </w:rPr>
        <w:t xml:space="preserve">v hodnote </w:t>
      </w:r>
      <w:r w:rsidR="0074573C" w:rsidRPr="00493485">
        <w:rPr>
          <w:color w:val="000000"/>
          <w:sz w:val="22"/>
          <w:szCs w:val="22"/>
          <w:u w:val="single"/>
        </w:rPr>
        <w:t>46 799,24 €</w:t>
      </w:r>
      <w:r w:rsidR="0033227D">
        <w:rPr>
          <w:color w:val="000000"/>
          <w:sz w:val="22"/>
          <w:szCs w:val="22"/>
          <w:u w:val="single"/>
        </w:rPr>
        <w:t>.</w:t>
      </w:r>
      <w:r w:rsidR="00F13D66" w:rsidRPr="00493485">
        <w:rPr>
          <w:color w:val="000000"/>
          <w:sz w:val="22"/>
          <w:szCs w:val="22"/>
          <w:u w:val="single"/>
        </w:rPr>
        <w:t xml:space="preserve"> </w:t>
      </w:r>
    </w:p>
    <w:tbl>
      <w:tblPr>
        <w:tblW w:w="667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1"/>
        <w:gridCol w:w="941"/>
        <w:gridCol w:w="1042"/>
        <w:gridCol w:w="1134"/>
      </w:tblGrid>
      <w:tr w:rsidR="0033227D" w:rsidRPr="0033227D" w14:paraId="0442CFEB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396DF382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4A239625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Dátum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5243F410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Doklad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3F6F5DD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Čiastka</w:t>
            </w:r>
          </w:p>
        </w:tc>
      </w:tr>
      <w:tr w:rsidR="0033227D" w:rsidRPr="0033227D" w14:paraId="665C5929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122F196E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DZP20001 Dar Priama Demokracia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33EF4723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08.01.2020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7D88C9B3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3AEDCE1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1 596,00</w:t>
            </w:r>
          </w:p>
        </w:tc>
      </w:tr>
      <w:tr w:rsidR="0033227D" w:rsidRPr="0033227D" w14:paraId="77F04C61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7FD56749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DZP20004 Dar Národná Koalícia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38E86337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13.01.2020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46330D05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F876311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15 000,00</w:t>
            </w:r>
          </w:p>
        </w:tc>
      </w:tr>
      <w:tr w:rsidR="0033227D" w:rsidRPr="0033227D" w14:paraId="5F3AFC8D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58AF10D6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DZP20005 Dar Národná Koalícia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4F25B549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14.01.2020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74A89FA9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402170D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10 000,00</w:t>
            </w:r>
          </w:p>
        </w:tc>
      </w:tr>
      <w:tr w:rsidR="0033227D" w:rsidRPr="0033227D" w14:paraId="0509BAEA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74F79B37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DZP20012 Dar Priama Demokracia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5A0A7FB2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20.01.2020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5FD1AD19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9EA8555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1 000,00</w:t>
            </w:r>
          </w:p>
        </w:tc>
      </w:tr>
      <w:tr w:rsidR="0033227D" w:rsidRPr="0033227D" w14:paraId="65E81009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61545CDA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DZP20019 Dar Národná Koalícia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7C7AF9B9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29.01.2020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14CB28F1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0EE6D68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5 000,00</w:t>
            </w:r>
          </w:p>
        </w:tc>
      </w:tr>
      <w:tr w:rsidR="0033227D" w:rsidRPr="0033227D" w14:paraId="561E9417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12BC20A2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DZP20020 Dar Priama Demokracia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563CA7E3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30.01.2020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7001A2C7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9CE9B0A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3 100,00</w:t>
            </w:r>
          </w:p>
        </w:tc>
      </w:tr>
      <w:tr w:rsidR="0033227D" w:rsidRPr="0033227D" w14:paraId="5856FC4F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6E241ECE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DZP20022 Dar Doma Dobre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7ABEA69D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03.02.2020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7F0AD6E2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DE2940F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5 000,00</w:t>
            </w:r>
          </w:p>
        </w:tc>
      </w:tr>
      <w:tr w:rsidR="0033227D" w:rsidRPr="0033227D" w14:paraId="37F55DC8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1C1A3C04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DZP20029 Dar KDŽP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357D2CB6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17.02.2020</w:t>
            </w: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1E2911FE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8A408E1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6 103,24</w:t>
            </w:r>
          </w:p>
        </w:tc>
      </w:tr>
      <w:tr w:rsidR="0033227D" w:rsidRPr="0033227D" w14:paraId="3B4B3CBB" w14:textId="77777777" w:rsidTr="00FA7416">
        <w:trPr>
          <w:trHeight w:val="229"/>
        </w:trPr>
        <w:tc>
          <w:tcPr>
            <w:tcW w:w="3561" w:type="dxa"/>
            <w:shd w:val="clear" w:color="auto" w:fill="auto"/>
            <w:noWrap/>
            <w:vAlign w:val="bottom"/>
            <w:hideMark/>
          </w:tcPr>
          <w:p w14:paraId="5B1B846B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Celkom</w:t>
            </w:r>
          </w:p>
        </w:tc>
        <w:tc>
          <w:tcPr>
            <w:tcW w:w="941" w:type="dxa"/>
            <w:shd w:val="clear" w:color="auto" w:fill="auto"/>
            <w:noWrap/>
            <w:vAlign w:val="bottom"/>
            <w:hideMark/>
          </w:tcPr>
          <w:p w14:paraId="49B3D0A4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42" w:type="dxa"/>
            <w:shd w:val="clear" w:color="auto" w:fill="auto"/>
            <w:noWrap/>
            <w:vAlign w:val="bottom"/>
            <w:hideMark/>
          </w:tcPr>
          <w:p w14:paraId="12580044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50EFEA1" w14:textId="77777777" w:rsidR="0033227D" w:rsidRPr="0033227D" w:rsidRDefault="0033227D" w:rsidP="00FA741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3227D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46 799,24</w:t>
            </w:r>
          </w:p>
        </w:tc>
      </w:tr>
    </w:tbl>
    <w:p w14:paraId="5065AE65" w14:textId="77777777" w:rsidR="0033227D" w:rsidRDefault="0033227D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67E03813" w14:textId="77777777" w:rsidR="0033227D" w:rsidRDefault="0033227D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 v roku 2020 prijala finančné dary od fyzických osôb v hodnote 41 997,60 €.</w:t>
      </w:r>
    </w:p>
    <w:tbl>
      <w:tblPr>
        <w:tblW w:w="497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941"/>
        <w:gridCol w:w="1327"/>
      </w:tblGrid>
      <w:tr w:rsidR="00FA7416" w:rsidRPr="00FA7416" w14:paraId="62308908" w14:textId="77777777" w:rsidTr="00FA7416">
        <w:trPr>
          <w:trHeight w:val="229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4138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D3D91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Dátum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FA742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Čiastka</w:t>
            </w:r>
          </w:p>
        </w:tc>
      </w:tr>
      <w:tr w:rsidR="00FA7416" w:rsidRPr="00FA7416" w14:paraId="041C0934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5F40F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DZP20009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0E2D4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17.01.2020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AB0C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6 020,00</w:t>
            </w:r>
          </w:p>
        </w:tc>
      </w:tr>
      <w:tr w:rsidR="00FA7416" w:rsidRPr="00FA7416" w14:paraId="7DAFB1DA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9B3A2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DZP20007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D19FB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14.01.2020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A7AA4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1 000,00</w:t>
            </w:r>
          </w:p>
        </w:tc>
      </w:tr>
      <w:tr w:rsidR="00FA7416" w:rsidRPr="00FA7416" w14:paraId="5C41C628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6F4F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DZP20013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FF8C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21.01.2020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6BBDD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1 100,00</w:t>
            </w:r>
          </w:p>
        </w:tc>
      </w:tr>
      <w:tr w:rsidR="00FA7416" w:rsidRPr="00FA7416" w14:paraId="05ADB578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BC13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DZP20014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FA51B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23.01.2020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DE601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3 533,60</w:t>
            </w:r>
          </w:p>
        </w:tc>
      </w:tr>
      <w:tr w:rsidR="00FA7416" w:rsidRPr="00FA7416" w14:paraId="6C473872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76EDE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DZP20017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53648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29.01.2020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36E8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1 915,00</w:t>
            </w:r>
          </w:p>
        </w:tc>
      </w:tr>
      <w:tr w:rsidR="00FA7416" w:rsidRPr="00FA7416" w14:paraId="548A24D1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D694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DZP20023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C5FA5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04.02.2020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E2624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2 709,60</w:t>
            </w:r>
          </w:p>
        </w:tc>
      </w:tr>
      <w:tr w:rsidR="00FA7416" w:rsidRPr="00FA7416" w14:paraId="142066AC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35BF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DZP20027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AE34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14.02.2020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CD8A7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2 327,00</w:t>
            </w:r>
          </w:p>
        </w:tc>
      </w:tr>
      <w:tr w:rsidR="00FA7416" w:rsidRPr="00FA7416" w14:paraId="7857DF92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8C75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DZP20031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C3249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24.02.2020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1BC75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474,40</w:t>
            </w:r>
          </w:p>
        </w:tc>
      </w:tr>
      <w:tr w:rsidR="00FA7416" w:rsidRPr="00FA7416" w14:paraId="4B066F17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8CE3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DZP20034 Peter Bahno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BD64A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30.09.2020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CB92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22 918,00</w:t>
            </w:r>
          </w:p>
        </w:tc>
      </w:tr>
      <w:tr w:rsidR="00FA7416" w:rsidRPr="00FA7416" w14:paraId="05CE3142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09108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8CB47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B47CD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41 997,60</w:t>
            </w:r>
          </w:p>
        </w:tc>
      </w:tr>
    </w:tbl>
    <w:p w14:paraId="524463C8" w14:textId="77777777" w:rsidR="0033227D" w:rsidRDefault="0033227D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24B4BFF9" w14:textId="77777777" w:rsidR="004D5174" w:rsidRPr="00DC0954" w:rsidRDefault="0033227D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Účtovná jednotka v roku 2020 prijala </w:t>
      </w:r>
      <w:r w:rsidR="004D5174" w:rsidRPr="00493485">
        <w:rPr>
          <w:color w:val="000000"/>
          <w:sz w:val="22"/>
          <w:szCs w:val="22"/>
          <w:u w:val="single"/>
        </w:rPr>
        <w:t xml:space="preserve">bezodplatné plnenia vo výške </w:t>
      </w:r>
      <w:r w:rsidR="007E1A90" w:rsidRPr="00493485">
        <w:rPr>
          <w:color w:val="000000"/>
          <w:sz w:val="22"/>
          <w:szCs w:val="22"/>
          <w:u w:val="single"/>
        </w:rPr>
        <w:t>87 532</w:t>
      </w:r>
      <w:r w:rsidR="00FF08C3" w:rsidRPr="00493485">
        <w:rPr>
          <w:color w:val="000000"/>
          <w:sz w:val="22"/>
          <w:szCs w:val="22"/>
          <w:u w:val="single"/>
        </w:rPr>
        <w:t>,</w:t>
      </w:r>
      <w:r w:rsidR="007E1A90" w:rsidRPr="00493485">
        <w:rPr>
          <w:color w:val="000000"/>
          <w:sz w:val="22"/>
          <w:szCs w:val="22"/>
          <w:u w:val="single"/>
        </w:rPr>
        <w:t>00</w:t>
      </w:r>
      <w:r w:rsidR="004D5174" w:rsidRPr="00493485">
        <w:rPr>
          <w:color w:val="000000"/>
          <w:sz w:val="22"/>
          <w:szCs w:val="22"/>
          <w:u w:val="single"/>
        </w:rPr>
        <w:t xml:space="preserve"> €.</w:t>
      </w:r>
    </w:p>
    <w:tbl>
      <w:tblPr>
        <w:tblW w:w="582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941"/>
        <w:gridCol w:w="932"/>
        <w:gridCol w:w="1245"/>
      </w:tblGrid>
      <w:tr w:rsidR="00FA7416" w:rsidRPr="00FA7416" w14:paraId="19C17956" w14:textId="77777777" w:rsidTr="00FA7416">
        <w:trPr>
          <w:trHeight w:val="229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57339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21B4A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Dátum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DA799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Doklad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3578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Čiastka</w:t>
            </w:r>
          </w:p>
        </w:tc>
      </w:tr>
      <w:tr w:rsidR="00FA7416" w:rsidRPr="00FA7416" w14:paraId="7DA37D57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8A0ED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DZP19028 Marek Darmo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25EEB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01.01.2020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0276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DZP19028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45F9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14 634,00</w:t>
            </w:r>
          </w:p>
        </w:tc>
      </w:tr>
      <w:tr w:rsidR="00FA7416" w:rsidRPr="00FA7416" w14:paraId="4C7F2843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C64E0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DZP19027 Marek Darmo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6990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02.01.2020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749C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BVCS2001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E55D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10 000,00</w:t>
            </w:r>
          </w:p>
        </w:tc>
      </w:tr>
      <w:tr w:rsidR="00FA7416" w:rsidRPr="00FA7416" w14:paraId="30C89025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87D6A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DZP20002 Marek Darmo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0201B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09.01.2020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C620F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AA067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2 276,00</w:t>
            </w:r>
          </w:p>
        </w:tc>
      </w:tr>
      <w:tr w:rsidR="00FA7416" w:rsidRPr="00FA7416" w14:paraId="55A41228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B7AE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DZP20003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958B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10.01.2020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C46E8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90C9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4 197,00</w:t>
            </w:r>
          </w:p>
        </w:tc>
      </w:tr>
      <w:tr w:rsidR="00FA7416" w:rsidRPr="00FA7416" w14:paraId="03D5E834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96F90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DZP20006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9916D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CB938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A8324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6 616,00</w:t>
            </w:r>
          </w:p>
        </w:tc>
      </w:tr>
      <w:tr w:rsidR="00FA7416" w:rsidRPr="00FA7416" w14:paraId="059D58D0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9CA7D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DZP20008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9EEB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16.01.2020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772AA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DZP20008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6C69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3 401,00</w:t>
            </w:r>
          </w:p>
        </w:tc>
      </w:tr>
      <w:tr w:rsidR="00FA7416" w:rsidRPr="00FA7416" w14:paraId="116D18CD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4E1C2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DZP20010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579D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20.01.2020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EEC17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41A2E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2 649,00</w:t>
            </w:r>
          </w:p>
        </w:tc>
      </w:tr>
      <w:tr w:rsidR="00FA7416" w:rsidRPr="00FA7416" w14:paraId="554E9A32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D2BE5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DZP20015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9A53E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23.01.2020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50615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6FCD7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2 707,00</w:t>
            </w:r>
          </w:p>
        </w:tc>
      </w:tr>
      <w:tr w:rsidR="00FA7416" w:rsidRPr="00FA7416" w14:paraId="3BA4D4B9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E650D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DZP20016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78B59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24.01.2020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9B73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58ED3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1 478,00</w:t>
            </w:r>
          </w:p>
        </w:tc>
      </w:tr>
      <w:tr w:rsidR="00FA7416" w:rsidRPr="00FA7416" w14:paraId="0BFB950A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18D29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DZP20018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1211B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29.01.2020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E00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DZP20018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2308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3 011,00</w:t>
            </w:r>
          </w:p>
        </w:tc>
      </w:tr>
      <w:tr w:rsidR="00FA7416" w:rsidRPr="00FA7416" w14:paraId="54AA5AB7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161BF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DZP20021 Marek Darmo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B04E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31.01.2020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B8AF6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DZP20021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EC50D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2 570,00</w:t>
            </w:r>
          </w:p>
        </w:tc>
      </w:tr>
      <w:tr w:rsidR="00FA7416" w:rsidRPr="00FA7416" w14:paraId="447C64F3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6F3E7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DZP20024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79B17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04.02.2020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5A7B4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DZP20024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FA93D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1 386,00</w:t>
            </w:r>
          </w:p>
        </w:tc>
      </w:tr>
      <w:tr w:rsidR="00FA7416" w:rsidRPr="00FA7416" w14:paraId="2FE0DCEE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9854E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DZP20025 Priama Demokracia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C0909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04.02.2020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34FF2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EE12A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14 000,00</w:t>
            </w:r>
          </w:p>
        </w:tc>
      </w:tr>
      <w:tr w:rsidR="00FA7416" w:rsidRPr="00FA7416" w14:paraId="5905999B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853AD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lastRenderedPageBreak/>
              <w:t>DZP20026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EFD0B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07.02.2020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901A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AE7A7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184,00</w:t>
            </w:r>
          </w:p>
        </w:tc>
      </w:tr>
      <w:tr w:rsidR="00FA7416" w:rsidRPr="00FA7416" w14:paraId="03848469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2A208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DZP20028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ED4C2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14.02.2020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51E18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DZP20028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0763B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2 103,00</w:t>
            </w:r>
          </w:p>
        </w:tc>
      </w:tr>
      <w:tr w:rsidR="00FA7416" w:rsidRPr="00FA7416" w14:paraId="1DF41B87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874DB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DZP20030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7BEB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21.02.2020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B4A90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87458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2 199,00</w:t>
            </w:r>
          </w:p>
        </w:tc>
      </w:tr>
      <w:tr w:rsidR="00FA7416" w:rsidRPr="00FA7416" w14:paraId="1A489C79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0CF6D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DZP20032 Priama Demokracia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26A14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24.02.2020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C672C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EB7AA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14 000,00</w:t>
            </w:r>
          </w:p>
        </w:tc>
      </w:tr>
      <w:tr w:rsidR="00FA7416" w:rsidRPr="00FA7416" w14:paraId="6CD11453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79746" w14:textId="77777777" w:rsidR="00FA7416" w:rsidRPr="00FA7416" w:rsidRDefault="00FA7416" w:rsidP="00FA74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DZP20033 Miroslav Suja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3B4D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26.02.2020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6B331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DZP20033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53DCF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121,00</w:t>
            </w:r>
          </w:p>
        </w:tc>
      </w:tr>
      <w:tr w:rsidR="00FA7416" w:rsidRPr="00FA7416" w14:paraId="05B4FB25" w14:textId="77777777" w:rsidTr="00FA7416">
        <w:trPr>
          <w:trHeight w:val="229"/>
        </w:trPr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5A419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514F1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54CA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EB14F" w14:textId="77777777" w:rsidR="00FA7416" w:rsidRPr="00FA7416" w:rsidRDefault="00FA7416" w:rsidP="00FA741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741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87 532,00</w:t>
            </w:r>
          </w:p>
        </w:tc>
      </w:tr>
    </w:tbl>
    <w:p w14:paraId="0B136CF2" w14:textId="77777777" w:rsidR="00923BA9" w:rsidRPr="00DC0954" w:rsidRDefault="004D5174" w:rsidP="00923BA9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 </w:t>
      </w:r>
      <w:r w:rsidR="00095723" w:rsidRPr="00DC0954">
        <w:rPr>
          <w:color w:val="000000"/>
          <w:sz w:val="22"/>
          <w:szCs w:val="22"/>
        </w:rPr>
        <w:t xml:space="preserve">(3) Prehľad  dotácií a grantov, ktoré účtovná jednotka prijala v priebehu </w:t>
      </w:r>
      <w:r w:rsidR="002451AE" w:rsidRPr="00DC0954">
        <w:rPr>
          <w:color w:val="000000"/>
          <w:sz w:val="22"/>
          <w:szCs w:val="22"/>
        </w:rPr>
        <w:t xml:space="preserve">bežného </w:t>
      </w:r>
      <w:r w:rsidR="00095723" w:rsidRPr="00DC0954">
        <w:rPr>
          <w:color w:val="000000"/>
          <w:sz w:val="22"/>
          <w:szCs w:val="22"/>
        </w:rPr>
        <w:t>účtovného obdobia.</w:t>
      </w:r>
      <w:r w:rsidR="00923BA9">
        <w:rPr>
          <w:color w:val="000000"/>
          <w:sz w:val="22"/>
          <w:szCs w:val="22"/>
        </w:rPr>
        <w:t xml:space="preserve"> </w:t>
      </w:r>
    </w:p>
    <w:p w14:paraId="034743BA" w14:textId="77777777" w:rsidR="001031B7" w:rsidRDefault="001031B7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</w:t>
      </w:r>
      <w:r w:rsidR="0026761D" w:rsidRPr="00493485">
        <w:rPr>
          <w:color w:val="000000"/>
          <w:sz w:val="22"/>
          <w:szCs w:val="22"/>
          <w:u w:val="single"/>
        </w:rPr>
        <w:t xml:space="preserve"> v roku </w:t>
      </w:r>
      <w:r w:rsidR="0074573C" w:rsidRPr="00493485">
        <w:rPr>
          <w:color w:val="000000"/>
          <w:sz w:val="22"/>
          <w:szCs w:val="22"/>
          <w:u w:val="single"/>
        </w:rPr>
        <w:t>2020</w:t>
      </w:r>
      <w:r w:rsidRPr="00493485">
        <w:rPr>
          <w:color w:val="000000"/>
          <w:sz w:val="22"/>
          <w:szCs w:val="22"/>
          <w:u w:val="single"/>
        </w:rPr>
        <w:t xml:space="preserve"> </w:t>
      </w:r>
      <w:r w:rsidR="00622C1E" w:rsidRPr="00493485">
        <w:rPr>
          <w:color w:val="000000"/>
          <w:sz w:val="22"/>
          <w:szCs w:val="22"/>
          <w:u w:val="single"/>
        </w:rPr>
        <w:t>prij</w:t>
      </w:r>
      <w:r w:rsidR="0074573C" w:rsidRPr="00493485">
        <w:rPr>
          <w:color w:val="000000"/>
          <w:sz w:val="22"/>
          <w:szCs w:val="22"/>
          <w:u w:val="single"/>
        </w:rPr>
        <w:t>ala štátne</w:t>
      </w:r>
      <w:r w:rsidR="00622C1E" w:rsidRPr="00493485">
        <w:rPr>
          <w:color w:val="000000"/>
          <w:sz w:val="22"/>
          <w:szCs w:val="22"/>
          <w:u w:val="single"/>
        </w:rPr>
        <w:t xml:space="preserve"> príspevk</w:t>
      </w:r>
      <w:r w:rsidR="0074573C" w:rsidRPr="00493485">
        <w:rPr>
          <w:color w:val="000000"/>
          <w:sz w:val="22"/>
          <w:szCs w:val="22"/>
          <w:u w:val="single"/>
        </w:rPr>
        <w:t>y</w:t>
      </w:r>
      <w:r w:rsidR="00622C1E" w:rsidRPr="00493485">
        <w:rPr>
          <w:color w:val="000000"/>
          <w:sz w:val="22"/>
          <w:szCs w:val="22"/>
          <w:u w:val="single"/>
        </w:rPr>
        <w:t xml:space="preserve"> </w:t>
      </w:r>
      <w:r w:rsidR="002F6455" w:rsidRPr="00493485">
        <w:rPr>
          <w:color w:val="000000"/>
          <w:sz w:val="22"/>
          <w:szCs w:val="22"/>
          <w:u w:val="single"/>
        </w:rPr>
        <w:t>v</w:t>
      </w:r>
      <w:r w:rsidR="0074573C" w:rsidRPr="00493485">
        <w:rPr>
          <w:color w:val="000000"/>
          <w:sz w:val="22"/>
          <w:szCs w:val="22"/>
          <w:u w:val="single"/>
        </w:rPr>
        <w:t xml:space="preserve"> celkovej </w:t>
      </w:r>
      <w:r w:rsidR="002F6455" w:rsidRPr="00493485">
        <w:rPr>
          <w:color w:val="000000"/>
          <w:sz w:val="22"/>
          <w:szCs w:val="22"/>
          <w:u w:val="single"/>
        </w:rPr>
        <w:t xml:space="preserve">výške </w:t>
      </w:r>
      <w:r w:rsidR="0074573C" w:rsidRPr="005C5141">
        <w:rPr>
          <w:color w:val="000000"/>
          <w:sz w:val="22"/>
          <w:szCs w:val="22"/>
          <w:u w:val="single"/>
        </w:rPr>
        <w:t>3 5</w:t>
      </w:r>
      <w:r w:rsidR="00493485" w:rsidRPr="005C5141">
        <w:rPr>
          <w:color w:val="000000"/>
          <w:sz w:val="22"/>
          <w:szCs w:val="22"/>
          <w:u w:val="single"/>
        </w:rPr>
        <w:t>53</w:t>
      </w:r>
      <w:r w:rsidR="0074573C" w:rsidRPr="005C5141">
        <w:rPr>
          <w:color w:val="000000"/>
          <w:sz w:val="22"/>
          <w:szCs w:val="22"/>
          <w:u w:val="single"/>
        </w:rPr>
        <w:t> 360,51</w:t>
      </w:r>
      <w:r w:rsidR="00622C1E" w:rsidRPr="005C5141">
        <w:rPr>
          <w:color w:val="000000"/>
          <w:sz w:val="22"/>
          <w:szCs w:val="22"/>
          <w:u w:val="single"/>
        </w:rPr>
        <w:t xml:space="preserve"> € </w:t>
      </w:r>
      <w:r w:rsidR="0074573C" w:rsidRPr="005C5141">
        <w:rPr>
          <w:color w:val="000000"/>
          <w:sz w:val="22"/>
          <w:szCs w:val="22"/>
          <w:u w:val="single"/>
        </w:rPr>
        <w:t>(2 507 887,20 € príspevok za hlasy a 1 04</w:t>
      </w:r>
      <w:r w:rsidR="00493485" w:rsidRPr="005C5141">
        <w:rPr>
          <w:color w:val="000000"/>
          <w:sz w:val="22"/>
          <w:szCs w:val="22"/>
          <w:u w:val="single"/>
        </w:rPr>
        <w:t>5</w:t>
      </w:r>
      <w:r w:rsidR="0074573C" w:rsidRPr="005C5141">
        <w:rPr>
          <w:color w:val="000000"/>
          <w:sz w:val="22"/>
          <w:szCs w:val="22"/>
          <w:u w:val="single"/>
        </w:rPr>
        <w:t xml:space="preserve"> 473,31 € príspevok na činnosť a mandát) </w:t>
      </w:r>
      <w:r w:rsidR="00622C1E" w:rsidRPr="005C5141">
        <w:rPr>
          <w:color w:val="000000"/>
          <w:sz w:val="22"/>
          <w:szCs w:val="22"/>
          <w:u w:val="single"/>
        </w:rPr>
        <w:t>podľa ustanovení § 25 až §</w:t>
      </w:r>
      <w:r w:rsidR="00622C1E" w:rsidRPr="00493485">
        <w:rPr>
          <w:color w:val="000000"/>
          <w:sz w:val="22"/>
          <w:szCs w:val="22"/>
          <w:u w:val="single"/>
        </w:rPr>
        <w:t xml:space="preserve"> 28 zákona č. 85/2005 Z.z. o politických stranách a politických hnutiach v znení neskorších predpisov</w:t>
      </w:r>
      <w:r w:rsidRPr="00493485">
        <w:rPr>
          <w:color w:val="000000"/>
          <w:sz w:val="22"/>
          <w:szCs w:val="22"/>
          <w:u w:val="single"/>
        </w:rPr>
        <w:t>.</w:t>
      </w:r>
    </w:p>
    <w:tbl>
      <w:tblPr>
        <w:tblW w:w="710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2030"/>
        <w:gridCol w:w="2693"/>
      </w:tblGrid>
      <w:tr w:rsidR="008D13F6" w:rsidRPr="008D13F6" w14:paraId="1A0C5E14" w14:textId="77777777" w:rsidTr="008D13F6">
        <w:trPr>
          <w:trHeight w:val="300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DF8CE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EE68F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Čiastka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FBFC2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VO</w:t>
            </w:r>
          </w:p>
        </w:tc>
      </w:tr>
      <w:tr w:rsidR="008D13F6" w:rsidRPr="008D13F6" w14:paraId="1CB06299" w14:textId="77777777" w:rsidTr="008D13F6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EE9E" w14:textId="77777777" w:rsidR="008D13F6" w:rsidRPr="008D13F6" w:rsidRDefault="008D13F6" w:rsidP="008D13F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Príspevok za hlasy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C1CEE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2 507 887,20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EC821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8. volebné obdobie</w:t>
            </w:r>
          </w:p>
        </w:tc>
      </w:tr>
      <w:tr w:rsidR="008D13F6" w:rsidRPr="008D13F6" w14:paraId="5AFBABE8" w14:textId="77777777" w:rsidTr="008D13F6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33B6F" w14:textId="77777777" w:rsidR="008D13F6" w:rsidRPr="008D13F6" w:rsidRDefault="008D13F6" w:rsidP="008D13F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Príspevok na činnosť a mandát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BDF7A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667 252,95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9101B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8. volebné obdobie</w:t>
            </w:r>
          </w:p>
        </w:tc>
      </w:tr>
      <w:tr w:rsidR="008D13F6" w:rsidRPr="008D13F6" w14:paraId="67FC0740" w14:textId="77777777" w:rsidTr="008D13F6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EC3CB" w14:textId="77777777" w:rsidR="008D13F6" w:rsidRPr="008D13F6" w:rsidRDefault="008D13F6" w:rsidP="008D13F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Príspevok na činnosť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9F46C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347 315,36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2BD7C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7. volebné obdobie</w:t>
            </w:r>
          </w:p>
        </w:tc>
      </w:tr>
      <w:tr w:rsidR="008D13F6" w:rsidRPr="008D13F6" w14:paraId="6925601A" w14:textId="77777777" w:rsidTr="008D13F6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F0DD9" w14:textId="77777777" w:rsidR="008D13F6" w:rsidRPr="008D13F6" w:rsidRDefault="008D13F6" w:rsidP="008D13F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Príspevok na mandát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31161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30 905,00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E7E05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7. volebné obdobie</w:t>
            </w:r>
          </w:p>
        </w:tc>
      </w:tr>
      <w:tr w:rsidR="008D13F6" w:rsidRPr="008D13F6" w14:paraId="32190B12" w14:textId="77777777" w:rsidTr="008D13F6">
        <w:trPr>
          <w:trHeight w:val="30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4C0ED" w14:textId="77777777" w:rsidR="008D13F6" w:rsidRPr="008D13F6" w:rsidRDefault="008D13F6" w:rsidP="008D13F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Celkom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A2B20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D13F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3 553 360,51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53B19" w14:textId="77777777" w:rsidR="008D13F6" w:rsidRPr="008D13F6" w:rsidRDefault="008D13F6" w:rsidP="008D13F6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05CA74FA" w14:textId="77777777" w:rsidR="008D13F6" w:rsidRDefault="008D13F6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</w:p>
    <w:p w14:paraId="42F66094" w14:textId="77777777" w:rsidR="00FE1A4B" w:rsidRPr="00493485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(4) Opis a suma významných položiek finančných výnosov; uvádza sa a</w:t>
      </w:r>
      <w:r w:rsidR="00C113D7" w:rsidRPr="00DC0954">
        <w:rPr>
          <w:color w:val="000000"/>
          <w:sz w:val="22"/>
          <w:szCs w:val="22"/>
        </w:rPr>
        <w:t xml:space="preserve">j celková suma kurzových ziskov, pričom </w:t>
      </w:r>
      <w:r w:rsidRPr="00DC0954">
        <w:rPr>
          <w:color w:val="000000"/>
          <w:sz w:val="22"/>
          <w:szCs w:val="22"/>
        </w:rPr>
        <w:t xml:space="preserve"> osobitne sa </w:t>
      </w:r>
      <w:r w:rsidRPr="00493485">
        <w:rPr>
          <w:color w:val="000000"/>
          <w:sz w:val="22"/>
          <w:szCs w:val="22"/>
        </w:rPr>
        <w:t>uvádza hodnota kurzových ziskov účtovaná ku dňu, ku ktorému sa zostavuje účtovná závierka.</w:t>
      </w:r>
    </w:p>
    <w:p w14:paraId="00E3EBBB" w14:textId="77777777" w:rsidR="001031B7" w:rsidRPr="00493485" w:rsidRDefault="00586F57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Účtovná jednotka neeviduje v bežnom účtovnom období </w:t>
      </w:r>
      <w:r w:rsidR="00C93D30" w:rsidRPr="00493485">
        <w:rPr>
          <w:color w:val="000000"/>
          <w:sz w:val="22"/>
          <w:szCs w:val="22"/>
          <w:u w:val="single"/>
        </w:rPr>
        <w:t>žiadne významné</w:t>
      </w:r>
      <w:r w:rsidR="0026761D" w:rsidRPr="00493485">
        <w:rPr>
          <w:color w:val="000000"/>
          <w:sz w:val="22"/>
          <w:szCs w:val="22"/>
          <w:u w:val="single"/>
        </w:rPr>
        <w:t xml:space="preserve"> </w:t>
      </w:r>
      <w:r w:rsidR="0074573C" w:rsidRPr="00493485">
        <w:rPr>
          <w:color w:val="000000"/>
          <w:sz w:val="22"/>
          <w:szCs w:val="22"/>
          <w:u w:val="single"/>
        </w:rPr>
        <w:t xml:space="preserve">finančné </w:t>
      </w:r>
      <w:r w:rsidR="0026761D" w:rsidRPr="00493485">
        <w:rPr>
          <w:color w:val="000000"/>
          <w:sz w:val="22"/>
          <w:szCs w:val="22"/>
          <w:u w:val="single"/>
        </w:rPr>
        <w:t>výnosy</w:t>
      </w:r>
      <w:r w:rsidR="001031B7" w:rsidRPr="00493485">
        <w:rPr>
          <w:color w:val="000000"/>
          <w:sz w:val="22"/>
          <w:szCs w:val="22"/>
          <w:u w:val="single"/>
        </w:rPr>
        <w:t>.</w:t>
      </w:r>
    </w:p>
    <w:p w14:paraId="42D70FDE" w14:textId="77777777" w:rsidR="00DB1285" w:rsidRPr="00493485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>(5) Opis a vyčíslenie hodnoty významných položiek nákladov</w:t>
      </w:r>
      <w:r w:rsidR="00C96AEB" w:rsidRPr="00493485">
        <w:rPr>
          <w:color w:val="000000"/>
          <w:sz w:val="22"/>
          <w:szCs w:val="22"/>
        </w:rPr>
        <w:t>, náklad</w:t>
      </w:r>
      <w:r w:rsidR="002451AE" w:rsidRPr="00493485">
        <w:rPr>
          <w:color w:val="000000"/>
          <w:sz w:val="22"/>
          <w:szCs w:val="22"/>
        </w:rPr>
        <w:t>ov</w:t>
      </w:r>
      <w:r w:rsidR="00C96AEB" w:rsidRPr="00493485">
        <w:rPr>
          <w:color w:val="000000"/>
          <w:sz w:val="22"/>
          <w:szCs w:val="22"/>
        </w:rPr>
        <w:t xml:space="preserve"> na</w:t>
      </w:r>
      <w:r w:rsidRPr="00493485">
        <w:rPr>
          <w:color w:val="000000"/>
          <w:sz w:val="22"/>
          <w:szCs w:val="22"/>
        </w:rPr>
        <w:t xml:space="preserve"> ostatné služby, osobitn</w:t>
      </w:r>
      <w:r w:rsidR="002451AE" w:rsidRPr="00493485">
        <w:rPr>
          <w:color w:val="000000"/>
          <w:sz w:val="22"/>
          <w:szCs w:val="22"/>
        </w:rPr>
        <w:t>ých</w:t>
      </w:r>
      <w:r w:rsidRPr="00493485">
        <w:rPr>
          <w:color w:val="000000"/>
          <w:sz w:val="22"/>
          <w:szCs w:val="22"/>
        </w:rPr>
        <w:t xml:space="preserve"> náklad</w:t>
      </w:r>
      <w:r w:rsidR="002451AE" w:rsidRPr="00493485">
        <w:rPr>
          <w:color w:val="000000"/>
          <w:sz w:val="22"/>
          <w:szCs w:val="22"/>
        </w:rPr>
        <w:t>ov</w:t>
      </w:r>
      <w:r w:rsidRPr="00493485">
        <w:rPr>
          <w:color w:val="000000"/>
          <w:sz w:val="22"/>
          <w:szCs w:val="22"/>
        </w:rPr>
        <w:t xml:space="preserve"> a in</w:t>
      </w:r>
      <w:r w:rsidR="002451AE" w:rsidRPr="00493485">
        <w:rPr>
          <w:color w:val="000000"/>
          <w:sz w:val="22"/>
          <w:szCs w:val="22"/>
        </w:rPr>
        <w:t>ých</w:t>
      </w:r>
      <w:r w:rsidRPr="00493485">
        <w:rPr>
          <w:color w:val="000000"/>
          <w:sz w:val="22"/>
          <w:szCs w:val="22"/>
        </w:rPr>
        <w:t xml:space="preserve"> ostatn</w:t>
      </w:r>
      <w:r w:rsidR="002451AE" w:rsidRPr="00493485">
        <w:rPr>
          <w:color w:val="000000"/>
          <w:sz w:val="22"/>
          <w:szCs w:val="22"/>
        </w:rPr>
        <w:t>ých</w:t>
      </w:r>
      <w:r w:rsidRPr="00493485">
        <w:rPr>
          <w:color w:val="000000"/>
          <w:sz w:val="22"/>
          <w:szCs w:val="22"/>
        </w:rPr>
        <w:t xml:space="preserve"> náklad</w:t>
      </w:r>
      <w:r w:rsidR="002451AE" w:rsidRPr="00493485">
        <w:rPr>
          <w:color w:val="000000"/>
          <w:sz w:val="22"/>
          <w:szCs w:val="22"/>
        </w:rPr>
        <w:t>ov</w:t>
      </w:r>
      <w:r w:rsidRPr="00493485">
        <w:rPr>
          <w:color w:val="000000"/>
          <w:sz w:val="22"/>
          <w:szCs w:val="22"/>
        </w:rPr>
        <w:t>.</w:t>
      </w:r>
      <w:r w:rsidR="00584420" w:rsidRPr="00493485">
        <w:rPr>
          <w:color w:val="000000"/>
          <w:sz w:val="22"/>
          <w:szCs w:val="22"/>
        </w:rPr>
        <w:t xml:space="preserve"> </w:t>
      </w:r>
    </w:p>
    <w:p w14:paraId="4F88948F" w14:textId="77777777" w:rsidR="004D5174" w:rsidRPr="00493485" w:rsidRDefault="004D5174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518 Ostatné služby vo výške </w:t>
      </w:r>
      <w:r w:rsidR="0074573C" w:rsidRPr="00493485">
        <w:rPr>
          <w:color w:val="000000"/>
          <w:sz w:val="22"/>
          <w:szCs w:val="22"/>
          <w:u w:val="single"/>
        </w:rPr>
        <w:t>672 954,77</w:t>
      </w:r>
      <w:r w:rsidRPr="00493485">
        <w:rPr>
          <w:color w:val="000000"/>
          <w:sz w:val="22"/>
          <w:szCs w:val="22"/>
          <w:u w:val="single"/>
        </w:rPr>
        <w:t xml:space="preserve"> €,</w:t>
      </w:r>
    </w:p>
    <w:p w14:paraId="45B8203E" w14:textId="77777777" w:rsidR="006451CF" w:rsidRPr="00493485" w:rsidRDefault="006451CF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547 Osobitné náklady (náklady na predvolebnú kampaň) vo výške </w:t>
      </w:r>
      <w:r w:rsidR="0074573C" w:rsidRPr="00493485">
        <w:rPr>
          <w:color w:val="000000"/>
          <w:sz w:val="22"/>
          <w:szCs w:val="22"/>
          <w:u w:val="single"/>
        </w:rPr>
        <w:t>485 591,05</w:t>
      </w:r>
      <w:r w:rsidRPr="00493485">
        <w:rPr>
          <w:color w:val="000000"/>
          <w:sz w:val="22"/>
          <w:szCs w:val="22"/>
          <w:u w:val="single"/>
        </w:rPr>
        <w:t xml:space="preserve"> €,</w:t>
      </w:r>
    </w:p>
    <w:p w14:paraId="43B9D2C0" w14:textId="77777777" w:rsidR="004D5174" w:rsidRPr="00493485" w:rsidRDefault="00326BD2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562</w:t>
      </w:r>
      <w:r w:rsidR="004D5174" w:rsidRPr="00493485">
        <w:rPr>
          <w:color w:val="000000"/>
          <w:sz w:val="22"/>
          <w:szCs w:val="22"/>
          <w:u w:val="single"/>
        </w:rPr>
        <w:t xml:space="preserve"> </w:t>
      </w:r>
      <w:r w:rsidRPr="00493485">
        <w:rPr>
          <w:color w:val="000000"/>
          <w:sz w:val="22"/>
          <w:szCs w:val="22"/>
          <w:u w:val="single"/>
        </w:rPr>
        <w:t>Poskytnuté príspevky iným</w:t>
      </w:r>
      <w:r w:rsidR="006451CF" w:rsidRPr="00493485">
        <w:rPr>
          <w:color w:val="000000"/>
          <w:sz w:val="22"/>
          <w:szCs w:val="22"/>
          <w:u w:val="single"/>
        </w:rPr>
        <w:t xml:space="preserve"> účtovným jednotkám vo výške </w:t>
      </w:r>
      <w:r w:rsidR="0074573C" w:rsidRPr="00493485">
        <w:rPr>
          <w:color w:val="000000"/>
          <w:sz w:val="22"/>
          <w:szCs w:val="22"/>
          <w:u w:val="single"/>
        </w:rPr>
        <w:t>341 852</w:t>
      </w:r>
      <w:r w:rsidR="006451CF" w:rsidRPr="00493485">
        <w:rPr>
          <w:color w:val="000000"/>
          <w:sz w:val="22"/>
          <w:szCs w:val="22"/>
          <w:u w:val="single"/>
        </w:rPr>
        <w:t>,</w:t>
      </w:r>
      <w:r w:rsidR="0074573C" w:rsidRPr="00493485">
        <w:rPr>
          <w:color w:val="000000"/>
          <w:sz w:val="22"/>
          <w:szCs w:val="22"/>
          <w:u w:val="single"/>
        </w:rPr>
        <w:t>0</w:t>
      </w:r>
      <w:r w:rsidR="006451CF" w:rsidRPr="00493485">
        <w:rPr>
          <w:color w:val="000000"/>
          <w:sz w:val="22"/>
          <w:szCs w:val="22"/>
          <w:u w:val="single"/>
        </w:rPr>
        <w:t>0</w:t>
      </w:r>
      <w:r w:rsidRPr="00493485">
        <w:rPr>
          <w:color w:val="000000"/>
          <w:sz w:val="22"/>
          <w:szCs w:val="22"/>
          <w:u w:val="single"/>
        </w:rPr>
        <w:t xml:space="preserve"> </w:t>
      </w:r>
      <w:r w:rsidR="004D5174" w:rsidRPr="00493485">
        <w:rPr>
          <w:color w:val="000000"/>
          <w:sz w:val="22"/>
          <w:szCs w:val="22"/>
          <w:u w:val="single"/>
        </w:rPr>
        <w:t>€,</w:t>
      </w:r>
    </w:p>
    <w:p w14:paraId="4AD6DCA0" w14:textId="77777777" w:rsidR="004D5174" w:rsidRPr="00493485" w:rsidRDefault="004D5174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 xml:space="preserve">501 Spotreba materiálu vo výške </w:t>
      </w:r>
      <w:r w:rsidR="00247573" w:rsidRPr="00493485">
        <w:rPr>
          <w:color w:val="000000"/>
          <w:sz w:val="22"/>
          <w:szCs w:val="22"/>
          <w:u w:val="single"/>
        </w:rPr>
        <w:t>56 094,09</w:t>
      </w:r>
      <w:r w:rsidRPr="00493485">
        <w:rPr>
          <w:color w:val="000000"/>
          <w:sz w:val="22"/>
          <w:szCs w:val="22"/>
          <w:u w:val="single"/>
        </w:rPr>
        <w:t xml:space="preserve"> €, </w:t>
      </w:r>
    </w:p>
    <w:p w14:paraId="2FDACDE7" w14:textId="77777777" w:rsidR="004D5174" w:rsidRPr="00493485" w:rsidRDefault="006451CF" w:rsidP="004D5174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513</w:t>
      </w:r>
      <w:r w:rsidR="004D5174" w:rsidRPr="00493485">
        <w:rPr>
          <w:color w:val="000000"/>
          <w:sz w:val="22"/>
          <w:szCs w:val="22"/>
          <w:u w:val="single"/>
        </w:rPr>
        <w:t xml:space="preserve"> </w:t>
      </w:r>
      <w:r w:rsidRPr="00493485">
        <w:rPr>
          <w:color w:val="000000"/>
          <w:sz w:val="22"/>
          <w:szCs w:val="22"/>
          <w:u w:val="single"/>
        </w:rPr>
        <w:t>N</w:t>
      </w:r>
      <w:r w:rsidR="004D5174" w:rsidRPr="00493485">
        <w:rPr>
          <w:color w:val="000000"/>
          <w:sz w:val="22"/>
          <w:szCs w:val="22"/>
          <w:u w:val="single"/>
        </w:rPr>
        <w:t xml:space="preserve">áklady </w:t>
      </w:r>
      <w:r w:rsidRPr="00493485">
        <w:rPr>
          <w:color w:val="000000"/>
          <w:sz w:val="22"/>
          <w:szCs w:val="22"/>
          <w:u w:val="single"/>
        </w:rPr>
        <w:t xml:space="preserve">na reprezentáciu </w:t>
      </w:r>
      <w:r w:rsidR="004D5174" w:rsidRPr="00493485">
        <w:rPr>
          <w:color w:val="000000"/>
          <w:sz w:val="22"/>
          <w:szCs w:val="22"/>
          <w:u w:val="single"/>
        </w:rPr>
        <w:t xml:space="preserve">vo výške </w:t>
      </w:r>
      <w:r w:rsidR="00247573" w:rsidRPr="00493485">
        <w:rPr>
          <w:color w:val="000000"/>
          <w:sz w:val="22"/>
          <w:szCs w:val="22"/>
          <w:u w:val="single"/>
        </w:rPr>
        <w:t>41 025,24</w:t>
      </w:r>
      <w:r w:rsidR="004D5174" w:rsidRPr="00493485">
        <w:rPr>
          <w:color w:val="000000"/>
          <w:sz w:val="22"/>
          <w:szCs w:val="22"/>
          <w:u w:val="single"/>
        </w:rPr>
        <w:t xml:space="preserve"> €.</w:t>
      </w:r>
    </w:p>
    <w:p w14:paraId="7819E058" w14:textId="77777777" w:rsidR="00247573" w:rsidRPr="00493485" w:rsidRDefault="00247573" w:rsidP="00247573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546 Dary vo výške 14 597,42 €,</w:t>
      </w:r>
    </w:p>
    <w:p w14:paraId="13C09079" w14:textId="77777777" w:rsidR="00624714" w:rsidRPr="00493485" w:rsidRDefault="004D5174" w:rsidP="004D5174">
      <w:pPr>
        <w:spacing w:before="0" w:line="240" w:lineRule="auto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 xml:space="preserve"> </w:t>
      </w:r>
      <w:r w:rsidR="006F4A29" w:rsidRPr="00493485">
        <w:rPr>
          <w:color w:val="000000"/>
          <w:sz w:val="22"/>
          <w:szCs w:val="22"/>
        </w:rPr>
        <w:t xml:space="preserve">(6) </w:t>
      </w:r>
      <w:r w:rsidR="00CD361E" w:rsidRPr="00493485">
        <w:rPr>
          <w:color w:val="000000"/>
          <w:sz w:val="22"/>
          <w:szCs w:val="22"/>
        </w:rPr>
        <w:t>Prehľad o ú</w:t>
      </w:r>
      <w:r w:rsidR="006F4A29" w:rsidRPr="00493485">
        <w:rPr>
          <w:color w:val="000000"/>
          <w:sz w:val="22"/>
          <w:szCs w:val="22"/>
        </w:rPr>
        <w:t>čel</w:t>
      </w:r>
      <w:r w:rsidR="00CD361E" w:rsidRPr="00493485">
        <w:rPr>
          <w:color w:val="000000"/>
          <w:sz w:val="22"/>
          <w:szCs w:val="22"/>
        </w:rPr>
        <w:t>e</w:t>
      </w:r>
      <w:r w:rsidR="006F4A29" w:rsidRPr="00493485">
        <w:rPr>
          <w:color w:val="000000"/>
          <w:sz w:val="22"/>
          <w:szCs w:val="22"/>
        </w:rPr>
        <w:t xml:space="preserve"> a výšk</w:t>
      </w:r>
      <w:r w:rsidR="00CD361E" w:rsidRPr="00493485">
        <w:rPr>
          <w:color w:val="000000"/>
          <w:sz w:val="22"/>
          <w:szCs w:val="22"/>
        </w:rPr>
        <w:t>e</w:t>
      </w:r>
      <w:r w:rsidR="006F4A29" w:rsidRPr="00493485">
        <w:rPr>
          <w:color w:val="000000"/>
          <w:sz w:val="22"/>
          <w:szCs w:val="22"/>
        </w:rPr>
        <w:t xml:space="preserve"> použitia podielu zaplatenej dane</w:t>
      </w:r>
      <w:r w:rsidR="00CD361E" w:rsidRPr="00493485">
        <w:rPr>
          <w:color w:val="000000"/>
          <w:sz w:val="22"/>
          <w:szCs w:val="22"/>
        </w:rPr>
        <w:t xml:space="preserve"> </w:t>
      </w:r>
      <w:r w:rsidR="00C96AEB" w:rsidRPr="00493485">
        <w:rPr>
          <w:color w:val="000000"/>
          <w:sz w:val="22"/>
          <w:szCs w:val="22"/>
        </w:rPr>
        <w:t>za bežné účtovné obdobie</w:t>
      </w:r>
      <w:r w:rsidR="00CD361E" w:rsidRPr="00493485">
        <w:rPr>
          <w:color w:val="000000"/>
          <w:sz w:val="22"/>
          <w:szCs w:val="22"/>
        </w:rPr>
        <w:t>.</w:t>
      </w:r>
    </w:p>
    <w:p w14:paraId="5D733936" w14:textId="77777777" w:rsidR="001031B7" w:rsidRPr="00493485" w:rsidRDefault="001031B7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 nie je prijímateľom podielu zaplatenej dane za bežné účtovné obdobie, preto tabuľka o účele a výške použitia podielu zaplatenej dane sa neprikladá.</w:t>
      </w:r>
    </w:p>
    <w:p w14:paraId="2866C2DB" w14:textId="77777777" w:rsidR="00DB1285" w:rsidRPr="00493485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493485">
        <w:rPr>
          <w:color w:val="000000"/>
          <w:sz w:val="22"/>
          <w:szCs w:val="22"/>
        </w:rPr>
        <w:t>(</w:t>
      </w:r>
      <w:r w:rsidR="006F4A29" w:rsidRPr="00493485">
        <w:rPr>
          <w:color w:val="000000"/>
          <w:sz w:val="22"/>
          <w:szCs w:val="22"/>
        </w:rPr>
        <w:t>7</w:t>
      </w:r>
      <w:r w:rsidRPr="00493485">
        <w:rPr>
          <w:color w:val="000000"/>
          <w:sz w:val="22"/>
          <w:szCs w:val="22"/>
        </w:rPr>
        <w:t>) Opis a suma významných položiek finančných nákladov; uvádza sa aj celková suma kurzových strát</w:t>
      </w:r>
      <w:r w:rsidR="00C113D7" w:rsidRPr="00493485">
        <w:rPr>
          <w:color w:val="000000"/>
          <w:sz w:val="22"/>
          <w:szCs w:val="22"/>
        </w:rPr>
        <w:t>, pričom</w:t>
      </w:r>
      <w:r w:rsidRPr="00493485">
        <w:rPr>
          <w:color w:val="000000"/>
          <w:sz w:val="22"/>
          <w:szCs w:val="22"/>
        </w:rPr>
        <w:t xml:space="preserve"> osobitne sa uvádza hodnota kurzových strát účtovaná ku dňu, ku ktorému sa zostavuje účtovná závierka.</w:t>
      </w:r>
    </w:p>
    <w:p w14:paraId="094E172A" w14:textId="77777777" w:rsidR="001031B7" w:rsidRPr="00DC0954" w:rsidRDefault="001031B7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493485">
        <w:rPr>
          <w:color w:val="000000"/>
          <w:sz w:val="22"/>
          <w:szCs w:val="22"/>
          <w:u w:val="single"/>
        </w:rPr>
        <w:t>Účtovná jednotka nemá významné položky finančných nákladov.</w:t>
      </w:r>
    </w:p>
    <w:p w14:paraId="13DB644D" w14:textId="77777777" w:rsidR="00C96AEB" w:rsidRPr="00DC0954" w:rsidRDefault="0072048D" w:rsidP="00C96AEB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</w:t>
      </w:r>
      <w:r w:rsidR="006F4A29" w:rsidRPr="00DC0954">
        <w:rPr>
          <w:color w:val="000000"/>
          <w:sz w:val="22"/>
          <w:szCs w:val="22"/>
        </w:rPr>
        <w:t>8</w:t>
      </w:r>
      <w:r w:rsidRPr="00DC0954">
        <w:rPr>
          <w:color w:val="000000"/>
          <w:sz w:val="22"/>
          <w:szCs w:val="22"/>
        </w:rPr>
        <w:t xml:space="preserve">) </w:t>
      </w:r>
      <w:r w:rsidR="00B867C2" w:rsidRPr="00DC0954">
        <w:rPr>
          <w:color w:val="000000"/>
          <w:sz w:val="22"/>
          <w:szCs w:val="22"/>
        </w:rPr>
        <w:t>V ú</w:t>
      </w:r>
      <w:r w:rsidRPr="00DC0954">
        <w:rPr>
          <w:color w:val="000000"/>
          <w:sz w:val="22"/>
          <w:szCs w:val="22"/>
        </w:rPr>
        <w:t>čtovn</w:t>
      </w:r>
      <w:r w:rsidR="00B867C2" w:rsidRPr="00DC0954">
        <w:rPr>
          <w:color w:val="000000"/>
          <w:sz w:val="22"/>
          <w:szCs w:val="22"/>
        </w:rPr>
        <w:t>ej</w:t>
      </w:r>
      <w:r w:rsidRPr="00DC0954">
        <w:rPr>
          <w:color w:val="000000"/>
          <w:sz w:val="22"/>
          <w:szCs w:val="22"/>
        </w:rPr>
        <w:t xml:space="preserve"> jednotk</w:t>
      </w:r>
      <w:r w:rsidR="00B867C2" w:rsidRPr="00DC0954">
        <w:rPr>
          <w:color w:val="000000"/>
          <w:sz w:val="22"/>
          <w:szCs w:val="22"/>
        </w:rPr>
        <w:t>e</w:t>
      </w:r>
      <w:r w:rsidRPr="00DC0954">
        <w:rPr>
          <w:color w:val="000000"/>
          <w:sz w:val="22"/>
          <w:szCs w:val="22"/>
        </w:rPr>
        <w:t xml:space="preserve">, ktorá má povinnosť overenia účtovnej závierky audítorom, </w:t>
      </w:r>
      <w:r w:rsidR="00B867C2" w:rsidRPr="00DC0954">
        <w:rPr>
          <w:color w:val="000000"/>
          <w:sz w:val="22"/>
          <w:szCs w:val="22"/>
        </w:rPr>
        <w:t xml:space="preserve">sa </w:t>
      </w:r>
      <w:r w:rsidR="00C96AEB" w:rsidRPr="00DC0954">
        <w:rPr>
          <w:color w:val="000000"/>
          <w:sz w:val="22"/>
          <w:szCs w:val="22"/>
        </w:rPr>
        <w:t>uvedie vymedzenie a suma nákladov za účtovné obdobie v členení na náklady za</w:t>
      </w:r>
    </w:p>
    <w:p w14:paraId="62A3A0BB" w14:textId="77777777" w:rsidR="00C96AEB" w:rsidRPr="00DC0954" w:rsidRDefault="00C96AEB" w:rsidP="00C96AEB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a) overenie účtovnej závierky,</w:t>
      </w:r>
    </w:p>
    <w:p w14:paraId="3A5A2011" w14:textId="77777777" w:rsidR="00C96AEB" w:rsidRPr="00DC0954" w:rsidRDefault="00C96AEB" w:rsidP="00C96AEB">
      <w:pPr>
        <w:spacing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 xml:space="preserve">b) uisťovacie audítorské služby </w:t>
      </w:r>
      <w:r w:rsidR="0068569D" w:rsidRPr="00DC0954">
        <w:rPr>
          <w:color w:val="000000"/>
          <w:sz w:val="22"/>
          <w:szCs w:val="22"/>
        </w:rPr>
        <w:t xml:space="preserve">okrem </w:t>
      </w:r>
      <w:r w:rsidRPr="00DC0954">
        <w:rPr>
          <w:color w:val="000000"/>
          <w:sz w:val="22"/>
          <w:szCs w:val="22"/>
        </w:rPr>
        <w:t xml:space="preserve"> overenia účtovnej závierky,</w:t>
      </w:r>
    </w:p>
    <w:p w14:paraId="2E8D08DD" w14:textId="77777777" w:rsidR="00C96AEB" w:rsidRPr="00DC0954" w:rsidRDefault="008D13F6" w:rsidP="00C96AEB">
      <w:pP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</w:t>
      </w:r>
      <w:r w:rsidR="00C96AEB" w:rsidRPr="00DC0954">
        <w:rPr>
          <w:color w:val="000000"/>
          <w:sz w:val="22"/>
          <w:szCs w:val="22"/>
        </w:rPr>
        <w:t>) daňové poradenstvo,</w:t>
      </w:r>
    </w:p>
    <w:p w14:paraId="7399D435" w14:textId="77777777" w:rsidR="0041789F" w:rsidRPr="00DC0954" w:rsidRDefault="008D13F6" w:rsidP="00C96AEB">
      <w:pPr>
        <w:spacing w:before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</w:t>
      </w:r>
      <w:r w:rsidR="00C96AEB" w:rsidRPr="00DC0954">
        <w:rPr>
          <w:color w:val="000000"/>
          <w:sz w:val="22"/>
          <w:szCs w:val="22"/>
        </w:rPr>
        <w:t>) ostatné neaudítorské služby.</w:t>
      </w:r>
    </w:p>
    <w:p w14:paraId="6F6EF1DB" w14:textId="77777777" w:rsidR="00E15FDD" w:rsidRDefault="008D13F6" w:rsidP="00C96AEB">
      <w:pPr>
        <w:spacing w:before="0" w:line="240" w:lineRule="auto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Prehľad nákladov na overenie účtovnej závierky audítorom: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15"/>
        <w:gridCol w:w="1134"/>
      </w:tblGrid>
      <w:tr w:rsidR="008D13F6" w:rsidRPr="00DC0954" w14:paraId="4E84AEEA" w14:textId="77777777" w:rsidTr="008D13F6">
        <w:tc>
          <w:tcPr>
            <w:tcW w:w="5315" w:type="dxa"/>
            <w:vAlign w:val="center"/>
          </w:tcPr>
          <w:p w14:paraId="0E416176" w14:textId="77777777" w:rsidR="008D13F6" w:rsidRPr="00DC0954" w:rsidRDefault="008D13F6" w:rsidP="007644BC">
            <w:pPr>
              <w:spacing w:before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Jednotlivé druhy nákladov za</w:t>
            </w:r>
          </w:p>
        </w:tc>
        <w:tc>
          <w:tcPr>
            <w:tcW w:w="1134" w:type="dxa"/>
            <w:vAlign w:val="center"/>
          </w:tcPr>
          <w:p w14:paraId="7D44ABED" w14:textId="77777777" w:rsidR="008D13F6" w:rsidRPr="00DC0954" w:rsidRDefault="008D13F6" w:rsidP="007644BC">
            <w:pPr>
              <w:spacing w:before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 w:rsidR="008D13F6" w:rsidRPr="00DC0954" w14:paraId="0E90F751" w14:textId="77777777" w:rsidTr="008D13F6">
        <w:tc>
          <w:tcPr>
            <w:tcW w:w="5315" w:type="dxa"/>
            <w:vAlign w:val="center"/>
          </w:tcPr>
          <w:p w14:paraId="53371EBF" w14:textId="77777777" w:rsidR="008D13F6" w:rsidRPr="00DC0954" w:rsidRDefault="008D13F6" w:rsidP="007644BC">
            <w:pPr>
              <w:spacing w:before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overenie účtovnej závierky</w:t>
            </w:r>
          </w:p>
        </w:tc>
        <w:tc>
          <w:tcPr>
            <w:tcW w:w="1134" w:type="dxa"/>
            <w:vAlign w:val="center"/>
          </w:tcPr>
          <w:p w14:paraId="04A37A21" w14:textId="77777777" w:rsidR="008D13F6" w:rsidRPr="00DC0954" w:rsidRDefault="008D13F6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4 100</w:t>
            </w:r>
          </w:p>
        </w:tc>
      </w:tr>
      <w:tr w:rsidR="008D13F6" w:rsidRPr="00DC0954" w14:paraId="64D36884" w14:textId="77777777" w:rsidTr="008D13F6">
        <w:tc>
          <w:tcPr>
            <w:tcW w:w="5315" w:type="dxa"/>
            <w:vAlign w:val="center"/>
          </w:tcPr>
          <w:p w14:paraId="6A6CA229" w14:textId="77777777" w:rsidR="008D13F6" w:rsidRPr="00DC0954" w:rsidRDefault="008D13F6" w:rsidP="007644BC">
            <w:pPr>
              <w:spacing w:before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1134" w:type="dxa"/>
            <w:vAlign w:val="center"/>
          </w:tcPr>
          <w:p w14:paraId="6495E086" w14:textId="77777777" w:rsidR="008D13F6" w:rsidRPr="00DC0954" w:rsidRDefault="008D13F6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D13F6" w:rsidRPr="00DC0954" w14:paraId="4FB5628F" w14:textId="77777777" w:rsidTr="008D13F6">
        <w:tc>
          <w:tcPr>
            <w:tcW w:w="5315" w:type="dxa"/>
            <w:vAlign w:val="center"/>
          </w:tcPr>
          <w:p w14:paraId="1D5D891D" w14:textId="77777777" w:rsidR="008D13F6" w:rsidRPr="00DC0954" w:rsidRDefault="008D13F6" w:rsidP="007644BC">
            <w:pPr>
              <w:spacing w:before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t>daňové poradenstvo</w:t>
            </w:r>
          </w:p>
        </w:tc>
        <w:tc>
          <w:tcPr>
            <w:tcW w:w="1134" w:type="dxa"/>
            <w:vAlign w:val="center"/>
          </w:tcPr>
          <w:p w14:paraId="2861EC5D" w14:textId="77777777" w:rsidR="008D13F6" w:rsidRPr="00DC0954" w:rsidRDefault="008D13F6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D13F6" w:rsidRPr="00DC0954" w14:paraId="507B38E8" w14:textId="77777777" w:rsidTr="008D13F6">
        <w:tc>
          <w:tcPr>
            <w:tcW w:w="5315" w:type="dxa"/>
            <w:vAlign w:val="center"/>
          </w:tcPr>
          <w:p w14:paraId="7C92D951" w14:textId="77777777" w:rsidR="008D13F6" w:rsidRPr="00DC0954" w:rsidRDefault="008D13F6" w:rsidP="007644BC">
            <w:pPr>
              <w:spacing w:before="0" w:line="240" w:lineRule="auto"/>
              <w:jc w:val="left"/>
              <w:rPr>
                <w:color w:val="000000"/>
                <w:sz w:val="22"/>
                <w:szCs w:val="22"/>
              </w:rPr>
            </w:pPr>
            <w:r w:rsidRPr="00DC0954">
              <w:rPr>
                <w:color w:val="000000"/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1134" w:type="dxa"/>
            <w:vAlign w:val="center"/>
          </w:tcPr>
          <w:p w14:paraId="28A802AC" w14:textId="77777777" w:rsidR="008D13F6" w:rsidRPr="00DC0954" w:rsidRDefault="008D13F6" w:rsidP="007644B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D13F6" w:rsidRPr="00DC0954" w14:paraId="5E9C1CC9" w14:textId="77777777" w:rsidTr="008D13F6">
        <w:tc>
          <w:tcPr>
            <w:tcW w:w="5315" w:type="dxa"/>
            <w:vAlign w:val="center"/>
          </w:tcPr>
          <w:p w14:paraId="2242ED81" w14:textId="77777777" w:rsidR="008D13F6" w:rsidRPr="00DC0954" w:rsidRDefault="008D13F6" w:rsidP="007644BC">
            <w:pPr>
              <w:spacing w:before="0" w:line="240" w:lineRule="auto"/>
              <w:jc w:val="left"/>
              <w:rPr>
                <w:b/>
                <w:color w:val="000000"/>
                <w:sz w:val="22"/>
                <w:szCs w:val="22"/>
              </w:rPr>
            </w:pPr>
            <w:r w:rsidRPr="00DC0954">
              <w:rPr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C9E43CD" w14:textId="77777777" w:rsidR="008D13F6" w:rsidRPr="00DC0954" w:rsidRDefault="008D13F6" w:rsidP="007644BC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4 100</w:t>
            </w:r>
          </w:p>
        </w:tc>
      </w:tr>
    </w:tbl>
    <w:p w14:paraId="26093B0A" w14:textId="77777777" w:rsidR="008D13F6" w:rsidRPr="008D13F6" w:rsidRDefault="008D13F6" w:rsidP="00C96AEB">
      <w:pPr>
        <w:spacing w:before="0" w:line="240" w:lineRule="auto"/>
        <w:rPr>
          <w:b/>
          <w:color w:val="000000"/>
          <w:sz w:val="22"/>
          <w:szCs w:val="22"/>
          <w:u w:val="single"/>
        </w:rPr>
      </w:pPr>
    </w:p>
    <w:p w14:paraId="4B2AB750" w14:textId="77777777" w:rsidR="00DB1285" w:rsidRPr="00DC095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color w:val="000000"/>
          <w:kern w:val="32"/>
          <w:sz w:val="22"/>
          <w:szCs w:val="22"/>
        </w:rPr>
      </w:pPr>
      <w:r w:rsidRPr="00DC0954">
        <w:rPr>
          <w:b/>
          <w:bCs/>
          <w:color w:val="000000"/>
          <w:kern w:val="32"/>
          <w:sz w:val="22"/>
          <w:szCs w:val="22"/>
        </w:rPr>
        <w:t>Čl. V</w:t>
      </w:r>
    </w:p>
    <w:p w14:paraId="40C7593F" w14:textId="77777777" w:rsidR="00DB1285" w:rsidRPr="00DC095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>Opis údajov na podsúvahových účtoch</w:t>
      </w:r>
    </w:p>
    <w:p w14:paraId="3AB78FEB" w14:textId="77777777" w:rsidR="00DB1285" w:rsidRDefault="00DB1285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Významné položky prenajatého majetku, majetku prijatého do úschovy,  odpísané pohľadávky a prípadné ďalšie položky.</w:t>
      </w:r>
      <w:r w:rsidR="00C76662">
        <w:rPr>
          <w:color w:val="000000"/>
          <w:sz w:val="22"/>
          <w:szCs w:val="22"/>
        </w:rPr>
        <w:t xml:space="preserve"> </w:t>
      </w:r>
    </w:p>
    <w:p w14:paraId="2F18EF88" w14:textId="77777777" w:rsidR="008D6983" w:rsidRDefault="008D6983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V roku 2020 účtovná jednotka eviduje nasledovné položky na podsúvahových účtoch:</w:t>
      </w:r>
    </w:p>
    <w:tbl>
      <w:tblPr>
        <w:tblW w:w="4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400"/>
      </w:tblGrid>
      <w:tr w:rsidR="00816D98" w:rsidRPr="00816D98" w14:paraId="3F3008B1" w14:textId="77777777" w:rsidTr="00816D98">
        <w:trPr>
          <w:trHeight w:val="240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A00FB" w14:textId="77777777" w:rsidR="00816D98" w:rsidRPr="00816D98" w:rsidRDefault="00816D98" w:rsidP="00816D9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16D98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Odpísané pohľadávky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8F74" w14:textId="77777777" w:rsidR="00816D98" w:rsidRPr="00816D98" w:rsidRDefault="00816D98" w:rsidP="00816D9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16D98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 1 545,00 € </w:t>
            </w:r>
          </w:p>
        </w:tc>
      </w:tr>
      <w:tr w:rsidR="00816D98" w:rsidRPr="00816D98" w14:paraId="1E5F26E4" w14:textId="77777777" w:rsidTr="00816D98">
        <w:trPr>
          <w:trHeight w:val="24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A46F1" w14:textId="77777777" w:rsidR="00816D98" w:rsidRPr="00816D98" w:rsidRDefault="00816D98" w:rsidP="00816D9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16D98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Opravné položky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060D1" w14:textId="77777777" w:rsidR="00816D98" w:rsidRPr="00816D98" w:rsidRDefault="00816D98" w:rsidP="00816D9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16D98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    3 182,97 € </w:t>
            </w:r>
          </w:p>
        </w:tc>
      </w:tr>
      <w:tr w:rsidR="00816D98" w:rsidRPr="00816D98" w14:paraId="3BAEFFD5" w14:textId="77777777" w:rsidTr="00816D98">
        <w:trPr>
          <w:trHeight w:val="24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3C10F" w14:textId="77777777" w:rsidR="00816D98" w:rsidRPr="00816D98" w:rsidRDefault="00816D98" w:rsidP="00816D9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16D98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Prenajaté dopravné prostriedky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23A2F" w14:textId="77777777" w:rsidR="00816D98" w:rsidRPr="00816D98" w:rsidRDefault="00816D98" w:rsidP="00816D9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816D98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      137 206,00 € </w:t>
            </w:r>
          </w:p>
        </w:tc>
      </w:tr>
    </w:tbl>
    <w:p w14:paraId="4399514A" w14:textId="77777777" w:rsidR="00816D98" w:rsidRPr="00DE2E40" w:rsidRDefault="00816D98" w:rsidP="00CD361E">
      <w:pPr>
        <w:spacing w:before="0" w:line="240" w:lineRule="auto"/>
        <w:rPr>
          <w:strike/>
          <w:color w:val="C00000"/>
          <w:sz w:val="22"/>
          <w:szCs w:val="22"/>
          <w:u w:val="single"/>
        </w:rPr>
      </w:pPr>
    </w:p>
    <w:p w14:paraId="6BD06596" w14:textId="77777777" w:rsidR="00DB1285" w:rsidRPr="00DC095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 xml:space="preserve">Čl. </w:t>
      </w:r>
      <w:r w:rsidR="00DB1285" w:rsidRPr="00DC0954">
        <w:rPr>
          <w:b/>
          <w:bCs/>
          <w:color w:val="000000"/>
          <w:sz w:val="22"/>
          <w:szCs w:val="22"/>
        </w:rPr>
        <w:t>VI</w:t>
      </w:r>
    </w:p>
    <w:p w14:paraId="34D6264D" w14:textId="77777777" w:rsidR="00DB1285" w:rsidRPr="00DC095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color w:val="000000"/>
          <w:sz w:val="22"/>
          <w:szCs w:val="22"/>
        </w:rPr>
      </w:pPr>
      <w:r w:rsidRPr="00DC0954">
        <w:rPr>
          <w:b/>
          <w:bCs/>
          <w:color w:val="000000"/>
          <w:sz w:val="22"/>
          <w:szCs w:val="22"/>
        </w:rPr>
        <w:t>Ďalšie informácie</w:t>
      </w:r>
    </w:p>
    <w:p w14:paraId="168826BA" w14:textId="77777777" w:rsidR="00CC7A3D" w:rsidRDefault="00DB1285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 xml:space="preserve">(1) </w:t>
      </w:r>
      <w:r w:rsidR="00CC7A3D" w:rsidRPr="00F066D6">
        <w:rPr>
          <w:b/>
          <w:color w:val="000000"/>
        </w:rPr>
        <w:t>Opis a hodnota iných aktív</w:t>
      </w:r>
      <w:r w:rsidR="00CC7A3D" w:rsidRPr="00DC0954">
        <w:rPr>
          <w:color w:val="000000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0425D61" w14:textId="77777777" w:rsidR="00A76A11" w:rsidRPr="005F738F" w:rsidRDefault="000F430C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5F738F">
        <w:rPr>
          <w:color w:val="000000"/>
          <w:u w:val="single"/>
        </w:rPr>
        <w:t>ĽS</w:t>
      </w:r>
      <w:r w:rsidR="00B828F3" w:rsidRPr="005F738F">
        <w:rPr>
          <w:color w:val="000000"/>
          <w:u w:val="single"/>
        </w:rPr>
        <w:t xml:space="preserve"> </w:t>
      </w:r>
      <w:r w:rsidRPr="005F738F">
        <w:rPr>
          <w:color w:val="000000"/>
          <w:u w:val="single"/>
        </w:rPr>
        <w:t>N</w:t>
      </w:r>
      <w:r w:rsidR="00B828F3" w:rsidRPr="005F738F">
        <w:rPr>
          <w:color w:val="000000"/>
          <w:u w:val="single"/>
        </w:rPr>
        <w:t xml:space="preserve">aše </w:t>
      </w:r>
      <w:r w:rsidRPr="005F738F">
        <w:rPr>
          <w:color w:val="000000"/>
          <w:u w:val="single"/>
        </w:rPr>
        <w:t>S</w:t>
      </w:r>
      <w:r w:rsidR="00B828F3" w:rsidRPr="005F738F">
        <w:rPr>
          <w:color w:val="000000"/>
          <w:u w:val="single"/>
        </w:rPr>
        <w:t>lovensko eviduje niekoľko nedokončených právnych prípadov, v ktorých podávala trestné oznámenia bez požiadavky na náhradu škody. Preto ich výsledok neovplyvní finančnú situáciu strany</w:t>
      </w:r>
      <w:r w:rsidR="00B828F3" w:rsidRPr="005F738F">
        <w:rPr>
          <w:color w:val="000000"/>
        </w:rPr>
        <w:t>.</w:t>
      </w:r>
    </w:p>
    <w:p w14:paraId="0D05015F" w14:textId="77777777" w:rsidR="000F430C" w:rsidRPr="00B828F3" w:rsidRDefault="00A76A11" w:rsidP="00CC7A3D">
      <w:pPr>
        <w:pStyle w:val="Textopatrenia"/>
        <w:numPr>
          <w:ilvl w:val="0"/>
          <w:numId w:val="0"/>
        </w:numPr>
        <w:rPr>
          <w:color w:val="000000"/>
          <w:u w:val="single"/>
        </w:rPr>
      </w:pPr>
      <w:r w:rsidRPr="005F738F">
        <w:rPr>
          <w:color w:val="000000"/>
          <w:u w:val="single"/>
        </w:rPr>
        <w:t>Účtovná jednotka nemá aktíva, ktorými sa rozumie možný majetok, ktorý vznikol v dôsledku minulých udalostí a ktorého existencia alebo vlastníctvo závisí od toho, či nastane alebo nenastane jedna alebo viac neistých udalostí v budúcnosti.</w:t>
      </w:r>
    </w:p>
    <w:p w14:paraId="141256A8" w14:textId="77777777" w:rsidR="00CC7A3D" w:rsidRPr="00DC0954" w:rsidRDefault="00FE43FB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 xml:space="preserve"> </w:t>
      </w:r>
      <w:r w:rsidR="00CC7A3D" w:rsidRPr="00DC0954">
        <w:rPr>
          <w:color w:val="000000"/>
        </w:rPr>
        <w:t xml:space="preserve">(2) </w:t>
      </w:r>
      <w:r w:rsidR="00CC7A3D" w:rsidRPr="00F066D6">
        <w:rPr>
          <w:b/>
          <w:color w:val="000000"/>
        </w:rPr>
        <w:t>Opis a hodnota iných pasív</w:t>
      </w:r>
      <w:r w:rsidR="00CC7A3D" w:rsidRPr="00DC0954">
        <w:rPr>
          <w:color w:val="000000"/>
        </w:rPr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DC0954">
        <w:rPr>
          <w:color w:val="000000"/>
        </w:rPr>
        <w:t>:</w:t>
      </w:r>
    </w:p>
    <w:p w14:paraId="1E933547" w14:textId="77777777" w:rsidR="00CC7A3D" w:rsidRPr="00DC0954" w:rsidRDefault="00CC7A3D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  <w:lang w:eastAsia="sk-SK"/>
        </w:rPr>
        <w:t>a</w:t>
      </w:r>
      <w:r w:rsidR="00C113D7" w:rsidRPr="00DC0954">
        <w:rPr>
          <w:color w:val="000000"/>
          <w:lang w:eastAsia="sk-SK"/>
        </w:rPr>
        <w:t>)</w:t>
      </w:r>
      <w:r w:rsidRPr="00DC0954">
        <w:rPr>
          <w:color w:val="000000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06FAF9D" w14:textId="77777777" w:rsidR="00CC7A3D" w:rsidRDefault="00C113D7" w:rsidP="00CC7A3D">
      <w:pPr>
        <w:pStyle w:val="Textopatrenia"/>
        <w:numPr>
          <w:ilvl w:val="0"/>
          <w:numId w:val="0"/>
        </w:numPr>
        <w:rPr>
          <w:color w:val="000000"/>
          <w:lang w:eastAsia="sk-SK"/>
        </w:rPr>
      </w:pPr>
      <w:r w:rsidRPr="00DC0954">
        <w:rPr>
          <w:color w:val="000000"/>
          <w:lang w:eastAsia="sk-SK"/>
        </w:rPr>
        <w:t>b)</w:t>
      </w:r>
      <w:r w:rsidR="00CC7A3D" w:rsidRPr="00DC0954">
        <w:rPr>
          <w:color w:val="000000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B0C874" w14:textId="77777777" w:rsidR="001718A3" w:rsidRPr="005F738F" w:rsidRDefault="00121B71" w:rsidP="00CC7A3D">
      <w:pPr>
        <w:pStyle w:val="Textopatrenia"/>
        <w:numPr>
          <w:ilvl w:val="0"/>
          <w:numId w:val="0"/>
        </w:numPr>
        <w:rPr>
          <w:color w:val="000000"/>
          <w:lang w:eastAsia="sk-SK"/>
        </w:rPr>
      </w:pPr>
      <w:r w:rsidRPr="005F738F">
        <w:rPr>
          <w:color w:val="000000"/>
          <w:u w:val="single"/>
          <w:lang w:eastAsia="sk-SK"/>
        </w:rPr>
        <w:t>Účtovná jednotka vedie súdny spor z dôvodu žaloby žalobkyne Mgr. Ireny Bihariovej o ochranu osobnosti, v ktorej žiada uhradiť nemajetkovú ujmu 5.000,-€  z 19.12.2019. Doteraz nebolo nariadené pojednávanie</w:t>
      </w:r>
      <w:r w:rsidRPr="005F738F">
        <w:rPr>
          <w:color w:val="000000"/>
          <w:lang w:eastAsia="sk-SK"/>
        </w:rPr>
        <w:t>.</w:t>
      </w:r>
    </w:p>
    <w:p w14:paraId="4406E4FE" w14:textId="77777777" w:rsidR="000F430C" w:rsidRPr="005F738F" w:rsidRDefault="00F40C72" w:rsidP="00CC7A3D">
      <w:pPr>
        <w:pStyle w:val="Textopatrenia"/>
        <w:numPr>
          <w:ilvl w:val="0"/>
          <w:numId w:val="0"/>
        </w:numPr>
        <w:rPr>
          <w:color w:val="000000"/>
          <w:u w:val="single"/>
          <w:lang w:eastAsia="sk-SK"/>
        </w:rPr>
      </w:pPr>
      <w:r w:rsidRPr="005F738F">
        <w:rPr>
          <w:color w:val="000000"/>
          <w:u w:val="single"/>
          <w:lang w:eastAsia="sk-SK"/>
        </w:rPr>
        <w:t>Vo veci o</w:t>
      </w:r>
      <w:r w:rsidR="007F2EBD" w:rsidRPr="005F738F">
        <w:rPr>
          <w:color w:val="000000"/>
          <w:u w:val="single"/>
          <w:lang w:eastAsia="sk-SK"/>
        </w:rPr>
        <w:t>b</w:t>
      </w:r>
      <w:r w:rsidRPr="005F738F">
        <w:rPr>
          <w:color w:val="000000"/>
          <w:u w:val="single"/>
          <w:lang w:eastAsia="sk-SK"/>
        </w:rPr>
        <w:t>žaloby predsed</w:t>
      </w:r>
      <w:r w:rsidR="00F13B9C" w:rsidRPr="005F738F">
        <w:rPr>
          <w:color w:val="000000"/>
          <w:u w:val="single"/>
          <w:lang w:eastAsia="sk-SK"/>
        </w:rPr>
        <w:t>u</w:t>
      </w:r>
      <w:r w:rsidRPr="005F738F">
        <w:rPr>
          <w:color w:val="000000"/>
          <w:u w:val="single"/>
          <w:lang w:eastAsia="sk-SK"/>
        </w:rPr>
        <w:t xml:space="preserve"> strany pre podozrenie zo spáchania trestného činu bol dňa 12.10.2020 vydaný neprávoplatný odsudzujúci rozsudok, voči ktorému sa obžalovaný odvolal. Vo veci rozhodne Najvyšší súd SR a ani v prípade právoplatného odsudzujúceho rozsudku uvedená obžaloba nezakladá právny dôvod na zánik</w:t>
      </w:r>
      <w:r w:rsidR="00972A5B" w:rsidRPr="005F738F">
        <w:rPr>
          <w:color w:val="000000"/>
          <w:u w:val="single"/>
          <w:lang w:eastAsia="sk-SK"/>
        </w:rPr>
        <w:t xml:space="preserve"> subjektu Kotlebovci –</w:t>
      </w:r>
      <w:r w:rsidRPr="005F738F">
        <w:rPr>
          <w:color w:val="000000"/>
          <w:u w:val="single"/>
          <w:lang w:eastAsia="sk-SK"/>
        </w:rPr>
        <w:t xml:space="preserve"> Ľ</w:t>
      </w:r>
      <w:r w:rsidR="00972A5B" w:rsidRPr="005F738F">
        <w:rPr>
          <w:color w:val="000000"/>
          <w:u w:val="single"/>
          <w:lang w:eastAsia="sk-SK"/>
        </w:rPr>
        <w:t xml:space="preserve">udová </w:t>
      </w:r>
      <w:r w:rsidRPr="005F738F">
        <w:rPr>
          <w:color w:val="000000"/>
          <w:u w:val="single"/>
          <w:lang w:eastAsia="sk-SK"/>
        </w:rPr>
        <w:t>S</w:t>
      </w:r>
      <w:r w:rsidR="00972A5B" w:rsidRPr="005F738F">
        <w:rPr>
          <w:color w:val="000000"/>
          <w:u w:val="single"/>
          <w:lang w:eastAsia="sk-SK"/>
        </w:rPr>
        <w:t>trana</w:t>
      </w:r>
      <w:r w:rsidRPr="005F738F">
        <w:rPr>
          <w:color w:val="000000"/>
          <w:u w:val="single"/>
          <w:lang w:eastAsia="sk-SK"/>
        </w:rPr>
        <w:t xml:space="preserve"> Naše Slovensko.</w:t>
      </w:r>
    </w:p>
    <w:p w14:paraId="578BB41C" w14:textId="77777777" w:rsidR="00CD68BD" w:rsidRPr="00DC0954" w:rsidRDefault="00CD68BD" w:rsidP="00CC7A3D">
      <w:pPr>
        <w:pStyle w:val="Textopatrenia"/>
        <w:numPr>
          <w:ilvl w:val="0"/>
          <w:numId w:val="0"/>
        </w:numPr>
        <w:rPr>
          <w:color w:val="000000"/>
          <w:u w:val="single"/>
        </w:rPr>
      </w:pPr>
      <w:r w:rsidRPr="005F738F">
        <w:rPr>
          <w:color w:val="000000"/>
          <w:u w:val="single"/>
        </w:rPr>
        <w:t>Účtovná jednotka nemá pasíva vyplývajúce zo súdnych rozhodnutí, z poskytnutých záruk, zo všeobecne záväzných právnych predpisov, z ručenia podľa jednotlivých druhov ručenia.</w:t>
      </w:r>
    </w:p>
    <w:p w14:paraId="25897170" w14:textId="77777777" w:rsidR="00CC7A3D" w:rsidRPr="00DC0954" w:rsidRDefault="00CC7A3D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4D1924E" w14:textId="77777777" w:rsidR="00CC7A3D" w:rsidRPr="00DC0954" w:rsidRDefault="00CC7A3D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>a) povinnosť z devízových termínovaných obchodov a iných finančných derivátov,</w:t>
      </w:r>
    </w:p>
    <w:p w14:paraId="16E69228" w14:textId="77777777" w:rsidR="00CC7A3D" w:rsidRPr="00DC0954" w:rsidRDefault="00CC7A3D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>b) povinnosť z opčných obchodov,</w:t>
      </w:r>
    </w:p>
    <w:p w14:paraId="2681B783" w14:textId="77777777" w:rsidR="00CC7A3D" w:rsidRPr="00DC0954" w:rsidRDefault="00CC7A3D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>c) zákonná povinnosť alebo zmluvná povinnosť odobrať určité produkty alebo služby, napríklad z dodávateľských alebo odberateľských zmlúv,</w:t>
      </w:r>
    </w:p>
    <w:p w14:paraId="5969F228" w14:textId="77777777" w:rsidR="00CC7A3D" w:rsidRPr="00DC0954" w:rsidRDefault="00CC7A3D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>d) povinnosť z leasingových, nájomných, servisných, poistných, koncesionárskych, licenčných zmlúv a podobných zmlúv,</w:t>
      </w:r>
    </w:p>
    <w:p w14:paraId="507BD301" w14:textId="77777777" w:rsidR="00CC7A3D" w:rsidRPr="00DC0954" w:rsidRDefault="00CC7A3D" w:rsidP="00CC7A3D">
      <w:pPr>
        <w:pStyle w:val="Textopatrenia"/>
        <w:numPr>
          <w:ilvl w:val="0"/>
          <w:numId w:val="0"/>
        </w:numPr>
        <w:rPr>
          <w:color w:val="000000"/>
        </w:rPr>
      </w:pPr>
      <w:r w:rsidRPr="00DC0954">
        <w:rPr>
          <w:color w:val="000000"/>
        </w:rPr>
        <w:t xml:space="preserve">e) iné povinnosti. </w:t>
      </w:r>
    </w:p>
    <w:p w14:paraId="395AAB79" w14:textId="77777777" w:rsidR="00CD68BD" w:rsidRPr="00776BA6" w:rsidRDefault="00CD68BD" w:rsidP="00CC7A3D">
      <w:pPr>
        <w:pStyle w:val="Textopatrenia"/>
        <w:numPr>
          <w:ilvl w:val="0"/>
          <w:numId w:val="0"/>
        </w:numPr>
        <w:rPr>
          <w:color w:val="000000"/>
          <w:u w:val="single"/>
        </w:rPr>
      </w:pPr>
      <w:r w:rsidRPr="00776BA6">
        <w:rPr>
          <w:color w:val="000000"/>
          <w:u w:val="single"/>
        </w:rPr>
        <w:t xml:space="preserve">Účtovná jednotka nemá žiadne významné položky ostatných finančných povinností, ktoré sa nesledujú v účtovníctve </w:t>
      </w:r>
      <w:r w:rsidR="00776BA6">
        <w:rPr>
          <w:color w:val="000000"/>
          <w:u w:val="single"/>
        </w:rPr>
        <w:br/>
      </w:r>
      <w:r w:rsidRPr="00776BA6">
        <w:rPr>
          <w:color w:val="000000"/>
          <w:u w:val="single"/>
        </w:rPr>
        <w:t>a neuvádzajú sa v súvahe.</w:t>
      </w:r>
    </w:p>
    <w:p w14:paraId="66712030" w14:textId="77777777" w:rsidR="00DB1285" w:rsidRPr="00776BA6" w:rsidRDefault="00DB1285" w:rsidP="00CC7A3D">
      <w:pPr>
        <w:spacing w:before="0" w:line="240" w:lineRule="auto"/>
        <w:rPr>
          <w:color w:val="000000"/>
          <w:sz w:val="22"/>
          <w:szCs w:val="22"/>
        </w:rPr>
      </w:pPr>
      <w:r w:rsidRPr="00776BA6">
        <w:rPr>
          <w:color w:val="000000"/>
          <w:sz w:val="22"/>
          <w:szCs w:val="22"/>
        </w:rPr>
        <w:lastRenderedPageBreak/>
        <w:t>(</w:t>
      </w:r>
      <w:r w:rsidR="009E383F" w:rsidRPr="00776BA6">
        <w:rPr>
          <w:color w:val="000000"/>
          <w:sz w:val="22"/>
          <w:szCs w:val="22"/>
        </w:rPr>
        <w:t>4</w:t>
      </w:r>
      <w:r w:rsidRPr="00776BA6">
        <w:rPr>
          <w:color w:val="000000"/>
          <w:sz w:val="22"/>
          <w:szCs w:val="22"/>
        </w:rPr>
        <w:t xml:space="preserve">) Prehľad nehnuteľných kultúrnych pamiatok, ktoré sú v správe alebo </w:t>
      </w:r>
      <w:r w:rsidR="000D2853" w:rsidRPr="00776BA6">
        <w:rPr>
          <w:color w:val="000000"/>
          <w:sz w:val="22"/>
          <w:szCs w:val="22"/>
        </w:rPr>
        <w:t>vo</w:t>
      </w:r>
      <w:r w:rsidR="00E03790" w:rsidRPr="00776BA6">
        <w:rPr>
          <w:color w:val="000000"/>
          <w:sz w:val="22"/>
          <w:szCs w:val="22"/>
        </w:rPr>
        <w:t xml:space="preserve"> </w:t>
      </w:r>
      <w:r w:rsidRPr="00776BA6">
        <w:rPr>
          <w:color w:val="000000"/>
          <w:sz w:val="22"/>
          <w:szCs w:val="22"/>
        </w:rPr>
        <w:t>vlastníctve účtovnej jednotky.</w:t>
      </w:r>
    </w:p>
    <w:p w14:paraId="1CECCC79" w14:textId="77777777" w:rsidR="00CD68BD" w:rsidRPr="00DC0954" w:rsidRDefault="00CD68BD" w:rsidP="00CC7A3D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776BA6">
        <w:rPr>
          <w:color w:val="000000"/>
          <w:sz w:val="22"/>
          <w:szCs w:val="22"/>
          <w:u w:val="single"/>
        </w:rPr>
        <w:t>Účtovná jednotka nemá v správe ani vo vlastníctve žiadnu nehnuteľnú kultúrnu pamiatku.</w:t>
      </w:r>
    </w:p>
    <w:p w14:paraId="436CFB2C" w14:textId="77777777" w:rsidR="00F722A3" w:rsidRDefault="009E383F" w:rsidP="00CD361E">
      <w:pPr>
        <w:spacing w:before="0" w:line="240" w:lineRule="auto"/>
        <w:rPr>
          <w:color w:val="000000"/>
          <w:sz w:val="22"/>
          <w:szCs w:val="22"/>
        </w:rPr>
      </w:pPr>
      <w:r w:rsidRPr="00DC0954">
        <w:rPr>
          <w:color w:val="000000"/>
          <w:sz w:val="22"/>
          <w:szCs w:val="22"/>
        </w:rPr>
        <w:t>(5</w:t>
      </w:r>
      <w:r w:rsidR="00963659" w:rsidRPr="00DC0954">
        <w:rPr>
          <w:color w:val="000000"/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46ECB02F" w14:textId="77777777" w:rsidR="005A2474" w:rsidRPr="00776BA6" w:rsidRDefault="005A2474" w:rsidP="00F066D6">
      <w:pPr>
        <w:spacing w:before="0" w:line="240" w:lineRule="auto"/>
        <w:rPr>
          <w:color w:val="000000"/>
          <w:sz w:val="22"/>
          <w:szCs w:val="28"/>
          <w:u w:val="single"/>
          <w:lang w:eastAsia="sk-SK"/>
        </w:rPr>
      </w:pPr>
      <w:r w:rsidRPr="00D1346A">
        <w:rPr>
          <w:color w:val="000000"/>
          <w:sz w:val="22"/>
          <w:szCs w:val="28"/>
          <w:u w:val="single"/>
          <w:lang w:eastAsia="sk-SK"/>
        </w:rPr>
        <w:t xml:space="preserve">V súvislosti s celosvetovo sa šíriacim ochorením na COVID 19 strana neidentifikovala potenciálny vplyv na </w:t>
      </w:r>
      <w:r w:rsidR="00925DEF" w:rsidRPr="00D1346A">
        <w:rPr>
          <w:color w:val="000000"/>
          <w:sz w:val="22"/>
          <w:szCs w:val="28"/>
          <w:u w:val="single"/>
          <w:lang w:eastAsia="sk-SK"/>
        </w:rPr>
        <w:t xml:space="preserve">jej </w:t>
      </w:r>
      <w:r w:rsidRPr="00D1346A">
        <w:rPr>
          <w:color w:val="000000"/>
          <w:sz w:val="22"/>
          <w:szCs w:val="28"/>
          <w:u w:val="single"/>
          <w:lang w:eastAsia="sk-SK"/>
        </w:rPr>
        <w:t>finančnú situáciu</w:t>
      </w:r>
      <w:r w:rsidR="00925DEF" w:rsidRPr="00D1346A">
        <w:rPr>
          <w:color w:val="000000"/>
          <w:sz w:val="22"/>
          <w:szCs w:val="28"/>
          <w:u w:val="single"/>
          <w:lang w:eastAsia="sk-SK"/>
        </w:rPr>
        <w:t>.</w:t>
      </w:r>
      <w:r w:rsidRPr="00D1346A">
        <w:rPr>
          <w:color w:val="000000"/>
          <w:sz w:val="22"/>
          <w:szCs w:val="28"/>
          <w:u w:val="single"/>
          <w:lang w:eastAsia="sk-SK"/>
        </w:rPr>
        <w:t xml:space="preserve"> </w:t>
      </w:r>
    </w:p>
    <w:p w14:paraId="012FD5D1" w14:textId="77777777" w:rsidR="00497057" w:rsidRPr="00DC0954" w:rsidRDefault="00CD68BD" w:rsidP="00CD361E">
      <w:pPr>
        <w:spacing w:before="0" w:line="240" w:lineRule="auto"/>
        <w:rPr>
          <w:color w:val="000000"/>
          <w:sz w:val="22"/>
          <w:szCs w:val="22"/>
          <w:u w:val="single"/>
        </w:rPr>
      </w:pPr>
      <w:r w:rsidRPr="00776BA6">
        <w:rPr>
          <w:color w:val="000000"/>
          <w:sz w:val="22"/>
          <w:szCs w:val="22"/>
          <w:u w:val="single"/>
        </w:rPr>
        <w:t xml:space="preserve">Účtovná jednotka potvrdzuje, že medzi dňom, ku ktorému sa zostavuje účtovná závierka a dňom jej zostavenia nenastali žiadne </w:t>
      </w:r>
      <w:r w:rsidR="00F74EEA" w:rsidRPr="00D1346A">
        <w:rPr>
          <w:color w:val="000000"/>
          <w:sz w:val="22"/>
          <w:szCs w:val="22"/>
          <w:u w:val="single"/>
        </w:rPr>
        <w:t>ďalšie</w:t>
      </w:r>
      <w:r w:rsidR="00F74EEA" w:rsidRPr="00776BA6">
        <w:rPr>
          <w:color w:val="000000"/>
          <w:sz w:val="22"/>
          <w:szCs w:val="22"/>
          <w:u w:val="single"/>
        </w:rPr>
        <w:t xml:space="preserve"> </w:t>
      </w:r>
      <w:r w:rsidRPr="00776BA6">
        <w:rPr>
          <w:color w:val="000000"/>
          <w:sz w:val="22"/>
          <w:szCs w:val="22"/>
          <w:u w:val="single"/>
        </w:rPr>
        <w:t>významné skutočnosti, ktoré by ovplyvnili výsledok účtovnej závierky.</w:t>
      </w:r>
    </w:p>
    <w:p w14:paraId="232A6521" w14:textId="77777777" w:rsidR="00497057" w:rsidRPr="00DC0954" w:rsidRDefault="00497057" w:rsidP="00CD361E">
      <w:pPr>
        <w:spacing w:before="0" w:line="240" w:lineRule="auto"/>
        <w:rPr>
          <w:color w:val="000000"/>
          <w:sz w:val="22"/>
          <w:szCs w:val="22"/>
        </w:rPr>
      </w:pPr>
    </w:p>
    <w:p w14:paraId="2C76714B" w14:textId="77777777" w:rsidR="00173184" w:rsidRPr="00DC0954" w:rsidRDefault="00173184" w:rsidP="00173184">
      <w:pPr>
        <w:spacing w:before="0" w:line="240" w:lineRule="auto"/>
        <w:rPr>
          <w:b/>
          <w:color w:val="000000"/>
          <w:sz w:val="22"/>
          <w:szCs w:val="22"/>
        </w:rPr>
      </w:pPr>
    </w:p>
    <w:p w14:paraId="56E5021B" w14:textId="77777777" w:rsidR="006F18D6" w:rsidRPr="00DC0954" w:rsidRDefault="006F18D6" w:rsidP="00CD361E">
      <w:pPr>
        <w:spacing w:before="0" w:line="240" w:lineRule="auto"/>
        <w:rPr>
          <w:b/>
          <w:color w:val="000000"/>
          <w:sz w:val="22"/>
          <w:szCs w:val="22"/>
        </w:rPr>
      </w:pPr>
    </w:p>
    <w:p w14:paraId="2A8E9C51" w14:textId="77777777" w:rsidR="00F9369C" w:rsidRDefault="00F9369C" w:rsidP="00F9369C">
      <w:pPr>
        <w:spacing w:before="0" w:line="240" w:lineRule="auto"/>
        <w:rPr>
          <w:b/>
          <w:color w:val="000000"/>
          <w:sz w:val="22"/>
          <w:szCs w:val="22"/>
        </w:rPr>
      </w:pPr>
    </w:p>
    <w:p w14:paraId="3C0F8AC5" w14:textId="77777777" w:rsidR="001D12CB" w:rsidRPr="00DC0954" w:rsidRDefault="001D12CB" w:rsidP="00F9369C">
      <w:pPr>
        <w:spacing w:before="0" w:line="240" w:lineRule="auto"/>
        <w:rPr>
          <w:b/>
          <w:color w:val="000000"/>
          <w:sz w:val="22"/>
          <w:szCs w:val="22"/>
        </w:rPr>
      </w:pPr>
    </w:p>
    <w:p w14:paraId="3B4B7C03" w14:textId="77777777" w:rsidR="0061005C" w:rsidRDefault="0061005C" w:rsidP="00CD361E">
      <w:pPr>
        <w:spacing w:before="0" w:line="240" w:lineRule="auto"/>
        <w:rPr>
          <w:b/>
          <w:color w:val="000000"/>
          <w:sz w:val="22"/>
          <w:szCs w:val="22"/>
        </w:rPr>
      </w:pPr>
    </w:p>
    <w:p w14:paraId="59E14DC3" w14:textId="77777777" w:rsidR="0061005C" w:rsidRDefault="0061005C" w:rsidP="00CD361E">
      <w:pPr>
        <w:spacing w:before="0" w:line="240" w:lineRule="auto"/>
        <w:rPr>
          <w:b/>
          <w:color w:val="000000"/>
          <w:sz w:val="22"/>
          <w:szCs w:val="22"/>
        </w:rPr>
      </w:pPr>
    </w:p>
    <w:p w14:paraId="33712767" w14:textId="77777777" w:rsidR="00CD361E" w:rsidRPr="00DC0954" w:rsidRDefault="00CD361E">
      <w:pPr>
        <w:spacing w:before="0" w:line="240" w:lineRule="auto"/>
        <w:rPr>
          <w:color w:val="000000"/>
          <w:sz w:val="22"/>
          <w:szCs w:val="22"/>
        </w:rPr>
      </w:pPr>
    </w:p>
    <w:p w14:paraId="17017409" w14:textId="77777777" w:rsidR="000C0487" w:rsidRPr="00DC0954" w:rsidRDefault="000C0487">
      <w:pPr>
        <w:spacing w:before="0" w:line="240" w:lineRule="auto"/>
        <w:rPr>
          <w:color w:val="000000"/>
          <w:sz w:val="22"/>
          <w:szCs w:val="22"/>
        </w:rPr>
      </w:pPr>
    </w:p>
    <w:p w14:paraId="2DCD3A0A" w14:textId="77777777" w:rsidR="000C0487" w:rsidRPr="00DC0954" w:rsidRDefault="000C0487">
      <w:pPr>
        <w:spacing w:before="0" w:line="240" w:lineRule="auto"/>
        <w:rPr>
          <w:color w:val="000000"/>
          <w:sz w:val="22"/>
          <w:szCs w:val="22"/>
        </w:rPr>
      </w:pPr>
    </w:p>
    <w:sectPr w:rsidR="000C0487" w:rsidRPr="00DC0954" w:rsidSect="00512697">
      <w:footerReference w:type="default" r:id="rId8"/>
      <w:headerReference w:type="first" r:id="rId9"/>
      <w:footerReference w:type="first" r:id="rId10"/>
      <w:pgSz w:w="11906" w:h="16838"/>
      <w:pgMar w:top="709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B3B3D" w14:textId="77777777" w:rsidR="001151B0" w:rsidRDefault="001151B0" w:rsidP="00347C39">
      <w:pPr>
        <w:spacing w:before="0" w:after="0" w:line="240" w:lineRule="auto"/>
      </w:pPr>
      <w:r>
        <w:separator/>
      </w:r>
    </w:p>
  </w:endnote>
  <w:endnote w:type="continuationSeparator" w:id="0">
    <w:p w14:paraId="5912074F" w14:textId="77777777" w:rsidR="001151B0" w:rsidRDefault="001151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CABE4" w14:textId="77777777" w:rsidR="007644BC" w:rsidRDefault="007644B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64FED">
      <w:rPr>
        <w:noProof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B3292" w14:textId="77777777" w:rsidR="007644BC" w:rsidRDefault="007644B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64FED">
      <w:rPr>
        <w:noProof/>
      </w:rPr>
      <w:t>1</w:t>
    </w:r>
    <w:r>
      <w:fldChar w:fldCharType="end"/>
    </w:r>
  </w:p>
  <w:p w14:paraId="022FF3DE" w14:textId="77777777" w:rsidR="007644BC" w:rsidRDefault="007644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0E80B" w14:textId="77777777" w:rsidR="001151B0" w:rsidRDefault="001151B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558A7A2" w14:textId="77777777" w:rsidR="001151B0" w:rsidRDefault="001151B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67BBB" w14:textId="77777777" w:rsidR="007644BC" w:rsidRDefault="007644BC">
    <w:pPr>
      <w:pStyle w:val="Hlavika"/>
      <w:jc w:val="right"/>
    </w:pPr>
  </w:p>
  <w:p w14:paraId="31059418" w14:textId="77777777" w:rsidR="007644BC" w:rsidRDefault="007644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B12DED"/>
    <w:multiLevelType w:val="hybridMultilevel"/>
    <w:tmpl w:val="DC74E1EE"/>
    <w:lvl w:ilvl="0" w:tplc="C2606F0E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8F20C40"/>
    <w:multiLevelType w:val="hybridMultilevel"/>
    <w:tmpl w:val="51F0F138"/>
    <w:lvl w:ilvl="0" w:tplc="C7F8E882">
      <w:start w:val="24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D5299E"/>
    <w:multiLevelType w:val="hybridMultilevel"/>
    <w:tmpl w:val="F808D7E6"/>
    <w:lvl w:ilvl="0" w:tplc="DE54CDE2">
      <w:start w:val="1"/>
      <w:numFmt w:val="lowerLetter"/>
      <w:lvlText w:val="%1)"/>
      <w:lvlJc w:val="left"/>
      <w:pPr>
        <w:ind w:left="36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4" w:hanging="360"/>
      </w:pPr>
    </w:lvl>
    <w:lvl w:ilvl="2" w:tplc="041B001B" w:tentative="1">
      <w:start w:val="1"/>
      <w:numFmt w:val="lowerRoman"/>
      <w:lvlText w:val="%3."/>
      <w:lvlJc w:val="right"/>
      <w:pPr>
        <w:ind w:left="1804" w:hanging="180"/>
      </w:pPr>
    </w:lvl>
    <w:lvl w:ilvl="3" w:tplc="041B000F" w:tentative="1">
      <w:start w:val="1"/>
      <w:numFmt w:val="decimal"/>
      <w:lvlText w:val="%4."/>
      <w:lvlJc w:val="left"/>
      <w:pPr>
        <w:ind w:left="2524" w:hanging="360"/>
      </w:pPr>
    </w:lvl>
    <w:lvl w:ilvl="4" w:tplc="041B0019" w:tentative="1">
      <w:start w:val="1"/>
      <w:numFmt w:val="lowerLetter"/>
      <w:lvlText w:val="%5."/>
      <w:lvlJc w:val="left"/>
      <w:pPr>
        <w:ind w:left="3244" w:hanging="360"/>
      </w:pPr>
    </w:lvl>
    <w:lvl w:ilvl="5" w:tplc="041B001B" w:tentative="1">
      <w:start w:val="1"/>
      <w:numFmt w:val="lowerRoman"/>
      <w:lvlText w:val="%6."/>
      <w:lvlJc w:val="right"/>
      <w:pPr>
        <w:ind w:left="3964" w:hanging="180"/>
      </w:pPr>
    </w:lvl>
    <w:lvl w:ilvl="6" w:tplc="041B000F" w:tentative="1">
      <w:start w:val="1"/>
      <w:numFmt w:val="decimal"/>
      <w:lvlText w:val="%7."/>
      <w:lvlJc w:val="left"/>
      <w:pPr>
        <w:ind w:left="4684" w:hanging="360"/>
      </w:pPr>
    </w:lvl>
    <w:lvl w:ilvl="7" w:tplc="041B0019" w:tentative="1">
      <w:start w:val="1"/>
      <w:numFmt w:val="lowerLetter"/>
      <w:lvlText w:val="%8."/>
      <w:lvlJc w:val="left"/>
      <w:pPr>
        <w:ind w:left="5404" w:hanging="360"/>
      </w:pPr>
    </w:lvl>
    <w:lvl w:ilvl="8" w:tplc="041B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6" w15:restartNumberingAfterBreak="0">
    <w:nsid w:val="35217C76"/>
    <w:multiLevelType w:val="hybridMultilevel"/>
    <w:tmpl w:val="C4625CD8"/>
    <w:lvl w:ilvl="0" w:tplc="BF825EC2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428393E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3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6"/>
  </w:num>
  <w:num w:numId="13">
    <w:abstractNumId w:val="2"/>
  </w:num>
  <w:num w:numId="14">
    <w:abstractNumId w:val="4"/>
  </w:num>
  <w:num w:numId="15">
    <w:abstractNumId w:val="9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3CB"/>
    <w:rsid w:val="0000240E"/>
    <w:rsid w:val="000109BB"/>
    <w:rsid w:val="00013C6D"/>
    <w:rsid w:val="00025263"/>
    <w:rsid w:val="00025306"/>
    <w:rsid w:val="00034B57"/>
    <w:rsid w:val="00036D51"/>
    <w:rsid w:val="0003706B"/>
    <w:rsid w:val="000460F0"/>
    <w:rsid w:val="00053151"/>
    <w:rsid w:val="00053F31"/>
    <w:rsid w:val="00054FC8"/>
    <w:rsid w:val="0005770B"/>
    <w:rsid w:val="00060214"/>
    <w:rsid w:val="000615BB"/>
    <w:rsid w:val="00063239"/>
    <w:rsid w:val="00067E1D"/>
    <w:rsid w:val="000710E6"/>
    <w:rsid w:val="000730DA"/>
    <w:rsid w:val="00080E0D"/>
    <w:rsid w:val="00086172"/>
    <w:rsid w:val="00086543"/>
    <w:rsid w:val="0009384C"/>
    <w:rsid w:val="00093ACA"/>
    <w:rsid w:val="00094FF6"/>
    <w:rsid w:val="00095723"/>
    <w:rsid w:val="00096045"/>
    <w:rsid w:val="000A03D3"/>
    <w:rsid w:val="000A3551"/>
    <w:rsid w:val="000A65C2"/>
    <w:rsid w:val="000A768C"/>
    <w:rsid w:val="000B0277"/>
    <w:rsid w:val="000B3024"/>
    <w:rsid w:val="000B3567"/>
    <w:rsid w:val="000B6DCE"/>
    <w:rsid w:val="000C0487"/>
    <w:rsid w:val="000C0894"/>
    <w:rsid w:val="000C2209"/>
    <w:rsid w:val="000C390F"/>
    <w:rsid w:val="000C5F48"/>
    <w:rsid w:val="000C67C6"/>
    <w:rsid w:val="000C78A5"/>
    <w:rsid w:val="000D2853"/>
    <w:rsid w:val="000E0E48"/>
    <w:rsid w:val="000E1449"/>
    <w:rsid w:val="000F08FF"/>
    <w:rsid w:val="000F28A3"/>
    <w:rsid w:val="000F430C"/>
    <w:rsid w:val="000F5AA7"/>
    <w:rsid w:val="001031B7"/>
    <w:rsid w:val="0010623F"/>
    <w:rsid w:val="00106BEB"/>
    <w:rsid w:val="001151B0"/>
    <w:rsid w:val="00115F7E"/>
    <w:rsid w:val="00116047"/>
    <w:rsid w:val="00121B71"/>
    <w:rsid w:val="00124B80"/>
    <w:rsid w:val="001313A2"/>
    <w:rsid w:val="001322DC"/>
    <w:rsid w:val="00143C9C"/>
    <w:rsid w:val="00151783"/>
    <w:rsid w:val="00153EA8"/>
    <w:rsid w:val="00154D98"/>
    <w:rsid w:val="001607F7"/>
    <w:rsid w:val="001622BD"/>
    <w:rsid w:val="001654CA"/>
    <w:rsid w:val="00166358"/>
    <w:rsid w:val="00166E6A"/>
    <w:rsid w:val="001718A3"/>
    <w:rsid w:val="001720C1"/>
    <w:rsid w:val="00173184"/>
    <w:rsid w:val="00177264"/>
    <w:rsid w:val="00177903"/>
    <w:rsid w:val="001800E7"/>
    <w:rsid w:val="00180BD9"/>
    <w:rsid w:val="00195817"/>
    <w:rsid w:val="001A0486"/>
    <w:rsid w:val="001A0EE6"/>
    <w:rsid w:val="001A21B2"/>
    <w:rsid w:val="001B0A23"/>
    <w:rsid w:val="001B12D0"/>
    <w:rsid w:val="001B19CA"/>
    <w:rsid w:val="001B2ABE"/>
    <w:rsid w:val="001B426C"/>
    <w:rsid w:val="001B4A6D"/>
    <w:rsid w:val="001C43C4"/>
    <w:rsid w:val="001C4CBF"/>
    <w:rsid w:val="001C5B9C"/>
    <w:rsid w:val="001C64B7"/>
    <w:rsid w:val="001D0084"/>
    <w:rsid w:val="001D12CB"/>
    <w:rsid w:val="001D3709"/>
    <w:rsid w:val="001D6FA9"/>
    <w:rsid w:val="001D71F9"/>
    <w:rsid w:val="001E5A6A"/>
    <w:rsid w:val="001F3F79"/>
    <w:rsid w:val="001F4252"/>
    <w:rsid w:val="001F5A8E"/>
    <w:rsid w:val="001F5E0E"/>
    <w:rsid w:val="001F67E7"/>
    <w:rsid w:val="00211315"/>
    <w:rsid w:val="00214C83"/>
    <w:rsid w:val="00217AAD"/>
    <w:rsid w:val="002214A6"/>
    <w:rsid w:val="00222689"/>
    <w:rsid w:val="002239DB"/>
    <w:rsid w:val="00231291"/>
    <w:rsid w:val="0023348E"/>
    <w:rsid w:val="00244243"/>
    <w:rsid w:val="002451AE"/>
    <w:rsid w:val="00247573"/>
    <w:rsid w:val="0025538D"/>
    <w:rsid w:val="0026761D"/>
    <w:rsid w:val="00284020"/>
    <w:rsid w:val="00290E20"/>
    <w:rsid w:val="0029167C"/>
    <w:rsid w:val="00293AE7"/>
    <w:rsid w:val="002945C6"/>
    <w:rsid w:val="00297461"/>
    <w:rsid w:val="002A338C"/>
    <w:rsid w:val="002A4EDB"/>
    <w:rsid w:val="002B2F0D"/>
    <w:rsid w:val="002B58C2"/>
    <w:rsid w:val="002C2ADA"/>
    <w:rsid w:val="002C5555"/>
    <w:rsid w:val="002C6F1A"/>
    <w:rsid w:val="002D3341"/>
    <w:rsid w:val="002D453F"/>
    <w:rsid w:val="002D66DA"/>
    <w:rsid w:val="002D701F"/>
    <w:rsid w:val="002F1E05"/>
    <w:rsid w:val="002F5C04"/>
    <w:rsid w:val="002F6455"/>
    <w:rsid w:val="002F7045"/>
    <w:rsid w:val="00302668"/>
    <w:rsid w:val="003159EB"/>
    <w:rsid w:val="003166FF"/>
    <w:rsid w:val="00322D87"/>
    <w:rsid w:val="00322ECB"/>
    <w:rsid w:val="00326BD2"/>
    <w:rsid w:val="00326F6F"/>
    <w:rsid w:val="0033227D"/>
    <w:rsid w:val="00335024"/>
    <w:rsid w:val="00347C39"/>
    <w:rsid w:val="00347F69"/>
    <w:rsid w:val="00350709"/>
    <w:rsid w:val="00350A9F"/>
    <w:rsid w:val="00354D10"/>
    <w:rsid w:val="003553BE"/>
    <w:rsid w:val="00355A44"/>
    <w:rsid w:val="0036182C"/>
    <w:rsid w:val="003621F4"/>
    <w:rsid w:val="00367911"/>
    <w:rsid w:val="00374657"/>
    <w:rsid w:val="003764E6"/>
    <w:rsid w:val="00382EFB"/>
    <w:rsid w:val="0038487C"/>
    <w:rsid w:val="003912C4"/>
    <w:rsid w:val="003938A4"/>
    <w:rsid w:val="003A560F"/>
    <w:rsid w:val="003A732E"/>
    <w:rsid w:val="003A7FF6"/>
    <w:rsid w:val="003B70D3"/>
    <w:rsid w:val="003B75E2"/>
    <w:rsid w:val="003B7903"/>
    <w:rsid w:val="003C399D"/>
    <w:rsid w:val="003C3DA6"/>
    <w:rsid w:val="003C4612"/>
    <w:rsid w:val="003C5434"/>
    <w:rsid w:val="003C717E"/>
    <w:rsid w:val="003D135F"/>
    <w:rsid w:val="003D1D96"/>
    <w:rsid w:val="003D6571"/>
    <w:rsid w:val="003D7AA5"/>
    <w:rsid w:val="003E7E21"/>
    <w:rsid w:val="003F2D4F"/>
    <w:rsid w:val="00401EC3"/>
    <w:rsid w:val="00401F3C"/>
    <w:rsid w:val="0041789F"/>
    <w:rsid w:val="00417B4D"/>
    <w:rsid w:val="00421149"/>
    <w:rsid w:val="0042240D"/>
    <w:rsid w:val="004334AB"/>
    <w:rsid w:val="004337D2"/>
    <w:rsid w:val="0043450C"/>
    <w:rsid w:val="00437787"/>
    <w:rsid w:val="004452B1"/>
    <w:rsid w:val="0044621D"/>
    <w:rsid w:val="0045250E"/>
    <w:rsid w:val="004529D8"/>
    <w:rsid w:val="004535E0"/>
    <w:rsid w:val="00457441"/>
    <w:rsid w:val="00462AF9"/>
    <w:rsid w:val="00464901"/>
    <w:rsid w:val="00464E23"/>
    <w:rsid w:val="00465353"/>
    <w:rsid w:val="004711D0"/>
    <w:rsid w:val="00475DC1"/>
    <w:rsid w:val="00477BE9"/>
    <w:rsid w:val="00480A0A"/>
    <w:rsid w:val="0048316A"/>
    <w:rsid w:val="00485E4A"/>
    <w:rsid w:val="004914B1"/>
    <w:rsid w:val="00493485"/>
    <w:rsid w:val="00497057"/>
    <w:rsid w:val="004A32A4"/>
    <w:rsid w:val="004A424A"/>
    <w:rsid w:val="004B091D"/>
    <w:rsid w:val="004B20C5"/>
    <w:rsid w:val="004B4FEF"/>
    <w:rsid w:val="004D5174"/>
    <w:rsid w:val="004E0D0D"/>
    <w:rsid w:val="004E2B6C"/>
    <w:rsid w:val="004E2F7F"/>
    <w:rsid w:val="004E5699"/>
    <w:rsid w:val="004F4338"/>
    <w:rsid w:val="004F74A8"/>
    <w:rsid w:val="004F7D19"/>
    <w:rsid w:val="00500650"/>
    <w:rsid w:val="00503A66"/>
    <w:rsid w:val="00507837"/>
    <w:rsid w:val="005112E3"/>
    <w:rsid w:val="005121F9"/>
    <w:rsid w:val="00512697"/>
    <w:rsid w:val="00516408"/>
    <w:rsid w:val="00520089"/>
    <w:rsid w:val="00532997"/>
    <w:rsid w:val="00537983"/>
    <w:rsid w:val="00537CC1"/>
    <w:rsid w:val="005450AD"/>
    <w:rsid w:val="00550A76"/>
    <w:rsid w:val="0055463A"/>
    <w:rsid w:val="00555135"/>
    <w:rsid w:val="00557E46"/>
    <w:rsid w:val="005628DC"/>
    <w:rsid w:val="0056368B"/>
    <w:rsid w:val="00563A3E"/>
    <w:rsid w:val="00566100"/>
    <w:rsid w:val="00567247"/>
    <w:rsid w:val="005711EE"/>
    <w:rsid w:val="005724D6"/>
    <w:rsid w:val="00576E34"/>
    <w:rsid w:val="00584420"/>
    <w:rsid w:val="00586F57"/>
    <w:rsid w:val="005870EC"/>
    <w:rsid w:val="00587A0B"/>
    <w:rsid w:val="005A15BD"/>
    <w:rsid w:val="005A2474"/>
    <w:rsid w:val="005B0DB5"/>
    <w:rsid w:val="005B10EC"/>
    <w:rsid w:val="005B37C1"/>
    <w:rsid w:val="005C0D84"/>
    <w:rsid w:val="005C329C"/>
    <w:rsid w:val="005C5141"/>
    <w:rsid w:val="005D3B38"/>
    <w:rsid w:val="005E285B"/>
    <w:rsid w:val="005F738F"/>
    <w:rsid w:val="0061005C"/>
    <w:rsid w:val="006131BD"/>
    <w:rsid w:val="0061414D"/>
    <w:rsid w:val="00622C1E"/>
    <w:rsid w:val="00624714"/>
    <w:rsid w:val="00626939"/>
    <w:rsid w:val="00626B80"/>
    <w:rsid w:val="00631571"/>
    <w:rsid w:val="00641A04"/>
    <w:rsid w:val="006451CF"/>
    <w:rsid w:val="00645BCA"/>
    <w:rsid w:val="00654617"/>
    <w:rsid w:val="0066065D"/>
    <w:rsid w:val="006606B5"/>
    <w:rsid w:val="00661D7A"/>
    <w:rsid w:val="00663221"/>
    <w:rsid w:val="00664392"/>
    <w:rsid w:val="00666AAF"/>
    <w:rsid w:val="0067717F"/>
    <w:rsid w:val="00680AFF"/>
    <w:rsid w:val="00683C58"/>
    <w:rsid w:val="0068411F"/>
    <w:rsid w:val="0068569D"/>
    <w:rsid w:val="00686612"/>
    <w:rsid w:val="00691DCC"/>
    <w:rsid w:val="00692E4B"/>
    <w:rsid w:val="006A779E"/>
    <w:rsid w:val="006B3F2E"/>
    <w:rsid w:val="006B4706"/>
    <w:rsid w:val="006C5EBC"/>
    <w:rsid w:val="006C7177"/>
    <w:rsid w:val="006D5959"/>
    <w:rsid w:val="006D630A"/>
    <w:rsid w:val="006F18D6"/>
    <w:rsid w:val="006F4A29"/>
    <w:rsid w:val="007002DC"/>
    <w:rsid w:val="00700624"/>
    <w:rsid w:val="00714C6E"/>
    <w:rsid w:val="0072048D"/>
    <w:rsid w:val="007243D4"/>
    <w:rsid w:val="00732D9B"/>
    <w:rsid w:val="00735C35"/>
    <w:rsid w:val="00740FA1"/>
    <w:rsid w:val="0074467C"/>
    <w:rsid w:val="0074573C"/>
    <w:rsid w:val="0075172B"/>
    <w:rsid w:val="007621A8"/>
    <w:rsid w:val="007644BC"/>
    <w:rsid w:val="00764611"/>
    <w:rsid w:val="00765011"/>
    <w:rsid w:val="007713BE"/>
    <w:rsid w:val="007760F2"/>
    <w:rsid w:val="00776BA6"/>
    <w:rsid w:val="00781B64"/>
    <w:rsid w:val="00783246"/>
    <w:rsid w:val="0079442F"/>
    <w:rsid w:val="007A16A5"/>
    <w:rsid w:val="007A5F0A"/>
    <w:rsid w:val="007B6599"/>
    <w:rsid w:val="007C00B1"/>
    <w:rsid w:val="007C1638"/>
    <w:rsid w:val="007C2575"/>
    <w:rsid w:val="007C2ED2"/>
    <w:rsid w:val="007C4F3A"/>
    <w:rsid w:val="007C58AE"/>
    <w:rsid w:val="007D0AA3"/>
    <w:rsid w:val="007D2EF0"/>
    <w:rsid w:val="007D36F9"/>
    <w:rsid w:val="007D768A"/>
    <w:rsid w:val="007E1A90"/>
    <w:rsid w:val="007E2351"/>
    <w:rsid w:val="007E3A05"/>
    <w:rsid w:val="007F2EBD"/>
    <w:rsid w:val="00800315"/>
    <w:rsid w:val="00801336"/>
    <w:rsid w:val="00816D98"/>
    <w:rsid w:val="008260E8"/>
    <w:rsid w:val="008265C7"/>
    <w:rsid w:val="00831A38"/>
    <w:rsid w:val="00834056"/>
    <w:rsid w:val="00847B8B"/>
    <w:rsid w:val="008534F5"/>
    <w:rsid w:val="00857FBA"/>
    <w:rsid w:val="008601BD"/>
    <w:rsid w:val="00860CBB"/>
    <w:rsid w:val="008614A9"/>
    <w:rsid w:val="00863CBA"/>
    <w:rsid w:val="00865241"/>
    <w:rsid w:val="00871C02"/>
    <w:rsid w:val="00875210"/>
    <w:rsid w:val="00875393"/>
    <w:rsid w:val="00880131"/>
    <w:rsid w:val="008807A2"/>
    <w:rsid w:val="00883EB7"/>
    <w:rsid w:val="00886A8B"/>
    <w:rsid w:val="00887C18"/>
    <w:rsid w:val="00893A85"/>
    <w:rsid w:val="00896744"/>
    <w:rsid w:val="008A019A"/>
    <w:rsid w:val="008A6E89"/>
    <w:rsid w:val="008B144A"/>
    <w:rsid w:val="008B2BEE"/>
    <w:rsid w:val="008B61EE"/>
    <w:rsid w:val="008C1C16"/>
    <w:rsid w:val="008C4390"/>
    <w:rsid w:val="008C4648"/>
    <w:rsid w:val="008C7870"/>
    <w:rsid w:val="008C7B96"/>
    <w:rsid w:val="008D072E"/>
    <w:rsid w:val="008D13F6"/>
    <w:rsid w:val="008D6983"/>
    <w:rsid w:val="008E2226"/>
    <w:rsid w:val="008E35B5"/>
    <w:rsid w:val="008E78DE"/>
    <w:rsid w:val="008F5494"/>
    <w:rsid w:val="00900740"/>
    <w:rsid w:val="009045A6"/>
    <w:rsid w:val="00912798"/>
    <w:rsid w:val="00913895"/>
    <w:rsid w:val="00917D87"/>
    <w:rsid w:val="00922A1B"/>
    <w:rsid w:val="00923745"/>
    <w:rsid w:val="00923BA9"/>
    <w:rsid w:val="00925DEF"/>
    <w:rsid w:val="00931C78"/>
    <w:rsid w:val="00932A02"/>
    <w:rsid w:val="009342E3"/>
    <w:rsid w:val="00935EE7"/>
    <w:rsid w:val="00953F35"/>
    <w:rsid w:val="00954CF3"/>
    <w:rsid w:val="009557C1"/>
    <w:rsid w:val="0095611F"/>
    <w:rsid w:val="00963659"/>
    <w:rsid w:val="0096437A"/>
    <w:rsid w:val="009723CD"/>
    <w:rsid w:val="00972A5B"/>
    <w:rsid w:val="0098494B"/>
    <w:rsid w:val="00987F9A"/>
    <w:rsid w:val="00990219"/>
    <w:rsid w:val="009943F1"/>
    <w:rsid w:val="00994BA9"/>
    <w:rsid w:val="00994E18"/>
    <w:rsid w:val="0099500E"/>
    <w:rsid w:val="009A3F53"/>
    <w:rsid w:val="009B011E"/>
    <w:rsid w:val="009B0666"/>
    <w:rsid w:val="009B4F0F"/>
    <w:rsid w:val="009B6E6B"/>
    <w:rsid w:val="009C1A76"/>
    <w:rsid w:val="009C1E38"/>
    <w:rsid w:val="009D1D89"/>
    <w:rsid w:val="009D2887"/>
    <w:rsid w:val="009D3E83"/>
    <w:rsid w:val="009D607A"/>
    <w:rsid w:val="009D688F"/>
    <w:rsid w:val="009E383F"/>
    <w:rsid w:val="009E4393"/>
    <w:rsid w:val="009E7968"/>
    <w:rsid w:val="009F29BD"/>
    <w:rsid w:val="00A00BD5"/>
    <w:rsid w:val="00A02521"/>
    <w:rsid w:val="00A04C8A"/>
    <w:rsid w:val="00A13D6A"/>
    <w:rsid w:val="00A231FB"/>
    <w:rsid w:val="00A238CA"/>
    <w:rsid w:val="00A278F3"/>
    <w:rsid w:val="00A31253"/>
    <w:rsid w:val="00A333B2"/>
    <w:rsid w:val="00A3681B"/>
    <w:rsid w:val="00A40207"/>
    <w:rsid w:val="00A40BE6"/>
    <w:rsid w:val="00A43D29"/>
    <w:rsid w:val="00A52D44"/>
    <w:rsid w:val="00A56E35"/>
    <w:rsid w:val="00A60616"/>
    <w:rsid w:val="00A61BD8"/>
    <w:rsid w:val="00A643C6"/>
    <w:rsid w:val="00A64FED"/>
    <w:rsid w:val="00A76253"/>
    <w:rsid w:val="00A76A11"/>
    <w:rsid w:val="00A81432"/>
    <w:rsid w:val="00A81E92"/>
    <w:rsid w:val="00A8239B"/>
    <w:rsid w:val="00A94F15"/>
    <w:rsid w:val="00A96C6E"/>
    <w:rsid w:val="00AA4753"/>
    <w:rsid w:val="00AA5345"/>
    <w:rsid w:val="00AA694C"/>
    <w:rsid w:val="00AA7185"/>
    <w:rsid w:val="00AC025C"/>
    <w:rsid w:val="00AD03B0"/>
    <w:rsid w:val="00AD40E6"/>
    <w:rsid w:val="00AD41FA"/>
    <w:rsid w:val="00AD4E4E"/>
    <w:rsid w:val="00AD6FB7"/>
    <w:rsid w:val="00AE3F52"/>
    <w:rsid w:val="00AE7551"/>
    <w:rsid w:val="00AF0B05"/>
    <w:rsid w:val="00AF39D8"/>
    <w:rsid w:val="00AF6BAD"/>
    <w:rsid w:val="00AF7913"/>
    <w:rsid w:val="00B06919"/>
    <w:rsid w:val="00B16C7C"/>
    <w:rsid w:val="00B24580"/>
    <w:rsid w:val="00B26518"/>
    <w:rsid w:val="00B31455"/>
    <w:rsid w:val="00B33CE8"/>
    <w:rsid w:val="00B347F4"/>
    <w:rsid w:val="00B3775E"/>
    <w:rsid w:val="00B46E31"/>
    <w:rsid w:val="00B477C2"/>
    <w:rsid w:val="00B514C1"/>
    <w:rsid w:val="00B550C1"/>
    <w:rsid w:val="00B6568B"/>
    <w:rsid w:val="00B713F7"/>
    <w:rsid w:val="00B7198A"/>
    <w:rsid w:val="00B73B8B"/>
    <w:rsid w:val="00B76400"/>
    <w:rsid w:val="00B81256"/>
    <w:rsid w:val="00B81382"/>
    <w:rsid w:val="00B828F3"/>
    <w:rsid w:val="00B83931"/>
    <w:rsid w:val="00B867C2"/>
    <w:rsid w:val="00BB1114"/>
    <w:rsid w:val="00BB1267"/>
    <w:rsid w:val="00BB1D82"/>
    <w:rsid w:val="00BB7FB8"/>
    <w:rsid w:val="00BC5820"/>
    <w:rsid w:val="00BD1814"/>
    <w:rsid w:val="00BD1B88"/>
    <w:rsid w:val="00BD3B5B"/>
    <w:rsid w:val="00BD6448"/>
    <w:rsid w:val="00BD6A46"/>
    <w:rsid w:val="00BE2948"/>
    <w:rsid w:val="00BE73E5"/>
    <w:rsid w:val="00BF3B93"/>
    <w:rsid w:val="00BF60F1"/>
    <w:rsid w:val="00BF6F6B"/>
    <w:rsid w:val="00C03F65"/>
    <w:rsid w:val="00C063A3"/>
    <w:rsid w:val="00C07F8A"/>
    <w:rsid w:val="00C10292"/>
    <w:rsid w:val="00C113D7"/>
    <w:rsid w:val="00C20990"/>
    <w:rsid w:val="00C345E0"/>
    <w:rsid w:val="00C43EF0"/>
    <w:rsid w:val="00C54A7E"/>
    <w:rsid w:val="00C55638"/>
    <w:rsid w:val="00C571DF"/>
    <w:rsid w:val="00C664AB"/>
    <w:rsid w:val="00C72ECC"/>
    <w:rsid w:val="00C7311F"/>
    <w:rsid w:val="00C75A0B"/>
    <w:rsid w:val="00C76662"/>
    <w:rsid w:val="00C8613A"/>
    <w:rsid w:val="00C90F13"/>
    <w:rsid w:val="00C91662"/>
    <w:rsid w:val="00C93D30"/>
    <w:rsid w:val="00C953EB"/>
    <w:rsid w:val="00C96AEB"/>
    <w:rsid w:val="00CA0E73"/>
    <w:rsid w:val="00CA178D"/>
    <w:rsid w:val="00CA17C9"/>
    <w:rsid w:val="00CA4F0B"/>
    <w:rsid w:val="00CB0167"/>
    <w:rsid w:val="00CB2B98"/>
    <w:rsid w:val="00CC63BE"/>
    <w:rsid w:val="00CC7A3D"/>
    <w:rsid w:val="00CD361E"/>
    <w:rsid w:val="00CD68BD"/>
    <w:rsid w:val="00D01986"/>
    <w:rsid w:val="00D061E9"/>
    <w:rsid w:val="00D12140"/>
    <w:rsid w:val="00D1346A"/>
    <w:rsid w:val="00D203E4"/>
    <w:rsid w:val="00D26BB0"/>
    <w:rsid w:val="00D419FA"/>
    <w:rsid w:val="00D4369A"/>
    <w:rsid w:val="00D440D5"/>
    <w:rsid w:val="00D44BC7"/>
    <w:rsid w:val="00D46369"/>
    <w:rsid w:val="00D47269"/>
    <w:rsid w:val="00D521B6"/>
    <w:rsid w:val="00D52CBA"/>
    <w:rsid w:val="00D55DD5"/>
    <w:rsid w:val="00D60028"/>
    <w:rsid w:val="00D63095"/>
    <w:rsid w:val="00D67D76"/>
    <w:rsid w:val="00D71FFB"/>
    <w:rsid w:val="00D74063"/>
    <w:rsid w:val="00D75ED9"/>
    <w:rsid w:val="00D80618"/>
    <w:rsid w:val="00D81221"/>
    <w:rsid w:val="00D8629A"/>
    <w:rsid w:val="00D87E14"/>
    <w:rsid w:val="00D90FC4"/>
    <w:rsid w:val="00D938F3"/>
    <w:rsid w:val="00D956BD"/>
    <w:rsid w:val="00D971E2"/>
    <w:rsid w:val="00DB1285"/>
    <w:rsid w:val="00DB3C2D"/>
    <w:rsid w:val="00DB5C6F"/>
    <w:rsid w:val="00DB602C"/>
    <w:rsid w:val="00DB7319"/>
    <w:rsid w:val="00DB7F4E"/>
    <w:rsid w:val="00DC0581"/>
    <w:rsid w:val="00DC0954"/>
    <w:rsid w:val="00DC4CA6"/>
    <w:rsid w:val="00DE2E40"/>
    <w:rsid w:val="00DE678D"/>
    <w:rsid w:val="00E03790"/>
    <w:rsid w:val="00E058C0"/>
    <w:rsid w:val="00E06330"/>
    <w:rsid w:val="00E124A4"/>
    <w:rsid w:val="00E15FDD"/>
    <w:rsid w:val="00E216CA"/>
    <w:rsid w:val="00E26120"/>
    <w:rsid w:val="00E26CD4"/>
    <w:rsid w:val="00E474BF"/>
    <w:rsid w:val="00E53BD0"/>
    <w:rsid w:val="00E60F97"/>
    <w:rsid w:val="00E615E8"/>
    <w:rsid w:val="00E639DC"/>
    <w:rsid w:val="00E664B8"/>
    <w:rsid w:val="00E671A6"/>
    <w:rsid w:val="00E71E4D"/>
    <w:rsid w:val="00E766E1"/>
    <w:rsid w:val="00E774EB"/>
    <w:rsid w:val="00E858A4"/>
    <w:rsid w:val="00E8614C"/>
    <w:rsid w:val="00E86D3D"/>
    <w:rsid w:val="00E90FFD"/>
    <w:rsid w:val="00EA03F5"/>
    <w:rsid w:val="00EA54ED"/>
    <w:rsid w:val="00EA56FC"/>
    <w:rsid w:val="00EB0722"/>
    <w:rsid w:val="00EB13F8"/>
    <w:rsid w:val="00EB7DD3"/>
    <w:rsid w:val="00EC177A"/>
    <w:rsid w:val="00EC748F"/>
    <w:rsid w:val="00ED293C"/>
    <w:rsid w:val="00ED3B5B"/>
    <w:rsid w:val="00EE220C"/>
    <w:rsid w:val="00EE4EC7"/>
    <w:rsid w:val="00EF187E"/>
    <w:rsid w:val="00EF4BF4"/>
    <w:rsid w:val="00F066D6"/>
    <w:rsid w:val="00F101CF"/>
    <w:rsid w:val="00F139AD"/>
    <w:rsid w:val="00F13B9C"/>
    <w:rsid w:val="00F13D66"/>
    <w:rsid w:val="00F15846"/>
    <w:rsid w:val="00F33C07"/>
    <w:rsid w:val="00F34521"/>
    <w:rsid w:val="00F35DE7"/>
    <w:rsid w:val="00F40C72"/>
    <w:rsid w:val="00F43965"/>
    <w:rsid w:val="00F443FE"/>
    <w:rsid w:val="00F47645"/>
    <w:rsid w:val="00F525FB"/>
    <w:rsid w:val="00F530C7"/>
    <w:rsid w:val="00F559D0"/>
    <w:rsid w:val="00F722A3"/>
    <w:rsid w:val="00F74EEA"/>
    <w:rsid w:val="00F76A02"/>
    <w:rsid w:val="00F84BE4"/>
    <w:rsid w:val="00F87CEC"/>
    <w:rsid w:val="00F9018D"/>
    <w:rsid w:val="00F90270"/>
    <w:rsid w:val="00F914BA"/>
    <w:rsid w:val="00F9369C"/>
    <w:rsid w:val="00F9577E"/>
    <w:rsid w:val="00FA0411"/>
    <w:rsid w:val="00FA3741"/>
    <w:rsid w:val="00FA7416"/>
    <w:rsid w:val="00FB26F9"/>
    <w:rsid w:val="00FB606D"/>
    <w:rsid w:val="00FD4E5A"/>
    <w:rsid w:val="00FD5377"/>
    <w:rsid w:val="00FD7663"/>
    <w:rsid w:val="00FE1A4B"/>
    <w:rsid w:val="00FE2296"/>
    <w:rsid w:val="00FE2915"/>
    <w:rsid w:val="00FE43FB"/>
    <w:rsid w:val="00FE4CB7"/>
    <w:rsid w:val="00FE4D2F"/>
    <w:rsid w:val="00FE7755"/>
    <w:rsid w:val="00FF08C3"/>
    <w:rsid w:val="00FF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3F0F7A"/>
  <w15:chartTrackingRefBased/>
  <w15:docId w15:val="{12DA4C06-4165-476C-A9AC-2E95DF65D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locked="1"/>
    <w:lsdException w:name="caption" w:locked="1" w:semiHidden="1" w:unhideWhenUsed="1" w:qFormat="1"/>
    <w:lsdException w:name="page number" w:locked="1"/>
    <w:lsdException w:name="List Number" w:locked="1"/>
    <w:lsdException w:name="List 4" w:locked="1"/>
    <w:lsdException w:name="List 5" w:locked="1"/>
    <w:lsdException w:name="Title" w:locked="1" w:qFormat="1"/>
    <w:lsdException w:name="Default Paragraph Font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Strong" w:locked="1" w:qFormat="1"/>
    <w:lsdException w:name="Emphasis" w:locked="1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aliases w:val="Nadpis opatrenia  1 Char"/>
    <w:link w:val="Nadpis1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rsid w:val="0072048D"/>
    <w:rPr>
      <w:rFonts w:cs="Times New Roman"/>
    </w:rPr>
  </w:style>
  <w:style w:type="paragraph" w:customStyle="1" w:styleId="Normlny1">
    <w:name w:val="Normálny1"/>
    <w:next w:val="Normlny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ilný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rsid w:val="00865241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link w:val="Zkladntext"/>
    <w:locked/>
    <w:rsid w:val="00865241"/>
    <w:rPr>
      <w:rFonts w:cs="Times New Roman"/>
      <w:sz w:val="18"/>
      <w:lang w:val="x-none" w:eastAsia="en-US"/>
    </w:rPr>
  </w:style>
  <w:style w:type="paragraph" w:customStyle="1" w:styleId="Tabulka">
    <w:name w:val="Tabulka"/>
    <w:basedOn w:val="Normlny"/>
    <w:rsid w:val="00865241"/>
    <w:pPr>
      <w:spacing w:before="0" w:after="0" w:line="240" w:lineRule="auto"/>
      <w:jc w:val="left"/>
    </w:pPr>
    <w:rPr>
      <w:rFonts w:ascii="Times New Roman" w:hAnsi="Times New Roman" w:cs="Times New Roman"/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0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4519</Words>
  <Characters>25764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30223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ADMIN</cp:lastModifiedBy>
  <cp:revision>2</cp:revision>
  <cp:lastPrinted>2013-11-04T09:32:00Z</cp:lastPrinted>
  <dcterms:created xsi:type="dcterms:W3CDTF">2021-06-20T18:33:00Z</dcterms:created>
  <dcterms:modified xsi:type="dcterms:W3CDTF">2021-06-20T18:33:00Z</dcterms:modified>
</cp:coreProperties>
</file>