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6FB6" w:rsidRPr="00E96FB6" w:rsidRDefault="00E96FB6">
      <w:pPr>
        <w:rPr>
          <w:b/>
          <w:bCs/>
          <w:sz w:val="32"/>
          <w:szCs w:val="32"/>
        </w:rPr>
      </w:pPr>
      <w:r>
        <w:tab/>
      </w:r>
      <w:r>
        <w:tab/>
      </w:r>
      <w:r>
        <w:tab/>
      </w:r>
      <w:r>
        <w:tab/>
      </w:r>
      <w:r w:rsidRPr="00E96FB6">
        <w:rPr>
          <w:b/>
          <w:bCs/>
          <w:sz w:val="32"/>
          <w:szCs w:val="32"/>
        </w:rPr>
        <w:t xml:space="preserve">Poznámky </w:t>
      </w:r>
    </w:p>
    <w:p w:rsidR="00E96FB6" w:rsidRPr="00E96FB6" w:rsidRDefault="00E96FB6" w:rsidP="00E96FB6">
      <w:pPr>
        <w:rPr>
          <w:b/>
          <w:bCs/>
          <w:sz w:val="32"/>
          <w:szCs w:val="32"/>
        </w:rPr>
      </w:pPr>
      <w:r w:rsidRPr="00E96FB6">
        <w:rPr>
          <w:b/>
          <w:bCs/>
          <w:sz w:val="32"/>
          <w:szCs w:val="32"/>
        </w:rPr>
        <w:tab/>
      </w:r>
      <w:r w:rsidRPr="00E96FB6">
        <w:rPr>
          <w:b/>
          <w:bCs/>
          <w:sz w:val="32"/>
          <w:szCs w:val="32"/>
        </w:rPr>
        <w:tab/>
      </w:r>
      <w:r w:rsidRPr="00E96FB6">
        <w:rPr>
          <w:b/>
          <w:bCs/>
          <w:sz w:val="32"/>
          <w:szCs w:val="32"/>
        </w:rPr>
        <w:tab/>
      </w:r>
      <w:r w:rsidRPr="00E96FB6">
        <w:rPr>
          <w:b/>
          <w:bCs/>
          <w:sz w:val="32"/>
          <w:szCs w:val="32"/>
        </w:rPr>
        <w:tab/>
        <w:t>k účtovnej uzávierke</w:t>
      </w:r>
    </w:p>
    <w:p w:rsidR="00E96FB6" w:rsidRPr="00E96FB6" w:rsidRDefault="00E96FB6">
      <w:pPr>
        <w:rPr>
          <w:b/>
          <w:bCs/>
          <w:sz w:val="32"/>
          <w:szCs w:val="32"/>
        </w:rPr>
      </w:pPr>
    </w:p>
    <w:p w:rsidR="00E96FB6" w:rsidRDefault="00E96FB6" w:rsidP="00E96FB6">
      <w:pPr>
        <w:rPr>
          <w:b/>
          <w:bCs/>
          <w:sz w:val="32"/>
          <w:szCs w:val="32"/>
        </w:rPr>
      </w:pPr>
      <w:r w:rsidRPr="00E96FB6">
        <w:rPr>
          <w:sz w:val="32"/>
          <w:szCs w:val="32"/>
        </w:rPr>
        <w:tab/>
      </w:r>
      <w:r w:rsidRPr="00E96FB6">
        <w:rPr>
          <w:sz w:val="32"/>
          <w:szCs w:val="32"/>
        </w:rPr>
        <w:tab/>
      </w:r>
      <w:r w:rsidRPr="00E96FB6">
        <w:rPr>
          <w:sz w:val="32"/>
          <w:szCs w:val="32"/>
        </w:rPr>
        <w:tab/>
      </w:r>
      <w:r w:rsidR="00C67F48">
        <w:rPr>
          <w:sz w:val="32"/>
          <w:szCs w:val="32"/>
        </w:rPr>
        <w:tab/>
      </w:r>
      <w:r w:rsidR="00020D2C">
        <w:rPr>
          <w:b/>
          <w:bCs/>
          <w:sz w:val="32"/>
          <w:szCs w:val="32"/>
        </w:rPr>
        <w:t>k 31. 12. 2020</w:t>
      </w:r>
    </w:p>
    <w:p w:rsidR="00E96FB6" w:rsidRDefault="00E96FB6" w:rsidP="00E96FB6">
      <w:pPr>
        <w:rPr>
          <w:b/>
          <w:bCs/>
          <w:sz w:val="32"/>
          <w:szCs w:val="32"/>
        </w:rPr>
      </w:pPr>
    </w:p>
    <w:p w:rsidR="00E96FB6" w:rsidRPr="00E96FB6" w:rsidRDefault="00E96FB6" w:rsidP="00E96FB6">
      <w:pPr>
        <w:rPr>
          <w:b/>
          <w:bCs/>
          <w:sz w:val="32"/>
          <w:szCs w:val="32"/>
        </w:rPr>
      </w:pPr>
    </w:p>
    <w:p w:rsidR="00E96FB6" w:rsidRDefault="00E96FB6" w:rsidP="00E96FB6">
      <w:pPr>
        <w:rPr>
          <w:b/>
          <w:bCs/>
        </w:rPr>
      </w:pPr>
    </w:p>
    <w:p w:rsidR="00E96FB6" w:rsidRPr="00E96FB6" w:rsidRDefault="00E96FB6" w:rsidP="00E96FB6">
      <w:pPr>
        <w:rPr>
          <w:b/>
          <w:bCs/>
        </w:rPr>
      </w:pPr>
    </w:p>
    <w:p w:rsidR="00E96FB6" w:rsidRPr="00E96FB6" w:rsidRDefault="00E96FB6" w:rsidP="00C67F48">
      <w:pPr>
        <w:rPr>
          <w:b/>
          <w:bCs/>
          <w:sz w:val="28"/>
          <w:szCs w:val="28"/>
          <w:u w:val="single"/>
        </w:rPr>
      </w:pPr>
      <w:r w:rsidRPr="00E96FB6">
        <w:rPr>
          <w:b/>
          <w:bCs/>
          <w:sz w:val="28"/>
          <w:szCs w:val="28"/>
          <w:u w:val="single"/>
        </w:rPr>
        <w:t>Všeobec</w:t>
      </w:r>
      <w:r w:rsidR="00C67F48">
        <w:rPr>
          <w:b/>
          <w:bCs/>
          <w:sz w:val="28"/>
          <w:szCs w:val="28"/>
          <w:u w:val="single"/>
        </w:rPr>
        <w:t>n</w:t>
      </w:r>
      <w:r w:rsidRPr="00E96FB6">
        <w:rPr>
          <w:b/>
          <w:bCs/>
          <w:sz w:val="28"/>
          <w:szCs w:val="28"/>
          <w:u w:val="single"/>
        </w:rPr>
        <w:t>é údaje o účtovnej jednotke:</w:t>
      </w:r>
    </w:p>
    <w:p w:rsidR="00E96FB6" w:rsidRDefault="00E96FB6">
      <w:pPr>
        <w:rPr>
          <w:b/>
          <w:bCs/>
          <w:sz w:val="28"/>
          <w:szCs w:val="28"/>
          <w:u w:val="single"/>
        </w:rPr>
      </w:pPr>
    </w:p>
    <w:p w:rsidR="00E96FB6" w:rsidRDefault="00E96FB6">
      <w:pPr>
        <w:rPr>
          <w:b/>
          <w:bCs/>
          <w:sz w:val="28"/>
          <w:szCs w:val="28"/>
          <w:u w:val="single"/>
        </w:rPr>
      </w:pPr>
    </w:p>
    <w:p w:rsidR="00E96FB6" w:rsidRPr="00E96FB6" w:rsidRDefault="00E96FB6">
      <w:pPr>
        <w:rPr>
          <w:b/>
          <w:bCs/>
          <w:sz w:val="28"/>
          <w:szCs w:val="28"/>
          <w:u w:val="single"/>
        </w:rPr>
      </w:pPr>
    </w:p>
    <w:p w:rsidR="00E96FB6" w:rsidRPr="00E96FB6" w:rsidRDefault="00E96FB6" w:rsidP="00E96FB6">
      <w:pPr>
        <w:spacing w:line="480" w:lineRule="auto"/>
        <w:rPr>
          <w:sz w:val="28"/>
          <w:szCs w:val="28"/>
        </w:rPr>
      </w:pPr>
      <w:r w:rsidRPr="00E96FB6">
        <w:rPr>
          <w:sz w:val="28"/>
          <w:szCs w:val="28"/>
        </w:rPr>
        <w:t>Obchodné meno:</w:t>
      </w:r>
      <w:r w:rsidRPr="00E96FB6">
        <w:rPr>
          <w:sz w:val="28"/>
          <w:szCs w:val="28"/>
        </w:rPr>
        <w:tab/>
      </w:r>
      <w:r w:rsidRPr="00E96FB6">
        <w:rPr>
          <w:sz w:val="28"/>
          <w:szCs w:val="28"/>
        </w:rPr>
        <w:tab/>
      </w:r>
      <w:r w:rsidRPr="00E96FB6">
        <w:rPr>
          <w:sz w:val="28"/>
          <w:szCs w:val="28"/>
        </w:rPr>
        <w:tab/>
      </w:r>
      <w:r w:rsidR="0089684B">
        <w:rPr>
          <w:sz w:val="28"/>
          <w:szCs w:val="28"/>
        </w:rPr>
        <w:t>AXO MEDIA</w:t>
      </w:r>
      <w:r w:rsidRPr="00E96FB6">
        <w:rPr>
          <w:sz w:val="28"/>
          <w:szCs w:val="28"/>
        </w:rPr>
        <w:t xml:space="preserve"> s.r.o.</w:t>
      </w:r>
    </w:p>
    <w:p w:rsidR="00E96FB6" w:rsidRPr="00E96FB6" w:rsidRDefault="00E96FB6" w:rsidP="00E96FB6">
      <w:pPr>
        <w:spacing w:line="480" w:lineRule="auto"/>
        <w:rPr>
          <w:sz w:val="28"/>
          <w:szCs w:val="28"/>
        </w:rPr>
      </w:pPr>
      <w:r>
        <w:rPr>
          <w:sz w:val="28"/>
          <w:szCs w:val="28"/>
        </w:rPr>
        <w:t>Právna forma: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E96FB6">
        <w:rPr>
          <w:sz w:val="28"/>
          <w:szCs w:val="28"/>
        </w:rPr>
        <w:tab/>
        <w:t>spoločnosť s ručením obmedzeným</w:t>
      </w:r>
    </w:p>
    <w:p w:rsidR="00E96FB6" w:rsidRPr="00E96FB6" w:rsidRDefault="00E96FB6" w:rsidP="00E96FB6">
      <w:pPr>
        <w:spacing w:line="480" w:lineRule="auto"/>
        <w:rPr>
          <w:sz w:val="28"/>
          <w:szCs w:val="28"/>
        </w:rPr>
      </w:pPr>
      <w:r w:rsidRPr="00E96FB6">
        <w:rPr>
          <w:sz w:val="28"/>
          <w:szCs w:val="28"/>
        </w:rPr>
        <w:t>IČO:</w:t>
      </w:r>
      <w:r w:rsidRPr="00E96FB6">
        <w:rPr>
          <w:sz w:val="28"/>
          <w:szCs w:val="28"/>
        </w:rPr>
        <w:tab/>
      </w:r>
      <w:r w:rsidRPr="00E96FB6">
        <w:rPr>
          <w:sz w:val="28"/>
          <w:szCs w:val="28"/>
        </w:rPr>
        <w:tab/>
      </w:r>
      <w:r w:rsidRPr="00E96FB6">
        <w:rPr>
          <w:sz w:val="28"/>
          <w:szCs w:val="28"/>
        </w:rPr>
        <w:tab/>
      </w:r>
      <w:r w:rsidRPr="00E96FB6">
        <w:rPr>
          <w:sz w:val="28"/>
          <w:szCs w:val="28"/>
        </w:rPr>
        <w:tab/>
      </w:r>
      <w:r w:rsidRPr="00E96FB6">
        <w:rPr>
          <w:sz w:val="28"/>
          <w:szCs w:val="28"/>
        </w:rPr>
        <w:tab/>
      </w:r>
      <w:r w:rsidR="0089684B">
        <w:rPr>
          <w:sz w:val="28"/>
          <w:szCs w:val="28"/>
        </w:rPr>
        <w:t>44912480</w:t>
      </w:r>
    </w:p>
    <w:p w:rsidR="00E96FB6" w:rsidRPr="00E96FB6" w:rsidRDefault="0089684B" w:rsidP="00E96FB6">
      <w:pPr>
        <w:spacing w:line="480" w:lineRule="auto"/>
        <w:rPr>
          <w:sz w:val="28"/>
          <w:szCs w:val="28"/>
        </w:rPr>
      </w:pPr>
      <w:r>
        <w:rPr>
          <w:sz w:val="28"/>
          <w:szCs w:val="28"/>
        </w:rPr>
        <w:t>Sídlo: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Mateja Bela 2441/41</w:t>
      </w:r>
      <w:r w:rsidR="00E96FB6" w:rsidRPr="00E96FB6">
        <w:rPr>
          <w:sz w:val="28"/>
          <w:szCs w:val="28"/>
        </w:rPr>
        <w:t>, 911 01  Trenčín</w:t>
      </w:r>
    </w:p>
    <w:p w:rsidR="00E96FB6" w:rsidRPr="00E96FB6" w:rsidRDefault="00E96FB6" w:rsidP="00E96FB6">
      <w:pPr>
        <w:spacing w:line="480" w:lineRule="auto"/>
        <w:rPr>
          <w:sz w:val="28"/>
          <w:szCs w:val="28"/>
        </w:rPr>
      </w:pPr>
      <w:r w:rsidRPr="00E96FB6">
        <w:rPr>
          <w:sz w:val="28"/>
          <w:szCs w:val="28"/>
        </w:rPr>
        <w:t>Dátum založenia/vzniku:</w:t>
      </w:r>
      <w:r w:rsidRPr="00E96FB6">
        <w:rPr>
          <w:sz w:val="28"/>
          <w:szCs w:val="28"/>
        </w:rPr>
        <w:tab/>
      </w:r>
      <w:r w:rsidRPr="00E96FB6">
        <w:rPr>
          <w:sz w:val="28"/>
          <w:szCs w:val="28"/>
        </w:rPr>
        <w:tab/>
      </w:r>
      <w:r w:rsidR="0089684B">
        <w:rPr>
          <w:sz w:val="28"/>
          <w:szCs w:val="28"/>
        </w:rPr>
        <w:t>13.08.2009</w:t>
      </w:r>
    </w:p>
    <w:p w:rsidR="00E96FB6" w:rsidRPr="00E96FB6" w:rsidRDefault="00C67F48" w:rsidP="00E96FB6">
      <w:pPr>
        <w:spacing w:line="480" w:lineRule="auto"/>
        <w:rPr>
          <w:sz w:val="28"/>
          <w:szCs w:val="28"/>
        </w:rPr>
      </w:pPr>
      <w:r>
        <w:rPr>
          <w:sz w:val="28"/>
          <w:szCs w:val="28"/>
        </w:rPr>
        <w:t>Opis hlavnej hosp.činnosti:</w:t>
      </w:r>
      <w:r w:rsidR="00E96FB6" w:rsidRPr="00E96FB6">
        <w:rPr>
          <w:sz w:val="28"/>
          <w:szCs w:val="28"/>
        </w:rPr>
        <w:tab/>
      </w:r>
      <w:r w:rsidR="0089684B">
        <w:rPr>
          <w:sz w:val="28"/>
          <w:szCs w:val="28"/>
        </w:rPr>
        <w:t>reklamné a marketingové služby</w:t>
      </w:r>
    </w:p>
    <w:p w:rsidR="00E96FB6" w:rsidRDefault="00C67F48" w:rsidP="00C67F48">
      <w:pPr>
        <w:spacing w:line="480" w:lineRule="auto"/>
        <w:rPr>
          <w:sz w:val="28"/>
          <w:szCs w:val="28"/>
        </w:rPr>
      </w:pPr>
      <w:r>
        <w:rPr>
          <w:sz w:val="28"/>
          <w:szCs w:val="28"/>
        </w:rPr>
        <w:t>Počet zamestnancov: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0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E96FB6" w:rsidRPr="00E96FB6" w:rsidRDefault="00E96FB6" w:rsidP="00E96FB6">
      <w:pPr>
        <w:spacing w:line="480" w:lineRule="auto"/>
        <w:rPr>
          <w:sz w:val="28"/>
          <w:szCs w:val="28"/>
        </w:rPr>
      </w:pPr>
      <w:r w:rsidRPr="00E96FB6">
        <w:rPr>
          <w:sz w:val="28"/>
          <w:szCs w:val="28"/>
        </w:rPr>
        <w:t>Účtovná závierka bola zostavená za predpokladu nepretržitého pokračovania v činnosti ako riadna, bola schválená dňa 2</w:t>
      </w:r>
      <w:r w:rsidR="00B21780">
        <w:rPr>
          <w:sz w:val="28"/>
          <w:szCs w:val="28"/>
        </w:rPr>
        <w:t>7</w:t>
      </w:r>
      <w:r w:rsidRPr="00E96FB6">
        <w:rPr>
          <w:sz w:val="28"/>
          <w:szCs w:val="28"/>
        </w:rPr>
        <w:t xml:space="preserve">. </w:t>
      </w:r>
      <w:r w:rsidR="0089684B">
        <w:rPr>
          <w:sz w:val="28"/>
          <w:szCs w:val="28"/>
        </w:rPr>
        <w:t>6</w:t>
      </w:r>
      <w:r w:rsidR="00020D2C">
        <w:rPr>
          <w:sz w:val="28"/>
          <w:szCs w:val="28"/>
        </w:rPr>
        <w:t>.2021</w:t>
      </w:r>
      <w:r w:rsidRPr="00E96FB6">
        <w:rPr>
          <w:sz w:val="28"/>
          <w:szCs w:val="28"/>
        </w:rPr>
        <w:t>, schvaľovací orgán – spoločník, konateľ.</w:t>
      </w:r>
    </w:p>
    <w:p w:rsidR="00E96FB6" w:rsidRPr="00E96FB6" w:rsidRDefault="00E96FB6" w:rsidP="00E96FB6">
      <w:pPr>
        <w:spacing w:line="480" w:lineRule="auto"/>
        <w:rPr>
          <w:sz w:val="28"/>
          <w:szCs w:val="28"/>
        </w:rPr>
      </w:pPr>
      <w:r w:rsidRPr="00E96FB6">
        <w:rPr>
          <w:sz w:val="28"/>
          <w:szCs w:val="28"/>
        </w:rPr>
        <w:t>Spoločník/konateľ:</w:t>
      </w:r>
      <w:r w:rsidRPr="00E96FB6">
        <w:rPr>
          <w:sz w:val="28"/>
          <w:szCs w:val="28"/>
        </w:rPr>
        <w:tab/>
      </w:r>
      <w:r w:rsidRPr="00E96FB6">
        <w:rPr>
          <w:sz w:val="28"/>
          <w:szCs w:val="28"/>
        </w:rPr>
        <w:tab/>
      </w:r>
      <w:r w:rsidRPr="00E96FB6">
        <w:rPr>
          <w:sz w:val="28"/>
          <w:szCs w:val="28"/>
        </w:rPr>
        <w:tab/>
      </w:r>
      <w:r w:rsidR="0089684B">
        <w:rPr>
          <w:sz w:val="28"/>
          <w:szCs w:val="28"/>
        </w:rPr>
        <w:t>Simon Ševčík</w:t>
      </w:r>
      <w:r w:rsidRPr="00E96FB6">
        <w:rPr>
          <w:sz w:val="28"/>
          <w:szCs w:val="28"/>
        </w:rPr>
        <w:t xml:space="preserve"> – 100%</w:t>
      </w:r>
    </w:p>
    <w:p w:rsidR="00E96FB6" w:rsidRPr="00E96FB6" w:rsidRDefault="00E96FB6">
      <w:pPr>
        <w:rPr>
          <w:sz w:val="28"/>
          <w:szCs w:val="28"/>
        </w:rPr>
      </w:pPr>
    </w:p>
    <w:p w:rsidR="00E96FB6" w:rsidRPr="00E96FB6" w:rsidRDefault="00E96FB6">
      <w:pPr>
        <w:rPr>
          <w:sz w:val="28"/>
          <w:szCs w:val="28"/>
        </w:rPr>
      </w:pPr>
    </w:p>
    <w:p w:rsidR="00E96FB6" w:rsidRPr="00E96FB6" w:rsidRDefault="00EA200D" w:rsidP="00E96FB6">
      <w:pPr>
        <w:rPr>
          <w:sz w:val="28"/>
          <w:szCs w:val="28"/>
        </w:rPr>
      </w:pPr>
      <w:r>
        <w:rPr>
          <w:sz w:val="28"/>
          <w:szCs w:val="28"/>
        </w:rPr>
        <w:t>V Trenčíne, 2</w:t>
      </w:r>
      <w:r w:rsidR="00B21780">
        <w:rPr>
          <w:sz w:val="28"/>
          <w:szCs w:val="28"/>
        </w:rPr>
        <w:t>7</w:t>
      </w:r>
      <w:r>
        <w:rPr>
          <w:sz w:val="28"/>
          <w:szCs w:val="28"/>
        </w:rPr>
        <w:t xml:space="preserve">. </w:t>
      </w:r>
      <w:r w:rsidR="0089684B">
        <w:rPr>
          <w:sz w:val="28"/>
          <w:szCs w:val="28"/>
        </w:rPr>
        <w:t>6</w:t>
      </w:r>
      <w:r w:rsidR="00020D2C">
        <w:rPr>
          <w:sz w:val="28"/>
          <w:szCs w:val="28"/>
        </w:rPr>
        <w:t>. 2021</w:t>
      </w:r>
    </w:p>
    <w:p w:rsidR="00E96FB6" w:rsidRPr="00E96FB6" w:rsidRDefault="00E96FB6" w:rsidP="00E96FB6">
      <w:pPr>
        <w:rPr>
          <w:sz w:val="28"/>
          <w:szCs w:val="28"/>
        </w:rPr>
      </w:pPr>
    </w:p>
    <w:p w:rsidR="00E96FB6" w:rsidRPr="00E96FB6" w:rsidRDefault="00E96FB6" w:rsidP="00E96FB6">
      <w:pPr>
        <w:rPr>
          <w:sz w:val="28"/>
          <w:szCs w:val="28"/>
        </w:rPr>
      </w:pPr>
    </w:p>
    <w:p w:rsidR="00E96FB6" w:rsidRPr="00E96FB6" w:rsidRDefault="00E96FB6" w:rsidP="00E96FB6">
      <w:pPr>
        <w:rPr>
          <w:sz w:val="28"/>
          <w:szCs w:val="28"/>
        </w:rPr>
      </w:pPr>
    </w:p>
    <w:p w:rsidR="00E96FB6" w:rsidRPr="00E96FB6" w:rsidRDefault="00E96FB6" w:rsidP="00E96FB6">
      <w:pPr>
        <w:rPr>
          <w:sz w:val="28"/>
          <w:szCs w:val="28"/>
        </w:rPr>
      </w:pPr>
    </w:p>
    <w:p w:rsidR="00E96FB6" w:rsidRPr="00E96FB6" w:rsidRDefault="00E96FB6" w:rsidP="00E96FB6">
      <w:pPr>
        <w:rPr>
          <w:sz w:val="28"/>
          <w:szCs w:val="28"/>
        </w:rPr>
      </w:pPr>
    </w:p>
    <w:p w:rsidR="00E96FB6" w:rsidRDefault="00C67F48" w:rsidP="00E96FB6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   </w:t>
      </w:r>
      <w:r w:rsidR="00D31592">
        <w:rPr>
          <w:sz w:val="28"/>
          <w:szCs w:val="28"/>
        </w:rPr>
        <w:t>Simon Ševčík</w:t>
      </w:r>
    </w:p>
    <w:p w:rsidR="00C67F48" w:rsidRPr="00E96FB6" w:rsidRDefault="00C67F48" w:rsidP="00E96FB6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konateľ</w:t>
      </w:r>
    </w:p>
    <w:p w:rsidR="00E96FB6" w:rsidRPr="00E96FB6" w:rsidRDefault="00E96FB6" w:rsidP="00E96FB6">
      <w:pPr>
        <w:rPr>
          <w:sz w:val="28"/>
          <w:szCs w:val="28"/>
        </w:rPr>
      </w:pPr>
    </w:p>
    <w:p w:rsidR="00E96FB6" w:rsidRPr="00E96FB6" w:rsidRDefault="00E96FB6" w:rsidP="00C67F48">
      <w:pPr>
        <w:rPr>
          <w:sz w:val="28"/>
          <w:szCs w:val="28"/>
        </w:rPr>
      </w:pPr>
      <w:r w:rsidRPr="00E96FB6">
        <w:rPr>
          <w:sz w:val="28"/>
          <w:szCs w:val="28"/>
        </w:rPr>
        <w:tab/>
      </w:r>
      <w:r w:rsidRPr="00E96FB6">
        <w:rPr>
          <w:sz w:val="28"/>
          <w:szCs w:val="28"/>
        </w:rPr>
        <w:tab/>
      </w:r>
      <w:r w:rsidRPr="00E96FB6">
        <w:rPr>
          <w:sz w:val="28"/>
          <w:szCs w:val="28"/>
        </w:rPr>
        <w:tab/>
      </w:r>
      <w:r w:rsidRPr="00E96FB6">
        <w:rPr>
          <w:sz w:val="28"/>
          <w:szCs w:val="28"/>
        </w:rPr>
        <w:tab/>
      </w:r>
      <w:r w:rsidRPr="00E96FB6">
        <w:rPr>
          <w:sz w:val="28"/>
          <w:szCs w:val="28"/>
        </w:rPr>
        <w:tab/>
      </w:r>
      <w:r w:rsidRPr="00E96FB6">
        <w:rPr>
          <w:sz w:val="28"/>
          <w:szCs w:val="28"/>
        </w:rPr>
        <w:tab/>
      </w:r>
      <w:r w:rsidRPr="00E96FB6">
        <w:rPr>
          <w:sz w:val="28"/>
          <w:szCs w:val="28"/>
        </w:rPr>
        <w:tab/>
      </w:r>
    </w:p>
    <w:p w:rsidR="00E96FB6" w:rsidRDefault="00E96FB6" w:rsidP="00E96FB6"/>
    <w:sectPr w:rsidR="00E96FB6" w:rsidSect="00C67F48">
      <w:pgSz w:w="11906" w:h="16838"/>
      <w:pgMar w:top="899" w:right="1417" w:bottom="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86AC4" w:rsidRDefault="00486AC4">
      <w:r>
        <w:separator/>
      </w:r>
    </w:p>
  </w:endnote>
  <w:endnote w:type="continuationSeparator" w:id="1">
    <w:p w:rsidR="00486AC4" w:rsidRDefault="00486AC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86AC4" w:rsidRDefault="00486AC4">
      <w:r>
        <w:separator/>
      </w:r>
    </w:p>
  </w:footnote>
  <w:footnote w:type="continuationSeparator" w:id="1">
    <w:p w:rsidR="00486AC4" w:rsidRDefault="00486AC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>
    <w:applyBreakingRules/>
    <w:useFELayout/>
  </w:compat>
  <w:rsids>
    <w:rsidRoot w:val="00E96FB6"/>
    <w:rsid w:val="00020D2C"/>
    <w:rsid w:val="00102E12"/>
    <w:rsid w:val="00486AC4"/>
    <w:rsid w:val="004D488E"/>
    <w:rsid w:val="005C561D"/>
    <w:rsid w:val="00696A43"/>
    <w:rsid w:val="0089684B"/>
    <w:rsid w:val="008F110B"/>
    <w:rsid w:val="00B21780"/>
    <w:rsid w:val="00B506A3"/>
    <w:rsid w:val="00C67F48"/>
    <w:rsid w:val="00D31592"/>
    <w:rsid w:val="00E96FB6"/>
    <w:rsid w:val="00EA200D"/>
    <w:rsid w:val="00F44076"/>
    <w:rsid w:val="00F532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44076"/>
    <w:rPr>
      <w:sz w:val="24"/>
      <w:szCs w:val="24"/>
      <w:lang w:eastAsia="zh-C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C67F48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C67F48"/>
    <w:pPr>
      <w:tabs>
        <w:tab w:val="center" w:pos="4536"/>
        <w:tab w:val="right" w:pos="9072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99</Words>
  <Characters>565</Characters>
  <Application>Microsoft Office Word</Application>
  <DocSecurity>0</DocSecurity>
  <Lines>4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Daniela Cabalova</dc:creator>
  <cp:lastModifiedBy>Daniela Cabalova</cp:lastModifiedBy>
  <cp:revision>2</cp:revision>
  <cp:lastPrinted>2018-06-27T08:00:00Z</cp:lastPrinted>
  <dcterms:created xsi:type="dcterms:W3CDTF">2021-06-28T07:42:00Z</dcterms:created>
  <dcterms:modified xsi:type="dcterms:W3CDTF">2021-06-28T07:42:00Z</dcterms:modified>
</cp:coreProperties>
</file>