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9D60E1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1023A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89DBFAE" w:rsidR="00DB140E" w:rsidRPr="00DB140E" w:rsidRDefault="00FD4E2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TadeAgroservis</w:t>
      </w:r>
      <w:proofErr w:type="spellEnd"/>
      <w:r>
        <w:rPr>
          <w:b/>
          <w:sz w:val="28"/>
          <w:szCs w:val="28"/>
        </w:rPr>
        <w:t xml:space="preserve">  s.r.o.</w:t>
      </w:r>
    </w:p>
    <w:p w14:paraId="055B113A" w14:textId="7CD1AD30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Moravský Svätý Ján 677</w:t>
      </w:r>
    </w:p>
    <w:p w14:paraId="3DA71B37" w14:textId="280CDC69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4ECBCF37" w14:textId="7AB717E4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27.03.2019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44135/T</w:t>
      </w:r>
    </w:p>
    <w:p w14:paraId="7BD960B2" w14:textId="07DA9F0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D4E25">
        <w:rPr>
          <w:sz w:val="28"/>
          <w:szCs w:val="28"/>
        </w:rPr>
        <w:t>52235327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55C92B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1023A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41023A">
        <w:rPr>
          <w:sz w:val="28"/>
          <w:szCs w:val="28"/>
        </w:rPr>
        <w:t xml:space="preserve">1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D2BD9A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5F49482" w:rsidR="00DB140E" w:rsidRDefault="00FD4E25" w:rsidP="00DB140E">
      <w:pPr>
        <w:ind w:left="720"/>
        <w:rPr>
          <w:sz w:val="28"/>
          <w:szCs w:val="28"/>
        </w:rPr>
      </w:pPr>
      <w:bookmarkStart w:id="0" w:name="_Hlk55039025"/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41023A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bookmarkStart w:id="1" w:name="_GoBack"/>
      <w:bookmarkEnd w:id="1"/>
      <w:r w:rsidRPr="002A66BB">
        <w:rPr>
          <w:b/>
          <w:sz w:val="28"/>
          <w:szCs w:val="28"/>
        </w:rPr>
        <w:t>Konatelia spoločnosti sú:</w:t>
      </w:r>
    </w:p>
    <w:p w14:paraId="0B1CD0B4" w14:textId="77777777" w:rsidR="00FD4E25" w:rsidRDefault="00FD4E25" w:rsidP="00FD4E25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741717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41023A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039814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7A037D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41023A">
        <w:rPr>
          <w:b/>
          <w:sz w:val="28"/>
          <w:szCs w:val="28"/>
        </w:rPr>
        <w:t xml:space="preserve">1 464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71568446" w:rsidR="002A66BB" w:rsidRDefault="00FD4E2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Moravský Svätý Ján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1023A">
        <w:rPr>
          <w:b/>
          <w:sz w:val="28"/>
          <w:szCs w:val="28"/>
        </w:rPr>
        <w:t>28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41023A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37EB01E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FD4E25">
        <w:rPr>
          <w:b/>
          <w:sz w:val="28"/>
          <w:szCs w:val="28"/>
        </w:rPr>
        <w:t>Tadeáš</w:t>
      </w:r>
      <w:proofErr w:type="spellEnd"/>
      <w:r w:rsidR="00FD4E25">
        <w:rPr>
          <w:b/>
          <w:sz w:val="28"/>
          <w:szCs w:val="28"/>
        </w:rPr>
        <w:t xml:space="preserve"> </w:t>
      </w:r>
      <w:proofErr w:type="spellStart"/>
      <w:r w:rsidR="00FD4E25">
        <w:rPr>
          <w:b/>
          <w:sz w:val="28"/>
          <w:szCs w:val="28"/>
        </w:rPr>
        <w:t>Leskovský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41023A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2021-06-28T06:49:00Z</dcterms:created>
  <dcterms:modified xsi:type="dcterms:W3CDTF">2021-06-28T06:49:00Z</dcterms:modified>
</cp:coreProperties>
</file>