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D3C" w:rsidRPr="00504D3C" w:rsidRDefault="00504D3C" w:rsidP="00504D3C">
      <w:pPr>
        <w:pStyle w:val="Nzov"/>
        <w:spacing w:after="0"/>
        <w:rPr>
          <w:szCs w:val="22"/>
        </w:rPr>
      </w:pPr>
      <w:r w:rsidRPr="00504D3C">
        <w:rPr>
          <w:szCs w:val="22"/>
        </w:rPr>
        <w:t>INFORMÁCIE O ÚCTOVNEJ JEDNOTKE</w:t>
      </w:r>
    </w:p>
    <w:p w:rsidR="00504D3C" w:rsidRP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a)</w:t>
      </w:r>
      <w:r w:rsidRPr="00504D3C">
        <w:rPr>
          <w:szCs w:val="22"/>
        </w:rPr>
        <w:tab/>
        <w:t>Obchodné meno a sídlo spoločnosti:</w:t>
      </w:r>
    </w:p>
    <w:p w:rsidR="00504D3C" w:rsidRPr="00504D3C" w:rsidRDefault="00504D3C" w:rsidP="00504D3C">
      <w:pPr>
        <w:pStyle w:val="Nzov"/>
        <w:spacing w:after="0"/>
        <w:rPr>
          <w:szCs w:val="22"/>
        </w:rPr>
      </w:pPr>
      <w:r w:rsidRPr="00504D3C">
        <w:rPr>
          <w:szCs w:val="22"/>
        </w:rPr>
        <w:t xml:space="preserve">Spoločnosť  </w:t>
      </w:r>
      <w:r>
        <w:rPr>
          <w:szCs w:val="22"/>
        </w:rPr>
        <w:t xml:space="preserve">Marián </w:t>
      </w:r>
      <w:proofErr w:type="spellStart"/>
      <w:r>
        <w:rPr>
          <w:szCs w:val="22"/>
        </w:rPr>
        <w:t>Buraľ</w:t>
      </w:r>
      <w:proofErr w:type="spellEnd"/>
      <w:r>
        <w:rPr>
          <w:szCs w:val="22"/>
        </w:rPr>
        <w:t xml:space="preserve"> </w:t>
      </w:r>
      <w:r w:rsidRPr="00504D3C">
        <w:rPr>
          <w:szCs w:val="22"/>
        </w:rPr>
        <w:t xml:space="preserve"> s</w:t>
      </w:r>
      <w:r>
        <w:rPr>
          <w:szCs w:val="22"/>
        </w:rPr>
        <w:t>.</w:t>
      </w:r>
      <w:r w:rsidRPr="00504D3C">
        <w:rPr>
          <w:szCs w:val="22"/>
        </w:rPr>
        <w:t xml:space="preserve"> r.</w:t>
      </w:r>
      <w:r>
        <w:rPr>
          <w:szCs w:val="22"/>
        </w:rPr>
        <w:t xml:space="preserve"> </w:t>
      </w:r>
      <w:r w:rsidRPr="00504D3C">
        <w:rPr>
          <w:szCs w:val="22"/>
        </w:rPr>
        <w:t xml:space="preserve">o. (ďalej len Spoločnosť) bola založená spoločenskou zmluvou zo dňa </w:t>
      </w:r>
      <w:r>
        <w:rPr>
          <w:szCs w:val="22"/>
        </w:rPr>
        <w:t>05.09.2009</w:t>
      </w:r>
      <w:r w:rsidRPr="00504D3C">
        <w:rPr>
          <w:szCs w:val="22"/>
        </w:rPr>
        <w:t xml:space="preserve"> a do obchodného registra bola zapísaná  </w:t>
      </w:r>
      <w:r>
        <w:rPr>
          <w:szCs w:val="22"/>
        </w:rPr>
        <w:t>05.09.2009</w:t>
      </w:r>
      <w:r w:rsidRPr="00504D3C">
        <w:rPr>
          <w:szCs w:val="22"/>
        </w:rPr>
        <w:t xml:space="preserve"> (Obchodný register Okresného súdu Prešov  v Prešove, oddiel </w:t>
      </w:r>
      <w:proofErr w:type="spellStart"/>
      <w:r w:rsidRPr="00504D3C">
        <w:rPr>
          <w:szCs w:val="22"/>
        </w:rPr>
        <w:t>s.r.o</w:t>
      </w:r>
      <w:proofErr w:type="spellEnd"/>
      <w:r w:rsidRPr="00504D3C">
        <w:rPr>
          <w:szCs w:val="22"/>
        </w:rPr>
        <w:t xml:space="preserve">., vložka </w:t>
      </w:r>
      <w:r>
        <w:rPr>
          <w:szCs w:val="22"/>
        </w:rPr>
        <w:t>2200</w:t>
      </w:r>
      <w:r w:rsidRPr="00504D3C">
        <w:rPr>
          <w:szCs w:val="22"/>
        </w:rPr>
        <w:t xml:space="preserve">0/P). </w:t>
      </w:r>
    </w:p>
    <w:p w:rsid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b)</w:t>
      </w:r>
      <w:r w:rsidRPr="00504D3C">
        <w:rPr>
          <w:szCs w:val="22"/>
        </w:rPr>
        <w:tab/>
        <w:t>Hlavnými činnosťami Spoločnosti sú:</w:t>
      </w:r>
      <w:r>
        <w:rPr>
          <w:szCs w:val="22"/>
        </w:rPr>
        <w:t xml:space="preserve"> kúpa tovaru na účely jeho predaja konečnému spotrebiteľovi /maloobchod alebo iným prevádzkovateľom živnosti /veľkoobchod/, predaj PHM</w:t>
      </w:r>
    </w:p>
    <w:p w:rsidR="00504D3C" w:rsidRPr="00504D3C" w:rsidRDefault="00504D3C" w:rsidP="00504D3C"/>
    <w:p w:rsidR="00504D3C" w:rsidRDefault="00A81B40" w:rsidP="00504D3C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c) </w:t>
      </w:r>
      <w:r w:rsidR="00504D3C" w:rsidRPr="00504D3C">
        <w:rPr>
          <w:szCs w:val="22"/>
        </w:rPr>
        <w:t>V súvislosti s pandémiou ochorenia Covid-19 vedenie Spoločnosti upravilo svoj finančný plán na ďalšie účtovné obdobie a je presvedčené o schopnosti Spoločnosti fungovať nepretržite v ďalšom účtovnom období.</w:t>
      </w:r>
    </w:p>
    <w:p w:rsidR="00504D3C" w:rsidRPr="00504D3C" w:rsidRDefault="00A81B40" w:rsidP="00504D3C">
      <w:pPr>
        <w:pStyle w:val="Nzov"/>
        <w:spacing w:after="0"/>
        <w:jc w:val="left"/>
        <w:rPr>
          <w:szCs w:val="22"/>
        </w:rPr>
      </w:pPr>
      <w:r>
        <w:rPr>
          <w:szCs w:val="22"/>
        </w:rPr>
        <w:t>d</w:t>
      </w:r>
      <w:r w:rsidR="00504D3C" w:rsidRPr="00504D3C">
        <w:rPr>
          <w:szCs w:val="22"/>
        </w:rPr>
        <w:t>)</w:t>
      </w:r>
      <w:r w:rsidR="00504D3C" w:rsidRPr="00504D3C">
        <w:rPr>
          <w:szCs w:val="22"/>
        </w:rPr>
        <w:tab/>
        <w:t>Ručenie v iných účtovných jednotkách:</w:t>
      </w:r>
    </w:p>
    <w:p w:rsidR="00504D3C" w:rsidRP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Spoločnosť nie je ručiacim spoločníkom v iných účtovných jednotkách.</w:t>
      </w:r>
    </w:p>
    <w:p w:rsidR="00504D3C" w:rsidRDefault="00A81B40" w:rsidP="00504D3C">
      <w:pPr>
        <w:pStyle w:val="Nzov"/>
        <w:spacing w:after="0"/>
        <w:jc w:val="left"/>
        <w:rPr>
          <w:szCs w:val="22"/>
        </w:rPr>
      </w:pPr>
      <w:r>
        <w:rPr>
          <w:szCs w:val="22"/>
        </w:rPr>
        <w:t>e</w:t>
      </w:r>
      <w:bookmarkStart w:id="0" w:name="_GoBack"/>
      <w:bookmarkEnd w:id="0"/>
      <w:r w:rsidR="00504D3C" w:rsidRPr="00504D3C">
        <w:rPr>
          <w:szCs w:val="22"/>
        </w:rPr>
        <w:t>)</w:t>
      </w:r>
      <w:r w:rsidR="00504D3C" w:rsidRPr="00504D3C">
        <w:rPr>
          <w:szCs w:val="22"/>
        </w:rPr>
        <w:tab/>
        <w:t>Právny dôvod na zostavenie účtovnej závierky</w:t>
      </w:r>
    </w:p>
    <w:p w:rsidR="00504D3C" w:rsidRDefault="00504D3C" w:rsidP="00504D3C">
      <w:pPr>
        <w:pStyle w:val="Nzov"/>
        <w:spacing w:after="0"/>
        <w:jc w:val="left"/>
        <w:rPr>
          <w:szCs w:val="22"/>
        </w:rPr>
      </w:pPr>
      <w:r w:rsidRPr="00504D3C">
        <w:rPr>
          <w:szCs w:val="22"/>
        </w:rPr>
        <w:t>Účtovná závierka Spoločnosti k 31. decembru 2020 je zostavená ako riadna účtovná závierka podľa § 17 ods. 6 zákona NR SR č. 431/2002 Z. z. o účtovníctve, za účtovné obdobie od 1. januára 2020 do 31.decembra 2020.</w:t>
      </w:r>
    </w:p>
    <w:p w:rsidR="00504D3C" w:rsidRPr="00504D3C" w:rsidRDefault="00504D3C" w:rsidP="00504D3C"/>
    <w:p w:rsidR="00900EF7" w:rsidRPr="003F477D" w:rsidRDefault="00900EF7" w:rsidP="00504D3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DE7D90">
        <w:trPr>
          <w:trHeight w:val="51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E723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D2643">
              <w:rPr>
                <w:szCs w:val="22"/>
              </w:rPr>
              <w:t>84705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271268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51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0D399C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DE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256727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55732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14753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52407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270146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D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35947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723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271268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38109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35157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130950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56410</w:t>
            </w:r>
          </w:p>
        </w:tc>
        <w:tc>
          <w:tcPr>
            <w:tcW w:w="1843" w:type="dxa"/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9732</w:t>
            </w: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25211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6897</w:t>
            </w:r>
          </w:p>
        </w:tc>
        <w:tc>
          <w:tcPr>
            <w:tcW w:w="2405" w:type="dxa"/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1625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351571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26836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30480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CE6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351571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35157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351571" w:rsidP="000D3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114945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5157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51571">
              <w:rPr>
                <w:b/>
                <w:bCs/>
                <w:szCs w:val="22"/>
              </w:rPr>
              <w:t>101886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351571" w:rsidP="00CE6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114945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99770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52763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817919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822071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6BBA" w:rsidRPr="003F477D" w:rsidRDefault="00EB6BBA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38445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5952B5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BA">
              <w:rPr>
                <w:szCs w:val="22"/>
              </w:rPr>
              <w:t>92483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00EF7" w:rsidRPr="003F477D" w:rsidTr="005952B5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5952B5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EB6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B6BBA">
              <w:rPr>
                <w:szCs w:val="22"/>
              </w:rPr>
              <w:t>91801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B6BBA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900EF7" w:rsidRPr="003F477D" w:rsidTr="005952B5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952B5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216F3" w:rsidRDefault="00B216F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218" w:rsidRDefault="00675218" w:rsidP="00107589">
      <w:pPr>
        <w:spacing w:after="0" w:line="240" w:lineRule="auto"/>
      </w:pPr>
      <w:r>
        <w:separator/>
      </w:r>
    </w:p>
  </w:endnote>
  <w:endnote w:type="continuationSeparator" w:id="0">
    <w:p w:rsidR="00675218" w:rsidRDefault="006752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4D3C" w:rsidRPr="003D38D7" w:rsidRDefault="00504D3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81B40">
      <w:rPr>
        <w:noProof/>
        <w:szCs w:val="22"/>
      </w:rPr>
      <w:t>9</w:t>
    </w:r>
    <w:r w:rsidRPr="003D38D7">
      <w:rPr>
        <w:szCs w:val="22"/>
      </w:rPr>
      <w:fldChar w:fldCharType="end"/>
    </w:r>
  </w:p>
  <w:p w:rsidR="00504D3C" w:rsidRDefault="00504D3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218" w:rsidRDefault="00675218" w:rsidP="00107589">
      <w:pPr>
        <w:spacing w:after="0" w:line="240" w:lineRule="auto"/>
      </w:pPr>
      <w:r>
        <w:separator/>
      </w:r>
    </w:p>
  </w:footnote>
  <w:footnote w:type="continuationSeparator" w:id="0">
    <w:p w:rsidR="00675218" w:rsidRDefault="006752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04D3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04D3C" w:rsidRPr="003F477D" w:rsidRDefault="00504D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4D3C" w:rsidRPr="003F477D" w:rsidRDefault="00504D3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04D3C" w:rsidRPr="003F477D" w:rsidRDefault="00504D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04D3C" w:rsidRPr="003F477D" w:rsidRDefault="00504D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504D3C" w:rsidRPr="004268D2" w:rsidRDefault="00504D3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4D3C" w:rsidRPr="004268D2" w:rsidRDefault="00504D3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6D6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0D399C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175A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51571"/>
    <w:rsid w:val="00363F47"/>
    <w:rsid w:val="0037431D"/>
    <w:rsid w:val="0039034A"/>
    <w:rsid w:val="00390CFF"/>
    <w:rsid w:val="00395E72"/>
    <w:rsid w:val="003A0628"/>
    <w:rsid w:val="003B3474"/>
    <w:rsid w:val="003C6761"/>
    <w:rsid w:val="003D2643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41A7"/>
    <w:rsid w:val="00465A3F"/>
    <w:rsid w:val="004A3783"/>
    <w:rsid w:val="004A5A13"/>
    <w:rsid w:val="004A6BBF"/>
    <w:rsid w:val="004C6614"/>
    <w:rsid w:val="00504D3C"/>
    <w:rsid w:val="00512E8A"/>
    <w:rsid w:val="00537F98"/>
    <w:rsid w:val="0054020D"/>
    <w:rsid w:val="00544F4D"/>
    <w:rsid w:val="005649E2"/>
    <w:rsid w:val="005852EB"/>
    <w:rsid w:val="005922FF"/>
    <w:rsid w:val="005952B5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75218"/>
    <w:rsid w:val="00687B87"/>
    <w:rsid w:val="006A4709"/>
    <w:rsid w:val="006A5428"/>
    <w:rsid w:val="006B42EC"/>
    <w:rsid w:val="006B5F4E"/>
    <w:rsid w:val="006C695D"/>
    <w:rsid w:val="006E4959"/>
    <w:rsid w:val="006E5B26"/>
    <w:rsid w:val="006F7E4E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A1B8F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1E48"/>
    <w:rsid w:val="009E240F"/>
    <w:rsid w:val="009F0A29"/>
    <w:rsid w:val="009F39E7"/>
    <w:rsid w:val="00A21D84"/>
    <w:rsid w:val="00A2381A"/>
    <w:rsid w:val="00A34E9A"/>
    <w:rsid w:val="00A533B1"/>
    <w:rsid w:val="00A6057B"/>
    <w:rsid w:val="00A62542"/>
    <w:rsid w:val="00A657E1"/>
    <w:rsid w:val="00A8025E"/>
    <w:rsid w:val="00A81B40"/>
    <w:rsid w:val="00AB03FB"/>
    <w:rsid w:val="00AD3CD6"/>
    <w:rsid w:val="00AF7D85"/>
    <w:rsid w:val="00B216F3"/>
    <w:rsid w:val="00B2714C"/>
    <w:rsid w:val="00B27FC6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B3357"/>
    <w:rsid w:val="00DC066D"/>
    <w:rsid w:val="00DD0855"/>
    <w:rsid w:val="00DD6981"/>
    <w:rsid w:val="00DE0D81"/>
    <w:rsid w:val="00DE76EE"/>
    <w:rsid w:val="00DE7D90"/>
    <w:rsid w:val="00E031EF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2309"/>
    <w:rsid w:val="00E7732E"/>
    <w:rsid w:val="00E916CF"/>
    <w:rsid w:val="00E91B70"/>
    <w:rsid w:val="00E94D7D"/>
    <w:rsid w:val="00EA0E90"/>
    <w:rsid w:val="00EA41E2"/>
    <w:rsid w:val="00EB0661"/>
    <w:rsid w:val="00EB51C5"/>
    <w:rsid w:val="00EB5202"/>
    <w:rsid w:val="00EB6BBA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A3DC5-79F0-4830-B73C-D2D392270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4328</Words>
  <Characters>24670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12</cp:revision>
  <cp:lastPrinted>2021-06-10T12:07:00Z</cp:lastPrinted>
  <dcterms:created xsi:type="dcterms:W3CDTF">2019-03-21T16:46:00Z</dcterms:created>
  <dcterms:modified xsi:type="dcterms:W3CDTF">2021-06-28T11:26:00Z</dcterms:modified>
</cp:coreProperties>
</file>