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ED" w:rsidRDefault="00A00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A008EF" w:rsidRDefault="00A008EF"/>
    <w:p w:rsidR="00A008EF" w:rsidRDefault="00A008EF">
      <w:r>
        <w:t xml:space="preserve">Čl. I </w:t>
      </w:r>
    </w:p>
    <w:p w:rsidR="00A008EF" w:rsidRDefault="00A008EF">
      <w:r>
        <w:t>Všeobecné údaje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Názov právnickej osoby a jej sídlo: STELAVISA </w:t>
      </w:r>
      <w:proofErr w:type="spellStart"/>
      <w:r>
        <w:t>s.r.o</w:t>
      </w:r>
      <w:proofErr w:type="spellEnd"/>
      <w:r>
        <w:t>., Trieda SNP 4, 040 11  Košice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Priemerný prepočítaný počet zamestnancov: </w:t>
      </w:r>
      <w:r w:rsidR="0004765E">
        <w:t>v </w:t>
      </w:r>
      <w:proofErr w:type="spellStart"/>
      <w:r w:rsidR="0004765E">
        <w:t>spolocnosti</w:t>
      </w:r>
      <w:proofErr w:type="spellEnd"/>
      <w:r w:rsidR="0004765E">
        <w:t xml:space="preserve"> </w:t>
      </w:r>
      <w:proofErr w:type="spellStart"/>
      <w:r w:rsidR="0004765E">
        <w:t>vsetku</w:t>
      </w:r>
      <w:proofErr w:type="spellEnd"/>
      <w:r w:rsidR="0004765E">
        <w:t xml:space="preserve"> </w:t>
      </w:r>
      <w:proofErr w:type="spellStart"/>
      <w:r w:rsidR="0004765E">
        <w:t>cinnost</w:t>
      </w:r>
      <w:proofErr w:type="spellEnd"/>
      <w:r w:rsidR="0004765E">
        <w:t xml:space="preserve"> </w:t>
      </w:r>
      <w:proofErr w:type="spellStart"/>
      <w:r w:rsidR="0004765E">
        <w:t>zastresuju</w:t>
      </w:r>
      <w:proofErr w:type="spellEnd"/>
      <w:r w:rsidR="0004765E">
        <w:t xml:space="preserve"> konatelia</w:t>
      </w:r>
      <w:r w:rsidR="0026077A">
        <w:t xml:space="preserve"> v roku 2020.</w:t>
      </w:r>
    </w:p>
    <w:p w:rsidR="00A008EF" w:rsidRDefault="00A008EF" w:rsidP="00A008EF"/>
    <w:p w:rsidR="00A008EF" w:rsidRDefault="00A008EF" w:rsidP="00A008EF">
      <w:r>
        <w:t xml:space="preserve">Čl. II </w:t>
      </w:r>
    </w:p>
    <w:p w:rsidR="00A008EF" w:rsidRDefault="00A008EF" w:rsidP="00A008EF">
      <w:r>
        <w:t>Informácie o prijatých postupoch</w:t>
      </w:r>
    </w:p>
    <w:p w:rsidR="00A008EF" w:rsidRDefault="00A008EF" w:rsidP="00A008EF">
      <w:pPr>
        <w:pStyle w:val="Odsekzoznamu"/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</w:t>
      </w:r>
    </w:p>
    <w:p w:rsidR="00A008EF" w:rsidRDefault="00A008EF" w:rsidP="00A008EF">
      <w:pPr>
        <w:pStyle w:val="Odsekzoznamu"/>
        <w:ind w:left="405"/>
      </w:pPr>
      <w:proofErr w:type="spellStart"/>
      <w:r>
        <w:t>Ano</w:t>
      </w:r>
      <w:proofErr w:type="spellEnd"/>
    </w:p>
    <w:p w:rsidR="00A008EF" w:rsidRDefault="00A008EF" w:rsidP="00A008EF">
      <w:pPr>
        <w:pStyle w:val="Odsekzoznamu"/>
        <w:numPr>
          <w:ilvl w:val="0"/>
          <w:numId w:val="2"/>
        </w:numPr>
      </w:pPr>
      <w:r>
        <w:t>Spôsob oceňovania jednotlivých položiek majetku a záväzkov,</w:t>
      </w:r>
    </w:p>
    <w:p w:rsidR="00A008EF" w:rsidRDefault="00A008EF" w:rsidP="00A008EF">
      <w:pPr>
        <w:ind w:left="45"/>
      </w:pPr>
      <w:r>
        <w:t xml:space="preserve"> a to: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dlhodobého nehmotného majetku, dlhodobého hmotného majetku a dlhodobého finančného majetku,</w:t>
      </w:r>
    </w:p>
    <w:p w:rsidR="00A008EF" w:rsidRDefault="00A008EF" w:rsidP="00A008EF">
      <w:pPr>
        <w:pStyle w:val="Odsekzoznamu"/>
        <w:ind w:left="405"/>
      </w:pPr>
      <w:r>
        <w:t>Spoločnosť k 31.12.20</w:t>
      </w:r>
      <w:r w:rsidR="0026077A">
        <w:t>20</w:t>
      </w:r>
      <w:r w:rsidR="005D779B">
        <w:t xml:space="preserve"> </w:t>
      </w:r>
      <w:r>
        <w:t>nevlastnila uvedený druh maje</w:t>
      </w:r>
      <w:r w:rsidR="005D779B">
        <w:t>tk</w:t>
      </w:r>
      <w:r>
        <w:t>u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zásob obstaraných kúpou,</w:t>
      </w:r>
    </w:p>
    <w:p w:rsidR="00A008EF" w:rsidRDefault="00A008EF" w:rsidP="00A008EF">
      <w:pPr>
        <w:pStyle w:val="Odsekzoznamu"/>
        <w:ind w:left="405"/>
      </w:pPr>
      <w:r>
        <w:t>Ocenenie zásob v obstarávacej cene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pohľadávok,</w:t>
      </w:r>
    </w:p>
    <w:p w:rsidR="00AC369F" w:rsidRDefault="00A008EF" w:rsidP="00AC369F">
      <w:pPr>
        <w:pStyle w:val="Odsekzoznamu"/>
        <w:ind w:left="405"/>
      </w:pPr>
      <w:r>
        <w:t xml:space="preserve">Spoločnosť </w:t>
      </w:r>
      <w:r w:rsidR="0004765E">
        <w:t>ne</w:t>
      </w:r>
      <w:r>
        <w:t>vykázala k 31.12.20</w:t>
      </w:r>
      <w:r w:rsidR="0026077A">
        <w:t>20</w:t>
      </w:r>
      <w:bookmarkStart w:id="0" w:name="_GoBack"/>
      <w:bookmarkEnd w:id="0"/>
      <w:r w:rsidR="0004765E">
        <w:t>.</w:t>
      </w:r>
    </w:p>
    <w:p w:rsidR="00AC369F" w:rsidRDefault="00A008EF" w:rsidP="00AC369F">
      <w:pPr>
        <w:pStyle w:val="Odsekzoznamu"/>
        <w:numPr>
          <w:ilvl w:val="0"/>
          <w:numId w:val="3"/>
        </w:numPr>
      </w:pPr>
      <w:r>
        <w:t>krátkodobého finančného majetku</w:t>
      </w:r>
    </w:p>
    <w:p w:rsidR="00AC369F" w:rsidRDefault="00AC369F" w:rsidP="00AC369F">
      <w:pPr>
        <w:pStyle w:val="Odsekzoznamu"/>
        <w:ind w:left="405"/>
      </w:pPr>
      <w:r>
        <w:t>Stav na bankovom účte podľa výpisu</w:t>
      </w:r>
      <w:r w:rsidR="0004765E">
        <w:t xml:space="preserve"> a stav pokladne</w:t>
      </w:r>
    </w:p>
    <w:p w:rsidR="00AC369F" w:rsidRDefault="00AC369F" w:rsidP="00AC369F">
      <w:pPr>
        <w:pStyle w:val="Odsekzoznamu"/>
        <w:numPr>
          <w:ilvl w:val="0"/>
          <w:numId w:val="3"/>
        </w:numPr>
      </w:pPr>
      <w:r>
        <w:t>záväzky vrátane rezerv</w:t>
      </w:r>
    </w:p>
    <w:p w:rsidR="00AC369F" w:rsidRDefault="00AC369F" w:rsidP="00AC369F">
      <w:pPr>
        <w:pStyle w:val="Odsekzoznamu"/>
        <w:ind w:left="405"/>
      </w:pPr>
      <w:r>
        <w:t>Podľa evidencie, rezervy spoločnosť netvorila</w:t>
      </w:r>
      <w:r w:rsidR="0004765E">
        <w:t xml:space="preserve">, iba </w:t>
      </w:r>
      <w:proofErr w:type="spellStart"/>
      <w:r w:rsidR="0004765E">
        <w:t>kapitalove</w:t>
      </w:r>
      <w:proofErr w:type="spellEnd"/>
      <w:r w:rsidR="0004765E">
        <w:t xml:space="preserve"> fondy</w:t>
      </w:r>
    </w:p>
    <w:p w:rsidR="00AC369F" w:rsidRDefault="00AC369F" w:rsidP="00AC369F">
      <w:pPr>
        <w:pStyle w:val="Odsekzoznamu"/>
        <w:ind w:left="405"/>
      </w:pPr>
    </w:p>
    <w:p w:rsidR="00A008EF" w:rsidRDefault="00A008EF" w:rsidP="00AC369F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C369F" w:rsidRDefault="00AC369F" w:rsidP="00AC369F">
      <w:pPr>
        <w:pStyle w:val="Odsekzoznamu"/>
        <w:ind w:left="405"/>
      </w:pPr>
      <w:r>
        <w:t>Spoločnosť nevlastnila uvedený majetok.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dotáciách a ich oceňovanie v účtovníctve.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C678EF">
        <w:t>renia bežného účtovného obdobia</w:t>
      </w:r>
    </w:p>
    <w:p w:rsidR="00C678EF" w:rsidRDefault="00C678EF" w:rsidP="00C678EF">
      <w:pPr>
        <w:ind w:firstLine="360"/>
      </w:pPr>
      <w:r>
        <w:lastRenderedPageBreak/>
        <w:t>---</w:t>
      </w:r>
    </w:p>
    <w:p w:rsidR="00C678EF" w:rsidRDefault="00C678EF" w:rsidP="00C67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C678EF" w:rsidRDefault="00C678EF" w:rsidP="00C678EF">
      <w:r>
        <w:t>Čl. III</w:t>
      </w:r>
    </w:p>
    <w:p w:rsidR="00C678EF" w:rsidRDefault="00C678EF" w:rsidP="00C678EF">
      <w:r>
        <w:t>Informácie, ktoré vysvetľujú a dopĺňajú súvahu a výkaz ziskov a strát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8EF" w:rsidRDefault="00C678EF" w:rsidP="00C678EF">
      <w:pPr>
        <w:pStyle w:val="Odsekzoznamu"/>
      </w:pPr>
      <w:r>
        <w:t>---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 xml:space="preserve">Informácie o záväzkoch, </w:t>
      </w:r>
    </w:p>
    <w:p w:rsidR="00C678EF" w:rsidRDefault="00C678EF" w:rsidP="00C678EF">
      <w:pPr>
        <w:ind w:left="360"/>
      </w:pPr>
      <w:r>
        <w:t>a to a) celkovej sume záväzkov so zostatkovou dobou splatnosti dlhšou ako päť rokov, ---</w:t>
      </w:r>
    </w:p>
    <w:p w:rsidR="00C678EF" w:rsidRDefault="00C678EF" w:rsidP="00C678EF">
      <w:pPr>
        <w:ind w:left="360"/>
      </w:pPr>
      <w:r>
        <w:t>b) celkovej sume zabezpečených záväzkov, opis a spôsoby zabezpečenia záväzkov.---</w:t>
      </w:r>
    </w:p>
    <w:p w:rsidR="00C678EF" w:rsidRDefault="00C678EF" w:rsidP="00C678EF">
      <w:pPr>
        <w:ind w:left="360"/>
        <w:jc w:val="both"/>
      </w:pPr>
      <w:r>
        <w:t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sa aj ich percentuálny podiel na upísanom základnom imaní ---</w:t>
      </w:r>
    </w:p>
    <w:p w:rsidR="00C678EF" w:rsidRDefault="00C678EF" w:rsidP="00C678EF">
      <w:pPr>
        <w:ind w:left="360"/>
        <w:jc w:val="both"/>
      </w:pPr>
      <w:r>
        <w:t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orgány,</w:t>
      </w:r>
      <w:r w:rsidRPr="00C678EF">
        <w:t xml:space="preserve"> </w:t>
      </w:r>
      <w:r>
        <w:t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---</w:t>
      </w:r>
    </w:p>
    <w:p w:rsidR="00C678EF" w:rsidRDefault="00C678EF" w:rsidP="00C678EF">
      <w:pPr>
        <w:ind w:left="360"/>
        <w:jc w:val="both"/>
      </w:pPr>
      <w:r>
        <w:t xml:space="preserve"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</w:t>
      </w:r>
      <w:r>
        <w:lastRenderedPageBreak/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---</w:t>
      </w:r>
    </w:p>
    <w:p w:rsidR="00C678EF" w:rsidRDefault="00C678EF" w:rsidP="00C678EF">
      <w:pPr>
        <w:ind w:left="360"/>
        <w:jc w:val="both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</w:t>
      </w:r>
      <w:r w:rsidR="005D779B">
        <w:t> </w:t>
      </w:r>
      <w:r>
        <w:t>výnosov</w:t>
      </w:r>
      <w:r w:rsidR="005D779B">
        <w:t xml:space="preserve"> </w:t>
      </w:r>
      <w:r>
        <w:t>,oceniť, c) opise významných finančných povinností a významných podmienených záväzkov, d) celkovej sume významných finančných povinností a významných podmienených c) všetkých druhoch činností účtovnej jednotky.---</w:t>
      </w:r>
    </w:p>
    <w:sectPr w:rsidR="00C67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B2912"/>
    <w:multiLevelType w:val="hybridMultilevel"/>
    <w:tmpl w:val="B82C1450"/>
    <w:lvl w:ilvl="0" w:tplc="B0CCF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5C9D4498"/>
    <w:multiLevelType w:val="hybridMultilevel"/>
    <w:tmpl w:val="1D1ADAF0"/>
    <w:lvl w:ilvl="0" w:tplc="15886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6D227F"/>
    <w:multiLevelType w:val="hybridMultilevel"/>
    <w:tmpl w:val="8A1AA634"/>
    <w:lvl w:ilvl="0" w:tplc="E5DA91E6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675F7167"/>
    <w:multiLevelType w:val="hybridMultilevel"/>
    <w:tmpl w:val="5848531C"/>
    <w:lvl w:ilvl="0" w:tplc="2D0C831C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3D"/>
    <w:rsid w:val="0004765E"/>
    <w:rsid w:val="000D58A3"/>
    <w:rsid w:val="0026077A"/>
    <w:rsid w:val="003F75ED"/>
    <w:rsid w:val="0046355D"/>
    <w:rsid w:val="005D779B"/>
    <w:rsid w:val="008348B3"/>
    <w:rsid w:val="00A008EF"/>
    <w:rsid w:val="00AC369F"/>
    <w:rsid w:val="00C678EF"/>
    <w:rsid w:val="00CE1F3D"/>
    <w:rsid w:val="00FC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6EC3E-D2E4-42DC-8A10-2EAEAA8D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08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928</Words>
  <Characters>5294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Stefanov</dc:creator>
  <cp:keywords/>
  <dc:description/>
  <cp:lastModifiedBy>Ladislav Stefanov</cp:lastModifiedBy>
  <cp:revision>3</cp:revision>
  <dcterms:created xsi:type="dcterms:W3CDTF">2021-06-27T19:28:00Z</dcterms:created>
  <dcterms:modified xsi:type="dcterms:W3CDTF">2021-06-27T19:31:00Z</dcterms:modified>
</cp:coreProperties>
</file>