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911464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</w:pPr>
      <w:r w:rsidRPr="00911464">
        <w:t xml:space="preserve">Zostavené podľa opatrenia </w:t>
      </w:r>
      <w:proofErr w:type="spellStart"/>
      <w:r w:rsidRPr="00911464">
        <w:t>č.MF</w:t>
      </w:r>
      <w:proofErr w:type="spellEnd"/>
      <w:r w:rsidRPr="00911464">
        <w:t xml:space="preserve">/23378/2014-74 (FS č.12/2014) sa ustanovujú podrobnosti o individuálnej účtovnej závierke a rozsahu údajov určených z individuálnej účtovnej závierky na zverejnenie </w:t>
      </w:r>
      <w:r w:rsidRPr="00911464">
        <w:rPr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44AEE59F" w:rsidR="00861F32" w:rsidRPr="002C55FF" w:rsidRDefault="008573DD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sz w:val="21"/>
          <w:szCs w:val="21"/>
          <w:lang w:val="en-US"/>
        </w:rPr>
      </w:pPr>
      <w:r>
        <w:rPr>
          <w:b/>
          <w:sz w:val="21"/>
          <w:szCs w:val="21"/>
        </w:rPr>
        <w:t>K</w:t>
      </w:r>
      <w:r w:rsidR="003F6E57">
        <w:rPr>
          <w:b/>
          <w:sz w:val="21"/>
          <w:szCs w:val="21"/>
        </w:rPr>
        <w:t xml:space="preserve">REON </w:t>
      </w:r>
      <w:proofErr w:type="spellStart"/>
      <w:r w:rsidR="00861F32" w:rsidRPr="002C55FF">
        <w:rPr>
          <w:b/>
          <w:sz w:val="21"/>
          <w:szCs w:val="21"/>
        </w:rPr>
        <w:t>s.r.o</w:t>
      </w:r>
      <w:proofErr w:type="spellEnd"/>
      <w:r w:rsidR="00861F32" w:rsidRPr="002C55FF">
        <w:rPr>
          <w:b/>
          <w:sz w:val="21"/>
          <w:szCs w:val="21"/>
        </w:rPr>
        <w:t xml:space="preserve">. 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2C470515" w:rsidR="000475F8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proofErr w:type="spellStart"/>
      <w:r w:rsidR="003F6E57">
        <w:rPr>
          <w:bCs/>
          <w:sz w:val="18"/>
        </w:rPr>
        <w:t>Trebuľa</w:t>
      </w:r>
      <w:proofErr w:type="spellEnd"/>
      <w:r w:rsidR="003F6E57">
        <w:rPr>
          <w:bCs/>
          <w:sz w:val="18"/>
        </w:rPr>
        <w:t xml:space="preserve"> 1595/16 </w:t>
      </w:r>
      <w:r w:rsidR="002C55FF">
        <w:rPr>
          <w:bCs/>
          <w:sz w:val="18"/>
        </w:rPr>
        <w:t xml:space="preserve">, </w:t>
      </w:r>
      <w:r w:rsidR="003F6E57">
        <w:rPr>
          <w:bCs/>
          <w:sz w:val="18"/>
        </w:rPr>
        <w:t>Sliač</w:t>
      </w:r>
      <w:r w:rsidR="002C55FF">
        <w:rPr>
          <w:bCs/>
          <w:sz w:val="18"/>
        </w:rPr>
        <w:t xml:space="preserve">, </w:t>
      </w:r>
      <w:r w:rsidR="003F6E57">
        <w:rPr>
          <w:bCs/>
          <w:sz w:val="18"/>
        </w:rPr>
        <w:t>962 31</w:t>
      </w:r>
    </w:p>
    <w:p w14:paraId="3A55F96A" w14:textId="4A6EE739" w:rsidR="00497A19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IČO </w:t>
      </w:r>
      <w:r w:rsidRPr="002C55FF">
        <w:rPr>
          <w:bCs/>
          <w:sz w:val="18"/>
        </w:rPr>
        <w:t xml:space="preserve">spoločnosti je </w:t>
      </w:r>
      <w:r w:rsidR="003F6E57">
        <w:rPr>
          <w:bCs/>
          <w:sz w:val="18"/>
        </w:rPr>
        <w:t>36 045 900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77E78CF2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3F6E57">
        <w:rPr>
          <w:sz w:val="18"/>
        </w:rPr>
        <w:t xml:space="preserve">KREON </w:t>
      </w:r>
      <w:r w:rsidR="00861F32">
        <w:rPr>
          <w:sz w:val="18"/>
        </w:rPr>
        <w:t xml:space="preserve"> </w:t>
      </w:r>
      <w:proofErr w:type="spellStart"/>
      <w:r w:rsidR="00861F32">
        <w:rPr>
          <w:sz w:val="18"/>
        </w:rPr>
        <w:t>s.r.o</w:t>
      </w:r>
      <w:proofErr w:type="spellEnd"/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8D119DB" w14:textId="4A3AB32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51E2EF97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="003F6E57">
        <w:rPr>
          <w:rFonts w:eastAsiaTheme="minorHAnsi"/>
          <w:bCs/>
          <w:sz w:val="18"/>
          <w:szCs w:val="18"/>
          <w:lang w:val="en-US"/>
        </w:rPr>
        <w:t>12</w:t>
      </w:r>
      <w:r w:rsidR="009F428D">
        <w:rPr>
          <w:rFonts w:eastAsiaTheme="minorHAnsi"/>
          <w:bCs/>
          <w:sz w:val="18"/>
          <w:szCs w:val="18"/>
          <w:lang w:val="en-US"/>
        </w:rPr>
        <w:t>.</w:t>
      </w:r>
      <w:r w:rsidR="003F6E57">
        <w:rPr>
          <w:rFonts w:eastAsiaTheme="minorHAnsi"/>
          <w:bCs/>
          <w:sz w:val="18"/>
          <w:szCs w:val="18"/>
          <w:lang w:val="en-US"/>
        </w:rPr>
        <w:t>0</w:t>
      </w:r>
      <w:r w:rsidR="008573DD">
        <w:rPr>
          <w:rFonts w:eastAsiaTheme="minorHAnsi"/>
          <w:bCs/>
          <w:sz w:val="18"/>
          <w:szCs w:val="18"/>
          <w:lang w:val="en-US"/>
        </w:rPr>
        <w:t>1</w:t>
      </w:r>
      <w:r w:rsidR="009F428D">
        <w:rPr>
          <w:rFonts w:eastAsiaTheme="minorHAnsi"/>
          <w:bCs/>
          <w:sz w:val="18"/>
          <w:szCs w:val="18"/>
          <w:lang w:val="en-US"/>
        </w:rPr>
        <w:t>.20</w:t>
      </w:r>
      <w:r w:rsidR="003F6E57">
        <w:rPr>
          <w:rFonts w:eastAsiaTheme="minorHAnsi"/>
          <w:bCs/>
          <w:sz w:val="18"/>
          <w:szCs w:val="18"/>
          <w:lang w:val="en-US"/>
        </w:rPr>
        <w:t>01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 xml:space="preserve">oddiel </w:t>
      </w:r>
      <w:proofErr w:type="spellStart"/>
      <w:r w:rsidR="00D455E4">
        <w:rPr>
          <w:sz w:val="18"/>
        </w:rPr>
        <w:t>Sro</w:t>
      </w:r>
      <w:proofErr w:type="spellEnd"/>
      <w:r w:rsidR="00D455E4">
        <w:rPr>
          <w:sz w:val="18"/>
        </w:rPr>
        <w:t>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</w:t>
      </w:r>
      <w:r w:rsidR="003F6E57">
        <w:rPr>
          <w:sz w:val="18"/>
        </w:rPr>
        <w:t>6857</w:t>
      </w:r>
      <w:r w:rsidR="009F428D">
        <w:rPr>
          <w:sz w:val="18"/>
        </w:rPr>
        <w:t>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980A69D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</w:t>
      </w:r>
    </w:p>
    <w:p w14:paraId="36B2C1E4" w14:textId="100A4101" w:rsidR="004D3B4A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746C7A35" w14:textId="341409CD" w:rsidR="009F428D" w:rsidRDefault="003F6E57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>
        <w:rPr>
          <w:b w:val="0"/>
        </w:rPr>
        <w:t>Poradenská, sprostredkovateľská a realizačná činnosť v oblasti kulís, makiet, dekorácií</w:t>
      </w:r>
    </w:p>
    <w:p w14:paraId="4640E6A2" w14:textId="77777777" w:rsidR="003F6E57" w:rsidRDefault="003F6E57" w:rsidP="003F6E57">
      <w:r>
        <w:t xml:space="preserve">        Technicko-organizačné zabezpečovanie kurzov, školení, seminárov a kultúrno-spoločenských podujatí   </w:t>
      </w:r>
    </w:p>
    <w:p w14:paraId="7FC8DEA7" w14:textId="351F1F15" w:rsidR="003F6E57" w:rsidRPr="003F6E57" w:rsidRDefault="003F6E57" w:rsidP="003F6E57">
      <w:r>
        <w:t xml:space="preserve">         v rozsahu voľnej živnosti</w:t>
      </w:r>
    </w:p>
    <w:p w14:paraId="3F03B67B" w14:textId="5C189EF7" w:rsidR="009F428D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 xml:space="preserve">Kúpa tovary na účely jeho predaja konečnému spotrebiteľovi (maloobchod) </w:t>
      </w:r>
      <w:r w:rsidR="003F6E57">
        <w:rPr>
          <w:b w:val="0"/>
        </w:rPr>
        <w:t>v rozsahu voľných živností</w:t>
      </w:r>
    </w:p>
    <w:p w14:paraId="094F36AC" w14:textId="1F61BB1C" w:rsidR="003F6E57" w:rsidRDefault="003F6E57" w:rsidP="003F6E57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 xml:space="preserve">Kúpa tovary na účely jeho predaja </w:t>
      </w:r>
      <w:r>
        <w:rPr>
          <w:b w:val="0"/>
        </w:rPr>
        <w:t>iným prevádzkovateľom živnosti</w:t>
      </w:r>
      <w:r w:rsidRPr="00C41065">
        <w:rPr>
          <w:b w:val="0"/>
        </w:rPr>
        <w:t xml:space="preserve"> (</w:t>
      </w:r>
      <w:r>
        <w:rPr>
          <w:b w:val="0"/>
        </w:rPr>
        <w:t>veľko</w:t>
      </w:r>
      <w:r w:rsidRPr="00C41065">
        <w:rPr>
          <w:b w:val="0"/>
        </w:rPr>
        <w:t xml:space="preserve">obchod) </w:t>
      </w:r>
      <w:r>
        <w:rPr>
          <w:b w:val="0"/>
        </w:rPr>
        <w:t>v rozsahu voľných živností</w:t>
      </w:r>
    </w:p>
    <w:p w14:paraId="37975B2C" w14:textId="2C035DB6" w:rsidR="003F6E57" w:rsidRPr="003F6E57" w:rsidRDefault="003F6E57" w:rsidP="003F6E57">
      <w:r>
        <w:t xml:space="preserve">        Reklamná a propagačná činnosť</w:t>
      </w:r>
    </w:p>
    <w:p w14:paraId="1FD6D3A7" w14:textId="5A843281" w:rsidR="009F428D" w:rsidRPr="00C41065" w:rsidRDefault="003F6E57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>
        <w:rPr>
          <w:b w:val="0"/>
        </w:rPr>
        <w:t>Prieskum trhu</w:t>
      </w:r>
    </w:p>
    <w:p w14:paraId="39F5558D" w14:textId="77777777" w:rsidR="003F6E57" w:rsidRDefault="003F6E57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 xml:space="preserve">Sprostredkovateľská činnosť </w:t>
      </w:r>
    </w:p>
    <w:p w14:paraId="6FA0EEB3" w14:textId="064FB07A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Sprostredkova</w:t>
      </w:r>
      <w:r w:rsidR="003F6E57">
        <w:rPr>
          <w:b w:val="0"/>
        </w:rPr>
        <w:t>nie predaja, prenájmu a kúpy nehnuteľnosti</w:t>
      </w:r>
    </w:p>
    <w:p w14:paraId="5F02B64B" w14:textId="218B3C2A" w:rsidR="004D3B4A" w:rsidRPr="00861F32" w:rsidRDefault="004D3B4A" w:rsidP="00584909">
      <w:pPr>
        <w:pStyle w:val="Zkladntext"/>
        <w:ind w:left="0" w:firstLine="0"/>
        <w:rPr>
          <w:szCs w:val="18"/>
        </w:rPr>
      </w:pPr>
      <w:bookmarkStart w:id="2" w:name="_MON_1455561779"/>
      <w:bookmarkEnd w:id="2"/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7B0A109" w14:textId="2F22A5A8" w:rsidR="003052FE" w:rsidRPr="005E3386" w:rsidRDefault="00584909" w:rsidP="00584909">
      <w:pPr>
        <w:pStyle w:val="Zkladntext"/>
        <w:ind w:left="360" w:firstLine="0"/>
        <w:rPr>
          <w:szCs w:val="18"/>
        </w:rPr>
      </w:pPr>
      <w:r>
        <w:t>26.10.2020</w:t>
      </w:r>
    </w:p>
    <w:p w14:paraId="49B24533" w14:textId="7E1EC695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6D104598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FA7033">
        <w:t>20</w:t>
      </w:r>
      <w:r w:rsidR="00A55155">
        <w:t>20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FA7033">
        <w:t>20</w:t>
      </w:r>
      <w:r w:rsidR="00A55155">
        <w:t>20</w:t>
      </w:r>
      <w:r w:rsidR="005A5760">
        <w:t xml:space="preserve"> do 31. decembra </w:t>
      </w:r>
      <w:r w:rsidR="00FA7033">
        <w:t>20</w:t>
      </w:r>
      <w:r w:rsidR="00A55155">
        <w:t>20.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2E205860" w:rsidR="00460C7A" w:rsidRPr="00FC4013" w:rsidRDefault="00016C29" w:rsidP="00480AB5">
      <w:pPr>
        <w:jc w:val="both"/>
      </w:pPr>
      <w:r>
        <w:t>Jeden zamestnanec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1EAFD982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FA7033">
        <w:rPr>
          <w:b w:val="0"/>
        </w:rPr>
        <w:t>20</w:t>
      </w:r>
      <w:r w:rsidR="00A55155">
        <w:rPr>
          <w:b w:val="0"/>
        </w:rPr>
        <w:t>20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Pr="00016C29" w:rsidRDefault="003B6954" w:rsidP="00480AB5">
      <w:pPr>
        <w:pStyle w:val="Nadpis2"/>
        <w:numPr>
          <w:ilvl w:val="2"/>
          <w:numId w:val="17"/>
        </w:numPr>
        <w:jc w:val="both"/>
      </w:pPr>
      <w:r w:rsidRPr="00016C29">
        <w:t xml:space="preserve">. Spôsob ocenenia jednotlivých položiek </w:t>
      </w:r>
    </w:p>
    <w:p w14:paraId="290AC03E" w14:textId="5F404BF3" w:rsidR="003B6954" w:rsidRPr="00016C29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016C29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016C29" w:rsidRDefault="00BE5B83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016C29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016C29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016C29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016C29" w:rsidRDefault="003B6954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>Spoločnosť nevytvára dlhodobý nehmotný</w:t>
      </w:r>
      <w:r w:rsidRPr="00016C29">
        <w:rPr>
          <w:b/>
          <w:sz w:val="18"/>
          <w:szCs w:val="18"/>
        </w:rPr>
        <w:t xml:space="preserve"> </w:t>
      </w:r>
      <w:r w:rsidRPr="00016C29">
        <w:rPr>
          <w:sz w:val="18"/>
          <w:szCs w:val="18"/>
        </w:rPr>
        <w:t>majetok vlastnou činnosťou.</w:t>
      </w:r>
    </w:p>
    <w:p w14:paraId="0B15A65F" w14:textId="77777777" w:rsidR="003B6954" w:rsidRPr="00016C29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016C29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016C29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016C29" w:rsidRDefault="003B6954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>Spoločnosť neeviduje dlhodobý nehmotný</w:t>
      </w:r>
      <w:r w:rsidRPr="00016C29">
        <w:rPr>
          <w:b/>
          <w:sz w:val="18"/>
          <w:szCs w:val="18"/>
        </w:rPr>
        <w:t xml:space="preserve"> </w:t>
      </w:r>
      <w:r w:rsidRPr="00016C29">
        <w:rPr>
          <w:sz w:val="18"/>
          <w:szCs w:val="18"/>
        </w:rPr>
        <w:t>majetok obstaraný iným spôsobom.</w:t>
      </w:r>
    </w:p>
    <w:p w14:paraId="416422F5" w14:textId="77777777" w:rsidR="003B6954" w:rsidRPr="00016C29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016C29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016C29">
        <w:rPr>
          <w:b/>
          <w:sz w:val="18"/>
          <w:szCs w:val="18"/>
        </w:rPr>
        <w:t>Dlhodobý hmotný majetok obstaraný kúpou</w:t>
      </w:r>
    </w:p>
    <w:p w14:paraId="42083DA5" w14:textId="526DA1B5" w:rsidR="00D65650" w:rsidRPr="00016C29" w:rsidRDefault="00FB2472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 xml:space="preserve">Spoločnosť </w:t>
      </w:r>
      <w:r w:rsidR="00016C29" w:rsidRPr="00016C29">
        <w:rPr>
          <w:sz w:val="18"/>
          <w:szCs w:val="18"/>
        </w:rPr>
        <w:t xml:space="preserve">v bežnom roku nakupovala </w:t>
      </w:r>
      <w:r w:rsidR="008B32B3" w:rsidRPr="00016C29">
        <w:rPr>
          <w:sz w:val="18"/>
          <w:szCs w:val="18"/>
        </w:rPr>
        <w:t xml:space="preserve">dlhodobý </w:t>
      </w:r>
      <w:r w:rsidR="00016C29" w:rsidRPr="00016C29">
        <w:rPr>
          <w:sz w:val="18"/>
          <w:szCs w:val="18"/>
        </w:rPr>
        <w:t xml:space="preserve">hmotný </w:t>
      </w:r>
      <w:r w:rsidR="008B32B3" w:rsidRPr="00016C29">
        <w:rPr>
          <w:sz w:val="18"/>
          <w:szCs w:val="18"/>
        </w:rPr>
        <w:t>majetok</w:t>
      </w:r>
      <w:r w:rsidR="00297507">
        <w:rPr>
          <w:sz w:val="18"/>
          <w:szCs w:val="18"/>
        </w:rPr>
        <w:t>: Elektrocentrála EU 70 IS v hodnote 3 749,17 EUR.</w:t>
      </w:r>
    </w:p>
    <w:p w14:paraId="21668355" w14:textId="46F35AE8" w:rsidR="003B6954" w:rsidRPr="00016C29" w:rsidRDefault="003B6954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 xml:space="preserve">Dlhodobý hmotný </w:t>
      </w:r>
      <w:r w:rsidR="00FB2472" w:rsidRPr="00016C29">
        <w:rPr>
          <w:sz w:val="18"/>
          <w:szCs w:val="18"/>
        </w:rPr>
        <w:t>majetok</w:t>
      </w:r>
      <w:r w:rsidRPr="00016C29">
        <w:rPr>
          <w:sz w:val="18"/>
          <w:szCs w:val="18"/>
        </w:rPr>
        <w:t xml:space="preserve"> v účtovníctve </w:t>
      </w:r>
      <w:r w:rsidR="00FB2472" w:rsidRPr="00016C29">
        <w:rPr>
          <w:sz w:val="18"/>
          <w:szCs w:val="18"/>
        </w:rPr>
        <w:t xml:space="preserve">sa oceňuje </w:t>
      </w:r>
      <w:r w:rsidRPr="00016C29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016C29" w:rsidRDefault="003B6954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016C29">
        <w:rPr>
          <w:sz w:val="18"/>
          <w:szCs w:val="18"/>
        </w:rPr>
        <w:t xml:space="preserve">Dlhodobý hmotný majetok do výšky 1 700 EUR </w:t>
      </w:r>
      <w:r w:rsidR="00EA0ED5" w:rsidRPr="00016C29">
        <w:rPr>
          <w:sz w:val="18"/>
          <w:szCs w:val="18"/>
        </w:rPr>
        <w:t xml:space="preserve">s dobou použiteľnosti dlhšou ako 1 rok </w:t>
      </w:r>
      <w:r w:rsidR="00FB2472" w:rsidRPr="00016C29">
        <w:rPr>
          <w:sz w:val="18"/>
          <w:szCs w:val="18"/>
        </w:rPr>
        <w:t xml:space="preserve">sa zaraďuje </w:t>
      </w:r>
      <w:r w:rsidR="00EA0ED5" w:rsidRPr="00016C29">
        <w:rPr>
          <w:sz w:val="18"/>
          <w:szCs w:val="18"/>
        </w:rPr>
        <w:t>do majetku Spoločnosti v obstarávacej cene</w:t>
      </w:r>
      <w:r w:rsidRPr="00016C29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297507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297507" w:rsidRDefault="003B6954" w:rsidP="00480AB5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297507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297507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297507" w:rsidRDefault="003B6954" w:rsidP="00480AB5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neeviduje dlhodobý hmotný</w:t>
      </w:r>
      <w:r w:rsidRPr="00297507">
        <w:rPr>
          <w:b/>
          <w:sz w:val="18"/>
          <w:szCs w:val="18"/>
        </w:rPr>
        <w:t xml:space="preserve"> </w:t>
      </w:r>
      <w:r w:rsidRPr="00297507">
        <w:rPr>
          <w:sz w:val="18"/>
          <w:szCs w:val="18"/>
        </w:rPr>
        <w:t>majetok obstaraný iným spôsobom.</w:t>
      </w:r>
    </w:p>
    <w:p w14:paraId="1643999B" w14:textId="77777777" w:rsidR="003B6954" w:rsidRPr="00297507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297507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neeviduje dlhodobý finančný</w:t>
      </w:r>
      <w:r w:rsidRPr="00297507">
        <w:rPr>
          <w:b/>
          <w:sz w:val="18"/>
          <w:szCs w:val="18"/>
        </w:rPr>
        <w:t xml:space="preserve"> </w:t>
      </w:r>
      <w:r w:rsidRPr="00297507">
        <w:rPr>
          <w:sz w:val="18"/>
          <w:szCs w:val="18"/>
        </w:rPr>
        <w:t>majetok.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297507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Pohľadávky</w:t>
      </w:r>
    </w:p>
    <w:p w14:paraId="50D242E9" w14:textId="21515DA9" w:rsidR="00D22CBF" w:rsidRDefault="00FB2472" w:rsidP="00FB2472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eviduje pohľadávky</w:t>
      </w:r>
      <w:r w:rsidR="00297507" w:rsidRPr="00297507">
        <w:rPr>
          <w:sz w:val="18"/>
          <w:szCs w:val="18"/>
        </w:rPr>
        <w:t xml:space="preserve"> z obchodného styku vo výške </w:t>
      </w:r>
      <w:r w:rsidR="00D22CBF">
        <w:rPr>
          <w:sz w:val="18"/>
          <w:szCs w:val="18"/>
        </w:rPr>
        <w:t>254 333,23 EUR</w:t>
      </w:r>
    </w:p>
    <w:p w14:paraId="4982D62A" w14:textId="6B0CF2CA" w:rsidR="00D22CBF" w:rsidRDefault="00D22CBF" w:rsidP="00FB2472">
      <w:pPr>
        <w:jc w:val="both"/>
        <w:rPr>
          <w:sz w:val="18"/>
          <w:szCs w:val="18"/>
        </w:rPr>
      </w:pPr>
      <w:r>
        <w:rPr>
          <w:sz w:val="18"/>
          <w:szCs w:val="18"/>
        </w:rPr>
        <w:t>Z toho:</w:t>
      </w:r>
    </w:p>
    <w:p w14:paraId="73E8044F" w14:textId="2682D129" w:rsidR="00FB2472" w:rsidRDefault="00D22CBF" w:rsidP="00FB2472">
      <w:pPr>
        <w:pStyle w:val="Odsekzoznamu"/>
        <w:numPr>
          <w:ilvl w:val="0"/>
          <w:numId w:val="44"/>
        </w:numPr>
        <w:jc w:val="both"/>
        <w:rPr>
          <w:sz w:val="18"/>
          <w:szCs w:val="18"/>
        </w:rPr>
      </w:pPr>
      <w:r w:rsidRPr="00D22CBF">
        <w:rPr>
          <w:sz w:val="18"/>
          <w:szCs w:val="18"/>
        </w:rPr>
        <w:t>z obchodného styku</w:t>
      </w:r>
      <w:r>
        <w:rPr>
          <w:sz w:val="18"/>
          <w:szCs w:val="18"/>
        </w:rPr>
        <w:t xml:space="preserve"> </w:t>
      </w:r>
      <w:r w:rsidR="00297507" w:rsidRPr="00D22CBF">
        <w:rPr>
          <w:sz w:val="18"/>
          <w:szCs w:val="18"/>
        </w:rPr>
        <w:t>35 179,47 EUR</w:t>
      </w:r>
    </w:p>
    <w:p w14:paraId="039ED7BB" w14:textId="4FF1142C" w:rsidR="00D22CBF" w:rsidRPr="00D22CBF" w:rsidRDefault="00D22CBF" w:rsidP="00FB2472">
      <w:pPr>
        <w:pStyle w:val="Odsekzoznamu"/>
        <w:numPr>
          <w:ilvl w:val="0"/>
          <w:numId w:val="44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pohľadávky voči spoločník</w:t>
      </w:r>
      <w:r w:rsidR="009E6D10">
        <w:rPr>
          <w:sz w:val="18"/>
          <w:szCs w:val="18"/>
        </w:rPr>
        <w:t>ovi</w:t>
      </w:r>
      <w:r>
        <w:rPr>
          <w:sz w:val="18"/>
          <w:szCs w:val="18"/>
        </w:rPr>
        <w:t xml:space="preserve"> 217 204,03 EUR 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297507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Časové rozlíšenie na strane aktív súvahy</w:t>
      </w:r>
    </w:p>
    <w:p w14:paraId="76EC3D54" w14:textId="57B29908" w:rsidR="00FB2472" w:rsidRPr="003B6954" w:rsidRDefault="00FB2472" w:rsidP="00FB2472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eviduje časové</w:t>
      </w:r>
      <w:r w:rsidR="00297507" w:rsidRPr="00297507">
        <w:rPr>
          <w:sz w:val="18"/>
          <w:szCs w:val="18"/>
        </w:rPr>
        <w:t xml:space="preserve"> </w:t>
      </w:r>
      <w:r w:rsidRPr="00297507">
        <w:rPr>
          <w:sz w:val="18"/>
          <w:szCs w:val="18"/>
        </w:rPr>
        <w:t>rozlíšeni</w:t>
      </w:r>
      <w:r w:rsidR="00297507" w:rsidRPr="00297507">
        <w:rPr>
          <w:sz w:val="18"/>
          <w:szCs w:val="18"/>
        </w:rPr>
        <w:t>e na strane aktív súvahy vo výške 3 243,27 EUR.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297507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Rezervy</w:t>
      </w:r>
    </w:p>
    <w:p w14:paraId="0C7DB692" w14:textId="482D31B8" w:rsidR="00FB2472" w:rsidRPr="00297507" w:rsidRDefault="00FB2472" w:rsidP="00FB2472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 xml:space="preserve">Spoločnosť </w:t>
      </w:r>
      <w:r w:rsidR="00297507" w:rsidRPr="00297507">
        <w:rPr>
          <w:sz w:val="18"/>
          <w:szCs w:val="18"/>
        </w:rPr>
        <w:t>eviduje krátkodobé</w:t>
      </w:r>
      <w:r w:rsidRPr="00297507">
        <w:rPr>
          <w:sz w:val="18"/>
          <w:szCs w:val="18"/>
        </w:rPr>
        <w:t xml:space="preserve"> rezervy</w:t>
      </w:r>
      <w:r w:rsidR="00297507" w:rsidRPr="00297507">
        <w:rPr>
          <w:sz w:val="18"/>
          <w:szCs w:val="18"/>
        </w:rPr>
        <w:t xml:space="preserve"> vo výške 788,66 EUR.</w:t>
      </w:r>
    </w:p>
    <w:p w14:paraId="08D94B12" w14:textId="147AF73D" w:rsidR="00297507" w:rsidRPr="003B6954" w:rsidRDefault="00297507" w:rsidP="00FB2472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Spoločnosť netvorí dlhodobé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297507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297507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 w:rsidRPr="00297507"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D22CBF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D22CBF">
        <w:rPr>
          <w:b/>
          <w:sz w:val="18"/>
          <w:szCs w:val="18"/>
        </w:rPr>
        <w:t>Záväzky</w:t>
      </w:r>
    </w:p>
    <w:p w14:paraId="3A11018B" w14:textId="5A16B3A8" w:rsidR="00D22CBF" w:rsidRDefault="00D22CBF" w:rsidP="00480AB5">
      <w:pPr>
        <w:jc w:val="both"/>
        <w:rPr>
          <w:sz w:val="18"/>
          <w:szCs w:val="18"/>
        </w:rPr>
      </w:pPr>
      <w:r w:rsidRPr="00D22CBF">
        <w:rPr>
          <w:sz w:val="18"/>
          <w:szCs w:val="18"/>
        </w:rPr>
        <w:t>Spoločnosť eviduje z</w:t>
      </w:r>
      <w:r w:rsidR="003B6954" w:rsidRPr="00D22CBF">
        <w:rPr>
          <w:sz w:val="18"/>
          <w:szCs w:val="18"/>
        </w:rPr>
        <w:t xml:space="preserve">áväzky </w:t>
      </w:r>
      <w:r w:rsidRPr="00D22CBF">
        <w:rPr>
          <w:sz w:val="18"/>
          <w:szCs w:val="18"/>
        </w:rPr>
        <w:t xml:space="preserve">vo výške </w:t>
      </w:r>
      <w:r>
        <w:rPr>
          <w:sz w:val="18"/>
          <w:szCs w:val="18"/>
        </w:rPr>
        <w:t>88 835,30 EUR</w:t>
      </w:r>
    </w:p>
    <w:p w14:paraId="51540C6C" w14:textId="0DA62549" w:rsidR="00D22CBF" w:rsidRDefault="00D22CBF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Z toho: </w:t>
      </w:r>
    </w:p>
    <w:p w14:paraId="79127DDE" w14:textId="242D808D" w:rsidR="00480AB5" w:rsidRPr="00D22CBF" w:rsidRDefault="00D22CBF" w:rsidP="00D22CBF">
      <w:pPr>
        <w:pStyle w:val="Odsekzoznamu"/>
        <w:numPr>
          <w:ilvl w:val="0"/>
          <w:numId w:val="40"/>
        </w:numPr>
        <w:jc w:val="both"/>
        <w:rPr>
          <w:sz w:val="18"/>
          <w:szCs w:val="18"/>
        </w:rPr>
      </w:pPr>
      <w:r w:rsidRPr="00D22CBF">
        <w:rPr>
          <w:sz w:val="18"/>
          <w:szCs w:val="18"/>
        </w:rPr>
        <w:t xml:space="preserve">z obchodného styku 36 710,48 EUR </w:t>
      </w:r>
    </w:p>
    <w:p w14:paraId="55E32BD6" w14:textId="149E4F59" w:rsidR="00D22CBF" w:rsidRDefault="00D22CBF" w:rsidP="00771501">
      <w:pPr>
        <w:pStyle w:val="Odsekzoznamu"/>
        <w:numPr>
          <w:ilvl w:val="0"/>
          <w:numId w:val="40"/>
        </w:numPr>
        <w:jc w:val="both"/>
        <w:rPr>
          <w:sz w:val="18"/>
          <w:szCs w:val="18"/>
        </w:rPr>
      </w:pPr>
      <w:r>
        <w:rPr>
          <w:sz w:val="18"/>
          <w:szCs w:val="18"/>
        </w:rPr>
        <w:t>daňové záväzky 16 013,60 EUR</w:t>
      </w:r>
    </w:p>
    <w:p w14:paraId="57420EFF" w14:textId="26D90E1C" w:rsidR="00D22CBF" w:rsidRPr="00D22CBF" w:rsidRDefault="00D22CBF" w:rsidP="00D22CBF">
      <w:pPr>
        <w:pStyle w:val="Odsekzoznamu"/>
        <w:numPr>
          <w:ilvl w:val="0"/>
          <w:numId w:val="42"/>
        </w:numPr>
        <w:jc w:val="both"/>
        <w:rPr>
          <w:sz w:val="18"/>
          <w:szCs w:val="18"/>
        </w:rPr>
      </w:pPr>
      <w:r>
        <w:rPr>
          <w:sz w:val="18"/>
          <w:szCs w:val="18"/>
        </w:rPr>
        <w:t>dlhodobé bankové úvery 29 150,00</w:t>
      </w:r>
    </w:p>
    <w:p w14:paraId="1582FC40" w14:textId="77777777" w:rsidR="00D22CBF" w:rsidRPr="00D22CBF" w:rsidRDefault="00D22CBF" w:rsidP="00D22CBF">
      <w:pPr>
        <w:jc w:val="both"/>
        <w:rPr>
          <w:sz w:val="18"/>
          <w:szCs w:val="18"/>
          <w:highlight w:val="yellow"/>
        </w:rPr>
      </w:pPr>
    </w:p>
    <w:p w14:paraId="5573A04A" w14:textId="77777777" w:rsidR="003B6954" w:rsidRPr="00E827DB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E827DB">
        <w:rPr>
          <w:b/>
          <w:sz w:val="18"/>
          <w:szCs w:val="18"/>
        </w:rPr>
        <w:t>Časové rozlíšenie na strane pasív súvahy</w:t>
      </w:r>
    </w:p>
    <w:p w14:paraId="31D87026" w14:textId="765841BA" w:rsidR="00E827DB" w:rsidRPr="00E827DB" w:rsidRDefault="00E827DB" w:rsidP="00E827DB">
      <w:pPr>
        <w:pStyle w:val="Odsekzoznamu"/>
        <w:numPr>
          <w:ilvl w:val="0"/>
          <w:numId w:val="19"/>
        </w:numPr>
        <w:jc w:val="both"/>
        <w:rPr>
          <w:sz w:val="18"/>
          <w:szCs w:val="18"/>
        </w:rPr>
      </w:pPr>
      <w:r w:rsidRPr="00E827DB">
        <w:rPr>
          <w:sz w:val="18"/>
          <w:szCs w:val="18"/>
        </w:rPr>
        <w:t xml:space="preserve">Spoločnosť eviduje časové rozlíšenie na strane </w:t>
      </w:r>
      <w:r>
        <w:rPr>
          <w:sz w:val="18"/>
          <w:szCs w:val="18"/>
        </w:rPr>
        <w:t>p</w:t>
      </w:r>
      <w:r w:rsidRPr="00E827DB">
        <w:rPr>
          <w:sz w:val="18"/>
          <w:szCs w:val="18"/>
        </w:rPr>
        <w:t>a</w:t>
      </w:r>
      <w:r>
        <w:rPr>
          <w:sz w:val="18"/>
          <w:szCs w:val="18"/>
        </w:rPr>
        <w:t>s</w:t>
      </w:r>
      <w:r w:rsidRPr="00E827DB">
        <w:rPr>
          <w:sz w:val="18"/>
          <w:szCs w:val="18"/>
        </w:rPr>
        <w:t xml:space="preserve">ív súvahy vo výške </w:t>
      </w:r>
      <w:r>
        <w:rPr>
          <w:sz w:val="18"/>
          <w:szCs w:val="18"/>
        </w:rPr>
        <w:t>328,70</w:t>
      </w:r>
      <w:r w:rsidRPr="00E827DB">
        <w:rPr>
          <w:sz w:val="18"/>
          <w:szCs w:val="18"/>
        </w:rPr>
        <w:t xml:space="preserve"> EUR.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7DFAABE2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lastRenderedPageBreak/>
        <w:t xml:space="preserve">2.2.2. Plán odpisovania dlhodobého majetku </w:t>
      </w:r>
    </w:p>
    <w:p w14:paraId="14A103C0" w14:textId="6A1AAF78" w:rsidR="00A1456C" w:rsidRDefault="00A1456C" w:rsidP="00A1456C">
      <w:r>
        <w:t>Spôsob zostavovania účtovného odpisového plánu pre dlhodobý majetok a použité účtovné odpisové metódy pri stanovení účtovných odpisov:</w:t>
      </w:r>
    </w:p>
    <w:p w14:paraId="4A30249E" w14:textId="72222124" w:rsidR="00A1456C" w:rsidRDefault="00A1456C" w:rsidP="00A1456C">
      <w:r>
        <w:t>Druh majetku               Doba odpisovania      Sadzba odpisov   Odpisová metóda</w:t>
      </w:r>
    </w:p>
    <w:p w14:paraId="115C4D4C" w14:textId="1980BA1A" w:rsidR="00A1456C" w:rsidRDefault="00A1456C" w:rsidP="00A1456C">
      <w:r>
        <w:t>Automobil                             4 roky                          1/4                   rovnomerná</w:t>
      </w:r>
    </w:p>
    <w:p w14:paraId="4E601CF4" w14:textId="7C92BA44" w:rsidR="00A1456C" w:rsidRDefault="00A1456C" w:rsidP="00A1456C">
      <w:r>
        <w:t>Strojové zariadenie.               6 rokov                       1/6                   rovnomerná</w:t>
      </w:r>
    </w:p>
    <w:p w14:paraId="4182F708" w14:textId="549F1798" w:rsidR="00A1456C" w:rsidRDefault="00A1456C" w:rsidP="00A1456C"/>
    <w:p w14:paraId="765916CE" w14:textId="6EE9858A" w:rsidR="0068343D" w:rsidRPr="00A1456C" w:rsidRDefault="0068343D" w:rsidP="00A1456C">
      <w:r>
        <w:t>Spoločnosť používa účtovné odpisy nezávisle na daňových odpisoch. Majetok sa začína odpisovať v mesiaci, kedy bol zaradený do užívania. Účtovne odpisy vychádzajú z predpokladanej doby používania majetku, pričom účtovná jednotka používa rovnomerné odpisovanie dlhodobého hmotného a nehmotného majetku.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3A5DB3DD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 xml:space="preserve">Spoločnosť eviduje </w:t>
      </w:r>
      <w:r w:rsidR="002B1098">
        <w:rPr>
          <w:szCs w:val="18"/>
        </w:rPr>
        <w:t xml:space="preserve">dlhodobý hmotný majetok (automobil a strojové zariadenie) vo výške 94 927,99 EUR </w:t>
      </w:r>
      <w:r w:rsidR="009E6D10">
        <w:rPr>
          <w:szCs w:val="18"/>
        </w:rPr>
        <w:t xml:space="preserve">oprávky sú </w:t>
      </w:r>
      <w:r w:rsidR="002B1098">
        <w:rPr>
          <w:szCs w:val="18"/>
        </w:rPr>
        <w:t>vo výške 79 262,58 EUR.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t xml:space="preserve">Oprava významných chýb minulých období </w:t>
      </w:r>
    </w:p>
    <w:p w14:paraId="0DD3770A" w14:textId="4FD1B42B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 xml:space="preserve">roku </w:t>
      </w:r>
      <w:r w:rsidR="00FA7033">
        <w:rPr>
          <w:szCs w:val="18"/>
        </w:rPr>
        <w:t>20</w:t>
      </w:r>
      <w:r w:rsidR="002E3793">
        <w:rPr>
          <w:szCs w:val="18"/>
        </w:rPr>
        <w:t>20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23894EC0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>Spoločnos</w:t>
      </w:r>
      <w:r w:rsidR="00602773">
        <w:rPr>
          <w:b w:val="0"/>
          <w:szCs w:val="18"/>
        </w:rPr>
        <w:t>ť ne</w:t>
      </w:r>
      <w:r w:rsidR="00911464">
        <w:rPr>
          <w:b w:val="0"/>
          <w:szCs w:val="18"/>
        </w:rPr>
        <w:t>má záväzok so zostatkovou dobou splatnosti nad päť rokov.</w:t>
      </w:r>
      <w:r w:rsidRPr="00314FFC">
        <w:rPr>
          <w:b w:val="0"/>
          <w:szCs w:val="18"/>
        </w:rPr>
        <w:t xml:space="preserve">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lastRenderedPageBreak/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7E332D2E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FA7033">
        <w:rPr>
          <w:sz w:val="18"/>
          <w:szCs w:val="18"/>
        </w:rPr>
        <w:t>20</w:t>
      </w:r>
      <w:r w:rsidR="002E3793">
        <w:rPr>
          <w:sz w:val="18"/>
          <w:szCs w:val="18"/>
        </w:rPr>
        <w:t>20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B5A3D6" w14:textId="77777777" w:rsidR="0081176A" w:rsidRDefault="0081176A" w:rsidP="00E95128">
      <w:r>
        <w:separator/>
      </w:r>
    </w:p>
  </w:endnote>
  <w:endnote w:type="continuationSeparator" w:id="0">
    <w:p w14:paraId="4EBAF1C7" w14:textId="77777777" w:rsidR="0081176A" w:rsidRDefault="008117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altName w:val="﷽﷽﷽﷽﷽﷽閩脁ȝॠɻ怀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Arial Narrow">
    <w:altName w:val="﷽﷽﷽﷽﷽﷽﷽﷽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BDC920" w14:textId="77777777" w:rsidR="0081176A" w:rsidRDefault="0081176A" w:rsidP="00E95128">
      <w:r>
        <w:separator/>
      </w:r>
    </w:p>
  </w:footnote>
  <w:footnote w:type="continuationSeparator" w:id="0">
    <w:p w14:paraId="60C379A9" w14:textId="77777777" w:rsidR="0081176A" w:rsidRDefault="008117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42"/>
      <w:gridCol w:w="3127"/>
      <w:gridCol w:w="971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3841C101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</w:t>
          </w:r>
          <w:r w:rsidR="00911464">
            <w:rPr>
              <w:sz w:val="18"/>
              <w:szCs w:val="18"/>
            </w:rPr>
            <w:t xml:space="preserve">POD </w:t>
          </w:r>
          <w:r>
            <w:rPr>
              <w:sz w:val="18"/>
              <w:szCs w:val="18"/>
            </w:rPr>
            <w:t>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30029BD5" w:rsidR="00FA7033" w:rsidRDefault="00016C29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KREON</w:t>
          </w:r>
          <w:r w:rsidR="00861F32">
            <w:rPr>
              <w:rStyle w:val="ra"/>
              <w:rFonts w:eastAsiaTheme="majorEastAsia"/>
              <w:sz w:val="18"/>
            </w:rPr>
            <w:t xml:space="preserve">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664D6BCE" w14:textId="396E3DC6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60FDB1F0" w:rsidR="00861F32" w:rsidRP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41A34B0E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314AC35C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4AF66A22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6E75CFD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592D304D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41AA8F7C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4D569D05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1F0FB32A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45460FB5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3554F929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0C229D96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3FD27DD0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45EFB36A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23013F35" w:rsidR="00861F32" w:rsidRDefault="00016C29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05A22AD4" w:rsidR="00861F32" w:rsidRDefault="008573DD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6"/>
      <w:gridCol w:w="3103"/>
      <w:gridCol w:w="962"/>
      <w:gridCol w:w="306"/>
      <w:gridCol w:w="375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2C55FF">
      <w:tc>
        <w:tcPr>
          <w:tcW w:w="2733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5DEACEC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</w:t>
          </w:r>
          <w:r w:rsidR="00911464">
            <w:rPr>
              <w:sz w:val="18"/>
              <w:szCs w:val="18"/>
            </w:rPr>
            <w:t>POD</w:t>
          </w:r>
          <w:r>
            <w:rPr>
              <w:sz w:val="18"/>
              <w:szCs w:val="18"/>
            </w:rPr>
            <w:t xml:space="preserve"> 3 - 01</w:t>
          </w:r>
        </w:p>
      </w:tc>
      <w:tc>
        <w:tcPr>
          <w:tcW w:w="3138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5BD3B74E" w:rsidR="00FA703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REON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3DB4A1E5" w14:textId="22C2B478" w:rsidR="00554F93" w:rsidRPr="00D827C0" w:rsidRDefault="00554F9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69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71917E86" w:rsidR="00554F93" w:rsidRPr="00861F32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773618CB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5B0A4A0B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61B04D03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168980DB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3C9A5332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6729E416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61AB906D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2C55FF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24887075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20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130BF97C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2B109EDF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71D2B6B8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47347549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6A2904A0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0DF2960F" w:rsidR="00554F93" w:rsidRDefault="003F6E5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1543607C" w:rsidR="00554F93" w:rsidRDefault="008573DD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991284"/>
    <w:multiLevelType w:val="hybridMultilevel"/>
    <w:tmpl w:val="E988AF3A"/>
    <w:lvl w:ilvl="0" w:tplc="A6CEDE3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7D7D35"/>
    <w:multiLevelType w:val="hybridMultilevel"/>
    <w:tmpl w:val="642AFE82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8996071"/>
    <w:multiLevelType w:val="hybridMultilevel"/>
    <w:tmpl w:val="4E58FC14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454C43"/>
    <w:multiLevelType w:val="hybridMultilevel"/>
    <w:tmpl w:val="E7B0E3A0"/>
    <w:lvl w:ilvl="0" w:tplc="D6948404">
      <w:start w:val="2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12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3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4040CD0"/>
    <w:multiLevelType w:val="hybridMultilevel"/>
    <w:tmpl w:val="9146D202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EB4BF0"/>
    <w:multiLevelType w:val="hybridMultilevel"/>
    <w:tmpl w:val="15C0F014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20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22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584E734E"/>
    <w:multiLevelType w:val="hybridMultilevel"/>
    <w:tmpl w:val="7AAC768C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3364CFA"/>
    <w:multiLevelType w:val="hybridMultilevel"/>
    <w:tmpl w:val="B23E6F4E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9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2" w15:restartNumberingAfterBreak="0">
    <w:nsid w:val="759A63EB"/>
    <w:multiLevelType w:val="hybridMultilevel"/>
    <w:tmpl w:val="E0AA8ACC"/>
    <w:lvl w:ilvl="0" w:tplc="D694840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8"/>
  </w:num>
  <w:num w:numId="2">
    <w:abstractNumId w:val="33"/>
  </w:num>
  <w:num w:numId="3">
    <w:abstractNumId w:val="12"/>
    <w:lvlOverride w:ilvl="0">
      <w:startOverride w:val="1"/>
    </w:lvlOverride>
  </w:num>
  <w:num w:numId="4">
    <w:abstractNumId w:val="31"/>
  </w:num>
  <w:num w:numId="5">
    <w:abstractNumId w:val="11"/>
  </w:num>
  <w:num w:numId="6">
    <w:abstractNumId w:val="15"/>
  </w:num>
  <w:num w:numId="7">
    <w:abstractNumId w:val="6"/>
  </w:num>
  <w:num w:numId="8">
    <w:abstractNumId w:val="21"/>
  </w:num>
  <w:num w:numId="9">
    <w:abstractNumId w:val="29"/>
  </w:num>
  <w:num w:numId="10">
    <w:abstractNumId w:val="29"/>
    <w:lvlOverride w:ilvl="0">
      <w:startOverride w:val="1"/>
    </w:lvlOverride>
  </w:num>
  <w:num w:numId="11">
    <w:abstractNumId w:val="10"/>
  </w:num>
  <w:num w:numId="12">
    <w:abstractNumId w:val="9"/>
  </w:num>
  <w:num w:numId="13">
    <w:abstractNumId w:val="16"/>
  </w:num>
  <w:num w:numId="14">
    <w:abstractNumId w:val="29"/>
    <w:lvlOverride w:ilvl="0">
      <w:startOverride w:val="1"/>
    </w:lvlOverride>
  </w:num>
  <w:num w:numId="15">
    <w:abstractNumId w:val="4"/>
  </w:num>
  <w:num w:numId="16">
    <w:abstractNumId w:val="22"/>
  </w:num>
  <w:num w:numId="17">
    <w:abstractNumId w:val="19"/>
  </w:num>
  <w:num w:numId="18">
    <w:abstractNumId w:val="24"/>
  </w:num>
  <w:num w:numId="19">
    <w:abstractNumId w:val="3"/>
  </w:num>
  <w:num w:numId="20">
    <w:abstractNumId w:val="14"/>
  </w:num>
  <w:num w:numId="21">
    <w:abstractNumId w:val="13"/>
  </w:num>
  <w:num w:numId="22">
    <w:abstractNumId w:val="20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7"/>
  </w:num>
  <w:num w:numId="25">
    <w:abstractNumId w:val="29"/>
    <w:lvlOverride w:ilvl="0">
      <w:startOverride w:val="1"/>
    </w:lvlOverride>
  </w:num>
  <w:num w:numId="26">
    <w:abstractNumId w:val="2"/>
  </w:num>
  <w:num w:numId="27">
    <w:abstractNumId w:val="26"/>
  </w:num>
  <w:num w:numId="2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0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9"/>
  </w:num>
  <w:num w:numId="35">
    <w:abstractNumId w:val="1"/>
  </w:num>
  <w:num w:numId="36">
    <w:abstractNumId w:val="29"/>
  </w:num>
  <w:num w:numId="37">
    <w:abstractNumId w:val="18"/>
  </w:num>
  <w:num w:numId="38">
    <w:abstractNumId w:val="25"/>
  </w:num>
  <w:num w:numId="39">
    <w:abstractNumId w:val="7"/>
  </w:num>
  <w:num w:numId="40">
    <w:abstractNumId w:val="17"/>
  </w:num>
  <w:num w:numId="41">
    <w:abstractNumId w:val="8"/>
  </w:num>
  <w:num w:numId="42">
    <w:abstractNumId w:val="32"/>
  </w:num>
  <w:num w:numId="43">
    <w:abstractNumId w:val="5"/>
  </w:num>
  <w:num w:numId="44">
    <w:abstractNumId w:val="2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writeProtection w:recommended="1"/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6C29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3DB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5C5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6492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507"/>
    <w:rsid w:val="002977CC"/>
    <w:rsid w:val="002A264B"/>
    <w:rsid w:val="002A6080"/>
    <w:rsid w:val="002A7CDF"/>
    <w:rsid w:val="002B1098"/>
    <w:rsid w:val="002B1366"/>
    <w:rsid w:val="002B242E"/>
    <w:rsid w:val="002B2E36"/>
    <w:rsid w:val="002B456E"/>
    <w:rsid w:val="002B7956"/>
    <w:rsid w:val="002C0F56"/>
    <w:rsid w:val="002C24C8"/>
    <w:rsid w:val="002C55FF"/>
    <w:rsid w:val="002C75B2"/>
    <w:rsid w:val="002D4AEE"/>
    <w:rsid w:val="002D4B6D"/>
    <w:rsid w:val="002D601F"/>
    <w:rsid w:val="002D69FB"/>
    <w:rsid w:val="002D7F64"/>
    <w:rsid w:val="002E0E7B"/>
    <w:rsid w:val="002E35FC"/>
    <w:rsid w:val="002E3793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52FE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3F6E57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84909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2773"/>
    <w:rsid w:val="00603EFB"/>
    <w:rsid w:val="006069D3"/>
    <w:rsid w:val="00610545"/>
    <w:rsid w:val="006148CB"/>
    <w:rsid w:val="00617D66"/>
    <w:rsid w:val="006200CD"/>
    <w:rsid w:val="00621B17"/>
    <w:rsid w:val="00627B6C"/>
    <w:rsid w:val="00630386"/>
    <w:rsid w:val="00631B87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343D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176A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3DD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4E1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146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0E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E6D10"/>
    <w:rsid w:val="009F07A6"/>
    <w:rsid w:val="009F428D"/>
    <w:rsid w:val="009F614A"/>
    <w:rsid w:val="009F6927"/>
    <w:rsid w:val="00A017DF"/>
    <w:rsid w:val="00A02942"/>
    <w:rsid w:val="00A05FBA"/>
    <w:rsid w:val="00A07873"/>
    <w:rsid w:val="00A07E4A"/>
    <w:rsid w:val="00A13E99"/>
    <w:rsid w:val="00A1456C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155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2B4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106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A7B5A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2CBF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C7C9D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27DB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22E9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4FA4-ADA6-774A-8C75-DCAD70652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5</Pages>
  <Words>1670</Words>
  <Characters>9520</Characters>
  <Application>Microsoft Office Word</Application>
  <DocSecurity>2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26</cp:revision>
  <cp:lastPrinted>2021-03-05T10:04:00Z</cp:lastPrinted>
  <dcterms:created xsi:type="dcterms:W3CDTF">2017-03-05T15:43:00Z</dcterms:created>
  <dcterms:modified xsi:type="dcterms:W3CDTF">2021-06-29T15:38:00Z</dcterms:modified>
</cp:coreProperties>
</file>