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7947B6" w:rsidRDefault="00BB76BC" w:rsidP="007947B6">
      <w:pPr>
        <w:keepLines/>
        <w:tabs>
          <w:tab w:val="left" w:pos="9000"/>
        </w:tabs>
        <w:suppressAutoHyphens/>
        <w:jc w:val="center"/>
        <w:rPr>
          <w:rFonts w:ascii="Arial" w:hAnsi="Arial" w:cs="Arial"/>
          <w:b/>
          <w:sz w:val="28"/>
          <w:szCs w:val="28"/>
        </w:rPr>
      </w:pPr>
      <w:r w:rsidRPr="007947B6">
        <w:rPr>
          <w:rFonts w:ascii="Arial" w:hAnsi="Arial" w:cs="Arial"/>
          <w:b/>
          <w:sz w:val="28"/>
          <w:szCs w:val="28"/>
        </w:rPr>
        <w:t>Poznámky k účtovnej závierke</w:t>
      </w:r>
    </w:p>
    <w:p w14:paraId="2BDBCBED" w14:textId="3ADC97CF" w:rsidR="002A6B50" w:rsidRPr="007947B6" w:rsidRDefault="00BB76BC" w:rsidP="007947B6">
      <w:pPr>
        <w:keepLines/>
        <w:tabs>
          <w:tab w:val="left" w:pos="9000"/>
        </w:tabs>
        <w:suppressAutoHyphens/>
        <w:jc w:val="center"/>
        <w:rPr>
          <w:rFonts w:ascii="Arial" w:hAnsi="Arial" w:cs="Arial"/>
          <w:b/>
          <w:sz w:val="28"/>
          <w:szCs w:val="28"/>
        </w:rPr>
      </w:pPr>
      <w:r w:rsidRPr="007947B6">
        <w:rPr>
          <w:rFonts w:ascii="Arial" w:hAnsi="Arial" w:cs="Arial"/>
          <w:b/>
          <w:sz w:val="28"/>
          <w:szCs w:val="28"/>
        </w:rPr>
        <w:t>zostavenej k</w:t>
      </w:r>
      <w:r w:rsidR="00027942" w:rsidRPr="007947B6">
        <w:rPr>
          <w:rFonts w:ascii="Arial" w:hAnsi="Arial" w:cs="Arial"/>
          <w:b/>
          <w:sz w:val="28"/>
          <w:szCs w:val="28"/>
        </w:rPr>
        <w:t xml:space="preserve"> </w:t>
      </w:r>
      <w:r w:rsidRPr="007947B6">
        <w:rPr>
          <w:rFonts w:ascii="Arial" w:hAnsi="Arial" w:cs="Arial"/>
          <w:b/>
          <w:sz w:val="28"/>
          <w:szCs w:val="28"/>
        </w:rPr>
        <w:t> </w:t>
      </w:r>
      <w:bookmarkStart w:id="0" w:name="EntityDateEnd"/>
      <w:r w:rsidR="001F7667" w:rsidRPr="007947B6">
        <w:rPr>
          <w:rFonts w:ascii="Arial" w:hAnsi="Arial" w:cs="Arial"/>
          <w:b/>
          <w:sz w:val="28"/>
          <w:szCs w:val="28"/>
        </w:rPr>
        <w:t>31 December 2020</w:t>
      </w:r>
      <w:bookmarkEnd w:id="0"/>
      <w:r w:rsidR="007B49BC" w:rsidRPr="007947B6">
        <w:rPr>
          <w:rFonts w:ascii="Arial" w:hAnsi="Arial" w:cs="Arial"/>
          <w:b/>
          <w:sz w:val="28"/>
          <w:szCs w:val="28"/>
        </w:rPr>
        <w:t xml:space="preserve"> </w:t>
      </w:r>
    </w:p>
    <w:p w14:paraId="2A2B0E7A" w14:textId="77777777" w:rsidR="00A3677A" w:rsidRPr="007947B6" w:rsidRDefault="00A3677A" w:rsidP="007947B6">
      <w:pPr>
        <w:pStyle w:val="odstavec"/>
        <w:keepLines/>
        <w:rPr>
          <w:rFonts w:ascii="Arial" w:hAnsi="Arial" w:cs="Arial"/>
        </w:rPr>
      </w:pPr>
    </w:p>
    <w:p w14:paraId="50D72DD2" w14:textId="77777777" w:rsidR="00A3677A" w:rsidRPr="007947B6" w:rsidRDefault="00A3677A" w:rsidP="007947B6">
      <w:pPr>
        <w:pStyle w:val="odstavec"/>
        <w:keepLines/>
        <w:rPr>
          <w:rFonts w:ascii="Arial" w:hAnsi="Arial" w:cs="Arial"/>
        </w:rPr>
      </w:pPr>
    </w:p>
    <w:p w14:paraId="6A05A069" w14:textId="77777777" w:rsidR="002A6B50" w:rsidRPr="007947B6" w:rsidRDefault="00C264E9" w:rsidP="007947B6">
      <w:pPr>
        <w:pStyle w:val="Nadpis1"/>
      </w:pPr>
      <w:r w:rsidRPr="007947B6">
        <w:t>VŠEOBECNÉ INFORMÁCIE</w:t>
      </w:r>
    </w:p>
    <w:p w14:paraId="74E7D527" w14:textId="77777777" w:rsidR="002A6B50" w:rsidRPr="007947B6" w:rsidRDefault="00C264E9" w:rsidP="003E74A8">
      <w:pPr>
        <w:pStyle w:val="Nadpis2"/>
      </w:pPr>
      <w:r w:rsidRPr="007947B6">
        <w:t>Názov a sídlo</w:t>
      </w:r>
    </w:p>
    <w:p w14:paraId="7CE9206A" w14:textId="5E57FA59" w:rsidR="00DA5FE5" w:rsidRPr="007947B6" w:rsidRDefault="001F7667" w:rsidP="007947B6">
      <w:pPr>
        <w:pStyle w:val="odstavec"/>
        <w:keepLines/>
        <w:rPr>
          <w:rFonts w:ascii="Arial" w:hAnsi="Arial" w:cs="Arial"/>
        </w:rPr>
      </w:pPr>
      <w:r w:rsidRPr="007947B6">
        <w:rPr>
          <w:rFonts w:ascii="Arial" w:hAnsi="Arial" w:cs="Arial"/>
        </w:rPr>
        <w:t xml:space="preserve">G4S </w:t>
      </w:r>
      <w:proofErr w:type="spellStart"/>
      <w:r w:rsidRPr="007947B6">
        <w:rPr>
          <w:rFonts w:ascii="Arial" w:hAnsi="Arial" w:cs="Arial"/>
        </w:rPr>
        <w:t>Security</w:t>
      </w:r>
      <w:proofErr w:type="spellEnd"/>
      <w:r w:rsidRPr="007947B6">
        <w:rPr>
          <w:rFonts w:ascii="Arial" w:hAnsi="Arial" w:cs="Arial"/>
        </w:rPr>
        <w:t xml:space="preserve"> Systems (SK), </w:t>
      </w:r>
      <w:proofErr w:type="spellStart"/>
      <w:r w:rsidRPr="007947B6">
        <w:rPr>
          <w:rFonts w:ascii="Arial" w:hAnsi="Arial" w:cs="Arial"/>
        </w:rPr>
        <w:t>s.r.o</w:t>
      </w:r>
      <w:proofErr w:type="spellEnd"/>
      <w:r w:rsidRPr="007947B6">
        <w:rPr>
          <w:rFonts w:ascii="Arial" w:hAnsi="Arial" w:cs="Arial"/>
        </w:rPr>
        <w:t>.</w:t>
      </w:r>
      <w:r w:rsidR="00074520" w:rsidRPr="007947B6">
        <w:rPr>
          <w:rFonts w:ascii="Arial" w:hAnsi="Arial" w:cs="Arial"/>
        </w:rPr>
        <w:t xml:space="preserve">  </w:t>
      </w:r>
    </w:p>
    <w:p w14:paraId="168D8E67" w14:textId="75CDFA88" w:rsidR="00074520" w:rsidRPr="007947B6" w:rsidRDefault="001F7667" w:rsidP="007947B6">
      <w:pPr>
        <w:pStyle w:val="odstavec"/>
        <w:keepLines/>
        <w:rPr>
          <w:rFonts w:ascii="Arial" w:hAnsi="Arial" w:cs="Arial"/>
        </w:rPr>
      </w:pPr>
      <w:bookmarkStart w:id="1" w:name="EntityAddressL1"/>
      <w:r w:rsidRPr="007947B6">
        <w:rPr>
          <w:rFonts w:ascii="Arial" w:hAnsi="Arial" w:cs="Arial"/>
        </w:rPr>
        <w:t>Višňová 16</w:t>
      </w:r>
      <w:bookmarkEnd w:id="1"/>
    </w:p>
    <w:p w14:paraId="4F9CBDB0" w14:textId="7EA87400" w:rsidR="00074520" w:rsidRPr="007947B6" w:rsidRDefault="001F7667" w:rsidP="007947B6">
      <w:pPr>
        <w:pStyle w:val="odstavec"/>
        <w:keepLines/>
        <w:rPr>
          <w:rFonts w:ascii="Arial" w:hAnsi="Arial" w:cs="Arial"/>
        </w:rPr>
      </w:pPr>
      <w:bookmarkStart w:id="2" w:name="EntityAddressL2"/>
      <w:r w:rsidRPr="007947B6">
        <w:rPr>
          <w:rFonts w:ascii="Arial" w:hAnsi="Arial" w:cs="Arial"/>
        </w:rPr>
        <w:t>831 01 Bratislava</w:t>
      </w:r>
      <w:bookmarkEnd w:id="2"/>
    </w:p>
    <w:p w14:paraId="4B25F296" w14:textId="77777777" w:rsidR="00074520" w:rsidRPr="007947B6" w:rsidRDefault="00074520" w:rsidP="007947B6">
      <w:pPr>
        <w:pStyle w:val="odstavec"/>
        <w:keepLines/>
        <w:rPr>
          <w:rFonts w:ascii="Arial" w:hAnsi="Arial" w:cs="Arial"/>
        </w:rPr>
      </w:pPr>
    </w:p>
    <w:p w14:paraId="7275FBA0" w14:textId="0D32ADE6" w:rsidR="00DD0361" w:rsidRPr="007947B6" w:rsidRDefault="00DD0361" w:rsidP="007947B6">
      <w:pPr>
        <w:pStyle w:val="body"/>
        <w:keepLines/>
        <w:rPr>
          <w:rFonts w:ascii="Arial" w:hAnsi="Arial" w:cs="Arial"/>
        </w:rPr>
      </w:pPr>
      <w:r w:rsidRPr="007947B6">
        <w:rPr>
          <w:rFonts w:ascii="Arial" w:hAnsi="Arial" w:cs="Arial"/>
        </w:rPr>
        <w:t xml:space="preserve">Spoločnosť G4S </w:t>
      </w:r>
      <w:proofErr w:type="spellStart"/>
      <w:r w:rsidRPr="007947B6">
        <w:rPr>
          <w:rFonts w:ascii="Arial" w:hAnsi="Arial" w:cs="Arial"/>
        </w:rPr>
        <w:t>Security</w:t>
      </w:r>
      <w:proofErr w:type="spellEnd"/>
      <w:r w:rsidRPr="007947B6">
        <w:rPr>
          <w:rFonts w:ascii="Arial" w:hAnsi="Arial" w:cs="Arial"/>
        </w:rPr>
        <w:t xml:space="preserve"> Systems (SK), </w:t>
      </w:r>
      <w:proofErr w:type="spellStart"/>
      <w:r w:rsidRPr="007947B6">
        <w:rPr>
          <w:rFonts w:ascii="Arial" w:hAnsi="Arial" w:cs="Arial"/>
        </w:rPr>
        <w:t>s.r.o</w:t>
      </w:r>
      <w:proofErr w:type="spellEnd"/>
      <w:r w:rsidRPr="007947B6">
        <w:rPr>
          <w:rFonts w:ascii="Arial" w:hAnsi="Arial" w:cs="Arial"/>
        </w:rPr>
        <w:t>. (ďalej len „Spoločnosť“) bola založená</w:t>
      </w:r>
      <w:bookmarkStart w:id="3" w:name="EstDate"/>
      <w:r w:rsidRPr="007947B6">
        <w:rPr>
          <w:rFonts w:ascii="Arial" w:hAnsi="Arial" w:cs="Arial"/>
        </w:rPr>
        <w:t xml:space="preserve"> 26. októbra 1994</w:t>
      </w:r>
      <w:bookmarkEnd w:id="3"/>
      <w:r w:rsidRPr="007947B6">
        <w:rPr>
          <w:rFonts w:ascii="Arial" w:hAnsi="Arial" w:cs="Arial"/>
        </w:rPr>
        <w:t> </w:t>
      </w:r>
      <w:r w:rsidRPr="007947B6">
        <w:rPr>
          <w:rFonts w:ascii="Arial" w:hAnsi="Arial" w:cs="Arial"/>
        </w:rPr>
        <w:br/>
        <w:t>a do Obchodného registra bola zapísaná </w:t>
      </w:r>
      <w:bookmarkStart w:id="4" w:name="EntryDate"/>
      <w:r w:rsidRPr="007947B6">
        <w:rPr>
          <w:rFonts w:ascii="Arial" w:hAnsi="Arial" w:cs="Arial"/>
        </w:rPr>
        <w:t>20. júla 1995</w:t>
      </w:r>
      <w:bookmarkEnd w:id="4"/>
      <w:r w:rsidRPr="007947B6">
        <w:rPr>
          <w:rFonts w:ascii="Arial" w:hAnsi="Arial" w:cs="Arial"/>
          <w:color w:val="FFFFFF" w:themeColor="background1"/>
        </w:rPr>
        <w:t>.</w:t>
      </w:r>
      <w:r w:rsidRPr="007947B6">
        <w:rPr>
          <w:rFonts w:ascii="Arial" w:hAnsi="Arial" w:cs="Arial"/>
        </w:rPr>
        <w:t>(Obchodný register Okresného súdu  </w:t>
      </w:r>
      <w:bookmarkStart w:id="5" w:name="DistrictCourt"/>
      <w:r w:rsidRPr="007947B6">
        <w:rPr>
          <w:rFonts w:ascii="Arial" w:hAnsi="Arial" w:cs="Arial"/>
        </w:rPr>
        <w:t xml:space="preserve">Okresný Súd Bratislava </w:t>
      </w:r>
      <w:proofErr w:type="spellStart"/>
      <w:r w:rsidRPr="007947B6">
        <w:rPr>
          <w:rFonts w:ascii="Arial" w:hAnsi="Arial" w:cs="Arial"/>
        </w:rPr>
        <w:t>I</w:t>
      </w:r>
      <w:bookmarkEnd w:id="5"/>
      <w:r w:rsidRPr="007947B6">
        <w:rPr>
          <w:rFonts w:ascii="Arial" w:hAnsi="Arial" w:cs="Arial"/>
          <w:color w:val="FFFFFF" w:themeColor="background1"/>
        </w:rPr>
        <w:t>.</w:t>
      </w:r>
      <w:r w:rsidRPr="007947B6">
        <w:rPr>
          <w:rFonts w:ascii="Arial" w:hAnsi="Arial" w:cs="Arial"/>
        </w:rPr>
        <w:t>v</w:t>
      </w:r>
      <w:proofErr w:type="spellEnd"/>
      <w:r w:rsidRPr="007947B6">
        <w:rPr>
          <w:rFonts w:ascii="Arial" w:hAnsi="Arial" w:cs="Arial"/>
        </w:rPr>
        <w:t xml:space="preserve"> Bratislave, oddiel</w:t>
      </w:r>
      <w:r w:rsidRPr="007947B6">
        <w:rPr>
          <w:rFonts w:ascii="Arial" w:hAnsi="Arial" w:cs="Arial"/>
          <w:color w:val="FFFFFF" w:themeColor="background1"/>
        </w:rPr>
        <w:t>.</w:t>
      </w:r>
      <w:r w:rsidRPr="007947B6">
        <w:rPr>
          <w:rFonts w:ascii="Arial" w:hAnsi="Arial" w:cs="Arial"/>
        </w:rPr>
        <w:t xml:space="preserve"> </w:t>
      </w:r>
      <w:bookmarkStart w:id="6" w:name="Section"/>
      <w:proofErr w:type="spellStart"/>
      <w:r w:rsidRPr="007947B6">
        <w:rPr>
          <w:rFonts w:ascii="Arial" w:hAnsi="Arial" w:cs="Arial"/>
        </w:rPr>
        <w:t>Sro</w:t>
      </w:r>
      <w:bookmarkEnd w:id="6"/>
      <w:proofErr w:type="spellEnd"/>
      <w:r w:rsidRPr="007947B6">
        <w:rPr>
          <w:rFonts w:ascii="Arial" w:hAnsi="Arial" w:cs="Arial"/>
        </w:rPr>
        <w:t>, vložka č.</w:t>
      </w:r>
      <w:bookmarkStart w:id="7" w:name="FileNum"/>
      <w:r w:rsidRPr="007947B6">
        <w:rPr>
          <w:rFonts w:ascii="Arial" w:hAnsi="Arial" w:cs="Arial"/>
        </w:rPr>
        <w:t>9279/B</w:t>
      </w:r>
      <w:bookmarkEnd w:id="7"/>
      <w:r w:rsidRPr="007947B6">
        <w:rPr>
          <w:rFonts w:ascii="Arial" w:hAnsi="Arial" w:cs="Arial"/>
        </w:rPr>
        <w:t>).</w:t>
      </w:r>
    </w:p>
    <w:p w14:paraId="4882CD0D" w14:textId="77777777" w:rsidR="00A3677A" w:rsidRPr="007947B6" w:rsidRDefault="00A3677A" w:rsidP="007947B6">
      <w:pPr>
        <w:pStyle w:val="odstavec"/>
        <w:keepLines/>
        <w:rPr>
          <w:rFonts w:ascii="Arial" w:hAnsi="Arial" w:cs="Arial"/>
        </w:rPr>
      </w:pPr>
    </w:p>
    <w:p w14:paraId="5D013C45" w14:textId="77777777" w:rsidR="002A6B50" w:rsidRPr="007947B6" w:rsidRDefault="00C264E9" w:rsidP="00AD5551">
      <w:pPr>
        <w:pStyle w:val="body"/>
        <w:keepLines/>
        <w:spacing w:after="120"/>
        <w:rPr>
          <w:rFonts w:ascii="Arial" w:hAnsi="Arial" w:cs="Arial"/>
        </w:rPr>
      </w:pPr>
      <w:r w:rsidRPr="007947B6">
        <w:rPr>
          <w:rFonts w:ascii="Arial" w:hAnsi="Arial" w:cs="Arial"/>
        </w:rPr>
        <w:t>Opis vykonávanej činnosti</w:t>
      </w:r>
      <w:r w:rsidR="00B55096" w:rsidRPr="007947B6">
        <w:rPr>
          <w:rFonts w:ascii="Arial" w:hAnsi="Arial" w:cs="Arial"/>
        </w:rPr>
        <w:t xml:space="preserve"> Spoločnosti</w:t>
      </w:r>
    </w:p>
    <w:p w14:paraId="15451589" w14:textId="52A9BE6E" w:rsidR="00DD0361" w:rsidRPr="007947B6" w:rsidRDefault="00DD0361" w:rsidP="00343686">
      <w:pPr>
        <w:pStyle w:val="body1"/>
        <w:keepLines/>
        <w:numPr>
          <w:ilvl w:val="0"/>
          <w:numId w:val="24"/>
        </w:numPr>
        <w:spacing w:after="120"/>
        <w:ind w:left="782" w:hanging="357"/>
        <w:rPr>
          <w:rFonts w:ascii="Arial" w:hAnsi="Arial" w:cs="Arial"/>
        </w:rPr>
      </w:pPr>
      <w:r w:rsidRPr="007947B6">
        <w:rPr>
          <w:rFonts w:ascii="Arial" w:hAnsi="Arial" w:cs="Arial"/>
        </w:rPr>
        <w:t xml:space="preserve">prevádzkovanie strážnej služby podľa zákona č. 473/2005 Z. z. v rozsahu: </w:t>
      </w:r>
    </w:p>
    <w:p w14:paraId="46AE6BC5" w14:textId="037ABDB1" w:rsidR="00DD0361" w:rsidRPr="007947B6" w:rsidRDefault="00DD0361" w:rsidP="00343686">
      <w:pPr>
        <w:pStyle w:val="body1"/>
        <w:keepLines/>
        <w:numPr>
          <w:ilvl w:val="0"/>
          <w:numId w:val="23"/>
        </w:numPr>
        <w:ind w:left="1139" w:hanging="357"/>
        <w:rPr>
          <w:rFonts w:ascii="Arial" w:hAnsi="Arial" w:cs="Arial"/>
        </w:rPr>
      </w:pPr>
      <w:r w:rsidRPr="007947B6">
        <w:rPr>
          <w:rFonts w:ascii="Arial" w:hAnsi="Arial" w:cs="Arial"/>
        </w:rPr>
        <w:t xml:space="preserve">ochrana majetku na verejne prístupnom mieste, </w:t>
      </w:r>
    </w:p>
    <w:p w14:paraId="2C6941EE" w14:textId="5D1ADCE8" w:rsidR="00DD0361" w:rsidRPr="007947B6" w:rsidRDefault="00DD0361" w:rsidP="00343686">
      <w:pPr>
        <w:pStyle w:val="body1"/>
        <w:keepLines/>
        <w:numPr>
          <w:ilvl w:val="0"/>
          <w:numId w:val="23"/>
        </w:numPr>
        <w:ind w:left="1139" w:hanging="357"/>
        <w:rPr>
          <w:rFonts w:ascii="Arial" w:hAnsi="Arial" w:cs="Arial"/>
        </w:rPr>
      </w:pPr>
      <w:r w:rsidRPr="007947B6">
        <w:rPr>
          <w:rFonts w:ascii="Arial" w:hAnsi="Arial" w:cs="Arial"/>
        </w:rPr>
        <w:t xml:space="preserve">ochrana majetku na inom než verejne prístupnom mieste, </w:t>
      </w:r>
    </w:p>
    <w:p w14:paraId="5D130760" w14:textId="6A99A8C3" w:rsidR="00DD0361" w:rsidRPr="007947B6" w:rsidRDefault="00DD0361" w:rsidP="00343686">
      <w:pPr>
        <w:pStyle w:val="body1"/>
        <w:keepLines/>
        <w:numPr>
          <w:ilvl w:val="0"/>
          <w:numId w:val="23"/>
        </w:numPr>
        <w:ind w:left="1139" w:hanging="357"/>
        <w:rPr>
          <w:rFonts w:ascii="Arial" w:hAnsi="Arial" w:cs="Arial"/>
        </w:rPr>
      </w:pPr>
      <w:r w:rsidRPr="007947B6">
        <w:rPr>
          <w:rFonts w:ascii="Arial" w:hAnsi="Arial" w:cs="Arial"/>
        </w:rPr>
        <w:t xml:space="preserve">ochrana osoby, </w:t>
      </w:r>
    </w:p>
    <w:p w14:paraId="3E0EC564" w14:textId="23EC440B" w:rsidR="00DD0361" w:rsidRPr="007947B6" w:rsidRDefault="00DD0361" w:rsidP="00343686">
      <w:pPr>
        <w:pStyle w:val="body1"/>
        <w:keepLines/>
        <w:numPr>
          <w:ilvl w:val="0"/>
          <w:numId w:val="23"/>
        </w:numPr>
        <w:ind w:left="1139" w:hanging="357"/>
        <w:rPr>
          <w:rFonts w:ascii="Arial" w:hAnsi="Arial" w:cs="Arial"/>
        </w:rPr>
      </w:pPr>
      <w:r w:rsidRPr="007947B6">
        <w:rPr>
          <w:rFonts w:ascii="Arial" w:hAnsi="Arial" w:cs="Arial"/>
        </w:rPr>
        <w:t xml:space="preserve">ochrana majetku a osoby pri preprave, </w:t>
      </w:r>
    </w:p>
    <w:p w14:paraId="57B76D29" w14:textId="39FB0F7F" w:rsidR="00DD0361" w:rsidRPr="007947B6" w:rsidRDefault="00DD0361" w:rsidP="00343686">
      <w:pPr>
        <w:pStyle w:val="body1"/>
        <w:keepLines/>
        <w:numPr>
          <w:ilvl w:val="0"/>
          <w:numId w:val="23"/>
        </w:numPr>
        <w:ind w:left="1139" w:hanging="357"/>
        <w:rPr>
          <w:rFonts w:ascii="Arial" w:hAnsi="Arial" w:cs="Arial"/>
        </w:rPr>
      </w:pPr>
      <w:r w:rsidRPr="007947B6">
        <w:rPr>
          <w:rFonts w:ascii="Arial" w:hAnsi="Arial" w:cs="Arial"/>
        </w:rPr>
        <w:t xml:space="preserve">ochrana prepravy majetku a osoby, </w:t>
      </w:r>
    </w:p>
    <w:p w14:paraId="32E3A3F3" w14:textId="6F8E4922" w:rsidR="00DD0361" w:rsidRPr="007947B6" w:rsidRDefault="00DD0361" w:rsidP="00343686">
      <w:pPr>
        <w:pStyle w:val="body1"/>
        <w:keepLines/>
        <w:numPr>
          <w:ilvl w:val="0"/>
          <w:numId w:val="23"/>
        </w:numPr>
        <w:ind w:left="1139" w:hanging="357"/>
        <w:rPr>
          <w:rFonts w:ascii="Arial" w:hAnsi="Arial" w:cs="Arial"/>
        </w:rPr>
      </w:pPr>
      <w:r w:rsidRPr="007947B6">
        <w:rPr>
          <w:rFonts w:ascii="Arial" w:hAnsi="Arial" w:cs="Arial"/>
        </w:rPr>
        <w:t xml:space="preserve">zabezpečovanie poriadku na mieste zhromažďovania osôb, </w:t>
      </w:r>
    </w:p>
    <w:p w14:paraId="621563E3" w14:textId="4098A0ED" w:rsidR="00DD0361" w:rsidRPr="007947B6" w:rsidRDefault="00DD0361" w:rsidP="00343686">
      <w:pPr>
        <w:pStyle w:val="body1"/>
        <w:keepLines/>
        <w:numPr>
          <w:ilvl w:val="0"/>
          <w:numId w:val="23"/>
        </w:numPr>
        <w:ind w:left="1139" w:hanging="357"/>
        <w:rPr>
          <w:rFonts w:ascii="Arial" w:hAnsi="Arial" w:cs="Arial"/>
        </w:rPr>
      </w:pPr>
      <w:r w:rsidRPr="007947B6">
        <w:rPr>
          <w:rFonts w:ascii="Arial" w:hAnsi="Arial" w:cs="Arial"/>
        </w:rPr>
        <w:t>prevádzkovanie zabezpečovacieho systému alebo poplachového systému, prevádzkovanie ich častí, vyhodnocovanie narušenia chráneného objektu alebo chráneného miesta,</w:t>
      </w:r>
    </w:p>
    <w:p w14:paraId="69A5E7A9" w14:textId="3A627C70" w:rsidR="00DD0361" w:rsidRPr="007947B6" w:rsidRDefault="00DD0361" w:rsidP="00343686">
      <w:pPr>
        <w:pStyle w:val="body1"/>
        <w:keepLines/>
        <w:numPr>
          <w:ilvl w:val="0"/>
          <w:numId w:val="23"/>
        </w:numPr>
        <w:spacing w:after="120"/>
        <w:ind w:left="1139" w:hanging="357"/>
        <w:rPr>
          <w:rFonts w:ascii="Arial" w:hAnsi="Arial" w:cs="Arial"/>
        </w:rPr>
      </w:pPr>
      <w:r w:rsidRPr="007947B6">
        <w:rPr>
          <w:rFonts w:ascii="Arial" w:hAnsi="Arial" w:cs="Arial"/>
        </w:rPr>
        <w:t>vypracúvanie plánu ochrany</w:t>
      </w:r>
    </w:p>
    <w:p w14:paraId="6C18F453" w14:textId="0712E062" w:rsidR="00DD0361" w:rsidRPr="007947B6" w:rsidRDefault="00DD0361" w:rsidP="00343686">
      <w:pPr>
        <w:pStyle w:val="body1"/>
        <w:keepLines/>
        <w:numPr>
          <w:ilvl w:val="0"/>
          <w:numId w:val="24"/>
        </w:numPr>
        <w:ind w:left="782" w:hanging="357"/>
        <w:rPr>
          <w:rFonts w:ascii="Arial" w:hAnsi="Arial" w:cs="Arial"/>
        </w:rPr>
      </w:pPr>
      <w:r w:rsidRPr="007947B6">
        <w:rPr>
          <w:rFonts w:ascii="Arial" w:hAnsi="Arial" w:cs="Arial"/>
        </w:rPr>
        <w:t>administratívne služby</w:t>
      </w:r>
    </w:p>
    <w:p w14:paraId="146217CE" w14:textId="202EDBBA" w:rsidR="00DD0361" w:rsidRPr="007947B6" w:rsidRDefault="00DD0361" w:rsidP="00343686">
      <w:pPr>
        <w:pStyle w:val="body1"/>
        <w:keepLines/>
        <w:numPr>
          <w:ilvl w:val="0"/>
          <w:numId w:val="24"/>
        </w:numPr>
        <w:ind w:left="782" w:hanging="357"/>
        <w:rPr>
          <w:rFonts w:ascii="Arial" w:hAnsi="Arial" w:cs="Arial"/>
        </w:rPr>
      </w:pPr>
      <w:r w:rsidRPr="007947B6">
        <w:rPr>
          <w:rFonts w:ascii="Arial" w:hAnsi="Arial" w:cs="Arial"/>
        </w:rPr>
        <w:t>prevádzkovanie technickej služby.</w:t>
      </w:r>
    </w:p>
    <w:p w14:paraId="22453E46" w14:textId="77777777" w:rsidR="00C264E9" w:rsidRPr="007947B6" w:rsidRDefault="00C264E9" w:rsidP="007947B6">
      <w:pPr>
        <w:pStyle w:val="odstavec"/>
        <w:keepLines/>
        <w:rPr>
          <w:rFonts w:ascii="Arial" w:hAnsi="Arial" w:cs="Arial"/>
        </w:rPr>
      </w:pPr>
    </w:p>
    <w:p w14:paraId="5572B781" w14:textId="77777777" w:rsidR="002A6B50" w:rsidRPr="007947B6" w:rsidRDefault="006A14AA" w:rsidP="003E74A8">
      <w:pPr>
        <w:pStyle w:val="Nadpis2"/>
      </w:pPr>
      <w:r w:rsidRPr="007947B6">
        <w:t>Neobmedzené ručenie</w:t>
      </w:r>
    </w:p>
    <w:p w14:paraId="66E6E3BB" w14:textId="77777777" w:rsidR="00DD0361" w:rsidRPr="007947B6" w:rsidRDefault="00DD0361" w:rsidP="007947B6">
      <w:pPr>
        <w:pStyle w:val="body"/>
        <w:keepLines/>
        <w:rPr>
          <w:rFonts w:ascii="Arial" w:hAnsi="Arial" w:cs="Arial"/>
        </w:rPr>
      </w:pPr>
      <w:r w:rsidRPr="007947B6">
        <w:rPr>
          <w:rFonts w:ascii="Arial" w:hAnsi="Arial" w:cs="Arial"/>
        </w:rPr>
        <w:t xml:space="preserve">Spoločnosť nie je neobmedzene ručiacim spoločníkom v iných účtovných jednotkách. </w:t>
      </w:r>
    </w:p>
    <w:p w14:paraId="5BEA8FC1" w14:textId="77777777" w:rsidR="007A0452" w:rsidRPr="007947B6" w:rsidRDefault="007A0452" w:rsidP="007947B6">
      <w:pPr>
        <w:pStyle w:val="odstavec"/>
        <w:keepLines/>
        <w:rPr>
          <w:rFonts w:ascii="Arial" w:hAnsi="Arial" w:cs="Arial"/>
        </w:rPr>
      </w:pPr>
    </w:p>
    <w:p w14:paraId="5099B50E" w14:textId="77777777" w:rsidR="007A0452" w:rsidRPr="007947B6" w:rsidRDefault="007A0452" w:rsidP="003E74A8">
      <w:pPr>
        <w:pStyle w:val="Nadpis2"/>
      </w:pPr>
      <w:r w:rsidRPr="007947B6">
        <w:t>Dátum schválenia účtovnej závierky za predchádzajúce účtovné obdobie</w:t>
      </w:r>
    </w:p>
    <w:p w14:paraId="33C3C10A" w14:textId="411ACEA9" w:rsidR="007A0452" w:rsidRPr="007947B6" w:rsidRDefault="007A0452" w:rsidP="007947B6">
      <w:pPr>
        <w:pStyle w:val="body"/>
        <w:keepLines/>
        <w:rPr>
          <w:rFonts w:ascii="Arial" w:hAnsi="Arial" w:cs="Arial"/>
        </w:rPr>
      </w:pPr>
      <w:r w:rsidRPr="007947B6">
        <w:rPr>
          <w:rFonts w:ascii="Arial" w:hAnsi="Arial" w:cs="Arial"/>
        </w:rPr>
        <w:t xml:space="preserve">Valné zhromaždenie schválilo </w:t>
      </w:r>
      <w:r w:rsidRPr="0015537D">
        <w:rPr>
          <w:rFonts w:ascii="Arial" w:hAnsi="Arial" w:cs="Arial"/>
        </w:rPr>
        <w:t xml:space="preserve">dňa </w:t>
      </w:r>
      <w:r w:rsidR="00DD0361" w:rsidRPr="0015537D">
        <w:rPr>
          <w:rFonts w:ascii="Arial" w:hAnsi="Arial" w:cs="Arial"/>
        </w:rPr>
        <w:t>29.12.2020</w:t>
      </w:r>
      <w:r w:rsidRPr="0015537D">
        <w:rPr>
          <w:rFonts w:ascii="Arial" w:hAnsi="Arial" w:cs="Arial"/>
        </w:rPr>
        <w:t xml:space="preserve"> účtovnú </w:t>
      </w:r>
      <w:r w:rsidRPr="007947B6">
        <w:rPr>
          <w:rFonts w:ascii="Arial" w:hAnsi="Arial" w:cs="Arial"/>
        </w:rPr>
        <w:t>závierku Spoločnosti za predchádzajúce účtovné obdobie.</w:t>
      </w:r>
    </w:p>
    <w:p w14:paraId="77D16622" w14:textId="77777777" w:rsidR="006E7F81" w:rsidRPr="007947B6" w:rsidRDefault="006E7F81" w:rsidP="007947B6">
      <w:pPr>
        <w:pStyle w:val="body"/>
        <w:keepLines/>
        <w:rPr>
          <w:rFonts w:ascii="Arial" w:hAnsi="Arial" w:cs="Arial"/>
        </w:rPr>
      </w:pPr>
    </w:p>
    <w:p w14:paraId="37482DD3" w14:textId="77777777" w:rsidR="00836DEF" w:rsidRPr="007947B6" w:rsidRDefault="00836DEF" w:rsidP="003E74A8">
      <w:pPr>
        <w:pStyle w:val="Nadpis2"/>
      </w:pPr>
      <w:r w:rsidRPr="007947B6">
        <w:t>Právny dôvod na zostavenie účtovnej závierky</w:t>
      </w:r>
    </w:p>
    <w:p w14:paraId="6712BAB6" w14:textId="081C0C58" w:rsidR="00836DEF" w:rsidRPr="007947B6" w:rsidRDefault="00836DEF" w:rsidP="007947B6">
      <w:pPr>
        <w:pStyle w:val="odstavec"/>
        <w:keepLines/>
        <w:rPr>
          <w:rFonts w:ascii="Arial" w:hAnsi="Arial" w:cs="Arial"/>
        </w:rPr>
      </w:pPr>
      <w:r w:rsidRPr="007947B6">
        <w:rPr>
          <w:rFonts w:ascii="Arial" w:hAnsi="Arial" w:cs="Arial"/>
        </w:rPr>
        <w:t xml:space="preserve">Účtovná závierka Spoločnosti k </w:t>
      </w:r>
      <w:bookmarkStart w:id="8" w:name="EntityDateEnd1"/>
      <w:r w:rsidR="001F7667" w:rsidRPr="007947B6">
        <w:rPr>
          <w:rFonts w:ascii="Arial" w:hAnsi="Arial" w:cs="Arial"/>
        </w:rPr>
        <w:t>31 December 2020</w:t>
      </w:r>
      <w:bookmarkEnd w:id="8"/>
      <w:r w:rsidRPr="007947B6">
        <w:rPr>
          <w:rFonts w:ascii="Arial" w:hAnsi="Arial" w:cs="Arial"/>
        </w:rPr>
        <w:t xml:space="preserve"> je zostavená ako riadna účtovná závierka podľa § 17 ods. 6 zákona NR SR č. 431/2002 </w:t>
      </w:r>
      <w:proofErr w:type="spellStart"/>
      <w:r w:rsidRPr="007947B6">
        <w:rPr>
          <w:rFonts w:ascii="Arial" w:hAnsi="Arial" w:cs="Arial"/>
        </w:rPr>
        <w:t>Z.z</w:t>
      </w:r>
      <w:proofErr w:type="spellEnd"/>
      <w:r w:rsidRPr="007947B6">
        <w:rPr>
          <w:rFonts w:ascii="Arial" w:hAnsi="Arial" w:cs="Arial"/>
        </w:rPr>
        <w:t xml:space="preserve">. o účtovníctve v znení neskorších predpisov (ďalej len „zákon o účtovníctve“) za účtovné obdobie od </w:t>
      </w:r>
      <w:bookmarkStart w:id="9" w:name="EntityDateStart"/>
      <w:r w:rsidR="001F7667" w:rsidRPr="007947B6">
        <w:rPr>
          <w:rFonts w:ascii="Arial" w:hAnsi="Arial" w:cs="Arial"/>
        </w:rPr>
        <w:t xml:space="preserve">1 </w:t>
      </w:r>
      <w:r w:rsidR="00DD0361" w:rsidRPr="007947B6">
        <w:rPr>
          <w:rFonts w:ascii="Arial" w:hAnsi="Arial" w:cs="Arial"/>
        </w:rPr>
        <w:t>j</w:t>
      </w:r>
      <w:r w:rsidR="001F7667" w:rsidRPr="007947B6">
        <w:rPr>
          <w:rFonts w:ascii="Arial" w:hAnsi="Arial" w:cs="Arial"/>
        </w:rPr>
        <w:t>an</w:t>
      </w:r>
      <w:r w:rsidR="00DD0361" w:rsidRPr="007947B6">
        <w:rPr>
          <w:rFonts w:ascii="Arial" w:hAnsi="Arial" w:cs="Arial"/>
        </w:rPr>
        <w:t>uára</w:t>
      </w:r>
      <w:r w:rsidR="001F7667" w:rsidRPr="007947B6">
        <w:rPr>
          <w:rFonts w:ascii="Arial" w:hAnsi="Arial" w:cs="Arial"/>
        </w:rPr>
        <w:t xml:space="preserve"> 2020</w:t>
      </w:r>
      <w:bookmarkEnd w:id="9"/>
      <w:r w:rsidRPr="007947B6">
        <w:rPr>
          <w:rFonts w:ascii="Arial" w:hAnsi="Arial" w:cs="Arial"/>
        </w:rPr>
        <w:t xml:space="preserve"> do  </w:t>
      </w:r>
      <w:bookmarkStart w:id="10" w:name="EntityDateEnd2"/>
      <w:r w:rsidR="00BF5442" w:rsidRPr="007947B6">
        <w:rPr>
          <w:rFonts w:ascii="Arial" w:hAnsi="Arial" w:cs="Arial"/>
        </w:rPr>
        <w:t>31. decembra 20</w:t>
      </w:r>
      <w:bookmarkEnd w:id="10"/>
      <w:r w:rsidR="00DD0361" w:rsidRPr="007947B6">
        <w:rPr>
          <w:rFonts w:ascii="Arial" w:hAnsi="Arial" w:cs="Arial"/>
        </w:rPr>
        <w:t>20</w:t>
      </w:r>
      <w:r w:rsidRPr="007947B6">
        <w:rPr>
          <w:rFonts w:ascii="Arial" w:hAnsi="Arial" w:cs="Arial"/>
        </w:rPr>
        <w:t>.</w:t>
      </w:r>
    </w:p>
    <w:p w14:paraId="5491C7C2" w14:textId="77777777" w:rsidR="00836DEF" w:rsidRPr="007947B6" w:rsidRDefault="00836DEF" w:rsidP="007947B6">
      <w:pPr>
        <w:pStyle w:val="odstavec"/>
        <w:keepLines/>
        <w:rPr>
          <w:rFonts w:ascii="Arial" w:hAnsi="Arial" w:cs="Arial"/>
        </w:rPr>
      </w:pPr>
    </w:p>
    <w:p w14:paraId="77A9500A" w14:textId="77777777" w:rsidR="00836DEF" w:rsidRPr="007947B6" w:rsidRDefault="00836DEF" w:rsidP="003E74A8">
      <w:pPr>
        <w:pStyle w:val="Nadpis2"/>
      </w:pPr>
      <w:r w:rsidRPr="007947B6">
        <w:t>Údaje o skupine</w:t>
      </w:r>
    </w:p>
    <w:p w14:paraId="3B286F9F" w14:textId="77777777" w:rsidR="00E54FC2" w:rsidRPr="007947B6" w:rsidRDefault="00E54FC2" w:rsidP="007947B6">
      <w:pPr>
        <w:pStyle w:val="body1"/>
        <w:keepLines/>
        <w:rPr>
          <w:rFonts w:ascii="Arial" w:hAnsi="Arial" w:cs="Arial"/>
        </w:rPr>
      </w:pPr>
      <w:r w:rsidRPr="007947B6">
        <w:rPr>
          <w:rFonts w:ascii="Arial" w:hAnsi="Arial" w:cs="Arial"/>
        </w:rPr>
        <w:t xml:space="preserve">Konsolidovanú účtovnú závierku za najväčšiu a najmenšiu skupinu s názvom G4S, ktorej súčasťou je Spoločnosť ako dcérska účtovná jednotka, zostavuje G4S </w:t>
      </w:r>
      <w:proofErr w:type="spellStart"/>
      <w:r w:rsidRPr="007947B6">
        <w:rPr>
          <w:rFonts w:ascii="Arial" w:hAnsi="Arial" w:cs="Arial"/>
        </w:rPr>
        <w:t>plc</w:t>
      </w:r>
      <w:proofErr w:type="spellEnd"/>
      <w:r w:rsidRPr="007947B6">
        <w:rPr>
          <w:rFonts w:ascii="Arial" w:hAnsi="Arial" w:cs="Arial"/>
        </w:rPr>
        <w:t xml:space="preserve">. so sídlom </w:t>
      </w:r>
      <w:proofErr w:type="spellStart"/>
      <w:r w:rsidRPr="007947B6">
        <w:rPr>
          <w:rFonts w:ascii="Arial" w:hAnsi="Arial" w:cs="Arial"/>
        </w:rPr>
        <w:t>Southside</w:t>
      </w:r>
      <w:proofErr w:type="spellEnd"/>
      <w:r w:rsidRPr="007947B6">
        <w:rPr>
          <w:rFonts w:ascii="Arial" w:hAnsi="Arial" w:cs="Arial"/>
        </w:rPr>
        <w:t xml:space="preserve">, 5th </w:t>
      </w:r>
      <w:proofErr w:type="spellStart"/>
      <w:r w:rsidRPr="007947B6">
        <w:rPr>
          <w:rFonts w:ascii="Arial" w:hAnsi="Arial" w:cs="Arial"/>
        </w:rPr>
        <w:t>Floor</w:t>
      </w:r>
      <w:proofErr w:type="spellEnd"/>
      <w:r w:rsidRPr="007947B6">
        <w:rPr>
          <w:rFonts w:ascii="Arial" w:hAnsi="Arial" w:cs="Arial"/>
        </w:rPr>
        <w:t xml:space="preserve">, 105 Victoria </w:t>
      </w:r>
      <w:proofErr w:type="spellStart"/>
      <w:r w:rsidRPr="007947B6">
        <w:rPr>
          <w:rFonts w:ascii="Arial" w:hAnsi="Arial" w:cs="Arial"/>
        </w:rPr>
        <w:t>Street</w:t>
      </w:r>
      <w:proofErr w:type="spellEnd"/>
      <w:r w:rsidRPr="007947B6">
        <w:rPr>
          <w:rFonts w:ascii="Arial" w:hAnsi="Arial" w:cs="Arial"/>
        </w:rPr>
        <w:t xml:space="preserve">, </w:t>
      </w:r>
      <w:proofErr w:type="spellStart"/>
      <w:r w:rsidRPr="007947B6">
        <w:rPr>
          <w:rFonts w:ascii="Arial" w:hAnsi="Arial" w:cs="Arial"/>
        </w:rPr>
        <w:t>London</w:t>
      </w:r>
      <w:proofErr w:type="spellEnd"/>
      <w:r w:rsidRPr="007947B6">
        <w:rPr>
          <w:rFonts w:ascii="Arial" w:hAnsi="Arial" w:cs="Arial"/>
        </w:rPr>
        <w:t xml:space="preserve">, SW1E 6QT, Veľká Británia . Kópiu konsolidovanej účtovnej závierky je možné vyžiadať v sídle uvedenej spoločnosti, alebo na internetovej stránke </w:t>
      </w:r>
      <w:hyperlink r:id="rId8" w:history="1">
        <w:r w:rsidRPr="007947B6">
          <w:rPr>
            <w:rStyle w:val="Hypertextovprepojenie"/>
            <w:rFonts w:ascii="Arial" w:hAnsi="Arial" w:cs="Arial"/>
            <w:color w:val="auto"/>
            <w:sz w:val="20"/>
            <w:szCs w:val="20"/>
          </w:rPr>
          <w:t>www.g4s.com</w:t>
        </w:r>
      </w:hyperlink>
      <w:r w:rsidRPr="007947B6">
        <w:rPr>
          <w:rFonts w:ascii="Arial" w:hAnsi="Arial" w:cs="Arial"/>
        </w:rPr>
        <w:t>.</w:t>
      </w:r>
    </w:p>
    <w:p w14:paraId="444356FC" w14:textId="77777777" w:rsidR="00DD0361" w:rsidRPr="007947B6" w:rsidRDefault="00DD0361" w:rsidP="007947B6">
      <w:pPr>
        <w:pStyle w:val="body1"/>
        <w:keepLines/>
        <w:rPr>
          <w:rFonts w:ascii="Arial" w:hAnsi="Arial" w:cs="Arial"/>
        </w:rPr>
      </w:pPr>
    </w:p>
    <w:p w14:paraId="5546995A" w14:textId="46876672" w:rsidR="00E54FC2" w:rsidRPr="007947B6" w:rsidRDefault="00E54FC2" w:rsidP="007947B6">
      <w:pPr>
        <w:pStyle w:val="body1"/>
        <w:keepLines/>
        <w:rPr>
          <w:rFonts w:ascii="Arial" w:hAnsi="Arial" w:cs="Arial"/>
          <w:shd w:val="clear" w:color="auto" w:fill="FFFFFF"/>
        </w:rPr>
      </w:pPr>
      <w:r w:rsidRPr="007947B6">
        <w:rPr>
          <w:rFonts w:ascii="Arial" w:hAnsi="Arial" w:cs="Arial"/>
          <w:shd w:val="clear" w:color="auto" w:fill="FFFFFF"/>
        </w:rPr>
        <w:t xml:space="preserve">Materská spoločnosť G4S </w:t>
      </w:r>
      <w:proofErr w:type="spellStart"/>
      <w:r w:rsidRPr="007947B6">
        <w:rPr>
          <w:rFonts w:ascii="Arial" w:hAnsi="Arial" w:cs="Arial"/>
          <w:shd w:val="clear" w:color="auto" w:fill="FFFFFF"/>
        </w:rPr>
        <w:t>Secure</w:t>
      </w:r>
      <w:proofErr w:type="spellEnd"/>
      <w:r w:rsidRPr="007947B6">
        <w:rPr>
          <w:rFonts w:ascii="Arial" w:hAnsi="Arial" w:cs="Arial"/>
          <w:shd w:val="clear" w:color="auto" w:fill="FFFFFF"/>
        </w:rPr>
        <w:t xml:space="preserve"> Solutions (SK), </w:t>
      </w:r>
      <w:proofErr w:type="spellStart"/>
      <w:r w:rsidRPr="007947B6">
        <w:rPr>
          <w:rFonts w:ascii="Arial" w:hAnsi="Arial" w:cs="Arial"/>
          <w:shd w:val="clear" w:color="auto" w:fill="FFFFFF"/>
        </w:rPr>
        <w:t>s.r.o</w:t>
      </w:r>
      <w:proofErr w:type="spellEnd"/>
      <w:r w:rsidRPr="007947B6">
        <w:rPr>
          <w:rFonts w:ascii="Arial" w:hAnsi="Arial" w:cs="Arial"/>
          <w:shd w:val="clear" w:color="auto" w:fill="FFFFFF"/>
        </w:rPr>
        <w:t>. nepripravila konsolidovanú účtovnú závierku, pretože je oslobodená od povinnosti na základe § 22 ods. 8 zákona o účtovníctve a je spolu s dcérskymi spoločnosťami zahrnutá do konsolidovanej účtovnej závierky spoločnosti na vyššom stupni v skupine v</w:t>
      </w:r>
      <w:r w:rsidR="00AD5551">
        <w:rPr>
          <w:rFonts w:ascii="Arial" w:hAnsi="Arial" w:cs="Arial"/>
          <w:shd w:val="clear" w:color="auto" w:fill="FFFFFF"/>
        </w:rPr>
        <w:t> </w:t>
      </w:r>
      <w:r w:rsidRPr="007947B6">
        <w:rPr>
          <w:rFonts w:ascii="Arial" w:hAnsi="Arial" w:cs="Arial"/>
          <w:shd w:val="clear" w:color="auto" w:fill="FFFFFF"/>
        </w:rPr>
        <w:t>rámci Európskej únie.</w:t>
      </w:r>
    </w:p>
    <w:p w14:paraId="40A939AE" w14:textId="77777777" w:rsidR="005C535F" w:rsidRPr="007947B6" w:rsidRDefault="005C535F" w:rsidP="007947B6">
      <w:pPr>
        <w:pStyle w:val="body"/>
        <w:keepLines/>
        <w:rPr>
          <w:rFonts w:ascii="Arial" w:hAnsi="Arial" w:cs="Arial"/>
        </w:rPr>
      </w:pPr>
    </w:p>
    <w:p w14:paraId="3716A499" w14:textId="77777777" w:rsidR="002A6B50" w:rsidRPr="007947B6" w:rsidRDefault="005C39C1" w:rsidP="003E74A8">
      <w:pPr>
        <w:pStyle w:val="Nadpis2"/>
      </w:pPr>
      <w:r w:rsidRPr="007947B6">
        <w:lastRenderedPageBreak/>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D0361" w:rsidRPr="006043DD" w14:paraId="7944F271" w14:textId="77777777" w:rsidTr="00AD4C5D">
        <w:trPr>
          <w:cantSplit/>
          <w:trHeight w:val="227"/>
        </w:trPr>
        <w:tc>
          <w:tcPr>
            <w:tcW w:w="6414" w:type="dxa"/>
            <w:tcBorders>
              <w:top w:val="nil"/>
              <w:left w:val="nil"/>
              <w:bottom w:val="single" w:sz="4" w:space="0" w:color="auto"/>
              <w:right w:val="nil"/>
            </w:tcBorders>
            <w:shd w:val="clear" w:color="auto" w:fill="auto"/>
            <w:vAlign w:val="bottom"/>
            <w:hideMark/>
          </w:tcPr>
          <w:p w14:paraId="63F33365" w14:textId="6E7BD74F" w:rsidR="00DD0361" w:rsidRPr="006043DD" w:rsidRDefault="00DD0361" w:rsidP="007947B6">
            <w:pPr>
              <w:keepLines/>
              <w:suppressAutoHyphens/>
              <w:jc w:val="center"/>
              <w:rPr>
                <w:rFonts w:ascii="Arial" w:hAnsi="Arial" w:cs="Arial"/>
                <w:b/>
                <w:bCs/>
                <w:sz w:val="18"/>
                <w:szCs w:val="20"/>
              </w:rPr>
            </w:pPr>
            <w:bookmarkStart w:id="11" w:name="RANGE!B3:D6"/>
            <w:bookmarkStart w:id="12" w:name="FWT_T1"/>
            <w:r w:rsidRPr="006043DD">
              <w:rPr>
                <w:rFonts w:ascii="Arial" w:hAnsi="Arial" w:cs="Arial"/>
                <w:b/>
                <w:bCs/>
                <w:sz w:val="18"/>
                <w:szCs w:val="20"/>
              </w:rPr>
              <w:t>Názov položky</w:t>
            </w:r>
            <w:bookmarkEnd w:id="11"/>
          </w:p>
        </w:tc>
        <w:tc>
          <w:tcPr>
            <w:tcW w:w="1399" w:type="dxa"/>
            <w:tcBorders>
              <w:top w:val="nil"/>
              <w:left w:val="nil"/>
              <w:bottom w:val="single" w:sz="4" w:space="0" w:color="auto"/>
              <w:right w:val="nil"/>
            </w:tcBorders>
            <w:shd w:val="clear" w:color="auto" w:fill="auto"/>
            <w:vAlign w:val="bottom"/>
            <w:hideMark/>
          </w:tcPr>
          <w:p w14:paraId="040796DE" w14:textId="30C1A3C0" w:rsidR="00DD0361" w:rsidRPr="006043DD" w:rsidRDefault="00DD0361" w:rsidP="007947B6">
            <w:pPr>
              <w:keepLines/>
              <w:suppressAutoHyphens/>
              <w:jc w:val="center"/>
              <w:rPr>
                <w:rFonts w:ascii="Arial" w:hAnsi="Arial" w:cs="Arial"/>
                <w:b/>
                <w:bCs/>
                <w:sz w:val="18"/>
                <w:szCs w:val="20"/>
              </w:rPr>
            </w:pPr>
            <w:r w:rsidRPr="006043DD">
              <w:rPr>
                <w:rFonts w:ascii="Arial" w:hAnsi="Arial" w:cs="Arial"/>
                <w:b/>
                <w:bCs/>
                <w:sz w:val="18"/>
                <w:szCs w:val="20"/>
              </w:rPr>
              <w:t>Stav k 31.12.2020</w:t>
            </w:r>
          </w:p>
        </w:tc>
        <w:tc>
          <w:tcPr>
            <w:tcW w:w="1399" w:type="dxa"/>
            <w:tcBorders>
              <w:top w:val="nil"/>
              <w:left w:val="nil"/>
              <w:bottom w:val="single" w:sz="4" w:space="0" w:color="auto"/>
              <w:right w:val="nil"/>
            </w:tcBorders>
            <w:shd w:val="clear" w:color="auto" w:fill="auto"/>
            <w:vAlign w:val="bottom"/>
            <w:hideMark/>
          </w:tcPr>
          <w:p w14:paraId="323368B7" w14:textId="00535B02" w:rsidR="00DD0361" w:rsidRPr="006043DD" w:rsidRDefault="00DD0361" w:rsidP="007947B6">
            <w:pPr>
              <w:keepLines/>
              <w:suppressAutoHyphens/>
              <w:jc w:val="center"/>
              <w:rPr>
                <w:rFonts w:ascii="Arial" w:hAnsi="Arial" w:cs="Arial"/>
                <w:b/>
                <w:bCs/>
                <w:sz w:val="18"/>
                <w:szCs w:val="20"/>
              </w:rPr>
            </w:pPr>
            <w:r w:rsidRPr="006043DD">
              <w:rPr>
                <w:rFonts w:ascii="Arial" w:hAnsi="Arial" w:cs="Arial"/>
                <w:b/>
                <w:bCs/>
                <w:sz w:val="18"/>
                <w:szCs w:val="20"/>
              </w:rPr>
              <w:t>Stav k 31.12.2019</w:t>
            </w:r>
          </w:p>
        </w:tc>
      </w:tr>
      <w:tr w:rsidR="00E54FC2" w:rsidRPr="006043DD" w14:paraId="488BDC28" w14:textId="77777777" w:rsidTr="00151594">
        <w:trPr>
          <w:cantSplit/>
          <w:trHeight w:val="227"/>
        </w:trPr>
        <w:tc>
          <w:tcPr>
            <w:tcW w:w="6414" w:type="dxa"/>
            <w:tcBorders>
              <w:top w:val="nil"/>
              <w:left w:val="nil"/>
              <w:bottom w:val="nil"/>
              <w:right w:val="nil"/>
            </w:tcBorders>
            <w:shd w:val="clear" w:color="auto" w:fill="auto"/>
            <w:vAlign w:val="bottom"/>
            <w:hideMark/>
          </w:tcPr>
          <w:p w14:paraId="6515E191" w14:textId="0BA60421" w:rsidR="00E54FC2" w:rsidRPr="006043DD" w:rsidRDefault="00E54FC2" w:rsidP="007947B6">
            <w:pPr>
              <w:keepLines/>
              <w:suppressAutoHyphens/>
              <w:rPr>
                <w:rFonts w:ascii="Arial" w:hAnsi="Arial" w:cs="Arial"/>
                <w:sz w:val="18"/>
                <w:szCs w:val="20"/>
              </w:rPr>
            </w:pPr>
            <w:r w:rsidRPr="006043DD">
              <w:rPr>
                <w:rFonts w:ascii="Arial" w:hAnsi="Arial" w:cs="Arial"/>
                <w:sz w:val="18"/>
                <w:szCs w:val="20"/>
              </w:rPr>
              <w:t>Priemerný prepočítaný počet zamestnancov</w:t>
            </w:r>
          </w:p>
        </w:tc>
        <w:tc>
          <w:tcPr>
            <w:tcW w:w="1399" w:type="dxa"/>
            <w:tcBorders>
              <w:top w:val="nil"/>
              <w:left w:val="nil"/>
              <w:bottom w:val="nil"/>
              <w:right w:val="nil"/>
            </w:tcBorders>
            <w:shd w:val="clear" w:color="auto" w:fill="auto"/>
            <w:vAlign w:val="bottom"/>
            <w:hideMark/>
          </w:tcPr>
          <w:p w14:paraId="137B7615" w14:textId="21AD9404" w:rsidR="00E54FC2" w:rsidRPr="006043DD" w:rsidRDefault="0012685D" w:rsidP="007947B6">
            <w:pPr>
              <w:keepLines/>
              <w:suppressAutoHyphens/>
              <w:jc w:val="right"/>
              <w:rPr>
                <w:rFonts w:ascii="Arial" w:hAnsi="Arial" w:cs="Arial"/>
                <w:sz w:val="18"/>
                <w:szCs w:val="20"/>
              </w:rPr>
            </w:pPr>
            <w:r w:rsidRPr="006043DD">
              <w:rPr>
                <w:rFonts w:ascii="Arial" w:hAnsi="Arial" w:cs="Arial"/>
                <w:sz w:val="18"/>
                <w:szCs w:val="20"/>
              </w:rPr>
              <w:t>54</w:t>
            </w:r>
          </w:p>
        </w:tc>
        <w:tc>
          <w:tcPr>
            <w:tcW w:w="1399" w:type="dxa"/>
            <w:tcBorders>
              <w:top w:val="nil"/>
              <w:left w:val="nil"/>
              <w:bottom w:val="nil"/>
              <w:right w:val="nil"/>
            </w:tcBorders>
            <w:shd w:val="clear" w:color="auto" w:fill="auto"/>
            <w:vAlign w:val="bottom"/>
            <w:hideMark/>
          </w:tcPr>
          <w:p w14:paraId="026DC785" w14:textId="1B142397" w:rsidR="00E54FC2" w:rsidRPr="006043DD" w:rsidRDefault="00E54FC2" w:rsidP="007947B6">
            <w:pPr>
              <w:keepLines/>
              <w:suppressAutoHyphens/>
              <w:jc w:val="right"/>
              <w:rPr>
                <w:rFonts w:ascii="Arial" w:hAnsi="Arial" w:cs="Arial"/>
                <w:sz w:val="18"/>
                <w:szCs w:val="20"/>
              </w:rPr>
            </w:pPr>
            <w:r w:rsidRPr="006043DD">
              <w:rPr>
                <w:rFonts w:ascii="Arial" w:hAnsi="Arial" w:cs="Arial"/>
                <w:sz w:val="18"/>
                <w:szCs w:val="20"/>
              </w:rPr>
              <w:t>32</w:t>
            </w:r>
          </w:p>
        </w:tc>
      </w:tr>
      <w:tr w:rsidR="00E54FC2" w:rsidRPr="006043DD" w14:paraId="2CAC85F2" w14:textId="77777777" w:rsidTr="00151594">
        <w:trPr>
          <w:cantSplit/>
          <w:trHeight w:val="227"/>
        </w:trPr>
        <w:tc>
          <w:tcPr>
            <w:tcW w:w="6414" w:type="dxa"/>
            <w:tcBorders>
              <w:top w:val="nil"/>
              <w:left w:val="nil"/>
              <w:bottom w:val="nil"/>
              <w:right w:val="nil"/>
            </w:tcBorders>
            <w:shd w:val="clear" w:color="auto" w:fill="auto"/>
            <w:vAlign w:val="bottom"/>
            <w:hideMark/>
          </w:tcPr>
          <w:p w14:paraId="3889D622" w14:textId="7A1FC121" w:rsidR="00E54FC2" w:rsidRPr="006043DD" w:rsidRDefault="00E54FC2" w:rsidP="007947B6">
            <w:pPr>
              <w:keepLines/>
              <w:suppressAutoHyphens/>
              <w:rPr>
                <w:rFonts w:ascii="Arial" w:hAnsi="Arial" w:cs="Arial"/>
                <w:sz w:val="18"/>
                <w:szCs w:val="20"/>
              </w:rPr>
            </w:pPr>
            <w:r w:rsidRPr="006043DD">
              <w:rPr>
                <w:rFonts w:ascii="Arial" w:hAnsi="Arial" w:cs="Arial"/>
                <w:sz w:val="18"/>
                <w:szCs w:val="20"/>
              </w:rPr>
              <w:t>Stav zamestnancov ku dňu, ku ktorému sa zostavuje účtovná závierka, z toho:</w:t>
            </w:r>
          </w:p>
        </w:tc>
        <w:tc>
          <w:tcPr>
            <w:tcW w:w="1399" w:type="dxa"/>
            <w:tcBorders>
              <w:top w:val="nil"/>
              <w:left w:val="nil"/>
              <w:bottom w:val="nil"/>
              <w:right w:val="nil"/>
            </w:tcBorders>
            <w:shd w:val="clear" w:color="auto" w:fill="auto"/>
            <w:vAlign w:val="bottom"/>
            <w:hideMark/>
          </w:tcPr>
          <w:p w14:paraId="1AE89A8A" w14:textId="73248C83" w:rsidR="00E54FC2" w:rsidRPr="006043DD" w:rsidRDefault="0012685D" w:rsidP="007947B6">
            <w:pPr>
              <w:keepLines/>
              <w:suppressAutoHyphens/>
              <w:jc w:val="right"/>
              <w:rPr>
                <w:rFonts w:ascii="Arial" w:hAnsi="Arial" w:cs="Arial"/>
                <w:sz w:val="18"/>
                <w:szCs w:val="20"/>
              </w:rPr>
            </w:pPr>
            <w:r w:rsidRPr="006043DD">
              <w:rPr>
                <w:rFonts w:ascii="Arial" w:hAnsi="Arial" w:cs="Arial"/>
                <w:sz w:val="18"/>
                <w:szCs w:val="20"/>
              </w:rPr>
              <w:t>33</w:t>
            </w:r>
          </w:p>
        </w:tc>
        <w:tc>
          <w:tcPr>
            <w:tcW w:w="1399" w:type="dxa"/>
            <w:tcBorders>
              <w:top w:val="nil"/>
              <w:left w:val="nil"/>
              <w:bottom w:val="nil"/>
              <w:right w:val="nil"/>
            </w:tcBorders>
            <w:shd w:val="clear" w:color="auto" w:fill="auto"/>
            <w:vAlign w:val="bottom"/>
            <w:hideMark/>
          </w:tcPr>
          <w:p w14:paraId="687D5ED8" w14:textId="25BD1DB3" w:rsidR="00E54FC2" w:rsidRPr="006043DD" w:rsidRDefault="00E54FC2" w:rsidP="007947B6">
            <w:pPr>
              <w:keepLines/>
              <w:suppressAutoHyphens/>
              <w:jc w:val="right"/>
              <w:rPr>
                <w:rFonts w:ascii="Arial" w:hAnsi="Arial" w:cs="Arial"/>
                <w:sz w:val="18"/>
                <w:szCs w:val="20"/>
              </w:rPr>
            </w:pPr>
            <w:r w:rsidRPr="006043DD">
              <w:rPr>
                <w:rFonts w:ascii="Arial" w:hAnsi="Arial" w:cs="Arial"/>
                <w:sz w:val="18"/>
                <w:szCs w:val="20"/>
              </w:rPr>
              <w:t>125</w:t>
            </w:r>
          </w:p>
        </w:tc>
      </w:tr>
      <w:tr w:rsidR="00DD0361" w:rsidRPr="006043DD" w14:paraId="7EC1E035" w14:textId="77777777" w:rsidTr="00151594">
        <w:trPr>
          <w:cantSplit/>
          <w:trHeight w:val="227"/>
        </w:trPr>
        <w:tc>
          <w:tcPr>
            <w:tcW w:w="6414" w:type="dxa"/>
            <w:tcBorders>
              <w:top w:val="nil"/>
              <w:left w:val="nil"/>
              <w:bottom w:val="nil"/>
              <w:right w:val="nil"/>
            </w:tcBorders>
            <w:shd w:val="clear" w:color="auto" w:fill="auto"/>
            <w:vAlign w:val="bottom"/>
            <w:hideMark/>
          </w:tcPr>
          <w:p w14:paraId="719B69F4" w14:textId="72042079" w:rsidR="00DD0361" w:rsidRPr="006043DD" w:rsidRDefault="00DD0361" w:rsidP="007947B6">
            <w:pPr>
              <w:keepLines/>
              <w:suppressAutoHyphens/>
              <w:ind w:firstLineChars="200" w:firstLine="360"/>
              <w:rPr>
                <w:rFonts w:ascii="Arial" w:hAnsi="Arial" w:cs="Arial"/>
                <w:i/>
                <w:iCs/>
                <w:sz w:val="18"/>
                <w:szCs w:val="20"/>
              </w:rPr>
            </w:pPr>
            <w:r w:rsidRPr="006043DD">
              <w:rPr>
                <w:rFonts w:ascii="Arial" w:hAnsi="Arial" w:cs="Arial"/>
                <w:i/>
                <w:iCs/>
                <w:sz w:val="18"/>
                <w:szCs w:val="20"/>
              </w:rPr>
              <w:t>počet vedúcich zamestnancov</w:t>
            </w:r>
          </w:p>
        </w:tc>
        <w:tc>
          <w:tcPr>
            <w:tcW w:w="1399" w:type="dxa"/>
            <w:tcBorders>
              <w:top w:val="nil"/>
              <w:left w:val="nil"/>
              <w:bottom w:val="nil"/>
              <w:right w:val="nil"/>
            </w:tcBorders>
            <w:shd w:val="clear" w:color="auto" w:fill="auto"/>
            <w:vAlign w:val="bottom"/>
            <w:hideMark/>
          </w:tcPr>
          <w:p w14:paraId="723CBC0F" w14:textId="076F9FEC" w:rsidR="00DD0361" w:rsidRPr="006043DD" w:rsidRDefault="00CC4400"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399" w:type="dxa"/>
            <w:tcBorders>
              <w:top w:val="nil"/>
              <w:left w:val="nil"/>
              <w:bottom w:val="nil"/>
              <w:right w:val="nil"/>
            </w:tcBorders>
            <w:shd w:val="clear" w:color="auto" w:fill="auto"/>
            <w:vAlign w:val="bottom"/>
            <w:hideMark/>
          </w:tcPr>
          <w:p w14:paraId="1F07868F" w14:textId="03389AA8" w:rsidR="00DD0361" w:rsidRPr="006043DD" w:rsidRDefault="00DD0361" w:rsidP="007947B6">
            <w:pPr>
              <w:keepLines/>
              <w:suppressAutoHyphens/>
              <w:jc w:val="right"/>
              <w:rPr>
                <w:rFonts w:ascii="Arial" w:hAnsi="Arial" w:cs="Arial"/>
                <w:i/>
                <w:iCs/>
                <w:sz w:val="18"/>
                <w:szCs w:val="20"/>
              </w:rPr>
            </w:pPr>
            <w:r w:rsidRPr="006043DD">
              <w:rPr>
                <w:rFonts w:ascii="Arial" w:hAnsi="Arial" w:cs="Arial"/>
                <w:i/>
                <w:iCs/>
                <w:sz w:val="18"/>
                <w:szCs w:val="20"/>
              </w:rPr>
              <w:t>0</w:t>
            </w:r>
          </w:p>
        </w:tc>
      </w:tr>
    </w:tbl>
    <w:p w14:paraId="282B241D" w14:textId="77777777" w:rsidR="00210797" w:rsidRPr="007947B6" w:rsidRDefault="00210797" w:rsidP="007947B6">
      <w:pPr>
        <w:keepLines/>
        <w:suppressAutoHyphens/>
        <w:ind w:left="482"/>
        <w:rPr>
          <w:rFonts w:ascii="Arial" w:hAnsi="Arial" w:cs="Arial"/>
          <w:sz w:val="20"/>
          <w:szCs w:val="20"/>
        </w:rPr>
      </w:pPr>
    </w:p>
    <w:bookmarkEnd w:id="12"/>
    <w:p w14:paraId="1A4A725E" w14:textId="77777777" w:rsidR="00FB6F88" w:rsidRPr="007947B6" w:rsidRDefault="00FB6F88" w:rsidP="007947B6">
      <w:pPr>
        <w:pStyle w:val="body"/>
        <w:keepLines/>
        <w:rPr>
          <w:rFonts w:ascii="Arial" w:hAnsi="Arial" w:cs="Arial"/>
        </w:rPr>
      </w:pPr>
    </w:p>
    <w:p w14:paraId="351234D3" w14:textId="77777777" w:rsidR="00FD2075" w:rsidRPr="007947B6" w:rsidRDefault="00FD2075" w:rsidP="003E74A8">
      <w:pPr>
        <w:pStyle w:val="Nadpis2"/>
      </w:pPr>
      <w:r w:rsidRPr="007947B6">
        <w:t>Dátum schválenia audítora Spoločnosti</w:t>
      </w:r>
    </w:p>
    <w:p w14:paraId="168150BB" w14:textId="14013530" w:rsidR="00FD2075" w:rsidRPr="0015537D" w:rsidRDefault="00FD2075" w:rsidP="007947B6">
      <w:pPr>
        <w:pStyle w:val="body"/>
        <w:keepLines/>
        <w:rPr>
          <w:rFonts w:ascii="Arial" w:hAnsi="Arial" w:cs="Arial"/>
        </w:rPr>
      </w:pPr>
      <w:r w:rsidRPr="0015537D">
        <w:rPr>
          <w:rFonts w:ascii="Arial" w:hAnsi="Arial" w:cs="Arial"/>
        </w:rPr>
        <w:t xml:space="preserve">Valné zhromaždenie Spoločnosti schválilo dňa </w:t>
      </w:r>
      <w:r w:rsidR="00EC455E" w:rsidRPr="0015537D">
        <w:rPr>
          <w:rFonts w:ascii="Arial" w:hAnsi="Arial" w:cs="Arial"/>
        </w:rPr>
        <w:t>29.12.2020</w:t>
      </w:r>
      <w:r w:rsidRPr="0015537D">
        <w:rPr>
          <w:rFonts w:ascii="Arial" w:hAnsi="Arial" w:cs="Arial"/>
        </w:rPr>
        <w:t xml:space="preserve"> spoločnosť </w:t>
      </w:r>
      <w:proofErr w:type="spellStart"/>
      <w:r w:rsidRPr="0015537D">
        <w:rPr>
          <w:rFonts w:ascii="Arial" w:hAnsi="Arial" w:cs="Arial"/>
        </w:rPr>
        <w:t>PricewaterhouseCoopers</w:t>
      </w:r>
      <w:proofErr w:type="spellEnd"/>
      <w:r w:rsidRPr="0015537D">
        <w:rPr>
          <w:rFonts w:ascii="Arial" w:hAnsi="Arial" w:cs="Arial"/>
        </w:rPr>
        <w:t xml:space="preserve"> Slovensko, </w:t>
      </w:r>
      <w:proofErr w:type="spellStart"/>
      <w:r w:rsidRPr="0015537D">
        <w:rPr>
          <w:rFonts w:ascii="Arial" w:hAnsi="Arial" w:cs="Arial"/>
        </w:rPr>
        <w:t>s.r.o</w:t>
      </w:r>
      <w:proofErr w:type="spellEnd"/>
      <w:r w:rsidRPr="0015537D">
        <w:rPr>
          <w:rFonts w:ascii="Arial" w:hAnsi="Arial" w:cs="Arial"/>
        </w:rPr>
        <w:t xml:space="preserve">. ako audítora účtovnej závierky za finančný rok končiaci </w:t>
      </w:r>
      <w:r w:rsidR="00F563AA" w:rsidRPr="0015537D">
        <w:rPr>
          <w:rFonts w:ascii="Arial" w:hAnsi="Arial" w:cs="Arial"/>
          <w:highlight w:val="yellow"/>
        </w:rPr>
        <w:fldChar w:fldCharType="begin"/>
      </w:r>
      <w:r w:rsidR="00F563AA" w:rsidRPr="0015537D">
        <w:rPr>
          <w:rFonts w:ascii="Arial" w:hAnsi="Arial" w:cs="Arial"/>
        </w:rPr>
        <w:instrText xml:space="preserve"> REF EntityDateEnd2 \h </w:instrText>
      </w:r>
      <w:r w:rsidR="00796393" w:rsidRPr="0015537D">
        <w:rPr>
          <w:rFonts w:ascii="Arial" w:hAnsi="Arial" w:cs="Arial"/>
          <w:highlight w:val="yellow"/>
        </w:rPr>
        <w:instrText xml:space="preserve"> \* MERGEFORMAT </w:instrText>
      </w:r>
      <w:r w:rsidR="00F563AA" w:rsidRPr="0015537D">
        <w:rPr>
          <w:rFonts w:ascii="Arial" w:hAnsi="Arial" w:cs="Arial"/>
          <w:highlight w:val="yellow"/>
        </w:rPr>
      </w:r>
      <w:r w:rsidR="00F563AA" w:rsidRPr="0015537D">
        <w:rPr>
          <w:rFonts w:ascii="Arial" w:hAnsi="Arial" w:cs="Arial"/>
          <w:highlight w:val="yellow"/>
        </w:rPr>
        <w:fldChar w:fldCharType="separate"/>
      </w:r>
      <w:r w:rsidR="003B7F4D" w:rsidRPr="0015537D">
        <w:rPr>
          <w:rFonts w:ascii="Arial" w:hAnsi="Arial" w:cs="Arial"/>
        </w:rPr>
        <w:t>31. decembra 20</w:t>
      </w:r>
      <w:r w:rsidR="00F563AA" w:rsidRPr="0015537D">
        <w:rPr>
          <w:rFonts w:ascii="Arial" w:hAnsi="Arial" w:cs="Arial"/>
          <w:highlight w:val="yellow"/>
        </w:rPr>
        <w:fldChar w:fldCharType="end"/>
      </w:r>
      <w:r w:rsidRPr="0015537D">
        <w:rPr>
          <w:rFonts w:ascii="Arial" w:hAnsi="Arial" w:cs="Arial"/>
        </w:rPr>
        <w:t>.</w:t>
      </w:r>
    </w:p>
    <w:p w14:paraId="7A02D3BF" w14:textId="77777777" w:rsidR="009D1713" w:rsidRPr="007947B6" w:rsidRDefault="009D1713" w:rsidP="007947B6">
      <w:pPr>
        <w:pStyle w:val="odstavec"/>
        <w:keepLines/>
        <w:rPr>
          <w:rFonts w:ascii="Arial" w:hAnsi="Arial" w:cs="Arial"/>
        </w:rPr>
      </w:pPr>
    </w:p>
    <w:p w14:paraId="598240F8" w14:textId="26250852" w:rsidR="002A6B50" w:rsidRPr="0015537D" w:rsidRDefault="00FD2075" w:rsidP="003E74A8">
      <w:pPr>
        <w:pStyle w:val="Nadpis2"/>
      </w:pPr>
      <w:r w:rsidRPr="0015537D">
        <w:t xml:space="preserve">Orgány a spoločníci </w:t>
      </w:r>
      <w:r w:rsidR="00033D10" w:rsidRPr="0015537D">
        <w:t>S</w:t>
      </w:r>
      <w:r w:rsidRPr="0015537D">
        <w:t>poločnosti</w:t>
      </w:r>
      <w:r w:rsidR="00601773" w:rsidRPr="0015537D">
        <w:t xml:space="preserve"> </w:t>
      </w:r>
    </w:p>
    <w:tbl>
      <w:tblPr>
        <w:tblW w:w="9212" w:type="dxa"/>
        <w:tblInd w:w="425" w:type="dxa"/>
        <w:tblLayout w:type="fixed"/>
        <w:tblCellMar>
          <w:left w:w="28" w:type="dxa"/>
          <w:right w:w="28" w:type="dxa"/>
        </w:tblCellMar>
        <w:tblLook w:val="0000" w:firstRow="0" w:lastRow="0" w:firstColumn="0" w:lastColumn="0" w:noHBand="0" w:noVBand="0"/>
      </w:tblPr>
      <w:tblGrid>
        <w:gridCol w:w="3431"/>
        <w:gridCol w:w="2890"/>
        <w:gridCol w:w="2891"/>
      </w:tblGrid>
      <w:tr w:rsidR="00EC455E" w:rsidRPr="0015537D" w14:paraId="7FBCD553" w14:textId="77777777" w:rsidTr="00151594">
        <w:trPr>
          <w:cantSplit/>
          <w:trHeight w:val="227"/>
        </w:trPr>
        <w:tc>
          <w:tcPr>
            <w:tcW w:w="3431" w:type="dxa"/>
            <w:tcBorders>
              <w:bottom w:val="single" w:sz="4" w:space="0" w:color="auto"/>
            </w:tcBorders>
            <w:shd w:val="clear" w:color="auto" w:fill="auto"/>
            <w:vAlign w:val="bottom"/>
          </w:tcPr>
          <w:p w14:paraId="33F599B3" w14:textId="77777777" w:rsidR="00EC455E" w:rsidRPr="0015537D" w:rsidRDefault="00EC455E" w:rsidP="00151594">
            <w:pPr>
              <w:keepLines/>
              <w:suppressAutoHyphens/>
              <w:jc w:val="center"/>
              <w:rPr>
                <w:rFonts w:ascii="Arial" w:hAnsi="Arial" w:cs="Arial"/>
                <w:b/>
                <w:sz w:val="18"/>
                <w:szCs w:val="20"/>
              </w:rPr>
            </w:pPr>
            <w:bookmarkStart w:id="13" w:name="FWT_T2a"/>
          </w:p>
        </w:tc>
        <w:tc>
          <w:tcPr>
            <w:tcW w:w="2890" w:type="dxa"/>
            <w:tcBorders>
              <w:bottom w:val="single" w:sz="4" w:space="0" w:color="auto"/>
            </w:tcBorders>
            <w:shd w:val="clear" w:color="auto" w:fill="auto"/>
            <w:vAlign w:val="bottom"/>
          </w:tcPr>
          <w:p w14:paraId="70163BA5" w14:textId="77777777" w:rsidR="00EC455E" w:rsidRPr="0015537D" w:rsidRDefault="00EC455E" w:rsidP="00151594">
            <w:pPr>
              <w:pStyle w:val="body1"/>
              <w:keepLines/>
              <w:ind w:left="0"/>
              <w:jc w:val="center"/>
              <w:rPr>
                <w:rFonts w:ascii="Arial" w:hAnsi="Arial" w:cs="Arial"/>
                <w:b/>
                <w:bCs w:val="0"/>
                <w:sz w:val="18"/>
              </w:rPr>
            </w:pPr>
            <w:r w:rsidRPr="0015537D">
              <w:rPr>
                <w:rFonts w:ascii="Arial" w:hAnsi="Arial" w:cs="Arial"/>
                <w:b/>
                <w:bCs w:val="0"/>
                <w:sz w:val="18"/>
              </w:rPr>
              <w:t>Stav k 31.12.2020</w:t>
            </w:r>
          </w:p>
        </w:tc>
        <w:tc>
          <w:tcPr>
            <w:tcW w:w="2891" w:type="dxa"/>
            <w:tcBorders>
              <w:bottom w:val="single" w:sz="4" w:space="0" w:color="auto"/>
            </w:tcBorders>
            <w:shd w:val="clear" w:color="auto" w:fill="auto"/>
            <w:vAlign w:val="bottom"/>
          </w:tcPr>
          <w:p w14:paraId="1FFB1E0E" w14:textId="77777777" w:rsidR="00EC455E" w:rsidRPr="0015537D" w:rsidRDefault="00EC455E" w:rsidP="00151594">
            <w:pPr>
              <w:pStyle w:val="body1"/>
              <w:keepLines/>
              <w:ind w:left="0"/>
              <w:jc w:val="center"/>
              <w:rPr>
                <w:rFonts w:ascii="Arial" w:hAnsi="Arial" w:cs="Arial"/>
                <w:b/>
                <w:bCs w:val="0"/>
                <w:sz w:val="18"/>
              </w:rPr>
            </w:pPr>
            <w:r w:rsidRPr="0015537D">
              <w:rPr>
                <w:rFonts w:ascii="Arial" w:hAnsi="Arial" w:cs="Arial"/>
                <w:b/>
                <w:bCs w:val="0"/>
                <w:sz w:val="18"/>
              </w:rPr>
              <w:t>Stav k 31.12.2019</w:t>
            </w:r>
          </w:p>
        </w:tc>
      </w:tr>
      <w:tr w:rsidR="00EC455E" w:rsidRPr="0015537D" w14:paraId="1CFA937E" w14:textId="77777777" w:rsidTr="00151594">
        <w:trPr>
          <w:cantSplit/>
          <w:trHeight w:val="227"/>
        </w:trPr>
        <w:tc>
          <w:tcPr>
            <w:tcW w:w="3431" w:type="dxa"/>
            <w:shd w:val="clear" w:color="auto" w:fill="auto"/>
            <w:vAlign w:val="bottom"/>
          </w:tcPr>
          <w:p w14:paraId="6000E94F" w14:textId="3298364D" w:rsidR="00EC455E" w:rsidRPr="0015537D" w:rsidRDefault="00EC455E" w:rsidP="00151594">
            <w:pPr>
              <w:pStyle w:val="body1"/>
              <w:keepLines/>
              <w:ind w:left="0"/>
              <w:rPr>
                <w:rFonts w:ascii="Arial" w:hAnsi="Arial" w:cs="Arial"/>
                <w:sz w:val="18"/>
              </w:rPr>
            </w:pPr>
            <w:r w:rsidRPr="0015537D">
              <w:rPr>
                <w:rFonts w:ascii="Arial" w:hAnsi="Arial" w:cs="Arial"/>
                <w:sz w:val="18"/>
              </w:rPr>
              <w:t>Konateľ</w:t>
            </w:r>
          </w:p>
        </w:tc>
        <w:tc>
          <w:tcPr>
            <w:tcW w:w="2890" w:type="dxa"/>
            <w:shd w:val="clear" w:color="auto" w:fill="auto"/>
            <w:vAlign w:val="bottom"/>
          </w:tcPr>
          <w:p w14:paraId="1E036EB7" w14:textId="684C83EF" w:rsidR="00EC455E" w:rsidRPr="0015537D" w:rsidRDefault="00EC455E" w:rsidP="00151594">
            <w:pPr>
              <w:keepLines/>
              <w:suppressAutoHyphens/>
              <w:rPr>
                <w:rFonts w:ascii="Arial" w:hAnsi="Arial" w:cs="Arial"/>
                <w:bCs/>
                <w:sz w:val="18"/>
                <w:szCs w:val="20"/>
              </w:rPr>
            </w:pPr>
            <w:proofErr w:type="spellStart"/>
            <w:r w:rsidRPr="0015537D">
              <w:rPr>
                <w:rFonts w:ascii="Arial" w:hAnsi="Arial" w:cs="Arial"/>
                <w:bCs/>
                <w:sz w:val="18"/>
                <w:szCs w:val="20"/>
              </w:rPr>
              <w:t>Bajzíková</w:t>
            </w:r>
            <w:proofErr w:type="spellEnd"/>
            <w:r w:rsidRPr="0015537D">
              <w:rPr>
                <w:rFonts w:ascii="Arial" w:hAnsi="Arial" w:cs="Arial"/>
                <w:bCs/>
                <w:sz w:val="18"/>
                <w:szCs w:val="20"/>
              </w:rPr>
              <w:t xml:space="preserve"> Danka   </w:t>
            </w:r>
          </w:p>
        </w:tc>
        <w:tc>
          <w:tcPr>
            <w:tcW w:w="2891" w:type="dxa"/>
            <w:shd w:val="clear" w:color="auto" w:fill="auto"/>
            <w:vAlign w:val="bottom"/>
          </w:tcPr>
          <w:p w14:paraId="04BB355B" w14:textId="77777777" w:rsidR="00EC455E" w:rsidRPr="0015537D" w:rsidRDefault="00EC455E" w:rsidP="00151594">
            <w:pPr>
              <w:keepLines/>
              <w:suppressAutoHyphens/>
              <w:rPr>
                <w:rFonts w:ascii="Arial" w:hAnsi="Arial" w:cs="Arial"/>
                <w:bCs/>
                <w:sz w:val="18"/>
                <w:szCs w:val="20"/>
              </w:rPr>
            </w:pPr>
            <w:proofErr w:type="spellStart"/>
            <w:r w:rsidRPr="0015537D">
              <w:rPr>
                <w:rFonts w:ascii="Arial" w:hAnsi="Arial" w:cs="Arial"/>
                <w:bCs/>
                <w:sz w:val="18"/>
                <w:szCs w:val="20"/>
              </w:rPr>
              <w:t>Bajzíková</w:t>
            </w:r>
            <w:proofErr w:type="spellEnd"/>
            <w:r w:rsidRPr="0015537D">
              <w:rPr>
                <w:rFonts w:ascii="Arial" w:hAnsi="Arial" w:cs="Arial"/>
                <w:bCs/>
                <w:sz w:val="18"/>
                <w:szCs w:val="20"/>
              </w:rPr>
              <w:t xml:space="preserve"> Danka</w:t>
            </w:r>
          </w:p>
        </w:tc>
      </w:tr>
    </w:tbl>
    <w:p w14:paraId="53F8FB6D" w14:textId="77777777" w:rsidR="00EC455E" w:rsidRPr="0015537D" w:rsidRDefault="00EC455E" w:rsidP="007947B6">
      <w:pPr>
        <w:keepLines/>
        <w:suppressAutoHyphens/>
        <w:ind w:left="425"/>
        <w:rPr>
          <w:rFonts w:ascii="Arial" w:hAnsi="Arial" w:cs="Arial"/>
          <w:sz w:val="20"/>
          <w:szCs w:val="20"/>
        </w:rPr>
      </w:pPr>
    </w:p>
    <w:p w14:paraId="11D25659" w14:textId="77777777" w:rsidR="00EC455E" w:rsidRPr="0015537D" w:rsidRDefault="00EC455E" w:rsidP="007947B6">
      <w:pPr>
        <w:keepLines/>
        <w:suppressAutoHyphens/>
        <w:ind w:left="425"/>
        <w:rPr>
          <w:rFonts w:ascii="Arial" w:hAnsi="Arial" w:cs="Arial"/>
          <w:sz w:val="20"/>
          <w:szCs w:val="20"/>
        </w:rPr>
      </w:pPr>
    </w:p>
    <w:p w14:paraId="4D474E53" w14:textId="77777777" w:rsidR="00EC455E" w:rsidRPr="0015537D" w:rsidRDefault="00EC455E" w:rsidP="007947B6">
      <w:pPr>
        <w:pStyle w:val="body1"/>
        <w:keepLines/>
        <w:rPr>
          <w:rFonts w:ascii="Arial" w:hAnsi="Arial" w:cs="Arial"/>
        </w:rPr>
      </w:pPr>
      <w:r w:rsidRPr="0015537D">
        <w:rPr>
          <w:rFonts w:ascii="Arial" w:hAnsi="Arial" w:cs="Arial"/>
        </w:rPr>
        <w:t>Spoločníci Spoločnosti</w:t>
      </w:r>
    </w:p>
    <w:p w14:paraId="4394B69F" w14:textId="77777777" w:rsidR="00EC455E" w:rsidRPr="0015537D" w:rsidRDefault="00EC455E" w:rsidP="007947B6">
      <w:pPr>
        <w:pStyle w:val="body"/>
        <w:keepLines/>
        <w:rPr>
          <w:rFonts w:ascii="Arial" w:hAnsi="Arial" w:cs="Arial"/>
        </w:rPr>
      </w:pPr>
    </w:p>
    <w:p w14:paraId="3B2EBDE4" w14:textId="5B628E17" w:rsidR="00EC455E" w:rsidRPr="0015537D" w:rsidRDefault="00EC455E" w:rsidP="007947B6">
      <w:pPr>
        <w:pStyle w:val="odstavec"/>
        <w:keepLines/>
        <w:rPr>
          <w:rFonts w:ascii="Arial" w:hAnsi="Arial" w:cs="Arial"/>
        </w:rPr>
      </w:pPr>
      <w:r w:rsidRPr="0015537D">
        <w:rPr>
          <w:rFonts w:ascii="Arial" w:hAnsi="Arial" w:cs="Arial"/>
        </w:rPr>
        <w:t xml:space="preserve">Štruktúra spoločníkov  Spoločnosti k </w:t>
      </w:r>
      <w:r w:rsidRPr="0015537D">
        <w:rPr>
          <w:rFonts w:ascii="Arial" w:hAnsi="Arial" w:cs="Arial"/>
        </w:rPr>
        <w:fldChar w:fldCharType="begin"/>
      </w:r>
      <w:r w:rsidRPr="0015537D">
        <w:rPr>
          <w:rFonts w:ascii="Arial" w:hAnsi="Arial" w:cs="Arial"/>
        </w:rPr>
        <w:instrText xml:space="preserve"> REF EntityDateEnd1 \h  \* MERGEFORMAT </w:instrText>
      </w:r>
      <w:r w:rsidRPr="0015537D">
        <w:rPr>
          <w:rFonts w:ascii="Arial" w:hAnsi="Arial" w:cs="Arial"/>
        </w:rPr>
      </w:r>
      <w:r w:rsidRPr="0015537D">
        <w:rPr>
          <w:rFonts w:ascii="Arial" w:hAnsi="Arial" w:cs="Arial"/>
        </w:rPr>
        <w:fldChar w:fldCharType="separate"/>
      </w:r>
      <w:r w:rsidR="003B7F4D" w:rsidRPr="0015537D">
        <w:rPr>
          <w:rFonts w:ascii="Arial" w:hAnsi="Arial" w:cs="Arial"/>
        </w:rPr>
        <w:t>31 December 2020</w:t>
      </w:r>
      <w:r w:rsidRPr="0015537D">
        <w:rPr>
          <w:rFonts w:ascii="Arial" w:hAnsi="Arial" w:cs="Arial"/>
        </w:rPr>
        <w:fldChar w:fldCharType="end"/>
      </w:r>
      <w:r w:rsidRPr="0015537D">
        <w:rPr>
          <w:rFonts w:ascii="Arial" w:hAnsi="Arial" w:cs="Arial"/>
        </w:rPr>
        <w:t xml:space="preserve"> a k </w:t>
      </w:r>
      <w:bookmarkStart w:id="14" w:name="EntityDateEndLY"/>
      <w:r w:rsidRPr="0015537D">
        <w:rPr>
          <w:rFonts w:ascii="Arial" w:hAnsi="Arial" w:cs="Arial"/>
        </w:rPr>
        <w:t>31. decembru 2019</w:t>
      </w:r>
      <w:bookmarkEnd w:id="14"/>
      <w:r w:rsidRPr="0015537D">
        <w:rPr>
          <w:rFonts w:ascii="Arial" w:hAnsi="Arial" w:cs="Arial"/>
        </w:rPr>
        <w:t>:</w:t>
      </w:r>
    </w:p>
    <w:p w14:paraId="1C94DC5D" w14:textId="77777777" w:rsidR="00EC455E" w:rsidRPr="0015537D" w:rsidRDefault="00EC455E" w:rsidP="007947B6">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1549"/>
        <w:gridCol w:w="1120"/>
        <w:gridCol w:w="1022"/>
        <w:gridCol w:w="1540"/>
        <w:gridCol w:w="1903"/>
        <w:gridCol w:w="2078"/>
      </w:tblGrid>
      <w:tr w:rsidR="00EC455E" w:rsidRPr="0015537D" w14:paraId="3A3FA7FC" w14:textId="77777777" w:rsidTr="00C25396">
        <w:trPr>
          <w:cantSplit/>
          <w:trHeight w:val="276"/>
        </w:trPr>
        <w:tc>
          <w:tcPr>
            <w:tcW w:w="1549" w:type="dxa"/>
            <w:vMerge w:val="restart"/>
            <w:tcBorders>
              <w:top w:val="nil"/>
              <w:left w:val="nil"/>
              <w:bottom w:val="single" w:sz="4" w:space="0" w:color="000000"/>
              <w:right w:val="nil"/>
            </w:tcBorders>
            <w:shd w:val="clear" w:color="auto" w:fill="auto"/>
            <w:vAlign w:val="bottom"/>
            <w:hideMark/>
          </w:tcPr>
          <w:p w14:paraId="15D6A78A" w14:textId="77777777" w:rsidR="00EC455E" w:rsidRPr="0015537D" w:rsidRDefault="00EC455E" w:rsidP="007947B6">
            <w:pPr>
              <w:keepLines/>
              <w:suppressAutoHyphens/>
              <w:jc w:val="center"/>
              <w:rPr>
                <w:rFonts w:ascii="Arial" w:hAnsi="Arial" w:cs="Arial"/>
                <w:b/>
                <w:bCs/>
                <w:sz w:val="18"/>
                <w:szCs w:val="20"/>
              </w:rPr>
            </w:pPr>
            <w:r w:rsidRPr="0015537D">
              <w:rPr>
                <w:rFonts w:ascii="Arial" w:hAnsi="Arial" w:cs="Arial"/>
                <w:b/>
                <w:bCs/>
                <w:sz w:val="18"/>
                <w:szCs w:val="20"/>
              </w:rPr>
              <w:t>Spoločník</w:t>
            </w:r>
          </w:p>
        </w:tc>
        <w:tc>
          <w:tcPr>
            <w:tcW w:w="2142" w:type="dxa"/>
            <w:gridSpan w:val="2"/>
            <w:vMerge w:val="restart"/>
            <w:tcBorders>
              <w:top w:val="nil"/>
              <w:left w:val="nil"/>
              <w:bottom w:val="nil"/>
              <w:right w:val="nil"/>
            </w:tcBorders>
            <w:shd w:val="clear" w:color="auto" w:fill="auto"/>
            <w:vAlign w:val="bottom"/>
            <w:hideMark/>
          </w:tcPr>
          <w:p w14:paraId="66E6251C" w14:textId="77777777" w:rsidR="00EC455E" w:rsidRPr="0015537D" w:rsidRDefault="00EC455E" w:rsidP="007947B6">
            <w:pPr>
              <w:keepLines/>
              <w:suppressAutoHyphens/>
              <w:ind w:firstLine="13"/>
              <w:jc w:val="center"/>
              <w:rPr>
                <w:rFonts w:ascii="Arial" w:hAnsi="Arial" w:cs="Arial"/>
                <w:b/>
                <w:bCs/>
                <w:sz w:val="18"/>
                <w:szCs w:val="20"/>
              </w:rPr>
            </w:pPr>
            <w:r w:rsidRPr="0015537D">
              <w:rPr>
                <w:rFonts w:ascii="Arial" w:hAnsi="Arial" w:cs="Arial"/>
                <w:b/>
                <w:bCs/>
                <w:sz w:val="18"/>
                <w:szCs w:val="20"/>
              </w:rPr>
              <w:t xml:space="preserve">Výška podielu na </w:t>
            </w:r>
          </w:p>
          <w:p w14:paraId="262A840E" w14:textId="77777777" w:rsidR="00EC455E" w:rsidRPr="0015537D" w:rsidRDefault="00EC455E" w:rsidP="007947B6">
            <w:pPr>
              <w:keepLines/>
              <w:suppressAutoHyphens/>
              <w:jc w:val="center"/>
              <w:rPr>
                <w:rFonts w:ascii="Arial" w:hAnsi="Arial" w:cs="Arial"/>
                <w:b/>
                <w:bCs/>
                <w:sz w:val="18"/>
                <w:szCs w:val="20"/>
              </w:rPr>
            </w:pPr>
            <w:r w:rsidRPr="0015537D">
              <w:rPr>
                <w:rFonts w:ascii="Arial" w:hAnsi="Arial" w:cs="Arial"/>
                <w:b/>
                <w:bCs/>
                <w:sz w:val="18"/>
                <w:szCs w:val="20"/>
              </w:rPr>
              <w:t>základnom imaní</w:t>
            </w:r>
          </w:p>
        </w:tc>
        <w:tc>
          <w:tcPr>
            <w:tcW w:w="1540" w:type="dxa"/>
            <w:vMerge w:val="restart"/>
            <w:tcBorders>
              <w:top w:val="nil"/>
              <w:left w:val="nil"/>
              <w:bottom w:val="single" w:sz="4" w:space="0" w:color="000000"/>
              <w:right w:val="nil"/>
            </w:tcBorders>
            <w:shd w:val="clear" w:color="auto" w:fill="auto"/>
            <w:vAlign w:val="bottom"/>
            <w:hideMark/>
          </w:tcPr>
          <w:p w14:paraId="4818E19B" w14:textId="77777777" w:rsidR="00EC455E" w:rsidRPr="0015537D" w:rsidRDefault="00EC455E" w:rsidP="007947B6">
            <w:pPr>
              <w:keepLines/>
              <w:suppressAutoHyphens/>
              <w:jc w:val="center"/>
              <w:rPr>
                <w:rFonts w:ascii="Arial" w:hAnsi="Arial" w:cs="Arial"/>
                <w:b/>
                <w:bCs/>
                <w:sz w:val="18"/>
                <w:szCs w:val="20"/>
              </w:rPr>
            </w:pPr>
            <w:r w:rsidRPr="0015537D">
              <w:rPr>
                <w:rFonts w:ascii="Arial" w:hAnsi="Arial" w:cs="Arial"/>
                <w:b/>
                <w:bCs/>
                <w:sz w:val="18"/>
                <w:szCs w:val="20"/>
              </w:rPr>
              <w:t xml:space="preserve">Podiel na </w:t>
            </w:r>
            <w:proofErr w:type="spellStart"/>
            <w:r w:rsidRPr="0015537D">
              <w:rPr>
                <w:rFonts w:ascii="Arial" w:hAnsi="Arial" w:cs="Arial"/>
                <w:b/>
                <w:bCs/>
                <w:sz w:val="18"/>
                <w:szCs w:val="20"/>
              </w:rPr>
              <w:t>hlasovcích</w:t>
            </w:r>
            <w:proofErr w:type="spellEnd"/>
            <w:r w:rsidRPr="0015537D">
              <w:rPr>
                <w:rFonts w:ascii="Arial" w:hAnsi="Arial" w:cs="Arial"/>
                <w:b/>
                <w:bCs/>
                <w:sz w:val="18"/>
                <w:szCs w:val="20"/>
              </w:rPr>
              <w:t xml:space="preserve"> právach v %</w:t>
            </w:r>
          </w:p>
        </w:tc>
        <w:tc>
          <w:tcPr>
            <w:tcW w:w="1903" w:type="dxa"/>
            <w:vMerge w:val="restart"/>
            <w:tcBorders>
              <w:top w:val="nil"/>
              <w:left w:val="nil"/>
              <w:bottom w:val="single" w:sz="4" w:space="0" w:color="000000"/>
              <w:right w:val="nil"/>
            </w:tcBorders>
            <w:shd w:val="clear" w:color="auto" w:fill="auto"/>
            <w:vAlign w:val="bottom"/>
            <w:hideMark/>
          </w:tcPr>
          <w:p w14:paraId="7D93CCF3" w14:textId="77777777" w:rsidR="00EC455E" w:rsidRPr="0015537D" w:rsidRDefault="00EC455E" w:rsidP="007947B6">
            <w:pPr>
              <w:keepLines/>
              <w:suppressAutoHyphens/>
              <w:jc w:val="center"/>
              <w:rPr>
                <w:rFonts w:ascii="Arial" w:hAnsi="Arial" w:cs="Arial"/>
                <w:b/>
                <w:bCs/>
                <w:sz w:val="18"/>
                <w:szCs w:val="20"/>
              </w:rPr>
            </w:pPr>
            <w:r w:rsidRPr="0015537D">
              <w:rPr>
                <w:rFonts w:ascii="Arial" w:hAnsi="Arial" w:cs="Arial"/>
                <w:b/>
                <w:bCs/>
                <w:sz w:val="18"/>
                <w:szCs w:val="20"/>
              </w:rPr>
              <w:t>Iný podiel na ostatných položkách VI ako na ZI v %</w:t>
            </w:r>
          </w:p>
        </w:tc>
        <w:tc>
          <w:tcPr>
            <w:tcW w:w="2078" w:type="dxa"/>
            <w:vMerge w:val="restart"/>
            <w:tcBorders>
              <w:top w:val="nil"/>
              <w:left w:val="nil"/>
              <w:bottom w:val="single" w:sz="4" w:space="0" w:color="000000"/>
              <w:right w:val="nil"/>
            </w:tcBorders>
            <w:shd w:val="clear" w:color="auto" w:fill="auto"/>
            <w:vAlign w:val="bottom"/>
            <w:hideMark/>
          </w:tcPr>
          <w:p w14:paraId="2A2A77B8" w14:textId="06C9FA40" w:rsidR="00EC455E" w:rsidRPr="0015537D" w:rsidRDefault="00EC455E" w:rsidP="007947B6">
            <w:pPr>
              <w:keepLines/>
              <w:suppressAutoHyphens/>
              <w:jc w:val="center"/>
              <w:rPr>
                <w:rFonts w:ascii="Arial" w:hAnsi="Arial" w:cs="Arial"/>
                <w:b/>
                <w:bCs/>
                <w:sz w:val="18"/>
                <w:szCs w:val="20"/>
              </w:rPr>
            </w:pPr>
            <w:r w:rsidRPr="0015537D">
              <w:rPr>
                <w:rFonts w:ascii="Arial" w:hAnsi="Arial" w:cs="Arial"/>
                <w:b/>
                <w:bCs/>
                <w:sz w:val="18"/>
                <w:szCs w:val="20"/>
              </w:rPr>
              <w:t>Výška príspevku do kapitálových fondov z</w:t>
            </w:r>
            <w:r w:rsidR="00C25396" w:rsidRPr="0015537D">
              <w:rPr>
                <w:rFonts w:ascii="Arial" w:hAnsi="Arial" w:cs="Arial"/>
                <w:b/>
                <w:bCs/>
                <w:sz w:val="18"/>
                <w:szCs w:val="20"/>
              </w:rPr>
              <w:t> </w:t>
            </w:r>
            <w:r w:rsidRPr="0015537D">
              <w:rPr>
                <w:rFonts w:ascii="Arial" w:hAnsi="Arial" w:cs="Arial"/>
                <w:b/>
                <w:bCs/>
                <w:sz w:val="18"/>
                <w:szCs w:val="20"/>
              </w:rPr>
              <w:t>príspevkov</w:t>
            </w:r>
          </w:p>
        </w:tc>
      </w:tr>
      <w:tr w:rsidR="00EC455E" w:rsidRPr="0015537D" w14:paraId="128698F5" w14:textId="77777777" w:rsidTr="00C25396">
        <w:trPr>
          <w:cantSplit/>
          <w:trHeight w:val="276"/>
        </w:trPr>
        <w:tc>
          <w:tcPr>
            <w:tcW w:w="1549" w:type="dxa"/>
            <w:vMerge/>
            <w:tcBorders>
              <w:top w:val="nil"/>
              <w:left w:val="nil"/>
              <w:bottom w:val="single" w:sz="4" w:space="0" w:color="000000"/>
              <w:right w:val="nil"/>
            </w:tcBorders>
            <w:shd w:val="clear" w:color="auto" w:fill="auto"/>
            <w:vAlign w:val="bottom"/>
            <w:hideMark/>
          </w:tcPr>
          <w:p w14:paraId="371C35BB" w14:textId="77777777" w:rsidR="00EC455E" w:rsidRPr="0015537D" w:rsidRDefault="00EC455E" w:rsidP="007947B6">
            <w:pPr>
              <w:keepLines/>
              <w:suppressAutoHyphens/>
              <w:rPr>
                <w:rFonts w:ascii="Arial" w:hAnsi="Arial" w:cs="Arial"/>
                <w:b/>
                <w:bCs/>
                <w:sz w:val="18"/>
                <w:szCs w:val="20"/>
              </w:rPr>
            </w:pPr>
          </w:p>
        </w:tc>
        <w:tc>
          <w:tcPr>
            <w:tcW w:w="2142" w:type="dxa"/>
            <w:gridSpan w:val="2"/>
            <w:vMerge/>
            <w:tcBorders>
              <w:top w:val="nil"/>
              <w:left w:val="nil"/>
              <w:bottom w:val="nil"/>
              <w:right w:val="nil"/>
            </w:tcBorders>
            <w:shd w:val="clear" w:color="auto" w:fill="auto"/>
            <w:vAlign w:val="bottom"/>
            <w:hideMark/>
          </w:tcPr>
          <w:p w14:paraId="50460FD7" w14:textId="77777777" w:rsidR="00EC455E" w:rsidRPr="0015537D" w:rsidRDefault="00EC455E" w:rsidP="007947B6">
            <w:pPr>
              <w:keepLines/>
              <w:suppressAutoHyphens/>
              <w:rPr>
                <w:rFonts w:ascii="Arial" w:hAnsi="Arial" w:cs="Arial"/>
                <w:b/>
                <w:bCs/>
                <w:sz w:val="18"/>
                <w:szCs w:val="20"/>
              </w:rPr>
            </w:pPr>
          </w:p>
        </w:tc>
        <w:tc>
          <w:tcPr>
            <w:tcW w:w="1540" w:type="dxa"/>
            <w:vMerge/>
            <w:tcBorders>
              <w:top w:val="nil"/>
              <w:left w:val="nil"/>
              <w:bottom w:val="single" w:sz="4" w:space="0" w:color="000000"/>
              <w:right w:val="nil"/>
            </w:tcBorders>
            <w:shd w:val="clear" w:color="auto" w:fill="auto"/>
            <w:vAlign w:val="bottom"/>
            <w:hideMark/>
          </w:tcPr>
          <w:p w14:paraId="2ADA7AD5" w14:textId="77777777" w:rsidR="00EC455E" w:rsidRPr="0015537D" w:rsidRDefault="00EC455E" w:rsidP="007947B6">
            <w:pPr>
              <w:keepLines/>
              <w:suppressAutoHyphens/>
              <w:rPr>
                <w:rFonts w:ascii="Arial" w:hAnsi="Arial" w:cs="Arial"/>
                <w:b/>
                <w:bCs/>
                <w:sz w:val="18"/>
                <w:szCs w:val="20"/>
              </w:rPr>
            </w:pPr>
          </w:p>
        </w:tc>
        <w:tc>
          <w:tcPr>
            <w:tcW w:w="1903" w:type="dxa"/>
            <w:vMerge/>
            <w:tcBorders>
              <w:top w:val="nil"/>
              <w:left w:val="nil"/>
              <w:bottom w:val="single" w:sz="4" w:space="0" w:color="000000"/>
              <w:right w:val="nil"/>
            </w:tcBorders>
            <w:shd w:val="clear" w:color="auto" w:fill="auto"/>
            <w:vAlign w:val="bottom"/>
            <w:hideMark/>
          </w:tcPr>
          <w:p w14:paraId="1AA6FB0C" w14:textId="77777777" w:rsidR="00EC455E" w:rsidRPr="0015537D" w:rsidRDefault="00EC455E" w:rsidP="007947B6">
            <w:pPr>
              <w:keepLines/>
              <w:suppressAutoHyphens/>
              <w:rPr>
                <w:rFonts w:ascii="Arial" w:hAnsi="Arial" w:cs="Arial"/>
                <w:b/>
                <w:bCs/>
                <w:sz w:val="18"/>
                <w:szCs w:val="20"/>
              </w:rPr>
            </w:pPr>
          </w:p>
        </w:tc>
        <w:tc>
          <w:tcPr>
            <w:tcW w:w="2078" w:type="dxa"/>
            <w:vMerge/>
            <w:tcBorders>
              <w:top w:val="nil"/>
              <w:left w:val="nil"/>
              <w:bottom w:val="single" w:sz="4" w:space="0" w:color="000000"/>
              <w:right w:val="nil"/>
            </w:tcBorders>
            <w:shd w:val="clear" w:color="auto" w:fill="auto"/>
            <w:vAlign w:val="bottom"/>
            <w:hideMark/>
          </w:tcPr>
          <w:p w14:paraId="12F9C1A5" w14:textId="77777777" w:rsidR="00EC455E" w:rsidRPr="0015537D" w:rsidRDefault="00EC455E" w:rsidP="007947B6">
            <w:pPr>
              <w:keepLines/>
              <w:suppressAutoHyphens/>
              <w:rPr>
                <w:rFonts w:ascii="Arial" w:hAnsi="Arial" w:cs="Arial"/>
                <w:b/>
                <w:bCs/>
                <w:sz w:val="18"/>
                <w:szCs w:val="20"/>
              </w:rPr>
            </w:pPr>
          </w:p>
        </w:tc>
      </w:tr>
      <w:tr w:rsidR="00EC455E" w:rsidRPr="0015537D" w14:paraId="3EBE1AA9" w14:textId="77777777" w:rsidTr="00C25396">
        <w:trPr>
          <w:cantSplit/>
          <w:trHeight w:val="276"/>
        </w:trPr>
        <w:tc>
          <w:tcPr>
            <w:tcW w:w="1549" w:type="dxa"/>
            <w:vMerge/>
            <w:tcBorders>
              <w:top w:val="nil"/>
              <w:left w:val="nil"/>
              <w:bottom w:val="single" w:sz="4" w:space="0" w:color="000000"/>
              <w:right w:val="nil"/>
            </w:tcBorders>
            <w:shd w:val="clear" w:color="auto" w:fill="auto"/>
            <w:vAlign w:val="bottom"/>
            <w:hideMark/>
          </w:tcPr>
          <w:p w14:paraId="50A6A374" w14:textId="77777777" w:rsidR="00EC455E" w:rsidRPr="0015537D" w:rsidRDefault="00EC455E" w:rsidP="007947B6">
            <w:pPr>
              <w:keepLines/>
              <w:suppressAutoHyphens/>
              <w:rPr>
                <w:rFonts w:ascii="Arial" w:hAnsi="Arial" w:cs="Arial"/>
                <w:b/>
                <w:bCs/>
                <w:sz w:val="18"/>
                <w:szCs w:val="20"/>
              </w:rPr>
            </w:pPr>
          </w:p>
        </w:tc>
        <w:tc>
          <w:tcPr>
            <w:tcW w:w="2142" w:type="dxa"/>
            <w:gridSpan w:val="2"/>
            <w:vMerge/>
            <w:tcBorders>
              <w:top w:val="nil"/>
              <w:left w:val="nil"/>
              <w:bottom w:val="nil"/>
              <w:right w:val="nil"/>
            </w:tcBorders>
            <w:shd w:val="clear" w:color="auto" w:fill="auto"/>
            <w:vAlign w:val="bottom"/>
            <w:hideMark/>
          </w:tcPr>
          <w:p w14:paraId="23D978AD" w14:textId="77777777" w:rsidR="00EC455E" w:rsidRPr="0015537D" w:rsidRDefault="00EC455E" w:rsidP="007947B6">
            <w:pPr>
              <w:keepLines/>
              <w:suppressAutoHyphens/>
              <w:rPr>
                <w:rFonts w:ascii="Arial" w:hAnsi="Arial" w:cs="Arial"/>
                <w:b/>
                <w:bCs/>
                <w:sz w:val="18"/>
                <w:szCs w:val="20"/>
              </w:rPr>
            </w:pPr>
          </w:p>
        </w:tc>
        <w:tc>
          <w:tcPr>
            <w:tcW w:w="1540" w:type="dxa"/>
            <w:vMerge/>
            <w:tcBorders>
              <w:top w:val="nil"/>
              <w:left w:val="nil"/>
              <w:bottom w:val="single" w:sz="4" w:space="0" w:color="000000"/>
              <w:right w:val="nil"/>
            </w:tcBorders>
            <w:shd w:val="clear" w:color="auto" w:fill="auto"/>
            <w:vAlign w:val="bottom"/>
            <w:hideMark/>
          </w:tcPr>
          <w:p w14:paraId="68F74F06" w14:textId="77777777" w:rsidR="00EC455E" w:rsidRPr="0015537D" w:rsidRDefault="00EC455E" w:rsidP="007947B6">
            <w:pPr>
              <w:keepLines/>
              <w:suppressAutoHyphens/>
              <w:rPr>
                <w:rFonts w:ascii="Arial" w:hAnsi="Arial" w:cs="Arial"/>
                <w:b/>
                <w:bCs/>
                <w:sz w:val="18"/>
                <w:szCs w:val="20"/>
              </w:rPr>
            </w:pPr>
          </w:p>
        </w:tc>
        <w:tc>
          <w:tcPr>
            <w:tcW w:w="1903" w:type="dxa"/>
            <w:vMerge/>
            <w:tcBorders>
              <w:top w:val="nil"/>
              <w:left w:val="nil"/>
              <w:bottom w:val="single" w:sz="4" w:space="0" w:color="000000"/>
              <w:right w:val="nil"/>
            </w:tcBorders>
            <w:shd w:val="clear" w:color="auto" w:fill="auto"/>
            <w:vAlign w:val="bottom"/>
            <w:hideMark/>
          </w:tcPr>
          <w:p w14:paraId="729F92A3" w14:textId="77777777" w:rsidR="00EC455E" w:rsidRPr="0015537D" w:rsidRDefault="00EC455E" w:rsidP="007947B6">
            <w:pPr>
              <w:keepLines/>
              <w:suppressAutoHyphens/>
              <w:rPr>
                <w:rFonts w:ascii="Arial" w:hAnsi="Arial" w:cs="Arial"/>
                <w:b/>
                <w:bCs/>
                <w:sz w:val="18"/>
                <w:szCs w:val="20"/>
              </w:rPr>
            </w:pPr>
          </w:p>
        </w:tc>
        <w:tc>
          <w:tcPr>
            <w:tcW w:w="2078" w:type="dxa"/>
            <w:vMerge/>
            <w:tcBorders>
              <w:top w:val="nil"/>
              <w:left w:val="nil"/>
              <w:bottom w:val="single" w:sz="4" w:space="0" w:color="000000"/>
              <w:right w:val="nil"/>
            </w:tcBorders>
            <w:shd w:val="clear" w:color="auto" w:fill="auto"/>
            <w:vAlign w:val="bottom"/>
            <w:hideMark/>
          </w:tcPr>
          <w:p w14:paraId="6EC961E9" w14:textId="77777777" w:rsidR="00EC455E" w:rsidRPr="0015537D" w:rsidRDefault="00EC455E" w:rsidP="007947B6">
            <w:pPr>
              <w:keepLines/>
              <w:suppressAutoHyphens/>
              <w:rPr>
                <w:rFonts w:ascii="Arial" w:hAnsi="Arial" w:cs="Arial"/>
                <w:b/>
                <w:bCs/>
                <w:sz w:val="18"/>
                <w:szCs w:val="20"/>
              </w:rPr>
            </w:pPr>
          </w:p>
        </w:tc>
      </w:tr>
      <w:tr w:rsidR="00EC455E" w:rsidRPr="0015537D" w14:paraId="3BA346E5" w14:textId="77777777" w:rsidTr="00C25396">
        <w:trPr>
          <w:cantSplit/>
          <w:trHeight w:val="227"/>
        </w:trPr>
        <w:tc>
          <w:tcPr>
            <w:tcW w:w="1549" w:type="dxa"/>
            <w:vMerge/>
            <w:tcBorders>
              <w:top w:val="nil"/>
              <w:left w:val="nil"/>
              <w:bottom w:val="single" w:sz="4" w:space="0" w:color="000000"/>
              <w:right w:val="nil"/>
            </w:tcBorders>
            <w:shd w:val="clear" w:color="auto" w:fill="auto"/>
            <w:vAlign w:val="bottom"/>
            <w:hideMark/>
          </w:tcPr>
          <w:p w14:paraId="1E119858" w14:textId="77777777" w:rsidR="00EC455E" w:rsidRPr="0015537D" w:rsidRDefault="00EC455E" w:rsidP="007947B6">
            <w:pPr>
              <w:keepLines/>
              <w:suppressAutoHyphens/>
              <w:rPr>
                <w:rFonts w:ascii="Arial" w:hAnsi="Arial" w:cs="Arial"/>
                <w:b/>
                <w:bCs/>
                <w:sz w:val="18"/>
                <w:szCs w:val="20"/>
              </w:rPr>
            </w:pPr>
          </w:p>
        </w:tc>
        <w:tc>
          <w:tcPr>
            <w:tcW w:w="1120" w:type="dxa"/>
            <w:tcBorders>
              <w:top w:val="nil"/>
              <w:left w:val="nil"/>
              <w:bottom w:val="single" w:sz="4" w:space="0" w:color="auto"/>
              <w:right w:val="nil"/>
            </w:tcBorders>
            <w:shd w:val="clear" w:color="auto" w:fill="auto"/>
            <w:vAlign w:val="bottom"/>
            <w:hideMark/>
          </w:tcPr>
          <w:p w14:paraId="240E1E5E" w14:textId="77777777" w:rsidR="00EC455E" w:rsidRPr="0015537D" w:rsidRDefault="00EC455E" w:rsidP="007947B6">
            <w:pPr>
              <w:keepLines/>
              <w:suppressAutoHyphens/>
              <w:jc w:val="center"/>
              <w:rPr>
                <w:rFonts w:ascii="Arial" w:hAnsi="Arial" w:cs="Arial"/>
                <w:b/>
                <w:bCs/>
                <w:sz w:val="18"/>
                <w:szCs w:val="20"/>
              </w:rPr>
            </w:pPr>
            <w:r w:rsidRPr="0015537D">
              <w:rPr>
                <w:rFonts w:ascii="Arial" w:hAnsi="Arial" w:cs="Arial"/>
                <w:b/>
                <w:bCs/>
                <w:sz w:val="18"/>
                <w:szCs w:val="20"/>
              </w:rPr>
              <w:t>absolútne</w:t>
            </w:r>
          </w:p>
        </w:tc>
        <w:tc>
          <w:tcPr>
            <w:tcW w:w="1022" w:type="dxa"/>
            <w:tcBorders>
              <w:top w:val="nil"/>
              <w:left w:val="nil"/>
              <w:bottom w:val="single" w:sz="4" w:space="0" w:color="auto"/>
              <w:right w:val="nil"/>
            </w:tcBorders>
            <w:shd w:val="clear" w:color="auto" w:fill="auto"/>
            <w:vAlign w:val="bottom"/>
            <w:hideMark/>
          </w:tcPr>
          <w:p w14:paraId="4CAFD10B" w14:textId="77777777" w:rsidR="00EC455E" w:rsidRPr="0015537D" w:rsidRDefault="00EC455E" w:rsidP="007947B6">
            <w:pPr>
              <w:keepLines/>
              <w:suppressAutoHyphens/>
              <w:jc w:val="center"/>
              <w:rPr>
                <w:rFonts w:ascii="Arial" w:hAnsi="Arial" w:cs="Arial"/>
                <w:b/>
                <w:bCs/>
                <w:sz w:val="18"/>
                <w:szCs w:val="20"/>
              </w:rPr>
            </w:pPr>
            <w:r w:rsidRPr="0015537D">
              <w:rPr>
                <w:rFonts w:ascii="Arial" w:hAnsi="Arial" w:cs="Arial"/>
                <w:b/>
                <w:bCs/>
                <w:sz w:val="18"/>
                <w:szCs w:val="20"/>
              </w:rPr>
              <w:t>v %</w:t>
            </w:r>
          </w:p>
        </w:tc>
        <w:tc>
          <w:tcPr>
            <w:tcW w:w="1540" w:type="dxa"/>
            <w:vMerge/>
            <w:tcBorders>
              <w:top w:val="nil"/>
              <w:left w:val="nil"/>
              <w:bottom w:val="single" w:sz="4" w:space="0" w:color="000000"/>
              <w:right w:val="nil"/>
            </w:tcBorders>
            <w:shd w:val="clear" w:color="auto" w:fill="auto"/>
            <w:vAlign w:val="bottom"/>
            <w:hideMark/>
          </w:tcPr>
          <w:p w14:paraId="0FF3651F" w14:textId="77777777" w:rsidR="00EC455E" w:rsidRPr="0015537D" w:rsidRDefault="00EC455E" w:rsidP="007947B6">
            <w:pPr>
              <w:keepLines/>
              <w:suppressAutoHyphens/>
              <w:rPr>
                <w:rFonts w:ascii="Arial" w:hAnsi="Arial" w:cs="Arial"/>
                <w:b/>
                <w:bCs/>
                <w:sz w:val="18"/>
                <w:szCs w:val="20"/>
              </w:rPr>
            </w:pPr>
          </w:p>
        </w:tc>
        <w:tc>
          <w:tcPr>
            <w:tcW w:w="1903" w:type="dxa"/>
            <w:vMerge/>
            <w:tcBorders>
              <w:top w:val="nil"/>
              <w:left w:val="nil"/>
              <w:bottom w:val="single" w:sz="4" w:space="0" w:color="000000"/>
              <w:right w:val="nil"/>
            </w:tcBorders>
            <w:shd w:val="clear" w:color="auto" w:fill="auto"/>
            <w:vAlign w:val="bottom"/>
            <w:hideMark/>
          </w:tcPr>
          <w:p w14:paraId="077B0CBD" w14:textId="77777777" w:rsidR="00EC455E" w:rsidRPr="0015537D" w:rsidRDefault="00EC455E" w:rsidP="007947B6">
            <w:pPr>
              <w:keepLines/>
              <w:suppressAutoHyphens/>
              <w:rPr>
                <w:rFonts w:ascii="Arial" w:hAnsi="Arial" w:cs="Arial"/>
                <w:b/>
                <w:bCs/>
                <w:sz w:val="18"/>
                <w:szCs w:val="20"/>
              </w:rPr>
            </w:pPr>
          </w:p>
        </w:tc>
        <w:tc>
          <w:tcPr>
            <w:tcW w:w="2078" w:type="dxa"/>
            <w:vMerge/>
            <w:tcBorders>
              <w:top w:val="nil"/>
              <w:left w:val="nil"/>
              <w:bottom w:val="single" w:sz="4" w:space="0" w:color="000000"/>
              <w:right w:val="nil"/>
            </w:tcBorders>
            <w:shd w:val="clear" w:color="auto" w:fill="auto"/>
            <w:vAlign w:val="bottom"/>
            <w:hideMark/>
          </w:tcPr>
          <w:p w14:paraId="16A46429" w14:textId="77777777" w:rsidR="00EC455E" w:rsidRPr="0015537D" w:rsidRDefault="00EC455E" w:rsidP="007947B6">
            <w:pPr>
              <w:keepLines/>
              <w:suppressAutoHyphens/>
              <w:rPr>
                <w:rFonts w:ascii="Arial" w:hAnsi="Arial" w:cs="Arial"/>
                <w:b/>
                <w:bCs/>
                <w:sz w:val="18"/>
                <w:szCs w:val="20"/>
              </w:rPr>
            </w:pPr>
          </w:p>
        </w:tc>
      </w:tr>
      <w:tr w:rsidR="00EC455E" w:rsidRPr="0015537D" w14:paraId="3FB56F3A" w14:textId="77777777" w:rsidTr="00C25396">
        <w:trPr>
          <w:cantSplit/>
          <w:trHeight w:val="227"/>
        </w:trPr>
        <w:tc>
          <w:tcPr>
            <w:tcW w:w="1549" w:type="dxa"/>
            <w:tcBorders>
              <w:top w:val="nil"/>
              <w:left w:val="nil"/>
              <w:bottom w:val="nil"/>
              <w:right w:val="nil"/>
            </w:tcBorders>
            <w:shd w:val="clear" w:color="auto" w:fill="auto"/>
            <w:vAlign w:val="bottom"/>
            <w:hideMark/>
          </w:tcPr>
          <w:p w14:paraId="01E39C68" w14:textId="77777777" w:rsidR="00EC455E" w:rsidRPr="0015537D" w:rsidRDefault="00EC455E" w:rsidP="007947B6">
            <w:pPr>
              <w:keepLines/>
              <w:suppressAutoHyphens/>
              <w:rPr>
                <w:rFonts w:ascii="Arial" w:hAnsi="Arial" w:cs="Arial"/>
                <w:sz w:val="18"/>
                <w:szCs w:val="20"/>
              </w:rPr>
            </w:pPr>
            <w:r w:rsidRPr="0015537D">
              <w:rPr>
                <w:rFonts w:ascii="Arial" w:hAnsi="Arial" w:cs="Arial"/>
                <w:sz w:val="18"/>
                <w:szCs w:val="20"/>
              </w:rPr>
              <w:t xml:space="preserve">Group 4 </w:t>
            </w:r>
            <w:proofErr w:type="spellStart"/>
            <w:r w:rsidRPr="0015537D">
              <w:rPr>
                <w:rFonts w:ascii="Arial" w:hAnsi="Arial" w:cs="Arial"/>
                <w:sz w:val="18"/>
                <w:szCs w:val="20"/>
              </w:rPr>
              <w:t>Securitas</w:t>
            </w:r>
            <w:proofErr w:type="spellEnd"/>
            <w:r w:rsidRPr="0015537D">
              <w:rPr>
                <w:rFonts w:ascii="Arial" w:hAnsi="Arial" w:cs="Arial"/>
                <w:sz w:val="18"/>
                <w:szCs w:val="20"/>
              </w:rPr>
              <w:t xml:space="preserve"> Holding (B.) B.V.</w:t>
            </w:r>
          </w:p>
        </w:tc>
        <w:tc>
          <w:tcPr>
            <w:tcW w:w="1120" w:type="dxa"/>
            <w:tcBorders>
              <w:top w:val="nil"/>
              <w:left w:val="nil"/>
              <w:bottom w:val="nil"/>
              <w:right w:val="nil"/>
            </w:tcBorders>
            <w:shd w:val="clear" w:color="auto" w:fill="auto"/>
            <w:vAlign w:val="bottom"/>
            <w:hideMark/>
          </w:tcPr>
          <w:p w14:paraId="13F3F3C3" w14:textId="77777777" w:rsidR="00EC455E" w:rsidRPr="0015537D" w:rsidRDefault="00EC455E" w:rsidP="007947B6">
            <w:pPr>
              <w:keepLines/>
              <w:suppressAutoHyphens/>
              <w:jc w:val="right"/>
              <w:rPr>
                <w:rFonts w:ascii="Arial" w:hAnsi="Arial" w:cs="Arial"/>
                <w:sz w:val="18"/>
                <w:szCs w:val="20"/>
              </w:rPr>
            </w:pPr>
            <w:r w:rsidRPr="0015537D">
              <w:rPr>
                <w:rFonts w:ascii="Arial" w:hAnsi="Arial" w:cs="Arial"/>
                <w:sz w:val="18"/>
                <w:szCs w:val="20"/>
              </w:rPr>
              <w:t>14 032 149</w:t>
            </w:r>
          </w:p>
        </w:tc>
        <w:tc>
          <w:tcPr>
            <w:tcW w:w="1022" w:type="dxa"/>
            <w:tcBorders>
              <w:top w:val="nil"/>
              <w:left w:val="nil"/>
              <w:bottom w:val="nil"/>
              <w:right w:val="nil"/>
            </w:tcBorders>
            <w:shd w:val="clear" w:color="auto" w:fill="auto"/>
            <w:vAlign w:val="bottom"/>
            <w:hideMark/>
          </w:tcPr>
          <w:p w14:paraId="10DB393E" w14:textId="77777777" w:rsidR="00EC455E" w:rsidRPr="0015537D" w:rsidRDefault="00EC455E" w:rsidP="007947B6">
            <w:pPr>
              <w:keepLines/>
              <w:suppressAutoHyphens/>
              <w:jc w:val="right"/>
              <w:rPr>
                <w:rFonts w:ascii="Arial" w:hAnsi="Arial" w:cs="Arial"/>
                <w:sz w:val="18"/>
                <w:szCs w:val="20"/>
              </w:rPr>
            </w:pPr>
            <w:r w:rsidRPr="0015537D">
              <w:rPr>
                <w:rFonts w:ascii="Arial" w:hAnsi="Arial" w:cs="Arial"/>
                <w:sz w:val="18"/>
                <w:szCs w:val="20"/>
              </w:rPr>
              <w:t>100</w:t>
            </w:r>
          </w:p>
        </w:tc>
        <w:tc>
          <w:tcPr>
            <w:tcW w:w="1540" w:type="dxa"/>
            <w:tcBorders>
              <w:top w:val="nil"/>
              <w:left w:val="nil"/>
              <w:bottom w:val="nil"/>
              <w:right w:val="nil"/>
            </w:tcBorders>
            <w:shd w:val="clear" w:color="auto" w:fill="auto"/>
            <w:vAlign w:val="bottom"/>
            <w:hideMark/>
          </w:tcPr>
          <w:p w14:paraId="452FA8E2" w14:textId="77777777" w:rsidR="00EC455E" w:rsidRPr="0015537D" w:rsidRDefault="00EC455E" w:rsidP="007947B6">
            <w:pPr>
              <w:keepLines/>
              <w:suppressAutoHyphens/>
              <w:jc w:val="right"/>
              <w:rPr>
                <w:rFonts w:ascii="Arial" w:hAnsi="Arial" w:cs="Arial"/>
                <w:sz w:val="18"/>
                <w:szCs w:val="20"/>
              </w:rPr>
            </w:pPr>
            <w:r w:rsidRPr="0015537D">
              <w:rPr>
                <w:rFonts w:ascii="Arial" w:hAnsi="Arial" w:cs="Arial"/>
                <w:sz w:val="18"/>
                <w:szCs w:val="20"/>
              </w:rPr>
              <w:t>100</w:t>
            </w:r>
          </w:p>
        </w:tc>
        <w:tc>
          <w:tcPr>
            <w:tcW w:w="1903" w:type="dxa"/>
            <w:tcBorders>
              <w:top w:val="nil"/>
              <w:left w:val="nil"/>
              <w:bottom w:val="nil"/>
              <w:right w:val="nil"/>
            </w:tcBorders>
            <w:shd w:val="clear" w:color="auto" w:fill="auto"/>
            <w:vAlign w:val="bottom"/>
            <w:hideMark/>
          </w:tcPr>
          <w:p w14:paraId="506ECA21" w14:textId="77777777" w:rsidR="00EC455E" w:rsidRPr="0015537D" w:rsidRDefault="00EC455E" w:rsidP="007947B6">
            <w:pPr>
              <w:keepLines/>
              <w:suppressAutoHyphens/>
              <w:jc w:val="right"/>
              <w:rPr>
                <w:rFonts w:ascii="Arial" w:hAnsi="Arial" w:cs="Arial"/>
                <w:sz w:val="18"/>
                <w:szCs w:val="20"/>
              </w:rPr>
            </w:pPr>
            <w:r w:rsidRPr="0015537D">
              <w:rPr>
                <w:rFonts w:ascii="Arial" w:hAnsi="Arial" w:cs="Arial"/>
                <w:sz w:val="18"/>
                <w:szCs w:val="20"/>
              </w:rPr>
              <w:t>0</w:t>
            </w:r>
          </w:p>
        </w:tc>
        <w:tc>
          <w:tcPr>
            <w:tcW w:w="2078" w:type="dxa"/>
            <w:tcBorders>
              <w:top w:val="nil"/>
              <w:left w:val="nil"/>
              <w:bottom w:val="nil"/>
              <w:right w:val="nil"/>
            </w:tcBorders>
            <w:shd w:val="clear" w:color="auto" w:fill="auto"/>
            <w:vAlign w:val="bottom"/>
            <w:hideMark/>
          </w:tcPr>
          <w:p w14:paraId="454D40A2" w14:textId="77777777" w:rsidR="00EC455E" w:rsidRPr="0015537D" w:rsidRDefault="00EC455E" w:rsidP="007947B6">
            <w:pPr>
              <w:keepLines/>
              <w:suppressAutoHyphens/>
              <w:jc w:val="right"/>
              <w:rPr>
                <w:rFonts w:ascii="Arial" w:hAnsi="Arial" w:cs="Arial"/>
                <w:sz w:val="18"/>
                <w:szCs w:val="20"/>
              </w:rPr>
            </w:pPr>
            <w:r w:rsidRPr="0015537D">
              <w:rPr>
                <w:rFonts w:ascii="Arial" w:hAnsi="Arial" w:cs="Arial"/>
                <w:sz w:val="18"/>
                <w:szCs w:val="20"/>
              </w:rPr>
              <w:t>0</w:t>
            </w:r>
          </w:p>
        </w:tc>
      </w:tr>
      <w:tr w:rsidR="00EC455E" w:rsidRPr="006043DD" w14:paraId="26A1666A" w14:textId="77777777" w:rsidTr="00C25396">
        <w:trPr>
          <w:cantSplit/>
          <w:trHeight w:val="227"/>
        </w:trPr>
        <w:tc>
          <w:tcPr>
            <w:tcW w:w="1549" w:type="dxa"/>
            <w:tcBorders>
              <w:top w:val="nil"/>
              <w:left w:val="nil"/>
              <w:bottom w:val="nil"/>
              <w:right w:val="nil"/>
            </w:tcBorders>
            <w:shd w:val="clear" w:color="auto" w:fill="auto"/>
            <w:vAlign w:val="bottom"/>
            <w:hideMark/>
          </w:tcPr>
          <w:p w14:paraId="2E78DEE3" w14:textId="77777777" w:rsidR="00EC455E" w:rsidRPr="0015537D" w:rsidRDefault="00EC455E" w:rsidP="007947B6">
            <w:pPr>
              <w:keepLines/>
              <w:suppressAutoHyphens/>
              <w:rPr>
                <w:rFonts w:ascii="Arial" w:hAnsi="Arial" w:cs="Arial"/>
                <w:b/>
                <w:bCs/>
                <w:sz w:val="18"/>
                <w:szCs w:val="20"/>
              </w:rPr>
            </w:pPr>
            <w:r w:rsidRPr="0015537D">
              <w:rPr>
                <w:rFonts w:ascii="Arial" w:hAnsi="Arial" w:cs="Arial"/>
                <w:b/>
                <w:bCs/>
                <w:sz w:val="18"/>
                <w:szCs w:val="20"/>
              </w:rPr>
              <w:t>Spolu</w:t>
            </w:r>
          </w:p>
        </w:tc>
        <w:tc>
          <w:tcPr>
            <w:tcW w:w="1120" w:type="dxa"/>
            <w:tcBorders>
              <w:top w:val="single" w:sz="4" w:space="0" w:color="auto"/>
              <w:left w:val="nil"/>
              <w:bottom w:val="double" w:sz="6" w:space="0" w:color="auto"/>
              <w:right w:val="nil"/>
            </w:tcBorders>
            <w:shd w:val="clear" w:color="auto" w:fill="auto"/>
            <w:vAlign w:val="bottom"/>
            <w:hideMark/>
          </w:tcPr>
          <w:p w14:paraId="6E0B63A2" w14:textId="77777777" w:rsidR="00EC455E" w:rsidRPr="0015537D" w:rsidRDefault="00EC455E" w:rsidP="007947B6">
            <w:pPr>
              <w:keepLines/>
              <w:suppressAutoHyphens/>
              <w:jc w:val="right"/>
              <w:rPr>
                <w:rFonts w:ascii="Arial" w:hAnsi="Arial" w:cs="Arial"/>
                <w:b/>
                <w:bCs/>
                <w:sz w:val="18"/>
                <w:szCs w:val="20"/>
              </w:rPr>
            </w:pPr>
            <w:r w:rsidRPr="0015537D">
              <w:rPr>
                <w:rFonts w:ascii="Arial" w:hAnsi="Arial" w:cs="Arial"/>
                <w:b/>
                <w:bCs/>
                <w:sz w:val="18"/>
                <w:szCs w:val="20"/>
              </w:rPr>
              <w:t>14 032 149</w:t>
            </w:r>
          </w:p>
        </w:tc>
        <w:tc>
          <w:tcPr>
            <w:tcW w:w="1022" w:type="dxa"/>
            <w:tcBorders>
              <w:top w:val="single" w:sz="4" w:space="0" w:color="auto"/>
              <w:left w:val="nil"/>
              <w:bottom w:val="double" w:sz="6" w:space="0" w:color="auto"/>
              <w:right w:val="nil"/>
            </w:tcBorders>
            <w:shd w:val="clear" w:color="auto" w:fill="auto"/>
            <w:vAlign w:val="bottom"/>
            <w:hideMark/>
          </w:tcPr>
          <w:p w14:paraId="45FA2E65" w14:textId="77777777" w:rsidR="00EC455E" w:rsidRPr="0015537D" w:rsidRDefault="00EC455E" w:rsidP="007947B6">
            <w:pPr>
              <w:keepLines/>
              <w:suppressAutoHyphens/>
              <w:jc w:val="right"/>
              <w:rPr>
                <w:rFonts w:ascii="Arial" w:hAnsi="Arial" w:cs="Arial"/>
                <w:b/>
                <w:bCs/>
                <w:sz w:val="18"/>
                <w:szCs w:val="20"/>
              </w:rPr>
            </w:pPr>
            <w:r w:rsidRPr="0015537D">
              <w:rPr>
                <w:rFonts w:ascii="Arial" w:hAnsi="Arial" w:cs="Arial"/>
                <w:b/>
                <w:bCs/>
                <w:sz w:val="18"/>
                <w:szCs w:val="20"/>
              </w:rPr>
              <w:t>100</w:t>
            </w:r>
          </w:p>
        </w:tc>
        <w:tc>
          <w:tcPr>
            <w:tcW w:w="1540" w:type="dxa"/>
            <w:tcBorders>
              <w:top w:val="single" w:sz="4" w:space="0" w:color="auto"/>
              <w:left w:val="nil"/>
              <w:bottom w:val="double" w:sz="6" w:space="0" w:color="auto"/>
              <w:right w:val="nil"/>
            </w:tcBorders>
            <w:shd w:val="clear" w:color="auto" w:fill="auto"/>
            <w:vAlign w:val="bottom"/>
            <w:hideMark/>
          </w:tcPr>
          <w:p w14:paraId="29D2ABF0" w14:textId="77777777" w:rsidR="00EC455E" w:rsidRPr="0015537D" w:rsidRDefault="00EC455E" w:rsidP="007947B6">
            <w:pPr>
              <w:keepLines/>
              <w:suppressAutoHyphens/>
              <w:jc w:val="right"/>
              <w:rPr>
                <w:rFonts w:ascii="Arial" w:hAnsi="Arial" w:cs="Arial"/>
                <w:b/>
                <w:bCs/>
                <w:sz w:val="18"/>
                <w:szCs w:val="20"/>
              </w:rPr>
            </w:pPr>
            <w:r w:rsidRPr="0015537D">
              <w:rPr>
                <w:rFonts w:ascii="Arial" w:hAnsi="Arial" w:cs="Arial"/>
                <w:b/>
                <w:bCs/>
                <w:sz w:val="18"/>
                <w:szCs w:val="20"/>
              </w:rPr>
              <w:t>100</w:t>
            </w:r>
          </w:p>
        </w:tc>
        <w:tc>
          <w:tcPr>
            <w:tcW w:w="1903" w:type="dxa"/>
            <w:tcBorders>
              <w:top w:val="single" w:sz="4" w:space="0" w:color="auto"/>
              <w:left w:val="nil"/>
              <w:bottom w:val="double" w:sz="6" w:space="0" w:color="auto"/>
              <w:right w:val="nil"/>
            </w:tcBorders>
            <w:shd w:val="clear" w:color="auto" w:fill="auto"/>
            <w:vAlign w:val="bottom"/>
            <w:hideMark/>
          </w:tcPr>
          <w:p w14:paraId="121AE876" w14:textId="77777777" w:rsidR="00EC455E" w:rsidRPr="0015537D" w:rsidRDefault="00EC455E" w:rsidP="007947B6">
            <w:pPr>
              <w:keepLines/>
              <w:suppressAutoHyphens/>
              <w:jc w:val="right"/>
              <w:rPr>
                <w:rFonts w:ascii="Arial" w:hAnsi="Arial" w:cs="Arial"/>
                <w:b/>
                <w:bCs/>
                <w:sz w:val="18"/>
                <w:szCs w:val="20"/>
              </w:rPr>
            </w:pPr>
            <w:r w:rsidRPr="0015537D">
              <w:rPr>
                <w:rFonts w:ascii="Arial" w:hAnsi="Arial" w:cs="Arial"/>
                <w:b/>
                <w:bCs/>
                <w:sz w:val="18"/>
                <w:szCs w:val="20"/>
              </w:rPr>
              <w:t>0</w:t>
            </w:r>
          </w:p>
        </w:tc>
        <w:tc>
          <w:tcPr>
            <w:tcW w:w="2078" w:type="dxa"/>
            <w:tcBorders>
              <w:top w:val="single" w:sz="4" w:space="0" w:color="auto"/>
              <w:left w:val="nil"/>
              <w:bottom w:val="double" w:sz="6" w:space="0" w:color="auto"/>
              <w:right w:val="nil"/>
            </w:tcBorders>
            <w:shd w:val="clear" w:color="auto" w:fill="auto"/>
            <w:vAlign w:val="bottom"/>
            <w:hideMark/>
          </w:tcPr>
          <w:p w14:paraId="2D54BB47" w14:textId="77777777" w:rsidR="00EC455E" w:rsidRPr="0015537D" w:rsidRDefault="00EC455E" w:rsidP="007947B6">
            <w:pPr>
              <w:keepLines/>
              <w:suppressAutoHyphens/>
              <w:jc w:val="right"/>
              <w:rPr>
                <w:rFonts w:ascii="Arial" w:hAnsi="Arial" w:cs="Arial"/>
                <w:b/>
                <w:bCs/>
                <w:sz w:val="18"/>
                <w:szCs w:val="20"/>
              </w:rPr>
            </w:pPr>
            <w:r w:rsidRPr="0015537D">
              <w:rPr>
                <w:rFonts w:ascii="Arial" w:hAnsi="Arial" w:cs="Arial"/>
                <w:b/>
                <w:bCs/>
                <w:sz w:val="18"/>
                <w:szCs w:val="20"/>
              </w:rPr>
              <w:t>0</w:t>
            </w:r>
          </w:p>
        </w:tc>
      </w:tr>
      <w:tr w:rsidR="00C25396" w:rsidRPr="006043DD" w14:paraId="36D39088" w14:textId="77777777" w:rsidTr="00C25396">
        <w:trPr>
          <w:cantSplit/>
          <w:trHeight w:val="227"/>
        </w:trPr>
        <w:tc>
          <w:tcPr>
            <w:tcW w:w="1549" w:type="dxa"/>
            <w:tcBorders>
              <w:top w:val="nil"/>
              <w:left w:val="nil"/>
              <w:bottom w:val="nil"/>
              <w:right w:val="nil"/>
            </w:tcBorders>
            <w:shd w:val="clear" w:color="auto" w:fill="auto"/>
            <w:vAlign w:val="bottom"/>
          </w:tcPr>
          <w:p w14:paraId="27910C1E" w14:textId="77777777" w:rsidR="00C25396" w:rsidRPr="006043DD" w:rsidRDefault="00C25396" w:rsidP="007947B6">
            <w:pPr>
              <w:keepLines/>
              <w:suppressAutoHyphens/>
              <w:rPr>
                <w:rFonts w:ascii="Arial" w:hAnsi="Arial" w:cs="Arial"/>
                <w:b/>
                <w:bCs/>
                <w:sz w:val="18"/>
                <w:szCs w:val="20"/>
              </w:rPr>
            </w:pPr>
          </w:p>
        </w:tc>
        <w:tc>
          <w:tcPr>
            <w:tcW w:w="1120" w:type="dxa"/>
            <w:tcBorders>
              <w:top w:val="double" w:sz="6" w:space="0" w:color="auto"/>
              <w:left w:val="nil"/>
              <w:right w:val="nil"/>
            </w:tcBorders>
            <w:shd w:val="clear" w:color="auto" w:fill="auto"/>
            <w:vAlign w:val="bottom"/>
          </w:tcPr>
          <w:p w14:paraId="028AB172" w14:textId="77777777" w:rsidR="00C25396" w:rsidRPr="006043DD" w:rsidRDefault="00C25396" w:rsidP="007947B6">
            <w:pPr>
              <w:keepLines/>
              <w:suppressAutoHyphens/>
              <w:jc w:val="right"/>
              <w:rPr>
                <w:rFonts w:ascii="Arial" w:hAnsi="Arial" w:cs="Arial"/>
                <w:b/>
                <w:bCs/>
                <w:sz w:val="18"/>
                <w:szCs w:val="20"/>
              </w:rPr>
            </w:pPr>
          </w:p>
        </w:tc>
        <w:tc>
          <w:tcPr>
            <w:tcW w:w="1022" w:type="dxa"/>
            <w:tcBorders>
              <w:top w:val="double" w:sz="6" w:space="0" w:color="auto"/>
              <w:left w:val="nil"/>
              <w:right w:val="nil"/>
            </w:tcBorders>
            <w:shd w:val="clear" w:color="auto" w:fill="auto"/>
            <w:vAlign w:val="bottom"/>
          </w:tcPr>
          <w:p w14:paraId="1DC60E06" w14:textId="77777777" w:rsidR="00C25396" w:rsidRPr="006043DD" w:rsidRDefault="00C25396" w:rsidP="007947B6">
            <w:pPr>
              <w:keepLines/>
              <w:suppressAutoHyphens/>
              <w:jc w:val="right"/>
              <w:rPr>
                <w:rFonts w:ascii="Arial" w:hAnsi="Arial" w:cs="Arial"/>
                <w:b/>
                <w:bCs/>
                <w:sz w:val="18"/>
                <w:szCs w:val="20"/>
                <w:highlight w:val="yellow"/>
              </w:rPr>
            </w:pPr>
          </w:p>
        </w:tc>
        <w:tc>
          <w:tcPr>
            <w:tcW w:w="1540" w:type="dxa"/>
            <w:tcBorders>
              <w:top w:val="double" w:sz="6" w:space="0" w:color="auto"/>
              <w:left w:val="nil"/>
              <w:right w:val="nil"/>
            </w:tcBorders>
            <w:shd w:val="clear" w:color="auto" w:fill="auto"/>
            <w:vAlign w:val="bottom"/>
          </w:tcPr>
          <w:p w14:paraId="5214CB15" w14:textId="77777777" w:rsidR="00C25396" w:rsidRPr="006043DD" w:rsidRDefault="00C25396" w:rsidP="007947B6">
            <w:pPr>
              <w:keepLines/>
              <w:suppressAutoHyphens/>
              <w:jc w:val="right"/>
              <w:rPr>
                <w:rFonts w:ascii="Arial" w:hAnsi="Arial" w:cs="Arial"/>
                <w:b/>
                <w:bCs/>
                <w:sz w:val="18"/>
                <w:szCs w:val="20"/>
                <w:highlight w:val="yellow"/>
              </w:rPr>
            </w:pPr>
          </w:p>
        </w:tc>
        <w:tc>
          <w:tcPr>
            <w:tcW w:w="1903" w:type="dxa"/>
            <w:tcBorders>
              <w:top w:val="double" w:sz="6" w:space="0" w:color="auto"/>
              <w:left w:val="nil"/>
              <w:right w:val="nil"/>
            </w:tcBorders>
            <w:shd w:val="clear" w:color="auto" w:fill="auto"/>
            <w:vAlign w:val="bottom"/>
          </w:tcPr>
          <w:p w14:paraId="02BFB960" w14:textId="77777777" w:rsidR="00C25396" w:rsidRPr="006043DD" w:rsidRDefault="00C25396" w:rsidP="007947B6">
            <w:pPr>
              <w:keepLines/>
              <w:suppressAutoHyphens/>
              <w:jc w:val="right"/>
              <w:rPr>
                <w:rFonts w:ascii="Arial" w:hAnsi="Arial" w:cs="Arial"/>
                <w:b/>
                <w:bCs/>
                <w:sz w:val="18"/>
                <w:szCs w:val="20"/>
                <w:highlight w:val="yellow"/>
              </w:rPr>
            </w:pPr>
          </w:p>
        </w:tc>
        <w:tc>
          <w:tcPr>
            <w:tcW w:w="2078" w:type="dxa"/>
            <w:tcBorders>
              <w:top w:val="double" w:sz="6" w:space="0" w:color="auto"/>
              <w:left w:val="nil"/>
              <w:right w:val="nil"/>
            </w:tcBorders>
            <w:shd w:val="clear" w:color="auto" w:fill="auto"/>
            <w:vAlign w:val="bottom"/>
          </w:tcPr>
          <w:p w14:paraId="10375C10" w14:textId="77777777" w:rsidR="00C25396" w:rsidRPr="006043DD" w:rsidRDefault="00C25396" w:rsidP="007947B6">
            <w:pPr>
              <w:keepLines/>
              <w:suppressAutoHyphens/>
              <w:jc w:val="right"/>
              <w:rPr>
                <w:rFonts w:ascii="Arial" w:hAnsi="Arial" w:cs="Arial"/>
                <w:b/>
                <w:bCs/>
                <w:sz w:val="18"/>
                <w:szCs w:val="20"/>
                <w:highlight w:val="yellow"/>
              </w:rPr>
            </w:pPr>
          </w:p>
        </w:tc>
      </w:tr>
    </w:tbl>
    <w:p w14:paraId="166ECC91" w14:textId="6970F6AB" w:rsidR="003E74A8" w:rsidRDefault="001F7667" w:rsidP="007947B6">
      <w:pPr>
        <w:pStyle w:val="odstavec"/>
        <w:keepLines/>
        <w:rPr>
          <w:rFonts w:ascii="Arial" w:hAnsi="Arial" w:cs="Arial"/>
        </w:rPr>
      </w:pPr>
      <w:r w:rsidRPr="007947B6">
        <w:rPr>
          <w:rFonts w:ascii="Arial" w:hAnsi="Arial" w:cs="Arial"/>
        </w:rPr>
        <w:t xml:space="preserve"> </w:t>
      </w:r>
    </w:p>
    <w:p w14:paraId="173B708D" w14:textId="77777777" w:rsidR="003E74A8" w:rsidRDefault="003E74A8" w:rsidP="007947B6">
      <w:pPr>
        <w:pStyle w:val="odstavec"/>
        <w:keepLines/>
        <w:rPr>
          <w:rFonts w:ascii="Arial" w:hAnsi="Arial" w:cs="Arial"/>
        </w:rPr>
      </w:pPr>
    </w:p>
    <w:bookmarkEnd w:id="13"/>
    <w:p w14:paraId="494BCA4A" w14:textId="77777777" w:rsidR="002A6B50" w:rsidRPr="007947B6" w:rsidRDefault="00C469B9" w:rsidP="007947B6">
      <w:pPr>
        <w:pStyle w:val="Nadpis1"/>
      </w:pPr>
      <w:r w:rsidRPr="007947B6">
        <w:t>INFORMÁCIE O PRIJATÝCH POSTUPOCH</w:t>
      </w:r>
    </w:p>
    <w:p w14:paraId="4EDBD04F" w14:textId="77777777" w:rsidR="007F4251" w:rsidRPr="007947B6" w:rsidRDefault="007F4251" w:rsidP="007947B6">
      <w:pPr>
        <w:pStyle w:val="abc"/>
      </w:pPr>
      <w:r w:rsidRPr="007947B6">
        <w:t>Východiská pre zostavenie účtovnej závierky</w:t>
      </w:r>
    </w:p>
    <w:p w14:paraId="61D335F9" w14:textId="77777777" w:rsidR="007F4251" w:rsidRPr="007947B6" w:rsidRDefault="007F4251" w:rsidP="007947B6">
      <w:pPr>
        <w:pStyle w:val="odstavec"/>
        <w:keepLines/>
        <w:rPr>
          <w:rFonts w:ascii="Arial" w:hAnsi="Arial" w:cs="Arial"/>
        </w:rPr>
      </w:pPr>
      <w:r w:rsidRPr="007947B6">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7ECA7209" w14:textId="77777777" w:rsidR="007F4251" w:rsidRPr="007947B6" w:rsidRDefault="007F4251" w:rsidP="007947B6">
      <w:pPr>
        <w:pStyle w:val="odstavec"/>
        <w:keepLines/>
        <w:rPr>
          <w:rFonts w:ascii="Arial" w:hAnsi="Arial" w:cs="Arial"/>
        </w:rPr>
      </w:pPr>
    </w:p>
    <w:p w14:paraId="3785C8A5" w14:textId="77777777" w:rsidR="007F4251" w:rsidRPr="007947B6" w:rsidRDefault="007F4251" w:rsidP="007947B6">
      <w:pPr>
        <w:pStyle w:val="odstavec"/>
        <w:keepLines/>
        <w:rPr>
          <w:rFonts w:ascii="Arial" w:hAnsi="Arial" w:cs="Arial"/>
        </w:rPr>
      </w:pPr>
      <w:r w:rsidRPr="007947B6">
        <w:rPr>
          <w:rFonts w:ascii="Arial" w:hAnsi="Arial" w:cs="Arial"/>
        </w:rPr>
        <w:t>Účtovníctvo vedie Spoločnosť na základe dodržania časovej a vecnej súvislosti nákladov a výnosov. Za základ sa berú všetky náklady a výnosy, ktoré sa vzťahujú na účtovné obdobie bez ohľadu na dátum ich platenia.</w:t>
      </w:r>
    </w:p>
    <w:p w14:paraId="226F21B5" w14:textId="77777777" w:rsidR="007F4251" w:rsidRPr="007947B6" w:rsidRDefault="007F4251" w:rsidP="007947B6">
      <w:pPr>
        <w:pStyle w:val="odstavec"/>
        <w:keepLines/>
        <w:rPr>
          <w:rFonts w:ascii="Arial" w:hAnsi="Arial" w:cs="Arial"/>
        </w:rPr>
      </w:pPr>
    </w:p>
    <w:p w14:paraId="1C6CE656" w14:textId="77777777" w:rsidR="007F4251" w:rsidRPr="007947B6" w:rsidRDefault="007F4251" w:rsidP="007947B6">
      <w:pPr>
        <w:pStyle w:val="odstavec"/>
        <w:keepLines/>
        <w:rPr>
          <w:rFonts w:ascii="Arial" w:hAnsi="Arial" w:cs="Arial"/>
        </w:rPr>
      </w:pPr>
      <w:r w:rsidRPr="007947B6">
        <w:rPr>
          <w:rFonts w:ascii="Arial" w:hAnsi="Arial" w:cs="Arial"/>
        </w:rPr>
        <w:t>Peňažné údaje v účtovnej závierke sú uvedené v celých EUR, pokiaľ nie je určené inak.</w:t>
      </w:r>
    </w:p>
    <w:p w14:paraId="18CD32F5" w14:textId="77777777" w:rsidR="007F4251" w:rsidRPr="007947B6" w:rsidRDefault="007F4251" w:rsidP="007947B6">
      <w:pPr>
        <w:pStyle w:val="odstavec"/>
        <w:keepLines/>
        <w:rPr>
          <w:rFonts w:ascii="Arial" w:hAnsi="Arial" w:cs="Arial"/>
        </w:rPr>
      </w:pPr>
    </w:p>
    <w:p w14:paraId="13289FF2" w14:textId="77777777" w:rsidR="007F4251" w:rsidRPr="007947B6" w:rsidRDefault="007F4251" w:rsidP="007947B6">
      <w:pPr>
        <w:pStyle w:val="odstavec"/>
        <w:keepLines/>
        <w:rPr>
          <w:rFonts w:ascii="Arial" w:hAnsi="Arial" w:cs="Arial"/>
        </w:rPr>
      </w:pPr>
      <w:r w:rsidRPr="007947B6">
        <w:rPr>
          <w:rFonts w:ascii="Arial" w:hAnsi="Arial" w:cs="Arial"/>
        </w:rPr>
        <w:t xml:space="preserve">Účtovné metódy a všeobecné účtovné zásady Spoločnosť aplikovala konzistentne s predchádzajúcim účtovným obdobím. </w:t>
      </w:r>
    </w:p>
    <w:p w14:paraId="6D2A39B8" w14:textId="77777777" w:rsidR="007F4251" w:rsidRPr="007947B6" w:rsidRDefault="007F4251" w:rsidP="007947B6">
      <w:pPr>
        <w:pStyle w:val="odstavec"/>
        <w:keepLines/>
        <w:rPr>
          <w:rFonts w:ascii="Arial" w:hAnsi="Arial" w:cs="Arial"/>
          <w:highlight w:val="red"/>
        </w:rPr>
      </w:pPr>
    </w:p>
    <w:p w14:paraId="07F52908" w14:textId="77777777" w:rsidR="007F4251" w:rsidRPr="007947B6" w:rsidRDefault="007F4251" w:rsidP="007947B6">
      <w:pPr>
        <w:pStyle w:val="abc"/>
      </w:pPr>
      <w:r w:rsidRPr="007947B6">
        <w:t>Dlhodobý nehmotný a dlhodobý hmotný majetok</w:t>
      </w:r>
    </w:p>
    <w:p w14:paraId="6333BBA5" w14:textId="77777777" w:rsidR="007F4251" w:rsidRPr="007947B6" w:rsidRDefault="007F4251" w:rsidP="007947B6">
      <w:pPr>
        <w:pStyle w:val="odstavec"/>
        <w:keepLines/>
        <w:rPr>
          <w:rFonts w:ascii="Arial" w:hAnsi="Arial" w:cs="Arial"/>
        </w:rPr>
      </w:pPr>
      <w:r w:rsidRPr="007947B6">
        <w:rPr>
          <w:rFonts w:ascii="Arial" w:hAnsi="Arial" w:cs="Arial"/>
        </w:rPr>
        <w:t xml:space="preserve">Dlhodobý majetok nakupovaný sa oceňuje obstarávacou cenou, ktorá zahrňuje cenu, za ktorú sa majetok obstaral, a náklady súvisiace s obstaraním (clo, prepravu, montáž, poistné a pod.). </w:t>
      </w:r>
    </w:p>
    <w:p w14:paraId="52B29B6E" w14:textId="77777777" w:rsidR="007F4251" w:rsidRPr="007947B6" w:rsidRDefault="007F4251" w:rsidP="007947B6">
      <w:pPr>
        <w:pStyle w:val="odstavec"/>
        <w:keepLines/>
        <w:rPr>
          <w:rFonts w:ascii="Arial" w:hAnsi="Arial" w:cs="Arial"/>
        </w:rPr>
      </w:pPr>
    </w:p>
    <w:p w14:paraId="2901B9C8" w14:textId="77777777" w:rsidR="007F4251" w:rsidRPr="007947B6" w:rsidRDefault="007F4251" w:rsidP="007947B6">
      <w:pPr>
        <w:pStyle w:val="odstavec"/>
        <w:keepLines/>
        <w:rPr>
          <w:rFonts w:ascii="Arial" w:hAnsi="Arial" w:cs="Arial"/>
        </w:rPr>
      </w:pPr>
      <w:r w:rsidRPr="007947B6">
        <w:rPr>
          <w:rFonts w:ascii="Arial" w:hAnsi="Arial" w:cs="Arial"/>
        </w:rPr>
        <w:t>Hodnota obstarávaného dlhodobého hmotného majetku, ktorý sa používa, sa zníži o opravnú položku vo výške zodpovedajúcej opotrebeniu.</w:t>
      </w:r>
    </w:p>
    <w:p w14:paraId="53503260" w14:textId="77777777" w:rsidR="003E74A8" w:rsidRDefault="003E74A8">
      <w:pPr>
        <w:rPr>
          <w:rFonts w:ascii="Arial" w:hAnsi="Arial" w:cs="Arial"/>
          <w:bCs/>
          <w:iCs/>
          <w:sz w:val="20"/>
          <w:szCs w:val="20"/>
        </w:rPr>
      </w:pPr>
      <w:r>
        <w:rPr>
          <w:rFonts w:ascii="Arial" w:hAnsi="Arial" w:cs="Arial"/>
        </w:rPr>
        <w:br w:type="page"/>
      </w:r>
    </w:p>
    <w:p w14:paraId="51C11C37" w14:textId="0678586F" w:rsidR="007F4251" w:rsidRPr="007947B6" w:rsidRDefault="007F4251" w:rsidP="007947B6">
      <w:pPr>
        <w:pStyle w:val="odstavec"/>
        <w:keepLines/>
        <w:rPr>
          <w:rFonts w:ascii="Arial" w:hAnsi="Arial" w:cs="Arial"/>
        </w:rPr>
      </w:pPr>
      <w:r w:rsidRPr="007947B6">
        <w:rPr>
          <w:rFonts w:ascii="Arial" w:hAnsi="Arial" w:cs="Arial"/>
        </w:rPr>
        <w:lastRenderedPageBreak/>
        <w:t>Dlhodobý nehmotný majetok sa odpisuje podľa odpisového plánu, ktorý bol zostavený na základe predpokladanej doby jeho používania zodpovedajúcej spotrebe budúcich ekonomických úžitkov z</w:t>
      </w:r>
      <w:r w:rsidR="003E74A8">
        <w:rPr>
          <w:rFonts w:ascii="Arial" w:hAnsi="Arial" w:cs="Arial"/>
        </w:rPr>
        <w:t> </w:t>
      </w:r>
      <w:r w:rsidRPr="007947B6">
        <w:rPr>
          <w:rFonts w:ascii="Arial" w:hAnsi="Arial" w:cs="Arial"/>
        </w:rPr>
        <w:t>majetku. Odpisovať sa začína prvým dňom mesiaca nasledujúceho po uvedení majetku do používania. Nehmotný majetok, ktorého obstarávacia cena (resp. vlastné náklady) neprevýši 300 EUR, sa nezaraďuje na účty dlhodobého majetku a odpisuje sa jednorazovo pri uvedení do používania</w:t>
      </w:r>
      <w:r w:rsidRPr="007947B6">
        <w:rPr>
          <w:rFonts w:ascii="Arial" w:hAnsi="Arial" w:cs="Arial"/>
          <w:color w:val="00B0F0"/>
        </w:rPr>
        <w:t xml:space="preserve"> .</w:t>
      </w:r>
    </w:p>
    <w:p w14:paraId="78645460" w14:textId="77777777" w:rsidR="007F4251" w:rsidRPr="007947B6" w:rsidRDefault="007F4251" w:rsidP="007947B6">
      <w:pPr>
        <w:pStyle w:val="odstavec"/>
        <w:keepLines/>
        <w:rPr>
          <w:rFonts w:ascii="Arial" w:hAnsi="Arial" w:cs="Arial"/>
        </w:rPr>
      </w:pPr>
    </w:p>
    <w:p w14:paraId="3C05E461" w14:textId="77777777" w:rsidR="007F4251" w:rsidRPr="007947B6" w:rsidRDefault="007F4251" w:rsidP="007947B6">
      <w:pPr>
        <w:pStyle w:val="odstavec"/>
        <w:keepLines/>
        <w:rPr>
          <w:rFonts w:ascii="Arial" w:hAnsi="Arial" w:cs="Arial"/>
        </w:rPr>
      </w:pPr>
      <w:r w:rsidRPr="007947B6">
        <w:rPr>
          <w:rFonts w:ascii="Arial" w:hAnsi="Arial" w:cs="Arial"/>
        </w:rPr>
        <w:t>Predpokladaná doba používania, metóda odpisovania a odpisová sadzba sú uvedené v nasledujúcej tabuľke:</w:t>
      </w:r>
    </w:p>
    <w:p w14:paraId="491740AB" w14:textId="77777777" w:rsidR="007F4251" w:rsidRPr="007947B6" w:rsidRDefault="007F4251" w:rsidP="007947B6">
      <w:pPr>
        <w:pStyle w:val="odstavec"/>
        <w:keepLines/>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260"/>
        <w:gridCol w:w="1984"/>
        <w:gridCol w:w="1984"/>
        <w:gridCol w:w="1984"/>
      </w:tblGrid>
      <w:tr w:rsidR="007F4251" w:rsidRPr="0015537D" w14:paraId="439BBCF8" w14:textId="77777777" w:rsidTr="006043DD">
        <w:trPr>
          <w:cantSplit/>
          <w:trHeight w:val="227"/>
        </w:trPr>
        <w:tc>
          <w:tcPr>
            <w:tcW w:w="3227" w:type="dxa"/>
            <w:tcBorders>
              <w:bottom w:val="single" w:sz="4" w:space="0" w:color="auto"/>
            </w:tcBorders>
            <w:shd w:val="clear" w:color="auto" w:fill="auto"/>
            <w:vAlign w:val="bottom"/>
          </w:tcPr>
          <w:p w14:paraId="1C18BB63" w14:textId="77777777" w:rsidR="007F4251" w:rsidRPr="006043DD" w:rsidRDefault="007F4251" w:rsidP="00E2376B">
            <w:pPr>
              <w:keepLines/>
              <w:suppressAutoHyphens/>
              <w:jc w:val="center"/>
              <w:rPr>
                <w:rFonts w:ascii="Arial" w:hAnsi="Arial" w:cs="Arial"/>
                <w:sz w:val="18"/>
                <w:szCs w:val="20"/>
              </w:rPr>
            </w:pPr>
          </w:p>
        </w:tc>
        <w:tc>
          <w:tcPr>
            <w:tcW w:w="1964" w:type="dxa"/>
            <w:tcBorders>
              <w:bottom w:val="single" w:sz="4" w:space="0" w:color="auto"/>
            </w:tcBorders>
            <w:shd w:val="clear" w:color="auto" w:fill="auto"/>
            <w:vAlign w:val="bottom"/>
          </w:tcPr>
          <w:p w14:paraId="7BD98194" w14:textId="77777777" w:rsidR="007F4251" w:rsidRPr="0015537D" w:rsidRDefault="007F4251" w:rsidP="00E2376B">
            <w:pPr>
              <w:keepLines/>
              <w:suppressAutoHyphens/>
              <w:ind w:right="57"/>
              <w:jc w:val="center"/>
              <w:rPr>
                <w:rFonts w:ascii="Arial" w:hAnsi="Arial" w:cs="Arial"/>
                <w:b/>
                <w:bCs/>
                <w:sz w:val="18"/>
                <w:szCs w:val="20"/>
              </w:rPr>
            </w:pPr>
            <w:r w:rsidRPr="0015537D">
              <w:rPr>
                <w:rFonts w:ascii="Arial" w:hAnsi="Arial" w:cs="Arial"/>
                <w:b/>
                <w:sz w:val="18"/>
                <w:szCs w:val="20"/>
              </w:rPr>
              <w:t>Predpokladaná doba používania v rokoch</w:t>
            </w:r>
          </w:p>
        </w:tc>
        <w:tc>
          <w:tcPr>
            <w:tcW w:w="1964" w:type="dxa"/>
            <w:tcBorders>
              <w:bottom w:val="single" w:sz="4" w:space="0" w:color="auto"/>
            </w:tcBorders>
            <w:shd w:val="clear" w:color="auto" w:fill="auto"/>
            <w:vAlign w:val="bottom"/>
          </w:tcPr>
          <w:p w14:paraId="624D08F1" w14:textId="77777777" w:rsidR="007F4251" w:rsidRPr="0015537D" w:rsidRDefault="007F4251" w:rsidP="00E2376B">
            <w:pPr>
              <w:keepLines/>
              <w:suppressAutoHyphens/>
              <w:ind w:right="57"/>
              <w:jc w:val="center"/>
              <w:rPr>
                <w:rFonts w:ascii="Arial" w:hAnsi="Arial" w:cs="Arial"/>
                <w:b/>
                <w:bCs/>
                <w:sz w:val="18"/>
                <w:szCs w:val="20"/>
              </w:rPr>
            </w:pPr>
            <w:r w:rsidRPr="0015537D">
              <w:rPr>
                <w:rFonts w:ascii="Arial" w:hAnsi="Arial" w:cs="Arial"/>
                <w:b/>
                <w:sz w:val="18"/>
                <w:szCs w:val="20"/>
              </w:rPr>
              <w:t xml:space="preserve">Metóda </w:t>
            </w:r>
            <w:r w:rsidRPr="0015537D">
              <w:rPr>
                <w:rFonts w:ascii="Arial" w:hAnsi="Arial" w:cs="Arial"/>
                <w:b/>
                <w:sz w:val="18"/>
                <w:szCs w:val="20"/>
              </w:rPr>
              <w:br/>
              <w:t>odpisovania</w:t>
            </w:r>
          </w:p>
        </w:tc>
        <w:tc>
          <w:tcPr>
            <w:tcW w:w="1964" w:type="dxa"/>
            <w:tcBorders>
              <w:bottom w:val="single" w:sz="4" w:space="0" w:color="auto"/>
            </w:tcBorders>
            <w:shd w:val="clear" w:color="auto" w:fill="auto"/>
            <w:vAlign w:val="bottom"/>
          </w:tcPr>
          <w:p w14:paraId="405D0142" w14:textId="77777777" w:rsidR="007F4251" w:rsidRPr="0015537D" w:rsidRDefault="007F4251" w:rsidP="00E2376B">
            <w:pPr>
              <w:keepLines/>
              <w:suppressAutoHyphens/>
              <w:ind w:right="57"/>
              <w:jc w:val="center"/>
              <w:rPr>
                <w:rFonts w:ascii="Arial" w:hAnsi="Arial" w:cs="Arial"/>
                <w:b/>
                <w:bCs/>
                <w:sz w:val="18"/>
                <w:szCs w:val="20"/>
              </w:rPr>
            </w:pPr>
            <w:r w:rsidRPr="0015537D">
              <w:rPr>
                <w:rFonts w:ascii="Arial" w:hAnsi="Arial" w:cs="Arial"/>
                <w:b/>
                <w:sz w:val="18"/>
                <w:szCs w:val="20"/>
              </w:rPr>
              <w:t>Ročná odpisová</w:t>
            </w:r>
          </w:p>
          <w:p w14:paraId="4B06168B" w14:textId="77777777" w:rsidR="007F4251" w:rsidRPr="0015537D" w:rsidRDefault="007F4251" w:rsidP="00E2376B">
            <w:pPr>
              <w:keepLines/>
              <w:suppressAutoHyphens/>
              <w:ind w:right="57"/>
              <w:jc w:val="center"/>
              <w:rPr>
                <w:rFonts w:ascii="Arial" w:hAnsi="Arial" w:cs="Arial"/>
                <w:b/>
                <w:bCs/>
                <w:sz w:val="18"/>
                <w:szCs w:val="20"/>
              </w:rPr>
            </w:pPr>
            <w:r w:rsidRPr="0015537D">
              <w:rPr>
                <w:rFonts w:ascii="Arial" w:hAnsi="Arial" w:cs="Arial"/>
                <w:b/>
                <w:sz w:val="18"/>
                <w:szCs w:val="20"/>
              </w:rPr>
              <w:t>sadzba v %</w:t>
            </w:r>
          </w:p>
        </w:tc>
      </w:tr>
      <w:tr w:rsidR="007F4251" w:rsidRPr="0015537D" w14:paraId="082BADDB" w14:textId="77777777" w:rsidTr="006043DD">
        <w:trPr>
          <w:cantSplit/>
          <w:trHeight w:val="227"/>
        </w:trPr>
        <w:tc>
          <w:tcPr>
            <w:tcW w:w="3227" w:type="dxa"/>
            <w:tcBorders>
              <w:top w:val="single" w:sz="4" w:space="0" w:color="auto"/>
            </w:tcBorders>
            <w:shd w:val="clear" w:color="auto" w:fill="auto"/>
            <w:vAlign w:val="bottom"/>
          </w:tcPr>
          <w:p w14:paraId="48AD5434" w14:textId="77777777" w:rsidR="007F4251" w:rsidRPr="0015537D" w:rsidRDefault="007F4251" w:rsidP="007947B6">
            <w:pPr>
              <w:keepLines/>
              <w:suppressAutoHyphens/>
              <w:jc w:val="both"/>
              <w:rPr>
                <w:rFonts w:ascii="Arial" w:hAnsi="Arial" w:cs="Arial"/>
                <w:color w:val="000000" w:themeColor="text1"/>
                <w:sz w:val="18"/>
                <w:szCs w:val="20"/>
              </w:rPr>
            </w:pPr>
            <w:r w:rsidRPr="0015537D">
              <w:rPr>
                <w:rFonts w:ascii="Arial" w:hAnsi="Arial" w:cs="Arial"/>
                <w:color w:val="000000" w:themeColor="text1"/>
                <w:sz w:val="18"/>
                <w:szCs w:val="20"/>
              </w:rPr>
              <w:t>Softvér</w:t>
            </w:r>
          </w:p>
        </w:tc>
        <w:tc>
          <w:tcPr>
            <w:tcW w:w="1964" w:type="dxa"/>
            <w:tcBorders>
              <w:top w:val="single" w:sz="4" w:space="0" w:color="auto"/>
            </w:tcBorders>
            <w:shd w:val="clear" w:color="auto" w:fill="auto"/>
            <w:vAlign w:val="bottom"/>
          </w:tcPr>
          <w:p w14:paraId="3C842E20" w14:textId="77777777" w:rsidR="007F4251" w:rsidRPr="0015537D" w:rsidRDefault="007F4251" w:rsidP="00E2376B">
            <w:pPr>
              <w:keepLines/>
              <w:suppressAutoHyphens/>
              <w:ind w:right="57"/>
              <w:jc w:val="center"/>
              <w:rPr>
                <w:rFonts w:ascii="Arial" w:hAnsi="Arial" w:cs="Arial"/>
                <w:sz w:val="18"/>
                <w:szCs w:val="20"/>
              </w:rPr>
            </w:pPr>
            <w:r w:rsidRPr="0015537D">
              <w:rPr>
                <w:rFonts w:ascii="Arial" w:hAnsi="Arial" w:cs="Arial"/>
                <w:sz w:val="18"/>
                <w:szCs w:val="20"/>
              </w:rPr>
              <w:t>4</w:t>
            </w:r>
          </w:p>
        </w:tc>
        <w:tc>
          <w:tcPr>
            <w:tcW w:w="1964" w:type="dxa"/>
            <w:tcBorders>
              <w:top w:val="single" w:sz="4" w:space="0" w:color="auto"/>
            </w:tcBorders>
            <w:shd w:val="clear" w:color="auto" w:fill="auto"/>
            <w:vAlign w:val="bottom"/>
          </w:tcPr>
          <w:p w14:paraId="35EA564B" w14:textId="77777777" w:rsidR="007F4251" w:rsidRPr="0015537D" w:rsidRDefault="007F4251" w:rsidP="00E2376B">
            <w:pPr>
              <w:keepLines/>
              <w:suppressAutoHyphens/>
              <w:ind w:right="57"/>
              <w:jc w:val="center"/>
              <w:rPr>
                <w:rFonts w:ascii="Arial" w:hAnsi="Arial" w:cs="Arial"/>
                <w:sz w:val="18"/>
                <w:szCs w:val="20"/>
              </w:rPr>
            </w:pPr>
            <w:r w:rsidRPr="0015537D">
              <w:rPr>
                <w:rFonts w:ascii="Arial" w:hAnsi="Arial" w:cs="Arial"/>
                <w:sz w:val="18"/>
                <w:szCs w:val="20"/>
              </w:rPr>
              <w:t>lineárna</w:t>
            </w:r>
          </w:p>
        </w:tc>
        <w:tc>
          <w:tcPr>
            <w:tcW w:w="1964" w:type="dxa"/>
            <w:tcBorders>
              <w:top w:val="single" w:sz="4" w:space="0" w:color="auto"/>
            </w:tcBorders>
            <w:shd w:val="clear" w:color="auto" w:fill="auto"/>
            <w:vAlign w:val="bottom"/>
          </w:tcPr>
          <w:p w14:paraId="79FD5ED3" w14:textId="77777777" w:rsidR="007F4251" w:rsidRPr="0015537D" w:rsidRDefault="007F4251" w:rsidP="00E2376B">
            <w:pPr>
              <w:keepLines/>
              <w:suppressAutoHyphens/>
              <w:ind w:right="57"/>
              <w:jc w:val="center"/>
              <w:rPr>
                <w:rFonts w:ascii="Arial" w:hAnsi="Arial" w:cs="Arial"/>
                <w:b/>
                <w:sz w:val="18"/>
                <w:szCs w:val="20"/>
              </w:rPr>
            </w:pPr>
            <w:r w:rsidRPr="0015537D">
              <w:rPr>
                <w:rFonts w:ascii="Arial" w:hAnsi="Arial" w:cs="Arial"/>
                <w:sz w:val="18"/>
                <w:szCs w:val="20"/>
              </w:rPr>
              <w:t>25</w:t>
            </w:r>
          </w:p>
        </w:tc>
      </w:tr>
    </w:tbl>
    <w:p w14:paraId="0EB95EF0" w14:textId="77777777" w:rsidR="007F4251" w:rsidRPr="0015537D" w:rsidRDefault="007F4251" w:rsidP="007947B6">
      <w:pPr>
        <w:pStyle w:val="odstavec"/>
        <w:keepLines/>
        <w:rPr>
          <w:rFonts w:ascii="Arial" w:hAnsi="Arial" w:cs="Arial"/>
        </w:rPr>
      </w:pPr>
    </w:p>
    <w:p w14:paraId="787BCF63" w14:textId="77777777" w:rsidR="007F4251" w:rsidRPr="0015537D" w:rsidRDefault="007F4251" w:rsidP="007947B6">
      <w:pPr>
        <w:pStyle w:val="odstavec"/>
        <w:keepLines/>
        <w:rPr>
          <w:rFonts w:ascii="Arial" w:hAnsi="Arial" w:cs="Arial"/>
        </w:rPr>
      </w:pPr>
    </w:p>
    <w:p w14:paraId="40CFFDA1" w14:textId="2B9B4024" w:rsidR="007F4251" w:rsidRPr="0015537D" w:rsidRDefault="007F4251" w:rsidP="007947B6">
      <w:pPr>
        <w:pStyle w:val="odstavec"/>
        <w:keepLines/>
        <w:rPr>
          <w:rFonts w:ascii="Arial" w:hAnsi="Arial" w:cs="Arial"/>
        </w:rPr>
      </w:pPr>
      <w:r w:rsidRPr="0015537D">
        <w:rPr>
          <w:rFonts w:ascii="Arial" w:hAnsi="Arial" w:cs="Arial"/>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300 EUR, sa nezaraďuje na účty dlhodobého majetku a odpisuje sa jednorazovo pri uvedení do používania.</w:t>
      </w:r>
    </w:p>
    <w:p w14:paraId="27ACAB59" w14:textId="77777777" w:rsidR="007F4251" w:rsidRPr="0015537D" w:rsidRDefault="007F4251" w:rsidP="007947B6">
      <w:pPr>
        <w:pStyle w:val="odstavec"/>
        <w:keepLines/>
        <w:rPr>
          <w:rFonts w:ascii="Arial" w:hAnsi="Arial" w:cs="Arial"/>
        </w:rPr>
      </w:pPr>
      <w:r w:rsidRPr="0015537D">
        <w:rPr>
          <w:rFonts w:ascii="Arial" w:hAnsi="Arial" w:cs="Arial"/>
        </w:rPr>
        <w:t xml:space="preserve"> </w:t>
      </w:r>
    </w:p>
    <w:p w14:paraId="26362C1B" w14:textId="77777777" w:rsidR="007F4251" w:rsidRPr="0015537D" w:rsidRDefault="007F4251" w:rsidP="007947B6">
      <w:pPr>
        <w:pStyle w:val="odstavec"/>
        <w:keepLines/>
        <w:rPr>
          <w:rFonts w:ascii="Arial" w:hAnsi="Arial" w:cs="Arial"/>
        </w:rPr>
      </w:pPr>
      <w:r w:rsidRPr="0015537D">
        <w:rPr>
          <w:rFonts w:ascii="Arial" w:hAnsi="Arial" w:cs="Arial"/>
        </w:rPr>
        <w:t>Predpokladaná doba používania, metóda odpisovania a odpisová sadzba sú uvedené v nasledujúcej tabuľke:</w:t>
      </w:r>
    </w:p>
    <w:p w14:paraId="0746D92F" w14:textId="77777777" w:rsidR="007F4251" w:rsidRPr="0015537D" w:rsidRDefault="007F4251" w:rsidP="007947B6">
      <w:pPr>
        <w:pStyle w:val="odstavec"/>
        <w:keepLines/>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7F4251" w:rsidRPr="0015537D" w14:paraId="282B2001" w14:textId="77777777" w:rsidTr="003E74A8">
        <w:trPr>
          <w:cantSplit/>
          <w:trHeight w:val="227"/>
        </w:trPr>
        <w:tc>
          <w:tcPr>
            <w:tcW w:w="3320" w:type="dxa"/>
            <w:tcBorders>
              <w:bottom w:val="single" w:sz="4" w:space="0" w:color="auto"/>
            </w:tcBorders>
            <w:shd w:val="clear" w:color="auto" w:fill="auto"/>
            <w:vAlign w:val="bottom"/>
          </w:tcPr>
          <w:p w14:paraId="44069D97" w14:textId="77777777" w:rsidR="007F4251" w:rsidRPr="0015537D" w:rsidRDefault="007F4251" w:rsidP="007947B6">
            <w:pPr>
              <w:keepLines/>
              <w:suppressAutoHyphens/>
              <w:rPr>
                <w:rFonts w:ascii="Arial" w:hAnsi="Arial" w:cs="Arial"/>
                <w:sz w:val="18"/>
                <w:szCs w:val="20"/>
              </w:rPr>
            </w:pPr>
          </w:p>
        </w:tc>
        <w:tc>
          <w:tcPr>
            <w:tcW w:w="1964" w:type="dxa"/>
            <w:tcBorders>
              <w:bottom w:val="single" w:sz="4" w:space="0" w:color="auto"/>
            </w:tcBorders>
            <w:shd w:val="clear" w:color="auto" w:fill="auto"/>
            <w:vAlign w:val="bottom"/>
          </w:tcPr>
          <w:p w14:paraId="4CD88890" w14:textId="77777777" w:rsidR="007F4251" w:rsidRPr="0015537D" w:rsidRDefault="007F4251" w:rsidP="007947B6">
            <w:pPr>
              <w:keepLines/>
              <w:suppressAutoHyphens/>
              <w:ind w:right="57"/>
              <w:jc w:val="center"/>
              <w:rPr>
                <w:rFonts w:ascii="Arial" w:hAnsi="Arial" w:cs="Arial"/>
                <w:b/>
                <w:sz w:val="18"/>
                <w:szCs w:val="20"/>
              </w:rPr>
            </w:pPr>
            <w:r w:rsidRPr="0015537D">
              <w:rPr>
                <w:rFonts w:ascii="Arial" w:hAnsi="Arial" w:cs="Arial"/>
                <w:b/>
                <w:sz w:val="18"/>
                <w:szCs w:val="20"/>
              </w:rPr>
              <w:t xml:space="preserve">Predpokladaná doba </w:t>
            </w:r>
            <w:r w:rsidRPr="0015537D">
              <w:rPr>
                <w:rFonts w:ascii="Arial" w:hAnsi="Arial" w:cs="Arial"/>
                <w:b/>
                <w:sz w:val="18"/>
                <w:szCs w:val="20"/>
              </w:rPr>
              <w:br/>
              <w:t>používania v rokoch</w:t>
            </w:r>
          </w:p>
        </w:tc>
        <w:tc>
          <w:tcPr>
            <w:tcW w:w="1964" w:type="dxa"/>
            <w:tcBorders>
              <w:bottom w:val="single" w:sz="4" w:space="0" w:color="auto"/>
            </w:tcBorders>
            <w:shd w:val="clear" w:color="auto" w:fill="auto"/>
            <w:vAlign w:val="bottom"/>
          </w:tcPr>
          <w:p w14:paraId="29FBECEE" w14:textId="77777777" w:rsidR="007F4251" w:rsidRPr="0015537D" w:rsidRDefault="007F4251" w:rsidP="007947B6">
            <w:pPr>
              <w:keepLines/>
              <w:suppressAutoHyphens/>
              <w:ind w:right="57"/>
              <w:jc w:val="center"/>
              <w:rPr>
                <w:rFonts w:ascii="Arial" w:hAnsi="Arial" w:cs="Arial"/>
                <w:b/>
                <w:sz w:val="18"/>
                <w:szCs w:val="20"/>
              </w:rPr>
            </w:pPr>
            <w:r w:rsidRPr="0015537D">
              <w:rPr>
                <w:rFonts w:ascii="Arial" w:hAnsi="Arial" w:cs="Arial"/>
                <w:b/>
                <w:sz w:val="18"/>
                <w:szCs w:val="20"/>
              </w:rPr>
              <w:t xml:space="preserve">Metóda </w:t>
            </w:r>
            <w:r w:rsidRPr="0015537D">
              <w:rPr>
                <w:rFonts w:ascii="Arial" w:hAnsi="Arial" w:cs="Arial"/>
                <w:b/>
                <w:sz w:val="18"/>
                <w:szCs w:val="20"/>
              </w:rPr>
              <w:br/>
              <w:t>odpisovania</w:t>
            </w:r>
          </w:p>
        </w:tc>
        <w:tc>
          <w:tcPr>
            <w:tcW w:w="1964" w:type="dxa"/>
            <w:tcBorders>
              <w:bottom w:val="single" w:sz="4" w:space="0" w:color="auto"/>
            </w:tcBorders>
            <w:shd w:val="clear" w:color="auto" w:fill="auto"/>
            <w:vAlign w:val="bottom"/>
          </w:tcPr>
          <w:p w14:paraId="40BD4086" w14:textId="77777777" w:rsidR="007F4251" w:rsidRPr="0015537D" w:rsidRDefault="007F4251" w:rsidP="007947B6">
            <w:pPr>
              <w:keepLines/>
              <w:suppressAutoHyphens/>
              <w:ind w:right="57"/>
              <w:jc w:val="center"/>
              <w:rPr>
                <w:rFonts w:ascii="Arial" w:hAnsi="Arial" w:cs="Arial"/>
                <w:b/>
                <w:sz w:val="18"/>
                <w:szCs w:val="20"/>
              </w:rPr>
            </w:pPr>
            <w:r w:rsidRPr="0015537D">
              <w:rPr>
                <w:rFonts w:ascii="Arial" w:hAnsi="Arial" w:cs="Arial"/>
                <w:b/>
                <w:sz w:val="18"/>
                <w:szCs w:val="20"/>
              </w:rPr>
              <w:t>Ročná odpisová</w:t>
            </w:r>
          </w:p>
          <w:p w14:paraId="37613B42" w14:textId="77777777" w:rsidR="007F4251" w:rsidRPr="0015537D" w:rsidRDefault="007F4251" w:rsidP="007947B6">
            <w:pPr>
              <w:keepLines/>
              <w:suppressAutoHyphens/>
              <w:ind w:right="57"/>
              <w:jc w:val="center"/>
              <w:rPr>
                <w:rFonts w:ascii="Arial" w:hAnsi="Arial" w:cs="Arial"/>
                <w:b/>
                <w:sz w:val="18"/>
                <w:szCs w:val="20"/>
              </w:rPr>
            </w:pPr>
            <w:r w:rsidRPr="0015537D">
              <w:rPr>
                <w:rFonts w:ascii="Arial" w:hAnsi="Arial" w:cs="Arial"/>
                <w:b/>
                <w:sz w:val="18"/>
                <w:szCs w:val="20"/>
              </w:rPr>
              <w:t>sadzba v %</w:t>
            </w:r>
          </w:p>
        </w:tc>
      </w:tr>
      <w:tr w:rsidR="007F4251" w:rsidRPr="0015537D" w14:paraId="6CFD3D7D" w14:textId="77777777" w:rsidTr="003E74A8">
        <w:trPr>
          <w:cantSplit/>
          <w:trHeight w:val="227"/>
        </w:trPr>
        <w:tc>
          <w:tcPr>
            <w:tcW w:w="3320" w:type="dxa"/>
            <w:shd w:val="clear" w:color="auto" w:fill="auto"/>
            <w:vAlign w:val="bottom"/>
          </w:tcPr>
          <w:p w14:paraId="197795B7" w14:textId="77777777" w:rsidR="007F4251" w:rsidRPr="0015537D" w:rsidRDefault="007F4251" w:rsidP="007947B6">
            <w:pPr>
              <w:keepLines/>
              <w:suppressAutoHyphens/>
              <w:rPr>
                <w:rFonts w:ascii="Arial" w:hAnsi="Arial" w:cs="Arial"/>
                <w:color w:val="00B0F0"/>
                <w:sz w:val="18"/>
                <w:szCs w:val="20"/>
              </w:rPr>
            </w:pPr>
            <w:r w:rsidRPr="0015537D">
              <w:rPr>
                <w:rFonts w:ascii="Arial" w:hAnsi="Arial" w:cs="Arial"/>
                <w:color w:val="000000" w:themeColor="text1"/>
                <w:sz w:val="18"/>
                <w:szCs w:val="20"/>
              </w:rPr>
              <w:t>Stavby</w:t>
            </w:r>
          </w:p>
        </w:tc>
        <w:tc>
          <w:tcPr>
            <w:tcW w:w="1964" w:type="dxa"/>
            <w:shd w:val="clear" w:color="auto" w:fill="auto"/>
            <w:vAlign w:val="bottom"/>
          </w:tcPr>
          <w:p w14:paraId="1BB74EAC" w14:textId="77777777" w:rsidR="007F4251" w:rsidRPr="0015537D" w:rsidRDefault="007F4251" w:rsidP="007947B6">
            <w:pPr>
              <w:keepLines/>
              <w:suppressAutoHyphens/>
              <w:ind w:right="57"/>
              <w:jc w:val="center"/>
              <w:rPr>
                <w:rFonts w:ascii="Arial" w:hAnsi="Arial" w:cs="Arial"/>
                <w:sz w:val="18"/>
                <w:szCs w:val="20"/>
              </w:rPr>
            </w:pPr>
            <w:r w:rsidRPr="0015537D">
              <w:rPr>
                <w:rFonts w:ascii="Arial" w:hAnsi="Arial" w:cs="Arial"/>
                <w:color w:val="000000" w:themeColor="text1"/>
                <w:sz w:val="18"/>
                <w:szCs w:val="20"/>
              </w:rPr>
              <w:t>20 až 30</w:t>
            </w:r>
          </w:p>
        </w:tc>
        <w:tc>
          <w:tcPr>
            <w:tcW w:w="1964" w:type="dxa"/>
            <w:shd w:val="clear" w:color="auto" w:fill="auto"/>
            <w:vAlign w:val="bottom"/>
          </w:tcPr>
          <w:p w14:paraId="6251D102" w14:textId="77777777" w:rsidR="007F4251" w:rsidRPr="0015537D" w:rsidRDefault="007F4251" w:rsidP="007947B6">
            <w:pPr>
              <w:keepLines/>
              <w:suppressAutoHyphens/>
              <w:ind w:right="57"/>
              <w:jc w:val="center"/>
              <w:rPr>
                <w:rFonts w:ascii="Arial" w:hAnsi="Arial" w:cs="Arial"/>
                <w:sz w:val="18"/>
                <w:szCs w:val="20"/>
              </w:rPr>
            </w:pPr>
            <w:r w:rsidRPr="0015537D">
              <w:rPr>
                <w:rFonts w:ascii="Arial" w:hAnsi="Arial" w:cs="Arial"/>
                <w:color w:val="000000" w:themeColor="text1"/>
                <w:sz w:val="18"/>
                <w:szCs w:val="20"/>
              </w:rPr>
              <w:t>lineárna</w:t>
            </w:r>
          </w:p>
        </w:tc>
        <w:tc>
          <w:tcPr>
            <w:tcW w:w="1964" w:type="dxa"/>
            <w:shd w:val="clear" w:color="auto" w:fill="auto"/>
            <w:vAlign w:val="bottom"/>
          </w:tcPr>
          <w:p w14:paraId="77CC203A" w14:textId="77777777" w:rsidR="007F4251" w:rsidRPr="0015537D" w:rsidRDefault="007F4251" w:rsidP="007947B6">
            <w:pPr>
              <w:keepLines/>
              <w:suppressAutoHyphens/>
              <w:ind w:right="57"/>
              <w:jc w:val="center"/>
              <w:rPr>
                <w:rFonts w:ascii="Arial" w:hAnsi="Arial" w:cs="Arial"/>
                <w:sz w:val="18"/>
                <w:szCs w:val="20"/>
              </w:rPr>
            </w:pPr>
            <w:r w:rsidRPr="0015537D">
              <w:rPr>
                <w:rFonts w:ascii="Arial" w:hAnsi="Arial" w:cs="Arial"/>
                <w:color w:val="000000" w:themeColor="text1"/>
                <w:sz w:val="18"/>
                <w:szCs w:val="20"/>
              </w:rPr>
              <w:t>3,3 až 5</w:t>
            </w:r>
          </w:p>
        </w:tc>
      </w:tr>
      <w:tr w:rsidR="007F4251" w:rsidRPr="0015537D" w14:paraId="2F9BC315" w14:textId="77777777" w:rsidTr="003E74A8">
        <w:trPr>
          <w:cantSplit/>
          <w:trHeight w:val="227"/>
        </w:trPr>
        <w:tc>
          <w:tcPr>
            <w:tcW w:w="3320" w:type="dxa"/>
            <w:shd w:val="clear" w:color="auto" w:fill="auto"/>
            <w:vAlign w:val="bottom"/>
          </w:tcPr>
          <w:p w14:paraId="4A2CDE51" w14:textId="77777777" w:rsidR="007F4251" w:rsidRPr="0015537D" w:rsidRDefault="007F4251" w:rsidP="007947B6">
            <w:pPr>
              <w:keepLines/>
              <w:suppressAutoHyphens/>
              <w:rPr>
                <w:rFonts w:ascii="Arial" w:hAnsi="Arial" w:cs="Arial"/>
                <w:color w:val="00B0F0"/>
                <w:sz w:val="18"/>
                <w:szCs w:val="20"/>
              </w:rPr>
            </w:pPr>
            <w:r w:rsidRPr="0015537D">
              <w:rPr>
                <w:rFonts w:ascii="Arial" w:hAnsi="Arial" w:cs="Arial"/>
                <w:color w:val="000000" w:themeColor="text1"/>
                <w:sz w:val="18"/>
                <w:szCs w:val="20"/>
              </w:rPr>
              <w:t>Samostatný hnuteľný majetok</w:t>
            </w:r>
          </w:p>
        </w:tc>
        <w:tc>
          <w:tcPr>
            <w:tcW w:w="1964" w:type="dxa"/>
            <w:shd w:val="clear" w:color="auto" w:fill="auto"/>
            <w:vAlign w:val="bottom"/>
          </w:tcPr>
          <w:p w14:paraId="3659B7A5" w14:textId="77777777" w:rsidR="007F4251" w:rsidRPr="0015537D" w:rsidRDefault="007F4251" w:rsidP="007947B6">
            <w:pPr>
              <w:keepLines/>
              <w:suppressAutoHyphens/>
              <w:ind w:right="57"/>
              <w:jc w:val="center"/>
              <w:rPr>
                <w:rFonts w:ascii="Arial" w:hAnsi="Arial" w:cs="Arial"/>
                <w:sz w:val="18"/>
                <w:szCs w:val="20"/>
              </w:rPr>
            </w:pPr>
          </w:p>
        </w:tc>
        <w:tc>
          <w:tcPr>
            <w:tcW w:w="1964" w:type="dxa"/>
            <w:shd w:val="clear" w:color="auto" w:fill="auto"/>
            <w:vAlign w:val="bottom"/>
          </w:tcPr>
          <w:p w14:paraId="2AE71633" w14:textId="77777777" w:rsidR="007F4251" w:rsidRPr="0015537D" w:rsidRDefault="007F4251" w:rsidP="007947B6">
            <w:pPr>
              <w:keepLines/>
              <w:suppressAutoHyphens/>
              <w:ind w:right="57"/>
              <w:jc w:val="center"/>
              <w:rPr>
                <w:rFonts w:ascii="Arial" w:hAnsi="Arial" w:cs="Arial"/>
                <w:sz w:val="18"/>
                <w:szCs w:val="20"/>
              </w:rPr>
            </w:pPr>
            <w:r w:rsidRPr="0015537D">
              <w:rPr>
                <w:rFonts w:ascii="Arial" w:hAnsi="Arial" w:cs="Arial"/>
                <w:color w:val="000000" w:themeColor="text1"/>
                <w:sz w:val="18"/>
                <w:szCs w:val="20"/>
              </w:rPr>
              <w:t xml:space="preserve"> </w:t>
            </w:r>
          </w:p>
        </w:tc>
        <w:tc>
          <w:tcPr>
            <w:tcW w:w="1964" w:type="dxa"/>
            <w:shd w:val="clear" w:color="auto" w:fill="auto"/>
            <w:vAlign w:val="bottom"/>
          </w:tcPr>
          <w:p w14:paraId="7E4B7385" w14:textId="77777777" w:rsidR="007F4251" w:rsidRPr="0015537D" w:rsidRDefault="007F4251" w:rsidP="007947B6">
            <w:pPr>
              <w:keepLines/>
              <w:suppressAutoHyphens/>
              <w:ind w:right="57"/>
              <w:jc w:val="center"/>
              <w:rPr>
                <w:rFonts w:ascii="Arial" w:hAnsi="Arial" w:cs="Arial"/>
                <w:b/>
                <w:sz w:val="18"/>
                <w:szCs w:val="20"/>
              </w:rPr>
            </w:pPr>
          </w:p>
        </w:tc>
      </w:tr>
      <w:tr w:rsidR="007F4251" w:rsidRPr="0015537D" w14:paraId="1F83FB34" w14:textId="77777777" w:rsidTr="003E74A8">
        <w:trPr>
          <w:cantSplit/>
          <w:trHeight w:val="227"/>
        </w:trPr>
        <w:tc>
          <w:tcPr>
            <w:tcW w:w="3320" w:type="dxa"/>
            <w:shd w:val="clear" w:color="auto" w:fill="auto"/>
            <w:vAlign w:val="bottom"/>
          </w:tcPr>
          <w:p w14:paraId="0597C996" w14:textId="77777777" w:rsidR="007F4251" w:rsidRPr="0015537D" w:rsidRDefault="007F4251" w:rsidP="007947B6">
            <w:pPr>
              <w:keepLines/>
              <w:suppressAutoHyphens/>
              <w:rPr>
                <w:rFonts w:ascii="Arial" w:hAnsi="Arial" w:cs="Arial"/>
                <w:i/>
                <w:color w:val="00B0F0"/>
                <w:sz w:val="18"/>
                <w:szCs w:val="20"/>
              </w:rPr>
            </w:pPr>
            <w:r w:rsidRPr="0015537D">
              <w:rPr>
                <w:rFonts w:ascii="Arial" w:hAnsi="Arial" w:cs="Arial"/>
                <w:i/>
                <w:color w:val="000000" w:themeColor="text1"/>
                <w:sz w:val="18"/>
                <w:szCs w:val="20"/>
              </w:rPr>
              <w:t xml:space="preserve"> Stroje, prístroje a zariadenia</w:t>
            </w:r>
          </w:p>
        </w:tc>
        <w:tc>
          <w:tcPr>
            <w:tcW w:w="1964" w:type="dxa"/>
            <w:shd w:val="clear" w:color="auto" w:fill="auto"/>
            <w:vAlign w:val="bottom"/>
          </w:tcPr>
          <w:p w14:paraId="2B1D2183" w14:textId="77777777" w:rsidR="007F4251" w:rsidRPr="0015537D" w:rsidRDefault="007F4251" w:rsidP="007947B6">
            <w:pPr>
              <w:keepLines/>
              <w:suppressAutoHyphens/>
              <w:ind w:right="57"/>
              <w:jc w:val="center"/>
              <w:rPr>
                <w:rFonts w:ascii="Arial" w:hAnsi="Arial" w:cs="Arial"/>
                <w:sz w:val="18"/>
                <w:szCs w:val="20"/>
              </w:rPr>
            </w:pPr>
            <w:r w:rsidRPr="0015537D">
              <w:rPr>
                <w:rFonts w:ascii="Arial" w:hAnsi="Arial" w:cs="Arial"/>
                <w:color w:val="000000" w:themeColor="text1"/>
                <w:sz w:val="18"/>
                <w:szCs w:val="20"/>
              </w:rPr>
              <w:t>4 až 12</w:t>
            </w:r>
          </w:p>
        </w:tc>
        <w:tc>
          <w:tcPr>
            <w:tcW w:w="1964" w:type="dxa"/>
            <w:shd w:val="clear" w:color="auto" w:fill="auto"/>
            <w:vAlign w:val="bottom"/>
          </w:tcPr>
          <w:p w14:paraId="179B63E7" w14:textId="77777777" w:rsidR="007F4251" w:rsidRPr="0015537D" w:rsidRDefault="007F4251" w:rsidP="007947B6">
            <w:pPr>
              <w:keepLines/>
              <w:suppressAutoHyphens/>
              <w:ind w:right="57"/>
              <w:jc w:val="center"/>
              <w:rPr>
                <w:rFonts w:ascii="Arial" w:hAnsi="Arial" w:cs="Arial"/>
                <w:sz w:val="18"/>
                <w:szCs w:val="20"/>
              </w:rPr>
            </w:pPr>
            <w:r w:rsidRPr="0015537D">
              <w:rPr>
                <w:rFonts w:ascii="Arial" w:hAnsi="Arial" w:cs="Arial"/>
                <w:color w:val="000000" w:themeColor="text1"/>
                <w:sz w:val="18"/>
                <w:szCs w:val="20"/>
              </w:rPr>
              <w:t>lineárna</w:t>
            </w:r>
          </w:p>
        </w:tc>
        <w:tc>
          <w:tcPr>
            <w:tcW w:w="1964" w:type="dxa"/>
            <w:shd w:val="clear" w:color="auto" w:fill="auto"/>
            <w:vAlign w:val="bottom"/>
          </w:tcPr>
          <w:p w14:paraId="3F544912" w14:textId="77777777" w:rsidR="007F4251" w:rsidRPr="0015537D" w:rsidRDefault="007F4251" w:rsidP="007947B6">
            <w:pPr>
              <w:keepLines/>
              <w:suppressAutoHyphens/>
              <w:ind w:right="57"/>
              <w:jc w:val="center"/>
              <w:rPr>
                <w:rFonts w:ascii="Arial" w:hAnsi="Arial" w:cs="Arial"/>
                <w:b/>
                <w:sz w:val="18"/>
                <w:szCs w:val="20"/>
              </w:rPr>
            </w:pPr>
            <w:r w:rsidRPr="0015537D">
              <w:rPr>
                <w:rFonts w:ascii="Arial" w:hAnsi="Arial" w:cs="Arial"/>
                <w:color w:val="000000" w:themeColor="text1"/>
                <w:sz w:val="18"/>
                <w:szCs w:val="20"/>
              </w:rPr>
              <w:t>8,3 až 25</w:t>
            </w:r>
          </w:p>
        </w:tc>
      </w:tr>
      <w:tr w:rsidR="007F4251" w:rsidRPr="006043DD" w14:paraId="4213EB80" w14:textId="77777777" w:rsidTr="003E74A8">
        <w:trPr>
          <w:cantSplit/>
          <w:trHeight w:val="227"/>
        </w:trPr>
        <w:tc>
          <w:tcPr>
            <w:tcW w:w="3320" w:type="dxa"/>
            <w:shd w:val="clear" w:color="auto" w:fill="auto"/>
            <w:vAlign w:val="bottom"/>
          </w:tcPr>
          <w:p w14:paraId="2548AE31" w14:textId="77777777" w:rsidR="007F4251" w:rsidRPr="0015537D" w:rsidRDefault="007F4251" w:rsidP="007947B6">
            <w:pPr>
              <w:keepLines/>
              <w:suppressAutoHyphens/>
              <w:rPr>
                <w:rFonts w:ascii="Arial" w:hAnsi="Arial" w:cs="Arial"/>
                <w:i/>
                <w:color w:val="00B0F0"/>
                <w:sz w:val="18"/>
                <w:szCs w:val="20"/>
              </w:rPr>
            </w:pPr>
            <w:r w:rsidRPr="0015537D">
              <w:rPr>
                <w:rFonts w:ascii="Arial" w:hAnsi="Arial" w:cs="Arial"/>
                <w:i/>
                <w:color w:val="000000" w:themeColor="text1"/>
                <w:sz w:val="18"/>
                <w:szCs w:val="20"/>
              </w:rPr>
              <w:t xml:space="preserve"> Dopravné prostriedky</w:t>
            </w:r>
          </w:p>
        </w:tc>
        <w:tc>
          <w:tcPr>
            <w:tcW w:w="1964" w:type="dxa"/>
            <w:shd w:val="clear" w:color="auto" w:fill="auto"/>
            <w:vAlign w:val="bottom"/>
          </w:tcPr>
          <w:p w14:paraId="704F5F65" w14:textId="77777777" w:rsidR="007F4251" w:rsidRPr="0015537D" w:rsidRDefault="007F4251" w:rsidP="007947B6">
            <w:pPr>
              <w:keepLines/>
              <w:suppressAutoHyphens/>
              <w:ind w:right="57"/>
              <w:jc w:val="center"/>
              <w:rPr>
                <w:rFonts w:ascii="Arial" w:hAnsi="Arial" w:cs="Arial"/>
                <w:sz w:val="18"/>
                <w:szCs w:val="20"/>
              </w:rPr>
            </w:pPr>
            <w:r w:rsidRPr="0015537D">
              <w:rPr>
                <w:rFonts w:ascii="Arial" w:hAnsi="Arial" w:cs="Arial"/>
                <w:color w:val="000000" w:themeColor="text1"/>
                <w:sz w:val="18"/>
                <w:szCs w:val="20"/>
              </w:rPr>
              <w:t>4 až 6</w:t>
            </w:r>
          </w:p>
        </w:tc>
        <w:tc>
          <w:tcPr>
            <w:tcW w:w="1964" w:type="dxa"/>
            <w:shd w:val="clear" w:color="auto" w:fill="auto"/>
            <w:vAlign w:val="bottom"/>
          </w:tcPr>
          <w:p w14:paraId="300B9E7A" w14:textId="77777777" w:rsidR="007F4251" w:rsidRPr="0015537D" w:rsidRDefault="007F4251" w:rsidP="007947B6">
            <w:pPr>
              <w:keepLines/>
              <w:suppressAutoHyphens/>
              <w:ind w:right="57"/>
              <w:jc w:val="center"/>
              <w:rPr>
                <w:rFonts w:ascii="Arial" w:hAnsi="Arial" w:cs="Arial"/>
                <w:sz w:val="18"/>
                <w:szCs w:val="20"/>
              </w:rPr>
            </w:pPr>
            <w:r w:rsidRPr="0015537D">
              <w:rPr>
                <w:rFonts w:ascii="Arial" w:hAnsi="Arial" w:cs="Arial"/>
                <w:color w:val="000000" w:themeColor="text1"/>
                <w:sz w:val="18"/>
                <w:szCs w:val="20"/>
              </w:rPr>
              <w:t>lineárna</w:t>
            </w:r>
          </w:p>
        </w:tc>
        <w:tc>
          <w:tcPr>
            <w:tcW w:w="1964" w:type="dxa"/>
            <w:shd w:val="clear" w:color="auto" w:fill="auto"/>
            <w:vAlign w:val="bottom"/>
          </w:tcPr>
          <w:p w14:paraId="48CB80AB" w14:textId="77777777" w:rsidR="007F4251" w:rsidRPr="0015537D" w:rsidRDefault="007F4251" w:rsidP="007947B6">
            <w:pPr>
              <w:keepLines/>
              <w:suppressAutoHyphens/>
              <w:ind w:right="57"/>
              <w:jc w:val="center"/>
              <w:rPr>
                <w:rFonts w:ascii="Arial" w:hAnsi="Arial" w:cs="Arial"/>
                <w:b/>
                <w:sz w:val="18"/>
                <w:szCs w:val="20"/>
              </w:rPr>
            </w:pPr>
            <w:r w:rsidRPr="0015537D">
              <w:rPr>
                <w:rFonts w:ascii="Arial" w:hAnsi="Arial" w:cs="Arial"/>
                <w:color w:val="000000" w:themeColor="text1"/>
                <w:sz w:val="18"/>
                <w:szCs w:val="20"/>
              </w:rPr>
              <w:t>16,66 až 25</w:t>
            </w:r>
          </w:p>
        </w:tc>
      </w:tr>
    </w:tbl>
    <w:p w14:paraId="75077375" w14:textId="51E54EEC" w:rsidR="007F4251" w:rsidRDefault="007F4251" w:rsidP="007947B6">
      <w:pPr>
        <w:pStyle w:val="odstavec"/>
        <w:keepLines/>
        <w:rPr>
          <w:rFonts w:ascii="Arial" w:hAnsi="Arial" w:cs="Arial"/>
        </w:rPr>
      </w:pPr>
    </w:p>
    <w:p w14:paraId="6511A134" w14:textId="77777777" w:rsidR="003E74A8" w:rsidRPr="007947B6" w:rsidRDefault="003E74A8" w:rsidP="007947B6">
      <w:pPr>
        <w:pStyle w:val="odstavec"/>
        <w:keepLines/>
        <w:rPr>
          <w:rFonts w:ascii="Arial" w:hAnsi="Arial" w:cs="Arial"/>
        </w:rPr>
      </w:pPr>
    </w:p>
    <w:p w14:paraId="39E53A6D" w14:textId="77777777" w:rsidR="007F4251" w:rsidRPr="007947B6" w:rsidRDefault="007F4251" w:rsidP="007947B6">
      <w:pPr>
        <w:pStyle w:val="odstavec"/>
        <w:keepLines/>
        <w:rPr>
          <w:rFonts w:ascii="Arial" w:hAnsi="Arial" w:cs="Arial"/>
        </w:rPr>
      </w:pPr>
      <w:r w:rsidRPr="007947B6">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7947B6" w:rsidRDefault="00A3677A" w:rsidP="007947B6">
      <w:pPr>
        <w:pStyle w:val="odstavec"/>
        <w:keepLines/>
        <w:rPr>
          <w:rFonts w:ascii="Arial" w:hAnsi="Arial" w:cs="Arial"/>
        </w:rPr>
      </w:pPr>
    </w:p>
    <w:p w14:paraId="4C147961" w14:textId="77777777" w:rsidR="00635C29" w:rsidRPr="007947B6" w:rsidRDefault="00635C29" w:rsidP="007947B6">
      <w:pPr>
        <w:pStyle w:val="abc"/>
      </w:pPr>
      <w:r w:rsidRPr="007947B6">
        <w:t>Pohľadávky</w:t>
      </w:r>
    </w:p>
    <w:p w14:paraId="48814A37" w14:textId="77777777" w:rsidR="00635C29" w:rsidRPr="007947B6" w:rsidRDefault="00635C29" w:rsidP="007947B6">
      <w:pPr>
        <w:pStyle w:val="odstavec"/>
        <w:keepLines/>
        <w:rPr>
          <w:rFonts w:ascii="Arial" w:hAnsi="Arial" w:cs="Arial"/>
        </w:rPr>
      </w:pPr>
      <w:r w:rsidRPr="007947B6">
        <w:rPr>
          <w:rFonts w:ascii="Arial" w:hAnsi="Arial" w:cs="Arial"/>
        </w:rPr>
        <w:t>Pohľadávky sa pri ich vzniku oceňujú ich menovitou hodnotou. Opravná položka sa vytvára k pochybným a nedobytným pohľadávkam, kde existuje riziko nevymožiteľnosti pohľadávok.</w:t>
      </w:r>
    </w:p>
    <w:p w14:paraId="230900DD" w14:textId="77777777" w:rsidR="00635C29" w:rsidRPr="007947B6" w:rsidRDefault="00635C29" w:rsidP="007947B6">
      <w:pPr>
        <w:pStyle w:val="odstavec"/>
        <w:keepLines/>
        <w:rPr>
          <w:rFonts w:ascii="Arial" w:hAnsi="Arial" w:cs="Arial"/>
        </w:rPr>
      </w:pPr>
    </w:p>
    <w:p w14:paraId="2B72F2CE" w14:textId="77777777" w:rsidR="00635C29" w:rsidRPr="007947B6" w:rsidRDefault="00635C29" w:rsidP="007947B6">
      <w:pPr>
        <w:pStyle w:val="odstavec"/>
        <w:keepLines/>
        <w:rPr>
          <w:rFonts w:ascii="Arial" w:hAnsi="Arial" w:cs="Arial"/>
        </w:rPr>
      </w:pPr>
      <w:r w:rsidRPr="007947B6">
        <w:rPr>
          <w:rFonts w:ascii="Arial" w:hAnsi="Arial" w:cs="Arial"/>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3D99E7A" w14:textId="77777777" w:rsidR="00635C29" w:rsidRPr="007947B6" w:rsidRDefault="00635C29" w:rsidP="007947B6">
      <w:pPr>
        <w:pStyle w:val="odstavec"/>
        <w:keepLines/>
        <w:rPr>
          <w:rFonts w:ascii="Arial" w:hAnsi="Arial" w:cs="Arial"/>
        </w:rPr>
      </w:pPr>
    </w:p>
    <w:p w14:paraId="7EA19FC2" w14:textId="77777777" w:rsidR="00635C29" w:rsidRPr="007947B6" w:rsidRDefault="00635C29" w:rsidP="007947B6">
      <w:pPr>
        <w:pStyle w:val="abc"/>
      </w:pPr>
      <w:r w:rsidRPr="007947B6">
        <w:t>Finančné účty</w:t>
      </w:r>
    </w:p>
    <w:p w14:paraId="197AD5FB" w14:textId="77777777" w:rsidR="00635C29" w:rsidRPr="007947B6" w:rsidRDefault="00635C29" w:rsidP="007947B6">
      <w:pPr>
        <w:pStyle w:val="odstavec"/>
        <w:keepLines/>
        <w:rPr>
          <w:rFonts w:ascii="Arial" w:hAnsi="Arial" w:cs="Arial"/>
        </w:rPr>
      </w:pPr>
      <w:r w:rsidRPr="007947B6">
        <w:rPr>
          <w:rFonts w:ascii="Arial" w:hAnsi="Arial" w:cs="Arial"/>
        </w:rPr>
        <w:t xml:space="preserve">Finančné účty tvorí peňažná hotovosť a zostatky na bankových účtoch pričom riziko zmeny hodnoty tohto majetku je zanedbateľne nízke. </w:t>
      </w:r>
    </w:p>
    <w:p w14:paraId="186FC571" w14:textId="77777777" w:rsidR="00635C29" w:rsidRPr="007947B6" w:rsidRDefault="00635C29" w:rsidP="007947B6">
      <w:pPr>
        <w:pStyle w:val="odstavec"/>
        <w:keepLines/>
        <w:rPr>
          <w:rFonts w:ascii="Arial" w:hAnsi="Arial" w:cs="Arial"/>
        </w:rPr>
      </w:pPr>
    </w:p>
    <w:p w14:paraId="12F64FED" w14:textId="77777777" w:rsidR="00635C29" w:rsidRPr="007947B6" w:rsidRDefault="00635C29" w:rsidP="007947B6">
      <w:pPr>
        <w:pStyle w:val="abc"/>
      </w:pPr>
      <w:r w:rsidRPr="007947B6">
        <w:t>Náklady budúcich období a príjmy budúcich období</w:t>
      </w:r>
    </w:p>
    <w:p w14:paraId="0E6502B4" w14:textId="77777777" w:rsidR="00635C29" w:rsidRPr="007947B6" w:rsidRDefault="00635C29" w:rsidP="007947B6">
      <w:pPr>
        <w:pStyle w:val="odstavec"/>
        <w:keepLines/>
        <w:rPr>
          <w:rFonts w:ascii="Arial" w:hAnsi="Arial" w:cs="Arial"/>
        </w:rPr>
      </w:pPr>
      <w:r w:rsidRPr="007947B6">
        <w:rPr>
          <w:rFonts w:ascii="Arial" w:hAnsi="Arial" w:cs="Arial"/>
        </w:rPr>
        <w:t xml:space="preserve">Náklady budúcich období a príjmy budúcich období sú vykázané vo výške, ktorá je potrebná na dodržanie zásady vecnej a časovej súvislosti s účtovným obdobím. </w:t>
      </w:r>
    </w:p>
    <w:p w14:paraId="5425716E" w14:textId="77777777" w:rsidR="00635C29" w:rsidRPr="007947B6" w:rsidRDefault="00635C29" w:rsidP="007947B6">
      <w:pPr>
        <w:pStyle w:val="odstavec"/>
        <w:keepLines/>
        <w:rPr>
          <w:rFonts w:ascii="Arial" w:hAnsi="Arial" w:cs="Arial"/>
        </w:rPr>
      </w:pPr>
    </w:p>
    <w:p w14:paraId="3B7D7216" w14:textId="77777777" w:rsidR="00635C29" w:rsidRPr="007947B6" w:rsidRDefault="00635C29" w:rsidP="007947B6">
      <w:pPr>
        <w:pStyle w:val="abc"/>
      </w:pPr>
      <w:r w:rsidRPr="007947B6">
        <w:t>Opravné položky</w:t>
      </w:r>
    </w:p>
    <w:p w14:paraId="568E89C3" w14:textId="77777777" w:rsidR="00635C29" w:rsidRPr="007947B6" w:rsidRDefault="00635C29" w:rsidP="007947B6">
      <w:pPr>
        <w:pStyle w:val="odstavec"/>
        <w:keepLines/>
        <w:rPr>
          <w:rFonts w:ascii="Arial" w:hAnsi="Arial" w:cs="Arial"/>
        </w:rPr>
      </w:pPr>
      <w:r w:rsidRPr="007947B6">
        <w:rPr>
          <w:rFonts w:ascii="Arial" w:hAnsi="Arial" w:cs="Arial"/>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DF9BA6" w14:textId="77777777" w:rsidR="003E74A8" w:rsidRDefault="003E74A8">
      <w:pPr>
        <w:rPr>
          <w:rFonts w:ascii="Arial" w:hAnsi="Arial" w:cs="Arial"/>
          <w:bCs/>
          <w:iCs/>
          <w:sz w:val="20"/>
          <w:szCs w:val="20"/>
        </w:rPr>
      </w:pPr>
      <w:r>
        <w:rPr>
          <w:b/>
          <w:bCs/>
          <w:iCs/>
        </w:rPr>
        <w:br w:type="page"/>
      </w:r>
    </w:p>
    <w:p w14:paraId="20973AF8" w14:textId="70623030" w:rsidR="00635C29" w:rsidRPr="007947B6" w:rsidRDefault="00635C29" w:rsidP="007947B6">
      <w:pPr>
        <w:pStyle w:val="abc"/>
      </w:pPr>
      <w:r w:rsidRPr="007947B6">
        <w:lastRenderedPageBreak/>
        <w:t>Rezervy</w:t>
      </w:r>
    </w:p>
    <w:p w14:paraId="64BE1256" w14:textId="77777777" w:rsidR="00635C29" w:rsidRPr="007947B6" w:rsidRDefault="00635C29" w:rsidP="007947B6">
      <w:pPr>
        <w:pStyle w:val="odstavec"/>
        <w:keepLines/>
        <w:rPr>
          <w:rFonts w:ascii="Arial" w:hAnsi="Arial" w:cs="Arial"/>
        </w:rPr>
      </w:pPr>
      <w:r w:rsidRPr="007947B6">
        <w:rPr>
          <w:rFonts w:ascii="Arial" w:hAnsi="Arial" w:cs="Arial"/>
        </w:rPr>
        <w:t xml:space="preserve"> 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D249B4" w14:textId="77777777" w:rsidR="00635C29" w:rsidRPr="007947B6" w:rsidRDefault="00635C29" w:rsidP="007947B6">
      <w:pPr>
        <w:pStyle w:val="odstavec"/>
        <w:keepLines/>
        <w:rPr>
          <w:rFonts w:ascii="Arial" w:hAnsi="Arial" w:cs="Arial"/>
        </w:rPr>
      </w:pPr>
    </w:p>
    <w:p w14:paraId="20625DC7" w14:textId="77777777" w:rsidR="00635C29" w:rsidRPr="007947B6" w:rsidRDefault="00635C29" w:rsidP="007947B6">
      <w:pPr>
        <w:pStyle w:val="odstavec"/>
        <w:keepLines/>
        <w:rPr>
          <w:rFonts w:ascii="Arial" w:hAnsi="Arial" w:cs="Arial"/>
        </w:rPr>
      </w:pPr>
      <w:r w:rsidRPr="007947B6">
        <w:rPr>
          <w:rFonts w:ascii="Arial" w:hAnsi="Arial" w:cs="Arial"/>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8B4579B" w14:textId="7A62ECAB" w:rsidR="00635C29" w:rsidRPr="007947B6" w:rsidRDefault="00635C29" w:rsidP="007947B6">
      <w:pPr>
        <w:keepLines/>
        <w:suppressAutoHyphens/>
        <w:jc w:val="both"/>
        <w:rPr>
          <w:rFonts w:ascii="Arial" w:hAnsi="Arial" w:cs="Arial"/>
          <w:bCs/>
          <w:iCs/>
          <w:sz w:val="20"/>
          <w:szCs w:val="20"/>
        </w:rPr>
      </w:pPr>
    </w:p>
    <w:p w14:paraId="3991DDFA" w14:textId="77777777" w:rsidR="00635C29" w:rsidRPr="007947B6" w:rsidRDefault="00635C29" w:rsidP="007947B6">
      <w:pPr>
        <w:pStyle w:val="odstavec"/>
        <w:keepLines/>
        <w:rPr>
          <w:rFonts w:ascii="Arial" w:hAnsi="Arial" w:cs="Arial"/>
        </w:rPr>
      </w:pPr>
      <w:r w:rsidRPr="007947B6">
        <w:rPr>
          <w:rFonts w:ascii="Arial" w:hAnsi="Arial" w:cs="Arial"/>
        </w:rPr>
        <w:t>Rezerva na bonusy, rabaty, skontá a vrátenie kúpnej ceny pri reklamácii sa tvorí ako zníženie pôvodne dosiahnutých výnosov so súvzťažným zápisom v prospech účtu rezerv.</w:t>
      </w:r>
    </w:p>
    <w:p w14:paraId="2BFDA5A6" w14:textId="77777777" w:rsidR="00635C29" w:rsidRPr="007947B6" w:rsidRDefault="00635C29" w:rsidP="007947B6">
      <w:pPr>
        <w:pStyle w:val="odstavec"/>
        <w:keepLines/>
        <w:rPr>
          <w:rFonts w:ascii="Arial" w:hAnsi="Arial" w:cs="Arial"/>
        </w:rPr>
      </w:pPr>
    </w:p>
    <w:p w14:paraId="3CC8A560" w14:textId="77777777" w:rsidR="00635C29" w:rsidRPr="007947B6" w:rsidRDefault="00635C29" w:rsidP="007947B6">
      <w:pPr>
        <w:pStyle w:val="odstavec"/>
        <w:keepLines/>
        <w:rPr>
          <w:rFonts w:ascii="Arial" w:hAnsi="Arial" w:cs="Arial"/>
        </w:rPr>
      </w:pPr>
      <w:r w:rsidRPr="007947B6">
        <w:rPr>
          <w:rFonts w:ascii="Arial" w:hAnsi="Arial" w:cs="Arial"/>
        </w:rPr>
        <w:t>Spoločnosť vytvorila rezervy na nevyčerpané dovolenky, overenie účtovnej závierky.</w:t>
      </w:r>
    </w:p>
    <w:p w14:paraId="787D2611" w14:textId="77777777" w:rsidR="00635C29" w:rsidRPr="007947B6" w:rsidRDefault="00635C29" w:rsidP="007947B6">
      <w:pPr>
        <w:pStyle w:val="odstavec"/>
        <w:keepLines/>
        <w:rPr>
          <w:rFonts w:ascii="Arial" w:hAnsi="Arial" w:cs="Arial"/>
          <w:highlight w:val="red"/>
        </w:rPr>
      </w:pPr>
    </w:p>
    <w:p w14:paraId="742A6457" w14:textId="77777777" w:rsidR="00635C29" w:rsidRPr="007947B6" w:rsidRDefault="00635C29" w:rsidP="007947B6">
      <w:pPr>
        <w:pStyle w:val="abc"/>
      </w:pPr>
      <w:r w:rsidRPr="007947B6">
        <w:t>Záväzky</w:t>
      </w:r>
    </w:p>
    <w:p w14:paraId="19585BB6" w14:textId="77777777" w:rsidR="00635C29" w:rsidRPr="007947B6" w:rsidRDefault="00635C29" w:rsidP="007947B6">
      <w:pPr>
        <w:pStyle w:val="odstavec"/>
        <w:keepLines/>
        <w:rPr>
          <w:rFonts w:ascii="Arial" w:hAnsi="Arial" w:cs="Arial"/>
        </w:rPr>
      </w:pPr>
      <w:r w:rsidRPr="007947B6">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DC32391" w14:textId="77777777" w:rsidR="00635C29" w:rsidRPr="007947B6" w:rsidRDefault="00635C29" w:rsidP="007947B6">
      <w:pPr>
        <w:pStyle w:val="odstavec"/>
        <w:keepLines/>
        <w:rPr>
          <w:rFonts w:ascii="Arial" w:hAnsi="Arial" w:cs="Arial"/>
        </w:rPr>
      </w:pPr>
    </w:p>
    <w:p w14:paraId="72385255" w14:textId="77777777" w:rsidR="00635C29" w:rsidRPr="007947B6" w:rsidRDefault="00635C29" w:rsidP="007947B6">
      <w:pPr>
        <w:pStyle w:val="abc"/>
      </w:pPr>
      <w:r w:rsidRPr="007947B6">
        <w:t>Zamestnanecké požitky</w:t>
      </w:r>
    </w:p>
    <w:p w14:paraId="75BB6D01" w14:textId="77777777" w:rsidR="00635C29" w:rsidRPr="007947B6" w:rsidRDefault="00635C29" w:rsidP="007947B6">
      <w:pPr>
        <w:pStyle w:val="ABC-paragrahinNotes"/>
        <w:keepLines/>
        <w:suppressAutoHyphens/>
        <w:spacing w:after="0"/>
        <w:ind w:left="425"/>
        <w:rPr>
          <w:rFonts w:cs="Arial"/>
          <w:sz w:val="20"/>
          <w:lang w:val="sk-SK"/>
        </w:rPr>
      </w:pPr>
      <w:r w:rsidRPr="007947B6">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3251AF62" w14:textId="77777777" w:rsidR="00635C29" w:rsidRPr="007947B6" w:rsidRDefault="00635C29" w:rsidP="007947B6">
      <w:pPr>
        <w:pStyle w:val="ABC-paragrahinNotes"/>
        <w:keepLines/>
        <w:suppressAutoHyphens/>
        <w:spacing w:after="0"/>
        <w:ind w:left="425"/>
        <w:rPr>
          <w:rFonts w:cs="Arial"/>
          <w:sz w:val="20"/>
          <w:lang w:val="sk-SK"/>
        </w:rPr>
      </w:pPr>
    </w:p>
    <w:p w14:paraId="02C20B5C" w14:textId="77777777" w:rsidR="00635C29" w:rsidRPr="007947B6" w:rsidRDefault="00635C29" w:rsidP="007947B6">
      <w:pPr>
        <w:pStyle w:val="abc"/>
      </w:pPr>
      <w:r w:rsidRPr="007947B6">
        <w:t>Splatná daň z príjmu</w:t>
      </w:r>
    </w:p>
    <w:p w14:paraId="693A8A35" w14:textId="77777777" w:rsidR="00635C29" w:rsidRPr="007947B6" w:rsidRDefault="00635C29" w:rsidP="007947B6">
      <w:pPr>
        <w:pStyle w:val="odstavec"/>
        <w:keepLines/>
        <w:rPr>
          <w:rFonts w:ascii="Arial" w:hAnsi="Arial" w:cs="Arial"/>
        </w:rPr>
      </w:pPr>
      <w:r w:rsidRPr="007947B6">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5D4FF88" w14:textId="77777777" w:rsidR="00635C29" w:rsidRPr="007947B6" w:rsidRDefault="00635C29" w:rsidP="007947B6">
      <w:pPr>
        <w:pStyle w:val="odstavec"/>
        <w:keepLines/>
        <w:rPr>
          <w:rFonts w:ascii="Arial" w:hAnsi="Arial" w:cs="Arial"/>
        </w:rPr>
      </w:pPr>
    </w:p>
    <w:p w14:paraId="575BBA94" w14:textId="77777777" w:rsidR="00635C29" w:rsidRPr="007947B6" w:rsidRDefault="00635C29" w:rsidP="007947B6">
      <w:pPr>
        <w:pStyle w:val="abc"/>
      </w:pPr>
      <w:r w:rsidRPr="007947B6">
        <w:t>Odložená daň z príjmu</w:t>
      </w:r>
    </w:p>
    <w:p w14:paraId="7511A61D" w14:textId="77777777" w:rsidR="00635C29" w:rsidRPr="007947B6" w:rsidRDefault="00635C29" w:rsidP="007947B6">
      <w:pPr>
        <w:pStyle w:val="odstavec"/>
        <w:keepLines/>
        <w:rPr>
          <w:rFonts w:ascii="Arial" w:hAnsi="Arial" w:cs="Arial"/>
        </w:rPr>
      </w:pPr>
      <w:r w:rsidRPr="007947B6">
        <w:rPr>
          <w:rFonts w:ascii="Arial" w:hAnsi="Arial" w:cs="Arial"/>
        </w:rPr>
        <w:t>Odložená daň z príjmu vyplýva z:</w:t>
      </w:r>
    </w:p>
    <w:p w14:paraId="411EAB62" w14:textId="0D46384D" w:rsidR="00635C29" w:rsidRPr="007947B6" w:rsidRDefault="00635C29" w:rsidP="007947B6">
      <w:pPr>
        <w:pStyle w:val="odstavec"/>
        <w:keepLines/>
        <w:numPr>
          <w:ilvl w:val="0"/>
          <w:numId w:val="19"/>
        </w:numPr>
        <w:rPr>
          <w:rFonts w:ascii="Arial" w:hAnsi="Arial" w:cs="Arial"/>
        </w:rPr>
      </w:pPr>
      <w:r w:rsidRPr="007947B6">
        <w:rPr>
          <w:rFonts w:ascii="Arial" w:hAnsi="Arial" w:cs="Arial"/>
        </w:rPr>
        <w:t>rozdielov medzi účtovnou hodnotou majetku a účtovnou hodnotou záväzkov vykázanou v súvahe a ich daňovou základňou,</w:t>
      </w:r>
    </w:p>
    <w:p w14:paraId="50A1AA63" w14:textId="59EA9B11" w:rsidR="00635C29" w:rsidRPr="007947B6" w:rsidRDefault="00635C29" w:rsidP="007947B6">
      <w:pPr>
        <w:pStyle w:val="odstavec"/>
        <w:keepLines/>
        <w:numPr>
          <w:ilvl w:val="0"/>
          <w:numId w:val="19"/>
        </w:numPr>
        <w:rPr>
          <w:rFonts w:ascii="Arial" w:hAnsi="Arial" w:cs="Arial"/>
        </w:rPr>
      </w:pPr>
      <w:r w:rsidRPr="007947B6">
        <w:rPr>
          <w:rFonts w:ascii="Arial" w:hAnsi="Arial" w:cs="Arial"/>
        </w:rPr>
        <w:t>možnosti umorovať daňovú stratu v budúcnosti, pod ktorou sa rozumie možnosť odpočítať daňovú stratu od základu dane v budúcnosti,</w:t>
      </w:r>
    </w:p>
    <w:p w14:paraId="6512855C" w14:textId="65A87E0D" w:rsidR="00635C29" w:rsidRPr="007947B6" w:rsidRDefault="00635C29" w:rsidP="007947B6">
      <w:pPr>
        <w:pStyle w:val="odstavec"/>
        <w:keepLines/>
        <w:numPr>
          <w:ilvl w:val="0"/>
          <w:numId w:val="19"/>
        </w:numPr>
        <w:rPr>
          <w:rFonts w:ascii="Arial" w:hAnsi="Arial" w:cs="Arial"/>
        </w:rPr>
      </w:pPr>
      <w:r w:rsidRPr="007947B6">
        <w:rPr>
          <w:rFonts w:ascii="Arial" w:hAnsi="Arial" w:cs="Arial"/>
        </w:rPr>
        <w:t>možnosti previesť nevyužité daňové odpočty a iné daňové nároky do budúcich období.</w:t>
      </w:r>
    </w:p>
    <w:p w14:paraId="1292FBC2" w14:textId="77777777" w:rsidR="00635C29" w:rsidRPr="007947B6" w:rsidRDefault="00635C29" w:rsidP="007947B6">
      <w:pPr>
        <w:pStyle w:val="odstavec"/>
        <w:keepLines/>
        <w:rPr>
          <w:rFonts w:ascii="Arial" w:hAnsi="Arial" w:cs="Arial"/>
        </w:rPr>
      </w:pPr>
    </w:p>
    <w:p w14:paraId="2BD0F315" w14:textId="77777777" w:rsidR="00635C29" w:rsidRPr="007947B6" w:rsidRDefault="00635C29" w:rsidP="007947B6">
      <w:pPr>
        <w:pStyle w:val="odstavec"/>
        <w:keepLines/>
        <w:rPr>
          <w:rFonts w:ascii="Arial" w:hAnsi="Arial" w:cs="Arial"/>
        </w:rPr>
      </w:pPr>
      <w:r w:rsidRPr="007947B6">
        <w:rPr>
          <w:rFonts w:ascii="Arial" w:hAnsi="Arial" w:cs="Arial"/>
        </w:rPr>
        <w:t>Odložená daňová pohľadávka sa účtuje iba do takej výšky, do akej je pravdepodobné, že bude možné dočasné rozdiely vyrovnať voči budúcemu základu dane.</w:t>
      </w:r>
    </w:p>
    <w:p w14:paraId="0A0A298D" w14:textId="77777777" w:rsidR="00635C29" w:rsidRPr="007947B6" w:rsidRDefault="00635C29" w:rsidP="007947B6">
      <w:pPr>
        <w:pStyle w:val="odstavec"/>
        <w:keepLines/>
        <w:rPr>
          <w:rFonts w:ascii="Arial" w:hAnsi="Arial" w:cs="Arial"/>
        </w:rPr>
      </w:pPr>
    </w:p>
    <w:p w14:paraId="42E8AD2F" w14:textId="77777777" w:rsidR="00635C29" w:rsidRPr="007947B6" w:rsidRDefault="00635C29" w:rsidP="007947B6">
      <w:pPr>
        <w:pStyle w:val="odstavec"/>
        <w:keepLines/>
        <w:rPr>
          <w:rFonts w:ascii="Arial" w:hAnsi="Arial" w:cs="Arial"/>
        </w:rPr>
      </w:pPr>
      <w:r w:rsidRPr="007947B6">
        <w:rPr>
          <w:rFonts w:ascii="Arial" w:hAnsi="Arial" w:cs="Arial"/>
        </w:rPr>
        <w:t>Pri výpočte odloženej dane sa použije sadzba dane z príjmov, o ktorej sa predpokladá, že bude platiť v čase vyrovnania odloženej dane.</w:t>
      </w:r>
    </w:p>
    <w:p w14:paraId="7348CF4B" w14:textId="77777777" w:rsidR="00635C29" w:rsidRPr="007947B6" w:rsidRDefault="00635C29" w:rsidP="007947B6">
      <w:pPr>
        <w:pStyle w:val="odstavec"/>
        <w:keepLines/>
        <w:rPr>
          <w:rFonts w:ascii="Arial" w:hAnsi="Arial" w:cs="Arial"/>
        </w:rPr>
      </w:pPr>
    </w:p>
    <w:p w14:paraId="4B456DAD" w14:textId="77777777" w:rsidR="00635C29" w:rsidRPr="007947B6" w:rsidRDefault="00635C29" w:rsidP="007947B6">
      <w:pPr>
        <w:pStyle w:val="abc"/>
      </w:pPr>
      <w:r w:rsidRPr="007947B6">
        <w:t>Výdavky budúcich období a výnosy budúcich období</w:t>
      </w:r>
    </w:p>
    <w:p w14:paraId="418D6262" w14:textId="77777777" w:rsidR="00635C29" w:rsidRPr="007947B6" w:rsidRDefault="00635C29" w:rsidP="007947B6">
      <w:pPr>
        <w:pStyle w:val="odstavec"/>
        <w:keepLines/>
        <w:rPr>
          <w:rFonts w:ascii="Arial" w:hAnsi="Arial" w:cs="Arial"/>
        </w:rPr>
      </w:pPr>
      <w:r w:rsidRPr="007947B6">
        <w:rPr>
          <w:rFonts w:ascii="Arial" w:hAnsi="Arial" w:cs="Arial"/>
        </w:rPr>
        <w:t>Výdavky budúcich období a výnosy budúcich období sú vykázané vo výške, ktorá je potrebná na dodržanie zásady vecnej a časovej súvislosti s účtovným obdobím.</w:t>
      </w:r>
    </w:p>
    <w:p w14:paraId="5E685E73" w14:textId="77777777" w:rsidR="003E74A8" w:rsidRDefault="003E74A8">
      <w:pPr>
        <w:rPr>
          <w:rFonts w:ascii="Arial" w:hAnsi="Arial" w:cs="Arial"/>
          <w:bCs/>
          <w:iCs/>
          <w:sz w:val="20"/>
          <w:szCs w:val="20"/>
        </w:rPr>
      </w:pPr>
      <w:r>
        <w:rPr>
          <w:b/>
          <w:bCs/>
          <w:iCs/>
        </w:rPr>
        <w:br w:type="page"/>
      </w:r>
    </w:p>
    <w:p w14:paraId="03B08221" w14:textId="0BF8AF43" w:rsidR="00635C29" w:rsidRPr="007947B6" w:rsidRDefault="00635C29" w:rsidP="007947B6">
      <w:pPr>
        <w:pStyle w:val="abc"/>
      </w:pPr>
      <w:r w:rsidRPr="007947B6">
        <w:lastRenderedPageBreak/>
        <w:t>Cudzia mena</w:t>
      </w:r>
    </w:p>
    <w:p w14:paraId="257CE157" w14:textId="77777777" w:rsidR="00635C29" w:rsidRPr="007947B6" w:rsidRDefault="00635C29" w:rsidP="007947B6">
      <w:pPr>
        <w:pStyle w:val="odstavec"/>
        <w:keepLines/>
        <w:rPr>
          <w:rFonts w:ascii="Arial" w:hAnsi="Arial" w:cs="Arial"/>
        </w:rPr>
      </w:pPr>
      <w:r w:rsidRPr="007947B6">
        <w:rPr>
          <w:rFonts w:ascii="Arial" w:hAnsi="Arial" w:cs="Arial"/>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7947B6" w:rsidDel="004C71AC">
        <w:rPr>
          <w:rFonts w:ascii="Arial" w:hAnsi="Arial" w:cs="Arial"/>
        </w:rPr>
        <w:t xml:space="preserve"> </w:t>
      </w:r>
    </w:p>
    <w:p w14:paraId="42DD86AB" w14:textId="77777777" w:rsidR="00635C29" w:rsidRPr="007947B6" w:rsidRDefault="00635C29" w:rsidP="007947B6">
      <w:pPr>
        <w:pStyle w:val="odstavec"/>
        <w:keepLines/>
        <w:rPr>
          <w:rFonts w:ascii="Arial" w:hAnsi="Arial" w:cs="Arial"/>
        </w:rPr>
      </w:pPr>
    </w:p>
    <w:p w14:paraId="47843393" w14:textId="77777777" w:rsidR="00635C29" w:rsidRPr="007947B6" w:rsidRDefault="00635C29" w:rsidP="007947B6">
      <w:pPr>
        <w:pStyle w:val="abc"/>
      </w:pPr>
      <w:r w:rsidRPr="007947B6">
        <w:t>Vykazovanie výnosov</w:t>
      </w:r>
    </w:p>
    <w:p w14:paraId="35BB65FF" w14:textId="77777777" w:rsidR="00635C29" w:rsidRPr="007947B6" w:rsidRDefault="00635C29" w:rsidP="007947B6">
      <w:pPr>
        <w:pStyle w:val="odstavec"/>
        <w:keepLines/>
        <w:rPr>
          <w:rFonts w:ascii="Arial" w:hAnsi="Arial" w:cs="Arial"/>
        </w:rPr>
      </w:pPr>
      <w:r w:rsidRPr="007947B6">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7144A813" w14:textId="64FC5C0F" w:rsidR="00635C29" w:rsidRPr="007947B6" w:rsidRDefault="00635C29" w:rsidP="007947B6">
      <w:pPr>
        <w:keepLines/>
        <w:suppressAutoHyphens/>
        <w:jc w:val="both"/>
        <w:rPr>
          <w:rFonts w:ascii="Arial" w:hAnsi="Arial" w:cs="Arial"/>
          <w:bCs/>
          <w:iCs/>
          <w:sz w:val="20"/>
          <w:szCs w:val="20"/>
        </w:rPr>
      </w:pPr>
    </w:p>
    <w:p w14:paraId="71F0C2D5" w14:textId="77777777" w:rsidR="00635C29" w:rsidRPr="007947B6" w:rsidRDefault="00635C29" w:rsidP="007947B6">
      <w:pPr>
        <w:pStyle w:val="odstavec"/>
        <w:keepLines/>
        <w:rPr>
          <w:rFonts w:ascii="Arial" w:hAnsi="Arial" w:cs="Arial"/>
        </w:rPr>
      </w:pPr>
      <w:r w:rsidRPr="007947B6">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C6F4ECE" w14:textId="77777777" w:rsidR="00635C29" w:rsidRPr="007947B6" w:rsidRDefault="00635C29" w:rsidP="007947B6">
      <w:pPr>
        <w:pStyle w:val="odstavec"/>
        <w:keepLines/>
        <w:rPr>
          <w:rFonts w:ascii="Arial" w:hAnsi="Arial" w:cs="Arial"/>
        </w:rPr>
      </w:pPr>
    </w:p>
    <w:p w14:paraId="152EFE32" w14:textId="77777777" w:rsidR="00635C29" w:rsidRPr="007947B6" w:rsidRDefault="00635C29" w:rsidP="007947B6">
      <w:pPr>
        <w:pStyle w:val="odstavec"/>
        <w:keepLines/>
        <w:rPr>
          <w:rFonts w:ascii="Arial" w:hAnsi="Arial" w:cs="Arial"/>
        </w:rPr>
      </w:pPr>
      <w:r w:rsidRPr="007947B6">
        <w:rPr>
          <w:rFonts w:ascii="Arial" w:hAnsi="Arial" w:cs="Arial"/>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46DA70F9" w14:textId="77777777" w:rsidR="00635C29" w:rsidRPr="007947B6" w:rsidRDefault="00635C29" w:rsidP="007947B6">
      <w:pPr>
        <w:pStyle w:val="odstavec"/>
        <w:keepLines/>
        <w:rPr>
          <w:rFonts w:ascii="Arial" w:hAnsi="Arial" w:cs="Arial"/>
        </w:rPr>
      </w:pPr>
    </w:p>
    <w:p w14:paraId="452CCBC3" w14:textId="77777777" w:rsidR="00635C29" w:rsidRPr="007947B6" w:rsidRDefault="00635C29" w:rsidP="007947B6">
      <w:pPr>
        <w:pStyle w:val="odstavec"/>
        <w:keepLines/>
        <w:rPr>
          <w:rFonts w:ascii="Arial" w:hAnsi="Arial" w:cs="Arial"/>
          <w:color w:val="00B050"/>
        </w:rPr>
      </w:pPr>
      <w:r w:rsidRPr="007947B6">
        <w:rPr>
          <w:rFonts w:ascii="Arial" w:hAnsi="Arial" w:cs="Arial"/>
        </w:rPr>
        <w:t xml:space="preserve">Výnosy Spoločnosti tvoria najmä tržby z predaja strážnych služieb, ako subdodávka pre spriaznenú spoločnosť G4S </w:t>
      </w:r>
      <w:proofErr w:type="spellStart"/>
      <w:r w:rsidRPr="007947B6">
        <w:rPr>
          <w:rFonts w:ascii="Arial" w:hAnsi="Arial" w:cs="Arial"/>
        </w:rPr>
        <w:t>Technology</w:t>
      </w:r>
      <w:proofErr w:type="spellEnd"/>
      <w:r w:rsidRPr="007947B6">
        <w:rPr>
          <w:rFonts w:ascii="Arial" w:hAnsi="Arial" w:cs="Arial"/>
        </w:rPr>
        <w:t xml:space="preserve"> Solutions (SK), </w:t>
      </w:r>
      <w:proofErr w:type="spellStart"/>
      <w:r w:rsidRPr="007947B6">
        <w:rPr>
          <w:rFonts w:ascii="Arial" w:hAnsi="Arial" w:cs="Arial"/>
        </w:rPr>
        <w:t>s.r.o</w:t>
      </w:r>
      <w:proofErr w:type="spellEnd"/>
      <w:r w:rsidRPr="007947B6">
        <w:rPr>
          <w:rFonts w:ascii="Arial" w:hAnsi="Arial" w:cs="Arial"/>
        </w:rPr>
        <w:t>.</w:t>
      </w:r>
    </w:p>
    <w:p w14:paraId="6291C05E" w14:textId="77777777" w:rsidR="00635C29" w:rsidRPr="007947B6" w:rsidRDefault="00635C29" w:rsidP="007947B6">
      <w:pPr>
        <w:pStyle w:val="odstavec"/>
        <w:keepLines/>
        <w:rPr>
          <w:rFonts w:ascii="Arial" w:hAnsi="Arial" w:cs="Arial"/>
        </w:rPr>
      </w:pPr>
    </w:p>
    <w:p w14:paraId="53097BBF" w14:textId="77777777" w:rsidR="00F714B9" w:rsidRPr="007947B6" w:rsidRDefault="00F714B9" w:rsidP="007947B6">
      <w:pPr>
        <w:pStyle w:val="odstavec"/>
        <w:keepLines/>
        <w:rPr>
          <w:rFonts w:ascii="Arial" w:hAnsi="Arial" w:cs="Arial"/>
        </w:rPr>
        <w:sectPr w:rsidR="00F714B9" w:rsidRPr="007947B6" w:rsidSect="00FB6913">
          <w:headerReference w:type="default" r:id="rId9"/>
          <w:pgSz w:w="11906" w:h="16838"/>
          <w:pgMar w:top="1134" w:right="1134" w:bottom="1134" w:left="1134" w:header="709" w:footer="709" w:gutter="0"/>
          <w:cols w:space="708"/>
          <w:docGrid w:linePitch="360"/>
        </w:sectPr>
      </w:pPr>
    </w:p>
    <w:p w14:paraId="7421DE1F" w14:textId="77777777" w:rsidR="00710CBF" w:rsidRPr="007947B6" w:rsidRDefault="00710CBF" w:rsidP="007947B6">
      <w:pPr>
        <w:pStyle w:val="Nadpis1"/>
      </w:pPr>
      <w:r w:rsidRPr="007947B6">
        <w:lastRenderedPageBreak/>
        <w:t>INFORMÁCIE, KTORÉ DOPLŇUJÚ A VYSVETĽUJÚ POLOŽKY SÚVAHY</w:t>
      </w:r>
    </w:p>
    <w:p w14:paraId="52533296" w14:textId="77777777" w:rsidR="002A6B50" w:rsidRPr="007947B6" w:rsidRDefault="00005B6B" w:rsidP="003E74A8">
      <w:pPr>
        <w:pStyle w:val="Nadpis1"/>
        <w:numPr>
          <w:ilvl w:val="0"/>
          <w:numId w:val="0"/>
        </w:numPr>
        <w:ind w:left="425"/>
      </w:pPr>
      <w:r w:rsidRPr="007947B6">
        <w:t>AKTÍVA</w:t>
      </w:r>
    </w:p>
    <w:p w14:paraId="2FC20596" w14:textId="0F065453" w:rsidR="00FF2077" w:rsidRPr="007947B6" w:rsidRDefault="00FF2077" w:rsidP="003E74A8">
      <w:pPr>
        <w:pStyle w:val="Nadpis2"/>
        <w:numPr>
          <w:ilvl w:val="1"/>
          <w:numId w:val="26"/>
        </w:numPr>
      </w:pPr>
      <w:r w:rsidRPr="007947B6">
        <w:t>Dlhodobý hmotný majetok</w:t>
      </w:r>
    </w:p>
    <w:p w14:paraId="415D2256" w14:textId="1F056213" w:rsidR="008D71F7" w:rsidRPr="007947B6" w:rsidRDefault="00C2654E" w:rsidP="007947B6">
      <w:pPr>
        <w:pStyle w:val="odstavec"/>
        <w:keepLines/>
        <w:rPr>
          <w:rFonts w:ascii="Arial" w:hAnsi="Arial" w:cs="Arial"/>
        </w:rPr>
      </w:pPr>
      <w:r w:rsidRPr="007947B6">
        <w:rPr>
          <w:rFonts w:ascii="Arial" w:hAnsi="Arial" w:cs="Arial"/>
        </w:rPr>
        <w:t xml:space="preserve">Prehľad pohybu dlhodobého </w:t>
      </w:r>
      <w:r w:rsidR="008D71F7" w:rsidRPr="007947B6">
        <w:rPr>
          <w:rFonts w:ascii="Arial" w:hAnsi="Arial" w:cs="Arial"/>
        </w:rPr>
        <w:t>hmotného majetku za bežné účtovné obdobie je uvedený nižšie:</w:t>
      </w:r>
    </w:p>
    <w:p w14:paraId="3DD26E50" w14:textId="77777777" w:rsidR="001F7667" w:rsidRPr="007947B6" w:rsidRDefault="001F7667" w:rsidP="007947B6">
      <w:pPr>
        <w:pStyle w:val="odstavec"/>
        <w:keepLines/>
        <w:rPr>
          <w:rFonts w:ascii="Arial" w:hAnsi="Arial" w:cs="Arial"/>
        </w:rPr>
      </w:pPr>
      <w:bookmarkStart w:id="19" w:name="FWT_T5a"/>
      <w:r w:rsidRPr="007947B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885"/>
        <w:gridCol w:w="1050"/>
        <w:gridCol w:w="1050"/>
        <w:gridCol w:w="1937"/>
        <w:gridCol w:w="1495"/>
        <w:gridCol w:w="1345"/>
        <w:gridCol w:w="1340"/>
        <w:gridCol w:w="1359"/>
        <w:gridCol w:w="1353"/>
        <w:gridCol w:w="1333"/>
      </w:tblGrid>
      <w:tr w:rsidR="00EB5845" w:rsidRPr="006043DD" w14:paraId="4BA4514B" w14:textId="77777777" w:rsidTr="0003798A">
        <w:trPr>
          <w:cantSplit/>
          <w:trHeight w:val="227"/>
        </w:trPr>
        <w:tc>
          <w:tcPr>
            <w:tcW w:w="1885" w:type="dxa"/>
            <w:tcBorders>
              <w:top w:val="nil"/>
              <w:left w:val="nil"/>
              <w:bottom w:val="single" w:sz="4" w:space="0" w:color="auto"/>
              <w:right w:val="nil"/>
            </w:tcBorders>
            <w:shd w:val="clear" w:color="auto" w:fill="auto"/>
            <w:vAlign w:val="bottom"/>
            <w:hideMark/>
          </w:tcPr>
          <w:p w14:paraId="35964248" w14:textId="77777777" w:rsidR="00EB5845" w:rsidRPr="006043DD" w:rsidRDefault="00EB5845" w:rsidP="007947B6">
            <w:pPr>
              <w:keepLines/>
              <w:suppressAutoHyphens/>
              <w:jc w:val="center"/>
              <w:rPr>
                <w:rFonts w:ascii="Arial" w:hAnsi="Arial" w:cs="Arial"/>
                <w:b/>
                <w:bCs/>
                <w:sz w:val="18"/>
                <w:szCs w:val="20"/>
              </w:rPr>
            </w:pPr>
            <w:bookmarkStart w:id="20" w:name="RANGE!B3:K24"/>
            <w:r w:rsidRPr="006043DD">
              <w:rPr>
                <w:rFonts w:ascii="Arial" w:hAnsi="Arial" w:cs="Arial"/>
                <w:b/>
                <w:bCs/>
                <w:sz w:val="18"/>
                <w:szCs w:val="20"/>
              </w:rPr>
              <w:t>Dlhodobý hmotný majetok</w:t>
            </w:r>
            <w:bookmarkEnd w:id="20"/>
          </w:p>
        </w:tc>
        <w:tc>
          <w:tcPr>
            <w:tcW w:w="1050" w:type="dxa"/>
            <w:tcBorders>
              <w:top w:val="nil"/>
              <w:left w:val="nil"/>
              <w:bottom w:val="single" w:sz="4" w:space="0" w:color="auto"/>
              <w:right w:val="nil"/>
            </w:tcBorders>
            <w:shd w:val="clear" w:color="auto" w:fill="auto"/>
            <w:vAlign w:val="bottom"/>
            <w:hideMark/>
          </w:tcPr>
          <w:p w14:paraId="6079929B"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Pozemky</w:t>
            </w:r>
          </w:p>
        </w:tc>
        <w:tc>
          <w:tcPr>
            <w:tcW w:w="1050" w:type="dxa"/>
            <w:tcBorders>
              <w:top w:val="nil"/>
              <w:left w:val="nil"/>
              <w:bottom w:val="single" w:sz="4" w:space="0" w:color="auto"/>
              <w:right w:val="nil"/>
            </w:tcBorders>
            <w:shd w:val="clear" w:color="auto" w:fill="auto"/>
            <w:vAlign w:val="bottom"/>
            <w:hideMark/>
          </w:tcPr>
          <w:p w14:paraId="32FA24F8"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Stavby</w:t>
            </w:r>
          </w:p>
        </w:tc>
        <w:tc>
          <w:tcPr>
            <w:tcW w:w="1937" w:type="dxa"/>
            <w:tcBorders>
              <w:top w:val="nil"/>
              <w:left w:val="nil"/>
              <w:bottom w:val="single" w:sz="4" w:space="0" w:color="auto"/>
              <w:right w:val="nil"/>
            </w:tcBorders>
            <w:shd w:val="clear" w:color="auto" w:fill="auto"/>
            <w:vAlign w:val="bottom"/>
            <w:hideMark/>
          </w:tcPr>
          <w:p w14:paraId="4168FDB5"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Samostatné hnuteľné veci a súbory hnuteľných vecí</w:t>
            </w:r>
          </w:p>
        </w:tc>
        <w:tc>
          <w:tcPr>
            <w:tcW w:w="1495" w:type="dxa"/>
            <w:tcBorders>
              <w:top w:val="nil"/>
              <w:left w:val="nil"/>
              <w:bottom w:val="single" w:sz="4" w:space="0" w:color="auto"/>
              <w:right w:val="nil"/>
            </w:tcBorders>
            <w:shd w:val="clear" w:color="auto" w:fill="auto"/>
            <w:vAlign w:val="bottom"/>
            <w:hideMark/>
          </w:tcPr>
          <w:p w14:paraId="73D9EAC2"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Pestovateľské celky trvalých porastov</w:t>
            </w:r>
          </w:p>
        </w:tc>
        <w:tc>
          <w:tcPr>
            <w:tcW w:w="1345" w:type="dxa"/>
            <w:tcBorders>
              <w:top w:val="nil"/>
              <w:left w:val="nil"/>
              <w:bottom w:val="single" w:sz="4" w:space="0" w:color="auto"/>
              <w:right w:val="nil"/>
            </w:tcBorders>
            <w:shd w:val="clear" w:color="auto" w:fill="auto"/>
            <w:vAlign w:val="bottom"/>
            <w:hideMark/>
          </w:tcPr>
          <w:p w14:paraId="0A1004CC"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Základné stádo a ťažné zvieratá</w:t>
            </w:r>
          </w:p>
        </w:tc>
        <w:tc>
          <w:tcPr>
            <w:tcW w:w="1340" w:type="dxa"/>
            <w:tcBorders>
              <w:top w:val="nil"/>
              <w:left w:val="nil"/>
              <w:bottom w:val="single" w:sz="4" w:space="0" w:color="auto"/>
              <w:right w:val="nil"/>
            </w:tcBorders>
            <w:shd w:val="clear" w:color="auto" w:fill="auto"/>
            <w:vAlign w:val="bottom"/>
            <w:hideMark/>
          </w:tcPr>
          <w:p w14:paraId="2394C460"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Ostatný DHM</w:t>
            </w:r>
          </w:p>
        </w:tc>
        <w:tc>
          <w:tcPr>
            <w:tcW w:w="1359" w:type="dxa"/>
            <w:tcBorders>
              <w:top w:val="nil"/>
              <w:left w:val="nil"/>
              <w:bottom w:val="single" w:sz="4" w:space="0" w:color="auto"/>
              <w:right w:val="nil"/>
            </w:tcBorders>
            <w:shd w:val="clear" w:color="auto" w:fill="auto"/>
            <w:vAlign w:val="bottom"/>
            <w:hideMark/>
          </w:tcPr>
          <w:p w14:paraId="1D3E6E8B"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Obstarávaný DHM</w:t>
            </w:r>
          </w:p>
        </w:tc>
        <w:tc>
          <w:tcPr>
            <w:tcW w:w="1353" w:type="dxa"/>
            <w:tcBorders>
              <w:top w:val="nil"/>
              <w:left w:val="nil"/>
              <w:bottom w:val="single" w:sz="4" w:space="0" w:color="auto"/>
              <w:right w:val="nil"/>
            </w:tcBorders>
            <w:shd w:val="clear" w:color="auto" w:fill="auto"/>
            <w:vAlign w:val="bottom"/>
            <w:hideMark/>
          </w:tcPr>
          <w:p w14:paraId="7F2391E6"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Poskytnuté preddavky na DHM</w:t>
            </w:r>
          </w:p>
        </w:tc>
        <w:tc>
          <w:tcPr>
            <w:tcW w:w="1333" w:type="dxa"/>
            <w:tcBorders>
              <w:top w:val="nil"/>
              <w:left w:val="nil"/>
              <w:bottom w:val="single" w:sz="4" w:space="0" w:color="auto"/>
              <w:right w:val="nil"/>
            </w:tcBorders>
            <w:shd w:val="clear" w:color="auto" w:fill="auto"/>
            <w:vAlign w:val="bottom"/>
            <w:hideMark/>
          </w:tcPr>
          <w:p w14:paraId="12A128BB"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Spolu</w:t>
            </w:r>
          </w:p>
        </w:tc>
      </w:tr>
      <w:tr w:rsidR="00EB5845" w:rsidRPr="006043DD" w14:paraId="2BD7CB17" w14:textId="77777777" w:rsidTr="0003798A">
        <w:trPr>
          <w:cantSplit/>
          <w:trHeight w:val="227"/>
        </w:trPr>
        <w:tc>
          <w:tcPr>
            <w:tcW w:w="1885" w:type="dxa"/>
            <w:tcBorders>
              <w:top w:val="nil"/>
              <w:left w:val="nil"/>
              <w:bottom w:val="nil"/>
              <w:right w:val="nil"/>
            </w:tcBorders>
            <w:shd w:val="clear" w:color="auto" w:fill="auto"/>
            <w:vAlign w:val="bottom"/>
            <w:hideMark/>
          </w:tcPr>
          <w:p w14:paraId="79CF8F65"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Prvotné ocenenie</w:t>
            </w:r>
          </w:p>
        </w:tc>
        <w:tc>
          <w:tcPr>
            <w:tcW w:w="1050" w:type="dxa"/>
            <w:tcBorders>
              <w:top w:val="nil"/>
              <w:left w:val="nil"/>
              <w:bottom w:val="nil"/>
              <w:right w:val="nil"/>
            </w:tcBorders>
            <w:shd w:val="clear" w:color="auto" w:fill="auto"/>
            <w:vAlign w:val="bottom"/>
            <w:hideMark/>
          </w:tcPr>
          <w:p w14:paraId="2ABD1E23" w14:textId="77777777" w:rsidR="00EB5845" w:rsidRPr="006043DD" w:rsidRDefault="00EB5845" w:rsidP="007947B6">
            <w:pPr>
              <w:keepLines/>
              <w:suppressAutoHyphens/>
              <w:rPr>
                <w:rFonts w:ascii="Arial" w:hAnsi="Arial" w:cs="Arial"/>
                <w:sz w:val="18"/>
                <w:szCs w:val="20"/>
              </w:rPr>
            </w:pPr>
          </w:p>
        </w:tc>
        <w:tc>
          <w:tcPr>
            <w:tcW w:w="1050" w:type="dxa"/>
            <w:tcBorders>
              <w:top w:val="nil"/>
              <w:left w:val="nil"/>
              <w:bottom w:val="nil"/>
              <w:right w:val="nil"/>
            </w:tcBorders>
            <w:shd w:val="clear" w:color="auto" w:fill="auto"/>
            <w:vAlign w:val="bottom"/>
            <w:hideMark/>
          </w:tcPr>
          <w:p w14:paraId="3439F5B7" w14:textId="77777777" w:rsidR="00EB5845" w:rsidRPr="006043DD" w:rsidRDefault="00EB5845" w:rsidP="007947B6">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2E942E85" w14:textId="77777777" w:rsidR="00EB5845" w:rsidRPr="006043DD" w:rsidRDefault="00EB5845" w:rsidP="007947B6">
            <w:pPr>
              <w:keepLines/>
              <w:suppressAutoHyphens/>
              <w:jc w:val="right"/>
              <w:rPr>
                <w:rFonts w:ascii="Arial" w:hAnsi="Arial" w:cs="Arial"/>
                <w:sz w:val="18"/>
                <w:szCs w:val="20"/>
              </w:rPr>
            </w:pPr>
          </w:p>
        </w:tc>
        <w:tc>
          <w:tcPr>
            <w:tcW w:w="1495" w:type="dxa"/>
            <w:tcBorders>
              <w:top w:val="nil"/>
              <w:left w:val="nil"/>
              <w:bottom w:val="nil"/>
              <w:right w:val="nil"/>
            </w:tcBorders>
            <w:shd w:val="clear" w:color="auto" w:fill="auto"/>
            <w:vAlign w:val="bottom"/>
            <w:hideMark/>
          </w:tcPr>
          <w:p w14:paraId="05C97146" w14:textId="77777777" w:rsidR="00EB5845" w:rsidRPr="006043DD" w:rsidRDefault="00EB5845" w:rsidP="007947B6">
            <w:pPr>
              <w:keepLines/>
              <w:suppressAutoHyphens/>
              <w:jc w:val="right"/>
              <w:rPr>
                <w:rFonts w:ascii="Arial" w:hAnsi="Arial" w:cs="Arial"/>
                <w:sz w:val="18"/>
                <w:szCs w:val="20"/>
              </w:rPr>
            </w:pPr>
          </w:p>
        </w:tc>
        <w:tc>
          <w:tcPr>
            <w:tcW w:w="1345" w:type="dxa"/>
            <w:tcBorders>
              <w:top w:val="nil"/>
              <w:left w:val="nil"/>
              <w:bottom w:val="nil"/>
              <w:right w:val="nil"/>
            </w:tcBorders>
            <w:shd w:val="clear" w:color="auto" w:fill="auto"/>
            <w:vAlign w:val="bottom"/>
            <w:hideMark/>
          </w:tcPr>
          <w:p w14:paraId="1C0B2C73" w14:textId="77777777" w:rsidR="00EB5845" w:rsidRPr="006043DD" w:rsidRDefault="00EB5845" w:rsidP="007947B6">
            <w:pPr>
              <w:keepLines/>
              <w:suppressAutoHyphens/>
              <w:jc w:val="right"/>
              <w:rPr>
                <w:rFonts w:ascii="Arial" w:hAnsi="Arial" w:cs="Arial"/>
                <w:sz w:val="18"/>
                <w:szCs w:val="20"/>
              </w:rPr>
            </w:pPr>
          </w:p>
        </w:tc>
        <w:tc>
          <w:tcPr>
            <w:tcW w:w="1340" w:type="dxa"/>
            <w:tcBorders>
              <w:top w:val="nil"/>
              <w:left w:val="nil"/>
              <w:bottom w:val="nil"/>
              <w:right w:val="nil"/>
            </w:tcBorders>
            <w:shd w:val="clear" w:color="auto" w:fill="auto"/>
            <w:vAlign w:val="bottom"/>
            <w:hideMark/>
          </w:tcPr>
          <w:p w14:paraId="73B4FD15" w14:textId="77777777" w:rsidR="00EB5845" w:rsidRPr="006043DD" w:rsidRDefault="00EB5845" w:rsidP="007947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15E0F82" w14:textId="77777777" w:rsidR="00EB5845" w:rsidRPr="006043DD" w:rsidRDefault="00EB5845" w:rsidP="007947B6">
            <w:pPr>
              <w:keepLines/>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1085B1E4" w14:textId="77777777" w:rsidR="00EB5845" w:rsidRPr="006043DD" w:rsidRDefault="00EB5845" w:rsidP="007947B6">
            <w:pPr>
              <w:keepLines/>
              <w:suppressAutoHyphens/>
              <w:jc w:val="right"/>
              <w:rPr>
                <w:rFonts w:ascii="Arial" w:hAnsi="Arial" w:cs="Arial"/>
                <w:sz w:val="18"/>
                <w:szCs w:val="20"/>
              </w:rPr>
            </w:pPr>
          </w:p>
        </w:tc>
        <w:tc>
          <w:tcPr>
            <w:tcW w:w="1333" w:type="dxa"/>
            <w:tcBorders>
              <w:top w:val="nil"/>
              <w:left w:val="nil"/>
              <w:bottom w:val="nil"/>
              <w:right w:val="nil"/>
            </w:tcBorders>
            <w:shd w:val="clear" w:color="auto" w:fill="auto"/>
            <w:vAlign w:val="bottom"/>
            <w:hideMark/>
          </w:tcPr>
          <w:p w14:paraId="74062C20" w14:textId="77777777" w:rsidR="00EB5845" w:rsidRPr="006043DD" w:rsidRDefault="00EB5845" w:rsidP="007947B6">
            <w:pPr>
              <w:keepLines/>
              <w:suppressAutoHyphens/>
              <w:jc w:val="right"/>
              <w:rPr>
                <w:rFonts w:ascii="Arial" w:hAnsi="Arial" w:cs="Arial"/>
                <w:sz w:val="18"/>
                <w:szCs w:val="20"/>
              </w:rPr>
            </w:pPr>
          </w:p>
        </w:tc>
      </w:tr>
      <w:tr w:rsidR="00EB5845" w:rsidRPr="006043DD" w14:paraId="08DD67CE" w14:textId="77777777" w:rsidTr="0003798A">
        <w:trPr>
          <w:cantSplit/>
          <w:trHeight w:val="227"/>
        </w:trPr>
        <w:tc>
          <w:tcPr>
            <w:tcW w:w="1885" w:type="dxa"/>
            <w:tcBorders>
              <w:top w:val="nil"/>
              <w:left w:val="nil"/>
              <w:bottom w:val="nil"/>
              <w:right w:val="nil"/>
            </w:tcBorders>
            <w:shd w:val="clear" w:color="auto" w:fill="auto"/>
            <w:vAlign w:val="bottom"/>
            <w:hideMark/>
          </w:tcPr>
          <w:p w14:paraId="1096EC2D"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1.1.2020</w:t>
            </w:r>
          </w:p>
        </w:tc>
        <w:tc>
          <w:tcPr>
            <w:tcW w:w="1050" w:type="dxa"/>
            <w:tcBorders>
              <w:top w:val="nil"/>
              <w:left w:val="nil"/>
              <w:bottom w:val="nil"/>
              <w:right w:val="nil"/>
            </w:tcBorders>
            <w:shd w:val="clear" w:color="auto" w:fill="auto"/>
            <w:vAlign w:val="bottom"/>
            <w:hideMark/>
          </w:tcPr>
          <w:p w14:paraId="08EF446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nil"/>
              <w:left w:val="nil"/>
              <w:bottom w:val="nil"/>
              <w:right w:val="nil"/>
            </w:tcBorders>
            <w:shd w:val="clear" w:color="auto" w:fill="auto"/>
            <w:vAlign w:val="bottom"/>
            <w:hideMark/>
          </w:tcPr>
          <w:p w14:paraId="5E1F026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nil"/>
              <w:left w:val="nil"/>
              <w:bottom w:val="nil"/>
              <w:right w:val="nil"/>
            </w:tcBorders>
            <w:shd w:val="clear" w:color="auto" w:fill="auto"/>
            <w:vAlign w:val="bottom"/>
            <w:hideMark/>
          </w:tcPr>
          <w:p w14:paraId="66ABCFA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c>
          <w:tcPr>
            <w:tcW w:w="1495" w:type="dxa"/>
            <w:tcBorders>
              <w:top w:val="nil"/>
              <w:left w:val="nil"/>
              <w:bottom w:val="nil"/>
              <w:right w:val="nil"/>
            </w:tcBorders>
            <w:shd w:val="clear" w:color="auto" w:fill="auto"/>
            <w:vAlign w:val="bottom"/>
            <w:hideMark/>
          </w:tcPr>
          <w:p w14:paraId="684945C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nil"/>
              <w:left w:val="nil"/>
              <w:bottom w:val="nil"/>
              <w:right w:val="nil"/>
            </w:tcBorders>
            <w:shd w:val="clear" w:color="auto" w:fill="auto"/>
            <w:vAlign w:val="bottom"/>
            <w:hideMark/>
          </w:tcPr>
          <w:p w14:paraId="5E05D70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nil"/>
              <w:left w:val="nil"/>
              <w:bottom w:val="nil"/>
              <w:right w:val="nil"/>
            </w:tcBorders>
            <w:shd w:val="clear" w:color="auto" w:fill="auto"/>
            <w:vAlign w:val="bottom"/>
            <w:hideMark/>
          </w:tcPr>
          <w:p w14:paraId="2117002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0A6EE05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nil"/>
              <w:left w:val="nil"/>
              <w:bottom w:val="nil"/>
              <w:right w:val="nil"/>
            </w:tcBorders>
            <w:shd w:val="clear" w:color="auto" w:fill="auto"/>
            <w:vAlign w:val="bottom"/>
            <w:hideMark/>
          </w:tcPr>
          <w:p w14:paraId="5AA15E9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nil"/>
              <w:left w:val="nil"/>
              <w:bottom w:val="nil"/>
              <w:right w:val="nil"/>
            </w:tcBorders>
            <w:shd w:val="clear" w:color="auto" w:fill="auto"/>
            <w:vAlign w:val="bottom"/>
            <w:hideMark/>
          </w:tcPr>
          <w:p w14:paraId="7BB5CF4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r>
      <w:tr w:rsidR="00EB5845" w:rsidRPr="006043DD" w14:paraId="1A29BCB3" w14:textId="77777777" w:rsidTr="0003798A">
        <w:trPr>
          <w:cantSplit/>
          <w:trHeight w:val="227"/>
        </w:trPr>
        <w:tc>
          <w:tcPr>
            <w:tcW w:w="1885" w:type="dxa"/>
            <w:tcBorders>
              <w:top w:val="nil"/>
              <w:left w:val="nil"/>
              <w:bottom w:val="nil"/>
              <w:right w:val="nil"/>
            </w:tcBorders>
            <w:shd w:val="clear" w:color="auto" w:fill="auto"/>
            <w:vAlign w:val="bottom"/>
            <w:hideMark/>
          </w:tcPr>
          <w:p w14:paraId="30E4064E"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Prírastky</w:t>
            </w:r>
          </w:p>
        </w:tc>
        <w:tc>
          <w:tcPr>
            <w:tcW w:w="1050" w:type="dxa"/>
            <w:tcBorders>
              <w:top w:val="nil"/>
              <w:left w:val="nil"/>
              <w:bottom w:val="nil"/>
              <w:right w:val="nil"/>
            </w:tcBorders>
            <w:shd w:val="clear" w:color="auto" w:fill="auto"/>
            <w:vAlign w:val="bottom"/>
            <w:hideMark/>
          </w:tcPr>
          <w:p w14:paraId="36D2A83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4A8C239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7D3D467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32C6414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7AC394E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3C34B77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D6F1DC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3AD65B6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4C7E08F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470423D5" w14:textId="77777777" w:rsidTr="0003798A">
        <w:trPr>
          <w:cantSplit/>
          <w:trHeight w:val="227"/>
        </w:trPr>
        <w:tc>
          <w:tcPr>
            <w:tcW w:w="1885" w:type="dxa"/>
            <w:tcBorders>
              <w:top w:val="nil"/>
              <w:left w:val="nil"/>
              <w:bottom w:val="nil"/>
              <w:right w:val="nil"/>
            </w:tcBorders>
            <w:shd w:val="clear" w:color="auto" w:fill="auto"/>
            <w:vAlign w:val="bottom"/>
            <w:hideMark/>
          </w:tcPr>
          <w:p w14:paraId="4E38ECE1"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Úbytky</w:t>
            </w:r>
          </w:p>
        </w:tc>
        <w:tc>
          <w:tcPr>
            <w:tcW w:w="1050" w:type="dxa"/>
            <w:tcBorders>
              <w:top w:val="nil"/>
              <w:left w:val="nil"/>
              <w:bottom w:val="nil"/>
              <w:right w:val="nil"/>
            </w:tcBorders>
            <w:shd w:val="clear" w:color="auto" w:fill="auto"/>
            <w:vAlign w:val="bottom"/>
            <w:hideMark/>
          </w:tcPr>
          <w:p w14:paraId="78E4430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67EBAAA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56FF679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1F3512C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521DFB63"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6341ED6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33DDD4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275F3B4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0B729D2B"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08844CC6" w14:textId="77777777" w:rsidTr="0003798A">
        <w:trPr>
          <w:cantSplit/>
          <w:trHeight w:val="227"/>
        </w:trPr>
        <w:tc>
          <w:tcPr>
            <w:tcW w:w="1885" w:type="dxa"/>
            <w:tcBorders>
              <w:top w:val="nil"/>
              <w:left w:val="nil"/>
              <w:bottom w:val="nil"/>
              <w:right w:val="nil"/>
            </w:tcBorders>
            <w:shd w:val="clear" w:color="auto" w:fill="auto"/>
            <w:vAlign w:val="bottom"/>
            <w:hideMark/>
          </w:tcPr>
          <w:p w14:paraId="04DF787A"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Presuny</w:t>
            </w:r>
          </w:p>
        </w:tc>
        <w:tc>
          <w:tcPr>
            <w:tcW w:w="1050" w:type="dxa"/>
            <w:tcBorders>
              <w:top w:val="nil"/>
              <w:left w:val="nil"/>
              <w:bottom w:val="nil"/>
              <w:right w:val="nil"/>
            </w:tcBorders>
            <w:shd w:val="clear" w:color="auto" w:fill="auto"/>
            <w:vAlign w:val="bottom"/>
            <w:hideMark/>
          </w:tcPr>
          <w:p w14:paraId="0C1D887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6409BE4F"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64D6BE8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1D592FF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0192038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599E21F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28ADFD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44BA4D3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3A31187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4A8CB097" w14:textId="77777777" w:rsidTr="0003798A">
        <w:trPr>
          <w:cantSplit/>
          <w:trHeight w:val="227"/>
        </w:trPr>
        <w:tc>
          <w:tcPr>
            <w:tcW w:w="1885" w:type="dxa"/>
            <w:tcBorders>
              <w:top w:val="nil"/>
              <w:left w:val="nil"/>
              <w:bottom w:val="nil"/>
              <w:right w:val="nil"/>
            </w:tcBorders>
            <w:shd w:val="clear" w:color="auto" w:fill="auto"/>
            <w:vAlign w:val="bottom"/>
            <w:hideMark/>
          </w:tcPr>
          <w:p w14:paraId="5681FC9A"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31.12.2020</w:t>
            </w:r>
          </w:p>
        </w:tc>
        <w:tc>
          <w:tcPr>
            <w:tcW w:w="1050" w:type="dxa"/>
            <w:tcBorders>
              <w:top w:val="single" w:sz="4" w:space="0" w:color="auto"/>
              <w:left w:val="nil"/>
              <w:bottom w:val="double" w:sz="6" w:space="0" w:color="auto"/>
              <w:right w:val="nil"/>
            </w:tcBorders>
            <w:shd w:val="clear" w:color="auto" w:fill="auto"/>
            <w:vAlign w:val="bottom"/>
            <w:hideMark/>
          </w:tcPr>
          <w:p w14:paraId="53C4946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single" w:sz="4" w:space="0" w:color="auto"/>
              <w:left w:val="nil"/>
              <w:bottom w:val="double" w:sz="6" w:space="0" w:color="auto"/>
              <w:right w:val="nil"/>
            </w:tcBorders>
            <w:shd w:val="clear" w:color="auto" w:fill="auto"/>
            <w:vAlign w:val="bottom"/>
            <w:hideMark/>
          </w:tcPr>
          <w:p w14:paraId="377D57C8"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single" w:sz="4" w:space="0" w:color="auto"/>
              <w:left w:val="nil"/>
              <w:bottom w:val="double" w:sz="6" w:space="0" w:color="auto"/>
              <w:right w:val="nil"/>
            </w:tcBorders>
            <w:shd w:val="clear" w:color="auto" w:fill="auto"/>
            <w:vAlign w:val="bottom"/>
            <w:hideMark/>
          </w:tcPr>
          <w:p w14:paraId="5E9D67E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c>
          <w:tcPr>
            <w:tcW w:w="1495" w:type="dxa"/>
            <w:tcBorders>
              <w:top w:val="single" w:sz="4" w:space="0" w:color="auto"/>
              <w:left w:val="nil"/>
              <w:bottom w:val="double" w:sz="6" w:space="0" w:color="auto"/>
              <w:right w:val="nil"/>
            </w:tcBorders>
            <w:shd w:val="clear" w:color="auto" w:fill="auto"/>
            <w:vAlign w:val="bottom"/>
            <w:hideMark/>
          </w:tcPr>
          <w:p w14:paraId="57A6DC8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single" w:sz="4" w:space="0" w:color="auto"/>
              <w:left w:val="nil"/>
              <w:bottom w:val="double" w:sz="6" w:space="0" w:color="auto"/>
              <w:right w:val="nil"/>
            </w:tcBorders>
            <w:shd w:val="clear" w:color="auto" w:fill="auto"/>
            <w:vAlign w:val="bottom"/>
            <w:hideMark/>
          </w:tcPr>
          <w:p w14:paraId="376642C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single" w:sz="4" w:space="0" w:color="auto"/>
              <w:left w:val="nil"/>
              <w:bottom w:val="double" w:sz="6" w:space="0" w:color="auto"/>
              <w:right w:val="nil"/>
            </w:tcBorders>
            <w:shd w:val="clear" w:color="auto" w:fill="auto"/>
            <w:vAlign w:val="bottom"/>
            <w:hideMark/>
          </w:tcPr>
          <w:p w14:paraId="691D17D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1C29B3B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06DFFD9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single" w:sz="4" w:space="0" w:color="auto"/>
              <w:left w:val="nil"/>
              <w:bottom w:val="double" w:sz="6" w:space="0" w:color="auto"/>
              <w:right w:val="nil"/>
            </w:tcBorders>
            <w:shd w:val="clear" w:color="auto" w:fill="auto"/>
            <w:vAlign w:val="bottom"/>
            <w:hideMark/>
          </w:tcPr>
          <w:p w14:paraId="5A109E1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r>
      <w:tr w:rsidR="00EB5845" w:rsidRPr="006043DD" w14:paraId="3A471B3A" w14:textId="77777777" w:rsidTr="0003798A">
        <w:trPr>
          <w:cantSplit/>
          <w:trHeight w:val="227"/>
        </w:trPr>
        <w:tc>
          <w:tcPr>
            <w:tcW w:w="1885" w:type="dxa"/>
            <w:tcBorders>
              <w:top w:val="nil"/>
              <w:left w:val="nil"/>
              <w:bottom w:val="nil"/>
              <w:right w:val="nil"/>
            </w:tcBorders>
            <w:shd w:val="clear" w:color="auto" w:fill="auto"/>
            <w:vAlign w:val="bottom"/>
            <w:hideMark/>
          </w:tcPr>
          <w:p w14:paraId="125F7676"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Oprávky</w:t>
            </w:r>
          </w:p>
        </w:tc>
        <w:tc>
          <w:tcPr>
            <w:tcW w:w="1050" w:type="dxa"/>
            <w:tcBorders>
              <w:top w:val="nil"/>
              <w:left w:val="nil"/>
              <w:bottom w:val="nil"/>
              <w:right w:val="nil"/>
            </w:tcBorders>
            <w:shd w:val="clear" w:color="auto" w:fill="auto"/>
            <w:vAlign w:val="bottom"/>
            <w:hideMark/>
          </w:tcPr>
          <w:p w14:paraId="73504C07" w14:textId="77777777" w:rsidR="00EB5845" w:rsidRPr="006043DD" w:rsidRDefault="00EB5845" w:rsidP="007947B6">
            <w:pPr>
              <w:keepLines/>
              <w:suppressAutoHyphens/>
              <w:rPr>
                <w:rFonts w:ascii="Arial" w:hAnsi="Arial" w:cs="Arial"/>
                <w:sz w:val="18"/>
                <w:szCs w:val="20"/>
              </w:rPr>
            </w:pPr>
          </w:p>
        </w:tc>
        <w:tc>
          <w:tcPr>
            <w:tcW w:w="1050" w:type="dxa"/>
            <w:tcBorders>
              <w:top w:val="nil"/>
              <w:left w:val="nil"/>
              <w:bottom w:val="nil"/>
              <w:right w:val="nil"/>
            </w:tcBorders>
            <w:shd w:val="clear" w:color="auto" w:fill="auto"/>
            <w:vAlign w:val="bottom"/>
            <w:hideMark/>
          </w:tcPr>
          <w:p w14:paraId="6A81AD77" w14:textId="77777777" w:rsidR="00EB5845" w:rsidRPr="006043DD" w:rsidRDefault="00EB5845" w:rsidP="007947B6">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0BE89110" w14:textId="77777777" w:rsidR="00EB5845" w:rsidRPr="006043DD" w:rsidRDefault="00EB5845" w:rsidP="007947B6">
            <w:pPr>
              <w:keepLines/>
              <w:suppressAutoHyphens/>
              <w:jc w:val="right"/>
              <w:rPr>
                <w:rFonts w:ascii="Arial" w:hAnsi="Arial" w:cs="Arial"/>
                <w:sz w:val="18"/>
                <w:szCs w:val="20"/>
              </w:rPr>
            </w:pPr>
          </w:p>
        </w:tc>
        <w:tc>
          <w:tcPr>
            <w:tcW w:w="1495" w:type="dxa"/>
            <w:tcBorders>
              <w:top w:val="nil"/>
              <w:left w:val="nil"/>
              <w:bottom w:val="nil"/>
              <w:right w:val="nil"/>
            </w:tcBorders>
            <w:shd w:val="clear" w:color="auto" w:fill="auto"/>
            <w:vAlign w:val="bottom"/>
            <w:hideMark/>
          </w:tcPr>
          <w:p w14:paraId="7411DCB0" w14:textId="77777777" w:rsidR="00EB5845" w:rsidRPr="006043DD" w:rsidRDefault="00EB5845" w:rsidP="007947B6">
            <w:pPr>
              <w:keepLines/>
              <w:suppressAutoHyphens/>
              <w:jc w:val="right"/>
              <w:rPr>
                <w:rFonts w:ascii="Arial" w:hAnsi="Arial" w:cs="Arial"/>
                <w:sz w:val="18"/>
                <w:szCs w:val="20"/>
              </w:rPr>
            </w:pPr>
          </w:p>
        </w:tc>
        <w:tc>
          <w:tcPr>
            <w:tcW w:w="1345" w:type="dxa"/>
            <w:tcBorders>
              <w:top w:val="nil"/>
              <w:left w:val="nil"/>
              <w:bottom w:val="nil"/>
              <w:right w:val="nil"/>
            </w:tcBorders>
            <w:shd w:val="clear" w:color="auto" w:fill="auto"/>
            <w:vAlign w:val="bottom"/>
            <w:hideMark/>
          </w:tcPr>
          <w:p w14:paraId="6C4C4FE2" w14:textId="77777777" w:rsidR="00EB5845" w:rsidRPr="006043DD" w:rsidRDefault="00EB5845" w:rsidP="007947B6">
            <w:pPr>
              <w:keepLines/>
              <w:suppressAutoHyphens/>
              <w:jc w:val="right"/>
              <w:rPr>
                <w:rFonts w:ascii="Arial" w:hAnsi="Arial" w:cs="Arial"/>
                <w:sz w:val="18"/>
                <w:szCs w:val="20"/>
              </w:rPr>
            </w:pPr>
          </w:p>
        </w:tc>
        <w:tc>
          <w:tcPr>
            <w:tcW w:w="1340" w:type="dxa"/>
            <w:tcBorders>
              <w:top w:val="nil"/>
              <w:left w:val="nil"/>
              <w:bottom w:val="nil"/>
              <w:right w:val="nil"/>
            </w:tcBorders>
            <w:shd w:val="clear" w:color="auto" w:fill="auto"/>
            <w:vAlign w:val="bottom"/>
            <w:hideMark/>
          </w:tcPr>
          <w:p w14:paraId="46A18C5C" w14:textId="77777777" w:rsidR="00EB5845" w:rsidRPr="006043DD" w:rsidRDefault="00EB5845" w:rsidP="007947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E92779E" w14:textId="77777777" w:rsidR="00EB5845" w:rsidRPr="006043DD" w:rsidRDefault="00EB5845" w:rsidP="007947B6">
            <w:pPr>
              <w:keepLines/>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1403CC35" w14:textId="77777777" w:rsidR="00EB5845" w:rsidRPr="006043DD" w:rsidRDefault="00EB5845" w:rsidP="007947B6">
            <w:pPr>
              <w:keepLines/>
              <w:suppressAutoHyphens/>
              <w:jc w:val="right"/>
              <w:rPr>
                <w:rFonts w:ascii="Arial" w:hAnsi="Arial" w:cs="Arial"/>
                <w:sz w:val="18"/>
                <w:szCs w:val="20"/>
              </w:rPr>
            </w:pPr>
          </w:p>
        </w:tc>
        <w:tc>
          <w:tcPr>
            <w:tcW w:w="1333" w:type="dxa"/>
            <w:tcBorders>
              <w:top w:val="nil"/>
              <w:left w:val="nil"/>
              <w:bottom w:val="nil"/>
              <w:right w:val="nil"/>
            </w:tcBorders>
            <w:shd w:val="clear" w:color="auto" w:fill="auto"/>
            <w:vAlign w:val="bottom"/>
            <w:hideMark/>
          </w:tcPr>
          <w:p w14:paraId="70BDBEA1" w14:textId="77777777" w:rsidR="00EB5845" w:rsidRPr="006043DD" w:rsidRDefault="00EB5845" w:rsidP="007947B6">
            <w:pPr>
              <w:keepLines/>
              <w:suppressAutoHyphens/>
              <w:jc w:val="right"/>
              <w:rPr>
                <w:rFonts w:ascii="Arial" w:hAnsi="Arial" w:cs="Arial"/>
                <w:sz w:val="18"/>
                <w:szCs w:val="20"/>
              </w:rPr>
            </w:pPr>
          </w:p>
        </w:tc>
      </w:tr>
      <w:tr w:rsidR="00EB5845" w:rsidRPr="006043DD" w14:paraId="7C445666" w14:textId="77777777" w:rsidTr="0003798A">
        <w:trPr>
          <w:cantSplit/>
          <w:trHeight w:val="227"/>
        </w:trPr>
        <w:tc>
          <w:tcPr>
            <w:tcW w:w="1885" w:type="dxa"/>
            <w:tcBorders>
              <w:top w:val="nil"/>
              <w:left w:val="nil"/>
              <w:bottom w:val="nil"/>
              <w:right w:val="nil"/>
            </w:tcBorders>
            <w:shd w:val="clear" w:color="auto" w:fill="auto"/>
            <w:vAlign w:val="bottom"/>
            <w:hideMark/>
          </w:tcPr>
          <w:p w14:paraId="54EC59E9"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1.1.2020</w:t>
            </w:r>
          </w:p>
        </w:tc>
        <w:tc>
          <w:tcPr>
            <w:tcW w:w="1050" w:type="dxa"/>
            <w:tcBorders>
              <w:top w:val="nil"/>
              <w:left w:val="nil"/>
              <w:bottom w:val="nil"/>
              <w:right w:val="nil"/>
            </w:tcBorders>
            <w:shd w:val="clear" w:color="auto" w:fill="auto"/>
            <w:vAlign w:val="bottom"/>
            <w:hideMark/>
          </w:tcPr>
          <w:p w14:paraId="0A42115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nil"/>
              <w:left w:val="nil"/>
              <w:bottom w:val="nil"/>
              <w:right w:val="nil"/>
            </w:tcBorders>
            <w:shd w:val="clear" w:color="auto" w:fill="auto"/>
            <w:vAlign w:val="bottom"/>
            <w:hideMark/>
          </w:tcPr>
          <w:p w14:paraId="239F29D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nil"/>
              <w:left w:val="nil"/>
              <w:bottom w:val="nil"/>
              <w:right w:val="nil"/>
            </w:tcBorders>
            <w:shd w:val="clear" w:color="auto" w:fill="auto"/>
            <w:vAlign w:val="bottom"/>
            <w:hideMark/>
          </w:tcPr>
          <w:p w14:paraId="2C14052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c>
          <w:tcPr>
            <w:tcW w:w="1495" w:type="dxa"/>
            <w:tcBorders>
              <w:top w:val="nil"/>
              <w:left w:val="nil"/>
              <w:bottom w:val="nil"/>
              <w:right w:val="nil"/>
            </w:tcBorders>
            <w:shd w:val="clear" w:color="auto" w:fill="auto"/>
            <w:vAlign w:val="bottom"/>
            <w:hideMark/>
          </w:tcPr>
          <w:p w14:paraId="171674E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nil"/>
              <w:left w:val="nil"/>
              <w:bottom w:val="nil"/>
              <w:right w:val="nil"/>
            </w:tcBorders>
            <w:shd w:val="clear" w:color="auto" w:fill="auto"/>
            <w:vAlign w:val="bottom"/>
            <w:hideMark/>
          </w:tcPr>
          <w:p w14:paraId="53904DB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nil"/>
              <w:left w:val="nil"/>
              <w:bottom w:val="nil"/>
              <w:right w:val="nil"/>
            </w:tcBorders>
            <w:shd w:val="clear" w:color="auto" w:fill="auto"/>
            <w:vAlign w:val="bottom"/>
            <w:hideMark/>
          </w:tcPr>
          <w:p w14:paraId="62021FF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0692748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nil"/>
              <w:left w:val="nil"/>
              <w:bottom w:val="nil"/>
              <w:right w:val="nil"/>
            </w:tcBorders>
            <w:shd w:val="clear" w:color="auto" w:fill="auto"/>
            <w:vAlign w:val="bottom"/>
            <w:hideMark/>
          </w:tcPr>
          <w:p w14:paraId="3B8CE7F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nil"/>
              <w:left w:val="nil"/>
              <w:bottom w:val="nil"/>
              <w:right w:val="nil"/>
            </w:tcBorders>
            <w:shd w:val="clear" w:color="auto" w:fill="auto"/>
            <w:vAlign w:val="bottom"/>
            <w:hideMark/>
          </w:tcPr>
          <w:p w14:paraId="27AB937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r>
      <w:tr w:rsidR="00EB5845" w:rsidRPr="006043DD" w14:paraId="5B4B3061" w14:textId="77777777" w:rsidTr="0003798A">
        <w:trPr>
          <w:cantSplit/>
          <w:trHeight w:val="227"/>
        </w:trPr>
        <w:tc>
          <w:tcPr>
            <w:tcW w:w="1885" w:type="dxa"/>
            <w:tcBorders>
              <w:top w:val="nil"/>
              <w:left w:val="nil"/>
              <w:bottom w:val="nil"/>
              <w:right w:val="nil"/>
            </w:tcBorders>
            <w:shd w:val="clear" w:color="auto" w:fill="auto"/>
            <w:vAlign w:val="bottom"/>
            <w:hideMark/>
          </w:tcPr>
          <w:p w14:paraId="64B38D06"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Prírastky</w:t>
            </w:r>
          </w:p>
        </w:tc>
        <w:tc>
          <w:tcPr>
            <w:tcW w:w="1050" w:type="dxa"/>
            <w:tcBorders>
              <w:top w:val="nil"/>
              <w:left w:val="nil"/>
              <w:bottom w:val="nil"/>
              <w:right w:val="nil"/>
            </w:tcBorders>
            <w:shd w:val="clear" w:color="auto" w:fill="auto"/>
            <w:vAlign w:val="bottom"/>
            <w:hideMark/>
          </w:tcPr>
          <w:p w14:paraId="573616B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5111534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20B48F8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49F210F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6682C4E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41C8A99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A1EA6E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14F5A35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2E891083"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654918B7" w14:textId="77777777" w:rsidTr="0003798A">
        <w:trPr>
          <w:cantSplit/>
          <w:trHeight w:val="227"/>
        </w:trPr>
        <w:tc>
          <w:tcPr>
            <w:tcW w:w="1885" w:type="dxa"/>
            <w:tcBorders>
              <w:top w:val="nil"/>
              <w:left w:val="nil"/>
              <w:bottom w:val="nil"/>
              <w:right w:val="nil"/>
            </w:tcBorders>
            <w:shd w:val="clear" w:color="auto" w:fill="auto"/>
            <w:vAlign w:val="bottom"/>
            <w:hideMark/>
          </w:tcPr>
          <w:p w14:paraId="6E8BDB51"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Úbytky</w:t>
            </w:r>
          </w:p>
        </w:tc>
        <w:tc>
          <w:tcPr>
            <w:tcW w:w="1050" w:type="dxa"/>
            <w:tcBorders>
              <w:top w:val="nil"/>
              <w:left w:val="nil"/>
              <w:bottom w:val="nil"/>
              <w:right w:val="nil"/>
            </w:tcBorders>
            <w:shd w:val="clear" w:color="auto" w:fill="auto"/>
            <w:vAlign w:val="bottom"/>
            <w:hideMark/>
          </w:tcPr>
          <w:p w14:paraId="0669A9B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1EA08B8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1016714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4805389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0B59CE3B"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0F49763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1047F79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33F221C4"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6B0621B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3EDE84CA" w14:textId="77777777" w:rsidTr="0003798A">
        <w:trPr>
          <w:cantSplit/>
          <w:trHeight w:val="227"/>
        </w:trPr>
        <w:tc>
          <w:tcPr>
            <w:tcW w:w="1885" w:type="dxa"/>
            <w:tcBorders>
              <w:top w:val="nil"/>
              <w:left w:val="nil"/>
              <w:bottom w:val="nil"/>
              <w:right w:val="nil"/>
            </w:tcBorders>
            <w:shd w:val="clear" w:color="auto" w:fill="auto"/>
            <w:vAlign w:val="bottom"/>
            <w:hideMark/>
          </w:tcPr>
          <w:p w14:paraId="40460237"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Presuny</w:t>
            </w:r>
          </w:p>
        </w:tc>
        <w:tc>
          <w:tcPr>
            <w:tcW w:w="1050" w:type="dxa"/>
            <w:tcBorders>
              <w:top w:val="nil"/>
              <w:left w:val="nil"/>
              <w:bottom w:val="nil"/>
              <w:right w:val="nil"/>
            </w:tcBorders>
            <w:shd w:val="clear" w:color="auto" w:fill="auto"/>
            <w:vAlign w:val="bottom"/>
            <w:hideMark/>
          </w:tcPr>
          <w:p w14:paraId="58CFDAB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3907479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67518DB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3EB7ACD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276E360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4A1C864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358782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3405937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54F7BB6F"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638283B9" w14:textId="77777777" w:rsidTr="0003798A">
        <w:trPr>
          <w:cantSplit/>
          <w:trHeight w:val="227"/>
        </w:trPr>
        <w:tc>
          <w:tcPr>
            <w:tcW w:w="1885" w:type="dxa"/>
            <w:tcBorders>
              <w:top w:val="nil"/>
              <w:left w:val="nil"/>
              <w:bottom w:val="nil"/>
              <w:right w:val="nil"/>
            </w:tcBorders>
            <w:shd w:val="clear" w:color="auto" w:fill="auto"/>
            <w:vAlign w:val="bottom"/>
            <w:hideMark/>
          </w:tcPr>
          <w:p w14:paraId="79990FB2"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31.12.2020</w:t>
            </w:r>
          </w:p>
        </w:tc>
        <w:tc>
          <w:tcPr>
            <w:tcW w:w="1050" w:type="dxa"/>
            <w:tcBorders>
              <w:top w:val="single" w:sz="4" w:space="0" w:color="auto"/>
              <w:left w:val="nil"/>
              <w:bottom w:val="double" w:sz="6" w:space="0" w:color="auto"/>
              <w:right w:val="nil"/>
            </w:tcBorders>
            <w:shd w:val="clear" w:color="auto" w:fill="auto"/>
            <w:vAlign w:val="bottom"/>
            <w:hideMark/>
          </w:tcPr>
          <w:p w14:paraId="7FFC297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single" w:sz="4" w:space="0" w:color="auto"/>
              <w:left w:val="nil"/>
              <w:bottom w:val="double" w:sz="6" w:space="0" w:color="auto"/>
              <w:right w:val="nil"/>
            </w:tcBorders>
            <w:shd w:val="clear" w:color="auto" w:fill="auto"/>
            <w:vAlign w:val="bottom"/>
            <w:hideMark/>
          </w:tcPr>
          <w:p w14:paraId="07CF48D8"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single" w:sz="4" w:space="0" w:color="auto"/>
              <w:left w:val="nil"/>
              <w:bottom w:val="double" w:sz="6" w:space="0" w:color="auto"/>
              <w:right w:val="nil"/>
            </w:tcBorders>
            <w:shd w:val="clear" w:color="auto" w:fill="auto"/>
            <w:vAlign w:val="bottom"/>
            <w:hideMark/>
          </w:tcPr>
          <w:p w14:paraId="362A4A2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c>
          <w:tcPr>
            <w:tcW w:w="1495" w:type="dxa"/>
            <w:tcBorders>
              <w:top w:val="single" w:sz="4" w:space="0" w:color="auto"/>
              <w:left w:val="nil"/>
              <w:bottom w:val="double" w:sz="6" w:space="0" w:color="auto"/>
              <w:right w:val="nil"/>
            </w:tcBorders>
            <w:shd w:val="clear" w:color="auto" w:fill="auto"/>
            <w:vAlign w:val="bottom"/>
            <w:hideMark/>
          </w:tcPr>
          <w:p w14:paraId="0F6AAEA8"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single" w:sz="4" w:space="0" w:color="auto"/>
              <w:left w:val="nil"/>
              <w:bottom w:val="double" w:sz="6" w:space="0" w:color="auto"/>
              <w:right w:val="nil"/>
            </w:tcBorders>
            <w:shd w:val="clear" w:color="auto" w:fill="auto"/>
            <w:vAlign w:val="bottom"/>
            <w:hideMark/>
          </w:tcPr>
          <w:p w14:paraId="0ABB0E4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single" w:sz="4" w:space="0" w:color="auto"/>
              <w:left w:val="nil"/>
              <w:bottom w:val="double" w:sz="6" w:space="0" w:color="auto"/>
              <w:right w:val="nil"/>
            </w:tcBorders>
            <w:shd w:val="clear" w:color="auto" w:fill="auto"/>
            <w:vAlign w:val="bottom"/>
            <w:hideMark/>
          </w:tcPr>
          <w:p w14:paraId="451F192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5513B2F8"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6FC5C5D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single" w:sz="4" w:space="0" w:color="auto"/>
              <w:left w:val="nil"/>
              <w:bottom w:val="double" w:sz="6" w:space="0" w:color="auto"/>
              <w:right w:val="nil"/>
            </w:tcBorders>
            <w:shd w:val="clear" w:color="auto" w:fill="auto"/>
            <w:vAlign w:val="bottom"/>
            <w:hideMark/>
          </w:tcPr>
          <w:p w14:paraId="1143723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r>
      <w:tr w:rsidR="00EB5845" w:rsidRPr="006043DD" w14:paraId="70C7E2D0" w14:textId="77777777" w:rsidTr="0003798A">
        <w:trPr>
          <w:cantSplit/>
          <w:trHeight w:val="227"/>
        </w:trPr>
        <w:tc>
          <w:tcPr>
            <w:tcW w:w="1885" w:type="dxa"/>
            <w:tcBorders>
              <w:top w:val="nil"/>
              <w:left w:val="nil"/>
              <w:bottom w:val="nil"/>
              <w:right w:val="nil"/>
            </w:tcBorders>
            <w:shd w:val="clear" w:color="auto" w:fill="auto"/>
            <w:vAlign w:val="bottom"/>
            <w:hideMark/>
          </w:tcPr>
          <w:p w14:paraId="210429D3"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Opravné položky</w:t>
            </w:r>
          </w:p>
        </w:tc>
        <w:tc>
          <w:tcPr>
            <w:tcW w:w="1050" w:type="dxa"/>
            <w:tcBorders>
              <w:top w:val="nil"/>
              <w:left w:val="nil"/>
              <w:bottom w:val="nil"/>
              <w:right w:val="nil"/>
            </w:tcBorders>
            <w:shd w:val="clear" w:color="auto" w:fill="auto"/>
            <w:vAlign w:val="bottom"/>
            <w:hideMark/>
          </w:tcPr>
          <w:p w14:paraId="37C5406C" w14:textId="77777777" w:rsidR="00EB5845" w:rsidRPr="006043DD" w:rsidRDefault="00EB5845" w:rsidP="007947B6">
            <w:pPr>
              <w:keepLines/>
              <w:suppressAutoHyphens/>
              <w:rPr>
                <w:rFonts w:ascii="Arial" w:hAnsi="Arial" w:cs="Arial"/>
                <w:sz w:val="18"/>
                <w:szCs w:val="20"/>
              </w:rPr>
            </w:pPr>
          </w:p>
        </w:tc>
        <w:tc>
          <w:tcPr>
            <w:tcW w:w="1050" w:type="dxa"/>
            <w:tcBorders>
              <w:top w:val="nil"/>
              <w:left w:val="nil"/>
              <w:bottom w:val="nil"/>
              <w:right w:val="nil"/>
            </w:tcBorders>
            <w:shd w:val="clear" w:color="auto" w:fill="auto"/>
            <w:vAlign w:val="bottom"/>
            <w:hideMark/>
          </w:tcPr>
          <w:p w14:paraId="25452EA0" w14:textId="77777777" w:rsidR="00EB5845" w:rsidRPr="006043DD" w:rsidRDefault="00EB5845" w:rsidP="007947B6">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6A1A7D39" w14:textId="77777777" w:rsidR="00EB5845" w:rsidRPr="006043DD" w:rsidRDefault="00EB5845" w:rsidP="007947B6">
            <w:pPr>
              <w:keepLines/>
              <w:suppressAutoHyphens/>
              <w:jc w:val="right"/>
              <w:rPr>
                <w:rFonts w:ascii="Arial" w:hAnsi="Arial" w:cs="Arial"/>
                <w:sz w:val="18"/>
                <w:szCs w:val="20"/>
              </w:rPr>
            </w:pPr>
          </w:p>
        </w:tc>
        <w:tc>
          <w:tcPr>
            <w:tcW w:w="1495" w:type="dxa"/>
            <w:tcBorders>
              <w:top w:val="nil"/>
              <w:left w:val="nil"/>
              <w:bottom w:val="nil"/>
              <w:right w:val="nil"/>
            </w:tcBorders>
            <w:shd w:val="clear" w:color="auto" w:fill="auto"/>
            <w:vAlign w:val="bottom"/>
            <w:hideMark/>
          </w:tcPr>
          <w:p w14:paraId="1542F064" w14:textId="77777777" w:rsidR="00EB5845" w:rsidRPr="006043DD" w:rsidRDefault="00EB5845" w:rsidP="007947B6">
            <w:pPr>
              <w:keepLines/>
              <w:suppressAutoHyphens/>
              <w:jc w:val="right"/>
              <w:rPr>
                <w:rFonts w:ascii="Arial" w:hAnsi="Arial" w:cs="Arial"/>
                <w:sz w:val="18"/>
                <w:szCs w:val="20"/>
              </w:rPr>
            </w:pPr>
          </w:p>
        </w:tc>
        <w:tc>
          <w:tcPr>
            <w:tcW w:w="1345" w:type="dxa"/>
            <w:tcBorders>
              <w:top w:val="nil"/>
              <w:left w:val="nil"/>
              <w:bottom w:val="nil"/>
              <w:right w:val="nil"/>
            </w:tcBorders>
            <w:shd w:val="clear" w:color="auto" w:fill="auto"/>
            <w:vAlign w:val="bottom"/>
            <w:hideMark/>
          </w:tcPr>
          <w:p w14:paraId="440CE965" w14:textId="77777777" w:rsidR="00EB5845" w:rsidRPr="006043DD" w:rsidRDefault="00EB5845" w:rsidP="007947B6">
            <w:pPr>
              <w:keepLines/>
              <w:suppressAutoHyphens/>
              <w:jc w:val="right"/>
              <w:rPr>
                <w:rFonts w:ascii="Arial" w:hAnsi="Arial" w:cs="Arial"/>
                <w:sz w:val="18"/>
                <w:szCs w:val="20"/>
              </w:rPr>
            </w:pPr>
          </w:p>
        </w:tc>
        <w:tc>
          <w:tcPr>
            <w:tcW w:w="1340" w:type="dxa"/>
            <w:tcBorders>
              <w:top w:val="nil"/>
              <w:left w:val="nil"/>
              <w:bottom w:val="nil"/>
              <w:right w:val="nil"/>
            </w:tcBorders>
            <w:shd w:val="clear" w:color="auto" w:fill="auto"/>
            <w:vAlign w:val="bottom"/>
            <w:hideMark/>
          </w:tcPr>
          <w:p w14:paraId="3E62A2F4" w14:textId="77777777" w:rsidR="00EB5845" w:rsidRPr="006043DD" w:rsidRDefault="00EB5845" w:rsidP="007947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9124D9E" w14:textId="77777777" w:rsidR="00EB5845" w:rsidRPr="006043DD" w:rsidRDefault="00EB5845" w:rsidP="007947B6">
            <w:pPr>
              <w:keepLines/>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7E38A493" w14:textId="77777777" w:rsidR="00EB5845" w:rsidRPr="006043DD" w:rsidRDefault="00EB5845" w:rsidP="007947B6">
            <w:pPr>
              <w:keepLines/>
              <w:suppressAutoHyphens/>
              <w:jc w:val="right"/>
              <w:rPr>
                <w:rFonts w:ascii="Arial" w:hAnsi="Arial" w:cs="Arial"/>
                <w:sz w:val="18"/>
                <w:szCs w:val="20"/>
              </w:rPr>
            </w:pPr>
          </w:p>
        </w:tc>
        <w:tc>
          <w:tcPr>
            <w:tcW w:w="1333" w:type="dxa"/>
            <w:tcBorders>
              <w:top w:val="nil"/>
              <w:left w:val="nil"/>
              <w:bottom w:val="nil"/>
              <w:right w:val="nil"/>
            </w:tcBorders>
            <w:shd w:val="clear" w:color="auto" w:fill="auto"/>
            <w:vAlign w:val="bottom"/>
            <w:hideMark/>
          </w:tcPr>
          <w:p w14:paraId="5E0E971C" w14:textId="77777777" w:rsidR="00EB5845" w:rsidRPr="006043DD" w:rsidRDefault="00EB5845" w:rsidP="007947B6">
            <w:pPr>
              <w:keepLines/>
              <w:suppressAutoHyphens/>
              <w:jc w:val="right"/>
              <w:rPr>
                <w:rFonts w:ascii="Arial" w:hAnsi="Arial" w:cs="Arial"/>
                <w:sz w:val="18"/>
                <w:szCs w:val="20"/>
              </w:rPr>
            </w:pPr>
          </w:p>
        </w:tc>
      </w:tr>
      <w:tr w:rsidR="00EB5845" w:rsidRPr="006043DD" w14:paraId="5BB078DB" w14:textId="77777777" w:rsidTr="0003798A">
        <w:trPr>
          <w:cantSplit/>
          <w:trHeight w:val="227"/>
        </w:trPr>
        <w:tc>
          <w:tcPr>
            <w:tcW w:w="1885" w:type="dxa"/>
            <w:tcBorders>
              <w:top w:val="nil"/>
              <w:left w:val="nil"/>
              <w:bottom w:val="nil"/>
              <w:right w:val="nil"/>
            </w:tcBorders>
            <w:shd w:val="clear" w:color="auto" w:fill="auto"/>
            <w:vAlign w:val="bottom"/>
            <w:hideMark/>
          </w:tcPr>
          <w:p w14:paraId="3F553701"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1.1.2020</w:t>
            </w:r>
          </w:p>
        </w:tc>
        <w:tc>
          <w:tcPr>
            <w:tcW w:w="1050" w:type="dxa"/>
            <w:tcBorders>
              <w:top w:val="nil"/>
              <w:left w:val="nil"/>
              <w:bottom w:val="nil"/>
              <w:right w:val="nil"/>
            </w:tcBorders>
            <w:shd w:val="clear" w:color="auto" w:fill="auto"/>
            <w:vAlign w:val="bottom"/>
            <w:hideMark/>
          </w:tcPr>
          <w:p w14:paraId="432BFB8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nil"/>
              <w:left w:val="nil"/>
              <w:bottom w:val="nil"/>
              <w:right w:val="nil"/>
            </w:tcBorders>
            <w:shd w:val="clear" w:color="auto" w:fill="auto"/>
            <w:vAlign w:val="bottom"/>
            <w:hideMark/>
          </w:tcPr>
          <w:p w14:paraId="095C4B0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nil"/>
              <w:left w:val="nil"/>
              <w:bottom w:val="nil"/>
              <w:right w:val="nil"/>
            </w:tcBorders>
            <w:shd w:val="clear" w:color="auto" w:fill="auto"/>
            <w:vAlign w:val="bottom"/>
            <w:hideMark/>
          </w:tcPr>
          <w:p w14:paraId="34B7D44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95" w:type="dxa"/>
            <w:tcBorders>
              <w:top w:val="nil"/>
              <w:left w:val="nil"/>
              <w:bottom w:val="nil"/>
              <w:right w:val="nil"/>
            </w:tcBorders>
            <w:shd w:val="clear" w:color="auto" w:fill="auto"/>
            <w:vAlign w:val="bottom"/>
            <w:hideMark/>
          </w:tcPr>
          <w:p w14:paraId="0B57046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nil"/>
              <w:left w:val="nil"/>
              <w:bottom w:val="nil"/>
              <w:right w:val="nil"/>
            </w:tcBorders>
            <w:shd w:val="clear" w:color="auto" w:fill="auto"/>
            <w:vAlign w:val="bottom"/>
            <w:hideMark/>
          </w:tcPr>
          <w:p w14:paraId="2451ADA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nil"/>
              <w:left w:val="nil"/>
              <w:bottom w:val="nil"/>
              <w:right w:val="nil"/>
            </w:tcBorders>
            <w:shd w:val="clear" w:color="auto" w:fill="auto"/>
            <w:vAlign w:val="bottom"/>
            <w:hideMark/>
          </w:tcPr>
          <w:p w14:paraId="6C7EBFC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558FD0F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nil"/>
              <w:left w:val="nil"/>
              <w:bottom w:val="nil"/>
              <w:right w:val="nil"/>
            </w:tcBorders>
            <w:shd w:val="clear" w:color="auto" w:fill="auto"/>
            <w:vAlign w:val="bottom"/>
            <w:hideMark/>
          </w:tcPr>
          <w:p w14:paraId="094F887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nil"/>
              <w:left w:val="nil"/>
              <w:bottom w:val="nil"/>
              <w:right w:val="nil"/>
            </w:tcBorders>
            <w:shd w:val="clear" w:color="auto" w:fill="auto"/>
            <w:vAlign w:val="bottom"/>
            <w:hideMark/>
          </w:tcPr>
          <w:p w14:paraId="4B32173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469C947A" w14:textId="77777777" w:rsidTr="0003798A">
        <w:trPr>
          <w:cantSplit/>
          <w:trHeight w:val="227"/>
        </w:trPr>
        <w:tc>
          <w:tcPr>
            <w:tcW w:w="1885" w:type="dxa"/>
            <w:tcBorders>
              <w:top w:val="nil"/>
              <w:left w:val="nil"/>
              <w:bottom w:val="nil"/>
              <w:right w:val="nil"/>
            </w:tcBorders>
            <w:shd w:val="clear" w:color="auto" w:fill="auto"/>
            <w:vAlign w:val="bottom"/>
            <w:hideMark/>
          </w:tcPr>
          <w:p w14:paraId="1C196365"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Prírastky</w:t>
            </w:r>
          </w:p>
        </w:tc>
        <w:tc>
          <w:tcPr>
            <w:tcW w:w="1050" w:type="dxa"/>
            <w:tcBorders>
              <w:top w:val="nil"/>
              <w:left w:val="nil"/>
              <w:bottom w:val="nil"/>
              <w:right w:val="nil"/>
            </w:tcBorders>
            <w:shd w:val="clear" w:color="auto" w:fill="auto"/>
            <w:vAlign w:val="bottom"/>
            <w:hideMark/>
          </w:tcPr>
          <w:p w14:paraId="1506DA8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42F9654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74AF032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7919998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6623DBA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08ADBEFB"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C84509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4B148D8B"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6E86DB6B"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493A786D" w14:textId="77777777" w:rsidTr="0003798A">
        <w:trPr>
          <w:cantSplit/>
          <w:trHeight w:val="227"/>
        </w:trPr>
        <w:tc>
          <w:tcPr>
            <w:tcW w:w="1885" w:type="dxa"/>
            <w:tcBorders>
              <w:top w:val="nil"/>
              <w:left w:val="nil"/>
              <w:bottom w:val="nil"/>
              <w:right w:val="nil"/>
            </w:tcBorders>
            <w:shd w:val="clear" w:color="auto" w:fill="auto"/>
            <w:vAlign w:val="bottom"/>
            <w:hideMark/>
          </w:tcPr>
          <w:p w14:paraId="7FF8E8DA"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Úbytky</w:t>
            </w:r>
          </w:p>
        </w:tc>
        <w:tc>
          <w:tcPr>
            <w:tcW w:w="1050" w:type="dxa"/>
            <w:tcBorders>
              <w:top w:val="nil"/>
              <w:left w:val="nil"/>
              <w:bottom w:val="nil"/>
              <w:right w:val="nil"/>
            </w:tcBorders>
            <w:shd w:val="clear" w:color="auto" w:fill="auto"/>
            <w:vAlign w:val="bottom"/>
            <w:hideMark/>
          </w:tcPr>
          <w:p w14:paraId="0B09FFE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19AB6C4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6065C97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3BEDD23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2DA72E0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019C868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CE28CD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4A40ED3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37DA354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36733FA8" w14:textId="77777777" w:rsidTr="0003798A">
        <w:trPr>
          <w:cantSplit/>
          <w:trHeight w:val="227"/>
        </w:trPr>
        <w:tc>
          <w:tcPr>
            <w:tcW w:w="1885" w:type="dxa"/>
            <w:tcBorders>
              <w:top w:val="nil"/>
              <w:left w:val="nil"/>
              <w:bottom w:val="nil"/>
              <w:right w:val="nil"/>
            </w:tcBorders>
            <w:shd w:val="clear" w:color="auto" w:fill="auto"/>
            <w:vAlign w:val="bottom"/>
            <w:hideMark/>
          </w:tcPr>
          <w:p w14:paraId="632AB7B3"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Presuny</w:t>
            </w:r>
          </w:p>
        </w:tc>
        <w:tc>
          <w:tcPr>
            <w:tcW w:w="1050" w:type="dxa"/>
            <w:tcBorders>
              <w:top w:val="nil"/>
              <w:left w:val="nil"/>
              <w:bottom w:val="nil"/>
              <w:right w:val="nil"/>
            </w:tcBorders>
            <w:shd w:val="clear" w:color="auto" w:fill="auto"/>
            <w:vAlign w:val="bottom"/>
            <w:hideMark/>
          </w:tcPr>
          <w:p w14:paraId="78D64084"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4E75F6C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1E88D64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0291658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1EF05F3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068231F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BC32E1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19CCEB8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6574371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48E2EEA7" w14:textId="77777777" w:rsidTr="0003798A">
        <w:trPr>
          <w:cantSplit/>
          <w:trHeight w:val="227"/>
        </w:trPr>
        <w:tc>
          <w:tcPr>
            <w:tcW w:w="1885" w:type="dxa"/>
            <w:tcBorders>
              <w:top w:val="nil"/>
              <w:left w:val="nil"/>
              <w:bottom w:val="nil"/>
              <w:right w:val="nil"/>
            </w:tcBorders>
            <w:shd w:val="clear" w:color="auto" w:fill="auto"/>
            <w:vAlign w:val="bottom"/>
            <w:hideMark/>
          </w:tcPr>
          <w:p w14:paraId="7E5DEDFD"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31.12.2020</w:t>
            </w:r>
          </w:p>
        </w:tc>
        <w:tc>
          <w:tcPr>
            <w:tcW w:w="1050" w:type="dxa"/>
            <w:tcBorders>
              <w:top w:val="single" w:sz="4" w:space="0" w:color="auto"/>
              <w:left w:val="nil"/>
              <w:bottom w:val="double" w:sz="6" w:space="0" w:color="auto"/>
              <w:right w:val="nil"/>
            </w:tcBorders>
            <w:shd w:val="clear" w:color="auto" w:fill="auto"/>
            <w:vAlign w:val="bottom"/>
            <w:hideMark/>
          </w:tcPr>
          <w:p w14:paraId="747FFA9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single" w:sz="4" w:space="0" w:color="auto"/>
              <w:left w:val="nil"/>
              <w:bottom w:val="double" w:sz="6" w:space="0" w:color="auto"/>
              <w:right w:val="nil"/>
            </w:tcBorders>
            <w:shd w:val="clear" w:color="auto" w:fill="auto"/>
            <w:vAlign w:val="bottom"/>
            <w:hideMark/>
          </w:tcPr>
          <w:p w14:paraId="6CBC900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single" w:sz="4" w:space="0" w:color="auto"/>
              <w:left w:val="nil"/>
              <w:bottom w:val="double" w:sz="6" w:space="0" w:color="auto"/>
              <w:right w:val="nil"/>
            </w:tcBorders>
            <w:shd w:val="clear" w:color="auto" w:fill="auto"/>
            <w:vAlign w:val="bottom"/>
            <w:hideMark/>
          </w:tcPr>
          <w:p w14:paraId="18EE200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95" w:type="dxa"/>
            <w:tcBorders>
              <w:top w:val="single" w:sz="4" w:space="0" w:color="auto"/>
              <w:left w:val="nil"/>
              <w:bottom w:val="double" w:sz="6" w:space="0" w:color="auto"/>
              <w:right w:val="nil"/>
            </w:tcBorders>
            <w:shd w:val="clear" w:color="auto" w:fill="auto"/>
            <w:vAlign w:val="bottom"/>
            <w:hideMark/>
          </w:tcPr>
          <w:p w14:paraId="025085E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single" w:sz="4" w:space="0" w:color="auto"/>
              <w:left w:val="nil"/>
              <w:bottom w:val="double" w:sz="6" w:space="0" w:color="auto"/>
              <w:right w:val="nil"/>
            </w:tcBorders>
            <w:shd w:val="clear" w:color="auto" w:fill="auto"/>
            <w:vAlign w:val="bottom"/>
            <w:hideMark/>
          </w:tcPr>
          <w:p w14:paraId="662D364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single" w:sz="4" w:space="0" w:color="auto"/>
              <w:left w:val="nil"/>
              <w:bottom w:val="double" w:sz="6" w:space="0" w:color="auto"/>
              <w:right w:val="nil"/>
            </w:tcBorders>
            <w:shd w:val="clear" w:color="auto" w:fill="auto"/>
            <w:vAlign w:val="bottom"/>
            <w:hideMark/>
          </w:tcPr>
          <w:p w14:paraId="6F87E8FB"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4C01D5F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7D79B35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single" w:sz="4" w:space="0" w:color="auto"/>
              <w:left w:val="nil"/>
              <w:bottom w:val="double" w:sz="6" w:space="0" w:color="auto"/>
              <w:right w:val="nil"/>
            </w:tcBorders>
            <w:shd w:val="clear" w:color="auto" w:fill="auto"/>
            <w:vAlign w:val="bottom"/>
            <w:hideMark/>
          </w:tcPr>
          <w:p w14:paraId="40E2690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2CE6510D" w14:textId="77777777" w:rsidTr="0003798A">
        <w:trPr>
          <w:cantSplit/>
          <w:trHeight w:val="227"/>
        </w:trPr>
        <w:tc>
          <w:tcPr>
            <w:tcW w:w="1885" w:type="dxa"/>
            <w:tcBorders>
              <w:top w:val="nil"/>
              <w:left w:val="nil"/>
              <w:bottom w:val="nil"/>
              <w:right w:val="nil"/>
            </w:tcBorders>
            <w:shd w:val="clear" w:color="auto" w:fill="auto"/>
            <w:vAlign w:val="bottom"/>
            <w:hideMark/>
          </w:tcPr>
          <w:p w14:paraId="44EA6BB6"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Zostatková hodnota </w:t>
            </w:r>
          </w:p>
        </w:tc>
        <w:tc>
          <w:tcPr>
            <w:tcW w:w="1050" w:type="dxa"/>
            <w:tcBorders>
              <w:top w:val="nil"/>
              <w:left w:val="nil"/>
              <w:bottom w:val="nil"/>
              <w:right w:val="nil"/>
            </w:tcBorders>
            <w:shd w:val="clear" w:color="auto" w:fill="auto"/>
            <w:vAlign w:val="bottom"/>
            <w:hideMark/>
          </w:tcPr>
          <w:p w14:paraId="7033064C" w14:textId="77777777" w:rsidR="00EB5845" w:rsidRPr="006043DD" w:rsidRDefault="00EB5845" w:rsidP="007947B6">
            <w:pPr>
              <w:keepLines/>
              <w:suppressAutoHyphens/>
              <w:rPr>
                <w:rFonts w:ascii="Arial" w:hAnsi="Arial" w:cs="Arial"/>
                <w:sz w:val="18"/>
                <w:szCs w:val="20"/>
              </w:rPr>
            </w:pPr>
          </w:p>
        </w:tc>
        <w:tc>
          <w:tcPr>
            <w:tcW w:w="1050" w:type="dxa"/>
            <w:tcBorders>
              <w:top w:val="nil"/>
              <w:left w:val="nil"/>
              <w:bottom w:val="nil"/>
              <w:right w:val="nil"/>
            </w:tcBorders>
            <w:shd w:val="clear" w:color="auto" w:fill="auto"/>
            <w:vAlign w:val="bottom"/>
            <w:hideMark/>
          </w:tcPr>
          <w:p w14:paraId="70858200" w14:textId="77777777" w:rsidR="00EB5845" w:rsidRPr="006043DD" w:rsidRDefault="00EB5845" w:rsidP="007947B6">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4CD92586" w14:textId="77777777" w:rsidR="00EB5845" w:rsidRPr="006043DD" w:rsidRDefault="00EB5845" w:rsidP="007947B6">
            <w:pPr>
              <w:keepLines/>
              <w:suppressAutoHyphens/>
              <w:jc w:val="right"/>
              <w:rPr>
                <w:rFonts w:ascii="Arial" w:hAnsi="Arial" w:cs="Arial"/>
                <w:sz w:val="18"/>
                <w:szCs w:val="20"/>
              </w:rPr>
            </w:pPr>
          </w:p>
        </w:tc>
        <w:tc>
          <w:tcPr>
            <w:tcW w:w="1495" w:type="dxa"/>
            <w:tcBorders>
              <w:top w:val="nil"/>
              <w:left w:val="nil"/>
              <w:bottom w:val="nil"/>
              <w:right w:val="nil"/>
            </w:tcBorders>
            <w:shd w:val="clear" w:color="auto" w:fill="auto"/>
            <w:vAlign w:val="bottom"/>
            <w:hideMark/>
          </w:tcPr>
          <w:p w14:paraId="41815255" w14:textId="77777777" w:rsidR="00EB5845" w:rsidRPr="006043DD" w:rsidRDefault="00EB5845" w:rsidP="007947B6">
            <w:pPr>
              <w:keepLines/>
              <w:suppressAutoHyphens/>
              <w:jc w:val="right"/>
              <w:rPr>
                <w:rFonts w:ascii="Arial" w:hAnsi="Arial" w:cs="Arial"/>
                <w:sz w:val="18"/>
                <w:szCs w:val="20"/>
              </w:rPr>
            </w:pPr>
          </w:p>
        </w:tc>
        <w:tc>
          <w:tcPr>
            <w:tcW w:w="1345" w:type="dxa"/>
            <w:tcBorders>
              <w:top w:val="nil"/>
              <w:left w:val="nil"/>
              <w:bottom w:val="nil"/>
              <w:right w:val="nil"/>
            </w:tcBorders>
            <w:shd w:val="clear" w:color="auto" w:fill="auto"/>
            <w:vAlign w:val="bottom"/>
            <w:hideMark/>
          </w:tcPr>
          <w:p w14:paraId="194059C1" w14:textId="77777777" w:rsidR="00EB5845" w:rsidRPr="006043DD" w:rsidRDefault="00EB5845" w:rsidP="007947B6">
            <w:pPr>
              <w:keepLines/>
              <w:suppressAutoHyphens/>
              <w:jc w:val="right"/>
              <w:rPr>
                <w:rFonts w:ascii="Arial" w:hAnsi="Arial" w:cs="Arial"/>
                <w:sz w:val="18"/>
                <w:szCs w:val="20"/>
              </w:rPr>
            </w:pPr>
          </w:p>
        </w:tc>
        <w:tc>
          <w:tcPr>
            <w:tcW w:w="1340" w:type="dxa"/>
            <w:tcBorders>
              <w:top w:val="nil"/>
              <w:left w:val="nil"/>
              <w:bottom w:val="nil"/>
              <w:right w:val="nil"/>
            </w:tcBorders>
            <w:shd w:val="clear" w:color="auto" w:fill="auto"/>
            <w:vAlign w:val="bottom"/>
            <w:hideMark/>
          </w:tcPr>
          <w:p w14:paraId="54BFF08B" w14:textId="77777777" w:rsidR="00EB5845" w:rsidRPr="006043DD" w:rsidRDefault="00EB5845" w:rsidP="007947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27BDD82" w14:textId="77777777" w:rsidR="00EB5845" w:rsidRPr="006043DD" w:rsidRDefault="00EB5845" w:rsidP="007947B6">
            <w:pPr>
              <w:keepLines/>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44EDBC56" w14:textId="77777777" w:rsidR="00EB5845" w:rsidRPr="006043DD" w:rsidRDefault="00EB5845" w:rsidP="007947B6">
            <w:pPr>
              <w:keepLines/>
              <w:suppressAutoHyphens/>
              <w:jc w:val="right"/>
              <w:rPr>
                <w:rFonts w:ascii="Arial" w:hAnsi="Arial" w:cs="Arial"/>
                <w:sz w:val="18"/>
                <w:szCs w:val="20"/>
              </w:rPr>
            </w:pPr>
          </w:p>
        </w:tc>
        <w:tc>
          <w:tcPr>
            <w:tcW w:w="1333" w:type="dxa"/>
            <w:tcBorders>
              <w:top w:val="nil"/>
              <w:left w:val="nil"/>
              <w:bottom w:val="nil"/>
              <w:right w:val="nil"/>
            </w:tcBorders>
            <w:shd w:val="clear" w:color="auto" w:fill="auto"/>
            <w:vAlign w:val="bottom"/>
            <w:hideMark/>
          </w:tcPr>
          <w:p w14:paraId="6F5F0F99" w14:textId="77777777" w:rsidR="00EB5845" w:rsidRPr="006043DD" w:rsidRDefault="00EB5845" w:rsidP="007947B6">
            <w:pPr>
              <w:keepLines/>
              <w:suppressAutoHyphens/>
              <w:jc w:val="right"/>
              <w:rPr>
                <w:rFonts w:ascii="Arial" w:hAnsi="Arial" w:cs="Arial"/>
                <w:sz w:val="18"/>
                <w:szCs w:val="20"/>
              </w:rPr>
            </w:pPr>
          </w:p>
        </w:tc>
      </w:tr>
      <w:tr w:rsidR="00EB5845" w:rsidRPr="006043DD" w14:paraId="498E4C37" w14:textId="77777777" w:rsidTr="0003798A">
        <w:trPr>
          <w:cantSplit/>
          <w:trHeight w:val="227"/>
        </w:trPr>
        <w:tc>
          <w:tcPr>
            <w:tcW w:w="1885" w:type="dxa"/>
            <w:tcBorders>
              <w:top w:val="nil"/>
              <w:left w:val="nil"/>
              <w:bottom w:val="nil"/>
              <w:right w:val="nil"/>
            </w:tcBorders>
            <w:shd w:val="clear" w:color="auto" w:fill="auto"/>
            <w:vAlign w:val="bottom"/>
            <w:hideMark/>
          </w:tcPr>
          <w:p w14:paraId="1AC02BED"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1.1.2020</w:t>
            </w:r>
          </w:p>
        </w:tc>
        <w:tc>
          <w:tcPr>
            <w:tcW w:w="1050" w:type="dxa"/>
            <w:tcBorders>
              <w:top w:val="single" w:sz="4" w:space="0" w:color="auto"/>
              <w:left w:val="nil"/>
              <w:bottom w:val="double" w:sz="6" w:space="0" w:color="auto"/>
              <w:right w:val="nil"/>
            </w:tcBorders>
            <w:shd w:val="clear" w:color="auto" w:fill="auto"/>
            <w:vAlign w:val="bottom"/>
            <w:hideMark/>
          </w:tcPr>
          <w:p w14:paraId="5961F28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single" w:sz="4" w:space="0" w:color="auto"/>
              <w:left w:val="nil"/>
              <w:bottom w:val="double" w:sz="6" w:space="0" w:color="auto"/>
              <w:right w:val="nil"/>
            </w:tcBorders>
            <w:shd w:val="clear" w:color="auto" w:fill="auto"/>
            <w:vAlign w:val="bottom"/>
            <w:hideMark/>
          </w:tcPr>
          <w:p w14:paraId="1DA1C6D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single" w:sz="4" w:space="0" w:color="auto"/>
              <w:left w:val="nil"/>
              <w:bottom w:val="double" w:sz="6" w:space="0" w:color="auto"/>
              <w:right w:val="nil"/>
            </w:tcBorders>
            <w:shd w:val="clear" w:color="auto" w:fill="auto"/>
            <w:vAlign w:val="bottom"/>
            <w:hideMark/>
          </w:tcPr>
          <w:p w14:paraId="6255D68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95" w:type="dxa"/>
            <w:tcBorders>
              <w:top w:val="single" w:sz="4" w:space="0" w:color="auto"/>
              <w:left w:val="nil"/>
              <w:bottom w:val="double" w:sz="6" w:space="0" w:color="auto"/>
              <w:right w:val="nil"/>
            </w:tcBorders>
            <w:shd w:val="clear" w:color="auto" w:fill="auto"/>
            <w:vAlign w:val="bottom"/>
            <w:hideMark/>
          </w:tcPr>
          <w:p w14:paraId="1213201B"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single" w:sz="4" w:space="0" w:color="auto"/>
              <w:left w:val="nil"/>
              <w:bottom w:val="double" w:sz="6" w:space="0" w:color="auto"/>
              <w:right w:val="nil"/>
            </w:tcBorders>
            <w:shd w:val="clear" w:color="auto" w:fill="auto"/>
            <w:vAlign w:val="bottom"/>
            <w:hideMark/>
          </w:tcPr>
          <w:p w14:paraId="02C36E5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single" w:sz="4" w:space="0" w:color="auto"/>
              <w:left w:val="nil"/>
              <w:bottom w:val="double" w:sz="6" w:space="0" w:color="auto"/>
              <w:right w:val="nil"/>
            </w:tcBorders>
            <w:shd w:val="clear" w:color="auto" w:fill="auto"/>
            <w:vAlign w:val="bottom"/>
            <w:hideMark/>
          </w:tcPr>
          <w:p w14:paraId="1E6D0B3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5853663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12852FC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single" w:sz="4" w:space="0" w:color="auto"/>
              <w:left w:val="nil"/>
              <w:bottom w:val="double" w:sz="6" w:space="0" w:color="auto"/>
              <w:right w:val="nil"/>
            </w:tcBorders>
            <w:shd w:val="clear" w:color="auto" w:fill="auto"/>
            <w:vAlign w:val="bottom"/>
            <w:hideMark/>
          </w:tcPr>
          <w:p w14:paraId="1A8709C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1A0FDF02" w14:textId="77777777" w:rsidTr="0003798A">
        <w:trPr>
          <w:cantSplit/>
          <w:trHeight w:val="227"/>
        </w:trPr>
        <w:tc>
          <w:tcPr>
            <w:tcW w:w="1885" w:type="dxa"/>
            <w:tcBorders>
              <w:top w:val="nil"/>
              <w:left w:val="nil"/>
              <w:bottom w:val="nil"/>
              <w:right w:val="nil"/>
            </w:tcBorders>
            <w:shd w:val="clear" w:color="auto" w:fill="auto"/>
            <w:vAlign w:val="bottom"/>
            <w:hideMark/>
          </w:tcPr>
          <w:p w14:paraId="730EB3AB"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31.12.2020</w:t>
            </w:r>
          </w:p>
        </w:tc>
        <w:tc>
          <w:tcPr>
            <w:tcW w:w="1050" w:type="dxa"/>
            <w:tcBorders>
              <w:top w:val="nil"/>
              <w:left w:val="nil"/>
              <w:bottom w:val="double" w:sz="6" w:space="0" w:color="auto"/>
              <w:right w:val="nil"/>
            </w:tcBorders>
            <w:shd w:val="clear" w:color="auto" w:fill="auto"/>
            <w:vAlign w:val="bottom"/>
            <w:hideMark/>
          </w:tcPr>
          <w:p w14:paraId="160F913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nil"/>
              <w:left w:val="nil"/>
              <w:bottom w:val="double" w:sz="6" w:space="0" w:color="auto"/>
              <w:right w:val="nil"/>
            </w:tcBorders>
            <w:shd w:val="clear" w:color="auto" w:fill="auto"/>
            <w:vAlign w:val="bottom"/>
            <w:hideMark/>
          </w:tcPr>
          <w:p w14:paraId="6E42F2F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nil"/>
              <w:left w:val="nil"/>
              <w:bottom w:val="double" w:sz="6" w:space="0" w:color="auto"/>
              <w:right w:val="nil"/>
            </w:tcBorders>
            <w:shd w:val="clear" w:color="auto" w:fill="auto"/>
            <w:vAlign w:val="bottom"/>
            <w:hideMark/>
          </w:tcPr>
          <w:p w14:paraId="19702E4D"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95" w:type="dxa"/>
            <w:tcBorders>
              <w:top w:val="nil"/>
              <w:left w:val="nil"/>
              <w:bottom w:val="double" w:sz="6" w:space="0" w:color="auto"/>
              <w:right w:val="nil"/>
            </w:tcBorders>
            <w:shd w:val="clear" w:color="auto" w:fill="auto"/>
            <w:vAlign w:val="bottom"/>
            <w:hideMark/>
          </w:tcPr>
          <w:p w14:paraId="7FACEC8D"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nil"/>
              <w:left w:val="nil"/>
              <w:bottom w:val="double" w:sz="6" w:space="0" w:color="auto"/>
              <w:right w:val="nil"/>
            </w:tcBorders>
            <w:shd w:val="clear" w:color="auto" w:fill="auto"/>
            <w:vAlign w:val="bottom"/>
            <w:hideMark/>
          </w:tcPr>
          <w:p w14:paraId="27FBE05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nil"/>
              <w:left w:val="nil"/>
              <w:bottom w:val="double" w:sz="6" w:space="0" w:color="auto"/>
              <w:right w:val="nil"/>
            </w:tcBorders>
            <w:shd w:val="clear" w:color="auto" w:fill="auto"/>
            <w:vAlign w:val="bottom"/>
            <w:hideMark/>
          </w:tcPr>
          <w:p w14:paraId="04DA8B6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hideMark/>
          </w:tcPr>
          <w:p w14:paraId="4F21C1E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nil"/>
              <w:left w:val="nil"/>
              <w:bottom w:val="double" w:sz="6" w:space="0" w:color="auto"/>
              <w:right w:val="nil"/>
            </w:tcBorders>
            <w:shd w:val="clear" w:color="auto" w:fill="auto"/>
            <w:vAlign w:val="bottom"/>
            <w:hideMark/>
          </w:tcPr>
          <w:p w14:paraId="5D19C26B"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nil"/>
              <w:left w:val="nil"/>
              <w:bottom w:val="double" w:sz="6" w:space="0" w:color="auto"/>
              <w:right w:val="nil"/>
            </w:tcBorders>
            <w:shd w:val="clear" w:color="auto" w:fill="auto"/>
            <w:vAlign w:val="bottom"/>
            <w:hideMark/>
          </w:tcPr>
          <w:p w14:paraId="40445F7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bookmarkEnd w:id="19"/>
    </w:tbl>
    <w:p w14:paraId="3B635555" w14:textId="2DB3E0F4" w:rsidR="0003798A" w:rsidRDefault="0003798A">
      <w:pPr>
        <w:rPr>
          <w:rFonts w:ascii="Arial" w:hAnsi="Arial" w:cs="Arial"/>
          <w:bCs/>
          <w:iCs/>
          <w:sz w:val="20"/>
          <w:szCs w:val="20"/>
        </w:rPr>
      </w:pPr>
      <w:r>
        <w:rPr>
          <w:rFonts w:ascii="Arial" w:hAnsi="Arial" w:cs="Arial"/>
          <w:bCs/>
          <w:iCs/>
          <w:sz w:val="20"/>
          <w:szCs w:val="20"/>
        </w:rPr>
        <w:br w:type="page"/>
      </w:r>
    </w:p>
    <w:p w14:paraId="6CCD7C70" w14:textId="77777777" w:rsidR="008D71F7" w:rsidRPr="007947B6" w:rsidRDefault="007A1EA3" w:rsidP="007947B6">
      <w:pPr>
        <w:pStyle w:val="odstavec"/>
        <w:keepLines/>
        <w:rPr>
          <w:rFonts w:ascii="Arial" w:hAnsi="Arial" w:cs="Arial"/>
          <w:highlight w:val="yellow"/>
        </w:rPr>
      </w:pPr>
      <w:r w:rsidRPr="007947B6">
        <w:rPr>
          <w:rFonts w:ascii="Arial" w:hAnsi="Arial" w:cs="Arial"/>
        </w:rPr>
        <w:lastRenderedPageBreak/>
        <w:t>Informácie za predchádzajúce účtovné obdobie sú uvedené v nasledujúcej tabuľke:</w:t>
      </w:r>
    </w:p>
    <w:p w14:paraId="0DADA172" w14:textId="77777777" w:rsidR="001F7667" w:rsidRPr="007947B6" w:rsidRDefault="001F7667" w:rsidP="007947B6">
      <w:pPr>
        <w:pStyle w:val="odstavec"/>
        <w:keepLines/>
        <w:rPr>
          <w:rFonts w:ascii="Arial" w:hAnsi="Arial" w:cs="Arial"/>
          <w:highlight w:val="yellow"/>
        </w:rPr>
      </w:pPr>
      <w:bookmarkStart w:id="21" w:name="FWT_T5b"/>
      <w:r w:rsidRPr="007947B6">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885"/>
        <w:gridCol w:w="1050"/>
        <w:gridCol w:w="1050"/>
        <w:gridCol w:w="1937"/>
        <w:gridCol w:w="1495"/>
        <w:gridCol w:w="1345"/>
        <w:gridCol w:w="1340"/>
        <w:gridCol w:w="1359"/>
        <w:gridCol w:w="1353"/>
        <w:gridCol w:w="1333"/>
      </w:tblGrid>
      <w:tr w:rsidR="00EB5845" w:rsidRPr="006043DD" w14:paraId="3DCB0510" w14:textId="77777777" w:rsidTr="00F34488">
        <w:trPr>
          <w:cantSplit/>
          <w:trHeight w:val="227"/>
        </w:trPr>
        <w:tc>
          <w:tcPr>
            <w:tcW w:w="1885" w:type="dxa"/>
            <w:tcBorders>
              <w:top w:val="nil"/>
              <w:left w:val="nil"/>
              <w:bottom w:val="single" w:sz="4" w:space="0" w:color="auto"/>
              <w:right w:val="nil"/>
            </w:tcBorders>
            <w:shd w:val="clear" w:color="auto" w:fill="auto"/>
            <w:vAlign w:val="bottom"/>
            <w:hideMark/>
          </w:tcPr>
          <w:p w14:paraId="1B54DAD0" w14:textId="77777777" w:rsidR="00EB5845" w:rsidRPr="006043DD" w:rsidRDefault="00EB5845" w:rsidP="007947B6">
            <w:pPr>
              <w:keepLines/>
              <w:suppressAutoHyphens/>
              <w:jc w:val="center"/>
              <w:rPr>
                <w:rFonts w:ascii="Arial" w:hAnsi="Arial" w:cs="Arial"/>
                <w:b/>
                <w:bCs/>
                <w:sz w:val="18"/>
                <w:szCs w:val="20"/>
              </w:rPr>
            </w:pPr>
            <w:bookmarkStart w:id="22" w:name="RANGE!B28:K49"/>
            <w:r w:rsidRPr="006043DD">
              <w:rPr>
                <w:rFonts w:ascii="Arial" w:hAnsi="Arial" w:cs="Arial"/>
                <w:b/>
                <w:bCs/>
                <w:sz w:val="18"/>
                <w:szCs w:val="20"/>
              </w:rPr>
              <w:t>Dlhodobý hmotný majetok</w:t>
            </w:r>
            <w:bookmarkEnd w:id="22"/>
          </w:p>
        </w:tc>
        <w:tc>
          <w:tcPr>
            <w:tcW w:w="1050" w:type="dxa"/>
            <w:tcBorders>
              <w:top w:val="nil"/>
              <w:left w:val="nil"/>
              <w:bottom w:val="single" w:sz="4" w:space="0" w:color="auto"/>
              <w:right w:val="nil"/>
            </w:tcBorders>
            <w:shd w:val="clear" w:color="auto" w:fill="auto"/>
            <w:vAlign w:val="bottom"/>
            <w:hideMark/>
          </w:tcPr>
          <w:p w14:paraId="215B10BE"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Pozemky</w:t>
            </w:r>
          </w:p>
        </w:tc>
        <w:tc>
          <w:tcPr>
            <w:tcW w:w="1050" w:type="dxa"/>
            <w:tcBorders>
              <w:top w:val="nil"/>
              <w:left w:val="nil"/>
              <w:bottom w:val="single" w:sz="4" w:space="0" w:color="auto"/>
              <w:right w:val="nil"/>
            </w:tcBorders>
            <w:shd w:val="clear" w:color="auto" w:fill="auto"/>
            <w:vAlign w:val="bottom"/>
            <w:hideMark/>
          </w:tcPr>
          <w:p w14:paraId="3D9DFED3"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Stavby</w:t>
            </w:r>
          </w:p>
        </w:tc>
        <w:tc>
          <w:tcPr>
            <w:tcW w:w="1937" w:type="dxa"/>
            <w:tcBorders>
              <w:top w:val="nil"/>
              <w:left w:val="nil"/>
              <w:bottom w:val="single" w:sz="4" w:space="0" w:color="auto"/>
              <w:right w:val="nil"/>
            </w:tcBorders>
            <w:shd w:val="clear" w:color="auto" w:fill="auto"/>
            <w:vAlign w:val="bottom"/>
            <w:hideMark/>
          </w:tcPr>
          <w:p w14:paraId="7145A829"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Samostatné hnuteľné veci a súbory hnuteľných vecí</w:t>
            </w:r>
          </w:p>
        </w:tc>
        <w:tc>
          <w:tcPr>
            <w:tcW w:w="1495" w:type="dxa"/>
            <w:tcBorders>
              <w:top w:val="nil"/>
              <w:left w:val="nil"/>
              <w:bottom w:val="single" w:sz="4" w:space="0" w:color="auto"/>
              <w:right w:val="nil"/>
            </w:tcBorders>
            <w:shd w:val="clear" w:color="auto" w:fill="auto"/>
            <w:vAlign w:val="bottom"/>
            <w:hideMark/>
          </w:tcPr>
          <w:p w14:paraId="18511FFD"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Pestovateľské celky trvalých porastov</w:t>
            </w:r>
          </w:p>
        </w:tc>
        <w:tc>
          <w:tcPr>
            <w:tcW w:w="1345" w:type="dxa"/>
            <w:tcBorders>
              <w:top w:val="nil"/>
              <w:left w:val="nil"/>
              <w:bottom w:val="single" w:sz="4" w:space="0" w:color="auto"/>
              <w:right w:val="nil"/>
            </w:tcBorders>
            <w:shd w:val="clear" w:color="auto" w:fill="auto"/>
            <w:vAlign w:val="bottom"/>
            <w:hideMark/>
          </w:tcPr>
          <w:p w14:paraId="7B44E062"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Základné stádo a ťažné zvieratá</w:t>
            </w:r>
          </w:p>
        </w:tc>
        <w:tc>
          <w:tcPr>
            <w:tcW w:w="1340" w:type="dxa"/>
            <w:tcBorders>
              <w:top w:val="nil"/>
              <w:left w:val="nil"/>
              <w:bottom w:val="single" w:sz="4" w:space="0" w:color="auto"/>
              <w:right w:val="nil"/>
            </w:tcBorders>
            <w:shd w:val="clear" w:color="auto" w:fill="auto"/>
            <w:vAlign w:val="bottom"/>
            <w:hideMark/>
          </w:tcPr>
          <w:p w14:paraId="1C6107A4"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Ostatný DHM</w:t>
            </w:r>
          </w:p>
        </w:tc>
        <w:tc>
          <w:tcPr>
            <w:tcW w:w="1359" w:type="dxa"/>
            <w:tcBorders>
              <w:top w:val="nil"/>
              <w:left w:val="nil"/>
              <w:bottom w:val="single" w:sz="4" w:space="0" w:color="auto"/>
              <w:right w:val="nil"/>
            </w:tcBorders>
            <w:shd w:val="clear" w:color="auto" w:fill="auto"/>
            <w:vAlign w:val="bottom"/>
            <w:hideMark/>
          </w:tcPr>
          <w:p w14:paraId="516ED1C1"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Obstarávaný DHM</w:t>
            </w:r>
          </w:p>
        </w:tc>
        <w:tc>
          <w:tcPr>
            <w:tcW w:w="1353" w:type="dxa"/>
            <w:tcBorders>
              <w:top w:val="nil"/>
              <w:left w:val="nil"/>
              <w:bottom w:val="single" w:sz="4" w:space="0" w:color="auto"/>
              <w:right w:val="nil"/>
            </w:tcBorders>
            <w:shd w:val="clear" w:color="auto" w:fill="auto"/>
            <w:vAlign w:val="bottom"/>
            <w:hideMark/>
          </w:tcPr>
          <w:p w14:paraId="2371B547"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Poskytnuté preddavky na DHM</w:t>
            </w:r>
          </w:p>
        </w:tc>
        <w:tc>
          <w:tcPr>
            <w:tcW w:w="1333" w:type="dxa"/>
            <w:tcBorders>
              <w:top w:val="nil"/>
              <w:left w:val="nil"/>
              <w:bottom w:val="single" w:sz="4" w:space="0" w:color="auto"/>
              <w:right w:val="nil"/>
            </w:tcBorders>
            <w:shd w:val="clear" w:color="auto" w:fill="auto"/>
            <w:vAlign w:val="bottom"/>
            <w:hideMark/>
          </w:tcPr>
          <w:p w14:paraId="5C44284D"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Spolu</w:t>
            </w:r>
          </w:p>
        </w:tc>
      </w:tr>
      <w:tr w:rsidR="00EB5845" w:rsidRPr="006043DD" w14:paraId="72205311" w14:textId="77777777" w:rsidTr="00F34488">
        <w:trPr>
          <w:cantSplit/>
          <w:trHeight w:val="227"/>
        </w:trPr>
        <w:tc>
          <w:tcPr>
            <w:tcW w:w="1885" w:type="dxa"/>
            <w:tcBorders>
              <w:top w:val="nil"/>
              <w:left w:val="nil"/>
              <w:bottom w:val="nil"/>
              <w:right w:val="nil"/>
            </w:tcBorders>
            <w:shd w:val="clear" w:color="auto" w:fill="auto"/>
            <w:vAlign w:val="bottom"/>
            <w:hideMark/>
          </w:tcPr>
          <w:p w14:paraId="308E10A7"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Prvotné ocenenie</w:t>
            </w:r>
          </w:p>
        </w:tc>
        <w:tc>
          <w:tcPr>
            <w:tcW w:w="1050" w:type="dxa"/>
            <w:tcBorders>
              <w:top w:val="nil"/>
              <w:left w:val="nil"/>
              <w:bottom w:val="nil"/>
              <w:right w:val="nil"/>
            </w:tcBorders>
            <w:shd w:val="clear" w:color="auto" w:fill="auto"/>
            <w:vAlign w:val="bottom"/>
            <w:hideMark/>
          </w:tcPr>
          <w:p w14:paraId="5521A857" w14:textId="77777777" w:rsidR="00EB5845" w:rsidRPr="006043DD" w:rsidRDefault="00EB5845" w:rsidP="007947B6">
            <w:pPr>
              <w:keepLines/>
              <w:suppressAutoHyphens/>
              <w:rPr>
                <w:rFonts w:ascii="Arial" w:hAnsi="Arial" w:cs="Arial"/>
                <w:sz w:val="18"/>
                <w:szCs w:val="20"/>
              </w:rPr>
            </w:pPr>
          </w:p>
        </w:tc>
        <w:tc>
          <w:tcPr>
            <w:tcW w:w="1050" w:type="dxa"/>
            <w:tcBorders>
              <w:top w:val="nil"/>
              <w:left w:val="nil"/>
              <w:bottom w:val="nil"/>
              <w:right w:val="nil"/>
            </w:tcBorders>
            <w:shd w:val="clear" w:color="auto" w:fill="auto"/>
            <w:vAlign w:val="bottom"/>
            <w:hideMark/>
          </w:tcPr>
          <w:p w14:paraId="0743EB00" w14:textId="77777777" w:rsidR="00EB5845" w:rsidRPr="006043DD" w:rsidRDefault="00EB5845" w:rsidP="007947B6">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539B06DC" w14:textId="77777777" w:rsidR="00EB5845" w:rsidRPr="006043DD" w:rsidRDefault="00EB5845" w:rsidP="007947B6">
            <w:pPr>
              <w:keepLines/>
              <w:suppressAutoHyphens/>
              <w:jc w:val="right"/>
              <w:rPr>
                <w:rFonts w:ascii="Arial" w:hAnsi="Arial" w:cs="Arial"/>
                <w:sz w:val="18"/>
                <w:szCs w:val="20"/>
              </w:rPr>
            </w:pPr>
          </w:p>
        </w:tc>
        <w:tc>
          <w:tcPr>
            <w:tcW w:w="1495" w:type="dxa"/>
            <w:tcBorders>
              <w:top w:val="nil"/>
              <w:left w:val="nil"/>
              <w:bottom w:val="nil"/>
              <w:right w:val="nil"/>
            </w:tcBorders>
            <w:shd w:val="clear" w:color="auto" w:fill="auto"/>
            <w:vAlign w:val="bottom"/>
            <w:hideMark/>
          </w:tcPr>
          <w:p w14:paraId="7D631809" w14:textId="77777777" w:rsidR="00EB5845" w:rsidRPr="006043DD" w:rsidRDefault="00EB5845" w:rsidP="007947B6">
            <w:pPr>
              <w:keepLines/>
              <w:suppressAutoHyphens/>
              <w:jc w:val="right"/>
              <w:rPr>
                <w:rFonts w:ascii="Arial" w:hAnsi="Arial" w:cs="Arial"/>
                <w:sz w:val="18"/>
                <w:szCs w:val="20"/>
              </w:rPr>
            </w:pPr>
          </w:p>
        </w:tc>
        <w:tc>
          <w:tcPr>
            <w:tcW w:w="1345" w:type="dxa"/>
            <w:tcBorders>
              <w:top w:val="nil"/>
              <w:left w:val="nil"/>
              <w:bottom w:val="nil"/>
              <w:right w:val="nil"/>
            </w:tcBorders>
            <w:shd w:val="clear" w:color="auto" w:fill="auto"/>
            <w:vAlign w:val="bottom"/>
            <w:hideMark/>
          </w:tcPr>
          <w:p w14:paraId="5D9E039C" w14:textId="77777777" w:rsidR="00EB5845" w:rsidRPr="006043DD" w:rsidRDefault="00EB5845" w:rsidP="007947B6">
            <w:pPr>
              <w:keepLines/>
              <w:suppressAutoHyphens/>
              <w:jc w:val="right"/>
              <w:rPr>
                <w:rFonts w:ascii="Arial" w:hAnsi="Arial" w:cs="Arial"/>
                <w:sz w:val="18"/>
                <w:szCs w:val="20"/>
              </w:rPr>
            </w:pPr>
          </w:p>
        </w:tc>
        <w:tc>
          <w:tcPr>
            <w:tcW w:w="1340" w:type="dxa"/>
            <w:tcBorders>
              <w:top w:val="nil"/>
              <w:left w:val="nil"/>
              <w:bottom w:val="nil"/>
              <w:right w:val="nil"/>
            </w:tcBorders>
            <w:shd w:val="clear" w:color="auto" w:fill="auto"/>
            <w:vAlign w:val="bottom"/>
            <w:hideMark/>
          </w:tcPr>
          <w:p w14:paraId="11FD58B5" w14:textId="77777777" w:rsidR="00EB5845" w:rsidRPr="006043DD" w:rsidRDefault="00EB5845" w:rsidP="007947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F40D3D9" w14:textId="77777777" w:rsidR="00EB5845" w:rsidRPr="006043DD" w:rsidRDefault="00EB5845" w:rsidP="007947B6">
            <w:pPr>
              <w:keepLines/>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350BF93C" w14:textId="77777777" w:rsidR="00EB5845" w:rsidRPr="006043DD" w:rsidRDefault="00EB5845" w:rsidP="007947B6">
            <w:pPr>
              <w:keepLines/>
              <w:suppressAutoHyphens/>
              <w:jc w:val="right"/>
              <w:rPr>
                <w:rFonts w:ascii="Arial" w:hAnsi="Arial" w:cs="Arial"/>
                <w:sz w:val="18"/>
                <w:szCs w:val="20"/>
              </w:rPr>
            </w:pPr>
          </w:p>
        </w:tc>
        <w:tc>
          <w:tcPr>
            <w:tcW w:w="1333" w:type="dxa"/>
            <w:tcBorders>
              <w:top w:val="nil"/>
              <w:left w:val="nil"/>
              <w:bottom w:val="nil"/>
              <w:right w:val="nil"/>
            </w:tcBorders>
            <w:shd w:val="clear" w:color="auto" w:fill="auto"/>
            <w:vAlign w:val="bottom"/>
            <w:hideMark/>
          </w:tcPr>
          <w:p w14:paraId="27653EA0" w14:textId="77777777" w:rsidR="00EB5845" w:rsidRPr="006043DD" w:rsidRDefault="00EB5845" w:rsidP="007947B6">
            <w:pPr>
              <w:keepLines/>
              <w:suppressAutoHyphens/>
              <w:jc w:val="right"/>
              <w:rPr>
                <w:rFonts w:ascii="Arial" w:hAnsi="Arial" w:cs="Arial"/>
                <w:sz w:val="18"/>
                <w:szCs w:val="20"/>
              </w:rPr>
            </w:pPr>
          </w:p>
        </w:tc>
      </w:tr>
      <w:tr w:rsidR="00EB5845" w:rsidRPr="00F34488" w14:paraId="45A3B938" w14:textId="77777777" w:rsidTr="00F34488">
        <w:trPr>
          <w:cantSplit/>
          <w:trHeight w:val="227"/>
        </w:trPr>
        <w:tc>
          <w:tcPr>
            <w:tcW w:w="1885" w:type="dxa"/>
            <w:tcBorders>
              <w:top w:val="nil"/>
              <w:left w:val="nil"/>
              <w:bottom w:val="nil"/>
              <w:right w:val="nil"/>
            </w:tcBorders>
            <w:shd w:val="clear" w:color="auto" w:fill="auto"/>
            <w:vAlign w:val="bottom"/>
            <w:hideMark/>
          </w:tcPr>
          <w:p w14:paraId="5D1FB64D" w14:textId="77777777" w:rsidR="00EB5845" w:rsidRPr="00F34488" w:rsidRDefault="00EB5845" w:rsidP="007947B6">
            <w:pPr>
              <w:keepLines/>
              <w:suppressAutoHyphens/>
              <w:rPr>
                <w:rFonts w:ascii="Arial" w:hAnsi="Arial" w:cs="Arial"/>
                <w:b/>
                <w:bCs/>
                <w:sz w:val="18"/>
                <w:szCs w:val="20"/>
              </w:rPr>
            </w:pPr>
            <w:r w:rsidRPr="00F34488">
              <w:rPr>
                <w:rFonts w:ascii="Arial" w:hAnsi="Arial" w:cs="Arial"/>
                <w:b/>
                <w:bCs/>
                <w:sz w:val="18"/>
                <w:szCs w:val="20"/>
              </w:rPr>
              <w:t>Stav k 1.1.2019</w:t>
            </w:r>
          </w:p>
        </w:tc>
        <w:tc>
          <w:tcPr>
            <w:tcW w:w="1050" w:type="dxa"/>
            <w:tcBorders>
              <w:top w:val="nil"/>
              <w:left w:val="nil"/>
              <w:bottom w:val="nil"/>
              <w:right w:val="nil"/>
            </w:tcBorders>
            <w:shd w:val="clear" w:color="auto" w:fill="auto"/>
            <w:vAlign w:val="bottom"/>
            <w:hideMark/>
          </w:tcPr>
          <w:p w14:paraId="24A17D05"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050" w:type="dxa"/>
            <w:tcBorders>
              <w:top w:val="nil"/>
              <w:left w:val="nil"/>
              <w:bottom w:val="nil"/>
              <w:right w:val="nil"/>
            </w:tcBorders>
            <w:shd w:val="clear" w:color="auto" w:fill="auto"/>
            <w:vAlign w:val="bottom"/>
            <w:hideMark/>
          </w:tcPr>
          <w:p w14:paraId="6245E282"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6 185</w:t>
            </w:r>
          </w:p>
        </w:tc>
        <w:tc>
          <w:tcPr>
            <w:tcW w:w="1937" w:type="dxa"/>
            <w:tcBorders>
              <w:top w:val="nil"/>
              <w:left w:val="nil"/>
              <w:bottom w:val="nil"/>
              <w:right w:val="nil"/>
            </w:tcBorders>
            <w:shd w:val="clear" w:color="auto" w:fill="auto"/>
            <w:vAlign w:val="bottom"/>
            <w:hideMark/>
          </w:tcPr>
          <w:p w14:paraId="2E0F902F"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15 981</w:t>
            </w:r>
          </w:p>
        </w:tc>
        <w:tc>
          <w:tcPr>
            <w:tcW w:w="1495" w:type="dxa"/>
            <w:tcBorders>
              <w:top w:val="nil"/>
              <w:left w:val="nil"/>
              <w:bottom w:val="nil"/>
              <w:right w:val="nil"/>
            </w:tcBorders>
            <w:shd w:val="clear" w:color="auto" w:fill="auto"/>
            <w:vAlign w:val="bottom"/>
            <w:hideMark/>
          </w:tcPr>
          <w:p w14:paraId="261B37B0"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45" w:type="dxa"/>
            <w:tcBorders>
              <w:top w:val="nil"/>
              <w:left w:val="nil"/>
              <w:bottom w:val="nil"/>
              <w:right w:val="nil"/>
            </w:tcBorders>
            <w:shd w:val="clear" w:color="auto" w:fill="auto"/>
            <w:vAlign w:val="bottom"/>
            <w:hideMark/>
          </w:tcPr>
          <w:p w14:paraId="7D3421E4"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40" w:type="dxa"/>
            <w:tcBorders>
              <w:top w:val="nil"/>
              <w:left w:val="nil"/>
              <w:bottom w:val="nil"/>
              <w:right w:val="nil"/>
            </w:tcBorders>
            <w:shd w:val="clear" w:color="auto" w:fill="auto"/>
            <w:vAlign w:val="bottom"/>
            <w:hideMark/>
          </w:tcPr>
          <w:p w14:paraId="5405288E"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64F1ABD2"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53" w:type="dxa"/>
            <w:tcBorders>
              <w:top w:val="nil"/>
              <w:left w:val="nil"/>
              <w:bottom w:val="nil"/>
              <w:right w:val="nil"/>
            </w:tcBorders>
            <w:shd w:val="clear" w:color="auto" w:fill="auto"/>
            <w:vAlign w:val="bottom"/>
            <w:hideMark/>
          </w:tcPr>
          <w:p w14:paraId="26598822"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33" w:type="dxa"/>
            <w:tcBorders>
              <w:top w:val="nil"/>
              <w:left w:val="nil"/>
              <w:bottom w:val="nil"/>
              <w:right w:val="nil"/>
            </w:tcBorders>
            <w:shd w:val="clear" w:color="auto" w:fill="auto"/>
            <w:vAlign w:val="bottom"/>
            <w:hideMark/>
          </w:tcPr>
          <w:p w14:paraId="53C848F5"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22 166</w:t>
            </w:r>
          </w:p>
        </w:tc>
      </w:tr>
      <w:tr w:rsidR="00EB5845" w:rsidRPr="006043DD" w14:paraId="6F1497E4" w14:textId="77777777" w:rsidTr="00F34488">
        <w:trPr>
          <w:cantSplit/>
          <w:trHeight w:val="227"/>
        </w:trPr>
        <w:tc>
          <w:tcPr>
            <w:tcW w:w="1885" w:type="dxa"/>
            <w:tcBorders>
              <w:top w:val="nil"/>
              <w:left w:val="nil"/>
              <w:bottom w:val="nil"/>
              <w:right w:val="nil"/>
            </w:tcBorders>
            <w:shd w:val="clear" w:color="auto" w:fill="auto"/>
            <w:vAlign w:val="bottom"/>
            <w:hideMark/>
          </w:tcPr>
          <w:p w14:paraId="3505677F"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Prírastky</w:t>
            </w:r>
          </w:p>
        </w:tc>
        <w:tc>
          <w:tcPr>
            <w:tcW w:w="1050" w:type="dxa"/>
            <w:tcBorders>
              <w:top w:val="nil"/>
              <w:left w:val="nil"/>
              <w:bottom w:val="nil"/>
              <w:right w:val="nil"/>
            </w:tcBorders>
            <w:shd w:val="clear" w:color="auto" w:fill="auto"/>
            <w:vAlign w:val="bottom"/>
            <w:hideMark/>
          </w:tcPr>
          <w:p w14:paraId="2B6037E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254E28D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428153E3"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767C038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0E9F561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11B75FE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2E6810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1FEFA84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481880D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75310214" w14:textId="77777777" w:rsidTr="00F34488">
        <w:trPr>
          <w:cantSplit/>
          <w:trHeight w:val="227"/>
        </w:trPr>
        <w:tc>
          <w:tcPr>
            <w:tcW w:w="1885" w:type="dxa"/>
            <w:tcBorders>
              <w:top w:val="nil"/>
              <w:left w:val="nil"/>
              <w:bottom w:val="nil"/>
              <w:right w:val="nil"/>
            </w:tcBorders>
            <w:shd w:val="clear" w:color="auto" w:fill="auto"/>
            <w:vAlign w:val="bottom"/>
            <w:hideMark/>
          </w:tcPr>
          <w:p w14:paraId="0413FE77"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Úbytky</w:t>
            </w:r>
          </w:p>
        </w:tc>
        <w:tc>
          <w:tcPr>
            <w:tcW w:w="1050" w:type="dxa"/>
            <w:tcBorders>
              <w:top w:val="nil"/>
              <w:left w:val="nil"/>
              <w:bottom w:val="nil"/>
              <w:right w:val="nil"/>
            </w:tcBorders>
            <w:shd w:val="clear" w:color="auto" w:fill="auto"/>
            <w:vAlign w:val="bottom"/>
            <w:hideMark/>
          </w:tcPr>
          <w:p w14:paraId="0E15DFCB"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783729F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6 185</w:t>
            </w:r>
          </w:p>
        </w:tc>
        <w:tc>
          <w:tcPr>
            <w:tcW w:w="1937" w:type="dxa"/>
            <w:tcBorders>
              <w:top w:val="nil"/>
              <w:left w:val="nil"/>
              <w:bottom w:val="nil"/>
              <w:right w:val="nil"/>
            </w:tcBorders>
            <w:shd w:val="clear" w:color="auto" w:fill="auto"/>
            <w:vAlign w:val="bottom"/>
            <w:hideMark/>
          </w:tcPr>
          <w:p w14:paraId="7750C90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294</w:t>
            </w:r>
          </w:p>
        </w:tc>
        <w:tc>
          <w:tcPr>
            <w:tcW w:w="1495" w:type="dxa"/>
            <w:tcBorders>
              <w:top w:val="nil"/>
              <w:left w:val="nil"/>
              <w:bottom w:val="nil"/>
              <w:right w:val="nil"/>
            </w:tcBorders>
            <w:shd w:val="clear" w:color="auto" w:fill="auto"/>
            <w:vAlign w:val="bottom"/>
            <w:hideMark/>
          </w:tcPr>
          <w:p w14:paraId="713E1B7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76AF938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48BC1F13"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401052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6630710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6B6DFA8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6 479</w:t>
            </w:r>
          </w:p>
        </w:tc>
      </w:tr>
      <w:tr w:rsidR="00EB5845" w:rsidRPr="006043DD" w14:paraId="1B46B736" w14:textId="77777777" w:rsidTr="00F34488">
        <w:trPr>
          <w:cantSplit/>
          <w:trHeight w:val="227"/>
        </w:trPr>
        <w:tc>
          <w:tcPr>
            <w:tcW w:w="1885" w:type="dxa"/>
            <w:tcBorders>
              <w:top w:val="nil"/>
              <w:left w:val="nil"/>
              <w:bottom w:val="nil"/>
              <w:right w:val="nil"/>
            </w:tcBorders>
            <w:shd w:val="clear" w:color="auto" w:fill="auto"/>
            <w:vAlign w:val="bottom"/>
            <w:hideMark/>
          </w:tcPr>
          <w:p w14:paraId="7429AEFA"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Presuny</w:t>
            </w:r>
          </w:p>
        </w:tc>
        <w:tc>
          <w:tcPr>
            <w:tcW w:w="1050" w:type="dxa"/>
            <w:tcBorders>
              <w:top w:val="nil"/>
              <w:left w:val="nil"/>
              <w:bottom w:val="nil"/>
              <w:right w:val="nil"/>
            </w:tcBorders>
            <w:shd w:val="clear" w:color="auto" w:fill="auto"/>
            <w:vAlign w:val="bottom"/>
            <w:hideMark/>
          </w:tcPr>
          <w:p w14:paraId="7E2A947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428DBB5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52590864"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3CA3D3F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7407C3A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68E9F9D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321B57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6F3AAD2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3912A4B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6ED664CE" w14:textId="77777777" w:rsidTr="00F34488">
        <w:trPr>
          <w:cantSplit/>
          <w:trHeight w:val="227"/>
        </w:trPr>
        <w:tc>
          <w:tcPr>
            <w:tcW w:w="1885" w:type="dxa"/>
            <w:tcBorders>
              <w:top w:val="nil"/>
              <w:left w:val="nil"/>
              <w:bottom w:val="nil"/>
              <w:right w:val="nil"/>
            </w:tcBorders>
            <w:shd w:val="clear" w:color="auto" w:fill="auto"/>
            <w:vAlign w:val="bottom"/>
            <w:hideMark/>
          </w:tcPr>
          <w:p w14:paraId="02EF5036"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31.12.2019</w:t>
            </w:r>
          </w:p>
        </w:tc>
        <w:tc>
          <w:tcPr>
            <w:tcW w:w="1050" w:type="dxa"/>
            <w:tcBorders>
              <w:top w:val="single" w:sz="4" w:space="0" w:color="auto"/>
              <w:left w:val="nil"/>
              <w:bottom w:val="double" w:sz="6" w:space="0" w:color="auto"/>
              <w:right w:val="nil"/>
            </w:tcBorders>
            <w:shd w:val="clear" w:color="auto" w:fill="auto"/>
            <w:vAlign w:val="bottom"/>
            <w:hideMark/>
          </w:tcPr>
          <w:p w14:paraId="31E4E6E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single" w:sz="4" w:space="0" w:color="auto"/>
              <w:left w:val="nil"/>
              <w:bottom w:val="double" w:sz="6" w:space="0" w:color="auto"/>
              <w:right w:val="nil"/>
            </w:tcBorders>
            <w:shd w:val="clear" w:color="auto" w:fill="auto"/>
            <w:vAlign w:val="bottom"/>
            <w:hideMark/>
          </w:tcPr>
          <w:p w14:paraId="357C24F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single" w:sz="4" w:space="0" w:color="auto"/>
              <w:left w:val="nil"/>
              <w:bottom w:val="double" w:sz="6" w:space="0" w:color="auto"/>
              <w:right w:val="nil"/>
            </w:tcBorders>
            <w:shd w:val="clear" w:color="auto" w:fill="auto"/>
            <w:vAlign w:val="bottom"/>
            <w:hideMark/>
          </w:tcPr>
          <w:p w14:paraId="76A2BC7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c>
          <w:tcPr>
            <w:tcW w:w="1495" w:type="dxa"/>
            <w:tcBorders>
              <w:top w:val="single" w:sz="4" w:space="0" w:color="auto"/>
              <w:left w:val="nil"/>
              <w:bottom w:val="double" w:sz="6" w:space="0" w:color="auto"/>
              <w:right w:val="nil"/>
            </w:tcBorders>
            <w:shd w:val="clear" w:color="auto" w:fill="auto"/>
            <w:vAlign w:val="bottom"/>
            <w:hideMark/>
          </w:tcPr>
          <w:p w14:paraId="5C243B6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single" w:sz="4" w:space="0" w:color="auto"/>
              <w:left w:val="nil"/>
              <w:bottom w:val="double" w:sz="6" w:space="0" w:color="auto"/>
              <w:right w:val="nil"/>
            </w:tcBorders>
            <w:shd w:val="clear" w:color="auto" w:fill="auto"/>
            <w:vAlign w:val="bottom"/>
            <w:hideMark/>
          </w:tcPr>
          <w:p w14:paraId="7507BE1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single" w:sz="4" w:space="0" w:color="auto"/>
              <w:left w:val="nil"/>
              <w:bottom w:val="double" w:sz="6" w:space="0" w:color="auto"/>
              <w:right w:val="nil"/>
            </w:tcBorders>
            <w:shd w:val="clear" w:color="auto" w:fill="auto"/>
            <w:vAlign w:val="bottom"/>
            <w:hideMark/>
          </w:tcPr>
          <w:p w14:paraId="4514C39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489F362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1EEDD4B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single" w:sz="4" w:space="0" w:color="auto"/>
              <w:left w:val="nil"/>
              <w:bottom w:val="double" w:sz="6" w:space="0" w:color="auto"/>
              <w:right w:val="nil"/>
            </w:tcBorders>
            <w:shd w:val="clear" w:color="auto" w:fill="auto"/>
            <w:vAlign w:val="bottom"/>
            <w:hideMark/>
          </w:tcPr>
          <w:p w14:paraId="2505E95D"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r>
      <w:tr w:rsidR="00EB5845" w:rsidRPr="006043DD" w14:paraId="3FC58A48" w14:textId="77777777" w:rsidTr="00F34488">
        <w:trPr>
          <w:cantSplit/>
          <w:trHeight w:val="227"/>
        </w:trPr>
        <w:tc>
          <w:tcPr>
            <w:tcW w:w="1885" w:type="dxa"/>
            <w:tcBorders>
              <w:top w:val="nil"/>
              <w:left w:val="nil"/>
              <w:bottom w:val="nil"/>
              <w:right w:val="nil"/>
            </w:tcBorders>
            <w:shd w:val="clear" w:color="auto" w:fill="auto"/>
            <w:vAlign w:val="bottom"/>
            <w:hideMark/>
          </w:tcPr>
          <w:p w14:paraId="31E632BD"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Oprávky</w:t>
            </w:r>
          </w:p>
        </w:tc>
        <w:tc>
          <w:tcPr>
            <w:tcW w:w="1050" w:type="dxa"/>
            <w:tcBorders>
              <w:top w:val="nil"/>
              <w:left w:val="nil"/>
              <w:bottom w:val="nil"/>
              <w:right w:val="nil"/>
            </w:tcBorders>
            <w:shd w:val="clear" w:color="auto" w:fill="auto"/>
            <w:vAlign w:val="bottom"/>
            <w:hideMark/>
          </w:tcPr>
          <w:p w14:paraId="673558E5" w14:textId="77777777" w:rsidR="00EB5845" w:rsidRPr="006043DD" w:rsidRDefault="00EB5845" w:rsidP="007947B6">
            <w:pPr>
              <w:keepLines/>
              <w:suppressAutoHyphens/>
              <w:rPr>
                <w:rFonts w:ascii="Arial" w:hAnsi="Arial" w:cs="Arial"/>
                <w:sz w:val="18"/>
                <w:szCs w:val="20"/>
              </w:rPr>
            </w:pPr>
          </w:p>
        </w:tc>
        <w:tc>
          <w:tcPr>
            <w:tcW w:w="1050" w:type="dxa"/>
            <w:tcBorders>
              <w:top w:val="nil"/>
              <w:left w:val="nil"/>
              <w:bottom w:val="nil"/>
              <w:right w:val="nil"/>
            </w:tcBorders>
            <w:shd w:val="clear" w:color="auto" w:fill="auto"/>
            <w:vAlign w:val="bottom"/>
            <w:hideMark/>
          </w:tcPr>
          <w:p w14:paraId="04A03A0A" w14:textId="77777777" w:rsidR="00EB5845" w:rsidRPr="006043DD" w:rsidRDefault="00EB5845" w:rsidP="007947B6">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11DF33E1" w14:textId="77777777" w:rsidR="00EB5845" w:rsidRPr="006043DD" w:rsidRDefault="00EB5845" w:rsidP="007947B6">
            <w:pPr>
              <w:keepLines/>
              <w:suppressAutoHyphens/>
              <w:jc w:val="right"/>
              <w:rPr>
                <w:rFonts w:ascii="Arial" w:hAnsi="Arial" w:cs="Arial"/>
                <w:sz w:val="18"/>
                <w:szCs w:val="20"/>
              </w:rPr>
            </w:pPr>
          </w:p>
        </w:tc>
        <w:tc>
          <w:tcPr>
            <w:tcW w:w="1495" w:type="dxa"/>
            <w:tcBorders>
              <w:top w:val="nil"/>
              <w:left w:val="nil"/>
              <w:bottom w:val="nil"/>
              <w:right w:val="nil"/>
            </w:tcBorders>
            <w:shd w:val="clear" w:color="auto" w:fill="auto"/>
            <w:vAlign w:val="bottom"/>
            <w:hideMark/>
          </w:tcPr>
          <w:p w14:paraId="3AD5F297" w14:textId="77777777" w:rsidR="00EB5845" w:rsidRPr="006043DD" w:rsidRDefault="00EB5845" w:rsidP="007947B6">
            <w:pPr>
              <w:keepLines/>
              <w:suppressAutoHyphens/>
              <w:jc w:val="right"/>
              <w:rPr>
                <w:rFonts w:ascii="Arial" w:hAnsi="Arial" w:cs="Arial"/>
                <w:sz w:val="18"/>
                <w:szCs w:val="20"/>
              </w:rPr>
            </w:pPr>
          </w:p>
        </w:tc>
        <w:tc>
          <w:tcPr>
            <w:tcW w:w="1345" w:type="dxa"/>
            <w:tcBorders>
              <w:top w:val="nil"/>
              <w:left w:val="nil"/>
              <w:bottom w:val="nil"/>
              <w:right w:val="nil"/>
            </w:tcBorders>
            <w:shd w:val="clear" w:color="auto" w:fill="auto"/>
            <w:vAlign w:val="bottom"/>
            <w:hideMark/>
          </w:tcPr>
          <w:p w14:paraId="3CC85902" w14:textId="77777777" w:rsidR="00EB5845" w:rsidRPr="006043DD" w:rsidRDefault="00EB5845" w:rsidP="007947B6">
            <w:pPr>
              <w:keepLines/>
              <w:suppressAutoHyphens/>
              <w:jc w:val="right"/>
              <w:rPr>
                <w:rFonts w:ascii="Arial" w:hAnsi="Arial" w:cs="Arial"/>
                <w:sz w:val="18"/>
                <w:szCs w:val="20"/>
              </w:rPr>
            </w:pPr>
          </w:p>
        </w:tc>
        <w:tc>
          <w:tcPr>
            <w:tcW w:w="1340" w:type="dxa"/>
            <w:tcBorders>
              <w:top w:val="nil"/>
              <w:left w:val="nil"/>
              <w:bottom w:val="nil"/>
              <w:right w:val="nil"/>
            </w:tcBorders>
            <w:shd w:val="clear" w:color="auto" w:fill="auto"/>
            <w:vAlign w:val="bottom"/>
            <w:hideMark/>
          </w:tcPr>
          <w:p w14:paraId="6D0B6682" w14:textId="77777777" w:rsidR="00EB5845" w:rsidRPr="006043DD" w:rsidRDefault="00EB5845" w:rsidP="007947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9687FB0" w14:textId="77777777" w:rsidR="00EB5845" w:rsidRPr="006043DD" w:rsidRDefault="00EB5845" w:rsidP="007947B6">
            <w:pPr>
              <w:keepLines/>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68F76385" w14:textId="77777777" w:rsidR="00EB5845" w:rsidRPr="006043DD" w:rsidRDefault="00EB5845" w:rsidP="007947B6">
            <w:pPr>
              <w:keepLines/>
              <w:suppressAutoHyphens/>
              <w:jc w:val="right"/>
              <w:rPr>
                <w:rFonts w:ascii="Arial" w:hAnsi="Arial" w:cs="Arial"/>
                <w:sz w:val="18"/>
                <w:szCs w:val="20"/>
              </w:rPr>
            </w:pPr>
          </w:p>
        </w:tc>
        <w:tc>
          <w:tcPr>
            <w:tcW w:w="1333" w:type="dxa"/>
            <w:tcBorders>
              <w:top w:val="nil"/>
              <w:left w:val="nil"/>
              <w:bottom w:val="nil"/>
              <w:right w:val="nil"/>
            </w:tcBorders>
            <w:shd w:val="clear" w:color="auto" w:fill="auto"/>
            <w:vAlign w:val="bottom"/>
            <w:hideMark/>
          </w:tcPr>
          <w:p w14:paraId="75B1C453" w14:textId="77777777" w:rsidR="00EB5845" w:rsidRPr="006043DD" w:rsidRDefault="00EB5845" w:rsidP="007947B6">
            <w:pPr>
              <w:keepLines/>
              <w:suppressAutoHyphens/>
              <w:jc w:val="right"/>
              <w:rPr>
                <w:rFonts w:ascii="Arial" w:hAnsi="Arial" w:cs="Arial"/>
                <w:sz w:val="18"/>
                <w:szCs w:val="20"/>
              </w:rPr>
            </w:pPr>
          </w:p>
        </w:tc>
      </w:tr>
      <w:tr w:rsidR="00EB5845" w:rsidRPr="00F34488" w14:paraId="4A478E60" w14:textId="77777777" w:rsidTr="00F34488">
        <w:trPr>
          <w:cantSplit/>
          <w:trHeight w:val="227"/>
        </w:trPr>
        <w:tc>
          <w:tcPr>
            <w:tcW w:w="1885" w:type="dxa"/>
            <w:tcBorders>
              <w:top w:val="nil"/>
              <w:left w:val="nil"/>
              <w:bottom w:val="nil"/>
              <w:right w:val="nil"/>
            </w:tcBorders>
            <w:shd w:val="clear" w:color="auto" w:fill="auto"/>
            <w:vAlign w:val="bottom"/>
            <w:hideMark/>
          </w:tcPr>
          <w:p w14:paraId="1856B5D0" w14:textId="77777777" w:rsidR="00EB5845" w:rsidRPr="00F34488" w:rsidRDefault="00EB5845" w:rsidP="007947B6">
            <w:pPr>
              <w:keepLines/>
              <w:suppressAutoHyphens/>
              <w:rPr>
                <w:rFonts w:ascii="Arial" w:hAnsi="Arial" w:cs="Arial"/>
                <w:b/>
                <w:bCs/>
                <w:sz w:val="18"/>
                <w:szCs w:val="20"/>
              </w:rPr>
            </w:pPr>
            <w:r w:rsidRPr="00F34488">
              <w:rPr>
                <w:rFonts w:ascii="Arial" w:hAnsi="Arial" w:cs="Arial"/>
                <w:b/>
                <w:bCs/>
                <w:sz w:val="18"/>
                <w:szCs w:val="20"/>
              </w:rPr>
              <w:t>Stav k 1.1.2019</w:t>
            </w:r>
          </w:p>
        </w:tc>
        <w:tc>
          <w:tcPr>
            <w:tcW w:w="1050" w:type="dxa"/>
            <w:tcBorders>
              <w:top w:val="nil"/>
              <w:left w:val="nil"/>
              <w:bottom w:val="nil"/>
              <w:right w:val="nil"/>
            </w:tcBorders>
            <w:shd w:val="clear" w:color="auto" w:fill="auto"/>
            <w:vAlign w:val="bottom"/>
            <w:hideMark/>
          </w:tcPr>
          <w:p w14:paraId="5189B53E"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050" w:type="dxa"/>
            <w:tcBorders>
              <w:top w:val="nil"/>
              <w:left w:val="nil"/>
              <w:bottom w:val="nil"/>
              <w:right w:val="nil"/>
            </w:tcBorders>
            <w:shd w:val="clear" w:color="auto" w:fill="auto"/>
            <w:vAlign w:val="bottom"/>
            <w:hideMark/>
          </w:tcPr>
          <w:p w14:paraId="2AFAECB5"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6 185</w:t>
            </w:r>
          </w:p>
        </w:tc>
        <w:tc>
          <w:tcPr>
            <w:tcW w:w="1937" w:type="dxa"/>
            <w:tcBorders>
              <w:top w:val="nil"/>
              <w:left w:val="nil"/>
              <w:bottom w:val="nil"/>
              <w:right w:val="nil"/>
            </w:tcBorders>
            <w:shd w:val="clear" w:color="auto" w:fill="auto"/>
            <w:vAlign w:val="bottom"/>
            <w:hideMark/>
          </w:tcPr>
          <w:p w14:paraId="7757A5C8"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15 981</w:t>
            </w:r>
          </w:p>
        </w:tc>
        <w:tc>
          <w:tcPr>
            <w:tcW w:w="1495" w:type="dxa"/>
            <w:tcBorders>
              <w:top w:val="nil"/>
              <w:left w:val="nil"/>
              <w:bottom w:val="nil"/>
              <w:right w:val="nil"/>
            </w:tcBorders>
            <w:shd w:val="clear" w:color="auto" w:fill="auto"/>
            <w:vAlign w:val="bottom"/>
            <w:hideMark/>
          </w:tcPr>
          <w:p w14:paraId="787FD52D"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45" w:type="dxa"/>
            <w:tcBorders>
              <w:top w:val="nil"/>
              <w:left w:val="nil"/>
              <w:bottom w:val="nil"/>
              <w:right w:val="nil"/>
            </w:tcBorders>
            <w:shd w:val="clear" w:color="auto" w:fill="auto"/>
            <w:vAlign w:val="bottom"/>
            <w:hideMark/>
          </w:tcPr>
          <w:p w14:paraId="5B22125C"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40" w:type="dxa"/>
            <w:tcBorders>
              <w:top w:val="nil"/>
              <w:left w:val="nil"/>
              <w:bottom w:val="nil"/>
              <w:right w:val="nil"/>
            </w:tcBorders>
            <w:shd w:val="clear" w:color="auto" w:fill="auto"/>
            <w:vAlign w:val="bottom"/>
            <w:hideMark/>
          </w:tcPr>
          <w:p w14:paraId="45274CBB"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0FB77EB3"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53" w:type="dxa"/>
            <w:tcBorders>
              <w:top w:val="nil"/>
              <w:left w:val="nil"/>
              <w:bottom w:val="nil"/>
              <w:right w:val="nil"/>
            </w:tcBorders>
            <w:shd w:val="clear" w:color="auto" w:fill="auto"/>
            <w:vAlign w:val="bottom"/>
            <w:hideMark/>
          </w:tcPr>
          <w:p w14:paraId="0D844790"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33" w:type="dxa"/>
            <w:tcBorders>
              <w:top w:val="nil"/>
              <w:left w:val="nil"/>
              <w:bottom w:val="nil"/>
              <w:right w:val="nil"/>
            </w:tcBorders>
            <w:shd w:val="clear" w:color="auto" w:fill="auto"/>
            <w:vAlign w:val="bottom"/>
            <w:hideMark/>
          </w:tcPr>
          <w:p w14:paraId="26BA0B13"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22 166</w:t>
            </w:r>
          </w:p>
        </w:tc>
      </w:tr>
      <w:tr w:rsidR="00EB5845" w:rsidRPr="006043DD" w14:paraId="12CB39F4" w14:textId="77777777" w:rsidTr="00F34488">
        <w:trPr>
          <w:cantSplit/>
          <w:trHeight w:val="227"/>
        </w:trPr>
        <w:tc>
          <w:tcPr>
            <w:tcW w:w="1885" w:type="dxa"/>
            <w:tcBorders>
              <w:top w:val="nil"/>
              <w:left w:val="nil"/>
              <w:bottom w:val="nil"/>
              <w:right w:val="nil"/>
            </w:tcBorders>
            <w:shd w:val="clear" w:color="auto" w:fill="auto"/>
            <w:vAlign w:val="bottom"/>
            <w:hideMark/>
          </w:tcPr>
          <w:p w14:paraId="362DD4BD"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Prírastky</w:t>
            </w:r>
          </w:p>
        </w:tc>
        <w:tc>
          <w:tcPr>
            <w:tcW w:w="1050" w:type="dxa"/>
            <w:tcBorders>
              <w:top w:val="nil"/>
              <w:left w:val="nil"/>
              <w:bottom w:val="nil"/>
              <w:right w:val="nil"/>
            </w:tcBorders>
            <w:shd w:val="clear" w:color="auto" w:fill="auto"/>
            <w:vAlign w:val="bottom"/>
            <w:hideMark/>
          </w:tcPr>
          <w:p w14:paraId="174724A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1F56449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4B92C6A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58DBAE1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7EB17AE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79C4904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4E02C5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2711EE2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75E950B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636B6757" w14:textId="77777777" w:rsidTr="00F34488">
        <w:trPr>
          <w:cantSplit/>
          <w:trHeight w:val="227"/>
        </w:trPr>
        <w:tc>
          <w:tcPr>
            <w:tcW w:w="1885" w:type="dxa"/>
            <w:tcBorders>
              <w:top w:val="nil"/>
              <w:left w:val="nil"/>
              <w:bottom w:val="nil"/>
              <w:right w:val="nil"/>
            </w:tcBorders>
            <w:shd w:val="clear" w:color="auto" w:fill="auto"/>
            <w:vAlign w:val="bottom"/>
            <w:hideMark/>
          </w:tcPr>
          <w:p w14:paraId="197B10A6"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Úbytky</w:t>
            </w:r>
          </w:p>
        </w:tc>
        <w:tc>
          <w:tcPr>
            <w:tcW w:w="1050" w:type="dxa"/>
            <w:tcBorders>
              <w:top w:val="nil"/>
              <w:left w:val="nil"/>
              <w:bottom w:val="nil"/>
              <w:right w:val="nil"/>
            </w:tcBorders>
            <w:shd w:val="clear" w:color="auto" w:fill="auto"/>
            <w:vAlign w:val="bottom"/>
            <w:hideMark/>
          </w:tcPr>
          <w:p w14:paraId="213A5CF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570D2D1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6 185</w:t>
            </w:r>
          </w:p>
        </w:tc>
        <w:tc>
          <w:tcPr>
            <w:tcW w:w="1937" w:type="dxa"/>
            <w:tcBorders>
              <w:top w:val="nil"/>
              <w:left w:val="nil"/>
              <w:bottom w:val="nil"/>
              <w:right w:val="nil"/>
            </w:tcBorders>
            <w:shd w:val="clear" w:color="auto" w:fill="auto"/>
            <w:vAlign w:val="bottom"/>
            <w:hideMark/>
          </w:tcPr>
          <w:p w14:paraId="2F87E8DB"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294</w:t>
            </w:r>
          </w:p>
        </w:tc>
        <w:tc>
          <w:tcPr>
            <w:tcW w:w="1495" w:type="dxa"/>
            <w:tcBorders>
              <w:top w:val="nil"/>
              <w:left w:val="nil"/>
              <w:bottom w:val="nil"/>
              <w:right w:val="nil"/>
            </w:tcBorders>
            <w:shd w:val="clear" w:color="auto" w:fill="auto"/>
            <w:vAlign w:val="bottom"/>
            <w:hideMark/>
          </w:tcPr>
          <w:p w14:paraId="0BFCEC0F"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00F8AE6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5F476CA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5220F8B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55F2A84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592E61D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6 479</w:t>
            </w:r>
          </w:p>
        </w:tc>
      </w:tr>
      <w:tr w:rsidR="00EB5845" w:rsidRPr="006043DD" w14:paraId="368D1270" w14:textId="77777777" w:rsidTr="00F34488">
        <w:trPr>
          <w:cantSplit/>
          <w:trHeight w:val="227"/>
        </w:trPr>
        <w:tc>
          <w:tcPr>
            <w:tcW w:w="1885" w:type="dxa"/>
            <w:tcBorders>
              <w:top w:val="nil"/>
              <w:left w:val="nil"/>
              <w:bottom w:val="nil"/>
              <w:right w:val="nil"/>
            </w:tcBorders>
            <w:shd w:val="clear" w:color="auto" w:fill="auto"/>
            <w:vAlign w:val="bottom"/>
            <w:hideMark/>
          </w:tcPr>
          <w:p w14:paraId="2A685B55"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Presuny</w:t>
            </w:r>
          </w:p>
        </w:tc>
        <w:tc>
          <w:tcPr>
            <w:tcW w:w="1050" w:type="dxa"/>
            <w:tcBorders>
              <w:top w:val="nil"/>
              <w:left w:val="nil"/>
              <w:bottom w:val="nil"/>
              <w:right w:val="nil"/>
            </w:tcBorders>
            <w:shd w:val="clear" w:color="auto" w:fill="auto"/>
            <w:vAlign w:val="bottom"/>
            <w:hideMark/>
          </w:tcPr>
          <w:p w14:paraId="0084A6D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7C017393"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5EBBB6B4"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625CF6C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2373EC8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31461F1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A2438C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0AA23E2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0D37F3B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7C77AFEB" w14:textId="77777777" w:rsidTr="00F34488">
        <w:trPr>
          <w:cantSplit/>
          <w:trHeight w:val="227"/>
        </w:trPr>
        <w:tc>
          <w:tcPr>
            <w:tcW w:w="1885" w:type="dxa"/>
            <w:tcBorders>
              <w:top w:val="nil"/>
              <w:left w:val="nil"/>
              <w:bottom w:val="nil"/>
              <w:right w:val="nil"/>
            </w:tcBorders>
            <w:shd w:val="clear" w:color="auto" w:fill="auto"/>
            <w:vAlign w:val="bottom"/>
            <w:hideMark/>
          </w:tcPr>
          <w:p w14:paraId="5D09288E"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31.12.2019</w:t>
            </w:r>
          </w:p>
        </w:tc>
        <w:tc>
          <w:tcPr>
            <w:tcW w:w="1050" w:type="dxa"/>
            <w:tcBorders>
              <w:top w:val="single" w:sz="4" w:space="0" w:color="auto"/>
              <w:left w:val="nil"/>
              <w:bottom w:val="double" w:sz="6" w:space="0" w:color="auto"/>
              <w:right w:val="nil"/>
            </w:tcBorders>
            <w:shd w:val="clear" w:color="auto" w:fill="auto"/>
            <w:vAlign w:val="bottom"/>
            <w:hideMark/>
          </w:tcPr>
          <w:p w14:paraId="4365AF9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single" w:sz="4" w:space="0" w:color="auto"/>
              <w:left w:val="nil"/>
              <w:bottom w:val="double" w:sz="6" w:space="0" w:color="auto"/>
              <w:right w:val="nil"/>
            </w:tcBorders>
            <w:shd w:val="clear" w:color="auto" w:fill="auto"/>
            <w:vAlign w:val="bottom"/>
            <w:hideMark/>
          </w:tcPr>
          <w:p w14:paraId="2F0D41AB"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single" w:sz="4" w:space="0" w:color="auto"/>
              <w:left w:val="nil"/>
              <w:bottom w:val="double" w:sz="6" w:space="0" w:color="auto"/>
              <w:right w:val="nil"/>
            </w:tcBorders>
            <w:shd w:val="clear" w:color="auto" w:fill="auto"/>
            <w:vAlign w:val="bottom"/>
            <w:hideMark/>
          </w:tcPr>
          <w:p w14:paraId="2A9CF77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c>
          <w:tcPr>
            <w:tcW w:w="1495" w:type="dxa"/>
            <w:tcBorders>
              <w:top w:val="single" w:sz="4" w:space="0" w:color="auto"/>
              <w:left w:val="nil"/>
              <w:bottom w:val="double" w:sz="6" w:space="0" w:color="auto"/>
              <w:right w:val="nil"/>
            </w:tcBorders>
            <w:shd w:val="clear" w:color="auto" w:fill="auto"/>
            <w:vAlign w:val="bottom"/>
            <w:hideMark/>
          </w:tcPr>
          <w:p w14:paraId="62CF635B"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single" w:sz="4" w:space="0" w:color="auto"/>
              <w:left w:val="nil"/>
              <w:bottom w:val="double" w:sz="6" w:space="0" w:color="auto"/>
              <w:right w:val="nil"/>
            </w:tcBorders>
            <w:shd w:val="clear" w:color="auto" w:fill="auto"/>
            <w:vAlign w:val="bottom"/>
            <w:hideMark/>
          </w:tcPr>
          <w:p w14:paraId="492377F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single" w:sz="4" w:space="0" w:color="auto"/>
              <w:left w:val="nil"/>
              <w:bottom w:val="double" w:sz="6" w:space="0" w:color="auto"/>
              <w:right w:val="nil"/>
            </w:tcBorders>
            <w:shd w:val="clear" w:color="auto" w:fill="auto"/>
            <w:vAlign w:val="bottom"/>
            <w:hideMark/>
          </w:tcPr>
          <w:p w14:paraId="70BD493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28AFB08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77151A1D"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single" w:sz="4" w:space="0" w:color="auto"/>
              <w:left w:val="nil"/>
              <w:bottom w:val="double" w:sz="6" w:space="0" w:color="auto"/>
              <w:right w:val="nil"/>
            </w:tcBorders>
            <w:shd w:val="clear" w:color="auto" w:fill="auto"/>
            <w:vAlign w:val="bottom"/>
            <w:hideMark/>
          </w:tcPr>
          <w:p w14:paraId="7F97C54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15 687</w:t>
            </w:r>
          </w:p>
        </w:tc>
      </w:tr>
      <w:tr w:rsidR="00EB5845" w:rsidRPr="006043DD" w14:paraId="62B67B38" w14:textId="77777777" w:rsidTr="00F34488">
        <w:trPr>
          <w:cantSplit/>
          <w:trHeight w:val="227"/>
        </w:trPr>
        <w:tc>
          <w:tcPr>
            <w:tcW w:w="1885" w:type="dxa"/>
            <w:tcBorders>
              <w:top w:val="nil"/>
              <w:left w:val="nil"/>
              <w:bottom w:val="nil"/>
              <w:right w:val="nil"/>
            </w:tcBorders>
            <w:shd w:val="clear" w:color="auto" w:fill="auto"/>
            <w:vAlign w:val="bottom"/>
            <w:hideMark/>
          </w:tcPr>
          <w:p w14:paraId="16A4D212"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Opravné položky</w:t>
            </w:r>
          </w:p>
        </w:tc>
        <w:tc>
          <w:tcPr>
            <w:tcW w:w="1050" w:type="dxa"/>
            <w:tcBorders>
              <w:top w:val="nil"/>
              <w:left w:val="nil"/>
              <w:bottom w:val="nil"/>
              <w:right w:val="nil"/>
            </w:tcBorders>
            <w:shd w:val="clear" w:color="auto" w:fill="auto"/>
            <w:vAlign w:val="bottom"/>
            <w:hideMark/>
          </w:tcPr>
          <w:p w14:paraId="4C1BAE37" w14:textId="77777777" w:rsidR="00EB5845" w:rsidRPr="006043DD" w:rsidRDefault="00EB5845" w:rsidP="007947B6">
            <w:pPr>
              <w:keepLines/>
              <w:suppressAutoHyphens/>
              <w:rPr>
                <w:rFonts w:ascii="Arial" w:hAnsi="Arial" w:cs="Arial"/>
                <w:sz w:val="18"/>
                <w:szCs w:val="20"/>
              </w:rPr>
            </w:pPr>
          </w:p>
        </w:tc>
        <w:tc>
          <w:tcPr>
            <w:tcW w:w="1050" w:type="dxa"/>
            <w:tcBorders>
              <w:top w:val="nil"/>
              <w:left w:val="nil"/>
              <w:bottom w:val="nil"/>
              <w:right w:val="nil"/>
            </w:tcBorders>
            <w:shd w:val="clear" w:color="auto" w:fill="auto"/>
            <w:vAlign w:val="bottom"/>
            <w:hideMark/>
          </w:tcPr>
          <w:p w14:paraId="5CF75E3A" w14:textId="77777777" w:rsidR="00EB5845" w:rsidRPr="006043DD" w:rsidRDefault="00EB5845" w:rsidP="007947B6">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18E6C6A4" w14:textId="77777777" w:rsidR="00EB5845" w:rsidRPr="006043DD" w:rsidRDefault="00EB5845" w:rsidP="007947B6">
            <w:pPr>
              <w:keepLines/>
              <w:suppressAutoHyphens/>
              <w:jc w:val="right"/>
              <w:rPr>
                <w:rFonts w:ascii="Arial" w:hAnsi="Arial" w:cs="Arial"/>
                <w:sz w:val="18"/>
                <w:szCs w:val="20"/>
              </w:rPr>
            </w:pPr>
          </w:p>
        </w:tc>
        <w:tc>
          <w:tcPr>
            <w:tcW w:w="1495" w:type="dxa"/>
            <w:tcBorders>
              <w:top w:val="nil"/>
              <w:left w:val="nil"/>
              <w:bottom w:val="nil"/>
              <w:right w:val="nil"/>
            </w:tcBorders>
            <w:shd w:val="clear" w:color="auto" w:fill="auto"/>
            <w:vAlign w:val="bottom"/>
            <w:hideMark/>
          </w:tcPr>
          <w:p w14:paraId="685F46CF" w14:textId="77777777" w:rsidR="00EB5845" w:rsidRPr="006043DD" w:rsidRDefault="00EB5845" w:rsidP="007947B6">
            <w:pPr>
              <w:keepLines/>
              <w:suppressAutoHyphens/>
              <w:jc w:val="right"/>
              <w:rPr>
                <w:rFonts w:ascii="Arial" w:hAnsi="Arial" w:cs="Arial"/>
                <w:sz w:val="18"/>
                <w:szCs w:val="20"/>
              </w:rPr>
            </w:pPr>
          </w:p>
        </w:tc>
        <w:tc>
          <w:tcPr>
            <w:tcW w:w="1345" w:type="dxa"/>
            <w:tcBorders>
              <w:top w:val="nil"/>
              <w:left w:val="nil"/>
              <w:bottom w:val="nil"/>
              <w:right w:val="nil"/>
            </w:tcBorders>
            <w:shd w:val="clear" w:color="auto" w:fill="auto"/>
            <w:vAlign w:val="bottom"/>
            <w:hideMark/>
          </w:tcPr>
          <w:p w14:paraId="2A2C6D1C" w14:textId="77777777" w:rsidR="00EB5845" w:rsidRPr="006043DD" w:rsidRDefault="00EB5845" w:rsidP="007947B6">
            <w:pPr>
              <w:keepLines/>
              <w:suppressAutoHyphens/>
              <w:jc w:val="right"/>
              <w:rPr>
                <w:rFonts w:ascii="Arial" w:hAnsi="Arial" w:cs="Arial"/>
                <w:sz w:val="18"/>
                <w:szCs w:val="20"/>
              </w:rPr>
            </w:pPr>
          </w:p>
        </w:tc>
        <w:tc>
          <w:tcPr>
            <w:tcW w:w="1340" w:type="dxa"/>
            <w:tcBorders>
              <w:top w:val="nil"/>
              <w:left w:val="nil"/>
              <w:bottom w:val="nil"/>
              <w:right w:val="nil"/>
            </w:tcBorders>
            <w:shd w:val="clear" w:color="auto" w:fill="auto"/>
            <w:vAlign w:val="bottom"/>
            <w:hideMark/>
          </w:tcPr>
          <w:p w14:paraId="056292F5" w14:textId="77777777" w:rsidR="00EB5845" w:rsidRPr="006043DD" w:rsidRDefault="00EB5845" w:rsidP="007947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1AC74EE" w14:textId="77777777" w:rsidR="00EB5845" w:rsidRPr="006043DD" w:rsidRDefault="00EB5845" w:rsidP="007947B6">
            <w:pPr>
              <w:keepLines/>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400EA394" w14:textId="77777777" w:rsidR="00EB5845" w:rsidRPr="006043DD" w:rsidRDefault="00EB5845" w:rsidP="007947B6">
            <w:pPr>
              <w:keepLines/>
              <w:suppressAutoHyphens/>
              <w:jc w:val="right"/>
              <w:rPr>
                <w:rFonts w:ascii="Arial" w:hAnsi="Arial" w:cs="Arial"/>
                <w:sz w:val="18"/>
                <w:szCs w:val="20"/>
              </w:rPr>
            </w:pPr>
          </w:p>
        </w:tc>
        <w:tc>
          <w:tcPr>
            <w:tcW w:w="1333" w:type="dxa"/>
            <w:tcBorders>
              <w:top w:val="nil"/>
              <w:left w:val="nil"/>
              <w:bottom w:val="nil"/>
              <w:right w:val="nil"/>
            </w:tcBorders>
            <w:shd w:val="clear" w:color="auto" w:fill="auto"/>
            <w:vAlign w:val="bottom"/>
            <w:hideMark/>
          </w:tcPr>
          <w:p w14:paraId="0CA64BCC" w14:textId="77777777" w:rsidR="00EB5845" w:rsidRPr="006043DD" w:rsidRDefault="00EB5845" w:rsidP="007947B6">
            <w:pPr>
              <w:keepLines/>
              <w:suppressAutoHyphens/>
              <w:jc w:val="right"/>
              <w:rPr>
                <w:rFonts w:ascii="Arial" w:hAnsi="Arial" w:cs="Arial"/>
                <w:sz w:val="18"/>
                <w:szCs w:val="20"/>
              </w:rPr>
            </w:pPr>
          </w:p>
        </w:tc>
      </w:tr>
      <w:tr w:rsidR="00EB5845" w:rsidRPr="00F34488" w14:paraId="75188476" w14:textId="77777777" w:rsidTr="00F34488">
        <w:trPr>
          <w:cantSplit/>
          <w:trHeight w:val="227"/>
        </w:trPr>
        <w:tc>
          <w:tcPr>
            <w:tcW w:w="1885" w:type="dxa"/>
            <w:tcBorders>
              <w:top w:val="nil"/>
              <w:left w:val="nil"/>
              <w:bottom w:val="nil"/>
              <w:right w:val="nil"/>
            </w:tcBorders>
            <w:shd w:val="clear" w:color="auto" w:fill="auto"/>
            <w:vAlign w:val="bottom"/>
            <w:hideMark/>
          </w:tcPr>
          <w:p w14:paraId="0DA1F055" w14:textId="77777777" w:rsidR="00EB5845" w:rsidRPr="00F34488" w:rsidRDefault="00EB5845" w:rsidP="007947B6">
            <w:pPr>
              <w:keepLines/>
              <w:suppressAutoHyphens/>
              <w:rPr>
                <w:rFonts w:ascii="Arial" w:hAnsi="Arial" w:cs="Arial"/>
                <w:b/>
                <w:bCs/>
                <w:sz w:val="18"/>
                <w:szCs w:val="20"/>
              </w:rPr>
            </w:pPr>
            <w:r w:rsidRPr="00F34488">
              <w:rPr>
                <w:rFonts w:ascii="Arial" w:hAnsi="Arial" w:cs="Arial"/>
                <w:b/>
                <w:bCs/>
                <w:sz w:val="18"/>
                <w:szCs w:val="20"/>
              </w:rPr>
              <w:t>Stav k 1.1.2019</w:t>
            </w:r>
          </w:p>
        </w:tc>
        <w:tc>
          <w:tcPr>
            <w:tcW w:w="1050" w:type="dxa"/>
            <w:tcBorders>
              <w:top w:val="nil"/>
              <w:left w:val="nil"/>
              <w:bottom w:val="nil"/>
              <w:right w:val="nil"/>
            </w:tcBorders>
            <w:shd w:val="clear" w:color="auto" w:fill="auto"/>
            <w:vAlign w:val="bottom"/>
            <w:hideMark/>
          </w:tcPr>
          <w:p w14:paraId="188DB051"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050" w:type="dxa"/>
            <w:tcBorders>
              <w:top w:val="nil"/>
              <w:left w:val="nil"/>
              <w:bottom w:val="nil"/>
              <w:right w:val="nil"/>
            </w:tcBorders>
            <w:shd w:val="clear" w:color="auto" w:fill="auto"/>
            <w:vAlign w:val="bottom"/>
            <w:hideMark/>
          </w:tcPr>
          <w:p w14:paraId="0EB1D930"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937" w:type="dxa"/>
            <w:tcBorders>
              <w:top w:val="nil"/>
              <w:left w:val="nil"/>
              <w:bottom w:val="nil"/>
              <w:right w:val="nil"/>
            </w:tcBorders>
            <w:shd w:val="clear" w:color="auto" w:fill="auto"/>
            <w:vAlign w:val="bottom"/>
            <w:hideMark/>
          </w:tcPr>
          <w:p w14:paraId="57E5BE08"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495" w:type="dxa"/>
            <w:tcBorders>
              <w:top w:val="nil"/>
              <w:left w:val="nil"/>
              <w:bottom w:val="nil"/>
              <w:right w:val="nil"/>
            </w:tcBorders>
            <w:shd w:val="clear" w:color="auto" w:fill="auto"/>
            <w:vAlign w:val="bottom"/>
            <w:hideMark/>
          </w:tcPr>
          <w:p w14:paraId="23B83092"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45" w:type="dxa"/>
            <w:tcBorders>
              <w:top w:val="nil"/>
              <w:left w:val="nil"/>
              <w:bottom w:val="nil"/>
              <w:right w:val="nil"/>
            </w:tcBorders>
            <w:shd w:val="clear" w:color="auto" w:fill="auto"/>
            <w:vAlign w:val="bottom"/>
            <w:hideMark/>
          </w:tcPr>
          <w:p w14:paraId="6C2C0796"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40" w:type="dxa"/>
            <w:tcBorders>
              <w:top w:val="nil"/>
              <w:left w:val="nil"/>
              <w:bottom w:val="nil"/>
              <w:right w:val="nil"/>
            </w:tcBorders>
            <w:shd w:val="clear" w:color="auto" w:fill="auto"/>
            <w:vAlign w:val="bottom"/>
            <w:hideMark/>
          </w:tcPr>
          <w:p w14:paraId="702BE852"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5F7C821B"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53" w:type="dxa"/>
            <w:tcBorders>
              <w:top w:val="nil"/>
              <w:left w:val="nil"/>
              <w:bottom w:val="nil"/>
              <w:right w:val="nil"/>
            </w:tcBorders>
            <w:shd w:val="clear" w:color="auto" w:fill="auto"/>
            <w:vAlign w:val="bottom"/>
            <w:hideMark/>
          </w:tcPr>
          <w:p w14:paraId="46982A70"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c>
          <w:tcPr>
            <w:tcW w:w="1333" w:type="dxa"/>
            <w:tcBorders>
              <w:top w:val="nil"/>
              <w:left w:val="nil"/>
              <w:bottom w:val="nil"/>
              <w:right w:val="nil"/>
            </w:tcBorders>
            <w:shd w:val="clear" w:color="auto" w:fill="auto"/>
            <w:vAlign w:val="bottom"/>
            <w:hideMark/>
          </w:tcPr>
          <w:p w14:paraId="56A0E25A" w14:textId="77777777" w:rsidR="00EB5845" w:rsidRPr="00F34488" w:rsidRDefault="00EB5845" w:rsidP="007947B6">
            <w:pPr>
              <w:keepLines/>
              <w:suppressAutoHyphens/>
              <w:jc w:val="right"/>
              <w:rPr>
                <w:rFonts w:ascii="Arial" w:hAnsi="Arial" w:cs="Arial"/>
                <w:b/>
                <w:bCs/>
                <w:sz w:val="18"/>
                <w:szCs w:val="20"/>
              </w:rPr>
            </w:pPr>
            <w:r w:rsidRPr="00F34488">
              <w:rPr>
                <w:rFonts w:ascii="Arial" w:hAnsi="Arial" w:cs="Arial"/>
                <w:b/>
                <w:bCs/>
                <w:sz w:val="18"/>
                <w:szCs w:val="20"/>
              </w:rPr>
              <w:t>0</w:t>
            </w:r>
          </w:p>
        </w:tc>
      </w:tr>
      <w:tr w:rsidR="00EB5845" w:rsidRPr="006043DD" w14:paraId="0F6850F4" w14:textId="77777777" w:rsidTr="00F34488">
        <w:trPr>
          <w:cantSplit/>
          <w:trHeight w:val="227"/>
        </w:trPr>
        <w:tc>
          <w:tcPr>
            <w:tcW w:w="1885" w:type="dxa"/>
            <w:tcBorders>
              <w:top w:val="nil"/>
              <w:left w:val="nil"/>
              <w:bottom w:val="nil"/>
              <w:right w:val="nil"/>
            </w:tcBorders>
            <w:shd w:val="clear" w:color="auto" w:fill="auto"/>
            <w:vAlign w:val="bottom"/>
            <w:hideMark/>
          </w:tcPr>
          <w:p w14:paraId="489EA70A"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Prírastky</w:t>
            </w:r>
          </w:p>
        </w:tc>
        <w:tc>
          <w:tcPr>
            <w:tcW w:w="1050" w:type="dxa"/>
            <w:tcBorders>
              <w:top w:val="nil"/>
              <w:left w:val="nil"/>
              <w:bottom w:val="nil"/>
              <w:right w:val="nil"/>
            </w:tcBorders>
            <w:shd w:val="clear" w:color="auto" w:fill="auto"/>
            <w:vAlign w:val="bottom"/>
            <w:hideMark/>
          </w:tcPr>
          <w:p w14:paraId="097B145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51C8CC3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1F4F15B3"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380044F3"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7D61FEB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33755D3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884E8F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5DE9D5C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6EBACD7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081D6E48" w14:textId="77777777" w:rsidTr="00F34488">
        <w:trPr>
          <w:cantSplit/>
          <w:trHeight w:val="227"/>
        </w:trPr>
        <w:tc>
          <w:tcPr>
            <w:tcW w:w="1885" w:type="dxa"/>
            <w:tcBorders>
              <w:top w:val="nil"/>
              <w:left w:val="nil"/>
              <w:bottom w:val="nil"/>
              <w:right w:val="nil"/>
            </w:tcBorders>
            <w:shd w:val="clear" w:color="auto" w:fill="auto"/>
            <w:vAlign w:val="bottom"/>
            <w:hideMark/>
          </w:tcPr>
          <w:p w14:paraId="2FF65F82"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Úbytky</w:t>
            </w:r>
          </w:p>
        </w:tc>
        <w:tc>
          <w:tcPr>
            <w:tcW w:w="1050" w:type="dxa"/>
            <w:tcBorders>
              <w:top w:val="nil"/>
              <w:left w:val="nil"/>
              <w:bottom w:val="nil"/>
              <w:right w:val="nil"/>
            </w:tcBorders>
            <w:shd w:val="clear" w:color="auto" w:fill="auto"/>
            <w:vAlign w:val="bottom"/>
            <w:hideMark/>
          </w:tcPr>
          <w:p w14:paraId="19BAC0E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2C879DD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69BDEF0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3686ED4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7149968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2F21B6A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B69024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46884C6F"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75E9097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5BB1FBB7" w14:textId="77777777" w:rsidTr="00F34488">
        <w:trPr>
          <w:cantSplit/>
          <w:trHeight w:val="227"/>
        </w:trPr>
        <w:tc>
          <w:tcPr>
            <w:tcW w:w="1885" w:type="dxa"/>
            <w:tcBorders>
              <w:top w:val="nil"/>
              <w:left w:val="nil"/>
              <w:bottom w:val="nil"/>
              <w:right w:val="nil"/>
            </w:tcBorders>
            <w:shd w:val="clear" w:color="auto" w:fill="auto"/>
            <w:vAlign w:val="bottom"/>
            <w:hideMark/>
          </w:tcPr>
          <w:p w14:paraId="6C1C756E"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Presuny</w:t>
            </w:r>
          </w:p>
        </w:tc>
        <w:tc>
          <w:tcPr>
            <w:tcW w:w="1050" w:type="dxa"/>
            <w:tcBorders>
              <w:top w:val="nil"/>
              <w:left w:val="nil"/>
              <w:bottom w:val="nil"/>
              <w:right w:val="nil"/>
            </w:tcBorders>
            <w:shd w:val="clear" w:color="auto" w:fill="auto"/>
            <w:vAlign w:val="bottom"/>
            <w:hideMark/>
          </w:tcPr>
          <w:p w14:paraId="1AD1DC6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50" w:type="dxa"/>
            <w:tcBorders>
              <w:top w:val="nil"/>
              <w:left w:val="nil"/>
              <w:bottom w:val="nil"/>
              <w:right w:val="nil"/>
            </w:tcBorders>
            <w:shd w:val="clear" w:color="auto" w:fill="auto"/>
            <w:vAlign w:val="bottom"/>
            <w:hideMark/>
          </w:tcPr>
          <w:p w14:paraId="0001DE9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62C5525F"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95" w:type="dxa"/>
            <w:tcBorders>
              <w:top w:val="nil"/>
              <w:left w:val="nil"/>
              <w:bottom w:val="nil"/>
              <w:right w:val="nil"/>
            </w:tcBorders>
            <w:shd w:val="clear" w:color="auto" w:fill="auto"/>
            <w:vAlign w:val="bottom"/>
            <w:hideMark/>
          </w:tcPr>
          <w:p w14:paraId="46F5E89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5" w:type="dxa"/>
            <w:tcBorders>
              <w:top w:val="nil"/>
              <w:left w:val="nil"/>
              <w:bottom w:val="nil"/>
              <w:right w:val="nil"/>
            </w:tcBorders>
            <w:shd w:val="clear" w:color="auto" w:fill="auto"/>
            <w:vAlign w:val="bottom"/>
            <w:hideMark/>
          </w:tcPr>
          <w:p w14:paraId="62E8EE0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40" w:type="dxa"/>
            <w:tcBorders>
              <w:top w:val="nil"/>
              <w:left w:val="nil"/>
              <w:bottom w:val="nil"/>
              <w:right w:val="nil"/>
            </w:tcBorders>
            <w:shd w:val="clear" w:color="auto" w:fill="auto"/>
            <w:vAlign w:val="bottom"/>
            <w:hideMark/>
          </w:tcPr>
          <w:p w14:paraId="1CFF6D9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E1BE97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53" w:type="dxa"/>
            <w:tcBorders>
              <w:top w:val="nil"/>
              <w:left w:val="nil"/>
              <w:bottom w:val="nil"/>
              <w:right w:val="nil"/>
            </w:tcBorders>
            <w:shd w:val="clear" w:color="auto" w:fill="auto"/>
            <w:vAlign w:val="bottom"/>
            <w:hideMark/>
          </w:tcPr>
          <w:p w14:paraId="5FD72E4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33" w:type="dxa"/>
            <w:tcBorders>
              <w:top w:val="nil"/>
              <w:left w:val="nil"/>
              <w:bottom w:val="nil"/>
              <w:right w:val="nil"/>
            </w:tcBorders>
            <w:shd w:val="clear" w:color="auto" w:fill="auto"/>
            <w:vAlign w:val="bottom"/>
            <w:hideMark/>
          </w:tcPr>
          <w:p w14:paraId="5D17234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5346E0F3" w14:textId="77777777" w:rsidTr="00F34488">
        <w:trPr>
          <w:cantSplit/>
          <w:trHeight w:val="227"/>
        </w:trPr>
        <w:tc>
          <w:tcPr>
            <w:tcW w:w="1885" w:type="dxa"/>
            <w:tcBorders>
              <w:top w:val="nil"/>
              <w:left w:val="nil"/>
              <w:bottom w:val="nil"/>
              <w:right w:val="nil"/>
            </w:tcBorders>
            <w:shd w:val="clear" w:color="auto" w:fill="auto"/>
            <w:vAlign w:val="bottom"/>
            <w:hideMark/>
          </w:tcPr>
          <w:p w14:paraId="561284E7"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31.12.2019</w:t>
            </w:r>
          </w:p>
        </w:tc>
        <w:tc>
          <w:tcPr>
            <w:tcW w:w="1050" w:type="dxa"/>
            <w:tcBorders>
              <w:top w:val="single" w:sz="4" w:space="0" w:color="auto"/>
              <w:left w:val="nil"/>
              <w:bottom w:val="double" w:sz="6" w:space="0" w:color="auto"/>
              <w:right w:val="nil"/>
            </w:tcBorders>
            <w:shd w:val="clear" w:color="auto" w:fill="auto"/>
            <w:vAlign w:val="bottom"/>
            <w:hideMark/>
          </w:tcPr>
          <w:p w14:paraId="1F81819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single" w:sz="4" w:space="0" w:color="auto"/>
              <w:left w:val="nil"/>
              <w:bottom w:val="double" w:sz="6" w:space="0" w:color="auto"/>
              <w:right w:val="nil"/>
            </w:tcBorders>
            <w:shd w:val="clear" w:color="auto" w:fill="auto"/>
            <w:vAlign w:val="bottom"/>
            <w:hideMark/>
          </w:tcPr>
          <w:p w14:paraId="46543D8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single" w:sz="4" w:space="0" w:color="auto"/>
              <w:left w:val="nil"/>
              <w:bottom w:val="double" w:sz="6" w:space="0" w:color="auto"/>
              <w:right w:val="nil"/>
            </w:tcBorders>
            <w:shd w:val="clear" w:color="auto" w:fill="auto"/>
            <w:vAlign w:val="bottom"/>
            <w:hideMark/>
          </w:tcPr>
          <w:p w14:paraId="28C8C06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95" w:type="dxa"/>
            <w:tcBorders>
              <w:top w:val="single" w:sz="4" w:space="0" w:color="auto"/>
              <w:left w:val="nil"/>
              <w:bottom w:val="double" w:sz="6" w:space="0" w:color="auto"/>
              <w:right w:val="nil"/>
            </w:tcBorders>
            <w:shd w:val="clear" w:color="auto" w:fill="auto"/>
            <w:vAlign w:val="bottom"/>
            <w:hideMark/>
          </w:tcPr>
          <w:p w14:paraId="3889116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single" w:sz="4" w:space="0" w:color="auto"/>
              <w:left w:val="nil"/>
              <w:bottom w:val="double" w:sz="6" w:space="0" w:color="auto"/>
              <w:right w:val="nil"/>
            </w:tcBorders>
            <w:shd w:val="clear" w:color="auto" w:fill="auto"/>
            <w:vAlign w:val="bottom"/>
            <w:hideMark/>
          </w:tcPr>
          <w:p w14:paraId="7D6D267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single" w:sz="4" w:space="0" w:color="auto"/>
              <w:left w:val="nil"/>
              <w:bottom w:val="double" w:sz="6" w:space="0" w:color="auto"/>
              <w:right w:val="nil"/>
            </w:tcBorders>
            <w:shd w:val="clear" w:color="auto" w:fill="auto"/>
            <w:vAlign w:val="bottom"/>
            <w:hideMark/>
          </w:tcPr>
          <w:p w14:paraId="5F693D6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63649B3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25A352D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single" w:sz="4" w:space="0" w:color="auto"/>
              <w:left w:val="nil"/>
              <w:bottom w:val="double" w:sz="6" w:space="0" w:color="auto"/>
              <w:right w:val="nil"/>
            </w:tcBorders>
            <w:shd w:val="clear" w:color="auto" w:fill="auto"/>
            <w:vAlign w:val="bottom"/>
            <w:hideMark/>
          </w:tcPr>
          <w:p w14:paraId="05ACDA7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6C0D3272" w14:textId="77777777" w:rsidTr="00F34488">
        <w:trPr>
          <w:cantSplit/>
          <w:trHeight w:val="227"/>
        </w:trPr>
        <w:tc>
          <w:tcPr>
            <w:tcW w:w="1885" w:type="dxa"/>
            <w:tcBorders>
              <w:top w:val="nil"/>
              <w:left w:val="nil"/>
              <w:bottom w:val="nil"/>
              <w:right w:val="nil"/>
            </w:tcBorders>
            <w:shd w:val="clear" w:color="auto" w:fill="auto"/>
            <w:vAlign w:val="bottom"/>
            <w:hideMark/>
          </w:tcPr>
          <w:p w14:paraId="6130A790"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Zostatková hodnota </w:t>
            </w:r>
          </w:p>
        </w:tc>
        <w:tc>
          <w:tcPr>
            <w:tcW w:w="1050" w:type="dxa"/>
            <w:tcBorders>
              <w:top w:val="nil"/>
              <w:left w:val="nil"/>
              <w:bottom w:val="nil"/>
              <w:right w:val="nil"/>
            </w:tcBorders>
            <w:shd w:val="clear" w:color="auto" w:fill="auto"/>
            <w:vAlign w:val="bottom"/>
            <w:hideMark/>
          </w:tcPr>
          <w:p w14:paraId="22991EA0" w14:textId="77777777" w:rsidR="00EB5845" w:rsidRPr="006043DD" w:rsidRDefault="00EB5845" w:rsidP="007947B6">
            <w:pPr>
              <w:keepLines/>
              <w:suppressAutoHyphens/>
              <w:rPr>
                <w:rFonts w:ascii="Arial" w:hAnsi="Arial" w:cs="Arial"/>
                <w:sz w:val="18"/>
                <w:szCs w:val="20"/>
              </w:rPr>
            </w:pPr>
          </w:p>
        </w:tc>
        <w:tc>
          <w:tcPr>
            <w:tcW w:w="1050" w:type="dxa"/>
            <w:tcBorders>
              <w:top w:val="nil"/>
              <w:left w:val="nil"/>
              <w:bottom w:val="nil"/>
              <w:right w:val="nil"/>
            </w:tcBorders>
            <w:shd w:val="clear" w:color="auto" w:fill="auto"/>
            <w:vAlign w:val="bottom"/>
            <w:hideMark/>
          </w:tcPr>
          <w:p w14:paraId="67389566" w14:textId="77777777" w:rsidR="00EB5845" w:rsidRPr="006043DD" w:rsidRDefault="00EB5845" w:rsidP="007947B6">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00C84984" w14:textId="77777777" w:rsidR="00EB5845" w:rsidRPr="006043DD" w:rsidRDefault="00EB5845" w:rsidP="007947B6">
            <w:pPr>
              <w:keepLines/>
              <w:suppressAutoHyphens/>
              <w:jc w:val="right"/>
              <w:rPr>
                <w:rFonts w:ascii="Arial" w:hAnsi="Arial" w:cs="Arial"/>
                <w:sz w:val="18"/>
                <w:szCs w:val="20"/>
              </w:rPr>
            </w:pPr>
          </w:p>
        </w:tc>
        <w:tc>
          <w:tcPr>
            <w:tcW w:w="1495" w:type="dxa"/>
            <w:tcBorders>
              <w:top w:val="nil"/>
              <w:left w:val="nil"/>
              <w:bottom w:val="nil"/>
              <w:right w:val="nil"/>
            </w:tcBorders>
            <w:shd w:val="clear" w:color="auto" w:fill="auto"/>
            <w:vAlign w:val="bottom"/>
            <w:hideMark/>
          </w:tcPr>
          <w:p w14:paraId="1EB9102B" w14:textId="77777777" w:rsidR="00EB5845" w:rsidRPr="006043DD" w:rsidRDefault="00EB5845" w:rsidP="007947B6">
            <w:pPr>
              <w:keepLines/>
              <w:suppressAutoHyphens/>
              <w:jc w:val="right"/>
              <w:rPr>
                <w:rFonts w:ascii="Arial" w:hAnsi="Arial" w:cs="Arial"/>
                <w:sz w:val="18"/>
                <w:szCs w:val="20"/>
              </w:rPr>
            </w:pPr>
          </w:p>
        </w:tc>
        <w:tc>
          <w:tcPr>
            <w:tcW w:w="1345" w:type="dxa"/>
            <w:tcBorders>
              <w:top w:val="nil"/>
              <w:left w:val="nil"/>
              <w:bottom w:val="nil"/>
              <w:right w:val="nil"/>
            </w:tcBorders>
            <w:shd w:val="clear" w:color="auto" w:fill="auto"/>
            <w:vAlign w:val="bottom"/>
            <w:hideMark/>
          </w:tcPr>
          <w:p w14:paraId="3CADF27A" w14:textId="77777777" w:rsidR="00EB5845" w:rsidRPr="006043DD" w:rsidRDefault="00EB5845" w:rsidP="007947B6">
            <w:pPr>
              <w:keepLines/>
              <w:suppressAutoHyphens/>
              <w:jc w:val="right"/>
              <w:rPr>
                <w:rFonts w:ascii="Arial" w:hAnsi="Arial" w:cs="Arial"/>
                <w:sz w:val="18"/>
                <w:szCs w:val="20"/>
              </w:rPr>
            </w:pPr>
          </w:p>
        </w:tc>
        <w:tc>
          <w:tcPr>
            <w:tcW w:w="1340" w:type="dxa"/>
            <w:tcBorders>
              <w:top w:val="nil"/>
              <w:left w:val="nil"/>
              <w:bottom w:val="nil"/>
              <w:right w:val="nil"/>
            </w:tcBorders>
            <w:shd w:val="clear" w:color="auto" w:fill="auto"/>
            <w:vAlign w:val="bottom"/>
            <w:hideMark/>
          </w:tcPr>
          <w:p w14:paraId="783C01C7" w14:textId="77777777" w:rsidR="00EB5845" w:rsidRPr="006043DD" w:rsidRDefault="00EB5845" w:rsidP="007947B6">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11D3484" w14:textId="77777777" w:rsidR="00EB5845" w:rsidRPr="006043DD" w:rsidRDefault="00EB5845" w:rsidP="007947B6">
            <w:pPr>
              <w:keepLines/>
              <w:suppressAutoHyphens/>
              <w:jc w:val="right"/>
              <w:rPr>
                <w:rFonts w:ascii="Arial" w:hAnsi="Arial" w:cs="Arial"/>
                <w:sz w:val="18"/>
                <w:szCs w:val="20"/>
              </w:rPr>
            </w:pPr>
          </w:p>
        </w:tc>
        <w:tc>
          <w:tcPr>
            <w:tcW w:w="1353" w:type="dxa"/>
            <w:tcBorders>
              <w:top w:val="nil"/>
              <w:left w:val="nil"/>
              <w:bottom w:val="nil"/>
              <w:right w:val="nil"/>
            </w:tcBorders>
            <w:shd w:val="clear" w:color="auto" w:fill="auto"/>
            <w:vAlign w:val="bottom"/>
            <w:hideMark/>
          </w:tcPr>
          <w:p w14:paraId="4874844B" w14:textId="77777777" w:rsidR="00EB5845" w:rsidRPr="006043DD" w:rsidRDefault="00EB5845" w:rsidP="007947B6">
            <w:pPr>
              <w:keepLines/>
              <w:suppressAutoHyphens/>
              <w:jc w:val="right"/>
              <w:rPr>
                <w:rFonts w:ascii="Arial" w:hAnsi="Arial" w:cs="Arial"/>
                <w:sz w:val="18"/>
                <w:szCs w:val="20"/>
              </w:rPr>
            </w:pPr>
          </w:p>
        </w:tc>
        <w:tc>
          <w:tcPr>
            <w:tcW w:w="1333" w:type="dxa"/>
            <w:tcBorders>
              <w:top w:val="nil"/>
              <w:left w:val="nil"/>
              <w:bottom w:val="nil"/>
              <w:right w:val="nil"/>
            </w:tcBorders>
            <w:shd w:val="clear" w:color="auto" w:fill="auto"/>
            <w:vAlign w:val="bottom"/>
            <w:hideMark/>
          </w:tcPr>
          <w:p w14:paraId="39041101" w14:textId="77777777" w:rsidR="00EB5845" w:rsidRPr="006043DD" w:rsidRDefault="00EB5845" w:rsidP="007947B6">
            <w:pPr>
              <w:keepLines/>
              <w:suppressAutoHyphens/>
              <w:jc w:val="right"/>
              <w:rPr>
                <w:rFonts w:ascii="Arial" w:hAnsi="Arial" w:cs="Arial"/>
                <w:sz w:val="18"/>
                <w:szCs w:val="20"/>
              </w:rPr>
            </w:pPr>
          </w:p>
        </w:tc>
      </w:tr>
      <w:tr w:rsidR="00EB5845" w:rsidRPr="006043DD" w14:paraId="37BCFD59" w14:textId="77777777" w:rsidTr="00F34488">
        <w:trPr>
          <w:cantSplit/>
          <w:trHeight w:val="227"/>
        </w:trPr>
        <w:tc>
          <w:tcPr>
            <w:tcW w:w="1885" w:type="dxa"/>
            <w:tcBorders>
              <w:top w:val="nil"/>
              <w:left w:val="nil"/>
              <w:bottom w:val="nil"/>
              <w:right w:val="nil"/>
            </w:tcBorders>
            <w:shd w:val="clear" w:color="auto" w:fill="auto"/>
            <w:vAlign w:val="bottom"/>
            <w:hideMark/>
          </w:tcPr>
          <w:p w14:paraId="51552C82"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1.1.2019</w:t>
            </w:r>
          </w:p>
        </w:tc>
        <w:tc>
          <w:tcPr>
            <w:tcW w:w="1050" w:type="dxa"/>
            <w:tcBorders>
              <w:top w:val="single" w:sz="4" w:space="0" w:color="auto"/>
              <w:left w:val="nil"/>
              <w:bottom w:val="double" w:sz="6" w:space="0" w:color="auto"/>
              <w:right w:val="nil"/>
            </w:tcBorders>
            <w:shd w:val="clear" w:color="auto" w:fill="auto"/>
            <w:vAlign w:val="bottom"/>
            <w:hideMark/>
          </w:tcPr>
          <w:p w14:paraId="4B99630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single" w:sz="4" w:space="0" w:color="auto"/>
              <w:left w:val="nil"/>
              <w:bottom w:val="double" w:sz="6" w:space="0" w:color="auto"/>
              <w:right w:val="nil"/>
            </w:tcBorders>
            <w:shd w:val="clear" w:color="auto" w:fill="auto"/>
            <w:vAlign w:val="bottom"/>
            <w:hideMark/>
          </w:tcPr>
          <w:p w14:paraId="5679ABC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single" w:sz="4" w:space="0" w:color="auto"/>
              <w:left w:val="nil"/>
              <w:bottom w:val="double" w:sz="6" w:space="0" w:color="auto"/>
              <w:right w:val="nil"/>
            </w:tcBorders>
            <w:shd w:val="clear" w:color="auto" w:fill="auto"/>
            <w:vAlign w:val="bottom"/>
            <w:hideMark/>
          </w:tcPr>
          <w:p w14:paraId="14C105F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95" w:type="dxa"/>
            <w:tcBorders>
              <w:top w:val="single" w:sz="4" w:space="0" w:color="auto"/>
              <w:left w:val="nil"/>
              <w:bottom w:val="double" w:sz="6" w:space="0" w:color="auto"/>
              <w:right w:val="nil"/>
            </w:tcBorders>
            <w:shd w:val="clear" w:color="auto" w:fill="auto"/>
            <w:vAlign w:val="bottom"/>
            <w:hideMark/>
          </w:tcPr>
          <w:p w14:paraId="4C0F4998"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single" w:sz="4" w:space="0" w:color="auto"/>
              <w:left w:val="nil"/>
              <w:bottom w:val="double" w:sz="6" w:space="0" w:color="auto"/>
              <w:right w:val="nil"/>
            </w:tcBorders>
            <w:shd w:val="clear" w:color="auto" w:fill="auto"/>
            <w:vAlign w:val="bottom"/>
            <w:hideMark/>
          </w:tcPr>
          <w:p w14:paraId="01873D2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single" w:sz="4" w:space="0" w:color="auto"/>
              <w:left w:val="nil"/>
              <w:bottom w:val="double" w:sz="6" w:space="0" w:color="auto"/>
              <w:right w:val="nil"/>
            </w:tcBorders>
            <w:shd w:val="clear" w:color="auto" w:fill="auto"/>
            <w:vAlign w:val="bottom"/>
            <w:hideMark/>
          </w:tcPr>
          <w:p w14:paraId="3C41374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2CF2E7F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single" w:sz="4" w:space="0" w:color="auto"/>
              <w:left w:val="nil"/>
              <w:bottom w:val="double" w:sz="6" w:space="0" w:color="auto"/>
              <w:right w:val="nil"/>
            </w:tcBorders>
            <w:shd w:val="clear" w:color="auto" w:fill="auto"/>
            <w:vAlign w:val="bottom"/>
            <w:hideMark/>
          </w:tcPr>
          <w:p w14:paraId="7DBA3BC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single" w:sz="4" w:space="0" w:color="auto"/>
              <w:left w:val="nil"/>
              <w:bottom w:val="double" w:sz="6" w:space="0" w:color="auto"/>
              <w:right w:val="nil"/>
            </w:tcBorders>
            <w:shd w:val="clear" w:color="auto" w:fill="auto"/>
            <w:vAlign w:val="bottom"/>
            <w:hideMark/>
          </w:tcPr>
          <w:p w14:paraId="6C9553C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06A05127" w14:textId="77777777" w:rsidTr="00F34488">
        <w:trPr>
          <w:cantSplit/>
          <w:trHeight w:val="227"/>
        </w:trPr>
        <w:tc>
          <w:tcPr>
            <w:tcW w:w="1885" w:type="dxa"/>
            <w:tcBorders>
              <w:top w:val="nil"/>
              <w:left w:val="nil"/>
              <w:bottom w:val="nil"/>
              <w:right w:val="nil"/>
            </w:tcBorders>
            <w:shd w:val="clear" w:color="auto" w:fill="auto"/>
            <w:vAlign w:val="bottom"/>
            <w:hideMark/>
          </w:tcPr>
          <w:p w14:paraId="68500E61"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Stav k 31.12.2019</w:t>
            </w:r>
          </w:p>
        </w:tc>
        <w:tc>
          <w:tcPr>
            <w:tcW w:w="1050" w:type="dxa"/>
            <w:tcBorders>
              <w:top w:val="nil"/>
              <w:left w:val="nil"/>
              <w:bottom w:val="double" w:sz="6" w:space="0" w:color="auto"/>
              <w:right w:val="nil"/>
            </w:tcBorders>
            <w:shd w:val="clear" w:color="auto" w:fill="auto"/>
            <w:vAlign w:val="bottom"/>
            <w:hideMark/>
          </w:tcPr>
          <w:p w14:paraId="6244914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50" w:type="dxa"/>
            <w:tcBorders>
              <w:top w:val="nil"/>
              <w:left w:val="nil"/>
              <w:bottom w:val="double" w:sz="6" w:space="0" w:color="auto"/>
              <w:right w:val="nil"/>
            </w:tcBorders>
            <w:shd w:val="clear" w:color="auto" w:fill="auto"/>
            <w:vAlign w:val="bottom"/>
            <w:hideMark/>
          </w:tcPr>
          <w:p w14:paraId="7B863C2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937" w:type="dxa"/>
            <w:tcBorders>
              <w:top w:val="nil"/>
              <w:left w:val="nil"/>
              <w:bottom w:val="double" w:sz="6" w:space="0" w:color="auto"/>
              <w:right w:val="nil"/>
            </w:tcBorders>
            <w:shd w:val="clear" w:color="auto" w:fill="auto"/>
            <w:vAlign w:val="bottom"/>
            <w:hideMark/>
          </w:tcPr>
          <w:p w14:paraId="67BEFC4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95" w:type="dxa"/>
            <w:tcBorders>
              <w:top w:val="nil"/>
              <w:left w:val="nil"/>
              <w:bottom w:val="double" w:sz="6" w:space="0" w:color="auto"/>
              <w:right w:val="nil"/>
            </w:tcBorders>
            <w:shd w:val="clear" w:color="auto" w:fill="auto"/>
            <w:vAlign w:val="bottom"/>
            <w:hideMark/>
          </w:tcPr>
          <w:p w14:paraId="24E06A7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5" w:type="dxa"/>
            <w:tcBorders>
              <w:top w:val="nil"/>
              <w:left w:val="nil"/>
              <w:bottom w:val="double" w:sz="6" w:space="0" w:color="auto"/>
              <w:right w:val="nil"/>
            </w:tcBorders>
            <w:shd w:val="clear" w:color="auto" w:fill="auto"/>
            <w:vAlign w:val="bottom"/>
            <w:hideMark/>
          </w:tcPr>
          <w:p w14:paraId="5061F03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40" w:type="dxa"/>
            <w:tcBorders>
              <w:top w:val="nil"/>
              <w:left w:val="nil"/>
              <w:bottom w:val="double" w:sz="6" w:space="0" w:color="auto"/>
              <w:right w:val="nil"/>
            </w:tcBorders>
            <w:shd w:val="clear" w:color="auto" w:fill="auto"/>
            <w:vAlign w:val="bottom"/>
            <w:hideMark/>
          </w:tcPr>
          <w:p w14:paraId="5849274D"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hideMark/>
          </w:tcPr>
          <w:p w14:paraId="09758D18"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53" w:type="dxa"/>
            <w:tcBorders>
              <w:top w:val="nil"/>
              <w:left w:val="nil"/>
              <w:bottom w:val="double" w:sz="6" w:space="0" w:color="auto"/>
              <w:right w:val="nil"/>
            </w:tcBorders>
            <w:shd w:val="clear" w:color="auto" w:fill="auto"/>
            <w:vAlign w:val="bottom"/>
            <w:hideMark/>
          </w:tcPr>
          <w:p w14:paraId="7DB2763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33" w:type="dxa"/>
            <w:tcBorders>
              <w:top w:val="nil"/>
              <w:left w:val="nil"/>
              <w:bottom w:val="double" w:sz="6" w:space="0" w:color="auto"/>
              <w:right w:val="nil"/>
            </w:tcBorders>
            <w:shd w:val="clear" w:color="auto" w:fill="auto"/>
            <w:vAlign w:val="bottom"/>
            <w:hideMark/>
          </w:tcPr>
          <w:p w14:paraId="426DBAB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bookmarkEnd w:id="21"/>
    </w:tbl>
    <w:p w14:paraId="63EFD29C" w14:textId="16FB2DAB" w:rsidR="00C44E89" w:rsidRPr="007947B6" w:rsidRDefault="00C44E89" w:rsidP="007947B6">
      <w:pPr>
        <w:keepLines/>
        <w:suppressAutoHyphens/>
        <w:rPr>
          <w:rFonts w:ascii="Arial" w:hAnsi="Arial" w:cs="Arial"/>
          <w:b/>
          <w:bCs/>
          <w:i/>
          <w:iCs/>
          <w:sz w:val="20"/>
          <w:szCs w:val="20"/>
        </w:rPr>
        <w:sectPr w:rsidR="00C44E89" w:rsidRPr="007947B6" w:rsidSect="00C44E89">
          <w:headerReference w:type="default" r:id="rId10"/>
          <w:pgSz w:w="16838" w:h="11906" w:orient="landscape"/>
          <w:pgMar w:top="1134" w:right="1134" w:bottom="1134" w:left="1134" w:header="709" w:footer="709" w:gutter="0"/>
          <w:cols w:space="708"/>
          <w:docGrid w:linePitch="360"/>
        </w:sectPr>
      </w:pPr>
    </w:p>
    <w:p w14:paraId="65C679ED" w14:textId="7E83862B" w:rsidR="002A6B50" w:rsidRPr="007947B6" w:rsidRDefault="009353D5" w:rsidP="003E74A8">
      <w:pPr>
        <w:pStyle w:val="Nadpis2"/>
        <w:numPr>
          <w:ilvl w:val="1"/>
          <w:numId w:val="20"/>
        </w:numPr>
      </w:pPr>
      <w:r w:rsidRPr="007947B6">
        <w:lastRenderedPageBreak/>
        <w:t>Pohľadávky</w:t>
      </w:r>
    </w:p>
    <w:p w14:paraId="0A4054BD" w14:textId="049292B2" w:rsidR="00F04CE9" w:rsidRPr="007947B6" w:rsidRDefault="009353D5" w:rsidP="007947B6">
      <w:pPr>
        <w:pStyle w:val="odstavec"/>
        <w:keepLines/>
        <w:rPr>
          <w:rFonts w:ascii="Arial" w:hAnsi="Arial" w:cs="Arial"/>
        </w:rPr>
      </w:pPr>
      <w:r w:rsidRPr="007947B6">
        <w:rPr>
          <w:rFonts w:ascii="Arial" w:hAnsi="Arial" w:cs="Arial"/>
        </w:rPr>
        <w:t xml:space="preserve">Vývoj opravnej položky v priebehu </w:t>
      </w:r>
      <w:r w:rsidR="00FE5E3F" w:rsidRPr="007947B6">
        <w:rPr>
          <w:rFonts w:ascii="Arial" w:hAnsi="Arial" w:cs="Arial"/>
        </w:rPr>
        <w:t xml:space="preserve">bežného </w:t>
      </w:r>
      <w:r w:rsidRPr="007947B6">
        <w:rPr>
          <w:rFonts w:ascii="Arial" w:hAnsi="Arial" w:cs="Arial"/>
        </w:rPr>
        <w:t>účtovného obdobia je zobrazený v</w:t>
      </w:r>
      <w:r w:rsidR="00964796" w:rsidRPr="007947B6">
        <w:rPr>
          <w:rFonts w:ascii="Arial" w:hAnsi="Arial" w:cs="Arial"/>
        </w:rPr>
        <w:t> </w:t>
      </w:r>
      <w:r w:rsidRPr="007947B6">
        <w:rPr>
          <w:rFonts w:ascii="Arial" w:hAnsi="Arial" w:cs="Arial"/>
        </w:rPr>
        <w:t>nasledujúc</w:t>
      </w:r>
      <w:r w:rsidR="00964796" w:rsidRPr="007947B6">
        <w:rPr>
          <w:rFonts w:ascii="Arial" w:hAnsi="Arial" w:cs="Arial"/>
        </w:rPr>
        <w:t>ej tabuľke</w:t>
      </w:r>
      <w:r w:rsidRPr="007947B6">
        <w:rPr>
          <w:rFonts w:ascii="Arial" w:hAnsi="Arial" w:cs="Arial"/>
        </w:rPr>
        <w:t>:</w:t>
      </w:r>
    </w:p>
    <w:p w14:paraId="03D81A91" w14:textId="77777777" w:rsidR="001F7667" w:rsidRPr="007947B6" w:rsidRDefault="001F7667" w:rsidP="007947B6">
      <w:pPr>
        <w:pStyle w:val="odstavec"/>
        <w:keepLines/>
        <w:rPr>
          <w:rFonts w:ascii="Arial" w:hAnsi="Arial" w:cs="Arial"/>
        </w:rPr>
      </w:pPr>
      <w:bookmarkStart w:id="23" w:name="FWT_T14a"/>
      <w:r w:rsidRPr="007947B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4657"/>
        <w:gridCol w:w="1385"/>
        <w:gridCol w:w="1414"/>
        <w:gridCol w:w="2422"/>
        <w:gridCol w:w="2862"/>
        <w:gridCol w:w="1407"/>
      </w:tblGrid>
      <w:tr w:rsidR="00EB5845" w:rsidRPr="006043DD" w14:paraId="680BC48D" w14:textId="77777777" w:rsidTr="00004CB4">
        <w:trPr>
          <w:cantSplit/>
          <w:trHeight w:val="227"/>
        </w:trPr>
        <w:tc>
          <w:tcPr>
            <w:tcW w:w="4657" w:type="dxa"/>
            <w:tcBorders>
              <w:top w:val="nil"/>
              <w:left w:val="nil"/>
              <w:bottom w:val="single" w:sz="4" w:space="0" w:color="auto"/>
              <w:right w:val="nil"/>
            </w:tcBorders>
            <w:shd w:val="clear" w:color="auto" w:fill="auto"/>
            <w:vAlign w:val="bottom"/>
            <w:hideMark/>
          </w:tcPr>
          <w:p w14:paraId="0B1BE103" w14:textId="77777777" w:rsidR="00EB5845" w:rsidRPr="006043DD" w:rsidRDefault="00EB5845" w:rsidP="007947B6">
            <w:pPr>
              <w:keepLines/>
              <w:suppressAutoHyphens/>
              <w:jc w:val="center"/>
              <w:rPr>
                <w:rFonts w:ascii="Arial" w:hAnsi="Arial" w:cs="Arial"/>
                <w:b/>
                <w:bCs/>
                <w:sz w:val="18"/>
                <w:szCs w:val="20"/>
              </w:rPr>
            </w:pPr>
            <w:bookmarkStart w:id="24" w:name="RANGE!B3:G31"/>
            <w:r w:rsidRPr="006043DD">
              <w:rPr>
                <w:rFonts w:ascii="Arial" w:hAnsi="Arial" w:cs="Arial"/>
                <w:b/>
                <w:bCs/>
                <w:sz w:val="18"/>
                <w:szCs w:val="20"/>
              </w:rPr>
              <w:t>Pohľadávky</w:t>
            </w:r>
            <w:bookmarkEnd w:id="24"/>
          </w:p>
        </w:tc>
        <w:tc>
          <w:tcPr>
            <w:tcW w:w="1385" w:type="dxa"/>
            <w:tcBorders>
              <w:top w:val="nil"/>
              <w:left w:val="nil"/>
              <w:bottom w:val="nil"/>
              <w:right w:val="nil"/>
            </w:tcBorders>
            <w:shd w:val="clear" w:color="auto" w:fill="auto"/>
            <w:vAlign w:val="bottom"/>
            <w:hideMark/>
          </w:tcPr>
          <w:p w14:paraId="4793D5B4"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Stav k 1.1.2020</w:t>
            </w:r>
          </w:p>
        </w:tc>
        <w:tc>
          <w:tcPr>
            <w:tcW w:w="1414" w:type="dxa"/>
            <w:tcBorders>
              <w:top w:val="nil"/>
              <w:left w:val="nil"/>
              <w:bottom w:val="nil"/>
              <w:right w:val="nil"/>
            </w:tcBorders>
            <w:shd w:val="clear" w:color="auto" w:fill="auto"/>
            <w:vAlign w:val="bottom"/>
            <w:hideMark/>
          </w:tcPr>
          <w:p w14:paraId="0D7A3B47"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Tvorba OP</w:t>
            </w:r>
          </w:p>
        </w:tc>
        <w:tc>
          <w:tcPr>
            <w:tcW w:w="2422" w:type="dxa"/>
            <w:tcBorders>
              <w:top w:val="nil"/>
              <w:left w:val="nil"/>
              <w:bottom w:val="nil"/>
              <w:right w:val="nil"/>
            </w:tcBorders>
            <w:shd w:val="clear" w:color="auto" w:fill="auto"/>
            <w:vAlign w:val="bottom"/>
            <w:hideMark/>
          </w:tcPr>
          <w:p w14:paraId="2540C0F3"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Zúčtovanie OP z dôvodu zániku opodstatnenosti</w:t>
            </w:r>
          </w:p>
        </w:tc>
        <w:tc>
          <w:tcPr>
            <w:tcW w:w="2862" w:type="dxa"/>
            <w:tcBorders>
              <w:top w:val="nil"/>
              <w:left w:val="nil"/>
              <w:bottom w:val="nil"/>
              <w:right w:val="nil"/>
            </w:tcBorders>
            <w:shd w:val="clear" w:color="auto" w:fill="auto"/>
            <w:vAlign w:val="bottom"/>
            <w:hideMark/>
          </w:tcPr>
          <w:p w14:paraId="4036FFEC"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Zúčtovanie OP z dôvodu vyradenia majetku z účtovníctva</w:t>
            </w:r>
          </w:p>
        </w:tc>
        <w:tc>
          <w:tcPr>
            <w:tcW w:w="1407" w:type="dxa"/>
            <w:tcBorders>
              <w:top w:val="nil"/>
              <w:left w:val="nil"/>
              <w:bottom w:val="nil"/>
              <w:right w:val="nil"/>
            </w:tcBorders>
            <w:shd w:val="clear" w:color="auto" w:fill="auto"/>
            <w:vAlign w:val="bottom"/>
            <w:hideMark/>
          </w:tcPr>
          <w:p w14:paraId="1904CBD1"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Stav k 31.12.2020</w:t>
            </w:r>
          </w:p>
        </w:tc>
      </w:tr>
      <w:tr w:rsidR="00EB5845" w:rsidRPr="006043DD" w14:paraId="4D226CB3" w14:textId="77777777" w:rsidTr="00004CB4">
        <w:trPr>
          <w:cantSplit/>
          <w:trHeight w:val="227"/>
        </w:trPr>
        <w:tc>
          <w:tcPr>
            <w:tcW w:w="4657" w:type="dxa"/>
            <w:tcBorders>
              <w:top w:val="nil"/>
              <w:left w:val="nil"/>
              <w:bottom w:val="nil"/>
              <w:right w:val="nil"/>
            </w:tcBorders>
            <w:shd w:val="clear" w:color="auto" w:fill="auto"/>
            <w:noWrap/>
            <w:vAlign w:val="bottom"/>
            <w:hideMark/>
          </w:tcPr>
          <w:p w14:paraId="268034D5"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Dlhodobé pohľadávky z obchodného styku, z toho:</w:t>
            </w:r>
          </w:p>
        </w:tc>
        <w:tc>
          <w:tcPr>
            <w:tcW w:w="1385" w:type="dxa"/>
            <w:tcBorders>
              <w:top w:val="single" w:sz="4" w:space="0" w:color="auto"/>
              <w:left w:val="nil"/>
              <w:bottom w:val="double" w:sz="6" w:space="0" w:color="auto"/>
              <w:right w:val="nil"/>
            </w:tcBorders>
            <w:shd w:val="clear" w:color="auto" w:fill="auto"/>
            <w:vAlign w:val="bottom"/>
            <w:hideMark/>
          </w:tcPr>
          <w:p w14:paraId="1F77A08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14" w:type="dxa"/>
            <w:tcBorders>
              <w:top w:val="single" w:sz="4" w:space="0" w:color="auto"/>
              <w:left w:val="nil"/>
              <w:bottom w:val="double" w:sz="6" w:space="0" w:color="auto"/>
              <w:right w:val="nil"/>
            </w:tcBorders>
            <w:shd w:val="clear" w:color="auto" w:fill="auto"/>
            <w:vAlign w:val="bottom"/>
            <w:hideMark/>
          </w:tcPr>
          <w:p w14:paraId="4B562A0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4396C68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862" w:type="dxa"/>
            <w:tcBorders>
              <w:top w:val="single" w:sz="4" w:space="0" w:color="auto"/>
              <w:left w:val="nil"/>
              <w:bottom w:val="double" w:sz="6" w:space="0" w:color="auto"/>
              <w:right w:val="nil"/>
            </w:tcBorders>
            <w:shd w:val="clear" w:color="auto" w:fill="auto"/>
            <w:vAlign w:val="bottom"/>
            <w:hideMark/>
          </w:tcPr>
          <w:p w14:paraId="0A4AF22D"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7" w:type="dxa"/>
            <w:tcBorders>
              <w:top w:val="single" w:sz="4" w:space="0" w:color="auto"/>
              <w:left w:val="nil"/>
              <w:bottom w:val="double" w:sz="6" w:space="0" w:color="auto"/>
              <w:right w:val="nil"/>
            </w:tcBorders>
            <w:shd w:val="clear" w:color="auto" w:fill="auto"/>
            <w:vAlign w:val="bottom"/>
            <w:hideMark/>
          </w:tcPr>
          <w:p w14:paraId="7839669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05FD81B7" w14:textId="77777777" w:rsidTr="00004CB4">
        <w:trPr>
          <w:cantSplit/>
          <w:trHeight w:val="227"/>
        </w:trPr>
        <w:tc>
          <w:tcPr>
            <w:tcW w:w="4657" w:type="dxa"/>
            <w:tcBorders>
              <w:top w:val="nil"/>
              <w:left w:val="nil"/>
              <w:bottom w:val="nil"/>
              <w:right w:val="nil"/>
            </w:tcBorders>
            <w:shd w:val="clear" w:color="auto" w:fill="auto"/>
            <w:noWrap/>
            <w:vAlign w:val="bottom"/>
            <w:hideMark/>
          </w:tcPr>
          <w:p w14:paraId="3570E680"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Ostatné dlhodobé pohľadávky, z toho:</w:t>
            </w:r>
          </w:p>
        </w:tc>
        <w:tc>
          <w:tcPr>
            <w:tcW w:w="1385" w:type="dxa"/>
            <w:tcBorders>
              <w:top w:val="single" w:sz="4" w:space="0" w:color="auto"/>
              <w:left w:val="nil"/>
              <w:bottom w:val="double" w:sz="6" w:space="0" w:color="auto"/>
              <w:right w:val="nil"/>
            </w:tcBorders>
            <w:shd w:val="clear" w:color="auto" w:fill="auto"/>
            <w:vAlign w:val="bottom"/>
            <w:hideMark/>
          </w:tcPr>
          <w:p w14:paraId="4747955D"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14" w:type="dxa"/>
            <w:tcBorders>
              <w:top w:val="single" w:sz="4" w:space="0" w:color="auto"/>
              <w:left w:val="nil"/>
              <w:bottom w:val="double" w:sz="6" w:space="0" w:color="auto"/>
              <w:right w:val="nil"/>
            </w:tcBorders>
            <w:shd w:val="clear" w:color="auto" w:fill="auto"/>
            <w:vAlign w:val="bottom"/>
            <w:hideMark/>
          </w:tcPr>
          <w:p w14:paraId="2039FAF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6B5D719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862" w:type="dxa"/>
            <w:tcBorders>
              <w:top w:val="single" w:sz="4" w:space="0" w:color="auto"/>
              <w:left w:val="nil"/>
              <w:bottom w:val="double" w:sz="6" w:space="0" w:color="auto"/>
              <w:right w:val="nil"/>
            </w:tcBorders>
            <w:shd w:val="clear" w:color="auto" w:fill="auto"/>
            <w:vAlign w:val="bottom"/>
            <w:hideMark/>
          </w:tcPr>
          <w:p w14:paraId="7ADC10A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7" w:type="dxa"/>
            <w:tcBorders>
              <w:top w:val="single" w:sz="4" w:space="0" w:color="auto"/>
              <w:left w:val="nil"/>
              <w:bottom w:val="double" w:sz="6" w:space="0" w:color="auto"/>
              <w:right w:val="nil"/>
            </w:tcBorders>
            <w:shd w:val="clear" w:color="auto" w:fill="auto"/>
            <w:vAlign w:val="bottom"/>
            <w:hideMark/>
          </w:tcPr>
          <w:p w14:paraId="67781D0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66619E06" w14:textId="77777777" w:rsidTr="00004CB4">
        <w:trPr>
          <w:cantSplit/>
          <w:trHeight w:val="227"/>
        </w:trPr>
        <w:tc>
          <w:tcPr>
            <w:tcW w:w="4657" w:type="dxa"/>
            <w:tcBorders>
              <w:top w:val="nil"/>
              <w:left w:val="nil"/>
              <w:bottom w:val="nil"/>
              <w:right w:val="nil"/>
            </w:tcBorders>
            <w:shd w:val="clear" w:color="auto" w:fill="auto"/>
            <w:noWrap/>
            <w:vAlign w:val="bottom"/>
            <w:hideMark/>
          </w:tcPr>
          <w:p w14:paraId="5FDDC11E"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Dlhodobé pohľadávky spolu</w:t>
            </w:r>
          </w:p>
        </w:tc>
        <w:tc>
          <w:tcPr>
            <w:tcW w:w="1385" w:type="dxa"/>
            <w:tcBorders>
              <w:top w:val="single" w:sz="4" w:space="0" w:color="auto"/>
              <w:left w:val="nil"/>
              <w:bottom w:val="double" w:sz="6" w:space="0" w:color="auto"/>
              <w:right w:val="nil"/>
            </w:tcBorders>
            <w:shd w:val="clear" w:color="auto" w:fill="auto"/>
            <w:vAlign w:val="bottom"/>
            <w:hideMark/>
          </w:tcPr>
          <w:p w14:paraId="5946904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14" w:type="dxa"/>
            <w:tcBorders>
              <w:top w:val="single" w:sz="4" w:space="0" w:color="auto"/>
              <w:left w:val="nil"/>
              <w:bottom w:val="double" w:sz="6" w:space="0" w:color="auto"/>
              <w:right w:val="nil"/>
            </w:tcBorders>
            <w:shd w:val="clear" w:color="auto" w:fill="auto"/>
            <w:vAlign w:val="bottom"/>
            <w:hideMark/>
          </w:tcPr>
          <w:p w14:paraId="0319378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7974F48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862" w:type="dxa"/>
            <w:tcBorders>
              <w:top w:val="single" w:sz="4" w:space="0" w:color="auto"/>
              <w:left w:val="nil"/>
              <w:bottom w:val="double" w:sz="6" w:space="0" w:color="auto"/>
              <w:right w:val="nil"/>
            </w:tcBorders>
            <w:shd w:val="clear" w:color="auto" w:fill="auto"/>
            <w:vAlign w:val="bottom"/>
            <w:hideMark/>
          </w:tcPr>
          <w:p w14:paraId="16D7181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7" w:type="dxa"/>
            <w:tcBorders>
              <w:top w:val="single" w:sz="4" w:space="0" w:color="auto"/>
              <w:left w:val="nil"/>
              <w:bottom w:val="double" w:sz="6" w:space="0" w:color="auto"/>
              <w:right w:val="nil"/>
            </w:tcBorders>
            <w:shd w:val="clear" w:color="auto" w:fill="auto"/>
            <w:vAlign w:val="bottom"/>
            <w:hideMark/>
          </w:tcPr>
          <w:p w14:paraId="54C360B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7FE1654D" w14:textId="77777777" w:rsidTr="00004CB4">
        <w:trPr>
          <w:cantSplit/>
          <w:trHeight w:val="227"/>
        </w:trPr>
        <w:tc>
          <w:tcPr>
            <w:tcW w:w="4657" w:type="dxa"/>
            <w:tcBorders>
              <w:top w:val="nil"/>
              <w:left w:val="nil"/>
              <w:bottom w:val="nil"/>
              <w:right w:val="nil"/>
            </w:tcBorders>
            <w:shd w:val="clear" w:color="auto" w:fill="auto"/>
            <w:noWrap/>
            <w:vAlign w:val="bottom"/>
            <w:hideMark/>
          </w:tcPr>
          <w:p w14:paraId="49F834B4" w14:textId="77777777" w:rsidR="00EB5845" w:rsidRPr="006043DD" w:rsidRDefault="00EB5845" w:rsidP="007947B6">
            <w:pPr>
              <w:keepLines/>
              <w:suppressAutoHyphens/>
              <w:jc w:val="right"/>
              <w:rPr>
                <w:rFonts w:ascii="Arial" w:hAnsi="Arial" w:cs="Arial"/>
                <w:b/>
                <w:bCs/>
                <w:sz w:val="18"/>
                <w:szCs w:val="20"/>
              </w:rPr>
            </w:pPr>
          </w:p>
        </w:tc>
        <w:tc>
          <w:tcPr>
            <w:tcW w:w="1385" w:type="dxa"/>
            <w:tcBorders>
              <w:top w:val="nil"/>
              <w:left w:val="nil"/>
              <w:bottom w:val="nil"/>
              <w:right w:val="nil"/>
            </w:tcBorders>
            <w:shd w:val="clear" w:color="auto" w:fill="auto"/>
            <w:vAlign w:val="bottom"/>
            <w:hideMark/>
          </w:tcPr>
          <w:p w14:paraId="520AC624" w14:textId="77777777" w:rsidR="00EB5845" w:rsidRPr="006043DD" w:rsidRDefault="00EB5845" w:rsidP="007947B6">
            <w:pPr>
              <w:keepLines/>
              <w:suppressAutoHyphens/>
              <w:rPr>
                <w:rFonts w:ascii="Arial" w:hAnsi="Arial" w:cs="Arial"/>
                <w:sz w:val="18"/>
                <w:szCs w:val="20"/>
              </w:rPr>
            </w:pPr>
          </w:p>
        </w:tc>
        <w:tc>
          <w:tcPr>
            <w:tcW w:w="1414" w:type="dxa"/>
            <w:tcBorders>
              <w:top w:val="nil"/>
              <w:left w:val="nil"/>
              <w:bottom w:val="nil"/>
              <w:right w:val="nil"/>
            </w:tcBorders>
            <w:shd w:val="clear" w:color="auto" w:fill="auto"/>
            <w:vAlign w:val="bottom"/>
            <w:hideMark/>
          </w:tcPr>
          <w:p w14:paraId="02602A60" w14:textId="77777777" w:rsidR="00EB5845" w:rsidRPr="006043DD" w:rsidRDefault="00EB5845" w:rsidP="007947B6">
            <w:pPr>
              <w:keepLines/>
              <w:suppressAutoHyphens/>
              <w:jc w:val="right"/>
              <w:rPr>
                <w:rFonts w:ascii="Arial" w:hAnsi="Arial" w:cs="Arial"/>
                <w:sz w:val="18"/>
                <w:szCs w:val="20"/>
              </w:rPr>
            </w:pPr>
          </w:p>
        </w:tc>
        <w:tc>
          <w:tcPr>
            <w:tcW w:w="2422" w:type="dxa"/>
            <w:tcBorders>
              <w:top w:val="nil"/>
              <w:left w:val="nil"/>
              <w:bottom w:val="nil"/>
              <w:right w:val="nil"/>
            </w:tcBorders>
            <w:shd w:val="clear" w:color="auto" w:fill="auto"/>
            <w:vAlign w:val="bottom"/>
            <w:hideMark/>
          </w:tcPr>
          <w:p w14:paraId="3E464971" w14:textId="77777777" w:rsidR="00EB5845" w:rsidRPr="006043DD" w:rsidRDefault="00EB5845" w:rsidP="007947B6">
            <w:pPr>
              <w:keepLines/>
              <w:suppressAutoHyphens/>
              <w:jc w:val="right"/>
              <w:rPr>
                <w:rFonts w:ascii="Arial" w:hAnsi="Arial" w:cs="Arial"/>
                <w:sz w:val="18"/>
                <w:szCs w:val="20"/>
              </w:rPr>
            </w:pPr>
          </w:p>
        </w:tc>
        <w:tc>
          <w:tcPr>
            <w:tcW w:w="2862" w:type="dxa"/>
            <w:tcBorders>
              <w:top w:val="nil"/>
              <w:left w:val="nil"/>
              <w:bottom w:val="nil"/>
              <w:right w:val="nil"/>
            </w:tcBorders>
            <w:shd w:val="clear" w:color="auto" w:fill="auto"/>
            <w:vAlign w:val="bottom"/>
            <w:hideMark/>
          </w:tcPr>
          <w:p w14:paraId="297C401B" w14:textId="77777777" w:rsidR="00EB5845" w:rsidRPr="006043DD" w:rsidRDefault="00EB5845" w:rsidP="007947B6">
            <w:pPr>
              <w:keepLines/>
              <w:suppressAutoHyphens/>
              <w:jc w:val="right"/>
              <w:rPr>
                <w:rFonts w:ascii="Arial" w:hAnsi="Arial" w:cs="Arial"/>
                <w:sz w:val="18"/>
                <w:szCs w:val="20"/>
              </w:rPr>
            </w:pPr>
          </w:p>
        </w:tc>
        <w:tc>
          <w:tcPr>
            <w:tcW w:w="1407" w:type="dxa"/>
            <w:tcBorders>
              <w:top w:val="nil"/>
              <w:left w:val="nil"/>
              <w:bottom w:val="nil"/>
              <w:right w:val="nil"/>
            </w:tcBorders>
            <w:shd w:val="clear" w:color="auto" w:fill="auto"/>
            <w:vAlign w:val="bottom"/>
            <w:hideMark/>
          </w:tcPr>
          <w:p w14:paraId="1EB4244D" w14:textId="77777777" w:rsidR="00EB5845" w:rsidRPr="006043DD" w:rsidRDefault="00EB5845" w:rsidP="007947B6">
            <w:pPr>
              <w:keepLines/>
              <w:suppressAutoHyphens/>
              <w:jc w:val="right"/>
              <w:rPr>
                <w:rFonts w:ascii="Arial" w:hAnsi="Arial" w:cs="Arial"/>
                <w:sz w:val="18"/>
                <w:szCs w:val="20"/>
              </w:rPr>
            </w:pPr>
          </w:p>
        </w:tc>
      </w:tr>
      <w:tr w:rsidR="00EB5845" w:rsidRPr="006043DD" w14:paraId="7FAE9C5D" w14:textId="77777777" w:rsidTr="00004CB4">
        <w:trPr>
          <w:cantSplit/>
          <w:trHeight w:val="227"/>
        </w:trPr>
        <w:tc>
          <w:tcPr>
            <w:tcW w:w="4657" w:type="dxa"/>
            <w:tcBorders>
              <w:top w:val="nil"/>
              <w:left w:val="nil"/>
              <w:bottom w:val="nil"/>
              <w:right w:val="nil"/>
            </w:tcBorders>
            <w:shd w:val="clear" w:color="auto" w:fill="auto"/>
            <w:noWrap/>
            <w:vAlign w:val="bottom"/>
            <w:hideMark/>
          </w:tcPr>
          <w:p w14:paraId="04F8382F"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Krátkodobé pohľadávky z obchodného styku, z toho:</w:t>
            </w:r>
          </w:p>
        </w:tc>
        <w:tc>
          <w:tcPr>
            <w:tcW w:w="1385" w:type="dxa"/>
            <w:tcBorders>
              <w:top w:val="single" w:sz="4" w:space="0" w:color="auto"/>
              <w:left w:val="nil"/>
              <w:bottom w:val="double" w:sz="6" w:space="0" w:color="auto"/>
              <w:right w:val="nil"/>
            </w:tcBorders>
            <w:shd w:val="clear" w:color="auto" w:fill="auto"/>
            <w:vAlign w:val="bottom"/>
            <w:hideMark/>
          </w:tcPr>
          <w:p w14:paraId="4190044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459 963</w:t>
            </w:r>
          </w:p>
        </w:tc>
        <w:tc>
          <w:tcPr>
            <w:tcW w:w="1414" w:type="dxa"/>
            <w:tcBorders>
              <w:top w:val="single" w:sz="4" w:space="0" w:color="auto"/>
              <w:left w:val="nil"/>
              <w:bottom w:val="double" w:sz="6" w:space="0" w:color="auto"/>
              <w:right w:val="nil"/>
            </w:tcBorders>
            <w:shd w:val="clear" w:color="auto" w:fill="auto"/>
            <w:vAlign w:val="bottom"/>
            <w:hideMark/>
          </w:tcPr>
          <w:p w14:paraId="4D00907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29B26D4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862" w:type="dxa"/>
            <w:tcBorders>
              <w:top w:val="single" w:sz="4" w:space="0" w:color="auto"/>
              <w:left w:val="nil"/>
              <w:bottom w:val="double" w:sz="6" w:space="0" w:color="auto"/>
              <w:right w:val="nil"/>
            </w:tcBorders>
            <w:shd w:val="clear" w:color="auto" w:fill="auto"/>
            <w:vAlign w:val="bottom"/>
            <w:hideMark/>
          </w:tcPr>
          <w:p w14:paraId="3D1662E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7" w:type="dxa"/>
            <w:tcBorders>
              <w:top w:val="single" w:sz="4" w:space="0" w:color="auto"/>
              <w:left w:val="nil"/>
              <w:bottom w:val="double" w:sz="6" w:space="0" w:color="auto"/>
              <w:right w:val="nil"/>
            </w:tcBorders>
            <w:shd w:val="clear" w:color="auto" w:fill="auto"/>
            <w:vAlign w:val="bottom"/>
            <w:hideMark/>
          </w:tcPr>
          <w:p w14:paraId="1EDC2CC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459 963</w:t>
            </w:r>
          </w:p>
        </w:tc>
      </w:tr>
      <w:tr w:rsidR="00400FB4" w:rsidRPr="006043DD" w14:paraId="3A60A89C" w14:textId="77777777" w:rsidTr="00004CB4">
        <w:trPr>
          <w:cantSplit/>
          <w:trHeight w:val="227"/>
        </w:trPr>
        <w:tc>
          <w:tcPr>
            <w:tcW w:w="4657" w:type="dxa"/>
            <w:tcBorders>
              <w:top w:val="nil"/>
              <w:left w:val="nil"/>
              <w:bottom w:val="nil"/>
              <w:right w:val="nil"/>
            </w:tcBorders>
            <w:shd w:val="clear" w:color="auto" w:fill="auto"/>
            <w:noWrap/>
            <w:vAlign w:val="bottom"/>
            <w:hideMark/>
          </w:tcPr>
          <w:p w14:paraId="68B1A653" w14:textId="0FDD1896" w:rsidR="00400FB4" w:rsidRPr="006043DD" w:rsidRDefault="00400FB4" w:rsidP="007947B6">
            <w:pPr>
              <w:keepLines/>
              <w:suppressAutoHyphens/>
              <w:rPr>
                <w:rFonts w:ascii="Arial" w:hAnsi="Arial" w:cs="Arial"/>
                <w:sz w:val="18"/>
                <w:szCs w:val="20"/>
              </w:rPr>
            </w:pPr>
            <w:r w:rsidRPr="006043DD">
              <w:rPr>
                <w:rFonts w:ascii="Arial" w:hAnsi="Arial" w:cs="Arial"/>
                <w:sz w:val="18"/>
                <w:szCs w:val="20"/>
              </w:rPr>
              <w:t>Ostatné pohľadávky z obchodného styku</w:t>
            </w:r>
          </w:p>
        </w:tc>
        <w:tc>
          <w:tcPr>
            <w:tcW w:w="1385" w:type="dxa"/>
            <w:tcBorders>
              <w:top w:val="nil"/>
              <w:left w:val="nil"/>
              <w:bottom w:val="nil"/>
              <w:right w:val="nil"/>
            </w:tcBorders>
            <w:shd w:val="clear" w:color="auto" w:fill="auto"/>
            <w:noWrap/>
            <w:vAlign w:val="bottom"/>
            <w:hideMark/>
          </w:tcPr>
          <w:p w14:paraId="0246B8D0" w14:textId="3004E419" w:rsidR="00400FB4" w:rsidRPr="006043DD" w:rsidRDefault="00400FB4" w:rsidP="007947B6">
            <w:pPr>
              <w:keepLines/>
              <w:suppressAutoHyphens/>
              <w:jc w:val="right"/>
              <w:rPr>
                <w:rFonts w:ascii="Arial" w:hAnsi="Arial" w:cs="Arial"/>
                <w:sz w:val="18"/>
                <w:szCs w:val="20"/>
              </w:rPr>
            </w:pPr>
            <w:r w:rsidRPr="006043DD">
              <w:rPr>
                <w:rFonts w:ascii="Arial" w:hAnsi="Arial" w:cs="Arial"/>
                <w:sz w:val="18"/>
                <w:szCs w:val="20"/>
              </w:rPr>
              <w:t>459 963</w:t>
            </w:r>
          </w:p>
        </w:tc>
        <w:tc>
          <w:tcPr>
            <w:tcW w:w="1414" w:type="dxa"/>
            <w:tcBorders>
              <w:top w:val="nil"/>
              <w:left w:val="nil"/>
              <w:bottom w:val="nil"/>
              <w:right w:val="nil"/>
            </w:tcBorders>
            <w:shd w:val="clear" w:color="auto" w:fill="auto"/>
            <w:vAlign w:val="bottom"/>
            <w:hideMark/>
          </w:tcPr>
          <w:p w14:paraId="6E2CC44C" w14:textId="46AF5000" w:rsidR="00400FB4" w:rsidRPr="006043DD" w:rsidRDefault="00400FB4" w:rsidP="007947B6">
            <w:pPr>
              <w:keepLines/>
              <w:suppressAutoHyphens/>
              <w:jc w:val="right"/>
              <w:rPr>
                <w:rFonts w:ascii="Arial" w:hAnsi="Arial" w:cs="Arial"/>
                <w:sz w:val="18"/>
                <w:szCs w:val="20"/>
              </w:rPr>
            </w:pPr>
            <w:r w:rsidRPr="006043DD">
              <w:rPr>
                <w:rFonts w:ascii="Arial" w:hAnsi="Arial" w:cs="Arial"/>
                <w:sz w:val="18"/>
                <w:szCs w:val="20"/>
              </w:rPr>
              <w:t>0</w:t>
            </w:r>
          </w:p>
        </w:tc>
        <w:tc>
          <w:tcPr>
            <w:tcW w:w="2422" w:type="dxa"/>
            <w:tcBorders>
              <w:top w:val="nil"/>
              <w:left w:val="nil"/>
              <w:bottom w:val="nil"/>
              <w:right w:val="nil"/>
            </w:tcBorders>
            <w:shd w:val="clear" w:color="auto" w:fill="auto"/>
            <w:vAlign w:val="bottom"/>
            <w:hideMark/>
          </w:tcPr>
          <w:p w14:paraId="4673956B" w14:textId="4E9CDD53" w:rsidR="00400FB4" w:rsidRPr="006043DD" w:rsidRDefault="00400FB4" w:rsidP="007947B6">
            <w:pPr>
              <w:keepLines/>
              <w:suppressAutoHyphens/>
              <w:jc w:val="right"/>
              <w:rPr>
                <w:rFonts w:ascii="Arial" w:hAnsi="Arial" w:cs="Arial"/>
                <w:sz w:val="18"/>
                <w:szCs w:val="20"/>
              </w:rPr>
            </w:pPr>
            <w:r w:rsidRPr="006043DD">
              <w:rPr>
                <w:rFonts w:ascii="Arial" w:hAnsi="Arial" w:cs="Arial"/>
                <w:sz w:val="18"/>
                <w:szCs w:val="20"/>
              </w:rPr>
              <w:t>0</w:t>
            </w:r>
          </w:p>
        </w:tc>
        <w:tc>
          <w:tcPr>
            <w:tcW w:w="2862" w:type="dxa"/>
            <w:tcBorders>
              <w:top w:val="nil"/>
              <w:left w:val="nil"/>
              <w:bottom w:val="nil"/>
              <w:right w:val="nil"/>
            </w:tcBorders>
            <w:shd w:val="clear" w:color="auto" w:fill="auto"/>
            <w:vAlign w:val="bottom"/>
            <w:hideMark/>
          </w:tcPr>
          <w:p w14:paraId="5B37F360" w14:textId="72E3A45F" w:rsidR="00400FB4" w:rsidRPr="006043DD" w:rsidRDefault="00400FB4" w:rsidP="007947B6">
            <w:pPr>
              <w:keepLines/>
              <w:suppressAutoHyphens/>
              <w:jc w:val="right"/>
              <w:rPr>
                <w:rFonts w:ascii="Arial" w:hAnsi="Arial" w:cs="Arial"/>
                <w:sz w:val="18"/>
                <w:szCs w:val="20"/>
              </w:rPr>
            </w:pPr>
            <w:r w:rsidRPr="006043DD">
              <w:rPr>
                <w:rFonts w:ascii="Arial" w:hAnsi="Arial" w:cs="Arial"/>
                <w:sz w:val="18"/>
                <w:szCs w:val="20"/>
              </w:rPr>
              <w:t>0</w:t>
            </w:r>
          </w:p>
        </w:tc>
        <w:tc>
          <w:tcPr>
            <w:tcW w:w="1407" w:type="dxa"/>
            <w:tcBorders>
              <w:top w:val="nil"/>
              <w:left w:val="nil"/>
              <w:bottom w:val="nil"/>
              <w:right w:val="nil"/>
            </w:tcBorders>
            <w:shd w:val="clear" w:color="auto" w:fill="auto"/>
            <w:noWrap/>
            <w:vAlign w:val="bottom"/>
            <w:hideMark/>
          </w:tcPr>
          <w:p w14:paraId="0C808AFC" w14:textId="2225CDF2" w:rsidR="00400FB4" w:rsidRPr="006043DD" w:rsidRDefault="00400FB4" w:rsidP="007947B6">
            <w:pPr>
              <w:keepLines/>
              <w:suppressAutoHyphens/>
              <w:jc w:val="right"/>
              <w:rPr>
                <w:rFonts w:ascii="Arial" w:hAnsi="Arial" w:cs="Arial"/>
                <w:sz w:val="18"/>
                <w:szCs w:val="20"/>
              </w:rPr>
            </w:pPr>
            <w:r w:rsidRPr="006043DD">
              <w:rPr>
                <w:rFonts w:ascii="Arial" w:hAnsi="Arial" w:cs="Arial"/>
                <w:sz w:val="18"/>
                <w:szCs w:val="20"/>
              </w:rPr>
              <w:t>459 963</w:t>
            </w:r>
          </w:p>
        </w:tc>
      </w:tr>
      <w:tr w:rsidR="00EB5845" w:rsidRPr="006043DD" w14:paraId="735BF23D" w14:textId="77777777" w:rsidTr="00004CB4">
        <w:trPr>
          <w:cantSplit/>
          <w:trHeight w:val="227"/>
        </w:trPr>
        <w:tc>
          <w:tcPr>
            <w:tcW w:w="4657" w:type="dxa"/>
            <w:tcBorders>
              <w:top w:val="nil"/>
              <w:left w:val="nil"/>
              <w:bottom w:val="nil"/>
              <w:right w:val="nil"/>
            </w:tcBorders>
            <w:shd w:val="clear" w:color="auto" w:fill="auto"/>
            <w:noWrap/>
            <w:vAlign w:val="bottom"/>
            <w:hideMark/>
          </w:tcPr>
          <w:p w14:paraId="60171EA1"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Ostatné krátkodobé pohľadávky, z toho:</w:t>
            </w:r>
          </w:p>
        </w:tc>
        <w:tc>
          <w:tcPr>
            <w:tcW w:w="1385" w:type="dxa"/>
            <w:tcBorders>
              <w:top w:val="single" w:sz="4" w:space="0" w:color="auto"/>
              <w:left w:val="nil"/>
              <w:bottom w:val="double" w:sz="6" w:space="0" w:color="auto"/>
              <w:right w:val="nil"/>
            </w:tcBorders>
            <w:shd w:val="clear" w:color="auto" w:fill="auto"/>
            <w:vAlign w:val="bottom"/>
            <w:hideMark/>
          </w:tcPr>
          <w:p w14:paraId="71FEFAB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14" w:type="dxa"/>
            <w:tcBorders>
              <w:top w:val="single" w:sz="4" w:space="0" w:color="auto"/>
              <w:left w:val="nil"/>
              <w:bottom w:val="double" w:sz="6" w:space="0" w:color="auto"/>
              <w:right w:val="nil"/>
            </w:tcBorders>
            <w:shd w:val="clear" w:color="auto" w:fill="auto"/>
            <w:vAlign w:val="bottom"/>
            <w:hideMark/>
          </w:tcPr>
          <w:p w14:paraId="5DE49AA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260E4C7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862" w:type="dxa"/>
            <w:tcBorders>
              <w:top w:val="single" w:sz="4" w:space="0" w:color="auto"/>
              <w:left w:val="nil"/>
              <w:bottom w:val="double" w:sz="6" w:space="0" w:color="auto"/>
              <w:right w:val="nil"/>
            </w:tcBorders>
            <w:shd w:val="clear" w:color="auto" w:fill="auto"/>
            <w:vAlign w:val="bottom"/>
            <w:hideMark/>
          </w:tcPr>
          <w:p w14:paraId="0D99445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7" w:type="dxa"/>
            <w:tcBorders>
              <w:top w:val="single" w:sz="4" w:space="0" w:color="auto"/>
              <w:left w:val="nil"/>
              <w:bottom w:val="double" w:sz="6" w:space="0" w:color="auto"/>
              <w:right w:val="nil"/>
            </w:tcBorders>
            <w:shd w:val="clear" w:color="auto" w:fill="auto"/>
            <w:vAlign w:val="bottom"/>
            <w:hideMark/>
          </w:tcPr>
          <w:p w14:paraId="4BE034F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51A6729F" w14:textId="77777777" w:rsidTr="00004CB4">
        <w:trPr>
          <w:cantSplit/>
          <w:trHeight w:val="227"/>
        </w:trPr>
        <w:tc>
          <w:tcPr>
            <w:tcW w:w="4657" w:type="dxa"/>
            <w:tcBorders>
              <w:top w:val="nil"/>
              <w:left w:val="nil"/>
              <w:bottom w:val="nil"/>
              <w:right w:val="nil"/>
            </w:tcBorders>
            <w:shd w:val="clear" w:color="auto" w:fill="auto"/>
            <w:noWrap/>
            <w:vAlign w:val="bottom"/>
            <w:hideMark/>
          </w:tcPr>
          <w:p w14:paraId="11291BD8"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Krátkodobé pohľadávky spolu</w:t>
            </w:r>
          </w:p>
        </w:tc>
        <w:tc>
          <w:tcPr>
            <w:tcW w:w="1385" w:type="dxa"/>
            <w:tcBorders>
              <w:top w:val="single" w:sz="4" w:space="0" w:color="auto"/>
              <w:left w:val="nil"/>
              <w:bottom w:val="double" w:sz="6" w:space="0" w:color="auto"/>
              <w:right w:val="nil"/>
            </w:tcBorders>
            <w:shd w:val="clear" w:color="auto" w:fill="auto"/>
            <w:vAlign w:val="bottom"/>
            <w:hideMark/>
          </w:tcPr>
          <w:p w14:paraId="711DE7A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459 963</w:t>
            </w:r>
          </w:p>
        </w:tc>
        <w:tc>
          <w:tcPr>
            <w:tcW w:w="1414" w:type="dxa"/>
            <w:tcBorders>
              <w:top w:val="single" w:sz="4" w:space="0" w:color="auto"/>
              <w:left w:val="nil"/>
              <w:bottom w:val="double" w:sz="6" w:space="0" w:color="auto"/>
              <w:right w:val="nil"/>
            </w:tcBorders>
            <w:shd w:val="clear" w:color="auto" w:fill="auto"/>
            <w:vAlign w:val="bottom"/>
            <w:hideMark/>
          </w:tcPr>
          <w:p w14:paraId="234E29F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08AC0F0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862" w:type="dxa"/>
            <w:tcBorders>
              <w:top w:val="single" w:sz="4" w:space="0" w:color="auto"/>
              <w:left w:val="nil"/>
              <w:bottom w:val="double" w:sz="6" w:space="0" w:color="auto"/>
              <w:right w:val="nil"/>
            </w:tcBorders>
            <w:shd w:val="clear" w:color="auto" w:fill="auto"/>
            <w:vAlign w:val="bottom"/>
            <w:hideMark/>
          </w:tcPr>
          <w:p w14:paraId="4BC9E29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7" w:type="dxa"/>
            <w:tcBorders>
              <w:top w:val="single" w:sz="4" w:space="0" w:color="auto"/>
              <w:left w:val="nil"/>
              <w:bottom w:val="double" w:sz="6" w:space="0" w:color="auto"/>
              <w:right w:val="nil"/>
            </w:tcBorders>
            <w:shd w:val="clear" w:color="auto" w:fill="auto"/>
            <w:vAlign w:val="bottom"/>
            <w:hideMark/>
          </w:tcPr>
          <w:p w14:paraId="1B06097B"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459 963</w:t>
            </w:r>
          </w:p>
        </w:tc>
      </w:tr>
    </w:tbl>
    <w:p w14:paraId="11047A39" w14:textId="09A7C25D" w:rsidR="00903126" w:rsidRPr="007947B6" w:rsidRDefault="00903126" w:rsidP="007947B6">
      <w:pPr>
        <w:pStyle w:val="odstavec"/>
        <w:keepLines/>
        <w:rPr>
          <w:rFonts w:ascii="Arial" w:hAnsi="Arial" w:cs="Arial"/>
        </w:rPr>
      </w:pPr>
    </w:p>
    <w:p w14:paraId="2AD74FF2" w14:textId="08070982" w:rsidR="005C33EE" w:rsidRPr="007947B6" w:rsidRDefault="005C33EE" w:rsidP="007947B6">
      <w:pPr>
        <w:pStyle w:val="odstavec"/>
        <w:keepLines/>
        <w:rPr>
          <w:rFonts w:ascii="Arial" w:hAnsi="Arial" w:cs="Arial"/>
        </w:rPr>
      </w:pPr>
    </w:p>
    <w:bookmarkEnd w:id="23"/>
    <w:p w14:paraId="473AC8B0" w14:textId="77777777" w:rsidR="00964796" w:rsidRPr="007947B6" w:rsidRDefault="00964796" w:rsidP="007947B6">
      <w:pPr>
        <w:pStyle w:val="odstavec"/>
        <w:keepLines/>
        <w:rPr>
          <w:rFonts w:ascii="Arial" w:hAnsi="Arial" w:cs="Arial"/>
        </w:rPr>
      </w:pPr>
      <w:r w:rsidRPr="007947B6">
        <w:rPr>
          <w:rFonts w:ascii="Arial" w:hAnsi="Arial" w:cs="Arial"/>
        </w:rPr>
        <w:t>Informácie za predchádzajúce účtovné obdobie sú uvedené v nasledujúcej tabuľke:</w:t>
      </w:r>
    </w:p>
    <w:p w14:paraId="4E4FC766" w14:textId="77777777" w:rsidR="001F7667" w:rsidRPr="007947B6" w:rsidRDefault="001F7667" w:rsidP="007947B6">
      <w:pPr>
        <w:pStyle w:val="odstavec"/>
        <w:keepLines/>
        <w:rPr>
          <w:rFonts w:ascii="Arial" w:hAnsi="Arial" w:cs="Arial"/>
        </w:rPr>
      </w:pPr>
      <w:bookmarkStart w:id="25" w:name="FWT_T14b"/>
      <w:r w:rsidRPr="007947B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4657"/>
        <w:gridCol w:w="1371"/>
        <w:gridCol w:w="1428"/>
        <w:gridCol w:w="2422"/>
        <w:gridCol w:w="2883"/>
        <w:gridCol w:w="1386"/>
      </w:tblGrid>
      <w:tr w:rsidR="00EB5845" w:rsidRPr="006043DD" w14:paraId="1EDA411E" w14:textId="77777777" w:rsidTr="00004CB4">
        <w:trPr>
          <w:cantSplit/>
          <w:trHeight w:val="227"/>
        </w:trPr>
        <w:tc>
          <w:tcPr>
            <w:tcW w:w="4657" w:type="dxa"/>
            <w:tcBorders>
              <w:top w:val="nil"/>
              <w:left w:val="nil"/>
              <w:bottom w:val="single" w:sz="4" w:space="0" w:color="auto"/>
              <w:right w:val="nil"/>
            </w:tcBorders>
            <w:shd w:val="clear" w:color="auto" w:fill="auto"/>
            <w:noWrap/>
            <w:vAlign w:val="bottom"/>
            <w:hideMark/>
          </w:tcPr>
          <w:p w14:paraId="5833C42C" w14:textId="77777777" w:rsidR="00EB5845" w:rsidRPr="006043DD" w:rsidRDefault="00EB5845" w:rsidP="007947B6">
            <w:pPr>
              <w:keepLines/>
              <w:suppressAutoHyphens/>
              <w:jc w:val="center"/>
              <w:rPr>
                <w:rFonts w:ascii="Arial" w:hAnsi="Arial" w:cs="Arial"/>
                <w:b/>
                <w:bCs/>
                <w:sz w:val="18"/>
                <w:szCs w:val="20"/>
              </w:rPr>
            </w:pPr>
            <w:bookmarkStart w:id="26" w:name="RANGE!B35:G63"/>
            <w:r w:rsidRPr="006043DD">
              <w:rPr>
                <w:rFonts w:ascii="Arial" w:hAnsi="Arial" w:cs="Arial"/>
                <w:b/>
                <w:bCs/>
                <w:sz w:val="18"/>
                <w:szCs w:val="20"/>
              </w:rPr>
              <w:t>Pohľadávky</w:t>
            </w:r>
            <w:bookmarkEnd w:id="26"/>
          </w:p>
        </w:tc>
        <w:tc>
          <w:tcPr>
            <w:tcW w:w="1371" w:type="dxa"/>
            <w:tcBorders>
              <w:top w:val="nil"/>
              <w:left w:val="nil"/>
              <w:bottom w:val="nil"/>
              <w:right w:val="nil"/>
            </w:tcBorders>
            <w:shd w:val="clear" w:color="auto" w:fill="auto"/>
            <w:vAlign w:val="bottom"/>
            <w:hideMark/>
          </w:tcPr>
          <w:p w14:paraId="54F9BCAD"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Stav k 1.1.2019</w:t>
            </w:r>
          </w:p>
        </w:tc>
        <w:tc>
          <w:tcPr>
            <w:tcW w:w="1428" w:type="dxa"/>
            <w:tcBorders>
              <w:top w:val="nil"/>
              <w:left w:val="nil"/>
              <w:bottom w:val="nil"/>
              <w:right w:val="nil"/>
            </w:tcBorders>
            <w:shd w:val="clear" w:color="auto" w:fill="auto"/>
            <w:vAlign w:val="bottom"/>
            <w:hideMark/>
          </w:tcPr>
          <w:p w14:paraId="0BC82785"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Tvorba OP</w:t>
            </w:r>
          </w:p>
        </w:tc>
        <w:tc>
          <w:tcPr>
            <w:tcW w:w="2422" w:type="dxa"/>
            <w:tcBorders>
              <w:top w:val="nil"/>
              <w:left w:val="nil"/>
              <w:bottom w:val="nil"/>
              <w:right w:val="nil"/>
            </w:tcBorders>
            <w:shd w:val="clear" w:color="auto" w:fill="auto"/>
            <w:vAlign w:val="bottom"/>
            <w:hideMark/>
          </w:tcPr>
          <w:p w14:paraId="18A0D7A9"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Zúčtovanie OP z dôvodu zániku opodstatnenosti</w:t>
            </w:r>
          </w:p>
        </w:tc>
        <w:tc>
          <w:tcPr>
            <w:tcW w:w="2883" w:type="dxa"/>
            <w:tcBorders>
              <w:top w:val="nil"/>
              <w:left w:val="nil"/>
              <w:bottom w:val="nil"/>
              <w:right w:val="nil"/>
            </w:tcBorders>
            <w:shd w:val="clear" w:color="auto" w:fill="auto"/>
            <w:vAlign w:val="bottom"/>
            <w:hideMark/>
          </w:tcPr>
          <w:p w14:paraId="6D7E26AA"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Zúčtovanie OP z dôvodu vyradenia majetku z účtovníctva</w:t>
            </w:r>
          </w:p>
        </w:tc>
        <w:tc>
          <w:tcPr>
            <w:tcW w:w="1386" w:type="dxa"/>
            <w:tcBorders>
              <w:top w:val="nil"/>
              <w:left w:val="nil"/>
              <w:bottom w:val="nil"/>
              <w:right w:val="nil"/>
            </w:tcBorders>
            <w:shd w:val="clear" w:color="auto" w:fill="auto"/>
            <w:vAlign w:val="bottom"/>
            <w:hideMark/>
          </w:tcPr>
          <w:p w14:paraId="1B9E3169"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Stav k 31.12.2019</w:t>
            </w:r>
          </w:p>
        </w:tc>
      </w:tr>
      <w:tr w:rsidR="00EB5845" w:rsidRPr="006043DD" w14:paraId="18BE7E94" w14:textId="77777777" w:rsidTr="00004CB4">
        <w:trPr>
          <w:cantSplit/>
          <w:trHeight w:val="227"/>
        </w:trPr>
        <w:tc>
          <w:tcPr>
            <w:tcW w:w="4657" w:type="dxa"/>
            <w:tcBorders>
              <w:top w:val="nil"/>
              <w:left w:val="nil"/>
              <w:bottom w:val="nil"/>
              <w:right w:val="nil"/>
            </w:tcBorders>
            <w:shd w:val="clear" w:color="auto" w:fill="auto"/>
            <w:noWrap/>
            <w:vAlign w:val="bottom"/>
            <w:hideMark/>
          </w:tcPr>
          <w:p w14:paraId="3600E9AD"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Dlhodobé pohľadávky z obchodného styku, z toho:</w:t>
            </w:r>
          </w:p>
        </w:tc>
        <w:tc>
          <w:tcPr>
            <w:tcW w:w="1371" w:type="dxa"/>
            <w:tcBorders>
              <w:top w:val="single" w:sz="4" w:space="0" w:color="auto"/>
              <w:left w:val="nil"/>
              <w:bottom w:val="double" w:sz="6" w:space="0" w:color="auto"/>
              <w:right w:val="nil"/>
            </w:tcBorders>
            <w:shd w:val="clear" w:color="auto" w:fill="auto"/>
            <w:vAlign w:val="bottom"/>
            <w:hideMark/>
          </w:tcPr>
          <w:p w14:paraId="5C115A2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13 020</w:t>
            </w:r>
          </w:p>
        </w:tc>
        <w:tc>
          <w:tcPr>
            <w:tcW w:w="1428" w:type="dxa"/>
            <w:tcBorders>
              <w:top w:val="single" w:sz="4" w:space="0" w:color="auto"/>
              <w:left w:val="nil"/>
              <w:bottom w:val="double" w:sz="6" w:space="0" w:color="auto"/>
              <w:right w:val="nil"/>
            </w:tcBorders>
            <w:shd w:val="clear" w:color="auto" w:fill="auto"/>
            <w:vAlign w:val="bottom"/>
            <w:hideMark/>
          </w:tcPr>
          <w:p w14:paraId="20BC6EE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77F63FA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13 020</w:t>
            </w:r>
          </w:p>
        </w:tc>
        <w:tc>
          <w:tcPr>
            <w:tcW w:w="2883" w:type="dxa"/>
            <w:tcBorders>
              <w:top w:val="single" w:sz="4" w:space="0" w:color="auto"/>
              <w:left w:val="nil"/>
              <w:bottom w:val="double" w:sz="6" w:space="0" w:color="auto"/>
              <w:right w:val="nil"/>
            </w:tcBorders>
            <w:shd w:val="clear" w:color="auto" w:fill="auto"/>
            <w:vAlign w:val="bottom"/>
            <w:hideMark/>
          </w:tcPr>
          <w:p w14:paraId="3CF4869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86" w:type="dxa"/>
            <w:tcBorders>
              <w:top w:val="single" w:sz="4" w:space="0" w:color="auto"/>
              <w:left w:val="nil"/>
              <w:bottom w:val="double" w:sz="6" w:space="0" w:color="auto"/>
              <w:right w:val="nil"/>
            </w:tcBorders>
            <w:shd w:val="clear" w:color="auto" w:fill="auto"/>
            <w:vAlign w:val="bottom"/>
            <w:hideMark/>
          </w:tcPr>
          <w:p w14:paraId="0BDC2D3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16FFEF95" w14:textId="77777777" w:rsidTr="00004CB4">
        <w:trPr>
          <w:cantSplit/>
          <w:trHeight w:val="227"/>
        </w:trPr>
        <w:tc>
          <w:tcPr>
            <w:tcW w:w="4657" w:type="dxa"/>
            <w:tcBorders>
              <w:top w:val="nil"/>
              <w:left w:val="nil"/>
              <w:bottom w:val="nil"/>
              <w:right w:val="nil"/>
            </w:tcBorders>
            <w:shd w:val="clear" w:color="auto" w:fill="auto"/>
            <w:noWrap/>
            <w:vAlign w:val="bottom"/>
            <w:hideMark/>
          </w:tcPr>
          <w:p w14:paraId="4809DEEE"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Ostatné pohľadávky z obchodného styku</w:t>
            </w:r>
          </w:p>
        </w:tc>
        <w:tc>
          <w:tcPr>
            <w:tcW w:w="1371" w:type="dxa"/>
            <w:tcBorders>
              <w:top w:val="nil"/>
              <w:left w:val="nil"/>
              <w:bottom w:val="nil"/>
              <w:right w:val="nil"/>
            </w:tcBorders>
            <w:shd w:val="clear" w:color="auto" w:fill="auto"/>
            <w:vAlign w:val="bottom"/>
            <w:hideMark/>
          </w:tcPr>
          <w:p w14:paraId="3DBA394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13 020</w:t>
            </w:r>
          </w:p>
        </w:tc>
        <w:tc>
          <w:tcPr>
            <w:tcW w:w="1428" w:type="dxa"/>
            <w:tcBorders>
              <w:top w:val="nil"/>
              <w:left w:val="nil"/>
              <w:bottom w:val="nil"/>
              <w:right w:val="nil"/>
            </w:tcBorders>
            <w:shd w:val="clear" w:color="auto" w:fill="auto"/>
            <w:vAlign w:val="bottom"/>
            <w:hideMark/>
          </w:tcPr>
          <w:p w14:paraId="2C3483C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2422" w:type="dxa"/>
            <w:tcBorders>
              <w:top w:val="nil"/>
              <w:left w:val="nil"/>
              <w:bottom w:val="nil"/>
              <w:right w:val="nil"/>
            </w:tcBorders>
            <w:shd w:val="clear" w:color="auto" w:fill="auto"/>
            <w:vAlign w:val="bottom"/>
            <w:hideMark/>
          </w:tcPr>
          <w:p w14:paraId="75B0567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13 020</w:t>
            </w:r>
          </w:p>
        </w:tc>
        <w:tc>
          <w:tcPr>
            <w:tcW w:w="2883" w:type="dxa"/>
            <w:tcBorders>
              <w:top w:val="nil"/>
              <w:left w:val="nil"/>
              <w:bottom w:val="nil"/>
              <w:right w:val="nil"/>
            </w:tcBorders>
            <w:shd w:val="clear" w:color="auto" w:fill="auto"/>
            <w:vAlign w:val="bottom"/>
            <w:hideMark/>
          </w:tcPr>
          <w:p w14:paraId="08F1DFA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86" w:type="dxa"/>
            <w:tcBorders>
              <w:top w:val="nil"/>
              <w:left w:val="nil"/>
              <w:bottom w:val="nil"/>
              <w:right w:val="nil"/>
            </w:tcBorders>
            <w:shd w:val="clear" w:color="auto" w:fill="auto"/>
            <w:noWrap/>
            <w:vAlign w:val="bottom"/>
            <w:hideMark/>
          </w:tcPr>
          <w:p w14:paraId="421E145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20E41D92" w14:textId="77777777" w:rsidTr="00004CB4">
        <w:trPr>
          <w:cantSplit/>
          <w:trHeight w:val="227"/>
        </w:trPr>
        <w:tc>
          <w:tcPr>
            <w:tcW w:w="4657" w:type="dxa"/>
            <w:tcBorders>
              <w:top w:val="nil"/>
              <w:left w:val="nil"/>
              <w:bottom w:val="nil"/>
              <w:right w:val="nil"/>
            </w:tcBorders>
            <w:shd w:val="clear" w:color="auto" w:fill="auto"/>
            <w:noWrap/>
            <w:vAlign w:val="bottom"/>
            <w:hideMark/>
          </w:tcPr>
          <w:p w14:paraId="7396D8A7"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Ostatné dlhodobé pohľadávky, z toho:</w:t>
            </w:r>
          </w:p>
        </w:tc>
        <w:tc>
          <w:tcPr>
            <w:tcW w:w="1371" w:type="dxa"/>
            <w:tcBorders>
              <w:top w:val="single" w:sz="4" w:space="0" w:color="auto"/>
              <w:left w:val="nil"/>
              <w:bottom w:val="double" w:sz="6" w:space="0" w:color="auto"/>
              <w:right w:val="nil"/>
            </w:tcBorders>
            <w:shd w:val="clear" w:color="auto" w:fill="auto"/>
            <w:vAlign w:val="bottom"/>
            <w:hideMark/>
          </w:tcPr>
          <w:p w14:paraId="7D02815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28" w:type="dxa"/>
            <w:tcBorders>
              <w:top w:val="single" w:sz="4" w:space="0" w:color="auto"/>
              <w:left w:val="nil"/>
              <w:bottom w:val="double" w:sz="6" w:space="0" w:color="auto"/>
              <w:right w:val="nil"/>
            </w:tcBorders>
            <w:shd w:val="clear" w:color="auto" w:fill="auto"/>
            <w:vAlign w:val="bottom"/>
            <w:hideMark/>
          </w:tcPr>
          <w:p w14:paraId="6428DE6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0EE9736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883" w:type="dxa"/>
            <w:tcBorders>
              <w:top w:val="single" w:sz="4" w:space="0" w:color="auto"/>
              <w:left w:val="nil"/>
              <w:bottom w:val="double" w:sz="6" w:space="0" w:color="auto"/>
              <w:right w:val="nil"/>
            </w:tcBorders>
            <w:shd w:val="clear" w:color="auto" w:fill="auto"/>
            <w:vAlign w:val="bottom"/>
            <w:hideMark/>
          </w:tcPr>
          <w:p w14:paraId="2CFE248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86" w:type="dxa"/>
            <w:tcBorders>
              <w:top w:val="single" w:sz="4" w:space="0" w:color="auto"/>
              <w:left w:val="nil"/>
              <w:bottom w:val="double" w:sz="6" w:space="0" w:color="auto"/>
              <w:right w:val="nil"/>
            </w:tcBorders>
            <w:shd w:val="clear" w:color="auto" w:fill="auto"/>
            <w:vAlign w:val="bottom"/>
            <w:hideMark/>
          </w:tcPr>
          <w:p w14:paraId="2CCBC8D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4DC9CBE6" w14:textId="77777777" w:rsidTr="00004CB4">
        <w:trPr>
          <w:cantSplit/>
          <w:trHeight w:val="227"/>
        </w:trPr>
        <w:tc>
          <w:tcPr>
            <w:tcW w:w="4657" w:type="dxa"/>
            <w:tcBorders>
              <w:top w:val="nil"/>
              <w:left w:val="nil"/>
              <w:bottom w:val="nil"/>
              <w:right w:val="nil"/>
            </w:tcBorders>
            <w:shd w:val="clear" w:color="auto" w:fill="auto"/>
            <w:noWrap/>
            <w:vAlign w:val="bottom"/>
            <w:hideMark/>
          </w:tcPr>
          <w:p w14:paraId="1DA62889"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Dlhodobé pohľadávky spolu</w:t>
            </w:r>
          </w:p>
        </w:tc>
        <w:tc>
          <w:tcPr>
            <w:tcW w:w="1371" w:type="dxa"/>
            <w:tcBorders>
              <w:top w:val="single" w:sz="4" w:space="0" w:color="auto"/>
              <w:left w:val="nil"/>
              <w:bottom w:val="double" w:sz="6" w:space="0" w:color="auto"/>
              <w:right w:val="nil"/>
            </w:tcBorders>
            <w:shd w:val="clear" w:color="auto" w:fill="auto"/>
            <w:vAlign w:val="bottom"/>
            <w:hideMark/>
          </w:tcPr>
          <w:p w14:paraId="0A6DC20D"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13 020</w:t>
            </w:r>
          </w:p>
        </w:tc>
        <w:tc>
          <w:tcPr>
            <w:tcW w:w="1428" w:type="dxa"/>
            <w:tcBorders>
              <w:top w:val="single" w:sz="4" w:space="0" w:color="auto"/>
              <w:left w:val="nil"/>
              <w:bottom w:val="double" w:sz="6" w:space="0" w:color="auto"/>
              <w:right w:val="nil"/>
            </w:tcBorders>
            <w:shd w:val="clear" w:color="auto" w:fill="auto"/>
            <w:vAlign w:val="bottom"/>
            <w:hideMark/>
          </w:tcPr>
          <w:p w14:paraId="2FBA1BA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11C2BE1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13 020</w:t>
            </w:r>
          </w:p>
        </w:tc>
        <w:tc>
          <w:tcPr>
            <w:tcW w:w="2883" w:type="dxa"/>
            <w:tcBorders>
              <w:top w:val="single" w:sz="4" w:space="0" w:color="auto"/>
              <w:left w:val="nil"/>
              <w:bottom w:val="double" w:sz="6" w:space="0" w:color="auto"/>
              <w:right w:val="nil"/>
            </w:tcBorders>
            <w:shd w:val="clear" w:color="auto" w:fill="auto"/>
            <w:vAlign w:val="bottom"/>
            <w:hideMark/>
          </w:tcPr>
          <w:p w14:paraId="7703409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86" w:type="dxa"/>
            <w:tcBorders>
              <w:top w:val="single" w:sz="4" w:space="0" w:color="auto"/>
              <w:left w:val="nil"/>
              <w:bottom w:val="double" w:sz="6" w:space="0" w:color="auto"/>
              <w:right w:val="nil"/>
            </w:tcBorders>
            <w:shd w:val="clear" w:color="auto" w:fill="auto"/>
            <w:vAlign w:val="bottom"/>
            <w:hideMark/>
          </w:tcPr>
          <w:p w14:paraId="52D1983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737C204A" w14:textId="77777777" w:rsidTr="00004CB4">
        <w:trPr>
          <w:cantSplit/>
          <w:trHeight w:val="227"/>
        </w:trPr>
        <w:tc>
          <w:tcPr>
            <w:tcW w:w="4657" w:type="dxa"/>
            <w:tcBorders>
              <w:top w:val="nil"/>
              <w:left w:val="nil"/>
              <w:bottom w:val="nil"/>
              <w:right w:val="nil"/>
            </w:tcBorders>
            <w:shd w:val="clear" w:color="auto" w:fill="auto"/>
            <w:noWrap/>
            <w:vAlign w:val="bottom"/>
            <w:hideMark/>
          </w:tcPr>
          <w:p w14:paraId="51A026CC" w14:textId="77777777" w:rsidR="00EB5845" w:rsidRPr="006043DD" w:rsidRDefault="00EB5845" w:rsidP="007947B6">
            <w:pPr>
              <w:keepLines/>
              <w:suppressAutoHyphens/>
              <w:jc w:val="right"/>
              <w:rPr>
                <w:rFonts w:ascii="Arial" w:hAnsi="Arial" w:cs="Arial"/>
                <w:b/>
                <w:bCs/>
                <w:sz w:val="18"/>
                <w:szCs w:val="20"/>
              </w:rPr>
            </w:pPr>
          </w:p>
        </w:tc>
        <w:tc>
          <w:tcPr>
            <w:tcW w:w="1371" w:type="dxa"/>
            <w:tcBorders>
              <w:top w:val="double" w:sz="6" w:space="0" w:color="auto"/>
              <w:left w:val="nil"/>
              <w:bottom w:val="single" w:sz="4" w:space="0" w:color="auto"/>
              <w:right w:val="nil"/>
            </w:tcBorders>
            <w:shd w:val="clear" w:color="auto" w:fill="auto"/>
            <w:vAlign w:val="bottom"/>
            <w:hideMark/>
          </w:tcPr>
          <w:p w14:paraId="07FD3DB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 </w:t>
            </w:r>
          </w:p>
        </w:tc>
        <w:tc>
          <w:tcPr>
            <w:tcW w:w="1428" w:type="dxa"/>
            <w:tcBorders>
              <w:top w:val="double" w:sz="6" w:space="0" w:color="auto"/>
              <w:left w:val="nil"/>
              <w:bottom w:val="single" w:sz="4" w:space="0" w:color="auto"/>
              <w:right w:val="nil"/>
            </w:tcBorders>
            <w:shd w:val="clear" w:color="auto" w:fill="auto"/>
            <w:vAlign w:val="bottom"/>
            <w:hideMark/>
          </w:tcPr>
          <w:p w14:paraId="1934AA7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 </w:t>
            </w:r>
          </w:p>
        </w:tc>
        <w:tc>
          <w:tcPr>
            <w:tcW w:w="2422" w:type="dxa"/>
            <w:tcBorders>
              <w:top w:val="double" w:sz="6" w:space="0" w:color="auto"/>
              <w:left w:val="nil"/>
              <w:bottom w:val="single" w:sz="4" w:space="0" w:color="auto"/>
              <w:right w:val="nil"/>
            </w:tcBorders>
            <w:shd w:val="clear" w:color="auto" w:fill="auto"/>
            <w:vAlign w:val="bottom"/>
            <w:hideMark/>
          </w:tcPr>
          <w:p w14:paraId="147D223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 </w:t>
            </w:r>
          </w:p>
        </w:tc>
        <w:tc>
          <w:tcPr>
            <w:tcW w:w="2883" w:type="dxa"/>
            <w:tcBorders>
              <w:top w:val="double" w:sz="6" w:space="0" w:color="auto"/>
              <w:left w:val="nil"/>
              <w:bottom w:val="single" w:sz="4" w:space="0" w:color="auto"/>
              <w:right w:val="nil"/>
            </w:tcBorders>
            <w:shd w:val="clear" w:color="auto" w:fill="auto"/>
            <w:vAlign w:val="bottom"/>
            <w:hideMark/>
          </w:tcPr>
          <w:p w14:paraId="1F95DF7D"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 </w:t>
            </w:r>
          </w:p>
        </w:tc>
        <w:tc>
          <w:tcPr>
            <w:tcW w:w="1386" w:type="dxa"/>
            <w:tcBorders>
              <w:top w:val="double" w:sz="6" w:space="0" w:color="auto"/>
              <w:left w:val="nil"/>
              <w:bottom w:val="single" w:sz="4" w:space="0" w:color="auto"/>
              <w:right w:val="nil"/>
            </w:tcBorders>
            <w:shd w:val="clear" w:color="auto" w:fill="auto"/>
            <w:vAlign w:val="bottom"/>
            <w:hideMark/>
          </w:tcPr>
          <w:p w14:paraId="53AB738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 </w:t>
            </w:r>
          </w:p>
        </w:tc>
      </w:tr>
      <w:tr w:rsidR="00EB5845" w:rsidRPr="006043DD" w14:paraId="0D7279AB" w14:textId="77777777" w:rsidTr="00004CB4">
        <w:trPr>
          <w:cantSplit/>
          <w:trHeight w:val="227"/>
        </w:trPr>
        <w:tc>
          <w:tcPr>
            <w:tcW w:w="4657" w:type="dxa"/>
            <w:tcBorders>
              <w:top w:val="nil"/>
              <w:left w:val="nil"/>
              <w:bottom w:val="nil"/>
              <w:right w:val="nil"/>
            </w:tcBorders>
            <w:shd w:val="clear" w:color="auto" w:fill="auto"/>
            <w:noWrap/>
            <w:vAlign w:val="bottom"/>
            <w:hideMark/>
          </w:tcPr>
          <w:p w14:paraId="7BEFA8B2"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Krátkodobé pohľadávky z obchodného styku, z toho:</w:t>
            </w:r>
          </w:p>
        </w:tc>
        <w:tc>
          <w:tcPr>
            <w:tcW w:w="1371" w:type="dxa"/>
            <w:tcBorders>
              <w:top w:val="single" w:sz="4" w:space="0" w:color="auto"/>
              <w:left w:val="nil"/>
              <w:bottom w:val="double" w:sz="6" w:space="0" w:color="auto"/>
              <w:right w:val="nil"/>
            </w:tcBorders>
            <w:shd w:val="clear" w:color="auto" w:fill="auto"/>
            <w:vAlign w:val="bottom"/>
            <w:hideMark/>
          </w:tcPr>
          <w:p w14:paraId="3427B19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459 963</w:t>
            </w:r>
          </w:p>
        </w:tc>
        <w:tc>
          <w:tcPr>
            <w:tcW w:w="1428" w:type="dxa"/>
            <w:tcBorders>
              <w:top w:val="single" w:sz="4" w:space="0" w:color="auto"/>
              <w:left w:val="nil"/>
              <w:bottom w:val="double" w:sz="6" w:space="0" w:color="auto"/>
              <w:right w:val="nil"/>
            </w:tcBorders>
            <w:shd w:val="clear" w:color="auto" w:fill="auto"/>
            <w:vAlign w:val="bottom"/>
            <w:hideMark/>
          </w:tcPr>
          <w:p w14:paraId="71D4001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6D1421D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883" w:type="dxa"/>
            <w:tcBorders>
              <w:top w:val="single" w:sz="4" w:space="0" w:color="auto"/>
              <w:left w:val="nil"/>
              <w:bottom w:val="double" w:sz="6" w:space="0" w:color="auto"/>
              <w:right w:val="nil"/>
            </w:tcBorders>
            <w:shd w:val="clear" w:color="auto" w:fill="auto"/>
            <w:vAlign w:val="bottom"/>
            <w:hideMark/>
          </w:tcPr>
          <w:p w14:paraId="3863D50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86" w:type="dxa"/>
            <w:tcBorders>
              <w:top w:val="single" w:sz="4" w:space="0" w:color="auto"/>
              <w:left w:val="nil"/>
              <w:bottom w:val="double" w:sz="6" w:space="0" w:color="auto"/>
              <w:right w:val="nil"/>
            </w:tcBorders>
            <w:shd w:val="clear" w:color="auto" w:fill="auto"/>
            <w:vAlign w:val="bottom"/>
            <w:hideMark/>
          </w:tcPr>
          <w:p w14:paraId="68F155B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459 963</w:t>
            </w:r>
          </w:p>
        </w:tc>
      </w:tr>
      <w:tr w:rsidR="00EB5845" w:rsidRPr="006043DD" w14:paraId="171381D0" w14:textId="77777777" w:rsidTr="00004CB4">
        <w:trPr>
          <w:cantSplit/>
          <w:trHeight w:val="227"/>
        </w:trPr>
        <w:tc>
          <w:tcPr>
            <w:tcW w:w="4657" w:type="dxa"/>
            <w:tcBorders>
              <w:top w:val="nil"/>
              <w:left w:val="nil"/>
              <w:bottom w:val="nil"/>
              <w:right w:val="nil"/>
            </w:tcBorders>
            <w:shd w:val="clear" w:color="auto" w:fill="auto"/>
            <w:noWrap/>
            <w:vAlign w:val="bottom"/>
            <w:hideMark/>
          </w:tcPr>
          <w:p w14:paraId="64453E72"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Ostatné pohľadávky z obchodného styku</w:t>
            </w:r>
          </w:p>
        </w:tc>
        <w:tc>
          <w:tcPr>
            <w:tcW w:w="1371" w:type="dxa"/>
            <w:tcBorders>
              <w:top w:val="nil"/>
              <w:left w:val="nil"/>
              <w:bottom w:val="nil"/>
              <w:right w:val="nil"/>
            </w:tcBorders>
            <w:shd w:val="clear" w:color="auto" w:fill="auto"/>
            <w:vAlign w:val="bottom"/>
            <w:hideMark/>
          </w:tcPr>
          <w:p w14:paraId="4F797DCB"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459 963</w:t>
            </w:r>
          </w:p>
        </w:tc>
        <w:tc>
          <w:tcPr>
            <w:tcW w:w="1428" w:type="dxa"/>
            <w:tcBorders>
              <w:top w:val="nil"/>
              <w:left w:val="nil"/>
              <w:bottom w:val="nil"/>
              <w:right w:val="nil"/>
            </w:tcBorders>
            <w:shd w:val="clear" w:color="auto" w:fill="auto"/>
            <w:vAlign w:val="bottom"/>
            <w:hideMark/>
          </w:tcPr>
          <w:p w14:paraId="02DBC18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2422" w:type="dxa"/>
            <w:tcBorders>
              <w:top w:val="nil"/>
              <w:left w:val="nil"/>
              <w:bottom w:val="nil"/>
              <w:right w:val="nil"/>
            </w:tcBorders>
            <w:shd w:val="clear" w:color="auto" w:fill="auto"/>
            <w:vAlign w:val="bottom"/>
            <w:hideMark/>
          </w:tcPr>
          <w:p w14:paraId="439CC17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2883" w:type="dxa"/>
            <w:tcBorders>
              <w:top w:val="nil"/>
              <w:left w:val="nil"/>
              <w:bottom w:val="nil"/>
              <w:right w:val="nil"/>
            </w:tcBorders>
            <w:shd w:val="clear" w:color="auto" w:fill="auto"/>
            <w:vAlign w:val="bottom"/>
            <w:hideMark/>
          </w:tcPr>
          <w:p w14:paraId="6FB604F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86" w:type="dxa"/>
            <w:tcBorders>
              <w:top w:val="nil"/>
              <w:left w:val="nil"/>
              <w:bottom w:val="nil"/>
              <w:right w:val="nil"/>
            </w:tcBorders>
            <w:shd w:val="clear" w:color="auto" w:fill="auto"/>
            <w:noWrap/>
            <w:vAlign w:val="bottom"/>
            <w:hideMark/>
          </w:tcPr>
          <w:p w14:paraId="34EA2ED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459 963</w:t>
            </w:r>
          </w:p>
        </w:tc>
      </w:tr>
      <w:tr w:rsidR="00EB5845" w:rsidRPr="006043DD" w14:paraId="22F3023C" w14:textId="77777777" w:rsidTr="00004CB4">
        <w:trPr>
          <w:cantSplit/>
          <w:trHeight w:val="227"/>
        </w:trPr>
        <w:tc>
          <w:tcPr>
            <w:tcW w:w="4657" w:type="dxa"/>
            <w:tcBorders>
              <w:top w:val="nil"/>
              <w:left w:val="nil"/>
              <w:bottom w:val="nil"/>
              <w:right w:val="nil"/>
            </w:tcBorders>
            <w:shd w:val="clear" w:color="auto" w:fill="auto"/>
            <w:noWrap/>
            <w:vAlign w:val="bottom"/>
            <w:hideMark/>
          </w:tcPr>
          <w:p w14:paraId="6267D9A2"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Ostatné krátkodobé pohľadávky, z toho:</w:t>
            </w:r>
          </w:p>
        </w:tc>
        <w:tc>
          <w:tcPr>
            <w:tcW w:w="1371" w:type="dxa"/>
            <w:tcBorders>
              <w:top w:val="single" w:sz="4" w:space="0" w:color="auto"/>
              <w:left w:val="nil"/>
              <w:bottom w:val="double" w:sz="6" w:space="0" w:color="auto"/>
              <w:right w:val="nil"/>
            </w:tcBorders>
            <w:shd w:val="clear" w:color="auto" w:fill="auto"/>
            <w:vAlign w:val="bottom"/>
            <w:hideMark/>
          </w:tcPr>
          <w:p w14:paraId="45150A3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28" w:type="dxa"/>
            <w:tcBorders>
              <w:top w:val="single" w:sz="4" w:space="0" w:color="auto"/>
              <w:left w:val="nil"/>
              <w:bottom w:val="double" w:sz="6" w:space="0" w:color="auto"/>
              <w:right w:val="nil"/>
            </w:tcBorders>
            <w:shd w:val="clear" w:color="auto" w:fill="auto"/>
            <w:vAlign w:val="bottom"/>
            <w:hideMark/>
          </w:tcPr>
          <w:p w14:paraId="5335F58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581977E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883" w:type="dxa"/>
            <w:tcBorders>
              <w:top w:val="single" w:sz="4" w:space="0" w:color="auto"/>
              <w:left w:val="nil"/>
              <w:bottom w:val="double" w:sz="6" w:space="0" w:color="auto"/>
              <w:right w:val="nil"/>
            </w:tcBorders>
            <w:shd w:val="clear" w:color="auto" w:fill="auto"/>
            <w:vAlign w:val="bottom"/>
            <w:hideMark/>
          </w:tcPr>
          <w:p w14:paraId="6419279D"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86" w:type="dxa"/>
            <w:tcBorders>
              <w:top w:val="single" w:sz="4" w:space="0" w:color="auto"/>
              <w:left w:val="nil"/>
              <w:bottom w:val="double" w:sz="6" w:space="0" w:color="auto"/>
              <w:right w:val="nil"/>
            </w:tcBorders>
            <w:shd w:val="clear" w:color="auto" w:fill="auto"/>
            <w:vAlign w:val="bottom"/>
            <w:hideMark/>
          </w:tcPr>
          <w:p w14:paraId="34119E4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236D7943" w14:textId="77777777" w:rsidTr="00004CB4">
        <w:trPr>
          <w:cantSplit/>
          <w:trHeight w:val="227"/>
        </w:trPr>
        <w:tc>
          <w:tcPr>
            <w:tcW w:w="4657" w:type="dxa"/>
            <w:tcBorders>
              <w:top w:val="nil"/>
              <w:left w:val="nil"/>
              <w:bottom w:val="nil"/>
              <w:right w:val="nil"/>
            </w:tcBorders>
            <w:shd w:val="clear" w:color="auto" w:fill="auto"/>
            <w:noWrap/>
            <w:vAlign w:val="bottom"/>
            <w:hideMark/>
          </w:tcPr>
          <w:p w14:paraId="4A95CBBF"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Krátkodobé pohľadávky spolu</w:t>
            </w:r>
          </w:p>
        </w:tc>
        <w:tc>
          <w:tcPr>
            <w:tcW w:w="1371" w:type="dxa"/>
            <w:tcBorders>
              <w:top w:val="single" w:sz="4" w:space="0" w:color="auto"/>
              <w:left w:val="nil"/>
              <w:bottom w:val="double" w:sz="6" w:space="0" w:color="auto"/>
              <w:right w:val="nil"/>
            </w:tcBorders>
            <w:shd w:val="clear" w:color="auto" w:fill="auto"/>
            <w:vAlign w:val="bottom"/>
            <w:hideMark/>
          </w:tcPr>
          <w:p w14:paraId="6FB63D8B"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459 963</w:t>
            </w:r>
          </w:p>
        </w:tc>
        <w:tc>
          <w:tcPr>
            <w:tcW w:w="1428" w:type="dxa"/>
            <w:tcBorders>
              <w:top w:val="single" w:sz="4" w:space="0" w:color="auto"/>
              <w:left w:val="nil"/>
              <w:bottom w:val="double" w:sz="6" w:space="0" w:color="auto"/>
              <w:right w:val="nil"/>
            </w:tcBorders>
            <w:shd w:val="clear" w:color="auto" w:fill="auto"/>
            <w:vAlign w:val="bottom"/>
            <w:hideMark/>
          </w:tcPr>
          <w:p w14:paraId="3D63F18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422" w:type="dxa"/>
            <w:tcBorders>
              <w:top w:val="single" w:sz="4" w:space="0" w:color="auto"/>
              <w:left w:val="nil"/>
              <w:bottom w:val="double" w:sz="6" w:space="0" w:color="auto"/>
              <w:right w:val="nil"/>
            </w:tcBorders>
            <w:shd w:val="clear" w:color="auto" w:fill="auto"/>
            <w:vAlign w:val="bottom"/>
            <w:hideMark/>
          </w:tcPr>
          <w:p w14:paraId="3E36E2B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2883" w:type="dxa"/>
            <w:tcBorders>
              <w:top w:val="single" w:sz="4" w:space="0" w:color="auto"/>
              <w:left w:val="nil"/>
              <w:bottom w:val="double" w:sz="6" w:space="0" w:color="auto"/>
              <w:right w:val="nil"/>
            </w:tcBorders>
            <w:shd w:val="clear" w:color="auto" w:fill="auto"/>
            <w:vAlign w:val="bottom"/>
            <w:hideMark/>
          </w:tcPr>
          <w:p w14:paraId="5AA4C30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86" w:type="dxa"/>
            <w:tcBorders>
              <w:top w:val="single" w:sz="4" w:space="0" w:color="auto"/>
              <w:left w:val="nil"/>
              <w:bottom w:val="double" w:sz="6" w:space="0" w:color="auto"/>
              <w:right w:val="nil"/>
            </w:tcBorders>
            <w:shd w:val="clear" w:color="auto" w:fill="auto"/>
            <w:vAlign w:val="bottom"/>
            <w:hideMark/>
          </w:tcPr>
          <w:p w14:paraId="7DD9B12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459 963</w:t>
            </w:r>
          </w:p>
        </w:tc>
      </w:tr>
      <w:tr w:rsidR="00004CB4" w:rsidRPr="006043DD" w14:paraId="7597C0ED" w14:textId="77777777" w:rsidTr="00004CB4">
        <w:trPr>
          <w:cantSplit/>
          <w:trHeight w:val="227"/>
        </w:trPr>
        <w:tc>
          <w:tcPr>
            <w:tcW w:w="4657" w:type="dxa"/>
            <w:tcBorders>
              <w:top w:val="nil"/>
              <w:left w:val="nil"/>
              <w:bottom w:val="nil"/>
              <w:right w:val="nil"/>
            </w:tcBorders>
            <w:shd w:val="clear" w:color="auto" w:fill="auto"/>
            <w:noWrap/>
            <w:vAlign w:val="bottom"/>
          </w:tcPr>
          <w:p w14:paraId="2D691819" w14:textId="77777777" w:rsidR="00004CB4" w:rsidRPr="006043DD" w:rsidRDefault="00004CB4" w:rsidP="007947B6">
            <w:pPr>
              <w:keepLines/>
              <w:suppressAutoHyphens/>
              <w:rPr>
                <w:rFonts w:ascii="Arial" w:hAnsi="Arial" w:cs="Arial"/>
                <w:b/>
                <w:bCs/>
                <w:sz w:val="18"/>
                <w:szCs w:val="20"/>
              </w:rPr>
            </w:pPr>
          </w:p>
        </w:tc>
        <w:tc>
          <w:tcPr>
            <w:tcW w:w="1371" w:type="dxa"/>
            <w:tcBorders>
              <w:top w:val="double" w:sz="6" w:space="0" w:color="auto"/>
              <w:left w:val="nil"/>
              <w:right w:val="nil"/>
            </w:tcBorders>
            <w:shd w:val="clear" w:color="auto" w:fill="auto"/>
            <w:vAlign w:val="bottom"/>
          </w:tcPr>
          <w:p w14:paraId="33CE515F" w14:textId="77777777" w:rsidR="00004CB4" w:rsidRPr="006043DD" w:rsidRDefault="00004CB4" w:rsidP="007947B6">
            <w:pPr>
              <w:keepLines/>
              <w:suppressAutoHyphens/>
              <w:jc w:val="right"/>
              <w:rPr>
                <w:rFonts w:ascii="Arial" w:hAnsi="Arial" w:cs="Arial"/>
                <w:b/>
                <w:bCs/>
                <w:sz w:val="18"/>
                <w:szCs w:val="20"/>
              </w:rPr>
            </w:pPr>
          </w:p>
        </w:tc>
        <w:tc>
          <w:tcPr>
            <w:tcW w:w="1428" w:type="dxa"/>
            <w:tcBorders>
              <w:top w:val="double" w:sz="6" w:space="0" w:color="auto"/>
              <w:left w:val="nil"/>
              <w:right w:val="nil"/>
            </w:tcBorders>
            <w:shd w:val="clear" w:color="auto" w:fill="auto"/>
            <w:vAlign w:val="bottom"/>
          </w:tcPr>
          <w:p w14:paraId="0D147EA2" w14:textId="77777777" w:rsidR="00004CB4" w:rsidRPr="006043DD" w:rsidRDefault="00004CB4" w:rsidP="007947B6">
            <w:pPr>
              <w:keepLines/>
              <w:suppressAutoHyphens/>
              <w:jc w:val="right"/>
              <w:rPr>
                <w:rFonts w:ascii="Arial" w:hAnsi="Arial" w:cs="Arial"/>
                <w:b/>
                <w:bCs/>
                <w:sz w:val="18"/>
                <w:szCs w:val="20"/>
              </w:rPr>
            </w:pPr>
          </w:p>
        </w:tc>
        <w:tc>
          <w:tcPr>
            <w:tcW w:w="2422" w:type="dxa"/>
            <w:tcBorders>
              <w:top w:val="double" w:sz="6" w:space="0" w:color="auto"/>
              <w:left w:val="nil"/>
              <w:right w:val="nil"/>
            </w:tcBorders>
            <w:shd w:val="clear" w:color="auto" w:fill="auto"/>
            <w:vAlign w:val="bottom"/>
          </w:tcPr>
          <w:p w14:paraId="664ACD83" w14:textId="77777777" w:rsidR="00004CB4" w:rsidRPr="006043DD" w:rsidRDefault="00004CB4" w:rsidP="007947B6">
            <w:pPr>
              <w:keepLines/>
              <w:suppressAutoHyphens/>
              <w:jc w:val="right"/>
              <w:rPr>
                <w:rFonts w:ascii="Arial" w:hAnsi="Arial" w:cs="Arial"/>
                <w:b/>
                <w:bCs/>
                <w:sz w:val="18"/>
                <w:szCs w:val="20"/>
              </w:rPr>
            </w:pPr>
          </w:p>
        </w:tc>
        <w:tc>
          <w:tcPr>
            <w:tcW w:w="2883" w:type="dxa"/>
            <w:tcBorders>
              <w:top w:val="double" w:sz="6" w:space="0" w:color="auto"/>
              <w:left w:val="nil"/>
              <w:right w:val="nil"/>
            </w:tcBorders>
            <w:shd w:val="clear" w:color="auto" w:fill="auto"/>
            <w:vAlign w:val="bottom"/>
          </w:tcPr>
          <w:p w14:paraId="5EBB116D" w14:textId="77777777" w:rsidR="00004CB4" w:rsidRPr="006043DD" w:rsidRDefault="00004CB4" w:rsidP="007947B6">
            <w:pPr>
              <w:keepLines/>
              <w:suppressAutoHyphens/>
              <w:jc w:val="right"/>
              <w:rPr>
                <w:rFonts w:ascii="Arial" w:hAnsi="Arial" w:cs="Arial"/>
                <w:b/>
                <w:bCs/>
                <w:sz w:val="18"/>
                <w:szCs w:val="20"/>
              </w:rPr>
            </w:pPr>
          </w:p>
        </w:tc>
        <w:tc>
          <w:tcPr>
            <w:tcW w:w="1386" w:type="dxa"/>
            <w:tcBorders>
              <w:top w:val="double" w:sz="6" w:space="0" w:color="auto"/>
              <w:left w:val="nil"/>
              <w:right w:val="nil"/>
            </w:tcBorders>
            <w:shd w:val="clear" w:color="auto" w:fill="auto"/>
            <w:vAlign w:val="bottom"/>
          </w:tcPr>
          <w:p w14:paraId="49985F95" w14:textId="77777777" w:rsidR="00004CB4" w:rsidRPr="006043DD" w:rsidRDefault="00004CB4" w:rsidP="007947B6">
            <w:pPr>
              <w:keepLines/>
              <w:suppressAutoHyphens/>
              <w:jc w:val="right"/>
              <w:rPr>
                <w:rFonts w:ascii="Arial" w:hAnsi="Arial" w:cs="Arial"/>
                <w:b/>
                <w:bCs/>
                <w:sz w:val="18"/>
                <w:szCs w:val="20"/>
              </w:rPr>
            </w:pPr>
          </w:p>
        </w:tc>
      </w:tr>
    </w:tbl>
    <w:p w14:paraId="15B98705" w14:textId="7F147169" w:rsidR="00903126" w:rsidRPr="007947B6" w:rsidRDefault="00903126" w:rsidP="007947B6">
      <w:pPr>
        <w:pStyle w:val="odstavec"/>
        <w:keepLines/>
        <w:rPr>
          <w:rFonts w:ascii="Arial" w:hAnsi="Arial" w:cs="Arial"/>
        </w:rPr>
      </w:pPr>
    </w:p>
    <w:bookmarkEnd w:id="25"/>
    <w:p w14:paraId="549EF882" w14:textId="3F6F5D47" w:rsidR="00EE1118" w:rsidRPr="007947B6" w:rsidRDefault="00EE1118" w:rsidP="007947B6">
      <w:pPr>
        <w:keepLines/>
        <w:suppressAutoHyphens/>
        <w:rPr>
          <w:rFonts w:ascii="Arial" w:hAnsi="Arial" w:cs="Arial"/>
          <w:bCs/>
          <w:iCs/>
          <w:sz w:val="20"/>
          <w:szCs w:val="20"/>
        </w:rPr>
      </w:pPr>
    </w:p>
    <w:p w14:paraId="71B07F58" w14:textId="77777777" w:rsidR="00EE1118" w:rsidRPr="007947B6" w:rsidRDefault="00EE1118" w:rsidP="007947B6">
      <w:pPr>
        <w:pStyle w:val="odstavec"/>
        <w:keepLines/>
        <w:rPr>
          <w:rFonts w:ascii="Arial" w:hAnsi="Arial" w:cs="Arial"/>
        </w:rPr>
        <w:sectPr w:rsidR="00EE1118" w:rsidRPr="007947B6" w:rsidSect="009E0F23">
          <w:headerReference w:type="default" r:id="rId11"/>
          <w:pgSz w:w="16838" w:h="11906" w:orient="landscape"/>
          <w:pgMar w:top="1134" w:right="1134" w:bottom="1134" w:left="1134" w:header="709" w:footer="709" w:gutter="0"/>
          <w:cols w:space="708"/>
          <w:docGrid w:linePitch="360"/>
        </w:sectPr>
      </w:pPr>
    </w:p>
    <w:p w14:paraId="1B12574B" w14:textId="241B76E3" w:rsidR="00E67702" w:rsidRPr="007947B6" w:rsidRDefault="00F04CE9" w:rsidP="007947B6">
      <w:pPr>
        <w:pStyle w:val="odstavec"/>
        <w:keepLines/>
        <w:rPr>
          <w:rFonts w:ascii="Arial" w:hAnsi="Arial" w:cs="Arial"/>
          <w:highlight w:val="yellow"/>
        </w:rPr>
      </w:pPr>
      <w:r w:rsidRPr="007947B6">
        <w:rPr>
          <w:rFonts w:ascii="Arial" w:hAnsi="Arial" w:cs="Arial"/>
        </w:rPr>
        <w:lastRenderedPageBreak/>
        <w:t xml:space="preserve">Spoločnosti </w:t>
      </w:r>
      <w:r w:rsidR="00CF61F3" w:rsidRPr="007947B6">
        <w:rPr>
          <w:rFonts w:ascii="Arial" w:hAnsi="Arial" w:cs="Arial"/>
        </w:rPr>
        <w:t>neeviduje dlhodobé pohľadávky</w:t>
      </w:r>
      <w:r w:rsidRPr="007947B6">
        <w:rPr>
          <w:rFonts w:ascii="Arial" w:hAnsi="Arial" w:cs="Arial"/>
        </w:rPr>
        <w:t>. Veková štruktúra krátkodobých pohľadávok Spoločnosti k </w:t>
      </w:r>
      <w:r w:rsidR="00EE1118" w:rsidRPr="007947B6">
        <w:rPr>
          <w:rFonts w:ascii="Arial" w:hAnsi="Arial" w:cs="Arial"/>
          <w:highlight w:val="yellow"/>
        </w:rPr>
        <w:fldChar w:fldCharType="begin"/>
      </w:r>
      <w:r w:rsidR="00EE1118" w:rsidRPr="007947B6">
        <w:rPr>
          <w:rFonts w:ascii="Arial" w:hAnsi="Arial" w:cs="Arial"/>
        </w:rPr>
        <w:instrText xml:space="preserve"> REF EntityDateEnd1 \h </w:instrText>
      </w:r>
      <w:r w:rsidR="00796393" w:rsidRPr="007947B6">
        <w:rPr>
          <w:rFonts w:ascii="Arial" w:hAnsi="Arial" w:cs="Arial"/>
          <w:highlight w:val="yellow"/>
        </w:rPr>
        <w:instrText xml:space="preserve"> \* MERGEFORMAT </w:instrText>
      </w:r>
      <w:r w:rsidR="00EE1118" w:rsidRPr="007947B6">
        <w:rPr>
          <w:rFonts w:ascii="Arial" w:hAnsi="Arial" w:cs="Arial"/>
          <w:highlight w:val="yellow"/>
        </w:rPr>
      </w:r>
      <w:r w:rsidR="00EE1118" w:rsidRPr="007947B6">
        <w:rPr>
          <w:rFonts w:ascii="Arial" w:hAnsi="Arial" w:cs="Arial"/>
          <w:highlight w:val="yellow"/>
        </w:rPr>
        <w:fldChar w:fldCharType="separate"/>
      </w:r>
      <w:r w:rsidR="003B7F4D" w:rsidRPr="007947B6">
        <w:rPr>
          <w:rFonts w:ascii="Arial" w:hAnsi="Arial" w:cs="Arial"/>
        </w:rPr>
        <w:t>31 December 2020</w:t>
      </w:r>
      <w:r w:rsidR="00EE1118" w:rsidRPr="007947B6">
        <w:rPr>
          <w:rFonts w:ascii="Arial" w:hAnsi="Arial" w:cs="Arial"/>
          <w:highlight w:val="yellow"/>
        </w:rPr>
        <w:fldChar w:fldCharType="end"/>
      </w:r>
      <w:r w:rsidRPr="007947B6">
        <w:rPr>
          <w:rFonts w:ascii="Arial" w:hAnsi="Arial" w:cs="Arial"/>
        </w:rPr>
        <w:t xml:space="preserve"> </w:t>
      </w:r>
      <w:r w:rsidR="003425E2" w:rsidRPr="007947B6">
        <w:rPr>
          <w:rFonts w:ascii="Arial" w:hAnsi="Arial" w:cs="Arial"/>
        </w:rPr>
        <w:t xml:space="preserve">je uvedená </w:t>
      </w:r>
      <w:r w:rsidR="00C10476" w:rsidRPr="007947B6">
        <w:rPr>
          <w:rFonts w:ascii="Arial" w:hAnsi="Arial" w:cs="Arial"/>
        </w:rPr>
        <w:t>v</w:t>
      </w:r>
      <w:r w:rsidR="00925889" w:rsidRPr="007947B6">
        <w:rPr>
          <w:rFonts w:ascii="Arial" w:hAnsi="Arial" w:cs="Arial"/>
        </w:rPr>
        <w:t> </w:t>
      </w:r>
      <w:r w:rsidR="00C10476" w:rsidRPr="007947B6">
        <w:rPr>
          <w:rFonts w:ascii="Arial" w:hAnsi="Arial" w:cs="Arial"/>
        </w:rPr>
        <w:t>nasledujúc</w:t>
      </w:r>
      <w:r w:rsidR="00925889" w:rsidRPr="007947B6">
        <w:rPr>
          <w:rFonts w:ascii="Arial" w:hAnsi="Arial" w:cs="Arial"/>
        </w:rPr>
        <w:t>ej tabuľke</w:t>
      </w:r>
      <w:r w:rsidR="00C10476" w:rsidRPr="007947B6">
        <w:rPr>
          <w:rFonts w:ascii="Arial" w:hAnsi="Arial" w:cs="Arial"/>
        </w:rPr>
        <w:t>:</w:t>
      </w:r>
    </w:p>
    <w:p w14:paraId="522AC446" w14:textId="77777777" w:rsidR="001F7667" w:rsidRPr="007947B6" w:rsidRDefault="001F7667" w:rsidP="007947B6">
      <w:pPr>
        <w:pStyle w:val="odstavec"/>
        <w:keepLines/>
        <w:rPr>
          <w:rFonts w:ascii="Arial" w:hAnsi="Arial" w:cs="Arial"/>
          <w:highlight w:val="yellow"/>
        </w:rPr>
      </w:pPr>
      <w:bookmarkStart w:id="27" w:name="FWT_T15a"/>
      <w:r w:rsidRPr="007947B6">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EB5845" w:rsidRPr="006043DD" w14:paraId="7385925C" w14:textId="77777777" w:rsidTr="006043DD">
        <w:trPr>
          <w:cantSplit/>
          <w:trHeight w:val="227"/>
        </w:trPr>
        <w:tc>
          <w:tcPr>
            <w:tcW w:w="5340" w:type="dxa"/>
            <w:tcBorders>
              <w:top w:val="nil"/>
              <w:left w:val="nil"/>
              <w:bottom w:val="single" w:sz="4" w:space="0" w:color="auto"/>
              <w:right w:val="nil"/>
            </w:tcBorders>
            <w:shd w:val="clear" w:color="auto" w:fill="auto"/>
            <w:vAlign w:val="bottom"/>
            <w:hideMark/>
          </w:tcPr>
          <w:p w14:paraId="5A3AE8F3" w14:textId="77777777" w:rsidR="00EB5845" w:rsidRPr="006043DD" w:rsidRDefault="00EB5845" w:rsidP="007947B6">
            <w:pPr>
              <w:keepLines/>
              <w:suppressAutoHyphens/>
              <w:jc w:val="center"/>
              <w:rPr>
                <w:rFonts w:ascii="Arial" w:hAnsi="Arial" w:cs="Arial"/>
                <w:b/>
                <w:bCs/>
                <w:sz w:val="18"/>
                <w:szCs w:val="20"/>
              </w:rPr>
            </w:pPr>
            <w:bookmarkStart w:id="28" w:name="RANGE!B3:E17"/>
            <w:r w:rsidRPr="006043DD">
              <w:rPr>
                <w:rFonts w:ascii="Arial" w:hAnsi="Arial" w:cs="Arial"/>
                <w:b/>
                <w:bCs/>
                <w:sz w:val="18"/>
                <w:szCs w:val="20"/>
              </w:rPr>
              <w:t>Názov položky</w:t>
            </w:r>
            <w:bookmarkEnd w:id="28"/>
          </w:p>
        </w:tc>
        <w:tc>
          <w:tcPr>
            <w:tcW w:w="1300" w:type="dxa"/>
            <w:tcBorders>
              <w:top w:val="nil"/>
              <w:left w:val="nil"/>
              <w:bottom w:val="single" w:sz="4" w:space="0" w:color="auto"/>
              <w:right w:val="nil"/>
            </w:tcBorders>
            <w:shd w:val="clear" w:color="auto" w:fill="auto"/>
            <w:vAlign w:val="bottom"/>
            <w:hideMark/>
          </w:tcPr>
          <w:p w14:paraId="21079BB4"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V lehote splatnosti</w:t>
            </w:r>
          </w:p>
        </w:tc>
        <w:tc>
          <w:tcPr>
            <w:tcW w:w="1300" w:type="dxa"/>
            <w:tcBorders>
              <w:top w:val="nil"/>
              <w:left w:val="nil"/>
              <w:bottom w:val="single" w:sz="4" w:space="0" w:color="auto"/>
              <w:right w:val="nil"/>
            </w:tcBorders>
            <w:shd w:val="clear" w:color="auto" w:fill="auto"/>
            <w:vAlign w:val="bottom"/>
            <w:hideMark/>
          </w:tcPr>
          <w:p w14:paraId="3BED11AC"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Po lehote splatnosti</w:t>
            </w:r>
          </w:p>
        </w:tc>
        <w:tc>
          <w:tcPr>
            <w:tcW w:w="1300" w:type="dxa"/>
            <w:tcBorders>
              <w:top w:val="nil"/>
              <w:left w:val="nil"/>
              <w:bottom w:val="single" w:sz="4" w:space="0" w:color="auto"/>
              <w:right w:val="nil"/>
            </w:tcBorders>
            <w:shd w:val="clear" w:color="auto" w:fill="auto"/>
            <w:vAlign w:val="bottom"/>
            <w:hideMark/>
          </w:tcPr>
          <w:p w14:paraId="10CBBFB1"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Pohľadávky spolu</w:t>
            </w:r>
          </w:p>
        </w:tc>
      </w:tr>
      <w:tr w:rsidR="00EB5845" w:rsidRPr="006043DD" w14:paraId="39383971" w14:textId="77777777" w:rsidTr="006043DD">
        <w:trPr>
          <w:cantSplit/>
          <w:trHeight w:val="227"/>
        </w:trPr>
        <w:tc>
          <w:tcPr>
            <w:tcW w:w="5340" w:type="dxa"/>
            <w:tcBorders>
              <w:top w:val="nil"/>
              <w:left w:val="nil"/>
              <w:bottom w:val="nil"/>
              <w:right w:val="nil"/>
            </w:tcBorders>
            <w:shd w:val="clear" w:color="auto" w:fill="auto"/>
            <w:vAlign w:val="bottom"/>
            <w:hideMark/>
          </w:tcPr>
          <w:p w14:paraId="664CC1F0"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9B9116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27 876</w:t>
            </w:r>
          </w:p>
        </w:tc>
        <w:tc>
          <w:tcPr>
            <w:tcW w:w="1300" w:type="dxa"/>
            <w:tcBorders>
              <w:top w:val="nil"/>
              <w:left w:val="nil"/>
              <w:bottom w:val="double" w:sz="6" w:space="0" w:color="auto"/>
              <w:right w:val="nil"/>
            </w:tcBorders>
            <w:shd w:val="clear" w:color="auto" w:fill="auto"/>
            <w:vAlign w:val="bottom"/>
            <w:hideMark/>
          </w:tcPr>
          <w:p w14:paraId="3BDD172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468 288</w:t>
            </w:r>
          </w:p>
        </w:tc>
        <w:tc>
          <w:tcPr>
            <w:tcW w:w="1300" w:type="dxa"/>
            <w:tcBorders>
              <w:top w:val="nil"/>
              <w:left w:val="nil"/>
              <w:bottom w:val="double" w:sz="6" w:space="0" w:color="auto"/>
              <w:right w:val="nil"/>
            </w:tcBorders>
            <w:shd w:val="clear" w:color="auto" w:fill="auto"/>
            <w:vAlign w:val="bottom"/>
            <w:hideMark/>
          </w:tcPr>
          <w:p w14:paraId="2BCED7C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496 164</w:t>
            </w:r>
          </w:p>
        </w:tc>
      </w:tr>
      <w:tr w:rsidR="00EB5845" w:rsidRPr="006043DD" w14:paraId="38E50F67" w14:textId="77777777" w:rsidTr="00151594">
        <w:trPr>
          <w:cantSplit/>
          <w:trHeight w:val="227"/>
        </w:trPr>
        <w:tc>
          <w:tcPr>
            <w:tcW w:w="5340" w:type="dxa"/>
            <w:tcBorders>
              <w:top w:val="nil"/>
              <w:left w:val="nil"/>
              <w:bottom w:val="nil"/>
              <w:right w:val="nil"/>
            </w:tcBorders>
            <w:shd w:val="clear" w:color="auto" w:fill="auto"/>
            <w:vAlign w:val="bottom"/>
            <w:hideMark/>
          </w:tcPr>
          <w:p w14:paraId="3D008994"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Pohľadávky voči prepojeným účtovným jednotkám</w:t>
            </w:r>
          </w:p>
        </w:tc>
        <w:tc>
          <w:tcPr>
            <w:tcW w:w="1300" w:type="dxa"/>
            <w:tcBorders>
              <w:top w:val="nil"/>
              <w:left w:val="nil"/>
              <w:bottom w:val="nil"/>
              <w:right w:val="nil"/>
            </w:tcBorders>
            <w:shd w:val="clear" w:color="auto" w:fill="auto"/>
            <w:vAlign w:val="bottom"/>
            <w:hideMark/>
          </w:tcPr>
          <w:p w14:paraId="58AAD153"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18 316</w:t>
            </w:r>
          </w:p>
        </w:tc>
        <w:tc>
          <w:tcPr>
            <w:tcW w:w="1300" w:type="dxa"/>
            <w:tcBorders>
              <w:top w:val="nil"/>
              <w:left w:val="nil"/>
              <w:bottom w:val="nil"/>
              <w:right w:val="nil"/>
            </w:tcBorders>
            <w:shd w:val="clear" w:color="auto" w:fill="auto"/>
            <w:vAlign w:val="bottom"/>
            <w:hideMark/>
          </w:tcPr>
          <w:p w14:paraId="2C2D3FD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5EF6B0AF"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18 316</w:t>
            </w:r>
          </w:p>
        </w:tc>
      </w:tr>
      <w:tr w:rsidR="00EB5845" w:rsidRPr="006043DD" w14:paraId="4BA572D1" w14:textId="77777777" w:rsidTr="00151594">
        <w:trPr>
          <w:cantSplit/>
          <w:trHeight w:val="227"/>
        </w:trPr>
        <w:tc>
          <w:tcPr>
            <w:tcW w:w="5340" w:type="dxa"/>
            <w:tcBorders>
              <w:top w:val="nil"/>
              <w:left w:val="nil"/>
              <w:bottom w:val="nil"/>
              <w:right w:val="nil"/>
            </w:tcBorders>
            <w:shd w:val="clear" w:color="auto" w:fill="auto"/>
            <w:vAlign w:val="bottom"/>
            <w:hideMark/>
          </w:tcPr>
          <w:p w14:paraId="78009675"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Ostatné pohľadávky z obchodného styku</w:t>
            </w:r>
          </w:p>
        </w:tc>
        <w:tc>
          <w:tcPr>
            <w:tcW w:w="1300" w:type="dxa"/>
            <w:tcBorders>
              <w:top w:val="nil"/>
              <w:left w:val="nil"/>
              <w:bottom w:val="nil"/>
              <w:right w:val="nil"/>
            </w:tcBorders>
            <w:shd w:val="clear" w:color="auto" w:fill="auto"/>
            <w:vAlign w:val="bottom"/>
            <w:hideMark/>
          </w:tcPr>
          <w:p w14:paraId="4998FE8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9 560</w:t>
            </w:r>
          </w:p>
        </w:tc>
        <w:tc>
          <w:tcPr>
            <w:tcW w:w="1300" w:type="dxa"/>
            <w:tcBorders>
              <w:top w:val="nil"/>
              <w:left w:val="nil"/>
              <w:bottom w:val="nil"/>
              <w:right w:val="nil"/>
            </w:tcBorders>
            <w:shd w:val="clear" w:color="auto" w:fill="auto"/>
            <w:vAlign w:val="bottom"/>
            <w:hideMark/>
          </w:tcPr>
          <w:p w14:paraId="0D69CDA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468 288</w:t>
            </w:r>
          </w:p>
        </w:tc>
        <w:tc>
          <w:tcPr>
            <w:tcW w:w="1300" w:type="dxa"/>
            <w:tcBorders>
              <w:top w:val="nil"/>
              <w:left w:val="nil"/>
              <w:bottom w:val="nil"/>
              <w:right w:val="nil"/>
            </w:tcBorders>
            <w:shd w:val="clear" w:color="auto" w:fill="auto"/>
            <w:noWrap/>
            <w:vAlign w:val="bottom"/>
            <w:hideMark/>
          </w:tcPr>
          <w:p w14:paraId="2F041BA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477 848</w:t>
            </w:r>
          </w:p>
        </w:tc>
      </w:tr>
      <w:tr w:rsidR="00EB5845" w:rsidRPr="006043DD" w14:paraId="4B6F3624" w14:textId="77777777" w:rsidTr="006043DD">
        <w:trPr>
          <w:cantSplit/>
          <w:trHeight w:val="227"/>
        </w:trPr>
        <w:tc>
          <w:tcPr>
            <w:tcW w:w="5340" w:type="dxa"/>
            <w:tcBorders>
              <w:top w:val="nil"/>
              <w:left w:val="nil"/>
              <w:bottom w:val="nil"/>
              <w:right w:val="nil"/>
            </w:tcBorders>
            <w:shd w:val="clear" w:color="auto" w:fill="auto"/>
            <w:vAlign w:val="bottom"/>
            <w:hideMark/>
          </w:tcPr>
          <w:p w14:paraId="253288A8"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EB1488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3 645</w:t>
            </w:r>
          </w:p>
        </w:tc>
        <w:tc>
          <w:tcPr>
            <w:tcW w:w="1300" w:type="dxa"/>
            <w:tcBorders>
              <w:top w:val="single" w:sz="4" w:space="0" w:color="auto"/>
              <w:left w:val="nil"/>
              <w:bottom w:val="double" w:sz="6" w:space="0" w:color="auto"/>
              <w:right w:val="nil"/>
            </w:tcBorders>
            <w:shd w:val="clear" w:color="auto" w:fill="auto"/>
            <w:vAlign w:val="bottom"/>
            <w:hideMark/>
          </w:tcPr>
          <w:p w14:paraId="123774E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00" w:type="dxa"/>
            <w:tcBorders>
              <w:top w:val="single" w:sz="4" w:space="0" w:color="auto"/>
              <w:left w:val="nil"/>
              <w:bottom w:val="double" w:sz="6" w:space="0" w:color="auto"/>
              <w:right w:val="nil"/>
            </w:tcBorders>
            <w:shd w:val="clear" w:color="auto" w:fill="auto"/>
            <w:vAlign w:val="bottom"/>
            <w:hideMark/>
          </w:tcPr>
          <w:p w14:paraId="748C74F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3 645</w:t>
            </w:r>
          </w:p>
        </w:tc>
      </w:tr>
      <w:tr w:rsidR="00EB5845" w:rsidRPr="006043DD" w14:paraId="074D6A1A" w14:textId="77777777" w:rsidTr="00151594">
        <w:trPr>
          <w:cantSplit/>
          <w:trHeight w:val="227"/>
        </w:trPr>
        <w:tc>
          <w:tcPr>
            <w:tcW w:w="5340" w:type="dxa"/>
            <w:tcBorders>
              <w:top w:val="nil"/>
              <w:left w:val="nil"/>
              <w:bottom w:val="nil"/>
              <w:right w:val="nil"/>
            </w:tcBorders>
            <w:shd w:val="clear" w:color="auto" w:fill="auto"/>
            <w:vAlign w:val="bottom"/>
            <w:hideMark/>
          </w:tcPr>
          <w:p w14:paraId="087C52C5"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Daňové pohľadávky a dotácie</w:t>
            </w:r>
          </w:p>
        </w:tc>
        <w:tc>
          <w:tcPr>
            <w:tcW w:w="1300" w:type="dxa"/>
            <w:tcBorders>
              <w:top w:val="nil"/>
              <w:left w:val="nil"/>
              <w:bottom w:val="nil"/>
              <w:right w:val="nil"/>
            </w:tcBorders>
            <w:shd w:val="clear" w:color="auto" w:fill="auto"/>
            <w:vAlign w:val="bottom"/>
            <w:hideMark/>
          </w:tcPr>
          <w:p w14:paraId="247FFFD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3 565</w:t>
            </w:r>
          </w:p>
        </w:tc>
        <w:tc>
          <w:tcPr>
            <w:tcW w:w="1300" w:type="dxa"/>
            <w:tcBorders>
              <w:top w:val="nil"/>
              <w:left w:val="nil"/>
              <w:bottom w:val="nil"/>
              <w:right w:val="nil"/>
            </w:tcBorders>
            <w:shd w:val="clear" w:color="auto" w:fill="auto"/>
            <w:vAlign w:val="bottom"/>
            <w:hideMark/>
          </w:tcPr>
          <w:p w14:paraId="5D85F43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76F7463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3 565</w:t>
            </w:r>
          </w:p>
        </w:tc>
      </w:tr>
      <w:tr w:rsidR="00EB5845" w:rsidRPr="006043DD" w14:paraId="7FCAAC3E" w14:textId="77777777" w:rsidTr="00151594">
        <w:trPr>
          <w:cantSplit/>
          <w:trHeight w:val="227"/>
        </w:trPr>
        <w:tc>
          <w:tcPr>
            <w:tcW w:w="5340" w:type="dxa"/>
            <w:tcBorders>
              <w:top w:val="nil"/>
              <w:left w:val="nil"/>
              <w:bottom w:val="nil"/>
              <w:right w:val="nil"/>
            </w:tcBorders>
            <w:shd w:val="clear" w:color="auto" w:fill="auto"/>
            <w:vAlign w:val="bottom"/>
            <w:hideMark/>
          </w:tcPr>
          <w:p w14:paraId="21A24383"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Iné pohľadávky</w:t>
            </w:r>
          </w:p>
        </w:tc>
        <w:tc>
          <w:tcPr>
            <w:tcW w:w="1300" w:type="dxa"/>
            <w:tcBorders>
              <w:top w:val="nil"/>
              <w:left w:val="nil"/>
              <w:bottom w:val="nil"/>
              <w:right w:val="nil"/>
            </w:tcBorders>
            <w:shd w:val="clear" w:color="auto" w:fill="auto"/>
            <w:vAlign w:val="bottom"/>
            <w:hideMark/>
          </w:tcPr>
          <w:p w14:paraId="6904C83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80</w:t>
            </w:r>
          </w:p>
        </w:tc>
        <w:tc>
          <w:tcPr>
            <w:tcW w:w="1300" w:type="dxa"/>
            <w:tcBorders>
              <w:top w:val="nil"/>
              <w:left w:val="nil"/>
              <w:bottom w:val="nil"/>
              <w:right w:val="nil"/>
            </w:tcBorders>
            <w:shd w:val="clear" w:color="auto" w:fill="auto"/>
            <w:vAlign w:val="bottom"/>
            <w:hideMark/>
          </w:tcPr>
          <w:p w14:paraId="7782A93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300" w:type="dxa"/>
            <w:tcBorders>
              <w:top w:val="nil"/>
              <w:left w:val="nil"/>
              <w:bottom w:val="nil"/>
              <w:right w:val="nil"/>
            </w:tcBorders>
            <w:shd w:val="clear" w:color="auto" w:fill="auto"/>
            <w:noWrap/>
            <w:vAlign w:val="bottom"/>
            <w:hideMark/>
          </w:tcPr>
          <w:p w14:paraId="6AA2BA1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80</w:t>
            </w:r>
          </w:p>
        </w:tc>
      </w:tr>
      <w:tr w:rsidR="00EB5845" w:rsidRPr="006043DD" w14:paraId="5CEA1A14" w14:textId="77777777" w:rsidTr="006043DD">
        <w:trPr>
          <w:cantSplit/>
          <w:trHeight w:val="227"/>
        </w:trPr>
        <w:tc>
          <w:tcPr>
            <w:tcW w:w="5340" w:type="dxa"/>
            <w:tcBorders>
              <w:top w:val="nil"/>
              <w:left w:val="nil"/>
              <w:bottom w:val="nil"/>
              <w:right w:val="nil"/>
            </w:tcBorders>
            <w:shd w:val="clear" w:color="auto" w:fill="auto"/>
            <w:vAlign w:val="bottom"/>
            <w:hideMark/>
          </w:tcPr>
          <w:p w14:paraId="1D3ED231"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E126B7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31 521</w:t>
            </w:r>
          </w:p>
        </w:tc>
        <w:tc>
          <w:tcPr>
            <w:tcW w:w="1300" w:type="dxa"/>
            <w:tcBorders>
              <w:top w:val="single" w:sz="4" w:space="0" w:color="auto"/>
              <w:left w:val="nil"/>
              <w:bottom w:val="double" w:sz="6" w:space="0" w:color="auto"/>
              <w:right w:val="nil"/>
            </w:tcBorders>
            <w:shd w:val="clear" w:color="auto" w:fill="auto"/>
            <w:vAlign w:val="bottom"/>
            <w:hideMark/>
          </w:tcPr>
          <w:p w14:paraId="73B1302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468 288</w:t>
            </w:r>
          </w:p>
        </w:tc>
        <w:tc>
          <w:tcPr>
            <w:tcW w:w="1300" w:type="dxa"/>
            <w:tcBorders>
              <w:top w:val="single" w:sz="4" w:space="0" w:color="auto"/>
              <w:left w:val="nil"/>
              <w:bottom w:val="double" w:sz="6" w:space="0" w:color="auto"/>
              <w:right w:val="nil"/>
            </w:tcBorders>
            <w:shd w:val="clear" w:color="auto" w:fill="auto"/>
            <w:vAlign w:val="bottom"/>
            <w:hideMark/>
          </w:tcPr>
          <w:p w14:paraId="6F925C4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499 809</w:t>
            </w:r>
          </w:p>
        </w:tc>
      </w:tr>
    </w:tbl>
    <w:p w14:paraId="0D9A3730" w14:textId="746C7E9C" w:rsidR="005C33EE" w:rsidRDefault="005C33EE" w:rsidP="007947B6">
      <w:pPr>
        <w:pStyle w:val="odstavec"/>
        <w:keepLines/>
        <w:rPr>
          <w:rFonts w:ascii="Arial" w:hAnsi="Arial" w:cs="Arial"/>
          <w:highlight w:val="yellow"/>
        </w:rPr>
      </w:pPr>
    </w:p>
    <w:p w14:paraId="01421532" w14:textId="77777777" w:rsidR="005D2BFE" w:rsidRPr="007947B6" w:rsidRDefault="005D2BFE" w:rsidP="007947B6">
      <w:pPr>
        <w:pStyle w:val="odstavec"/>
        <w:keepLines/>
        <w:rPr>
          <w:rFonts w:ascii="Arial" w:hAnsi="Arial" w:cs="Arial"/>
          <w:highlight w:val="yellow"/>
        </w:rPr>
      </w:pPr>
    </w:p>
    <w:bookmarkEnd w:id="27"/>
    <w:p w14:paraId="3999D626" w14:textId="77777777" w:rsidR="00F04CE9" w:rsidRPr="007947B6" w:rsidRDefault="00925889" w:rsidP="007947B6">
      <w:pPr>
        <w:pStyle w:val="odstavec"/>
        <w:keepLines/>
        <w:rPr>
          <w:rFonts w:ascii="Arial" w:hAnsi="Arial" w:cs="Arial"/>
        </w:rPr>
      </w:pPr>
      <w:r w:rsidRPr="007947B6">
        <w:rPr>
          <w:rFonts w:ascii="Arial" w:hAnsi="Arial" w:cs="Arial"/>
        </w:rPr>
        <w:t>Informácie za predchádzajúce účtovné obdobie sú uvedené v nasledujúcej tabuľke:</w:t>
      </w:r>
    </w:p>
    <w:p w14:paraId="43121764" w14:textId="77777777" w:rsidR="001F7667" w:rsidRPr="007947B6" w:rsidRDefault="001F7667" w:rsidP="007947B6">
      <w:pPr>
        <w:pStyle w:val="odstavec"/>
        <w:keepLines/>
        <w:rPr>
          <w:rFonts w:ascii="Arial" w:hAnsi="Arial" w:cs="Arial"/>
        </w:rPr>
      </w:pPr>
      <w:bookmarkStart w:id="29" w:name="FWT_T15b"/>
      <w:r w:rsidRPr="007947B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1"/>
        <w:gridCol w:w="1297"/>
        <w:gridCol w:w="1297"/>
        <w:gridCol w:w="1297"/>
      </w:tblGrid>
      <w:tr w:rsidR="00E2376B" w:rsidRPr="006043DD" w14:paraId="77BD2692" w14:textId="77777777" w:rsidTr="006043DD">
        <w:trPr>
          <w:cantSplit/>
          <w:trHeight w:val="227"/>
        </w:trPr>
        <w:tc>
          <w:tcPr>
            <w:tcW w:w="5327" w:type="dxa"/>
            <w:tcBorders>
              <w:top w:val="nil"/>
              <w:left w:val="nil"/>
              <w:bottom w:val="single" w:sz="4" w:space="0" w:color="auto"/>
              <w:right w:val="nil"/>
            </w:tcBorders>
            <w:shd w:val="clear" w:color="auto" w:fill="auto"/>
            <w:vAlign w:val="bottom"/>
            <w:hideMark/>
          </w:tcPr>
          <w:p w14:paraId="6E4E87C2" w14:textId="77777777" w:rsidR="00E2376B" w:rsidRPr="006043DD" w:rsidRDefault="00E2376B" w:rsidP="007947B6">
            <w:pPr>
              <w:keepLines/>
              <w:suppressAutoHyphens/>
              <w:jc w:val="center"/>
              <w:rPr>
                <w:rFonts w:ascii="Arial" w:hAnsi="Arial" w:cs="Arial"/>
                <w:b/>
                <w:bCs/>
                <w:sz w:val="18"/>
                <w:szCs w:val="20"/>
              </w:rPr>
            </w:pPr>
            <w:bookmarkStart w:id="30" w:name="RANGE!B25:E39"/>
            <w:bookmarkStart w:id="31" w:name="FWT_T19b"/>
            <w:bookmarkEnd w:id="29"/>
            <w:r w:rsidRPr="006043DD">
              <w:rPr>
                <w:rFonts w:ascii="Arial" w:hAnsi="Arial" w:cs="Arial"/>
                <w:b/>
                <w:bCs/>
                <w:sz w:val="18"/>
                <w:szCs w:val="20"/>
              </w:rPr>
              <w:t>Názov položky</w:t>
            </w:r>
            <w:bookmarkEnd w:id="30"/>
          </w:p>
        </w:tc>
        <w:tc>
          <w:tcPr>
            <w:tcW w:w="1299" w:type="dxa"/>
            <w:tcBorders>
              <w:top w:val="nil"/>
              <w:left w:val="nil"/>
              <w:bottom w:val="single" w:sz="4" w:space="0" w:color="auto"/>
              <w:right w:val="nil"/>
            </w:tcBorders>
            <w:shd w:val="clear" w:color="auto" w:fill="auto"/>
            <w:vAlign w:val="bottom"/>
            <w:hideMark/>
          </w:tcPr>
          <w:p w14:paraId="55BB04CD"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V lehote splatnosti</w:t>
            </w:r>
          </w:p>
        </w:tc>
        <w:tc>
          <w:tcPr>
            <w:tcW w:w="1299" w:type="dxa"/>
            <w:tcBorders>
              <w:top w:val="nil"/>
              <w:left w:val="nil"/>
              <w:bottom w:val="single" w:sz="4" w:space="0" w:color="auto"/>
              <w:right w:val="nil"/>
            </w:tcBorders>
            <w:shd w:val="clear" w:color="auto" w:fill="auto"/>
            <w:vAlign w:val="bottom"/>
            <w:hideMark/>
          </w:tcPr>
          <w:p w14:paraId="02B418E6"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Po lehote splatnosti</w:t>
            </w:r>
          </w:p>
        </w:tc>
        <w:tc>
          <w:tcPr>
            <w:tcW w:w="1299" w:type="dxa"/>
            <w:tcBorders>
              <w:top w:val="nil"/>
              <w:left w:val="nil"/>
              <w:bottom w:val="single" w:sz="4" w:space="0" w:color="auto"/>
              <w:right w:val="nil"/>
            </w:tcBorders>
            <w:shd w:val="clear" w:color="auto" w:fill="auto"/>
            <w:vAlign w:val="bottom"/>
            <w:hideMark/>
          </w:tcPr>
          <w:p w14:paraId="522BDCA9"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Pohľadávky spolu</w:t>
            </w:r>
          </w:p>
        </w:tc>
      </w:tr>
      <w:tr w:rsidR="00E2376B" w:rsidRPr="006043DD" w14:paraId="5BA7EE3E" w14:textId="77777777" w:rsidTr="006043DD">
        <w:trPr>
          <w:cantSplit/>
          <w:trHeight w:val="227"/>
        </w:trPr>
        <w:tc>
          <w:tcPr>
            <w:tcW w:w="5327" w:type="dxa"/>
            <w:tcBorders>
              <w:top w:val="nil"/>
              <w:left w:val="nil"/>
              <w:bottom w:val="nil"/>
              <w:right w:val="nil"/>
            </w:tcBorders>
            <w:shd w:val="clear" w:color="auto" w:fill="auto"/>
            <w:vAlign w:val="bottom"/>
            <w:hideMark/>
          </w:tcPr>
          <w:p w14:paraId="251AC1E5" w14:textId="77777777" w:rsidR="00E2376B" w:rsidRPr="006043DD" w:rsidRDefault="00E2376B" w:rsidP="007947B6">
            <w:pPr>
              <w:keepLines/>
              <w:suppressAutoHyphens/>
              <w:rPr>
                <w:rFonts w:ascii="Arial" w:hAnsi="Arial" w:cs="Arial"/>
                <w:b/>
                <w:bCs/>
                <w:sz w:val="18"/>
                <w:szCs w:val="20"/>
              </w:rPr>
            </w:pPr>
            <w:r w:rsidRPr="006043DD">
              <w:rPr>
                <w:rFonts w:ascii="Arial" w:hAnsi="Arial" w:cs="Arial"/>
                <w:b/>
                <w:bCs/>
                <w:sz w:val="18"/>
                <w:szCs w:val="20"/>
              </w:rPr>
              <w:t>Krátkodobé pohľadávky z obchodného styku, z toho:</w:t>
            </w:r>
          </w:p>
        </w:tc>
        <w:tc>
          <w:tcPr>
            <w:tcW w:w="1299" w:type="dxa"/>
            <w:tcBorders>
              <w:top w:val="nil"/>
              <w:left w:val="nil"/>
              <w:bottom w:val="double" w:sz="6" w:space="0" w:color="auto"/>
              <w:right w:val="nil"/>
            </w:tcBorders>
            <w:shd w:val="clear" w:color="auto" w:fill="auto"/>
            <w:vAlign w:val="bottom"/>
            <w:hideMark/>
          </w:tcPr>
          <w:p w14:paraId="0E8D3A2C"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44 348</w:t>
            </w:r>
          </w:p>
        </w:tc>
        <w:tc>
          <w:tcPr>
            <w:tcW w:w="1299" w:type="dxa"/>
            <w:tcBorders>
              <w:top w:val="nil"/>
              <w:left w:val="nil"/>
              <w:bottom w:val="double" w:sz="6" w:space="0" w:color="auto"/>
              <w:right w:val="nil"/>
            </w:tcBorders>
            <w:shd w:val="clear" w:color="auto" w:fill="auto"/>
            <w:vAlign w:val="bottom"/>
            <w:hideMark/>
          </w:tcPr>
          <w:p w14:paraId="5AFD6481"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470 299</w:t>
            </w:r>
          </w:p>
        </w:tc>
        <w:tc>
          <w:tcPr>
            <w:tcW w:w="1299" w:type="dxa"/>
            <w:tcBorders>
              <w:top w:val="nil"/>
              <w:left w:val="nil"/>
              <w:bottom w:val="double" w:sz="6" w:space="0" w:color="auto"/>
              <w:right w:val="nil"/>
            </w:tcBorders>
            <w:shd w:val="clear" w:color="auto" w:fill="auto"/>
            <w:vAlign w:val="bottom"/>
            <w:hideMark/>
          </w:tcPr>
          <w:p w14:paraId="46057D62"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514 647</w:t>
            </w:r>
          </w:p>
        </w:tc>
      </w:tr>
      <w:tr w:rsidR="00E2376B" w:rsidRPr="006043DD" w14:paraId="28607CA2" w14:textId="77777777" w:rsidTr="00151594">
        <w:trPr>
          <w:cantSplit/>
          <w:trHeight w:val="227"/>
        </w:trPr>
        <w:tc>
          <w:tcPr>
            <w:tcW w:w="5327" w:type="dxa"/>
            <w:tcBorders>
              <w:top w:val="nil"/>
              <w:left w:val="nil"/>
              <w:bottom w:val="nil"/>
              <w:right w:val="nil"/>
            </w:tcBorders>
            <w:shd w:val="clear" w:color="auto" w:fill="auto"/>
            <w:vAlign w:val="bottom"/>
            <w:hideMark/>
          </w:tcPr>
          <w:p w14:paraId="42972AB8" w14:textId="77777777" w:rsidR="00E2376B" w:rsidRPr="006043DD" w:rsidRDefault="00E2376B" w:rsidP="007947B6">
            <w:pPr>
              <w:keepLines/>
              <w:suppressAutoHyphens/>
              <w:rPr>
                <w:rFonts w:ascii="Arial" w:hAnsi="Arial" w:cs="Arial"/>
                <w:sz w:val="18"/>
                <w:szCs w:val="20"/>
              </w:rPr>
            </w:pPr>
            <w:r w:rsidRPr="006043DD">
              <w:rPr>
                <w:rFonts w:ascii="Arial" w:hAnsi="Arial" w:cs="Arial"/>
                <w:sz w:val="18"/>
                <w:szCs w:val="20"/>
              </w:rPr>
              <w:t>Pohľadávky voči prepojeným účtovným jednotkám</w:t>
            </w:r>
          </w:p>
        </w:tc>
        <w:tc>
          <w:tcPr>
            <w:tcW w:w="1299" w:type="dxa"/>
            <w:tcBorders>
              <w:top w:val="nil"/>
              <w:left w:val="nil"/>
              <w:bottom w:val="nil"/>
              <w:right w:val="nil"/>
            </w:tcBorders>
            <w:shd w:val="clear" w:color="auto" w:fill="auto"/>
            <w:vAlign w:val="bottom"/>
            <w:hideMark/>
          </w:tcPr>
          <w:p w14:paraId="3C4EB474"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35 762</w:t>
            </w:r>
          </w:p>
        </w:tc>
        <w:tc>
          <w:tcPr>
            <w:tcW w:w="1299" w:type="dxa"/>
            <w:tcBorders>
              <w:top w:val="nil"/>
              <w:left w:val="nil"/>
              <w:bottom w:val="nil"/>
              <w:right w:val="nil"/>
            </w:tcBorders>
            <w:shd w:val="clear" w:color="auto" w:fill="auto"/>
            <w:vAlign w:val="bottom"/>
            <w:hideMark/>
          </w:tcPr>
          <w:p w14:paraId="326D974A"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0</w:t>
            </w:r>
          </w:p>
        </w:tc>
        <w:tc>
          <w:tcPr>
            <w:tcW w:w="1299" w:type="dxa"/>
            <w:tcBorders>
              <w:top w:val="nil"/>
              <w:left w:val="nil"/>
              <w:bottom w:val="nil"/>
              <w:right w:val="nil"/>
            </w:tcBorders>
            <w:shd w:val="clear" w:color="auto" w:fill="auto"/>
            <w:noWrap/>
            <w:vAlign w:val="bottom"/>
            <w:hideMark/>
          </w:tcPr>
          <w:p w14:paraId="3151C0DC"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35 762</w:t>
            </w:r>
          </w:p>
        </w:tc>
      </w:tr>
      <w:tr w:rsidR="00E2376B" w:rsidRPr="006043DD" w14:paraId="101AAC0E" w14:textId="77777777" w:rsidTr="00151594">
        <w:trPr>
          <w:cantSplit/>
          <w:trHeight w:val="227"/>
        </w:trPr>
        <w:tc>
          <w:tcPr>
            <w:tcW w:w="5327" w:type="dxa"/>
            <w:tcBorders>
              <w:top w:val="nil"/>
              <w:left w:val="nil"/>
              <w:bottom w:val="nil"/>
              <w:right w:val="nil"/>
            </w:tcBorders>
            <w:shd w:val="clear" w:color="auto" w:fill="auto"/>
            <w:vAlign w:val="bottom"/>
            <w:hideMark/>
          </w:tcPr>
          <w:p w14:paraId="4E7D63C2" w14:textId="77777777" w:rsidR="00E2376B" w:rsidRPr="006043DD" w:rsidRDefault="00E2376B" w:rsidP="007947B6">
            <w:pPr>
              <w:keepLines/>
              <w:suppressAutoHyphens/>
              <w:rPr>
                <w:rFonts w:ascii="Arial" w:hAnsi="Arial" w:cs="Arial"/>
                <w:sz w:val="18"/>
                <w:szCs w:val="20"/>
              </w:rPr>
            </w:pPr>
            <w:r w:rsidRPr="006043DD">
              <w:rPr>
                <w:rFonts w:ascii="Arial" w:hAnsi="Arial" w:cs="Arial"/>
                <w:sz w:val="18"/>
                <w:szCs w:val="20"/>
              </w:rPr>
              <w:t>Ostatné pohľadávky z obchodného styku</w:t>
            </w:r>
          </w:p>
        </w:tc>
        <w:tc>
          <w:tcPr>
            <w:tcW w:w="1299" w:type="dxa"/>
            <w:tcBorders>
              <w:top w:val="nil"/>
              <w:left w:val="nil"/>
              <w:bottom w:val="nil"/>
              <w:right w:val="nil"/>
            </w:tcBorders>
            <w:shd w:val="clear" w:color="auto" w:fill="auto"/>
            <w:vAlign w:val="bottom"/>
            <w:hideMark/>
          </w:tcPr>
          <w:p w14:paraId="3B68DA66"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8 586</w:t>
            </w:r>
          </w:p>
        </w:tc>
        <w:tc>
          <w:tcPr>
            <w:tcW w:w="1299" w:type="dxa"/>
            <w:tcBorders>
              <w:top w:val="nil"/>
              <w:left w:val="nil"/>
              <w:bottom w:val="nil"/>
              <w:right w:val="nil"/>
            </w:tcBorders>
            <w:shd w:val="clear" w:color="auto" w:fill="auto"/>
            <w:vAlign w:val="bottom"/>
            <w:hideMark/>
          </w:tcPr>
          <w:p w14:paraId="408F5B7D"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470 299</w:t>
            </w:r>
          </w:p>
        </w:tc>
        <w:tc>
          <w:tcPr>
            <w:tcW w:w="1299" w:type="dxa"/>
            <w:tcBorders>
              <w:top w:val="nil"/>
              <w:left w:val="nil"/>
              <w:bottom w:val="nil"/>
              <w:right w:val="nil"/>
            </w:tcBorders>
            <w:shd w:val="clear" w:color="auto" w:fill="auto"/>
            <w:noWrap/>
            <w:vAlign w:val="bottom"/>
            <w:hideMark/>
          </w:tcPr>
          <w:p w14:paraId="56B59B7B"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478 885</w:t>
            </w:r>
          </w:p>
        </w:tc>
      </w:tr>
      <w:tr w:rsidR="00E2376B" w:rsidRPr="006043DD" w14:paraId="165C5EA8" w14:textId="77777777" w:rsidTr="006043DD">
        <w:trPr>
          <w:cantSplit/>
          <w:trHeight w:val="227"/>
        </w:trPr>
        <w:tc>
          <w:tcPr>
            <w:tcW w:w="5327" w:type="dxa"/>
            <w:tcBorders>
              <w:top w:val="nil"/>
              <w:left w:val="nil"/>
              <w:bottom w:val="nil"/>
              <w:right w:val="nil"/>
            </w:tcBorders>
            <w:shd w:val="clear" w:color="auto" w:fill="auto"/>
            <w:vAlign w:val="bottom"/>
            <w:hideMark/>
          </w:tcPr>
          <w:p w14:paraId="4EEAC920" w14:textId="77777777" w:rsidR="00E2376B" w:rsidRPr="006043DD" w:rsidRDefault="00E2376B" w:rsidP="007947B6">
            <w:pPr>
              <w:keepLines/>
              <w:suppressAutoHyphens/>
              <w:rPr>
                <w:rFonts w:ascii="Arial" w:hAnsi="Arial" w:cs="Arial"/>
                <w:b/>
                <w:bCs/>
                <w:sz w:val="18"/>
                <w:szCs w:val="20"/>
              </w:rPr>
            </w:pPr>
            <w:r w:rsidRPr="006043DD">
              <w:rPr>
                <w:rFonts w:ascii="Arial" w:hAnsi="Arial" w:cs="Arial"/>
                <w:b/>
                <w:bCs/>
                <w:sz w:val="18"/>
                <w:szCs w:val="20"/>
              </w:rPr>
              <w:t>Ostatné krátkodobé pohľadávky, z toho:</w:t>
            </w:r>
          </w:p>
        </w:tc>
        <w:tc>
          <w:tcPr>
            <w:tcW w:w="1299" w:type="dxa"/>
            <w:tcBorders>
              <w:top w:val="single" w:sz="4" w:space="0" w:color="auto"/>
              <w:left w:val="nil"/>
              <w:bottom w:val="double" w:sz="6" w:space="0" w:color="auto"/>
              <w:right w:val="nil"/>
            </w:tcBorders>
            <w:shd w:val="clear" w:color="auto" w:fill="auto"/>
            <w:vAlign w:val="bottom"/>
            <w:hideMark/>
          </w:tcPr>
          <w:p w14:paraId="2032B8C7"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5 044</w:t>
            </w:r>
          </w:p>
        </w:tc>
        <w:tc>
          <w:tcPr>
            <w:tcW w:w="1299" w:type="dxa"/>
            <w:tcBorders>
              <w:top w:val="single" w:sz="4" w:space="0" w:color="auto"/>
              <w:left w:val="nil"/>
              <w:bottom w:val="double" w:sz="6" w:space="0" w:color="auto"/>
              <w:right w:val="nil"/>
            </w:tcBorders>
            <w:shd w:val="clear" w:color="auto" w:fill="auto"/>
            <w:vAlign w:val="bottom"/>
            <w:hideMark/>
          </w:tcPr>
          <w:p w14:paraId="54E77033"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99" w:type="dxa"/>
            <w:tcBorders>
              <w:top w:val="single" w:sz="4" w:space="0" w:color="auto"/>
              <w:left w:val="nil"/>
              <w:bottom w:val="double" w:sz="6" w:space="0" w:color="auto"/>
              <w:right w:val="nil"/>
            </w:tcBorders>
            <w:shd w:val="clear" w:color="auto" w:fill="auto"/>
            <w:vAlign w:val="bottom"/>
            <w:hideMark/>
          </w:tcPr>
          <w:p w14:paraId="4DC8406C"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5 044</w:t>
            </w:r>
          </w:p>
        </w:tc>
      </w:tr>
      <w:tr w:rsidR="00E2376B" w:rsidRPr="006043DD" w14:paraId="000E34A6" w14:textId="77777777" w:rsidTr="00151594">
        <w:trPr>
          <w:cantSplit/>
          <w:trHeight w:val="227"/>
        </w:trPr>
        <w:tc>
          <w:tcPr>
            <w:tcW w:w="5327" w:type="dxa"/>
            <w:tcBorders>
              <w:top w:val="nil"/>
              <w:left w:val="nil"/>
              <w:bottom w:val="nil"/>
              <w:right w:val="nil"/>
            </w:tcBorders>
            <w:shd w:val="clear" w:color="auto" w:fill="auto"/>
            <w:vAlign w:val="bottom"/>
            <w:hideMark/>
          </w:tcPr>
          <w:p w14:paraId="381C603F" w14:textId="77777777" w:rsidR="00E2376B" w:rsidRPr="006043DD" w:rsidRDefault="00E2376B" w:rsidP="007947B6">
            <w:pPr>
              <w:keepLines/>
              <w:suppressAutoHyphens/>
              <w:rPr>
                <w:rFonts w:ascii="Arial" w:hAnsi="Arial" w:cs="Arial"/>
                <w:sz w:val="18"/>
                <w:szCs w:val="20"/>
              </w:rPr>
            </w:pPr>
            <w:r w:rsidRPr="006043DD">
              <w:rPr>
                <w:rFonts w:ascii="Arial" w:hAnsi="Arial" w:cs="Arial"/>
                <w:sz w:val="18"/>
                <w:szCs w:val="20"/>
              </w:rPr>
              <w:t>Daňové pohľadávky a dotácie</w:t>
            </w:r>
          </w:p>
        </w:tc>
        <w:tc>
          <w:tcPr>
            <w:tcW w:w="1299" w:type="dxa"/>
            <w:tcBorders>
              <w:top w:val="nil"/>
              <w:left w:val="nil"/>
              <w:bottom w:val="nil"/>
              <w:right w:val="nil"/>
            </w:tcBorders>
            <w:shd w:val="clear" w:color="auto" w:fill="auto"/>
            <w:vAlign w:val="bottom"/>
            <w:hideMark/>
          </w:tcPr>
          <w:p w14:paraId="33A52029"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5 044</w:t>
            </w:r>
          </w:p>
        </w:tc>
        <w:tc>
          <w:tcPr>
            <w:tcW w:w="1299" w:type="dxa"/>
            <w:tcBorders>
              <w:top w:val="nil"/>
              <w:left w:val="nil"/>
              <w:bottom w:val="nil"/>
              <w:right w:val="nil"/>
            </w:tcBorders>
            <w:shd w:val="clear" w:color="auto" w:fill="auto"/>
            <w:vAlign w:val="bottom"/>
            <w:hideMark/>
          </w:tcPr>
          <w:p w14:paraId="60CFA57A"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0</w:t>
            </w:r>
          </w:p>
        </w:tc>
        <w:tc>
          <w:tcPr>
            <w:tcW w:w="1299" w:type="dxa"/>
            <w:tcBorders>
              <w:top w:val="nil"/>
              <w:left w:val="nil"/>
              <w:bottom w:val="nil"/>
              <w:right w:val="nil"/>
            </w:tcBorders>
            <w:shd w:val="clear" w:color="auto" w:fill="auto"/>
            <w:noWrap/>
            <w:vAlign w:val="bottom"/>
            <w:hideMark/>
          </w:tcPr>
          <w:p w14:paraId="190C1855"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5 044</w:t>
            </w:r>
          </w:p>
        </w:tc>
      </w:tr>
      <w:tr w:rsidR="00E2376B" w:rsidRPr="006043DD" w14:paraId="36BD40C4" w14:textId="77777777" w:rsidTr="006043DD">
        <w:trPr>
          <w:cantSplit/>
          <w:trHeight w:val="227"/>
        </w:trPr>
        <w:tc>
          <w:tcPr>
            <w:tcW w:w="5327" w:type="dxa"/>
            <w:tcBorders>
              <w:top w:val="nil"/>
              <w:left w:val="nil"/>
              <w:bottom w:val="nil"/>
              <w:right w:val="nil"/>
            </w:tcBorders>
            <w:shd w:val="clear" w:color="auto" w:fill="auto"/>
            <w:vAlign w:val="bottom"/>
            <w:hideMark/>
          </w:tcPr>
          <w:p w14:paraId="46F722DA" w14:textId="77777777" w:rsidR="00E2376B" w:rsidRPr="006043DD" w:rsidRDefault="00E2376B" w:rsidP="007947B6">
            <w:pPr>
              <w:keepLines/>
              <w:suppressAutoHyphens/>
              <w:rPr>
                <w:rFonts w:ascii="Arial" w:hAnsi="Arial" w:cs="Arial"/>
                <w:b/>
                <w:bCs/>
                <w:sz w:val="18"/>
                <w:szCs w:val="20"/>
              </w:rPr>
            </w:pPr>
            <w:r w:rsidRPr="006043DD">
              <w:rPr>
                <w:rFonts w:ascii="Arial" w:hAnsi="Arial" w:cs="Arial"/>
                <w:b/>
                <w:bCs/>
                <w:sz w:val="18"/>
                <w:szCs w:val="20"/>
              </w:rPr>
              <w:t>Krátkodobé pohľadávky spolu</w:t>
            </w:r>
          </w:p>
        </w:tc>
        <w:tc>
          <w:tcPr>
            <w:tcW w:w="1299" w:type="dxa"/>
            <w:tcBorders>
              <w:top w:val="single" w:sz="4" w:space="0" w:color="auto"/>
              <w:left w:val="nil"/>
              <w:bottom w:val="double" w:sz="6" w:space="0" w:color="auto"/>
              <w:right w:val="nil"/>
            </w:tcBorders>
            <w:shd w:val="clear" w:color="auto" w:fill="auto"/>
            <w:vAlign w:val="bottom"/>
            <w:hideMark/>
          </w:tcPr>
          <w:p w14:paraId="1200D3F3"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49 392</w:t>
            </w:r>
          </w:p>
        </w:tc>
        <w:tc>
          <w:tcPr>
            <w:tcW w:w="1299" w:type="dxa"/>
            <w:tcBorders>
              <w:top w:val="single" w:sz="4" w:space="0" w:color="auto"/>
              <w:left w:val="nil"/>
              <w:bottom w:val="double" w:sz="6" w:space="0" w:color="auto"/>
              <w:right w:val="nil"/>
            </w:tcBorders>
            <w:shd w:val="clear" w:color="auto" w:fill="auto"/>
            <w:vAlign w:val="bottom"/>
            <w:hideMark/>
          </w:tcPr>
          <w:p w14:paraId="44CFC115"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470 299</w:t>
            </w:r>
          </w:p>
        </w:tc>
        <w:tc>
          <w:tcPr>
            <w:tcW w:w="1299" w:type="dxa"/>
            <w:tcBorders>
              <w:top w:val="single" w:sz="4" w:space="0" w:color="auto"/>
              <w:left w:val="nil"/>
              <w:bottom w:val="double" w:sz="6" w:space="0" w:color="auto"/>
              <w:right w:val="nil"/>
            </w:tcBorders>
            <w:shd w:val="clear" w:color="auto" w:fill="auto"/>
            <w:vAlign w:val="bottom"/>
            <w:hideMark/>
          </w:tcPr>
          <w:p w14:paraId="712F181F"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519 691</w:t>
            </w:r>
          </w:p>
        </w:tc>
      </w:tr>
    </w:tbl>
    <w:p w14:paraId="2B543E7F" w14:textId="271951D8" w:rsidR="001F7667" w:rsidRPr="007947B6" w:rsidRDefault="001F7667" w:rsidP="007947B6">
      <w:pPr>
        <w:pStyle w:val="odstavec"/>
        <w:keepLines/>
        <w:rPr>
          <w:rFonts w:ascii="Arial" w:hAnsi="Arial" w:cs="Arial"/>
        </w:rPr>
      </w:pPr>
    </w:p>
    <w:bookmarkEnd w:id="31"/>
    <w:p w14:paraId="0FDFDB6D" w14:textId="77777777" w:rsidR="007972C6" w:rsidRPr="007947B6" w:rsidRDefault="007972C6" w:rsidP="007947B6">
      <w:pPr>
        <w:pStyle w:val="odstavec"/>
        <w:keepLines/>
        <w:rPr>
          <w:rFonts w:ascii="Arial" w:hAnsi="Arial" w:cs="Arial"/>
        </w:rPr>
      </w:pPr>
    </w:p>
    <w:p w14:paraId="19F1912F" w14:textId="77777777" w:rsidR="007972C6" w:rsidRPr="007947B6" w:rsidRDefault="007972C6" w:rsidP="003E74A8">
      <w:pPr>
        <w:pStyle w:val="Nadpis2"/>
      </w:pPr>
      <w:r w:rsidRPr="007947B6">
        <w:t>Finančné účty</w:t>
      </w:r>
    </w:p>
    <w:p w14:paraId="635B6E78" w14:textId="4977FD14" w:rsidR="007972C6" w:rsidRDefault="007972C6" w:rsidP="007947B6">
      <w:pPr>
        <w:pStyle w:val="odstavec"/>
        <w:keepLines/>
        <w:rPr>
          <w:rFonts w:ascii="Arial" w:hAnsi="Arial" w:cs="Arial"/>
        </w:rPr>
      </w:pPr>
      <w:r w:rsidRPr="007947B6">
        <w:rPr>
          <w:rFonts w:ascii="Arial" w:hAnsi="Arial" w:cs="Arial"/>
        </w:rPr>
        <w:t>Finančnými účtami môže Spoločnosť voľne disponovať</w:t>
      </w:r>
      <w:r w:rsidR="00DB1F55" w:rsidRPr="007947B6">
        <w:rPr>
          <w:rFonts w:ascii="Arial" w:hAnsi="Arial" w:cs="Arial"/>
        </w:rPr>
        <w:t>.</w:t>
      </w:r>
    </w:p>
    <w:p w14:paraId="1B34C4CE" w14:textId="77777777" w:rsidR="0015537D" w:rsidRDefault="0015537D" w:rsidP="007947B6">
      <w:pPr>
        <w:pStyle w:val="odstavec"/>
        <w:keepLines/>
        <w:rPr>
          <w:rFonts w:ascii="Arial" w:hAnsi="Arial" w:cs="Arial"/>
        </w:rPr>
      </w:pPr>
    </w:p>
    <w:p w14:paraId="64BDC08C" w14:textId="77777777" w:rsidR="0015537D" w:rsidRPr="00256B0A" w:rsidRDefault="0015537D" w:rsidP="0015537D">
      <w:pPr>
        <w:pStyle w:val="Nadpis2"/>
        <w:keepNext w:val="0"/>
      </w:pPr>
      <w:r w:rsidRPr="00256B0A">
        <w:t>Odložená daňová pohľadávka</w:t>
      </w:r>
    </w:p>
    <w:p w14:paraId="5E90A1BC" w14:textId="7128E8CD" w:rsidR="0015537D" w:rsidRPr="00D1102D" w:rsidRDefault="0015537D" w:rsidP="0015537D">
      <w:pPr>
        <w:pStyle w:val="odstavec"/>
        <w:rPr>
          <w:i/>
        </w:rPr>
      </w:pPr>
      <w:r w:rsidRPr="00D1102D">
        <w:t>Informácie o výpočte odloženej daňovej pohľadávky a iné doplňujúce informácie k odloženej dani sú uvedené v poznámkach v časti IV bod 6 na strane 1</w:t>
      </w:r>
      <w:r>
        <w:t>3</w:t>
      </w:r>
      <w:r w:rsidRPr="00D1102D">
        <w:t>.</w:t>
      </w:r>
    </w:p>
    <w:p w14:paraId="5344C93F" w14:textId="77777777" w:rsidR="0015537D" w:rsidRPr="007947B6" w:rsidRDefault="0015537D" w:rsidP="007947B6">
      <w:pPr>
        <w:pStyle w:val="odstavec"/>
        <w:keepLines/>
        <w:rPr>
          <w:rFonts w:ascii="Arial" w:hAnsi="Arial" w:cs="Arial"/>
        </w:rPr>
      </w:pPr>
    </w:p>
    <w:p w14:paraId="45A9ECDA" w14:textId="77777777" w:rsidR="007972C6" w:rsidRPr="007947B6" w:rsidRDefault="007972C6" w:rsidP="007947B6">
      <w:pPr>
        <w:pStyle w:val="odstavec"/>
        <w:keepLines/>
        <w:rPr>
          <w:rFonts w:ascii="Arial" w:hAnsi="Arial" w:cs="Arial"/>
        </w:rPr>
      </w:pPr>
    </w:p>
    <w:p w14:paraId="2F536C83" w14:textId="79B7BCE7" w:rsidR="007972C6" w:rsidRPr="007947B6" w:rsidRDefault="007972C6" w:rsidP="007947B6">
      <w:pPr>
        <w:keepLines/>
        <w:suppressAutoHyphens/>
        <w:rPr>
          <w:rFonts w:ascii="Arial" w:hAnsi="Arial" w:cs="Arial"/>
          <w:b/>
          <w:bCs/>
          <w:kern w:val="32"/>
          <w:sz w:val="20"/>
          <w:szCs w:val="20"/>
        </w:rPr>
      </w:pPr>
    </w:p>
    <w:p w14:paraId="2E76B602" w14:textId="77777777" w:rsidR="00710CBF" w:rsidRPr="007947B6" w:rsidRDefault="00710CBF" w:rsidP="005D2BFE">
      <w:pPr>
        <w:pStyle w:val="Nadpis1"/>
        <w:numPr>
          <w:ilvl w:val="0"/>
          <w:numId w:val="0"/>
        </w:numPr>
        <w:ind w:left="425"/>
      </w:pPr>
      <w:r w:rsidRPr="007947B6">
        <w:t>PASÍVA</w:t>
      </w:r>
    </w:p>
    <w:p w14:paraId="1B312B18" w14:textId="77777777" w:rsidR="00497802" w:rsidRPr="007947B6" w:rsidRDefault="00497802" w:rsidP="003E74A8">
      <w:pPr>
        <w:pStyle w:val="Nadpis2"/>
        <w:numPr>
          <w:ilvl w:val="1"/>
          <w:numId w:val="15"/>
        </w:numPr>
      </w:pPr>
      <w:r w:rsidRPr="007947B6">
        <w:t>Vlastné imanie</w:t>
      </w:r>
    </w:p>
    <w:p w14:paraId="484EEC51" w14:textId="1673B408" w:rsidR="00497802" w:rsidRPr="007947B6" w:rsidRDefault="00497802" w:rsidP="007947B6">
      <w:pPr>
        <w:pStyle w:val="odstavec"/>
        <w:keepLines/>
        <w:rPr>
          <w:rFonts w:ascii="Arial" w:hAnsi="Arial" w:cs="Arial"/>
        </w:rPr>
      </w:pPr>
      <w:r w:rsidRPr="0015537D">
        <w:rPr>
          <w:rFonts w:ascii="Arial" w:hAnsi="Arial" w:cs="Arial"/>
        </w:rPr>
        <w:t xml:space="preserve">Informácie o pohyboch vo vlastnom imaní a iné dodatočné informácie o vlastnom imaní Spoločnosti sú uvedené v poznámkach v časti </w:t>
      </w:r>
      <w:r w:rsidR="003F6502" w:rsidRPr="0015537D">
        <w:rPr>
          <w:rFonts w:ascii="Arial" w:hAnsi="Arial" w:cs="Arial"/>
        </w:rPr>
        <w:fldChar w:fldCharType="begin"/>
      </w:r>
      <w:r w:rsidR="003F6502" w:rsidRPr="0015537D">
        <w:rPr>
          <w:rFonts w:ascii="Arial" w:hAnsi="Arial" w:cs="Arial"/>
        </w:rPr>
        <w:instrText xml:space="preserve"> REF _Ref434581298 \r \h </w:instrText>
      </w:r>
      <w:r w:rsidR="00796393" w:rsidRPr="0015537D">
        <w:rPr>
          <w:rFonts w:ascii="Arial" w:hAnsi="Arial" w:cs="Arial"/>
        </w:rPr>
        <w:instrText xml:space="preserve"> \* MERGEFORMAT </w:instrText>
      </w:r>
      <w:r w:rsidR="003F6502" w:rsidRPr="0015537D">
        <w:rPr>
          <w:rFonts w:ascii="Arial" w:hAnsi="Arial" w:cs="Arial"/>
        </w:rPr>
      </w:r>
      <w:r w:rsidR="003F6502" w:rsidRPr="0015537D">
        <w:rPr>
          <w:rFonts w:ascii="Arial" w:hAnsi="Arial" w:cs="Arial"/>
        </w:rPr>
        <w:fldChar w:fldCharType="separate"/>
      </w:r>
      <w:r w:rsidR="003B7F4D" w:rsidRPr="0015537D">
        <w:rPr>
          <w:rFonts w:ascii="Arial" w:hAnsi="Arial" w:cs="Arial"/>
        </w:rPr>
        <w:t>IX</w:t>
      </w:r>
      <w:r w:rsidR="003F6502" w:rsidRPr="0015537D">
        <w:rPr>
          <w:rFonts w:ascii="Arial" w:hAnsi="Arial" w:cs="Arial"/>
        </w:rPr>
        <w:fldChar w:fldCharType="end"/>
      </w:r>
      <w:r w:rsidRPr="0015537D">
        <w:rPr>
          <w:rFonts w:ascii="Arial" w:hAnsi="Arial" w:cs="Arial"/>
        </w:rPr>
        <w:t xml:space="preserve"> na strane </w:t>
      </w:r>
      <w:r w:rsidR="00C830D8" w:rsidRPr="0015537D">
        <w:rPr>
          <w:rFonts w:ascii="Arial" w:hAnsi="Arial" w:cs="Arial"/>
        </w:rPr>
        <w:t>15</w:t>
      </w:r>
    </w:p>
    <w:p w14:paraId="7793F1C7" w14:textId="77777777" w:rsidR="003F6502" w:rsidRPr="007947B6" w:rsidRDefault="003F6502" w:rsidP="007947B6">
      <w:pPr>
        <w:pStyle w:val="odstavec"/>
        <w:keepLines/>
        <w:rPr>
          <w:rFonts w:ascii="Arial" w:hAnsi="Arial" w:cs="Arial"/>
        </w:rPr>
      </w:pPr>
    </w:p>
    <w:p w14:paraId="49DD557E" w14:textId="77777777" w:rsidR="007972C6" w:rsidRPr="007947B6" w:rsidRDefault="007972C6" w:rsidP="003E74A8">
      <w:pPr>
        <w:pStyle w:val="Nadpis2"/>
        <w:numPr>
          <w:ilvl w:val="1"/>
          <w:numId w:val="15"/>
        </w:numPr>
      </w:pPr>
      <w:r w:rsidRPr="007947B6">
        <w:t>Sociálny fond</w:t>
      </w:r>
    </w:p>
    <w:p w14:paraId="4B25969E" w14:textId="1CF21080" w:rsidR="007972C6" w:rsidRPr="007947B6" w:rsidRDefault="007972C6" w:rsidP="007947B6">
      <w:pPr>
        <w:pStyle w:val="odstavec"/>
        <w:keepLines/>
        <w:rPr>
          <w:rFonts w:ascii="Arial" w:hAnsi="Arial" w:cs="Arial"/>
        </w:rPr>
      </w:pPr>
      <w:r w:rsidRPr="007947B6">
        <w:rPr>
          <w:rFonts w:ascii="Arial" w:hAnsi="Arial" w:cs="Arial"/>
        </w:rPr>
        <w:t>Tvorba a čerpanie sociálneho fondu v priebehu účtovného obdobia sú uvedené v nasledujúcej tabuľke:</w:t>
      </w:r>
    </w:p>
    <w:p w14:paraId="7EC7E822" w14:textId="77777777" w:rsidR="001F7667" w:rsidRPr="007947B6" w:rsidRDefault="001F7667" w:rsidP="007947B6">
      <w:pPr>
        <w:pStyle w:val="odstavec"/>
        <w:keepLines/>
        <w:rPr>
          <w:rFonts w:ascii="Arial" w:hAnsi="Arial" w:cs="Arial"/>
        </w:rPr>
      </w:pPr>
      <w:bookmarkStart w:id="32" w:name="FWT_T29"/>
      <w:r w:rsidRPr="007947B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1"/>
        <w:gridCol w:w="1415"/>
        <w:gridCol w:w="1396"/>
      </w:tblGrid>
      <w:tr w:rsidR="00EB5845" w:rsidRPr="006043DD" w14:paraId="40F01FB5" w14:textId="77777777" w:rsidTr="006043DD">
        <w:trPr>
          <w:cantSplit/>
          <w:trHeight w:val="227"/>
        </w:trPr>
        <w:tc>
          <w:tcPr>
            <w:tcW w:w="6407" w:type="dxa"/>
            <w:tcBorders>
              <w:top w:val="nil"/>
              <w:left w:val="nil"/>
              <w:bottom w:val="single" w:sz="4" w:space="0" w:color="auto"/>
              <w:right w:val="nil"/>
            </w:tcBorders>
            <w:shd w:val="clear" w:color="auto" w:fill="auto"/>
            <w:vAlign w:val="bottom"/>
            <w:hideMark/>
          </w:tcPr>
          <w:p w14:paraId="1366510A" w14:textId="77777777" w:rsidR="00EB5845" w:rsidRPr="006043DD" w:rsidRDefault="00EB5845" w:rsidP="007947B6">
            <w:pPr>
              <w:keepLines/>
              <w:suppressAutoHyphens/>
              <w:jc w:val="center"/>
              <w:rPr>
                <w:rFonts w:ascii="Arial" w:hAnsi="Arial" w:cs="Arial"/>
                <w:b/>
                <w:bCs/>
                <w:sz w:val="18"/>
                <w:szCs w:val="20"/>
              </w:rPr>
            </w:pPr>
            <w:bookmarkStart w:id="33" w:name="RANGE!B3:D10"/>
            <w:r w:rsidRPr="006043DD">
              <w:rPr>
                <w:rFonts w:ascii="Arial" w:hAnsi="Arial" w:cs="Arial"/>
                <w:b/>
                <w:bCs/>
                <w:sz w:val="18"/>
                <w:szCs w:val="20"/>
              </w:rPr>
              <w:t>Názov položky</w:t>
            </w:r>
            <w:bookmarkEnd w:id="33"/>
          </w:p>
        </w:tc>
        <w:tc>
          <w:tcPr>
            <w:tcW w:w="1416" w:type="dxa"/>
            <w:tcBorders>
              <w:top w:val="nil"/>
              <w:left w:val="nil"/>
              <w:bottom w:val="single" w:sz="4" w:space="0" w:color="auto"/>
              <w:right w:val="nil"/>
            </w:tcBorders>
            <w:shd w:val="clear" w:color="auto" w:fill="auto"/>
            <w:noWrap/>
            <w:vAlign w:val="bottom"/>
            <w:hideMark/>
          </w:tcPr>
          <w:p w14:paraId="573FA7C0"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1397" w:type="dxa"/>
            <w:tcBorders>
              <w:top w:val="nil"/>
              <w:left w:val="nil"/>
              <w:bottom w:val="single" w:sz="4" w:space="0" w:color="auto"/>
              <w:right w:val="nil"/>
            </w:tcBorders>
            <w:shd w:val="clear" w:color="auto" w:fill="auto"/>
            <w:vAlign w:val="bottom"/>
            <w:hideMark/>
          </w:tcPr>
          <w:p w14:paraId="401356A7"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2019</w:t>
            </w:r>
          </w:p>
        </w:tc>
      </w:tr>
      <w:tr w:rsidR="00EB5845" w:rsidRPr="006043DD" w14:paraId="6BF0FABB" w14:textId="77777777" w:rsidTr="00151594">
        <w:trPr>
          <w:cantSplit/>
          <w:trHeight w:val="227"/>
        </w:trPr>
        <w:tc>
          <w:tcPr>
            <w:tcW w:w="6407" w:type="dxa"/>
            <w:tcBorders>
              <w:top w:val="nil"/>
              <w:left w:val="nil"/>
              <w:bottom w:val="nil"/>
              <w:right w:val="nil"/>
            </w:tcBorders>
            <w:shd w:val="clear" w:color="auto" w:fill="auto"/>
            <w:vAlign w:val="bottom"/>
            <w:hideMark/>
          </w:tcPr>
          <w:p w14:paraId="56FD30D4"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Začiatočný stav sociálneho fondu</w:t>
            </w:r>
          </w:p>
        </w:tc>
        <w:tc>
          <w:tcPr>
            <w:tcW w:w="1416" w:type="dxa"/>
            <w:tcBorders>
              <w:top w:val="nil"/>
              <w:left w:val="nil"/>
              <w:bottom w:val="nil"/>
              <w:right w:val="nil"/>
            </w:tcBorders>
            <w:shd w:val="clear" w:color="auto" w:fill="auto"/>
            <w:noWrap/>
            <w:vAlign w:val="bottom"/>
            <w:hideMark/>
          </w:tcPr>
          <w:p w14:paraId="4A47193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-281</w:t>
            </w:r>
          </w:p>
        </w:tc>
        <w:tc>
          <w:tcPr>
            <w:tcW w:w="1397" w:type="dxa"/>
            <w:tcBorders>
              <w:top w:val="nil"/>
              <w:left w:val="nil"/>
              <w:bottom w:val="nil"/>
              <w:right w:val="nil"/>
            </w:tcBorders>
            <w:shd w:val="clear" w:color="auto" w:fill="auto"/>
            <w:vAlign w:val="bottom"/>
            <w:hideMark/>
          </w:tcPr>
          <w:p w14:paraId="249E6763"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10</w:t>
            </w:r>
          </w:p>
        </w:tc>
      </w:tr>
      <w:tr w:rsidR="00EB5845" w:rsidRPr="006043DD" w14:paraId="1A58D4BB" w14:textId="77777777" w:rsidTr="00151594">
        <w:trPr>
          <w:cantSplit/>
          <w:trHeight w:val="227"/>
        </w:trPr>
        <w:tc>
          <w:tcPr>
            <w:tcW w:w="6407" w:type="dxa"/>
            <w:tcBorders>
              <w:top w:val="nil"/>
              <w:left w:val="nil"/>
              <w:bottom w:val="nil"/>
              <w:right w:val="nil"/>
            </w:tcBorders>
            <w:shd w:val="clear" w:color="auto" w:fill="auto"/>
            <w:vAlign w:val="bottom"/>
            <w:hideMark/>
          </w:tcPr>
          <w:p w14:paraId="16CFD9DD"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Tvorba sociálneho fondu na ťarchu nákladov</w:t>
            </w:r>
          </w:p>
        </w:tc>
        <w:tc>
          <w:tcPr>
            <w:tcW w:w="1416" w:type="dxa"/>
            <w:tcBorders>
              <w:top w:val="nil"/>
              <w:left w:val="nil"/>
              <w:bottom w:val="nil"/>
              <w:right w:val="nil"/>
            </w:tcBorders>
            <w:shd w:val="clear" w:color="auto" w:fill="auto"/>
            <w:vAlign w:val="bottom"/>
            <w:hideMark/>
          </w:tcPr>
          <w:p w14:paraId="3EE5A59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814</w:t>
            </w:r>
          </w:p>
        </w:tc>
        <w:tc>
          <w:tcPr>
            <w:tcW w:w="1397" w:type="dxa"/>
            <w:tcBorders>
              <w:top w:val="nil"/>
              <w:left w:val="nil"/>
              <w:bottom w:val="nil"/>
              <w:right w:val="nil"/>
            </w:tcBorders>
            <w:shd w:val="clear" w:color="auto" w:fill="auto"/>
            <w:vAlign w:val="bottom"/>
            <w:hideMark/>
          </w:tcPr>
          <w:p w14:paraId="0B0D5A9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1 812</w:t>
            </w:r>
          </w:p>
        </w:tc>
      </w:tr>
      <w:tr w:rsidR="00EB5845" w:rsidRPr="006043DD" w14:paraId="53617701" w14:textId="77777777" w:rsidTr="006043DD">
        <w:trPr>
          <w:cantSplit/>
          <w:trHeight w:val="227"/>
        </w:trPr>
        <w:tc>
          <w:tcPr>
            <w:tcW w:w="6407" w:type="dxa"/>
            <w:tcBorders>
              <w:top w:val="nil"/>
              <w:left w:val="nil"/>
              <w:bottom w:val="nil"/>
              <w:right w:val="nil"/>
            </w:tcBorders>
            <w:shd w:val="clear" w:color="auto" w:fill="auto"/>
            <w:vAlign w:val="bottom"/>
            <w:hideMark/>
          </w:tcPr>
          <w:p w14:paraId="3029A746"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4902E8F1" w14:textId="77777777" w:rsidR="00EB5845" w:rsidRPr="005D2BFE" w:rsidRDefault="00EB5845" w:rsidP="007947B6">
            <w:pPr>
              <w:keepLines/>
              <w:suppressAutoHyphens/>
              <w:jc w:val="right"/>
              <w:rPr>
                <w:rFonts w:ascii="Arial" w:hAnsi="Arial" w:cs="Arial"/>
                <w:b/>
                <w:bCs/>
                <w:sz w:val="18"/>
                <w:szCs w:val="20"/>
              </w:rPr>
            </w:pPr>
            <w:r w:rsidRPr="005D2BFE">
              <w:rPr>
                <w:rFonts w:ascii="Arial" w:hAnsi="Arial" w:cs="Arial"/>
                <w:b/>
                <w:bCs/>
                <w:sz w:val="18"/>
                <w:szCs w:val="20"/>
              </w:rPr>
              <w:t>814</w:t>
            </w:r>
          </w:p>
        </w:tc>
        <w:tc>
          <w:tcPr>
            <w:tcW w:w="1397" w:type="dxa"/>
            <w:tcBorders>
              <w:top w:val="single" w:sz="4" w:space="0" w:color="auto"/>
              <w:left w:val="nil"/>
              <w:bottom w:val="double" w:sz="6" w:space="0" w:color="auto"/>
              <w:right w:val="nil"/>
            </w:tcBorders>
            <w:shd w:val="clear" w:color="auto" w:fill="auto"/>
            <w:noWrap/>
            <w:vAlign w:val="bottom"/>
            <w:hideMark/>
          </w:tcPr>
          <w:p w14:paraId="0FAF4E74" w14:textId="77777777" w:rsidR="00EB5845" w:rsidRPr="005D2BFE" w:rsidRDefault="00EB5845" w:rsidP="007947B6">
            <w:pPr>
              <w:keepLines/>
              <w:suppressAutoHyphens/>
              <w:jc w:val="right"/>
              <w:rPr>
                <w:rFonts w:ascii="Arial" w:hAnsi="Arial" w:cs="Arial"/>
                <w:b/>
                <w:bCs/>
                <w:sz w:val="18"/>
                <w:szCs w:val="20"/>
              </w:rPr>
            </w:pPr>
            <w:r w:rsidRPr="005D2BFE">
              <w:rPr>
                <w:rFonts w:ascii="Arial" w:hAnsi="Arial" w:cs="Arial"/>
                <w:b/>
                <w:bCs/>
                <w:sz w:val="18"/>
                <w:szCs w:val="20"/>
              </w:rPr>
              <w:t>1 812</w:t>
            </w:r>
          </w:p>
        </w:tc>
      </w:tr>
      <w:tr w:rsidR="00EB5845" w:rsidRPr="006043DD" w14:paraId="67699CC6" w14:textId="77777777" w:rsidTr="005D2BFE">
        <w:trPr>
          <w:cantSplit/>
          <w:trHeight w:val="227"/>
        </w:trPr>
        <w:tc>
          <w:tcPr>
            <w:tcW w:w="6407" w:type="dxa"/>
            <w:tcBorders>
              <w:top w:val="nil"/>
              <w:left w:val="nil"/>
              <w:bottom w:val="nil"/>
              <w:right w:val="nil"/>
            </w:tcBorders>
            <w:shd w:val="clear" w:color="auto" w:fill="auto"/>
            <w:vAlign w:val="bottom"/>
            <w:hideMark/>
          </w:tcPr>
          <w:p w14:paraId="5D1F4A69"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 xml:space="preserve">Čerpanie sociálneho fondu </w:t>
            </w:r>
          </w:p>
        </w:tc>
        <w:tc>
          <w:tcPr>
            <w:tcW w:w="1416" w:type="dxa"/>
            <w:tcBorders>
              <w:top w:val="nil"/>
              <w:left w:val="nil"/>
              <w:bottom w:val="single" w:sz="4" w:space="0" w:color="auto"/>
              <w:right w:val="nil"/>
            </w:tcBorders>
            <w:shd w:val="clear" w:color="auto" w:fill="auto"/>
            <w:vAlign w:val="bottom"/>
            <w:hideMark/>
          </w:tcPr>
          <w:p w14:paraId="1476915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901</w:t>
            </w:r>
          </w:p>
        </w:tc>
        <w:tc>
          <w:tcPr>
            <w:tcW w:w="1397" w:type="dxa"/>
            <w:tcBorders>
              <w:top w:val="nil"/>
              <w:left w:val="nil"/>
              <w:bottom w:val="single" w:sz="4" w:space="0" w:color="auto"/>
              <w:right w:val="nil"/>
            </w:tcBorders>
            <w:shd w:val="clear" w:color="auto" w:fill="auto"/>
            <w:vAlign w:val="bottom"/>
            <w:hideMark/>
          </w:tcPr>
          <w:p w14:paraId="23B1648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2 103</w:t>
            </w:r>
          </w:p>
        </w:tc>
      </w:tr>
      <w:tr w:rsidR="00EB5845" w:rsidRPr="006043DD" w14:paraId="14333410" w14:textId="77777777" w:rsidTr="005D2BFE">
        <w:trPr>
          <w:cantSplit/>
          <w:trHeight w:val="227"/>
        </w:trPr>
        <w:tc>
          <w:tcPr>
            <w:tcW w:w="6407" w:type="dxa"/>
            <w:tcBorders>
              <w:top w:val="nil"/>
              <w:left w:val="nil"/>
              <w:bottom w:val="nil"/>
              <w:right w:val="nil"/>
            </w:tcBorders>
            <w:shd w:val="clear" w:color="auto" w:fill="auto"/>
            <w:vAlign w:val="bottom"/>
            <w:hideMark/>
          </w:tcPr>
          <w:p w14:paraId="59B0580E"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5D2F022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-368</w:t>
            </w:r>
          </w:p>
        </w:tc>
        <w:tc>
          <w:tcPr>
            <w:tcW w:w="1397" w:type="dxa"/>
            <w:tcBorders>
              <w:top w:val="single" w:sz="4" w:space="0" w:color="auto"/>
              <w:left w:val="nil"/>
              <w:bottom w:val="double" w:sz="6" w:space="0" w:color="auto"/>
              <w:right w:val="nil"/>
            </w:tcBorders>
            <w:shd w:val="clear" w:color="auto" w:fill="auto"/>
            <w:noWrap/>
            <w:vAlign w:val="bottom"/>
            <w:hideMark/>
          </w:tcPr>
          <w:p w14:paraId="6F726FAD"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-281</w:t>
            </w:r>
          </w:p>
        </w:tc>
      </w:tr>
      <w:tr w:rsidR="005D2BFE" w:rsidRPr="006043DD" w14:paraId="0E905C99" w14:textId="77777777" w:rsidTr="005D2BFE">
        <w:trPr>
          <w:cantSplit/>
          <w:trHeight w:val="227"/>
        </w:trPr>
        <w:tc>
          <w:tcPr>
            <w:tcW w:w="6407" w:type="dxa"/>
            <w:tcBorders>
              <w:top w:val="nil"/>
              <w:left w:val="nil"/>
              <w:bottom w:val="nil"/>
              <w:right w:val="nil"/>
            </w:tcBorders>
            <w:shd w:val="clear" w:color="auto" w:fill="auto"/>
            <w:vAlign w:val="bottom"/>
          </w:tcPr>
          <w:p w14:paraId="2A8E26C2" w14:textId="77777777" w:rsidR="005D2BFE" w:rsidRPr="006043DD" w:rsidRDefault="005D2BFE" w:rsidP="007947B6">
            <w:pPr>
              <w:keepLines/>
              <w:suppressAutoHyphens/>
              <w:rPr>
                <w:rFonts w:ascii="Arial" w:hAnsi="Arial" w:cs="Arial"/>
                <w:b/>
                <w:bCs/>
                <w:sz w:val="18"/>
                <w:szCs w:val="20"/>
              </w:rPr>
            </w:pPr>
          </w:p>
        </w:tc>
        <w:tc>
          <w:tcPr>
            <w:tcW w:w="1416" w:type="dxa"/>
            <w:tcBorders>
              <w:top w:val="double" w:sz="6" w:space="0" w:color="auto"/>
              <w:left w:val="nil"/>
              <w:right w:val="nil"/>
            </w:tcBorders>
            <w:shd w:val="clear" w:color="auto" w:fill="auto"/>
            <w:noWrap/>
            <w:vAlign w:val="bottom"/>
          </w:tcPr>
          <w:p w14:paraId="2A719A06" w14:textId="77777777" w:rsidR="005D2BFE" w:rsidRPr="006043DD" w:rsidRDefault="005D2BFE" w:rsidP="007947B6">
            <w:pPr>
              <w:keepLines/>
              <w:suppressAutoHyphens/>
              <w:jc w:val="right"/>
              <w:rPr>
                <w:rFonts w:ascii="Arial" w:hAnsi="Arial" w:cs="Arial"/>
                <w:b/>
                <w:bCs/>
                <w:sz w:val="18"/>
                <w:szCs w:val="20"/>
              </w:rPr>
            </w:pPr>
          </w:p>
        </w:tc>
        <w:tc>
          <w:tcPr>
            <w:tcW w:w="1397" w:type="dxa"/>
            <w:tcBorders>
              <w:top w:val="double" w:sz="6" w:space="0" w:color="auto"/>
              <w:left w:val="nil"/>
              <w:right w:val="nil"/>
            </w:tcBorders>
            <w:shd w:val="clear" w:color="auto" w:fill="auto"/>
            <w:noWrap/>
            <w:vAlign w:val="bottom"/>
          </w:tcPr>
          <w:p w14:paraId="632E9ED6" w14:textId="77777777" w:rsidR="005D2BFE" w:rsidRPr="006043DD" w:rsidRDefault="005D2BFE" w:rsidP="007947B6">
            <w:pPr>
              <w:keepLines/>
              <w:suppressAutoHyphens/>
              <w:jc w:val="right"/>
              <w:rPr>
                <w:rFonts w:ascii="Arial" w:hAnsi="Arial" w:cs="Arial"/>
                <w:b/>
                <w:bCs/>
                <w:sz w:val="18"/>
                <w:szCs w:val="20"/>
              </w:rPr>
            </w:pPr>
          </w:p>
        </w:tc>
      </w:tr>
    </w:tbl>
    <w:p w14:paraId="58E602C1" w14:textId="77777777" w:rsidR="009E172D" w:rsidRPr="007947B6" w:rsidRDefault="009E172D" w:rsidP="007947B6">
      <w:pPr>
        <w:pStyle w:val="odstavec"/>
        <w:keepLines/>
        <w:rPr>
          <w:rFonts w:ascii="Arial" w:hAnsi="Arial" w:cs="Arial"/>
        </w:rPr>
      </w:pPr>
    </w:p>
    <w:bookmarkEnd w:id="32"/>
    <w:p w14:paraId="1820276D" w14:textId="7D5C4950" w:rsidR="005D2BFE" w:rsidRDefault="005D2BFE">
      <w:pPr>
        <w:rPr>
          <w:rFonts w:ascii="Arial" w:hAnsi="Arial" w:cs="Arial"/>
          <w:bCs/>
          <w:iCs/>
          <w:sz w:val="20"/>
          <w:szCs w:val="20"/>
        </w:rPr>
      </w:pPr>
      <w:r>
        <w:rPr>
          <w:rFonts w:ascii="Arial" w:hAnsi="Arial" w:cs="Arial"/>
        </w:rPr>
        <w:br w:type="page"/>
      </w:r>
    </w:p>
    <w:p w14:paraId="249546CF" w14:textId="77777777" w:rsidR="002A6B50" w:rsidRPr="007947B6" w:rsidRDefault="00F316C5" w:rsidP="003E74A8">
      <w:pPr>
        <w:pStyle w:val="Nadpis2"/>
      </w:pPr>
      <w:r w:rsidRPr="007947B6">
        <w:lastRenderedPageBreak/>
        <w:t>Záväzky</w:t>
      </w:r>
    </w:p>
    <w:p w14:paraId="0DCA2E3F" w14:textId="69CFBAD1" w:rsidR="002F5809" w:rsidRPr="007947B6" w:rsidRDefault="00316173" w:rsidP="007947B6">
      <w:pPr>
        <w:pStyle w:val="odstavec"/>
        <w:keepLines/>
        <w:rPr>
          <w:rFonts w:ascii="Arial" w:hAnsi="Arial" w:cs="Arial"/>
        </w:rPr>
      </w:pPr>
      <w:r w:rsidRPr="007947B6">
        <w:rPr>
          <w:rFonts w:ascii="Arial" w:hAnsi="Arial" w:cs="Arial"/>
        </w:rPr>
        <w:t>Štruktúra záväzkov</w:t>
      </w:r>
      <w:r w:rsidR="006441E9" w:rsidRPr="007947B6">
        <w:rPr>
          <w:rFonts w:ascii="Arial" w:hAnsi="Arial" w:cs="Arial"/>
        </w:rPr>
        <w:t xml:space="preserve"> </w:t>
      </w:r>
      <w:r w:rsidRPr="007947B6">
        <w:rPr>
          <w:rFonts w:ascii="Arial" w:hAnsi="Arial" w:cs="Arial"/>
        </w:rPr>
        <w:t>podľa zostatkov</w:t>
      </w:r>
      <w:r w:rsidR="000B2ED1" w:rsidRPr="007947B6">
        <w:rPr>
          <w:rFonts w:ascii="Arial" w:hAnsi="Arial" w:cs="Arial"/>
        </w:rPr>
        <w:t xml:space="preserve">ej doby splatnosti </w:t>
      </w:r>
      <w:r w:rsidR="006441E9" w:rsidRPr="007947B6">
        <w:rPr>
          <w:rFonts w:ascii="Arial" w:hAnsi="Arial" w:cs="Arial"/>
        </w:rPr>
        <w:t>k </w:t>
      </w:r>
      <w:r w:rsidR="007B78FE" w:rsidRPr="007947B6">
        <w:rPr>
          <w:rFonts w:ascii="Arial" w:hAnsi="Arial" w:cs="Arial"/>
          <w:highlight w:val="yellow"/>
        </w:rPr>
        <w:fldChar w:fldCharType="begin"/>
      </w:r>
      <w:r w:rsidR="007B78FE" w:rsidRPr="007947B6">
        <w:rPr>
          <w:rFonts w:ascii="Arial" w:hAnsi="Arial" w:cs="Arial"/>
        </w:rPr>
        <w:instrText xml:space="preserve"> REF EntityDateEnd1 \h </w:instrText>
      </w:r>
      <w:r w:rsidR="00796393" w:rsidRPr="007947B6">
        <w:rPr>
          <w:rFonts w:ascii="Arial" w:hAnsi="Arial" w:cs="Arial"/>
          <w:highlight w:val="yellow"/>
        </w:rPr>
        <w:instrText xml:space="preserve"> \* MERGEFORMAT </w:instrText>
      </w:r>
      <w:r w:rsidR="007B78FE" w:rsidRPr="007947B6">
        <w:rPr>
          <w:rFonts w:ascii="Arial" w:hAnsi="Arial" w:cs="Arial"/>
          <w:highlight w:val="yellow"/>
        </w:rPr>
      </w:r>
      <w:r w:rsidR="007B78FE" w:rsidRPr="007947B6">
        <w:rPr>
          <w:rFonts w:ascii="Arial" w:hAnsi="Arial" w:cs="Arial"/>
          <w:highlight w:val="yellow"/>
        </w:rPr>
        <w:fldChar w:fldCharType="separate"/>
      </w:r>
      <w:r w:rsidR="003B7F4D" w:rsidRPr="007947B6">
        <w:rPr>
          <w:rFonts w:ascii="Arial" w:hAnsi="Arial" w:cs="Arial"/>
        </w:rPr>
        <w:t>31 December 2020</w:t>
      </w:r>
      <w:r w:rsidR="007B78FE" w:rsidRPr="007947B6">
        <w:rPr>
          <w:rFonts w:ascii="Arial" w:hAnsi="Arial" w:cs="Arial"/>
          <w:highlight w:val="yellow"/>
        </w:rPr>
        <w:fldChar w:fldCharType="end"/>
      </w:r>
      <w:r w:rsidR="006441E9" w:rsidRPr="007947B6">
        <w:rPr>
          <w:rFonts w:ascii="Arial" w:hAnsi="Arial" w:cs="Arial"/>
        </w:rPr>
        <w:t>:</w:t>
      </w:r>
    </w:p>
    <w:p w14:paraId="34FA1B43" w14:textId="77777777" w:rsidR="001F7667" w:rsidRPr="007947B6" w:rsidRDefault="001F7667" w:rsidP="007947B6">
      <w:pPr>
        <w:pStyle w:val="odstavec"/>
        <w:keepLines/>
        <w:rPr>
          <w:rFonts w:ascii="Arial" w:hAnsi="Arial" w:cs="Arial"/>
        </w:rPr>
      </w:pPr>
      <w:bookmarkStart w:id="34" w:name="FWT_T26a"/>
      <w:r w:rsidRPr="007947B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41"/>
        <w:gridCol w:w="1225"/>
        <w:gridCol w:w="1226"/>
        <w:gridCol w:w="1226"/>
        <w:gridCol w:w="1097"/>
        <w:gridCol w:w="1097"/>
      </w:tblGrid>
      <w:tr w:rsidR="00EB5845" w:rsidRPr="006043DD" w14:paraId="1E651521" w14:textId="77777777" w:rsidTr="00C254B8">
        <w:trPr>
          <w:cantSplit/>
          <w:trHeight w:val="227"/>
        </w:trPr>
        <w:tc>
          <w:tcPr>
            <w:tcW w:w="3341" w:type="dxa"/>
            <w:vMerge w:val="restart"/>
            <w:tcBorders>
              <w:top w:val="nil"/>
              <w:left w:val="nil"/>
              <w:bottom w:val="single" w:sz="4" w:space="0" w:color="000000"/>
              <w:right w:val="nil"/>
            </w:tcBorders>
            <w:shd w:val="clear" w:color="auto" w:fill="auto"/>
            <w:vAlign w:val="bottom"/>
            <w:hideMark/>
          </w:tcPr>
          <w:p w14:paraId="0DB915A4" w14:textId="77777777" w:rsidR="00EB5845" w:rsidRPr="006043DD" w:rsidRDefault="00EB5845" w:rsidP="007947B6">
            <w:pPr>
              <w:keepLines/>
              <w:suppressAutoHyphens/>
              <w:jc w:val="center"/>
              <w:rPr>
                <w:rFonts w:ascii="Arial" w:hAnsi="Arial" w:cs="Arial"/>
                <w:b/>
                <w:bCs/>
                <w:sz w:val="18"/>
                <w:szCs w:val="20"/>
              </w:rPr>
            </w:pPr>
            <w:bookmarkStart w:id="35" w:name="RANGE!B3:G21"/>
            <w:bookmarkStart w:id="36" w:name="FWT_T26b"/>
            <w:bookmarkEnd w:id="34"/>
            <w:r w:rsidRPr="006043DD">
              <w:rPr>
                <w:rFonts w:ascii="Arial" w:hAnsi="Arial" w:cs="Arial"/>
                <w:b/>
                <w:bCs/>
                <w:sz w:val="18"/>
                <w:szCs w:val="20"/>
              </w:rPr>
              <w:t>Názov položky</w:t>
            </w:r>
            <w:bookmarkEnd w:id="35"/>
          </w:p>
        </w:tc>
        <w:tc>
          <w:tcPr>
            <w:tcW w:w="3677" w:type="dxa"/>
            <w:gridSpan w:val="3"/>
            <w:tcBorders>
              <w:top w:val="nil"/>
              <w:left w:val="nil"/>
              <w:bottom w:val="nil"/>
              <w:right w:val="nil"/>
            </w:tcBorders>
            <w:shd w:val="clear" w:color="auto" w:fill="auto"/>
            <w:vAlign w:val="bottom"/>
            <w:hideMark/>
          </w:tcPr>
          <w:p w14:paraId="107FF458"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17CD9D8D"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4621EBEF"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Spolu záväzky</w:t>
            </w:r>
          </w:p>
        </w:tc>
      </w:tr>
      <w:tr w:rsidR="00EB5845" w:rsidRPr="006043DD" w14:paraId="7193C795" w14:textId="77777777" w:rsidTr="00C254B8">
        <w:trPr>
          <w:cantSplit/>
          <w:trHeight w:val="227"/>
        </w:trPr>
        <w:tc>
          <w:tcPr>
            <w:tcW w:w="3341" w:type="dxa"/>
            <w:vMerge/>
            <w:tcBorders>
              <w:top w:val="nil"/>
              <w:left w:val="nil"/>
              <w:bottom w:val="single" w:sz="4" w:space="0" w:color="000000"/>
              <w:right w:val="nil"/>
            </w:tcBorders>
            <w:shd w:val="clear" w:color="auto" w:fill="auto"/>
            <w:vAlign w:val="bottom"/>
            <w:hideMark/>
          </w:tcPr>
          <w:p w14:paraId="26E85CA5" w14:textId="77777777" w:rsidR="00EB5845" w:rsidRPr="006043DD" w:rsidRDefault="00EB5845" w:rsidP="007947B6">
            <w:pPr>
              <w:keepLines/>
              <w:suppressAutoHyphens/>
              <w:rPr>
                <w:rFonts w:ascii="Arial" w:hAnsi="Arial" w:cs="Arial"/>
                <w:b/>
                <w:bCs/>
                <w:sz w:val="18"/>
                <w:szCs w:val="20"/>
              </w:rPr>
            </w:pPr>
          </w:p>
        </w:tc>
        <w:tc>
          <w:tcPr>
            <w:tcW w:w="1225" w:type="dxa"/>
            <w:tcBorders>
              <w:top w:val="nil"/>
              <w:left w:val="nil"/>
              <w:bottom w:val="single" w:sz="4" w:space="0" w:color="auto"/>
              <w:right w:val="nil"/>
            </w:tcBorders>
            <w:shd w:val="clear" w:color="auto" w:fill="auto"/>
            <w:vAlign w:val="bottom"/>
            <w:hideMark/>
          </w:tcPr>
          <w:p w14:paraId="3B36EE9F"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viac ako päť rokov</w:t>
            </w:r>
          </w:p>
        </w:tc>
        <w:tc>
          <w:tcPr>
            <w:tcW w:w="1226" w:type="dxa"/>
            <w:tcBorders>
              <w:top w:val="nil"/>
              <w:left w:val="nil"/>
              <w:bottom w:val="single" w:sz="4" w:space="0" w:color="auto"/>
              <w:right w:val="nil"/>
            </w:tcBorders>
            <w:shd w:val="clear" w:color="auto" w:fill="auto"/>
            <w:vAlign w:val="bottom"/>
            <w:hideMark/>
          </w:tcPr>
          <w:p w14:paraId="456D2AF2"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jeden rok až päť rokov</w:t>
            </w:r>
          </w:p>
        </w:tc>
        <w:tc>
          <w:tcPr>
            <w:tcW w:w="1226" w:type="dxa"/>
            <w:tcBorders>
              <w:top w:val="nil"/>
              <w:left w:val="nil"/>
              <w:bottom w:val="single" w:sz="4" w:space="0" w:color="auto"/>
              <w:right w:val="nil"/>
            </w:tcBorders>
            <w:shd w:val="clear" w:color="auto" w:fill="auto"/>
            <w:vAlign w:val="bottom"/>
            <w:hideMark/>
          </w:tcPr>
          <w:p w14:paraId="08154FF2"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do jedného roka</w:t>
            </w:r>
          </w:p>
        </w:tc>
        <w:tc>
          <w:tcPr>
            <w:tcW w:w="1097" w:type="dxa"/>
            <w:vMerge/>
            <w:tcBorders>
              <w:top w:val="nil"/>
              <w:left w:val="nil"/>
              <w:bottom w:val="single" w:sz="4" w:space="0" w:color="000000"/>
              <w:right w:val="nil"/>
            </w:tcBorders>
            <w:shd w:val="clear" w:color="auto" w:fill="auto"/>
            <w:vAlign w:val="bottom"/>
            <w:hideMark/>
          </w:tcPr>
          <w:p w14:paraId="34A8BC13" w14:textId="77777777" w:rsidR="00EB5845" w:rsidRPr="006043DD" w:rsidRDefault="00EB5845" w:rsidP="007947B6">
            <w:pPr>
              <w:keepLines/>
              <w:suppressAutoHyphens/>
              <w:rPr>
                <w:rFonts w:ascii="Arial" w:hAnsi="Arial" w:cs="Arial"/>
                <w:b/>
                <w:bCs/>
                <w:sz w:val="18"/>
                <w:szCs w:val="20"/>
              </w:rPr>
            </w:pPr>
          </w:p>
        </w:tc>
        <w:tc>
          <w:tcPr>
            <w:tcW w:w="1097" w:type="dxa"/>
            <w:vMerge/>
            <w:tcBorders>
              <w:top w:val="nil"/>
              <w:left w:val="nil"/>
              <w:bottom w:val="single" w:sz="4" w:space="0" w:color="000000"/>
              <w:right w:val="nil"/>
            </w:tcBorders>
            <w:shd w:val="clear" w:color="auto" w:fill="auto"/>
            <w:vAlign w:val="bottom"/>
            <w:hideMark/>
          </w:tcPr>
          <w:p w14:paraId="4843F17B" w14:textId="77777777" w:rsidR="00EB5845" w:rsidRPr="006043DD" w:rsidRDefault="00EB5845" w:rsidP="007947B6">
            <w:pPr>
              <w:keepLines/>
              <w:suppressAutoHyphens/>
              <w:rPr>
                <w:rFonts w:ascii="Arial" w:hAnsi="Arial" w:cs="Arial"/>
                <w:b/>
                <w:bCs/>
                <w:sz w:val="18"/>
                <w:szCs w:val="20"/>
              </w:rPr>
            </w:pPr>
          </w:p>
        </w:tc>
      </w:tr>
      <w:tr w:rsidR="00CA5890" w:rsidRPr="006043DD" w14:paraId="6E7071FF" w14:textId="77777777" w:rsidTr="00C254B8">
        <w:trPr>
          <w:cantSplit/>
          <w:trHeight w:val="227"/>
        </w:trPr>
        <w:tc>
          <w:tcPr>
            <w:tcW w:w="3341" w:type="dxa"/>
            <w:tcBorders>
              <w:top w:val="nil"/>
              <w:left w:val="nil"/>
              <w:bottom w:val="nil"/>
              <w:right w:val="nil"/>
            </w:tcBorders>
            <w:shd w:val="clear" w:color="auto" w:fill="auto"/>
            <w:vAlign w:val="bottom"/>
            <w:hideMark/>
          </w:tcPr>
          <w:p w14:paraId="4D5C9F68" w14:textId="77777777" w:rsidR="00CA5890" w:rsidRPr="006043DD" w:rsidRDefault="00CA5890" w:rsidP="007947B6">
            <w:pPr>
              <w:keepLines/>
              <w:suppressAutoHyphens/>
              <w:rPr>
                <w:rFonts w:ascii="Arial" w:hAnsi="Arial" w:cs="Arial"/>
                <w:b/>
                <w:bCs/>
                <w:sz w:val="18"/>
                <w:szCs w:val="20"/>
              </w:rPr>
            </w:pPr>
            <w:r w:rsidRPr="006043DD">
              <w:rPr>
                <w:rFonts w:ascii="Arial" w:hAnsi="Arial" w:cs="Arial"/>
                <w:b/>
                <w:bCs/>
                <w:sz w:val="18"/>
                <w:szCs w:val="20"/>
              </w:rPr>
              <w:t>Dlhodobé záväzky z obchodného styku, z toho:</w:t>
            </w:r>
          </w:p>
        </w:tc>
        <w:tc>
          <w:tcPr>
            <w:tcW w:w="1225" w:type="dxa"/>
            <w:tcBorders>
              <w:top w:val="nil"/>
              <w:left w:val="nil"/>
              <w:bottom w:val="double" w:sz="6" w:space="0" w:color="auto"/>
              <w:right w:val="nil"/>
            </w:tcBorders>
            <w:shd w:val="clear" w:color="auto" w:fill="auto"/>
            <w:noWrap/>
            <w:vAlign w:val="bottom"/>
            <w:hideMark/>
          </w:tcPr>
          <w:p w14:paraId="755C316B" w14:textId="099F463F" w:rsidR="00CA5890" w:rsidRPr="006043DD" w:rsidRDefault="00CA5890"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nil"/>
              <w:left w:val="nil"/>
              <w:bottom w:val="double" w:sz="6" w:space="0" w:color="auto"/>
              <w:right w:val="nil"/>
            </w:tcBorders>
            <w:shd w:val="clear" w:color="auto" w:fill="auto"/>
            <w:noWrap/>
            <w:vAlign w:val="bottom"/>
            <w:hideMark/>
          </w:tcPr>
          <w:p w14:paraId="6CE0D180" w14:textId="3E568E77" w:rsidR="00CA5890" w:rsidRPr="006043DD" w:rsidRDefault="00CA5890"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nil"/>
              <w:left w:val="nil"/>
              <w:bottom w:val="double" w:sz="6" w:space="0" w:color="auto"/>
              <w:right w:val="nil"/>
            </w:tcBorders>
            <w:shd w:val="clear" w:color="auto" w:fill="auto"/>
            <w:noWrap/>
            <w:vAlign w:val="bottom"/>
            <w:hideMark/>
          </w:tcPr>
          <w:p w14:paraId="07D2109E" w14:textId="19A4522F" w:rsidR="00CA5890" w:rsidRPr="006043DD" w:rsidRDefault="00CA5890"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hideMark/>
          </w:tcPr>
          <w:p w14:paraId="20D42D48" w14:textId="4FF19E94" w:rsidR="00CA5890" w:rsidRPr="006043DD" w:rsidRDefault="00CA5890"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hideMark/>
          </w:tcPr>
          <w:p w14:paraId="06D9D942" w14:textId="035D74E0" w:rsidR="00CA5890" w:rsidRPr="006043DD" w:rsidRDefault="00CA5890"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4EB10AD1" w14:textId="77777777" w:rsidTr="00C254B8">
        <w:trPr>
          <w:cantSplit/>
          <w:trHeight w:val="227"/>
        </w:trPr>
        <w:tc>
          <w:tcPr>
            <w:tcW w:w="3341" w:type="dxa"/>
            <w:tcBorders>
              <w:top w:val="nil"/>
              <w:left w:val="nil"/>
              <w:bottom w:val="nil"/>
              <w:right w:val="nil"/>
            </w:tcBorders>
            <w:shd w:val="clear" w:color="auto" w:fill="auto"/>
            <w:vAlign w:val="bottom"/>
            <w:hideMark/>
          </w:tcPr>
          <w:p w14:paraId="7CF861A1"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Ostatné dlhodobé záväzky, z toho:</w:t>
            </w:r>
          </w:p>
        </w:tc>
        <w:tc>
          <w:tcPr>
            <w:tcW w:w="1225" w:type="dxa"/>
            <w:tcBorders>
              <w:top w:val="single" w:sz="4" w:space="0" w:color="auto"/>
              <w:left w:val="nil"/>
              <w:bottom w:val="double" w:sz="6" w:space="0" w:color="auto"/>
              <w:right w:val="nil"/>
            </w:tcBorders>
            <w:shd w:val="clear" w:color="auto" w:fill="auto"/>
            <w:noWrap/>
            <w:vAlign w:val="bottom"/>
            <w:hideMark/>
          </w:tcPr>
          <w:p w14:paraId="5FC6646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5907D568"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-368</w:t>
            </w:r>
          </w:p>
        </w:tc>
        <w:tc>
          <w:tcPr>
            <w:tcW w:w="1226" w:type="dxa"/>
            <w:tcBorders>
              <w:top w:val="single" w:sz="4" w:space="0" w:color="auto"/>
              <w:left w:val="nil"/>
              <w:bottom w:val="double" w:sz="6" w:space="0" w:color="auto"/>
              <w:right w:val="nil"/>
            </w:tcBorders>
            <w:shd w:val="clear" w:color="auto" w:fill="auto"/>
            <w:noWrap/>
            <w:vAlign w:val="bottom"/>
            <w:hideMark/>
          </w:tcPr>
          <w:p w14:paraId="1C92E3E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4A3CF43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1F710A9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-368</w:t>
            </w:r>
          </w:p>
        </w:tc>
      </w:tr>
      <w:tr w:rsidR="00CA5890" w:rsidRPr="006043DD" w14:paraId="5CC34B46" w14:textId="77777777" w:rsidTr="00C254B8">
        <w:trPr>
          <w:cantSplit/>
          <w:trHeight w:val="227"/>
        </w:trPr>
        <w:tc>
          <w:tcPr>
            <w:tcW w:w="3341" w:type="dxa"/>
            <w:tcBorders>
              <w:top w:val="nil"/>
              <w:left w:val="nil"/>
              <w:bottom w:val="nil"/>
              <w:right w:val="nil"/>
            </w:tcBorders>
            <w:shd w:val="clear" w:color="auto" w:fill="auto"/>
            <w:vAlign w:val="bottom"/>
            <w:hideMark/>
          </w:tcPr>
          <w:p w14:paraId="78F8CF56" w14:textId="33597870" w:rsidR="00CA5890" w:rsidRPr="006043DD" w:rsidRDefault="00CA5890" w:rsidP="007947B6">
            <w:pPr>
              <w:keepLines/>
              <w:suppressAutoHyphens/>
              <w:rPr>
                <w:rFonts w:ascii="Arial" w:hAnsi="Arial" w:cs="Arial"/>
                <w:sz w:val="18"/>
                <w:szCs w:val="20"/>
              </w:rPr>
            </w:pPr>
            <w:r w:rsidRPr="006043DD">
              <w:rPr>
                <w:rFonts w:ascii="Arial" w:hAnsi="Arial" w:cs="Arial"/>
                <w:sz w:val="18"/>
                <w:szCs w:val="20"/>
              </w:rPr>
              <w:t xml:space="preserve">Záväzky zo sociálneho fondu </w:t>
            </w:r>
          </w:p>
        </w:tc>
        <w:tc>
          <w:tcPr>
            <w:tcW w:w="1225" w:type="dxa"/>
            <w:tcBorders>
              <w:top w:val="nil"/>
              <w:left w:val="nil"/>
              <w:bottom w:val="nil"/>
              <w:right w:val="nil"/>
            </w:tcBorders>
            <w:shd w:val="clear" w:color="auto" w:fill="auto"/>
            <w:vAlign w:val="bottom"/>
            <w:hideMark/>
          </w:tcPr>
          <w:p w14:paraId="7C370728" w14:textId="0A6E29F9" w:rsidR="00CA5890" w:rsidRPr="006043DD" w:rsidRDefault="00CA5890"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661A7F8B" w14:textId="3F4CDB4C" w:rsidR="00CA5890" w:rsidRPr="006043DD" w:rsidRDefault="00CA5890" w:rsidP="007947B6">
            <w:pPr>
              <w:keepLines/>
              <w:suppressAutoHyphens/>
              <w:jc w:val="right"/>
              <w:rPr>
                <w:rFonts w:ascii="Arial" w:hAnsi="Arial" w:cs="Arial"/>
                <w:sz w:val="18"/>
                <w:szCs w:val="20"/>
              </w:rPr>
            </w:pPr>
            <w:r w:rsidRPr="006043DD">
              <w:rPr>
                <w:rFonts w:ascii="Arial" w:hAnsi="Arial" w:cs="Arial"/>
                <w:sz w:val="18"/>
                <w:szCs w:val="20"/>
              </w:rPr>
              <w:t>-368</w:t>
            </w:r>
          </w:p>
        </w:tc>
        <w:tc>
          <w:tcPr>
            <w:tcW w:w="1226" w:type="dxa"/>
            <w:tcBorders>
              <w:top w:val="nil"/>
              <w:left w:val="nil"/>
              <w:bottom w:val="nil"/>
              <w:right w:val="nil"/>
            </w:tcBorders>
            <w:shd w:val="clear" w:color="auto" w:fill="auto"/>
            <w:vAlign w:val="bottom"/>
            <w:hideMark/>
          </w:tcPr>
          <w:p w14:paraId="219BD4A2" w14:textId="0285C20A" w:rsidR="00CA5890" w:rsidRPr="006043DD" w:rsidRDefault="00CA5890"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72391C39" w14:textId="60719B6C" w:rsidR="00CA5890" w:rsidRPr="006043DD" w:rsidRDefault="00CA5890"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13FC9A97" w14:textId="01647B5F" w:rsidR="00CA5890" w:rsidRPr="006043DD" w:rsidRDefault="00CA5890" w:rsidP="007947B6">
            <w:pPr>
              <w:keepLines/>
              <w:suppressAutoHyphens/>
              <w:jc w:val="right"/>
              <w:rPr>
                <w:rFonts w:ascii="Arial" w:hAnsi="Arial" w:cs="Arial"/>
                <w:sz w:val="18"/>
                <w:szCs w:val="20"/>
              </w:rPr>
            </w:pPr>
            <w:r w:rsidRPr="006043DD">
              <w:rPr>
                <w:rFonts w:ascii="Arial" w:hAnsi="Arial" w:cs="Arial"/>
                <w:sz w:val="18"/>
                <w:szCs w:val="20"/>
              </w:rPr>
              <w:t>-368</w:t>
            </w:r>
          </w:p>
        </w:tc>
      </w:tr>
      <w:tr w:rsidR="00EB5845" w:rsidRPr="006043DD" w14:paraId="12730D46" w14:textId="77777777" w:rsidTr="00C254B8">
        <w:trPr>
          <w:cantSplit/>
          <w:trHeight w:val="227"/>
        </w:trPr>
        <w:tc>
          <w:tcPr>
            <w:tcW w:w="3341" w:type="dxa"/>
            <w:tcBorders>
              <w:top w:val="nil"/>
              <w:left w:val="nil"/>
              <w:bottom w:val="nil"/>
              <w:right w:val="nil"/>
            </w:tcBorders>
            <w:shd w:val="clear" w:color="auto" w:fill="auto"/>
            <w:vAlign w:val="bottom"/>
            <w:hideMark/>
          </w:tcPr>
          <w:p w14:paraId="3212F879"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Dlhodobé záväzky spolu</w:t>
            </w:r>
          </w:p>
        </w:tc>
        <w:tc>
          <w:tcPr>
            <w:tcW w:w="1225" w:type="dxa"/>
            <w:tcBorders>
              <w:top w:val="single" w:sz="4" w:space="0" w:color="auto"/>
              <w:left w:val="nil"/>
              <w:bottom w:val="double" w:sz="6" w:space="0" w:color="auto"/>
              <w:right w:val="nil"/>
            </w:tcBorders>
            <w:shd w:val="clear" w:color="auto" w:fill="auto"/>
            <w:noWrap/>
            <w:vAlign w:val="bottom"/>
            <w:hideMark/>
          </w:tcPr>
          <w:p w14:paraId="1CD30B4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6763998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-368</w:t>
            </w:r>
          </w:p>
        </w:tc>
        <w:tc>
          <w:tcPr>
            <w:tcW w:w="1226" w:type="dxa"/>
            <w:tcBorders>
              <w:top w:val="single" w:sz="4" w:space="0" w:color="auto"/>
              <w:left w:val="nil"/>
              <w:bottom w:val="double" w:sz="6" w:space="0" w:color="auto"/>
              <w:right w:val="nil"/>
            </w:tcBorders>
            <w:shd w:val="clear" w:color="auto" w:fill="auto"/>
            <w:noWrap/>
            <w:vAlign w:val="bottom"/>
            <w:hideMark/>
          </w:tcPr>
          <w:p w14:paraId="73058C8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36EC4778"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217EA45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-368</w:t>
            </w:r>
          </w:p>
        </w:tc>
      </w:tr>
      <w:tr w:rsidR="00EB5845" w:rsidRPr="006043DD" w14:paraId="5D0DD380" w14:textId="77777777" w:rsidTr="00C254B8">
        <w:trPr>
          <w:cantSplit/>
          <w:trHeight w:val="227"/>
        </w:trPr>
        <w:tc>
          <w:tcPr>
            <w:tcW w:w="3341" w:type="dxa"/>
            <w:tcBorders>
              <w:top w:val="nil"/>
              <w:left w:val="nil"/>
              <w:bottom w:val="nil"/>
              <w:right w:val="nil"/>
            </w:tcBorders>
            <w:shd w:val="clear" w:color="auto" w:fill="auto"/>
            <w:vAlign w:val="bottom"/>
            <w:hideMark/>
          </w:tcPr>
          <w:p w14:paraId="62D0F957" w14:textId="77777777" w:rsidR="00EB5845" w:rsidRPr="006043DD" w:rsidRDefault="00EB5845" w:rsidP="007947B6">
            <w:pPr>
              <w:keepLines/>
              <w:suppressAutoHyphens/>
              <w:jc w:val="right"/>
              <w:rPr>
                <w:rFonts w:ascii="Arial" w:hAnsi="Arial" w:cs="Arial"/>
                <w:b/>
                <w:bCs/>
                <w:sz w:val="18"/>
                <w:szCs w:val="20"/>
              </w:rPr>
            </w:pPr>
          </w:p>
        </w:tc>
        <w:tc>
          <w:tcPr>
            <w:tcW w:w="1225" w:type="dxa"/>
            <w:tcBorders>
              <w:top w:val="double" w:sz="6" w:space="0" w:color="auto"/>
              <w:left w:val="nil"/>
              <w:bottom w:val="single" w:sz="4" w:space="0" w:color="auto"/>
              <w:right w:val="nil"/>
            </w:tcBorders>
            <w:shd w:val="clear" w:color="auto" w:fill="auto"/>
            <w:noWrap/>
            <w:vAlign w:val="bottom"/>
            <w:hideMark/>
          </w:tcPr>
          <w:p w14:paraId="05FA605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 </w:t>
            </w:r>
          </w:p>
        </w:tc>
        <w:tc>
          <w:tcPr>
            <w:tcW w:w="1226" w:type="dxa"/>
            <w:tcBorders>
              <w:top w:val="double" w:sz="6" w:space="0" w:color="auto"/>
              <w:left w:val="nil"/>
              <w:bottom w:val="single" w:sz="4" w:space="0" w:color="auto"/>
              <w:right w:val="nil"/>
            </w:tcBorders>
            <w:shd w:val="clear" w:color="auto" w:fill="auto"/>
            <w:noWrap/>
            <w:vAlign w:val="bottom"/>
            <w:hideMark/>
          </w:tcPr>
          <w:p w14:paraId="714DB18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 </w:t>
            </w:r>
          </w:p>
        </w:tc>
        <w:tc>
          <w:tcPr>
            <w:tcW w:w="1226" w:type="dxa"/>
            <w:tcBorders>
              <w:top w:val="double" w:sz="6" w:space="0" w:color="auto"/>
              <w:left w:val="nil"/>
              <w:bottom w:val="single" w:sz="4" w:space="0" w:color="auto"/>
              <w:right w:val="nil"/>
            </w:tcBorders>
            <w:shd w:val="clear" w:color="auto" w:fill="auto"/>
            <w:noWrap/>
            <w:vAlign w:val="bottom"/>
            <w:hideMark/>
          </w:tcPr>
          <w:p w14:paraId="4C9F96E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 </w:t>
            </w:r>
          </w:p>
        </w:tc>
        <w:tc>
          <w:tcPr>
            <w:tcW w:w="1097" w:type="dxa"/>
            <w:tcBorders>
              <w:top w:val="double" w:sz="6" w:space="0" w:color="auto"/>
              <w:left w:val="nil"/>
              <w:bottom w:val="single" w:sz="4" w:space="0" w:color="auto"/>
              <w:right w:val="nil"/>
            </w:tcBorders>
            <w:shd w:val="clear" w:color="auto" w:fill="auto"/>
            <w:noWrap/>
            <w:vAlign w:val="bottom"/>
            <w:hideMark/>
          </w:tcPr>
          <w:p w14:paraId="216CEB4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 </w:t>
            </w:r>
          </w:p>
        </w:tc>
        <w:tc>
          <w:tcPr>
            <w:tcW w:w="1097" w:type="dxa"/>
            <w:tcBorders>
              <w:top w:val="double" w:sz="6" w:space="0" w:color="auto"/>
              <w:left w:val="nil"/>
              <w:bottom w:val="single" w:sz="4" w:space="0" w:color="auto"/>
              <w:right w:val="nil"/>
            </w:tcBorders>
            <w:shd w:val="clear" w:color="auto" w:fill="auto"/>
            <w:noWrap/>
            <w:vAlign w:val="bottom"/>
            <w:hideMark/>
          </w:tcPr>
          <w:p w14:paraId="6A8A7740"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 </w:t>
            </w:r>
          </w:p>
        </w:tc>
      </w:tr>
      <w:tr w:rsidR="00EB5845" w:rsidRPr="006043DD" w14:paraId="2F836916" w14:textId="77777777" w:rsidTr="00C254B8">
        <w:trPr>
          <w:cantSplit/>
          <w:trHeight w:val="227"/>
        </w:trPr>
        <w:tc>
          <w:tcPr>
            <w:tcW w:w="3341" w:type="dxa"/>
            <w:tcBorders>
              <w:top w:val="nil"/>
              <w:left w:val="nil"/>
              <w:bottom w:val="nil"/>
              <w:right w:val="nil"/>
            </w:tcBorders>
            <w:shd w:val="clear" w:color="auto" w:fill="auto"/>
            <w:vAlign w:val="bottom"/>
            <w:hideMark/>
          </w:tcPr>
          <w:p w14:paraId="7677BC00" w14:textId="76F0467F" w:rsidR="00EB5845" w:rsidRPr="006043DD" w:rsidRDefault="00EB5845" w:rsidP="007947B6">
            <w:pPr>
              <w:keepLines/>
              <w:suppressAutoHyphens/>
              <w:rPr>
                <w:rFonts w:ascii="Arial" w:hAnsi="Arial" w:cs="Arial"/>
                <w:b/>
                <w:bCs/>
                <w:sz w:val="18"/>
                <w:szCs w:val="20"/>
              </w:rPr>
            </w:pPr>
            <w:bookmarkStart w:id="37" w:name="RANGE!B23:G37"/>
            <w:r w:rsidRPr="006043DD">
              <w:rPr>
                <w:rFonts w:ascii="Arial" w:hAnsi="Arial" w:cs="Arial"/>
                <w:b/>
                <w:bCs/>
                <w:sz w:val="18"/>
                <w:szCs w:val="20"/>
              </w:rPr>
              <w:t>Krátkodobé záväzky z obchodného styku, z toho:</w:t>
            </w:r>
            <w:bookmarkEnd w:id="37"/>
          </w:p>
        </w:tc>
        <w:tc>
          <w:tcPr>
            <w:tcW w:w="1225" w:type="dxa"/>
            <w:tcBorders>
              <w:top w:val="single" w:sz="4" w:space="0" w:color="auto"/>
              <w:left w:val="nil"/>
              <w:bottom w:val="double" w:sz="6" w:space="0" w:color="auto"/>
              <w:right w:val="nil"/>
            </w:tcBorders>
            <w:shd w:val="clear" w:color="auto" w:fill="auto"/>
            <w:noWrap/>
            <w:vAlign w:val="bottom"/>
            <w:hideMark/>
          </w:tcPr>
          <w:p w14:paraId="6A74386B"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07A55AC8"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6D98726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54 651</w:t>
            </w:r>
          </w:p>
        </w:tc>
        <w:tc>
          <w:tcPr>
            <w:tcW w:w="1097" w:type="dxa"/>
            <w:tcBorders>
              <w:top w:val="single" w:sz="4" w:space="0" w:color="auto"/>
              <w:left w:val="nil"/>
              <w:bottom w:val="double" w:sz="6" w:space="0" w:color="auto"/>
              <w:right w:val="nil"/>
            </w:tcBorders>
            <w:shd w:val="clear" w:color="auto" w:fill="auto"/>
            <w:noWrap/>
            <w:vAlign w:val="bottom"/>
            <w:hideMark/>
          </w:tcPr>
          <w:p w14:paraId="0C6B0CFB"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01DDA80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54 651</w:t>
            </w:r>
          </w:p>
        </w:tc>
      </w:tr>
      <w:tr w:rsidR="00EB5845" w:rsidRPr="006043DD" w14:paraId="0FBE53E3" w14:textId="77777777" w:rsidTr="00C254B8">
        <w:trPr>
          <w:cantSplit/>
          <w:trHeight w:val="227"/>
        </w:trPr>
        <w:tc>
          <w:tcPr>
            <w:tcW w:w="3341" w:type="dxa"/>
            <w:tcBorders>
              <w:top w:val="nil"/>
              <w:left w:val="nil"/>
              <w:bottom w:val="nil"/>
              <w:right w:val="nil"/>
            </w:tcBorders>
            <w:shd w:val="clear" w:color="auto" w:fill="auto"/>
            <w:vAlign w:val="bottom"/>
            <w:hideMark/>
          </w:tcPr>
          <w:p w14:paraId="5F633D58"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 xml:space="preserve">Záväzky voči prepojeným účtovným jednotkám </w:t>
            </w:r>
          </w:p>
        </w:tc>
        <w:tc>
          <w:tcPr>
            <w:tcW w:w="1225" w:type="dxa"/>
            <w:tcBorders>
              <w:top w:val="nil"/>
              <w:left w:val="nil"/>
              <w:bottom w:val="nil"/>
              <w:right w:val="nil"/>
            </w:tcBorders>
            <w:shd w:val="clear" w:color="auto" w:fill="auto"/>
            <w:vAlign w:val="bottom"/>
            <w:hideMark/>
          </w:tcPr>
          <w:p w14:paraId="7D354D54"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00E4931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5BEBB1B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48 320</w:t>
            </w:r>
          </w:p>
        </w:tc>
        <w:tc>
          <w:tcPr>
            <w:tcW w:w="1097" w:type="dxa"/>
            <w:tcBorders>
              <w:top w:val="nil"/>
              <w:left w:val="nil"/>
              <w:bottom w:val="nil"/>
              <w:right w:val="nil"/>
            </w:tcBorders>
            <w:shd w:val="clear" w:color="auto" w:fill="auto"/>
            <w:vAlign w:val="bottom"/>
            <w:hideMark/>
          </w:tcPr>
          <w:p w14:paraId="7C0CD96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13FDEEC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48 320</w:t>
            </w:r>
          </w:p>
        </w:tc>
      </w:tr>
      <w:tr w:rsidR="00EB5845" w:rsidRPr="006043DD" w14:paraId="77766A72" w14:textId="77777777" w:rsidTr="00C254B8">
        <w:trPr>
          <w:cantSplit/>
          <w:trHeight w:val="227"/>
        </w:trPr>
        <w:tc>
          <w:tcPr>
            <w:tcW w:w="3341" w:type="dxa"/>
            <w:tcBorders>
              <w:top w:val="nil"/>
              <w:left w:val="nil"/>
              <w:bottom w:val="nil"/>
              <w:right w:val="nil"/>
            </w:tcBorders>
            <w:shd w:val="clear" w:color="auto" w:fill="auto"/>
            <w:vAlign w:val="bottom"/>
            <w:hideMark/>
          </w:tcPr>
          <w:p w14:paraId="717D45C4"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 xml:space="preserve">Ostatné záväzky z obchodného styku </w:t>
            </w:r>
          </w:p>
        </w:tc>
        <w:tc>
          <w:tcPr>
            <w:tcW w:w="1225" w:type="dxa"/>
            <w:tcBorders>
              <w:top w:val="nil"/>
              <w:left w:val="nil"/>
              <w:bottom w:val="nil"/>
              <w:right w:val="nil"/>
            </w:tcBorders>
            <w:shd w:val="clear" w:color="auto" w:fill="auto"/>
            <w:vAlign w:val="bottom"/>
            <w:hideMark/>
          </w:tcPr>
          <w:p w14:paraId="6DEA625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53CAAFD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21C8B30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6 331</w:t>
            </w:r>
          </w:p>
        </w:tc>
        <w:tc>
          <w:tcPr>
            <w:tcW w:w="1097" w:type="dxa"/>
            <w:tcBorders>
              <w:top w:val="nil"/>
              <w:left w:val="nil"/>
              <w:bottom w:val="nil"/>
              <w:right w:val="nil"/>
            </w:tcBorders>
            <w:shd w:val="clear" w:color="auto" w:fill="auto"/>
            <w:vAlign w:val="bottom"/>
            <w:hideMark/>
          </w:tcPr>
          <w:p w14:paraId="2B89114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44687C54"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6 331</w:t>
            </w:r>
          </w:p>
        </w:tc>
      </w:tr>
      <w:tr w:rsidR="00EB5845" w:rsidRPr="006043DD" w14:paraId="1A92B20C" w14:textId="77777777" w:rsidTr="00C254B8">
        <w:trPr>
          <w:cantSplit/>
          <w:trHeight w:val="227"/>
        </w:trPr>
        <w:tc>
          <w:tcPr>
            <w:tcW w:w="3341" w:type="dxa"/>
            <w:tcBorders>
              <w:top w:val="nil"/>
              <w:left w:val="nil"/>
              <w:bottom w:val="nil"/>
              <w:right w:val="nil"/>
            </w:tcBorders>
            <w:shd w:val="clear" w:color="auto" w:fill="auto"/>
            <w:vAlign w:val="bottom"/>
            <w:hideMark/>
          </w:tcPr>
          <w:p w14:paraId="14DE7FA4"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Ostatné krátkodobé záväzky, z toho:</w:t>
            </w:r>
          </w:p>
        </w:tc>
        <w:tc>
          <w:tcPr>
            <w:tcW w:w="1225" w:type="dxa"/>
            <w:tcBorders>
              <w:top w:val="single" w:sz="4" w:space="0" w:color="auto"/>
              <w:left w:val="nil"/>
              <w:bottom w:val="double" w:sz="6" w:space="0" w:color="auto"/>
              <w:right w:val="nil"/>
            </w:tcBorders>
            <w:shd w:val="clear" w:color="auto" w:fill="auto"/>
            <w:noWrap/>
            <w:vAlign w:val="bottom"/>
            <w:hideMark/>
          </w:tcPr>
          <w:p w14:paraId="36D38388"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6B69C0C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5315CAB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16 339</w:t>
            </w:r>
          </w:p>
        </w:tc>
        <w:tc>
          <w:tcPr>
            <w:tcW w:w="1097" w:type="dxa"/>
            <w:tcBorders>
              <w:top w:val="single" w:sz="4" w:space="0" w:color="auto"/>
              <w:left w:val="nil"/>
              <w:bottom w:val="double" w:sz="6" w:space="0" w:color="auto"/>
              <w:right w:val="nil"/>
            </w:tcBorders>
            <w:shd w:val="clear" w:color="auto" w:fill="auto"/>
            <w:noWrap/>
            <w:vAlign w:val="bottom"/>
            <w:hideMark/>
          </w:tcPr>
          <w:p w14:paraId="060DC2E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58FA6F7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16 339</w:t>
            </w:r>
          </w:p>
        </w:tc>
      </w:tr>
      <w:tr w:rsidR="00EB5845" w:rsidRPr="006043DD" w14:paraId="6AD29185" w14:textId="77777777" w:rsidTr="00C254B8">
        <w:trPr>
          <w:cantSplit/>
          <w:trHeight w:val="227"/>
        </w:trPr>
        <w:tc>
          <w:tcPr>
            <w:tcW w:w="3341" w:type="dxa"/>
            <w:tcBorders>
              <w:top w:val="nil"/>
              <w:left w:val="nil"/>
              <w:bottom w:val="nil"/>
              <w:right w:val="nil"/>
            </w:tcBorders>
            <w:shd w:val="clear" w:color="auto" w:fill="auto"/>
            <w:vAlign w:val="bottom"/>
            <w:hideMark/>
          </w:tcPr>
          <w:p w14:paraId="029476DE"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 xml:space="preserve">Záväzky voči zamestnancom </w:t>
            </w:r>
          </w:p>
        </w:tc>
        <w:tc>
          <w:tcPr>
            <w:tcW w:w="1225" w:type="dxa"/>
            <w:tcBorders>
              <w:top w:val="double" w:sz="4" w:space="0" w:color="auto"/>
              <w:left w:val="nil"/>
              <w:bottom w:val="nil"/>
              <w:right w:val="nil"/>
            </w:tcBorders>
            <w:shd w:val="clear" w:color="auto" w:fill="auto"/>
            <w:vAlign w:val="bottom"/>
            <w:hideMark/>
          </w:tcPr>
          <w:p w14:paraId="14A0D9A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double" w:sz="4" w:space="0" w:color="auto"/>
              <w:left w:val="nil"/>
              <w:bottom w:val="nil"/>
              <w:right w:val="nil"/>
            </w:tcBorders>
            <w:shd w:val="clear" w:color="auto" w:fill="auto"/>
            <w:vAlign w:val="bottom"/>
            <w:hideMark/>
          </w:tcPr>
          <w:p w14:paraId="79CA753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double" w:sz="4" w:space="0" w:color="auto"/>
              <w:left w:val="nil"/>
              <w:bottom w:val="nil"/>
              <w:right w:val="nil"/>
            </w:tcBorders>
            <w:shd w:val="clear" w:color="auto" w:fill="auto"/>
            <w:vAlign w:val="bottom"/>
            <w:hideMark/>
          </w:tcPr>
          <w:p w14:paraId="66FFD3DC"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8 421</w:t>
            </w:r>
          </w:p>
        </w:tc>
        <w:tc>
          <w:tcPr>
            <w:tcW w:w="1097" w:type="dxa"/>
            <w:tcBorders>
              <w:top w:val="double" w:sz="4" w:space="0" w:color="auto"/>
              <w:left w:val="nil"/>
              <w:bottom w:val="nil"/>
              <w:right w:val="nil"/>
            </w:tcBorders>
            <w:shd w:val="clear" w:color="auto" w:fill="auto"/>
            <w:vAlign w:val="bottom"/>
            <w:hideMark/>
          </w:tcPr>
          <w:p w14:paraId="7F6F9C20"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double" w:sz="4" w:space="0" w:color="auto"/>
              <w:left w:val="nil"/>
              <w:bottom w:val="nil"/>
              <w:right w:val="nil"/>
            </w:tcBorders>
            <w:shd w:val="clear" w:color="auto" w:fill="auto"/>
            <w:vAlign w:val="bottom"/>
            <w:hideMark/>
          </w:tcPr>
          <w:p w14:paraId="77C5657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8 421</w:t>
            </w:r>
          </w:p>
        </w:tc>
      </w:tr>
      <w:tr w:rsidR="00EB5845" w:rsidRPr="006043DD" w14:paraId="3BBC7131" w14:textId="77777777" w:rsidTr="00C254B8">
        <w:trPr>
          <w:cantSplit/>
          <w:trHeight w:val="227"/>
        </w:trPr>
        <w:tc>
          <w:tcPr>
            <w:tcW w:w="3341" w:type="dxa"/>
            <w:tcBorders>
              <w:top w:val="nil"/>
              <w:left w:val="nil"/>
              <w:bottom w:val="nil"/>
              <w:right w:val="nil"/>
            </w:tcBorders>
            <w:shd w:val="clear" w:color="auto" w:fill="auto"/>
            <w:vAlign w:val="bottom"/>
            <w:hideMark/>
          </w:tcPr>
          <w:p w14:paraId="2B258EEF"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 xml:space="preserve">Záväzky zo sociálneho poistenia </w:t>
            </w:r>
          </w:p>
        </w:tc>
        <w:tc>
          <w:tcPr>
            <w:tcW w:w="1225" w:type="dxa"/>
            <w:tcBorders>
              <w:top w:val="nil"/>
              <w:left w:val="nil"/>
              <w:bottom w:val="nil"/>
              <w:right w:val="nil"/>
            </w:tcBorders>
            <w:shd w:val="clear" w:color="auto" w:fill="auto"/>
            <w:vAlign w:val="bottom"/>
            <w:hideMark/>
          </w:tcPr>
          <w:p w14:paraId="5AE924C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3D353B8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3E39F50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5 805</w:t>
            </w:r>
          </w:p>
        </w:tc>
        <w:tc>
          <w:tcPr>
            <w:tcW w:w="1097" w:type="dxa"/>
            <w:tcBorders>
              <w:top w:val="nil"/>
              <w:left w:val="nil"/>
              <w:bottom w:val="nil"/>
              <w:right w:val="nil"/>
            </w:tcBorders>
            <w:shd w:val="clear" w:color="auto" w:fill="auto"/>
            <w:vAlign w:val="bottom"/>
            <w:hideMark/>
          </w:tcPr>
          <w:p w14:paraId="5079C37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6A4D8A3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5 805</w:t>
            </w:r>
          </w:p>
        </w:tc>
      </w:tr>
      <w:tr w:rsidR="00EB5845" w:rsidRPr="006043DD" w14:paraId="0F78E7D0" w14:textId="77777777" w:rsidTr="00C254B8">
        <w:trPr>
          <w:cantSplit/>
          <w:trHeight w:val="227"/>
        </w:trPr>
        <w:tc>
          <w:tcPr>
            <w:tcW w:w="3341" w:type="dxa"/>
            <w:tcBorders>
              <w:top w:val="nil"/>
              <w:left w:val="nil"/>
              <w:bottom w:val="nil"/>
              <w:right w:val="nil"/>
            </w:tcBorders>
            <w:shd w:val="clear" w:color="auto" w:fill="auto"/>
            <w:vAlign w:val="bottom"/>
            <w:hideMark/>
          </w:tcPr>
          <w:p w14:paraId="474F3F64"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 xml:space="preserve">Daňové záväzky a dotácie </w:t>
            </w:r>
          </w:p>
        </w:tc>
        <w:tc>
          <w:tcPr>
            <w:tcW w:w="1225" w:type="dxa"/>
            <w:tcBorders>
              <w:top w:val="nil"/>
              <w:left w:val="nil"/>
              <w:bottom w:val="nil"/>
              <w:right w:val="nil"/>
            </w:tcBorders>
            <w:shd w:val="clear" w:color="auto" w:fill="auto"/>
            <w:vAlign w:val="bottom"/>
            <w:hideMark/>
          </w:tcPr>
          <w:p w14:paraId="463FA9F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1367F28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15D0B6D5"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2 039</w:t>
            </w:r>
          </w:p>
        </w:tc>
        <w:tc>
          <w:tcPr>
            <w:tcW w:w="1097" w:type="dxa"/>
            <w:tcBorders>
              <w:top w:val="nil"/>
              <w:left w:val="nil"/>
              <w:bottom w:val="nil"/>
              <w:right w:val="nil"/>
            </w:tcBorders>
            <w:shd w:val="clear" w:color="auto" w:fill="auto"/>
            <w:vAlign w:val="bottom"/>
            <w:hideMark/>
          </w:tcPr>
          <w:p w14:paraId="0302D84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1F2FFFE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2 039</w:t>
            </w:r>
          </w:p>
        </w:tc>
      </w:tr>
      <w:tr w:rsidR="00EB5845" w:rsidRPr="006043DD" w14:paraId="29605908" w14:textId="77777777" w:rsidTr="00C254B8">
        <w:trPr>
          <w:cantSplit/>
          <w:trHeight w:val="227"/>
        </w:trPr>
        <w:tc>
          <w:tcPr>
            <w:tcW w:w="3341" w:type="dxa"/>
            <w:tcBorders>
              <w:top w:val="nil"/>
              <w:left w:val="nil"/>
              <w:bottom w:val="nil"/>
              <w:right w:val="nil"/>
            </w:tcBorders>
            <w:shd w:val="clear" w:color="auto" w:fill="auto"/>
            <w:vAlign w:val="bottom"/>
            <w:hideMark/>
          </w:tcPr>
          <w:p w14:paraId="2C61C518"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 xml:space="preserve">Záväzky z derivátových operácií </w:t>
            </w:r>
          </w:p>
        </w:tc>
        <w:tc>
          <w:tcPr>
            <w:tcW w:w="1225" w:type="dxa"/>
            <w:tcBorders>
              <w:top w:val="nil"/>
              <w:left w:val="nil"/>
              <w:bottom w:val="nil"/>
              <w:right w:val="nil"/>
            </w:tcBorders>
            <w:shd w:val="clear" w:color="auto" w:fill="auto"/>
            <w:vAlign w:val="bottom"/>
            <w:hideMark/>
          </w:tcPr>
          <w:p w14:paraId="3DD2FBD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621443F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3E7F506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353CC08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76B2186F"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08642FEA" w14:textId="77777777" w:rsidTr="00C254B8">
        <w:trPr>
          <w:cantSplit/>
          <w:trHeight w:val="227"/>
        </w:trPr>
        <w:tc>
          <w:tcPr>
            <w:tcW w:w="3341" w:type="dxa"/>
            <w:tcBorders>
              <w:top w:val="nil"/>
              <w:left w:val="nil"/>
              <w:bottom w:val="nil"/>
              <w:right w:val="nil"/>
            </w:tcBorders>
            <w:shd w:val="clear" w:color="auto" w:fill="auto"/>
            <w:vAlign w:val="bottom"/>
            <w:hideMark/>
          </w:tcPr>
          <w:p w14:paraId="70444160"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 xml:space="preserve">Iné záväzky </w:t>
            </w:r>
          </w:p>
        </w:tc>
        <w:tc>
          <w:tcPr>
            <w:tcW w:w="1225" w:type="dxa"/>
            <w:tcBorders>
              <w:top w:val="nil"/>
              <w:left w:val="nil"/>
              <w:bottom w:val="nil"/>
              <w:right w:val="nil"/>
            </w:tcBorders>
            <w:shd w:val="clear" w:color="auto" w:fill="auto"/>
            <w:vAlign w:val="bottom"/>
            <w:hideMark/>
          </w:tcPr>
          <w:p w14:paraId="058CE5E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095D9E3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678BC47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74</w:t>
            </w:r>
          </w:p>
        </w:tc>
        <w:tc>
          <w:tcPr>
            <w:tcW w:w="1097" w:type="dxa"/>
            <w:tcBorders>
              <w:top w:val="nil"/>
              <w:left w:val="nil"/>
              <w:bottom w:val="nil"/>
              <w:right w:val="nil"/>
            </w:tcBorders>
            <w:shd w:val="clear" w:color="auto" w:fill="auto"/>
            <w:vAlign w:val="bottom"/>
            <w:hideMark/>
          </w:tcPr>
          <w:p w14:paraId="77FD590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4D4C6FA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74</w:t>
            </w:r>
          </w:p>
        </w:tc>
      </w:tr>
      <w:tr w:rsidR="00EB5845" w:rsidRPr="006043DD" w14:paraId="7622D880" w14:textId="77777777" w:rsidTr="00C254B8">
        <w:trPr>
          <w:cantSplit/>
          <w:trHeight w:val="227"/>
        </w:trPr>
        <w:tc>
          <w:tcPr>
            <w:tcW w:w="3341" w:type="dxa"/>
            <w:tcBorders>
              <w:top w:val="nil"/>
              <w:left w:val="nil"/>
              <w:bottom w:val="nil"/>
              <w:right w:val="nil"/>
            </w:tcBorders>
            <w:shd w:val="clear" w:color="auto" w:fill="auto"/>
            <w:vAlign w:val="bottom"/>
            <w:hideMark/>
          </w:tcPr>
          <w:p w14:paraId="068EDA1C"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Krátkodobé záväzky spolu</w:t>
            </w:r>
          </w:p>
        </w:tc>
        <w:tc>
          <w:tcPr>
            <w:tcW w:w="1225" w:type="dxa"/>
            <w:tcBorders>
              <w:top w:val="single" w:sz="4" w:space="0" w:color="auto"/>
              <w:left w:val="nil"/>
              <w:bottom w:val="double" w:sz="6" w:space="0" w:color="auto"/>
              <w:right w:val="nil"/>
            </w:tcBorders>
            <w:shd w:val="clear" w:color="auto" w:fill="auto"/>
            <w:noWrap/>
            <w:vAlign w:val="bottom"/>
            <w:hideMark/>
          </w:tcPr>
          <w:p w14:paraId="31521D3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3636C368"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6DF3481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70 990</w:t>
            </w:r>
          </w:p>
        </w:tc>
        <w:tc>
          <w:tcPr>
            <w:tcW w:w="1097" w:type="dxa"/>
            <w:tcBorders>
              <w:top w:val="single" w:sz="4" w:space="0" w:color="auto"/>
              <w:left w:val="nil"/>
              <w:bottom w:val="double" w:sz="6" w:space="0" w:color="auto"/>
              <w:right w:val="nil"/>
            </w:tcBorders>
            <w:shd w:val="clear" w:color="auto" w:fill="auto"/>
            <w:noWrap/>
            <w:vAlign w:val="bottom"/>
            <w:hideMark/>
          </w:tcPr>
          <w:p w14:paraId="292290D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2E1BA8AE"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70 990</w:t>
            </w:r>
          </w:p>
        </w:tc>
      </w:tr>
    </w:tbl>
    <w:p w14:paraId="16A9311F" w14:textId="543D8759" w:rsidR="00A729BB" w:rsidRPr="007947B6" w:rsidRDefault="00A729BB" w:rsidP="007947B6">
      <w:pPr>
        <w:pStyle w:val="odstavec"/>
        <w:keepLines/>
        <w:rPr>
          <w:rFonts w:ascii="Arial" w:hAnsi="Arial" w:cs="Arial"/>
        </w:rPr>
      </w:pPr>
    </w:p>
    <w:p w14:paraId="4D5B5210" w14:textId="77777777" w:rsidR="00A729BB" w:rsidRPr="007947B6" w:rsidRDefault="00A729BB" w:rsidP="007947B6">
      <w:pPr>
        <w:pStyle w:val="odstavec"/>
        <w:keepLines/>
        <w:rPr>
          <w:rFonts w:ascii="Arial" w:hAnsi="Arial" w:cs="Arial"/>
        </w:rPr>
      </w:pPr>
    </w:p>
    <w:bookmarkEnd w:id="36"/>
    <w:p w14:paraId="39827535" w14:textId="77777777" w:rsidR="006441E9" w:rsidRPr="007947B6" w:rsidRDefault="006441E9" w:rsidP="007947B6">
      <w:pPr>
        <w:pStyle w:val="odstavec"/>
        <w:keepLines/>
        <w:rPr>
          <w:rFonts w:ascii="Arial" w:hAnsi="Arial" w:cs="Arial"/>
        </w:rPr>
      </w:pPr>
      <w:r w:rsidRPr="007947B6">
        <w:rPr>
          <w:rFonts w:ascii="Arial" w:hAnsi="Arial" w:cs="Arial"/>
        </w:rPr>
        <w:t>Informácie za predchádzajúce účtovné obdobie sú uvedené v nasledujúcej tabuľke:</w:t>
      </w:r>
    </w:p>
    <w:p w14:paraId="354FAFD9" w14:textId="77777777" w:rsidR="001F7667" w:rsidRPr="007947B6" w:rsidRDefault="001F7667" w:rsidP="007947B6">
      <w:pPr>
        <w:pStyle w:val="odstavec"/>
        <w:keepLines/>
        <w:rPr>
          <w:rFonts w:ascii="Arial" w:hAnsi="Arial" w:cs="Arial"/>
        </w:rPr>
      </w:pPr>
      <w:bookmarkStart w:id="38" w:name="FWT_T26c"/>
      <w:r w:rsidRPr="007947B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41"/>
        <w:gridCol w:w="1225"/>
        <w:gridCol w:w="1226"/>
        <w:gridCol w:w="1226"/>
        <w:gridCol w:w="1097"/>
        <w:gridCol w:w="1097"/>
      </w:tblGrid>
      <w:tr w:rsidR="0064470D" w:rsidRPr="006043DD" w14:paraId="50A3D542" w14:textId="77777777" w:rsidTr="00C254B8">
        <w:trPr>
          <w:cantSplit/>
          <w:trHeight w:val="227"/>
        </w:trPr>
        <w:tc>
          <w:tcPr>
            <w:tcW w:w="3341" w:type="dxa"/>
            <w:vMerge w:val="restart"/>
            <w:tcBorders>
              <w:top w:val="nil"/>
              <w:left w:val="nil"/>
              <w:bottom w:val="single" w:sz="4" w:space="0" w:color="000000"/>
              <w:right w:val="nil"/>
            </w:tcBorders>
            <w:shd w:val="clear" w:color="auto" w:fill="auto"/>
            <w:vAlign w:val="bottom"/>
            <w:hideMark/>
          </w:tcPr>
          <w:p w14:paraId="7D04AB56" w14:textId="77777777" w:rsidR="0064470D" w:rsidRPr="006043DD" w:rsidRDefault="0064470D" w:rsidP="007947B6">
            <w:pPr>
              <w:keepLines/>
              <w:suppressAutoHyphens/>
              <w:jc w:val="center"/>
              <w:rPr>
                <w:rFonts w:ascii="Arial" w:hAnsi="Arial" w:cs="Arial"/>
                <w:b/>
                <w:bCs/>
                <w:sz w:val="18"/>
                <w:szCs w:val="20"/>
              </w:rPr>
            </w:pPr>
            <w:bookmarkStart w:id="39" w:name="RANGE!B41:G59"/>
            <w:r w:rsidRPr="006043DD">
              <w:rPr>
                <w:rFonts w:ascii="Arial" w:hAnsi="Arial" w:cs="Arial"/>
                <w:b/>
                <w:bCs/>
                <w:sz w:val="18"/>
                <w:szCs w:val="20"/>
              </w:rPr>
              <w:t>Názov položky</w:t>
            </w:r>
            <w:bookmarkEnd w:id="39"/>
          </w:p>
        </w:tc>
        <w:tc>
          <w:tcPr>
            <w:tcW w:w="3677" w:type="dxa"/>
            <w:gridSpan w:val="3"/>
            <w:tcBorders>
              <w:top w:val="nil"/>
              <w:left w:val="nil"/>
              <w:bottom w:val="nil"/>
              <w:right w:val="nil"/>
            </w:tcBorders>
            <w:shd w:val="clear" w:color="auto" w:fill="auto"/>
            <w:vAlign w:val="bottom"/>
            <w:hideMark/>
          </w:tcPr>
          <w:p w14:paraId="372DF1F6" w14:textId="77777777" w:rsidR="0064470D" w:rsidRPr="006043DD" w:rsidRDefault="0064470D" w:rsidP="007947B6">
            <w:pPr>
              <w:keepLines/>
              <w:suppressAutoHyphens/>
              <w:jc w:val="center"/>
              <w:rPr>
                <w:rFonts w:ascii="Arial" w:hAnsi="Arial" w:cs="Arial"/>
                <w:b/>
                <w:bCs/>
                <w:sz w:val="18"/>
                <w:szCs w:val="20"/>
              </w:rPr>
            </w:pPr>
            <w:r w:rsidRPr="006043DD">
              <w:rPr>
                <w:rFonts w:ascii="Arial" w:hAnsi="Arial" w:cs="Arial"/>
                <w:b/>
                <w:bCs/>
                <w:sz w:val="18"/>
                <w:szCs w:val="20"/>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78A83D9C" w14:textId="77777777" w:rsidR="0064470D" w:rsidRPr="006043DD" w:rsidRDefault="0064470D" w:rsidP="007947B6">
            <w:pPr>
              <w:keepLines/>
              <w:suppressAutoHyphens/>
              <w:jc w:val="center"/>
              <w:rPr>
                <w:rFonts w:ascii="Arial" w:hAnsi="Arial" w:cs="Arial"/>
                <w:b/>
                <w:bCs/>
                <w:sz w:val="18"/>
                <w:szCs w:val="20"/>
              </w:rPr>
            </w:pPr>
            <w:r w:rsidRPr="006043DD">
              <w:rPr>
                <w:rFonts w:ascii="Arial" w:hAnsi="Arial" w:cs="Arial"/>
                <w:b/>
                <w:bCs/>
                <w:sz w:val="18"/>
                <w:szCs w:val="20"/>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6950824E" w14:textId="77777777" w:rsidR="0064470D" w:rsidRPr="006043DD" w:rsidRDefault="0064470D" w:rsidP="007947B6">
            <w:pPr>
              <w:keepLines/>
              <w:suppressAutoHyphens/>
              <w:jc w:val="center"/>
              <w:rPr>
                <w:rFonts w:ascii="Arial" w:hAnsi="Arial" w:cs="Arial"/>
                <w:b/>
                <w:bCs/>
                <w:sz w:val="18"/>
                <w:szCs w:val="20"/>
              </w:rPr>
            </w:pPr>
            <w:r w:rsidRPr="006043DD">
              <w:rPr>
                <w:rFonts w:ascii="Arial" w:hAnsi="Arial" w:cs="Arial"/>
                <w:b/>
                <w:bCs/>
                <w:sz w:val="18"/>
                <w:szCs w:val="20"/>
              </w:rPr>
              <w:t>Spolu záväzky</w:t>
            </w:r>
          </w:p>
        </w:tc>
      </w:tr>
      <w:tr w:rsidR="0064470D" w:rsidRPr="006043DD" w14:paraId="265F2A91" w14:textId="77777777" w:rsidTr="00C254B8">
        <w:trPr>
          <w:cantSplit/>
          <w:trHeight w:val="227"/>
        </w:trPr>
        <w:tc>
          <w:tcPr>
            <w:tcW w:w="3341" w:type="dxa"/>
            <w:vMerge/>
            <w:tcBorders>
              <w:top w:val="nil"/>
              <w:left w:val="nil"/>
              <w:bottom w:val="single" w:sz="4" w:space="0" w:color="000000"/>
              <w:right w:val="nil"/>
            </w:tcBorders>
            <w:shd w:val="clear" w:color="auto" w:fill="auto"/>
            <w:vAlign w:val="bottom"/>
            <w:hideMark/>
          </w:tcPr>
          <w:p w14:paraId="38392689" w14:textId="77777777" w:rsidR="0064470D" w:rsidRPr="006043DD" w:rsidRDefault="0064470D" w:rsidP="007947B6">
            <w:pPr>
              <w:keepLines/>
              <w:suppressAutoHyphens/>
              <w:rPr>
                <w:rFonts w:ascii="Arial" w:hAnsi="Arial" w:cs="Arial"/>
                <w:b/>
                <w:bCs/>
                <w:sz w:val="18"/>
                <w:szCs w:val="20"/>
              </w:rPr>
            </w:pPr>
          </w:p>
        </w:tc>
        <w:tc>
          <w:tcPr>
            <w:tcW w:w="1225" w:type="dxa"/>
            <w:tcBorders>
              <w:top w:val="nil"/>
              <w:left w:val="nil"/>
              <w:bottom w:val="single" w:sz="4" w:space="0" w:color="auto"/>
              <w:right w:val="nil"/>
            </w:tcBorders>
            <w:shd w:val="clear" w:color="auto" w:fill="auto"/>
            <w:vAlign w:val="bottom"/>
            <w:hideMark/>
          </w:tcPr>
          <w:p w14:paraId="03881C48" w14:textId="77777777" w:rsidR="0064470D" w:rsidRPr="006043DD" w:rsidRDefault="0064470D" w:rsidP="007947B6">
            <w:pPr>
              <w:keepLines/>
              <w:suppressAutoHyphens/>
              <w:jc w:val="center"/>
              <w:rPr>
                <w:rFonts w:ascii="Arial" w:hAnsi="Arial" w:cs="Arial"/>
                <w:b/>
                <w:bCs/>
                <w:sz w:val="18"/>
                <w:szCs w:val="20"/>
              </w:rPr>
            </w:pPr>
            <w:r w:rsidRPr="006043DD">
              <w:rPr>
                <w:rFonts w:ascii="Arial" w:hAnsi="Arial" w:cs="Arial"/>
                <w:b/>
                <w:bCs/>
                <w:sz w:val="18"/>
                <w:szCs w:val="20"/>
              </w:rPr>
              <w:t>viac ako päť rokov</w:t>
            </w:r>
          </w:p>
        </w:tc>
        <w:tc>
          <w:tcPr>
            <w:tcW w:w="1226" w:type="dxa"/>
            <w:tcBorders>
              <w:top w:val="nil"/>
              <w:left w:val="nil"/>
              <w:bottom w:val="single" w:sz="4" w:space="0" w:color="auto"/>
              <w:right w:val="nil"/>
            </w:tcBorders>
            <w:shd w:val="clear" w:color="auto" w:fill="auto"/>
            <w:vAlign w:val="bottom"/>
            <w:hideMark/>
          </w:tcPr>
          <w:p w14:paraId="17B1A6B6" w14:textId="77777777" w:rsidR="0064470D" w:rsidRPr="006043DD" w:rsidRDefault="0064470D" w:rsidP="007947B6">
            <w:pPr>
              <w:keepLines/>
              <w:suppressAutoHyphens/>
              <w:jc w:val="center"/>
              <w:rPr>
                <w:rFonts w:ascii="Arial" w:hAnsi="Arial" w:cs="Arial"/>
                <w:b/>
                <w:bCs/>
                <w:sz w:val="18"/>
                <w:szCs w:val="20"/>
              </w:rPr>
            </w:pPr>
            <w:r w:rsidRPr="006043DD">
              <w:rPr>
                <w:rFonts w:ascii="Arial" w:hAnsi="Arial" w:cs="Arial"/>
                <w:b/>
                <w:bCs/>
                <w:sz w:val="18"/>
                <w:szCs w:val="20"/>
              </w:rPr>
              <w:t>jeden rok až päť rokov</w:t>
            </w:r>
          </w:p>
        </w:tc>
        <w:tc>
          <w:tcPr>
            <w:tcW w:w="1226" w:type="dxa"/>
            <w:tcBorders>
              <w:top w:val="nil"/>
              <w:left w:val="nil"/>
              <w:bottom w:val="single" w:sz="4" w:space="0" w:color="auto"/>
              <w:right w:val="nil"/>
            </w:tcBorders>
            <w:shd w:val="clear" w:color="auto" w:fill="auto"/>
            <w:vAlign w:val="bottom"/>
            <w:hideMark/>
          </w:tcPr>
          <w:p w14:paraId="15556292" w14:textId="77777777" w:rsidR="0064470D" w:rsidRPr="006043DD" w:rsidRDefault="0064470D" w:rsidP="007947B6">
            <w:pPr>
              <w:keepLines/>
              <w:suppressAutoHyphens/>
              <w:jc w:val="center"/>
              <w:rPr>
                <w:rFonts w:ascii="Arial" w:hAnsi="Arial" w:cs="Arial"/>
                <w:b/>
                <w:bCs/>
                <w:sz w:val="18"/>
                <w:szCs w:val="20"/>
              </w:rPr>
            </w:pPr>
            <w:r w:rsidRPr="006043DD">
              <w:rPr>
                <w:rFonts w:ascii="Arial" w:hAnsi="Arial" w:cs="Arial"/>
                <w:b/>
                <w:bCs/>
                <w:sz w:val="18"/>
                <w:szCs w:val="20"/>
              </w:rPr>
              <w:t>do jedného roka</w:t>
            </w:r>
          </w:p>
        </w:tc>
        <w:tc>
          <w:tcPr>
            <w:tcW w:w="1097" w:type="dxa"/>
            <w:vMerge/>
            <w:tcBorders>
              <w:top w:val="nil"/>
              <w:left w:val="nil"/>
              <w:bottom w:val="single" w:sz="4" w:space="0" w:color="000000"/>
              <w:right w:val="nil"/>
            </w:tcBorders>
            <w:shd w:val="clear" w:color="auto" w:fill="auto"/>
            <w:vAlign w:val="bottom"/>
            <w:hideMark/>
          </w:tcPr>
          <w:p w14:paraId="07B33556" w14:textId="77777777" w:rsidR="0064470D" w:rsidRPr="006043DD" w:rsidRDefault="0064470D" w:rsidP="007947B6">
            <w:pPr>
              <w:keepLines/>
              <w:suppressAutoHyphens/>
              <w:rPr>
                <w:rFonts w:ascii="Arial" w:hAnsi="Arial" w:cs="Arial"/>
                <w:b/>
                <w:bCs/>
                <w:sz w:val="18"/>
                <w:szCs w:val="20"/>
              </w:rPr>
            </w:pPr>
          </w:p>
        </w:tc>
        <w:tc>
          <w:tcPr>
            <w:tcW w:w="1097" w:type="dxa"/>
            <w:vMerge/>
            <w:tcBorders>
              <w:top w:val="nil"/>
              <w:left w:val="nil"/>
              <w:bottom w:val="single" w:sz="4" w:space="0" w:color="000000"/>
              <w:right w:val="nil"/>
            </w:tcBorders>
            <w:shd w:val="clear" w:color="auto" w:fill="auto"/>
            <w:vAlign w:val="bottom"/>
            <w:hideMark/>
          </w:tcPr>
          <w:p w14:paraId="0111E3DC" w14:textId="77777777" w:rsidR="0064470D" w:rsidRPr="006043DD" w:rsidRDefault="0064470D" w:rsidP="007947B6">
            <w:pPr>
              <w:keepLines/>
              <w:suppressAutoHyphens/>
              <w:rPr>
                <w:rFonts w:ascii="Arial" w:hAnsi="Arial" w:cs="Arial"/>
                <w:b/>
                <w:bCs/>
                <w:sz w:val="18"/>
                <w:szCs w:val="20"/>
              </w:rPr>
            </w:pPr>
          </w:p>
        </w:tc>
      </w:tr>
      <w:tr w:rsidR="0064470D" w:rsidRPr="006043DD" w14:paraId="618C3469" w14:textId="77777777" w:rsidTr="00C254B8">
        <w:trPr>
          <w:cantSplit/>
          <w:trHeight w:val="227"/>
        </w:trPr>
        <w:tc>
          <w:tcPr>
            <w:tcW w:w="3341" w:type="dxa"/>
            <w:tcBorders>
              <w:top w:val="nil"/>
              <w:left w:val="nil"/>
              <w:bottom w:val="nil"/>
              <w:right w:val="nil"/>
            </w:tcBorders>
            <w:shd w:val="clear" w:color="auto" w:fill="auto"/>
            <w:vAlign w:val="bottom"/>
            <w:hideMark/>
          </w:tcPr>
          <w:p w14:paraId="2BF0C6A2" w14:textId="77777777" w:rsidR="0064470D" w:rsidRPr="006043DD" w:rsidRDefault="0064470D" w:rsidP="007947B6">
            <w:pPr>
              <w:keepLines/>
              <w:suppressAutoHyphens/>
              <w:rPr>
                <w:rFonts w:ascii="Arial" w:hAnsi="Arial" w:cs="Arial"/>
                <w:b/>
                <w:bCs/>
                <w:sz w:val="18"/>
                <w:szCs w:val="20"/>
              </w:rPr>
            </w:pPr>
            <w:r w:rsidRPr="006043DD">
              <w:rPr>
                <w:rFonts w:ascii="Arial" w:hAnsi="Arial" w:cs="Arial"/>
                <w:b/>
                <w:bCs/>
                <w:sz w:val="18"/>
                <w:szCs w:val="20"/>
              </w:rPr>
              <w:t>Dlhodobé záväzky z obchodného styku, z toho:</w:t>
            </w:r>
          </w:p>
        </w:tc>
        <w:tc>
          <w:tcPr>
            <w:tcW w:w="1225" w:type="dxa"/>
            <w:tcBorders>
              <w:top w:val="nil"/>
              <w:left w:val="nil"/>
              <w:bottom w:val="double" w:sz="6" w:space="0" w:color="auto"/>
              <w:right w:val="nil"/>
            </w:tcBorders>
            <w:shd w:val="clear" w:color="auto" w:fill="auto"/>
            <w:noWrap/>
            <w:vAlign w:val="bottom"/>
            <w:hideMark/>
          </w:tcPr>
          <w:p w14:paraId="4F00FE8B"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nil"/>
              <w:left w:val="nil"/>
              <w:bottom w:val="double" w:sz="6" w:space="0" w:color="auto"/>
              <w:right w:val="nil"/>
            </w:tcBorders>
            <w:shd w:val="clear" w:color="auto" w:fill="auto"/>
            <w:noWrap/>
            <w:vAlign w:val="bottom"/>
            <w:hideMark/>
          </w:tcPr>
          <w:p w14:paraId="7431F9D7"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nil"/>
              <w:left w:val="nil"/>
              <w:bottom w:val="double" w:sz="6" w:space="0" w:color="auto"/>
              <w:right w:val="nil"/>
            </w:tcBorders>
            <w:shd w:val="clear" w:color="auto" w:fill="auto"/>
            <w:noWrap/>
            <w:vAlign w:val="bottom"/>
            <w:hideMark/>
          </w:tcPr>
          <w:p w14:paraId="3C4A9F72"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hideMark/>
          </w:tcPr>
          <w:p w14:paraId="15D3B973"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hideMark/>
          </w:tcPr>
          <w:p w14:paraId="767E2CDE"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226788" w:rsidRPr="006043DD" w14:paraId="31DF3178" w14:textId="77777777" w:rsidTr="00C254B8">
        <w:trPr>
          <w:cantSplit/>
          <w:trHeight w:val="227"/>
        </w:trPr>
        <w:tc>
          <w:tcPr>
            <w:tcW w:w="3341" w:type="dxa"/>
            <w:tcBorders>
              <w:top w:val="nil"/>
              <w:left w:val="nil"/>
              <w:bottom w:val="nil"/>
              <w:right w:val="nil"/>
            </w:tcBorders>
            <w:shd w:val="clear" w:color="auto" w:fill="auto"/>
            <w:vAlign w:val="bottom"/>
            <w:hideMark/>
          </w:tcPr>
          <w:p w14:paraId="6E6E86A1" w14:textId="77777777" w:rsidR="00226788" w:rsidRPr="006043DD" w:rsidRDefault="00226788" w:rsidP="007947B6">
            <w:pPr>
              <w:keepLines/>
              <w:suppressAutoHyphens/>
              <w:rPr>
                <w:rFonts w:ascii="Arial" w:hAnsi="Arial" w:cs="Arial"/>
                <w:b/>
                <w:bCs/>
                <w:sz w:val="18"/>
                <w:szCs w:val="20"/>
              </w:rPr>
            </w:pPr>
            <w:r w:rsidRPr="006043DD">
              <w:rPr>
                <w:rFonts w:ascii="Arial" w:hAnsi="Arial" w:cs="Arial"/>
                <w:b/>
                <w:bCs/>
                <w:sz w:val="18"/>
                <w:szCs w:val="20"/>
              </w:rPr>
              <w:t>Ostatné dlhodobé záväzky, z toho:</w:t>
            </w:r>
          </w:p>
        </w:tc>
        <w:tc>
          <w:tcPr>
            <w:tcW w:w="1225" w:type="dxa"/>
            <w:tcBorders>
              <w:top w:val="double" w:sz="4" w:space="0" w:color="auto"/>
              <w:left w:val="nil"/>
              <w:bottom w:val="double" w:sz="6" w:space="0" w:color="auto"/>
              <w:right w:val="nil"/>
            </w:tcBorders>
            <w:shd w:val="clear" w:color="auto" w:fill="auto"/>
            <w:noWrap/>
            <w:vAlign w:val="bottom"/>
            <w:hideMark/>
          </w:tcPr>
          <w:p w14:paraId="212FB897" w14:textId="77777777" w:rsidR="00226788" w:rsidRPr="006043DD" w:rsidRDefault="00226788"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double" w:sz="4" w:space="0" w:color="auto"/>
              <w:left w:val="nil"/>
              <w:bottom w:val="double" w:sz="6" w:space="0" w:color="auto"/>
              <w:right w:val="nil"/>
            </w:tcBorders>
            <w:shd w:val="clear" w:color="auto" w:fill="auto"/>
            <w:noWrap/>
            <w:vAlign w:val="bottom"/>
            <w:hideMark/>
          </w:tcPr>
          <w:p w14:paraId="3EC93420" w14:textId="4E1ABFF6" w:rsidR="00226788" w:rsidRPr="006043DD" w:rsidRDefault="00226788"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double" w:sz="4" w:space="0" w:color="auto"/>
              <w:left w:val="nil"/>
              <w:bottom w:val="double" w:sz="6" w:space="0" w:color="auto"/>
              <w:right w:val="nil"/>
            </w:tcBorders>
            <w:shd w:val="clear" w:color="auto" w:fill="auto"/>
            <w:noWrap/>
            <w:vAlign w:val="bottom"/>
            <w:hideMark/>
          </w:tcPr>
          <w:p w14:paraId="47E17D1A" w14:textId="73432332" w:rsidR="00226788" w:rsidRPr="006043DD" w:rsidRDefault="00226788" w:rsidP="007947B6">
            <w:pPr>
              <w:keepLines/>
              <w:suppressAutoHyphens/>
              <w:jc w:val="right"/>
              <w:rPr>
                <w:rFonts w:ascii="Arial" w:hAnsi="Arial" w:cs="Arial"/>
                <w:b/>
                <w:bCs/>
                <w:sz w:val="18"/>
                <w:szCs w:val="20"/>
              </w:rPr>
            </w:pPr>
            <w:r w:rsidRPr="006043DD">
              <w:rPr>
                <w:rFonts w:ascii="Arial" w:hAnsi="Arial" w:cs="Arial"/>
                <w:b/>
                <w:bCs/>
                <w:sz w:val="18"/>
                <w:szCs w:val="20"/>
              </w:rPr>
              <w:t>-281</w:t>
            </w:r>
          </w:p>
        </w:tc>
        <w:tc>
          <w:tcPr>
            <w:tcW w:w="1097" w:type="dxa"/>
            <w:tcBorders>
              <w:top w:val="double" w:sz="4" w:space="0" w:color="auto"/>
              <w:left w:val="nil"/>
              <w:bottom w:val="double" w:sz="6" w:space="0" w:color="auto"/>
              <w:right w:val="nil"/>
            </w:tcBorders>
            <w:shd w:val="clear" w:color="auto" w:fill="auto"/>
            <w:noWrap/>
            <w:vAlign w:val="bottom"/>
            <w:hideMark/>
          </w:tcPr>
          <w:p w14:paraId="3089213E" w14:textId="77777777" w:rsidR="00226788" w:rsidRPr="006043DD" w:rsidRDefault="00226788"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double" w:sz="4" w:space="0" w:color="auto"/>
              <w:left w:val="nil"/>
              <w:bottom w:val="double" w:sz="6" w:space="0" w:color="auto"/>
              <w:right w:val="nil"/>
            </w:tcBorders>
            <w:shd w:val="clear" w:color="auto" w:fill="auto"/>
            <w:noWrap/>
            <w:vAlign w:val="bottom"/>
            <w:hideMark/>
          </w:tcPr>
          <w:p w14:paraId="17CD165A" w14:textId="77777777" w:rsidR="00226788" w:rsidRPr="006043DD" w:rsidRDefault="00226788" w:rsidP="007947B6">
            <w:pPr>
              <w:keepLines/>
              <w:suppressAutoHyphens/>
              <w:jc w:val="right"/>
              <w:rPr>
                <w:rFonts w:ascii="Arial" w:hAnsi="Arial" w:cs="Arial"/>
                <w:b/>
                <w:bCs/>
                <w:sz w:val="18"/>
                <w:szCs w:val="20"/>
              </w:rPr>
            </w:pPr>
            <w:r w:rsidRPr="006043DD">
              <w:rPr>
                <w:rFonts w:ascii="Arial" w:hAnsi="Arial" w:cs="Arial"/>
                <w:b/>
                <w:bCs/>
                <w:sz w:val="18"/>
                <w:szCs w:val="20"/>
              </w:rPr>
              <w:t>-281</w:t>
            </w:r>
          </w:p>
        </w:tc>
      </w:tr>
      <w:tr w:rsidR="00226788" w:rsidRPr="006043DD" w14:paraId="4924DA80" w14:textId="77777777" w:rsidTr="00C254B8">
        <w:trPr>
          <w:cantSplit/>
          <w:trHeight w:val="227"/>
        </w:trPr>
        <w:tc>
          <w:tcPr>
            <w:tcW w:w="3341" w:type="dxa"/>
            <w:tcBorders>
              <w:top w:val="nil"/>
              <w:left w:val="nil"/>
              <w:bottom w:val="nil"/>
              <w:right w:val="nil"/>
            </w:tcBorders>
            <w:shd w:val="clear" w:color="auto" w:fill="auto"/>
            <w:vAlign w:val="bottom"/>
            <w:hideMark/>
          </w:tcPr>
          <w:p w14:paraId="20587684" w14:textId="77777777" w:rsidR="00226788" w:rsidRPr="006043DD" w:rsidRDefault="00226788" w:rsidP="007947B6">
            <w:pPr>
              <w:keepLines/>
              <w:suppressAutoHyphens/>
              <w:rPr>
                <w:rFonts w:ascii="Arial" w:hAnsi="Arial" w:cs="Arial"/>
                <w:b/>
                <w:bCs/>
                <w:sz w:val="18"/>
                <w:szCs w:val="20"/>
              </w:rPr>
            </w:pPr>
            <w:r w:rsidRPr="006043DD">
              <w:rPr>
                <w:rFonts w:ascii="Arial" w:hAnsi="Arial" w:cs="Arial"/>
                <w:b/>
                <w:bCs/>
                <w:sz w:val="18"/>
                <w:szCs w:val="20"/>
              </w:rPr>
              <w:t>Dlhodobé záväzky spolu</w:t>
            </w:r>
          </w:p>
        </w:tc>
        <w:tc>
          <w:tcPr>
            <w:tcW w:w="1225" w:type="dxa"/>
            <w:tcBorders>
              <w:top w:val="double" w:sz="4" w:space="0" w:color="auto"/>
              <w:left w:val="nil"/>
              <w:bottom w:val="double" w:sz="6" w:space="0" w:color="auto"/>
              <w:right w:val="nil"/>
            </w:tcBorders>
            <w:shd w:val="clear" w:color="auto" w:fill="auto"/>
            <w:noWrap/>
            <w:vAlign w:val="bottom"/>
            <w:hideMark/>
          </w:tcPr>
          <w:p w14:paraId="7CC76856" w14:textId="77777777" w:rsidR="00226788" w:rsidRPr="006043DD" w:rsidRDefault="00226788"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double" w:sz="4" w:space="0" w:color="auto"/>
              <w:left w:val="nil"/>
              <w:bottom w:val="double" w:sz="6" w:space="0" w:color="auto"/>
              <w:right w:val="nil"/>
            </w:tcBorders>
            <w:shd w:val="clear" w:color="auto" w:fill="auto"/>
            <w:noWrap/>
            <w:vAlign w:val="bottom"/>
            <w:hideMark/>
          </w:tcPr>
          <w:p w14:paraId="08FAA8E7" w14:textId="71AA2567" w:rsidR="00226788" w:rsidRPr="006043DD" w:rsidRDefault="00226788"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double" w:sz="4" w:space="0" w:color="auto"/>
              <w:left w:val="nil"/>
              <w:bottom w:val="double" w:sz="6" w:space="0" w:color="auto"/>
              <w:right w:val="nil"/>
            </w:tcBorders>
            <w:shd w:val="clear" w:color="auto" w:fill="auto"/>
            <w:noWrap/>
            <w:vAlign w:val="bottom"/>
            <w:hideMark/>
          </w:tcPr>
          <w:p w14:paraId="132E4A90" w14:textId="2769E485" w:rsidR="00226788" w:rsidRPr="006043DD" w:rsidRDefault="00226788" w:rsidP="007947B6">
            <w:pPr>
              <w:keepLines/>
              <w:suppressAutoHyphens/>
              <w:jc w:val="right"/>
              <w:rPr>
                <w:rFonts w:ascii="Arial" w:hAnsi="Arial" w:cs="Arial"/>
                <w:b/>
                <w:bCs/>
                <w:sz w:val="18"/>
                <w:szCs w:val="20"/>
              </w:rPr>
            </w:pPr>
            <w:r w:rsidRPr="006043DD">
              <w:rPr>
                <w:rFonts w:ascii="Arial" w:hAnsi="Arial" w:cs="Arial"/>
                <w:b/>
                <w:bCs/>
                <w:sz w:val="18"/>
                <w:szCs w:val="20"/>
              </w:rPr>
              <w:t>-281</w:t>
            </w:r>
          </w:p>
        </w:tc>
        <w:tc>
          <w:tcPr>
            <w:tcW w:w="1097" w:type="dxa"/>
            <w:tcBorders>
              <w:top w:val="double" w:sz="4" w:space="0" w:color="auto"/>
              <w:left w:val="nil"/>
              <w:bottom w:val="double" w:sz="6" w:space="0" w:color="auto"/>
              <w:right w:val="nil"/>
            </w:tcBorders>
            <w:shd w:val="clear" w:color="auto" w:fill="auto"/>
            <w:noWrap/>
            <w:vAlign w:val="bottom"/>
            <w:hideMark/>
          </w:tcPr>
          <w:p w14:paraId="71EF22F8" w14:textId="77777777" w:rsidR="00226788" w:rsidRPr="006043DD" w:rsidRDefault="00226788"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double" w:sz="4" w:space="0" w:color="auto"/>
              <w:left w:val="nil"/>
              <w:bottom w:val="double" w:sz="6" w:space="0" w:color="auto"/>
              <w:right w:val="nil"/>
            </w:tcBorders>
            <w:shd w:val="clear" w:color="auto" w:fill="auto"/>
            <w:noWrap/>
            <w:vAlign w:val="bottom"/>
            <w:hideMark/>
          </w:tcPr>
          <w:p w14:paraId="7E1D67D2" w14:textId="77777777" w:rsidR="00226788" w:rsidRPr="006043DD" w:rsidRDefault="00226788" w:rsidP="007947B6">
            <w:pPr>
              <w:keepLines/>
              <w:suppressAutoHyphens/>
              <w:jc w:val="right"/>
              <w:rPr>
                <w:rFonts w:ascii="Arial" w:hAnsi="Arial" w:cs="Arial"/>
                <w:b/>
                <w:bCs/>
                <w:sz w:val="18"/>
                <w:szCs w:val="20"/>
              </w:rPr>
            </w:pPr>
            <w:r w:rsidRPr="006043DD">
              <w:rPr>
                <w:rFonts w:ascii="Arial" w:hAnsi="Arial" w:cs="Arial"/>
                <w:b/>
                <w:bCs/>
                <w:sz w:val="18"/>
                <w:szCs w:val="20"/>
              </w:rPr>
              <w:t>-281</w:t>
            </w:r>
          </w:p>
        </w:tc>
      </w:tr>
      <w:tr w:rsidR="0064470D" w:rsidRPr="006043DD" w14:paraId="0D75D6EB" w14:textId="77777777" w:rsidTr="00C254B8">
        <w:trPr>
          <w:cantSplit/>
          <w:trHeight w:val="227"/>
        </w:trPr>
        <w:tc>
          <w:tcPr>
            <w:tcW w:w="3341" w:type="dxa"/>
            <w:tcBorders>
              <w:top w:val="nil"/>
              <w:left w:val="nil"/>
              <w:bottom w:val="nil"/>
              <w:right w:val="nil"/>
            </w:tcBorders>
            <w:shd w:val="clear" w:color="auto" w:fill="auto"/>
            <w:vAlign w:val="bottom"/>
            <w:hideMark/>
          </w:tcPr>
          <w:p w14:paraId="4D22F338" w14:textId="0DADBD0A" w:rsidR="0064470D" w:rsidRPr="006043DD" w:rsidRDefault="0064470D" w:rsidP="007947B6">
            <w:pPr>
              <w:keepLines/>
              <w:suppressAutoHyphens/>
              <w:rPr>
                <w:rFonts w:ascii="Arial" w:hAnsi="Arial" w:cs="Arial"/>
                <w:b/>
                <w:bCs/>
                <w:sz w:val="18"/>
                <w:szCs w:val="20"/>
              </w:rPr>
            </w:pPr>
            <w:bookmarkStart w:id="40" w:name="RANGE!B61:G75"/>
            <w:r w:rsidRPr="006043DD">
              <w:rPr>
                <w:rFonts w:ascii="Arial" w:hAnsi="Arial" w:cs="Arial"/>
                <w:b/>
                <w:bCs/>
                <w:sz w:val="18"/>
                <w:szCs w:val="20"/>
              </w:rPr>
              <w:t>Krátkodobé záväzky z obchodného styku, z toho:</w:t>
            </w:r>
            <w:bookmarkEnd w:id="40"/>
          </w:p>
        </w:tc>
        <w:tc>
          <w:tcPr>
            <w:tcW w:w="1225" w:type="dxa"/>
            <w:tcBorders>
              <w:top w:val="double" w:sz="4" w:space="0" w:color="auto"/>
              <w:left w:val="nil"/>
              <w:bottom w:val="double" w:sz="6" w:space="0" w:color="auto"/>
              <w:right w:val="nil"/>
            </w:tcBorders>
            <w:shd w:val="clear" w:color="auto" w:fill="auto"/>
            <w:noWrap/>
            <w:vAlign w:val="bottom"/>
            <w:hideMark/>
          </w:tcPr>
          <w:p w14:paraId="50D988EE"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double" w:sz="4" w:space="0" w:color="auto"/>
              <w:left w:val="nil"/>
              <w:bottom w:val="double" w:sz="6" w:space="0" w:color="auto"/>
              <w:right w:val="nil"/>
            </w:tcBorders>
            <w:shd w:val="clear" w:color="auto" w:fill="auto"/>
            <w:noWrap/>
            <w:vAlign w:val="bottom"/>
            <w:hideMark/>
          </w:tcPr>
          <w:p w14:paraId="4466E748"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double" w:sz="4" w:space="0" w:color="auto"/>
              <w:left w:val="nil"/>
              <w:bottom w:val="double" w:sz="6" w:space="0" w:color="auto"/>
              <w:right w:val="nil"/>
            </w:tcBorders>
            <w:shd w:val="clear" w:color="auto" w:fill="auto"/>
            <w:noWrap/>
            <w:vAlign w:val="bottom"/>
            <w:hideMark/>
          </w:tcPr>
          <w:p w14:paraId="3AC3804F"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8 735</w:t>
            </w:r>
          </w:p>
        </w:tc>
        <w:tc>
          <w:tcPr>
            <w:tcW w:w="1097" w:type="dxa"/>
            <w:tcBorders>
              <w:top w:val="double" w:sz="4" w:space="0" w:color="auto"/>
              <w:left w:val="nil"/>
              <w:bottom w:val="double" w:sz="6" w:space="0" w:color="auto"/>
              <w:right w:val="nil"/>
            </w:tcBorders>
            <w:shd w:val="clear" w:color="auto" w:fill="auto"/>
            <w:noWrap/>
            <w:vAlign w:val="bottom"/>
            <w:hideMark/>
          </w:tcPr>
          <w:p w14:paraId="791E37A7"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double" w:sz="4" w:space="0" w:color="auto"/>
              <w:left w:val="nil"/>
              <w:bottom w:val="double" w:sz="6" w:space="0" w:color="auto"/>
              <w:right w:val="nil"/>
            </w:tcBorders>
            <w:shd w:val="clear" w:color="auto" w:fill="auto"/>
            <w:noWrap/>
            <w:vAlign w:val="bottom"/>
            <w:hideMark/>
          </w:tcPr>
          <w:p w14:paraId="174A0386"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8 735</w:t>
            </w:r>
          </w:p>
        </w:tc>
      </w:tr>
      <w:tr w:rsidR="0064470D" w:rsidRPr="006043DD" w14:paraId="165D5D85" w14:textId="77777777" w:rsidTr="00C254B8">
        <w:trPr>
          <w:cantSplit/>
          <w:trHeight w:val="227"/>
        </w:trPr>
        <w:tc>
          <w:tcPr>
            <w:tcW w:w="3341" w:type="dxa"/>
            <w:tcBorders>
              <w:top w:val="nil"/>
              <w:left w:val="nil"/>
              <w:bottom w:val="nil"/>
              <w:right w:val="nil"/>
            </w:tcBorders>
            <w:shd w:val="clear" w:color="auto" w:fill="auto"/>
            <w:vAlign w:val="bottom"/>
            <w:hideMark/>
          </w:tcPr>
          <w:p w14:paraId="7CC2A16D" w14:textId="77777777" w:rsidR="0064470D" w:rsidRPr="006043DD" w:rsidRDefault="0064470D" w:rsidP="007947B6">
            <w:pPr>
              <w:keepLines/>
              <w:suppressAutoHyphens/>
              <w:rPr>
                <w:rFonts w:ascii="Arial" w:hAnsi="Arial" w:cs="Arial"/>
                <w:sz w:val="18"/>
                <w:szCs w:val="20"/>
              </w:rPr>
            </w:pPr>
            <w:r w:rsidRPr="006043DD">
              <w:rPr>
                <w:rFonts w:ascii="Arial" w:hAnsi="Arial" w:cs="Arial"/>
                <w:sz w:val="18"/>
                <w:szCs w:val="20"/>
              </w:rPr>
              <w:t xml:space="preserve">Záväzky voči prepojeným účtovným jednotkám </w:t>
            </w:r>
          </w:p>
        </w:tc>
        <w:tc>
          <w:tcPr>
            <w:tcW w:w="1225" w:type="dxa"/>
            <w:tcBorders>
              <w:top w:val="nil"/>
              <w:left w:val="nil"/>
              <w:bottom w:val="nil"/>
              <w:right w:val="nil"/>
            </w:tcBorders>
            <w:shd w:val="clear" w:color="auto" w:fill="auto"/>
            <w:vAlign w:val="bottom"/>
            <w:hideMark/>
          </w:tcPr>
          <w:p w14:paraId="51B7CB4E"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12FF6128"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6A3EEBA2"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8 586</w:t>
            </w:r>
          </w:p>
        </w:tc>
        <w:tc>
          <w:tcPr>
            <w:tcW w:w="1097" w:type="dxa"/>
            <w:tcBorders>
              <w:top w:val="nil"/>
              <w:left w:val="nil"/>
              <w:bottom w:val="nil"/>
              <w:right w:val="nil"/>
            </w:tcBorders>
            <w:shd w:val="clear" w:color="auto" w:fill="auto"/>
            <w:vAlign w:val="bottom"/>
            <w:hideMark/>
          </w:tcPr>
          <w:p w14:paraId="0AE29739"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31D0125E"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8 586</w:t>
            </w:r>
          </w:p>
        </w:tc>
      </w:tr>
      <w:tr w:rsidR="0064470D" w:rsidRPr="006043DD" w14:paraId="5FB973E9" w14:textId="77777777" w:rsidTr="00C254B8">
        <w:trPr>
          <w:cantSplit/>
          <w:trHeight w:val="227"/>
        </w:trPr>
        <w:tc>
          <w:tcPr>
            <w:tcW w:w="3341" w:type="dxa"/>
            <w:tcBorders>
              <w:top w:val="nil"/>
              <w:left w:val="nil"/>
              <w:bottom w:val="nil"/>
              <w:right w:val="nil"/>
            </w:tcBorders>
            <w:shd w:val="clear" w:color="auto" w:fill="auto"/>
            <w:vAlign w:val="bottom"/>
            <w:hideMark/>
          </w:tcPr>
          <w:p w14:paraId="3FD1D95D" w14:textId="77777777" w:rsidR="0064470D" w:rsidRPr="006043DD" w:rsidRDefault="0064470D" w:rsidP="007947B6">
            <w:pPr>
              <w:keepLines/>
              <w:suppressAutoHyphens/>
              <w:rPr>
                <w:rFonts w:ascii="Arial" w:hAnsi="Arial" w:cs="Arial"/>
                <w:sz w:val="18"/>
                <w:szCs w:val="20"/>
              </w:rPr>
            </w:pPr>
            <w:r w:rsidRPr="006043DD">
              <w:rPr>
                <w:rFonts w:ascii="Arial" w:hAnsi="Arial" w:cs="Arial"/>
                <w:sz w:val="18"/>
                <w:szCs w:val="20"/>
              </w:rPr>
              <w:t xml:space="preserve">Ostatné záväzky z obchodného styku </w:t>
            </w:r>
          </w:p>
        </w:tc>
        <w:tc>
          <w:tcPr>
            <w:tcW w:w="1225" w:type="dxa"/>
            <w:tcBorders>
              <w:top w:val="nil"/>
              <w:left w:val="nil"/>
              <w:bottom w:val="nil"/>
              <w:right w:val="nil"/>
            </w:tcBorders>
            <w:shd w:val="clear" w:color="auto" w:fill="auto"/>
            <w:vAlign w:val="bottom"/>
            <w:hideMark/>
          </w:tcPr>
          <w:p w14:paraId="708C988D"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5CC55C45"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1A71B76F"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149</w:t>
            </w:r>
          </w:p>
        </w:tc>
        <w:tc>
          <w:tcPr>
            <w:tcW w:w="1097" w:type="dxa"/>
            <w:tcBorders>
              <w:top w:val="nil"/>
              <w:left w:val="nil"/>
              <w:bottom w:val="nil"/>
              <w:right w:val="nil"/>
            </w:tcBorders>
            <w:shd w:val="clear" w:color="auto" w:fill="auto"/>
            <w:vAlign w:val="bottom"/>
            <w:hideMark/>
          </w:tcPr>
          <w:p w14:paraId="1796D42D"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10567454"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149</w:t>
            </w:r>
          </w:p>
        </w:tc>
      </w:tr>
      <w:tr w:rsidR="0064470D" w:rsidRPr="006043DD" w14:paraId="4740021C" w14:textId="77777777" w:rsidTr="00C254B8">
        <w:trPr>
          <w:cantSplit/>
          <w:trHeight w:val="227"/>
        </w:trPr>
        <w:tc>
          <w:tcPr>
            <w:tcW w:w="3341" w:type="dxa"/>
            <w:tcBorders>
              <w:top w:val="nil"/>
              <w:left w:val="nil"/>
              <w:bottom w:val="nil"/>
              <w:right w:val="nil"/>
            </w:tcBorders>
            <w:shd w:val="clear" w:color="auto" w:fill="auto"/>
            <w:vAlign w:val="bottom"/>
            <w:hideMark/>
          </w:tcPr>
          <w:p w14:paraId="68A090BA" w14:textId="77777777" w:rsidR="0064470D" w:rsidRPr="006043DD" w:rsidRDefault="0064470D" w:rsidP="007947B6">
            <w:pPr>
              <w:keepLines/>
              <w:suppressAutoHyphens/>
              <w:rPr>
                <w:rFonts w:ascii="Arial" w:hAnsi="Arial" w:cs="Arial"/>
                <w:b/>
                <w:bCs/>
                <w:sz w:val="18"/>
                <w:szCs w:val="20"/>
              </w:rPr>
            </w:pPr>
            <w:r w:rsidRPr="006043DD">
              <w:rPr>
                <w:rFonts w:ascii="Arial" w:hAnsi="Arial" w:cs="Arial"/>
                <w:b/>
                <w:bCs/>
                <w:sz w:val="18"/>
                <w:szCs w:val="20"/>
              </w:rPr>
              <w:t>Ostatné krátkodobé záväzky, z toho:</w:t>
            </w:r>
          </w:p>
        </w:tc>
        <w:tc>
          <w:tcPr>
            <w:tcW w:w="1225" w:type="dxa"/>
            <w:tcBorders>
              <w:top w:val="single" w:sz="4" w:space="0" w:color="auto"/>
              <w:left w:val="nil"/>
              <w:bottom w:val="double" w:sz="6" w:space="0" w:color="auto"/>
              <w:right w:val="nil"/>
            </w:tcBorders>
            <w:shd w:val="clear" w:color="auto" w:fill="auto"/>
            <w:noWrap/>
            <w:vAlign w:val="bottom"/>
            <w:hideMark/>
          </w:tcPr>
          <w:p w14:paraId="72DD1CAA"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27A19195"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7C5AC34A"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41 542</w:t>
            </w:r>
          </w:p>
        </w:tc>
        <w:tc>
          <w:tcPr>
            <w:tcW w:w="1097" w:type="dxa"/>
            <w:tcBorders>
              <w:top w:val="single" w:sz="4" w:space="0" w:color="auto"/>
              <w:left w:val="nil"/>
              <w:bottom w:val="double" w:sz="6" w:space="0" w:color="auto"/>
              <w:right w:val="nil"/>
            </w:tcBorders>
            <w:shd w:val="clear" w:color="auto" w:fill="auto"/>
            <w:noWrap/>
            <w:vAlign w:val="bottom"/>
            <w:hideMark/>
          </w:tcPr>
          <w:p w14:paraId="4102D6A2"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24F0DC4B"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41 542</w:t>
            </w:r>
          </w:p>
        </w:tc>
      </w:tr>
      <w:tr w:rsidR="0064470D" w:rsidRPr="006043DD" w14:paraId="36C2157A" w14:textId="77777777" w:rsidTr="00C254B8">
        <w:trPr>
          <w:cantSplit/>
          <w:trHeight w:val="227"/>
        </w:trPr>
        <w:tc>
          <w:tcPr>
            <w:tcW w:w="3341" w:type="dxa"/>
            <w:tcBorders>
              <w:top w:val="nil"/>
              <w:left w:val="nil"/>
              <w:bottom w:val="nil"/>
              <w:right w:val="nil"/>
            </w:tcBorders>
            <w:shd w:val="clear" w:color="auto" w:fill="auto"/>
            <w:vAlign w:val="bottom"/>
            <w:hideMark/>
          </w:tcPr>
          <w:p w14:paraId="2C53F868" w14:textId="77777777" w:rsidR="0064470D" w:rsidRPr="006043DD" w:rsidRDefault="0064470D" w:rsidP="007947B6">
            <w:pPr>
              <w:keepLines/>
              <w:suppressAutoHyphens/>
              <w:rPr>
                <w:rFonts w:ascii="Arial" w:hAnsi="Arial" w:cs="Arial"/>
                <w:sz w:val="18"/>
                <w:szCs w:val="20"/>
              </w:rPr>
            </w:pPr>
            <w:r w:rsidRPr="006043DD">
              <w:rPr>
                <w:rFonts w:ascii="Arial" w:hAnsi="Arial" w:cs="Arial"/>
                <w:sz w:val="18"/>
                <w:szCs w:val="20"/>
              </w:rPr>
              <w:t xml:space="preserve">Záväzky voči zamestnancom </w:t>
            </w:r>
          </w:p>
        </w:tc>
        <w:tc>
          <w:tcPr>
            <w:tcW w:w="1225" w:type="dxa"/>
            <w:tcBorders>
              <w:top w:val="double" w:sz="4" w:space="0" w:color="auto"/>
              <w:left w:val="nil"/>
              <w:bottom w:val="nil"/>
              <w:right w:val="nil"/>
            </w:tcBorders>
            <w:shd w:val="clear" w:color="auto" w:fill="auto"/>
            <w:vAlign w:val="bottom"/>
            <w:hideMark/>
          </w:tcPr>
          <w:p w14:paraId="2C6D83A7"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double" w:sz="4" w:space="0" w:color="auto"/>
              <w:left w:val="nil"/>
              <w:bottom w:val="nil"/>
              <w:right w:val="nil"/>
            </w:tcBorders>
            <w:shd w:val="clear" w:color="auto" w:fill="auto"/>
            <w:vAlign w:val="bottom"/>
            <w:hideMark/>
          </w:tcPr>
          <w:p w14:paraId="006064EE"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double" w:sz="4" w:space="0" w:color="auto"/>
              <w:left w:val="nil"/>
              <w:bottom w:val="nil"/>
              <w:right w:val="nil"/>
            </w:tcBorders>
            <w:shd w:val="clear" w:color="auto" w:fill="auto"/>
            <w:vAlign w:val="bottom"/>
            <w:hideMark/>
          </w:tcPr>
          <w:p w14:paraId="0D0CA7FA"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21 616</w:t>
            </w:r>
          </w:p>
        </w:tc>
        <w:tc>
          <w:tcPr>
            <w:tcW w:w="1097" w:type="dxa"/>
            <w:tcBorders>
              <w:top w:val="double" w:sz="4" w:space="0" w:color="auto"/>
              <w:left w:val="nil"/>
              <w:bottom w:val="nil"/>
              <w:right w:val="nil"/>
            </w:tcBorders>
            <w:shd w:val="clear" w:color="auto" w:fill="auto"/>
            <w:vAlign w:val="bottom"/>
            <w:hideMark/>
          </w:tcPr>
          <w:p w14:paraId="3994C710"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double" w:sz="4" w:space="0" w:color="auto"/>
              <w:left w:val="nil"/>
              <w:bottom w:val="nil"/>
              <w:right w:val="nil"/>
            </w:tcBorders>
            <w:shd w:val="clear" w:color="auto" w:fill="auto"/>
            <w:vAlign w:val="bottom"/>
            <w:hideMark/>
          </w:tcPr>
          <w:p w14:paraId="1BA57D3C"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21 616</w:t>
            </w:r>
          </w:p>
        </w:tc>
      </w:tr>
      <w:tr w:rsidR="0064470D" w:rsidRPr="006043DD" w14:paraId="530CB412" w14:textId="77777777" w:rsidTr="00C254B8">
        <w:trPr>
          <w:cantSplit/>
          <w:trHeight w:val="227"/>
        </w:trPr>
        <w:tc>
          <w:tcPr>
            <w:tcW w:w="3341" w:type="dxa"/>
            <w:tcBorders>
              <w:top w:val="nil"/>
              <w:left w:val="nil"/>
              <w:bottom w:val="nil"/>
              <w:right w:val="nil"/>
            </w:tcBorders>
            <w:shd w:val="clear" w:color="auto" w:fill="auto"/>
            <w:vAlign w:val="bottom"/>
            <w:hideMark/>
          </w:tcPr>
          <w:p w14:paraId="4EBEC961" w14:textId="77777777" w:rsidR="0064470D" w:rsidRPr="006043DD" w:rsidRDefault="0064470D" w:rsidP="007947B6">
            <w:pPr>
              <w:keepLines/>
              <w:suppressAutoHyphens/>
              <w:rPr>
                <w:rFonts w:ascii="Arial" w:hAnsi="Arial" w:cs="Arial"/>
                <w:sz w:val="18"/>
                <w:szCs w:val="20"/>
              </w:rPr>
            </w:pPr>
            <w:r w:rsidRPr="006043DD">
              <w:rPr>
                <w:rFonts w:ascii="Arial" w:hAnsi="Arial" w:cs="Arial"/>
                <w:sz w:val="18"/>
                <w:szCs w:val="20"/>
              </w:rPr>
              <w:t xml:space="preserve">Záväzky zo sociálneho poistenia </w:t>
            </w:r>
          </w:p>
        </w:tc>
        <w:tc>
          <w:tcPr>
            <w:tcW w:w="1225" w:type="dxa"/>
            <w:tcBorders>
              <w:top w:val="nil"/>
              <w:left w:val="nil"/>
              <w:bottom w:val="nil"/>
              <w:right w:val="nil"/>
            </w:tcBorders>
            <w:shd w:val="clear" w:color="auto" w:fill="auto"/>
            <w:vAlign w:val="bottom"/>
            <w:hideMark/>
          </w:tcPr>
          <w:p w14:paraId="084062D6"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291C61FE"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40E8143B"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14 696</w:t>
            </w:r>
          </w:p>
        </w:tc>
        <w:tc>
          <w:tcPr>
            <w:tcW w:w="1097" w:type="dxa"/>
            <w:tcBorders>
              <w:top w:val="nil"/>
              <w:left w:val="nil"/>
              <w:bottom w:val="nil"/>
              <w:right w:val="nil"/>
            </w:tcBorders>
            <w:shd w:val="clear" w:color="auto" w:fill="auto"/>
            <w:vAlign w:val="bottom"/>
            <w:hideMark/>
          </w:tcPr>
          <w:p w14:paraId="225CF5CD"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634E6F32"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14 696</w:t>
            </w:r>
          </w:p>
        </w:tc>
      </w:tr>
      <w:tr w:rsidR="0064470D" w:rsidRPr="006043DD" w14:paraId="36A83F2F" w14:textId="77777777" w:rsidTr="00C254B8">
        <w:trPr>
          <w:cantSplit/>
          <w:trHeight w:val="227"/>
        </w:trPr>
        <w:tc>
          <w:tcPr>
            <w:tcW w:w="3341" w:type="dxa"/>
            <w:tcBorders>
              <w:top w:val="nil"/>
              <w:left w:val="nil"/>
              <w:bottom w:val="nil"/>
              <w:right w:val="nil"/>
            </w:tcBorders>
            <w:shd w:val="clear" w:color="auto" w:fill="auto"/>
            <w:vAlign w:val="bottom"/>
            <w:hideMark/>
          </w:tcPr>
          <w:p w14:paraId="2964E763" w14:textId="77777777" w:rsidR="0064470D" w:rsidRPr="006043DD" w:rsidRDefault="0064470D" w:rsidP="007947B6">
            <w:pPr>
              <w:keepLines/>
              <w:suppressAutoHyphens/>
              <w:rPr>
                <w:rFonts w:ascii="Arial" w:hAnsi="Arial" w:cs="Arial"/>
                <w:sz w:val="18"/>
                <w:szCs w:val="20"/>
              </w:rPr>
            </w:pPr>
            <w:r w:rsidRPr="006043DD">
              <w:rPr>
                <w:rFonts w:ascii="Arial" w:hAnsi="Arial" w:cs="Arial"/>
                <w:sz w:val="18"/>
                <w:szCs w:val="20"/>
              </w:rPr>
              <w:t xml:space="preserve">Daňové záväzky a dotácie </w:t>
            </w:r>
          </w:p>
        </w:tc>
        <w:tc>
          <w:tcPr>
            <w:tcW w:w="1225" w:type="dxa"/>
            <w:tcBorders>
              <w:top w:val="nil"/>
              <w:left w:val="nil"/>
              <w:bottom w:val="nil"/>
              <w:right w:val="nil"/>
            </w:tcBorders>
            <w:shd w:val="clear" w:color="auto" w:fill="auto"/>
            <w:vAlign w:val="bottom"/>
            <w:hideMark/>
          </w:tcPr>
          <w:p w14:paraId="1F0D9A6E"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67EA4327"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211F1D2A"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5 192</w:t>
            </w:r>
          </w:p>
        </w:tc>
        <w:tc>
          <w:tcPr>
            <w:tcW w:w="1097" w:type="dxa"/>
            <w:tcBorders>
              <w:top w:val="nil"/>
              <w:left w:val="nil"/>
              <w:bottom w:val="nil"/>
              <w:right w:val="nil"/>
            </w:tcBorders>
            <w:shd w:val="clear" w:color="auto" w:fill="auto"/>
            <w:vAlign w:val="bottom"/>
            <w:hideMark/>
          </w:tcPr>
          <w:p w14:paraId="41AEA09C"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63545E08"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5 192</w:t>
            </w:r>
          </w:p>
        </w:tc>
      </w:tr>
      <w:tr w:rsidR="0064470D" w:rsidRPr="006043DD" w14:paraId="2DA11B25" w14:textId="77777777" w:rsidTr="00C254B8">
        <w:trPr>
          <w:cantSplit/>
          <w:trHeight w:val="227"/>
        </w:trPr>
        <w:tc>
          <w:tcPr>
            <w:tcW w:w="3341" w:type="dxa"/>
            <w:tcBorders>
              <w:top w:val="nil"/>
              <w:left w:val="nil"/>
              <w:bottom w:val="nil"/>
              <w:right w:val="nil"/>
            </w:tcBorders>
            <w:shd w:val="clear" w:color="auto" w:fill="auto"/>
            <w:vAlign w:val="bottom"/>
            <w:hideMark/>
          </w:tcPr>
          <w:p w14:paraId="12AE1BE5" w14:textId="77777777" w:rsidR="0064470D" w:rsidRPr="006043DD" w:rsidRDefault="0064470D" w:rsidP="007947B6">
            <w:pPr>
              <w:keepLines/>
              <w:suppressAutoHyphens/>
              <w:rPr>
                <w:rFonts w:ascii="Arial" w:hAnsi="Arial" w:cs="Arial"/>
                <w:sz w:val="18"/>
                <w:szCs w:val="20"/>
              </w:rPr>
            </w:pPr>
            <w:r w:rsidRPr="006043DD">
              <w:rPr>
                <w:rFonts w:ascii="Arial" w:hAnsi="Arial" w:cs="Arial"/>
                <w:sz w:val="18"/>
                <w:szCs w:val="20"/>
              </w:rPr>
              <w:t xml:space="preserve">Iné záväzky </w:t>
            </w:r>
          </w:p>
        </w:tc>
        <w:tc>
          <w:tcPr>
            <w:tcW w:w="1225" w:type="dxa"/>
            <w:tcBorders>
              <w:top w:val="nil"/>
              <w:left w:val="nil"/>
              <w:bottom w:val="nil"/>
              <w:right w:val="nil"/>
            </w:tcBorders>
            <w:shd w:val="clear" w:color="auto" w:fill="auto"/>
            <w:vAlign w:val="bottom"/>
            <w:hideMark/>
          </w:tcPr>
          <w:p w14:paraId="3C70DB03"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508ECC1E"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226" w:type="dxa"/>
            <w:tcBorders>
              <w:top w:val="nil"/>
              <w:left w:val="nil"/>
              <w:bottom w:val="nil"/>
              <w:right w:val="nil"/>
            </w:tcBorders>
            <w:shd w:val="clear" w:color="auto" w:fill="auto"/>
            <w:vAlign w:val="bottom"/>
            <w:hideMark/>
          </w:tcPr>
          <w:p w14:paraId="1139866C"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38</w:t>
            </w:r>
          </w:p>
        </w:tc>
        <w:tc>
          <w:tcPr>
            <w:tcW w:w="1097" w:type="dxa"/>
            <w:tcBorders>
              <w:top w:val="nil"/>
              <w:left w:val="nil"/>
              <w:bottom w:val="nil"/>
              <w:right w:val="nil"/>
            </w:tcBorders>
            <w:shd w:val="clear" w:color="auto" w:fill="auto"/>
            <w:vAlign w:val="bottom"/>
            <w:hideMark/>
          </w:tcPr>
          <w:p w14:paraId="66E6A9CF"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3A0D5C77"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38</w:t>
            </w:r>
          </w:p>
        </w:tc>
      </w:tr>
      <w:tr w:rsidR="0064470D" w:rsidRPr="006043DD" w14:paraId="0591A0CF" w14:textId="77777777" w:rsidTr="00C254B8">
        <w:trPr>
          <w:cantSplit/>
          <w:trHeight w:val="227"/>
        </w:trPr>
        <w:tc>
          <w:tcPr>
            <w:tcW w:w="3341" w:type="dxa"/>
            <w:tcBorders>
              <w:top w:val="nil"/>
              <w:left w:val="nil"/>
              <w:bottom w:val="nil"/>
              <w:right w:val="nil"/>
            </w:tcBorders>
            <w:shd w:val="clear" w:color="auto" w:fill="auto"/>
            <w:vAlign w:val="bottom"/>
            <w:hideMark/>
          </w:tcPr>
          <w:p w14:paraId="189B3316" w14:textId="77777777" w:rsidR="0064470D" w:rsidRPr="006043DD" w:rsidRDefault="0064470D" w:rsidP="007947B6">
            <w:pPr>
              <w:keepLines/>
              <w:suppressAutoHyphens/>
              <w:rPr>
                <w:rFonts w:ascii="Arial" w:hAnsi="Arial" w:cs="Arial"/>
                <w:b/>
                <w:bCs/>
                <w:sz w:val="18"/>
                <w:szCs w:val="20"/>
              </w:rPr>
            </w:pPr>
            <w:r w:rsidRPr="006043DD">
              <w:rPr>
                <w:rFonts w:ascii="Arial" w:hAnsi="Arial" w:cs="Arial"/>
                <w:b/>
                <w:bCs/>
                <w:sz w:val="18"/>
                <w:szCs w:val="20"/>
              </w:rPr>
              <w:t>Krátkodobé záväzky spolu</w:t>
            </w:r>
          </w:p>
        </w:tc>
        <w:tc>
          <w:tcPr>
            <w:tcW w:w="1225" w:type="dxa"/>
            <w:tcBorders>
              <w:top w:val="single" w:sz="4" w:space="0" w:color="auto"/>
              <w:left w:val="nil"/>
              <w:bottom w:val="double" w:sz="6" w:space="0" w:color="auto"/>
              <w:right w:val="nil"/>
            </w:tcBorders>
            <w:shd w:val="clear" w:color="auto" w:fill="auto"/>
            <w:noWrap/>
            <w:vAlign w:val="bottom"/>
            <w:hideMark/>
          </w:tcPr>
          <w:p w14:paraId="150381E6"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429B2328"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226" w:type="dxa"/>
            <w:tcBorders>
              <w:top w:val="single" w:sz="4" w:space="0" w:color="auto"/>
              <w:left w:val="nil"/>
              <w:bottom w:val="double" w:sz="6" w:space="0" w:color="auto"/>
              <w:right w:val="nil"/>
            </w:tcBorders>
            <w:shd w:val="clear" w:color="auto" w:fill="auto"/>
            <w:noWrap/>
            <w:vAlign w:val="bottom"/>
            <w:hideMark/>
          </w:tcPr>
          <w:p w14:paraId="54A07DC3"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50 277</w:t>
            </w:r>
          </w:p>
        </w:tc>
        <w:tc>
          <w:tcPr>
            <w:tcW w:w="1097" w:type="dxa"/>
            <w:tcBorders>
              <w:top w:val="single" w:sz="4" w:space="0" w:color="auto"/>
              <w:left w:val="nil"/>
              <w:bottom w:val="double" w:sz="6" w:space="0" w:color="auto"/>
              <w:right w:val="nil"/>
            </w:tcBorders>
            <w:shd w:val="clear" w:color="auto" w:fill="auto"/>
            <w:noWrap/>
            <w:vAlign w:val="bottom"/>
            <w:hideMark/>
          </w:tcPr>
          <w:p w14:paraId="2C057F94"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69FC0D28"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50 277</w:t>
            </w:r>
          </w:p>
        </w:tc>
      </w:tr>
    </w:tbl>
    <w:p w14:paraId="0AFC9379" w14:textId="77777777" w:rsidR="00392827" w:rsidRPr="007947B6" w:rsidRDefault="00392827" w:rsidP="007947B6">
      <w:pPr>
        <w:pStyle w:val="odstavec"/>
        <w:keepLines/>
        <w:rPr>
          <w:rFonts w:ascii="Arial" w:hAnsi="Arial" w:cs="Arial"/>
        </w:rPr>
      </w:pPr>
      <w:bookmarkStart w:id="41" w:name="FWT_T34"/>
      <w:bookmarkEnd w:id="38"/>
    </w:p>
    <w:bookmarkEnd w:id="41"/>
    <w:p w14:paraId="3CE619DB" w14:textId="77777777" w:rsidR="00C254B8" w:rsidRDefault="00C254B8">
      <w:pPr>
        <w:rPr>
          <w:rFonts w:ascii="Arial" w:hAnsi="Arial" w:cs="Arial"/>
          <w:bCs/>
          <w:iCs/>
          <w:sz w:val="20"/>
          <w:szCs w:val="20"/>
        </w:rPr>
      </w:pPr>
      <w:r>
        <w:rPr>
          <w:b/>
        </w:rPr>
        <w:br w:type="page"/>
      </w:r>
    </w:p>
    <w:p w14:paraId="177E25BF" w14:textId="76913D35" w:rsidR="007972C6" w:rsidRPr="007947B6" w:rsidRDefault="007972C6" w:rsidP="003E74A8">
      <w:pPr>
        <w:pStyle w:val="Nadpis2"/>
      </w:pPr>
      <w:r w:rsidRPr="007947B6">
        <w:lastRenderedPageBreak/>
        <w:t>Rezervy</w:t>
      </w:r>
    </w:p>
    <w:p w14:paraId="5D7ABF24" w14:textId="54064518" w:rsidR="007972C6" w:rsidRPr="007947B6" w:rsidRDefault="007972C6" w:rsidP="007947B6">
      <w:pPr>
        <w:pStyle w:val="odstavec"/>
        <w:keepLines/>
        <w:rPr>
          <w:rFonts w:ascii="Arial" w:hAnsi="Arial" w:cs="Arial"/>
        </w:rPr>
      </w:pPr>
      <w:r w:rsidRPr="007947B6">
        <w:rPr>
          <w:rFonts w:ascii="Arial" w:hAnsi="Arial" w:cs="Arial"/>
        </w:rPr>
        <w:t>Prehľad pohybu rezerv za rok</w:t>
      </w:r>
      <w:r w:rsidR="004443EB" w:rsidRPr="007947B6">
        <w:rPr>
          <w:rFonts w:ascii="Arial" w:hAnsi="Arial" w:cs="Arial"/>
        </w:rPr>
        <w:t xml:space="preserve"> </w:t>
      </w:r>
      <w:r w:rsidR="00EB69F9" w:rsidRPr="007947B6">
        <w:rPr>
          <w:rFonts w:ascii="Arial" w:hAnsi="Arial" w:cs="Arial"/>
        </w:rPr>
        <w:t>20</w:t>
      </w:r>
      <w:r w:rsidR="00DB1F55" w:rsidRPr="007947B6">
        <w:rPr>
          <w:rFonts w:ascii="Arial" w:hAnsi="Arial" w:cs="Arial"/>
        </w:rPr>
        <w:t>20</w:t>
      </w:r>
      <w:r w:rsidRPr="007947B6">
        <w:rPr>
          <w:rFonts w:ascii="Arial" w:hAnsi="Arial" w:cs="Arial"/>
        </w:rPr>
        <w:t xml:space="preserve"> je uvedený v nasledujúcej tabuľke:</w:t>
      </w:r>
    </w:p>
    <w:p w14:paraId="6E5301E5" w14:textId="77777777" w:rsidR="001F7667" w:rsidRPr="007947B6" w:rsidRDefault="001F7667" w:rsidP="007947B6">
      <w:pPr>
        <w:pStyle w:val="odstavec"/>
        <w:keepLines/>
        <w:rPr>
          <w:rFonts w:ascii="Arial" w:hAnsi="Arial" w:cs="Arial"/>
        </w:rPr>
      </w:pPr>
      <w:bookmarkStart w:id="42" w:name="FWT_T25a"/>
      <w:r w:rsidRPr="007947B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86"/>
        <w:gridCol w:w="1097"/>
        <w:gridCol w:w="1097"/>
        <w:gridCol w:w="1097"/>
        <w:gridCol w:w="1097"/>
        <w:gridCol w:w="1138"/>
      </w:tblGrid>
      <w:tr w:rsidR="00EB5845" w:rsidRPr="006043DD" w14:paraId="7A55F593" w14:textId="77777777" w:rsidTr="006043DD">
        <w:trPr>
          <w:cantSplit/>
          <w:trHeight w:val="227"/>
        </w:trPr>
        <w:tc>
          <w:tcPr>
            <w:tcW w:w="3699" w:type="dxa"/>
            <w:tcBorders>
              <w:top w:val="nil"/>
              <w:left w:val="nil"/>
              <w:bottom w:val="single" w:sz="4" w:space="0" w:color="auto"/>
              <w:right w:val="nil"/>
            </w:tcBorders>
            <w:shd w:val="clear" w:color="auto" w:fill="auto"/>
            <w:vAlign w:val="bottom"/>
            <w:hideMark/>
          </w:tcPr>
          <w:p w14:paraId="10D5F047" w14:textId="77777777" w:rsidR="00EB5845" w:rsidRPr="006043DD" w:rsidRDefault="00EB5845" w:rsidP="007947B6">
            <w:pPr>
              <w:keepLines/>
              <w:suppressAutoHyphens/>
              <w:jc w:val="center"/>
              <w:rPr>
                <w:rFonts w:ascii="Arial" w:hAnsi="Arial" w:cs="Arial"/>
                <w:b/>
                <w:bCs/>
                <w:sz w:val="18"/>
                <w:szCs w:val="20"/>
              </w:rPr>
            </w:pPr>
            <w:bookmarkStart w:id="43" w:name="RANGE!B4:G28"/>
            <w:r w:rsidRPr="006043DD">
              <w:rPr>
                <w:rFonts w:ascii="Arial" w:hAnsi="Arial" w:cs="Arial"/>
                <w:b/>
                <w:bCs/>
                <w:sz w:val="18"/>
                <w:szCs w:val="20"/>
              </w:rPr>
              <w:t>Názov položky</w:t>
            </w:r>
            <w:bookmarkEnd w:id="43"/>
          </w:p>
        </w:tc>
        <w:tc>
          <w:tcPr>
            <w:tcW w:w="1100" w:type="dxa"/>
            <w:tcBorders>
              <w:top w:val="nil"/>
              <w:left w:val="nil"/>
              <w:bottom w:val="single" w:sz="4" w:space="0" w:color="auto"/>
              <w:right w:val="nil"/>
            </w:tcBorders>
            <w:shd w:val="clear" w:color="auto" w:fill="auto"/>
            <w:vAlign w:val="bottom"/>
            <w:hideMark/>
          </w:tcPr>
          <w:p w14:paraId="7A6F9940"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Stav k 1.1.2020</w:t>
            </w:r>
          </w:p>
        </w:tc>
        <w:tc>
          <w:tcPr>
            <w:tcW w:w="1100" w:type="dxa"/>
            <w:tcBorders>
              <w:top w:val="nil"/>
              <w:left w:val="nil"/>
              <w:bottom w:val="single" w:sz="4" w:space="0" w:color="auto"/>
              <w:right w:val="nil"/>
            </w:tcBorders>
            <w:shd w:val="clear" w:color="auto" w:fill="auto"/>
            <w:vAlign w:val="bottom"/>
            <w:hideMark/>
          </w:tcPr>
          <w:p w14:paraId="265714B4"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Tvorba</w:t>
            </w:r>
          </w:p>
        </w:tc>
        <w:tc>
          <w:tcPr>
            <w:tcW w:w="1100" w:type="dxa"/>
            <w:tcBorders>
              <w:top w:val="nil"/>
              <w:left w:val="nil"/>
              <w:bottom w:val="single" w:sz="4" w:space="0" w:color="auto"/>
              <w:right w:val="nil"/>
            </w:tcBorders>
            <w:shd w:val="clear" w:color="auto" w:fill="auto"/>
            <w:vAlign w:val="bottom"/>
            <w:hideMark/>
          </w:tcPr>
          <w:p w14:paraId="75C1F8F5"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Použitie</w:t>
            </w:r>
          </w:p>
        </w:tc>
        <w:tc>
          <w:tcPr>
            <w:tcW w:w="1100" w:type="dxa"/>
            <w:tcBorders>
              <w:top w:val="nil"/>
              <w:left w:val="nil"/>
              <w:bottom w:val="single" w:sz="4" w:space="0" w:color="auto"/>
              <w:right w:val="nil"/>
            </w:tcBorders>
            <w:shd w:val="clear" w:color="auto" w:fill="auto"/>
            <w:vAlign w:val="bottom"/>
            <w:hideMark/>
          </w:tcPr>
          <w:p w14:paraId="2D78B85B"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Zrušenie</w:t>
            </w:r>
          </w:p>
        </w:tc>
        <w:tc>
          <w:tcPr>
            <w:tcW w:w="1141" w:type="dxa"/>
            <w:tcBorders>
              <w:top w:val="nil"/>
              <w:left w:val="nil"/>
              <w:bottom w:val="single" w:sz="4" w:space="0" w:color="auto"/>
              <w:right w:val="nil"/>
            </w:tcBorders>
            <w:shd w:val="clear" w:color="auto" w:fill="auto"/>
            <w:vAlign w:val="bottom"/>
            <w:hideMark/>
          </w:tcPr>
          <w:p w14:paraId="0B453D86"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Stav k 31.12.2020</w:t>
            </w:r>
          </w:p>
        </w:tc>
      </w:tr>
      <w:tr w:rsidR="00EB5845" w:rsidRPr="006043DD" w14:paraId="796B820D" w14:textId="77777777" w:rsidTr="006043DD">
        <w:trPr>
          <w:cantSplit/>
          <w:trHeight w:val="227"/>
        </w:trPr>
        <w:tc>
          <w:tcPr>
            <w:tcW w:w="3699" w:type="dxa"/>
            <w:tcBorders>
              <w:top w:val="nil"/>
              <w:left w:val="nil"/>
              <w:bottom w:val="nil"/>
              <w:right w:val="nil"/>
            </w:tcBorders>
            <w:shd w:val="clear" w:color="auto" w:fill="auto"/>
            <w:vAlign w:val="bottom"/>
            <w:hideMark/>
          </w:tcPr>
          <w:p w14:paraId="4EBAF593"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Dlhodobé rezervy, z toho:</w:t>
            </w:r>
          </w:p>
        </w:tc>
        <w:tc>
          <w:tcPr>
            <w:tcW w:w="1100" w:type="dxa"/>
            <w:tcBorders>
              <w:top w:val="nil"/>
              <w:left w:val="nil"/>
              <w:bottom w:val="double" w:sz="6" w:space="0" w:color="auto"/>
              <w:right w:val="nil"/>
            </w:tcBorders>
            <w:shd w:val="clear" w:color="auto" w:fill="auto"/>
            <w:noWrap/>
            <w:vAlign w:val="bottom"/>
            <w:hideMark/>
          </w:tcPr>
          <w:p w14:paraId="756BD4E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00" w:type="dxa"/>
            <w:tcBorders>
              <w:top w:val="nil"/>
              <w:left w:val="nil"/>
              <w:bottom w:val="double" w:sz="6" w:space="0" w:color="auto"/>
              <w:right w:val="nil"/>
            </w:tcBorders>
            <w:shd w:val="clear" w:color="auto" w:fill="auto"/>
            <w:noWrap/>
            <w:vAlign w:val="bottom"/>
            <w:hideMark/>
          </w:tcPr>
          <w:p w14:paraId="44D38D3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00" w:type="dxa"/>
            <w:tcBorders>
              <w:top w:val="nil"/>
              <w:left w:val="nil"/>
              <w:bottom w:val="double" w:sz="6" w:space="0" w:color="auto"/>
              <w:right w:val="nil"/>
            </w:tcBorders>
            <w:shd w:val="clear" w:color="auto" w:fill="auto"/>
            <w:noWrap/>
            <w:vAlign w:val="bottom"/>
            <w:hideMark/>
          </w:tcPr>
          <w:p w14:paraId="02DD550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00" w:type="dxa"/>
            <w:tcBorders>
              <w:top w:val="nil"/>
              <w:left w:val="nil"/>
              <w:bottom w:val="double" w:sz="6" w:space="0" w:color="auto"/>
              <w:right w:val="nil"/>
            </w:tcBorders>
            <w:shd w:val="clear" w:color="auto" w:fill="auto"/>
            <w:noWrap/>
            <w:vAlign w:val="bottom"/>
            <w:hideMark/>
          </w:tcPr>
          <w:p w14:paraId="001352B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41" w:type="dxa"/>
            <w:tcBorders>
              <w:top w:val="nil"/>
              <w:left w:val="nil"/>
              <w:bottom w:val="double" w:sz="6" w:space="0" w:color="auto"/>
              <w:right w:val="nil"/>
            </w:tcBorders>
            <w:shd w:val="clear" w:color="auto" w:fill="auto"/>
            <w:noWrap/>
            <w:vAlign w:val="bottom"/>
            <w:hideMark/>
          </w:tcPr>
          <w:p w14:paraId="005935A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3F89FED5" w14:textId="77777777" w:rsidTr="006043DD">
        <w:trPr>
          <w:cantSplit/>
          <w:trHeight w:val="227"/>
        </w:trPr>
        <w:tc>
          <w:tcPr>
            <w:tcW w:w="3699" w:type="dxa"/>
            <w:tcBorders>
              <w:top w:val="nil"/>
              <w:left w:val="nil"/>
              <w:bottom w:val="nil"/>
              <w:right w:val="nil"/>
            </w:tcBorders>
            <w:shd w:val="clear" w:color="auto" w:fill="auto"/>
            <w:vAlign w:val="bottom"/>
            <w:hideMark/>
          </w:tcPr>
          <w:p w14:paraId="2C6925C6" w14:textId="77777777" w:rsidR="00EB5845" w:rsidRPr="006043DD" w:rsidRDefault="00EB5845" w:rsidP="007947B6">
            <w:pPr>
              <w:keepLines/>
              <w:suppressAutoHyphens/>
              <w:rPr>
                <w:rFonts w:ascii="Arial" w:hAnsi="Arial" w:cs="Arial"/>
                <w:i/>
                <w:iCs/>
                <w:sz w:val="18"/>
                <w:szCs w:val="20"/>
              </w:rPr>
            </w:pPr>
            <w:r w:rsidRPr="006043DD">
              <w:rPr>
                <w:rFonts w:ascii="Arial" w:hAnsi="Arial" w:cs="Arial"/>
                <w:i/>
                <w:iCs/>
                <w:sz w:val="18"/>
                <w:szCs w:val="20"/>
              </w:rPr>
              <w:t>Zákonné dlhodobé rezervy, z toho:</w:t>
            </w:r>
          </w:p>
        </w:tc>
        <w:tc>
          <w:tcPr>
            <w:tcW w:w="1100" w:type="dxa"/>
            <w:tcBorders>
              <w:top w:val="nil"/>
              <w:left w:val="nil"/>
              <w:bottom w:val="nil"/>
              <w:right w:val="nil"/>
            </w:tcBorders>
            <w:shd w:val="clear" w:color="auto" w:fill="auto"/>
            <w:noWrap/>
            <w:vAlign w:val="bottom"/>
            <w:hideMark/>
          </w:tcPr>
          <w:p w14:paraId="58DAE263"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602BD86A"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0D1A3C4B"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4287BE4C"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41" w:type="dxa"/>
            <w:tcBorders>
              <w:top w:val="nil"/>
              <w:left w:val="nil"/>
              <w:bottom w:val="nil"/>
              <w:right w:val="nil"/>
            </w:tcBorders>
            <w:shd w:val="clear" w:color="auto" w:fill="auto"/>
            <w:noWrap/>
            <w:vAlign w:val="bottom"/>
            <w:hideMark/>
          </w:tcPr>
          <w:p w14:paraId="6C9C3429"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r>
      <w:tr w:rsidR="00EB5845" w:rsidRPr="006043DD" w14:paraId="6DCFC299" w14:textId="77777777" w:rsidTr="006043DD">
        <w:trPr>
          <w:cantSplit/>
          <w:trHeight w:val="227"/>
        </w:trPr>
        <w:tc>
          <w:tcPr>
            <w:tcW w:w="3699" w:type="dxa"/>
            <w:tcBorders>
              <w:top w:val="nil"/>
              <w:left w:val="nil"/>
              <w:bottom w:val="nil"/>
              <w:right w:val="nil"/>
            </w:tcBorders>
            <w:shd w:val="clear" w:color="auto" w:fill="auto"/>
            <w:vAlign w:val="bottom"/>
            <w:hideMark/>
          </w:tcPr>
          <w:p w14:paraId="10302986" w14:textId="77777777" w:rsidR="00EB5845" w:rsidRPr="006043DD" w:rsidRDefault="00EB5845" w:rsidP="007947B6">
            <w:pPr>
              <w:keepLines/>
              <w:suppressAutoHyphens/>
              <w:rPr>
                <w:rFonts w:ascii="Arial" w:hAnsi="Arial" w:cs="Arial"/>
                <w:i/>
                <w:iCs/>
                <w:sz w:val="18"/>
                <w:szCs w:val="20"/>
              </w:rPr>
            </w:pPr>
            <w:r w:rsidRPr="006043DD">
              <w:rPr>
                <w:rFonts w:ascii="Arial" w:hAnsi="Arial" w:cs="Arial"/>
                <w:i/>
                <w:iCs/>
                <w:sz w:val="18"/>
                <w:szCs w:val="20"/>
              </w:rPr>
              <w:t>Ostatné dlhodobé rezervy, z toho:</w:t>
            </w:r>
          </w:p>
        </w:tc>
        <w:tc>
          <w:tcPr>
            <w:tcW w:w="1100" w:type="dxa"/>
            <w:tcBorders>
              <w:top w:val="nil"/>
              <w:left w:val="nil"/>
              <w:bottom w:val="nil"/>
              <w:right w:val="nil"/>
            </w:tcBorders>
            <w:shd w:val="clear" w:color="auto" w:fill="auto"/>
            <w:noWrap/>
            <w:vAlign w:val="bottom"/>
            <w:hideMark/>
          </w:tcPr>
          <w:p w14:paraId="22B5B985"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309AF3DE"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438A493D"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2B288ED7"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41" w:type="dxa"/>
            <w:tcBorders>
              <w:top w:val="nil"/>
              <w:left w:val="nil"/>
              <w:bottom w:val="nil"/>
              <w:right w:val="nil"/>
            </w:tcBorders>
            <w:shd w:val="clear" w:color="auto" w:fill="auto"/>
            <w:noWrap/>
            <w:vAlign w:val="bottom"/>
            <w:hideMark/>
          </w:tcPr>
          <w:p w14:paraId="4DFC943D"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r>
      <w:tr w:rsidR="00F16261" w:rsidRPr="006043DD" w14:paraId="533CC68E" w14:textId="77777777" w:rsidTr="006043DD">
        <w:trPr>
          <w:cantSplit/>
          <w:trHeight w:val="227"/>
        </w:trPr>
        <w:tc>
          <w:tcPr>
            <w:tcW w:w="3699" w:type="dxa"/>
            <w:tcBorders>
              <w:top w:val="nil"/>
              <w:left w:val="nil"/>
              <w:bottom w:val="nil"/>
              <w:right w:val="nil"/>
            </w:tcBorders>
            <w:shd w:val="clear" w:color="auto" w:fill="auto"/>
            <w:vAlign w:val="bottom"/>
            <w:hideMark/>
          </w:tcPr>
          <w:p w14:paraId="683EDE8E" w14:textId="77777777" w:rsidR="00F16261" w:rsidRPr="006043DD" w:rsidRDefault="00F16261" w:rsidP="007947B6">
            <w:pPr>
              <w:keepLines/>
              <w:suppressAutoHyphens/>
              <w:rPr>
                <w:rFonts w:ascii="Arial" w:hAnsi="Arial" w:cs="Arial"/>
                <w:b/>
                <w:bCs/>
                <w:sz w:val="18"/>
                <w:szCs w:val="20"/>
              </w:rPr>
            </w:pPr>
            <w:r w:rsidRPr="006043DD">
              <w:rPr>
                <w:rFonts w:ascii="Arial" w:hAnsi="Arial" w:cs="Arial"/>
                <w:b/>
                <w:bCs/>
                <w:sz w:val="18"/>
                <w:szCs w:val="20"/>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4EECD0A4" w14:textId="661F58C3" w:rsidR="00F16261" w:rsidRPr="006043DD" w:rsidRDefault="00F16261" w:rsidP="007947B6">
            <w:pPr>
              <w:keepLines/>
              <w:suppressAutoHyphens/>
              <w:jc w:val="right"/>
              <w:rPr>
                <w:rFonts w:ascii="Arial" w:hAnsi="Arial" w:cs="Arial"/>
                <w:b/>
                <w:bCs/>
                <w:sz w:val="18"/>
                <w:szCs w:val="20"/>
              </w:rPr>
            </w:pPr>
            <w:r w:rsidRPr="006043DD">
              <w:rPr>
                <w:rFonts w:ascii="Arial" w:hAnsi="Arial" w:cs="Arial"/>
                <w:b/>
                <w:bCs/>
                <w:sz w:val="18"/>
                <w:szCs w:val="20"/>
              </w:rPr>
              <w:t>144 911</w:t>
            </w:r>
          </w:p>
        </w:tc>
        <w:tc>
          <w:tcPr>
            <w:tcW w:w="1100" w:type="dxa"/>
            <w:tcBorders>
              <w:top w:val="single" w:sz="4" w:space="0" w:color="auto"/>
              <w:left w:val="nil"/>
              <w:bottom w:val="double" w:sz="6" w:space="0" w:color="auto"/>
              <w:right w:val="nil"/>
            </w:tcBorders>
            <w:shd w:val="clear" w:color="auto" w:fill="auto"/>
            <w:noWrap/>
            <w:vAlign w:val="bottom"/>
            <w:hideMark/>
          </w:tcPr>
          <w:p w14:paraId="6E0D025C" w14:textId="342AF5D0" w:rsidR="00F16261" w:rsidRPr="006043DD" w:rsidRDefault="00F16261" w:rsidP="007947B6">
            <w:pPr>
              <w:keepLines/>
              <w:suppressAutoHyphens/>
              <w:jc w:val="right"/>
              <w:rPr>
                <w:rFonts w:ascii="Arial" w:hAnsi="Arial" w:cs="Arial"/>
                <w:b/>
                <w:bCs/>
                <w:sz w:val="18"/>
                <w:szCs w:val="20"/>
              </w:rPr>
            </w:pPr>
            <w:r w:rsidRPr="006043DD">
              <w:rPr>
                <w:rFonts w:ascii="Arial" w:hAnsi="Arial" w:cs="Arial"/>
                <w:b/>
                <w:bCs/>
                <w:sz w:val="18"/>
                <w:szCs w:val="20"/>
              </w:rPr>
              <w:t>104 090</w:t>
            </w:r>
          </w:p>
        </w:tc>
        <w:tc>
          <w:tcPr>
            <w:tcW w:w="1100" w:type="dxa"/>
            <w:tcBorders>
              <w:top w:val="single" w:sz="4" w:space="0" w:color="auto"/>
              <w:left w:val="nil"/>
              <w:bottom w:val="double" w:sz="6" w:space="0" w:color="auto"/>
              <w:right w:val="nil"/>
            </w:tcBorders>
            <w:shd w:val="clear" w:color="auto" w:fill="auto"/>
            <w:noWrap/>
            <w:vAlign w:val="bottom"/>
            <w:hideMark/>
          </w:tcPr>
          <w:p w14:paraId="04207B03" w14:textId="7959BBC3" w:rsidR="00F16261" w:rsidRPr="006043DD" w:rsidRDefault="00F16261" w:rsidP="007947B6">
            <w:pPr>
              <w:keepLines/>
              <w:suppressAutoHyphens/>
              <w:jc w:val="right"/>
              <w:rPr>
                <w:rFonts w:ascii="Arial" w:hAnsi="Arial" w:cs="Arial"/>
                <w:b/>
                <w:bCs/>
                <w:sz w:val="18"/>
                <w:szCs w:val="20"/>
              </w:rPr>
            </w:pPr>
            <w:r w:rsidRPr="006043DD">
              <w:rPr>
                <w:rFonts w:ascii="Arial" w:hAnsi="Arial" w:cs="Arial"/>
                <w:b/>
                <w:bCs/>
                <w:sz w:val="18"/>
                <w:szCs w:val="20"/>
              </w:rPr>
              <w:t>20 828</w:t>
            </w:r>
          </w:p>
        </w:tc>
        <w:tc>
          <w:tcPr>
            <w:tcW w:w="1100" w:type="dxa"/>
            <w:tcBorders>
              <w:top w:val="single" w:sz="4" w:space="0" w:color="auto"/>
              <w:left w:val="nil"/>
              <w:bottom w:val="double" w:sz="6" w:space="0" w:color="auto"/>
              <w:right w:val="nil"/>
            </w:tcBorders>
            <w:shd w:val="clear" w:color="auto" w:fill="auto"/>
            <w:noWrap/>
            <w:vAlign w:val="bottom"/>
            <w:hideMark/>
          </w:tcPr>
          <w:p w14:paraId="6D1BD1AB" w14:textId="46951FD1" w:rsidR="00F16261" w:rsidRPr="006043DD" w:rsidRDefault="00F16261"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41" w:type="dxa"/>
            <w:tcBorders>
              <w:top w:val="single" w:sz="4" w:space="0" w:color="auto"/>
              <w:left w:val="nil"/>
              <w:bottom w:val="double" w:sz="6" w:space="0" w:color="auto"/>
              <w:right w:val="nil"/>
            </w:tcBorders>
            <w:shd w:val="clear" w:color="auto" w:fill="auto"/>
            <w:noWrap/>
            <w:vAlign w:val="bottom"/>
            <w:hideMark/>
          </w:tcPr>
          <w:p w14:paraId="5F477412" w14:textId="2B796A6D" w:rsidR="00F16261" w:rsidRPr="006043DD" w:rsidRDefault="00F16261" w:rsidP="007947B6">
            <w:pPr>
              <w:keepLines/>
              <w:suppressAutoHyphens/>
              <w:jc w:val="right"/>
              <w:rPr>
                <w:rFonts w:ascii="Arial" w:hAnsi="Arial" w:cs="Arial"/>
                <w:b/>
                <w:bCs/>
                <w:sz w:val="18"/>
                <w:szCs w:val="20"/>
              </w:rPr>
            </w:pPr>
            <w:r w:rsidRPr="006043DD">
              <w:rPr>
                <w:rFonts w:ascii="Arial" w:hAnsi="Arial" w:cs="Arial"/>
                <w:b/>
                <w:bCs/>
                <w:sz w:val="18"/>
                <w:szCs w:val="20"/>
              </w:rPr>
              <w:t>228 173</w:t>
            </w:r>
          </w:p>
        </w:tc>
      </w:tr>
      <w:tr w:rsidR="00F16261" w:rsidRPr="006043DD" w14:paraId="6BFE4557" w14:textId="77777777" w:rsidTr="006043DD">
        <w:trPr>
          <w:cantSplit/>
          <w:trHeight w:val="227"/>
        </w:trPr>
        <w:tc>
          <w:tcPr>
            <w:tcW w:w="3699" w:type="dxa"/>
            <w:tcBorders>
              <w:top w:val="nil"/>
              <w:left w:val="nil"/>
              <w:bottom w:val="nil"/>
              <w:right w:val="nil"/>
            </w:tcBorders>
            <w:shd w:val="clear" w:color="auto" w:fill="auto"/>
            <w:vAlign w:val="bottom"/>
            <w:hideMark/>
          </w:tcPr>
          <w:p w14:paraId="5D9A24A1" w14:textId="77777777" w:rsidR="00F16261" w:rsidRPr="006043DD" w:rsidRDefault="00F16261" w:rsidP="007947B6">
            <w:pPr>
              <w:keepLines/>
              <w:suppressAutoHyphens/>
              <w:rPr>
                <w:rFonts w:ascii="Arial" w:hAnsi="Arial" w:cs="Arial"/>
                <w:i/>
                <w:iCs/>
                <w:sz w:val="18"/>
                <w:szCs w:val="20"/>
              </w:rPr>
            </w:pPr>
            <w:r w:rsidRPr="006043DD">
              <w:rPr>
                <w:rFonts w:ascii="Arial" w:hAnsi="Arial" w:cs="Arial"/>
                <w:i/>
                <w:iCs/>
                <w:sz w:val="18"/>
                <w:szCs w:val="20"/>
              </w:rPr>
              <w:t>Zákonné krátkodobé rezervy, z toho:</w:t>
            </w:r>
          </w:p>
        </w:tc>
        <w:tc>
          <w:tcPr>
            <w:tcW w:w="1100" w:type="dxa"/>
            <w:tcBorders>
              <w:top w:val="nil"/>
              <w:left w:val="nil"/>
              <w:bottom w:val="nil"/>
              <w:right w:val="nil"/>
            </w:tcBorders>
            <w:shd w:val="clear" w:color="auto" w:fill="auto"/>
            <w:noWrap/>
            <w:vAlign w:val="bottom"/>
            <w:hideMark/>
          </w:tcPr>
          <w:p w14:paraId="7D7C15AB" w14:textId="20851E32" w:rsidR="00F16261" w:rsidRPr="006043DD" w:rsidRDefault="00F16261" w:rsidP="007947B6">
            <w:pPr>
              <w:keepLines/>
              <w:suppressAutoHyphens/>
              <w:jc w:val="right"/>
              <w:rPr>
                <w:rFonts w:ascii="Arial" w:hAnsi="Arial" w:cs="Arial"/>
                <w:i/>
                <w:iCs/>
                <w:sz w:val="18"/>
                <w:szCs w:val="20"/>
              </w:rPr>
            </w:pPr>
            <w:r w:rsidRPr="006043DD">
              <w:rPr>
                <w:rFonts w:ascii="Arial" w:hAnsi="Arial" w:cs="Arial"/>
                <w:i/>
                <w:iCs/>
                <w:sz w:val="18"/>
                <w:szCs w:val="20"/>
              </w:rPr>
              <w:t>17 628</w:t>
            </w:r>
          </w:p>
        </w:tc>
        <w:tc>
          <w:tcPr>
            <w:tcW w:w="1100" w:type="dxa"/>
            <w:tcBorders>
              <w:top w:val="nil"/>
              <w:left w:val="nil"/>
              <w:bottom w:val="nil"/>
              <w:right w:val="nil"/>
            </w:tcBorders>
            <w:shd w:val="clear" w:color="auto" w:fill="auto"/>
            <w:noWrap/>
            <w:vAlign w:val="bottom"/>
            <w:hideMark/>
          </w:tcPr>
          <w:p w14:paraId="1C583184" w14:textId="25851C8F" w:rsidR="00F16261" w:rsidRPr="006043DD" w:rsidRDefault="00F16261" w:rsidP="007947B6">
            <w:pPr>
              <w:keepLines/>
              <w:suppressAutoHyphens/>
              <w:jc w:val="right"/>
              <w:rPr>
                <w:rFonts w:ascii="Arial" w:hAnsi="Arial" w:cs="Arial"/>
                <w:i/>
                <w:iCs/>
                <w:sz w:val="18"/>
                <w:szCs w:val="20"/>
              </w:rPr>
            </w:pPr>
            <w:r w:rsidRPr="006043DD">
              <w:rPr>
                <w:rFonts w:ascii="Arial" w:hAnsi="Arial" w:cs="Arial"/>
                <w:i/>
                <w:iCs/>
                <w:sz w:val="18"/>
                <w:szCs w:val="20"/>
              </w:rPr>
              <w:t>197</w:t>
            </w:r>
          </w:p>
        </w:tc>
        <w:tc>
          <w:tcPr>
            <w:tcW w:w="1100" w:type="dxa"/>
            <w:tcBorders>
              <w:top w:val="nil"/>
              <w:left w:val="nil"/>
              <w:bottom w:val="nil"/>
              <w:right w:val="nil"/>
            </w:tcBorders>
            <w:shd w:val="clear" w:color="auto" w:fill="auto"/>
            <w:noWrap/>
            <w:vAlign w:val="bottom"/>
            <w:hideMark/>
          </w:tcPr>
          <w:p w14:paraId="7E705A1C" w14:textId="288C49C5" w:rsidR="00F16261" w:rsidRPr="006043DD" w:rsidRDefault="00F16261" w:rsidP="007947B6">
            <w:pPr>
              <w:keepLines/>
              <w:suppressAutoHyphens/>
              <w:jc w:val="right"/>
              <w:rPr>
                <w:rFonts w:ascii="Arial" w:hAnsi="Arial" w:cs="Arial"/>
                <w:i/>
                <w:iCs/>
                <w:sz w:val="18"/>
                <w:szCs w:val="20"/>
              </w:rPr>
            </w:pPr>
            <w:r w:rsidRPr="006043DD">
              <w:rPr>
                <w:rFonts w:ascii="Arial" w:hAnsi="Arial" w:cs="Arial"/>
                <w:i/>
                <w:iCs/>
                <w:sz w:val="18"/>
                <w:szCs w:val="20"/>
              </w:rPr>
              <w:t>17 628</w:t>
            </w:r>
          </w:p>
        </w:tc>
        <w:tc>
          <w:tcPr>
            <w:tcW w:w="1100" w:type="dxa"/>
            <w:tcBorders>
              <w:top w:val="nil"/>
              <w:left w:val="nil"/>
              <w:bottom w:val="nil"/>
              <w:right w:val="nil"/>
            </w:tcBorders>
            <w:shd w:val="clear" w:color="auto" w:fill="auto"/>
            <w:noWrap/>
            <w:vAlign w:val="bottom"/>
            <w:hideMark/>
          </w:tcPr>
          <w:p w14:paraId="373DD71D" w14:textId="1E9A6A03" w:rsidR="00F16261" w:rsidRPr="006043DD" w:rsidRDefault="00F16261"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41" w:type="dxa"/>
            <w:tcBorders>
              <w:top w:val="nil"/>
              <w:left w:val="nil"/>
              <w:bottom w:val="nil"/>
              <w:right w:val="nil"/>
            </w:tcBorders>
            <w:shd w:val="clear" w:color="auto" w:fill="auto"/>
            <w:noWrap/>
            <w:vAlign w:val="bottom"/>
            <w:hideMark/>
          </w:tcPr>
          <w:p w14:paraId="5A723F96" w14:textId="03D828A4" w:rsidR="00F16261" w:rsidRPr="006043DD" w:rsidRDefault="00F16261" w:rsidP="007947B6">
            <w:pPr>
              <w:keepLines/>
              <w:suppressAutoHyphens/>
              <w:jc w:val="right"/>
              <w:rPr>
                <w:rFonts w:ascii="Arial" w:hAnsi="Arial" w:cs="Arial"/>
                <w:i/>
                <w:iCs/>
                <w:sz w:val="18"/>
                <w:szCs w:val="20"/>
              </w:rPr>
            </w:pPr>
            <w:r w:rsidRPr="006043DD">
              <w:rPr>
                <w:rFonts w:ascii="Arial" w:hAnsi="Arial" w:cs="Arial"/>
                <w:i/>
                <w:iCs/>
                <w:sz w:val="18"/>
                <w:szCs w:val="20"/>
              </w:rPr>
              <w:t>197</w:t>
            </w:r>
          </w:p>
        </w:tc>
      </w:tr>
      <w:tr w:rsidR="00F16261" w:rsidRPr="006043DD" w14:paraId="0D3785E9" w14:textId="77777777" w:rsidTr="00151594">
        <w:trPr>
          <w:cantSplit/>
          <w:trHeight w:val="227"/>
        </w:trPr>
        <w:tc>
          <w:tcPr>
            <w:tcW w:w="3699" w:type="dxa"/>
            <w:tcBorders>
              <w:top w:val="nil"/>
              <w:left w:val="nil"/>
              <w:bottom w:val="nil"/>
              <w:right w:val="nil"/>
            </w:tcBorders>
            <w:shd w:val="clear" w:color="auto" w:fill="auto"/>
            <w:vAlign w:val="bottom"/>
            <w:hideMark/>
          </w:tcPr>
          <w:p w14:paraId="14B7115F" w14:textId="77777777" w:rsidR="00F16261" w:rsidRPr="006043DD" w:rsidRDefault="00F16261" w:rsidP="007947B6">
            <w:pPr>
              <w:keepLines/>
              <w:suppressAutoHyphens/>
              <w:rPr>
                <w:rFonts w:ascii="Arial" w:hAnsi="Arial" w:cs="Arial"/>
                <w:sz w:val="18"/>
                <w:szCs w:val="20"/>
              </w:rPr>
            </w:pPr>
            <w:r w:rsidRPr="006043DD">
              <w:rPr>
                <w:rFonts w:ascii="Arial" w:hAnsi="Arial" w:cs="Arial"/>
                <w:sz w:val="18"/>
                <w:szCs w:val="20"/>
              </w:rPr>
              <w:t>Rezerva na nevyčerpané dovolenky</w:t>
            </w:r>
          </w:p>
        </w:tc>
        <w:tc>
          <w:tcPr>
            <w:tcW w:w="1100" w:type="dxa"/>
            <w:tcBorders>
              <w:top w:val="nil"/>
              <w:left w:val="nil"/>
              <w:bottom w:val="nil"/>
              <w:right w:val="nil"/>
            </w:tcBorders>
            <w:shd w:val="clear" w:color="auto" w:fill="auto"/>
            <w:vAlign w:val="bottom"/>
            <w:hideMark/>
          </w:tcPr>
          <w:p w14:paraId="4E22193E" w14:textId="708BB2F7"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17 628</w:t>
            </w:r>
          </w:p>
        </w:tc>
        <w:tc>
          <w:tcPr>
            <w:tcW w:w="1100" w:type="dxa"/>
            <w:tcBorders>
              <w:top w:val="nil"/>
              <w:left w:val="nil"/>
              <w:bottom w:val="nil"/>
              <w:right w:val="nil"/>
            </w:tcBorders>
            <w:shd w:val="clear" w:color="auto" w:fill="auto"/>
            <w:vAlign w:val="bottom"/>
            <w:hideMark/>
          </w:tcPr>
          <w:p w14:paraId="0D2F2E0D" w14:textId="34A1D5B2"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197</w:t>
            </w:r>
          </w:p>
        </w:tc>
        <w:tc>
          <w:tcPr>
            <w:tcW w:w="1100" w:type="dxa"/>
            <w:tcBorders>
              <w:top w:val="nil"/>
              <w:left w:val="nil"/>
              <w:bottom w:val="nil"/>
              <w:right w:val="nil"/>
            </w:tcBorders>
            <w:shd w:val="clear" w:color="auto" w:fill="auto"/>
            <w:vAlign w:val="bottom"/>
            <w:hideMark/>
          </w:tcPr>
          <w:p w14:paraId="660669FC" w14:textId="0DF07A34"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17 628</w:t>
            </w:r>
          </w:p>
        </w:tc>
        <w:tc>
          <w:tcPr>
            <w:tcW w:w="1100" w:type="dxa"/>
            <w:tcBorders>
              <w:top w:val="nil"/>
              <w:left w:val="nil"/>
              <w:bottom w:val="nil"/>
              <w:right w:val="nil"/>
            </w:tcBorders>
            <w:shd w:val="clear" w:color="auto" w:fill="auto"/>
            <w:vAlign w:val="bottom"/>
            <w:hideMark/>
          </w:tcPr>
          <w:p w14:paraId="1F1CCA68" w14:textId="7F338B88"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0</w:t>
            </w:r>
          </w:p>
        </w:tc>
        <w:tc>
          <w:tcPr>
            <w:tcW w:w="1141" w:type="dxa"/>
            <w:tcBorders>
              <w:top w:val="nil"/>
              <w:left w:val="nil"/>
              <w:bottom w:val="nil"/>
              <w:right w:val="nil"/>
            </w:tcBorders>
            <w:shd w:val="clear" w:color="auto" w:fill="auto"/>
            <w:vAlign w:val="bottom"/>
            <w:hideMark/>
          </w:tcPr>
          <w:p w14:paraId="2E8DB3CD" w14:textId="0B8280B4"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197</w:t>
            </w:r>
          </w:p>
        </w:tc>
      </w:tr>
      <w:tr w:rsidR="00F16261" w:rsidRPr="006043DD" w14:paraId="32C8CA86" w14:textId="77777777" w:rsidTr="006043DD">
        <w:trPr>
          <w:cantSplit/>
          <w:trHeight w:val="227"/>
        </w:trPr>
        <w:tc>
          <w:tcPr>
            <w:tcW w:w="3699" w:type="dxa"/>
            <w:tcBorders>
              <w:top w:val="nil"/>
              <w:left w:val="nil"/>
              <w:bottom w:val="nil"/>
              <w:right w:val="nil"/>
            </w:tcBorders>
            <w:shd w:val="clear" w:color="auto" w:fill="auto"/>
            <w:vAlign w:val="bottom"/>
            <w:hideMark/>
          </w:tcPr>
          <w:p w14:paraId="7E313218" w14:textId="77777777" w:rsidR="00F16261" w:rsidRPr="006043DD" w:rsidRDefault="00F16261" w:rsidP="007947B6">
            <w:pPr>
              <w:keepLines/>
              <w:suppressAutoHyphens/>
              <w:rPr>
                <w:rFonts w:ascii="Arial" w:hAnsi="Arial" w:cs="Arial"/>
                <w:i/>
                <w:iCs/>
                <w:sz w:val="18"/>
                <w:szCs w:val="20"/>
              </w:rPr>
            </w:pPr>
            <w:r w:rsidRPr="006043DD">
              <w:rPr>
                <w:rFonts w:ascii="Arial" w:hAnsi="Arial" w:cs="Arial"/>
                <w:i/>
                <w:iCs/>
                <w:sz w:val="18"/>
                <w:szCs w:val="20"/>
              </w:rPr>
              <w:t>Ostatné krátkodobé rezervy, z toho:</w:t>
            </w:r>
          </w:p>
        </w:tc>
        <w:tc>
          <w:tcPr>
            <w:tcW w:w="1100" w:type="dxa"/>
            <w:tcBorders>
              <w:top w:val="nil"/>
              <w:left w:val="nil"/>
              <w:bottom w:val="nil"/>
              <w:right w:val="nil"/>
            </w:tcBorders>
            <w:shd w:val="clear" w:color="auto" w:fill="auto"/>
            <w:noWrap/>
            <w:vAlign w:val="bottom"/>
            <w:hideMark/>
          </w:tcPr>
          <w:p w14:paraId="405BD19B" w14:textId="3D979803" w:rsidR="00F16261" w:rsidRPr="006043DD" w:rsidRDefault="00F16261" w:rsidP="007947B6">
            <w:pPr>
              <w:keepLines/>
              <w:suppressAutoHyphens/>
              <w:jc w:val="right"/>
              <w:rPr>
                <w:rFonts w:ascii="Arial" w:hAnsi="Arial" w:cs="Arial"/>
                <w:i/>
                <w:iCs/>
                <w:sz w:val="18"/>
                <w:szCs w:val="20"/>
              </w:rPr>
            </w:pPr>
            <w:r w:rsidRPr="006043DD">
              <w:rPr>
                <w:rFonts w:ascii="Arial" w:hAnsi="Arial" w:cs="Arial"/>
                <w:i/>
                <w:iCs/>
                <w:sz w:val="18"/>
                <w:szCs w:val="20"/>
              </w:rPr>
              <w:t>127 283</w:t>
            </w:r>
          </w:p>
        </w:tc>
        <w:tc>
          <w:tcPr>
            <w:tcW w:w="1100" w:type="dxa"/>
            <w:tcBorders>
              <w:top w:val="nil"/>
              <w:left w:val="nil"/>
              <w:bottom w:val="nil"/>
              <w:right w:val="nil"/>
            </w:tcBorders>
            <w:shd w:val="clear" w:color="auto" w:fill="auto"/>
            <w:noWrap/>
            <w:vAlign w:val="bottom"/>
            <w:hideMark/>
          </w:tcPr>
          <w:p w14:paraId="1D851023" w14:textId="15E7C304" w:rsidR="00F16261" w:rsidRPr="006043DD" w:rsidRDefault="00F16261" w:rsidP="007947B6">
            <w:pPr>
              <w:keepLines/>
              <w:suppressAutoHyphens/>
              <w:jc w:val="right"/>
              <w:rPr>
                <w:rFonts w:ascii="Arial" w:hAnsi="Arial" w:cs="Arial"/>
                <w:i/>
                <w:iCs/>
                <w:sz w:val="18"/>
                <w:szCs w:val="20"/>
              </w:rPr>
            </w:pPr>
            <w:r w:rsidRPr="006043DD">
              <w:rPr>
                <w:rFonts w:ascii="Arial" w:hAnsi="Arial" w:cs="Arial"/>
                <w:i/>
                <w:iCs/>
                <w:sz w:val="18"/>
                <w:szCs w:val="20"/>
              </w:rPr>
              <w:t>103 893</w:t>
            </w:r>
          </w:p>
        </w:tc>
        <w:tc>
          <w:tcPr>
            <w:tcW w:w="1100" w:type="dxa"/>
            <w:tcBorders>
              <w:top w:val="nil"/>
              <w:left w:val="nil"/>
              <w:bottom w:val="nil"/>
              <w:right w:val="nil"/>
            </w:tcBorders>
            <w:shd w:val="clear" w:color="auto" w:fill="auto"/>
            <w:noWrap/>
            <w:vAlign w:val="bottom"/>
            <w:hideMark/>
          </w:tcPr>
          <w:p w14:paraId="14C8C69D" w14:textId="371906A5" w:rsidR="00F16261" w:rsidRPr="006043DD" w:rsidRDefault="00F16261" w:rsidP="007947B6">
            <w:pPr>
              <w:keepLines/>
              <w:suppressAutoHyphens/>
              <w:jc w:val="right"/>
              <w:rPr>
                <w:rFonts w:ascii="Arial" w:hAnsi="Arial" w:cs="Arial"/>
                <w:i/>
                <w:iCs/>
                <w:sz w:val="18"/>
                <w:szCs w:val="20"/>
              </w:rPr>
            </w:pPr>
            <w:r w:rsidRPr="006043DD">
              <w:rPr>
                <w:rFonts w:ascii="Arial" w:hAnsi="Arial" w:cs="Arial"/>
                <w:i/>
                <w:iCs/>
                <w:sz w:val="18"/>
                <w:szCs w:val="20"/>
              </w:rPr>
              <w:t>3 200</w:t>
            </w:r>
          </w:p>
        </w:tc>
        <w:tc>
          <w:tcPr>
            <w:tcW w:w="1100" w:type="dxa"/>
            <w:tcBorders>
              <w:top w:val="nil"/>
              <w:left w:val="nil"/>
              <w:bottom w:val="nil"/>
              <w:right w:val="nil"/>
            </w:tcBorders>
            <w:shd w:val="clear" w:color="auto" w:fill="auto"/>
            <w:noWrap/>
            <w:vAlign w:val="bottom"/>
            <w:hideMark/>
          </w:tcPr>
          <w:p w14:paraId="75783BD7" w14:textId="41F064BE" w:rsidR="00F16261" w:rsidRPr="006043DD" w:rsidRDefault="00F16261"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41" w:type="dxa"/>
            <w:tcBorders>
              <w:top w:val="nil"/>
              <w:left w:val="nil"/>
              <w:bottom w:val="nil"/>
              <w:right w:val="nil"/>
            </w:tcBorders>
            <w:shd w:val="clear" w:color="auto" w:fill="auto"/>
            <w:noWrap/>
            <w:vAlign w:val="bottom"/>
            <w:hideMark/>
          </w:tcPr>
          <w:p w14:paraId="209C99E6" w14:textId="7603888F" w:rsidR="00F16261" w:rsidRPr="006043DD" w:rsidRDefault="00F16261" w:rsidP="007947B6">
            <w:pPr>
              <w:keepLines/>
              <w:suppressAutoHyphens/>
              <w:jc w:val="right"/>
              <w:rPr>
                <w:rFonts w:ascii="Arial" w:hAnsi="Arial" w:cs="Arial"/>
                <w:i/>
                <w:iCs/>
                <w:sz w:val="18"/>
                <w:szCs w:val="20"/>
              </w:rPr>
            </w:pPr>
            <w:r w:rsidRPr="006043DD">
              <w:rPr>
                <w:rFonts w:ascii="Arial" w:hAnsi="Arial" w:cs="Arial"/>
                <w:i/>
                <w:iCs/>
                <w:sz w:val="18"/>
                <w:szCs w:val="20"/>
              </w:rPr>
              <w:t>227 976</w:t>
            </w:r>
          </w:p>
        </w:tc>
      </w:tr>
      <w:tr w:rsidR="00F16261" w:rsidRPr="006043DD" w14:paraId="503CF75F" w14:textId="77777777" w:rsidTr="00151594">
        <w:trPr>
          <w:cantSplit/>
          <w:trHeight w:val="227"/>
        </w:trPr>
        <w:tc>
          <w:tcPr>
            <w:tcW w:w="3699" w:type="dxa"/>
            <w:tcBorders>
              <w:top w:val="nil"/>
              <w:left w:val="nil"/>
              <w:bottom w:val="nil"/>
              <w:right w:val="nil"/>
            </w:tcBorders>
            <w:shd w:val="clear" w:color="auto" w:fill="auto"/>
            <w:vAlign w:val="bottom"/>
            <w:hideMark/>
          </w:tcPr>
          <w:p w14:paraId="5C0E3279" w14:textId="77777777" w:rsidR="00F16261" w:rsidRPr="006043DD" w:rsidRDefault="00F16261" w:rsidP="007947B6">
            <w:pPr>
              <w:keepLines/>
              <w:suppressAutoHyphens/>
              <w:rPr>
                <w:rFonts w:ascii="Arial" w:hAnsi="Arial" w:cs="Arial"/>
                <w:sz w:val="18"/>
                <w:szCs w:val="20"/>
              </w:rPr>
            </w:pPr>
            <w:r w:rsidRPr="006043DD">
              <w:rPr>
                <w:rFonts w:ascii="Arial" w:hAnsi="Arial" w:cs="Arial"/>
                <w:sz w:val="18"/>
                <w:szCs w:val="20"/>
              </w:rPr>
              <w:t>Overenie účtovnej závierky</w:t>
            </w:r>
          </w:p>
        </w:tc>
        <w:tc>
          <w:tcPr>
            <w:tcW w:w="1100" w:type="dxa"/>
            <w:tcBorders>
              <w:top w:val="nil"/>
              <w:left w:val="nil"/>
              <w:bottom w:val="nil"/>
              <w:right w:val="nil"/>
            </w:tcBorders>
            <w:shd w:val="clear" w:color="auto" w:fill="auto"/>
            <w:vAlign w:val="bottom"/>
            <w:hideMark/>
          </w:tcPr>
          <w:p w14:paraId="27B323DA" w14:textId="4DEB755D"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5 000</w:t>
            </w:r>
          </w:p>
        </w:tc>
        <w:tc>
          <w:tcPr>
            <w:tcW w:w="1100" w:type="dxa"/>
            <w:tcBorders>
              <w:top w:val="nil"/>
              <w:left w:val="nil"/>
              <w:bottom w:val="nil"/>
              <w:right w:val="nil"/>
            </w:tcBorders>
            <w:shd w:val="clear" w:color="auto" w:fill="auto"/>
            <w:vAlign w:val="bottom"/>
            <w:hideMark/>
          </w:tcPr>
          <w:p w14:paraId="1E731825" w14:textId="3DECC2A1"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1 500</w:t>
            </w:r>
          </w:p>
        </w:tc>
        <w:tc>
          <w:tcPr>
            <w:tcW w:w="1100" w:type="dxa"/>
            <w:tcBorders>
              <w:top w:val="nil"/>
              <w:left w:val="nil"/>
              <w:bottom w:val="nil"/>
              <w:right w:val="nil"/>
            </w:tcBorders>
            <w:shd w:val="clear" w:color="auto" w:fill="auto"/>
            <w:vAlign w:val="bottom"/>
            <w:hideMark/>
          </w:tcPr>
          <w:p w14:paraId="407214E4" w14:textId="1CA5CD7C"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1 500</w:t>
            </w:r>
          </w:p>
        </w:tc>
        <w:tc>
          <w:tcPr>
            <w:tcW w:w="1100" w:type="dxa"/>
            <w:tcBorders>
              <w:top w:val="nil"/>
              <w:left w:val="nil"/>
              <w:bottom w:val="nil"/>
              <w:right w:val="nil"/>
            </w:tcBorders>
            <w:shd w:val="clear" w:color="auto" w:fill="auto"/>
            <w:vAlign w:val="bottom"/>
            <w:hideMark/>
          </w:tcPr>
          <w:p w14:paraId="7398334F" w14:textId="7410FF36"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0</w:t>
            </w:r>
          </w:p>
        </w:tc>
        <w:tc>
          <w:tcPr>
            <w:tcW w:w="1141" w:type="dxa"/>
            <w:tcBorders>
              <w:top w:val="nil"/>
              <w:left w:val="nil"/>
              <w:bottom w:val="nil"/>
              <w:right w:val="nil"/>
            </w:tcBorders>
            <w:shd w:val="clear" w:color="auto" w:fill="auto"/>
            <w:vAlign w:val="bottom"/>
            <w:hideMark/>
          </w:tcPr>
          <w:p w14:paraId="30F55EA7" w14:textId="7F45B9C7"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5 000</w:t>
            </w:r>
          </w:p>
        </w:tc>
      </w:tr>
      <w:tr w:rsidR="00F16261" w:rsidRPr="006043DD" w14:paraId="0ADBCB7F" w14:textId="77777777" w:rsidTr="00151594">
        <w:trPr>
          <w:cantSplit/>
          <w:trHeight w:val="227"/>
        </w:trPr>
        <w:tc>
          <w:tcPr>
            <w:tcW w:w="3699" w:type="dxa"/>
            <w:tcBorders>
              <w:top w:val="nil"/>
              <w:left w:val="nil"/>
              <w:bottom w:val="nil"/>
              <w:right w:val="nil"/>
            </w:tcBorders>
            <w:shd w:val="clear" w:color="auto" w:fill="auto"/>
            <w:vAlign w:val="bottom"/>
            <w:hideMark/>
          </w:tcPr>
          <w:p w14:paraId="4DEAD506" w14:textId="77777777" w:rsidR="00F16261" w:rsidRPr="006043DD" w:rsidRDefault="00F16261" w:rsidP="007947B6">
            <w:pPr>
              <w:keepLines/>
              <w:suppressAutoHyphens/>
              <w:rPr>
                <w:rFonts w:ascii="Arial" w:hAnsi="Arial" w:cs="Arial"/>
                <w:sz w:val="18"/>
                <w:szCs w:val="20"/>
              </w:rPr>
            </w:pPr>
            <w:r w:rsidRPr="006043DD">
              <w:rPr>
                <w:rFonts w:ascii="Arial" w:hAnsi="Arial" w:cs="Arial"/>
                <w:sz w:val="18"/>
                <w:szCs w:val="20"/>
              </w:rPr>
              <w:t>Rezervy na právne služby</w:t>
            </w:r>
          </w:p>
        </w:tc>
        <w:tc>
          <w:tcPr>
            <w:tcW w:w="1100" w:type="dxa"/>
            <w:tcBorders>
              <w:top w:val="nil"/>
              <w:left w:val="nil"/>
              <w:bottom w:val="nil"/>
              <w:right w:val="nil"/>
            </w:tcBorders>
            <w:shd w:val="clear" w:color="auto" w:fill="auto"/>
            <w:vAlign w:val="bottom"/>
            <w:hideMark/>
          </w:tcPr>
          <w:p w14:paraId="44FB1508" w14:textId="42784CF5"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120 583</w:t>
            </w:r>
          </w:p>
        </w:tc>
        <w:tc>
          <w:tcPr>
            <w:tcW w:w="1100" w:type="dxa"/>
            <w:tcBorders>
              <w:top w:val="nil"/>
              <w:left w:val="nil"/>
              <w:bottom w:val="nil"/>
              <w:right w:val="nil"/>
            </w:tcBorders>
            <w:shd w:val="clear" w:color="auto" w:fill="auto"/>
            <w:vAlign w:val="bottom"/>
            <w:hideMark/>
          </w:tcPr>
          <w:p w14:paraId="6F62A32E" w14:textId="0AB6DC4F"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101 614</w:t>
            </w:r>
          </w:p>
        </w:tc>
        <w:tc>
          <w:tcPr>
            <w:tcW w:w="1100" w:type="dxa"/>
            <w:tcBorders>
              <w:top w:val="nil"/>
              <w:left w:val="nil"/>
              <w:bottom w:val="nil"/>
              <w:right w:val="nil"/>
            </w:tcBorders>
            <w:shd w:val="clear" w:color="auto" w:fill="auto"/>
            <w:vAlign w:val="bottom"/>
            <w:hideMark/>
          </w:tcPr>
          <w:p w14:paraId="361AFC4B" w14:textId="27DCB27A"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44DA855" w14:textId="18FE6DAC"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0</w:t>
            </w:r>
          </w:p>
        </w:tc>
        <w:tc>
          <w:tcPr>
            <w:tcW w:w="1141" w:type="dxa"/>
            <w:tcBorders>
              <w:top w:val="nil"/>
              <w:left w:val="nil"/>
              <w:bottom w:val="nil"/>
              <w:right w:val="nil"/>
            </w:tcBorders>
            <w:shd w:val="clear" w:color="auto" w:fill="auto"/>
            <w:vAlign w:val="bottom"/>
            <w:hideMark/>
          </w:tcPr>
          <w:p w14:paraId="723F8B9C" w14:textId="77D413BC"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222 197</w:t>
            </w:r>
          </w:p>
        </w:tc>
      </w:tr>
      <w:tr w:rsidR="00F16261" w:rsidRPr="006043DD" w14:paraId="0FC4F038" w14:textId="77777777" w:rsidTr="00151594">
        <w:trPr>
          <w:cantSplit/>
          <w:trHeight w:val="227"/>
        </w:trPr>
        <w:tc>
          <w:tcPr>
            <w:tcW w:w="3699" w:type="dxa"/>
            <w:tcBorders>
              <w:top w:val="nil"/>
              <w:left w:val="nil"/>
              <w:bottom w:val="nil"/>
              <w:right w:val="nil"/>
            </w:tcBorders>
            <w:shd w:val="clear" w:color="auto" w:fill="auto"/>
            <w:vAlign w:val="bottom"/>
            <w:hideMark/>
          </w:tcPr>
          <w:p w14:paraId="3A0A0B75" w14:textId="77777777" w:rsidR="00F16261" w:rsidRPr="006043DD" w:rsidRDefault="00F16261" w:rsidP="007947B6">
            <w:pPr>
              <w:keepLines/>
              <w:suppressAutoHyphens/>
              <w:rPr>
                <w:rFonts w:ascii="Arial" w:hAnsi="Arial" w:cs="Arial"/>
                <w:sz w:val="18"/>
                <w:szCs w:val="20"/>
              </w:rPr>
            </w:pPr>
            <w:r w:rsidRPr="006043DD">
              <w:rPr>
                <w:rFonts w:ascii="Arial" w:hAnsi="Arial" w:cs="Arial"/>
                <w:sz w:val="18"/>
                <w:szCs w:val="20"/>
              </w:rPr>
              <w:t>Ostatné rezervy</w:t>
            </w:r>
          </w:p>
        </w:tc>
        <w:tc>
          <w:tcPr>
            <w:tcW w:w="1100" w:type="dxa"/>
            <w:tcBorders>
              <w:top w:val="nil"/>
              <w:left w:val="nil"/>
              <w:bottom w:val="nil"/>
              <w:right w:val="nil"/>
            </w:tcBorders>
            <w:shd w:val="clear" w:color="auto" w:fill="auto"/>
            <w:vAlign w:val="bottom"/>
            <w:hideMark/>
          </w:tcPr>
          <w:p w14:paraId="2E666B29" w14:textId="67C582A9"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1 700</w:t>
            </w:r>
          </w:p>
        </w:tc>
        <w:tc>
          <w:tcPr>
            <w:tcW w:w="1100" w:type="dxa"/>
            <w:tcBorders>
              <w:top w:val="nil"/>
              <w:left w:val="nil"/>
              <w:bottom w:val="nil"/>
              <w:right w:val="nil"/>
            </w:tcBorders>
            <w:shd w:val="clear" w:color="auto" w:fill="auto"/>
            <w:vAlign w:val="bottom"/>
            <w:hideMark/>
          </w:tcPr>
          <w:p w14:paraId="2A29CDB3" w14:textId="711B9C00"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779</w:t>
            </w:r>
          </w:p>
        </w:tc>
        <w:tc>
          <w:tcPr>
            <w:tcW w:w="1100" w:type="dxa"/>
            <w:tcBorders>
              <w:top w:val="nil"/>
              <w:left w:val="nil"/>
              <w:bottom w:val="nil"/>
              <w:right w:val="nil"/>
            </w:tcBorders>
            <w:shd w:val="clear" w:color="auto" w:fill="auto"/>
            <w:vAlign w:val="bottom"/>
            <w:hideMark/>
          </w:tcPr>
          <w:p w14:paraId="20C522A6" w14:textId="723F71B5"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1 700</w:t>
            </w:r>
          </w:p>
        </w:tc>
        <w:tc>
          <w:tcPr>
            <w:tcW w:w="1100" w:type="dxa"/>
            <w:tcBorders>
              <w:top w:val="nil"/>
              <w:left w:val="nil"/>
              <w:bottom w:val="nil"/>
              <w:right w:val="nil"/>
            </w:tcBorders>
            <w:shd w:val="clear" w:color="auto" w:fill="auto"/>
            <w:vAlign w:val="bottom"/>
            <w:hideMark/>
          </w:tcPr>
          <w:p w14:paraId="45CEECE2" w14:textId="428DD383"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0</w:t>
            </w:r>
          </w:p>
        </w:tc>
        <w:tc>
          <w:tcPr>
            <w:tcW w:w="1141" w:type="dxa"/>
            <w:tcBorders>
              <w:top w:val="nil"/>
              <w:left w:val="nil"/>
              <w:bottom w:val="nil"/>
              <w:right w:val="nil"/>
            </w:tcBorders>
            <w:shd w:val="clear" w:color="auto" w:fill="auto"/>
            <w:vAlign w:val="bottom"/>
            <w:hideMark/>
          </w:tcPr>
          <w:p w14:paraId="2E6264E2" w14:textId="2C0E3EF8"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779</w:t>
            </w:r>
          </w:p>
        </w:tc>
      </w:tr>
      <w:tr w:rsidR="00F16261" w:rsidRPr="006043DD" w14:paraId="276A722A" w14:textId="77777777" w:rsidTr="006043DD">
        <w:trPr>
          <w:cantSplit/>
          <w:trHeight w:val="227"/>
        </w:trPr>
        <w:tc>
          <w:tcPr>
            <w:tcW w:w="3699" w:type="dxa"/>
            <w:tcBorders>
              <w:top w:val="nil"/>
              <w:left w:val="nil"/>
              <w:bottom w:val="nil"/>
              <w:right w:val="nil"/>
            </w:tcBorders>
            <w:shd w:val="clear" w:color="auto" w:fill="auto"/>
            <w:vAlign w:val="bottom"/>
            <w:hideMark/>
          </w:tcPr>
          <w:p w14:paraId="578C4714" w14:textId="77777777" w:rsidR="00F16261" w:rsidRPr="006043DD" w:rsidRDefault="00F16261" w:rsidP="007947B6">
            <w:pPr>
              <w:keepLines/>
              <w:suppressAutoHyphens/>
              <w:rPr>
                <w:rFonts w:ascii="Arial" w:hAnsi="Arial" w:cs="Arial"/>
                <w:b/>
                <w:bCs/>
                <w:sz w:val="18"/>
                <w:szCs w:val="20"/>
              </w:rPr>
            </w:pPr>
            <w:r w:rsidRPr="006043DD">
              <w:rPr>
                <w:rFonts w:ascii="Arial" w:hAnsi="Arial" w:cs="Arial"/>
                <w:b/>
                <w:bCs/>
                <w:sz w:val="18"/>
                <w:szCs w:val="20"/>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B8FBE68" w14:textId="448ED555" w:rsidR="00F16261" w:rsidRPr="006043DD" w:rsidRDefault="00F16261" w:rsidP="007947B6">
            <w:pPr>
              <w:keepLines/>
              <w:suppressAutoHyphens/>
              <w:jc w:val="right"/>
              <w:rPr>
                <w:rFonts w:ascii="Arial" w:hAnsi="Arial" w:cs="Arial"/>
                <w:b/>
                <w:bCs/>
                <w:sz w:val="18"/>
                <w:szCs w:val="20"/>
              </w:rPr>
            </w:pPr>
            <w:r w:rsidRPr="006043DD">
              <w:rPr>
                <w:rFonts w:ascii="Arial" w:hAnsi="Arial" w:cs="Arial"/>
                <w:b/>
                <w:bCs/>
                <w:sz w:val="18"/>
                <w:szCs w:val="20"/>
              </w:rPr>
              <w:t>144 911</w:t>
            </w:r>
          </w:p>
        </w:tc>
        <w:tc>
          <w:tcPr>
            <w:tcW w:w="1100" w:type="dxa"/>
            <w:tcBorders>
              <w:top w:val="single" w:sz="4" w:space="0" w:color="auto"/>
              <w:left w:val="nil"/>
              <w:bottom w:val="double" w:sz="6" w:space="0" w:color="auto"/>
              <w:right w:val="nil"/>
            </w:tcBorders>
            <w:shd w:val="clear" w:color="auto" w:fill="auto"/>
            <w:noWrap/>
            <w:vAlign w:val="bottom"/>
            <w:hideMark/>
          </w:tcPr>
          <w:p w14:paraId="14886417" w14:textId="74E41F92" w:rsidR="00F16261" w:rsidRPr="006043DD" w:rsidRDefault="00F16261" w:rsidP="007947B6">
            <w:pPr>
              <w:keepLines/>
              <w:suppressAutoHyphens/>
              <w:jc w:val="right"/>
              <w:rPr>
                <w:rFonts w:ascii="Arial" w:hAnsi="Arial" w:cs="Arial"/>
                <w:b/>
                <w:bCs/>
                <w:sz w:val="18"/>
                <w:szCs w:val="20"/>
              </w:rPr>
            </w:pPr>
            <w:r w:rsidRPr="006043DD">
              <w:rPr>
                <w:rFonts w:ascii="Arial" w:hAnsi="Arial" w:cs="Arial"/>
                <w:b/>
                <w:bCs/>
                <w:sz w:val="18"/>
                <w:szCs w:val="20"/>
              </w:rPr>
              <w:t>104 090</w:t>
            </w:r>
          </w:p>
        </w:tc>
        <w:tc>
          <w:tcPr>
            <w:tcW w:w="1100" w:type="dxa"/>
            <w:tcBorders>
              <w:top w:val="single" w:sz="4" w:space="0" w:color="auto"/>
              <w:left w:val="nil"/>
              <w:bottom w:val="double" w:sz="6" w:space="0" w:color="auto"/>
              <w:right w:val="nil"/>
            </w:tcBorders>
            <w:shd w:val="clear" w:color="auto" w:fill="auto"/>
            <w:noWrap/>
            <w:vAlign w:val="bottom"/>
            <w:hideMark/>
          </w:tcPr>
          <w:p w14:paraId="4F7484B2" w14:textId="74053446" w:rsidR="00F16261" w:rsidRPr="006043DD" w:rsidRDefault="00F16261" w:rsidP="007947B6">
            <w:pPr>
              <w:keepLines/>
              <w:suppressAutoHyphens/>
              <w:jc w:val="right"/>
              <w:rPr>
                <w:rFonts w:ascii="Arial" w:hAnsi="Arial" w:cs="Arial"/>
                <w:b/>
                <w:bCs/>
                <w:sz w:val="18"/>
                <w:szCs w:val="20"/>
              </w:rPr>
            </w:pPr>
            <w:r w:rsidRPr="006043DD">
              <w:rPr>
                <w:rFonts w:ascii="Arial" w:hAnsi="Arial" w:cs="Arial"/>
                <w:b/>
                <w:bCs/>
                <w:sz w:val="18"/>
                <w:szCs w:val="20"/>
              </w:rPr>
              <w:t>20 828</w:t>
            </w:r>
          </w:p>
        </w:tc>
        <w:tc>
          <w:tcPr>
            <w:tcW w:w="1100" w:type="dxa"/>
            <w:tcBorders>
              <w:top w:val="single" w:sz="4" w:space="0" w:color="auto"/>
              <w:left w:val="nil"/>
              <w:bottom w:val="double" w:sz="6" w:space="0" w:color="auto"/>
              <w:right w:val="nil"/>
            </w:tcBorders>
            <w:shd w:val="clear" w:color="auto" w:fill="auto"/>
            <w:noWrap/>
            <w:vAlign w:val="bottom"/>
            <w:hideMark/>
          </w:tcPr>
          <w:p w14:paraId="44137F4C" w14:textId="2A7BD830" w:rsidR="00F16261" w:rsidRPr="006043DD" w:rsidRDefault="00F16261"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41" w:type="dxa"/>
            <w:tcBorders>
              <w:top w:val="single" w:sz="4" w:space="0" w:color="auto"/>
              <w:left w:val="nil"/>
              <w:bottom w:val="double" w:sz="6" w:space="0" w:color="auto"/>
              <w:right w:val="nil"/>
            </w:tcBorders>
            <w:shd w:val="clear" w:color="auto" w:fill="auto"/>
            <w:noWrap/>
            <w:vAlign w:val="bottom"/>
            <w:hideMark/>
          </w:tcPr>
          <w:p w14:paraId="3B077042" w14:textId="58CAD999" w:rsidR="00F16261" w:rsidRPr="006043DD" w:rsidRDefault="00F16261" w:rsidP="007947B6">
            <w:pPr>
              <w:keepLines/>
              <w:suppressAutoHyphens/>
              <w:jc w:val="right"/>
              <w:rPr>
                <w:rFonts w:ascii="Arial" w:hAnsi="Arial" w:cs="Arial"/>
                <w:b/>
                <w:bCs/>
                <w:sz w:val="18"/>
                <w:szCs w:val="20"/>
              </w:rPr>
            </w:pPr>
            <w:r w:rsidRPr="006043DD">
              <w:rPr>
                <w:rFonts w:ascii="Arial" w:hAnsi="Arial" w:cs="Arial"/>
                <w:b/>
                <w:bCs/>
                <w:sz w:val="18"/>
                <w:szCs w:val="20"/>
              </w:rPr>
              <w:t>228 173</w:t>
            </w:r>
          </w:p>
        </w:tc>
      </w:tr>
    </w:tbl>
    <w:p w14:paraId="2365692E" w14:textId="36156867" w:rsidR="00A729BB" w:rsidRPr="007947B6" w:rsidRDefault="00A729BB" w:rsidP="007947B6">
      <w:pPr>
        <w:pStyle w:val="odstavec"/>
        <w:keepLines/>
        <w:rPr>
          <w:rFonts w:ascii="Arial" w:hAnsi="Arial" w:cs="Arial"/>
        </w:rPr>
      </w:pPr>
    </w:p>
    <w:p w14:paraId="1C84FC24" w14:textId="77777777" w:rsidR="00A729BB" w:rsidRPr="007947B6" w:rsidRDefault="00A729BB" w:rsidP="007947B6">
      <w:pPr>
        <w:pStyle w:val="odstavec"/>
        <w:keepLines/>
        <w:rPr>
          <w:rFonts w:ascii="Arial" w:hAnsi="Arial" w:cs="Arial"/>
        </w:rPr>
      </w:pPr>
    </w:p>
    <w:bookmarkEnd w:id="42"/>
    <w:p w14:paraId="56E720E0" w14:textId="00BB696B" w:rsidR="007972C6" w:rsidRPr="007947B6" w:rsidRDefault="007972C6" w:rsidP="007947B6">
      <w:pPr>
        <w:pStyle w:val="odstavec"/>
        <w:keepLines/>
        <w:rPr>
          <w:rFonts w:ascii="Arial" w:hAnsi="Arial" w:cs="Arial"/>
        </w:rPr>
      </w:pPr>
      <w:r w:rsidRPr="007947B6">
        <w:rPr>
          <w:rFonts w:ascii="Arial" w:hAnsi="Arial" w:cs="Arial"/>
        </w:rPr>
        <w:t>Informácie za predchádzajúce účtovné obdobie sú uvedené v nasledujúcej tabuľke:</w:t>
      </w:r>
    </w:p>
    <w:p w14:paraId="1B58C5FC" w14:textId="77777777" w:rsidR="001F7667" w:rsidRPr="007947B6" w:rsidRDefault="001F7667" w:rsidP="007947B6">
      <w:pPr>
        <w:pStyle w:val="odstavec"/>
        <w:keepLines/>
        <w:rPr>
          <w:rFonts w:ascii="Arial" w:hAnsi="Arial" w:cs="Arial"/>
        </w:rPr>
      </w:pPr>
      <w:bookmarkStart w:id="44" w:name="FWT_T25b"/>
      <w:r w:rsidRPr="007947B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86"/>
        <w:gridCol w:w="1097"/>
        <w:gridCol w:w="1097"/>
        <w:gridCol w:w="1097"/>
        <w:gridCol w:w="1097"/>
        <w:gridCol w:w="1138"/>
      </w:tblGrid>
      <w:tr w:rsidR="00226788" w:rsidRPr="006043DD" w14:paraId="1F3B2F15" w14:textId="77777777" w:rsidTr="00C254B8">
        <w:trPr>
          <w:cantSplit/>
          <w:trHeight w:val="227"/>
        </w:trPr>
        <w:tc>
          <w:tcPr>
            <w:tcW w:w="3686" w:type="dxa"/>
            <w:tcBorders>
              <w:top w:val="nil"/>
              <w:left w:val="nil"/>
              <w:bottom w:val="single" w:sz="4" w:space="0" w:color="auto"/>
              <w:right w:val="nil"/>
            </w:tcBorders>
            <w:shd w:val="clear" w:color="auto" w:fill="auto"/>
            <w:vAlign w:val="bottom"/>
            <w:hideMark/>
          </w:tcPr>
          <w:p w14:paraId="744B4F85" w14:textId="77777777" w:rsidR="00226788" w:rsidRPr="006043DD" w:rsidRDefault="00226788" w:rsidP="007947B6">
            <w:pPr>
              <w:keepLines/>
              <w:suppressAutoHyphens/>
              <w:jc w:val="center"/>
              <w:rPr>
                <w:rFonts w:ascii="Arial" w:hAnsi="Arial" w:cs="Arial"/>
                <w:b/>
                <w:bCs/>
                <w:sz w:val="18"/>
                <w:szCs w:val="20"/>
              </w:rPr>
            </w:pPr>
            <w:bookmarkStart w:id="45" w:name="RANGE!B32:G56"/>
            <w:r w:rsidRPr="006043DD">
              <w:rPr>
                <w:rFonts w:ascii="Arial" w:hAnsi="Arial" w:cs="Arial"/>
                <w:b/>
                <w:bCs/>
                <w:sz w:val="18"/>
                <w:szCs w:val="20"/>
              </w:rPr>
              <w:t>Názov položky</w:t>
            </w:r>
            <w:bookmarkEnd w:id="45"/>
          </w:p>
        </w:tc>
        <w:tc>
          <w:tcPr>
            <w:tcW w:w="1097" w:type="dxa"/>
            <w:tcBorders>
              <w:top w:val="nil"/>
              <w:left w:val="nil"/>
              <w:bottom w:val="single" w:sz="4" w:space="0" w:color="auto"/>
              <w:right w:val="nil"/>
            </w:tcBorders>
            <w:shd w:val="clear" w:color="auto" w:fill="auto"/>
            <w:vAlign w:val="bottom"/>
            <w:hideMark/>
          </w:tcPr>
          <w:p w14:paraId="08369FA6" w14:textId="77777777" w:rsidR="00226788" w:rsidRPr="006043DD" w:rsidRDefault="00226788" w:rsidP="007947B6">
            <w:pPr>
              <w:keepLines/>
              <w:suppressAutoHyphens/>
              <w:jc w:val="center"/>
              <w:rPr>
                <w:rFonts w:ascii="Arial" w:hAnsi="Arial" w:cs="Arial"/>
                <w:b/>
                <w:bCs/>
                <w:sz w:val="18"/>
                <w:szCs w:val="20"/>
              </w:rPr>
            </w:pPr>
            <w:r w:rsidRPr="006043DD">
              <w:rPr>
                <w:rFonts w:ascii="Arial" w:hAnsi="Arial" w:cs="Arial"/>
                <w:b/>
                <w:bCs/>
                <w:sz w:val="18"/>
                <w:szCs w:val="20"/>
              </w:rPr>
              <w:t>1.1.2019</w:t>
            </w:r>
          </w:p>
        </w:tc>
        <w:tc>
          <w:tcPr>
            <w:tcW w:w="1097" w:type="dxa"/>
            <w:tcBorders>
              <w:top w:val="nil"/>
              <w:left w:val="nil"/>
              <w:bottom w:val="single" w:sz="4" w:space="0" w:color="auto"/>
              <w:right w:val="nil"/>
            </w:tcBorders>
            <w:shd w:val="clear" w:color="auto" w:fill="auto"/>
            <w:vAlign w:val="bottom"/>
            <w:hideMark/>
          </w:tcPr>
          <w:p w14:paraId="3297605F" w14:textId="78FC6BCA" w:rsidR="00226788" w:rsidRPr="006043DD" w:rsidRDefault="00226788" w:rsidP="007947B6">
            <w:pPr>
              <w:keepLines/>
              <w:suppressAutoHyphens/>
              <w:jc w:val="center"/>
              <w:rPr>
                <w:rFonts w:ascii="Arial" w:hAnsi="Arial" w:cs="Arial"/>
                <w:b/>
                <w:bCs/>
                <w:sz w:val="18"/>
                <w:szCs w:val="20"/>
              </w:rPr>
            </w:pPr>
            <w:r w:rsidRPr="006043DD">
              <w:rPr>
                <w:rFonts w:ascii="Arial" w:hAnsi="Arial" w:cs="Arial"/>
                <w:b/>
                <w:bCs/>
                <w:sz w:val="18"/>
                <w:szCs w:val="20"/>
              </w:rPr>
              <w:t>Tvorba</w:t>
            </w:r>
          </w:p>
        </w:tc>
        <w:tc>
          <w:tcPr>
            <w:tcW w:w="1097" w:type="dxa"/>
            <w:tcBorders>
              <w:top w:val="nil"/>
              <w:left w:val="nil"/>
              <w:bottom w:val="single" w:sz="4" w:space="0" w:color="auto"/>
              <w:right w:val="nil"/>
            </w:tcBorders>
            <w:shd w:val="clear" w:color="auto" w:fill="auto"/>
            <w:vAlign w:val="bottom"/>
            <w:hideMark/>
          </w:tcPr>
          <w:p w14:paraId="7458F7C6" w14:textId="06C01FB8" w:rsidR="00226788" w:rsidRPr="006043DD" w:rsidRDefault="00226788" w:rsidP="007947B6">
            <w:pPr>
              <w:keepLines/>
              <w:suppressAutoHyphens/>
              <w:jc w:val="center"/>
              <w:rPr>
                <w:rFonts w:ascii="Arial" w:hAnsi="Arial" w:cs="Arial"/>
                <w:b/>
                <w:bCs/>
                <w:sz w:val="18"/>
                <w:szCs w:val="20"/>
              </w:rPr>
            </w:pPr>
            <w:r w:rsidRPr="006043DD">
              <w:rPr>
                <w:rFonts w:ascii="Arial" w:hAnsi="Arial" w:cs="Arial"/>
                <w:b/>
                <w:bCs/>
                <w:sz w:val="18"/>
                <w:szCs w:val="20"/>
              </w:rPr>
              <w:t>Použitie</w:t>
            </w:r>
          </w:p>
        </w:tc>
        <w:tc>
          <w:tcPr>
            <w:tcW w:w="1097" w:type="dxa"/>
            <w:tcBorders>
              <w:top w:val="nil"/>
              <w:left w:val="nil"/>
              <w:bottom w:val="single" w:sz="4" w:space="0" w:color="auto"/>
              <w:right w:val="nil"/>
            </w:tcBorders>
            <w:shd w:val="clear" w:color="auto" w:fill="auto"/>
            <w:vAlign w:val="bottom"/>
            <w:hideMark/>
          </w:tcPr>
          <w:p w14:paraId="142649EA" w14:textId="138D88B9" w:rsidR="00226788" w:rsidRPr="006043DD" w:rsidRDefault="00226788" w:rsidP="007947B6">
            <w:pPr>
              <w:keepLines/>
              <w:suppressAutoHyphens/>
              <w:jc w:val="center"/>
              <w:rPr>
                <w:rFonts w:ascii="Arial" w:hAnsi="Arial" w:cs="Arial"/>
                <w:b/>
                <w:bCs/>
                <w:sz w:val="18"/>
                <w:szCs w:val="20"/>
              </w:rPr>
            </w:pPr>
            <w:r w:rsidRPr="006043DD">
              <w:rPr>
                <w:rFonts w:ascii="Arial" w:hAnsi="Arial" w:cs="Arial"/>
                <w:b/>
                <w:bCs/>
                <w:sz w:val="18"/>
                <w:szCs w:val="20"/>
              </w:rPr>
              <w:t>Zrušenie</w:t>
            </w:r>
          </w:p>
        </w:tc>
        <w:tc>
          <w:tcPr>
            <w:tcW w:w="1138" w:type="dxa"/>
            <w:tcBorders>
              <w:top w:val="nil"/>
              <w:left w:val="nil"/>
              <w:bottom w:val="single" w:sz="4" w:space="0" w:color="auto"/>
              <w:right w:val="nil"/>
            </w:tcBorders>
            <w:shd w:val="clear" w:color="auto" w:fill="auto"/>
            <w:vAlign w:val="bottom"/>
            <w:hideMark/>
          </w:tcPr>
          <w:p w14:paraId="1BEE478A" w14:textId="77777777" w:rsidR="00226788" w:rsidRPr="006043DD" w:rsidRDefault="00226788" w:rsidP="007947B6">
            <w:pPr>
              <w:keepLines/>
              <w:suppressAutoHyphens/>
              <w:jc w:val="center"/>
              <w:rPr>
                <w:rFonts w:ascii="Arial" w:hAnsi="Arial" w:cs="Arial"/>
                <w:b/>
                <w:bCs/>
                <w:sz w:val="18"/>
                <w:szCs w:val="20"/>
              </w:rPr>
            </w:pPr>
            <w:r w:rsidRPr="006043DD">
              <w:rPr>
                <w:rFonts w:ascii="Arial" w:hAnsi="Arial" w:cs="Arial"/>
                <w:b/>
                <w:bCs/>
                <w:sz w:val="18"/>
                <w:szCs w:val="20"/>
              </w:rPr>
              <w:t>31.12.2019</w:t>
            </w:r>
          </w:p>
        </w:tc>
      </w:tr>
      <w:tr w:rsidR="00EB5845" w:rsidRPr="006043DD" w14:paraId="239444D1" w14:textId="77777777" w:rsidTr="00C254B8">
        <w:trPr>
          <w:cantSplit/>
          <w:trHeight w:val="227"/>
        </w:trPr>
        <w:tc>
          <w:tcPr>
            <w:tcW w:w="3686" w:type="dxa"/>
            <w:tcBorders>
              <w:top w:val="nil"/>
              <w:left w:val="nil"/>
              <w:bottom w:val="nil"/>
              <w:right w:val="nil"/>
            </w:tcBorders>
            <w:shd w:val="clear" w:color="auto" w:fill="auto"/>
            <w:vAlign w:val="bottom"/>
            <w:hideMark/>
          </w:tcPr>
          <w:p w14:paraId="3C8A0A14"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Dlhodobé rezervy, z toho:</w:t>
            </w:r>
          </w:p>
        </w:tc>
        <w:tc>
          <w:tcPr>
            <w:tcW w:w="1097" w:type="dxa"/>
            <w:tcBorders>
              <w:top w:val="nil"/>
              <w:left w:val="nil"/>
              <w:bottom w:val="double" w:sz="6" w:space="0" w:color="auto"/>
              <w:right w:val="nil"/>
            </w:tcBorders>
            <w:shd w:val="clear" w:color="auto" w:fill="auto"/>
            <w:noWrap/>
            <w:vAlign w:val="bottom"/>
            <w:hideMark/>
          </w:tcPr>
          <w:p w14:paraId="16B165C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hideMark/>
          </w:tcPr>
          <w:p w14:paraId="2E99515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hideMark/>
          </w:tcPr>
          <w:p w14:paraId="4AD2413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hideMark/>
          </w:tcPr>
          <w:p w14:paraId="7F1D715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38" w:type="dxa"/>
            <w:tcBorders>
              <w:top w:val="nil"/>
              <w:left w:val="nil"/>
              <w:bottom w:val="double" w:sz="6" w:space="0" w:color="auto"/>
              <w:right w:val="nil"/>
            </w:tcBorders>
            <w:shd w:val="clear" w:color="auto" w:fill="auto"/>
            <w:noWrap/>
            <w:vAlign w:val="bottom"/>
            <w:hideMark/>
          </w:tcPr>
          <w:p w14:paraId="2791E89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EB5845" w:rsidRPr="006043DD" w14:paraId="5FA0AF3C" w14:textId="77777777" w:rsidTr="00C254B8">
        <w:trPr>
          <w:cantSplit/>
          <w:trHeight w:val="227"/>
        </w:trPr>
        <w:tc>
          <w:tcPr>
            <w:tcW w:w="3686" w:type="dxa"/>
            <w:tcBorders>
              <w:top w:val="nil"/>
              <w:left w:val="nil"/>
              <w:bottom w:val="nil"/>
              <w:right w:val="nil"/>
            </w:tcBorders>
            <w:shd w:val="clear" w:color="auto" w:fill="auto"/>
            <w:vAlign w:val="bottom"/>
            <w:hideMark/>
          </w:tcPr>
          <w:p w14:paraId="0A20D19B" w14:textId="77777777" w:rsidR="00EB5845" w:rsidRPr="006043DD" w:rsidRDefault="00EB5845" w:rsidP="007947B6">
            <w:pPr>
              <w:keepLines/>
              <w:suppressAutoHyphens/>
              <w:rPr>
                <w:rFonts w:ascii="Arial" w:hAnsi="Arial" w:cs="Arial"/>
                <w:i/>
                <w:iCs/>
                <w:sz w:val="18"/>
                <w:szCs w:val="20"/>
              </w:rPr>
            </w:pPr>
            <w:r w:rsidRPr="006043DD">
              <w:rPr>
                <w:rFonts w:ascii="Arial" w:hAnsi="Arial" w:cs="Arial"/>
                <w:i/>
                <w:iCs/>
                <w:sz w:val="18"/>
                <w:szCs w:val="20"/>
              </w:rPr>
              <w:t>Zákonné dlhodobé rezervy, z toho:</w:t>
            </w:r>
          </w:p>
        </w:tc>
        <w:tc>
          <w:tcPr>
            <w:tcW w:w="1097" w:type="dxa"/>
            <w:tcBorders>
              <w:top w:val="nil"/>
              <w:left w:val="nil"/>
              <w:bottom w:val="nil"/>
              <w:right w:val="nil"/>
            </w:tcBorders>
            <w:shd w:val="clear" w:color="auto" w:fill="auto"/>
            <w:noWrap/>
            <w:vAlign w:val="bottom"/>
            <w:hideMark/>
          </w:tcPr>
          <w:p w14:paraId="2815EC52"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6C17C46D"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66D7841A"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74F3D90C"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38" w:type="dxa"/>
            <w:tcBorders>
              <w:top w:val="nil"/>
              <w:left w:val="nil"/>
              <w:bottom w:val="nil"/>
              <w:right w:val="nil"/>
            </w:tcBorders>
            <w:shd w:val="clear" w:color="auto" w:fill="auto"/>
            <w:noWrap/>
            <w:vAlign w:val="bottom"/>
            <w:hideMark/>
          </w:tcPr>
          <w:p w14:paraId="49DA8803"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r>
      <w:tr w:rsidR="00EB5845" w:rsidRPr="006043DD" w14:paraId="55FB3131" w14:textId="77777777" w:rsidTr="00C254B8">
        <w:trPr>
          <w:cantSplit/>
          <w:trHeight w:val="227"/>
        </w:trPr>
        <w:tc>
          <w:tcPr>
            <w:tcW w:w="3686" w:type="dxa"/>
            <w:tcBorders>
              <w:top w:val="nil"/>
              <w:left w:val="nil"/>
              <w:bottom w:val="nil"/>
              <w:right w:val="nil"/>
            </w:tcBorders>
            <w:shd w:val="clear" w:color="auto" w:fill="auto"/>
            <w:vAlign w:val="bottom"/>
            <w:hideMark/>
          </w:tcPr>
          <w:p w14:paraId="307D1D9E" w14:textId="77777777" w:rsidR="00EB5845" w:rsidRPr="006043DD" w:rsidRDefault="00EB5845" w:rsidP="007947B6">
            <w:pPr>
              <w:keepLines/>
              <w:suppressAutoHyphens/>
              <w:rPr>
                <w:rFonts w:ascii="Arial" w:hAnsi="Arial" w:cs="Arial"/>
                <w:i/>
                <w:iCs/>
                <w:sz w:val="18"/>
                <w:szCs w:val="20"/>
              </w:rPr>
            </w:pPr>
            <w:r w:rsidRPr="006043DD">
              <w:rPr>
                <w:rFonts w:ascii="Arial" w:hAnsi="Arial" w:cs="Arial"/>
                <w:i/>
                <w:iCs/>
                <w:sz w:val="18"/>
                <w:szCs w:val="20"/>
              </w:rPr>
              <w:t>Ostatné dlhodobé rezervy, z toho:</w:t>
            </w:r>
          </w:p>
        </w:tc>
        <w:tc>
          <w:tcPr>
            <w:tcW w:w="1097" w:type="dxa"/>
            <w:tcBorders>
              <w:top w:val="nil"/>
              <w:left w:val="nil"/>
              <w:bottom w:val="nil"/>
              <w:right w:val="nil"/>
            </w:tcBorders>
            <w:shd w:val="clear" w:color="auto" w:fill="auto"/>
            <w:noWrap/>
            <w:vAlign w:val="bottom"/>
            <w:hideMark/>
          </w:tcPr>
          <w:p w14:paraId="4AE5F9E9"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73B12C5E"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6F001259"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70CCD870"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38" w:type="dxa"/>
            <w:tcBorders>
              <w:top w:val="nil"/>
              <w:left w:val="nil"/>
              <w:bottom w:val="nil"/>
              <w:right w:val="nil"/>
            </w:tcBorders>
            <w:shd w:val="clear" w:color="auto" w:fill="auto"/>
            <w:noWrap/>
            <w:vAlign w:val="bottom"/>
            <w:hideMark/>
          </w:tcPr>
          <w:p w14:paraId="7D98477B"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r>
      <w:tr w:rsidR="00EB5845" w:rsidRPr="006043DD" w14:paraId="2F8D2ADE" w14:textId="77777777" w:rsidTr="00C254B8">
        <w:trPr>
          <w:cantSplit/>
          <w:trHeight w:val="227"/>
        </w:trPr>
        <w:tc>
          <w:tcPr>
            <w:tcW w:w="3686" w:type="dxa"/>
            <w:tcBorders>
              <w:top w:val="nil"/>
              <w:left w:val="nil"/>
              <w:bottom w:val="nil"/>
              <w:right w:val="nil"/>
            </w:tcBorders>
            <w:shd w:val="clear" w:color="auto" w:fill="auto"/>
            <w:vAlign w:val="bottom"/>
            <w:hideMark/>
          </w:tcPr>
          <w:p w14:paraId="23FE906A"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Krátkodobé rezervy, z toho:</w:t>
            </w:r>
          </w:p>
        </w:tc>
        <w:tc>
          <w:tcPr>
            <w:tcW w:w="1097" w:type="dxa"/>
            <w:tcBorders>
              <w:top w:val="single" w:sz="4" w:space="0" w:color="auto"/>
              <w:left w:val="nil"/>
              <w:bottom w:val="double" w:sz="6" w:space="0" w:color="auto"/>
              <w:right w:val="nil"/>
            </w:tcBorders>
            <w:shd w:val="clear" w:color="auto" w:fill="auto"/>
            <w:noWrap/>
            <w:vAlign w:val="bottom"/>
            <w:hideMark/>
          </w:tcPr>
          <w:p w14:paraId="77F6EDB3"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203 237</w:t>
            </w:r>
          </w:p>
        </w:tc>
        <w:tc>
          <w:tcPr>
            <w:tcW w:w="1097" w:type="dxa"/>
            <w:tcBorders>
              <w:top w:val="single" w:sz="4" w:space="0" w:color="auto"/>
              <w:left w:val="nil"/>
              <w:bottom w:val="double" w:sz="6" w:space="0" w:color="auto"/>
              <w:right w:val="nil"/>
            </w:tcBorders>
            <w:shd w:val="clear" w:color="auto" w:fill="auto"/>
            <w:noWrap/>
            <w:vAlign w:val="bottom"/>
            <w:hideMark/>
          </w:tcPr>
          <w:p w14:paraId="5709D8E6"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20 828</w:t>
            </w:r>
          </w:p>
        </w:tc>
        <w:tc>
          <w:tcPr>
            <w:tcW w:w="1097" w:type="dxa"/>
            <w:tcBorders>
              <w:top w:val="single" w:sz="4" w:space="0" w:color="auto"/>
              <w:left w:val="nil"/>
              <w:bottom w:val="double" w:sz="6" w:space="0" w:color="auto"/>
              <w:right w:val="nil"/>
            </w:tcBorders>
            <w:shd w:val="clear" w:color="auto" w:fill="auto"/>
            <w:noWrap/>
            <w:vAlign w:val="bottom"/>
            <w:hideMark/>
          </w:tcPr>
          <w:p w14:paraId="2FD2C68C"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79 154</w:t>
            </w:r>
          </w:p>
        </w:tc>
        <w:tc>
          <w:tcPr>
            <w:tcW w:w="1097" w:type="dxa"/>
            <w:tcBorders>
              <w:top w:val="single" w:sz="4" w:space="0" w:color="auto"/>
              <w:left w:val="nil"/>
              <w:bottom w:val="double" w:sz="6" w:space="0" w:color="auto"/>
              <w:right w:val="nil"/>
            </w:tcBorders>
            <w:shd w:val="clear" w:color="auto" w:fill="auto"/>
            <w:noWrap/>
            <w:vAlign w:val="bottom"/>
            <w:hideMark/>
          </w:tcPr>
          <w:p w14:paraId="4417BE4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38" w:type="dxa"/>
            <w:tcBorders>
              <w:top w:val="single" w:sz="4" w:space="0" w:color="auto"/>
              <w:left w:val="nil"/>
              <w:bottom w:val="double" w:sz="6" w:space="0" w:color="auto"/>
              <w:right w:val="nil"/>
            </w:tcBorders>
            <w:shd w:val="clear" w:color="auto" w:fill="auto"/>
            <w:noWrap/>
            <w:vAlign w:val="bottom"/>
            <w:hideMark/>
          </w:tcPr>
          <w:p w14:paraId="5DEB8654"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144 911</w:t>
            </w:r>
          </w:p>
        </w:tc>
      </w:tr>
      <w:tr w:rsidR="007C7F0F" w:rsidRPr="006043DD" w14:paraId="612861F5" w14:textId="77777777" w:rsidTr="00C254B8">
        <w:trPr>
          <w:cantSplit/>
          <w:trHeight w:val="227"/>
        </w:trPr>
        <w:tc>
          <w:tcPr>
            <w:tcW w:w="3686" w:type="dxa"/>
            <w:tcBorders>
              <w:top w:val="nil"/>
              <w:left w:val="nil"/>
              <w:bottom w:val="nil"/>
              <w:right w:val="nil"/>
            </w:tcBorders>
            <w:shd w:val="clear" w:color="auto" w:fill="auto"/>
            <w:vAlign w:val="bottom"/>
            <w:hideMark/>
          </w:tcPr>
          <w:p w14:paraId="55B26522" w14:textId="77777777" w:rsidR="007C7F0F" w:rsidRPr="006043DD" w:rsidRDefault="007C7F0F" w:rsidP="007947B6">
            <w:pPr>
              <w:keepLines/>
              <w:suppressAutoHyphens/>
              <w:rPr>
                <w:rFonts w:ascii="Arial" w:hAnsi="Arial" w:cs="Arial"/>
                <w:i/>
                <w:iCs/>
                <w:sz w:val="18"/>
                <w:szCs w:val="20"/>
              </w:rPr>
            </w:pPr>
            <w:r w:rsidRPr="006043DD">
              <w:rPr>
                <w:rFonts w:ascii="Arial" w:hAnsi="Arial" w:cs="Arial"/>
                <w:i/>
                <w:iCs/>
                <w:sz w:val="18"/>
                <w:szCs w:val="20"/>
              </w:rPr>
              <w:t>Zákonné krátkodobé rezervy, z toho:</w:t>
            </w:r>
          </w:p>
        </w:tc>
        <w:tc>
          <w:tcPr>
            <w:tcW w:w="1097" w:type="dxa"/>
            <w:tcBorders>
              <w:top w:val="nil"/>
              <w:left w:val="nil"/>
              <w:bottom w:val="nil"/>
              <w:right w:val="nil"/>
            </w:tcBorders>
            <w:shd w:val="clear" w:color="auto" w:fill="auto"/>
            <w:noWrap/>
            <w:vAlign w:val="bottom"/>
            <w:hideMark/>
          </w:tcPr>
          <w:p w14:paraId="37DEA511" w14:textId="4A519922" w:rsidR="007C7F0F" w:rsidRPr="006043DD" w:rsidRDefault="007C7F0F" w:rsidP="007947B6">
            <w:pPr>
              <w:keepLines/>
              <w:suppressAutoHyphens/>
              <w:jc w:val="right"/>
              <w:rPr>
                <w:rFonts w:ascii="Arial" w:hAnsi="Arial" w:cs="Arial"/>
                <w:i/>
                <w:iCs/>
                <w:sz w:val="18"/>
                <w:szCs w:val="20"/>
              </w:rPr>
            </w:pPr>
            <w:r w:rsidRPr="006043DD">
              <w:rPr>
                <w:rFonts w:ascii="Arial" w:hAnsi="Arial" w:cs="Arial"/>
                <w:i/>
                <w:iCs/>
                <w:sz w:val="18"/>
                <w:szCs w:val="20"/>
              </w:rPr>
              <w:t>45 470</w:t>
            </w:r>
          </w:p>
        </w:tc>
        <w:tc>
          <w:tcPr>
            <w:tcW w:w="1097" w:type="dxa"/>
            <w:tcBorders>
              <w:top w:val="nil"/>
              <w:left w:val="nil"/>
              <w:bottom w:val="nil"/>
              <w:right w:val="nil"/>
            </w:tcBorders>
            <w:shd w:val="clear" w:color="auto" w:fill="auto"/>
            <w:noWrap/>
            <w:vAlign w:val="bottom"/>
            <w:hideMark/>
          </w:tcPr>
          <w:p w14:paraId="736F3D3D" w14:textId="77777777" w:rsidR="007C7F0F" w:rsidRPr="006043DD" w:rsidRDefault="007C7F0F" w:rsidP="007947B6">
            <w:pPr>
              <w:keepLines/>
              <w:suppressAutoHyphens/>
              <w:jc w:val="right"/>
              <w:rPr>
                <w:rFonts w:ascii="Arial" w:hAnsi="Arial" w:cs="Arial"/>
                <w:i/>
                <w:iCs/>
                <w:sz w:val="18"/>
                <w:szCs w:val="20"/>
              </w:rPr>
            </w:pPr>
            <w:r w:rsidRPr="006043DD">
              <w:rPr>
                <w:rFonts w:ascii="Arial" w:hAnsi="Arial" w:cs="Arial"/>
                <w:i/>
                <w:iCs/>
                <w:sz w:val="18"/>
                <w:szCs w:val="20"/>
              </w:rPr>
              <w:t>17 628</w:t>
            </w:r>
          </w:p>
        </w:tc>
        <w:tc>
          <w:tcPr>
            <w:tcW w:w="1097" w:type="dxa"/>
            <w:tcBorders>
              <w:top w:val="nil"/>
              <w:left w:val="nil"/>
              <w:bottom w:val="nil"/>
              <w:right w:val="nil"/>
            </w:tcBorders>
            <w:shd w:val="clear" w:color="auto" w:fill="auto"/>
            <w:noWrap/>
            <w:vAlign w:val="bottom"/>
            <w:hideMark/>
          </w:tcPr>
          <w:p w14:paraId="0D8D329E" w14:textId="376C7895" w:rsidR="007C7F0F" w:rsidRPr="006043DD" w:rsidRDefault="007C7F0F" w:rsidP="007947B6">
            <w:pPr>
              <w:keepLines/>
              <w:suppressAutoHyphens/>
              <w:jc w:val="right"/>
              <w:rPr>
                <w:rFonts w:ascii="Arial" w:hAnsi="Arial" w:cs="Arial"/>
                <w:i/>
                <w:iCs/>
                <w:sz w:val="18"/>
                <w:szCs w:val="20"/>
              </w:rPr>
            </w:pPr>
            <w:r w:rsidRPr="006043DD">
              <w:rPr>
                <w:rFonts w:ascii="Arial" w:hAnsi="Arial" w:cs="Arial"/>
                <w:i/>
                <w:iCs/>
                <w:sz w:val="18"/>
                <w:szCs w:val="20"/>
              </w:rPr>
              <w:t>45 470</w:t>
            </w:r>
          </w:p>
        </w:tc>
        <w:tc>
          <w:tcPr>
            <w:tcW w:w="1097" w:type="dxa"/>
            <w:tcBorders>
              <w:top w:val="nil"/>
              <w:left w:val="nil"/>
              <w:bottom w:val="nil"/>
              <w:right w:val="nil"/>
            </w:tcBorders>
            <w:shd w:val="clear" w:color="auto" w:fill="auto"/>
            <w:noWrap/>
            <w:vAlign w:val="bottom"/>
            <w:hideMark/>
          </w:tcPr>
          <w:p w14:paraId="7CDB88C6" w14:textId="77777777" w:rsidR="007C7F0F" w:rsidRPr="006043DD" w:rsidRDefault="007C7F0F"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38" w:type="dxa"/>
            <w:tcBorders>
              <w:top w:val="nil"/>
              <w:left w:val="nil"/>
              <w:bottom w:val="nil"/>
              <w:right w:val="nil"/>
            </w:tcBorders>
            <w:shd w:val="clear" w:color="auto" w:fill="auto"/>
            <w:noWrap/>
            <w:vAlign w:val="bottom"/>
            <w:hideMark/>
          </w:tcPr>
          <w:p w14:paraId="0D1B08AC" w14:textId="77777777" w:rsidR="007C7F0F" w:rsidRPr="006043DD" w:rsidRDefault="007C7F0F" w:rsidP="007947B6">
            <w:pPr>
              <w:keepLines/>
              <w:suppressAutoHyphens/>
              <w:jc w:val="right"/>
              <w:rPr>
                <w:rFonts w:ascii="Arial" w:hAnsi="Arial" w:cs="Arial"/>
                <w:i/>
                <w:iCs/>
                <w:sz w:val="18"/>
                <w:szCs w:val="20"/>
              </w:rPr>
            </w:pPr>
            <w:r w:rsidRPr="006043DD">
              <w:rPr>
                <w:rFonts w:ascii="Arial" w:hAnsi="Arial" w:cs="Arial"/>
                <w:i/>
                <w:iCs/>
                <w:sz w:val="18"/>
                <w:szCs w:val="20"/>
              </w:rPr>
              <w:t>17 628</w:t>
            </w:r>
          </w:p>
        </w:tc>
      </w:tr>
      <w:tr w:rsidR="007C7F0F" w:rsidRPr="006043DD" w14:paraId="2980E055" w14:textId="77777777" w:rsidTr="00C254B8">
        <w:trPr>
          <w:cantSplit/>
          <w:trHeight w:val="227"/>
        </w:trPr>
        <w:tc>
          <w:tcPr>
            <w:tcW w:w="3686" w:type="dxa"/>
            <w:tcBorders>
              <w:top w:val="nil"/>
              <w:left w:val="nil"/>
              <w:bottom w:val="nil"/>
              <w:right w:val="nil"/>
            </w:tcBorders>
            <w:shd w:val="clear" w:color="auto" w:fill="auto"/>
            <w:vAlign w:val="bottom"/>
            <w:hideMark/>
          </w:tcPr>
          <w:p w14:paraId="6542EC09" w14:textId="77777777" w:rsidR="007C7F0F" w:rsidRPr="006043DD" w:rsidRDefault="007C7F0F" w:rsidP="007947B6">
            <w:pPr>
              <w:keepLines/>
              <w:suppressAutoHyphens/>
              <w:rPr>
                <w:rFonts w:ascii="Arial" w:hAnsi="Arial" w:cs="Arial"/>
                <w:sz w:val="18"/>
                <w:szCs w:val="20"/>
              </w:rPr>
            </w:pPr>
            <w:r w:rsidRPr="006043DD">
              <w:rPr>
                <w:rFonts w:ascii="Arial" w:hAnsi="Arial" w:cs="Arial"/>
                <w:sz w:val="18"/>
                <w:szCs w:val="20"/>
              </w:rPr>
              <w:t>Rezerva na nevyčerpané dovolenky</w:t>
            </w:r>
          </w:p>
        </w:tc>
        <w:tc>
          <w:tcPr>
            <w:tcW w:w="1097" w:type="dxa"/>
            <w:tcBorders>
              <w:top w:val="nil"/>
              <w:left w:val="nil"/>
              <w:bottom w:val="nil"/>
              <w:right w:val="nil"/>
            </w:tcBorders>
            <w:shd w:val="clear" w:color="auto" w:fill="auto"/>
            <w:vAlign w:val="bottom"/>
            <w:hideMark/>
          </w:tcPr>
          <w:p w14:paraId="53661505" w14:textId="575AADB1" w:rsidR="007C7F0F" w:rsidRPr="006043DD" w:rsidRDefault="007C7F0F" w:rsidP="007947B6">
            <w:pPr>
              <w:keepLines/>
              <w:suppressAutoHyphens/>
              <w:jc w:val="right"/>
              <w:rPr>
                <w:rFonts w:ascii="Arial" w:hAnsi="Arial" w:cs="Arial"/>
                <w:sz w:val="18"/>
                <w:szCs w:val="20"/>
              </w:rPr>
            </w:pPr>
            <w:r w:rsidRPr="006043DD">
              <w:rPr>
                <w:rFonts w:ascii="Arial" w:hAnsi="Arial" w:cs="Arial"/>
                <w:i/>
                <w:iCs/>
                <w:sz w:val="18"/>
                <w:szCs w:val="20"/>
              </w:rPr>
              <w:t>45 470</w:t>
            </w:r>
          </w:p>
        </w:tc>
        <w:tc>
          <w:tcPr>
            <w:tcW w:w="1097" w:type="dxa"/>
            <w:tcBorders>
              <w:top w:val="nil"/>
              <w:left w:val="nil"/>
              <w:bottom w:val="nil"/>
              <w:right w:val="nil"/>
            </w:tcBorders>
            <w:shd w:val="clear" w:color="auto" w:fill="auto"/>
            <w:vAlign w:val="bottom"/>
            <w:hideMark/>
          </w:tcPr>
          <w:p w14:paraId="0E415568" w14:textId="77777777" w:rsidR="007C7F0F" w:rsidRPr="006043DD" w:rsidRDefault="007C7F0F" w:rsidP="007947B6">
            <w:pPr>
              <w:keepLines/>
              <w:suppressAutoHyphens/>
              <w:jc w:val="right"/>
              <w:rPr>
                <w:rFonts w:ascii="Arial" w:hAnsi="Arial" w:cs="Arial"/>
                <w:sz w:val="18"/>
                <w:szCs w:val="20"/>
              </w:rPr>
            </w:pPr>
            <w:r w:rsidRPr="006043DD">
              <w:rPr>
                <w:rFonts w:ascii="Arial" w:hAnsi="Arial" w:cs="Arial"/>
                <w:sz w:val="18"/>
                <w:szCs w:val="20"/>
              </w:rPr>
              <w:t>17 628</w:t>
            </w:r>
          </w:p>
        </w:tc>
        <w:tc>
          <w:tcPr>
            <w:tcW w:w="1097" w:type="dxa"/>
            <w:tcBorders>
              <w:top w:val="nil"/>
              <w:left w:val="nil"/>
              <w:bottom w:val="nil"/>
              <w:right w:val="nil"/>
            </w:tcBorders>
            <w:shd w:val="clear" w:color="auto" w:fill="auto"/>
            <w:vAlign w:val="bottom"/>
            <w:hideMark/>
          </w:tcPr>
          <w:p w14:paraId="7B764288" w14:textId="4CC636AB" w:rsidR="007C7F0F" w:rsidRPr="006043DD" w:rsidRDefault="007C7F0F" w:rsidP="007947B6">
            <w:pPr>
              <w:keepLines/>
              <w:suppressAutoHyphens/>
              <w:jc w:val="right"/>
              <w:rPr>
                <w:rFonts w:ascii="Arial" w:hAnsi="Arial" w:cs="Arial"/>
                <w:sz w:val="18"/>
                <w:szCs w:val="20"/>
              </w:rPr>
            </w:pPr>
            <w:r w:rsidRPr="006043DD">
              <w:rPr>
                <w:rFonts w:ascii="Arial" w:hAnsi="Arial" w:cs="Arial"/>
                <w:i/>
                <w:iCs/>
                <w:sz w:val="18"/>
                <w:szCs w:val="20"/>
              </w:rPr>
              <w:t>45 470</w:t>
            </w:r>
          </w:p>
        </w:tc>
        <w:tc>
          <w:tcPr>
            <w:tcW w:w="1097" w:type="dxa"/>
            <w:tcBorders>
              <w:top w:val="nil"/>
              <w:left w:val="nil"/>
              <w:bottom w:val="nil"/>
              <w:right w:val="nil"/>
            </w:tcBorders>
            <w:shd w:val="clear" w:color="auto" w:fill="auto"/>
            <w:vAlign w:val="bottom"/>
            <w:hideMark/>
          </w:tcPr>
          <w:p w14:paraId="02E34DC0" w14:textId="77777777" w:rsidR="007C7F0F" w:rsidRPr="006043DD" w:rsidRDefault="007C7F0F" w:rsidP="007947B6">
            <w:pPr>
              <w:keepLines/>
              <w:suppressAutoHyphens/>
              <w:jc w:val="right"/>
              <w:rPr>
                <w:rFonts w:ascii="Arial" w:hAnsi="Arial" w:cs="Arial"/>
                <w:sz w:val="18"/>
                <w:szCs w:val="20"/>
              </w:rPr>
            </w:pPr>
            <w:r w:rsidRPr="006043DD">
              <w:rPr>
                <w:rFonts w:ascii="Arial" w:hAnsi="Arial" w:cs="Arial"/>
                <w:sz w:val="18"/>
                <w:szCs w:val="20"/>
              </w:rPr>
              <w:t>0</w:t>
            </w:r>
          </w:p>
        </w:tc>
        <w:tc>
          <w:tcPr>
            <w:tcW w:w="1138" w:type="dxa"/>
            <w:tcBorders>
              <w:top w:val="nil"/>
              <w:left w:val="nil"/>
              <w:bottom w:val="nil"/>
              <w:right w:val="nil"/>
            </w:tcBorders>
            <w:shd w:val="clear" w:color="auto" w:fill="auto"/>
            <w:vAlign w:val="bottom"/>
            <w:hideMark/>
          </w:tcPr>
          <w:p w14:paraId="652A796B" w14:textId="77777777" w:rsidR="007C7F0F" w:rsidRPr="006043DD" w:rsidRDefault="007C7F0F" w:rsidP="007947B6">
            <w:pPr>
              <w:keepLines/>
              <w:suppressAutoHyphens/>
              <w:jc w:val="right"/>
              <w:rPr>
                <w:rFonts w:ascii="Arial" w:hAnsi="Arial" w:cs="Arial"/>
                <w:sz w:val="18"/>
                <w:szCs w:val="20"/>
              </w:rPr>
            </w:pPr>
            <w:r w:rsidRPr="006043DD">
              <w:rPr>
                <w:rFonts w:ascii="Arial" w:hAnsi="Arial" w:cs="Arial"/>
                <w:sz w:val="18"/>
                <w:szCs w:val="20"/>
              </w:rPr>
              <w:t>17 628</w:t>
            </w:r>
          </w:p>
        </w:tc>
      </w:tr>
      <w:tr w:rsidR="00EB5845" w:rsidRPr="006043DD" w14:paraId="26D77591" w14:textId="77777777" w:rsidTr="00C254B8">
        <w:trPr>
          <w:cantSplit/>
          <w:trHeight w:val="227"/>
        </w:trPr>
        <w:tc>
          <w:tcPr>
            <w:tcW w:w="3686" w:type="dxa"/>
            <w:tcBorders>
              <w:top w:val="nil"/>
              <w:left w:val="nil"/>
              <w:bottom w:val="nil"/>
              <w:right w:val="nil"/>
            </w:tcBorders>
            <w:shd w:val="clear" w:color="auto" w:fill="auto"/>
            <w:vAlign w:val="bottom"/>
            <w:hideMark/>
          </w:tcPr>
          <w:p w14:paraId="3BE19807" w14:textId="77777777" w:rsidR="00EB5845" w:rsidRPr="006043DD" w:rsidRDefault="00EB5845" w:rsidP="007947B6">
            <w:pPr>
              <w:keepLines/>
              <w:suppressAutoHyphens/>
              <w:rPr>
                <w:rFonts w:ascii="Arial" w:hAnsi="Arial" w:cs="Arial"/>
                <w:i/>
                <w:iCs/>
                <w:sz w:val="18"/>
                <w:szCs w:val="20"/>
              </w:rPr>
            </w:pPr>
            <w:r w:rsidRPr="006043DD">
              <w:rPr>
                <w:rFonts w:ascii="Arial" w:hAnsi="Arial" w:cs="Arial"/>
                <w:i/>
                <w:iCs/>
                <w:sz w:val="18"/>
                <w:szCs w:val="20"/>
              </w:rPr>
              <w:t>Ostatné krátkodobé rezervy, z toho:</w:t>
            </w:r>
          </w:p>
        </w:tc>
        <w:tc>
          <w:tcPr>
            <w:tcW w:w="1097" w:type="dxa"/>
            <w:tcBorders>
              <w:top w:val="nil"/>
              <w:left w:val="nil"/>
              <w:bottom w:val="nil"/>
              <w:right w:val="nil"/>
            </w:tcBorders>
            <w:shd w:val="clear" w:color="auto" w:fill="auto"/>
            <w:noWrap/>
            <w:vAlign w:val="bottom"/>
            <w:hideMark/>
          </w:tcPr>
          <w:p w14:paraId="58922726" w14:textId="6B2C1004" w:rsidR="00EB5845" w:rsidRPr="006043DD" w:rsidRDefault="007C7F0F" w:rsidP="007947B6">
            <w:pPr>
              <w:keepLines/>
              <w:suppressAutoHyphens/>
              <w:jc w:val="right"/>
              <w:rPr>
                <w:rFonts w:ascii="Arial" w:hAnsi="Arial" w:cs="Arial"/>
                <w:i/>
                <w:iCs/>
                <w:sz w:val="18"/>
                <w:szCs w:val="20"/>
              </w:rPr>
            </w:pPr>
            <w:r w:rsidRPr="006043DD">
              <w:rPr>
                <w:rFonts w:ascii="Arial" w:hAnsi="Arial" w:cs="Arial"/>
                <w:i/>
                <w:iCs/>
                <w:sz w:val="18"/>
                <w:szCs w:val="20"/>
              </w:rPr>
              <w:t>157 767</w:t>
            </w:r>
          </w:p>
        </w:tc>
        <w:tc>
          <w:tcPr>
            <w:tcW w:w="1097" w:type="dxa"/>
            <w:tcBorders>
              <w:top w:val="nil"/>
              <w:left w:val="nil"/>
              <w:bottom w:val="nil"/>
              <w:right w:val="nil"/>
            </w:tcBorders>
            <w:shd w:val="clear" w:color="auto" w:fill="auto"/>
            <w:noWrap/>
            <w:vAlign w:val="bottom"/>
            <w:hideMark/>
          </w:tcPr>
          <w:p w14:paraId="79F4B824"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3 200</w:t>
            </w:r>
          </w:p>
        </w:tc>
        <w:tc>
          <w:tcPr>
            <w:tcW w:w="1097" w:type="dxa"/>
            <w:tcBorders>
              <w:top w:val="nil"/>
              <w:left w:val="nil"/>
              <w:bottom w:val="nil"/>
              <w:right w:val="nil"/>
            </w:tcBorders>
            <w:shd w:val="clear" w:color="auto" w:fill="auto"/>
            <w:noWrap/>
            <w:vAlign w:val="bottom"/>
            <w:hideMark/>
          </w:tcPr>
          <w:p w14:paraId="3C492707" w14:textId="0E86229E" w:rsidR="00EB5845" w:rsidRPr="006043DD" w:rsidRDefault="007C7F0F" w:rsidP="007947B6">
            <w:pPr>
              <w:keepLines/>
              <w:suppressAutoHyphens/>
              <w:jc w:val="right"/>
              <w:rPr>
                <w:rFonts w:ascii="Arial" w:hAnsi="Arial" w:cs="Arial"/>
                <w:i/>
                <w:iCs/>
                <w:sz w:val="18"/>
                <w:szCs w:val="20"/>
              </w:rPr>
            </w:pPr>
            <w:r w:rsidRPr="006043DD">
              <w:rPr>
                <w:rFonts w:ascii="Arial" w:hAnsi="Arial" w:cs="Arial"/>
                <w:i/>
                <w:iCs/>
                <w:sz w:val="18"/>
                <w:szCs w:val="20"/>
              </w:rPr>
              <w:t>33</w:t>
            </w:r>
            <w:r w:rsidR="00EB5845" w:rsidRPr="006043DD">
              <w:rPr>
                <w:rFonts w:ascii="Arial" w:hAnsi="Arial" w:cs="Arial"/>
                <w:i/>
                <w:iCs/>
                <w:sz w:val="18"/>
                <w:szCs w:val="20"/>
              </w:rPr>
              <w:t xml:space="preserve"> </w:t>
            </w:r>
            <w:r w:rsidRPr="006043DD">
              <w:rPr>
                <w:rFonts w:ascii="Arial" w:hAnsi="Arial" w:cs="Arial"/>
                <w:i/>
                <w:iCs/>
                <w:sz w:val="18"/>
                <w:szCs w:val="20"/>
              </w:rPr>
              <w:t>684</w:t>
            </w:r>
          </w:p>
        </w:tc>
        <w:tc>
          <w:tcPr>
            <w:tcW w:w="1097" w:type="dxa"/>
            <w:tcBorders>
              <w:top w:val="nil"/>
              <w:left w:val="nil"/>
              <w:bottom w:val="nil"/>
              <w:right w:val="nil"/>
            </w:tcBorders>
            <w:shd w:val="clear" w:color="auto" w:fill="auto"/>
            <w:noWrap/>
            <w:vAlign w:val="bottom"/>
            <w:hideMark/>
          </w:tcPr>
          <w:p w14:paraId="5D6B0B63"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138" w:type="dxa"/>
            <w:tcBorders>
              <w:top w:val="nil"/>
              <w:left w:val="nil"/>
              <w:bottom w:val="nil"/>
              <w:right w:val="nil"/>
            </w:tcBorders>
            <w:shd w:val="clear" w:color="auto" w:fill="auto"/>
            <w:noWrap/>
            <w:vAlign w:val="bottom"/>
            <w:hideMark/>
          </w:tcPr>
          <w:p w14:paraId="6EA0B89E" w14:textId="77777777" w:rsidR="00EB5845" w:rsidRPr="006043DD" w:rsidRDefault="00EB5845" w:rsidP="007947B6">
            <w:pPr>
              <w:keepLines/>
              <w:suppressAutoHyphens/>
              <w:jc w:val="right"/>
              <w:rPr>
                <w:rFonts w:ascii="Arial" w:hAnsi="Arial" w:cs="Arial"/>
                <w:i/>
                <w:iCs/>
                <w:sz w:val="18"/>
                <w:szCs w:val="20"/>
              </w:rPr>
            </w:pPr>
            <w:r w:rsidRPr="006043DD">
              <w:rPr>
                <w:rFonts w:ascii="Arial" w:hAnsi="Arial" w:cs="Arial"/>
                <w:i/>
                <w:iCs/>
                <w:sz w:val="18"/>
                <w:szCs w:val="20"/>
              </w:rPr>
              <w:t>127 283</w:t>
            </w:r>
          </w:p>
        </w:tc>
      </w:tr>
      <w:tr w:rsidR="00EB5845" w:rsidRPr="006043DD" w14:paraId="3068759E" w14:textId="77777777" w:rsidTr="00C254B8">
        <w:trPr>
          <w:cantSplit/>
          <w:trHeight w:val="227"/>
        </w:trPr>
        <w:tc>
          <w:tcPr>
            <w:tcW w:w="3686" w:type="dxa"/>
            <w:tcBorders>
              <w:top w:val="nil"/>
              <w:left w:val="nil"/>
              <w:bottom w:val="nil"/>
              <w:right w:val="nil"/>
            </w:tcBorders>
            <w:shd w:val="clear" w:color="auto" w:fill="auto"/>
            <w:vAlign w:val="bottom"/>
            <w:hideMark/>
          </w:tcPr>
          <w:p w14:paraId="32C6125E"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Overenie účtovnej závierky</w:t>
            </w:r>
          </w:p>
        </w:tc>
        <w:tc>
          <w:tcPr>
            <w:tcW w:w="1097" w:type="dxa"/>
            <w:tcBorders>
              <w:top w:val="nil"/>
              <w:left w:val="nil"/>
              <w:bottom w:val="nil"/>
              <w:right w:val="nil"/>
            </w:tcBorders>
            <w:shd w:val="clear" w:color="auto" w:fill="auto"/>
            <w:vAlign w:val="bottom"/>
            <w:hideMark/>
          </w:tcPr>
          <w:p w14:paraId="73BB800E" w14:textId="4AEAADE9"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 xml:space="preserve">4 </w:t>
            </w:r>
            <w:r w:rsidR="007C7F0F" w:rsidRPr="006043DD">
              <w:rPr>
                <w:rFonts w:ascii="Arial" w:hAnsi="Arial" w:cs="Arial"/>
                <w:sz w:val="18"/>
                <w:szCs w:val="20"/>
              </w:rPr>
              <w:t>250</w:t>
            </w:r>
          </w:p>
        </w:tc>
        <w:tc>
          <w:tcPr>
            <w:tcW w:w="1097" w:type="dxa"/>
            <w:tcBorders>
              <w:top w:val="nil"/>
              <w:left w:val="nil"/>
              <w:bottom w:val="nil"/>
              <w:right w:val="nil"/>
            </w:tcBorders>
            <w:shd w:val="clear" w:color="auto" w:fill="auto"/>
            <w:vAlign w:val="bottom"/>
            <w:hideMark/>
          </w:tcPr>
          <w:p w14:paraId="7B2C861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1 500</w:t>
            </w:r>
          </w:p>
        </w:tc>
        <w:tc>
          <w:tcPr>
            <w:tcW w:w="1097" w:type="dxa"/>
            <w:tcBorders>
              <w:top w:val="nil"/>
              <w:left w:val="nil"/>
              <w:bottom w:val="nil"/>
              <w:right w:val="nil"/>
            </w:tcBorders>
            <w:shd w:val="clear" w:color="auto" w:fill="auto"/>
            <w:vAlign w:val="bottom"/>
            <w:hideMark/>
          </w:tcPr>
          <w:p w14:paraId="76219EBC" w14:textId="281EAB6C" w:rsidR="00EB5845" w:rsidRPr="006043DD" w:rsidRDefault="007C7F0F" w:rsidP="007947B6">
            <w:pPr>
              <w:keepLines/>
              <w:suppressAutoHyphens/>
              <w:jc w:val="right"/>
              <w:rPr>
                <w:rFonts w:ascii="Arial" w:hAnsi="Arial" w:cs="Arial"/>
                <w:sz w:val="18"/>
                <w:szCs w:val="20"/>
              </w:rPr>
            </w:pPr>
            <w:r w:rsidRPr="006043DD">
              <w:rPr>
                <w:rFonts w:ascii="Arial" w:hAnsi="Arial" w:cs="Arial"/>
                <w:sz w:val="18"/>
                <w:szCs w:val="20"/>
              </w:rPr>
              <w:t>750</w:t>
            </w:r>
          </w:p>
        </w:tc>
        <w:tc>
          <w:tcPr>
            <w:tcW w:w="1097" w:type="dxa"/>
            <w:tcBorders>
              <w:top w:val="nil"/>
              <w:left w:val="nil"/>
              <w:bottom w:val="nil"/>
              <w:right w:val="nil"/>
            </w:tcBorders>
            <w:shd w:val="clear" w:color="auto" w:fill="auto"/>
            <w:vAlign w:val="bottom"/>
            <w:hideMark/>
          </w:tcPr>
          <w:p w14:paraId="02D385E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138" w:type="dxa"/>
            <w:tcBorders>
              <w:top w:val="nil"/>
              <w:left w:val="nil"/>
              <w:bottom w:val="nil"/>
              <w:right w:val="nil"/>
            </w:tcBorders>
            <w:shd w:val="clear" w:color="auto" w:fill="auto"/>
            <w:vAlign w:val="bottom"/>
            <w:hideMark/>
          </w:tcPr>
          <w:p w14:paraId="07C51FF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5 000</w:t>
            </w:r>
          </w:p>
        </w:tc>
      </w:tr>
      <w:tr w:rsidR="00F16261" w:rsidRPr="006043DD" w14:paraId="1F3A5AF9" w14:textId="77777777" w:rsidTr="00C254B8">
        <w:trPr>
          <w:cantSplit/>
          <w:trHeight w:val="227"/>
        </w:trPr>
        <w:tc>
          <w:tcPr>
            <w:tcW w:w="3686" w:type="dxa"/>
            <w:tcBorders>
              <w:top w:val="nil"/>
              <w:left w:val="nil"/>
              <w:bottom w:val="nil"/>
              <w:right w:val="nil"/>
            </w:tcBorders>
            <w:shd w:val="clear" w:color="auto" w:fill="auto"/>
            <w:vAlign w:val="bottom"/>
            <w:hideMark/>
          </w:tcPr>
          <w:p w14:paraId="3274F6EC" w14:textId="77777777" w:rsidR="00F16261" w:rsidRPr="006043DD" w:rsidRDefault="00F16261" w:rsidP="007947B6">
            <w:pPr>
              <w:keepLines/>
              <w:suppressAutoHyphens/>
              <w:rPr>
                <w:rFonts w:ascii="Arial" w:hAnsi="Arial" w:cs="Arial"/>
                <w:sz w:val="18"/>
                <w:szCs w:val="20"/>
              </w:rPr>
            </w:pPr>
            <w:r w:rsidRPr="006043DD">
              <w:rPr>
                <w:rFonts w:ascii="Arial" w:hAnsi="Arial" w:cs="Arial"/>
                <w:sz w:val="18"/>
                <w:szCs w:val="20"/>
              </w:rPr>
              <w:t>Rezervy na právne služby</w:t>
            </w:r>
          </w:p>
        </w:tc>
        <w:tc>
          <w:tcPr>
            <w:tcW w:w="1097" w:type="dxa"/>
            <w:tcBorders>
              <w:top w:val="nil"/>
              <w:left w:val="nil"/>
              <w:bottom w:val="nil"/>
              <w:right w:val="nil"/>
            </w:tcBorders>
            <w:shd w:val="clear" w:color="auto" w:fill="auto"/>
            <w:vAlign w:val="bottom"/>
            <w:hideMark/>
          </w:tcPr>
          <w:p w14:paraId="4C317FBB" w14:textId="1DF52D25"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150 588</w:t>
            </w:r>
          </w:p>
        </w:tc>
        <w:tc>
          <w:tcPr>
            <w:tcW w:w="1097" w:type="dxa"/>
            <w:tcBorders>
              <w:top w:val="nil"/>
              <w:left w:val="nil"/>
              <w:bottom w:val="nil"/>
              <w:right w:val="nil"/>
            </w:tcBorders>
            <w:shd w:val="clear" w:color="auto" w:fill="auto"/>
            <w:vAlign w:val="bottom"/>
            <w:hideMark/>
          </w:tcPr>
          <w:p w14:paraId="21FE0FC6" w14:textId="61D199DD"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2AAFF134" w14:textId="0309148C"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10 005</w:t>
            </w:r>
          </w:p>
        </w:tc>
        <w:tc>
          <w:tcPr>
            <w:tcW w:w="1097" w:type="dxa"/>
            <w:tcBorders>
              <w:top w:val="nil"/>
              <w:left w:val="nil"/>
              <w:bottom w:val="nil"/>
              <w:right w:val="nil"/>
            </w:tcBorders>
            <w:shd w:val="clear" w:color="auto" w:fill="auto"/>
            <w:vAlign w:val="bottom"/>
            <w:hideMark/>
          </w:tcPr>
          <w:p w14:paraId="3AC51C4D" w14:textId="77C6C225"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20 000</w:t>
            </w:r>
          </w:p>
        </w:tc>
        <w:tc>
          <w:tcPr>
            <w:tcW w:w="1138" w:type="dxa"/>
            <w:tcBorders>
              <w:top w:val="nil"/>
              <w:left w:val="nil"/>
              <w:bottom w:val="nil"/>
              <w:right w:val="nil"/>
            </w:tcBorders>
            <w:shd w:val="clear" w:color="auto" w:fill="auto"/>
            <w:vAlign w:val="bottom"/>
            <w:hideMark/>
          </w:tcPr>
          <w:p w14:paraId="36DB8998" w14:textId="1F131023" w:rsidR="00F16261" w:rsidRPr="006043DD" w:rsidRDefault="00F16261" w:rsidP="007947B6">
            <w:pPr>
              <w:keepLines/>
              <w:suppressAutoHyphens/>
              <w:jc w:val="right"/>
              <w:rPr>
                <w:rFonts w:ascii="Arial" w:hAnsi="Arial" w:cs="Arial"/>
                <w:sz w:val="18"/>
                <w:szCs w:val="20"/>
              </w:rPr>
            </w:pPr>
            <w:r w:rsidRPr="006043DD">
              <w:rPr>
                <w:rFonts w:ascii="Arial" w:hAnsi="Arial" w:cs="Arial"/>
                <w:sz w:val="18"/>
                <w:szCs w:val="20"/>
              </w:rPr>
              <w:t>120 583</w:t>
            </w:r>
          </w:p>
        </w:tc>
      </w:tr>
      <w:tr w:rsidR="00EB5845" w:rsidRPr="006043DD" w14:paraId="278E84D9" w14:textId="77777777" w:rsidTr="00C254B8">
        <w:trPr>
          <w:cantSplit/>
          <w:trHeight w:val="227"/>
        </w:trPr>
        <w:tc>
          <w:tcPr>
            <w:tcW w:w="3686" w:type="dxa"/>
            <w:tcBorders>
              <w:top w:val="nil"/>
              <w:left w:val="nil"/>
              <w:bottom w:val="nil"/>
              <w:right w:val="nil"/>
            </w:tcBorders>
            <w:shd w:val="clear" w:color="auto" w:fill="auto"/>
            <w:vAlign w:val="bottom"/>
            <w:hideMark/>
          </w:tcPr>
          <w:p w14:paraId="39FFED2B"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Ostatné rezervy</w:t>
            </w:r>
          </w:p>
        </w:tc>
        <w:tc>
          <w:tcPr>
            <w:tcW w:w="1097" w:type="dxa"/>
            <w:tcBorders>
              <w:top w:val="nil"/>
              <w:left w:val="nil"/>
              <w:bottom w:val="nil"/>
              <w:right w:val="nil"/>
            </w:tcBorders>
            <w:shd w:val="clear" w:color="auto" w:fill="auto"/>
            <w:vAlign w:val="bottom"/>
            <w:hideMark/>
          </w:tcPr>
          <w:p w14:paraId="2A3A4E5C" w14:textId="395ECA95" w:rsidR="00EB5845" w:rsidRPr="006043DD" w:rsidRDefault="007C7F0F" w:rsidP="007947B6">
            <w:pPr>
              <w:keepLines/>
              <w:suppressAutoHyphens/>
              <w:jc w:val="right"/>
              <w:rPr>
                <w:rFonts w:ascii="Arial" w:hAnsi="Arial" w:cs="Arial"/>
                <w:sz w:val="18"/>
                <w:szCs w:val="20"/>
              </w:rPr>
            </w:pPr>
            <w:r w:rsidRPr="006043DD">
              <w:rPr>
                <w:rFonts w:ascii="Arial" w:hAnsi="Arial" w:cs="Arial"/>
                <w:sz w:val="18"/>
                <w:szCs w:val="20"/>
              </w:rPr>
              <w:t>2 315</w:t>
            </w:r>
          </w:p>
        </w:tc>
        <w:tc>
          <w:tcPr>
            <w:tcW w:w="1097" w:type="dxa"/>
            <w:tcBorders>
              <w:top w:val="nil"/>
              <w:left w:val="nil"/>
              <w:bottom w:val="nil"/>
              <w:right w:val="nil"/>
            </w:tcBorders>
            <w:shd w:val="clear" w:color="auto" w:fill="auto"/>
            <w:vAlign w:val="bottom"/>
            <w:hideMark/>
          </w:tcPr>
          <w:p w14:paraId="19DCDAB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1 700</w:t>
            </w:r>
          </w:p>
        </w:tc>
        <w:tc>
          <w:tcPr>
            <w:tcW w:w="1097" w:type="dxa"/>
            <w:tcBorders>
              <w:top w:val="nil"/>
              <w:left w:val="nil"/>
              <w:bottom w:val="nil"/>
              <w:right w:val="nil"/>
            </w:tcBorders>
            <w:shd w:val="clear" w:color="auto" w:fill="auto"/>
            <w:vAlign w:val="bottom"/>
            <w:hideMark/>
          </w:tcPr>
          <w:p w14:paraId="48BE85C7" w14:textId="048E94FE" w:rsidR="00EB5845" w:rsidRPr="006043DD" w:rsidRDefault="007C7F0F" w:rsidP="007947B6">
            <w:pPr>
              <w:keepLines/>
              <w:suppressAutoHyphens/>
              <w:jc w:val="right"/>
              <w:rPr>
                <w:rFonts w:ascii="Arial" w:hAnsi="Arial" w:cs="Arial"/>
                <w:sz w:val="18"/>
                <w:szCs w:val="20"/>
              </w:rPr>
            </w:pPr>
            <w:r w:rsidRPr="006043DD">
              <w:rPr>
                <w:rFonts w:ascii="Arial" w:hAnsi="Arial" w:cs="Arial"/>
                <w:sz w:val="18"/>
                <w:szCs w:val="20"/>
              </w:rPr>
              <w:t>2 315</w:t>
            </w:r>
          </w:p>
        </w:tc>
        <w:tc>
          <w:tcPr>
            <w:tcW w:w="1097" w:type="dxa"/>
            <w:tcBorders>
              <w:top w:val="nil"/>
              <w:left w:val="nil"/>
              <w:bottom w:val="nil"/>
              <w:right w:val="nil"/>
            </w:tcBorders>
            <w:shd w:val="clear" w:color="auto" w:fill="auto"/>
            <w:vAlign w:val="bottom"/>
            <w:hideMark/>
          </w:tcPr>
          <w:p w14:paraId="501EF617"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138" w:type="dxa"/>
            <w:tcBorders>
              <w:top w:val="nil"/>
              <w:left w:val="nil"/>
              <w:bottom w:val="nil"/>
              <w:right w:val="nil"/>
            </w:tcBorders>
            <w:shd w:val="clear" w:color="auto" w:fill="auto"/>
            <w:vAlign w:val="bottom"/>
            <w:hideMark/>
          </w:tcPr>
          <w:p w14:paraId="4ED39F2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1 700</w:t>
            </w:r>
          </w:p>
        </w:tc>
      </w:tr>
      <w:tr w:rsidR="00EB5845" w:rsidRPr="006043DD" w14:paraId="15405CE2" w14:textId="77777777" w:rsidTr="00C254B8">
        <w:trPr>
          <w:cantSplit/>
          <w:trHeight w:val="227"/>
        </w:trPr>
        <w:tc>
          <w:tcPr>
            <w:tcW w:w="3686" w:type="dxa"/>
            <w:tcBorders>
              <w:top w:val="nil"/>
              <w:left w:val="nil"/>
              <w:bottom w:val="nil"/>
              <w:right w:val="nil"/>
            </w:tcBorders>
            <w:shd w:val="clear" w:color="auto" w:fill="auto"/>
            <w:vAlign w:val="bottom"/>
            <w:hideMark/>
          </w:tcPr>
          <w:p w14:paraId="630B2992"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Rezervy spolu</w:t>
            </w:r>
          </w:p>
        </w:tc>
        <w:tc>
          <w:tcPr>
            <w:tcW w:w="1097" w:type="dxa"/>
            <w:tcBorders>
              <w:top w:val="single" w:sz="4" w:space="0" w:color="auto"/>
              <w:left w:val="nil"/>
              <w:bottom w:val="double" w:sz="6" w:space="0" w:color="auto"/>
              <w:right w:val="nil"/>
            </w:tcBorders>
            <w:shd w:val="clear" w:color="auto" w:fill="auto"/>
            <w:noWrap/>
            <w:vAlign w:val="bottom"/>
            <w:hideMark/>
          </w:tcPr>
          <w:p w14:paraId="3E46A43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203 237</w:t>
            </w:r>
          </w:p>
        </w:tc>
        <w:tc>
          <w:tcPr>
            <w:tcW w:w="1097" w:type="dxa"/>
            <w:tcBorders>
              <w:top w:val="single" w:sz="4" w:space="0" w:color="auto"/>
              <w:left w:val="nil"/>
              <w:bottom w:val="double" w:sz="6" w:space="0" w:color="auto"/>
              <w:right w:val="nil"/>
            </w:tcBorders>
            <w:shd w:val="clear" w:color="auto" w:fill="auto"/>
            <w:noWrap/>
            <w:vAlign w:val="bottom"/>
            <w:hideMark/>
          </w:tcPr>
          <w:p w14:paraId="371704E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20 828</w:t>
            </w:r>
          </w:p>
        </w:tc>
        <w:tc>
          <w:tcPr>
            <w:tcW w:w="1097" w:type="dxa"/>
            <w:tcBorders>
              <w:top w:val="single" w:sz="4" w:space="0" w:color="auto"/>
              <w:left w:val="nil"/>
              <w:bottom w:val="double" w:sz="6" w:space="0" w:color="auto"/>
              <w:right w:val="nil"/>
            </w:tcBorders>
            <w:shd w:val="clear" w:color="auto" w:fill="auto"/>
            <w:noWrap/>
            <w:vAlign w:val="bottom"/>
            <w:hideMark/>
          </w:tcPr>
          <w:p w14:paraId="09242F32"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79 154</w:t>
            </w:r>
          </w:p>
        </w:tc>
        <w:tc>
          <w:tcPr>
            <w:tcW w:w="1097" w:type="dxa"/>
            <w:tcBorders>
              <w:top w:val="single" w:sz="4" w:space="0" w:color="auto"/>
              <w:left w:val="nil"/>
              <w:bottom w:val="double" w:sz="6" w:space="0" w:color="auto"/>
              <w:right w:val="nil"/>
            </w:tcBorders>
            <w:shd w:val="clear" w:color="auto" w:fill="auto"/>
            <w:noWrap/>
            <w:vAlign w:val="bottom"/>
            <w:hideMark/>
          </w:tcPr>
          <w:p w14:paraId="4C334EC1"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38" w:type="dxa"/>
            <w:tcBorders>
              <w:top w:val="single" w:sz="4" w:space="0" w:color="auto"/>
              <w:left w:val="nil"/>
              <w:bottom w:val="double" w:sz="6" w:space="0" w:color="auto"/>
              <w:right w:val="nil"/>
            </w:tcBorders>
            <w:shd w:val="clear" w:color="auto" w:fill="auto"/>
            <w:noWrap/>
            <w:vAlign w:val="bottom"/>
            <w:hideMark/>
          </w:tcPr>
          <w:p w14:paraId="676127CA"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144 911</w:t>
            </w:r>
          </w:p>
        </w:tc>
      </w:tr>
    </w:tbl>
    <w:p w14:paraId="5272E10E" w14:textId="64A4A4F2" w:rsidR="00A729BB" w:rsidRPr="007947B6" w:rsidRDefault="00A729BB" w:rsidP="007947B6">
      <w:pPr>
        <w:pStyle w:val="odstavec"/>
        <w:keepLines/>
        <w:rPr>
          <w:rFonts w:ascii="Arial" w:hAnsi="Arial" w:cs="Arial"/>
        </w:rPr>
      </w:pPr>
    </w:p>
    <w:bookmarkEnd w:id="44"/>
    <w:p w14:paraId="4E72B01D" w14:textId="77777777" w:rsidR="007972C6" w:rsidRPr="007947B6" w:rsidRDefault="007972C6" w:rsidP="007947B6">
      <w:pPr>
        <w:pStyle w:val="odstavec"/>
        <w:keepLines/>
        <w:rPr>
          <w:rFonts w:ascii="Arial" w:hAnsi="Arial" w:cs="Arial"/>
        </w:rPr>
      </w:pPr>
    </w:p>
    <w:p w14:paraId="20DB34A9" w14:textId="77777777" w:rsidR="007972C6" w:rsidRPr="007947B6" w:rsidRDefault="007972C6" w:rsidP="003E74A8">
      <w:pPr>
        <w:pStyle w:val="Nadpis2"/>
      </w:pPr>
      <w:r w:rsidRPr="007947B6">
        <w:t>Časové rozlíšenie</w:t>
      </w:r>
    </w:p>
    <w:p w14:paraId="147FEEFF" w14:textId="77777777" w:rsidR="007972C6" w:rsidRPr="007947B6" w:rsidRDefault="007972C6" w:rsidP="007947B6">
      <w:pPr>
        <w:pStyle w:val="odstavec"/>
        <w:keepLines/>
        <w:rPr>
          <w:rFonts w:ascii="Arial" w:hAnsi="Arial" w:cs="Arial"/>
        </w:rPr>
      </w:pPr>
      <w:r w:rsidRPr="007947B6">
        <w:rPr>
          <w:rFonts w:ascii="Arial" w:hAnsi="Arial" w:cs="Arial"/>
        </w:rPr>
        <w:t>Štruktúra časového rozlíšenia je uvedená v nasledujúcej tabuľke:</w:t>
      </w:r>
    </w:p>
    <w:p w14:paraId="65798B61" w14:textId="77777777" w:rsidR="001F7667" w:rsidRPr="007947B6" w:rsidRDefault="001F7667" w:rsidP="007947B6">
      <w:pPr>
        <w:keepLines/>
        <w:suppressAutoHyphens/>
        <w:ind w:left="482"/>
        <w:rPr>
          <w:rFonts w:ascii="Arial" w:hAnsi="Arial" w:cs="Arial"/>
          <w:sz w:val="20"/>
          <w:szCs w:val="20"/>
        </w:rPr>
      </w:pPr>
      <w:bookmarkStart w:id="46" w:name="FWT_T32"/>
      <w:r w:rsidRPr="007947B6">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64470D" w:rsidRPr="006043DD" w14:paraId="12AB1E82" w14:textId="77777777" w:rsidTr="006043DD">
        <w:trPr>
          <w:cantSplit/>
          <w:trHeight w:val="227"/>
        </w:trPr>
        <w:tc>
          <w:tcPr>
            <w:tcW w:w="6420" w:type="dxa"/>
            <w:tcBorders>
              <w:top w:val="nil"/>
              <w:left w:val="nil"/>
              <w:bottom w:val="single" w:sz="4" w:space="0" w:color="auto"/>
              <w:right w:val="nil"/>
            </w:tcBorders>
            <w:shd w:val="clear" w:color="auto" w:fill="auto"/>
            <w:vAlign w:val="bottom"/>
            <w:hideMark/>
          </w:tcPr>
          <w:p w14:paraId="77EA9D4D" w14:textId="77777777" w:rsidR="0064470D" w:rsidRPr="006043DD" w:rsidRDefault="0064470D" w:rsidP="007947B6">
            <w:pPr>
              <w:keepLines/>
              <w:suppressAutoHyphens/>
              <w:jc w:val="center"/>
              <w:rPr>
                <w:rFonts w:ascii="Arial" w:hAnsi="Arial" w:cs="Arial"/>
                <w:b/>
                <w:bCs/>
                <w:sz w:val="18"/>
                <w:szCs w:val="20"/>
              </w:rPr>
            </w:pPr>
            <w:r w:rsidRPr="006043DD">
              <w:rPr>
                <w:rFonts w:ascii="Arial" w:hAnsi="Arial" w:cs="Arial"/>
                <w:b/>
                <w:bCs/>
                <w:sz w:val="18"/>
                <w:szCs w:val="20"/>
              </w:rPr>
              <w:t>Názov položky</w:t>
            </w:r>
          </w:p>
        </w:tc>
        <w:tc>
          <w:tcPr>
            <w:tcW w:w="1400" w:type="dxa"/>
            <w:tcBorders>
              <w:top w:val="nil"/>
              <w:left w:val="nil"/>
              <w:bottom w:val="nil"/>
              <w:right w:val="nil"/>
            </w:tcBorders>
            <w:shd w:val="clear" w:color="auto" w:fill="auto"/>
            <w:vAlign w:val="bottom"/>
            <w:hideMark/>
          </w:tcPr>
          <w:p w14:paraId="7EA19019" w14:textId="77777777" w:rsidR="0064470D" w:rsidRPr="006043DD" w:rsidRDefault="0064470D" w:rsidP="007947B6">
            <w:pPr>
              <w:keepLines/>
              <w:suppressAutoHyphens/>
              <w:jc w:val="center"/>
              <w:rPr>
                <w:rFonts w:ascii="Arial" w:hAnsi="Arial" w:cs="Arial"/>
                <w:b/>
                <w:bCs/>
                <w:sz w:val="18"/>
                <w:szCs w:val="20"/>
              </w:rPr>
            </w:pPr>
            <w:r w:rsidRPr="006043DD">
              <w:rPr>
                <w:rFonts w:ascii="Arial" w:hAnsi="Arial" w:cs="Arial"/>
                <w:b/>
                <w:bCs/>
                <w:sz w:val="18"/>
                <w:szCs w:val="20"/>
              </w:rPr>
              <w:t>Stav k 31.12.2020</w:t>
            </w:r>
          </w:p>
        </w:tc>
        <w:tc>
          <w:tcPr>
            <w:tcW w:w="1400" w:type="dxa"/>
            <w:tcBorders>
              <w:top w:val="nil"/>
              <w:left w:val="nil"/>
              <w:bottom w:val="nil"/>
              <w:right w:val="nil"/>
            </w:tcBorders>
            <w:shd w:val="clear" w:color="auto" w:fill="auto"/>
            <w:vAlign w:val="bottom"/>
            <w:hideMark/>
          </w:tcPr>
          <w:p w14:paraId="17221C79" w14:textId="77777777" w:rsidR="0064470D" w:rsidRPr="006043DD" w:rsidRDefault="0064470D" w:rsidP="007947B6">
            <w:pPr>
              <w:keepLines/>
              <w:suppressAutoHyphens/>
              <w:jc w:val="center"/>
              <w:rPr>
                <w:rFonts w:ascii="Arial" w:hAnsi="Arial" w:cs="Arial"/>
                <w:b/>
                <w:bCs/>
                <w:sz w:val="18"/>
                <w:szCs w:val="20"/>
              </w:rPr>
            </w:pPr>
            <w:r w:rsidRPr="006043DD">
              <w:rPr>
                <w:rFonts w:ascii="Arial" w:hAnsi="Arial" w:cs="Arial"/>
                <w:b/>
                <w:bCs/>
                <w:sz w:val="18"/>
                <w:szCs w:val="20"/>
              </w:rPr>
              <w:t>Stav k 31.12.2019</w:t>
            </w:r>
          </w:p>
        </w:tc>
      </w:tr>
      <w:tr w:rsidR="0064470D" w:rsidRPr="006043DD" w14:paraId="04AA8E7E" w14:textId="77777777" w:rsidTr="006043DD">
        <w:trPr>
          <w:cantSplit/>
          <w:trHeight w:val="227"/>
        </w:trPr>
        <w:tc>
          <w:tcPr>
            <w:tcW w:w="6420" w:type="dxa"/>
            <w:tcBorders>
              <w:top w:val="nil"/>
              <w:left w:val="nil"/>
              <w:bottom w:val="nil"/>
              <w:right w:val="nil"/>
            </w:tcBorders>
            <w:shd w:val="clear" w:color="auto" w:fill="auto"/>
            <w:vAlign w:val="bottom"/>
            <w:hideMark/>
          </w:tcPr>
          <w:p w14:paraId="49BE1ED1" w14:textId="77777777" w:rsidR="0064470D" w:rsidRPr="006043DD" w:rsidRDefault="0064470D" w:rsidP="007947B6">
            <w:pPr>
              <w:keepLines/>
              <w:suppressAutoHyphens/>
              <w:rPr>
                <w:rFonts w:ascii="Arial" w:hAnsi="Arial" w:cs="Arial"/>
                <w:b/>
                <w:bCs/>
                <w:sz w:val="18"/>
                <w:szCs w:val="20"/>
              </w:rPr>
            </w:pPr>
            <w:r w:rsidRPr="006043DD">
              <w:rPr>
                <w:rFonts w:ascii="Arial" w:hAnsi="Arial" w:cs="Arial"/>
                <w:b/>
                <w:bCs/>
                <w:sz w:val="18"/>
                <w:szCs w:val="20"/>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DB11D9B"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2EC98971"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64470D" w:rsidRPr="006043DD" w14:paraId="410BDC09" w14:textId="77777777" w:rsidTr="006043DD">
        <w:trPr>
          <w:cantSplit/>
          <w:trHeight w:val="227"/>
        </w:trPr>
        <w:tc>
          <w:tcPr>
            <w:tcW w:w="6420" w:type="dxa"/>
            <w:tcBorders>
              <w:top w:val="nil"/>
              <w:left w:val="nil"/>
              <w:bottom w:val="nil"/>
              <w:right w:val="nil"/>
            </w:tcBorders>
            <w:shd w:val="clear" w:color="auto" w:fill="auto"/>
            <w:vAlign w:val="bottom"/>
            <w:hideMark/>
          </w:tcPr>
          <w:p w14:paraId="0F89C31D" w14:textId="77777777" w:rsidR="0064470D" w:rsidRPr="006043DD" w:rsidRDefault="0064470D" w:rsidP="007947B6">
            <w:pPr>
              <w:keepLines/>
              <w:suppressAutoHyphens/>
              <w:rPr>
                <w:rFonts w:ascii="Arial" w:hAnsi="Arial" w:cs="Arial"/>
                <w:b/>
                <w:bCs/>
                <w:sz w:val="18"/>
                <w:szCs w:val="20"/>
              </w:rPr>
            </w:pPr>
            <w:r w:rsidRPr="006043DD">
              <w:rPr>
                <w:rFonts w:ascii="Arial" w:hAnsi="Arial" w:cs="Arial"/>
                <w:b/>
                <w:bCs/>
                <w:sz w:val="18"/>
                <w:szCs w:val="20"/>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30ED620"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5B395201"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22</w:t>
            </w:r>
          </w:p>
        </w:tc>
      </w:tr>
      <w:tr w:rsidR="0064470D" w:rsidRPr="006043DD" w14:paraId="635A68D8" w14:textId="77777777" w:rsidTr="00151594">
        <w:trPr>
          <w:cantSplit/>
          <w:trHeight w:val="227"/>
        </w:trPr>
        <w:tc>
          <w:tcPr>
            <w:tcW w:w="6420" w:type="dxa"/>
            <w:tcBorders>
              <w:top w:val="nil"/>
              <w:left w:val="nil"/>
              <w:bottom w:val="nil"/>
              <w:right w:val="nil"/>
            </w:tcBorders>
            <w:shd w:val="clear" w:color="auto" w:fill="auto"/>
            <w:vAlign w:val="bottom"/>
            <w:hideMark/>
          </w:tcPr>
          <w:p w14:paraId="7F051FC8" w14:textId="77777777" w:rsidR="0064470D" w:rsidRPr="006043DD" w:rsidRDefault="0064470D" w:rsidP="007947B6">
            <w:pPr>
              <w:keepLines/>
              <w:suppressAutoHyphens/>
              <w:rPr>
                <w:rFonts w:ascii="Arial" w:hAnsi="Arial" w:cs="Arial"/>
                <w:sz w:val="18"/>
                <w:szCs w:val="20"/>
              </w:rPr>
            </w:pPr>
            <w:r w:rsidRPr="006043DD">
              <w:rPr>
                <w:rFonts w:ascii="Arial" w:hAnsi="Arial" w:cs="Arial"/>
                <w:sz w:val="18"/>
                <w:szCs w:val="20"/>
              </w:rPr>
              <w:t>Bankové poplatky</w:t>
            </w:r>
          </w:p>
        </w:tc>
        <w:tc>
          <w:tcPr>
            <w:tcW w:w="1400" w:type="dxa"/>
            <w:tcBorders>
              <w:top w:val="nil"/>
              <w:left w:val="nil"/>
              <w:bottom w:val="nil"/>
              <w:right w:val="nil"/>
            </w:tcBorders>
            <w:shd w:val="clear" w:color="auto" w:fill="auto"/>
            <w:vAlign w:val="bottom"/>
            <w:hideMark/>
          </w:tcPr>
          <w:p w14:paraId="02A125AF"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7B2F5EF2" w14:textId="77777777" w:rsidR="0064470D" w:rsidRPr="006043DD" w:rsidRDefault="0064470D" w:rsidP="007947B6">
            <w:pPr>
              <w:keepLines/>
              <w:suppressAutoHyphens/>
              <w:jc w:val="right"/>
              <w:rPr>
                <w:rFonts w:ascii="Arial" w:hAnsi="Arial" w:cs="Arial"/>
                <w:sz w:val="18"/>
                <w:szCs w:val="20"/>
              </w:rPr>
            </w:pPr>
            <w:r w:rsidRPr="006043DD">
              <w:rPr>
                <w:rFonts w:ascii="Arial" w:hAnsi="Arial" w:cs="Arial"/>
                <w:sz w:val="18"/>
                <w:szCs w:val="20"/>
              </w:rPr>
              <w:t>22</w:t>
            </w:r>
          </w:p>
        </w:tc>
      </w:tr>
      <w:tr w:rsidR="0064470D" w:rsidRPr="006043DD" w14:paraId="553873DF" w14:textId="77777777" w:rsidTr="006043DD">
        <w:trPr>
          <w:cantSplit/>
          <w:trHeight w:val="227"/>
        </w:trPr>
        <w:tc>
          <w:tcPr>
            <w:tcW w:w="6420" w:type="dxa"/>
            <w:tcBorders>
              <w:top w:val="nil"/>
              <w:left w:val="nil"/>
              <w:bottom w:val="nil"/>
              <w:right w:val="nil"/>
            </w:tcBorders>
            <w:shd w:val="clear" w:color="auto" w:fill="auto"/>
            <w:vAlign w:val="bottom"/>
            <w:hideMark/>
          </w:tcPr>
          <w:p w14:paraId="2AEB6F0F" w14:textId="77777777" w:rsidR="0064470D" w:rsidRPr="006043DD" w:rsidRDefault="0064470D" w:rsidP="007947B6">
            <w:pPr>
              <w:keepLines/>
              <w:suppressAutoHyphens/>
              <w:rPr>
                <w:rFonts w:ascii="Arial" w:hAnsi="Arial" w:cs="Arial"/>
                <w:b/>
                <w:bCs/>
                <w:sz w:val="18"/>
                <w:szCs w:val="20"/>
              </w:rPr>
            </w:pPr>
            <w:r w:rsidRPr="006043DD">
              <w:rPr>
                <w:rFonts w:ascii="Arial" w:hAnsi="Arial" w:cs="Arial"/>
                <w:b/>
                <w:bCs/>
                <w:sz w:val="18"/>
                <w:szCs w:val="20"/>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51059DC"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7F54045E"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64470D" w:rsidRPr="006043DD" w14:paraId="189E5C1A" w14:textId="77777777" w:rsidTr="006043DD">
        <w:trPr>
          <w:cantSplit/>
          <w:trHeight w:val="227"/>
        </w:trPr>
        <w:tc>
          <w:tcPr>
            <w:tcW w:w="6420" w:type="dxa"/>
            <w:tcBorders>
              <w:top w:val="nil"/>
              <w:left w:val="nil"/>
              <w:bottom w:val="nil"/>
              <w:right w:val="nil"/>
            </w:tcBorders>
            <w:shd w:val="clear" w:color="auto" w:fill="auto"/>
            <w:vAlign w:val="bottom"/>
            <w:hideMark/>
          </w:tcPr>
          <w:p w14:paraId="666810F7" w14:textId="77777777" w:rsidR="0064470D" w:rsidRPr="006043DD" w:rsidRDefault="0064470D" w:rsidP="007947B6">
            <w:pPr>
              <w:keepLines/>
              <w:suppressAutoHyphens/>
              <w:rPr>
                <w:rFonts w:ascii="Arial" w:hAnsi="Arial" w:cs="Arial"/>
                <w:b/>
                <w:bCs/>
                <w:sz w:val="18"/>
                <w:szCs w:val="20"/>
              </w:rPr>
            </w:pPr>
            <w:r w:rsidRPr="006043DD">
              <w:rPr>
                <w:rFonts w:ascii="Arial" w:hAnsi="Arial" w:cs="Arial"/>
                <w:b/>
                <w:bCs/>
                <w:sz w:val="18"/>
                <w:szCs w:val="20"/>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15FC685"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124FC0A6"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64470D" w:rsidRPr="006043DD" w14:paraId="0DF9B1C4" w14:textId="77777777" w:rsidTr="006043DD">
        <w:trPr>
          <w:cantSplit/>
          <w:trHeight w:val="227"/>
        </w:trPr>
        <w:tc>
          <w:tcPr>
            <w:tcW w:w="6420" w:type="dxa"/>
            <w:tcBorders>
              <w:top w:val="nil"/>
              <w:left w:val="nil"/>
              <w:bottom w:val="nil"/>
              <w:right w:val="nil"/>
            </w:tcBorders>
            <w:shd w:val="clear" w:color="auto" w:fill="auto"/>
            <w:vAlign w:val="bottom"/>
            <w:hideMark/>
          </w:tcPr>
          <w:p w14:paraId="60403956" w14:textId="77777777" w:rsidR="0064470D" w:rsidRPr="006043DD" w:rsidRDefault="0064470D" w:rsidP="007947B6">
            <w:pPr>
              <w:keepLines/>
              <w:suppressAutoHyphens/>
              <w:rPr>
                <w:rFonts w:ascii="Arial" w:hAnsi="Arial" w:cs="Arial"/>
                <w:b/>
                <w:bCs/>
                <w:sz w:val="18"/>
                <w:szCs w:val="20"/>
              </w:rPr>
            </w:pPr>
            <w:r w:rsidRPr="006043DD">
              <w:rPr>
                <w:rFonts w:ascii="Arial" w:hAnsi="Arial" w:cs="Arial"/>
                <w:b/>
                <w:bCs/>
                <w:sz w:val="18"/>
                <w:szCs w:val="20"/>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1AE482F1"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4B802434" w14:textId="77777777" w:rsidR="0064470D" w:rsidRPr="006043DD" w:rsidRDefault="0064470D" w:rsidP="007947B6">
            <w:pPr>
              <w:keepLines/>
              <w:suppressAutoHyphens/>
              <w:jc w:val="right"/>
              <w:rPr>
                <w:rFonts w:ascii="Arial" w:hAnsi="Arial" w:cs="Arial"/>
                <w:b/>
                <w:bCs/>
                <w:sz w:val="18"/>
                <w:szCs w:val="20"/>
              </w:rPr>
            </w:pPr>
            <w:r w:rsidRPr="006043DD">
              <w:rPr>
                <w:rFonts w:ascii="Arial" w:hAnsi="Arial" w:cs="Arial"/>
                <w:b/>
                <w:bCs/>
                <w:sz w:val="18"/>
                <w:szCs w:val="20"/>
              </w:rPr>
              <w:t>22</w:t>
            </w:r>
          </w:p>
        </w:tc>
      </w:tr>
    </w:tbl>
    <w:p w14:paraId="494AC99F" w14:textId="5D000981" w:rsidR="00825CB6" w:rsidRPr="007947B6" w:rsidRDefault="00825CB6" w:rsidP="007947B6">
      <w:pPr>
        <w:keepLines/>
        <w:suppressAutoHyphens/>
        <w:ind w:left="482"/>
        <w:rPr>
          <w:rFonts w:ascii="Arial" w:hAnsi="Arial" w:cs="Arial"/>
          <w:sz w:val="20"/>
          <w:szCs w:val="20"/>
        </w:rPr>
      </w:pPr>
    </w:p>
    <w:p w14:paraId="3D843EDB" w14:textId="77777777" w:rsidR="00825CB6" w:rsidRPr="007947B6" w:rsidRDefault="00825CB6" w:rsidP="007947B6">
      <w:pPr>
        <w:keepLines/>
        <w:suppressAutoHyphens/>
        <w:ind w:left="482"/>
        <w:rPr>
          <w:rFonts w:ascii="Arial" w:hAnsi="Arial" w:cs="Arial"/>
          <w:sz w:val="20"/>
          <w:szCs w:val="20"/>
        </w:rPr>
      </w:pPr>
    </w:p>
    <w:bookmarkEnd w:id="46"/>
    <w:p w14:paraId="74310D0C" w14:textId="77777777" w:rsidR="00EF6154" w:rsidRPr="007947B6" w:rsidRDefault="00EF6154" w:rsidP="007947B6">
      <w:pPr>
        <w:keepLines/>
        <w:suppressAutoHyphens/>
        <w:rPr>
          <w:rFonts w:ascii="Arial" w:hAnsi="Arial" w:cs="Arial"/>
          <w:b/>
          <w:bCs/>
          <w:kern w:val="32"/>
          <w:sz w:val="20"/>
          <w:szCs w:val="20"/>
        </w:rPr>
      </w:pPr>
      <w:r w:rsidRPr="007947B6">
        <w:rPr>
          <w:rFonts w:ascii="Arial" w:hAnsi="Arial" w:cs="Arial"/>
          <w:sz w:val="20"/>
          <w:szCs w:val="20"/>
        </w:rPr>
        <w:br w:type="page"/>
      </w:r>
    </w:p>
    <w:p w14:paraId="18CE8976" w14:textId="77777777" w:rsidR="00EF6154" w:rsidRPr="007947B6" w:rsidRDefault="006739DD" w:rsidP="007947B6">
      <w:pPr>
        <w:pStyle w:val="Nadpis1"/>
      </w:pPr>
      <w:r w:rsidRPr="007947B6">
        <w:lastRenderedPageBreak/>
        <w:t>INFORMÁCIE, KTORÉ DOPLŇUJÚ A VYSVETĽUJÚ POLOŽKY VÝKAZU ZISKOV A</w:t>
      </w:r>
      <w:r w:rsidR="00EF6154" w:rsidRPr="007947B6">
        <w:t> </w:t>
      </w:r>
      <w:r w:rsidRPr="007947B6">
        <w:t>STRÁT</w:t>
      </w:r>
    </w:p>
    <w:p w14:paraId="467C3056" w14:textId="77777777" w:rsidR="00EF6154" w:rsidRPr="007947B6" w:rsidRDefault="00EF6154" w:rsidP="003E74A8">
      <w:pPr>
        <w:pStyle w:val="Nadpis2"/>
        <w:numPr>
          <w:ilvl w:val="1"/>
          <w:numId w:val="9"/>
        </w:numPr>
      </w:pPr>
      <w:r w:rsidRPr="007947B6">
        <w:t>Čistý obrat</w:t>
      </w:r>
    </w:p>
    <w:p w14:paraId="25571D20" w14:textId="77777777" w:rsidR="00EF6154" w:rsidRPr="007947B6" w:rsidRDefault="009044DB" w:rsidP="007947B6">
      <w:pPr>
        <w:pStyle w:val="odstavec"/>
        <w:keepLines/>
        <w:rPr>
          <w:rFonts w:ascii="Arial" w:hAnsi="Arial" w:cs="Arial"/>
        </w:rPr>
      </w:pPr>
      <w:proofErr w:type="spellStart"/>
      <w:r w:rsidRPr="007947B6">
        <w:rPr>
          <w:rFonts w:ascii="Arial" w:hAnsi="Arial" w:cs="Arial"/>
        </w:rPr>
        <w:t>Infomácie</w:t>
      </w:r>
      <w:proofErr w:type="spellEnd"/>
      <w:r w:rsidRPr="007947B6">
        <w:rPr>
          <w:rFonts w:ascii="Arial" w:hAnsi="Arial" w:cs="Arial"/>
        </w:rPr>
        <w:t xml:space="preserve"> o štruktúre čistého obratu Spoločnosti sú uvedené v nasledujúce tabuľke</w:t>
      </w:r>
      <w:r w:rsidR="00EF6154" w:rsidRPr="007947B6">
        <w:rPr>
          <w:rFonts w:ascii="Arial" w:hAnsi="Arial" w:cs="Arial"/>
        </w:rPr>
        <w:t>:</w:t>
      </w:r>
    </w:p>
    <w:p w14:paraId="7F48AABA" w14:textId="2E5C572F" w:rsidR="001F7667" w:rsidRPr="007947B6" w:rsidRDefault="001F7667" w:rsidP="007947B6">
      <w:pPr>
        <w:pStyle w:val="odstavec"/>
        <w:keepLines/>
        <w:rPr>
          <w:rFonts w:ascii="Arial" w:hAnsi="Arial" w:cs="Arial"/>
        </w:rPr>
      </w:pPr>
      <w:bookmarkStart w:id="47" w:name="FWT_T37"/>
      <w:r w:rsidRPr="007947B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EB5845" w:rsidRPr="006043DD" w14:paraId="4BE7AFE6" w14:textId="77777777" w:rsidTr="00C254B8">
        <w:trPr>
          <w:cantSplit/>
          <w:trHeight w:val="227"/>
        </w:trPr>
        <w:tc>
          <w:tcPr>
            <w:tcW w:w="6420" w:type="dxa"/>
            <w:tcBorders>
              <w:top w:val="nil"/>
              <w:left w:val="nil"/>
              <w:bottom w:val="single" w:sz="4" w:space="0" w:color="auto"/>
              <w:right w:val="nil"/>
            </w:tcBorders>
            <w:shd w:val="clear" w:color="auto" w:fill="auto"/>
            <w:vAlign w:val="bottom"/>
            <w:hideMark/>
          </w:tcPr>
          <w:p w14:paraId="73CB9951" w14:textId="77777777" w:rsidR="00EB5845" w:rsidRPr="006043DD" w:rsidRDefault="00EB5845" w:rsidP="007947B6">
            <w:pPr>
              <w:keepLines/>
              <w:suppressAutoHyphens/>
              <w:jc w:val="center"/>
              <w:rPr>
                <w:rFonts w:ascii="Arial" w:hAnsi="Arial" w:cs="Arial"/>
                <w:b/>
                <w:bCs/>
                <w:sz w:val="18"/>
                <w:szCs w:val="20"/>
              </w:rPr>
            </w:pPr>
            <w:bookmarkStart w:id="48" w:name="RANGE!B4:D12"/>
            <w:r w:rsidRPr="006043DD">
              <w:rPr>
                <w:rFonts w:ascii="Arial" w:hAnsi="Arial" w:cs="Arial"/>
                <w:b/>
                <w:bCs/>
                <w:sz w:val="18"/>
                <w:szCs w:val="20"/>
              </w:rPr>
              <w:t>Názov položky</w:t>
            </w:r>
            <w:bookmarkEnd w:id="48"/>
          </w:p>
        </w:tc>
        <w:tc>
          <w:tcPr>
            <w:tcW w:w="1400" w:type="dxa"/>
            <w:tcBorders>
              <w:top w:val="nil"/>
              <w:left w:val="nil"/>
              <w:bottom w:val="single" w:sz="4" w:space="0" w:color="auto"/>
              <w:right w:val="nil"/>
            </w:tcBorders>
            <w:shd w:val="clear" w:color="auto" w:fill="auto"/>
            <w:vAlign w:val="bottom"/>
            <w:hideMark/>
          </w:tcPr>
          <w:p w14:paraId="64C5ADD6"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1400" w:type="dxa"/>
            <w:tcBorders>
              <w:top w:val="nil"/>
              <w:left w:val="nil"/>
              <w:bottom w:val="single" w:sz="4" w:space="0" w:color="auto"/>
              <w:right w:val="nil"/>
            </w:tcBorders>
            <w:shd w:val="clear" w:color="auto" w:fill="auto"/>
            <w:vAlign w:val="bottom"/>
            <w:hideMark/>
          </w:tcPr>
          <w:p w14:paraId="0EAADCDC" w14:textId="77777777" w:rsidR="00EB5845" w:rsidRPr="006043DD" w:rsidRDefault="00EB5845" w:rsidP="007947B6">
            <w:pPr>
              <w:keepLines/>
              <w:suppressAutoHyphens/>
              <w:jc w:val="center"/>
              <w:rPr>
                <w:rFonts w:ascii="Arial" w:hAnsi="Arial" w:cs="Arial"/>
                <w:b/>
                <w:bCs/>
                <w:sz w:val="18"/>
                <w:szCs w:val="20"/>
              </w:rPr>
            </w:pPr>
            <w:r w:rsidRPr="006043DD">
              <w:rPr>
                <w:rFonts w:ascii="Arial" w:hAnsi="Arial" w:cs="Arial"/>
                <w:b/>
                <w:bCs/>
                <w:sz w:val="18"/>
                <w:szCs w:val="20"/>
              </w:rPr>
              <w:t>2019</w:t>
            </w:r>
          </w:p>
        </w:tc>
      </w:tr>
      <w:tr w:rsidR="00EB5845" w:rsidRPr="006043DD" w14:paraId="6D840CA1" w14:textId="77777777" w:rsidTr="00C254B8">
        <w:trPr>
          <w:cantSplit/>
          <w:trHeight w:val="227"/>
        </w:trPr>
        <w:tc>
          <w:tcPr>
            <w:tcW w:w="6420" w:type="dxa"/>
            <w:tcBorders>
              <w:top w:val="nil"/>
              <w:left w:val="nil"/>
              <w:bottom w:val="nil"/>
              <w:right w:val="nil"/>
            </w:tcBorders>
            <w:shd w:val="clear" w:color="auto" w:fill="auto"/>
            <w:vAlign w:val="bottom"/>
            <w:hideMark/>
          </w:tcPr>
          <w:p w14:paraId="1253EB71"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Tržby za vlastné výkony a tovar, z toho:</w:t>
            </w:r>
          </w:p>
        </w:tc>
        <w:tc>
          <w:tcPr>
            <w:tcW w:w="1400" w:type="dxa"/>
            <w:tcBorders>
              <w:top w:val="single" w:sz="4" w:space="0" w:color="auto"/>
              <w:left w:val="nil"/>
              <w:bottom w:val="double" w:sz="6" w:space="0" w:color="auto"/>
              <w:right w:val="nil"/>
            </w:tcBorders>
            <w:shd w:val="clear" w:color="auto" w:fill="auto"/>
            <w:noWrap/>
            <w:vAlign w:val="bottom"/>
            <w:hideMark/>
          </w:tcPr>
          <w:p w14:paraId="387BFC35"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307 122</w:t>
            </w:r>
          </w:p>
        </w:tc>
        <w:tc>
          <w:tcPr>
            <w:tcW w:w="1400" w:type="dxa"/>
            <w:tcBorders>
              <w:top w:val="single" w:sz="4" w:space="0" w:color="auto"/>
              <w:left w:val="nil"/>
              <w:bottom w:val="double" w:sz="6" w:space="0" w:color="auto"/>
              <w:right w:val="nil"/>
            </w:tcBorders>
            <w:shd w:val="clear" w:color="auto" w:fill="auto"/>
            <w:noWrap/>
            <w:vAlign w:val="bottom"/>
            <w:hideMark/>
          </w:tcPr>
          <w:p w14:paraId="078752E7"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561 615</w:t>
            </w:r>
          </w:p>
        </w:tc>
      </w:tr>
      <w:tr w:rsidR="00EB5845" w:rsidRPr="006043DD" w14:paraId="1BD7DD3A" w14:textId="77777777" w:rsidTr="00C254B8">
        <w:trPr>
          <w:cantSplit/>
          <w:trHeight w:val="227"/>
        </w:trPr>
        <w:tc>
          <w:tcPr>
            <w:tcW w:w="6420" w:type="dxa"/>
            <w:tcBorders>
              <w:top w:val="nil"/>
              <w:left w:val="nil"/>
              <w:bottom w:val="nil"/>
              <w:right w:val="nil"/>
            </w:tcBorders>
            <w:shd w:val="clear" w:color="auto" w:fill="auto"/>
            <w:vAlign w:val="bottom"/>
            <w:hideMark/>
          </w:tcPr>
          <w:p w14:paraId="7DE57CD6"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Tržby za vlastné výrobky</w:t>
            </w:r>
          </w:p>
        </w:tc>
        <w:tc>
          <w:tcPr>
            <w:tcW w:w="1400" w:type="dxa"/>
            <w:tcBorders>
              <w:top w:val="double" w:sz="6" w:space="0" w:color="auto"/>
              <w:left w:val="nil"/>
              <w:bottom w:val="nil"/>
              <w:right w:val="nil"/>
            </w:tcBorders>
            <w:shd w:val="clear" w:color="auto" w:fill="auto"/>
            <w:vAlign w:val="bottom"/>
            <w:hideMark/>
          </w:tcPr>
          <w:p w14:paraId="67F323C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00" w:type="dxa"/>
            <w:tcBorders>
              <w:top w:val="double" w:sz="6" w:space="0" w:color="auto"/>
              <w:left w:val="nil"/>
              <w:bottom w:val="nil"/>
              <w:right w:val="nil"/>
            </w:tcBorders>
            <w:shd w:val="clear" w:color="auto" w:fill="auto"/>
            <w:vAlign w:val="bottom"/>
            <w:hideMark/>
          </w:tcPr>
          <w:p w14:paraId="75B0D492"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0A5863D6" w14:textId="77777777" w:rsidTr="006043DD">
        <w:trPr>
          <w:cantSplit/>
          <w:trHeight w:val="227"/>
        </w:trPr>
        <w:tc>
          <w:tcPr>
            <w:tcW w:w="6420" w:type="dxa"/>
            <w:tcBorders>
              <w:top w:val="nil"/>
              <w:left w:val="nil"/>
              <w:bottom w:val="nil"/>
              <w:right w:val="nil"/>
            </w:tcBorders>
            <w:shd w:val="clear" w:color="auto" w:fill="auto"/>
            <w:vAlign w:val="bottom"/>
            <w:hideMark/>
          </w:tcPr>
          <w:p w14:paraId="434EBB09"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Tržby z predaja služieb</w:t>
            </w:r>
          </w:p>
        </w:tc>
        <w:tc>
          <w:tcPr>
            <w:tcW w:w="1400" w:type="dxa"/>
            <w:tcBorders>
              <w:top w:val="nil"/>
              <w:left w:val="nil"/>
              <w:bottom w:val="nil"/>
              <w:right w:val="nil"/>
            </w:tcBorders>
            <w:shd w:val="clear" w:color="auto" w:fill="auto"/>
            <w:vAlign w:val="bottom"/>
            <w:hideMark/>
          </w:tcPr>
          <w:p w14:paraId="3E6A0E4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307 122</w:t>
            </w:r>
          </w:p>
        </w:tc>
        <w:tc>
          <w:tcPr>
            <w:tcW w:w="1400" w:type="dxa"/>
            <w:tcBorders>
              <w:top w:val="nil"/>
              <w:left w:val="nil"/>
              <w:bottom w:val="nil"/>
              <w:right w:val="nil"/>
            </w:tcBorders>
            <w:shd w:val="clear" w:color="auto" w:fill="auto"/>
            <w:vAlign w:val="bottom"/>
            <w:hideMark/>
          </w:tcPr>
          <w:p w14:paraId="05B1A01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561 615</w:t>
            </w:r>
          </w:p>
        </w:tc>
      </w:tr>
      <w:tr w:rsidR="00EB5845" w:rsidRPr="006043DD" w14:paraId="1FFDF3CB" w14:textId="77777777" w:rsidTr="006043DD">
        <w:trPr>
          <w:cantSplit/>
          <w:trHeight w:val="227"/>
        </w:trPr>
        <w:tc>
          <w:tcPr>
            <w:tcW w:w="6420" w:type="dxa"/>
            <w:tcBorders>
              <w:top w:val="nil"/>
              <w:left w:val="nil"/>
              <w:bottom w:val="nil"/>
              <w:right w:val="nil"/>
            </w:tcBorders>
            <w:shd w:val="clear" w:color="auto" w:fill="auto"/>
            <w:vAlign w:val="bottom"/>
            <w:hideMark/>
          </w:tcPr>
          <w:p w14:paraId="7BFAC069"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Tržby za tovar</w:t>
            </w:r>
          </w:p>
        </w:tc>
        <w:tc>
          <w:tcPr>
            <w:tcW w:w="1400" w:type="dxa"/>
            <w:tcBorders>
              <w:top w:val="nil"/>
              <w:left w:val="nil"/>
              <w:bottom w:val="nil"/>
              <w:right w:val="nil"/>
            </w:tcBorders>
            <w:shd w:val="clear" w:color="auto" w:fill="auto"/>
            <w:vAlign w:val="bottom"/>
            <w:hideMark/>
          </w:tcPr>
          <w:p w14:paraId="5DB47AC6"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6FD6D6DE"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7C6F9FA6" w14:textId="77777777" w:rsidTr="006043DD">
        <w:trPr>
          <w:cantSplit/>
          <w:trHeight w:val="227"/>
        </w:trPr>
        <w:tc>
          <w:tcPr>
            <w:tcW w:w="6420" w:type="dxa"/>
            <w:tcBorders>
              <w:top w:val="nil"/>
              <w:left w:val="nil"/>
              <w:bottom w:val="nil"/>
              <w:right w:val="nil"/>
            </w:tcBorders>
            <w:shd w:val="clear" w:color="auto" w:fill="auto"/>
            <w:vAlign w:val="bottom"/>
            <w:hideMark/>
          </w:tcPr>
          <w:p w14:paraId="6C7E7102"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Výnosy zo zákazky</w:t>
            </w:r>
          </w:p>
        </w:tc>
        <w:tc>
          <w:tcPr>
            <w:tcW w:w="1400" w:type="dxa"/>
            <w:tcBorders>
              <w:top w:val="nil"/>
              <w:left w:val="nil"/>
              <w:bottom w:val="nil"/>
              <w:right w:val="nil"/>
            </w:tcBorders>
            <w:shd w:val="clear" w:color="auto" w:fill="auto"/>
            <w:vAlign w:val="bottom"/>
            <w:hideMark/>
          </w:tcPr>
          <w:p w14:paraId="49C257C1"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3FAD7509"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373E5BB7" w14:textId="77777777" w:rsidTr="006043DD">
        <w:trPr>
          <w:cantSplit/>
          <w:trHeight w:val="227"/>
        </w:trPr>
        <w:tc>
          <w:tcPr>
            <w:tcW w:w="6420" w:type="dxa"/>
            <w:tcBorders>
              <w:top w:val="nil"/>
              <w:left w:val="nil"/>
              <w:bottom w:val="nil"/>
              <w:right w:val="nil"/>
            </w:tcBorders>
            <w:shd w:val="clear" w:color="auto" w:fill="auto"/>
            <w:vAlign w:val="bottom"/>
            <w:hideMark/>
          </w:tcPr>
          <w:p w14:paraId="614CAB26" w14:textId="77777777" w:rsidR="00EB5845" w:rsidRPr="006043DD" w:rsidRDefault="00EB5845" w:rsidP="007947B6">
            <w:pPr>
              <w:keepLines/>
              <w:suppressAutoHyphens/>
              <w:rPr>
                <w:rFonts w:ascii="Arial" w:hAnsi="Arial" w:cs="Arial"/>
                <w:sz w:val="18"/>
                <w:szCs w:val="20"/>
              </w:rPr>
            </w:pPr>
            <w:r w:rsidRPr="006043DD">
              <w:rPr>
                <w:rFonts w:ascii="Arial" w:hAnsi="Arial" w:cs="Arial"/>
                <w:sz w:val="18"/>
                <w:szCs w:val="20"/>
              </w:rPr>
              <w:t>Výnosy z nehnuteľnosti na predaj</w:t>
            </w:r>
          </w:p>
        </w:tc>
        <w:tc>
          <w:tcPr>
            <w:tcW w:w="1400" w:type="dxa"/>
            <w:tcBorders>
              <w:top w:val="nil"/>
              <w:left w:val="nil"/>
              <w:bottom w:val="nil"/>
              <w:right w:val="nil"/>
            </w:tcBorders>
            <w:shd w:val="clear" w:color="auto" w:fill="auto"/>
            <w:vAlign w:val="bottom"/>
            <w:hideMark/>
          </w:tcPr>
          <w:p w14:paraId="554EB6C8"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47C6F8AA"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0</w:t>
            </w:r>
          </w:p>
        </w:tc>
      </w:tr>
      <w:tr w:rsidR="00EB5845" w:rsidRPr="006043DD" w14:paraId="72053B40" w14:textId="77777777" w:rsidTr="006043DD">
        <w:trPr>
          <w:cantSplit/>
          <w:trHeight w:val="227"/>
        </w:trPr>
        <w:tc>
          <w:tcPr>
            <w:tcW w:w="6420" w:type="dxa"/>
            <w:tcBorders>
              <w:top w:val="nil"/>
              <w:left w:val="nil"/>
              <w:bottom w:val="nil"/>
              <w:right w:val="nil"/>
            </w:tcBorders>
            <w:shd w:val="clear" w:color="auto" w:fill="auto"/>
            <w:vAlign w:val="bottom"/>
            <w:hideMark/>
          </w:tcPr>
          <w:p w14:paraId="6E5139AB"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Iné výnosy súvisiace s bežnou činnosťou</w:t>
            </w:r>
          </w:p>
        </w:tc>
        <w:tc>
          <w:tcPr>
            <w:tcW w:w="1400" w:type="dxa"/>
            <w:tcBorders>
              <w:top w:val="nil"/>
              <w:left w:val="nil"/>
              <w:bottom w:val="nil"/>
              <w:right w:val="nil"/>
            </w:tcBorders>
            <w:shd w:val="clear" w:color="auto" w:fill="auto"/>
            <w:vAlign w:val="bottom"/>
            <w:hideMark/>
          </w:tcPr>
          <w:p w14:paraId="3D1E4C2F"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817</w:t>
            </w:r>
          </w:p>
        </w:tc>
        <w:tc>
          <w:tcPr>
            <w:tcW w:w="1400" w:type="dxa"/>
            <w:tcBorders>
              <w:top w:val="nil"/>
              <w:left w:val="nil"/>
              <w:bottom w:val="nil"/>
              <w:right w:val="nil"/>
            </w:tcBorders>
            <w:shd w:val="clear" w:color="auto" w:fill="auto"/>
            <w:vAlign w:val="bottom"/>
            <w:hideMark/>
          </w:tcPr>
          <w:p w14:paraId="4E5D72AD" w14:textId="77777777" w:rsidR="00EB5845" w:rsidRPr="006043DD" w:rsidRDefault="00EB5845" w:rsidP="007947B6">
            <w:pPr>
              <w:keepLines/>
              <w:suppressAutoHyphens/>
              <w:jc w:val="right"/>
              <w:rPr>
                <w:rFonts w:ascii="Arial" w:hAnsi="Arial" w:cs="Arial"/>
                <w:sz w:val="18"/>
                <w:szCs w:val="20"/>
              </w:rPr>
            </w:pPr>
            <w:r w:rsidRPr="006043DD">
              <w:rPr>
                <w:rFonts w:ascii="Arial" w:hAnsi="Arial" w:cs="Arial"/>
                <w:sz w:val="18"/>
                <w:szCs w:val="20"/>
              </w:rPr>
              <w:t>3 303</w:t>
            </w:r>
          </w:p>
        </w:tc>
      </w:tr>
      <w:tr w:rsidR="00EB5845" w:rsidRPr="006043DD" w14:paraId="5004E74E" w14:textId="77777777" w:rsidTr="006043DD">
        <w:trPr>
          <w:cantSplit/>
          <w:trHeight w:val="227"/>
        </w:trPr>
        <w:tc>
          <w:tcPr>
            <w:tcW w:w="6420" w:type="dxa"/>
            <w:tcBorders>
              <w:top w:val="nil"/>
              <w:left w:val="nil"/>
              <w:bottom w:val="nil"/>
              <w:right w:val="nil"/>
            </w:tcBorders>
            <w:shd w:val="clear" w:color="auto" w:fill="auto"/>
            <w:vAlign w:val="bottom"/>
            <w:hideMark/>
          </w:tcPr>
          <w:p w14:paraId="4DBEEF60" w14:textId="77777777" w:rsidR="00EB5845" w:rsidRPr="006043DD" w:rsidRDefault="00EB5845" w:rsidP="007947B6">
            <w:pPr>
              <w:keepLines/>
              <w:suppressAutoHyphens/>
              <w:rPr>
                <w:rFonts w:ascii="Arial" w:hAnsi="Arial" w:cs="Arial"/>
                <w:b/>
                <w:bCs/>
                <w:sz w:val="18"/>
                <w:szCs w:val="20"/>
              </w:rPr>
            </w:pPr>
            <w:r w:rsidRPr="006043DD">
              <w:rPr>
                <w:rFonts w:ascii="Arial" w:hAnsi="Arial" w:cs="Arial"/>
                <w:b/>
                <w:bCs/>
                <w:sz w:val="18"/>
                <w:szCs w:val="20"/>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30F209B9"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307 939</w:t>
            </w:r>
          </w:p>
        </w:tc>
        <w:tc>
          <w:tcPr>
            <w:tcW w:w="1400" w:type="dxa"/>
            <w:tcBorders>
              <w:top w:val="single" w:sz="4" w:space="0" w:color="auto"/>
              <w:left w:val="nil"/>
              <w:bottom w:val="double" w:sz="6" w:space="0" w:color="auto"/>
              <w:right w:val="nil"/>
            </w:tcBorders>
            <w:shd w:val="clear" w:color="auto" w:fill="auto"/>
            <w:noWrap/>
            <w:vAlign w:val="bottom"/>
            <w:hideMark/>
          </w:tcPr>
          <w:p w14:paraId="506BBB7F" w14:textId="77777777" w:rsidR="00EB5845" w:rsidRPr="006043DD" w:rsidRDefault="00EB5845" w:rsidP="007947B6">
            <w:pPr>
              <w:keepLines/>
              <w:suppressAutoHyphens/>
              <w:jc w:val="right"/>
              <w:rPr>
                <w:rFonts w:ascii="Arial" w:hAnsi="Arial" w:cs="Arial"/>
                <w:b/>
                <w:bCs/>
                <w:sz w:val="18"/>
                <w:szCs w:val="20"/>
              </w:rPr>
            </w:pPr>
            <w:r w:rsidRPr="006043DD">
              <w:rPr>
                <w:rFonts w:ascii="Arial" w:hAnsi="Arial" w:cs="Arial"/>
                <w:b/>
                <w:bCs/>
                <w:sz w:val="18"/>
                <w:szCs w:val="20"/>
              </w:rPr>
              <w:t>564 918</w:t>
            </w:r>
          </w:p>
        </w:tc>
      </w:tr>
    </w:tbl>
    <w:p w14:paraId="71FA1508" w14:textId="2DC51F71" w:rsidR="00161FD0" w:rsidRDefault="00161FD0" w:rsidP="007947B6">
      <w:pPr>
        <w:pStyle w:val="odstavec"/>
        <w:keepLines/>
        <w:rPr>
          <w:rFonts w:ascii="Arial" w:hAnsi="Arial" w:cs="Arial"/>
        </w:rPr>
      </w:pPr>
    </w:p>
    <w:p w14:paraId="7E53EF57" w14:textId="77777777" w:rsidR="00C254B8" w:rsidRPr="007947B6" w:rsidRDefault="00C254B8" w:rsidP="007947B6">
      <w:pPr>
        <w:pStyle w:val="odstavec"/>
        <w:keepLines/>
        <w:rPr>
          <w:rFonts w:ascii="Arial" w:hAnsi="Arial" w:cs="Arial"/>
        </w:rPr>
      </w:pPr>
    </w:p>
    <w:bookmarkEnd w:id="47"/>
    <w:p w14:paraId="305C7260" w14:textId="77777777" w:rsidR="00EF6154" w:rsidRPr="007947B6" w:rsidRDefault="00EF6154" w:rsidP="007947B6">
      <w:pPr>
        <w:pStyle w:val="odstavec"/>
        <w:keepLines/>
        <w:rPr>
          <w:rFonts w:ascii="Arial" w:hAnsi="Arial" w:cs="Arial"/>
        </w:rPr>
      </w:pPr>
    </w:p>
    <w:p w14:paraId="659C9E65" w14:textId="77777777" w:rsidR="00EF6154" w:rsidRPr="007947B6" w:rsidRDefault="00EF6154" w:rsidP="00C254B8">
      <w:pPr>
        <w:pStyle w:val="Nadpis1"/>
        <w:numPr>
          <w:ilvl w:val="0"/>
          <w:numId w:val="0"/>
        </w:numPr>
        <w:ind w:left="425"/>
      </w:pPr>
      <w:r w:rsidRPr="007947B6">
        <w:t>VÝNOSY</w:t>
      </w:r>
    </w:p>
    <w:p w14:paraId="44757A82" w14:textId="77777777" w:rsidR="002A6B50" w:rsidRPr="007947B6" w:rsidRDefault="00316173" w:rsidP="003E74A8">
      <w:pPr>
        <w:pStyle w:val="Nadpis2"/>
        <w:numPr>
          <w:ilvl w:val="1"/>
          <w:numId w:val="9"/>
        </w:numPr>
      </w:pPr>
      <w:r w:rsidRPr="007947B6">
        <w:t>Tržby za vlastné výkony a tovar</w:t>
      </w:r>
    </w:p>
    <w:p w14:paraId="16EEA925" w14:textId="6458FA0D" w:rsidR="009044DB" w:rsidRPr="007947B6" w:rsidRDefault="00316173" w:rsidP="007947B6">
      <w:pPr>
        <w:pStyle w:val="odstavec"/>
        <w:keepLines/>
        <w:rPr>
          <w:rFonts w:ascii="Arial" w:hAnsi="Arial" w:cs="Arial"/>
        </w:rPr>
      </w:pPr>
      <w:r w:rsidRPr="007947B6">
        <w:rPr>
          <w:rFonts w:ascii="Arial" w:hAnsi="Arial" w:cs="Arial"/>
        </w:rPr>
        <w:t>Tržby z</w:t>
      </w:r>
      <w:r w:rsidR="00CF61F3" w:rsidRPr="007947B6">
        <w:rPr>
          <w:rFonts w:ascii="Arial" w:hAnsi="Arial" w:cs="Arial"/>
        </w:rPr>
        <w:t xml:space="preserve">o strážnych služieb </w:t>
      </w:r>
      <w:r w:rsidRPr="007947B6">
        <w:rPr>
          <w:rFonts w:ascii="Arial" w:hAnsi="Arial" w:cs="Arial"/>
        </w:rPr>
        <w:t>sú uvedené v nasledujúcej tabuľke:</w:t>
      </w:r>
    </w:p>
    <w:p w14:paraId="641AB9EC" w14:textId="77777777" w:rsidR="001F7667" w:rsidRPr="007947B6" w:rsidRDefault="001F7667" w:rsidP="007947B6">
      <w:pPr>
        <w:pStyle w:val="odstavec"/>
        <w:keepLines/>
        <w:rPr>
          <w:rFonts w:ascii="Arial" w:hAnsi="Arial" w:cs="Arial"/>
        </w:rPr>
      </w:pPr>
      <w:bookmarkStart w:id="49" w:name="FWT_T35"/>
      <w:r w:rsidRPr="007947B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416"/>
        <w:gridCol w:w="973"/>
        <w:gridCol w:w="974"/>
        <w:gridCol w:w="975"/>
        <w:gridCol w:w="975"/>
        <w:gridCol w:w="974"/>
        <w:gridCol w:w="975"/>
        <w:gridCol w:w="974"/>
        <w:gridCol w:w="976"/>
      </w:tblGrid>
      <w:tr w:rsidR="00E2376B" w:rsidRPr="006043DD" w14:paraId="2CB1030D" w14:textId="77777777" w:rsidTr="00C254B8">
        <w:trPr>
          <w:cantSplit/>
          <w:trHeight w:val="276"/>
        </w:trPr>
        <w:tc>
          <w:tcPr>
            <w:tcW w:w="1417" w:type="dxa"/>
            <w:vMerge w:val="restart"/>
            <w:tcBorders>
              <w:top w:val="nil"/>
              <w:left w:val="nil"/>
              <w:bottom w:val="single" w:sz="4" w:space="0" w:color="000000"/>
              <w:right w:val="nil"/>
            </w:tcBorders>
            <w:shd w:val="clear" w:color="auto" w:fill="auto"/>
            <w:vAlign w:val="bottom"/>
            <w:hideMark/>
          </w:tcPr>
          <w:p w14:paraId="705B702B" w14:textId="77777777" w:rsidR="00E2376B" w:rsidRPr="006043DD" w:rsidRDefault="00E2376B" w:rsidP="007947B6">
            <w:pPr>
              <w:keepLines/>
              <w:suppressAutoHyphens/>
              <w:jc w:val="center"/>
              <w:rPr>
                <w:rFonts w:ascii="Arial" w:hAnsi="Arial" w:cs="Arial"/>
                <w:b/>
                <w:bCs/>
                <w:sz w:val="18"/>
                <w:szCs w:val="20"/>
              </w:rPr>
            </w:pPr>
            <w:bookmarkStart w:id="50" w:name="RANGE!B3:J26"/>
            <w:r w:rsidRPr="006043DD">
              <w:rPr>
                <w:rFonts w:ascii="Arial" w:hAnsi="Arial" w:cs="Arial"/>
                <w:b/>
                <w:bCs/>
                <w:sz w:val="18"/>
                <w:szCs w:val="20"/>
              </w:rPr>
              <w:t>Oblasť odbytu</w:t>
            </w:r>
            <w:bookmarkEnd w:id="50"/>
          </w:p>
        </w:tc>
        <w:tc>
          <w:tcPr>
            <w:tcW w:w="1947" w:type="dxa"/>
            <w:gridSpan w:val="2"/>
            <w:vMerge w:val="restart"/>
            <w:tcBorders>
              <w:top w:val="nil"/>
              <w:left w:val="nil"/>
              <w:bottom w:val="nil"/>
              <w:right w:val="nil"/>
            </w:tcBorders>
            <w:shd w:val="clear" w:color="auto" w:fill="auto"/>
            <w:vAlign w:val="bottom"/>
            <w:hideMark/>
          </w:tcPr>
          <w:p w14:paraId="7EEB0EDD" w14:textId="77777777" w:rsidR="00E2376B" w:rsidRPr="006043DD" w:rsidRDefault="00E2376B" w:rsidP="007947B6">
            <w:pPr>
              <w:keepLines/>
              <w:suppressAutoHyphens/>
              <w:jc w:val="center"/>
              <w:rPr>
                <w:rFonts w:ascii="Arial" w:hAnsi="Arial" w:cs="Arial"/>
                <w:b/>
                <w:bCs/>
                <w:i/>
                <w:iCs/>
                <w:sz w:val="18"/>
                <w:szCs w:val="20"/>
              </w:rPr>
            </w:pPr>
            <w:r w:rsidRPr="006043DD">
              <w:rPr>
                <w:rFonts w:ascii="Arial" w:hAnsi="Arial" w:cs="Arial"/>
                <w:b/>
                <w:bCs/>
                <w:i/>
                <w:iCs/>
                <w:sz w:val="18"/>
                <w:szCs w:val="20"/>
              </w:rPr>
              <w:t>Tovar</w:t>
            </w:r>
          </w:p>
        </w:tc>
        <w:tc>
          <w:tcPr>
            <w:tcW w:w="1950" w:type="dxa"/>
            <w:gridSpan w:val="2"/>
            <w:vMerge w:val="restart"/>
            <w:tcBorders>
              <w:top w:val="nil"/>
              <w:left w:val="nil"/>
              <w:bottom w:val="nil"/>
              <w:right w:val="nil"/>
            </w:tcBorders>
            <w:shd w:val="clear" w:color="auto" w:fill="auto"/>
            <w:vAlign w:val="bottom"/>
            <w:hideMark/>
          </w:tcPr>
          <w:p w14:paraId="1AA62E32" w14:textId="77777777" w:rsidR="00E2376B" w:rsidRPr="006043DD" w:rsidRDefault="00E2376B" w:rsidP="007947B6">
            <w:pPr>
              <w:keepLines/>
              <w:suppressAutoHyphens/>
              <w:jc w:val="center"/>
              <w:rPr>
                <w:rFonts w:ascii="Arial" w:hAnsi="Arial" w:cs="Arial"/>
                <w:b/>
                <w:bCs/>
                <w:i/>
                <w:iCs/>
                <w:sz w:val="18"/>
                <w:szCs w:val="20"/>
              </w:rPr>
            </w:pPr>
            <w:r w:rsidRPr="006043DD">
              <w:rPr>
                <w:rFonts w:ascii="Arial" w:hAnsi="Arial" w:cs="Arial"/>
                <w:b/>
                <w:bCs/>
                <w:i/>
                <w:iCs/>
                <w:sz w:val="18"/>
                <w:szCs w:val="20"/>
              </w:rPr>
              <w:t>Služby</w:t>
            </w:r>
          </w:p>
        </w:tc>
        <w:tc>
          <w:tcPr>
            <w:tcW w:w="1948" w:type="dxa"/>
            <w:gridSpan w:val="2"/>
            <w:vMerge w:val="restart"/>
            <w:tcBorders>
              <w:top w:val="nil"/>
              <w:left w:val="nil"/>
              <w:bottom w:val="nil"/>
              <w:right w:val="nil"/>
            </w:tcBorders>
            <w:shd w:val="clear" w:color="auto" w:fill="auto"/>
            <w:vAlign w:val="bottom"/>
            <w:hideMark/>
          </w:tcPr>
          <w:p w14:paraId="7446FC04" w14:textId="77777777" w:rsidR="00E2376B" w:rsidRPr="006043DD" w:rsidRDefault="00E2376B" w:rsidP="007947B6">
            <w:pPr>
              <w:keepLines/>
              <w:suppressAutoHyphens/>
              <w:jc w:val="center"/>
              <w:rPr>
                <w:rFonts w:ascii="Arial" w:hAnsi="Arial" w:cs="Arial"/>
                <w:b/>
                <w:bCs/>
                <w:i/>
                <w:iCs/>
                <w:sz w:val="18"/>
                <w:szCs w:val="20"/>
              </w:rPr>
            </w:pPr>
            <w:r w:rsidRPr="006043DD">
              <w:rPr>
                <w:rFonts w:ascii="Arial" w:hAnsi="Arial" w:cs="Arial"/>
                <w:b/>
                <w:bCs/>
                <w:i/>
                <w:iCs/>
                <w:sz w:val="18"/>
                <w:szCs w:val="20"/>
              </w:rPr>
              <w:t>Iné</w:t>
            </w:r>
          </w:p>
        </w:tc>
        <w:tc>
          <w:tcPr>
            <w:tcW w:w="1950" w:type="dxa"/>
            <w:gridSpan w:val="2"/>
            <w:vMerge w:val="restart"/>
            <w:tcBorders>
              <w:top w:val="nil"/>
              <w:left w:val="nil"/>
              <w:bottom w:val="nil"/>
              <w:right w:val="nil"/>
            </w:tcBorders>
            <w:shd w:val="clear" w:color="auto" w:fill="auto"/>
            <w:vAlign w:val="bottom"/>
            <w:hideMark/>
          </w:tcPr>
          <w:p w14:paraId="623F2D12"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Spolu</w:t>
            </w:r>
          </w:p>
        </w:tc>
      </w:tr>
      <w:tr w:rsidR="00E2376B" w:rsidRPr="006043DD" w14:paraId="71012AA7" w14:textId="77777777" w:rsidTr="00C254B8">
        <w:trPr>
          <w:cantSplit/>
          <w:trHeight w:val="276"/>
        </w:trPr>
        <w:tc>
          <w:tcPr>
            <w:tcW w:w="1417" w:type="dxa"/>
            <w:vMerge/>
            <w:tcBorders>
              <w:top w:val="nil"/>
              <w:left w:val="nil"/>
              <w:bottom w:val="single" w:sz="4" w:space="0" w:color="000000"/>
              <w:right w:val="nil"/>
            </w:tcBorders>
            <w:shd w:val="clear" w:color="auto" w:fill="auto"/>
            <w:vAlign w:val="bottom"/>
            <w:hideMark/>
          </w:tcPr>
          <w:p w14:paraId="1DCED8B3" w14:textId="77777777" w:rsidR="00E2376B" w:rsidRPr="006043DD" w:rsidRDefault="00E2376B" w:rsidP="007947B6">
            <w:pPr>
              <w:keepLines/>
              <w:suppressAutoHyphens/>
              <w:rPr>
                <w:rFonts w:ascii="Arial" w:hAnsi="Arial" w:cs="Arial"/>
                <w:b/>
                <w:bCs/>
                <w:sz w:val="18"/>
                <w:szCs w:val="20"/>
              </w:rPr>
            </w:pPr>
          </w:p>
        </w:tc>
        <w:tc>
          <w:tcPr>
            <w:tcW w:w="1947" w:type="dxa"/>
            <w:gridSpan w:val="2"/>
            <w:vMerge/>
            <w:tcBorders>
              <w:top w:val="nil"/>
              <w:left w:val="nil"/>
              <w:bottom w:val="nil"/>
              <w:right w:val="nil"/>
            </w:tcBorders>
            <w:shd w:val="clear" w:color="auto" w:fill="auto"/>
            <w:vAlign w:val="bottom"/>
            <w:hideMark/>
          </w:tcPr>
          <w:p w14:paraId="235C0FBD" w14:textId="77777777" w:rsidR="00E2376B" w:rsidRPr="006043DD" w:rsidRDefault="00E2376B" w:rsidP="007947B6">
            <w:pPr>
              <w:keepLines/>
              <w:suppressAutoHyphens/>
              <w:rPr>
                <w:rFonts w:ascii="Arial" w:hAnsi="Arial" w:cs="Arial"/>
                <w:b/>
                <w:bCs/>
                <w:i/>
                <w:iCs/>
                <w:sz w:val="18"/>
                <w:szCs w:val="20"/>
              </w:rPr>
            </w:pPr>
          </w:p>
        </w:tc>
        <w:tc>
          <w:tcPr>
            <w:tcW w:w="1950" w:type="dxa"/>
            <w:gridSpan w:val="2"/>
            <w:vMerge/>
            <w:tcBorders>
              <w:top w:val="nil"/>
              <w:left w:val="nil"/>
              <w:bottom w:val="nil"/>
              <w:right w:val="nil"/>
            </w:tcBorders>
            <w:shd w:val="clear" w:color="auto" w:fill="auto"/>
            <w:vAlign w:val="bottom"/>
            <w:hideMark/>
          </w:tcPr>
          <w:p w14:paraId="1DD48ECB" w14:textId="77777777" w:rsidR="00E2376B" w:rsidRPr="006043DD" w:rsidRDefault="00E2376B" w:rsidP="007947B6">
            <w:pPr>
              <w:keepLines/>
              <w:suppressAutoHyphens/>
              <w:rPr>
                <w:rFonts w:ascii="Arial" w:hAnsi="Arial" w:cs="Arial"/>
                <w:b/>
                <w:bCs/>
                <w:i/>
                <w:iCs/>
                <w:sz w:val="18"/>
                <w:szCs w:val="20"/>
              </w:rPr>
            </w:pPr>
          </w:p>
        </w:tc>
        <w:tc>
          <w:tcPr>
            <w:tcW w:w="1948" w:type="dxa"/>
            <w:gridSpan w:val="2"/>
            <w:vMerge/>
            <w:tcBorders>
              <w:top w:val="nil"/>
              <w:left w:val="nil"/>
              <w:bottom w:val="nil"/>
              <w:right w:val="nil"/>
            </w:tcBorders>
            <w:shd w:val="clear" w:color="auto" w:fill="auto"/>
            <w:vAlign w:val="bottom"/>
            <w:hideMark/>
          </w:tcPr>
          <w:p w14:paraId="7E76C002" w14:textId="77777777" w:rsidR="00E2376B" w:rsidRPr="006043DD" w:rsidRDefault="00E2376B" w:rsidP="007947B6">
            <w:pPr>
              <w:keepLines/>
              <w:suppressAutoHyphens/>
              <w:rPr>
                <w:rFonts w:ascii="Arial" w:hAnsi="Arial" w:cs="Arial"/>
                <w:b/>
                <w:bCs/>
                <w:i/>
                <w:iCs/>
                <w:sz w:val="18"/>
                <w:szCs w:val="20"/>
              </w:rPr>
            </w:pPr>
          </w:p>
        </w:tc>
        <w:tc>
          <w:tcPr>
            <w:tcW w:w="1950" w:type="dxa"/>
            <w:gridSpan w:val="2"/>
            <w:vMerge/>
            <w:tcBorders>
              <w:top w:val="nil"/>
              <w:left w:val="nil"/>
              <w:bottom w:val="nil"/>
              <w:right w:val="nil"/>
            </w:tcBorders>
            <w:shd w:val="clear" w:color="auto" w:fill="auto"/>
            <w:vAlign w:val="bottom"/>
            <w:hideMark/>
          </w:tcPr>
          <w:p w14:paraId="2CB10AC2" w14:textId="77777777" w:rsidR="00E2376B" w:rsidRPr="006043DD" w:rsidRDefault="00E2376B" w:rsidP="007947B6">
            <w:pPr>
              <w:keepLines/>
              <w:suppressAutoHyphens/>
              <w:rPr>
                <w:rFonts w:ascii="Arial" w:hAnsi="Arial" w:cs="Arial"/>
                <w:b/>
                <w:bCs/>
                <w:sz w:val="18"/>
                <w:szCs w:val="20"/>
              </w:rPr>
            </w:pPr>
          </w:p>
        </w:tc>
      </w:tr>
      <w:tr w:rsidR="00E2376B" w:rsidRPr="006043DD" w14:paraId="7D721B55" w14:textId="77777777" w:rsidTr="00C254B8">
        <w:trPr>
          <w:cantSplit/>
          <w:trHeight w:val="227"/>
        </w:trPr>
        <w:tc>
          <w:tcPr>
            <w:tcW w:w="1417" w:type="dxa"/>
            <w:vMerge/>
            <w:tcBorders>
              <w:top w:val="nil"/>
              <w:left w:val="nil"/>
              <w:bottom w:val="single" w:sz="4" w:space="0" w:color="000000"/>
              <w:right w:val="nil"/>
            </w:tcBorders>
            <w:shd w:val="clear" w:color="auto" w:fill="auto"/>
            <w:vAlign w:val="bottom"/>
            <w:hideMark/>
          </w:tcPr>
          <w:p w14:paraId="54CE2A26" w14:textId="77777777" w:rsidR="00E2376B" w:rsidRPr="006043DD" w:rsidRDefault="00E2376B" w:rsidP="007947B6">
            <w:pPr>
              <w:keepLines/>
              <w:suppressAutoHyphens/>
              <w:rPr>
                <w:rFonts w:ascii="Arial" w:hAnsi="Arial" w:cs="Arial"/>
                <w:b/>
                <w:bCs/>
                <w:sz w:val="18"/>
                <w:szCs w:val="20"/>
              </w:rPr>
            </w:pPr>
          </w:p>
        </w:tc>
        <w:tc>
          <w:tcPr>
            <w:tcW w:w="974" w:type="dxa"/>
            <w:tcBorders>
              <w:top w:val="nil"/>
              <w:left w:val="nil"/>
              <w:bottom w:val="single" w:sz="4" w:space="0" w:color="auto"/>
              <w:right w:val="nil"/>
            </w:tcBorders>
            <w:shd w:val="clear" w:color="auto" w:fill="auto"/>
            <w:vAlign w:val="bottom"/>
            <w:hideMark/>
          </w:tcPr>
          <w:p w14:paraId="0433D9C9"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974" w:type="dxa"/>
            <w:tcBorders>
              <w:top w:val="nil"/>
              <w:left w:val="nil"/>
              <w:bottom w:val="single" w:sz="4" w:space="0" w:color="auto"/>
              <w:right w:val="nil"/>
            </w:tcBorders>
            <w:shd w:val="clear" w:color="auto" w:fill="auto"/>
            <w:vAlign w:val="bottom"/>
            <w:hideMark/>
          </w:tcPr>
          <w:p w14:paraId="5436AFA9"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2019</w:t>
            </w:r>
          </w:p>
        </w:tc>
        <w:tc>
          <w:tcPr>
            <w:tcW w:w="975" w:type="dxa"/>
            <w:tcBorders>
              <w:top w:val="nil"/>
              <w:left w:val="nil"/>
              <w:bottom w:val="single" w:sz="4" w:space="0" w:color="auto"/>
              <w:right w:val="nil"/>
            </w:tcBorders>
            <w:shd w:val="clear" w:color="auto" w:fill="auto"/>
            <w:vAlign w:val="bottom"/>
            <w:hideMark/>
          </w:tcPr>
          <w:p w14:paraId="50FDD6B6"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974" w:type="dxa"/>
            <w:tcBorders>
              <w:top w:val="nil"/>
              <w:left w:val="nil"/>
              <w:bottom w:val="single" w:sz="4" w:space="0" w:color="auto"/>
              <w:right w:val="nil"/>
            </w:tcBorders>
            <w:shd w:val="clear" w:color="auto" w:fill="auto"/>
            <w:vAlign w:val="bottom"/>
            <w:hideMark/>
          </w:tcPr>
          <w:p w14:paraId="3522E8AC"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2019</w:t>
            </w:r>
          </w:p>
        </w:tc>
        <w:tc>
          <w:tcPr>
            <w:tcW w:w="974" w:type="dxa"/>
            <w:tcBorders>
              <w:top w:val="nil"/>
              <w:left w:val="nil"/>
              <w:bottom w:val="single" w:sz="4" w:space="0" w:color="auto"/>
              <w:right w:val="nil"/>
            </w:tcBorders>
            <w:shd w:val="clear" w:color="auto" w:fill="auto"/>
            <w:vAlign w:val="bottom"/>
            <w:hideMark/>
          </w:tcPr>
          <w:p w14:paraId="1744DF2F"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975" w:type="dxa"/>
            <w:tcBorders>
              <w:top w:val="nil"/>
              <w:left w:val="nil"/>
              <w:bottom w:val="single" w:sz="4" w:space="0" w:color="auto"/>
              <w:right w:val="nil"/>
            </w:tcBorders>
            <w:shd w:val="clear" w:color="auto" w:fill="auto"/>
            <w:vAlign w:val="bottom"/>
            <w:hideMark/>
          </w:tcPr>
          <w:p w14:paraId="4832D99A"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2019</w:t>
            </w:r>
          </w:p>
        </w:tc>
        <w:tc>
          <w:tcPr>
            <w:tcW w:w="974" w:type="dxa"/>
            <w:tcBorders>
              <w:top w:val="nil"/>
              <w:left w:val="nil"/>
              <w:bottom w:val="single" w:sz="4" w:space="0" w:color="auto"/>
              <w:right w:val="nil"/>
            </w:tcBorders>
            <w:shd w:val="clear" w:color="auto" w:fill="auto"/>
            <w:vAlign w:val="bottom"/>
            <w:hideMark/>
          </w:tcPr>
          <w:p w14:paraId="61D2C661"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975" w:type="dxa"/>
            <w:tcBorders>
              <w:top w:val="nil"/>
              <w:left w:val="nil"/>
              <w:bottom w:val="single" w:sz="4" w:space="0" w:color="auto"/>
              <w:right w:val="nil"/>
            </w:tcBorders>
            <w:shd w:val="clear" w:color="auto" w:fill="auto"/>
            <w:vAlign w:val="bottom"/>
            <w:hideMark/>
          </w:tcPr>
          <w:p w14:paraId="6E11647B" w14:textId="77777777" w:rsidR="00E2376B" w:rsidRPr="006043DD" w:rsidRDefault="00E2376B" w:rsidP="007947B6">
            <w:pPr>
              <w:keepLines/>
              <w:suppressAutoHyphens/>
              <w:jc w:val="center"/>
              <w:rPr>
                <w:rFonts w:ascii="Arial" w:hAnsi="Arial" w:cs="Arial"/>
                <w:b/>
                <w:bCs/>
                <w:sz w:val="18"/>
                <w:szCs w:val="20"/>
              </w:rPr>
            </w:pPr>
            <w:r w:rsidRPr="006043DD">
              <w:rPr>
                <w:rFonts w:ascii="Arial" w:hAnsi="Arial" w:cs="Arial"/>
                <w:b/>
                <w:bCs/>
                <w:sz w:val="18"/>
                <w:szCs w:val="20"/>
              </w:rPr>
              <w:t>2019</w:t>
            </w:r>
          </w:p>
        </w:tc>
      </w:tr>
      <w:tr w:rsidR="00E2376B" w:rsidRPr="006043DD" w14:paraId="381180C0" w14:textId="77777777" w:rsidTr="00C254B8">
        <w:trPr>
          <w:cantSplit/>
          <w:trHeight w:val="227"/>
        </w:trPr>
        <w:tc>
          <w:tcPr>
            <w:tcW w:w="1417" w:type="dxa"/>
            <w:tcBorders>
              <w:top w:val="nil"/>
              <w:left w:val="nil"/>
              <w:bottom w:val="nil"/>
              <w:right w:val="nil"/>
            </w:tcBorders>
            <w:shd w:val="clear" w:color="auto" w:fill="auto"/>
            <w:vAlign w:val="bottom"/>
            <w:hideMark/>
          </w:tcPr>
          <w:p w14:paraId="1D8F7561" w14:textId="77777777" w:rsidR="00E2376B" w:rsidRPr="006043DD" w:rsidRDefault="00E2376B" w:rsidP="007947B6">
            <w:pPr>
              <w:keepLines/>
              <w:suppressAutoHyphens/>
              <w:rPr>
                <w:rFonts w:ascii="Arial" w:hAnsi="Arial" w:cs="Arial"/>
                <w:sz w:val="18"/>
                <w:szCs w:val="20"/>
              </w:rPr>
            </w:pPr>
            <w:r w:rsidRPr="006043DD">
              <w:rPr>
                <w:rFonts w:ascii="Arial" w:hAnsi="Arial" w:cs="Arial"/>
                <w:sz w:val="18"/>
                <w:szCs w:val="20"/>
              </w:rPr>
              <w:t>Slovensko</w:t>
            </w:r>
          </w:p>
        </w:tc>
        <w:tc>
          <w:tcPr>
            <w:tcW w:w="974" w:type="dxa"/>
            <w:tcBorders>
              <w:top w:val="nil"/>
              <w:left w:val="nil"/>
              <w:bottom w:val="nil"/>
              <w:right w:val="nil"/>
            </w:tcBorders>
            <w:shd w:val="clear" w:color="auto" w:fill="auto"/>
            <w:vAlign w:val="bottom"/>
            <w:hideMark/>
          </w:tcPr>
          <w:p w14:paraId="2396DA7D"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0</w:t>
            </w:r>
          </w:p>
        </w:tc>
        <w:tc>
          <w:tcPr>
            <w:tcW w:w="974" w:type="dxa"/>
            <w:tcBorders>
              <w:top w:val="nil"/>
              <w:left w:val="nil"/>
              <w:bottom w:val="nil"/>
              <w:right w:val="nil"/>
            </w:tcBorders>
            <w:shd w:val="clear" w:color="auto" w:fill="auto"/>
            <w:vAlign w:val="bottom"/>
            <w:hideMark/>
          </w:tcPr>
          <w:p w14:paraId="6D48B57D"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0</w:t>
            </w:r>
          </w:p>
        </w:tc>
        <w:tc>
          <w:tcPr>
            <w:tcW w:w="975" w:type="dxa"/>
            <w:tcBorders>
              <w:top w:val="nil"/>
              <w:left w:val="nil"/>
              <w:bottom w:val="nil"/>
              <w:right w:val="nil"/>
            </w:tcBorders>
            <w:shd w:val="clear" w:color="auto" w:fill="auto"/>
            <w:vAlign w:val="bottom"/>
            <w:hideMark/>
          </w:tcPr>
          <w:p w14:paraId="19677293"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307 122</w:t>
            </w:r>
          </w:p>
        </w:tc>
        <w:tc>
          <w:tcPr>
            <w:tcW w:w="974" w:type="dxa"/>
            <w:tcBorders>
              <w:top w:val="nil"/>
              <w:left w:val="nil"/>
              <w:bottom w:val="nil"/>
              <w:right w:val="nil"/>
            </w:tcBorders>
            <w:shd w:val="clear" w:color="auto" w:fill="auto"/>
            <w:vAlign w:val="bottom"/>
            <w:hideMark/>
          </w:tcPr>
          <w:p w14:paraId="30A3361D"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561 615</w:t>
            </w:r>
          </w:p>
        </w:tc>
        <w:tc>
          <w:tcPr>
            <w:tcW w:w="974" w:type="dxa"/>
            <w:tcBorders>
              <w:top w:val="nil"/>
              <w:left w:val="nil"/>
              <w:bottom w:val="nil"/>
              <w:right w:val="nil"/>
            </w:tcBorders>
            <w:shd w:val="clear" w:color="auto" w:fill="auto"/>
            <w:vAlign w:val="bottom"/>
            <w:hideMark/>
          </w:tcPr>
          <w:p w14:paraId="005FBFAB"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0</w:t>
            </w:r>
          </w:p>
        </w:tc>
        <w:tc>
          <w:tcPr>
            <w:tcW w:w="975" w:type="dxa"/>
            <w:tcBorders>
              <w:top w:val="nil"/>
              <w:left w:val="nil"/>
              <w:bottom w:val="nil"/>
              <w:right w:val="nil"/>
            </w:tcBorders>
            <w:shd w:val="clear" w:color="auto" w:fill="auto"/>
            <w:vAlign w:val="bottom"/>
            <w:hideMark/>
          </w:tcPr>
          <w:p w14:paraId="7448C162"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0</w:t>
            </w:r>
          </w:p>
        </w:tc>
        <w:tc>
          <w:tcPr>
            <w:tcW w:w="974" w:type="dxa"/>
            <w:tcBorders>
              <w:top w:val="nil"/>
              <w:left w:val="nil"/>
              <w:bottom w:val="nil"/>
              <w:right w:val="nil"/>
            </w:tcBorders>
            <w:shd w:val="clear" w:color="auto" w:fill="auto"/>
            <w:vAlign w:val="bottom"/>
            <w:hideMark/>
          </w:tcPr>
          <w:p w14:paraId="262FCAA2"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307 122</w:t>
            </w:r>
          </w:p>
        </w:tc>
        <w:tc>
          <w:tcPr>
            <w:tcW w:w="975" w:type="dxa"/>
            <w:tcBorders>
              <w:top w:val="nil"/>
              <w:left w:val="nil"/>
              <w:bottom w:val="nil"/>
              <w:right w:val="nil"/>
            </w:tcBorders>
            <w:shd w:val="clear" w:color="auto" w:fill="auto"/>
            <w:vAlign w:val="bottom"/>
            <w:hideMark/>
          </w:tcPr>
          <w:p w14:paraId="127D7EA6" w14:textId="77777777" w:rsidR="00E2376B" w:rsidRPr="006043DD" w:rsidRDefault="00E2376B" w:rsidP="007947B6">
            <w:pPr>
              <w:keepLines/>
              <w:suppressAutoHyphens/>
              <w:jc w:val="right"/>
              <w:rPr>
                <w:rFonts w:ascii="Arial" w:hAnsi="Arial" w:cs="Arial"/>
                <w:sz w:val="18"/>
                <w:szCs w:val="20"/>
              </w:rPr>
            </w:pPr>
            <w:r w:rsidRPr="006043DD">
              <w:rPr>
                <w:rFonts w:ascii="Arial" w:hAnsi="Arial" w:cs="Arial"/>
                <w:sz w:val="18"/>
                <w:szCs w:val="20"/>
              </w:rPr>
              <w:t>561 615</w:t>
            </w:r>
          </w:p>
        </w:tc>
      </w:tr>
      <w:tr w:rsidR="00E2376B" w:rsidRPr="006043DD" w14:paraId="7BD0A15E" w14:textId="77777777" w:rsidTr="00C254B8">
        <w:trPr>
          <w:cantSplit/>
          <w:trHeight w:val="227"/>
        </w:trPr>
        <w:tc>
          <w:tcPr>
            <w:tcW w:w="1417" w:type="dxa"/>
            <w:tcBorders>
              <w:top w:val="nil"/>
              <w:left w:val="nil"/>
              <w:bottom w:val="nil"/>
              <w:right w:val="nil"/>
            </w:tcBorders>
            <w:shd w:val="clear" w:color="auto" w:fill="auto"/>
            <w:vAlign w:val="bottom"/>
            <w:hideMark/>
          </w:tcPr>
          <w:p w14:paraId="596C7521" w14:textId="77777777" w:rsidR="00E2376B" w:rsidRPr="006043DD" w:rsidRDefault="00E2376B" w:rsidP="007947B6">
            <w:pPr>
              <w:keepLines/>
              <w:suppressAutoHyphens/>
              <w:rPr>
                <w:rFonts w:ascii="Arial" w:hAnsi="Arial" w:cs="Arial"/>
                <w:b/>
                <w:bCs/>
                <w:sz w:val="18"/>
                <w:szCs w:val="20"/>
              </w:rPr>
            </w:pPr>
            <w:r w:rsidRPr="006043DD">
              <w:rPr>
                <w:rFonts w:ascii="Arial" w:hAnsi="Arial" w:cs="Arial"/>
                <w:b/>
                <w:bCs/>
                <w:sz w:val="18"/>
                <w:szCs w:val="20"/>
              </w:rPr>
              <w:t>Spolu</w:t>
            </w:r>
          </w:p>
        </w:tc>
        <w:tc>
          <w:tcPr>
            <w:tcW w:w="974" w:type="dxa"/>
            <w:tcBorders>
              <w:top w:val="single" w:sz="4" w:space="0" w:color="auto"/>
              <w:left w:val="nil"/>
              <w:bottom w:val="double" w:sz="6" w:space="0" w:color="auto"/>
              <w:right w:val="nil"/>
            </w:tcBorders>
            <w:shd w:val="clear" w:color="auto" w:fill="auto"/>
            <w:noWrap/>
            <w:vAlign w:val="bottom"/>
            <w:hideMark/>
          </w:tcPr>
          <w:p w14:paraId="30D663FB"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974" w:type="dxa"/>
            <w:tcBorders>
              <w:top w:val="single" w:sz="4" w:space="0" w:color="auto"/>
              <w:left w:val="nil"/>
              <w:bottom w:val="double" w:sz="6" w:space="0" w:color="auto"/>
              <w:right w:val="nil"/>
            </w:tcBorders>
            <w:shd w:val="clear" w:color="auto" w:fill="auto"/>
            <w:noWrap/>
            <w:vAlign w:val="bottom"/>
            <w:hideMark/>
          </w:tcPr>
          <w:p w14:paraId="2BC66ABA"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975" w:type="dxa"/>
            <w:tcBorders>
              <w:top w:val="single" w:sz="4" w:space="0" w:color="auto"/>
              <w:left w:val="nil"/>
              <w:bottom w:val="double" w:sz="6" w:space="0" w:color="auto"/>
              <w:right w:val="nil"/>
            </w:tcBorders>
            <w:shd w:val="clear" w:color="auto" w:fill="auto"/>
            <w:noWrap/>
            <w:vAlign w:val="bottom"/>
            <w:hideMark/>
          </w:tcPr>
          <w:p w14:paraId="75F9338A"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307 122</w:t>
            </w:r>
          </w:p>
        </w:tc>
        <w:tc>
          <w:tcPr>
            <w:tcW w:w="974" w:type="dxa"/>
            <w:tcBorders>
              <w:top w:val="single" w:sz="4" w:space="0" w:color="auto"/>
              <w:left w:val="nil"/>
              <w:bottom w:val="double" w:sz="6" w:space="0" w:color="auto"/>
              <w:right w:val="nil"/>
            </w:tcBorders>
            <w:shd w:val="clear" w:color="auto" w:fill="auto"/>
            <w:noWrap/>
            <w:vAlign w:val="bottom"/>
            <w:hideMark/>
          </w:tcPr>
          <w:p w14:paraId="743B2A65"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561 615</w:t>
            </w:r>
          </w:p>
        </w:tc>
        <w:tc>
          <w:tcPr>
            <w:tcW w:w="974" w:type="dxa"/>
            <w:tcBorders>
              <w:top w:val="single" w:sz="4" w:space="0" w:color="auto"/>
              <w:left w:val="nil"/>
              <w:bottom w:val="double" w:sz="6" w:space="0" w:color="auto"/>
              <w:right w:val="nil"/>
            </w:tcBorders>
            <w:shd w:val="clear" w:color="auto" w:fill="auto"/>
            <w:noWrap/>
            <w:vAlign w:val="bottom"/>
            <w:hideMark/>
          </w:tcPr>
          <w:p w14:paraId="1CD648DF"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975" w:type="dxa"/>
            <w:tcBorders>
              <w:top w:val="single" w:sz="4" w:space="0" w:color="auto"/>
              <w:left w:val="nil"/>
              <w:bottom w:val="double" w:sz="6" w:space="0" w:color="auto"/>
              <w:right w:val="nil"/>
            </w:tcBorders>
            <w:shd w:val="clear" w:color="auto" w:fill="auto"/>
            <w:noWrap/>
            <w:vAlign w:val="bottom"/>
            <w:hideMark/>
          </w:tcPr>
          <w:p w14:paraId="63B6674E"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974" w:type="dxa"/>
            <w:tcBorders>
              <w:top w:val="single" w:sz="4" w:space="0" w:color="auto"/>
              <w:left w:val="nil"/>
              <w:bottom w:val="double" w:sz="6" w:space="0" w:color="auto"/>
              <w:right w:val="nil"/>
            </w:tcBorders>
            <w:shd w:val="clear" w:color="auto" w:fill="auto"/>
            <w:noWrap/>
            <w:vAlign w:val="bottom"/>
            <w:hideMark/>
          </w:tcPr>
          <w:p w14:paraId="67A6026F"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307 122</w:t>
            </w:r>
          </w:p>
        </w:tc>
        <w:tc>
          <w:tcPr>
            <w:tcW w:w="975" w:type="dxa"/>
            <w:tcBorders>
              <w:top w:val="single" w:sz="4" w:space="0" w:color="auto"/>
              <w:left w:val="nil"/>
              <w:bottom w:val="double" w:sz="6" w:space="0" w:color="auto"/>
              <w:right w:val="nil"/>
            </w:tcBorders>
            <w:shd w:val="clear" w:color="auto" w:fill="auto"/>
            <w:noWrap/>
            <w:vAlign w:val="bottom"/>
            <w:hideMark/>
          </w:tcPr>
          <w:p w14:paraId="66B85A20" w14:textId="77777777" w:rsidR="00E2376B" w:rsidRPr="006043DD" w:rsidRDefault="00E2376B" w:rsidP="007947B6">
            <w:pPr>
              <w:keepLines/>
              <w:suppressAutoHyphens/>
              <w:jc w:val="right"/>
              <w:rPr>
                <w:rFonts w:ascii="Arial" w:hAnsi="Arial" w:cs="Arial"/>
                <w:b/>
                <w:bCs/>
                <w:sz w:val="18"/>
                <w:szCs w:val="20"/>
              </w:rPr>
            </w:pPr>
            <w:r w:rsidRPr="006043DD">
              <w:rPr>
                <w:rFonts w:ascii="Arial" w:hAnsi="Arial" w:cs="Arial"/>
                <w:b/>
                <w:bCs/>
                <w:sz w:val="18"/>
                <w:szCs w:val="20"/>
              </w:rPr>
              <w:t>561 615</w:t>
            </w:r>
          </w:p>
        </w:tc>
      </w:tr>
    </w:tbl>
    <w:p w14:paraId="14CF57D4" w14:textId="36E757A9" w:rsidR="00161FD0" w:rsidRPr="007947B6" w:rsidRDefault="00161FD0" w:rsidP="007947B6">
      <w:pPr>
        <w:pStyle w:val="odstavec"/>
        <w:keepLines/>
        <w:rPr>
          <w:rFonts w:ascii="Arial" w:hAnsi="Arial" w:cs="Arial"/>
        </w:rPr>
      </w:pPr>
    </w:p>
    <w:bookmarkEnd w:id="49"/>
    <w:p w14:paraId="12EA7F8B" w14:textId="77777777" w:rsidR="005C1E64" w:rsidRPr="007947B6" w:rsidRDefault="005C1E64" w:rsidP="007947B6">
      <w:pPr>
        <w:pStyle w:val="odstavec"/>
        <w:keepLines/>
        <w:rPr>
          <w:rFonts w:ascii="Arial" w:hAnsi="Arial" w:cs="Arial"/>
        </w:rPr>
      </w:pPr>
    </w:p>
    <w:p w14:paraId="198B5ECA" w14:textId="77777777" w:rsidR="002A6B50" w:rsidRPr="007947B6" w:rsidRDefault="00316173" w:rsidP="003E74A8">
      <w:pPr>
        <w:pStyle w:val="Nadpis2"/>
      </w:pPr>
      <w:r w:rsidRPr="007947B6">
        <w:t>Ostatné</w:t>
      </w:r>
      <w:r w:rsidR="00F316C5" w:rsidRPr="007947B6">
        <w:t xml:space="preserve"> výnosy z</w:t>
      </w:r>
      <w:r w:rsidR="009044DB" w:rsidRPr="007947B6">
        <w:t> </w:t>
      </w:r>
      <w:r w:rsidR="00F316C5" w:rsidRPr="007947B6">
        <w:t>hospodárskej</w:t>
      </w:r>
      <w:r w:rsidR="009044DB" w:rsidRPr="007947B6">
        <w:t xml:space="preserve"> a</w:t>
      </w:r>
      <w:r w:rsidR="00C11172" w:rsidRPr="007947B6">
        <w:t xml:space="preserve"> finančnej</w:t>
      </w:r>
      <w:r w:rsidR="00F316C5" w:rsidRPr="007947B6">
        <w:t xml:space="preserve"> činnosti</w:t>
      </w:r>
    </w:p>
    <w:p w14:paraId="6BA3D9A6" w14:textId="77777777" w:rsidR="005C1E64" w:rsidRPr="007947B6" w:rsidRDefault="00C244D9" w:rsidP="007947B6">
      <w:pPr>
        <w:pStyle w:val="odstavec"/>
        <w:keepLines/>
        <w:rPr>
          <w:rFonts w:ascii="Arial" w:hAnsi="Arial" w:cs="Arial"/>
        </w:rPr>
      </w:pPr>
      <w:r w:rsidRPr="007947B6">
        <w:rPr>
          <w:rFonts w:ascii="Arial" w:hAnsi="Arial" w:cs="Arial"/>
        </w:rPr>
        <w:t>Informácie o výnosoch pri aktivácii nákladov a o výnosoch z hospodárskej činnosti</w:t>
      </w:r>
      <w:r w:rsidR="009044DB" w:rsidRPr="007947B6">
        <w:rPr>
          <w:rFonts w:ascii="Arial" w:hAnsi="Arial" w:cs="Arial"/>
        </w:rPr>
        <w:t xml:space="preserve"> a</w:t>
      </w:r>
      <w:r w:rsidRPr="007947B6">
        <w:rPr>
          <w:rFonts w:ascii="Arial" w:hAnsi="Arial" w:cs="Arial"/>
        </w:rPr>
        <w:t xml:space="preserve"> finančnej činnosti sú uvedené nižšie:</w:t>
      </w:r>
    </w:p>
    <w:p w14:paraId="025BA18E" w14:textId="77777777" w:rsidR="001F7667" w:rsidRPr="007947B6" w:rsidRDefault="001F7667" w:rsidP="007947B6">
      <w:pPr>
        <w:pStyle w:val="odstavec"/>
        <w:keepLines/>
        <w:rPr>
          <w:rFonts w:ascii="Arial" w:hAnsi="Arial" w:cs="Arial"/>
        </w:rPr>
      </w:pPr>
      <w:bookmarkStart w:id="51" w:name="FWT_T38"/>
      <w:r w:rsidRPr="007947B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E74A5" w:rsidRPr="006043DD" w14:paraId="6BE4B13B" w14:textId="77777777" w:rsidTr="006043DD">
        <w:trPr>
          <w:cantSplit/>
          <w:trHeight w:val="227"/>
        </w:trPr>
        <w:tc>
          <w:tcPr>
            <w:tcW w:w="6420" w:type="dxa"/>
            <w:tcBorders>
              <w:top w:val="nil"/>
              <w:left w:val="nil"/>
              <w:bottom w:val="single" w:sz="4" w:space="0" w:color="auto"/>
              <w:right w:val="nil"/>
            </w:tcBorders>
            <w:shd w:val="clear" w:color="auto" w:fill="auto"/>
            <w:vAlign w:val="bottom"/>
            <w:hideMark/>
          </w:tcPr>
          <w:p w14:paraId="05E3B57F" w14:textId="77777777" w:rsidR="007E74A5" w:rsidRPr="006043DD" w:rsidRDefault="007E74A5" w:rsidP="007947B6">
            <w:pPr>
              <w:keepLines/>
              <w:suppressAutoHyphens/>
              <w:jc w:val="center"/>
              <w:rPr>
                <w:rFonts w:ascii="Arial" w:hAnsi="Arial" w:cs="Arial"/>
                <w:b/>
                <w:bCs/>
                <w:sz w:val="18"/>
                <w:szCs w:val="20"/>
              </w:rPr>
            </w:pPr>
            <w:bookmarkStart w:id="52" w:name="RANGE!B4:D31"/>
            <w:r w:rsidRPr="006043DD">
              <w:rPr>
                <w:rFonts w:ascii="Arial" w:hAnsi="Arial" w:cs="Arial"/>
                <w:b/>
                <w:bCs/>
                <w:sz w:val="18"/>
                <w:szCs w:val="20"/>
              </w:rPr>
              <w:t>Názov položky</w:t>
            </w:r>
            <w:bookmarkEnd w:id="52"/>
          </w:p>
        </w:tc>
        <w:tc>
          <w:tcPr>
            <w:tcW w:w="1400" w:type="dxa"/>
            <w:tcBorders>
              <w:top w:val="nil"/>
              <w:left w:val="nil"/>
              <w:bottom w:val="nil"/>
              <w:right w:val="nil"/>
            </w:tcBorders>
            <w:shd w:val="clear" w:color="auto" w:fill="auto"/>
            <w:vAlign w:val="bottom"/>
            <w:hideMark/>
          </w:tcPr>
          <w:p w14:paraId="0BB67712"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1400" w:type="dxa"/>
            <w:tcBorders>
              <w:top w:val="nil"/>
              <w:left w:val="nil"/>
              <w:bottom w:val="nil"/>
              <w:right w:val="nil"/>
            </w:tcBorders>
            <w:shd w:val="clear" w:color="auto" w:fill="auto"/>
            <w:vAlign w:val="bottom"/>
            <w:hideMark/>
          </w:tcPr>
          <w:p w14:paraId="7202AE46"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2019</w:t>
            </w:r>
          </w:p>
        </w:tc>
      </w:tr>
      <w:tr w:rsidR="007E74A5" w:rsidRPr="006043DD" w14:paraId="4D08F23E" w14:textId="77777777" w:rsidTr="006043DD">
        <w:trPr>
          <w:cantSplit/>
          <w:trHeight w:val="227"/>
        </w:trPr>
        <w:tc>
          <w:tcPr>
            <w:tcW w:w="6420" w:type="dxa"/>
            <w:tcBorders>
              <w:top w:val="nil"/>
              <w:left w:val="nil"/>
              <w:bottom w:val="nil"/>
              <w:right w:val="nil"/>
            </w:tcBorders>
            <w:shd w:val="clear" w:color="auto" w:fill="auto"/>
            <w:vAlign w:val="bottom"/>
            <w:hideMark/>
          </w:tcPr>
          <w:p w14:paraId="3F7023BD" w14:textId="77777777" w:rsidR="007E74A5" w:rsidRPr="006043DD" w:rsidRDefault="007E74A5" w:rsidP="007947B6">
            <w:pPr>
              <w:keepLines/>
              <w:suppressAutoHyphens/>
              <w:rPr>
                <w:rFonts w:ascii="Arial" w:hAnsi="Arial" w:cs="Arial"/>
                <w:b/>
                <w:bCs/>
                <w:sz w:val="18"/>
                <w:szCs w:val="20"/>
              </w:rPr>
            </w:pPr>
            <w:r w:rsidRPr="006043DD">
              <w:rPr>
                <w:rFonts w:ascii="Arial" w:hAnsi="Arial" w:cs="Arial"/>
                <w:b/>
                <w:bCs/>
                <w:sz w:val="18"/>
                <w:szCs w:val="20"/>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4C17D483"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49409109"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7E74A5" w:rsidRPr="006043DD" w14:paraId="15AA857F" w14:textId="77777777" w:rsidTr="006043DD">
        <w:trPr>
          <w:cantSplit/>
          <w:trHeight w:val="227"/>
        </w:trPr>
        <w:tc>
          <w:tcPr>
            <w:tcW w:w="6420" w:type="dxa"/>
            <w:tcBorders>
              <w:top w:val="nil"/>
              <w:left w:val="nil"/>
              <w:bottom w:val="nil"/>
              <w:right w:val="nil"/>
            </w:tcBorders>
            <w:shd w:val="clear" w:color="auto" w:fill="auto"/>
            <w:vAlign w:val="bottom"/>
            <w:hideMark/>
          </w:tcPr>
          <w:p w14:paraId="12C8D3B1" w14:textId="77777777" w:rsidR="007E74A5" w:rsidRPr="006043DD" w:rsidRDefault="007E74A5" w:rsidP="007947B6">
            <w:pPr>
              <w:keepLines/>
              <w:suppressAutoHyphens/>
              <w:rPr>
                <w:rFonts w:ascii="Arial" w:hAnsi="Arial" w:cs="Arial"/>
                <w:b/>
                <w:bCs/>
                <w:sz w:val="18"/>
                <w:szCs w:val="20"/>
              </w:rPr>
            </w:pPr>
            <w:r w:rsidRPr="006043DD">
              <w:rPr>
                <w:rFonts w:ascii="Arial" w:hAnsi="Arial" w:cs="Arial"/>
                <w:b/>
                <w:bCs/>
                <w:sz w:val="18"/>
                <w:szCs w:val="20"/>
              </w:rPr>
              <w:t>Ostatné významné položky výnosov z hospodárskej činnosti, z toho:</w:t>
            </w:r>
          </w:p>
        </w:tc>
        <w:tc>
          <w:tcPr>
            <w:tcW w:w="1400" w:type="dxa"/>
            <w:tcBorders>
              <w:top w:val="double" w:sz="4" w:space="0" w:color="auto"/>
              <w:left w:val="nil"/>
              <w:bottom w:val="double" w:sz="6" w:space="0" w:color="auto"/>
              <w:right w:val="nil"/>
            </w:tcBorders>
            <w:shd w:val="clear" w:color="auto" w:fill="auto"/>
            <w:noWrap/>
            <w:vAlign w:val="bottom"/>
            <w:hideMark/>
          </w:tcPr>
          <w:p w14:paraId="3D6DF9E1"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817</w:t>
            </w:r>
          </w:p>
        </w:tc>
        <w:tc>
          <w:tcPr>
            <w:tcW w:w="1400" w:type="dxa"/>
            <w:tcBorders>
              <w:top w:val="double" w:sz="4" w:space="0" w:color="auto"/>
              <w:left w:val="nil"/>
              <w:bottom w:val="double" w:sz="6" w:space="0" w:color="auto"/>
              <w:right w:val="nil"/>
            </w:tcBorders>
            <w:shd w:val="clear" w:color="auto" w:fill="auto"/>
            <w:noWrap/>
            <w:vAlign w:val="bottom"/>
            <w:hideMark/>
          </w:tcPr>
          <w:p w14:paraId="3F17F8A4"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3 303</w:t>
            </w:r>
          </w:p>
        </w:tc>
      </w:tr>
      <w:tr w:rsidR="007E74A5" w:rsidRPr="006043DD" w14:paraId="5DBA1F6C" w14:textId="77777777" w:rsidTr="00151594">
        <w:trPr>
          <w:cantSplit/>
          <w:trHeight w:val="227"/>
        </w:trPr>
        <w:tc>
          <w:tcPr>
            <w:tcW w:w="6420" w:type="dxa"/>
            <w:tcBorders>
              <w:top w:val="nil"/>
              <w:left w:val="nil"/>
              <w:bottom w:val="nil"/>
              <w:right w:val="nil"/>
            </w:tcBorders>
            <w:shd w:val="clear" w:color="auto" w:fill="auto"/>
            <w:vAlign w:val="bottom"/>
            <w:hideMark/>
          </w:tcPr>
          <w:p w14:paraId="49D00B6A"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Odpis záväzkov</w:t>
            </w:r>
          </w:p>
        </w:tc>
        <w:tc>
          <w:tcPr>
            <w:tcW w:w="1400" w:type="dxa"/>
            <w:tcBorders>
              <w:top w:val="nil"/>
              <w:left w:val="nil"/>
              <w:bottom w:val="nil"/>
              <w:right w:val="nil"/>
            </w:tcBorders>
            <w:shd w:val="clear" w:color="auto" w:fill="auto"/>
            <w:vAlign w:val="bottom"/>
            <w:hideMark/>
          </w:tcPr>
          <w:p w14:paraId="4D52B6C7"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793ABEE4"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2 576</w:t>
            </w:r>
          </w:p>
        </w:tc>
      </w:tr>
      <w:tr w:rsidR="007E74A5" w:rsidRPr="006043DD" w14:paraId="5E6ADA83" w14:textId="77777777" w:rsidTr="00151594">
        <w:trPr>
          <w:cantSplit/>
          <w:trHeight w:val="227"/>
        </w:trPr>
        <w:tc>
          <w:tcPr>
            <w:tcW w:w="6420" w:type="dxa"/>
            <w:tcBorders>
              <w:top w:val="nil"/>
              <w:left w:val="nil"/>
              <w:bottom w:val="nil"/>
              <w:right w:val="nil"/>
            </w:tcBorders>
            <w:shd w:val="clear" w:color="auto" w:fill="auto"/>
            <w:vAlign w:val="bottom"/>
            <w:hideMark/>
          </w:tcPr>
          <w:p w14:paraId="48544FF8"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Náhrada súdnych trov</w:t>
            </w:r>
          </w:p>
        </w:tc>
        <w:tc>
          <w:tcPr>
            <w:tcW w:w="1400" w:type="dxa"/>
            <w:tcBorders>
              <w:top w:val="nil"/>
              <w:left w:val="nil"/>
              <w:bottom w:val="nil"/>
              <w:right w:val="nil"/>
            </w:tcBorders>
            <w:shd w:val="clear" w:color="auto" w:fill="auto"/>
            <w:vAlign w:val="bottom"/>
            <w:hideMark/>
          </w:tcPr>
          <w:p w14:paraId="658CBFD9"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63A8D11B"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727</w:t>
            </w:r>
          </w:p>
        </w:tc>
      </w:tr>
      <w:tr w:rsidR="007E74A5" w:rsidRPr="006043DD" w14:paraId="6767D7A5" w14:textId="77777777" w:rsidTr="00151594">
        <w:trPr>
          <w:cantSplit/>
          <w:trHeight w:val="227"/>
        </w:trPr>
        <w:tc>
          <w:tcPr>
            <w:tcW w:w="6420" w:type="dxa"/>
            <w:tcBorders>
              <w:top w:val="nil"/>
              <w:left w:val="nil"/>
              <w:bottom w:val="nil"/>
              <w:right w:val="nil"/>
            </w:tcBorders>
            <w:shd w:val="clear" w:color="auto" w:fill="auto"/>
            <w:vAlign w:val="bottom"/>
            <w:hideMark/>
          </w:tcPr>
          <w:p w14:paraId="3288E08E"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Náhrady škôd</w:t>
            </w:r>
          </w:p>
        </w:tc>
        <w:tc>
          <w:tcPr>
            <w:tcW w:w="1400" w:type="dxa"/>
            <w:tcBorders>
              <w:top w:val="nil"/>
              <w:left w:val="nil"/>
              <w:bottom w:val="nil"/>
              <w:right w:val="nil"/>
            </w:tcBorders>
            <w:shd w:val="clear" w:color="auto" w:fill="auto"/>
            <w:vAlign w:val="bottom"/>
            <w:hideMark/>
          </w:tcPr>
          <w:p w14:paraId="481B84B9"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817</w:t>
            </w:r>
          </w:p>
        </w:tc>
        <w:tc>
          <w:tcPr>
            <w:tcW w:w="1400" w:type="dxa"/>
            <w:tcBorders>
              <w:top w:val="nil"/>
              <w:left w:val="nil"/>
              <w:bottom w:val="nil"/>
              <w:right w:val="nil"/>
            </w:tcBorders>
            <w:shd w:val="clear" w:color="auto" w:fill="auto"/>
            <w:vAlign w:val="bottom"/>
            <w:hideMark/>
          </w:tcPr>
          <w:p w14:paraId="62BF7E94"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r>
      <w:tr w:rsidR="007E74A5" w:rsidRPr="006043DD" w14:paraId="4ADA53E1" w14:textId="77777777" w:rsidTr="006043DD">
        <w:trPr>
          <w:cantSplit/>
          <w:trHeight w:val="227"/>
        </w:trPr>
        <w:tc>
          <w:tcPr>
            <w:tcW w:w="6420" w:type="dxa"/>
            <w:tcBorders>
              <w:top w:val="nil"/>
              <w:left w:val="nil"/>
              <w:bottom w:val="nil"/>
              <w:right w:val="nil"/>
            </w:tcBorders>
            <w:shd w:val="clear" w:color="auto" w:fill="auto"/>
            <w:vAlign w:val="bottom"/>
            <w:hideMark/>
          </w:tcPr>
          <w:p w14:paraId="1FD7C911" w14:textId="77777777" w:rsidR="007E74A5" w:rsidRPr="006043DD" w:rsidRDefault="007E74A5" w:rsidP="007947B6">
            <w:pPr>
              <w:keepLines/>
              <w:suppressAutoHyphens/>
              <w:rPr>
                <w:rFonts w:ascii="Arial" w:hAnsi="Arial" w:cs="Arial"/>
                <w:b/>
                <w:bCs/>
                <w:sz w:val="18"/>
                <w:szCs w:val="20"/>
              </w:rPr>
            </w:pPr>
            <w:r w:rsidRPr="006043DD">
              <w:rPr>
                <w:rFonts w:ascii="Arial" w:hAnsi="Arial" w:cs="Arial"/>
                <w:b/>
                <w:bCs/>
                <w:sz w:val="18"/>
                <w:szCs w:val="20"/>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3449573C"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7CA46C43"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7E74A5" w:rsidRPr="006043DD" w14:paraId="4CEBE310" w14:textId="77777777" w:rsidTr="006043DD">
        <w:trPr>
          <w:cantSplit/>
          <w:trHeight w:val="227"/>
        </w:trPr>
        <w:tc>
          <w:tcPr>
            <w:tcW w:w="6420" w:type="dxa"/>
            <w:tcBorders>
              <w:top w:val="nil"/>
              <w:left w:val="nil"/>
              <w:bottom w:val="nil"/>
              <w:right w:val="nil"/>
            </w:tcBorders>
            <w:shd w:val="clear" w:color="auto" w:fill="auto"/>
            <w:vAlign w:val="bottom"/>
            <w:hideMark/>
          </w:tcPr>
          <w:p w14:paraId="34D0BD39" w14:textId="77777777" w:rsidR="007E74A5" w:rsidRPr="006043DD" w:rsidRDefault="007E74A5" w:rsidP="007947B6">
            <w:pPr>
              <w:keepLines/>
              <w:suppressAutoHyphens/>
              <w:rPr>
                <w:rFonts w:ascii="Arial" w:hAnsi="Arial" w:cs="Arial"/>
                <w:i/>
                <w:iCs/>
                <w:sz w:val="18"/>
                <w:szCs w:val="20"/>
              </w:rPr>
            </w:pPr>
            <w:r w:rsidRPr="006043DD">
              <w:rPr>
                <w:rFonts w:ascii="Arial" w:hAnsi="Arial" w:cs="Arial"/>
                <w:i/>
                <w:iCs/>
                <w:sz w:val="18"/>
                <w:szCs w:val="20"/>
              </w:rPr>
              <w:t>Kurzové zisky, z toho:</w:t>
            </w:r>
          </w:p>
        </w:tc>
        <w:tc>
          <w:tcPr>
            <w:tcW w:w="1400" w:type="dxa"/>
            <w:tcBorders>
              <w:top w:val="nil"/>
              <w:left w:val="nil"/>
              <w:bottom w:val="nil"/>
              <w:right w:val="nil"/>
            </w:tcBorders>
            <w:shd w:val="clear" w:color="auto" w:fill="auto"/>
            <w:noWrap/>
            <w:vAlign w:val="bottom"/>
            <w:hideMark/>
          </w:tcPr>
          <w:p w14:paraId="46F80F6B"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400" w:type="dxa"/>
            <w:tcBorders>
              <w:top w:val="nil"/>
              <w:left w:val="nil"/>
              <w:bottom w:val="nil"/>
              <w:right w:val="nil"/>
            </w:tcBorders>
            <w:shd w:val="clear" w:color="auto" w:fill="auto"/>
            <w:noWrap/>
            <w:vAlign w:val="bottom"/>
            <w:hideMark/>
          </w:tcPr>
          <w:p w14:paraId="3574624D"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r>
      <w:tr w:rsidR="007E74A5" w:rsidRPr="006043DD" w14:paraId="43D0DEC7" w14:textId="77777777" w:rsidTr="00151594">
        <w:trPr>
          <w:cantSplit/>
          <w:trHeight w:val="227"/>
        </w:trPr>
        <w:tc>
          <w:tcPr>
            <w:tcW w:w="6420" w:type="dxa"/>
            <w:tcBorders>
              <w:top w:val="nil"/>
              <w:left w:val="nil"/>
              <w:bottom w:val="nil"/>
              <w:right w:val="nil"/>
            </w:tcBorders>
            <w:shd w:val="clear" w:color="auto" w:fill="auto"/>
            <w:vAlign w:val="bottom"/>
            <w:hideMark/>
          </w:tcPr>
          <w:p w14:paraId="1072B468"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1B7FBA39"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0E17D847"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r>
      <w:tr w:rsidR="007E74A5" w:rsidRPr="006043DD" w14:paraId="135A7D29" w14:textId="77777777" w:rsidTr="006043DD">
        <w:trPr>
          <w:cantSplit/>
          <w:trHeight w:val="227"/>
        </w:trPr>
        <w:tc>
          <w:tcPr>
            <w:tcW w:w="6420" w:type="dxa"/>
            <w:tcBorders>
              <w:top w:val="nil"/>
              <w:left w:val="nil"/>
              <w:bottom w:val="nil"/>
              <w:right w:val="nil"/>
            </w:tcBorders>
            <w:shd w:val="clear" w:color="auto" w:fill="auto"/>
            <w:vAlign w:val="bottom"/>
            <w:hideMark/>
          </w:tcPr>
          <w:p w14:paraId="7D95D7C6" w14:textId="77777777" w:rsidR="007E74A5" w:rsidRPr="006043DD" w:rsidRDefault="007E74A5" w:rsidP="007947B6">
            <w:pPr>
              <w:keepLines/>
              <w:suppressAutoHyphens/>
              <w:rPr>
                <w:rFonts w:ascii="Arial" w:hAnsi="Arial" w:cs="Arial"/>
                <w:i/>
                <w:iCs/>
                <w:sz w:val="18"/>
                <w:szCs w:val="20"/>
              </w:rPr>
            </w:pPr>
            <w:r w:rsidRPr="006043DD">
              <w:rPr>
                <w:rFonts w:ascii="Arial" w:hAnsi="Arial" w:cs="Arial"/>
                <w:i/>
                <w:iCs/>
                <w:sz w:val="18"/>
                <w:szCs w:val="20"/>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7883C568" w14:textId="77777777" w:rsidR="007E74A5" w:rsidRPr="006043DD" w:rsidRDefault="007E74A5" w:rsidP="007947B6">
            <w:pPr>
              <w:keepLines/>
              <w:suppressAutoHyphens/>
              <w:jc w:val="right"/>
              <w:rPr>
                <w:rFonts w:ascii="Arial" w:hAnsi="Arial" w:cs="Arial"/>
                <w:i/>
                <w:iCs/>
                <w:sz w:val="18"/>
                <w:szCs w:val="20"/>
              </w:rPr>
            </w:pPr>
            <w:r w:rsidRPr="006043DD">
              <w:rPr>
                <w:rFonts w:ascii="Arial" w:hAnsi="Arial" w:cs="Arial"/>
                <w:i/>
                <w:iCs/>
                <w:sz w:val="18"/>
                <w:szCs w:val="20"/>
              </w:rPr>
              <w:t>0</w:t>
            </w:r>
          </w:p>
        </w:tc>
        <w:tc>
          <w:tcPr>
            <w:tcW w:w="1400" w:type="dxa"/>
            <w:tcBorders>
              <w:top w:val="nil"/>
              <w:left w:val="nil"/>
              <w:bottom w:val="nil"/>
              <w:right w:val="nil"/>
            </w:tcBorders>
            <w:shd w:val="clear" w:color="auto" w:fill="auto"/>
            <w:noWrap/>
            <w:vAlign w:val="bottom"/>
            <w:hideMark/>
          </w:tcPr>
          <w:p w14:paraId="723917FF" w14:textId="77777777" w:rsidR="007E74A5" w:rsidRPr="006043DD" w:rsidRDefault="007E74A5" w:rsidP="007947B6">
            <w:pPr>
              <w:keepLines/>
              <w:suppressAutoHyphens/>
              <w:jc w:val="right"/>
              <w:rPr>
                <w:rFonts w:ascii="Arial" w:hAnsi="Arial" w:cs="Arial"/>
                <w:i/>
                <w:iCs/>
                <w:sz w:val="18"/>
                <w:szCs w:val="20"/>
              </w:rPr>
            </w:pPr>
            <w:r w:rsidRPr="006043DD">
              <w:rPr>
                <w:rFonts w:ascii="Arial" w:hAnsi="Arial" w:cs="Arial"/>
                <w:i/>
                <w:iCs/>
                <w:sz w:val="18"/>
                <w:szCs w:val="20"/>
              </w:rPr>
              <w:t>0</w:t>
            </w:r>
          </w:p>
        </w:tc>
      </w:tr>
      <w:bookmarkEnd w:id="51"/>
    </w:tbl>
    <w:p w14:paraId="78B20ACA" w14:textId="77777777" w:rsidR="00C254B8" w:rsidRDefault="00C254B8">
      <w:pPr>
        <w:rPr>
          <w:rFonts w:ascii="Arial" w:hAnsi="Arial" w:cs="Arial"/>
          <w:bCs/>
          <w:iCs/>
          <w:sz w:val="20"/>
          <w:szCs w:val="20"/>
        </w:rPr>
      </w:pPr>
      <w:r>
        <w:rPr>
          <w:b/>
          <w:iCs/>
        </w:rPr>
        <w:br w:type="page"/>
      </w:r>
    </w:p>
    <w:p w14:paraId="1D092AC3" w14:textId="3536218E" w:rsidR="002A6B50" w:rsidRPr="007947B6" w:rsidRDefault="00316173" w:rsidP="00C254B8">
      <w:pPr>
        <w:pStyle w:val="Nadpis1"/>
        <w:numPr>
          <w:ilvl w:val="0"/>
          <w:numId w:val="0"/>
        </w:numPr>
        <w:ind w:left="425"/>
      </w:pPr>
      <w:r w:rsidRPr="007947B6">
        <w:lastRenderedPageBreak/>
        <w:t>NÁKLADY</w:t>
      </w:r>
    </w:p>
    <w:p w14:paraId="03BA4972" w14:textId="77777777" w:rsidR="002078E2" w:rsidRPr="007947B6" w:rsidRDefault="002078E2" w:rsidP="003E74A8">
      <w:pPr>
        <w:pStyle w:val="Nadpis2"/>
      </w:pPr>
      <w:r w:rsidRPr="007947B6">
        <w:t>Náklady z hospodárskej a finančnej činnosti</w:t>
      </w:r>
    </w:p>
    <w:p w14:paraId="0ECA6E54" w14:textId="6154EF27" w:rsidR="005C1E64" w:rsidRDefault="002078E2" w:rsidP="007947B6">
      <w:pPr>
        <w:pStyle w:val="odstavec"/>
        <w:keepLines/>
        <w:rPr>
          <w:rFonts w:ascii="Arial" w:hAnsi="Arial" w:cs="Arial"/>
        </w:rPr>
      </w:pPr>
      <w:r w:rsidRPr="007947B6">
        <w:rPr>
          <w:rFonts w:ascii="Arial" w:hAnsi="Arial" w:cs="Arial"/>
        </w:rPr>
        <w:t xml:space="preserve">Prehľad nákladov Spoločnosti </w:t>
      </w:r>
      <w:r w:rsidR="00D870B8" w:rsidRPr="007947B6">
        <w:rPr>
          <w:rFonts w:ascii="Arial" w:hAnsi="Arial" w:cs="Arial"/>
        </w:rPr>
        <w:t xml:space="preserve">z hospodárskej a finančnej činnosti </w:t>
      </w:r>
      <w:r w:rsidRPr="007947B6">
        <w:rPr>
          <w:rFonts w:ascii="Arial" w:hAnsi="Arial" w:cs="Arial"/>
        </w:rPr>
        <w:t>okrem osobným nákladov</w:t>
      </w:r>
      <w:r w:rsidR="00C244D9" w:rsidRPr="007947B6">
        <w:rPr>
          <w:rFonts w:ascii="Arial" w:hAnsi="Arial" w:cs="Arial"/>
        </w:rPr>
        <w:t xml:space="preserve"> </w:t>
      </w:r>
      <w:r w:rsidR="00316173" w:rsidRPr="007947B6">
        <w:rPr>
          <w:rFonts w:ascii="Arial" w:hAnsi="Arial" w:cs="Arial"/>
        </w:rPr>
        <w:t>je uvedený v nasledujúcej tabuľke:</w:t>
      </w:r>
    </w:p>
    <w:p w14:paraId="12678A1B" w14:textId="77777777" w:rsidR="00C254B8" w:rsidRPr="007947B6" w:rsidRDefault="00C254B8" w:rsidP="007947B6">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630"/>
        <w:gridCol w:w="1291"/>
        <w:gridCol w:w="1291"/>
      </w:tblGrid>
      <w:tr w:rsidR="007E74A5" w:rsidRPr="006043DD" w14:paraId="244FE36D" w14:textId="77777777" w:rsidTr="009A129B">
        <w:trPr>
          <w:cantSplit/>
          <w:trHeight w:val="198"/>
        </w:trPr>
        <w:tc>
          <w:tcPr>
            <w:tcW w:w="6630" w:type="dxa"/>
            <w:tcBorders>
              <w:top w:val="nil"/>
              <w:left w:val="nil"/>
              <w:bottom w:val="single" w:sz="4" w:space="0" w:color="auto"/>
              <w:right w:val="nil"/>
            </w:tcBorders>
            <w:shd w:val="clear" w:color="auto" w:fill="auto"/>
            <w:vAlign w:val="bottom"/>
            <w:hideMark/>
          </w:tcPr>
          <w:p w14:paraId="75625E65"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Názov položky</w:t>
            </w:r>
          </w:p>
        </w:tc>
        <w:tc>
          <w:tcPr>
            <w:tcW w:w="1291" w:type="dxa"/>
            <w:tcBorders>
              <w:top w:val="nil"/>
              <w:left w:val="nil"/>
              <w:bottom w:val="nil"/>
              <w:right w:val="nil"/>
            </w:tcBorders>
            <w:shd w:val="clear" w:color="auto" w:fill="auto"/>
            <w:vAlign w:val="bottom"/>
            <w:hideMark/>
          </w:tcPr>
          <w:p w14:paraId="59CC4D17"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1291" w:type="dxa"/>
            <w:tcBorders>
              <w:top w:val="nil"/>
              <w:left w:val="nil"/>
              <w:bottom w:val="nil"/>
              <w:right w:val="nil"/>
            </w:tcBorders>
            <w:shd w:val="clear" w:color="auto" w:fill="auto"/>
            <w:vAlign w:val="bottom"/>
            <w:hideMark/>
          </w:tcPr>
          <w:p w14:paraId="0DB643B3"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2019</w:t>
            </w:r>
          </w:p>
        </w:tc>
      </w:tr>
      <w:tr w:rsidR="007E74A5" w:rsidRPr="006043DD" w14:paraId="7BE98229" w14:textId="77777777" w:rsidTr="009A129B">
        <w:trPr>
          <w:cantSplit/>
          <w:trHeight w:val="198"/>
        </w:trPr>
        <w:tc>
          <w:tcPr>
            <w:tcW w:w="6630" w:type="dxa"/>
            <w:tcBorders>
              <w:top w:val="nil"/>
              <w:left w:val="nil"/>
              <w:bottom w:val="nil"/>
              <w:right w:val="nil"/>
            </w:tcBorders>
            <w:shd w:val="clear" w:color="auto" w:fill="auto"/>
            <w:vAlign w:val="bottom"/>
            <w:hideMark/>
          </w:tcPr>
          <w:p w14:paraId="27D48552" w14:textId="77777777" w:rsidR="007E74A5" w:rsidRPr="006043DD" w:rsidRDefault="007E74A5" w:rsidP="007947B6">
            <w:pPr>
              <w:keepLines/>
              <w:suppressAutoHyphens/>
              <w:rPr>
                <w:rFonts w:ascii="Arial" w:hAnsi="Arial" w:cs="Arial"/>
                <w:b/>
                <w:bCs/>
                <w:sz w:val="18"/>
                <w:szCs w:val="20"/>
              </w:rPr>
            </w:pPr>
            <w:r w:rsidRPr="006043DD">
              <w:rPr>
                <w:rFonts w:ascii="Arial" w:hAnsi="Arial" w:cs="Arial"/>
                <w:b/>
                <w:bCs/>
                <w:sz w:val="18"/>
                <w:szCs w:val="20"/>
              </w:rPr>
              <w:t>Náklady za poskytnuté služby, z toho:</w:t>
            </w:r>
          </w:p>
        </w:tc>
        <w:tc>
          <w:tcPr>
            <w:tcW w:w="1291" w:type="dxa"/>
            <w:tcBorders>
              <w:top w:val="single" w:sz="4" w:space="0" w:color="auto"/>
              <w:left w:val="nil"/>
              <w:bottom w:val="double" w:sz="6" w:space="0" w:color="auto"/>
              <w:right w:val="nil"/>
            </w:tcBorders>
            <w:shd w:val="clear" w:color="auto" w:fill="auto"/>
            <w:noWrap/>
            <w:vAlign w:val="bottom"/>
            <w:hideMark/>
          </w:tcPr>
          <w:p w14:paraId="1F0B6186" w14:textId="07FACF63"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122 41</w:t>
            </w:r>
            <w:r w:rsidR="00063D43" w:rsidRPr="006043DD">
              <w:rPr>
                <w:rFonts w:ascii="Arial" w:hAnsi="Arial" w:cs="Arial"/>
                <w:b/>
                <w:bCs/>
                <w:sz w:val="18"/>
                <w:szCs w:val="20"/>
              </w:rPr>
              <w:t>8</w:t>
            </w:r>
          </w:p>
        </w:tc>
        <w:tc>
          <w:tcPr>
            <w:tcW w:w="1291" w:type="dxa"/>
            <w:tcBorders>
              <w:top w:val="single" w:sz="4" w:space="0" w:color="auto"/>
              <w:left w:val="nil"/>
              <w:bottom w:val="double" w:sz="6" w:space="0" w:color="auto"/>
              <w:right w:val="nil"/>
            </w:tcBorders>
            <w:shd w:val="clear" w:color="auto" w:fill="auto"/>
            <w:noWrap/>
            <w:vAlign w:val="bottom"/>
            <w:hideMark/>
          </w:tcPr>
          <w:p w14:paraId="12A91724"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108 755</w:t>
            </w:r>
          </w:p>
        </w:tc>
      </w:tr>
      <w:tr w:rsidR="007E74A5" w:rsidRPr="006043DD" w14:paraId="3AF43E79" w14:textId="77777777" w:rsidTr="009A129B">
        <w:trPr>
          <w:cantSplit/>
          <w:trHeight w:val="198"/>
        </w:trPr>
        <w:tc>
          <w:tcPr>
            <w:tcW w:w="6630" w:type="dxa"/>
            <w:tcBorders>
              <w:top w:val="nil"/>
              <w:left w:val="nil"/>
              <w:bottom w:val="nil"/>
              <w:right w:val="nil"/>
            </w:tcBorders>
            <w:shd w:val="clear" w:color="auto" w:fill="auto"/>
            <w:vAlign w:val="bottom"/>
            <w:hideMark/>
          </w:tcPr>
          <w:p w14:paraId="4833670A" w14:textId="77777777" w:rsidR="007E74A5" w:rsidRPr="006043DD" w:rsidRDefault="007E74A5" w:rsidP="007947B6">
            <w:pPr>
              <w:keepLines/>
              <w:suppressAutoHyphens/>
              <w:rPr>
                <w:rFonts w:ascii="Arial" w:hAnsi="Arial" w:cs="Arial"/>
                <w:i/>
                <w:iCs/>
                <w:sz w:val="18"/>
                <w:szCs w:val="20"/>
              </w:rPr>
            </w:pPr>
            <w:r w:rsidRPr="006043DD">
              <w:rPr>
                <w:rFonts w:ascii="Arial" w:hAnsi="Arial" w:cs="Arial"/>
                <w:i/>
                <w:iCs/>
                <w:sz w:val="18"/>
                <w:szCs w:val="20"/>
              </w:rPr>
              <w:t>Náklady voči audítorovi, audítorskej spoločnosti, z toho:</w:t>
            </w:r>
          </w:p>
        </w:tc>
        <w:tc>
          <w:tcPr>
            <w:tcW w:w="1291" w:type="dxa"/>
            <w:tcBorders>
              <w:top w:val="nil"/>
              <w:left w:val="nil"/>
              <w:bottom w:val="nil"/>
              <w:right w:val="nil"/>
            </w:tcBorders>
            <w:shd w:val="clear" w:color="auto" w:fill="auto"/>
            <w:noWrap/>
            <w:vAlign w:val="bottom"/>
            <w:hideMark/>
          </w:tcPr>
          <w:p w14:paraId="7704C61E" w14:textId="77777777" w:rsidR="007E74A5" w:rsidRPr="006043DD" w:rsidRDefault="007E74A5" w:rsidP="007947B6">
            <w:pPr>
              <w:keepLines/>
              <w:suppressAutoHyphens/>
              <w:jc w:val="right"/>
              <w:rPr>
                <w:rFonts w:ascii="Arial" w:hAnsi="Arial" w:cs="Arial"/>
                <w:i/>
                <w:iCs/>
                <w:sz w:val="18"/>
                <w:szCs w:val="20"/>
              </w:rPr>
            </w:pPr>
            <w:r w:rsidRPr="006043DD">
              <w:rPr>
                <w:rFonts w:ascii="Arial" w:hAnsi="Arial" w:cs="Arial"/>
                <w:i/>
                <w:iCs/>
                <w:sz w:val="18"/>
                <w:szCs w:val="20"/>
              </w:rPr>
              <w:t>1 500</w:t>
            </w:r>
          </w:p>
        </w:tc>
        <w:tc>
          <w:tcPr>
            <w:tcW w:w="1291" w:type="dxa"/>
            <w:tcBorders>
              <w:top w:val="nil"/>
              <w:left w:val="nil"/>
              <w:bottom w:val="nil"/>
              <w:right w:val="nil"/>
            </w:tcBorders>
            <w:shd w:val="clear" w:color="auto" w:fill="auto"/>
            <w:noWrap/>
            <w:vAlign w:val="bottom"/>
            <w:hideMark/>
          </w:tcPr>
          <w:p w14:paraId="0D3164CA" w14:textId="77777777" w:rsidR="007E74A5" w:rsidRPr="006043DD" w:rsidRDefault="007E74A5" w:rsidP="007947B6">
            <w:pPr>
              <w:keepLines/>
              <w:suppressAutoHyphens/>
              <w:jc w:val="right"/>
              <w:rPr>
                <w:rFonts w:ascii="Arial" w:hAnsi="Arial" w:cs="Arial"/>
                <w:i/>
                <w:iCs/>
                <w:sz w:val="18"/>
                <w:szCs w:val="20"/>
              </w:rPr>
            </w:pPr>
            <w:r w:rsidRPr="006043DD">
              <w:rPr>
                <w:rFonts w:ascii="Arial" w:hAnsi="Arial" w:cs="Arial"/>
                <w:i/>
                <w:iCs/>
                <w:sz w:val="18"/>
                <w:szCs w:val="20"/>
              </w:rPr>
              <w:t>1 578</w:t>
            </w:r>
          </w:p>
        </w:tc>
      </w:tr>
      <w:tr w:rsidR="007E74A5" w:rsidRPr="006043DD" w14:paraId="3D920B76" w14:textId="77777777" w:rsidTr="009A129B">
        <w:trPr>
          <w:cantSplit/>
          <w:trHeight w:val="198"/>
        </w:trPr>
        <w:tc>
          <w:tcPr>
            <w:tcW w:w="6630" w:type="dxa"/>
            <w:tcBorders>
              <w:top w:val="nil"/>
              <w:left w:val="nil"/>
              <w:bottom w:val="nil"/>
              <w:right w:val="nil"/>
            </w:tcBorders>
            <w:shd w:val="clear" w:color="auto" w:fill="auto"/>
            <w:vAlign w:val="bottom"/>
            <w:hideMark/>
          </w:tcPr>
          <w:p w14:paraId="470D7E6D"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náklady za overenie individuálnej účtovnej závierky</w:t>
            </w:r>
          </w:p>
        </w:tc>
        <w:tc>
          <w:tcPr>
            <w:tcW w:w="1291" w:type="dxa"/>
            <w:tcBorders>
              <w:top w:val="nil"/>
              <w:left w:val="nil"/>
              <w:bottom w:val="nil"/>
              <w:right w:val="nil"/>
            </w:tcBorders>
            <w:shd w:val="clear" w:color="auto" w:fill="auto"/>
            <w:vAlign w:val="bottom"/>
            <w:hideMark/>
          </w:tcPr>
          <w:p w14:paraId="6BB7E699"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1 500</w:t>
            </w:r>
          </w:p>
        </w:tc>
        <w:tc>
          <w:tcPr>
            <w:tcW w:w="1291" w:type="dxa"/>
            <w:tcBorders>
              <w:top w:val="nil"/>
              <w:left w:val="nil"/>
              <w:bottom w:val="nil"/>
              <w:right w:val="nil"/>
            </w:tcBorders>
            <w:shd w:val="clear" w:color="auto" w:fill="auto"/>
            <w:vAlign w:val="bottom"/>
            <w:hideMark/>
          </w:tcPr>
          <w:p w14:paraId="091674F8"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1 578</w:t>
            </w:r>
          </w:p>
        </w:tc>
      </w:tr>
      <w:tr w:rsidR="007E74A5" w:rsidRPr="006043DD" w14:paraId="6A4C7D42" w14:textId="77777777" w:rsidTr="009A129B">
        <w:trPr>
          <w:cantSplit/>
          <w:trHeight w:val="198"/>
        </w:trPr>
        <w:tc>
          <w:tcPr>
            <w:tcW w:w="6630" w:type="dxa"/>
            <w:tcBorders>
              <w:top w:val="nil"/>
              <w:left w:val="nil"/>
              <w:bottom w:val="nil"/>
              <w:right w:val="nil"/>
            </w:tcBorders>
            <w:shd w:val="clear" w:color="auto" w:fill="auto"/>
            <w:vAlign w:val="bottom"/>
            <w:hideMark/>
          </w:tcPr>
          <w:p w14:paraId="45167030" w14:textId="77777777" w:rsidR="007E74A5" w:rsidRPr="006043DD" w:rsidRDefault="007E74A5" w:rsidP="007947B6">
            <w:pPr>
              <w:keepLines/>
              <w:suppressAutoHyphens/>
              <w:rPr>
                <w:rFonts w:ascii="Arial" w:hAnsi="Arial" w:cs="Arial"/>
                <w:i/>
                <w:iCs/>
                <w:sz w:val="18"/>
                <w:szCs w:val="20"/>
              </w:rPr>
            </w:pPr>
            <w:r w:rsidRPr="006043DD">
              <w:rPr>
                <w:rFonts w:ascii="Arial" w:hAnsi="Arial" w:cs="Arial"/>
                <w:i/>
                <w:iCs/>
                <w:sz w:val="18"/>
                <w:szCs w:val="20"/>
              </w:rPr>
              <w:t>Ostatné významné položky nákladov za poskytnuté služby, z toho:</w:t>
            </w:r>
          </w:p>
        </w:tc>
        <w:tc>
          <w:tcPr>
            <w:tcW w:w="1291" w:type="dxa"/>
            <w:tcBorders>
              <w:top w:val="nil"/>
              <w:left w:val="nil"/>
              <w:bottom w:val="nil"/>
              <w:right w:val="nil"/>
            </w:tcBorders>
            <w:shd w:val="clear" w:color="auto" w:fill="auto"/>
            <w:noWrap/>
            <w:vAlign w:val="bottom"/>
            <w:hideMark/>
          </w:tcPr>
          <w:p w14:paraId="08DAB6F0" w14:textId="77777777" w:rsidR="007E74A5" w:rsidRPr="006043DD" w:rsidRDefault="007E74A5" w:rsidP="007947B6">
            <w:pPr>
              <w:keepLines/>
              <w:suppressAutoHyphens/>
              <w:jc w:val="right"/>
              <w:rPr>
                <w:rFonts w:ascii="Arial" w:hAnsi="Arial" w:cs="Arial"/>
                <w:i/>
                <w:iCs/>
                <w:sz w:val="18"/>
                <w:szCs w:val="20"/>
              </w:rPr>
            </w:pPr>
            <w:r w:rsidRPr="006043DD">
              <w:rPr>
                <w:rFonts w:ascii="Arial" w:hAnsi="Arial" w:cs="Arial"/>
                <w:i/>
                <w:iCs/>
                <w:sz w:val="18"/>
                <w:szCs w:val="20"/>
              </w:rPr>
              <w:t>120 918</w:t>
            </w:r>
          </w:p>
        </w:tc>
        <w:tc>
          <w:tcPr>
            <w:tcW w:w="1291" w:type="dxa"/>
            <w:tcBorders>
              <w:top w:val="nil"/>
              <w:left w:val="nil"/>
              <w:bottom w:val="nil"/>
              <w:right w:val="nil"/>
            </w:tcBorders>
            <w:shd w:val="clear" w:color="auto" w:fill="auto"/>
            <w:noWrap/>
            <w:vAlign w:val="bottom"/>
            <w:hideMark/>
          </w:tcPr>
          <w:p w14:paraId="49A8C2F8" w14:textId="77777777" w:rsidR="007E74A5" w:rsidRPr="006043DD" w:rsidRDefault="007E74A5" w:rsidP="007947B6">
            <w:pPr>
              <w:keepLines/>
              <w:suppressAutoHyphens/>
              <w:jc w:val="right"/>
              <w:rPr>
                <w:rFonts w:ascii="Arial" w:hAnsi="Arial" w:cs="Arial"/>
                <w:i/>
                <w:iCs/>
                <w:sz w:val="18"/>
                <w:szCs w:val="20"/>
              </w:rPr>
            </w:pPr>
            <w:r w:rsidRPr="006043DD">
              <w:rPr>
                <w:rFonts w:ascii="Arial" w:hAnsi="Arial" w:cs="Arial"/>
                <w:i/>
                <w:iCs/>
                <w:sz w:val="18"/>
                <w:szCs w:val="20"/>
              </w:rPr>
              <w:t>107 177</w:t>
            </w:r>
          </w:p>
        </w:tc>
      </w:tr>
      <w:tr w:rsidR="007E74A5" w:rsidRPr="006043DD" w14:paraId="303A8B8E" w14:textId="77777777" w:rsidTr="009A129B">
        <w:trPr>
          <w:cantSplit/>
          <w:trHeight w:val="198"/>
        </w:trPr>
        <w:tc>
          <w:tcPr>
            <w:tcW w:w="6630" w:type="dxa"/>
            <w:tcBorders>
              <w:top w:val="nil"/>
              <w:left w:val="nil"/>
              <w:bottom w:val="nil"/>
              <w:right w:val="nil"/>
            </w:tcBorders>
            <w:shd w:val="clear" w:color="auto" w:fill="auto"/>
            <w:vAlign w:val="bottom"/>
            <w:hideMark/>
          </w:tcPr>
          <w:p w14:paraId="2E81B51C"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Právne, ekonomické a iné poradenstvo</w:t>
            </w:r>
          </w:p>
        </w:tc>
        <w:tc>
          <w:tcPr>
            <w:tcW w:w="1291" w:type="dxa"/>
            <w:tcBorders>
              <w:top w:val="nil"/>
              <w:left w:val="nil"/>
              <w:bottom w:val="nil"/>
              <w:right w:val="nil"/>
            </w:tcBorders>
            <w:shd w:val="clear" w:color="auto" w:fill="auto"/>
            <w:vAlign w:val="bottom"/>
            <w:hideMark/>
          </w:tcPr>
          <w:p w14:paraId="410DC332"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291" w:type="dxa"/>
            <w:tcBorders>
              <w:top w:val="nil"/>
              <w:left w:val="nil"/>
              <w:bottom w:val="nil"/>
              <w:right w:val="nil"/>
            </w:tcBorders>
            <w:shd w:val="clear" w:color="auto" w:fill="auto"/>
            <w:vAlign w:val="bottom"/>
            <w:hideMark/>
          </w:tcPr>
          <w:p w14:paraId="48062EB4"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-19 360</w:t>
            </w:r>
          </w:p>
        </w:tc>
      </w:tr>
      <w:tr w:rsidR="007E74A5" w:rsidRPr="006043DD" w14:paraId="7467AE42" w14:textId="77777777" w:rsidTr="009A129B">
        <w:trPr>
          <w:cantSplit/>
          <w:trHeight w:val="198"/>
        </w:trPr>
        <w:tc>
          <w:tcPr>
            <w:tcW w:w="6630" w:type="dxa"/>
            <w:tcBorders>
              <w:top w:val="nil"/>
              <w:left w:val="nil"/>
              <w:bottom w:val="nil"/>
              <w:right w:val="nil"/>
            </w:tcBorders>
            <w:shd w:val="clear" w:color="auto" w:fill="auto"/>
            <w:vAlign w:val="bottom"/>
            <w:hideMark/>
          </w:tcPr>
          <w:p w14:paraId="05D06EBB"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Subdodávky</w:t>
            </w:r>
          </w:p>
        </w:tc>
        <w:tc>
          <w:tcPr>
            <w:tcW w:w="1291" w:type="dxa"/>
            <w:tcBorders>
              <w:top w:val="nil"/>
              <w:left w:val="nil"/>
              <w:bottom w:val="nil"/>
              <w:right w:val="nil"/>
            </w:tcBorders>
            <w:shd w:val="clear" w:color="auto" w:fill="auto"/>
            <w:vAlign w:val="bottom"/>
            <w:hideMark/>
          </w:tcPr>
          <w:p w14:paraId="2834A3CC"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119 112</w:t>
            </w:r>
          </w:p>
        </w:tc>
        <w:tc>
          <w:tcPr>
            <w:tcW w:w="1291" w:type="dxa"/>
            <w:tcBorders>
              <w:top w:val="nil"/>
              <w:left w:val="nil"/>
              <w:bottom w:val="nil"/>
              <w:right w:val="nil"/>
            </w:tcBorders>
            <w:shd w:val="clear" w:color="auto" w:fill="auto"/>
            <w:vAlign w:val="bottom"/>
            <w:hideMark/>
          </w:tcPr>
          <w:p w14:paraId="067C94DE"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124 519</w:t>
            </w:r>
          </w:p>
        </w:tc>
      </w:tr>
      <w:tr w:rsidR="007E74A5" w:rsidRPr="006043DD" w14:paraId="4D471DCF" w14:textId="77777777" w:rsidTr="009A129B">
        <w:trPr>
          <w:cantSplit/>
          <w:trHeight w:val="198"/>
        </w:trPr>
        <w:tc>
          <w:tcPr>
            <w:tcW w:w="6630" w:type="dxa"/>
            <w:tcBorders>
              <w:top w:val="nil"/>
              <w:left w:val="nil"/>
              <w:bottom w:val="nil"/>
              <w:right w:val="nil"/>
            </w:tcBorders>
            <w:shd w:val="clear" w:color="auto" w:fill="auto"/>
            <w:vAlign w:val="bottom"/>
            <w:hideMark/>
          </w:tcPr>
          <w:p w14:paraId="3957832A"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Ostatné</w:t>
            </w:r>
          </w:p>
        </w:tc>
        <w:tc>
          <w:tcPr>
            <w:tcW w:w="1291" w:type="dxa"/>
            <w:tcBorders>
              <w:top w:val="nil"/>
              <w:left w:val="nil"/>
              <w:bottom w:val="nil"/>
              <w:right w:val="nil"/>
            </w:tcBorders>
            <w:shd w:val="clear" w:color="auto" w:fill="auto"/>
            <w:vAlign w:val="bottom"/>
            <w:hideMark/>
          </w:tcPr>
          <w:p w14:paraId="6D4FB7D3"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1 806</w:t>
            </w:r>
          </w:p>
        </w:tc>
        <w:tc>
          <w:tcPr>
            <w:tcW w:w="1291" w:type="dxa"/>
            <w:tcBorders>
              <w:top w:val="nil"/>
              <w:left w:val="nil"/>
              <w:bottom w:val="nil"/>
              <w:right w:val="nil"/>
            </w:tcBorders>
            <w:shd w:val="clear" w:color="auto" w:fill="auto"/>
            <w:vAlign w:val="bottom"/>
            <w:hideMark/>
          </w:tcPr>
          <w:p w14:paraId="264C0421"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2 018</w:t>
            </w:r>
          </w:p>
        </w:tc>
      </w:tr>
      <w:tr w:rsidR="00C830D8" w:rsidRPr="006043DD" w14:paraId="656FC540" w14:textId="77777777" w:rsidTr="009A129B">
        <w:trPr>
          <w:cantSplit/>
          <w:trHeight w:val="198"/>
        </w:trPr>
        <w:tc>
          <w:tcPr>
            <w:tcW w:w="6630" w:type="dxa"/>
            <w:tcBorders>
              <w:top w:val="nil"/>
              <w:left w:val="nil"/>
              <w:bottom w:val="nil"/>
              <w:right w:val="nil"/>
            </w:tcBorders>
            <w:shd w:val="clear" w:color="auto" w:fill="auto"/>
            <w:vAlign w:val="bottom"/>
            <w:hideMark/>
          </w:tcPr>
          <w:p w14:paraId="3C4F7467" w14:textId="77777777" w:rsidR="00C830D8" w:rsidRPr="006043DD" w:rsidRDefault="00C830D8" w:rsidP="007947B6">
            <w:pPr>
              <w:keepLines/>
              <w:suppressAutoHyphens/>
              <w:rPr>
                <w:rFonts w:ascii="Arial" w:hAnsi="Arial" w:cs="Arial"/>
                <w:b/>
                <w:bCs/>
                <w:sz w:val="18"/>
                <w:szCs w:val="20"/>
              </w:rPr>
            </w:pPr>
            <w:r w:rsidRPr="006043DD">
              <w:rPr>
                <w:rFonts w:ascii="Arial" w:hAnsi="Arial" w:cs="Arial"/>
                <w:b/>
                <w:bCs/>
                <w:sz w:val="18"/>
                <w:szCs w:val="20"/>
              </w:rPr>
              <w:t>Ostatné významné položky nákladov z hospodárskej činnosti, z toho:</w:t>
            </w:r>
          </w:p>
        </w:tc>
        <w:tc>
          <w:tcPr>
            <w:tcW w:w="1291" w:type="dxa"/>
            <w:tcBorders>
              <w:top w:val="single" w:sz="4" w:space="0" w:color="auto"/>
              <w:left w:val="nil"/>
              <w:bottom w:val="double" w:sz="6" w:space="0" w:color="auto"/>
              <w:right w:val="nil"/>
            </w:tcBorders>
            <w:shd w:val="clear" w:color="auto" w:fill="auto"/>
            <w:noWrap/>
            <w:vAlign w:val="bottom"/>
            <w:hideMark/>
          </w:tcPr>
          <w:p w14:paraId="4F3163F7" w14:textId="3BF2C8BB" w:rsidR="00C830D8" w:rsidRPr="006043DD" w:rsidRDefault="00C830D8" w:rsidP="007947B6">
            <w:pPr>
              <w:keepLines/>
              <w:suppressAutoHyphens/>
              <w:jc w:val="right"/>
              <w:rPr>
                <w:rFonts w:ascii="Arial" w:hAnsi="Arial" w:cs="Arial"/>
                <w:b/>
                <w:bCs/>
                <w:sz w:val="18"/>
                <w:szCs w:val="20"/>
              </w:rPr>
            </w:pPr>
            <w:r w:rsidRPr="006043DD">
              <w:rPr>
                <w:rFonts w:ascii="Arial" w:hAnsi="Arial" w:cs="Arial"/>
                <w:b/>
                <w:bCs/>
                <w:sz w:val="18"/>
                <w:szCs w:val="20"/>
              </w:rPr>
              <w:t>105 006</w:t>
            </w:r>
          </w:p>
        </w:tc>
        <w:tc>
          <w:tcPr>
            <w:tcW w:w="1291" w:type="dxa"/>
            <w:tcBorders>
              <w:top w:val="single" w:sz="4" w:space="0" w:color="auto"/>
              <w:left w:val="nil"/>
              <w:bottom w:val="double" w:sz="6" w:space="0" w:color="auto"/>
              <w:right w:val="nil"/>
            </w:tcBorders>
            <w:shd w:val="clear" w:color="auto" w:fill="auto"/>
            <w:noWrap/>
            <w:vAlign w:val="bottom"/>
            <w:hideMark/>
          </w:tcPr>
          <w:p w14:paraId="34D4DEB0" w14:textId="6C0B7783" w:rsidR="00C830D8" w:rsidRPr="006043DD" w:rsidRDefault="00C830D8" w:rsidP="007947B6">
            <w:pPr>
              <w:keepLines/>
              <w:suppressAutoHyphens/>
              <w:jc w:val="right"/>
              <w:rPr>
                <w:rFonts w:ascii="Arial" w:hAnsi="Arial" w:cs="Arial"/>
                <w:b/>
                <w:bCs/>
                <w:sz w:val="18"/>
                <w:szCs w:val="20"/>
              </w:rPr>
            </w:pPr>
            <w:r w:rsidRPr="006043DD">
              <w:rPr>
                <w:rFonts w:ascii="Arial" w:hAnsi="Arial" w:cs="Arial"/>
                <w:b/>
                <w:bCs/>
                <w:sz w:val="18"/>
                <w:szCs w:val="20"/>
              </w:rPr>
              <w:t>994</w:t>
            </w:r>
          </w:p>
        </w:tc>
      </w:tr>
      <w:tr w:rsidR="00C830D8" w:rsidRPr="006043DD" w14:paraId="721841F5" w14:textId="77777777" w:rsidTr="009A129B">
        <w:trPr>
          <w:cantSplit/>
          <w:trHeight w:val="198"/>
        </w:trPr>
        <w:tc>
          <w:tcPr>
            <w:tcW w:w="6630" w:type="dxa"/>
            <w:tcBorders>
              <w:top w:val="nil"/>
              <w:left w:val="nil"/>
              <w:bottom w:val="nil"/>
              <w:right w:val="nil"/>
            </w:tcBorders>
            <w:shd w:val="clear" w:color="auto" w:fill="auto"/>
            <w:vAlign w:val="bottom"/>
          </w:tcPr>
          <w:p w14:paraId="1B348BDC" w14:textId="7D2D6312" w:rsidR="00C830D8" w:rsidRPr="006043DD" w:rsidRDefault="00C254B8" w:rsidP="007947B6">
            <w:pPr>
              <w:keepLines/>
              <w:suppressAutoHyphens/>
              <w:rPr>
                <w:rFonts w:ascii="Arial" w:hAnsi="Arial" w:cs="Arial"/>
                <w:sz w:val="18"/>
                <w:szCs w:val="20"/>
              </w:rPr>
            </w:pPr>
            <w:r w:rsidRPr="006043DD">
              <w:rPr>
                <w:rFonts w:ascii="Arial" w:hAnsi="Arial" w:cs="Arial"/>
                <w:sz w:val="18"/>
                <w:szCs w:val="20"/>
              </w:rPr>
              <w:t>Náklady na úroky z omeškania</w:t>
            </w:r>
          </w:p>
        </w:tc>
        <w:tc>
          <w:tcPr>
            <w:tcW w:w="1291" w:type="dxa"/>
            <w:tcBorders>
              <w:top w:val="double" w:sz="6" w:space="0" w:color="auto"/>
              <w:left w:val="nil"/>
              <w:right w:val="nil"/>
            </w:tcBorders>
            <w:shd w:val="clear" w:color="auto" w:fill="auto"/>
            <w:vAlign w:val="bottom"/>
          </w:tcPr>
          <w:p w14:paraId="49E6467F" w14:textId="752EBF71" w:rsidR="00C830D8" w:rsidRPr="006043DD" w:rsidRDefault="00C830D8" w:rsidP="00C254B8">
            <w:pPr>
              <w:keepLines/>
              <w:suppressAutoHyphens/>
              <w:jc w:val="right"/>
              <w:rPr>
                <w:rFonts w:ascii="Arial" w:hAnsi="Arial" w:cs="Arial"/>
                <w:sz w:val="18"/>
                <w:szCs w:val="20"/>
              </w:rPr>
            </w:pPr>
            <w:r w:rsidRPr="006043DD">
              <w:rPr>
                <w:rFonts w:ascii="Arial" w:hAnsi="Arial" w:cs="Arial"/>
                <w:sz w:val="18"/>
                <w:szCs w:val="20"/>
              </w:rPr>
              <w:t>101 614</w:t>
            </w:r>
          </w:p>
        </w:tc>
        <w:tc>
          <w:tcPr>
            <w:tcW w:w="1291" w:type="dxa"/>
            <w:tcBorders>
              <w:top w:val="double" w:sz="6" w:space="0" w:color="auto"/>
              <w:left w:val="nil"/>
              <w:right w:val="nil"/>
            </w:tcBorders>
            <w:shd w:val="clear" w:color="auto" w:fill="auto"/>
            <w:vAlign w:val="bottom"/>
          </w:tcPr>
          <w:p w14:paraId="222B4C3B" w14:textId="429D6DC8" w:rsidR="00C830D8" w:rsidRPr="006043DD" w:rsidRDefault="003A45CE" w:rsidP="007947B6">
            <w:pPr>
              <w:keepLines/>
              <w:suppressAutoHyphens/>
              <w:jc w:val="right"/>
              <w:rPr>
                <w:rFonts w:ascii="Arial" w:hAnsi="Arial" w:cs="Arial"/>
                <w:sz w:val="18"/>
                <w:szCs w:val="20"/>
              </w:rPr>
            </w:pPr>
            <w:r>
              <w:rPr>
                <w:rFonts w:ascii="Arial" w:hAnsi="Arial" w:cs="Arial"/>
                <w:sz w:val="18"/>
                <w:szCs w:val="20"/>
              </w:rPr>
              <w:t>0</w:t>
            </w:r>
          </w:p>
        </w:tc>
      </w:tr>
      <w:tr w:rsidR="007E74A5" w:rsidRPr="006043DD" w14:paraId="0AC39361" w14:textId="77777777" w:rsidTr="009A129B">
        <w:trPr>
          <w:cantSplit/>
          <w:trHeight w:val="198"/>
        </w:trPr>
        <w:tc>
          <w:tcPr>
            <w:tcW w:w="6630" w:type="dxa"/>
            <w:tcBorders>
              <w:top w:val="nil"/>
              <w:left w:val="nil"/>
              <w:bottom w:val="nil"/>
              <w:right w:val="nil"/>
            </w:tcBorders>
            <w:shd w:val="clear" w:color="auto" w:fill="auto"/>
            <w:vAlign w:val="bottom"/>
            <w:hideMark/>
          </w:tcPr>
          <w:p w14:paraId="42761162"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Poistenie zodpovednosti za škodu</w:t>
            </w:r>
          </w:p>
        </w:tc>
        <w:tc>
          <w:tcPr>
            <w:tcW w:w="1291" w:type="dxa"/>
            <w:tcBorders>
              <w:left w:val="nil"/>
              <w:bottom w:val="nil"/>
              <w:right w:val="nil"/>
            </w:tcBorders>
            <w:shd w:val="clear" w:color="auto" w:fill="auto"/>
            <w:vAlign w:val="bottom"/>
            <w:hideMark/>
          </w:tcPr>
          <w:p w14:paraId="4685B1CC"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892</w:t>
            </w:r>
          </w:p>
        </w:tc>
        <w:tc>
          <w:tcPr>
            <w:tcW w:w="1291" w:type="dxa"/>
            <w:tcBorders>
              <w:left w:val="nil"/>
              <w:bottom w:val="nil"/>
              <w:right w:val="nil"/>
            </w:tcBorders>
            <w:shd w:val="clear" w:color="auto" w:fill="auto"/>
            <w:vAlign w:val="bottom"/>
            <w:hideMark/>
          </w:tcPr>
          <w:p w14:paraId="1202A6BE"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994</w:t>
            </w:r>
          </w:p>
        </w:tc>
      </w:tr>
      <w:tr w:rsidR="007E74A5" w:rsidRPr="006043DD" w14:paraId="38CC1FB5" w14:textId="77777777" w:rsidTr="009A129B">
        <w:trPr>
          <w:cantSplit/>
          <w:trHeight w:val="198"/>
        </w:trPr>
        <w:tc>
          <w:tcPr>
            <w:tcW w:w="6630" w:type="dxa"/>
            <w:tcBorders>
              <w:top w:val="nil"/>
              <w:left w:val="nil"/>
              <w:bottom w:val="nil"/>
              <w:right w:val="nil"/>
            </w:tcBorders>
            <w:shd w:val="clear" w:color="auto" w:fill="auto"/>
            <w:vAlign w:val="bottom"/>
            <w:hideMark/>
          </w:tcPr>
          <w:p w14:paraId="0BF9A73D"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Ostatné</w:t>
            </w:r>
          </w:p>
        </w:tc>
        <w:tc>
          <w:tcPr>
            <w:tcW w:w="1291" w:type="dxa"/>
            <w:tcBorders>
              <w:top w:val="nil"/>
              <w:left w:val="nil"/>
              <w:bottom w:val="nil"/>
              <w:right w:val="nil"/>
            </w:tcBorders>
            <w:shd w:val="clear" w:color="auto" w:fill="auto"/>
            <w:vAlign w:val="bottom"/>
            <w:hideMark/>
          </w:tcPr>
          <w:p w14:paraId="03918F14"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2 500</w:t>
            </w:r>
          </w:p>
        </w:tc>
        <w:tc>
          <w:tcPr>
            <w:tcW w:w="1291" w:type="dxa"/>
            <w:tcBorders>
              <w:top w:val="nil"/>
              <w:left w:val="nil"/>
              <w:bottom w:val="nil"/>
              <w:right w:val="nil"/>
            </w:tcBorders>
            <w:shd w:val="clear" w:color="auto" w:fill="auto"/>
            <w:vAlign w:val="bottom"/>
            <w:hideMark/>
          </w:tcPr>
          <w:p w14:paraId="022AA36C"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r>
      <w:tr w:rsidR="007E74A5" w:rsidRPr="006043DD" w14:paraId="0FC1D03E" w14:textId="77777777" w:rsidTr="009A129B">
        <w:trPr>
          <w:cantSplit/>
          <w:trHeight w:val="198"/>
        </w:trPr>
        <w:tc>
          <w:tcPr>
            <w:tcW w:w="6630" w:type="dxa"/>
            <w:tcBorders>
              <w:top w:val="nil"/>
              <w:left w:val="nil"/>
              <w:bottom w:val="nil"/>
              <w:right w:val="nil"/>
            </w:tcBorders>
            <w:shd w:val="clear" w:color="auto" w:fill="auto"/>
            <w:vAlign w:val="bottom"/>
            <w:hideMark/>
          </w:tcPr>
          <w:p w14:paraId="09E92273" w14:textId="77777777" w:rsidR="007E74A5" w:rsidRPr="006043DD" w:rsidRDefault="007E74A5" w:rsidP="007947B6">
            <w:pPr>
              <w:keepLines/>
              <w:suppressAutoHyphens/>
              <w:rPr>
                <w:rFonts w:ascii="Arial" w:hAnsi="Arial" w:cs="Arial"/>
                <w:b/>
                <w:bCs/>
                <w:sz w:val="18"/>
                <w:szCs w:val="20"/>
              </w:rPr>
            </w:pPr>
            <w:r w:rsidRPr="006043DD">
              <w:rPr>
                <w:rFonts w:ascii="Arial" w:hAnsi="Arial" w:cs="Arial"/>
                <w:b/>
                <w:bCs/>
                <w:sz w:val="18"/>
                <w:szCs w:val="20"/>
              </w:rPr>
              <w:t>Finančné náklady, z toho:</w:t>
            </w:r>
          </w:p>
        </w:tc>
        <w:tc>
          <w:tcPr>
            <w:tcW w:w="1291" w:type="dxa"/>
            <w:tcBorders>
              <w:top w:val="single" w:sz="4" w:space="0" w:color="auto"/>
              <w:left w:val="nil"/>
              <w:bottom w:val="double" w:sz="6" w:space="0" w:color="auto"/>
              <w:right w:val="nil"/>
            </w:tcBorders>
            <w:shd w:val="clear" w:color="auto" w:fill="auto"/>
            <w:noWrap/>
            <w:vAlign w:val="bottom"/>
            <w:hideMark/>
          </w:tcPr>
          <w:p w14:paraId="4FDB4907"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899</w:t>
            </w:r>
          </w:p>
        </w:tc>
        <w:tc>
          <w:tcPr>
            <w:tcW w:w="1291" w:type="dxa"/>
            <w:tcBorders>
              <w:top w:val="single" w:sz="4" w:space="0" w:color="auto"/>
              <w:left w:val="nil"/>
              <w:bottom w:val="double" w:sz="6" w:space="0" w:color="auto"/>
              <w:right w:val="nil"/>
            </w:tcBorders>
            <w:shd w:val="clear" w:color="auto" w:fill="auto"/>
            <w:noWrap/>
            <w:vAlign w:val="bottom"/>
            <w:hideMark/>
          </w:tcPr>
          <w:p w14:paraId="2A8D74AD"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1 275</w:t>
            </w:r>
          </w:p>
        </w:tc>
      </w:tr>
      <w:tr w:rsidR="007E74A5" w:rsidRPr="006043DD" w14:paraId="0D48BF22" w14:textId="77777777" w:rsidTr="009A129B">
        <w:trPr>
          <w:cantSplit/>
          <w:trHeight w:val="198"/>
        </w:trPr>
        <w:tc>
          <w:tcPr>
            <w:tcW w:w="6630" w:type="dxa"/>
            <w:tcBorders>
              <w:top w:val="nil"/>
              <w:left w:val="nil"/>
              <w:bottom w:val="nil"/>
              <w:right w:val="nil"/>
            </w:tcBorders>
            <w:shd w:val="clear" w:color="auto" w:fill="auto"/>
            <w:vAlign w:val="bottom"/>
            <w:hideMark/>
          </w:tcPr>
          <w:p w14:paraId="195E8144" w14:textId="77777777" w:rsidR="007E74A5" w:rsidRPr="006043DD" w:rsidRDefault="007E74A5" w:rsidP="007947B6">
            <w:pPr>
              <w:keepLines/>
              <w:suppressAutoHyphens/>
              <w:rPr>
                <w:rFonts w:ascii="Arial" w:hAnsi="Arial" w:cs="Arial"/>
                <w:i/>
                <w:iCs/>
                <w:sz w:val="18"/>
                <w:szCs w:val="20"/>
              </w:rPr>
            </w:pPr>
            <w:r w:rsidRPr="006043DD">
              <w:rPr>
                <w:rFonts w:ascii="Arial" w:hAnsi="Arial" w:cs="Arial"/>
                <w:i/>
                <w:iCs/>
                <w:sz w:val="18"/>
                <w:szCs w:val="20"/>
              </w:rPr>
              <w:t>Kurzové straty, z toho:</w:t>
            </w:r>
          </w:p>
        </w:tc>
        <w:tc>
          <w:tcPr>
            <w:tcW w:w="1291" w:type="dxa"/>
            <w:tcBorders>
              <w:top w:val="nil"/>
              <w:left w:val="nil"/>
              <w:bottom w:val="nil"/>
              <w:right w:val="nil"/>
            </w:tcBorders>
            <w:shd w:val="clear" w:color="auto" w:fill="auto"/>
            <w:noWrap/>
            <w:vAlign w:val="bottom"/>
            <w:hideMark/>
          </w:tcPr>
          <w:p w14:paraId="5991BDA8"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291" w:type="dxa"/>
            <w:tcBorders>
              <w:top w:val="nil"/>
              <w:left w:val="nil"/>
              <w:bottom w:val="nil"/>
              <w:right w:val="nil"/>
            </w:tcBorders>
            <w:shd w:val="clear" w:color="auto" w:fill="auto"/>
            <w:noWrap/>
            <w:vAlign w:val="bottom"/>
            <w:hideMark/>
          </w:tcPr>
          <w:p w14:paraId="4725B976"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r>
      <w:tr w:rsidR="007E74A5" w:rsidRPr="006043DD" w14:paraId="441AFE7A" w14:textId="77777777" w:rsidTr="009A129B">
        <w:trPr>
          <w:cantSplit/>
          <w:trHeight w:val="198"/>
        </w:trPr>
        <w:tc>
          <w:tcPr>
            <w:tcW w:w="6630" w:type="dxa"/>
            <w:tcBorders>
              <w:top w:val="nil"/>
              <w:left w:val="nil"/>
              <w:bottom w:val="nil"/>
              <w:right w:val="nil"/>
            </w:tcBorders>
            <w:shd w:val="clear" w:color="auto" w:fill="auto"/>
            <w:vAlign w:val="bottom"/>
            <w:hideMark/>
          </w:tcPr>
          <w:p w14:paraId="3AD937F8"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kurzové straty ku dňu, ku ktorému sa zostavuje účtovná závierka</w:t>
            </w:r>
          </w:p>
        </w:tc>
        <w:tc>
          <w:tcPr>
            <w:tcW w:w="1291" w:type="dxa"/>
            <w:tcBorders>
              <w:top w:val="nil"/>
              <w:left w:val="nil"/>
              <w:bottom w:val="nil"/>
              <w:right w:val="nil"/>
            </w:tcBorders>
            <w:shd w:val="clear" w:color="auto" w:fill="auto"/>
            <w:vAlign w:val="bottom"/>
            <w:hideMark/>
          </w:tcPr>
          <w:p w14:paraId="3A44FCE9"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291" w:type="dxa"/>
            <w:tcBorders>
              <w:top w:val="nil"/>
              <w:left w:val="nil"/>
              <w:bottom w:val="nil"/>
              <w:right w:val="nil"/>
            </w:tcBorders>
            <w:shd w:val="clear" w:color="auto" w:fill="auto"/>
            <w:vAlign w:val="bottom"/>
            <w:hideMark/>
          </w:tcPr>
          <w:p w14:paraId="03A74BFE"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r>
      <w:tr w:rsidR="007E74A5" w:rsidRPr="006043DD" w14:paraId="56ACD97D" w14:textId="77777777" w:rsidTr="009A129B">
        <w:trPr>
          <w:cantSplit/>
          <w:trHeight w:val="198"/>
        </w:trPr>
        <w:tc>
          <w:tcPr>
            <w:tcW w:w="6630" w:type="dxa"/>
            <w:tcBorders>
              <w:top w:val="nil"/>
              <w:left w:val="nil"/>
              <w:bottom w:val="nil"/>
              <w:right w:val="nil"/>
            </w:tcBorders>
            <w:shd w:val="clear" w:color="auto" w:fill="auto"/>
            <w:vAlign w:val="bottom"/>
            <w:hideMark/>
          </w:tcPr>
          <w:p w14:paraId="5AA178CB" w14:textId="77777777" w:rsidR="007E74A5" w:rsidRPr="006043DD" w:rsidRDefault="007E74A5" w:rsidP="007947B6">
            <w:pPr>
              <w:keepLines/>
              <w:suppressAutoHyphens/>
              <w:rPr>
                <w:rFonts w:ascii="Arial" w:hAnsi="Arial" w:cs="Arial"/>
                <w:i/>
                <w:iCs/>
                <w:sz w:val="18"/>
                <w:szCs w:val="20"/>
              </w:rPr>
            </w:pPr>
            <w:r w:rsidRPr="006043DD">
              <w:rPr>
                <w:rFonts w:ascii="Arial" w:hAnsi="Arial" w:cs="Arial"/>
                <w:i/>
                <w:iCs/>
                <w:sz w:val="18"/>
                <w:szCs w:val="20"/>
              </w:rPr>
              <w:t>Ostatné významné položky finančných nákladov, z toho:</w:t>
            </w:r>
          </w:p>
        </w:tc>
        <w:tc>
          <w:tcPr>
            <w:tcW w:w="1291" w:type="dxa"/>
            <w:tcBorders>
              <w:top w:val="nil"/>
              <w:left w:val="nil"/>
              <w:bottom w:val="nil"/>
              <w:right w:val="nil"/>
            </w:tcBorders>
            <w:shd w:val="clear" w:color="auto" w:fill="auto"/>
            <w:noWrap/>
            <w:vAlign w:val="bottom"/>
            <w:hideMark/>
          </w:tcPr>
          <w:p w14:paraId="7FA3E1DA" w14:textId="77777777" w:rsidR="007E74A5" w:rsidRPr="006043DD" w:rsidRDefault="007E74A5" w:rsidP="007947B6">
            <w:pPr>
              <w:keepLines/>
              <w:suppressAutoHyphens/>
              <w:jc w:val="right"/>
              <w:rPr>
                <w:rFonts w:ascii="Arial" w:hAnsi="Arial" w:cs="Arial"/>
                <w:i/>
                <w:iCs/>
                <w:sz w:val="18"/>
                <w:szCs w:val="20"/>
              </w:rPr>
            </w:pPr>
            <w:r w:rsidRPr="006043DD">
              <w:rPr>
                <w:rFonts w:ascii="Arial" w:hAnsi="Arial" w:cs="Arial"/>
                <w:i/>
                <w:iCs/>
                <w:sz w:val="18"/>
                <w:szCs w:val="20"/>
              </w:rPr>
              <w:t>899</w:t>
            </w:r>
          </w:p>
        </w:tc>
        <w:tc>
          <w:tcPr>
            <w:tcW w:w="1291" w:type="dxa"/>
            <w:tcBorders>
              <w:top w:val="nil"/>
              <w:left w:val="nil"/>
              <w:bottom w:val="nil"/>
              <w:right w:val="nil"/>
            </w:tcBorders>
            <w:shd w:val="clear" w:color="auto" w:fill="auto"/>
            <w:noWrap/>
            <w:vAlign w:val="bottom"/>
            <w:hideMark/>
          </w:tcPr>
          <w:p w14:paraId="4D1C6DCB" w14:textId="77777777" w:rsidR="007E74A5" w:rsidRPr="006043DD" w:rsidRDefault="007E74A5" w:rsidP="007947B6">
            <w:pPr>
              <w:keepLines/>
              <w:suppressAutoHyphens/>
              <w:jc w:val="right"/>
              <w:rPr>
                <w:rFonts w:ascii="Arial" w:hAnsi="Arial" w:cs="Arial"/>
                <w:i/>
                <w:iCs/>
                <w:sz w:val="18"/>
                <w:szCs w:val="20"/>
              </w:rPr>
            </w:pPr>
            <w:r w:rsidRPr="006043DD">
              <w:rPr>
                <w:rFonts w:ascii="Arial" w:hAnsi="Arial" w:cs="Arial"/>
                <w:i/>
                <w:iCs/>
                <w:sz w:val="18"/>
                <w:szCs w:val="20"/>
              </w:rPr>
              <w:t>1 275</w:t>
            </w:r>
          </w:p>
        </w:tc>
      </w:tr>
      <w:tr w:rsidR="007E74A5" w:rsidRPr="006043DD" w14:paraId="5C0B2C11" w14:textId="77777777" w:rsidTr="009A129B">
        <w:trPr>
          <w:cantSplit/>
          <w:trHeight w:val="198"/>
        </w:trPr>
        <w:tc>
          <w:tcPr>
            <w:tcW w:w="6630" w:type="dxa"/>
            <w:tcBorders>
              <w:top w:val="nil"/>
              <w:left w:val="nil"/>
              <w:bottom w:val="nil"/>
              <w:right w:val="nil"/>
            </w:tcBorders>
            <w:shd w:val="clear" w:color="auto" w:fill="auto"/>
            <w:vAlign w:val="bottom"/>
            <w:hideMark/>
          </w:tcPr>
          <w:p w14:paraId="40207AF5"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Bankové poplatky</w:t>
            </w:r>
          </w:p>
        </w:tc>
        <w:tc>
          <w:tcPr>
            <w:tcW w:w="1291" w:type="dxa"/>
            <w:tcBorders>
              <w:top w:val="nil"/>
              <w:left w:val="nil"/>
              <w:bottom w:val="nil"/>
              <w:right w:val="nil"/>
            </w:tcBorders>
            <w:shd w:val="clear" w:color="auto" w:fill="auto"/>
            <w:vAlign w:val="bottom"/>
            <w:hideMark/>
          </w:tcPr>
          <w:p w14:paraId="3919EE15"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899</w:t>
            </w:r>
          </w:p>
        </w:tc>
        <w:tc>
          <w:tcPr>
            <w:tcW w:w="1291" w:type="dxa"/>
            <w:tcBorders>
              <w:top w:val="nil"/>
              <w:left w:val="nil"/>
              <w:bottom w:val="nil"/>
              <w:right w:val="nil"/>
            </w:tcBorders>
            <w:shd w:val="clear" w:color="auto" w:fill="auto"/>
            <w:vAlign w:val="bottom"/>
            <w:hideMark/>
          </w:tcPr>
          <w:p w14:paraId="32CF76BE"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1 275</w:t>
            </w:r>
          </w:p>
        </w:tc>
      </w:tr>
    </w:tbl>
    <w:p w14:paraId="2A5E9D69" w14:textId="77777777" w:rsidR="007E74A5" w:rsidRPr="009A129B" w:rsidRDefault="007E74A5" w:rsidP="007947B6">
      <w:pPr>
        <w:pStyle w:val="odstavec"/>
        <w:keepLines/>
        <w:rPr>
          <w:rFonts w:ascii="Arial" w:hAnsi="Arial" w:cs="Arial"/>
          <w:sz w:val="16"/>
          <w:szCs w:val="16"/>
        </w:rPr>
      </w:pPr>
    </w:p>
    <w:p w14:paraId="681199AB" w14:textId="77777777" w:rsidR="001F7667" w:rsidRPr="009A129B" w:rsidRDefault="001F7667" w:rsidP="007947B6">
      <w:pPr>
        <w:pStyle w:val="odstavec"/>
        <w:keepLines/>
        <w:rPr>
          <w:rFonts w:ascii="Arial" w:hAnsi="Arial" w:cs="Arial"/>
          <w:sz w:val="16"/>
          <w:szCs w:val="16"/>
        </w:rPr>
      </w:pPr>
      <w:bookmarkStart w:id="53" w:name="FWT_T40"/>
      <w:r w:rsidRPr="009A129B">
        <w:rPr>
          <w:rFonts w:ascii="Arial" w:hAnsi="Arial" w:cs="Arial"/>
          <w:sz w:val="16"/>
          <w:szCs w:val="16"/>
        </w:rPr>
        <w:t xml:space="preserve"> </w:t>
      </w:r>
    </w:p>
    <w:bookmarkEnd w:id="53"/>
    <w:p w14:paraId="5074C90D" w14:textId="77777777" w:rsidR="002078E2" w:rsidRPr="007947B6" w:rsidRDefault="002078E2" w:rsidP="003E74A8">
      <w:pPr>
        <w:pStyle w:val="Nadpis2"/>
      </w:pPr>
      <w:r w:rsidRPr="007947B6">
        <w:t>Osobné náklady</w:t>
      </w:r>
    </w:p>
    <w:p w14:paraId="2B51CA38" w14:textId="076B718D" w:rsidR="00D870B8" w:rsidRPr="007947B6" w:rsidRDefault="005C1E64" w:rsidP="007947B6">
      <w:pPr>
        <w:pStyle w:val="odstavec"/>
        <w:keepLines/>
        <w:rPr>
          <w:rFonts w:ascii="Arial" w:hAnsi="Arial" w:cs="Arial"/>
        </w:rPr>
      </w:pPr>
      <w:r w:rsidRPr="007947B6">
        <w:rPr>
          <w:rFonts w:ascii="Arial" w:hAnsi="Arial" w:cs="Arial"/>
        </w:rPr>
        <w:t>Prehľad osobných</w:t>
      </w:r>
      <w:r w:rsidR="00D870B8" w:rsidRPr="007947B6">
        <w:rPr>
          <w:rFonts w:ascii="Arial" w:hAnsi="Arial" w:cs="Arial"/>
        </w:rPr>
        <w:t xml:space="preserve"> nákladov Spoločnosti je uvedený v nasledujúcej tabuľke:</w:t>
      </w:r>
    </w:p>
    <w:p w14:paraId="1EFC990F" w14:textId="77777777" w:rsidR="001F7667" w:rsidRPr="007947B6" w:rsidRDefault="001F7667" w:rsidP="007947B6">
      <w:pPr>
        <w:pStyle w:val="odstavec"/>
        <w:keepLines/>
        <w:rPr>
          <w:rFonts w:ascii="Arial" w:hAnsi="Arial" w:cs="Arial"/>
        </w:rPr>
      </w:pPr>
      <w:bookmarkStart w:id="54" w:name="FWT_T39"/>
      <w:r w:rsidRPr="007947B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630"/>
        <w:gridCol w:w="1291"/>
        <w:gridCol w:w="1291"/>
      </w:tblGrid>
      <w:tr w:rsidR="001F7667" w:rsidRPr="006043DD" w14:paraId="3A3B3FE5" w14:textId="77777777" w:rsidTr="009A129B">
        <w:trPr>
          <w:cantSplit/>
          <w:trHeight w:val="198"/>
        </w:trPr>
        <w:tc>
          <w:tcPr>
            <w:tcW w:w="6630" w:type="dxa"/>
            <w:tcBorders>
              <w:top w:val="nil"/>
              <w:left w:val="nil"/>
              <w:bottom w:val="single" w:sz="4" w:space="0" w:color="auto"/>
              <w:right w:val="nil"/>
            </w:tcBorders>
            <w:shd w:val="clear" w:color="auto" w:fill="auto"/>
            <w:vAlign w:val="bottom"/>
            <w:hideMark/>
          </w:tcPr>
          <w:p w14:paraId="5B8889A6" w14:textId="0D3D7F3E" w:rsidR="001F7667" w:rsidRPr="006043DD" w:rsidRDefault="00342C56" w:rsidP="007947B6">
            <w:pPr>
              <w:keepLines/>
              <w:suppressAutoHyphens/>
              <w:jc w:val="center"/>
              <w:rPr>
                <w:rFonts w:ascii="Arial" w:hAnsi="Arial" w:cs="Arial"/>
                <w:b/>
                <w:bCs/>
                <w:sz w:val="18"/>
                <w:szCs w:val="20"/>
              </w:rPr>
            </w:pPr>
            <w:r w:rsidRPr="006043DD">
              <w:rPr>
                <w:rFonts w:ascii="Arial" w:hAnsi="Arial" w:cs="Arial"/>
                <w:b/>
                <w:bCs/>
                <w:sz w:val="18"/>
                <w:szCs w:val="20"/>
              </w:rPr>
              <w:t>Názov položky</w:t>
            </w:r>
          </w:p>
        </w:tc>
        <w:tc>
          <w:tcPr>
            <w:tcW w:w="1291" w:type="dxa"/>
            <w:tcBorders>
              <w:top w:val="nil"/>
              <w:left w:val="nil"/>
              <w:bottom w:val="nil"/>
              <w:right w:val="nil"/>
            </w:tcBorders>
            <w:shd w:val="clear" w:color="auto" w:fill="auto"/>
            <w:vAlign w:val="bottom"/>
            <w:hideMark/>
          </w:tcPr>
          <w:p w14:paraId="20157DCC" w14:textId="77777777" w:rsidR="001F7667" w:rsidRPr="006043DD" w:rsidRDefault="001F7667" w:rsidP="007947B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1291" w:type="dxa"/>
            <w:tcBorders>
              <w:top w:val="nil"/>
              <w:left w:val="nil"/>
              <w:bottom w:val="nil"/>
              <w:right w:val="nil"/>
            </w:tcBorders>
            <w:shd w:val="clear" w:color="auto" w:fill="auto"/>
            <w:vAlign w:val="bottom"/>
            <w:hideMark/>
          </w:tcPr>
          <w:p w14:paraId="7387C270" w14:textId="77777777" w:rsidR="001F7667" w:rsidRPr="006043DD" w:rsidRDefault="001F7667" w:rsidP="007947B6">
            <w:pPr>
              <w:keepLines/>
              <w:suppressAutoHyphens/>
              <w:jc w:val="center"/>
              <w:rPr>
                <w:rFonts w:ascii="Arial" w:hAnsi="Arial" w:cs="Arial"/>
                <w:b/>
                <w:bCs/>
                <w:sz w:val="18"/>
                <w:szCs w:val="20"/>
              </w:rPr>
            </w:pPr>
            <w:r w:rsidRPr="006043DD">
              <w:rPr>
                <w:rFonts w:ascii="Arial" w:hAnsi="Arial" w:cs="Arial"/>
                <w:b/>
                <w:bCs/>
                <w:sz w:val="18"/>
                <w:szCs w:val="20"/>
              </w:rPr>
              <w:t>2019</w:t>
            </w:r>
          </w:p>
        </w:tc>
      </w:tr>
      <w:tr w:rsidR="001F7667" w:rsidRPr="006043DD" w14:paraId="2B4A505C" w14:textId="77777777" w:rsidTr="009A129B">
        <w:trPr>
          <w:cantSplit/>
          <w:trHeight w:val="198"/>
        </w:trPr>
        <w:tc>
          <w:tcPr>
            <w:tcW w:w="6630" w:type="dxa"/>
            <w:tcBorders>
              <w:top w:val="nil"/>
              <w:left w:val="nil"/>
              <w:bottom w:val="nil"/>
              <w:right w:val="nil"/>
            </w:tcBorders>
            <w:shd w:val="clear" w:color="auto" w:fill="auto"/>
            <w:vAlign w:val="bottom"/>
            <w:hideMark/>
          </w:tcPr>
          <w:p w14:paraId="0E0EFBC0" w14:textId="041CFEE2" w:rsidR="001F7667" w:rsidRPr="006043DD" w:rsidRDefault="007E74A5" w:rsidP="009A129B">
            <w:pPr>
              <w:keepLines/>
              <w:suppressAutoHyphens/>
              <w:rPr>
                <w:rFonts w:ascii="Arial" w:hAnsi="Arial" w:cs="Arial"/>
                <w:b/>
                <w:bCs/>
                <w:sz w:val="18"/>
                <w:szCs w:val="20"/>
              </w:rPr>
            </w:pPr>
            <w:r w:rsidRPr="006043DD">
              <w:rPr>
                <w:rFonts w:ascii="Arial" w:hAnsi="Arial" w:cs="Arial"/>
                <w:b/>
                <w:bCs/>
                <w:sz w:val="18"/>
                <w:szCs w:val="20"/>
              </w:rPr>
              <w:t>Osobné náklady, z toho:</w:t>
            </w:r>
          </w:p>
        </w:tc>
        <w:tc>
          <w:tcPr>
            <w:tcW w:w="1291" w:type="dxa"/>
            <w:tcBorders>
              <w:top w:val="single" w:sz="4" w:space="0" w:color="auto"/>
              <w:left w:val="nil"/>
              <w:bottom w:val="double" w:sz="6" w:space="0" w:color="auto"/>
              <w:right w:val="nil"/>
            </w:tcBorders>
            <w:shd w:val="clear" w:color="auto" w:fill="auto"/>
            <w:noWrap/>
            <w:vAlign w:val="bottom"/>
            <w:hideMark/>
          </w:tcPr>
          <w:p w14:paraId="6FDCBA22" w14:textId="77777777" w:rsidR="001F7667" w:rsidRPr="006043DD" w:rsidRDefault="001F7667" w:rsidP="007947B6">
            <w:pPr>
              <w:keepLines/>
              <w:suppressAutoHyphens/>
              <w:jc w:val="right"/>
              <w:rPr>
                <w:rFonts w:ascii="Arial" w:hAnsi="Arial" w:cs="Arial"/>
                <w:b/>
                <w:bCs/>
                <w:sz w:val="18"/>
                <w:szCs w:val="20"/>
              </w:rPr>
            </w:pPr>
            <w:r w:rsidRPr="006043DD">
              <w:rPr>
                <w:rFonts w:ascii="Arial" w:hAnsi="Arial" w:cs="Arial"/>
                <w:b/>
                <w:bCs/>
                <w:sz w:val="18"/>
                <w:szCs w:val="20"/>
              </w:rPr>
              <w:t>203 136</w:t>
            </w:r>
          </w:p>
        </w:tc>
        <w:tc>
          <w:tcPr>
            <w:tcW w:w="1291" w:type="dxa"/>
            <w:tcBorders>
              <w:top w:val="single" w:sz="4" w:space="0" w:color="auto"/>
              <w:left w:val="nil"/>
              <w:bottom w:val="double" w:sz="6" w:space="0" w:color="auto"/>
              <w:right w:val="nil"/>
            </w:tcBorders>
            <w:shd w:val="clear" w:color="auto" w:fill="auto"/>
            <w:noWrap/>
            <w:vAlign w:val="bottom"/>
            <w:hideMark/>
          </w:tcPr>
          <w:p w14:paraId="01DD8BD6" w14:textId="77777777" w:rsidR="001F7667" w:rsidRPr="006043DD" w:rsidRDefault="001F7667" w:rsidP="007947B6">
            <w:pPr>
              <w:keepLines/>
              <w:suppressAutoHyphens/>
              <w:jc w:val="right"/>
              <w:rPr>
                <w:rFonts w:ascii="Arial" w:hAnsi="Arial" w:cs="Arial"/>
                <w:b/>
                <w:bCs/>
                <w:sz w:val="18"/>
                <w:szCs w:val="20"/>
              </w:rPr>
            </w:pPr>
            <w:r w:rsidRPr="006043DD">
              <w:rPr>
                <w:rFonts w:ascii="Arial" w:hAnsi="Arial" w:cs="Arial"/>
                <w:b/>
                <w:bCs/>
                <w:sz w:val="18"/>
                <w:szCs w:val="20"/>
              </w:rPr>
              <w:t>458 885</w:t>
            </w:r>
          </w:p>
        </w:tc>
      </w:tr>
      <w:tr w:rsidR="001F7667" w:rsidRPr="006043DD" w14:paraId="2CA1CEB4" w14:textId="77777777" w:rsidTr="009A129B">
        <w:trPr>
          <w:cantSplit/>
          <w:trHeight w:val="198"/>
        </w:trPr>
        <w:tc>
          <w:tcPr>
            <w:tcW w:w="6630" w:type="dxa"/>
            <w:tcBorders>
              <w:top w:val="nil"/>
              <w:left w:val="nil"/>
              <w:bottom w:val="nil"/>
              <w:right w:val="nil"/>
            </w:tcBorders>
            <w:shd w:val="clear" w:color="auto" w:fill="auto"/>
            <w:vAlign w:val="bottom"/>
            <w:hideMark/>
          </w:tcPr>
          <w:p w14:paraId="5CF99511" w14:textId="77777777" w:rsidR="001F7667" w:rsidRPr="006043DD" w:rsidRDefault="001F7667" w:rsidP="007947B6">
            <w:pPr>
              <w:keepLines/>
              <w:suppressAutoHyphens/>
              <w:rPr>
                <w:rFonts w:ascii="Arial" w:hAnsi="Arial" w:cs="Arial"/>
                <w:sz w:val="18"/>
                <w:szCs w:val="20"/>
              </w:rPr>
            </w:pPr>
            <w:r w:rsidRPr="006043DD">
              <w:rPr>
                <w:rFonts w:ascii="Arial" w:hAnsi="Arial" w:cs="Arial"/>
                <w:sz w:val="18"/>
                <w:szCs w:val="20"/>
              </w:rPr>
              <w:t>Mzdy</w:t>
            </w:r>
          </w:p>
        </w:tc>
        <w:tc>
          <w:tcPr>
            <w:tcW w:w="1291" w:type="dxa"/>
            <w:tcBorders>
              <w:top w:val="nil"/>
              <w:left w:val="nil"/>
              <w:bottom w:val="nil"/>
              <w:right w:val="nil"/>
            </w:tcBorders>
            <w:shd w:val="clear" w:color="auto" w:fill="auto"/>
            <w:vAlign w:val="bottom"/>
            <w:hideMark/>
          </w:tcPr>
          <w:p w14:paraId="6DD88E21" w14:textId="77777777" w:rsidR="001F7667" w:rsidRPr="006043DD" w:rsidRDefault="001F7667" w:rsidP="007947B6">
            <w:pPr>
              <w:keepLines/>
              <w:suppressAutoHyphens/>
              <w:jc w:val="right"/>
              <w:rPr>
                <w:rFonts w:ascii="Arial" w:hAnsi="Arial" w:cs="Arial"/>
                <w:sz w:val="18"/>
                <w:szCs w:val="20"/>
              </w:rPr>
            </w:pPr>
            <w:r w:rsidRPr="006043DD">
              <w:rPr>
                <w:rFonts w:ascii="Arial" w:hAnsi="Arial" w:cs="Arial"/>
                <w:sz w:val="18"/>
                <w:szCs w:val="20"/>
              </w:rPr>
              <w:t>146 450</w:t>
            </w:r>
          </w:p>
        </w:tc>
        <w:tc>
          <w:tcPr>
            <w:tcW w:w="1291" w:type="dxa"/>
            <w:tcBorders>
              <w:top w:val="nil"/>
              <w:left w:val="nil"/>
              <w:bottom w:val="nil"/>
              <w:right w:val="nil"/>
            </w:tcBorders>
            <w:shd w:val="clear" w:color="auto" w:fill="auto"/>
            <w:vAlign w:val="bottom"/>
            <w:hideMark/>
          </w:tcPr>
          <w:p w14:paraId="27D189D7" w14:textId="77777777" w:rsidR="001F7667" w:rsidRPr="006043DD" w:rsidRDefault="001F7667" w:rsidP="007947B6">
            <w:pPr>
              <w:keepLines/>
              <w:suppressAutoHyphens/>
              <w:jc w:val="right"/>
              <w:rPr>
                <w:rFonts w:ascii="Arial" w:hAnsi="Arial" w:cs="Arial"/>
                <w:sz w:val="18"/>
                <w:szCs w:val="20"/>
              </w:rPr>
            </w:pPr>
            <w:r w:rsidRPr="006043DD">
              <w:rPr>
                <w:rFonts w:ascii="Arial" w:hAnsi="Arial" w:cs="Arial"/>
                <w:sz w:val="18"/>
                <w:szCs w:val="20"/>
              </w:rPr>
              <w:t>331 249</w:t>
            </w:r>
          </w:p>
        </w:tc>
      </w:tr>
      <w:tr w:rsidR="001F7667" w:rsidRPr="006043DD" w14:paraId="1D6944BB" w14:textId="77777777" w:rsidTr="009A129B">
        <w:trPr>
          <w:cantSplit/>
          <w:trHeight w:val="198"/>
        </w:trPr>
        <w:tc>
          <w:tcPr>
            <w:tcW w:w="6630" w:type="dxa"/>
            <w:tcBorders>
              <w:top w:val="nil"/>
              <w:left w:val="nil"/>
              <w:bottom w:val="nil"/>
              <w:right w:val="nil"/>
            </w:tcBorders>
            <w:shd w:val="clear" w:color="auto" w:fill="auto"/>
            <w:vAlign w:val="bottom"/>
            <w:hideMark/>
          </w:tcPr>
          <w:p w14:paraId="7794EB55" w14:textId="77777777" w:rsidR="001F7667" w:rsidRPr="006043DD" w:rsidRDefault="001F7667" w:rsidP="007947B6">
            <w:pPr>
              <w:keepLines/>
              <w:suppressAutoHyphens/>
              <w:rPr>
                <w:rFonts w:ascii="Arial" w:hAnsi="Arial" w:cs="Arial"/>
                <w:sz w:val="18"/>
                <w:szCs w:val="20"/>
              </w:rPr>
            </w:pPr>
            <w:r w:rsidRPr="006043DD">
              <w:rPr>
                <w:rFonts w:ascii="Arial" w:hAnsi="Arial" w:cs="Arial"/>
                <w:sz w:val="18"/>
                <w:szCs w:val="20"/>
              </w:rPr>
              <w:t>Sociálne poistenie</w:t>
            </w:r>
          </w:p>
        </w:tc>
        <w:tc>
          <w:tcPr>
            <w:tcW w:w="1291" w:type="dxa"/>
            <w:tcBorders>
              <w:top w:val="nil"/>
              <w:left w:val="nil"/>
              <w:bottom w:val="nil"/>
              <w:right w:val="nil"/>
            </w:tcBorders>
            <w:shd w:val="clear" w:color="auto" w:fill="auto"/>
            <w:vAlign w:val="bottom"/>
            <w:hideMark/>
          </w:tcPr>
          <w:p w14:paraId="271514E4" w14:textId="77777777" w:rsidR="001F7667" w:rsidRPr="006043DD" w:rsidRDefault="001F7667" w:rsidP="007947B6">
            <w:pPr>
              <w:keepLines/>
              <w:suppressAutoHyphens/>
              <w:jc w:val="right"/>
              <w:rPr>
                <w:rFonts w:ascii="Arial" w:hAnsi="Arial" w:cs="Arial"/>
                <w:sz w:val="18"/>
                <w:szCs w:val="20"/>
              </w:rPr>
            </w:pPr>
            <w:r w:rsidRPr="006043DD">
              <w:rPr>
                <w:rFonts w:ascii="Arial" w:hAnsi="Arial" w:cs="Arial"/>
                <w:sz w:val="18"/>
                <w:szCs w:val="20"/>
              </w:rPr>
              <w:t>36 652</w:t>
            </w:r>
          </w:p>
        </w:tc>
        <w:tc>
          <w:tcPr>
            <w:tcW w:w="1291" w:type="dxa"/>
            <w:tcBorders>
              <w:top w:val="nil"/>
              <w:left w:val="nil"/>
              <w:bottom w:val="nil"/>
              <w:right w:val="nil"/>
            </w:tcBorders>
            <w:shd w:val="clear" w:color="auto" w:fill="auto"/>
            <w:vAlign w:val="bottom"/>
            <w:hideMark/>
          </w:tcPr>
          <w:p w14:paraId="6ECF2FCA" w14:textId="77777777" w:rsidR="001F7667" w:rsidRPr="006043DD" w:rsidRDefault="001F7667" w:rsidP="007947B6">
            <w:pPr>
              <w:keepLines/>
              <w:suppressAutoHyphens/>
              <w:jc w:val="right"/>
              <w:rPr>
                <w:rFonts w:ascii="Arial" w:hAnsi="Arial" w:cs="Arial"/>
                <w:sz w:val="18"/>
                <w:szCs w:val="20"/>
              </w:rPr>
            </w:pPr>
            <w:r w:rsidRPr="006043DD">
              <w:rPr>
                <w:rFonts w:ascii="Arial" w:hAnsi="Arial" w:cs="Arial"/>
                <w:sz w:val="18"/>
                <w:szCs w:val="20"/>
              </w:rPr>
              <w:t>81 753</w:t>
            </w:r>
          </w:p>
        </w:tc>
      </w:tr>
      <w:tr w:rsidR="001F7667" w:rsidRPr="006043DD" w14:paraId="1DD3AAC8" w14:textId="77777777" w:rsidTr="009A129B">
        <w:trPr>
          <w:cantSplit/>
          <w:trHeight w:val="198"/>
        </w:trPr>
        <w:tc>
          <w:tcPr>
            <w:tcW w:w="6630" w:type="dxa"/>
            <w:tcBorders>
              <w:top w:val="nil"/>
              <w:left w:val="nil"/>
              <w:bottom w:val="nil"/>
              <w:right w:val="nil"/>
            </w:tcBorders>
            <w:shd w:val="clear" w:color="auto" w:fill="auto"/>
            <w:vAlign w:val="bottom"/>
            <w:hideMark/>
          </w:tcPr>
          <w:p w14:paraId="6A7E8695" w14:textId="77777777" w:rsidR="001F7667" w:rsidRPr="006043DD" w:rsidRDefault="001F7667" w:rsidP="007947B6">
            <w:pPr>
              <w:keepLines/>
              <w:suppressAutoHyphens/>
              <w:rPr>
                <w:rFonts w:ascii="Arial" w:hAnsi="Arial" w:cs="Arial"/>
                <w:sz w:val="18"/>
                <w:szCs w:val="20"/>
              </w:rPr>
            </w:pPr>
            <w:r w:rsidRPr="006043DD">
              <w:rPr>
                <w:rFonts w:ascii="Arial" w:hAnsi="Arial" w:cs="Arial"/>
                <w:sz w:val="18"/>
                <w:szCs w:val="20"/>
              </w:rPr>
              <w:t>Zdravotné poistenie</w:t>
            </w:r>
          </w:p>
        </w:tc>
        <w:tc>
          <w:tcPr>
            <w:tcW w:w="1291" w:type="dxa"/>
            <w:tcBorders>
              <w:top w:val="nil"/>
              <w:left w:val="nil"/>
              <w:bottom w:val="nil"/>
              <w:right w:val="nil"/>
            </w:tcBorders>
            <w:shd w:val="clear" w:color="auto" w:fill="auto"/>
            <w:vAlign w:val="bottom"/>
            <w:hideMark/>
          </w:tcPr>
          <w:p w14:paraId="12FDFB5E" w14:textId="77777777" w:rsidR="001F7667" w:rsidRPr="006043DD" w:rsidRDefault="001F7667" w:rsidP="007947B6">
            <w:pPr>
              <w:keepLines/>
              <w:suppressAutoHyphens/>
              <w:jc w:val="right"/>
              <w:rPr>
                <w:rFonts w:ascii="Arial" w:hAnsi="Arial" w:cs="Arial"/>
                <w:sz w:val="18"/>
                <w:szCs w:val="20"/>
              </w:rPr>
            </w:pPr>
            <w:r w:rsidRPr="006043DD">
              <w:rPr>
                <w:rFonts w:ascii="Arial" w:hAnsi="Arial" w:cs="Arial"/>
                <w:sz w:val="18"/>
                <w:szCs w:val="20"/>
              </w:rPr>
              <w:t>13 902</w:t>
            </w:r>
          </w:p>
        </w:tc>
        <w:tc>
          <w:tcPr>
            <w:tcW w:w="1291" w:type="dxa"/>
            <w:tcBorders>
              <w:top w:val="nil"/>
              <w:left w:val="nil"/>
              <w:bottom w:val="nil"/>
              <w:right w:val="nil"/>
            </w:tcBorders>
            <w:shd w:val="clear" w:color="auto" w:fill="auto"/>
            <w:vAlign w:val="bottom"/>
            <w:hideMark/>
          </w:tcPr>
          <w:p w14:paraId="34A0F494" w14:textId="77777777" w:rsidR="001F7667" w:rsidRPr="006043DD" w:rsidRDefault="001F7667" w:rsidP="007947B6">
            <w:pPr>
              <w:keepLines/>
              <w:suppressAutoHyphens/>
              <w:jc w:val="right"/>
              <w:rPr>
                <w:rFonts w:ascii="Arial" w:hAnsi="Arial" w:cs="Arial"/>
                <w:sz w:val="18"/>
                <w:szCs w:val="20"/>
              </w:rPr>
            </w:pPr>
            <w:r w:rsidRPr="006043DD">
              <w:rPr>
                <w:rFonts w:ascii="Arial" w:hAnsi="Arial" w:cs="Arial"/>
                <w:sz w:val="18"/>
                <w:szCs w:val="20"/>
              </w:rPr>
              <w:t>31 001</w:t>
            </w:r>
          </w:p>
        </w:tc>
      </w:tr>
      <w:tr w:rsidR="001F7667" w:rsidRPr="006043DD" w14:paraId="2425842F" w14:textId="77777777" w:rsidTr="009A129B">
        <w:trPr>
          <w:cantSplit/>
          <w:trHeight w:val="198"/>
        </w:trPr>
        <w:tc>
          <w:tcPr>
            <w:tcW w:w="6630" w:type="dxa"/>
            <w:tcBorders>
              <w:top w:val="nil"/>
              <w:left w:val="nil"/>
              <w:bottom w:val="nil"/>
              <w:right w:val="nil"/>
            </w:tcBorders>
            <w:shd w:val="clear" w:color="auto" w:fill="auto"/>
            <w:vAlign w:val="bottom"/>
            <w:hideMark/>
          </w:tcPr>
          <w:p w14:paraId="5C4B8C67" w14:textId="77777777" w:rsidR="001F7667" w:rsidRPr="006043DD" w:rsidRDefault="001F7667" w:rsidP="007947B6">
            <w:pPr>
              <w:keepLines/>
              <w:suppressAutoHyphens/>
              <w:rPr>
                <w:rFonts w:ascii="Arial" w:hAnsi="Arial" w:cs="Arial"/>
                <w:sz w:val="18"/>
                <w:szCs w:val="20"/>
              </w:rPr>
            </w:pPr>
            <w:r w:rsidRPr="006043DD">
              <w:rPr>
                <w:rFonts w:ascii="Arial" w:hAnsi="Arial" w:cs="Arial"/>
                <w:sz w:val="18"/>
                <w:szCs w:val="20"/>
              </w:rPr>
              <w:t>Sociálne zabezpečenie</w:t>
            </w:r>
          </w:p>
        </w:tc>
        <w:tc>
          <w:tcPr>
            <w:tcW w:w="1291" w:type="dxa"/>
            <w:tcBorders>
              <w:top w:val="nil"/>
              <w:left w:val="nil"/>
              <w:bottom w:val="nil"/>
              <w:right w:val="nil"/>
            </w:tcBorders>
            <w:shd w:val="clear" w:color="auto" w:fill="auto"/>
            <w:vAlign w:val="bottom"/>
            <w:hideMark/>
          </w:tcPr>
          <w:p w14:paraId="59562BC6" w14:textId="77777777" w:rsidR="001F7667" w:rsidRPr="006043DD" w:rsidRDefault="001F7667" w:rsidP="007947B6">
            <w:pPr>
              <w:keepLines/>
              <w:suppressAutoHyphens/>
              <w:jc w:val="right"/>
              <w:rPr>
                <w:rFonts w:ascii="Arial" w:hAnsi="Arial" w:cs="Arial"/>
                <w:sz w:val="18"/>
                <w:szCs w:val="20"/>
              </w:rPr>
            </w:pPr>
            <w:r w:rsidRPr="006043DD">
              <w:rPr>
                <w:rFonts w:ascii="Arial" w:hAnsi="Arial" w:cs="Arial"/>
                <w:sz w:val="18"/>
                <w:szCs w:val="20"/>
              </w:rPr>
              <w:t>6 132</w:t>
            </w:r>
          </w:p>
        </w:tc>
        <w:tc>
          <w:tcPr>
            <w:tcW w:w="1291" w:type="dxa"/>
            <w:tcBorders>
              <w:top w:val="nil"/>
              <w:left w:val="nil"/>
              <w:bottom w:val="nil"/>
              <w:right w:val="nil"/>
            </w:tcBorders>
            <w:shd w:val="clear" w:color="auto" w:fill="auto"/>
            <w:vAlign w:val="bottom"/>
            <w:hideMark/>
          </w:tcPr>
          <w:p w14:paraId="59DA3B65" w14:textId="77777777" w:rsidR="001F7667" w:rsidRPr="006043DD" w:rsidRDefault="001F7667" w:rsidP="007947B6">
            <w:pPr>
              <w:keepLines/>
              <w:suppressAutoHyphens/>
              <w:jc w:val="right"/>
              <w:rPr>
                <w:rFonts w:ascii="Arial" w:hAnsi="Arial" w:cs="Arial"/>
                <w:sz w:val="18"/>
                <w:szCs w:val="20"/>
              </w:rPr>
            </w:pPr>
            <w:r w:rsidRPr="006043DD">
              <w:rPr>
                <w:rFonts w:ascii="Arial" w:hAnsi="Arial" w:cs="Arial"/>
                <w:sz w:val="18"/>
                <w:szCs w:val="20"/>
              </w:rPr>
              <w:t>14 882</w:t>
            </w:r>
          </w:p>
        </w:tc>
      </w:tr>
      <w:bookmarkEnd w:id="54"/>
    </w:tbl>
    <w:p w14:paraId="51CE8357" w14:textId="11D6B318" w:rsidR="005C1E64" w:rsidRPr="009A129B" w:rsidRDefault="005C1E64" w:rsidP="007947B6">
      <w:pPr>
        <w:pStyle w:val="odstavec"/>
        <w:keepLines/>
        <w:rPr>
          <w:rFonts w:ascii="Arial" w:hAnsi="Arial" w:cs="Arial"/>
          <w:sz w:val="16"/>
          <w:szCs w:val="16"/>
        </w:rPr>
      </w:pPr>
    </w:p>
    <w:p w14:paraId="6C78DE54" w14:textId="799C8D97" w:rsidR="009A129B" w:rsidRPr="009A129B" w:rsidRDefault="009A129B">
      <w:pPr>
        <w:rPr>
          <w:rFonts w:ascii="Arial" w:hAnsi="Arial" w:cs="Arial"/>
          <w:bCs/>
          <w:iCs/>
          <w:sz w:val="16"/>
          <w:szCs w:val="16"/>
        </w:rPr>
      </w:pPr>
      <w:bookmarkStart w:id="55" w:name="_Ref434581611"/>
    </w:p>
    <w:p w14:paraId="59E1C2F8" w14:textId="59E6207A" w:rsidR="00044BED" w:rsidRPr="007947B6" w:rsidRDefault="00044BED" w:rsidP="003E74A8">
      <w:pPr>
        <w:pStyle w:val="Nadpis2"/>
      </w:pPr>
      <w:r w:rsidRPr="007947B6">
        <w:t>Dane</w:t>
      </w:r>
      <w:bookmarkEnd w:id="55"/>
    </w:p>
    <w:p w14:paraId="6CF98454" w14:textId="78BC11EB" w:rsidR="003A12F3" w:rsidRPr="007947B6" w:rsidRDefault="003E0EAE" w:rsidP="007947B6">
      <w:pPr>
        <w:pStyle w:val="odstavec"/>
        <w:keepLines/>
        <w:rPr>
          <w:rFonts w:ascii="Arial" w:hAnsi="Arial" w:cs="Arial"/>
        </w:rPr>
      </w:pPr>
      <w:r w:rsidRPr="007947B6">
        <w:rPr>
          <w:rFonts w:ascii="Arial" w:hAnsi="Arial" w:cs="Arial"/>
        </w:rPr>
        <w:t>Odsúhlasenie vzťahu medzi splatnou daňou z príjmov, odloženou daňou z príjmov a výsledkom hospodárenia pred zdanením je uvedené v nasledujúcej tabuľke:</w:t>
      </w:r>
    </w:p>
    <w:p w14:paraId="620859C8" w14:textId="75693FC5" w:rsidR="009336D3" w:rsidRPr="007947B6" w:rsidRDefault="009336D3" w:rsidP="007947B6">
      <w:pPr>
        <w:pStyle w:val="odstavec"/>
        <w:keepLines/>
        <w:rPr>
          <w:rFonts w:ascii="Arial" w:hAnsi="Arial" w:cs="Arial"/>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9336D3" w:rsidRPr="006043DD" w14:paraId="071CADF7" w14:textId="77777777" w:rsidTr="009A129B">
        <w:trPr>
          <w:cantSplit/>
          <w:trHeight w:val="198"/>
        </w:trPr>
        <w:tc>
          <w:tcPr>
            <w:tcW w:w="3940" w:type="dxa"/>
            <w:tcBorders>
              <w:top w:val="nil"/>
              <w:left w:val="nil"/>
              <w:bottom w:val="single" w:sz="4" w:space="0" w:color="auto"/>
              <w:right w:val="nil"/>
            </w:tcBorders>
            <w:shd w:val="clear" w:color="auto" w:fill="auto"/>
            <w:vAlign w:val="bottom"/>
            <w:hideMark/>
          </w:tcPr>
          <w:p w14:paraId="6F563C49" w14:textId="77777777" w:rsidR="009336D3" w:rsidRPr="006043DD" w:rsidRDefault="009336D3" w:rsidP="007947B6">
            <w:pPr>
              <w:keepLines/>
              <w:suppressAutoHyphens/>
              <w:jc w:val="center"/>
              <w:rPr>
                <w:rFonts w:ascii="Arial" w:hAnsi="Arial" w:cs="Arial"/>
                <w:b/>
                <w:bCs/>
                <w:sz w:val="18"/>
                <w:szCs w:val="20"/>
              </w:rPr>
            </w:pPr>
            <w:bookmarkStart w:id="56" w:name="RANGE!B3:F18"/>
            <w:r w:rsidRPr="006043DD">
              <w:rPr>
                <w:rFonts w:ascii="Arial" w:hAnsi="Arial" w:cs="Arial"/>
                <w:b/>
                <w:bCs/>
                <w:sz w:val="18"/>
                <w:szCs w:val="20"/>
              </w:rPr>
              <w:t>Názov položky</w:t>
            </w:r>
            <w:bookmarkEnd w:id="56"/>
          </w:p>
        </w:tc>
        <w:tc>
          <w:tcPr>
            <w:tcW w:w="1320" w:type="dxa"/>
            <w:tcBorders>
              <w:top w:val="nil"/>
              <w:left w:val="nil"/>
              <w:bottom w:val="single" w:sz="4" w:space="0" w:color="auto"/>
              <w:right w:val="nil"/>
            </w:tcBorders>
            <w:shd w:val="clear" w:color="auto" w:fill="auto"/>
            <w:vAlign w:val="bottom"/>
            <w:hideMark/>
          </w:tcPr>
          <w:p w14:paraId="5A53BA3F" w14:textId="77777777" w:rsidR="009336D3" w:rsidRPr="006043DD" w:rsidRDefault="009336D3" w:rsidP="007947B6">
            <w:pPr>
              <w:keepLines/>
              <w:suppressAutoHyphens/>
              <w:jc w:val="center"/>
              <w:rPr>
                <w:rFonts w:ascii="Arial" w:hAnsi="Arial" w:cs="Arial"/>
                <w:b/>
                <w:bCs/>
                <w:sz w:val="18"/>
                <w:szCs w:val="20"/>
              </w:rPr>
            </w:pPr>
            <w:r w:rsidRPr="006043DD">
              <w:rPr>
                <w:rFonts w:ascii="Arial" w:hAnsi="Arial" w:cs="Arial"/>
                <w:b/>
                <w:bCs/>
                <w:sz w:val="18"/>
                <w:szCs w:val="20"/>
              </w:rPr>
              <w:t>Stav k 31.12.2019</w:t>
            </w:r>
          </w:p>
        </w:tc>
        <w:tc>
          <w:tcPr>
            <w:tcW w:w="1320" w:type="dxa"/>
            <w:tcBorders>
              <w:top w:val="nil"/>
              <w:left w:val="nil"/>
              <w:bottom w:val="single" w:sz="4" w:space="0" w:color="auto"/>
              <w:right w:val="nil"/>
            </w:tcBorders>
            <w:shd w:val="clear" w:color="auto" w:fill="auto"/>
            <w:vAlign w:val="bottom"/>
            <w:hideMark/>
          </w:tcPr>
          <w:p w14:paraId="591CFB4C" w14:textId="77777777" w:rsidR="009336D3" w:rsidRPr="006043DD" w:rsidRDefault="009336D3" w:rsidP="007947B6">
            <w:pPr>
              <w:keepLines/>
              <w:suppressAutoHyphens/>
              <w:jc w:val="center"/>
              <w:rPr>
                <w:rFonts w:ascii="Arial" w:hAnsi="Arial" w:cs="Arial"/>
                <w:b/>
                <w:bCs/>
                <w:sz w:val="18"/>
                <w:szCs w:val="20"/>
              </w:rPr>
            </w:pPr>
            <w:r w:rsidRPr="006043DD">
              <w:rPr>
                <w:rFonts w:ascii="Arial" w:hAnsi="Arial" w:cs="Arial"/>
                <w:b/>
                <w:bCs/>
                <w:sz w:val="18"/>
                <w:szCs w:val="20"/>
              </w:rPr>
              <w:t>Zaúčtovaná do vlastného imania</w:t>
            </w:r>
          </w:p>
        </w:tc>
        <w:tc>
          <w:tcPr>
            <w:tcW w:w="1320" w:type="dxa"/>
            <w:tcBorders>
              <w:top w:val="nil"/>
              <w:left w:val="nil"/>
              <w:bottom w:val="single" w:sz="4" w:space="0" w:color="auto"/>
              <w:right w:val="nil"/>
            </w:tcBorders>
            <w:shd w:val="clear" w:color="auto" w:fill="auto"/>
            <w:vAlign w:val="bottom"/>
            <w:hideMark/>
          </w:tcPr>
          <w:p w14:paraId="47E1687A" w14:textId="77777777" w:rsidR="009336D3" w:rsidRPr="006043DD" w:rsidRDefault="009336D3" w:rsidP="007947B6">
            <w:pPr>
              <w:keepLines/>
              <w:suppressAutoHyphens/>
              <w:jc w:val="center"/>
              <w:rPr>
                <w:rFonts w:ascii="Arial" w:hAnsi="Arial" w:cs="Arial"/>
                <w:b/>
                <w:bCs/>
                <w:sz w:val="18"/>
                <w:szCs w:val="20"/>
              </w:rPr>
            </w:pPr>
            <w:r w:rsidRPr="006043DD">
              <w:rPr>
                <w:rFonts w:ascii="Arial" w:hAnsi="Arial" w:cs="Arial"/>
                <w:b/>
                <w:bCs/>
                <w:sz w:val="18"/>
                <w:szCs w:val="20"/>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2D71F04E" w14:textId="77777777" w:rsidR="009336D3" w:rsidRPr="006043DD" w:rsidRDefault="009336D3" w:rsidP="007947B6">
            <w:pPr>
              <w:keepLines/>
              <w:suppressAutoHyphens/>
              <w:jc w:val="center"/>
              <w:rPr>
                <w:rFonts w:ascii="Arial" w:hAnsi="Arial" w:cs="Arial"/>
                <w:b/>
                <w:bCs/>
                <w:sz w:val="18"/>
                <w:szCs w:val="20"/>
              </w:rPr>
            </w:pPr>
            <w:r w:rsidRPr="006043DD">
              <w:rPr>
                <w:rFonts w:ascii="Arial" w:hAnsi="Arial" w:cs="Arial"/>
                <w:b/>
                <w:bCs/>
                <w:sz w:val="18"/>
                <w:szCs w:val="20"/>
              </w:rPr>
              <w:t>Stav k 31.12.2020</w:t>
            </w:r>
          </w:p>
        </w:tc>
      </w:tr>
      <w:tr w:rsidR="009336D3" w:rsidRPr="006043DD" w14:paraId="72A90DDE" w14:textId="77777777" w:rsidTr="009A129B">
        <w:trPr>
          <w:cantSplit/>
          <w:trHeight w:val="198"/>
        </w:trPr>
        <w:tc>
          <w:tcPr>
            <w:tcW w:w="3940" w:type="dxa"/>
            <w:tcBorders>
              <w:top w:val="nil"/>
              <w:left w:val="nil"/>
              <w:bottom w:val="nil"/>
              <w:right w:val="nil"/>
            </w:tcBorders>
            <w:shd w:val="clear" w:color="auto" w:fill="auto"/>
            <w:noWrap/>
            <w:vAlign w:val="bottom"/>
            <w:hideMark/>
          </w:tcPr>
          <w:p w14:paraId="724A9719"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Dlhodobý majetok</w:t>
            </w:r>
          </w:p>
        </w:tc>
        <w:tc>
          <w:tcPr>
            <w:tcW w:w="1320" w:type="dxa"/>
            <w:tcBorders>
              <w:top w:val="nil"/>
              <w:left w:val="nil"/>
              <w:bottom w:val="nil"/>
              <w:right w:val="nil"/>
            </w:tcBorders>
            <w:shd w:val="clear" w:color="auto" w:fill="auto"/>
            <w:vAlign w:val="bottom"/>
            <w:hideMark/>
          </w:tcPr>
          <w:p w14:paraId="32938707"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60AFF594"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596D0708"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46B396B2"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r>
      <w:tr w:rsidR="009336D3" w:rsidRPr="006043DD" w14:paraId="74C7D363" w14:textId="77777777" w:rsidTr="009A129B">
        <w:trPr>
          <w:cantSplit/>
          <w:trHeight w:val="198"/>
        </w:trPr>
        <w:tc>
          <w:tcPr>
            <w:tcW w:w="3940" w:type="dxa"/>
            <w:tcBorders>
              <w:top w:val="nil"/>
              <w:left w:val="nil"/>
              <w:bottom w:val="nil"/>
              <w:right w:val="nil"/>
            </w:tcBorders>
            <w:shd w:val="clear" w:color="auto" w:fill="auto"/>
            <w:noWrap/>
            <w:vAlign w:val="bottom"/>
            <w:hideMark/>
          </w:tcPr>
          <w:p w14:paraId="5A85EA5E"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Zásoby</w:t>
            </w:r>
          </w:p>
        </w:tc>
        <w:tc>
          <w:tcPr>
            <w:tcW w:w="1320" w:type="dxa"/>
            <w:tcBorders>
              <w:top w:val="nil"/>
              <w:left w:val="nil"/>
              <w:bottom w:val="nil"/>
              <w:right w:val="nil"/>
            </w:tcBorders>
            <w:shd w:val="clear" w:color="auto" w:fill="auto"/>
            <w:vAlign w:val="bottom"/>
            <w:hideMark/>
          </w:tcPr>
          <w:p w14:paraId="5E7D0791"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7D982355"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50907607"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510CD803"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r>
      <w:tr w:rsidR="009336D3" w:rsidRPr="006043DD" w14:paraId="2C4258AB" w14:textId="77777777" w:rsidTr="009A129B">
        <w:trPr>
          <w:cantSplit/>
          <w:trHeight w:val="198"/>
        </w:trPr>
        <w:tc>
          <w:tcPr>
            <w:tcW w:w="3940" w:type="dxa"/>
            <w:tcBorders>
              <w:top w:val="nil"/>
              <w:left w:val="nil"/>
              <w:bottom w:val="nil"/>
              <w:right w:val="nil"/>
            </w:tcBorders>
            <w:shd w:val="clear" w:color="auto" w:fill="auto"/>
            <w:noWrap/>
            <w:vAlign w:val="bottom"/>
            <w:hideMark/>
          </w:tcPr>
          <w:p w14:paraId="3105772D"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Pohľadávky</w:t>
            </w:r>
          </w:p>
        </w:tc>
        <w:tc>
          <w:tcPr>
            <w:tcW w:w="1320" w:type="dxa"/>
            <w:tcBorders>
              <w:top w:val="nil"/>
              <w:left w:val="nil"/>
              <w:bottom w:val="nil"/>
              <w:right w:val="nil"/>
            </w:tcBorders>
            <w:shd w:val="clear" w:color="auto" w:fill="auto"/>
            <w:vAlign w:val="bottom"/>
            <w:hideMark/>
          </w:tcPr>
          <w:p w14:paraId="39B9B6B7"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24A35B41"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29F09F1C"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0F14CE7D"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r>
      <w:tr w:rsidR="00D35538" w:rsidRPr="006043DD" w14:paraId="71995B30" w14:textId="77777777" w:rsidTr="009A129B">
        <w:trPr>
          <w:cantSplit/>
          <w:trHeight w:val="198"/>
        </w:trPr>
        <w:tc>
          <w:tcPr>
            <w:tcW w:w="3940" w:type="dxa"/>
            <w:tcBorders>
              <w:top w:val="nil"/>
              <w:left w:val="nil"/>
              <w:bottom w:val="nil"/>
              <w:right w:val="nil"/>
            </w:tcBorders>
            <w:shd w:val="clear" w:color="auto" w:fill="auto"/>
            <w:noWrap/>
            <w:vAlign w:val="bottom"/>
            <w:hideMark/>
          </w:tcPr>
          <w:p w14:paraId="08506800" w14:textId="77777777" w:rsidR="00D35538" w:rsidRPr="006043DD" w:rsidRDefault="00D35538" w:rsidP="007947B6">
            <w:pPr>
              <w:keepLines/>
              <w:suppressAutoHyphens/>
              <w:rPr>
                <w:rFonts w:ascii="Arial" w:hAnsi="Arial" w:cs="Arial"/>
                <w:sz w:val="18"/>
                <w:szCs w:val="20"/>
              </w:rPr>
            </w:pPr>
            <w:r w:rsidRPr="006043DD">
              <w:rPr>
                <w:rFonts w:ascii="Arial" w:hAnsi="Arial" w:cs="Arial"/>
                <w:sz w:val="18"/>
                <w:szCs w:val="20"/>
              </w:rPr>
              <w:t>Rezervy</w:t>
            </w:r>
          </w:p>
        </w:tc>
        <w:tc>
          <w:tcPr>
            <w:tcW w:w="1320" w:type="dxa"/>
            <w:tcBorders>
              <w:top w:val="nil"/>
              <w:left w:val="nil"/>
              <w:bottom w:val="nil"/>
              <w:right w:val="nil"/>
            </w:tcBorders>
            <w:shd w:val="clear" w:color="auto" w:fill="auto"/>
            <w:vAlign w:val="bottom"/>
            <w:hideMark/>
          </w:tcPr>
          <w:p w14:paraId="0FB26D3E" w14:textId="77777777"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127 283</w:t>
            </w:r>
          </w:p>
        </w:tc>
        <w:tc>
          <w:tcPr>
            <w:tcW w:w="1320" w:type="dxa"/>
            <w:tcBorders>
              <w:top w:val="nil"/>
              <w:left w:val="nil"/>
              <w:bottom w:val="nil"/>
              <w:right w:val="nil"/>
            </w:tcBorders>
            <w:shd w:val="clear" w:color="auto" w:fill="auto"/>
            <w:vAlign w:val="bottom"/>
            <w:hideMark/>
          </w:tcPr>
          <w:p w14:paraId="4B15A190" w14:textId="77777777"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17E3FA71" w14:textId="44F8C018"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100 890</w:t>
            </w:r>
          </w:p>
        </w:tc>
        <w:tc>
          <w:tcPr>
            <w:tcW w:w="1320" w:type="dxa"/>
            <w:tcBorders>
              <w:top w:val="nil"/>
              <w:left w:val="nil"/>
              <w:bottom w:val="nil"/>
              <w:right w:val="nil"/>
            </w:tcBorders>
            <w:shd w:val="clear" w:color="auto" w:fill="auto"/>
            <w:vAlign w:val="bottom"/>
            <w:hideMark/>
          </w:tcPr>
          <w:p w14:paraId="200B6E76" w14:textId="15EE218E"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228 173</w:t>
            </w:r>
          </w:p>
        </w:tc>
      </w:tr>
      <w:tr w:rsidR="009336D3" w:rsidRPr="006043DD" w14:paraId="2660AEB6" w14:textId="77777777" w:rsidTr="009A129B">
        <w:trPr>
          <w:cantSplit/>
          <w:trHeight w:val="198"/>
        </w:trPr>
        <w:tc>
          <w:tcPr>
            <w:tcW w:w="3940" w:type="dxa"/>
            <w:tcBorders>
              <w:top w:val="nil"/>
              <w:left w:val="nil"/>
              <w:bottom w:val="nil"/>
              <w:right w:val="nil"/>
            </w:tcBorders>
            <w:shd w:val="clear" w:color="auto" w:fill="auto"/>
            <w:noWrap/>
            <w:vAlign w:val="bottom"/>
            <w:hideMark/>
          </w:tcPr>
          <w:p w14:paraId="234C34BA"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Daňové straty</w:t>
            </w:r>
          </w:p>
        </w:tc>
        <w:tc>
          <w:tcPr>
            <w:tcW w:w="1320" w:type="dxa"/>
            <w:tcBorders>
              <w:top w:val="nil"/>
              <w:left w:val="nil"/>
              <w:bottom w:val="nil"/>
              <w:right w:val="nil"/>
            </w:tcBorders>
            <w:shd w:val="clear" w:color="auto" w:fill="auto"/>
            <w:vAlign w:val="bottom"/>
            <w:hideMark/>
          </w:tcPr>
          <w:p w14:paraId="3D8F99D0"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677 040</w:t>
            </w:r>
          </w:p>
        </w:tc>
        <w:tc>
          <w:tcPr>
            <w:tcW w:w="1320" w:type="dxa"/>
            <w:tcBorders>
              <w:top w:val="nil"/>
              <w:left w:val="nil"/>
              <w:bottom w:val="nil"/>
              <w:right w:val="nil"/>
            </w:tcBorders>
            <w:shd w:val="clear" w:color="auto" w:fill="auto"/>
            <w:vAlign w:val="bottom"/>
            <w:hideMark/>
          </w:tcPr>
          <w:p w14:paraId="490C9D06"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03F0CE91"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-560 550</w:t>
            </w:r>
          </w:p>
        </w:tc>
        <w:tc>
          <w:tcPr>
            <w:tcW w:w="1320" w:type="dxa"/>
            <w:tcBorders>
              <w:top w:val="nil"/>
              <w:left w:val="nil"/>
              <w:bottom w:val="nil"/>
              <w:right w:val="nil"/>
            </w:tcBorders>
            <w:shd w:val="clear" w:color="auto" w:fill="auto"/>
            <w:vAlign w:val="bottom"/>
            <w:hideMark/>
          </w:tcPr>
          <w:p w14:paraId="48314CEB"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116 490</w:t>
            </w:r>
          </w:p>
        </w:tc>
      </w:tr>
      <w:tr w:rsidR="009336D3" w:rsidRPr="006043DD" w14:paraId="1AACD59C" w14:textId="77777777" w:rsidTr="009A129B">
        <w:trPr>
          <w:cantSplit/>
          <w:trHeight w:val="198"/>
        </w:trPr>
        <w:tc>
          <w:tcPr>
            <w:tcW w:w="3940" w:type="dxa"/>
            <w:tcBorders>
              <w:top w:val="nil"/>
              <w:left w:val="nil"/>
              <w:bottom w:val="nil"/>
              <w:right w:val="nil"/>
            </w:tcBorders>
            <w:shd w:val="clear" w:color="auto" w:fill="auto"/>
            <w:noWrap/>
            <w:vAlign w:val="bottom"/>
            <w:hideMark/>
          </w:tcPr>
          <w:p w14:paraId="661B3FB3"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Nevyužité daňové odpočty</w:t>
            </w:r>
          </w:p>
        </w:tc>
        <w:tc>
          <w:tcPr>
            <w:tcW w:w="1320" w:type="dxa"/>
            <w:tcBorders>
              <w:top w:val="nil"/>
              <w:left w:val="nil"/>
              <w:bottom w:val="nil"/>
              <w:right w:val="nil"/>
            </w:tcBorders>
            <w:shd w:val="clear" w:color="auto" w:fill="auto"/>
            <w:vAlign w:val="bottom"/>
            <w:hideMark/>
          </w:tcPr>
          <w:p w14:paraId="3E67B016"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2ADB11B6"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3143452A"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7CC1321F"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r>
      <w:tr w:rsidR="009336D3" w:rsidRPr="006043DD" w14:paraId="01288A2F" w14:textId="77777777" w:rsidTr="009A129B">
        <w:trPr>
          <w:cantSplit/>
          <w:trHeight w:val="198"/>
        </w:trPr>
        <w:tc>
          <w:tcPr>
            <w:tcW w:w="3940" w:type="dxa"/>
            <w:tcBorders>
              <w:top w:val="nil"/>
              <w:left w:val="nil"/>
              <w:bottom w:val="nil"/>
              <w:right w:val="nil"/>
            </w:tcBorders>
            <w:shd w:val="clear" w:color="auto" w:fill="auto"/>
            <w:noWrap/>
            <w:vAlign w:val="bottom"/>
            <w:hideMark/>
          </w:tcPr>
          <w:p w14:paraId="738B8F5F"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 xml:space="preserve">Ostatné </w:t>
            </w:r>
          </w:p>
        </w:tc>
        <w:tc>
          <w:tcPr>
            <w:tcW w:w="1320" w:type="dxa"/>
            <w:tcBorders>
              <w:top w:val="nil"/>
              <w:left w:val="nil"/>
              <w:bottom w:val="nil"/>
              <w:right w:val="nil"/>
            </w:tcBorders>
            <w:shd w:val="clear" w:color="auto" w:fill="auto"/>
            <w:vAlign w:val="bottom"/>
            <w:hideMark/>
          </w:tcPr>
          <w:p w14:paraId="4C081736"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6D6F5B70"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6413DC4F"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vAlign w:val="bottom"/>
            <w:hideMark/>
          </w:tcPr>
          <w:p w14:paraId="68F7B004"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r>
      <w:tr w:rsidR="00D35538" w:rsidRPr="006043DD" w14:paraId="34BDC1CB" w14:textId="77777777" w:rsidTr="009A129B">
        <w:trPr>
          <w:cantSplit/>
          <w:trHeight w:val="198"/>
        </w:trPr>
        <w:tc>
          <w:tcPr>
            <w:tcW w:w="3940" w:type="dxa"/>
            <w:tcBorders>
              <w:top w:val="nil"/>
              <w:left w:val="nil"/>
              <w:bottom w:val="nil"/>
              <w:right w:val="nil"/>
            </w:tcBorders>
            <w:shd w:val="clear" w:color="auto" w:fill="auto"/>
            <w:noWrap/>
            <w:vAlign w:val="bottom"/>
            <w:hideMark/>
          </w:tcPr>
          <w:p w14:paraId="0B49E2CD" w14:textId="77777777" w:rsidR="00D35538" w:rsidRPr="006043DD" w:rsidRDefault="00D35538" w:rsidP="007947B6">
            <w:pPr>
              <w:keepLines/>
              <w:suppressAutoHyphens/>
              <w:rPr>
                <w:rFonts w:ascii="Arial" w:hAnsi="Arial" w:cs="Arial"/>
                <w:b/>
                <w:bCs/>
                <w:sz w:val="18"/>
                <w:szCs w:val="20"/>
              </w:rPr>
            </w:pPr>
            <w:r w:rsidRPr="006043DD">
              <w:rPr>
                <w:rFonts w:ascii="Arial" w:hAnsi="Arial" w:cs="Arial"/>
                <w:b/>
                <w:bCs/>
                <w:sz w:val="18"/>
                <w:szCs w:val="20"/>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2C8E8F04" w14:textId="77777777" w:rsidR="00D35538" w:rsidRPr="006043DD" w:rsidRDefault="00D35538" w:rsidP="007947B6">
            <w:pPr>
              <w:keepLines/>
              <w:suppressAutoHyphens/>
              <w:jc w:val="right"/>
              <w:rPr>
                <w:rFonts w:ascii="Arial" w:hAnsi="Arial" w:cs="Arial"/>
                <w:b/>
                <w:bCs/>
                <w:sz w:val="18"/>
                <w:szCs w:val="20"/>
              </w:rPr>
            </w:pPr>
            <w:r w:rsidRPr="006043DD">
              <w:rPr>
                <w:rFonts w:ascii="Arial" w:hAnsi="Arial" w:cs="Arial"/>
                <w:b/>
                <w:bCs/>
                <w:sz w:val="18"/>
                <w:szCs w:val="20"/>
              </w:rPr>
              <w:t>804 323</w:t>
            </w:r>
          </w:p>
        </w:tc>
        <w:tc>
          <w:tcPr>
            <w:tcW w:w="1320" w:type="dxa"/>
            <w:tcBorders>
              <w:top w:val="single" w:sz="4" w:space="0" w:color="auto"/>
              <w:left w:val="nil"/>
              <w:bottom w:val="double" w:sz="6" w:space="0" w:color="auto"/>
              <w:right w:val="nil"/>
            </w:tcBorders>
            <w:shd w:val="clear" w:color="auto" w:fill="auto"/>
            <w:noWrap/>
            <w:vAlign w:val="bottom"/>
            <w:hideMark/>
          </w:tcPr>
          <w:p w14:paraId="741168CD" w14:textId="77777777" w:rsidR="00D35538" w:rsidRPr="006043DD" w:rsidRDefault="00D35538"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20" w:type="dxa"/>
            <w:tcBorders>
              <w:top w:val="single" w:sz="4" w:space="0" w:color="auto"/>
              <w:left w:val="nil"/>
              <w:bottom w:val="double" w:sz="6" w:space="0" w:color="auto"/>
              <w:right w:val="nil"/>
            </w:tcBorders>
            <w:shd w:val="clear" w:color="auto" w:fill="auto"/>
            <w:noWrap/>
            <w:vAlign w:val="bottom"/>
            <w:hideMark/>
          </w:tcPr>
          <w:p w14:paraId="5AEE6896" w14:textId="6B89F271" w:rsidR="00D35538" w:rsidRPr="006043DD" w:rsidRDefault="00D35538" w:rsidP="007947B6">
            <w:pPr>
              <w:keepLines/>
              <w:suppressAutoHyphens/>
              <w:jc w:val="right"/>
              <w:rPr>
                <w:rFonts w:ascii="Arial" w:hAnsi="Arial" w:cs="Arial"/>
                <w:b/>
                <w:bCs/>
                <w:sz w:val="18"/>
                <w:szCs w:val="20"/>
              </w:rPr>
            </w:pPr>
            <w:r w:rsidRPr="006043DD">
              <w:rPr>
                <w:rFonts w:ascii="Arial" w:hAnsi="Arial" w:cs="Arial"/>
                <w:b/>
                <w:bCs/>
                <w:sz w:val="18"/>
                <w:szCs w:val="20"/>
              </w:rPr>
              <w:t>-459 660</w:t>
            </w:r>
          </w:p>
        </w:tc>
        <w:tc>
          <w:tcPr>
            <w:tcW w:w="1320" w:type="dxa"/>
            <w:tcBorders>
              <w:top w:val="single" w:sz="4" w:space="0" w:color="auto"/>
              <w:left w:val="nil"/>
              <w:bottom w:val="double" w:sz="6" w:space="0" w:color="auto"/>
              <w:right w:val="nil"/>
            </w:tcBorders>
            <w:shd w:val="clear" w:color="auto" w:fill="auto"/>
            <w:noWrap/>
            <w:vAlign w:val="bottom"/>
            <w:hideMark/>
          </w:tcPr>
          <w:p w14:paraId="072F1824" w14:textId="2626B930" w:rsidR="00D35538" w:rsidRPr="006043DD" w:rsidRDefault="00D35538" w:rsidP="007947B6">
            <w:pPr>
              <w:keepLines/>
              <w:suppressAutoHyphens/>
              <w:jc w:val="right"/>
              <w:rPr>
                <w:rFonts w:ascii="Arial" w:hAnsi="Arial" w:cs="Arial"/>
                <w:b/>
                <w:bCs/>
                <w:sz w:val="18"/>
                <w:szCs w:val="20"/>
              </w:rPr>
            </w:pPr>
            <w:r w:rsidRPr="006043DD">
              <w:rPr>
                <w:rFonts w:ascii="Arial" w:hAnsi="Arial" w:cs="Arial"/>
                <w:b/>
                <w:bCs/>
                <w:sz w:val="18"/>
                <w:szCs w:val="20"/>
              </w:rPr>
              <w:t>344 663</w:t>
            </w:r>
          </w:p>
        </w:tc>
      </w:tr>
      <w:tr w:rsidR="009336D3" w:rsidRPr="006043DD" w14:paraId="569DE7AF" w14:textId="77777777" w:rsidTr="009A129B">
        <w:trPr>
          <w:cantSplit/>
          <w:trHeight w:val="198"/>
        </w:trPr>
        <w:tc>
          <w:tcPr>
            <w:tcW w:w="3940" w:type="dxa"/>
            <w:tcBorders>
              <w:top w:val="nil"/>
              <w:left w:val="nil"/>
              <w:bottom w:val="nil"/>
              <w:right w:val="nil"/>
            </w:tcBorders>
            <w:shd w:val="clear" w:color="auto" w:fill="auto"/>
            <w:noWrap/>
            <w:vAlign w:val="bottom"/>
            <w:hideMark/>
          </w:tcPr>
          <w:p w14:paraId="6EC062BC"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Sadzba dane z príjmov ( v %)</w:t>
            </w:r>
          </w:p>
        </w:tc>
        <w:tc>
          <w:tcPr>
            <w:tcW w:w="1320" w:type="dxa"/>
            <w:tcBorders>
              <w:top w:val="nil"/>
              <w:left w:val="nil"/>
              <w:bottom w:val="nil"/>
              <w:right w:val="nil"/>
            </w:tcBorders>
            <w:shd w:val="clear" w:color="auto" w:fill="auto"/>
            <w:noWrap/>
            <w:vAlign w:val="bottom"/>
            <w:hideMark/>
          </w:tcPr>
          <w:p w14:paraId="6598A5E7"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21%</w:t>
            </w:r>
          </w:p>
        </w:tc>
        <w:tc>
          <w:tcPr>
            <w:tcW w:w="1320" w:type="dxa"/>
            <w:tcBorders>
              <w:top w:val="nil"/>
              <w:left w:val="nil"/>
              <w:bottom w:val="nil"/>
              <w:right w:val="nil"/>
            </w:tcBorders>
            <w:shd w:val="clear" w:color="auto" w:fill="auto"/>
            <w:noWrap/>
            <w:vAlign w:val="bottom"/>
            <w:hideMark/>
          </w:tcPr>
          <w:p w14:paraId="2C21866E"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21%</w:t>
            </w:r>
          </w:p>
        </w:tc>
        <w:tc>
          <w:tcPr>
            <w:tcW w:w="1320" w:type="dxa"/>
            <w:tcBorders>
              <w:top w:val="nil"/>
              <w:left w:val="nil"/>
              <w:bottom w:val="nil"/>
              <w:right w:val="nil"/>
            </w:tcBorders>
            <w:shd w:val="clear" w:color="auto" w:fill="auto"/>
            <w:noWrap/>
            <w:vAlign w:val="bottom"/>
            <w:hideMark/>
          </w:tcPr>
          <w:p w14:paraId="1D2EF8F0"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21%</w:t>
            </w:r>
          </w:p>
        </w:tc>
        <w:tc>
          <w:tcPr>
            <w:tcW w:w="1320" w:type="dxa"/>
            <w:tcBorders>
              <w:top w:val="nil"/>
              <w:left w:val="nil"/>
              <w:bottom w:val="nil"/>
              <w:right w:val="nil"/>
            </w:tcBorders>
            <w:shd w:val="clear" w:color="auto" w:fill="auto"/>
            <w:noWrap/>
            <w:vAlign w:val="bottom"/>
            <w:hideMark/>
          </w:tcPr>
          <w:p w14:paraId="2E10D3E6"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21%</w:t>
            </w:r>
          </w:p>
        </w:tc>
      </w:tr>
      <w:tr w:rsidR="00D35538" w:rsidRPr="006043DD" w14:paraId="0AE8F41A" w14:textId="77777777" w:rsidTr="009A129B">
        <w:trPr>
          <w:cantSplit/>
          <w:trHeight w:val="198"/>
        </w:trPr>
        <w:tc>
          <w:tcPr>
            <w:tcW w:w="3940" w:type="dxa"/>
            <w:tcBorders>
              <w:top w:val="nil"/>
              <w:left w:val="nil"/>
              <w:bottom w:val="nil"/>
              <w:right w:val="nil"/>
            </w:tcBorders>
            <w:shd w:val="clear" w:color="auto" w:fill="auto"/>
            <w:vAlign w:val="bottom"/>
            <w:hideMark/>
          </w:tcPr>
          <w:p w14:paraId="02CE0935" w14:textId="77777777" w:rsidR="00D35538" w:rsidRPr="006043DD" w:rsidRDefault="00D35538" w:rsidP="007947B6">
            <w:pPr>
              <w:keepLines/>
              <w:suppressAutoHyphens/>
              <w:rPr>
                <w:rFonts w:ascii="Arial" w:hAnsi="Arial" w:cs="Arial"/>
                <w:b/>
                <w:bCs/>
                <w:sz w:val="18"/>
                <w:szCs w:val="20"/>
              </w:rPr>
            </w:pPr>
            <w:r w:rsidRPr="006043DD">
              <w:rPr>
                <w:rFonts w:ascii="Arial" w:hAnsi="Arial" w:cs="Arial"/>
                <w:b/>
                <w:bCs/>
                <w:sz w:val="18"/>
                <w:szCs w:val="20"/>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3543E78F" w14:textId="77777777"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168 908</w:t>
            </w:r>
          </w:p>
        </w:tc>
        <w:tc>
          <w:tcPr>
            <w:tcW w:w="1320" w:type="dxa"/>
            <w:tcBorders>
              <w:top w:val="nil"/>
              <w:left w:val="nil"/>
              <w:bottom w:val="nil"/>
              <w:right w:val="nil"/>
            </w:tcBorders>
            <w:shd w:val="clear" w:color="auto" w:fill="auto"/>
            <w:noWrap/>
            <w:vAlign w:val="bottom"/>
            <w:hideMark/>
          </w:tcPr>
          <w:p w14:paraId="0917205D" w14:textId="77777777"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0</w:t>
            </w:r>
          </w:p>
        </w:tc>
        <w:tc>
          <w:tcPr>
            <w:tcW w:w="1320" w:type="dxa"/>
            <w:tcBorders>
              <w:top w:val="nil"/>
              <w:left w:val="nil"/>
              <w:bottom w:val="nil"/>
              <w:right w:val="nil"/>
            </w:tcBorders>
            <w:shd w:val="clear" w:color="auto" w:fill="auto"/>
            <w:noWrap/>
            <w:vAlign w:val="bottom"/>
            <w:hideMark/>
          </w:tcPr>
          <w:p w14:paraId="574137DF" w14:textId="369B1BB6"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-96 529</w:t>
            </w:r>
          </w:p>
        </w:tc>
        <w:tc>
          <w:tcPr>
            <w:tcW w:w="1320" w:type="dxa"/>
            <w:tcBorders>
              <w:top w:val="nil"/>
              <w:left w:val="nil"/>
              <w:bottom w:val="nil"/>
              <w:right w:val="nil"/>
            </w:tcBorders>
            <w:shd w:val="clear" w:color="auto" w:fill="auto"/>
            <w:noWrap/>
            <w:vAlign w:val="bottom"/>
            <w:hideMark/>
          </w:tcPr>
          <w:p w14:paraId="7C0946AA" w14:textId="7782F493"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72 379</w:t>
            </w:r>
          </w:p>
        </w:tc>
      </w:tr>
      <w:tr w:rsidR="009336D3" w:rsidRPr="006043DD" w14:paraId="31173790" w14:textId="77777777" w:rsidTr="009A129B">
        <w:trPr>
          <w:cantSplit/>
          <w:trHeight w:val="198"/>
        </w:trPr>
        <w:tc>
          <w:tcPr>
            <w:tcW w:w="3940" w:type="dxa"/>
            <w:tcBorders>
              <w:top w:val="nil"/>
              <w:left w:val="nil"/>
              <w:bottom w:val="nil"/>
              <w:right w:val="nil"/>
            </w:tcBorders>
            <w:shd w:val="clear" w:color="auto" w:fill="auto"/>
            <w:vAlign w:val="bottom"/>
            <w:hideMark/>
          </w:tcPr>
          <w:p w14:paraId="25E9452A" w14:textId="77777777" w:rsidR="009336D3" w:rsidRPr="006043DD" w:rsidRDefault="009336D3" w:rsidP="007947B6">
            <w:pPr>
              <w:keepLines/>
              <w:suppressAutoHyphens/>
              <w:rPr>
                <w:rFonts w:ascii="Arial" w:hAnsi="Arial" w:cs="Arial"/>
                <w:b/>
                <w:bCs/>
                <w:sz w:val="18"/>
                <w:szCs w:val="20"/>
              </w:rPr>
            </w:pPr>
            <w:r w:rsidRPr="006043DD">
              <w:rPr>
                <w:rFonts w:ascii="Arial" w:hAnsi="Arial" w:cs="Arial"/>
                <w:b/>
                <w:bCs/>
                <w:sz w:val="18"/>
                <w:szCs w:val="20"/>
              </w:rPr>
              <w:t>Vplyv zmeny sadzby dane</w:t>
            </w:r>
          </w:p>
        </w:tc>
        <w:tc>
          <w:tcPr>
            <w:tcW w:w="1320" w:type="dxa"/>
            <w:tcBorders>
              <w:top w:val="nil"/>
              <w:left w:val="nil"/>
              <w:bottom w:val="nil"/>
              <w:right w:val="nil"/>
            </w:tcBorders>
            <w:shd w:val="clear" w:color="auto" w:fill="auto"/>
            <w:noWrap/>
            <w:vAlign w:val="bottom"/>
            <w:hideMark/>
          </w:tcPr>
          <w:p w14:paraId="010F2D2F"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 </w:t>
            </w:r>
          </w:p>
        </w:tc>
        <w:tc>
          <w:tcPr>
            <w:tcW w:w="1320" w:type="dxa"/>
            <w:tcBorders>
              <w:top w:val="nil"/>
              <w:left w:val="nil"/>
              <w:bottom w:val="nil"/>
              <w:right w:val="nil"/>
            </w:tcBorders>
            <w:shd w:val="clear" w:color="auto" w:fill="auto"/>
            <w:noWrap/>
            <w:vAlign w:val="bottom"/>
            <w:hideMark/>
          </w:tcPr>
          <w:p w14:paraId="3E451E25"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 </w:t>
            </w:r>
          </w:p>
        </w:tc>
        <w:tc>
          <w:tcPr>
            <w:tcW w:w="1320" w:type="dxa"/>
            <w:tcBorders>
              <w:top w:val="nil"/>
              <w:left w:val="nil"/>
              <w:bottom w:val="nil"/>
              <w:right w:val="nil"/>
            </w:tcBorders>
            <w:shd w:val="clear" w:color="auto" w:fill="auto"/>
            <w:noWrap/>
            <w:vAlign w:val="bottom"/>
            <w:hideMark/>
          </w:tcPr>
          <w:p w14:paraId="7CA24283" w14:textId="77777777" w:rsidR="009336D3" w:rsidRPr="006043DD" w:rsidRDefault="009336D3" w:rsidP="007947B6">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77DE956C" w14:textId="77777777"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 </w:t>
            </w:r>
          </w:p>
        </w:tc>
      </w:tr>
      <w:tr w:rsidR="00D35538" w:rsidRPr="006043DD" w14:paraId="1C21F2D0" w14:textId="77777777" w:rsidTr="009A129B">
        <w:trPr>
          <w:cantSplit/>
          <w:trHeight w:val="198"/>
        </w:trPr>
        <w:tc>
          <w:tcPr>
            <w:tcW w:w="3940" w:type="dxa"/>
            <w:tcBorders>
              <w:top w:val="nil"/>
              <w:left w:val="nil"/>
              <w:bottom w:val="nil"/>
              <w:right w:val="nil"/>
            </w:tcBorders>
            <w:shd w:val="clear" w:color="auto" w:fill="auto"/>
            <w:vAlign w:val="bottom"/>
            <w:hideMark/>
          </w:tcPr>
          <w:p w14:paraId="62BB555E" w14:textId="77777777" w:rsidR="00D35538" w:rsidRPr="006043DD" w:rsidRDefault="00D35538" w:rsidP="007947B6">
            <w:pPr>
              <w:keepLines/>
              <w:suppressAutoHyphens/>
              <w:rPr>
                <w:rFonts w:ascii="Arial" w:hAnsi="Arial" w:cs="Arial"/>
                <w:b/>
                <w:bCs/>
                <w:sz w:val="18"/>
                <w:szCs w:val="20"/>
              </w:rPr>
            </w:pPr>
            <w:r w:rsidRPr="006043DD">
              <w:rPr>
                <w:rFonts w:ascii="Arial" w:hAnsi="Arial" w:cs="Arial"/>
                <w:b/>
                <w:bCs/>
                <w:sz w:val="18"/>
                <w:szCs w:val="20"/>
              </w:rPr>
              <w:t>Celková odložená daňová pohľadávka (+)/</w:t>
            </w:r>
            <w:r w:rsidRPr="006043DD">
              <w:rPr>
                <w:rFonts w:ascii="Arial" w:hAnsi="Arial" w:cs="Arial"/>
                <w:b/>
                <w:bCs/>
                <w:sz w:val="18"/>
                <w:szCs w:val="20"/>
              </w:rPr>
              <w:br/>
              <w:t>daňový záväzok (-) po zmene sadzby</w:t>
            </w:r>
          </w:p>
        </w:tc>
        <w:tc>
          <w:tcPr>
            <w:tcW w:w="1320" w:type="dxa"/>
            <w:tcBorders>
              <w:top w:val="nil"/>
              <w:left w:val="nil"/>
              <w:bottom w:val="nil"/>
              <w:right w:val="nil"/>
            </w:tcBorders>
            <w:shd w:val="clear" w:color="auto" w:fill="auto"/>
            <w:noWrap/>
            <w:vAlign w:val="bottom"/>
            <w:hideMark/>
          </w:tcPr>
          <w:p w14:paraId="47C6F0FB" w14:textId="77777777"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168 908</w:t>
            </w:r>
          </w:p>
        </w:tc>
        <w:tc>
          <w:tcPr>
            <w:tcW w:w="1320" w:type="dxa"/>
            <w:tcBorders>
              <w:top w:val="nil"/>
              <w:left w:val="nil"/>
              <w:bottom w:val="nil"/>
              <w:right w:val="nil"/>
            </w:tcBorders>
            <w:shd w:val="clear" w:color="auto" w:fill="auto"/>
            <w:noWrap/>
            <w:vAlign w:val="bottom"/>
            <w:hideMark/>
          </w:tcPr>
          <w:p w14:paraId="3617B45C" w14:textId="77777777"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 </w:t>
            </w:r>
          </w:p>
        </w:tc>
        <w:tc>
          <w:tcPr>
            <w:tcW w:w="1320" w:type="dxa"/>
            <w:tcBorders>
              <w:top w:val="nil"/>
              <w:left w:val="nil"/>
              <w:bottom w:val="nil"/>
              <w:right w:val="nil"/>
            </w:tcBorders>
            <w:shd w:val="clear" w:color="auto" w:fill="auto"/>
            <w:noWrap/>
            <w:vAlign w:val="bottom"/>
            <w:hideMark/>
          </w:tcPr>
          <w:p w14:paraId="466F0BD5" w14:textId="75ED94F9"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-96 529</w:t>
            </w:r>
          </w:p>
        </w:tc>
        <w:tc>
          <w:tcPr>
            <w:tcW w:w="1320" w:type="dxa"/>
            <w:tcBorders>
              <w:top w:val="nil"/>
              <w:left w:val="nil"/>
              <w:bottom w:val="nil"/>
              <w:right w:val="nil"/>
            </w:tcBorders>
            <w:shd w:val="clear" w:color="auto" w:fill="auto"/>
            <w:noWrap/>
            <w:vAlign w:val="bottom"/>
            <w:hideMark/>
          </w:tcPr>
          <w:p w14:paraId="2D25BF20" w14:textId="3679121D" w:rsidR="00D35538" w:rsidRPr="006043DD" w:rsidRDefault="00D35538" w:rsidP="007947B6">
            <w:pPr>
              <w:keepLines/>
              <w:suppressAutoHyphens/>
              <w:jc w:val="right"/>
              <w:rPr>
                <w:rFonts w:ascii="Arial" w:hAnsi="Arial" w:cs="Arial"/>
                <w:sz w:val="18"/>
                <w:szCs w:val="20"/>
              </w:rPr>
            </w:pPr>
            <w:r w:rsidRPr="006043DD">
              <w:rPr>
                <w:rFonts w:ascii="Arial" w:hAnsi="Arial" w:cs="Arial"/>
                <w:sz w:val="18"/>
                <w:szCs w:val="20"/>
              </w:rPr>
              <w:t>72 379</w:t>
            </w:r>
          </w:p>
        </w:tc>
      </w:tr>
      <w:tr w:rsidR="009336D3" w:rsidRPr="006043DD" w14:paraId="596C9F3A" w14:textId="77777777" w:rsidTr="009A129B">
        <w:trPr>
          <w:cantSplit/>
          <w:trHeight w:val="198"/>
        </w:trPr>
        <w:tc>
          <w:tcPr>
            <w:tcW w:w="3940" w:type="dxa"/>
            <w:tcBorders>
              <w:top w:val="nil"/>
              <w:left w:val="nil"/>
              <w:bottom w:val="nil"/>
              <w:right w:val="nil"/>
            </w:tcBorders>
            <w:shd w:val="clear" w:color="auto" w:fill="auto"/>
            <w:vAlign w:val="bottom"/>
            <w:hideMark/>
          </w:tcPr>
          <w:p w14:paraId="5D6CD447" w14:textId="77777777" w:rsidR="009336D3" w:rsidRPr="006043DD" w:rsidRDefault="009336D3" w:rsidP="007947B6">
            <w:pPr>
              <w:keepLines/>
              <w:suppressAutoHyphens/>
              <w:rPr>
                <w:rFonts w:ascii="Arial" w:hAnsi="Arial" w:cs="Arial"/>
                <w:b/>
                <w:bCs/>
                <w:sz w:val="18"/>
                <w:szCs w:val="20"/>
              </w:rPr>
            </w:pPr>
            <w:r w:rsidRPr="006043DD">
              <w:rPr>
                <w:rFonts w:ascii="Arial" w:hAnsi="Arial" w:cs="Arial"/>
                <w:b/>
                <w:bCs/>
                <w:sz w:val="18"/>
                <w:szCs w:val="20"/>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331882E8"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20" w:type="dxa"/>
            <w:tcBorders>
              <w:top w:val="single" w:sz="4" w:space="0" w:color="auto"/>
              <w:left w:val="nil"/>
              <w:bottom w:val="double" w:sz="6" w:space="0" w:color="auto"/>
              <w:right w:val="nil"/>
            </w:tcBorders>
            <w:shd w:val="clear" w:color="auto" w:fill="auto"/>
            <w:noWrap/>
            <w:vAlign w:val="bottom"/>
            <w:hideMark/>
          </w:tcPr>
          <w:p w14:paraId="4E62D353"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 </w:t>
            </w:r>
          </w:p>
        </w:tc>
        <w:tc>
          <w:tcPr>
            <w:tcW w:w="1320" w:type="dxa"/>
            <w:tcBorders>
              <w:top w:val="single" w:sz="4" w:space="0" w:color="auto"/>
              <w:left w:val="nil"/>
              <w:bottom w:val="double" w:sz="6" w:space="0" w:color="auto"/>
              <w:right w:val="nil"/>
            </w:tcBorders>
            <w:shd w:val="clear" w:color="auto" w:fill="auto"/>
            <w:noWrap/>
            <w:vAlign w:val="bottom"/>
            <w:hideMark/>
          </w:tcPr>
          <w:p w14:paraId="4051F736"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20" w:type="dxa"/>
            <w:tcBorders>
              <w:top w:val="single" w:sz="4" w:space="0" w:color="auto"/>
              <w:left w:val="nil"/>
              <w:bottom w:val="double" w:sz="6" w:space="0" w:color="auto"/>
              <w:right w:val="nil"/>
            </w:tcBorders>
            <w:shd w:val="clear" w:color="auto" w:fill="auto"/>
            <w:noWrap/>
            <w:vAlign w:val="bottom"/>
            <w:hideMark/>
          </w:tcPr>
          <w:p w14:paraId="2385A737"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r w:rsidR="009336D3" w:rsidRPr="009A129B" w14:paraId="75562562" w14:textId="77777777" w:rsidTr="009A129B">
        <w:trPr>
          <w:cantSplit/>
          <w:trHeight w:val="113"/>
        </w:trPr>
        <w:tc>
          <w:tcPr>
            <w:tcW w:w="3940" w:type="dxa"/>
            <w:tcBorders>
              <w:top w:val="nil"/>
              <w:left w:val="nil"/>
              <w:bottom w:val="nil"/>
              <w:right w:val="nil"/>
            </w:tcBorders>
            <w:shd w:val="clear" w:color="auto" w:fill="auto"/>
            <w:vAlign w:val="bottom"/>
            <w:hideMark/>
          </w:tcPr>
          <w:p w14:paraId="37256164" w14:textId="77777777" w:rsidR="009336D3" w:rsidRPr="009A129B" w:rsidRDefault="009336D3" w:rsidP="007947B6">
            <w:pPr>
              <w:keepLines/>
              <w:suppressAutoHyphens/>
              <w:jc w:val="right"/>
              <w:rPr>
                <w:rFonts w:ascii="Arial" w:hAnsi="Arial" w:cs="Arial"/>
                <w:b/>
                <w:bCs/>
                <w:sz w:val="14"/>
                <w:szCs w:val="16"/>
              </w:rPr>
            </w:pPr>
          </w:p>
        </w:tc>
        <w:tc>
          <w:tcPr>
            <w:tcW w:w="1320" w:type="dxa"/>
            <w:tcBorders>
              <w:top w:val="nil"/>
              <w:left w:val="nil"/>
              <w:bottom w:val="nil"/>
              <w:right w:val="nil"/>
            </w:tcBorders>
            <w:shd w:val="clear" w:color="auto" w:fill="auto"/>
            <w:noWrap/>
            <w:vAlign w:val="bottom"/>
            <w:hideMark/>
          </w:tcPr>
          <w:p w14:paraId="301613B1" w14:textId="77777777" w:rsidR="009336D3" w:rsidRPr="009A129B" w:rsidRDefault="009336D3" w:rsidP="007947B6">
            <w:pPr>
              <w:keepLines/>
              <w:suppressAutoHyphens/>
              <w:rPr>
                <w:rFonts w:ascii="Arial" w:hAnsi="Arial" w:cs="Arial"/>
                <w:sz w:val="14"/>
                <w:szCs w:val="16"/>
              </w:rPr>
            </w:pPr>
          </w:p>
        </w:tc>
        <w:tc>
          <w:tcPr>
            <w:tcW w:w="1320" w:type="dxa"/>
            <w:tcBorders>
              <w:top w:val="nil"/>
              <w:left w:val="nil"/>
              <w:bottom w:val="nil"/>
              <w:right w:val="nil"/>
            </w:tcBorders>
            <w:shd w:val="clear" w:color="auto" w:fill="auto"/>
            <w:noWrap/>
            <w:vAlign w:val="bottom"/>
            <w:hideMark/>
          </w:tcPr>
          <w:p w14:paraId="59FE4963" w14:textId="77777777" w:rsidR="009336D3" w:rsidRPr="009A129B" w:rsidRDefault="009336D3" w:rsidP="007947B6">
            <w:pPr>
              <w:keepLines/>
              <w:suppressAutoHyphens/>
              <w:jc w:val="right"/>
              <w:rPr>
                <w:rFonts w:ascii="Arial" w:hAnsi="Arial" w:cs="Arial"/>
                <w:sz w:val="14"/>
                <w:szCs w:val="16"/>
              </w:rPr>
            </w:pPr>
          </w:p>
        </w:tc>
        <w:tc>
          <w:tcPr>
            <w:tcW w:w="1320" w:type="dxa"/>
            <w:tcBorders>
              <w:top w:val="nil"/>
              <w:left w:val="nil"/>
              <w:bottom w:val="nil"/>
              <w:right w:val="nil"/>
            </w:tcBorders>
            <w:shd w:val="clear" w:color="auto" w:fill="auto"/>
            <w:noWrap/>
            <w:vAlign w:val="bottom"/>
            <w:hideMark/>
          </w:tcPr>
          <w:p w14:paraId="0B523DE0" w14:textId="77777777" w:rsidR="009336D3" w:rsidRPr="009A129B" w:rsidRDefault="009336D3" w:rsidP="007947B6">
            <w:pPr>
              <w:keepLines/>
              <w:suppressAutoHyphens/>
              <w:jc w:val="right"/>
              <w:rPr>
                <w:rFonts w:ascii="Arial" w:hAnsi="Arial" w:cs="Arial"/>
                <w:sz w:val="14"/>
                <w:szCs w:val="16"/>
              </w:rPr>
            </w:pPr>
          </w:p>
        </w:tc>
        <w:tc>
          <w:tcPr>
            <w:tcW w:w="1320" w:type="dxa"/>
            <w:tcBorders>
              <w:top w:val="nil"/>
              <w:left w:val="nil"/>
              <w:bottom w:val="nil"/>
              <w:right w:val="nil"/>
            </w:tcBorders>
            <w:shd w:val="clear" w:color="auto" w:fill="auto"/>
            <w:noWrap/>
            <w:vAlign w:val="bottom"/>
            <w:hideMark/>
          </w:tcPr>
          <w:p w14:paraId="6D1C64DB" w14:textId="77777777" w:rsidR="009336D3" w:rsidRPr="009A129B" w:rsidRDefault="009336D3" w:rsidP="007947B6">
            <w:pPr>
              <w:keepLines/>
              <w:suppressAutoHyphens/>
              <w:jc w:val="right"/>
              <w:rPr>
                <w:rFonts w:ascii="Arial" w:hAnsi="Arial" w:cs="Arial"/>
                <w:sz w:val="14"/>
                <w:szCs w:val="16"/>
              </w:rPr>
            </w:pPr>
          </w:p>
        </w:tc>
      </w:tr>
      <w:tr w:rsidR="009336D3" w:rsidRPr="006043DD" w14:paraId="5242A491" w14:textId="77777777" w:rsidTr="009A129B">
        <w:trPr>
          <w:cantSplit/>
          <w:trHeight w:val="198"/>
        </w:trPr>
        <w:tc>
          <w:tcPr>
            <w:tcW w:w="3940" w:type="dxa"/>
            <w:tcBorders>
              <w:top w:val="nil"/>
              <w:left w:val="nil"/>
              <w:bottom w:val="nil"/>
              <w:right w:val="nil"/>
            </w:tcBorders>
            <w:shd w:val="clear" w:color="auto" w:fill="auto"/>
            <w:vAlign w:val="bottom"/>
            <w:hideMark/>
          </w:tcPr>
          <w:p w14:paraId="04E51C50" w14:textId="77777777" w:rsidR="009336D3" w:rsidRPr="006043DD" w:rsidRDefault="009336D3" w:rsidP="007947B6">
            <w:pPr>
              <w:keepLines/>
              <w:suppressAutoHyphens/>
              <w:rPr>
                <w:rFonts w:ascii="Arial" w:hAnsi="Arial" w:cs="Arial"/>
                <w:b/>
                <w:bCs/>
                <w:sz w:val="18"/>
                <w:szCs w:val="20"/>
              </w:rPr>
            </w:pPr>
            <w:r w:rsidRPr="006043DD">
              <w:rPr>
                <w:rFonts w:ascii="Arial" w:hAnsi="Arial" w:cs="Arial"/>
                <w:b/>
                <w:bCs/>
                <w:sz w:val="18"/>
                <w:szCs w:val="20"/>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647BD857"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20" w:type="dxa"/>
            <w:tcBorders>
              <w:top w:val="single" w:sz="4" w:space="0" w:color="auto"/>
              <w:left w:val="nil"/>
              <w:bottom w:val="double" w:sz="6" w:space="0" w:color="auto"/>
              <w:right w:val="nil"/>
            </w:tcBorders>
            <w:shd w:val="clear" w:color="auto" w:fill="auto"/>
            <w:noWrap/>
            <w:vAlign w:val="bottom"/>
            <w:hideMark/>
          </w:tcPr>
          <w:p w14:paraId="7E27730B"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 </w:t>
            </w:r>
          </w:p>
        </w:tc>
        <w:tc>
          <w:tcPr>
            <w:tcW w:w="1320" w:type="dxa"/>
            <w:tcBorders>
              <w:top w:val="single" w:sz="4" w:space="0" w:color="auto"/>
              <w:left w:val="nil"/>
              <w:bottom w:val="double" w:sz="6" w:space="0" w:color="auto"/>
              <w:right w:val="nil"/>
            </w:tcBorders>
            <w:shd w:val="clear" w:color="auto" w:fill="auto"/>
            <w:noWrap/>
            <w:vAlign w:val="bottom"/>
            <w:hideMark/>
          </w:tcPr>
          <w:p w14:paraId="4A756D59"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20" w:type="dxa"/>
            <w:tcBorders>
              <w:top w:val="single" w:sz="4" w:space="0" w:color="auto"/>
              <w:left w:val="nil"/>
              <w:bottom w:val="double" w:sz="6" w:space="0" w:color="auto"/>
              <w:right w:val="nil"/>
            </w:tcBorders>
            <w:shd w:val="clear" w:color="auto" w:fill="auto"/>
            <w:noWrap/>
            <w:vAlign w:val="bottom"/>
            <w:hideMark/>
          </w:tcPr>
          <w:p w14:paraId="15F0CF05" w14:textId="77777777"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0</w:t>
            </w:r>
          </w:p>
        </w:tc>
      </w:tr>
    </w:tbl>
    <w:p w14:paraId="02B5454A" w14:textId="77777777" w:rsidR="009A129B" w:rsidRDefault="009A129B">
      <w:pPr>
        <w:rPr>
          <w:rFonts w:ascii="Arial" w:hAnsi="Arial" w:cs="Arial"/>
          <w:bCs/>
          <w:iCs/>
          <w:sz w:val="20"/>
          <w:szCs w:val="20"/>
          <w:highlight w:val="yellow"/>
        </w:rPr>
      </w:pPr>
      <w:r>
        <w:rPr>
          <w:rFonts w:ascii="Arial" w:hAnsi="Arial" w:cs="Arial"/>
          <w:highlight w:val="yellow"/>
        </w:rPr>
        <w:br w:type="page"/>
      </w:r>
    </w:p>
    <w:tbl>
      <w:tblPr>
        <w:tblW w:w="9212" w:type="dxa"/>
        <w:tblInd w:w="425" w:type="dxa"/>
        <w:tblLayout w:type="fixed"/>
        <w:tblCellMar>
          <w:left w:w="28" w:type="dxa"/>
          <w:right w:w="28" w:type="dxa"/>
        </w:tblCellMar>
        <w:tblLook w:val="04A0" w:firstRow="1" w:lastRow="0" w:firstColumn="1" w:lastColumn="0" w:noHBand="0" w:noVBand="1"/>
      </w:tblPr>
      <w:tblGrid>
        <w:gridCol w:w="2444"/>
        <w:gridCol w:w="1128"/>
        <w:gridCol w:w="1128"/>
        <w:gridCol w:w="1128"/>
        <w:gridCol w:w="1128"/>
        <w:gridCol w:w="1128"/>
        <w:gridCol w:w="1128"/>
      </w:tblGrid>
      <w:tr w:rsidR="007E74A5" w:rsidRPr="006043DD" w14:paraId="2970E1BC" w14:textId="77777777" w:rsidTr="009A129B">
        <w:trPr>
          <w:cantSplit/>
          <w:trHeight w:val="227"/>
        </w:trPr>
        <w:tc>
          <w:tcPr>
            <w:tcW w:w="2444" w:type="dxa"/>
            <w:vMerge w:val="restart"/>
            <w:tcBorders>
              <w:top w:val="nil"/>
              <w:left w:val="nil"/>
              <w:bottom w:val="single" w:sz="4" w:space="0" w:color="000000"/>
              <w:right w:val="nil"/>
            </w:tcBorders>
            <w:shd w:val="clear" w:color="auto" w:fill="auto"/>
            <w:vAlign w:val="bottom"/>
            <w:hideMark/>
          </w:tcPr>
          <w:p w14:paraId="194881A2" w14:textId="77777777" w:rsidR="007E74A5" w:rsidRPr="006043DD" w:rsidRDefault="007E74A5" w:rsidP="007947B6">
            <w:pPr>
              <w:keepLines/>
              <w:suppressAutoHyphens/>
              <w:jc w:val="center"/>
              <w:rPr>
                <w:rFonts w:ascii="Arial" w:hAnsi="Arial" w:cs="Arial"/>
                <w:b/>
                <w:bCs/>
                <w:sz w:val="18"/>
                <w:szCs w:val="20"/>
              </w:rPr>
            </w:pPr>
            <w:bookmarkStart w:id="57" w:name="FWT_T42"/>
            <w:r w:rsidRPr="006043DD">
              <w:rPr>
                <w:rFonts w:ascii="Arial" w:hAnsi="Arial" w:cs="Arial"/>
                <w:b/>
                <w:bCs/>
                <w:sz w:val="18"/>
                <w:szCs w:val="20"/>
              </w:rPr>
              <w:lastRenderedPageBreak/>
              <w:t>Názov položky</w:t>
            </w:r>
          </w:p>
        </w:tc>
        <w:tc>
          <w:tcPr>
            <w:tcW w:w="3384" w:type="dxa"/>
            <w:gridSpan w:val="3"/>
            <w:tcBorders>
              <w:top w:val="nil"/>
              <w:left w:val="nil"/>
              <w:bottom w:val="nil"/>
              <w:right w:val="nil"/>
            </w:tcBorders>
            <w:shd w:val="clear" w:color="auto" w:fill="auto"/>
            <w:noWrap/>
            <w:vAlign w:val="bottom"/>
            <w:hideMark/>
          </w:tcPr>
          <w:p w14:paraId="0DA1F42E"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3384" w:type="dxa"/>
            <w:gridSpan w:val="3"/>
            <w:tcBorders>
              <w:top w:val="nil"/>
              <w:left w:val="nil"/>
              <w:bottom w:val="nil"/>
              <w:right w:val="nil"/>
            </w:tcBorders>
            <w:shd w:val="clear" w:color="auto" w:fill="auto"/>
            <w:vAlign w:val="bottom"/>
            <w:hideMark/>
          </w:tcPr>
          <w:p w14:paraId="19213166"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2019</w:t>
            </w:r>
          </w:p>
        </w:tc>
      </w:tr>
      <w:tr w:rsidR="007E74A5" w:rsidRPr="006043DD" w14:paraId="6D8233A7" w14:textId="77777777" w:rsidTr="009A129B">
        <w:trPr>
          <w:cantSplit/>
          <w:trHeight w:val="227"/>
        </w:trPr>
        <w:tc>
          <w:tcPr>
            <w:tcW w:w="2444" w:type="dxa"/>
            <w:vMerge/>
            <w:tcBorders>
              <w:top w:val="nil"/>
              <w:left w:val="nil"/>
              <w:bottom w:val="single" w:sz="4" w:space="0" w:color="000000"/>
              <w:right w:val="nil"/>
            </w:tcBorders>
            <w:shd w:val="clear" w:color="auto" w:fill="auto"/>
            <w:vAlign w:val="bottom"/>
            <w:hideMark/>
          </w:tcPr>
          <w:p w14:paraId="6A90AE4E" w14:textId="77777777" w:rsidR="007E74A5" w:rsidRPr="006043DD" w:rsidRDefault="007E74A5" w:rsidP="007947B6">
            <w:pPr>
              <w:keepLines/>
              <w:suppressAutoHyphens/>
              <w:rPr>
                <w:rFonts w:ascii="Arial" w:hAnsi="Arial" w:cs="Arial"/>
                <w:b/>
                <w:bCs/>
                <w:sz w:val="18"/>
                <w:szCs w:val="20"/>
              </w:rPr>
            </w:pPr>
          </w:p>
        </w:tc>
        <w:tc>
          <w:tcPr>
            <w:tcW w:w="1128" w:type="dxa"/>
            <w:tcBorders>
              <w:top w:val="nil"/>
              <w:left w:val="nil"/>
              <w:bottom w:val="single" w:sz="4" w:space="0" w:color="auto"/>
              <w:right w:val="nil"/>
            </w:tcBorders>
            <w:shd w:val="clear" w:color="auto" w:fill="auto"/>
            <w:noWrap/>
            <w:vAlign w:val="bottom"/>
            <w:hideMark/>
          </w:tcPr>
          <w:p w14:paraId="4B7BCB57"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Základ dane</w:t>
            </w:r>
          </w:p>
        </w:tc>
        <w:tc>
          <w:tcPr>
            <w:tcW w:w="1128" w:type="dxa"/>
            <w:tcBorders>
              <w:top w:val="nil"/>
              <w:left w:val="nil"/>
              <w:bottom w:val="single" w:sz="4" w:space="0" w:color="auto"/>
              <w:right w:val="nil"/>
            </w:tcBorders>
            <w:shd w:val="clear" w:color="auto" w:fill="auto"/>
            <w:noWrap/>
            <w:vAlign w:val="bottom"/>
            <w:hideMark/>
          </w:tcPr>
          <w:p w14:paraId="67349CBF"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Daň</w:t>
            </w:r>
          </w:p>
        </w:tc>
        <w:tc>
          <w:tcPr>
            <w:tcW w:w="1128" w:type="dxa"/>
            <w:tcBorders>
              <w:top w:val="nil"/>
              <w:left w:val="nil"/>
              <w:bottom w:val="single" w:sz="4" w:space="0" w:color="auto"/>
              <w:right w:val="nil"/>
            </w:tcBorders>
            <w:shd w:val="clear" w:color="auto" w:fill="auto"/>
            <w:noWrap/>
            <w:vAlign w:val="bottom"/>
            <w:hideMark/>
          </w:tcPr>
          <w:p w14:paraId="686E4AEA"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Daň v %</w:t>
            </w:r>
          </w:p>
        </w:tc>
        <w:tc>
          <w:tcPr>
            <w:tcW w:w="1128" w:type="dxa"/>
            <w:tcBorders>
              <w:top w:val="nil"/>
              <w:left w:val="nil"/>
              <w:bottom w:val="single" w:sz="4" w:space="0" w:color="auto"/>
              <w:right w:val="nil"/>
            </w:tcBorders>
            <w:shd w:val="clear" w:color="auto" w:fill="auto"/>
            <w:noWrap/>
            <w:vAlign w:val="bottom"/>
            <w:hideMark/>
          </w:tcPr>
          <w:p w14:paraId="6A3CD2B0"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Základ dane</w:t>
            </w:r>
          </w:p>
        </w:tc>
        <w:tc>
          <w:tcPr>
            <w:tcW w:w="1128" w:type="dxa"/>
            <w:tcBorders>
              <w:top w:val="nil"/>
              <w:left w:val="nil"/>
              <w:bottom w:val="single" w:sz="4" w:space="0" w:color="auto"/>
              <w:right w:val="nil"/>
            </w:tcBorders>
            <w:shd w:val="clear" w:color="auto" w:fill="auto"/>
            <w:noWrap/>
            <w:vAlign w:val="bottom"/>
            <w:hideMark/>
          </w:tcPr>
          <w:p w14:paraId="3A6BA86B"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Daň</w:t>
            </w:r>
          </w:p>
        </w:tc>
        <w:tc>
          <w:tcPr>
            <w:tcW w:w="1128" w:type="dxa"/>
            <w:tcBorders>
              <w:top w:val="nil"/>
              <w:left w:val="nil"/>
              <w:bottom w:val="single" w:sz="4" w:space="0" w:color="auto"/>
              <w:right w:val="nil"/>
            </w:tcBorders>
            <w:shd w:val="clear" w:color="auto" w:fill="auto"/>
            <w:noWrap/>
            <w:vAlign w:val="bottom"/>
            <w:hideMark/>
          </w:tcPr>
          <w:p w14:paraId="4F28DBB9"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Daň v %</w:t>
            </w:r>
          </w:p>
        </w:tc>
      </w:tr>
      <w:tr w:rsidR="009336D3" w:rsidRPr="006043DD" w14:paraId="3C26E07D" w14:textId="77777777" w:rsidTr="009A129B">
        <w:trPr>
          <w:cantSplit/>
          <w:trHeight w:val="227"/>
        </w:trPr>
        <w:tc>
          <w:tcPr>
            <w:tcW w:w="2444" w:type="dxa"/>
            <w:tcBorders>
              <w:top w:val="nil"/>
              <w:left w:val="nil"/>
              <w:bottom w:val="nil"/>
              <w:right w:val="nil"/>
            </w:tcBorders>
            <w:shd w:val="clear" w:color="auto" w:fill="auto"/>
            <w:vAlign w:val="bottom"/>
            <w:hideMark/>
          </w:tcPr>
          <w:p w14:paraId="370479A4" w14:textId="77777777" w:rsidR="009336D3" w:rsidRPr="006043DD" w:rsidRDefault="009336D3" w:rsidP="007947B6">
            <w:pPr>
              <w:keepLines/>
              <w:suppressAutoHyphens/>
              <w:rPr>
                <w:rFonts w:ascii="Arial" w:hAnsi="Arial" w:cs="Arial"/>
                <w:b/>
                <w:bCs/>
                <w:sz w:val="18"/>
                <w:szCs w:val="20"/>
              </w:rPr>
            </w:pPr>
            <w:r w:rsidRPr="006043DD">
              <w:rPr>
                <w:rFonts w:ascii="Arial" w:hAnsi="Arial" w:cs="Arial"/>
                <w:b/>
                <w:bCs/>
                <w:sz w:val="18"/>
                <w:szCs w:val="20"/>
              </w:rPr>
              <w:t>Výsledok hospodárenia pred zdanením, z toho:</w:t>
            </w:r>
          </w:p>
        </w:tc>
        <w:tc>
          <w:tcPr>
            <w:tcW w:w="1128" w:type="dxa"/>
            <w:tcBorders>
              <w:top w:val="nil"/>
              <w:left w:val="nil"/>
              <w:bottom w:val="nil"/>
              <w:right w:val="nil"/>
            </w:tcBorders>
            <w:shd w:val="clear" w:color="auto" w:fill="auto"/>
            <w:noWrap/>
            <w:vAlign w:val="bottom"/>
            <w:hideMark/>
          </w:tcPr>
          <w:p w14:paraId="41BB58AD" w14:textId="5DB8AD89"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-124 532</w:t>
            </w:r>
          </w:p>
        </w:tc>
        <w:tc>
          <w:tcPr>
            <w:tcW w:w="1128" w:type="dxa"/>
            <w:tcBorders>
              <w:top w:val="nil"/>
              <w:left w:val="nil"/>
              <w:bottom w:val="nil"/>
              <w:right w:val="nil"/>
            </w:tcBorders>
            <w:shd w:val="clear" w:color="auto" w:fill="auto"/>
            <w:noWrap/>
            <w:vAlign w:val="bottom"/>
            <w:hideMark/>
          </w:tcPr>
          <w:p w14:paraId="4B45C55B" w14:textId="77777777" w:rsidR="009336D3" w:rsidRPr="006043DD" w:rsidRDefault="009336D3" w:rsidP="007947B6">
            <w:pPr>
              <w:keepLines/>
              <w:suppressAutoHyphens/>
              <w:jc w:val="right"/>
              <w:rPr>
                <w:rFonts w:ascii="Arial" w:hAnsi="Arial" w:cs="Arial"/>
                <w:b/>
                <w:bCs/>
                <w:sz w:val="18"/>
                <w:szCs w:val="20"/>
              </w:rPr>
            </w:pPr>
          </w:p>
        </w:tc>
        <w:tc>
          <w:tcPr>
            <w:tcW w:w="1128" w:type="dxa"/>
            <w:tcBorders>
              <w:top w:val="nil"/>
              <w:left w:val="nil"/>
              <w:bottom w:val="nil"/>
              <w:right w:val="nil"/>
            </w:tcBorders>
            <w:shd w:val="clear" w:color="auto" w:fill="auto"/>
            <w:noWrap/>
            <w:vAlign w:val="bottom"/>
            <w:hideMark/>
          </w:tcPr>
          <w:p w14:paraId="4EB10C19" w14:textId="77777777" w:rsidR="009336D3" w:rsidRPr="006043DD" w:rsidRDefault="009336D3" w:rsidP="007947B6">
            <w:pPr>
              <w:keepLines/>
              <w:suppressAutoHyphens/>
              <w:jc w:val="center"/>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792A0554" w14:textId="10E65A28" w:rsidR="009336D3" w:rsidRPr="006043DD" w:rsidRDefault="009336D3" w:rsidP="007947B6">
            <w:pPr>
              <w:keepLines/>
              <w:suppressAutoHyphens/>
              <w:jc w:val="right"/>
              <w:rPr>
                <w:rFonts w:ascii="Arial" w:hAnsi="Arial" w:cs="Arial"/>
                <w:b/>
                <w:bCs/>
                <w:sz w:val="18"/>
                <w:szCs w:val="20"/>
              </w:rPr>
            </w:pPr>
            <w:r w:rsidRPr="006043DD">
              <w:rPr>
                <w:rFonts w:ascii="Arial" w:hAnsi="Arial" w:cs="Arial"/>
                <w:b/>
                <w:bCs/>
                <w:sz w:val="18"/>
                <w:szCs w:val="20"/>
              </w:rPr>
              <w:t>-6 365</w:t>
            </w:r>
          </w:p>
        </w:tc>
        <w:tc>
          <w:tcPr>
            <w:tcW w:w="1128" w:type="dxa"/>
            <w:tcBorders>
              <w:top w:val="nil"/>
              <w:left w:val="nil"/>
              <w:bottom w:val="nil"/>
              <w:right w:val="nil"/>
            </w:tcBorders>
            <w:shd w:val="clear" w:color="auto" w:fill="auto"/>
            <w:noWrap/>
            <w:vAlign w:val="bottom"/>
            <w:hideMark/>
          </w:tcPr>
          <w:p w14:paraId="5C1B5715" w14:textId="77777777" w:rsidR="009336D3" w:rsidRPr="006043DD" w:rsidRDefault="009336D3" w:rsidP="007947B6">
            <w:pPr>
              <w:keepLines/>
              <w:suppressAutoHyphens/>
              <w:jc w:val="right"/>
              <w:rPr>
                <w:rFonts w:ascii="Arial" w:hAnsi="Arial" w:cs="Arial"/>
                <w:b/>
                <w:bCs/>
                <w:sz w:val="18"/>
                <w:szCs w:val="20"/>
              </w:rPr>
            </w:pPr>
          </w:p>
        </w:tc>
        <w:tc>
          <w:tcPr>
            <w:tcW w:w="1128" w:type="dxa"/>
            <w:tcBorders>
              <w:top w:val="nil"/>
              <w:left w:val="nil"/>
              <w:bottom w:val="nil"/>
              <w:right w:val="nil"/>
            </w:tcBorders>
            <w:shd w:val="clear" w:color="auto" w:fill="auto"/>
            <w:noWrap/>
            <w:vAlign w:val="bottom"/>
            <w:hideMark/>
          </w:tcPr>
          <w:p w14:paraId="1FE8AC4E" w14:textId="77777777" w:rsidR="009336D3" w:rsidRPr="006043DD" w:rsidRDefault="009336D3" w:rsidP="007947B6">
            <w:pPr>
              <w:keepLines/>
              <w:suppressAutoHyphens/>
              <w:jc w:val="center"/>
              <w:rPr>
                <w:rFonts w:ascii="Arial" w:hAnsi="Arial" w:cs="Arial"/>
                <w:sz w:val="18"/>
                <w:szCs w:val="20"/>
              </w:rPr>
            </w:pPr>
          </w:p>
        </w:tc>
      </w:tr>
      <w:tr w:rsidR="009336D3" w:rsidRPr="006043DD" w14:paraId="582F8475" w14:textId="77777777" w:rsidTr="009A129B">
        <w:trPr>
          <w:cantSplit/>
          <w:trHeight w:val="227"/>
        </w:trPr>
        <w:tc>
          <w:tcPr>
            <w:tcW w:w="2444" w:type="dxa"/>
            <w:tcBorders>
              <w:top w:val="nil"/>
              <w:left w:val="nil"/>
              <w:bottom w:val="nil"/>
              <w:right w:val="nil"/>
            </w:tcBorders>
            <w:shd w:val="clear" w:color="auto" w:fill="auto"/>
            <w:vAlign w:val="bottom"/>
            <w:hideMark/>
          </w:tcPr>
          <w:p w14:paraId="3A7EDF12"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 xml:space="preserve">teoretická daň </w:t>
            </w:r>
          </w:p>
        </w:tc>
        <w:tc>
          <w:tcPr>
            <w:tcW w:w="1128" w:type="dxa"/>
            <w:tcBorders>
              <w:top w:val="nil"/>
              <w:left w:val="nil"/>
              <w:bottom w:val="nil"/>
              <w:right w:val="nil"/>
            </w:tcBorders>
            <w:shd w:val="clear" w:color="auto" w:fill="auto"/>
            <w:noWrap/>
            <w:vAlign w:val="bottom"/>
            <w:hideMark/>
          </w:tcPr>
          <w:p w14:paraId="30409034" w14:textId="77777777" w:rsidR="009336D3" w:rsidRPr="006043DD" w:rsidRDefault="009336D3" w:rsidP="007947B6">
            <w:pPr>
              <w:keepLines/>
              <w:suppressAutoHyphens/>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37E8EC7D" w14:textId="701D6DE5"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-26 152</w:t>
            </w:r>
          </w:p>
        </w:tc>
        <w:tc>
          <w:tcPr>
            <w:tcW w:w="1128" w:type="dxa"/>
            <w:tcBorders>
              <w:top w:val="nil"/>
              <w:left w:val="nil"/>
              <w:bottom w:val="nil"/>
              <w:right w:val="nil"/>
            </w:tcBorders>
            <w:shd w:val="clear" w:color="auto" w:fill="auto"/>
            <w:noWrap/>
            <w:vAlign w:val="bottom"/>
            <w:hideMark/>
          </w:tcPr>
          <w:p w14:paraId="7DC549D4" w14:textId="340DE154"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21%</w:t>
            </w:r>
          </w:p>
        </w:tc>
        <w:tc>
          <w:tcPr>
            <w:tcW w:w="1128" w:type="dxa"/>
            <w:tcBorders>
              <w:top w:val="nil"/>
              <w:left w:val="nil"/>
              <w:bottom w:val="nil"/>
              <w:right w:val="nil"/>
            </w:tcBorders>
            <w:shd w:val="clear" w:color="auto" w:fill="auto"/>
            <w:noWrap/>
            <w:vAlign w:val="bottom"/>
            <w:hideMark/>
          </w:tcPr>
          <w:p w14:paraId="14AE42BA" w14:textId="77777777" w:rsidR="009336D3" w:rsidRPr="006043DD" w:rsidRDefault="009336D3" w:rsidP="007947B6">
            <w:pPr>
              <w:keepLines/>
              <w:suppressAutoHyphens/>
              <w:jc w:val="right"/>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7C42A505" w14:textId="138A262A"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-1 337</w:t>
            </w:r>
          </w:p>
        </w:tc>
        <w:tc>
          <w:tcPr>
            <w:tcW w:w="1128" w:type="dxa"/>
            <w:tcBorders>
              <w:top w:val="nil"/>
              <w:left w:val="nil"/>
              <w:bottom w:val="nil"/>
              <w:right w:val="nil"/>
            </w:tcBorders>
            <w:shd w:val="clear" w:color="auto" w:fill="auto"/>
            <w:noWrap/>
            <w:vAlign w:val="bottom"/>
            <w:hideMark/>
          </w:tcPr>
          <w:p w14:paraId="23C1ADA6" w14:textId="35E6DA26"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21%</w:t>
            </w:r>
          </w:p>
        </w:tc>
      </w:tr>
      <w:tr w:rsidR="009336D3" w:rsidRPr="006043DD" w14:paraId="03DD7632" w14:textId="77777777" w:rsidTr="009A129B">
        <w:trPr>
          <w:cantSplit/>
          <w:trHeight w:val="227"/>
        </w:trPr>
        <w:tc>
          <w:tcPr>
            <w:tcW w:w="2444" w:type="dxa"/>
            <w:tcBorders>
              <w:top w:val="nil"/>
              <w:left w:val="nil"/>
              <w:bottom w:val="nil"/>
              <w:right w:val="nil"/>
            </w:tcBorders>
            <w:shd w:val="clear" w:color="auto" w:fill="auto"/>
            <w:vAlign w:val="bottom"/>
            <w:hideMark/>
          </w:tcPr>
          <w:p w14:paraId="31F95D76"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Daňovo neuznané náklady</w:t>
            </w:r>
          </w:p>
        </w:tc>
        <w:tc>
          <w:tcPr>
            <w:tcW w:w="1128" w:type="dxa"/>
            <w:tcBorders>
              <w:top w:val="nil"/>
              <w:left w:val="nil"/>
              <w:bottom w:val="nil"/>
              <w:right w:val="nil"/>
            </w:tcBorders>
            <w:shd w:val="clear" w:color="auto" w:fill="auto"/>
            <w:vAlign w:val="bottom"/>
            <w:hideMark/>
          </w:tcPr>
          <w:p w14:paraId="4683535B" w14:textId="14B222EA"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4 145</w:t>
            </w:r>
          </w:p>
        </w:tc>
        <w:tc>
          <w:tcPr>
            <w:tcW w:w="1128" w:type="dxa"/>
            <w:tcBorders>
              <w:top w:val="nil"/>
              <w:left w:val="nil"/>
              <w:bottom w:val="nil"/>
              <w:right w:val="nil"/>
            </w:tcBorders>
            <w:shd w:val="clear" w:color="auto" w:fill="auto"/>
            <w:noWrap/>
            <w:vAlign w:val="bottom"/>
            <w:hideMark/>
          </w:tcPr>
          <w:p w14:paraId="37219B95" w14:textId="10F22F92"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870</w:t>
            </w:r>
          </w:p>
        </w:tc>
        <w:tc>
          <w:tcPr>
            <w:tcW w:w="1128" w:type="dxa"/>
            <w:tcBorders>
              <w:top w:val="nil"/>
              <w:left w:val="nil"/>
              <w:bottom w:val="nil"/>
              <w:right w:val="nil"/>
            </w:tcBorders>
            <w:shd w:val="clear" w:color="auto" w:fill="auto"/>
            <w:noWrap/>
            <w:vAlign w:val="bottom"/>
            <w:hideMark/>
          </w:tcPr>
          <w:p w14:paraId="1F5A6E96" w14:textId="77777777" w:rsidR="009336D3" w:rsidRPr="006043DD" w:rsidRDefault="009336D3" w:rsidP="007947B6">
            <w:pPr>
              <w:keepLines/>
              <w:suppressAutoHyphens/>
              <w:jc w:val="right"/>
              <w:rPr>
                <w:rFonts w:ascii="Arial" w:hAnsi="Arial" w:cs="Arial"/>
                <w:sz w:val="18"/>
                <w:szCs w:val="20"/>
              </w:rPr>
            </w:pPr>
          </w:p>
        </w:tc>
        <w:tc>
          <w:tcPr>
            <w:tcW w:w="1128" w:type="dxa"/>
            <w:tcBorders>
              <w:top w:val="nil"/>
              <w:left w:val="nil"/>
              <w:bottom w:val="nil"/>
              <w:right w:val="nil"/>
            </w:tcBorders>
            <w:shd w:val="clear" w:color="auto" w:fill="auto"/>
            <w:vAlign w:val="bottom"/>
            <w:hideMark/>
          </w:tcPr>
          <w:p w14:paraId="6B512098" w14:textId="3617AF3C"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225C5896" w14:textId="45AA574E"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4BBF4596" w14:textId="77777777" w:rsidR="009336D3" w:rsidRPr="006043DD" w:rsidRDefault="009336D3" w:rsidP="007947B6">
            <w:pPr>
              <w:keepLines/>
              <w:suppressAutoHyphens/>
              <w:jc w:val="right"/>
              <w:rPr>
                <w:rFonts w:ascii="Arial" w:hAnsi="Arial" w:cs="Arial"/>
                <w:sz w:val="18"/>
                <w:szCs w:val="20"/>
              </w:rPr>
            </w:pPr>
          </w:p>
        </w:tc>
      </w:tr>
      <w:tr w:rsidR="009336D3" w:rsidRPr="006043DD" w14:paraId="6A0B316C" w14:textId="77777777" w:rsidTr="009A129B">
        <w:trPr>
          <w:cantSplit/>
          <w:trHeight w:val="227"/>
        </w:trPr>
        <w:tc>
          <w:tcPr>
            <w:tcW w:w="2444" w:type="dxa"/>
            <w:tcBorders>
              <w:top w:val="nil"/>
              <w:left w:val="nil"/>
              <w:bottom w:val="nil"/>
              <w:right w:val="nil"/>
            </w:tcBorders>
            <w:shd w:val="clear" w:color="auto" w:fill="auto"/>
            <w:vAlign w:val="bottom"/>
            <w:hideMark/>
          </w:tcPr>
          <w:p w14:paraId="620C0273"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Výnosy nepodliehajúce dani</w:t>
            </w:r>
          </w:p>
        </w:tc>
        <w:tc>
          <w:tcPr>
            <w:tcW w:w="1128" w:type="dxa"/>
            <w:tcBorders>
              <w:top w:val="nil"/>
              <w:left w:val="nil"/>
              <w:bottom w:val="nil"/>
              <w:right w:val="nil"/>
            </w:tcBorders>
            <w:shd w:val="clear" w:color="auto" w:fill="auto"/>
            <w:vAlign w:val="bottom"/>
            <w:hideMark/>
          </w:tcPr>
          <w:p w14:paraId="01C6EF04" w14:textId="32E42241"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47CC1BE2" w14:textId="7502E60F"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7C56861E" w14:textId="77777777" w:rsidR="009336D3" w:rsidRPr="006043DD" w:rsidRDefault="009336D3" w:rsidP="007947B6">
            <w:pPr>
              <w:keepLines/>
              <w:suppressAutoHyphens/>
              <w:jc w:val="right"/>
              <w:rPr>
                <w:rFonts w:ascii="Arial" w:hAnsi="Arial" w:cs="Arial"/>
                <w:sz w:val="18"/>
                <w:szCs w:val="20"/>
              </w:rPr>
            </w:pPr>
          </w:p>
        </w:tc>
        <w:tc>
          <w:tcPr>
            <w:tcW w:w="1128" w:type="dxa"/>
            <w:tcBorders>
              <w:top w:val="nil"/>
              <w:left w:val="nil"/>
              <w:bottom w:val="nil"/>
              <w:right w:val="nil"/>
            </w:tcBorders>
            <w:shd w:val="clear" w:color="auto" w:fill="auto"/>
            <w:vAlign w:val="bottom"/>
            <w:hideMark/>
          </w:tcPr>
          <w:p w14:paraId="1E6415A7" w14:textId="0B40D479"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009F58C0" w14:textId="5123E5B8"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7C1C7040" w14:textId="77777777" w:rsidR="009336D3" w:rsidRPr="006043DD" w:rsidRDefault="009336D3" w:rsidP="007947B6">
            <w:pPr>
              <w:keepLines/>
              <w:suppressAutoHyphens/>
              <w:jc w:val="right"/>
              <w:rPr>
                <w:rFonts w:ascii="Arial" w:hAnsi="Arial" w:cs="Arial"/>
                <w:sz w:val="18"/>
                <w:szCs w:val="20"/>
              </w:rPr>
            </w:pPr>
          </w:p>
        </w:tc>
      </w:tr>
      <w:tr w:rsidR="009336D3" w:rsidRPr="006043DD" w14:paraId="7E8E5EE5" w14:textId="77777777" w:rsidTr="009A129B">
        <w:trPr>
          <w:cantSplit/>
          <w:trHeight w:val="227"/>
        </w:trPr>
        <w:tc>
          <w:tcPr>
            <w:tcW w:w="2444" w:type="dxa"/>
            <w:tcBorders>
              <w:top w:val="nil"/>
              <w:left w:val="nil"/>
              <w:bottom w:val="nil"/>
              <w:right w:val="nil"/>
            </w:tcBorders>
            <w:shd w:val="clear" w:color="auto" w:fill="auto"/>
            <w:vAlign w:val="bottom"/>
            <w:hideMark/>
          </w:tcPr>
          <w:p w14:paraId="4A73F073"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Vplyv nevykázanej odloženej daňovej pohľadávky</w:t>
            </w:r>
          </w:p>
        </w:tc>
        <w:tc>
          <w:tcPr>
            <w:tcW w:w="1128" w:type="dxa"/>
            <w:tcBorders>
              <w:top w:val="nil"/>
              <w:left w:val="nil"/>
              <w:bottom w:val="nil"/>
              <w:right w:val="nil"/>
            </w:tcBorders>
            <w:shd w:val="clear" w:color="auto" w:fill="auto"/>
            <w:vAlign w:val="bottom"/>
            <w:hideMark/>
          </w:tcPr>
          <w:p w14:paraId="5CDC3B0D" w14:textId="6930B3C9"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07D2424F" w14:textId="0C6E0E19"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28468959" w14:textId="77777777" w:rsidR="009336D3" w:rsidRPr="006043DD" w:rsidRDefault="009336D3" w:rsidP="007947B6">
            <w:pPr>
              <w:keepLines/>
              <w:suppressAutoHyphens/>
              <w:jc w:val="right"/>
              <w:rPr>
                <w:rFonts w:ascii="Arial" w:hAnsi="Arial" w:cs="Arial"/>
                <w:sz w:val="18"/>
                <w:szCs w:val="20"/>
              </w:rPr>
            </w:pPr>
          </w:p>
        </w:tc>
        <w:tc>
          <w:tcPr>
            <w:tcW w:w="1128" w:type="dxa"/>
            <w:tcBorders>
              <w:top w:val="nil"/>
              <w:left w:val="nil"/>
              <w:bottom w:val="nil"/>
              <w:right w:val="nil"/>
            </w:tcBorders>
            <w:shd w:val="clear" w:color="auto" w:fill="auto"/>
            <w:vAlign w:val="bottom"/>
            <w:hideMark/>
          </w:tcPr>
          <w:p w14:paraId="350FDB19" w14:textId="751F9405"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3C5517AA" w14:textId="577E73D5"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27799679" w14:textId="77777777" w:rsidR="009336D3" w:rsidRPr="006043DD" w:rsidRDefault="009336D3" w:rsidP="007947B6">
            <w:pPr>
              <w:keepLines/>
              <w:suppressAutoHyphens/>
              <w:jc w:val="right"/>
              <w:rPr>
                <w:rFonts w:ascii="Arial" w:hAnsi="Arial" w:cs="Arial"/>
                <w:sz w:val="18"/>
                <w:szCs w:val="20"/>
              </w:rPr>
            </w:pPr>
          </w:p>
        </w:tc>
      </w:tr>
      <w:tr w:rsidR="009336D3" w:rsidRPr="006043DD" w14:paraId="1C704CA9" w14:textId="77777777" w:rsidTr="009A129B">
        <w:trPr>
          <w:cantSplit/>
          <w:trHeight w:val="227"/>
        </w:trPr>
        <w:tc>
          <w:tcPr>
            <w:tcW w:w="2444" w:type="dxa"/>
            <w:tcBorders>
              <w:top w:val="nil"/>
              <w:left w:val="nil"/>
              <w:bottom w:val="nil"/>
              <w:right w:val="nil"/>
            </w:tcBorders>
            <w:shd w:val="clear" w:color="auto" w:fill="auto"/>
            <w:vAlign w:val="bottom"/>
            <w:hideMark/>
          </w:tcPr>
          <w:p w14:paraId="36DB6736"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Umorenie daňovej straty</w:t>
            </w:r>
          </w:p>
        </w:tc>
        <w:tc>
          <w:tcPr>
            <w:tcW w:w="1128" w:type="dxa"/>
            <w:tcBorders>
              <w:top w:val="nil"/>
              <w:left w:val="nil"/>
              <w:bottom w:val="nil"/>
              <w:right w:val="nil"/>
            </w:tcBorders>
            <w:shd w:val="clear" w:color="auto" w:fill="auto"/>
            <w:vAlign w:val="bottom"/>
            <w:hideMark/>
          </w:tcPr>
          <w:p w14:paraId="1A134B60" w14:textId="292EA180"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713F63A9" w14:textId="7CF66D49"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27DF36AB" w14:textId="77777777" w:rsidR="009336D3" w:rsidRPr="006043DD" w:rsidRDefault="009336D3" w:rsidP="007947B6">
            <w:pPr>
              <w:keepLines/>
              <w:suppressAutoHyphens/>
              <w:jc w:val="right"/>
              <w:rPr>
                <w:rFonts w:ascii="Arial" w:hAnsi="Arial" w:cs="Arial"/>
                <w:sz w:val="18"/>
                <w:szCs w:val="20"/>
              </w:rPr>
            </w:pPr>
          </w:p>
        </w:tc>
        <w:tc>
          <w:tcPr>
            <w:tcW w:w="1128" w:type="dxa"/>
            <w:tcBorders>
              <w:top w:val="nil"/>
              <w:left w:val="nil"/>
              <w:bottom w:val="nil"/>
              <w:right w:val="nil"/>
            </w:tcBorders>
            <w:shd w:val="clear" w:color="auto" w:fill="auto"/>
            <w:vAlign w:val="bottom"/>
            <w:hideMark/>
          </w:tcPr>
          <w:p w14:paraId="394103BB" w14:textId="14CB75CB"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0E38ECF6" w14:textId="5C72B25A"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38E74C8B" w14:textId="77777777" w:rsidR="009336D3" w:rsidRPr="006043DD" w:rsidRDefault="009336D3" w:rsidP="007947B6">
            <w:pPr>
              <w:keepLines/>
              <w:suppressAutoHyphens/>
              <w:jc w:val="right"/>
              <w:rPr>
                <w:rFonts w:ascii="Arial" w:hAnsi="Arial" w:cs="Arial"/>
                <w:sz w:val="18"/>
                <w:szCs w:val="20"/>
              </w:rPr>
            </w:pPr>
          </w:p>
        </w:tc>
      </w:tr>
      <w:tr w:rsidR="009336D3" w:rsidRPr="006043DD" w14:paraId="4487E83E" w14:textId="77777777" w:rsidTr="009A129B">
        <w:trPr>
          <w:cantSplit/>
          <w:trHeight w:val="227"/>
        </w:trPr>
        <w:tc>
          <w:tcPr>
            <w:tcW w:w="2444" w:type="dxa"/>
            <w:tcBorders>
              <w:top w:val="nil"/>
              <w:left w:val="nil"/>
              <w:bottom w:val="nil"/>
              <w:right w:val="nil"/>
            </w:tcBorders>
            <w:shd w:val="clear" w:color="auto" w:fill="auto"/>
            <w:vAlign w:val="bottom"/>
            <w:hideMark/>
          </w:tcPr>
          <w:p w14:paraId="1B39B2E8"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Zmena sadzby dane</w:t>
            </w:r>
          </w:p>
        </w:tc>
        <w:tc>
          <w:tcPr>
            <w:tcW w:w="1128" w:type="dxa"/>
            <w:tcBorders>
              <w:top w:val="nil"/>
              <w:left w:val="nil"/>
              <w:bottom w:val="nil"/>
              <w:right w:val="nil"/>
            </w:tcBorders>
            <w:shd w:val="clear" w:color="auto" w:fill="auto"/>
            <w:vAlign w:val="bottom"/>
            <w:hideMark/>
          </w:tcPr>
          <w:p w14:paraId="0F913B03" w14:textId="37311D15"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51919591" w14:textId="7235882A"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5923AD59" w14:textId="77777777" w:rsidR="009336D3" w:rsidRPr="006043DD" w:rsidRDefault="009336D3" w:rsidP="007947B6">
            <w:pPr>
              <w:keepLines/>
              <w:suppressAutoHyphens/>
              <w:jc w:val="right"/>
              <w:rPr>
                <w:rFonts w:ascii="Arial" w:hAnsi="Arial" w:cs="Arial"/>
                <w:sz w:val="18"/>
                <w:szCs w:val="20"/>
              </w:rPr>
            </w:pPr>
          </w:p>
        </w:tc>
        <w:tc>
          <w:tcPr>
            <w:tcW w:w="1128" w:type="dxa"/>
            <w:tcBorders>
              <w:top w:val="nil"/>
              <w:left w:val="nil"/>
              <w:bottom w:val="nil"/>
              <w:right w:val="nil"/>
            </w:tcBorders>
            <w:shd w:val="clear" w:color="auto" w:fill="auto"/>
            <w:vAlign w:val="bottom"/>
            <w:hideMark/>
          </w:tcPr>
          <w:p w14:paraId="48BE08B9" w14:textId="0AB5B5C9"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3D616F6F" w14:textId="780BA3AD"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5DFCC113" w14:textId="77777777" w:rsidR="009336D3" w:rsidRPr="006043DD" w:rsidRDefault="009336D3" w:rsidP="007947B6">
            <w:pPr>
              <w:keepLines/>
              <w:suppressAutoHyphens/>
              <w:jc w:val="right"/>
              <w:rPr>
                <w:rFonts w:ascii="Arial" w:hAnsi="Arial" w:cs="Arial"/>
                <w:sz w:val="18"/>
                <w:szCs w:val="20"/>
              </w:rPr>
            </w:pPr>
          </w:p>
        </w:tc>
      </w:tr>
      <w:tr w:rsidR="009336D3" w:rsidRPr="006043DD" w14:paraId="7F17FA0B" w14:textId="77777777" w:rsidTr="009A129B">
        <w:trPr>
          <w:cantSplit/>
          <w:trHeight w:val="227"/>
        </w:trPr>
        <w:tc>
          <w:tcPr>
            <w:tcW w:w="2444" w:type="dxa"/>
            <w:tcBorders>
              <w:top w:val="nil"/>
              <w:left w:val="nil"/>
              <w:bottom w:val="nil"/>
              <w:right w:val="nil"/>
            </w:tcBorders>
            <w:shd w:val="clear" w:color="auto" w:fill="auto"/>
            <w:vAlign w:val="bottom"/>
            <w:hideMark/>
          </w:tcPr>
          <w:p w14:paraId="2CE57368" w14:textId="77777777" w:rsidR="009336D3" w:rsidRPr="006043DD" w:rsidRDefault="009336D3" w:rsidP="007947B6">
            <w:pPr>
              <w:keepLines/>
              <w:suppressAutoHyphens/>
              <w:rPr>
                <w:rFonts w:ascii="Arial" w:hAnsi="Arial" w:cs="Arial"/>
                <w:sz w:val="18"/>
                <w:szCs w:val="20"/>
              </w:rPr>
            </w:pPr>
            <w:r w:rsidRPr="006043DD">
              <w:rPr>
                <w:rFonts w:ascii="Arial" w:hAnsi="Arial" w:cs="Arial"/>
                <w:sz w:val="18"/>
                <w:szCs w:val="20"/>
              </w:rPr>
              <w:t>Iné</w:t>
            </w:r>
          </w:p>
        </w:tc>
        <w:tc>
          <w:tcPr>
            <w:tcW w:w="1128" w:type="dxa"/>
            <w:tcBorders>
              <w:top w:val="nil"/>
              <w:left w:val="nil"/>
              <w:bottom w:val="nil"/>
              <w:right w:val="nil"/>
            </w:tcBorders>
            <w:shd w:val="clear" w:color="auto" w:fill="auto"/>
            <w:vAlign w:val="bottom"/>
            <w:hideMark/>
          </w:tcPr>
          <w:p w14:paraId="7989314C" w14:textId="719324DF"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-1 757</w:t>
            </w:r>
          </w:p>
        </w:tc>
        <w:tc>
          <w:tcPr>
            <w:tcW w:w="1128" w:type="dxa"/>
            <w:tcBorders>
              <w:top w:val="nil"/>
              <w:left w:val="nil"/>
              <w:bottom w:val="nil"/>
              <w:right w:val="nil"/>
            </w:tcBorders>
            <w:shd w:val="clear" w:color="auto" w:fill="auto"/>
            <w:noWrap/>
            <w:vAlign w:val="bottom"/>
            <w:hideMark/>
          </w:tcPr>
          <w:p w14:paraId="1F352C9E" w14:textId="34FA771F"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-369</w:t>
            </w:r>
          </w:p>
        </w:tc>
        <w:tc>
          <w:tcPr>
            <w:tcW w:w="1128" w:type="dxa"/>
            <w:tcBorders>
              <w:top w:val="nil"/>
              <w:left w:val="nil"/>
              <w:bottom w:val="nil"/>
              <w:right w:val="nil"/>
            </w:tcBorders>
            <w:shd w:val="clear" w:color="auto" w:fill="auto"/>
            <w:noWrap/>
            <w:vAlign w:val="bottom"/>
            <w:hideMark/>
          </w:tcPr>
          <w:p w14:paraId="55FD748D" w14:textId="77777777" w:rsidR="009336D3" w:rsidRPr="006043DD" w:rsidRDefault="009336D3" w:rsidP="007947B6">
            <w:pPr>
              <w:keepLines/>
              <w:suppressAutoHyphens/>
              <w:jc w:val="right"/>
              <w:rPr>
                <w:rFonts w:ascii="Arial" w:hAnsi="Arial" w:cs="Arial"/>
                <w:sz w:val="18"/>
                <w:szCs w:val="20"/>
              </w:rPr>
            </w:pPr>
          </w:p>
        </w:tc>
        <w:tc>
          <w:tcPr>
            <w:tcW w:w="1128" w:type="dxa"/>
            <w:tcBorders>
              <w:top w:val="nil"/>
              <w:left w:val="nil"/>
              <w:bottom w:val="nil"/>
              <w:right w:val="nil"/>
            </w:tcBorders>
            <w:shd w:val="clear" w:color="auto" w:fill="auto"/>
            <w:vAlign w:val="bottom"/>
            <w:hideMark/>
          </w:tcPr>
          <w:p w14:paraId="776D262D" w14:textId="07B8C0B3"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315E8E33" w14:textId="55C53DBC" w:rsidR="009336D3" w:rsidRPr="006043DD" w:rsidRDefault="009336D3"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13820C21" w14:textId="77777777" w:rsidR="009336D3" w:rsidRPr="006043DD" w:rsidRDefault="009336D3" w:rsidP="007947B6">
            <w:pPr>
              <w:keepLines/>
              <w:suppressAutoHyphens/>
              <w:jc w:val="right"/>
              <w:rPr>
                <w:rFonts w:ascii="Arial" w:hAnsi="Arial" w:cs="Arial"/>
                <w:sz w:val="18"/>
                <w:szCs w:val="20"/>
              </w:rPr>
            </w:pPr>
          </w:p>
        </w:tc>
      </w:tr>
      <w:tr w:rsidR="007E74A5" w:rsidRPr="006043DD" w14:paraId="17E6FA70" w14:textId="77777777" w:rsidTr="009A129B">
        <w:trPr>
          <w:cantSplit/>
          <w:trHeight w:val="227"/>
        </w:trPr>
        <w:tc>
          <w:tcPr>
            <w:tcW w:w="2444" w:type="dxa"/>
            <w:tcBorders>
              <w:top w:val="nil"/>
              <w:left w:val="nil"/>
              <w:bottom w:val="nil"/>
              <w:right w:val="nil"/>
            </w:tcBorders>
            <w:shd w:val="clear" w:color="auto" w:fill="auto"/>
            <w:vAlign w:val="bottom"/>
            <w:hideMark/>
          </w:tcPr>
          <w:p w14:paraId="55E070B4" w14:textId="77777777" w:rsidR="007E74A5" w:rsidRPr="006043DD" w:rsidRDefault="007E74A5" w:rsidP="007947B6">
            <w:pPr>
              <w:keepLines/>
              <w:suppressAutoHyphens/>
              <w:rPr>
                <w:rFonts w:ascii="Arial" w:hAnsi="Arial" w:cs="Arial"/>
                <w:b/>
                <w:bCs/>
                <w:sz w:val="18"/>
                <w:szCs w:val="20"/>
              </w:rPr>
            </w:pPr>
            <w:r w:rsidRPr="006043DD">
              <w:rPr>
                <w:rFonts w:ascii="Arial" w:hAnsi="Arial" w:cs="Arial"/>
                <w:b/>
                <w:bCs/>
                <w:sz w:val="18"/>
                <w:szCs w:val="20"/>
              </w:rPr>
              <w:t>Spolu</w:t>
            </w:r>
          </w:p>
        </w:tc>
        <w:tc>
          <w:tcPr>
            <w:tcW w:w="1128" w:type="dxa"/>
            <w:tcBorders>
              <w:top w:val="single" w:sz="4" w:space="0" w:color="auto"/>
              <w:left w:val="nil"/>
              <w:bottom w:val="double" w:sz="6" w:space="0" w:color="auto"/>
              <w:right w:val="nil"/>
            </w:tcBorders>
            <w:shd w:val="clear" w:color="auto" w:fill="auto"/>
            <w:noWrap/>
            <w:vAlign w:val="bottom"/>
            <w:hideMark/>
          </w:tcPr>
          <w:p w14:paraId="1E509B36" w14:textId="77777777" w:rsidR="007E74A5" w:rsidRPr="006043DD" w:rsidRDefault="007E74A5" w:rsidP="007947B6">
            <w:pPr>
              <w:keepLines/>
              <w:suppressAutoHyphens/>
              <w:rPr>
                <w:rFonts w:ascii="Arial" w:hAnsi="Arial" w:cs="Arial"/>
                <w:b/>
                <w:bCs/>
                <w:sz w:val="18"/>
                <w:szCs w:val="20"/>
              </w:rPr>
            </w:pPr>
            <w:r w:rsidRPr="006043DD">
              <w:rPr>
                <w:rFonts w:ascii="Arial" w:hAnsi="Arial" w:cs="Arial"/>
                <w:b/>
                <w:bCs/>
                <w:sz w:val="18"/>
                <w:szCs w:val="20"/>
              </w:rPr>
              <w:t> </w:t>
            </w:r>
          </w:p>
        </w:tc>
        <w:tc>
          <w:tcPr>
            <w:tcW w:w="1128" w:type="dxa"/>
            <w:tcBorders>
              <w:top w:val="single" w:sz="4" w:space="0" w:color="auto"/>
              <w:left w:val="nil"/>
              <w:bottom w:val="double" w:sz="6" w:space="0" w:color="auto"/>
              <w:right w:val="nil"/>
            </w:tcBorders>
            <w:shd w:val="clear" w:color="auto" w:fill="auto"/>
            <w:noWrap/>
            <w:vAlign w:val="bottom"/>
            <w:hideMark/>
          </w:tcPr>
          <w:p w14:paraId="155F16B9" w14:textId="0ADE43AB" w:rsidR="007E74A5" w:rsidRPr="006043DD" w:rsidRDefault="005A2F94" w:rsidP="007947B6">
            <w:pPr>
              <w:keepLines/>
              <w:suppressAutoHyphens/>
              <w:jc w:val="right"/>
              <w:rPr>
                <w:rFonts w:ascii="Arial" w:hAnsi="Arial" w:cs="Arial"/>
                <w:b/>
                <w:bCs/>
                <w:sz w:val="18"/>
                <w:szCs w:val="20"/>
              </w:rPr>
            </w:pPr>
            <w:r w:rsidRPr="006043DD">
              <w:rPr>
                <w:rFonts w:ascii="Arial" w:hAnsi="Arial" w:cs="Arial"/>
                <w:b/>
                <w:bCs/>
                <w:sz w:val="18"/>
                <w:szCs w:val="20"/>
              </w:rPr>
              <w:t>-25 650</w:t>
            </w:r>
          </w:p>
        </w:tc>
        <w:tc>
          <w:tcPr>
            <w:tcW w:w="1128" w:type="dxa"/>
            <w:tcBorders>
              <w:top w:val="single" w:sz="4" w:space="0" w:color="auto"/>
              <w:left w:val="nil"/>
              <w:bottom w:val="double" w:sz="6" w:space="0" w:color="auto"/>
              <w:right w:val="nil"/>
            </w:tcBorders>
            <w:shd w:val="clear" w:color="auto" w:fill="auto"/>
            <w:noWrap/>
            <w:vAlign w:val="bottom"/>
            <w:hideMark/>
          </w:tcPr>
          <w:p w14:paraId="7BF78235"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 </w:t>
            </w:r>
          </w:p>
        </w:tc>
        <w:tc>
          <w:tcPr>
            <w:tcW w:w="1128" w:type="dxa"/>
            <w:tcBorders>
              <w:top w:val="single" w:sz="4" w:space="0" w:color="auto"/>
              <w:left w:val="nil"/>
              <w:bottom w:val="double" w:sz="6" w:space="0" w:color="auto"/>
              <w:right w:val="nil"/>
            </w:tcBorders>
            <w:shd w:val="clear" w:color="auto" w:fill="auto"/>
            <w:noWrap/>
            <w:vAlign w:val="bottom"/>
            <w:hideMark/>
          </w:tcPr>
          <w:p w14:paraId="614B24A3" w14:textId="77777777" w:rsidR="007E74A5" w:rsidRPr="006043DD" w:rsidRDefault="007E74A5" w:rsidP="007947B6">
            <w:pPr>
              <w:keepLines/>
              <w:suppressAutoHyphens/>
              <w:rPr>
                <w:rFonts w:ascii="Arial" w:hAnsi="Arial" w:cs="Arial"/>
                <w:b/>
                <w:bCs/>
                <w:sz w:val="18"/>
                <w:szCs w:val="20"/>
              </w:rPr>
            </w:pPr>
            <w:r w:rsidRPr="006043DD">
              <w:rPr>
                <w:rFonts w:ascii="Arial" w:hAnsi="Arial" w:cs="Arial"/>
                <w:b/>
                <w:bCs/>
                <w:sz w:val="18"/>
                <w:szCs w:val="20"/>
              </w:rPr>
              <w:t> </w:t>
            </w:r>
          </w:p>
        </w:tc>
        <w:tc>
          <w:tcPr>
            <w:tcW w:w="1128" w:type="dxa"/>
            <w:tcBorders>
              <w:top w:val="single" w:sz="4" w:space="0" w:color="auto"/>
              <w:left w:val="nil"/>
              <w:bottom w:val="double" w:sz="6" w:space="0" w:color="auto"/>
              <w:right w:val="nil"/>
            </w:tcBorders>
            <w:shd w:val="clear" w:color="auto" w:fill="auto"/>
            <w:noWrap/>
            <w:vAlign w:val="bottom"/>
            <w:hideMark/>
          </w:tcPr>
          <w:p w14:paraId="1AC964F2"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28" w:type="dxa"/>
            <w:tcBorders>
              <w:top w:val="single" w:sz="4" w:space="0" w:color="auto"/>
              <w:left w:val="nil"/>
              <w:bottom w:val="double" w:sz="6" w:space="0" w:color="auto"/>
              <w:right w:val="nil"/>
            </w:tcBorders>
            <w:shd w:val="clear" w:color="auto" w:fill="auto"/>
            <w:noWrap/>
            <w:vAlign w:val="bottom"/>
            <w:hideMark/>
          </w:tcPr>
          <w:p w14:paraId="3B3268B0"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 </w:t>
            </w:r>
          </w:p>
        </w:tc>
      </w:tr>
      <w:tr w:rsidR="007E74A5" w:rsidRPr="006043DD" w14:paraId="4371D264" w14:textId="77777777" w:rsidTr="009A129B">
        <w:trPr>
          <w:cantSplit/>
          <w:trHeight w:val="227"/>
        </w:trPr>
        <w:tc>
          <w:tcPr>
            <w:tcW w:w="2444" w:type="dxa"/>
            <w:tcBorders>
              <w:top w:val="nil"/>
              <w:left w:val="nil"/>
              <w:bottom w:val="nil"/>
              <w:right w:val="nil"/>
            </w:tcBorders>
            <w:shd w:val="clear" w:color="auto" w:fill="auto"/>
            <w:vAlign w:val="bottom"/>
            <w:hideMark/>
          </w:tcPr>
          <w:p w14:paraId="13224DA4"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Splatná daň z príjmov</w:t>
            </w:r>
          </w:p>
        </w:tc>
        <w:tc>
          <w:tcPr>
            <w:tcW w:w="1128" w:type="dxa"/>
            <w:tcBorders>
              <w:top w:val="nil"/>
              <w:left w:val="nil"/>
              <w:bottom w:val="nil"/>
              <w:right w:val="nil"/>
            </w:tcBorders>
            <w:shd w:val="clear" w:color="auto" w:fill="auto"/>
            <w:noWrap/>
            <w:vAlign w:val="bottom"/>
            <w:hideMark/>
          </w:tcPr>
          <w:p w14:paraId="260953D6" w14:textId="77777777" w:rsidR="007E74A5" w:rsidRPr="006043DD" w:rsidRDefault="007E74A5" w:rsidP="007947B6">
            <w:pPr>
              <w:keepLines/>
              <w:suppressAutoHyphens/>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4EE2089D"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50716100" w14:textId="77777777" w:rsidR="007E74A5" w:rsidRPr="006043DD" w:rsidRDefault="007E74A5" w:rsidP="007947B6">
            <w:pPr>
              <w:keepLines/>
              <w:suppressAutoHyphens/>
              <w:jc w:val="right"/>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28A32168" w14:textId="77777777" w:rsidR="007E74A5" w:rsidRPr="006043DD" w:rsidRDefault="007E74A5" w:rsidP="007947B6">
            <w:pPr>
              <w:keepLines/>
              <w:suppressAutoHyphens/>
              <w:jc w:val="right"/>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1545558C"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1FEF8945" w14:textId="77777777" w:rsidR="007E74A5" w:rsidRPr="006043DD" w:rsidRDefault="007E74A5" w:rsidP="007947B6">
            <w:pPr>
              <w:keepLines/>
              <w:suppressAutoHyphens/>
              <w:jc w:val="right"/>
              <w:rPr>
                <w:rFonts w:ascii="Arial" w:hAnsi="Arial" w:cs="Arial"/>
                <w:sz w:val="18"/>
                <w:szCs w:val="20"/>
              </w:rPr>
            </w:pPr>
          </w:p>
        </w:tc>
      </w:tr>
      <w:tr w:rsidR="007E74A5" w:rsidRPr="006043DD" w14:paraId="6FF966B0" w14:textId="77777777" w:rsidTr="009A129B">
        <w:trPr>
          <w:cantSplit/>
          <w:trHeight w:val="227"/>
        </w:trPr>
        <w:tc>
          <w:tcPr>
            <w:tcW w:w="2444" w:type="dxa"/>
            <w:tcBorders>
              <w:top w:val="nil"/>
              <w:left w:val="nil"/>
              <w:bottom w:val="nil"/>
              <w:right w:val="nil"/>
            </w:tcBorders>
            <w:shd w:val="clear" w:color="auto" w:fill="auto"/>
            <w:vAlign w:val="bottom"/>
            <w:hideMark/>
          </w:tcPr>
          <w:p w14:paraId="00A11442"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Odložená daň z príjmov</w:t>
            </w:r>
          </w:p>
        </w:tc>
        <w:tc>
          <w:tcPr>
            <w:tcW w:w="1128" w:type="dxa"/>
            <w:tcBorders>
              <w:top w:val="nil"/>
              <w:left w:val="nil"/>
              <w:bottom w:val="nil"/>
              <w:right w:val="nil"/>
            </w:tcBorders>
            <w:shd w:val="clear" w:color="auto" w:fill="auto"/>
            <w:noWrap/>
            <w:vAlign w:val="bottom"/>
            <w:hideMark/>
          </w:tcPr>
          <w:p w14:paraId="3E92D7DB" w14:textId="77777777" w:rsidR="007E74A5" w:rsidRPr="006043DD" w:rsidRDefault="007E74A5" w:rsidP="007947B6">
            <w:pPr>
              <w:keepLines/>
              <w:suppressAutoHyphens/>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226FC906"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357FAFAA" w14:textId="77777777" w:rsidR="007E74A5" w:rsidRPr="006043DD" w:rsidRDefault="007E74A5" w:rsidP="007947B6">
            <w:pPr>
              <w:keepLines/>
              <w:suppressAutoHyphens/>
              <w:jc w:val="right"/>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7E82E758" w14:textId="77777777" w:rsidR="007E74A5" w:rsidRPr="006043DD" w:rsidRDefault="007E74A5" w:rsidP="007947B6">
            <w:pPr>
              <w:keepLines/>
              <w:suppressAutoHyphens/>
              <w:jc w:val="right"/>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7EF20BF5"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28" w:type="dxa"/>
            <w:tcBorders>
              <w:top w:val="nil"/>
              <w:left w:val="nil"/>
              <w:bottom w:val="nil"/>
              <w:right w:val="nil"/>
            </w:tcBorders>
            <w:shd w:val="clear" w:color="auto" w:fill="auto"/>
            <w:noWrap/>
            <w:vAlign w:val="bottom"/>
            <w:hideMark/>
          </w:tcPr>
          <w:p w14:paraId="26C1B2E9" w14:textId="77777777" w:rsidR="007E74A5" w:rsidRPr="006043DD" w:rsidRDefault="007E74A5" w:rsidP="007947B6">
            <w:pPr>
              <w:keepLines/>
              <w:suppressAutoHyphens/>
              <w:jc w:val="right"/>
              <w:rPr>
                <w:rFonts w:ascii="Arial" w:hAnsi="Arial" w:cs="Arial"/>
                <w:sz w:val="18"/>
                <w:szCs w:val="20"/>
              </w:rPr>
            </w:pPr>
          </w:p>
        </w:tc>
      </w:tr>
      <w:tr w:rsidR="007E74A5" w:rsidRPr="006043DD" w14:paraId="5D3804AF" w14:textId="77777777" w:rsidTr="009A129B">
        <w:trPr>
          <w:cantSplit/>
          <w:trHeight w:val="227"/>
        </w:trPr>
        <w:tc>
          <w:tcPr>
            <w:tcW w:w="2444" w:type="dxa"/>
            <w:tcBorders>
              <w:top w:val="nil"/>
              <w:left w:val="nil"/>
              <w:bottom w:val="nil"/>
              <w:right w:val="nil"/>
            </w:tcBorders>
            <w:shd w:val="clear" w:color="auto" w:fill="auto"/>
            <w:vAlign w:val="bottom"/>
            <w:hideMark/>
          </w:tcPr>
          <w:p w14:paraId="4DE56A2B" w14:textId="77777777" w:rsidR="007E74A5" w:rsidRPr="006043DD" w:rsidRDefault="007E74A5" w:rsidP="007947B6">
            <w:pPr>
              <w:keepLines/>
              <w:suppressAutoHyphens/>
              <w:rPr>
                <w:rFonts w:ascii="Arial" w:hAnsi="Arial" w:cs="Arial"/>
                <w:b/>
                <w:bCs/>
                <w:sz w:val="18"/>
                <w:szCs w:val="20"/>
              </w:rPr>
            </w:pPr>
            <w:r w:rsidRPr="006043DD">
              <w:rPr>
                <w:rFonts w:ascii="Arial" w:hAnsi="Arial" w:cs="Arial"/>
                <w:b/>
                <w:bCs/>
                <w:sz w:val="18"/>
                <w:szCs w:val="20"/>
              </w:rPr>
              <w:t xml:space="preserve">Celková daň z príjmov </w:t>
            </w:r>
          </w:p>
        </w:tc>
        <w:tc>
          <w:tcPr>
            <w:tcW w:w="1128" w:type="dxa"/>
            <w:tcBorders>
              <w:top w:val="single" w:sz="4" w:space="0" w:color="auto"/>
              <w:left w:val="nil"/>
              <w:bottom w:val="double" w:sz="6" w:space="0" w:color="auto"/>
              <w:right w:val="nil"/>
            </w:tcBorders>
            <w:shd w:val="clear" w:color="auto" w:fill="auto"/>
            <w:noWrap/>
            <w:vAlign w:val="bottom"/>
            <w:hideMark/>
          </w:tcPr>
          <w:p w14:paraId="7526D3C0"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 </w:t>
            </w:r>
          </w:p>
        </w:tc>
        <w:tc>
          <w:tcPr>
            <w:tcW w:w="1128" w:type="dxa"/>
            <w:tcBorders>
              <w:top w:val="single" w:sz="4" w:space="0" w:color="auto"/>
              <w:left w:val="nil"/>
              <w:bottom w:val="double" w:sz="6" w:space="0" w:color="auto"/>
              <w:right w:val="nil"/>
            </w:tcBorders>
            <w:shd w:val="clear" w:color="auto" w:fill="auto"/>
            <w:noWrap/>
            <w:vAlign w:val="bottom"/>
            <w:hideMark/>
          </w:tcPr>
          <w:p w14:paraId="6D966EAC"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28" w:type="dxa"/>
            <w:tcBorders>
              <w:top w:val="single" w:sz="4" w:space="0" w:color="auto"/>
              <w:left w:val="nil"/>
              <w:bottom w:val="double" w:sz="6" w:space="0" w:color="auto"/>
              <w:right w:val="nil"/>
            </w:tcBorders>
            <w:shd w:val="clear" w:color="auto" w:fill="auto"/>
            <w:noWrap/>
            <w:vAlign w:val="bottom"/>
            <w:hideMark/>
          </w:tcPr>
          <w:p w14:paraId="3F20BB7D"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 </w:t>
            </w:r>
          </w:p>
        </w:tc>
        <w:tc>
          <w:tcPr>
            <w:tcW w:w="1128" w:type="dxa"/>
            <w:tcBorders>
              <w:top w:val="single" w:sz="4" w:space="0" w:color="auto"/>
              <w:left w:val="nil"/>
              <w:bottom w:val="double" w:sz="6" w:space="0" w:color="auto"/>
              <w:right w:val="nil"/>
            </w:tcBorders>
            <w:shd w:val="clear" w:color="auto" w:fill="auto"/>
            <w:noWrap/>
            <w:vAlign w:val="bottom"/>
            <w:hideMark/>
          </w:tcPr>
          <w:p w14:paraId="65C57FC0" w14:textId="77777777" w:rsidR="007E74A5" w:rsidRPr="006043DD" w:rsidRDefault="007E74A5" w:rsidP="007947B6">
            <w:pPr>
              <w:keepLines/>
              <w:suppressAutoHyphens/>
              <w:rPr>
                <w:rFonts w:ascii="Arial" w:hAnsi="Arial" w:cs="Arial"/>
                <w:b/>
                <w:bCs/>
                <w:sz w:val="18"/>
                <w:szCs w:val="20"/>
              </w:rPr>
            </w:pPr>
            <w:r w:rsidRPr="006043DD">
              <w:rPr>
                <w:rFonts w:ascii="Arial" w:hAnsi="Arial" w:cs="Arial"/>
                <w:b/>
                <w:bCs/>
                <w:sz w:val="18"/>
                <w:szCs w:val="20"/>
              </w:rPr>
              <w:t> </w:t>
            </w:r>
          </w:p>
        </w:tc>
        <w:tc>
          <w:tcPr>
            <w:tcW w:w="1128" w:type="dxa"/>
            <w:tcBorders>
              <w:top w:val="single" w:sz="4" w:space="0" w:color="auto"/>
              <w:left w:val="nil"/>
              <w:bottom w:val="double" w:sz="6" w:space="0" w:color="auto"/>
              <w:right w:val="nil"/>
            </w:tcBorders>
            <w:shd w:val="clear" w:color="auto" w:fill="auto"/>
            <w:noWrap/>
            <w:vAlign w:val="bottom"/>
            <w:hideMark/>
          </w:tcPr>
          <w:p w14:paraId="64C2E4AE"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28" w:type="dxa"/>
            <w:tcBorders>
              <w:top w:val="single" w:sz="4" w:space="0" w:color="auto"/>
              <w:left w:val="nil"/>
              <w:bottom w:val="double" w:sz="6" w:space="0" w:color="auto"/>
              <w:right w:val="nil"/>
            </w:tcBorders>
            <w:shd w:val="clear" w:color="auto" w:fill="auto"/>
            <w:noWrap/>
            <w:vAlign w:val="bottom"/>
            <w:hideMark/>
          </w:tcPr>
          <w:p w14:paraId="23CBD1B0"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 </w:t>
            </w:r>
          </w:p>
        </w:tc>
      </w:tr>
    </w:tbl>
    <w:p w14:paraId="5A90DDA4" w14:textId="77777777" w:rsidR="007E74A5" w:rsidRPr="007947B6" w:rsidRDefault="007E74A5" w:rsidP="007947B6">
      <w:pPr>
        <w:pStyle w:val="odstavec"/>
        <w:keepLines/>
        <w:rPr>
          <w:rFonts w:ascii="Arial" w:hAnsi="Arial" w:cs="Arial"/>
          <w:highlight w:val="yellow"/>
        </w:rPr>
      </w:pPr>
    </w:p>
    <w:bookmarkEnd w:id="57"/>
    <w:p w14:paraId="6F473F44" w14:textId="0F755791" w:rsidR="007E74A5" w:rsidRDefault="007E74A5" w:rsidP="009A129B">
      <w:pPr>
        <w:pStyle w:val="odstavec"/>
        <w:keepLines/>
        <w:rPr>
          <w:lang w:val="en-US"/>
        </w:rPr>
      </w:pPr>
    </w:p>
    <w:p w14:paraId="23AD2015" w14:textId="77777777" w:rsidR="009A129B" w:rsidRPr="007947B6" w:rsidRDefault="009A129B" w:rsidP="009A129B">
      <w:pPr>
        <w:pStyle w:val="odstavec"/>
        <w:keepLines/>
        <w:rPr>
          <w:lang w:val="en-US"/>
        </w:rPr>
      </w:pPr>
    </w:p>
    <w:p w14:paraId="1912E302" w14:textId="73F3E93A" w:rsidR="002A6B50" w:rsidRPr="007947B6" w:rsidRDefault="00D418AA" w:rsidP="007947B6">
      <w:pPr>
        <w:pStyle w:val="Nadpis1"/>
      </w:pPr>
      <w:r w:rsidRPr="007947B6">
        <w:rPr>
          <w:lang w:val="en-US"/>
        </w:rPr>
        <w:t>INFORM</w:t>
      </w:r>
      <w:r w:rsidRPr="007947B6">
        <w:t>ÁCIE O INÝCH AKTÍVACH A INÝCH PASÍVACH</w:t>
      </w:r>
    </w:p>
    <w:p w14:paraId="049B8837" w14:textId="77777777" w:rsidR="00F6750C" w:rsidRPr="007947B6" w:rsidRDefault="009737EB" w:rsidP="003E74A8">
      <w:pPr>
        <w:pStyle w:val="Nadpis2"/>
        <w:numPr>
          <w:ilvl w:val="1"/>
          <w:numId w:val="10"/>
        </w:numPr>
      </w:pPr>
      <w:r w:rsidRPr="007947B6">
        <w:t>Podmienený majetok</w:t>
      </w:r>
    </w:p>
    <w:p w14:paraId="7CACF6F9" w14:textId="77777777" w:rsidR="005A6DAE" w:rsidRPr="007947B6" w:rsidRDefault="005A6DAE" w:rsidP="007947B6">
      <w:pPr>
        <w:pStyle w:val="odstavec"/>
        <w:keepLines/>
        <w:rPr>
          <w:rFonts w:ascii="Arial" w:hAnsi="Arial" w:cs="Arial"/>
        </w:rPr>
      </w:pPr>
      <w:bookmarkStart w:id="58" w:name="FWT_T45"/>
      <w:r w:rsidRPr="0015537D">
        <w:rPr>
          <w:rFonts w:ascii="Arial" w:hAnsi="Arial" w:cs="Arial"/>
        </w:rPr>
        <w:t>Spoločnosť nevlastní podmienený majetok.</w:t>
      </w:r>
    </w:p>
    <w:p w14:paraId="358E318B" w14:textId="77777777" w:rsidR="00E2203A" w:rsidRPr="007947B6" w:rsidRDefault="00E2203A" w:rsidP="007947B6">
      <w:pPr>
        <w:pStyle w:val="odstavec"/>
        <w:keepLines/>
        <w:rPr>
          <w:rFonts w:ascii="Arial" w:hAnsi="Arial" w:cs="Arial"/>
        </w:rPr>
      </w:pPr>
    </w:p>
    <w:bookmarkEnd w:id="58"/>
    <w:p w14:paraId="38DBB3DB" w14:textId="77777777" w:rsidR="005D29C3" w:rsidRPr="007947B6" w:rsidRDefault="005D29C3" w:rsidP="003E74A8">
      <w:pPr>
        <w:pStyle w:val="Nadpis2"/>
        <w:numPr>
          <w:ilvl w:val="1"/>
          <w:numId w:val="10"/>
        </w:numPr>
      </w:pPr>
      <w:r w:rsidRPr="007947B6">
        <w:t>Podmienené záväzky</w:t>
      </w:r>
    </w:p>
    <w:p w14:paraId="5671AA38" w14:textId="77777777" w:rsidR="005A6DAE" w:rsidRPr="007947B6" w:rsidRDefault="005A6DAE" w:rsidP="007947B6">
      <w:pPr>
        <w:pStyle w:val="odstavec"/>
        <w:keepLines/>
        <w:rPr>
          <w:rFonts w:ascii="Arial" w:hAnsi="Arial" w:cs="Arial"/>
        </w:rPr>
      </w:pPr>
      <w:r w:rsidRPr="007947B6">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47B6" w:rsidRDefault="005D29C3" w:rsidP="007947B6">
      <w:pPr>
        <w:pStyle w:val="odstavec"/>
        <w:keepLines/>
        <w:rPr>
          <w:rFonts w:ascii="Arial" w:hAnsi="Arial" w:cs="Arial"/>
        </w:rPr>
      </w:pPr>
    </w:p>
    <w:p w14:paraId="757CB9E4" w14:textId="43B48744" w:rsidR="004E46C3" w:rsidRPr="007947B6" w:rsidRDefault="004E46C3" w:rsidP="007947B6">
      <w:pPr>
        <w:keepLines/>
        <w:suppressAutoHyphens/>
        <w:rPr>
          <w:rFonts w:ascii="Arial" w:hAnsi="Arial" w:cs="Arial"/>
          <w:bCs/>
          <w:iCs/>
          <w:sz w:val="20"/>
          <w:szCs w:val="20"/>
        </w:rPr>
      </w:pPr>
    </w:p>
    <w:p w14:paraId="4CF46580" w14:textId="77777777" w:rsidR="009918B7" w:rsidRPr="007947B6" w:rsidRDefault="004E46C3" w:rsidP="007947B6">
      <w:pPr>
        <w:pStyle w:val="Nadpis1"/>
      </w:pPr>
      <w:r w:rsidRPr="007947B6">
        <w:t>UDALOSTI</w:t>
      </w:r>
      <w:r w:rsidR="009918B7" w:rsidRPr="007947B6">
        <w:t>, KTORÉ NASTALI PO DNI, KU KTORÉMU SA ZOSTAVUJE ÚČTOVNÁ ZÁVIERKA</w:t>
      </w:r>
    </w:p>
    <w:p w14:paraId="5ED50FCC" w14:textId="77777777" w:rsidR="00E54FC2" w:rsidRPr="007947B6" w:rsidRDefault="00E54FC2" w:rsidP="00B236A8">
      <w:pPr>
        <w:keepLines/>
        <w:suppressAutoHyphens/>
        <w:ind w:left="425"/>
        <w:jc w:val="both"/>
        <w:rPr>
          <w:rFonts w:ascii="Arial" w:hAnsi="Arial" w:cs="Arial"/>
          <w:iCs/>
          <w:sz w:val="20"/>
          <w:szCs w:val="20"/>
        </w:rPr>
      </w:pPr>
      <w:r w:rsidRPr="007947B6">
        <w:rPr>
          <w:rFonts w:ascii="Arial" w:hAnsi="Arial" w:cs="Arial"/>
          <w:iCs/>
          <w:sz w:val="20"/>
          <w:szCs w:val="20"/>
        </w:rPr>
        <w:t xml:space="preserve">Spoločnosť G4S </w:t>
      </w:r>
      <w:proofErr w:type="spellStart"/>
      <w:r w:rsidRPr="007947B6">
        <w:rPr>
          <w:rFonts w:ascii="Arial" w:hAnsi="Arial" w:cs="Arial"/>
          <w:iCs/>
          <w:sz w:val="20"/>
          <w:szCs w:val="20"/>
        </w:rPr>
        <w:t>plc</w:t>
      </w:r>
      <w:proofErr w:type="spellEnd"/>
      <w:r w:rsidRPr="007947B6">
        <w:rPr>
          <w:rFonts w:ascii="Arial" w:hAnsi="Arial" w:cs="Arial"/>
          <w:iCs/>
          <w:sz w:val="20"/>
          <w:szCs w:val="20"/>
        </w:rPr>
        <w:t xml:space="preserve">. bola dňa 06.04. 2021 kúpená spoločnosťou </w:t>
      </w:r>
      <w:proofErr w:type="spellStart"/>
      <w:r w:rsidRPr="007947B6">
        <w:rPr>
          <w:rFonts w:ascii="Arial" w:hAnsi="Arial" w:cs="Arial"/>
          <w:iCs/>
          <w:sz w:val="20"/>
          <w:szCs w:val="20"/>
        </w:rPr>
        <w:t>Allied</w:t>
      </w:r>
      <w:proofErr w:type="spellEnd"/>
      <w:r w:rsidRPr="007947B6">
        <w:rPr>
          <w:rFonts w:ascii="Arial" w:hAnsi="Arial" w:cs="Arial"/>
          <w:iCs/>
          <w:sz w:val="20"/>
          <w:szCs w:val="20"/>
        </w:rPr>
        <w:t xml:space="preserve"> </w:t>
      </w:r>
      <w:proofErr w:type="spellStart"/>
      <w:r w:rsidRPr="007947B6">
        <w:rPr>
          <w:rFonts w:ascii="Arial" w:hAnsi="Arial" w:cs="Arial"/>
          <w:iCs/>
          <w:sz w:val="20"/>
          <w:szCs w:val="20"/>
        </w:rPr>
        <w:t>Universal</w:t>
      </w:r>
      <w:proofErr w:type="spellEnd"/>
      <w:r w:rsidRPr="007947B6">
        <w:rPr>
          <w:rFonts w:ascii="Arial" w:hAnsi="Arial" w:cs="Arial"/>
          <w:iCs/>
          <w:sz w:val="20"/>
          <w:szCs w:val="20"/>
        </w:rPr>
        <w:t xml:space="preserve">, kde konečným vlastníkom spoločnosti je spoločnosť Atlas </w:t>
      </w:r>
      <w:proofErr w:type="spellStart"/>
      <w:r w:rsidRPr="007947B6">
        <w:rPr>
          <w:rFonts w:ascii="Arial" w:hAnsi="Arial" w:cs="Arial"/>
          <w:iCs/>
          <w:sz w:val="20"/>
          <w:szCs w:val="20"/>
        </w:rPr>
        <w:t>Ontario</w:t>
      </w:r>
      <w:proofErr w:type="spellEnd"/>
      <w:r w:rsidRPr="007947B6">
        <w:rPr>
          <w:rFonts w:ascii="Arial" w:hAnsi="Arial" w:cs="Arial"/>
          <w:iCs/>
          <w:sz w:val="20"/>
          <w:szCs w:val="20"/>
        </w:rPr>
        <w:t>.</w:t>
      </w:r>
    </w:p>
    <w:p w14:paraId="4AE33083" w14:textId="77777777" w:rsidR="00E54FC2" w:rsidRPr="007947B6" w:rsidRDefault="00E54FC2" w:rsidP="00B236A8">
      <w:pPr>
        <w:pStyle w:val="odstavec"/>
        <w:keepLines/>
        <w:ind w:left="425"/>
        <w:rPr>
          <w:rFonts w:ascii="Arial" w:hAnsi="Arial" w:cs="Arial"/>
          <w:color w:val="00B050"/>
        </w:rPr>
      </w:pPr>
    </w:p>
    <w:p w14:paraId="08C8F2DA" w14:textId="77777777" w:rsidR="00E54FC2" w:rsidRPr="007947B6" w:rsidRDefault="00E54FC2" w:rsidP="00B236A8">
      <w:pPr>
        <w:pStyle w:val="odstavec"/>
        <w:keepLines/>
        <w:ind w:left="425"/>
        <w:rPr>
          <w:rFonts w:ascii="Arial" w:hAnsi="Arial" w:cs="Arial"/>
        </w:rPr>
      </w:pPr>
    </w:p>
    <w:p w14:paraId="20193FD5" w14:textId="77777777" w:rsidR="00E54FC2" w:rsidRPr="007947B6" w:rsidRDefault="00E54FC2" w:rsidP="00B236A8">
      <w:pPr>
        <w:pStyle w:val="odstavec"/>
        <w:keepLines/>
        <w:ind w:left="425"/>
        <w:rPr>
          <w:rFonts w:ascii="Arial" w:hAnsi="Arial" w:cs="Arial"/>
        </w:rPr>
      </w:pPr>
      <w:r w:rsidRPr="007947B6">
        <w:rPr>
          <w:rFonts w:ascii="Arial" w:hAnsi="Arial" w:cs="Arial"/>
        </w:rPr>
        <w:t>Okrem udalosti uvedenej vyššie, po 31. decembri 2020 do dňa zostavenia účtovnej závierky nenastali také udalosti, ktoré by si vyžadovali zverejnenie alebo vykázanie v účtovnej závierke za rok 2020.</w:t>
      </w:r>
    </w:p>
    <w:p w14:paraId="322EDEC3" w14:textId="77777777" w:rsidR="00797568" w:rsidRPr="007947B6" w:rsidRDefault="00797568" w:rsidP="007947B6">
      <w:pPr>
        <w:pStyle w:val="odstavec"/>
        <w:keepLines/>
        <w:rPr>
          <w:rFonts w:ascii="Arial" w:hAnsi="Arial" w:cs="Arial"/>
        </w:rPr>
      </w:pPr>
    </w:p>
    <w:p w14:paraId="4B249CCE" w14:textId="0F986BF6" w:rsidR="00967F11" w:rsidRPr="007947B6" w:rsidRDefault="00967F11" w:rsidP="007947B6">
      <w:pPr>
        <w:keepLines/>
        <w:suppressAutoHyphens/>
        <w:rPr>
          <w:rFonts w:ascii="Arial" w:hAnsi="Arial" w:cs="Arial"/>
          <w:b/>
          <w:bCs/>
          <w:kern w:val="32"/>
          <w:sz w:val="20"/>
          <w:szCs w:val="20"/>
        </w:rPr>
      </w:pPr>
    </w:p>
    <w:p w14:paraId="56A06CFE" w14:textId="77777777" w:rsidR="00797568" w:rsidRPr="007947B6" w:rsidRDefault="00797568" w:rsidP="007947B6">
      <w:pPr>
        <w:pStyle w:val="Nadpis1"/>
        <w:rPr>
          <w:lang w:val="en-US"/>
        </w:rPr>
      </w:pPr>
      <w:r w:rsidRPr="007947B6">
        <w:rPr>
          <w:lang w:val="en-US"/>
        </w:rPr>
        <w:t>TRANSAKCIE SO SPRIAZNENÝMI STRANAMI</w:t>
      </w:r>
    </w:p>
    <w:p w14:paraId="6382242A" w14:textId="77777777" w:rsidR="000E4080" w:rsidRPr="007947B6" w:rsidRDefault="000E4080" w:rsidP="003E74A8">
      <w:pPr>
        <w:pStyle w:val="Nadpis2"/>
        <w:numPr>
          <w:ilvl w:val="1"/>
          <w:numId w:val="17"/>
        </w:numPr>
      </w:pPr>
      <w:r w:rsidRPr="007947B6">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
      <w:tblGrid>
        <w:gridCol w:w="2511"/>
        <w:gridCol w:w="4707"/>
        <w:gridCol w:w="961"/>
        <w:gridCol w:w="1033"/>
      </w:tblGrid>
      <w:tr w:rsidR="00331ED5" w:rsidRPr="006043DD" w14:paraId="68042E13" w14:textId="77777777" w:rsidTr="00331ED5">
        <w:trPr>
          <w:cantSplit/>
          <w:trHeight w:val="227"/>
        </w:trPr>
        <w:tc>
          <w:tcPr>
            <w:tcW w:w="2511" w:type="dxa"/>
            <w:tcBorders>
              <w:top w:val="nil"/>
              <w:left w:val="nil"/>
              <w:bottom w:val="single" w:sz="4" w:space="0" w:color="auto"/>
              <w:right w:val="nil"/>
            </w:tcBorders>
            <w:shd w:val="clear" w:color="auto" w:fill="auto"/>
            <w:hideMark/>
          </w:tcPr>
          <w:p w14:paraId="5A3EAEDA" w14:textId="1BEBD287" w:rsidR="00331ED5" w:rsidRPr="006043DD" w:rsidRDefault="00331ED5" w:rsidP="00331ED5">
            <w:pPr>
              <w:keepLines/>
              <w:suppressAutoHyphens/>
              <w:jc w:val="center"/>
              <w:rPr>
                <w:rFonts w:ascii="Arial" w:hAnsi="Arial" w:cs="Arial"/>
                <w:b/>
                <w:bCs/>
                <w:sz w:val="18"/>
                <w:szCs w:val="20"/>
              </w:rPr>
            </w:pPr>
            <w:bookmarkStart w:id="59" w:name="FWT_T49"/>
            <w:r w:rsidRPr="00331ED5">
              <w:rPr>
                <w:rFonts w:ascii="Arial" w:hAnsi="Arial" w:cs="Arial"/>
                <w:b/>
                <w:bCs/>
                <w:sz w:val="18"/>
                <w:szCs w:val="20"/>
              </w:rPr>
              <w:t>Charakteristika transakcie</w:t>
            </w:r>
          </w:p>
        </w:tc>
        <w:tc>
          <w:tcPr>
            <w:tcW w:w="4707" w:type="dxa"/>
            <w:tcBorders>
              <w:top w:val="nil"/>
              <w:left w:val="nil"/>
              <w:bottom w:val="single" w:sz="4" w:space="0" w:color="auto"/>
              <w:right w:val="nil"/>
            </w:tcBorders>
            <w:shd w:val="clear" w:color="auto" w:fill="auto"/>
            <w:hideMark/>
          </w:tcPr>
          <w:p w14:paraId="31C6CDFE" w14:textId="0EFBC837" w:rsidR="00331ED5" w:rsidRPr="006043DD" w:rsidRDefault="00331ED5" w:rsidP="00331ED5">
            <w:pPr>
              <w:keepLines/>
              <w:suppressAutoHyphens/>
              <w:jc w:val="center"/>
              <w:rPr>
                <w:rFonts w:ascii="Arial" w:hAnsi="Arial" w:cs="Arial"/>
                <w:b/>
                <w:bCs/>
                <w:sz w:val="18"/>
                <w:szCs w:val="20"/>
              </w:rPr>
            </w:pPr>
            <w:r w:rsidRPr="00331ED5">
              <w:rPr>
                <w:rFonts w:ascii="Arial" w:hAnsi="Arial" w:cs="Arial"/>
                <w:b/>
                <w:bCs/>
                <w:sz w:val="18"/>
                <w:szCs w:val="20"/>
              </w:rPr>
              <w:t>Spriaznená osoba</w:t>
            </w:r>
          </w:p>
        </w:tc>
        <w:tc>
          <w:tcPr>
            <w:tcW w:w="961" w:type="dxa"/>
            <w:tcBorders>
              <w:top w:val="nil"/>
              <w:left w:val="nil"/>
              <w:bottom w:val="single" w:sz="4" w:space="0" w:color="auto"/>
              <w:right w:val="nil"/>
            </w:tcBorders>
            <w:shd w:val="clear" w:color="auto" w:fill="auto"/>
            <w:vAlign w:val="bottom"/>
            <w:hideMark/>
          </w:tcPr>
          <w:p w14:paraId="32D95939" w14:textId="77777777" w:rsidR="00331ED5" w:rsidRPr="006043DD" w:rsidRDefault="00331ED5" w:rsidP="00331ED5">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1033" w:type="dxa"/>
            <w:tcBorders>
              <w:top w:val="nil"/>
              <w:left w:val="nil"/>
              <w:bottom w:val="single" w:sz="4" w:space="0" w:color="auto"/>
              <w:right w:val="nil"/>
            </w:tcBorders>
            <w:shd w:val="clear" w:color="auto" w:fill="auto"/>
            <w:vAlign w:val="bottom"/>
            <w:hideMark/>
          </w:tcPr>
          <w:p w14:paraId="5740B247" w14:textId="77777777" w:rsidR="00331ED5" w:rsidRPr="006043DD" w:rsidRDefault="00331ED5" w:rsidP="00331ED5">
            <w:pPr>
              <w:keepLines/>
              <w:suppressAutoHyphens/>
              <w:jc w:val="center"/>
              <w:rPr>
                <w:rFonts w:ascii="Arial" w:hAnsi="Arial" w:cs="Arial"/>
                <w:b/>
                <w:bCs/>
                <w:sz w:val="18"/>
                <w:szCs w:val="20"/>
              </w:rPr>
            </w:pPr>
            <w:r w:rsidRPr="006043DD">
              <w:rPr>
                <w:rFonts w:ascii="Arial" w:hAnsi="Arial" w:cs="Arial"/>
                <w:b/>
                <w:bCs/>
                <w:sz w:val="18"/>
                <w:szCs w:val="20"/>
              </w:rPr>
              <w:t>2019</w:t>
            </w:r>
          </w:p>
        </w:tc>
      </w:tr>
      <w:tr w:rsidR="001F7667" w:rsidRPr="006043DD" w14:paraId="349DF2D1" w14:textId="77777777" w:rsidTr="00331ED5">
        <w:trPr>
          <w:cantSplit/>
          <w:trHeight w:val="227"/>
        </w:trPr>
        <w:tc>
          <w:tcPr>
            <w:tcW w:w="2511" w:type="dxa"/>
            <w:tcBorders>
              <w:top w:val="single" w:sz="4" w:space="0" w:color="auto"/>
              <w:left w:val="nil"/>
              <w:bottom w:val="nil"/>
              <w:right w:val="nil"/>
            </w:tcBorders>
            <w:shd w:val="clear" w:color="auto" w:fill="auto"/>
            <w:vAlign w:val="bottom"/>
            <w:hideMark/>
          </w:tcPr>
          <w:p w14:paraId="14E7809F" w14:textId="77777777" w:rsidR="001F7667" w:rsidRPr="006043DD" w:rsidRDefault="001F7667" w:rsidP="007947B6">
            <w:pPr>
              <w:keepLines/>
              <w:suppressAutoHyphens/>
              <w:rPr>
                <w:rFonts w:ascii="Arial" w:hAnsi="Arial" w:cs="Arial"/>
                <w:sz w:val="18"/>
                <w:szCs w:val="20"/>
              </w:rPr>
            </w:pPr>
            <w:r w:rsidRPr="006043DD">
              <w:rPr>
                <w:rFonts w:ascii="Arial" w:hAnsi="Arial" w:cs="Arial"/>
                <w:sz w:val="18"/>
                <w:szCs w:val="20"/>
              </w:rPr>
              <w:t>Nákup služieb</w:t>
            </w:r>
          </w:p>
        </w:tc>
        <w:tc>
          <w:tcPr>
            <w:tcW w:w="4707" w:type="dxa"/>
            <w:tcBorders>
              <w:top w:val="single" w:sz="4" w:space="0" w:color="auto"/>
              <w:left w:val="nil"/>
              <w:bottom w:val="nil"/>
              <w:right w:val="nil"/>
            </w:tcBorders>
            <w:shd w:val="clear" w:color="auto" w:fill="auto"/>
            <w:vAlign w:val="bottom"/>
            <w:hideMark/>
          </w:tcPr>
          <w:p w14:paraId="103E22F7" w14:textId="77777777" w:rsidR="001F7667" w:rsidRPr="006043DD" w:rsidRDefault="001F7667" w:rsidP="007947B6">
            <w:pPr>
              <w:keepLines/>
              <w:suppressAutoHyphens/>
              <w:rPr>
                <w:rFonts w:ascii="Arial" w:hAnsi="Arial" w:cs="Arial"/>
                <w:sz w:val="18"/>
                <w:szCs w:val="20"/>
              </w:rPr>
            </w:pPr>
            <w:r w:rsidRPr="006043DD">
              <w:rPr>
                <w:rFonts w:ascii="Arial" w:hAnsi="Arial" w:cs="Arial"/>
                <w:sz w:val="18"/>
                <w:szCs w:val="20"/>
              </w:rPr>
              <w:t>Ostatné spriaznené strany</w:t>
            </w:r>
          </w:p>
        </w:tc>
        <w:tc>
          <w:tcPr>
            <w:tcW w:w="961" w:type="dxa"/>
            <w:tcBorders>
              <w:top w:val="single" w:sz="4" w:space="0" w:color="auto"/>
              <w:left w:val="nil"/>
              <w:bottom w:val="nil"/>
              <w:right w:val="nil"/>
            </w:tcBorders>
            <w:shd w:val="clear" w:color="auto" w:fill="auto"/>
            <w:vAlign w:val="bottom"/>
            <w:hideMark/>
          </w:tcPr>
          <w:p w14:paraId="3AD010FB" w14:textId="15DC46AC" w:rsidR="001F7667" w:rsidRPr="006043DD" w:rsidRDefault="0027313D" w:rsidP="007947B6">
            <w:pPr>
              <w:keepLines/>
              <w:suppressAutoHyphens/>
              <w:jc w:val="right"/>
              <w:rPr>
                <w:rFonts w:ascii="Arial" w:hAnsi="Arial" w:cs="Arial"/>
                <w:sz w:val="18"/>
                <w:szCs w:val="20"/>
                <w:highlight w:val="yellow"/>
              </w:rPr>
            </w:pPr>
            <w:r w:rsidRPr="0015537D">
              <w:rPr>
                <w:rFonts w:ascii="Arial" w:hAnsi="Arial" w:cs="Arial"/>
                <w:sz w:val="18"/>
                <w:szCs w:val="20"/>
              </w:rPr>
              <w:t>121 375</w:t>
            </w:r>
          </w:p>
        </w:tc>
        <w:tc>
          <w:tcPr>
            <w:tcW w:w="1033" w:type="dxa"/>
            <w:tcBorders>
              <w:top w:val="single" w:sz="4" w:space="0" w:color="auto"/>
              <w:left w:val="nil"/>
              <w:bottom w:val="nil"/>
              <w:right w:val="nil"/>
            </w:tcBorders>
            <w:shd w:val="clear" w:color="auto" w:fill="auto"/>
            <w:vAlign w:val="bottom"/>
            <w:hideMark/>
          </w:tcPr>
          <w:p w14:paraId="5B285050" w14:textId="348E59D7" w:rsidR="001F7667" w:rsidRPr="006043DD" w:rsidRDefault="008455C4" w:rsidP="007947B6">
            <w:pPr>
              <w:keepLines/>
              <w:suppressAutoHyphens/>
              <w:jc w:val="right"/>
              <w:rPr>
                <w:rFonts w:ascii="Arial" w:hAnsi="Arial" w:cs="Arial"/>
                <w:sz w:val="18"/>
                <w:szCs w:val="20"/>
              </w:rPr>
            </w:pPr>
            <w:r w:rsidRPr="006043DD">
              <w:rPr>
                <w:rFonts w:ascii="Arial" w:hAnsi="Arial" w:cs="Arial"/>
                <w:sz w:val="18"/>
                <w:szCs w:val="20"/>
              </w:rPr>
              <w:t>126</w:t>
            </w:r>
            <w:r w:rsidR="001F7667" w:rsidRPr="006043DD">
              <w:rPr>
                <w:rFonts w:ascii="Arial" w:hAnsi="Arial" w:cs="Arial"/>
                <w:sz w:val="18"/>
                <w:szCs w:val="20"/>
              </w:rPr>
              <w:t xml:space="preserve"> </w:t>
            </w:r>
            <w:r w:rsidRPr="006043DD">
              <w:rPr>
                <w:rFonts w:ascii="Arial" w:hAnsi="Arial" w:cs="Arial"/>
                <w:sz w:val="18"/>
                <w:szCs w:val="20"/>
              </w:rPr>
              <w:t>331</w:t>
            </w:r>
          </w:p>
        </w:tc>
      </w:tr>
      <w:tr w:rsidR="001F7667" w:rsidRPr="006043DD" w14:paraId="18A1F960" w14:textId="77777777" w:rsidTr="00B236A8">
        <w:trPr>
          <w:cantSplit/>
          <w:trHeight w:val="227"/>
        </w:trPr>
        <w:tc>
          <w:tcPr>
            <w:tcW w:w="2511" w:type="dxa"/>
            <w:tcBorders>
              <w:top w:val="nil"/>
              <w:left w:val="nil"/>
              <w:bottom w:val="nil"/>
              <w:right w:val="nil"/>
            </w:tcBorders>
            <w:shd w:val="clear" w:color="auto" w:fill="auto"/>
            <w:vAlign w:val="bottom"/>
            <w:hideMark/>
          </w:tcPr>
          <w:p w14:paraId="2A790907" w14:textId="77777777" w:rsidR="001F7667" w:rsidRPr="006043DD" w:rsidRDefault="001F7667" w:rsidP="007947B6">
            <w:pPr>
              <w:keepLines/>
              <w:suppressAutoHyphens/>
              <w:rPr>
                <w:rFonts w:ascii="Arial" w:hAnsi="Arial" w:cs="Arial"/>
                <w:sz w:val="18"/>
                <w:szCs w:val="20"/>
              </w:rPr>
            </w:pPr>
            <w:r w:rsidRPr="006043DD">
              <w:rPr>
                <w:rFonts w:ascii="Arial" w:hAnsi="Arial" w:cs="Arial"/>
                <w:sz w:val="18"/>
                <w:szCs w:val="20"/>
              </w:rPr>
              <w:t>Predaj služieb</w:t>
            </w:r>
          </w:p>
        </w:tc>
        <w:tc>
          <w:tcPr>
            <w:tcW w:w="4707" w:type="dxa"/>
            <w:tcBorders>
              <w:top w:val="nil"/>
              <w:left w:val="nil"/>
              <w:bottom w:val="nil"/>
              <w:right w:val="nil"/>
            </w:tcBorders>
            <w:shd w:val="clear" w:color="auto" w:fill="auto"/>
            <w:vAlign w:val="bottom"/>
            <w:hideMark/>
          </w:tcPr>
          <w:p w14:paraId="005C27DD" w14:textId="77777777" w:rsidR="001F7667" w:rsidRPr="006043DD" w:rsidRDefault="001F7667" w:rsidP="007947B6">
            <w:pPr>
              <w:keepLines/>
              <w:suppressAutoHyphens/>
              <w:rPr>
                <w:rFonts w:ascii="Arial" w:hAnsi="Arial" w:cs="Arial"/>
                <w:sz w:val="18"/>
                <w:szCs w:val="20"/>
              </w:rPr>
            </w:pPr>
            <w:r w:rsidRPr="006043DD">
              <w:rPr>
                <w:rFonts w:ascii="Arial" w:hAnsi="Arial" w:cs="Arial"/>
                <w:sz w:val="18"/>
                <w:szCs w:val="20"/>
              </w:rPr>
              <w:t>Ostatné spriaznené strany</w:t>
            </w:r>
          </w:p>
        </w:tc>
        <w:tc>
          <w:tcPr>
            <w:tcW w:w="961" w:type="dxa"/>
            <w:tcBorders>
              <w:top w:val="nil"/>
              <w:left w:val="nil"/>
              <w:bottom w:val="nil"/>
              <w:right w:val="nil"/>
            </w:tcBorders>
            <w:shd w:val="clear" w:color="auto" w:fill="auto"/>
            <w:vAlign w:val="bottom"/>
            <w:hideMark/>
          </w:tcPr>
          <w:p w14:paraId="6A720659" w14:textId="1656236B" w:rsidR="001F7667"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221 051</w:t>
            </w:r>
          </w:p>
        </w:tc>
        <w:tc>
          <w:tcPr>
            <w:tcW w:w="1033" w:type="dxa"/>
            <w:tcBorders>
              <w:top w:val="nil"/>
              <w:left w:val="nil"/>
              <w:bottom w:val="nil"/>
              <w:right w:val="nil"/>
            </w:tcBorders>
            <w:shd w:val="clear" w:color="auto" w:fill="auto"/>
            <w:vAlign w:val="bottom"/>
            <w:hideMark/>
          </w:tcPr>
          <w:p w14:paraId="336A85F6" w14:textId="01996F74" w:rsidR="001F7667" w:rsidRPr="006043DD" w:rsidRDefault="008455C4" w:rsidP="007947B6">
            <w:pPr>
              <w:keepLines/>
              <w:suppressAutoHyphens/>
              <w:jc w:val="right"/>
              <w:rPr>
                <w:rFonts w:ascii="Arial" w:hAnsi="Arial" w:cs="Arial"/>
                <w:sz w:val="18"/>
                <w:szCs w:val="20"/>
              </w:rPr>
            </w:pPr>
            <w:r w:rsidRPr="006043DD">
              <w:rPr>
                <w:rFonts w:ascii="Arial" w:hAnsi="Arial" w:cs="Arial"/>
                <w:sz w:val="18"/>
                <w:szCs w:val="20"/>
              </w:rPr>
              <w:t>492 082</w:t>
            </w:r>
          </w:p>
        </w:tc>
      </w:tr>
      <w:tr w:rsidR="00331ED5" w:rsidRPr="006043DD" w14:paraId="1C31F794" w14:textId="77777777" w:rsidTr="00B236A8">
        <w:trPr>
          <w:cantSplit/>
          <w:trHeight w:val="227"/>
        </w:trPr>
        <w:tc>
          <w:tcPr>
            <w:tcW w:w="2511" w:type="dxa"/>
            <w:tcBorders>
              <w:top w:val="nil"/>
              <w:left w:val="nil"/>
              <w:bottom w:val="nil"/>
              <w:right w:val="nil"/>
            </w:tcBorders>
            <w:shd w:val="clear" w:color="auto" w:fill="auto"/>
            <w:vAlign w:val="bottom"/>
          </w:tcPr>
          <w:p w14:paraId="2CA0F188" w14:textId="77777777" w:rsidR="00331ED5" w:rsidRPr="006043DD" w:rsidRDefault="00331ED5" w:rsidP="007947B6">
            <w:pPr>
              <w:keepLines/>
              <w:suppressAutoHyphens/>
              <w:rPr>
                <w:rFonts w:ascii="Arial" w:hAnsi="Arial" w:cs="Arial"/>
                <w:sz w:val="18"/>
                <w:szCs w:val="20"/>
              </w:rPr>
            </w:pPr>
          </w:p>
        </w:tc>
        <w:tc>
          <w:tcPr>
            <w:tcW w:w="4707" w:type="dxa"/>
            <w:tcBorders>
              <w:top w:val="nil"/>
              <w:left w:val="nil"/>
              <w:bottom w:val="nil"/>
              <w:right w:val="nil"/>
            </w:tcBorders>
            <w:shd w:val="clear" w:color="auto" w:fill="auto"/>
            <w:vAlign w:val="bottom"/>
          </w:tcPr>
          <w:p w14:paraId="355ECC38" w14:textId="77777777" w:rsidR="00331ED5" w:rsidRPr="006043DD" w:rsidRDefault="00331ED5" w:rsidP="007947B6">
            <w:pPr>
              <w:keepLines/>
              <w:suppressAutoHyphens/>
              <w:rPr>
                <w:rFonts w:ascii="Arial" w:hAnsi="Arial" w:cs="Arial"/>
                <w:sz w:val="18"/>
                <w:szCs w:val="20"/>
              </w:rPr>
            </w:pPr>
          </w:p>
        </w:tc>
        <w:tc>
          <w:tcPr>
            <w:tcW w:w="961" w:type="dxa"/>
            <w:tcBorders>
              <w:top w:val="nil"/>
              <w:left w:val="nil"/>
              <w:bottom w:val="nil"/>
              <w:right w:val="nil"/>
            </w:tcBorders>
            <w:shd w:val="clear" w:color="auto" w:fill="auto"/>
            <w:vAlign w:val="bottom"/>
          </w:tcPr>
          <w:p w14:paraId="10CD43B5" w14:textId="77777777" w:rsidR="00331ED5" w:rsidRPr="006043DD" w:rsidRDefault="00331ED5" w:rsidP="007947B6">
            <w:pPr>
              <w:keepLines/>
              <w:suppressAutoHyphens/>
              <w:jc w:val="right"/>
              <w:rPr>
                <w:rFonts w:ascii="Arial" w:hAnsi="Arial" w:cs="Arial"/>
                <w:sz w:val="18"/>
                <w:szCs w:val="20"/>
              </w:rPr>
            </w:pPr>
          </w:p>
        </w:tc>
        <w:tc>
          <w:tcPr>
            <w:tcW w:w="1033" w:type="dxa"/>
            <w:tcBorders>
              <w:top w:val="nil"/>
              <w:left w:val="nil"/>
              <w:bottom w:val="nil"/>
              <w:right w:val="nil"/>
            </w:tcBorders>
            <w:shd w:val="clear" w:color="auto" w:fill="auto"/>
            <w:vAlign w:val="bottom"/>
          </w:tcPr>
          <w:p w14:paraId="2DAB358C" w14:textId="77777777" w:rsidR="00331ED5" w:rsidRPr="006043DD" w:rsidRDefault="00331ED5" w:rsidP="007947B6">
            <w:pPr>
              <w:keepLines/>
              <w:suppressAutoHyphens/>
              <w:jc w:val="right"/>
              <w:rPr>
                <w:rFonts w:ascii="Arial" w:hAnsi="Arial" w:cs="Arial"/>
                <w:sz w:val="18"/>
                <w:szCs w:val="20"/>
              </w:rPr>
            </w:pPr>
          </w:p>
        </w:tc>
      </w:tr>
      <w:tr w:rsidR="00331ED5" w:rsidRPr="006043DD" w14:paraId="5F681630" w14:textId="77777777" w:rsidTr="00B236A8">
        <w:trPr>
          <w:cantSplit/>
          <w:trHeight w:val="227"/>
        </w:trPr>
        <w:tc>
          <w:tcPr>
            <w:tcW w:w="2511" w:type="dxa"/>
            <w:tcBorders>
              <w:top w:val="nil"/>
              <w:left w:val="nil"/>
              <w:bottom w:val="nil"/>
              <w:right w:val="nil"/>
            </w:tcBorders>
            <w:shd w:val="clear" w:color="auto" w:fill="auto"/>
            <w:vAlign w:val="bottom"/>
          </w:tcPr>
          <w:p w14:paraId="0CB0EC3D" w14:textId="77777777" w:rsidR="00331ED5" w:rsidRPr="006043DD" w:rsidRDefault="00331ED5" w:rsidP="007947B6">
            <w:pPr>
              <w:keepLines/>
              <w:suppressAutoHyphens/>
              <w:rPr>
                <w:rFonts w:ascii="Arial" w:hAnsi="Arial" w:cs="Arial"/>
                <w:sz w:val="18"/>
                <w:szCs w:val="20"/>
              </w:rPr>
            </w:pPr>
          </w:p>
        </w:tc>
        <w:tc>
          <w:tcPr>
            <w:tcW w:w="4707" w:type="dxa"/>
            <w:tcBorders>
              <w:top w:val="nil"/>
              <w:left w:val="nil"/>
              <w:bottom w:val="nil"/>
              <w:right w:val="nil"/>
            </w:tcBorders>
            <w:shd w:val="clear" w:color="auto" w:fill="auto"/>
            <w:vAlign w:val="bottom"/>
          </w:tcPr>
          <w:p w14:paraId="7A6393C8" w14:textId="77777777" w:rsidR="00331ED5" w:rsidRPr="006043DD" w:rsidRDefault="00331ED5" w:rsidP="007947B6">
            <w:pPr>
              <w:keepLines/>
              <w:suppressAutoHyphens/>
              <w:rPr>
                <w:rFonts w:ascii="Arial" w:hAnsi="Arial" w:cs="Arial"/>
                <w:sz w:val="18"/>
                <w:szCs w:val="20"/>
              </w:rPr>
            </w:pPr>
          </w:p>
        </w:tc>
        <w:tc>
          <w:tcPr>
            <w:tcW w:w="961" w:type="dxa"/>
            <w:tcBorders>
              <w:top w:val="nil"/>
              <w:left w:val="nil"/>
              <w:bottom w:val="nil"/>
              <w:right w:val="nil"/>
            </w:tcBorders>
            <w:shd w:val="clear" w:color="auto" w:fill="auto"/>
            <w:vAlign w:val="bottom"/>
          </w:tcPr>
          <w:p w14:paraId="592965A0" w14:textId="77777777" w:rsidR="00331ED5" w:rsidRPr="006043DD" w:rsidRDefault="00331ED5" w:rsidP="007947B6">
            <w:pPr>
              <w:keepLines/>
              <w:suppressAutoHyphens/>
              <w:jc w:val="right"/>
              <w:rPr>
                <w:rFonts w:ascii="Arial" w:hAnsi="Arial" w:cs="Arial"/>
                <w:sz w:val="18"/>
                <w:szCs w:val="20"/>
              </w:rPr>
            </w:pPr>
          </w:p>
        </w:tc>
        <w:tc>
          <w:tcPr>
            <w:tcW w:w="1033" w:type="dxa"/>
            <w:tcBorders>
              <w:top w:val="nil"/>
              <w:left w:val="nil"/>
              <w:bottom w:val="nil"/>
              <w:right w:val="nil"/>
            </w:tcBorders>
            <w:shd w:val="clear" w:color="auto" w:fill="auto"/>
            <w:vAlign w:val="bottom"/>
          </w:tcPr>
          <w:p w14:paraId="242CA2A3" w14:textId="77777777" w:rsidR="00331ED5" w:rsidRPr="006043DD" w:rsidRDefault="00331ED5" w:rsidP="007947B6">
            <w:pPr>
              <w:keepLines/>
              <w:suppressAutoHyphens/>
              <w:jc w:val="right"/>
              <w:rPr>
                <w:rFonts w:ascii="Arial" w:hAnsi="Arial" w:cs="Arial"/>
                <w:sz w:val="18"/>
                <w:szCs w:val="20"/>
              </w:rPr>
            </w:pPr>
          </w:p>
        </w:tc>
      </w:tr>
      <w:tr w:rsidR="001F7667" w:rsidRPr="006043DD" w14:paraId="2B16125A" w14:textId="77777777" w:rsidTr="00331ED5">
        <w:trPr>
          <w:cantSplit/>
          <w:trHeight w:val="227"/>
        </w:trPr>
        <w:tc>
          <w:tcPr>
            <w:tcW w:w="2511" w:type="dxa"/>
            <w:tcBorders>
              <w:top w:val="nil"/>
              <w:left w:val="nil"/>
              <w:bottom w:val="single" w:sz="4" w:space="0" w:color="auto"/>
              <w:right w:val="nil"/>
            </w:tcBorders>
            <w:shd w:val="clear" w:color="auto" w:fill="auto"/>
            <w:vAlign w:val="bottom"/>
            <w:hideMark/>
          </w:tcPr>
          <w:p w14:paraId="7E9C5E24" w14:textId="77777777" w:rsidR="001F7667" w:rsidRPr="006043DD" w:rsidRDefault="001F7667" w:rsidP="00331ED5">
            <w:pPr>
              <w:keepLines/>
              <w:suppressAutoHyphens/>
              <w:jc w:val="center"/>
              <w:rPr>
                <w:rFonts w:ascii="Arial" w:hAnsi="Arial" w:cs="Arial"/>
                <w:sz w:val="18"/>
                <w:szCs w:val="20"/>
              </w:rPr>
            </w:pPr>
          </w:p>
        </w:tc>
        <w:tc>
          <w:tcPr>
            <w:tcW w:w="4707" w:type="dxa"/>
            <w:tcBorders>
              <w:top w:val="nil"/>
              <w:left w:val="nil"/>
              <w:bottom w:val="single" w:sz="4" w:space="0" w:color="auto"/>
              <w:right w:val="nil"/>
            </w:tcBorders>
            <w:shd w:val="clear" w:color="auto" w:fill="auto"/>
            <w:vAlign w:val="bottom"/>
            <w:hideMark/>
          </w:tcPr>
          <w:p w14:paraId="4FD49518" w14:textId="7307FB8A" w:rsidR="001F7667" w:rsidRPr="006043DD" w:rsidRDefault="00331ED5" w:rsidP="00331ED5">
            <w:pPr>
              <w:keepLines/>
              <w:suppressAutoHyphens/>
              <w:jc w:val="center"/>
              <w:rPr>
                <w:rFonts w:ascii="Arial" w:hAnsi="Arial" w:cs="Arial"/>
                <w:b/>
                <w:bCs/>
                <w:sz w:val="18"/>
                <w:szCs w:val="20"/>
              </w:rPr>
            </w:pPr>
            <w:r w:rsidRPr="00331ED5">
              <w:rPr>
                <w:rFonts w:ascii="Arial" w:hAnsi="Arial" w:cs="Arial"/>
                <w:b/>
                <w:bCs/>
                <w:sz w:val="18"/>
                <w:szCs w:val="20"/>
              </w:rPr>
              <w:t>Spriaznená osoba</w:t>
            </w:r>
          </w:p>
        </w:tc>
        <w:tc>
          <w:tcPr>
            <w:tcW w:w="961" w:type="dxa"/>
            <w:tcBorders>
              <w:top w:val="nil"/>
              <w:left w:val="nil"/>
              <w:bottom w:val="single" w:sz="4" w:space="0" w:color="auto"/>
              <w:right w:val="nil"/>
            </w:tcBorders>
            <w:shd w:val="clear" w:color="auto" w:fill="auto"/>
            <w:vAlign w:val="bottom"/>
            <w:hideMark/>
          </w:tcPr>
          <w:p w14:paraId="2968AA0A" w14:textId="77777777" w:rsidR="001F7667" w:rsidRPr="006043DD" w:rsidRDefault="001F7667" w:rsidP="00331ED5">
            <w:pPr>
              <w:keepLines/>
              <w:suppressAutoHyphens/>
              <w:jc w:val="center"/>
              <w:rPr>
                <w:rFonts w:ascii="Arial" w:hAnsi="Arial" w:cs="Arial"/>
                <w:b/>
                <w:bCs/>
                <w:sz w:val="18"/>
                <w:szCs w:val="20"/>
              </w:rPr>
            </w:pPr>
            <w:r w:rsidRPr="006043DD">
              <w:rPr>
                <w:rFonts w:ascii="Arial" w:hAnsi="Arial" w:cs="Arial"/>
                <w:b/>
                <w:bCs/>
                <w:sz w:val="18"/>
                <w:szCs w:val="20"/>
              </w:rPr>
              <w:t>31.12.2020</w:t>
            </w:r>
          </w:p>
        </w:tc>
        <w:tc>
          <w:tcPr>
            <w:tcW w:w="1033" w:type="dxa"/>
            <w:tcBorders>
              <w:top w:val="nil"/>
              <w:left w:val="nil"/>
              <w:bottom w:val="single" w:sz="4" w:space="0" w:color="auto"/>
              <w:right w:val="nil"/>
            </w:tcBorders>
            <w:shd w:val="clear" w:color="auto" w:fill="auto"/>
            <w:vAlign w:val="bottom"/>
            <w:hideMark/>
          </w:tcPr>
          <w:p w14:paraId="2F4FFFD3" w14:textId="77777777" w:rsidR="001F7667" w:rsidRPr="006043DD" w:rsidRDefault="001F7667" w:rsidP="00331ED5">
            <w:pPr>
              <w:keepLines/>
              <w:suppressAutoHyphens/>
              <w:jc w:val="center"/>
              <w:rPr>
                <w:rFonts w:ascii="Arial" w:hAnsi="Arial" w:cs="Arial"/>
                <w:b/>
                <w:bCs/>
                <w:sz w:val="18"/>
                <w:szCs w:val="20"/>
              </w:rPr>
            </w:pPr>
            <w:r w:rsidRPr="006043DD">
              <w:rPr>
                <w:rFonts w:ascii="Arial" w:hAnsi="Arial" w:cs="Arial"/>
                <w:b/>
                <w:bCs/>
                <w:sz w:val="18"/>
                <w:szCs w:val="20"/>
              </w:rPr>
              <w:t>31.12.2019</w:t>
            </w:r>
          </w:p>
        </w:tc>
      </w:tr>
      <w:tr w:rsidR="00287908" w:rsidRPr="006043DD" w14:paraId="038B03AD" w14:textId="77777777" w:rsidTr="00331ED5">
        <w:trPr>
          <w:cantSplit/>
          <w:trHeight w:val="227"/>
        </w:trPr>
        <w:tc>
          <w:tcPr>
            <w:tcW w:w="2511" w:type="dxa"/>
            <w:tcBorders>
              <w:top w:val="single" w:sz="4" w:space="0" w:color="auto"/>
              <w:left w:val="nil"/>
              <w:bottom w:val="nil"/>
              <w:right w:val="nil"/>
            </w:tcBorders>
            <w:shd w:val="clear" w:color="auto" w:fill="auto"/>
            <w:vAlign w:val="bottom"/>
            <w:hideMark/>
          </w:tcPr>
          <w:p w14:paraId="5FE76493" w14:textId="77777777" w:rsidR="00287908" w:rsidRPr="006043DD" w:rsidRDefault="00287908" w:rsidP="007947B6">
            <w:pPr>
              <w:keepLines/>
              <w:suppressAutoHyphens/>
              <w:rPr>
                <w:rFonts w:ascii="Arial" w:hAnsi="Arial" w:cs="Arial"/>
                <w:sz w:val="18"/>
                <w:szCs w:val="20"/>
              </w:rPr>
            </w:pPr>
            <w:r w:rsidRPr="006043DD">
              <w:rPr>
                <w:rFonts w:ascii="Arial" w:hAnsi="Arial" w:cs="Arial"/>
                <w:sz w:val="18"/>
                <w:szCs w:val="20"/>
              </w:rPr>
              <w:t>Záväzky z obchodného styku</w:t>
            </w:r>
          </w:p>
        </w:tc>
        <w:tc>
          <w:tcPr>
            <w:tcW w:w="4707" w:type="dxa"/>
            <w:tcBorders>
              <w:top w:val="single" w:sz="4" w:space="0" w:color="auto"/>
              <w:left w:val="nil"/>
              <w:bottom w:val="nil"/>
              <w:right w:val="nil"/>
            </w:tcBorders>
            <w:shd w:val="clear" w:color="auto" w:fill="auto"/>
            <w:vAlign w:val="bottom"/>
            <w:hideMark/>
          </w:tcPr>
          <w:p w14:paraId="4B0A5203" w14:textId="765575BA" w:rsidR="00287908" w:rsidRPr="006043DD" w:rsidRDefault="00287908" w:rsidP="007947B6">
            <w:pPr>
              <w:keepLines/>
              <w:suppressAutoHyphens/>
              <w:rPr>
                <w:rFonts w:ascii="Arial" w:hAnsi="Arial" w:cs="Arial"/>
                <w:sz w:val="18"/>
                <w:szCs w:val="20"/>
              </w:rPr>
            </w:pPr>
            <w:r w:rsidRPr="006043DD">
              <w:rPr>
                <w:rFonts w:ascii="Arial" w:hAnsi="Arial" w:cs="Arial"/>
                <w:sz w:val="18"/>
                <w:szCs w:val="20"/>
              </w:rPr>
              <w:t>Ostatné spriaznené strany</w:t>
            </w:r>
          </w:p>
        </w:tc>
        <w:tc>
          <w:tcPr>
            <w:tcW w:w="961" w:type="dxa"/>
            <w:tcBorders>
              <w:top w:val="single" w:sz="4" w:space="0" w:color="auto"/>
              <w:left w:val="nil"/>
              <w:bottom w:val="nil"/>
              <w:right w:val="nil"/>
            </w:tcBorders>
            <w:shd w:val="clear" w:color="auto" w:fill="auto"/>
            <w:vAlign w:val="bottom"/>
            <w:hideMark/>
          </w:tcPr>
          <w:p w14:paraId="65F92B88" w14:textId="47925070" w:rsidR="00287908" w:rsidRPr="006043DD" w:rsidRDefault="00CF61F3" w:rsidP="007947B6">
            <w:pPr>
              <w:keepLines/>
              <w:suppressAutoHyphens/>
              <w:jc w:val="right"/>
              <w:rPr>
                <w:rFonts w:ascii="Arial" w:hAnsi="Arial" w:cs="Arial"/>
                <w:sz w:val="18"/>
                <w:szCs w:val="20"/>
              </w:rPr>
            </w:pPr>
            <w:r w:rsidRPr="006043DD">
              <w:rPr>
                <w:rFonts w:ascii="Arial" w:hAnsi="Arial" w:cs="Arial"/>
                <w:sz w:val="18"/>
                <w:szCs w:val="20"/>
              </w:rPr>
              <w:t>48 832</w:t>
            </w:r>
          </w:p>
        </w:tc>
        <w:tc>
          <w:tcPr>
            <w:tcW w:w="1033" w:type="dxa"/>
            <w:tcBorders>
              <w:top w:val="single" w:sz="4" w:space="0" w:color="auto"/>
              <w:left w:val="nil"/>
              <w:bottom w:val="nil"/>
              <w:right w:val="nil"/>
            </w:tcBorders>
            <w:shd w:val="clear" w:color="auto" w:fill="auto"/>
            <w:vAlign w:val="bottom"/>
            <w:hideMark/>
          </w:tcPr>
          <w:p w14:paraId="2307F692" w14:textId="5324C568" w:rsidR="00287908" w:rsidRPr="006043DD" w:rsidRDefault="008455C4" w:rsidP="007947B6">
            <w:pPr>
              <w:keepLines/>
              <w:suppressAutoHyphens/>
              <w:jc w:val="right"/>
              <w:rPr>
                <w:rFonts w:ascii="Arial" w:hAnsi="Arial" w:cs="Arial"/>
                <w:sz w:val="18"/>
                <w:szCs w:val="20"/>
              </w:rPr>
            </w:pPr>
            <w:r w:rsidRPr="006043DD">
              <w:rPr>
                <w:rFonts w:ascii="Arial" w:hAnsi="Arial" w:cs="Arial"/>
                <w:sz w:val="18"/>
                <w:szCs w:val="20"/>
              </w:rPr>
              <w:t>8 586</w:t>
            </w:r>
          </w:p>
        </w:tc>
      </w:tr>
      <w:tr w:rsidR="001F7667" w:rsidRPr="006043DD" w14:paraId="1A2C50D2" w14:textId="77777777" w:rsidTr="00B236A8">
        <w:trPr>
          <w:cantSplit/>
          <w:trHeight w:val="227"/>
        </w:trPr>
        <w:tc>
          <w:tcPr>
            <w:tcW w:w="2511" w:type="dxa"/>
            <w:tcBorders>
              <w:top w:val="nil"/>
              <w:left w:val="nil"/>
              <w:bottom w:val="nil"/>
              <w:right w:val="nil"/>
            </w:tcBorders>
            <w:shd w:val="clear" w:color="auto" w:fill="auto"/>
            <w:vAlign w:val="bottom"/>
            <w:hideMark/>
          </w:tcPr>
          <w:p w14:paraId="3FCF5943" w14:textId="77777777" w:rsidR="001F7667" w:rsidRPr="006043DD" w:rsidRDefault="001F7667" w:rsidP="007947B6">
            <w:pPr>
              <w:keepLines/>
              <w:suppressAutoHyphens/>
              <w:rPr>
                <w:rFonts w:ascii="Arial" w:hAnsi="Arial" w:cs="Arial"/>
                <w:sz w:val="18"/>
                <w:szCs w:val="20"/>
              </w:rPr>
            </w:pPr>
            <w:r w:rsidRPr="006043DD">
              <w:rPr>
                <w:rFonts w:ascii="Arial" w:hAnsi="Arial" w:cs="Arial"/>
                <w:sz w:val="18"/>
                <w:szCs w:val="20"/>
              </w:rPr>
              <w:t>Pohľadávky z obchodného styku</w:t>
            </w:r>
          </w:p>
        </w:tc>
        <w:tc>
          <w:tcPr>
            <w:tcW w:w="4707" w:type="dxa"/>
            <w:tcBorders>
              <w:top w:val="nil"/>
              <w:left w:val="nil"/>
              <w:bottom w:val="nil"/>
              <w:right w:val="nil"/>
            </w:tcBorders>
            <w:shd w:val="clear" w:color="auto" w:fill="auto"/>
            <w:vAlign w:val="bottom"/>
            <w:hideMark/>
          </w:tcPr>
          <w:p w14:paraId="10A041CD" w14:textId="77777777" w:rsidR="001F7667" w:rsidRPr="006043DD" w:rsidRDefault="001F7667" w:rsidP="007947B6">
            <w:pPr>
              <w:keepLines/>
              <w:suppressAutoHyphens/>
              <w:rPr>
                <w:rFonts w:ascii="Arial" w:hAnsi="Arial" w:cs="Arial"/>
                <w:sz w:val="18"/>
                <w:szCs w:val="20"/>
              </w:rPr>
            </w:pPr>
            <w:r w:rsidRPr="006043DD">
              <w:rPr>
                <w:rFonts w:ascii="Arial" w:hAnsi="Arial" w:cs="Arial"/>
                <w:sz w:val="18"/>
                <w:szCs w:val="20"/>
              </w:rPr>
              <w:t>Ostatné spriaznené strany</w:t>
            </w:r>
          </w:p>
        </w:tc>
        <w:tc>
          <w:tcPr>
            <w:tcW w:w="961" w:type="dxa"/>
            <w:tcBorders>
              <w:top w:val="nil"/>
              <w:left w:val="nil"/>
              <w:bottom w:val="nil"/>
              <w:right w:val="nil"/>
            </w:tcBorders>
            <w:shd w:val="clear" w:color="auto" w:fill="auto"/>
            <w:vAlign w:val="bottom"/>
            <w:hideMark/>
          </w:tcPr>
          <w:p w14:paraId="6F08FC82" w14:textId="44B61620" w:rsidR="001F7667" w:rsidRPr="006043DD" w:rsidRDefault="001F7667" w:rsidP="007947B6">
            <w:pPr>
              <w:keepLines/>
              <w:suppressAutoHyphens/>
              <w:jc w:val="right"/>
              <w:rPr>
                <w:rFonts w:ascii="Arial" w:hAnsi="Arial" w:cs="Arial"/>
                <w:sz w:val="18"/>
                <w:szCs w:val="20"/>
              </w:rPr>
            </w:pPr>
            <w:r w:rsidRPr="006043DD">
              <w:rPr>
                <w:rFonts w:ascii="Arial" w:hAnsi="Arial" w:cs="Arial"/>
                <w:sz w:val="18"/>
                <w:szCs w:val="20"/>
              </w:rPr>
              <w:t>1</w:t>
            </w:r>
            <w:r w:rsidR="00CF61F3" w:rsidRPr="006043DD">
              <w:rPr>
                <w:rFonts w:ascii="Arial" w:hAnsi="Arial" w:cs="Arial"/>
                <w:sz w:val="18"/>
                <w:szCs w:val="20"/>
                <w:lang w:val="en-US"/>
              </w:rPr>
              <w:t>8 316</w:t>
            </w:r>
          </w:p>
        </w:tc>
        <w:tc>
          <w:tcPr>
            <w:tcW w:w="1033" w:type="dxa"/>
            <w:tcBorders>
              <w:top w:val="nil"/>
              <w:left w:val="nil"/>
              <w:bottom w:val="nil"/>
              <w:right w:val="nil"/>
            </w:tcBorders>
            <w:shd w:val="clear" w:color="auto" w:fill="auto"/>
            <w:vAlign w:val="bottom"/>
            <w:hideMark/>
          </w:tcPr>
          <w:p w14:paraId="46CBF96B" w14:textId="187BA052" w:rsidR="001F7667" w:rsidRPr="006043DD" w:rsidRDefault="008455C4" w:rsidP="007947B6">
            <w:pPr>
              <w:keepLines/>
              <w:suppressAutoHyphens/>
              <w:jc w:val="right"/>
              <w:rPr>
                <w:rFonts w:ascii="Arial" w:hAnsi="Arial" w:cs="Arial"/>
                <w:sz w:val="18"/>
                <w:szCs w:val="20"/>
              </w:rPr>
            </w:pPr>
            <w:r w:rsidRPr="006043DD">
              <w:rPr>
                <w:rFonts w:ascii="Arial" w:hAnsi="Arial" w:cs="Arial"/>
                <w:sz w:val="18"/>
                <w:szCs w:val="20"/>
              </w:rPr>
              <w:t>35 762</w:t>
            </w:r>
          </w:p>
        </w:tc>
      </w:tr>
      <w:bookmarkEnd w:id="59"/>
    </w:tbl>
    <w:p w14:paraId="50300E84" w14:textId="77777777" w:rsidR="00924CC7" w:rsidRDefault="00924CC7">
      <w:pPr>
        <w:rPr>
          <w:rFonts w:ascii="Arial" w:hAnsi="Arial" w:cs="Arial"/>
          <w:bCs/>
          <w:iCs/>
          <w:sz w:val="20"/>
          <w:szCs w:val="20"/>
        </w:rPr>
      </w:pPr>
      <w:r>
        <w:rPr>
          <w:b/>
        </w:rPr>
        <w:br w:type="page"/>
      </w:r>
    </w:p>
    <w:p w14:paraId="4148B0DC" w14:textId="292D76B7" w:rsidR="000E4080" w:rsidRPr="007947B6" w:rsidRDefault="000E4080" w:rsidP="003E74A8">
      <w:pPr>
        <w:pStyle w:val="Nadpis2"/>
        <w:numPr>
          <w:ilvl w:val="1"/>
          <w:numId w:val="10"/>
        </w:numPr>
      </w:pPr>
      <w:r w:rsidRPr="007947B6">
        <w:lastRenderedPageBreak/>
        <w:t>Príjmy a výhody členov štatutárneho orgánu, dozorného orgánu a iného orgánu</w:t>
      </w:r>
    </w:p>
    <w:p w14:paraId="6365A9F0" w14:textId="6C74A049" w:rsidR="005A6DAE" w:rsidRPr="007947B6" w:rsidRDefault="005A6DAE" w:rsidP="007947B6">
      <w:pPr>
        <w:pStyle w:val="odstavec"/>
        <w:keepLines/>
        <w:rPr>
          <w:rFonts w:ascii="Arial" w:hAnsi="Arial" w:cs="Arial"/>
          <w:color w:val="00B050"/>
        </w:rPr>
      </w:pPr>
      <w:bookmarkStart w:id="60" w:name="RANGE!B4:J22"/>
      <w:bookmarkStart w:id="61" w:name="FWT_T46"/>
      <w:bookmarkEnd w:id="60"/>
      <w:r w:rsidRPr="007947B6">
        <w:rPr>
          <w:rFonts w:ascii="Arial" w:hAnsi="Arial" w:cs="Arial"/>
        </w:rPr>
        <w:t xml:space="preserve">Členovia štatutárneho, dozorného a iného orgánu spoločnosti nepoberali žiadne príjmy za výkon svojej funkcie člena tohto orgánu ani im neboli poskytnuté žiadne </w:t>
      </w:r>
      <w:proofErr w:type="spellStart"/>
      <w:r w:rsidRPr="007947B6">
        <w:rPr>
          <w:rFonts w:ascii="Arial" w:hAnsi="Arial" w:cs="Arial"/>
        </w:rPr>
        <w:t>pôžicky</w:t>
      </w:r>
      <w:proofErr w:type="spellEnd"/>
      <w:r w:rsidRPr="007947B6">
        <w:rPr>
          <w:rFonts w:ascii="Arial" w:hAnsi="Arial" w:cs="Arial"/>
        </w:rPr>
        <w:t xml:space="preserve"> alebo záruky.</w:t>
      </w:r>
    </w:p>
    <w:bookmarkEnd w:id="61"/>
    <w:p w14:paraId="34C7462E" w14:textId="1CCE8E96" w:rsidR="0000253B" w:rsidRDefault="0000253B" w:rsidP="007947B6">
      <w:pPr>
        <w:keepLines/>
        <w:suppressAutoHyphens/>
        <w:rPr>
          <w:rFonts w:ascii="Arial" w:hAnsi="Arial" w:cs="Arial"/>
          <w:sz w:val="20"/>
          <w:szCs w:val="20"/>
        </w:rPr>
      </w:pPr>
    </w:p>
    <w:p w14:paraId="3B40D8A6" w14:textId="77777777" w:rsidR="00331ED5" w:rsidRPr="007947B6" w:rsidRDefault="00331ED5" w:rsidP="007947B6">
      <w:pPr>
        <w:keepLines/>
        <w:suppressAutoHyphens/>
        <w:rPr>
          <w:rFonts w:ascii="Arial" w:hAnsi="Arial" w:cs="Arial"/>
          <w:b/>
          <w:bCs/>
          <w:kern w:val="32"/>
          <w:sz w:val="20"/>
          <w:szCs w:val="20"/>
        </w:rPr>
      </w:pPr>
    </w:p>
    <w:p w14:paraId="5269A0BA" w14:textId="77777777" w:rsidR="00BC4E38" w:rsidRPr="007947B6" w:rsidRDefault="00BC4E38" w:rsidP="007947B6">
      <w:pPr>
        <w:pStyle w:val="Nadpis1"/>
      </w:pPr>
      <w:r w:rsidRPr="007947B6">
        <w:t xml:space="preserve">OSTATNÉ INFORMÁCIE </w:t>
      </w:r>
    </w:p>
    <w:p w14:paraId="3947DB35" w14:textId="77777777" w:rsidR="000966F4" w:rsidRPr="007947B6" w:rsidRDefault="000966F4" w:rsidP="00924CC7">
      <w:pPr>
        <w:keepLines/>
        <w:suppressAutoHyphens/>
        <w:ind w:left="425"/>
        <w:jc w:val="both"/>
        <w:rPr>
          <w:rFonts w:ascii="Arial" w:hAnsi="Arial" w:cs="Arial"/>
          <w:sz w:val="20"/>
          <w:szCs w:val="20"/>
        </w:rPr>
      </w:pPr>
      <w:r w:rsidRPr="007947B6">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47B6" w:rsidRDefault="000966F4" w:rsidP="00924CC7">
      <w:pPr>
        <w:keepLines/>
        <w:suppressAutoHyphens/>
        <w:ind w:left="425"/>
        <w:jc w:val="both"/>
        <w:rPr>
          <w:rFonts w:ascii="Arial" w:hAnsi="Arial" w:cs="Arial"/>
          <w:sz w:val="20"/>
          <w:szCs w:val="20"/>
        </w:rPr>
      </w:pPr>
    </w:p>
    <w:p w14:paraId="73B1B2B0" w14:textId="77777777" w:rsidR="000966F4" w:rsidRPr="007947B6" w:rsidRDefault="000966F4" w:rsidP="00924CC7">
      <w:pPr>
        <w:keepLines/>
        <w:suppressAutoHyphens/>
        <w:ind w:left="425"/>
        <w:jc w:val="both"/>
        <w:rPr>
          <w:rFonts w:ascii="Arial" w:hAnsi="Arial" w:cs="Arial"/>
          <w:sz w:val="20"/>
          <w:szCs w:val="20"/>
        </w:rPr>
      </w:pPr>
      <w:r w:rsidRPr="007947B6">
        <w:rPr>
          <w:rFonts w:ascii="Arial" w:hAnsi="Arial" w:cs="Arial"/>
          <w:sz w:val="20"/>
          <w:szCs w:val="20"/>
        </w:rPr>
        <w:t>Na spoločnosť sa</w:t>
      </w:r>
      <w:r w:rsidR="00E834A4" w:rsidRPr="007947B6">
        <w:rPr>
          <w:rFonts w:ascii="Arial" w:hAnsi="Arial" w:cs="Arial"/>
          <w:sz w:val="20"/>
          <w:szCs w:val="20"/>
        </w:rPr>
        <w:t xml:space="preserve"> rovnako</w:t>
      </w:r>
      <w:r w:rsidRPr="007947B6">
        <w:rPr>
          <w:rFonts w:ascii="Arial" w:hAnsi="Arial" w:cs="Arial"/>
          <w:sz w:val="20"/>
          <w:szCs w:val="20"/>
        </w:rPr>
        <w:t xml:space="preserve"> nevzťahuje § 23d ods. 6 zákona o účtovníctve.</w:t>
      </w:r>
    </w:p>
    <w:p w14:paraId="03210785" w14:textId="77777777" w:rsidR="000966F4" w:rsidRPr="007947B6" w:rsidRDefault="000966F4" w:rsidP="007947B6">
      <w:pPr>
        <w:keepLines/>
        <w:suppressAutoHyphens/>
        <w:rPr>
          <w:rFonts w:ascii="Arial" w:hAnsi="Arial" w:cs="Arial"/>
          <w:sz w:val="20"/>
          <w:szCs w:val="20"/>
        </w:rPr>
      </w:pPr>
    </w:p>
    <w:p w14:paraId="333EC571" w14:textId="67FF4F21" w:rsidR="00BC4E38" w:rsidRPr="007947B6" w:rsidRDefault="00BC4E38" w:rsidP="007947B6">
      <w:pPr>
        <w:keepLines/>
        <w:suppressAutoHyphens/>
        <w:rPr>
          <w:rFonts w:ascii="Arial" w:hAnsi="Arial" w:cs="Arial"/>
          <w:b/>
          <w:bCs/>
          <w:kern w:val="32"/>
          <w:sz w:val="20"/>
          <w:szCs w:val="20"/>
        </w:rPr>
      </w:pPr>
    </w:p>
    <w:p w14:paraId="0A2951BA" w14:textId="77777777" w:rsidR="00BC4E38" w:rsidRPr="007947B6" w:rsidRDefault="00BC4E38" w:rsidP="007947B6">
      <w:pPr>
        <w:pStyle w:val="Nadpis1"/>
        <w:rPr>
          <w:lang w:val="en-US"/>
        </w:rPr>
      </w:pPr>
      <w:bookmarkStart w:id="62" w:name="_Ref434581298"/>
      <w:r w:rsidRPr="007947B6">
        <w:rPr>
          <w:lang w:val="en-US"/>
        </w:rPr>
        <w:t>PREHĽAD POHYBOV VLASTN</w:t>
      </w:r>
      <w:r w:rsidRPr="007947B6">
        <w:t>ÉHO IMANIA</w:t>
      </w:r>
      <w:bookmarkEnd w:id="62"/>
      <w:r w:rsidRPr="007947B6">
        <w:rPr>
          <w:lang w:val="en-US"/>
        </w:rPr>
        <w:t xml:space="preserve"> </w:t>
      </w:r>
    </w:p>
    <w:p w14:paraId="6E30FF98" w14:textId="77777777" w:rsidR="00BC4E38" w:rsidRPr="007947B6" w:rsidRDefault="00BC4E38" w:rsidP="003E74A8">
      <w:pPr>
        <w:pStyle w:val="Nadpis2"/>
        <w:numPr>
          <w:ilvl w:val="1"/>
          <w:numId w:val="16"/>
        </w:numPr>
      </w:pPr>
      <w:bookmarkStart w:id="63" w:name="_Ref434581324"/>
      <w:r w:rsidRPr="007947B6">
        <w:t>Vlastné imanie</w:t>
      </w:r>
      <w:bookmarkEnd w:id="63"/>
    </w:p>
    <w:p w14:paraId="68CA5ECE" w14:textId="77777777" w:rsidR="00BC4E38" w:rsidRPr="007947B6" w:rsidRDefault="00BC4E38" w:rsidP="007947B6">
      <w:pPr>
        <w:pStyle w:val="odstavec"/>
        <w:keepLines/>
        <w:rPr>
          <w:rFonts w:ascii="Arial" w:hAnsi="Arial" w:cs="Arial"/>
        </w:rPr>
      </w:pPr>
      <w:r w:rsidRPr="007947B6">
        <w:rPr>
          <w:rFonts w:ascii="Arial" w:hAnsi="Arial" w:cs="Arial"/>
        </w:rPr>
        <w:t>Prehľad pohybu vlastného imania v priebehu bežného a predchádzajúceho účtovného obdobia je uvedený v nasledujúcich tabuľkách:</w:t>
      </w:r>
    </w:p>
    <w:p w14:paraId="3DDD28B8" w14:textId="77777777" w:rsidR="001F7667" w:rsidRPr="007947B6" w:rsidRDefault="001F7667" w:rsidP="007947B6">
      <w:pPr>
        <w:pStyle w:val="odstavec"/>
        <w:keepLines/>
        <w:rPr>
          <w:rFonts w:ascii="Arial" w:hAnsi="Arial" w:cs="Arial"/>
          <w:highlight w:val="yellow"/>
        </w:rPr>
      </w:pPr>
      <w:bookmarkStart w:id="64" w:name="FWT_T48a"/>
      <w:r w:rsidRPr="007947B6">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49"/>
        <w:gridCol w:w="1112"/>
        <w:gridCol w:w="1113"/>
        <w:gridCol w:w="1112"/>
        <w:gridCol w:w="1113"/>
        <w:gridCol w:w="1113"/>
      </w:tblGrid>
      <w:tr w:rsidR="00F9454B" w:rsidRPr="006043DD" w14:paraId="05326AFA" w14:textId="77777777" w:rsidTr="00924CC7">
        <w:trPr>
          <w:cantSplit/>
          <w:trHeight w:val="227"/>
        </w:trPr>
        <w:tc>
          <w:tcPr>
            <w:tcW w:w="3649" w:type="dxa"/>
            <w:tcBorders>
              <w:top w:val="nil"/>
              <w:left w:val="nil"/>
              <w:bottom w:val="single" w:sz="4" w:space="0" w:color="auto"/>
              <w:right w:val="nil"/>
            </w:tcBorders>
            <w:shd w:val="clear" w:color="auto" w:fill="auto"/>
            <w:vAlign w:val="bottom"/>
            <w:hideMark/>
          </w:tcPr>
          <w:p w14:paraId="778B1730"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Položka vlastného imania</w:t>
            </w:r>
          </w:p>
        </w:tc>
        <w:tc>
          <w:tcPr>
            <w:tcW w:w="1112" w:type="dxa"/>
            <w:tcBorders>
              <w:top w:val="nil"/>
              <w:left w:val="nil"/>
              <w:bottom w:val="single" w:sz="4" w:space="0" w:color="auto"/>
              <w:right w:val="nil"/>
            </w:tcBorders>
            <w:shd w:val="clear" w:color="auto" w:fill="auto"/>
            <w:vAlign w:val="bottom"/>
            <w:hideMark/>
          </w:tcPr>
          <w:p w14:paraId="2E057C02"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Stav k 1.1.2020</w:t>
            </w:r>
          </w:p>
        </w:tc>
        <w:tc>
          <w:tcPr>
            <w:tcW w:w="1113" w:type="dxa"/>
            <w:tcBorders>
              <w:top w:val="nil"/>
              <w:left w:val="nil"/>
              <w:bottom w:val="single" w:sz="4" w:space="0" w:color="auto"/>
              <w:right w:val="nil"/>
            </w:tcBorders>
            <w:shd w:val="clear" w:color="auto" w:fill="auto"/>
            <w:vAlign w:val="bottom"/>
            <w:hideMark/>
          </w:tcPr>
          <w:p w14:paraId="23731E0A"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 xml:space="preserve">Prírastky </w:t>
            </w:r>
          </w:p>
        </w:tc>
        <w:tc>
          <w:tcPr>
            <w:tcW w:w="1112" w:type="dxa"/>
            <w:tcBorders>
              <w:top w:val="nil"/>
              <w:left w:val="nil"/>
              <w:bottom w:val="single" w:sz="4" w:space="0" w:color="auto"/>
              <w:right w:val="nil"/>
            </w:tcBorders>
            <w:shd w:val="clear" w:color="auto" w:fill="auto"/>
            <w:vAlign w:val="bottom"/>
            <w:hideMark/>
          </w:tcPr>
          <w:p w14:paraId="125419C9"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 xml:space="preserve">Úbytky </w:t>
            </w:r>
          </w:p>
        </w:tc>
        <w:tc>
          <w:tcPr>
            <w:tcW w:w="1113" w:type="dxa"/>
            <w:tcBorders>
              <w:top w:val="nil"/>
              <w:left w:val="nil"/>
              <w:bottom w:val="single" w:sz="4" w:space="0" w:color="auto"/>
              <w:right w:val="nil"/>
            </w:tcBorders>
            <w:shd w:val="clear" w:color="auto" w:fill="auto"/>
            <w:vAlign w:val="bottom"/>
            <w:hideMark/>
          </w:tcPr>
          <w:p w14:paraId="3F6DF7AE"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Presuny</w:t>
            </w:r>
          </w:p>
        </w:tc>
        <w:tc>
          <w:tcPr>
            <w:tcW w:w="1113" w:type="dxa"/>
            <w:tcBorders>
              <w:top w:val="nil"/>
              <w:left w:val="nil"/>
              <w:bottom w:val="single" w:sz="4" w:space="0" w:color="auto"/>
              <w:right w:val="nil"/>
            </w:tcBorders>
            <w:shd w:val="clear" w:color="auto" w:fill="auto"/>
            <w:vAlign w:val="bottom"/>
            <w:hideMark/>
          </w:tcPr>
          <w:p w14:paraId="78C3A8DF"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Stav k 31.12.2020</w:t>
            </w:r>
          </w:p>
        </w:tc>
      </w:tr>
      <w:tr w:rsidR="00F9454B" w:rsidRPr="006043DD" w14:paraId="7D7CEC66" w14:textId="77777777" w:rsidTr="00924CC7">
        <w:trPr>
          <w:cantSplit/>
          <w:trHeight w:val="227"/>
        </w:trPr>
        <w:tc>
          <w:tcPr>
            <w:tcW w:w="3649" w:type="dxa"/>
            <w:tcBorders>
              <w:top w:val="nil"/>
              <w:left w:val="nil"/>
              <w:bottom w:val="nil"/>
              <w:right w:val="nil"/>
            </w:tcBorders>
            <w:shd w:val="clear" w:color="auto" w:fill="auto"/>
            <w:vAlign w:val="bottom"/>
            <w:hideMark/>
          </w:tcPr>
          <w:p w14:paraId="7A3EA4F3"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Základné imanie</w:t>
            </w:r>
          </w:p>
        </w:tc>
        <w:tc>
          <w:tcPr>
            <w:tcW w:w="1112" w:type="dxa"/>
            <w:tcBorders>
              <w:top w:val="nil"/>
              <w:left w:val="nil"/>
              <w:bottom w:val="nil"/>
              <w:right w:val="nil"/>
            </w:tcBorders>
            <w:shd w:val="clear" w:color="auto" w:fill="auto"/>
            <w:noWrap/>
            <w:vAlign w:val="bottom"/>
            <w:hideMark/>
          </w:tcPr>
          <w:p w14:paraId="504AFDF4"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14 032 149</w:t>
            </w:r>
          </w:p>
        </w:tc>
        <w:tc>
          <w:tcPr>
            <w:tcW w:w="1113" w:type="dxa"/>
            <w:tcBorders>
              <w:top w:val="nil"/>
              <w:left w:val="nil"/>
              <w:bottom w:val="nil"/>
              <w:right w:val="nil"/>
            </w:tcBorders>
            <w:shd w:val="clear" w:color="auto" w:fill="auto"/>
            <w:vAlign w:val="bottom"/>
            <w:hideMark/>
          </w:tcPr>
          <w:p w14:paraId="67FD6742"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2" w:type="dxa"/>
            <w:tcBorders>
              <w:top w:val="nil"/>
              <w:left w:val="nil"/>
              <w:bottom w:val="nil"/>
              <w:right w:val="nil"/>
            </w:tcBorders>
            <w:shd w:val="clear" w:color="auto" w:fill="auto"/>
            <w:vAlign w:val="bottom"/>
            <w:hideMark/>
          </w:tcPr>
          <w:p w14:paraId="7F6F4536"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6ABF1A95"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noWrap/>
            <w:vAlign w:val="bottom"/>
            <w:hideMark/>
          </w:tcPr>
          <w:p w14:paraId="406BAA9C"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14 032 149</w:t>
            </w:r>
          </w:p>
        </w:tc>
      </w:tr>
      <w:tr w:rsidR="00F9454B" w:rsidRPr="006043DD" w14:paraId="4A64550B" w14:textId="77777777" w:rsidTr="00924CC7">
        <w:trPr>
          <w:cantSplit/>
          <w:trHeight w:val="227"/>
        </w:trPr>
        <w:tc>
          <w:tcPr>
            <w:tcW w:w="3649" w:type="dxa"/>
            <w:tcBorders>
              <w:top w:val="nil"/>
              <w:left w:val="nil"/>
              <w:bottom w:val="nil"/>
              <w:right w:val="nil"/>
            </w:tcBorders>
            <w:shd w:val="clear" w:color="auto" w:fill="auto"/>
            <w:vAlign w:val="bottom"/>
            <w:hideMark/>
          </w:tcPr>
          <w:p w14:paraId="395A24C3"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Ostatné kapitálové fondy</w:t>
            </w:r>
          </w:p>
        </w:tc>
        <w:tc>
          <w:tcPr>
            <w:tcW w:w="1112" w:type="dxa"/>
            <w:tcBorders>
              <w:top w:val="nil"/>
              <w:left w:val="nil"/>
              <w:bottom w:val="nil"/>
              <w:right w:val="nil"/>
            </w:tcBorders>
            <w:shd w:val="clear" w:color="auto" w:fill="auto"/>
            <w:noWrap/>
            <w:vAlign w:val="bottom"/>
            <w:hideMark/>
          </w:tcPr>
          <w:p w14:paraId="5241204F"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2 391</w:t>
            </w:r>
          </w:p>
        </w:tc>
        <w:tc>
          <w:tcPr>
            <w:tcW w:w="1113" w:type="dxa"/>
            <w:tcBorders>
              <w:top w:val="nil"/>
              <w:left w:val="nil"/>
              <w:bottom w:val="nil"/>
              <w:right w:val="nil"/>
            </w:tcBorders>
            <w:shd w:val="clear" w:color="auto" w:fill="auto"/>
            <w:vAlign w:val="bottom"/>
            <w:hideMark/>
          </w:tcPr>
          <w:p w14:paraId="27815DE1"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2" w:type="dxa"/>
            <w:tcBorders>
              <w:top w:val="nil"/>
              <w:left w:val="nil"/>
              <w:bottom w:val="nil"/>
              <w:right w:val="nil"/>
            </w:tcBorders>
            <w:shd w:val="clear" w:color="auto" w:fill="auto"/>
            <w:vAlign w:val="bottom"/>
            <w:hideMark/>
          </w:tcPr>
          <w:p w14:paraId="28FB38C9"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48BE4BC3"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noWrap/>
            <w:vAlign w:val="bottom"/>
            <w:hideMark/>
          </w:tcPr>
          <w:p w14:paraId="476D6263"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2 391</w:t>
            </w:r>
          </w:p>
        </w:tc>
      </w:tr>
      <w:tr w:rsidR="00F9454B" w:rsidRPr="006043DD" w14:paraId="2B8B9B0D" w14:textId="77777777" w:rsidTr="00924CC7">
        <w:trPr>
          <w:cantSplit/>
          <w:trHeight w:val="227"/>
        </w:trPr>
        <w:tc>
          <w:tcPr>
            <w:tcW w:w="3649" w:type="dxa"/>
            <w:tcBorders>
              <w:top w:val="nil"/>
              <w:left w:val="nil"/>
              <w:bottom w:val="nil"/>
              <w:right w:val="nil"/>
            </w:tcBorders>
            <w:shd w:val="clear" w:color="auto" w:fill="auto"/>
            <w:vAlign w:val="bottom"/>
            <w:hideMark/>
          </w:tcPr>
          <w:p w14:paraId="43B15364"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Zákonný rezervný fond a nedeliteľný fond</w:t>
            </w:r>
          </w:p>
        </w:tc>
        <w:tc>
          <w:tcPr>
            <w:tcW w:w="1112" w:type="dxa"/>
            <w:tcBorders>
              <w:top w:val="nil"/>
              <w:left w:val="nil"/>
              <w:bottom w:val="nil"/>
              <w:right w:val="nil"/>
            </w:tcBorders>
            <w:shd w:val="clear" w:color="auto" w:fill="auto"/>
            <w:noWrap/>
            <w:vAlign w:val="bottom"/>
            <w:hideMark/>
          </w:tcPr>
          <w:p w14:paraId="04D90364"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1 403 215</w:t>
            </w:r>
          </w:p>
        </w:tc>
        <w:tc>
          <w:tcPr>
            <w:tcW w:w="1113" w:type="dxa"/>
            <w:tcBorders>
              <w:top w:val="nil"/>
              <w:left w:val="nil"/>
              <w:bottom w:val="nil"/>
              <w:right w:val="nil"/>
            </w:tcBorders>
            <w:shd w:val="clear" w:color="auto" w:fill="auto"/>
            <w:vAlign w:val="bottom"/>
            <w:hideMark/>
          </w:tcPr>
          <w:p w14:paraId="1463C190"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2" w:type="dxa"/>
            <w:tcBorders>
              <w:top w:val="nil"/>
              <w:left w:val="nil"/>
              <w:bottom w:val="nil"/>
              <w:right w:val="nil"/>
            </w:tcBorders>
            <w:shd w:val="clear" w:color="auto" w:fill="auto"/>
            <w:vAlign w:val="bottom"/>
            <w:hideMark/>
          </w:tcPr>
          <w:p w14:paraId="5205678F"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3462C645"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noWrap/>
            <w:vAlign w:val="bottom"/>
            <w:hideMark/>
          </w:tcPr>
          <w:p w14:paraId="4C5D1F6E"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1 403 215</w:t>
            </w:r>
          </w:p>
        </w:tc>
      </w:tr>
      <w:tr w:rsidR="00F9454B" w:rsidRPr="006043DD" w14:paraId="270DCCB1" w14:textId="77777777" w:rsidTr="00924CC7">
        <w:trPr>
          <w:cantSplit/>
          <w:trHeight w:val="227"/>
        </w:trPr>
        <w:tc>
          <w:tcPr>
            <w:tcW w:w="3649" w:type="dxa"/>
            <w:tcBorders>
              <w:top w:val="nil"/>
              <w:left w:val="nil"/>
              <w:bottom w:val="nil"/>
              <w:right w:val="nil"/>
            </w:tcBorders>
            <w:shd w:val="clear" w:color="auto" w:fill="auto"/>
            <w:vAlign w:val="bottom"/>
            <w:hideMark/>
          </w:tcPr>
          <w:p w14:paraId="0D6F1831"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Nerozdelený zisk minulých rokov</w:t>
            </w:r>
          </w:p>
        </w:tc>
        <w:tc>
          <w:tcPr>
            <w:tcW w:w="1112" w:type="dxa"/>
            <w:tcBorders>
              <w:top w:val="nil"/>
              <w:left w:val="nil"/>
              <w:bottom w:val="nil"/>
              <w:right w:val="nil"/>
            </w:tcBorders>
            <w:shd w:val="clear" w:color="auto" w:fill="auto"/>
            <w:noWrap/>
            <w:vAlign w:val="bottom"/>
            <w:hideMark/>
          </w:tcPr>
          <w:p w14:paraId="79FFDAA7"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1 380 020</w:t>
            </w:r>
          </w:p>
        </w:tc>
        <w:tc>
          <w:tcPr>
            <w:tcW w:w="1113" w:type="dxa"/>
            <w:tcBorders>
              <w:top w:val="nil"/>
              <w:left w:val="nil"/>
              <w:bottom w:val="nil"/>
              <w:right w:val="nil"/>
            </w:tcBorders>
            <w:shd w:val="clear" w:color="auto" w:fill="auto"/>
            <w:vAlign w:val="bottom"/>
            <w:hideMark/>
          </w:tcPr>
          <w:p w14:paraId="6774241D"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2" w:type="dxa"/>
            <w:tcBorders>
              <w:top w:val="nil"/>
              <w:left w:val="nil"/>
              <w:bottom w:val="nil"/>
              <w:right w:val="nil"/>
            </w:tcBorders>
            <w:shd w:val="clear" w:color="auto" w:fill="auto"/>
            <w:vAlign w:val="bottom"/>
            <w:hideMark/>
          </w:tcPr>
          <w:p w14:paraId="6D9A58A7"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554802FE"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noWrap/>
            <w:vAlign w:val="bottom"/>
            <w:hideMark/>
          </w:tcPr>
          <w:p w14:paraId="46A79BB8"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1 380 020</w:t>
            </w:r>
          </w:p>
        </w:tc>
      </w:tr>
      <w:tr w:rsidR="00F9454B" w:rsidRPr="006043DD" w14:paraId="3861E94E" w14:textId="77777777" w:rsidTr="00924CC7">
        <w:trPr>
          <w:cantSplit/>
          <w:trHeight w:val="227"/>
        </w:trPr>
        <w:tc>
          <w:tcPr>
            <w:tcW w:w="3649" w:type="dxa"/>
            <w:tcBorders>
              <w:top w:val="nil"/>
              <w:left w:val="nil"/>
              <w:bottom w:val="nil"/>
              <w:right w:val="nil"/>
            </w:tcBorders>
            <w:shd w:val="clear" w:color="auto" w:fill="auto"/>
            <w:vAlign w:val="bottom"/>
            <w:hideMark/>
          </w:tcPr>
          <w:p w14:paraId="57727CE3"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Neuhradená strata minulých rokov</w:t>
            </w:r>
          </w:p>
        </w:tc>
        <w:tc>
          <w:tcPr>
            <w:tcW w:w="1112" w:type="dxa"/>
            <w:tcBorders>
              <w:top w:val="nil"/>
              <w:left w:val="nil"/>
              <w:bottom w:val="nil"/>
              <w:right w:val="nil"/>
            </w:tcBorders>
            <w:shd w:val="clear" w:color="auto" w:fill="auto"/>
            <w:noWrap/>
            <w:vAlign w:val="bottom"/>
            <w:hideMark/>
          </w:tcPr>
          <w:p w14:paraId="5E2E0175" w14:textId="40EE6B1E" w:rsidR="007E74A5" w:rsidRPr="006043DD" w:rsidRDefault="008455C4" w:rsidP="007947B6">
            <w:pPr>
              <w:keepLines/>
              <w:suppressAutoHyphens/>
              <w:jc w:val="right"/>
              <w:rPr>
                <w:rFonts w:ascii="Arial" w:hAnsi="Arial" w:cs="Arial"/>
                <w:sz w:val="18"/>
                <w:szCs w:val="20"/>
              </w:rPr>
            </w:pPr>
            <w:r w:rsidRPr="006043DD">
              <w:rPr>
                <w:rFonts w:ascii="Arial" w:hAnsi="Arial" w:cs="Arial"/>
                <w:sz w:val="18"/>
                <w:szCs w:val="20"/>
              </w:rPr>
              <w:t>-14 890 438</w:t>
            </w:r>
          </w:p>
        </w:tc>
        <w:tc>
          <w:tcPr>
            <w:tcW w:w="1113" w:type="dxa"/>
            <w:tcBorders>
              <w:top w:val="nil"/>
              <w:left w:val="nil"/>
              <w:bottom w:val="nil"/>
              <w:right w:val="nil"/>
            </w:tcBorders>
            <w:shd w:val="clear" w:color="auto" w:fill="auto"/>
            <w:vAlign w:val="bottom"/>
            <w:hideMark/>
          </w:tcPr>
          <w:p w14:paraId="25FABC0C"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2" w:type="dxa"/>
            <w:tcBorders>
              <w:top w:val="nil"/>
              <w:left w:val="nil"/>
              <w:bottom w:val="nil"/>
              <w:right w:val="nil"/>
            </w:tcBorders>
            <w:shd w:val="clear" w:color="auto" w:fill="auto"/>
            <w:vAlign w:val="bottom"/>
            <w:hideMark/>
          </w:tcPr>
          <w:p w14:paraId="1F0CEA55"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4D868DC7"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-6 365</w:t>
            </w:r>
          </w:p>
        </w:tc>
        <w:tc>
          <w:tcPr>
            <w:tcW w:w="1113" w:type="dxa"/>
            <w:tcBorders>
              <w:top w:val="nil"/>
              <w:left w:val="nil"/>
              <w:bottom w:val="nil"/>
              <w:right w:val="nil"/>
            </w:tcBorders>
            <w:shd w:val="clear" w:color="auto" w:fill="auto"/>
            <w:noWrap/>
            <w:vAlign w:val="bottom"/>
            <w:hideMark/>
          </w:tcPr>
          <w:p w14:paraId="3DF9EF66" w14:textId="15902528" w:rsidR="007E74A5" w:rsidRPr="006043DD" w:rsidRDefault="008455C4" w:rsidP="007947B6">
            <w:pPr>
              <w:keepLines/>
              <w:suppressAutoHyphens/>
              <w:jc w:val="right"/>
              <w:rPr>
                <w:rFonts w:ascii="Arial" w:hAnsi="Arial" w:cs="Arial"/>
                <w:sz w:val="18"/>
                <w:szCs w:val="20"/>
              </w:rPr>
            </w:pPr>
            <w:r w:rsidRPr="006043DD">
              <w:rPr>
                <w:rFonts w:ascii="Arial" w:hAnsi="Arial" w:cs="Arial"/>
                <w:sz w:val="18"/>
                <w:szCs w:val="20"/>
              </w:rPr>
              <w:t>-14 896 803</w:t>
            </w:r>
          </w:p>
        </w:tc>
      </w:tr>
      <w:tr w:rsidR="00F9454B" w:rsidRPr="006043DD" w14:paraId="1211891D" w14:textId="77777777" w:rsidTr="00924CC7">
        <w:trPr>
          <w:cantSplit/>
          <w:trHeight w:val="227"/>
        </w:trPr>
        <w:tc>
          <w:tcPr>
            <w:tcW w:w="3649" w:type="dxa"/>
            <w:tcBorders>
              <w:top w:val="nil"/>
              <w:left w:val="nil"/>
              <w:bottom w:val="nil"/>
              <w:right w:val="nil"/>
            </w:tcBorders>
            <w:shd w:val="clear" w:color="auto" w:fill="auto"/>
            <w:vAlign w:val="bottom"/>
            <w:hideMark/>
          </w:tcPr>
          <w:p w14:paraId="1F403998"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Výsledok hospodárenia bežného účtovného obdobia</w:t>
            </w:r>
          </w:p>
        </w:tc>
        <w:tc>
          <w:tcPr>
            <w:tcW w:w="1112" w:type="dxa"/>
            <w:tcBorders>
              <w:top w:val="nil"/>
              <w:left w:val="nil"/>
              <w:bottom w:val="nil"/>
              <w:right w:val="nil"/>
            </w:tcBorders>
            <w:shd w:val="clear" w:color="auto" w:fill="auto"/>
            <w:noWrap/>
            <w:vAlign w:val="bottom"/>
            <w:hideMark/>
          </w:tcPr>
          <w:p w14:paraId="7DEE310A"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-6 365</w:t>
            </w:r>
          </w:p>
        </w:tc>
        <w:tc>
          <w:tcPr>
            <w:tcW w:w="1113" w:type="dxa"/>
            <w:tcBorders>
              <w:top w:val="nil"/>
              <w:left w:val="nil"/>
              <w:bottom w:val="nil"/>
              <w:right w:val="nil"/>
            </w:tcBorders>
            <w:shd w:val="clear" w:color="auto" w:fill="auto"/>
            <w:vAlign w:val="bottom"/>
            <w:hideMark/>
          </w:tcPr>
          <w:p w14:paraId="35DC4F02" w14:textId="55EE3F6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w:t>
            </w:r>
            <w:r w:rsidR="0027313D" w:rsidRPr="006043DD">
              <w:rPr>
                <w:rFonts w:ascii="Arial" w:hAnsi="Arial" w:cs="Arial"/>
                <w:sz w:val="18"/>
                <w:szCs w:val="20"/>
              </w:rPr>
              <w:t xml:space="preserve">124 </w:t>
            </w:r>
            <w:r w:rsidR="00C830D8" w:rsidRPr="006043DD">
              <w:rPr>
                <w:rFonts w:ascii="Arial" w:hAnsi="Arial" w:cs="Arial"/>
                <w:sz w:val="18"/>
                <w:szCs w:val="20"/>
              </w:rPr>
              <w:t>53</w:t>
            </w:r>
            <w:r w:rsidR="0027313D" w:rsidRPr="006043DD">
              <w:rPr>
                <w:rFonts w:ascii="Arial" w:hAnsi="Arial" w:cs="Arial"/>
                <w:sz w:val="18"/>
                <w:szCs w:val="20"/>
              </w:rPr>
              <w:t>2</w:t>
            </w:r>
          </w:p>
        </w:tc>
        <w:tc>
          <w:tcPr>
            <w:tcW w:w="1112" w:type="dxa"/>
            <w:tcBorders>
              <w:top w:val="nil"/>
              <w:left w:val="nil"/>
              <w:bottom w:val="nil"/>
              <w:right w:val="nil"/>
            </w:tcBorders>
            <w:shd w:val="clear" w:color="auto" w:fill="auto"/>
            <w:vAlign w:val="bottom"/>
            <w:hideMark/>
          </w:tcPr>
          <w:p w14:paraId="5FCFDBA9"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442ADDBA"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6 365</w:t>
            </w:r>
          </w:p>
        </w:tc>
        <w:tc>
          <w:tcPr>
            <w:tcW w:w="1113" w:type="dxa"/>
            <w:tcBorders>
              <w:top w:val="nil"/>
              <w:left w:val="nil"/>
              <w:bottom w:val="nil"/>
              <w:right w:val="nil"/>
            </w:tcBorders>
            <w:shd w:val="clear" w:color="auto" w:fill="auto"/>
            <w:noWrap/>
            <w:vAlign w:val="bottom"/>
            <w:hideMark/>
          </w:tcPr>
          <w:p w14:paraId="3B8901A9" w14:textId="30034463"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w:t>
            </w:r>
            <w:r w:rsidR="0027313D" w:rsidRPr="006043DD">
              <w:rPr>
                <w:rFonts w:ascii="Arial" w:hAnsi="Arial" w:cs="Arial"/>
                <w:sz w:val="18"/>
                <w:szCs w:val="20"/>
              </w:rPr>
              <w:t>124 532</w:t>
            </w:r>
          </w:p>
        </w:tc>
      </w:tr>
      <w:tr w:rsidR="0027313D" w:rsidRPr="006043DD" w14:paraId="131DE6A2" w14:textId="77777777" w:rsidTr="00924CC7">
        <w:trPr>
          <w:cantSplit/>
          <w:trHeight w:val="227"/>
        </w:trPr>
        <w:tc>
          <w:tcPr>
            <w:tcW w:w="3649" w:type="dxa"/>
            <w:tcBorders>
              <w:top w:val="nil"/>
              <w:left w:val="nil"/>
              <w:bottom w:val="nil"/>
              <w:right w:val="nil"/>
            </w:tcBorders>
            <w:shd w:val="clear" w:color="auto" w:fill="auto"/>
            <w:vAlign w:val="bottom"/>
            <w:hideMark/>
          </w:tcPr>
          <w:p w14:paraId="45C5D369"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Vlastné imanie spolu</w:t>
            </w:r>
          </w:p>
        </w:tc>
        <w:tc>
          <w:tcPr>
            <w:tcW w:w="1112" w:type="dxa"/>
            <w:tcBorders>
              <w:top w:val="single" w:sz="4" w:space="0" w:color="auto"/>
              <w:left w:val="nil"/>
              <w:bottom w:val="double" w:sz="6" w:space="0" w:color="auto"/>
              <w:right w:val="nil"/>
            </w:tcBorders>
            <w:shd w:val="clear" w:color="auto" w:fill="auto"/>
            <w:noWrap/>
            <w:vAlign w:val="bottom"/>
            <w:hideMark/>
          </w:tcPr>
          <w:p w14:paraId="514C2D9F" w14:textId="08634802"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1 920 972</w:t>
            </w:r>
          </w:p>
        </w:tc>
        <w:tc>
          <w:tcPr>
            <w:tcW w:w="1113" w:type="dxa"/>
            <w:tcBorders>
              <w:top w:val="single" w:sz="4" w:space="0" w:color="auto"/>
              <w:left w:val="nil"/>
              <w:bottom w:val="double" w:sz="6" w:space="0" w:color="auto"/>
              <w:right w:val="nil"/>
            </w:tcBorders>
            <w:shd w:val="clear" w:color="auto" w:fill="auto"/>
            <w:noWrap/>
            <w:vAlign w:val="bottom"/>
            <w:hideMark/>
          </w:tcPr>
          <w:p w14:paraId="727F1BBA" w14:textId="63CE377C"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-124 532</w:t>
            </w:r>
          </w:p>
        </w:tc>
        <w:tc>
          <w:tcPr>
            <w:tcW w:w="1112" w:type="dxa"/>
            <w:tcBorders>
              <w:top w:val="single" w:sz="4" w:space="0" w:color="auto"/>
              <w:left w:val="nil"/>
              <w:bottom w:val="double" w:sz="6" w:space="0" w:color="auto"/>
              <w:right w:val="nil"/>
            </w:tcBorders>
            <w:shd w:val="clear" w:color="auto" w:fill="auto"/>
            <w:noWrap/>
            <w:vAlign w:val="bottom"/>
            <w:hideMark/>
          </w:tcPr>
          <w:p w14:paraId="1157AF27" w14:textId="79338A2D"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hideMark/>
          </w:tcPr>
          <w:p w14:paraId="6BE712F4" w14:textId="4948E366"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hideMark/>
          </w:tcPr>
          <w:p w14:paraId="1ACF05CA" w14:textId="0C488E0F"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1 796 440</w:t>
            </w:r>
          </w:p>
        </w:tc>
      </w:tr>
    </w:tbl>
    <w:p w14:paraId="25CC8269" w14:textId="31B3CD4A" w:rsidR="00924CC7" w:rsidRPr="00924CC7" w:rsidRDefault="00924CC7" w:rsidP="00924CC7">
      <w:pPr>
        <w:pStyle w:val="odstavec"/>
        <w:keepLines/>
        <w:rPr>
          <w:rFonts w:ascii="Arial" w:hAnsi="Arial" w:cs="Arial"/>
        </w:rPr>
      </w:pPr>
    </w:p>
    <w:p w14:paraId="59D74CE0" w14:textId="77777777" w:rsidR="00924CC7" w:rsidRPr="00924CC7" w:rsidRDefault="00924CC7" w:rsidP="00924CC7">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649"/>
        <w:gridCol w:w="1112"/>
        <w:gridCol w:w="1113"/>
        <w:gridCol w:w="1112"/>
        <w:gridCol w:w="1113"/>
        <w:gridCol w:w="1113"/>
      </w:tblGrid>
      <w:tr w:rsidR="008455C4" w:rsidRPr="006043DD" w14:paraId="068BC9EC" w14:textId="77777777" w:rsidTr="00924CC7">
        <w:trPr>
          <w:cantSplit/>
          <w:trHeight w:val="227"/>
        </w:trPr>
        <w:tc>
          <w:tcPr>
            <w:tcW w:w="3649" w:type="dxa"/>
            <w:tcBorders>
              <w:top w:val="nil"/>
              <w:left w:val="nil"/>
              <w:bottom w:val="single" w:sz="4" w:space="0" w:color="auto"/>
              <w:right w:val="nil"/>
            </w:tcBorders>
            <w:shd w:val="clear" w:color="auto" w:fill="auto"/>
            <w:vAlign w:val="bottom"/>
            <w:hideMark/>
          </w:tcPr>
          <w:p w14:paraId="3D9C9528"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Položka vlastného imania</w:t>
            </w:r>
          </w:p>
        </w:tc>
        <w:tc>
          <w:tcPr>
            <w:tcW w:w="1112" w:type="dxa"/>
            <w:tcBorders>
              <w:top w:val="nil"/>
              <w:left w:val="nil"/>
              <w:bottom w:val="single" w:sz="4" w:space="0" w:color="auto"/>
              <w:right w:val="nil"/>
            </w:tcBorders>
            <w:shd w:val="clear" w:color="auto" w:fill="auto"/>
            <w:vAlign w:val="bottom"/>
            <w:hideMark/>
          </w:tcPr>
          <w:p w14:paraId="3B13049C"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Stav k 1.1.2019</w:t>
            </w:r>
          </w:p>
        </w:tc>
        <w:tc>
          <w:tcPr>
            <w:tcW w:w="1113" w:type="dxa"/>
            <w:tcBorders>
              <w:top w:val="nil"/>
              <w:left w:val="nil"/>
              <w:bottom w:val="single" w:sz="4" w:space="0" w:color="auto"/>
              <w:right w:val="nil"/>
            </w:tcBorders>
            <w:shd w:val="clear" w:color="auto" w:fill="auto"/>
            <w:vAlign w:val="bottom"/>
            <w:hideMark/>
          </w:tcPr>
          <w:p w14:paraId="63A4AFC8"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 xml:space="preserve">Prírastky </w:t>
            </w:r>
          </w:p>
        </w:tc>
        <w:tc>
          <w:tcPr>
            <w:tcW w:w="1112" w:type="dxa"/>
            <w:tcBorders>
              <w:top w:val="nil"/>
              <w:left w:val="nil"/>
              <w:bottom w:val="single" w:sz="4" w:space="0" w:color="auto"/>
              <w:right w:val="nil"/>
            </w:tcBorders>
            <w:shd w:val="clear" w:color="auto" w:fill="auto"/>
            <w:vAlign w:val="bottom"/>
            <w:hideMark/>
          </w:tcPr>
          <w:p w14:paraId="3FF88710"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 xml:space="preserve">Úbytky </w:t>
            </w:r>
          </w:p>
        </w:tc>
        <w:tc>
          <w:tcPr>
            <w:tcW w:w="1113" w:type="dxa"/>
            <w:tcBorders>
              <w:top w:val="nil"/>
              <w:left w:val="nil"/>
              <w:bottom w:val="single" w:sz="4" w:space="0" w:color="auto"/>
              <w:right w:val="nil"/>
            </w:tcBorders>
            <w:shd w:val="clear" w:color="auto" w:fill="auto"/>
            <w:vAlign w:val="bottom"/>
            <w:hideMark/>
          </w:tcPr>
          <w:p w14:paraId="3C6250DF"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Presuny</w:t>
            </w:r>
          </w:p>
        </w:tc>
        <w:tc>
          <w:tcPr>
            <w:tcW w:w="1113" w:type="dxa"/>
            <w:tcBorders>
              <w:top w:val="nil"/>
              <w:left w:val="nil"/>
              <w:bottom w:val="single" w:sz="4" w:space="0" w:color="auto"/>
              <w:right w:val="nil"/>
            </w:tcBorders>
            <w:shd w:val="clear" w:color="auto" w:fill="auto"/>
            <w:vAlign w:val="bottom"/>
            <w:hideMark/>
          </w:tcPr>
          <w:p w14:paraId="22C54F9C" w14:textId="77777777" w:rsidR="007E74A5" w:rsidRPr="006043DD" w:rsidRDefault="007E74A5" w:rsidP="007947B6">
            <w:pPr>
              <w:keepLines/>
              <w:suppressAutoHyphens/>
              <w:jc w:val="center"/>
              <w:rPr>
                <w:rFonts w:ascii="Arial" w:hAnsi="Arial" w:cs="Arial"/>
                <w:b/>
                <w:bCs/>
                <w:sz w:val="18"/>
                <w:szCs w:val="20"/>
              </w:rPr>
            </w:pPr>
            <w:r w:rsidRPr="006043DD">
              <w:rPr>
                <w:rFonts w:ascii="Arial" w:hAnsi="Arial" w:cs="Arial"/>
                <w:b/>
                <w:bCs/>
                <w:sz w:val="18"/>
                <w:szCs w:val="20"/>
              </w:rPr>
              <w:t>Stav k 31.12.2019</w:t>
            </w:r>
          </w:p>
        </w:tc>
      </w:tr>
      <w:tr w:rsidR="008455C4" w:rsidRPr="006043DD" w14:paraId="0B6C8BE2" w14:textId="77777777" w:rsidTr="00924CC7">
        <w:trPr>
          <w:cantSplit/>
          <w:trHeight w:val="227"/>
        </w:trPr>
        <w:tc>
          <w:tcPr>
            <w:tcW w:w="3649" w:type="dxa"/>
            <w:tcBorders>
              <w:top w:val="nil"/>
              <w:left w:val="nil"/>
              <w:bottom w:val="nil"/>
              <w:right w:val="nil"/>
            </w:tcBorders>
            <w:shd w:val="clear" w:color="auto" w:fill="auto"/>
            <w:vAlign w:val="bottom"/>
            <w:hideMark/>
          </w:tcPr>
          <w:p w14:paraId="3BCE29B1"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Základné imanie</w:t>
            </w:r>
          </w:p>
        </w:tc>
        <w:tc>
          <w:tcPr>
            <w:tcW w:w="1112" w:type="dxa"/>
            <w:tcBorders>
              <w:top w:val="nil"/>
              <w:left w:val="nil"/>
              <w:bottom w:val="nil"/>
              <w:right w:val="nil"/>
            </w:tcBorders>
            <w:shd w:val="clear" w:color="auto" w:fill="auto"/>
            <w:vAlign w:val="bottom"/>
            <w:hideMark/>
          </w:tcPr>
          <w:p w14:paraId="6F2245A9"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14 032 149</w:t>
            </w:r>
          </w:p>
        </w:tc>
        <w:tc>
          <w:tcPr>
            <w:tcW w:w="1113" w:type="dxa"/>
            <w:tcBorders>
              <w:top w:val="nil"/>
              <w:left w:val="nil"/>
              <w:bottom w:val="nil"/>
              <w:right w:val="nil"/>
            </w:tcBorders>
            <w:shd w:val="clear" w:color="auto" w:fill="auto"/>
            <w:vAlign w:val="bottom"/>
            <w:hideMark/>
          </w:tcPr>
          <w:p w14:paraId="10D766D9"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2" w:type="dxa"/>
            <w:tcBorders>
              <w:top w:val="nil"/>
              <w:left w:val="nil"/>
              <w:bottom w:val="nil"/>
              <w:right w:val="nil"/>
            </w:tcBorders>
            <w:shd w:val="clear" w:color="auto" w:fill="auto"/>
            <w:vAlign w:val="bottom"/>
            <w:hideMark/>
          </w:tcPr>
          <w:p w14:paraId="32914F73"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0BA1C699"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noWrap/>
            <w:vAlign w:val="bottom"/>
            <w:hideMark/>
          </w:tcPr>
          <w:p w14:paraId="584C8A90"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14 032 149</w:t>
            </w:r>
          </w:p>
        </w:tc>
      </w:tr>
      <w:tr w:rsidR="008455C4" w:rsidRPr="006043DD" w14:paraId="0B22FC48" w14:textId="77777777" w:rsidTr="00924CC7">
        <w:trPr>
          <w:cantSplit/>
          <w:trHeight w:val="227"/>
        </w:trPr>
        <w:tc>
          <w:tcPr>
            <w:tcW w:w="3649" w:type="dxa"/>
            <w:tcBorders>
              <w:top w:val="nil"/>
              <w:left w:val="nil"/>
              <w:bottom w:val="nil"/>
              <w:right w:val="nil"/>
            </w:tcBorders>
            <w:shd w:val="clear" w:color="auto" w:fill="auto"/>
            <w:vAlign w:val="bottom"/>
            <w:hideMark/>
          </w:tcPr>
          <w:p w14:paraId="4B334EC7"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Ostatné kapitálové fondy</w:t>
            </w:r>
          </w:p>
        </w:tc>
        <w:tc>
          <w:tcPr>
            <w:tcW w:w="1112" w:type="dxa"/>
            <w:tcBorders>
              <w:top w:val="nil"/>
              <w:left w:val="nil"/>
              <w:bottom w:val="nil"/>
              <w:right w:val="nil"/>
            </w:tcBorders>
            <w:shd w:val="clear" w:color="auto" w:fill="auto"/>
            <w:vAlign w:val="bottom"/>
            <w:hideMark/>
          </w:tcPr>
          <w:p w14:paraId="0A61F6E5"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2 391</w:t>
            </w:r>
          </w:p>
        </w:tc>
        <w:tc>
          <w:tcPr>
            <w:tcW w:w="1113" w:type="dxa"/>
            <w:tcBorders>
              <w:top w:val="nil"/>
              <w:left w:val="nil"/>
              <w:bottom w:val="nil"/>
              <w:right w:val="nil"/>
            </w:tcBorders>
            <w:shd w:val="clear" w:color="auto" w:fill="auto"/>
            <w:vAlign w:val="bottom"/>
            <w:hideMark/>
          </w:tcPr>
          <w:p w14:paraId="6B49776C"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2" w:type="dxa"/>
            <w:tcBorders>
              <w:top w:val="nil"/>
              <w:left w:val="nil"/>
              <w:bottom w:val="nil"/>
              <w:right w:val="nil"/>
            </w:tcBorders>
            <w:shd w:val="clear" w:color="auto" w:fill="auto"/>
            <w:vAlign w:val="bottom"/>
            <w:hideMark/>
          </w:tcPr>
          <w:p w14:paraId="7C7747F7"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0710D7EE"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noWrap/>
            <w:vAlign w:val="bottom"/>
            <w:hideMark/>
          </w:tcPr>
          <w:p w14:paraId="2C38690E"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2 391</w:t>
            </w:r>
          </w:p>
        </w:tc>
      </w:tr>
      <w:tr w:rsidR="008455C4" w:rsidRPr="006043DD" w14:paraId="11DB4972" w14:textId="77777777" w:rsidTr="00924CC7">
        <w:trPr>
          <w:cantSplit/>
          <w:trHeight w:val="227"/>
        </w:trPr>
        <w:tc>
          <w:tcPr>
            <w:tcW w:w="3649" w:type="dxa"/>
            <w:tcBorders>
              <w:top w:val="nil"/>
              <w:left w:val="nil"/>
              <w:bottom w:val="nil"/>
              <w:right w:val="nil"/>
            </w:tcBorders>
            <w:shd w:val="clear" w:color="auto" w:fill="auto"/>
            <w:vAlign w:val="bottom"/>
            <w:hideMark/>
          </w:tcPr>
          <w:p w14:paraId="6010F6F7"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Zákonný rezervný fond a nedeliteľný fond</w:t>
            </w:r>
          </w:p>
        </w:tc>
        <w:tc>
          <w:tcPr>
            <w:tcW w:w="1112" w:type="dxa"/>
            <w:tcBorders>
              <w:top w:val="nil"/>
              <w:left w:val="nil"/>
              <w:bottom w:val="nil"/>
              <w:right w:val="nil"/>
            </w:tcBorders>
            <w:shd w:val="clear" w:color="auto" w:fill="auto"/>
            <w:vAlign w:val="bottom"/>
            <w:hideMark/>
          </w:tcPr>
          <w:p w14:paraId="05DF502E"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1 403 215</w:t>
            </w:r>
          </w:p>
        </w:tc>
        <w:tc>
          <w:tcPr>
            <w:tcW w:w="1113" w:type="dxa"/>
            <w:tcBorders>
              <w:top w:val="nil"/>
              <w:left w:val="nil"/>
              <w:bottom w:val="nil"/>
              <w:right w:val="nil"/>
            </w:tcBorders>
            <w:shd w:val="clear" w:color="auto" w:fill="auto"/>
            <w:vAlign w:val="bottom"/>
            <w:hideMark/>
          </w:tcPr>
          <w:p w14:paraId="63139E25"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2" w:type="dxa"/>
            <w:tcBorders>
              <w:top w:val="nil"/>
              <w:left w:val="nil"/>
              <w:bottom w:val="nil"/>
              <w:right w:val="nil"/>
            </w:tcBorders>
            <w:shd w:val="clear" w:color="auto" w:fill="auto"/>
            <w:vAlign w:val="bottom"/>
            <w:hideMark/>
          </w:tcPr>
          <w:p w14:paraId="02A6DC71"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56639D36"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noWrap/>
            <w:vAlign w:val="bottom"/>
            <w:hideMark/>
          </w:tcPr>
          <w:p w14:paraId="4693095F"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1 403 215</w:t>
            </w:r>
          </w:p>
        </w:tc>
      </w:tr>
      <w:tr w:rsidR="008455C4" w:rsidRPr="006043DD" w14:paraId="7296C4DB" w14:textId="77777777" w:rsidTr="00924CC7">
        <w:trPr>
          <w:cantSplit/>
          <w:trHeight w:val="227"/>
        </w:trPr>
        <w:tc>
          <w:tcPr>
            <w:tcW w:w="3649" w:type="dxa"/>
            <w:tcBorders>
              <w:top w:val="nil"/>
              <w:left w:val="nil"/>
              <w:bottom w:val="nil"/>
              <w:right w:val="nil"/>
            </w:tcBorders>
            <w:shd w:val="clear" w:color="auto" w:fill="auto"/>
            <w:vAlign w:val="bottom"/>
            <w:hideMark/>
          </w:tcPr>
          <w:p w14:paraId="05D1014D"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Nerozdelený zisk minulých rokov</w:t>
            </w:r>
          </w:p>
        </w:tc>
        <w:tc>
          <w:tcPr>
            <w:tcW w:w="1112" w:type="dxa"/>
            <w:tcBorders>
              <w:top w:val="nil"/>
              <w:left w:val="nil"/>
              <w:bottom w:val="nil"/>
              <w:right w:val="nil"/>
            </w:tcBorders>
            <w:shd w:val="clear" w:color="auto" w:fill="auto"/>
            <w:vAlign w:val="bottom"/>
            <w:hideMark/>
          </w:tcPr>
          <w:p w14:paraId="3E2BABC2"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1 380 020</w:t>
            </w:r>
          </w:p>
        </w:tc>
        <w:tc>
          <w:tcPr>
            <w:tcW w:w="1113" w:type="dxa"/>
            <w:tcBorders>
              <w:top w:val="nil"/>
              <w:left w:val="nil"/>
              <w:bottom w:val="nil"/>
              <w:right w:val="nil"/>
            </w:tcBorders>
            <w:shd w:val="clear" w:color="auto" w:fill="auto"/>
            <w:vAlign w:val="bottom"/>
            <w:hideMark/>
          </w:tcPr>
          <w:p w14:paraId="2C690194"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2" w:type="dxa"/>
            <w:tcBorders>
              <w:top w:val="nil"/>
              <w:left w:val="nil"/>
              <w:bottom w:val="nil"/>
              <w:right w:val="nil"/>
            </w:tcBorders>
            <w:shd w:val="clear" w:color="auto" w:fill="auto"/>
            <w:vAlign w:val="bottom"/>
            <w:hideMark/>
          </w:tcPr>
          <w:p w14:paraId="536E44E9"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485676AF"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noWrap/>
            <w:vAlign w:val="bottom"/>
            <w:hideMark/>
          </w:tcPr>
          <w:p w14:paraId="381401D3"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1 380 020</w:t>
            </w:r>
          </w:p>
        </w:tc>
      </w:tr>
      <w:tr w:rsidR="008455C4" w:rsidRPr="006043DD" w14:paraId="0FE007B5" w14:textId="77777777" w:rsidTr="00924CC7">
        <w:trPr>
          <w:cantSplit/>
          <w:trHeight w:val="227"/>
        </w:trPr>
        <w:tc>
          <w:tcPr>
            <w:tcW w:w="3649" w:type="dxa"/>
            <w:tcBorders>
              <w:top w:val="nil"/>
              <w:left w:val="nil"/>
              <w:bottom w:val="nil"/>
              <w:right w:val="nil"/>
            </w:tcBorders>
            <w:shd w:val="clear" w:color="auto" w:fill="auto"/>
            <w:vAlign w:val="bottom"/>
            <w:hideMark/>
          </w:tcPr>
          <w:p w14:paraId="1D0AF128"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Neuhradená strata minulých rokov</w:t>
            </w:r>
          </w:p>
        </w:tc>
        <w:tc>
          <w:tcPr>
            <w:tcW w:w="1112" w:type="dxa"/>
            <w:tcBorders>
              <w:top w:val="nil"/>
              <w:left w:val="nil"/>
              <w:bottom w:val="nil"/>
              <w:right w:val="nil"/>
            </w:tcBorders>
            <w:shd w:val="clear" w:color="auto" w:fill="auto"/>
            <w:vAlign w:val="bottom"/>
            <w:hideMark/>
          </w:tcPr>
          <w:p w14:paraId="47D25F13" w14:textId="567E8C4C" w:rsidR="007E74A5" w:rsidRPr="006043DD" w:rsidRDefault="00F9454B" w:rsidP="007947B6">
            <w:pPr>
              <w:keepLines/>
              <w:suppressAutoHyphens/>
              <w:jc w:val="right"/>
              <w:rPr>
                <w:rFonts w:ascii="Arial" w:hAnsi="Arial" w:cs="Arial"/>
                <w:sz w:val="18"/>
                <w:szCs w:val="20"/>
              </w:rPr>
            </w:pPr>
            <w:r w:rsidRPr="006043DD">
              <w:rPr>
                <w:rFonts w:ascii="Arial" w:hAnsi="Arial" w:cs="Arial"/>
                <w:sz w:val="18"/>
                <w:szCs w:val="20"/>
              </w:rPr>
              <w:t>-14 875 803</w:t>
            </w:r>
          </w:p>
        </w:tc>
        <w:tc>
          <w:tcPr>
            <w:tcW w:w="1113" w:type="dxa"/>
            <w:tcBorders>
              <w:top w:val="nil"/>
              <w:left w:val="nil"/>
              <w:bottom w:val="nil"/>
              <w:right w:val="nil"/>
            </w:tcBorders>
            <w:shd w:val="clear" w:color="auto" w:fill="auto"/>
            <w:vAlign w:val="bottom"/>
            <w:hideMark/>
          </w:tcPr>
          <w:p w14:paraId="6C964A0B"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2" w:type="dxa"/>
            <w:tcBorders>
              <w:top w:val="nil"/>
              <w:left w:val="nil"/>
              <w:bottom w:val="nil"/>
              <w:right w:val="nil"/>
            </w:tcBorders>
            <w:shd w:val="clear" w:color="auto" w:fill="auto"/>
            <w:vAlign w:val="bottom"/>
            <w:hideMark/>
          </w:tcPr>
          <w:p w14:paraId="5CA388A6"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08BE1D80"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-14 635</w:t>
            </w:r>
          </w:p>
        </w:tc>
        <w:tc>
          <w:tcPr>
            <w:tcW w:w="1113" w:type="dxa"/>
            <w:tcBorders>
              <w:top w:val="nil"/>
              <w:left w:val="nil"/>
              <w:bottom w:val="nil"/>
              <w:right w:val="nil"/>
            </w:tcBorders>
            <w:shd w:val="clear" w:color="auto" w:fill="auto"/>
            <w:noWrap/>
            <w:vAlign w:val="bottom"/>
            <w:hideMark/>
          </w:tcPr>
          <w:p w14:paraId="007E7F23" w14:textId="4FD917F3" w:rsidR="007E74A5" w:rsidRPr="006043DD" w:rsidRDefault="00F9454B" w:rsidP="007947B6">
            <w:pPr>
              <w:keepLines/>
              <w:suppressAutoHyphens/>
              <w:jc w:val="right"/>
              <w:rPr>
                <w:rFonts w:ascii="Arial" w:hAnsi="Arial" w:cs="Arial"/>
                <w:sz w:val="18"/>
                <w:szCs w:val="20"/>
              </w:rPr>
            </w:pPr>
            <w:r w:rsidRPr="006043DD">
              <w:rPr>
                <w:rFonts w:ascii="Arial" w:hAnsi="Arial" w:cs="Arial"/>
                <w:sz w:val="18"/>
                <w:szCs w:val="20"/>
              </w:rPr>
              <w:t>-14 890 438</w:t>
            </w:r>
          </w:p>
        </w:tc>
      </w:tr>
      <w:tr w:rsidR="008455C4" w:rsidRPr="006043DD" w14:paraId="234DB982" w14:textId="77777777" w:rsidTr="00924CC7">
        <w:trPr>
          <w:cantSplit/>
          <w:trHeight w:val="227"/>
        </w:trPr>
        <w:tc>
          <w:tcPr>
            <w:tcW w:w="3649" w:type="dxa"/>
            <w:tcBorders>
              <w:top w:val="nil"/>
              <w:left w:val="nil"/>
              <w:bottom w:val="nil"/>
              <w:right w:val="nil"/>
            </w:tcBorders>
            <w:shd w:val="clear" w:color="auto" w:fill="auto"/>
            <w:vAlign w:val="bottom"/>
            <w:hideMark/>
          </w:tcPr>
          <w:p w14:paraId="209461C1" w14:textId="77777777" w:rsidR="007E74A5" w:rsidRPr="006043DD" w:rsidRDefault="007E74A5" w:rsidP="007947B6">
            <w:pPr>
              <w:keepLines/>
              <w:suppressAutoHyphens/>
              <w:rPr>
                <w:rFonts w:ascii="Arial" w:hAnsi="Arial" w:cs="Arial"/>
                <w:sz w:val="18"/>
                <w:szCs w:val="20"/>
              </w:rPr>
            </w:pPr>
            <w:r w:rsidRPr="006043DD">
              <w:rPr>
                <w:rFonts w:ascii="Arial" w:hAnsi="Arial" w:cs="Arial"/>
                <w:sz w:val="18"/>
                <w:szCs w:val="20"/>
              </w:rPr>
              <w:t>Výsledok hospodárenia bežného účtovného obdobia</w:t>
            </w:r>
          </w:p>
        </w:tc>
        <w:tc>
          <w:tcPr>
            <w:tcW w:w="1112" w:type="dxa"/>
            <w:tcBorders>
              <w:top w:val="nil"/>
              <w:left w:val="nil"/>
              <w:bottom w:val="nil"/>
              <w:right w:val="nil"/>
            </w:tcBorders>
            <w:shd w:val="clear" w:color="auto" w:fill="auto"/>
            <w:vAlign w:val="bottom"/>
            <w:hideMark/>
          </w:tcPr>
          <w:p w14:paraId="7776F487"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-14 635</w:t>
            </w:r>
          </w:p>
        </w:tc>
        <w:tc>
          <w:tcPr>
            <w:tcW w:w="1113" w:type="dxa"/>
            <w:tcBorders>
              <w:top w:val="nil"/>
              <w:left w:val="nil"/>
              <w:bottom w:val="nil"/>
              <w:right w:val="nil"/>
            </w:tcBorders>
            <w:shd w:val="clear" w:color="auto" w:fill="auto"/>
            <w:vAlign w:val="bottom"/>
            <w:hideMark/>
          </w:tcPr>
          <w:p w14:paraId="298FC536" w14:textId="5678A509" w:rsidR="007E74A5" w:rsidRPr="006043DD" w:rsidRDefault="00F9454B" w:rsidP="007947B6">
            <w:pPr>
              <w:keepLines/>
              <w:suppressAutoHyphens/>
              <w:jc w:val="right"/>
              <w:rPr>
                <w:rFonts w:ascii="Arial" w:hAnsi="Arial" w:cs="Arial"/>
                <w:sz w:val="18"/>
                <w:szCs w:val="20"/>
              </w:rPr>
            </w:pPr>
            <w:r w:rsidRPr="006043DD">
              <w:rPr>
                <w:rFonts w:ascii="Arial" w:hAnsi="Arial" w:cs="Arial"/>
                <w:sz w:val="18"/>
                <w:szCs w:val="20"/>
              </w:rPr>
              <w:t>-6 365</w:t>
            </w:r>
          </w:p>
        </w:tc>
        <w:tc>
          <w:tcPr>
            <w:tcW w:w="1112" w:type="dxa"/>
            <w:tcBorders>
              <w:top w:val="nil"/>
              <w:left w:val="nil"/>
              <w:bottom w:val="nil"/>
              <w:right w:val="nil"/>
            </w:tcBorders>
            <w:shd w:val="clear" w:color="auto" w:fill="auto"/>
            <w:vAlign w:val="bottom"/>
            <w:hideMark/>
          </w:tcPr>
          <w:p w14:paraId="0B8D628A" w14:textId="6D60295A" w:rsidR="007E74A5" w:rsidRPr="006043DD" w:rsidRDefault="00F9454B" w:rsidP="007947B6">
            <w:pPr>
              <w:keepLines/>
              <w:suppressAutoHyphens/>
              <w:jc w:val="right"/>
              <w:rPr>
                <w:rFonts w:ascii="Arial" w:hAnsi="Arial" w:cs="Arial"/>
                <w:sz w:val="18"/>
                <w:szCs w:val="20"/>
              </w:rPr>
            </w:pPr>
            <w:r w:rsidRPr="006043DD">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4A0A0B45"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14 635</w:t>
            </w:r>
          </w:p>
        </w:tc>
        <w:tc>
          <w:tcPr>
            <w:tcW w:w="1113" w:type="dxa"/>
            <w:tcBorders>
              <w:top w:val="nil"/>
              <w:left w:val="nil"/>
              <w:bottom w:val="nil"/>
              <w:right w:val="nil"/>
            </w:tcBorders>
            <w:shd w:val="clear" w:color="auto" w:fill="auto"/>
            <w:noWrap/>
            <w:vAlign w:val="bottom"/>
            <w:hideMark/>
          </w:tcPr>
          <w:p w14:paraId="7E5F2650" w14:textId="77777777" w:rsidR="007E74A5" w:rsidRPr="006043DD" w:rsidRDefault="007E74A5" w:rsidP="007947B6">
            <w:pPr>
              <w:keepLines/>
              <w:suppressAutoHyphens/>
              <w:jc w:val="right"/>
              <w:rPr>
                <w:rFonts w:ascii="Arial" w:hAnsi="Arial" w:cs="Arial"/>
                <w:sz w:val="18"/>
                <w:szCs w:val="20"/>
              </w:rPr>
            </w:pPr>
            <w:r w:rsidRPr="006043DD">
              <w:rPr>
                <w:rFonts w:ascii="Arial" w:hAnsi="Arial" w:cs="Arial"/>
                <w:sz w:val="18"/>
                <w:szCs w:val="20"/>
              </w:rPr>
              <w:t>-6 365</w:t>
            </w:r>
          </w:p>
        </w:tc>
      </w:tr>
      <w:tr w:rsidR="008455C4" w:rsidRPr="006043DD" w14:paraId="4CF3EE41" w14:textId="77777777" w:rsidTr="00924CC7">
        <w:trPr>
          <w:cantSplit/>
          <w:trHeight w:val="227"/>
        </w:trPr>
        <w:tc>
          <w:tcPr>
            <w:tcW w:w="3649" w:type="dxa"/>
            <w:tcBorders>
              <w:top w:val="nil"/>
              <w:left w:val="nil"/>
              <w:bottom w:val="nil"/>
              <w:right w:val="nil"/>
            </w:tcBorders>
            <w:shd w:val="clear" w:color="auto" w:fill="auto"/>
            <w:vAlign w:val="bottom"/>
            <w:hideMark/>
          </w:tcPr>
          <w:p w14:paraId="77D2802C" w14:textId="77777777" w:rsidR="007E74A5" w:rsidRPr="006043DD" w:rsidRDefault="007E74A5" w:rsidP="007947B6">
            <w:pPr>
              <w:keepLines/>
              <w:suppressAutoHyphens/>
              <w:rPr>
                <w:rFonts w:ascii="Arial" w:hAnsi="Arial" w:cs="Arial"/>
                <w:b/>
                <w:bCs/>
                <w:sz w:val="18"/>
                <w:szCs w:val="20"/>
              </w:rPr>
            </w:pPr>
            <w:r w:rsidRPr="006043DD">
              <w:rPr>
                <w:rFonts w:ascii="Arial" w:hAnsi="Arial" w:cs="Arial"/>
                <w:b/>
                <w:bCs/>
                <w:sz w:val="18"/>
                <w:szCs w:val="20"/>
              </w:rPr>
              <w:t>Vlastné imanie spolu</w:t>
            </w:r>
          </w:p>
        </w:tc>
        <w:tc>
          <w:tcPr>
            <w:tcW w:w="1112" w:type="dxa"/>
            <w:tcBorders>
              <w:top w:val="single" w:sz="4" w:space="0" w:color="auto"/>
              <w:left w:val="nil"/>
              <w:bottom w:val="double" w:sz="6" w:space="0" w:color="auto"/>
              <w:right w:val="nil"/>
            </w:tcBorders>
            <w:shd w:val="clear" w:color="auto" w:fill="auto"/>
            <w:noWrap/>
            <w:vAlign w:val="bottom"/>
            <w:hideMark/>
          </w:tcPr>
          <w:p w14:paraId="618C10EB"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1 927 337</w:t>
            </w:r>
          </w:p>
        </w:tc>
        <w:tc>
          <w:tcPr>
            <w:tcW w:w="1113" w:type="dxa"/>
            <w:tcBorders>
              <w:top w:val="single" w:sz="4" w:space="0" w:color="auto"/>
              <w:left w:val="nil"/>
              <w:bottom w:val="double" w:sz="6" w:space="0" w:color="auto"/>
              <w:right w:val="nil"/>
            </w:tcBorders>
            <w:shd w:val="clear" w:color="auto" w:fill="auto"/>
            <w:noWrap/>
            <w:vAlign w:val="bottom"/>
            <w:hideMark/>
          </w:tcPr>
          <w:p w14:paraId="5571E7CE" w14:textId="1D1F4ECB" w:rsidR="007E74A5" w:rsidRPr="006043DD" w:rsidRDefault="00F9454B" w:rsidP="007947B6">
            <w:pPr>
              <w:keepLines/>
              <w:suppressAutoHyphens/>
              <w:jc w:val="right"/>
              <w:rPr>
                <w:rFonts w:ascii="Arial" w:hAnsi="Arial" w:cs="Arial"/>
                <w:b/>
                <w:bCs/>
                <w:sz w:val="18"/>
                <w:szCs w:val="20"/>
              </w:rPr>
            </w:pPr>
            <w:r w:rsidRPr="006043DD">
              <w:rPr>
                <w:rFonts w:ascii="Arial" w:hAnsi="Arial" w:cs="Arial"/>
                <w:b/>
                <w:bCs/>
                <w:sz w:val="18"/>
                <w:szCs w:val="20"/>
              </w:rPr>
              <w:t>-6 365</w:t>
            </w:r>
          </w:p>
        </w:tc>
        <w:tc>
          <w:tcPr>
            <w:tcW w:w="1112" w:type="dxa"/>
            <w:tcBorders>
              <w:top w:val="single" w:sz="4" w:space="0" w:color="auto"/>
              <w:left w:val="nil"/>
              <w:bottom w:val="double" w:sz="6" w:space="0" w:color="auto"/>
              <w:right w:val="nil"/>
            </w:tcBorders>
            <w:shd w:val="clear" w:color="auto" w:fill="auto"/>
            <w:noWrap/>
            <w:vAlign w:val="bottom"/>
            <w:hideMark/>
          </w:tcPr>
          <w:p w14:paraId="0DD69AE9" w14:textId="551E8734" w:rsidR="007E74A5" w:rsidRPr="006043DD" w:rsidRDefault="00F9454B"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hideMark/>
          </w:tcPr>
          <w:p w14:paraId="7D01A4A6"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hideMark/>
          </w:tcPr>
          <w:p w14:paraId="43166380" w14:textId="77777777" w:rsidR="007E74A5" w:rsidRPr="006043DD" w:rsidRDefault="007E74A5" w:rsidP="007947B6">
            <w:pPr>
              <w:keepLines/>
              <w:suppressAutoHyphens/>
              <w:jc w:val="right"/>
              <w:rPr>
                <w:rFonts w:ascii="Arial" w:hAnsi="Arial" w:cs="Arial"/>
                <w:b/>
                <w:bCs/>
                <w:sz w:val="18"/>
                <w:szCs w:val="20"/>
              </w:rPr>
            </w:pPr>
            <w:r w:rsidRPr="006043DD">
              <w:rPr>
                <w:rFonts w:ascii="Arial" w:hAnsi="Arial" w:cs="Arial"/>
                <w:b/>
                <w:bCs/>
                <w:sz w:val="18"/>
                <w:szCs w:val="20"/>
              </w:rPr>
              <w:t>1 920 972</w:t>
            </w:r>
          </w:p>
        </w:tc>
      </w:tr>
    </w:tbl>
    <w:p w14:paraId="754FAE8E" w14:textId="54F1E3D6" w:rsidR="003F5FF5" w:rsidRPr="007947B6" w:rsidRDefault="003F5FF5" w:rsidP="007947B6">
      <w:pPr>
        <w:pStyle w:val="odstavec"/>
        <w:keepLines/>
        <w:rPr>
          <w:rFonts w:ascii="Arial" w:hAnsi="Arial" w:cs="Arial"/>
          <w:highlight w:val="yellow"/>
        </w:rPr>
      </w:pPr>
      <w:bookmarkStart w:id="65" w:name="FWT_T48b"/>
      <w:bookmarkEnd w:id="64"/>
    </w:p>
    <w:bookmarkEnd w:id="65"/>
    <w:p w14:paraId="44EF31A3" w14:textId="77777777" w:rsidR="00E72FA2" w:rsidRPr="007947B6" w:rsidRDefault="00E72FA2" w:rsidP="007947B6">
      <w:pPr>
        <w:pStyle w:val="odstavec"/>
        <w:keepLines/>
        <w:rPr>
          <w:rFonts w:ascii="Arial" w:hAnsi="Arial" w:cs="Arial"/>
          <w:highlight w:val="red"/>
        </w:rPr>
      </w:pPr>
    </w:p>
    <w:p w14:paraId="27501DA6" w14:textId="48639BA6" w:rsidR="00BC4E38" w:rsidRPr="007947B6" w:rsidRDefault="00BC4E38" w:rsidP="003E74A8">
      <w:pPr>
        <w:pStyle w:val="Nadpis2"/>
        <w:numPr>
          <w:ilvl w:val="1"/>
          <w:numId w:val="16"/>
        </w:numPr>
      </w:pPr>
      <w:r w:rsidRPr="007947B6">
        <w:t>Rozdelenie zisku za predchádzajúci ro</w:t>
      </w:r>
      <w:r w:rsidR="009C2CE3" w:rsidRPr="007947B6">
        <w:t xml:space="preserve">k </w:t>
      </w:r>
      <w:r w:rsidR="00EB69F9" w:rsidRPr="007947B6">
        <w:t>201</w:t>
      </w:r>
      <w:r w:rsidR="007E74A5" w:rsidRPr="007947B6">
        <w:t>9</w:t>
      </w:r>
    </w:p>
    <w:p w14:paraId="478E1E34" w14:textId="16DA1B9C" w:rsidR="00BC4E38" w:rsidRPr="007947B6" w:rsidRDefault="00BC4E38" w:rsidP="007947B6">
      <w:pPr>
        <w:pStyle w:val="odstavec"/>
        <w:keepLines/>
        <w:rPr>
          <w:rFonts w:ascii="Arial" w:hAnsi="Arial" w:cs="Arial"/>
        </w:rPr>
      </w:pPr>
      <w:r w:rsidRPr="007947B6">
        <w:rPr>
          <w:rFonts w:ascii="Arial" w:hAnsi="Arial" w:cs="Arial"/>
        </w:rPr>
        <w:t>Účtovn</w:t>
      </w:r>
      <w:r w:rsidR="0027313D" w:rsidRPr="007947B6">
        <w:rPr>
          <w:rFonts w:ascii="Arial" w:hAnsi="Arial" w:cs="Arial"/>
        </w:rPr>
        <w:t xml:space="preserve">á strata </w:t>
      </w:r>
      <w:r w:rsidRPr="007947B6">
        <w:rPr>
          <w:rFonts w:ascii="Arial" w:hAnsi="Arial" w:cs="Arial"/>
        </w:rPr>
        <w:t>za rok</w:t>
      </w:r>
      <w:r w:rsidR="009C2CE3" w:rsidRPr="007947B6">
        <w:rPr>
          <w:rFonts w:ascii="Arial" w:hAnsi="Arial" w:cs="Arial"/>
        </w:rPr>
        <w:t xml:space="preserve"> </w:t>
      </w:r>
      <w:r w:rsidR="00EB69F9" w:rsidRPr="007947B6">
        <w:rPr>
          <w:rFonts w:ascii="Arial" w:hAnsi="Arial" w:cs="Arial"/>
        </w:rPr>
        <w:t>201</w:t>
      </w:r>
      <w:r w:rsidR="00060338" w:rsidRPr="007947B6">
        <w:rPr>
          <w:rFonts w:ascii="Arial" w:hAnsi="Arial" w:cs="Arial"/>
        </w:rPr>
        <w:t>9</w:t>
      </w:r>
      <w:r w:rsidRPr="007947B6">
        <w:rPr>
          <w:rFonts w:ascii="Arial" w:hAnsi="Arial" w:cs="Arial"/>
        </w:rPr>
        <w:t xml:space="preserve"> vo </w:t>
      </w:r>
      <w:r w:rsidRPr="0015537D">
        <w:rPr>
          <w:rFonts w:ascii="Arial" w:hAnsi="Arial" w:cs="Arial"/>
        </w:rPr>
        <w:t xml:space="preserve">výške </w:t>
      </w:r>
      <w:r w:rsidR="0027313D" w:rsidRPr="00A34110">
        <w:rPr>
          <w:rFonts w:ascii="Arial" w:hAnsi="Arial" w:cs="Arial"/>
        </w:rPr>
        <w:t xml:space="preserve">6 365 </w:t>
      </w:r>
      <w:r w:rsidRPr="0015537D">
        <w:rPr>
          <w:rFonts w:ascii="Arial" w:hAnsi="Arial" w:cs="Arial"/>
        </w:rPr>
        <w:t>EUR bol</w:t>
      </w:r>
      <w:r w:rsidR="00D35538" w:rsidRPr="0015537D">
        <w:rPr>
          <w:rFonts w:ascii="Arial" w:hAnsi="Arial" w:cs="Arial"/>
        </w:rPr>
        <w:t>a</w:t>
      </w:r>
      <w:r w:rsidRPr="0015537D">
        <w:rPr>
          <w:rFonts w:ascii="Arial" w:hAnsi="Arial" w:cs="Arial"/>
        </w:rPr>
        <w:t xml:space="preserve"> </w:t>
      </w:r>
      <w:proofErr w:type="spellStart"/>
      <w:r w:rsidR="00D35538" w:rsidRPr="0015537D">
        <w:rPr>
          <w:rFonts w:ascii="Arial" w:hAnsi="Arial" w:cs="Arial"/>
        </w:rPr>
        <w:t>vysporiadan</w:t>
      </w:r>
      <w:proofErr w:type="spellEnd"/>
      <w:r w:rsidRPr="0015537D">
        <w:rPr>
          <w:rFonts w:ascii="Arial" w:hAnsi="Arial" w:cs="Arial"/>
        </w:rPr>
        <w:t xml:space="preserve"> nasledovne</w:t>
      </w:r>
      <w:r w:rsidRPr="007947B6">
        <w:rPr>
          <w:rFonts w:ascii="Arial" w:hAnsi="Arial" w:cs="Arial"/>
        </w:rPr>
        <w:t xml:space="preserve">: </w:t>
      </w:r>
    </w:p>
    <w:p w14:paraId="1EED0528" w14:textId="05EB8E40" w:rsidR="00060338" w:rsidRPr="007947B6" w:rsidRDefault="00060338" w:rsidP="007947B6">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805"/>
        <w:gridCol w:w="2407"/>
      </w:tblGrid>
      <w:tr w:rsidR="00A70C93" w:rsidRPr="00A70C93" w14:paraId="003642A6" w14:textId="77777777" w:rsidTr="00A70C93">
        <w:trPr>
          <w:cantSplit/>
          <w:trHeight w:val="227"/>
        </w:trPr>
        <w:tc>
          <w:tcPr>
            <w:tcW w:w="6805" w:type="dxa"/>
            <w:tcBorders>
              <w:top w:val="nil"/>
              <w:left w:val="nil"/>
              <w:bottom w:val="single" w:sz="4" w:space="0" w:color="auto"/>
              <w:right w:val="nil"/>
            </w:tcBorders>
            <w:shd w:val="clear" w:color="auto" w:fill="auto"/>
            <w:vAlign w:val="bottom"/>
          </w:tcPr>
          <w:p w14:paraId="548925DB" w14:textId="157CF8C9" w:rsidR="00A70C93" w:rsidRPr="00A70C93" w:rsidRDefault="00A70C93" w:rsidP="00A70C93">
            <w:pPr>
              <w:keepLines/>
              <w:suppressAutoHyphens/>
              <w:jc w:val="center"/>
              <w:rPr>
                <w:rFonts w:ascii="Arial" w:hAnsi="Arial" w:cs="Arial"/>
                <w:b/>
                <w:bCs/>
                <w:sz w:val="18"/>
                <w:szCs w:val="20"/>
              </w:rPr>
            </w:pPr>
            <w:r w:rsidRPr="00A70C93">
              <w:rPr>
                <w:rFonts w:ascii="Arial" w:hAnsi="Arial" w:cs="Arial"/>
                <w:b/>
                <w:bCs/>
                <w:sz w:val="18"/>
                <w:szCs w:val="20"/>
              </w:rPr>
              <w:t>Názov položky</w:t>
            </w:r>
          </w:p>
        </w:tc>
        <w:tc>
          <w:tcPr>
            <w:tcW w:w="2407" w:type="dxa"/>
            <w:tcBorders>
              <w:top w:val="nil"/>
              <w:left w:val="nil"/>
              <w:bottom w:val="single" w:sz="4" w:space="0" w:color="auto"/>
              <w:right w:val="nil"/>
            </w:tcBorders>
            <w:shd w:val="clear" w:color="auto" w:fill="auto"/>
            <w:vAlign w:val="bottom"/>
          </w:tcPr>
          <w:p w14:paraId="2C7E314E" w14:textId="58516AFF" w:rsidR="00A70C93" w:rsidRPr="00A70C93" w:rsidRDefault="00A70C93" w:rsidP="00A70C93">
            <w:pPr>
              <w:keepLines/>
              <w:suppressAutoHyphens/>
              <w:jc w:val="center"/>
              <w:rPr>
                <w:rFonts w:ascii="Arial" w:hAnsi="Arial" w:cs="Arial"/>
                <w:b/>
                <w:bCs/>
                <w:sz w:val="18"/>
                <w:szCs w:val="20"/>
              </w:rPr>
            </w:pPr>
            <w:r w:rsidRPr="00A70C93">
              <w:rPr>
                <w:rFonts w:ascii="Arial" w:hAnsi="Arial" w:cs="Arial"/>
                <w:b/>
                <w:bCs/>
                <w:sz w:val="18"/>
                <w:szCs w:val="20"/>
              </w:rPr>
              <w:t>2019</w:t>
            </w:r>
          </w:p>
        </w:tc>
      </w:tr>
      <w:tr w:rsidR="00060338" w:rsidRPr="006043DD" w14:paraId="6005986F" w14:textId="77777777" w:rsidTr="00A70C93">
        <w:trPr>
          <w:cantSplit/>
          <w:trHeight w:val="227"/>
        </w:trPr>
        <w:tc>
          <w:tcPr>
            <w:tcW w:w="6805" w:type="dxa"/>
            <w:tcBorders>
              <w:top w:val="single" w:sz="4" w:space="0" w:color="auto"/>
              <w:left w:val="nil"/>
              <w:bottom w:val="nil"/>
              <w:right w:val="nil"/>
            </w:tcBorders>
            <w:shd w:val="clear" w:color="auto" w:fill="auto"/>
            <w:vAlign w:val="bottom"/>
            <w:hideMark/>
          </w:tcPr>
          <w:p w14:paraId="7231EC29" w14:textId="4861EBB0" w:rsidR="00060338" w:rsidRPr="006043DD" w:rsidRDefault="0027313D" w:rsidP="007947B6">
            <w:pPr>
              <w:keepLines/>
              <w:suppressAutoHyphens/>
              <w:rPr>
                <w:rFonts w:ascii="Arial" w:hAnsi="Arial" w:cs="Arial"/>
                <w:sz w:val="18"/>
                <w:szCs w:val="20"/>
              </w:rPr>
            </w:pPr>
            <w:r w:rsidRPr="006043DD">
              <w:rPr>
                <w:rFonts w:ascii="Arial" w:hAnsi="Arial" w:cs="Arial"/>
                <w:sz w:val="18"/>
                <w:szCs w:val="20"/>
              </w:rPr>
              <w:t>Neuhradená strata minulých rokov</w:t>
            </w:r>
          </w:p>
        </w:tc>
        <w:tc>
          <w:tcPr>
            <w:tcW w:w="2407" w:type="dxa"/>
            <w:tcBorders>
              <w:top w:val="single" w:sz="4" w:space="0" w:color="auto"/>
              <w:left w:val="nil"/>
              <w:bottom w:val="single" w:sz="4" w:space="0" w:color="auto"/>
              <w:right w:val="nil"/>
            </w:tcBorders>
            <w:shd w:val="clear" w:color="auto" w:fill="auto"/>
            <w:vAlign w:val="bottom"/>
          </w:tcPr>
          <w:p w14:paraId="003DDAF5" w14:textId="6F9BABBB" w:rsidR="00060338"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6 365</w:t>
            </w:r>
          </w:p>
        </w:tc>
      </w:tr>
      <w:tr w:rsidR="00060338" w:rsidRPr="006043DD" w14:paraId="402546ED" w14:textId="77777777" w:rsidTr="00B51CB5">
        <w:trPr>
          <w:cantSplit/>
          <w:trHeight w:val="227"/>
        </w:trPr>
        <w:tc>
          <w:tcPr>
            <w:tcW w:w="6805" w:type="dxa"/>
            <w:tcBorders>
              <w:top w:val="nil"/>
              <w:left w:val="nil"/>
              <w:bottom w:val="nil"/>
              <w:right w:val="nil"/>
            </w:tcBorders>
            <w:shd w:val="clear" w:color="auto" w:fill="auto"/>
            <w:vAlign w:val="bottom"/>
            <w:hideMark/>
          </w:tcPr>
          <w:p w14:paraId="45E0E9E6" w14:textId="77777777" w:rsidR="00060338" w:rsidRPr="006043DD" w:rsidRDefault="00060338" w:rsidP="007947B6">
            <w:pPr>
              <w:keepLines/>
              <w:suppressAutoHyphens/>
              <w:jc w:val="both"/>
              <w:rPr>
                <w:rFonts w:ascii="Arial" w:hAnsi="Arial" w:cs="Arial"/>
                <w:b/>
                <w:bCs/>
                <w:sz w:val="18"/>
                <w:szCs w:val="20"/>
              </w:rPr>
            </w:pPr>
            <w:r w:rsidRPr="006043DD">
              <w:rPr>
                <w:rFonts w:ascii="Arial" w:hAnsi="Arial" w:cs="Arial"/>
                <w:b/>
                <w:bCs/>
                <w:sz w:val="18"/>
                <w:szCs w:val="20"/>
              </w:rPr>
              <w:t>Spolu</w:t>
            </w:r>
          </w:p>
        </w:tc>
        <w:tc>
          <w:tcPr>
            <w:tcW w:w="2407" w:type="dxa"/>
            <w:tcBorders>
              <w:top w:val="single" w:sz="4" w:space="0" w:color="auto"/>
              <w:left w:val="nil"/>
              <w:bottom w:val="double" w:sz="6" w:space="0" w:color="auto"/>
              <w:right w:val="nil"/>
            </w:tcBorders>
            <w:shd w:val="clear" w:color="auto" w:fill="auto"/>
            <w:noWrap/>
            <w:vAlign w:val="bottom"/>
          </w:tcPr>
          <w:p w14:paraId="6079EA7A" w14:textId="31DA1289" w:rsidR="00060338" w:rsidRPr="006043DD" w:rsidRDefault="0027313D" w:rsidP="00B51CB5">
            <w:pPr>
              <w:keepLines/>
              <w:suppressAutoHyphens/>
              <w:jc w:val="right"/>
              <w:rPr>
                <w:sz w:val="18"/>
              </w:rPr>
            </w:pPr>
            <w:r w:rsidRPr="00B51CB5">
              <w:rPr>
                <w:rFonts w:ascii="Arial" w:hAnsi="Arial" w:cs="Arial"/>
                <w:b/>
                <w:bCs/>
                <w:sz w:val="18"/>
                <w:szCs w:val="20"/>
              </w:rPr>
              <w:t>6 365</w:t>
            </w:r>
          </w:p>
        </w:tc>
      </w:tr>
      <w:tr w:rsidR="00B51CB5" w:rsidRPr="006043DD" w14:paraId="2EF3A536" w14:textId="77777777" w:rsidTr="00B51CB5">
        <w:trPr>
          <w:cantSplit/>
          <w:trHeight w:val="227"/>
        </w:trPr>
        <w:tc>
          <w:tcPr>
            <w:tcW w:w="6805" w:type="dxa"/>
            <w:tcBorders>
              <w:top w:val="nil"/>
              <w:left w:val="nil"/>
              <w:bottom w:val="nil"/>
              <w:right w:val="nil"/>
            </w:tcBorders>
            <w:shd w:val="clear" w:color="auto" w:fill="auto"/>
            <w:vAlign w:val="bottom"/>
          </w:tcPr>
          <w:p w14:paraId="16A4F143" w14:textId="77777777" w:rsidR="00B51CB5" w:rsidRPr="006043DD" w:rsidRDefault="00B51CB5" w:rsidP="007947B6">
            <w:pPr>
              <w:keepLines/>
              <w:suppressAutoHyphens/>
              <w:jc w:val="both"/>
              <w:rPr>
                <w:rFonts w:ascii="Arial" w:hAnsi="Arial" w:cs="Arial"/>
                <w:b/>
                <w:bCs/>
                <w:sz w:val="18"/>
                <w:szCs w:val="20"/>
              </w:rPr>
            </w:pPr>
          </w:p>
        </w:tc>
        <w:tc>
          <w:tcPr>
            <w:tcW w:w="2407" w:type="dxa"/>
            <w:tcBorders>
              <w:top w:val="double" w:sz="6" w:space="0" w:color="auto"/>
              <w:left w:val="nil"/>
              <w:right w:val="nil"/>
            </w:tcBorders>
            <w:shd w:val="clear" w:color="auto" w:fill="auto"/>
            <w:noWrap/>
            <w:vAlign w:val="bottom"/>
          </w:tcPr>
          <w:p w14:paraId="50C84B0A" w14:textId="77777777" w:rsidR="00B51CB5" w:rsidRPr="00B51CB5" w:rsidRDefault="00B51CB5" w:rsidP="00B51CB5">
            <w:pPr>
              <w:keepLines/>
              <w:suppressAutoHyphens/>
              <w:jc w:val="right"/>
              <w:rPr>
                <w:rFonts w:ascii="Arial" w:hAnsi="Arial" w:cs="Arial"/>
                <w:b/>
                <w:bCs/>
                <w:sz w:val="18"/>
                <w:szCs w:val="20"/>
              </w:rPr>
            </w:pPr>
          </w:p>
        </w:tc>
      </w:tr>
    </w:tbl>
    <w:p w14:paraId="001AA9D5" w14:textId="77777777" w:rsidR="00BC4E38" w:rsidRPr="007947B6" w:rsidRDefault="00BC4E38" w:rsidP="007947B6">
      <w:pPr>
        <w:pStyle w:val="odstavec"/>
        <w:keepLines/>
        <w:rPr>
          <w:rFonts w:ascii="Arial" w:hAnsi="Arial" w:cs="Arial"/>
        </w:rPr>
      </w:pPr>
    </w:p>
    <w:p w14:paraId="19F1FF5D" w14:textId="2DF2D4D9" w:rsidR="00BC4E38" w:rsidRPr="007947B6" w:rsidRDefault="00060338" w:rsidP="003E74A8">
      <w:pPr>
        <w:pStyle w:val="Nadpis2"/>
        <w:numPr>
          <w:ilvl w:val="1"/>
          <w:numId w:val="16"/>
        </w:numPr>
      </w:pPr>
      <w:r w:rsidRPr="007947B6">
        <w:t>V</w:t>
      </w:r>
      <w:r w:rsidR="00BC4E38" w:rsidRPr="007947B6">
        <w:t>ysporiadanie straty za bežný rok</w:t>
      </w:r>
      <w:r w:rsidR="001D6197" w:rsidRPr="007947B6">
        <w:t xml:space="preserve"> </w:t>
      </w:r>
      <w:r w:rsidR="00EB69F9" w:rsidRPr="007947B6">
        <w:t>20</w:t>
      </w:r>
      <w:r w:rsidRPr="007947B6">
        <w:t>20</w:t>
      </w:r>
    </w:p>
    <w:p w14:paraId="1DC36E1A" w14:textId="77777777" w:rsidR="00060338" w:rsidRPr="007947B6" w:rsidRDefault="00060338" w:rsidP="007947B6">
      <w:pPr>
        <w:pStyle w:val="odstavec"/>
        <w:keepLines/>
        <w:rPr>
          <w:rFonts w:ascii="Arial" w:hAnsi="Arial" w:cs="Arial"/>
        </w:rPr>
      </w:pPr>
      <w:r w:rsidRPr="007947B6">
        <w:rPr>
          <w:rFonts w:ascii="Arial" w:hAnsi="Arial" w:cs="Arial"/>
        </w:rPr>
        <w:t xml:space="preserve">Ku dňu zostavenia účtovnej závierky štatutárny orgán zatiaľ nerozhodol o vysporiadaní straty za rok 2020. </w:t>
      </w:r>
    </w:p>
    <w:p w14:paraId="6D639D4E" w14:textId="77777777" w:rsidR="00060338" w:rsidRPr="007947B6" w:rsidRDefault="00060338" w:rsidP="007947B6">
      <w:pPr>
        <w:keepLines/>
        <w:suppressAutoHyphens/>
        <w:rPr>
          <w:rFonts w:ascii="Arial" w:hAnsi="Arial" w:cs="Arial"/>
          <w:bCs/>
          <w:iCs/>
          <w:sz w:val="20"/>
          <w:szCs w:val="20"/>
        </w:rPr>
      </w:pPr>
      <w:r w:rsidRPr="007947B6">
        <w:rPr>
          <w:rFonts w:ascii="Arial" w:hAnsi="Arial" w:cs="Arial"/>
          <w:sz w:val="20"/>
          <w:szCs w:val="20"/>
        </w:rPr>
        <w:br w:type="page"/>
      </w:r>
    </w:p>
    <w:p w14:paraId="6D7C4820" w14:textId="77777777" w:rsidR="002A6B50" w:rsidRPr="007947B6" w:rsidRDefault="00316173" w:rsidP="007947B6">
      <w:pPr>
        <w:pStyle w:val="Nadpis1"/>
      </w:pPr>
      <w:r w:rsidRPr="007947B6">
        <w:lastRenderedPageBreak/>
        <w:t xml:space="preserve">PREHĽAD PEŇAŽNÝCH TOKOV </w:t>
      </w:r>
    </w:p>
    <w:p w14:paraId="53E7EF41" w14:textId="77777777" w:rsidR="003274B9" w:rsidRPr="007947B6" w:rsidRDefault="003274B9" w:rsidP="007947B6">
      <w:pPr>
        <w:pStyle w:val="odstavec"/>
        <w:keepLines/>
        <w:rPr>
          <w:rFonts w:ascii="Arial" w:hAnsi="Arial" w:cs="Arial"/>
        </w:rPr>
      </w:pPr>
      <w:r w:rsidRPr="007947B6">
        <w:rPr>
          <w:rFonts w:ascii="Arial" w:hAnsi="Arial" w:cs="Arial"/>
        </w:rPr>
        <w:t xml:space="preserve">Na účely uvádzania údajov v prehľade peňažných tokov sa rozumie: </w:t>
      </w:r>
    </w:p>
    <w:p w14:paraId="03D285BB" w14:textId="77777777" w:rsidR="003274B9" w:rsidRPr="007947B6" w:rsidRDefault="003274B9" w:rsidP="00114376">
      <w:pPr>
        <w:pStyle w:val="odstavec"/>
        <w:keepLines/>
        <w:numPr>
          <w:ilvl w:val="0"/>
          <w:numId w:val="13"/>
        </w:numPr>
        <w:spacing w:before="120"/>
        <w:ind w:left="782" w:hanging="357"/>
        <w:rPr>
          <w:rFonts w:ascii="Arial" w:hAnsi="Arial" w:cs="Arial"/>
        </w:rPr>
      </w:pPr>
      <w:r w:rsidRPr="007947B6">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47B6" w:rsidRDefault="003274B9" w:rsidP="00114376">
      <w:pPr>
        <w:pStyle w:val="odstavec"/>
        <w:keepLines/>
        <w:numPr>
          <w:ilvl w:val="0"/>
          <w:numId w:val="13"/>
        </w:numPr>
        <w:spacing w:before="120"/>
        <w:ind w:left="782" w:hanging="357"/>
        <w:rPr>
          <w:rFonts w:ascii="Arial" w:hAnsi="Arial" w:cs="Arial"/>
        </w:rPr>
      </w:pPr>
      <w:r w:rsidRPr="007947B6">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47B6" w:rsidRDefault="003274B9" w:rsidP="007947B6">
      <w:pPr>
        <w:pStyle w:val="odstavec"/>
        <w:keepLines/>
        <w:rPr>
          <w:rFonts w:ascii="Arial" w:hAnsi="Arial" w:cs="Arial"/>
        </w:rPr>
      </w:pPr>
    </w:p>
    <w:p w14:paraId="2A91F9AD" w14:textId="17C8DDE6" w:rsidR="00C84848" w:rsidRPr="007947B6" w:rsidRDefault="0058595C" w:rsidP="007947B6">
      <w:pPr>
        <w:pStyle w:val="odstavec"/>
        <w:keepLines/>
        <w:rPr>
          <w:rFonts w:ascii="Arial" w:hAnsi="Arial" w:cs="Arial"/>
        </w:rPr>
      </w:pPr>
      <w:r w:rsidRPr="0015537D">
        <w:rPr>
          <w:rFonts w:ascii="Arial" w:hAnsi="Arial" w:cs="Arial"/>
        </w:rPr>
        <w:t xml:space="preserve">Spoločnosť zostavila prehľad peňažných tokov </w:t>
      </w:r>
      <w:r w:rsidRPr="00A34110">
        <w:rPr>
          <w:rFonts w:ascii="Arial" w:hAnsi="Arial" w:cs="Arial"/>
        </w:rPr>
        <w:t>pomocou nepriamej metódy</w:t>
      </w:r>
      <w:r w:rsidR="00B82851" w:rsidRPr="00A34110">
        <w:rPr>
          <w:rFonts w:ascii="Arial" w:hAnsi="Arial" w:cs="Arial"/>
        </w:rPr>
        <w:t>:</w:t>
      </w:r>
    </w:p>
    <w:p w14:paraId="0FF5881D" w14:textId="5F1AB619" w:rsidR="0027313D" w:rsidRPr="007947B6" w:rsidRDefault="0027313D" w:rsidP="007947B6">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27313D" w:rsidRPr="006043DD" w14:paraId="0E4DD43A" w14:textId="77777777" w:rsidTr="00114376">
        <w:trPr>
          <w:cantSplit/>
          <w:trHeight w:val="227"/>
        </w:trPr>
        <w:tc>
          <w:tcPr>
            <w:tcW w:w="6414" w:type="dxa"/>
            <w:tcBorders>
              <w:top w:val="nil"/>
              <w:left w:val="nil"/>
              <w:bottom w:val="single" w:sz="4" w:space="0" w:color="auto"/>
              <w:right w:val="nil"/>
            </w:tcBorders>
            <w:shd w:val="clear" w:color="auto" w:fill="auto"/>
            <w:vAlign w:val="bottom"/>
            <w:hideMark/>
          </w:tcPr>
          <w:p w14:paraId="06091501" w14:textId="77777777" w:rsidR="0027313D" w:rsidRPr="006043DD" w:rsidRDefault="0027313D" w:rsidP="00114376">
            <w:pPr>
              <w:keepLines/>
              <w:suppressAutoHyphens/>
              <w:jc w:val="center"/>
              <w:rPr>
                <w:rFonts w:ascii="Arial" w:hAnsi="Arial" w:cs="Arial"/>
                <w:b/>
                <w:bCs/>
                <w:sz w:val="18"/>
                <w:szCs w:val="20"/>
              </w:rPr>
            </w:pPr>
            <w:bookmarkStart w:id="66" w:name="RANGE!B4:D26"/>
            <w:r w:rsidRPr="006043DD">
              <w:rPr>
                <w:rFonts w:ascii="Arial" w:hAnsi="Arial" w:cs="Arial"/>
                <w:b/>
                <w:bCs/>
                <w:sz w:val="18"/>
                <w:szCs w:val="20"/>
              </w:rPr>
              <w:t>Názov položky</w:t>
            </w:r>
            <w:bookmarkEnd w:id="66"/>
          </w:p>
        </w:tc>
        <w:tc>
          <w:tcPr>
            <w:tcW w:w="1399" w:type="dxa"/>
            <w:tcBorders>
              <w:top w:val="nil"/>
              <w:left w:val="nil"/>
              <w:bottom w:val="single" w:sz="4" w:space="0" w:color="auto"/>
              <w:right w:val="nil"/>
            </w:tcBorders>
            <w:shd w:val="clear" w:color="auto" w:fill="auto"/>
            <w:vAlign w:val="bottom"/>
            <w:hideMark/>
          </w:tcPr>
          <w:p w14:paraId="25778CF9" w14:textId="77777777" w:rsidR="0027313D" w:rsidRPr="006043DD" w:rsidRDefault="0027313D" w:rsidP="0011437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1399" w:type="dxa"/>
            <w:tcBorders>
              <w:top w:val="nil"/>
              <w:left w:val="nil"/>
              <w:bottom w:val="single" w:sz="4" w:space="0" w:color="auto"/>
              <w:right w:val="nil"/>
            </w:tcBorders>
            <w:shd w:val="clear" w:color="auto" w:fill="auto"/>
            <w:vAlign w:val="bottom"/>
            <w:hideMark/>
          </w:tcPr>
          <w:p w14:paraId="7667FC7A" w14:textId="77777777" w:rsidR="0027313D" w:rsidRPr="006043DD" w:rsidRDefault="0027313D" w:rsidP="00114376">
            <w:pPr>
              <w:keepLines/>
              <w:suppressAutoHyphens/>
              <w:jc w:val="center"/>
              <w:rPr>
                <w:rFonts w:ascii="Arial" w:hAnsi="Arial" w:cs="Arial"/>
                <w:b/>
                <w:bCs/>
                <w:sz w:val="18"/>
                <w:szCs w:val="20"/>
              </w:rPr>
            </w:pPr>
            <w:r w:rsidRPr="006043DD">
              <w:rPr>
                <w:rFonts w:ascii="Arial" w:hAnsi="Arial" w:cs="Arial"/>
                <w:b/>
                <w:bCs/>
                <w:sz w:val="18"/>
                <w:szCs w:val="20"/>
              </w:rPr>
              <w:t>2019</w:t>
            </w:r>
          </w:p>
        </w:tc>
      </w:tr>
      <w:tr w:rsidR="0027313D" w:rsidRPr="006043DD" w14:paraId="252169CD" w14:textId="77777777" w:rsidTr="00114376">
        <w:trPr>
          <w:cantSplit/>
          <w:trHeight w:val="227"/>
        </w:trPr>
        <w:tc>
          <w:tcPr>
            <w:tcW w:w="6414" w:type="dxa"/>
            <w:tcBorders>
              <w:top w:val="nil"/>
              <w:left w:val="nil"/>
              <w:bottom w:val="nil"/>
              <w:right w:val="nil"/>
            </w:tcBorders>
            <w:shd w:val="clear" w:color="auto" w:fill="auto"/>
            <w:vAlign w:val="bottom"/>
            <w:hideMark/>
          </w:tcPr>
          <w:p w14:paraId="219AC8AD"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Výsledok hospodárenia pred zdanením</w:t>
            </w:r>
          </w:p>
        </w:tc>
        <w:tc>
          <w:tcPr>
            <w:tcW w:w="1399" w:type="dxa"/>
            <w:tcBorders>
              <w:top w:val="nil"/>
              <w:left w:val="nil"/>
              <w:bottom w:val="nil"/>
              <w:right w:val="nil"/>
            </w:tcBorders>
            <w:shd w:val="clear" w:color="auto" w:fill="auto"/>
            <w:vAlign w:val="bottom"/>
            <w:hideMark/>
          </w:tcPr>
          <w:p w14:paraId="4A115583" w14:textId="77777777"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-124 532</w:t>
            </w:r>
          </w:p>
        </w:tc>
        <w:tc>
          <w:tcPr>
            <w:tcW w:w="1399" w:type="dxa"/>
            <w:tcBorders>
              <w:top w:val="nil"/>
              <w:left w:val="nil"/>
              <w:bottom w:val="nil"/>
              <w:right w:val="nil"/>
            </w:tcBorders>
            <w:shd w:val="clear" w:color="auto" w:fill="auto"/>
            <w:vAlign w:val="bottom"/>
            <w:hideMark/>
          </w:tcPr>
          <w:p w14:paraId="160A5311" w14:textId="77777777"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-6 365</w:t>
            </w:r>
          </w:p>
        </w:tc>
      </w:tr>
      <w:tr w:rsidR="0027313D" w:rsidRPr="006043DD" w14:paraId="47A9A389" w14:textId="77777777" w:rsidTr="00114376">
        <w:trPr>
          <w:cantSplit/>
          <w:trHeight w:val="227"/>
        </w:trPr>
        <w:tc>
          <w:tcPr>
            <w:tcW w:w="6414" w:type="dxa"/>
            <w:tcBorders>
              <w:top w:val="nil"/>
              <w:left w:val="nil"/>
              <w:bottom w:val="nil"/>
              <w:right w:val="nil"/>
            </w:tcBorders>
            <w:shd w:val="clear" w:color="auto" w:fill="auto"/>
            <w:vAlign w:val="bottom"/>
            <w:hideMark/>
          </w:tcPr>
          <w:p w14:paraId="0DE4A0E9" w14:textId="77777777" w:rsidR="0027313D" w:rsidRPr="006043DD" w:rsidRDefault="0027313D" w:rsidP="007947B6">
            <w:pPr>
              <w:keepLines/>
              <w:suppressAutoHyphens/>
              <w:rPr>
                <w:rFonts w:ascii="Arial" w:hAnsi="Arial" w:cs="Arial"/>
                <w:i/>
                <w:iCs/>
                <w:sz w:val="18"/>
                <w:szCs w:val="20"/>
              </w:rPr>
            </w:pPr>
            <w:r w:rsidRPr="006043DD">
              <w:rPr>
                <w:rFonts w:ascii="Arial" w:hAnsi="Arial" w:cs="Arial"/>
                <w:i/>
                <w:iCs/>
                <w:sz w:val="18"/>
                <w:szCs w:val="20"/>
              </w:rPr>
              <w:t>Úpravy o nepeňažné operácie:</w:t>
            </w:r>
          </w:p>
        </w:tc>
        <w:tc>
          <w:tcPr>
            <w:tcW w:w="1399" w:type="dxa"/>
            <w:tcBorders>
              <w:top w:val="nil"/>
              <w:left w:val="nil"/>
              <w:bottom w:val="nil"/>
              <w:right w:val="nil"/>
            </w:tcBorders>
            <w:shd w:val="clear" w:color="auto" w:fill="auto"/>
            <w:vAlign w:val="bottom"/>
            <w:hideMark/>
          </w:tcPr>
          <w:p w14:paraId="16FDD068" w14:textId="77777777" w:rsidR="0027313D" w:rsidRPr="006043DD" w:rsidRDefault="0027313D" w:rsidP="007947B6">
            <w:pPr>
              <w:keepLines/>
              <w:suppressAutoHyphens/>
              <w:rPr>
                <w:rFonts w:ascii="Arial" w:hAnsi="Arial" w:cs="Arial"/>
                <w:i/>
                <w:iCs/>
                <w:sz w:val="18"/>
                <w:szCs w:val="20"/>
              </w:rPr>
            </w:pPr>
          </w:p>
        </w:tc>
        <w:tc>
          <w:tcPr>
            <w:tcW w:w="1399" w:type="dxa"/>
            <w:tcBorders>
              <w:top w:val="nil"/>
              <w:left w:val="nil"/>
              <w:bottom w:val="nil"/>
              <w:right w:val="nil"/>
            </w:tcBorders>
            <w:shd w:val="clear" w:color="auto" w:fill="auto"/>
            <w:vAlign w:val="bottom"/>
            <w:hideMark/>
          </w:tcPr>
          <w:p w14:paraId="2230DD61" w14:textId="77777777" w:rsidR="0027313D" w:rsidRPr="006043DD" w:rsidRDefault="0027313D" w:rsidP="007947B6">
            <w:pPr>
              <w:keepLines/>
              <w:suppressAutoHyphens/>
              <w:jc w:val="right"/>
              <w:rPr>
                <w:rFonts w:ascii="Arial" w:hAnsi="Arial" w:cs="Arial"/>
                <w:sz w:val="18"/>
                <w:szCs w:val="20"/>
              </w:rPr>
            </w:pPr>
          </w:p>
        </w:tc>
      </w:tr>
      <w:tr w:rsidR="0027313D" w:rsidRPr="006043DD" w14:paraId="088419F3" w14:textId="77777777" w:rsidTr="00114376">
        <w:trPr>
          <w:cantSplit/>
          <w:trHeight w:val="227"/>
        </w:trPr>
        <w:tc>
          <w:tcPr>
            <w:tcW w:w="6414" w:type="dxa"/>
            <w:tcBorders>
              <w:top w:val="nil"/>
              <w:left w:val="nil"/>
              <w:bottom w:val="nil"/>
              <w:right w:val="nil"/>
            </w:tcBorders>
            <w:shd w:val="clear" w:color="auto" w:fill="auto"/>
            <w:vAlign w:val="bottom"/>
            <w:hideMark/>
          </w:tcPr>
          <w:p w14:paraId="3D2BAF6E" w14:textId="77777777" w:rsidR="0027313D" w:rsidRPr="006043DD" w:rsidRDefault="0027313D" w:rsidP="007947B6">
            <w:pPr>
              <w:keepLines/>
              <w:suppressAutoHyphens/>
              <w:rPr>
                <w:rFonts w:ascii="Arial" w:hAnsi="Arial" w:cs="Arial"/>
                <w:sz w:val="18"/>
                <w:szCs w:val="20"/>
              </w:rPr>
            </w:pPr>
            <w:r w:rsidRPr="006043DD">
              <w:rPr>
                <w:rFonts w:ascii="Arial" w:hAnsi="Arial" w:cs="Arial"/>
                <w:sz w:val="18"/>
                <w:szCs w:val="20"/>
              </w:rPr>
              <w:t>Zmena stavu opravnej položky k pohľadávkam</w:t>
            </w:r>
          </w:p>
        </w:tc>
        <w:tc>
          <w:tcPr>
            <w:tcW w:w="1399" w:type="dxa"/>
            <w:tcBorders>
              <w:top w:val="nil"/>
              <w:left w:val="nil"/>
              <w:bottom w:val="nil"/>
              <w:right w:val="nil"/>
            </w:tcBorders>
            <w:shd w:val="clear" w:color="auto" w:fill="auto"/>
            <w:vAlign w:val="bottom"/>
            <w:hideMark/>
          </w:tcPr>
          <w:p w14:paraId="4FF5D638"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2527F238"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-13 020</w:t>
            </w:r>
          </w:p>
        </w:tc>
      </w:tr>
      <w:tr w:rsidR="0027313D" w:rsidRPr="006043DD" w14:paraId="5A642DF5" w14:textId="77777777" w:rsidTr="00114376">
        <w:trPr>
          <w:cantSplit/>
          <w:trHeight w:val="227"/>
        </w:trPr>
        <w:tc>
          <w:tcPr>
            <w:tcW w:w="6414" w:type="dxa"/>
            <w:tcBorders>
              <w:top w:val="nil"/>
              <w:left w:val="nil"/>
              <w:bottom w:val="nil"/>
              <w:right w:val="nil"/>
            </w:tcBorders>
            <w:shd w:val="clear" w:color="auto" w:fill="auto"/>
            <w:vAlign w:val="bottom"/>
            <w:hideMark/>
          </w:tcPr>
          <w:p w14:paraId="4EE43D51" w14:textId="77777777" w:rsidR="0027313D" w:rsidRPr="006043DD" w:rsidRDefault="0027313D" w:rsidP="007947B6">
            <w:pPr>
              <w:keepLines/>
              <w:suppressAutoHyphens/>
              <w:rPr>
                <w:rFonts w:ascii="Arial" w:hAnsi="Arial" w:cs="Arial"/>
                <w:sz w:val="18"/>
                <w:szCs w:val="20"/>
              </w:rPr>
            </w:pPr>
            <w:r w:rsidRPr="006043DD">
              <w:rPr>
                <w:rFonts w:ascii="Arial" w:hAnsi="Arial" w:cs="Arial"/>
                <w:sz w:val="18"/>
                <w:szCs w:val="20"/>
              </w:rPr>
              <w:t>Zmena stavu opravnej položky k zásobám</w:t>
            </w:r>
          </w:p>
        </w:tc>
        <w:tc>
          <w:tcPr>
            <w:tcW w:w="1399" w:type="dxa"/>
            <w:tcBorders>
              <w:top w:val="nil"/>
              <w:left w:val="nil"/>
              <w:bottom w:val="nil"/>
              <w:right w:val="nil"/>
            </w:tcBorders>
            <w:shd w:val="clear" w:color="auto" w:fill="auto"/>
            <w:vAlign w:val="bottom"/>
            <w:hideMark/>
          </w:tcPr>
          <w:p w14:paraId="2511358D"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204035FF"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0</w:t>
            </w:r>
          </w:p>
        </w:tc>
      </w:tr>
      <w:tr w:rsidR="0027313D" w:rsidRPr="006043DD" w14:paraId="5F742465" w14:textId="77777777" w:rsidTr="00114376">
        <w:trPr>
          <w:cantSplit/>
          <w:trHeight w:val="227"/>
        </w:trPr>
        <w:tc>
          <w:tcPr>
            <w:tcW w:w="6414" w:type="dxa"/>
            <w:tcBorders>
              <w:top w:val="nil"/>
              <w:left w:val="nil"/>
              <w:bottom w:val="nil"/>
              <w:right w:val="nil"/>
            </w:tcBorders>
            <w:shd w:val="clear" w:color="auto" w:fill="auto"/>
            <w:vAlign w:val="bottom"/>
            <w:hideMark/>
          </w:tcPr>
          <w:p w14:paraId="5044044B" w14:textId="77777777" w:rsidR="0027313D" w:rsidRPr="006043DD" w:rsidRDefault="0027313D" w:rsidP="007947B6">
            <w:pPr>
              <w:keepLines/>
              <w:suppressAutoHyphens/>
              <w:rPr>
                <w:rFonts w:ascii="Arial" w:hAnsi="Arial" w:cs="Arial"/>
                <w:sz w:val="18"/>
                <w:szCs w:val="20"/>
              </w:rPr>
            </w:pPr>
            <w:r w:rsidRPr="006043DD">
              <w:rPr>
                <w:rFonts w:ascii="Arial" w:hAnsi="Arial" w:cs="Arial"/>
                <w:sz w:val="18"/>
                <w:szCs w:val="20"/>
              </w:rPr>
              <w:t>Zmena stavu rezerv</w:t>
            </w:r>
          </w:p>
        </w:tc>
        <w:tc>
          <w:tcPr>
            <w:tcW w:w="1399" w:type="dxa"/>
            <w:tcBorders>
              <w:top w:val="nil"/>
              <w:left w:val="nil"/>
              <w:bottom w:val="nil"/>
              <w:right w:val="nil"/>
            </w:tcBorders>
            <w:shd w:val="clear" w:color="auto" w:fill="auto"/>
            <w:vAlign w:val="bottom"/>
            <w:hideMark/>
          </w:tcPr>
          <w:p w14:paraId="5C65877D"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83 262</w:t>
            </w:r>
          </w:p>
        </w:tc>
        <w:tc>
          <w:tcPr>
            <w:tcW w:w="1399" w:type="dxa"/>
            <w:tcBorders>
              <w:top w:val="nil"/>
              <w:left w:val="nil"/>
              <w:bottom w:val="nil"/>
              <w:right w:val="nil"/>
            </w:tcBorders>
            <w:shd w:val="clear" w:color="auto" w:fill="auto"/>
            <w:vAlign w:val="bottom"/>
            <w:hideMark/>
          </w:tcPr>
          <w:p w14:paraId="3E0BA2DF"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-58 326</w:t>
            </w:r>
          </w:p>
        </w:tc>
      </w:tr>
      <w:tr w:rsidR="0027313D" w:rsidRPr="006043DD" w14:paraId="7E1657B6" w14:textId="77777777" w:rsidTr="00114376">
        <w:trPr>
          <w:cantSplit/>
          <w:trHeight w:val="227"/>
        </w:trPr>
        <w:tc>
          <w:tcPr>
            <w:tcW w:w="6414" w:type="dxa"/>
            <w:tcBorders>
              <w:top w:val="nil"/>
              <w:left w:val="nil"/>
              <w:bottom w:val="nil"/>
              <w:right w:val="nil"/>
            </w:tcBorders>
            <w:shd w:val="clear" w:color="auto" w:fill="auto"/>
            <w:vAlign w:val="bottom"/>
            <w:hideMark/>
          </w:tcPr>
          <w:p w14:paraId="4E9FA265"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Zisk z prevádzky pred zmenou pracovného kapitálu</w:t>
            </w:r>
          </w:p>
        </w:tc>
        <w:tc>
          <w:tcPr>
            <w:tcW w:w="1399" w:type="dxa"/>
            <w:tcBorders>
              <w:top w:val="single" w:sz="4" w:space="0" w:color="auto"/>
              <w:left w:val="nil"/>
              <w:bottom w:val="double" w:sz="6" w:space="0" w:color="auto"/>
              <w:right w:val="nil"/>
            </w:tcBorders>
            <w:shd w:val="clear" w:color="auto" w:fill="auto"/>
            <w:vAlign w:val="bottom"/>
            <w:hideMark/>
          </w:tcPr>
          <w:p w14:paraId="5D25CFA3" w14:textId="77777777"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-41 270</w:t>
            </w:r>
          </w:p>
        </w:tc>
        <w:tc>
          <w:tcPr>
            <w:tcW w:w="1399" w:type="dxa"/>
            <w:tcBorders>
              <w:top w:val="single" w:sz="4" w:space="0" w:color="auto"/>
              <w:left w:val="nil"/>
              <w:bottom w:val="double" w:sz="6" w:space="0" w:color="auto"/>
              <w:right w:val="nil"/>
            </w:tcBorders>
            <w:shd w:val="clear" w:color="auto" w:fill="auto"/>
            <w:vAlign w:val="bottom"/>
            <w:hideMark/>
          </w:tcPr>
          <w:p w14:paraId="0E9B7CFB" w14:textId="77777777" w:rsidR="0027313D" w:rsidRPr="006043DD" w:rsidRDefault="0027313D" w:rsidP="007947B6">
            <w:pPr>
              <w:keepLines/>
              <w:suppressAutoHyphens/>
              <w:jc w:val="right"/>
              <w:rPr>
                <w:rFonts w:ascii="Arial" w:hAnsi="Arial" w:cs="Arial"/>
                <w:b/>
                <w:bCs/>
                <w:color w:val="000000"/>
                <w:sz w:val="18"/>
                <w:szCs w:val="20"/>
              </w:rPr>
            </w:pPr>
            <w:r w:rsidRPr="006043DD">
              <w:rPr>
                <w:rFonts w:ascii="Arial" w:hAnsi="Arial" w:cs="Arial"/>
                <w:b/>
                <w:bCs/>
                <w:color w:val="000000"/>
                <w:sz w:val="18"/>
                <w:szCs w:val="20"/>
              </w:rPr>
              <w:t>-77 711</w:t>
            </w:r>
          </w:p>
        </w:tc>
      </w:tr>
      <w:tr w:rsidR="0027313D" w:rsidRPr="006043DD" w14:paraId="1C066D52" w14:textId="77777777" w:rsidTr="00114376">
        <w:trPr>
          <w:cantSplit/>
          <w:trHeight w:val="227"/>
        </w:trPr>
        <w:tc>
          <w:tcPr>
            <w:tcW w:w="6414" w:type="dxa"/>
            <w:tcBorders>
              <w:top w:val="nil"/>
              <w:left w:val="nil"/>
              <w:bottom w:val="nil"/>
              <w:right w:val="nil"/>
            </w:tcBorders>
            <w:shd w:val="clear" w:color="auto" w:fill="auto"/>
            <w:vAlign w:val="bottom"/>
            <w:hideMark/>
          </w:tcPr>
          <w:p w14:paraId="3A2FD99A" w14:textId="77777777" w:rsidR="0027313D" w:rsidRPr="006043DD" w:rsidRDefault="0027313D" w:rsidP="007947B6">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hideMark/>
          </w:tcPr>
          <w:p w14:paraId="58BBC5C8" w14:textId="77777777" w:rsidR="0027313D" w:rsidRPr="006043DD" w:rsidRDefault="0027313D" w:rsidP="007947B6">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69F6585" w14:textId="77777777" w:rsidR="0027313D" w:rsidRPr="006043DD" w:rsidRDefault="0027313D" w:rsidP="007947B6">
            <w:pPr>
              <w:keepLines/>
              <w:suppressAutoHyphens/>
              <w:jc w:val="right"/>
              <w:rPr>
                <w:rFonts w:ascii="Arial" w:hAnsi="Arial" w:cs="Arial"/>
                <w:sz w:val="18"/>
                <w:szCs w:val="20"/>
              </w:rPr>
            </w:pPr>
          </w:p>
        </w:tc>
      </w:tr>
      <w:tr w:rsidR="0027313D" w:rsidRPr="006043DD" w14:paraId="7E17640D" w14:textId="77777777" w:rsidTr="00114376">
        <w:trPr>
          <w:cantSplit/>
          <w:trHeight w:val="227"/>
        </w:trPr>
        <w:tc>
          <w:tcPr>
            <w:tcW w:w="6414" w:type="dxa"/>
            <w:tcBorders>
              <w:top w:val="nil"/>
              <w:left w:val="nil"/>
              <w:bottom w:val="nil"/>
              <w:right w:val="nil"/>
            </w:tcBorders>
            <w:shd w:val="clear" w:color="auto" w:fill="auto"/>
            <w:vAlign w:val="bottom"/>
            <w:hideMark/>
          </w:tcPr>
          <w:p w14:paraId="3D9C99A3" w14:textId="77777777" w:rsidR="0027313D" w:rsidRPr="006043DD" w:rsidRDefault="0027313D" w:rsidP="007947B6">
            <w:pPr>
              <w:keepLines/>
              <w:suppressAutoHyphens/>
              <w:rPr>
                <w:rFonts w:ascii="Arial" w:hAnsi="Arial" w:cs="Arial"/>
                <w:i/>
                <w:iCs/>
                <w:sz w:val="18"/>
                <w:szCs w:val="20"/>
              </w:rPr>
            </w:pPr>
            <w:r w:rsidRPr="006043DD">
              <w:rPr>
                <w:rFonts w:ascii="Arial" w:hAnsi="Arial" w:cs="Arial"/>
                <w:i/>
                <w:iCs/>
                <w:sz w:val="18"/>
                <w:szCs w:val="20"/>
              </w:rPr>
              <w:t>Zmena pracovného kapitálu:</w:t>
            </w:r>
          </w:p>
        </w:tc>
        <w:tc>
          <w:tcPr>
            <w:tcW w:w="1399" w:type="dxa"/>
            <w:tcBorders>
              <w:top w:val="nil"/>
              <w:left w:val="nil"/>
              <w:bottom w:val="nil"/>
              <w:right w:val="nil"/>
            </w:tcBorders>
            <w:shd w:val="clear" w:color="auto" w:fill="auto"/>
            <w:vAlign w:val="bottom"/>
            <w:hideMark/>
          </w:tcPr>
          <w:p w14:paraId="3BBEDA8E" w14:textId="77777777" w:rsidR="0027313D" w:rsidRPr="006043DD" w:rsidRDefault="0027313D" w:rsidP="007947B6">
            <w:pPr>
              <w:keepLines/>
              <w:suppressAutoHyphens/>
              <w:rPr>
                <w:rFonts w:ascii="Arial" w:hAnsi="Arial" w:cs="Arial"/>
                <w:i/>
                <w:iCs/>
                <w:sz w:val="18"/>
                <w:szCs w:val="20"/>
              </w:rPr>
            </w:pPr>
          </w:p>
        </w:tc>
        <w:tc>
          <w:tcPr>
            <w:tcW w:w="1399" w:type="dxa"/>
            <w:tcBorders>
              <w:top w:val="nil"/>
              <w:left w:val="nil"/>
              <w:bottom w:val="nil"/>
              <w:right w:val="nil"/>
            </w:tcBorders>
            <w:shd w:val="clear" w:color="auto" w:fill="auto"/>
            <w:vAlign w:val="bottom"/>
            <w:hideMark/>
          </w:tcPr>
          <w:p w14:paraId="23D35959" w14:textId="77777777" w:rsidR="0027313D" w:rsidRPr="006043DD" w:rsidRDefault="0027313D" w:rsidP="007947B6">
            <w:pPr>
              <w:keepLines/>
              <w:suppressAutoHyphens/>
              <w:jc w:val="right"/>
              <w:rPr>
                <w:rFonts w:ascii="Arial" w:hAnsi="Arial" w:cs="Arial"/>
                <w:sz w:val="18"/>
                <w:szCs w:val="20"/>
              </w:rPr>
            </w:pPr>
          </w:p>
        </w:tc>
      </w:tr>
      <w:tr w:rsidR="0027313D" w:rsidRPr="006043DD" w14:paraId="71E8E285" w14:textId="77777777" w:rsidTr="00114376">
        <w:trPr>
          <w:cantSplit/>
          <w:trHeight w:val="227"/>
        </w:trPr>
        <w:tc>
          <w:tcPr>
            <w:tcW w:w="6414" w:type="dxa"/>
            <w:tcBorders>
              <w:top w:val="nil"/>
              <w:left w:val="nil"/>
              <w:bottom w:val="nil"/>
              <w:right w:val="nil"/>
            </w:tcBorders>
            <w:shd w:val="clear" w:color="auto" w:fill="auto"/>
            <w:vAlign w:val="bottom"/>
            <w:hideMark/>
          </w:tcPr>
          <w:p w14:paraId="626633D1" w14:textId="77777777" w:rsidR="0027313D" w:rsidRPr="006043DD" w:rsidRDefault="0027313D" w:rsidP="007947B6">
            <w:pPr>
              <w:keepLines/>
              <w:suppressAutoHyphens/>
              <w:rPr>
                <w:rFonts w:ascii="Arial" w:hAnsi="Arial" w:cs="Arial"/>
                <w:sz w:val="18"/>
                <w:szCs w:val="20"/>
              </w:rPr>
            </w:pPr>
            <w:r w:rsidRPr="006043DD">
              <w:rPr>
                <w:rFonts w:ascii="Arial" w:hAnsi="Arial" w:cs="Arial"/>
                <w:sz w:val="18"/>
                <w:szCs w:val="20"/>
              </w:rPr>
              <w:t>Úbytok (prírastok) pohľadávok z obchodného styku a časového rozlíšenia</w:t>
            </w:r>
          </w:p>
        </w:tc>
        <w:tc>
          <w:tcPr>
            <w:tcW w:w="1399" w:type="dxa"/>
            <w:tcBorders>
              <w:top w:val="nil"/>
              <w:left w:val="nil"/>
              <w:bottom w:val="nil"/>
              <w:right w:val="nil"/>
            </w:tcBorders>
            <w:shd w:val="clear" w:color="auto" w:fill="auto"/>
            <w:vAlign w:val="bottom"/>
            <w:hideMark/>
          </w:tcPr>
          <w:p w14:paraId="05DEC4C0"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19 882</w:t>
            </w:r>
          </w:p>
        </w:tc>
        <w:tc>
          <w:tcPr>
            <w:tcW w:w="1399" w:type="dxa"/>
            <w:tcBorders>
              <w:top w:val="nil"/>
              <w:left w:val="nil"/>
              <w:bottom w:val="nil"/>
              <w:right w:val="nil"/>
            </w:tcBorders>
            <w:shd w:val="clear" w:color="auto" w:fill="auto"/>
            <w:vAlign w:val="bottom"/>
            <w:hideMark/>
          </w:tcPr>
          <w:p w14:paraId="4E2EBBD6"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27 589</w:t>
            </w:r>
          </w:p>
        </w:tc>
      </w:tr>
      <w:tr w:rsidR="0027313D" w:rsidRPr="006043DD" w14:paraId="2C7A6AE8" w14:textId="77777777" w:rsidTr="00114376">
        <w:trPr>
          <w:cantSplit/>
          <w:trHeight w:val="227"/>
        </w:trPr>
        <w:tc>
          <w:tcPr>
            <w:tcW w:w="6414" w:type="dxa"/>
            <w:tcBorders>
              <w:top w:val="nil"/>
              <w:left w:val="nil"/>
              <w:bottom w:val="nil"/>
              <w:right w:val="nil"/>
            </w:tcBorders>
            <w:shd w:val="clear" w:color="auto" w:fill="auto"/>
            <w:vAlign w:val="bottom"/>
            <w:hideMark/>
          </w:tcPr>
          <w:p w14:paraId="3311711B" w14:textId="77777777" w:rsidR="0027313D" w:rsidRPr="006043DD" w:rsidRDefault="0027313D" w:rsidP="007947B6">
            <w:pPr>
              <w:keepLines/>
              <w:suppressAutoHyphens/>
              <w:rPr>
                <w:rFonts w:ascii="Arial" w:hAnsi="Arial" w:cs="Arial"/>
                <w:sz w:val="18"/>
                <w:szCs w:val="20"/>
              </w:rPr>
            </w:pPr>
            <w:r w:rsidRPr="006043DD">
              <w:rPr>
                <w:rFonts w:ascii="Arial" w:hAnsi="Arial" w:cs="Arial"/>
                <w:sz w:val="18"/>
                <w:szCs w:val="20"/>
              </w:rPr>
              <w:t>(Úbytok) prírastok záväzkov a časového rozlíšenia</w:t>
            </w:r>
          </w:p>
        </w:tc>
        <w:tc>
          <w:tcPr>
            <w:tcW w:w="1399" w:type="dxa"/>
            <w:tcBorders>
              <w:top w:val="nil"/>
              <w:left w:val="nil"/>
              <w:bottom w:val="nil"/>
              <w:right w:val="nil"/>
            </w:tcBorders>
            <w:shd w:val="clear" w:color="auto" w:fill="auto"/>
            <w:vAlign w:val="bottom"/>
            <w:hideMark/>
          </w:tcPr>
          <w:p w14:paraId="3F2CE10A"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20 604</w:t>
            </w:r>
          </w:p>
        </w:tc>
        <w:tc>
          <w:tcPr>
            <w:tcW w:w="1399" w:type="dxa"/>
            <w:tcBorders>
              <w:top w:val="nil"/>
              <w:left w:val="nil"/>
              <w:bottom w:val="nil"/>
              <w:right w:val="nil"/>
            </w:tcBorders>
            <w:shd w:val="clear" w:color="auto" w:fill="auto"/>
            <w:vAlign w:val="bottom"/>
            <w:hideMark/>
          </w:tcPr>
          <w:p w14:paraId="37C21A5E"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-6 871</w:t>
            </w:r>
          </w:p>
        </w:tc>
      </w:tr>
      <w:tr w:rsidR="0027313D" w:rsidRPr="006043DD" w14:paraId="3AC0D60D" w14:textId="77777777" w:rsidTr="00114376">
        <w:trPr>
          <w:cantSplit/>
          <w:trHeight w:val="227"/>
        </w:trPr>
        <w:tc>
          <w:tcPr>
            <w:tcW w:w="6414" w:type="dxa"/>
            <w:tcBorders>
              <w:top w:val="nil"/>
              <w:left w:val="nil"/>
              <w:bottom w:val="nil"/>
              <w:right w:val="nil"/>
            </w:tcBorders>
            <w:shd w:val="clear" w:color="auto" w:fill="auto"/>
            <w:vAlign w:val="bottom"/>
            <w:hideMark/>
          </w:tcPr>
          <w:p w14:paraId="6920720A"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Prevádzkové peňažné toky</w:t>
            </w:r>
          </w:p>
        </w:tc>
        <w:tc>
          <w:tcPr>
            <w:tcW w:w="1399" w:type="dxa"/>
            <w:tcBorders>
              <w:top w:val="single" w:sz="4" w:space="0" w:color="auto"/>
              <w:left w:val="nil"/>
              <w:bottom w:val="double" w:sz="6" w:space="0" w:color="auto"/>
              <w:right w:val="nil"/>
            </w:tcBorders>
            <w:shd w:val="clear" w:color="auto" w:fill="auto"/>
            <w:vAlign w:val="bottom"/>
            <w:hideMark/>
          </w:tcPr>
          <w:p w14:paraId="1CC3C619" w14:textId="77777777"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-784</w:t>
            </w:r>
          </w:p>
        </w:tc>
        <w:tc>
          <w:tcPr>
            <w:tcW w:w="1399" w:type="dxa"/>
            <w:tcBorders>
              <w:top w:val="single" w:sz="4" w:space="0" w:color="auto"/>
              <w:left w:val="nil"/>
              <w:bottom w:val="double" w:sz="6" w:space="0" w:color="auto"/>
              <w:right w:val="nil"/>
            </w:tcBorders>
            <w:shd w:val="clear" w:color="auto" w:fill="auto"/>
            <w:vAlign w:val="bottom"/>
            <w:hideMark/>
          </w:tcPr>
          <w:p w14:paraId="1D93661B" w14:textId="77777777" w:rsidR="0027313D" w:rsidRPr="006043DD" w:rsidRDefault="0027313D" w:rsidP="007947B6">
            <w:pPr>
              <w:keepLines/>
              <w:suppressAutoHyphens/>
              <w:jc w:val="right"/>
              <w:rPr>
                <w:rFonts w:ascii="Arial" w:hAnsi="Arial" w:cs="Arial"/>
                <w:b/>
                <w:bCs/>
                <w:color w:val="000000"/>
                <w:sz w:val="18"/>
                <w:szCs w:val="20"/>
              </w:rPr>
            </w:pPr>
            <w:r w:rsidRPr="006043DD">
              <w:rPr>
                <w:rFonts w:ascii="Arial" w:hAnsi="Arial" w:cs="Arial"/>
                <w:b/>
                <w:bCs/>
                <w:color w:val="000000"/>
                <w:sz w:val="18"/>
                <w:szCs w:val="20"/>
              </w:rPr>
              <w:t>-56 993</w:t>
            </w:r>
          </w:p>
        </w:tc>
      </w:tr>
      <w:tr w:rsidR="0027313D" w:rsidRPr="006043DD" w14:paraId="5776B478" w14:textId="77777777" w:rsidTr="00114376">
        <w:trPr>
          <w:cantSplit/>
          <w:trHeight w:val="227"/>
        </w:trPr>
        <w:tc>
          <w:tcPr>
            <w:tcW w:w="6414" w:type="dxa"/>
            <w:tcBorders>
              <w:top w:val="nil"/>
              <w:left w:val="nil"/>
              <w:bottom w:val="nil"/>
              <w:right w:val="nil"/>
            </w:tcBorders>
            <w:shd w:val="clear" w:color="auto" w:fill="auto"/>
            <w:vAlign w:val="bottom"/>
            <w:hideMark/>
          </w:tcPr>
          <w:p w14:paraId="12E08C10" w14:textId="77777777" w:rsidR="0027313D" w:rsidRPr="006043DD" w:rsidRDefault="0027313D" w:rsidP="007947B6">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hideMark/>
          </w:tcPr>
          <w:p w14:paraId="4B6A0566" w14:textId="77777777" w:rsidR="0027313D" w:rsidRPr="006043DD" w:rsidRDefault="0027313D" w:rsidP="007947B6">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D5DEDC0" w14:textId="77777777" w:rsidR="0027313D" w:rsidRPr="006043DD" w:rsidRDefault="0027313D" w:rsidP="007947B6">
            <w:pPr>
              <w:keepLines/>
              <w:suppressAutoHyphens/>
              <w:rPr>
                <w:rFonts w:ascii="Arial" w:hAnsi="Arial" w:cs="Arial"/>
                <w:sz w:val="18"/>
                <w:szCs w:val="20"/>
              </w:rPr>
            </w:pPr>
          </w:p>
        </w:tc>
      </w:tr>
      <w:tr w:rsidR="00114376" w:rsidRPr="006043DD" w14:paraId="25A3CD72" w14:textId="77777777" w:rsidTr="00114376">
        <w:trPr>
          <w:cantSplit/>
          <w:trHeight w:val="227"/>
        </w:trPr>
        <w:tc>
          <w:tcPr>
            <w:tcW w:w="6414" w:type="dxa"/>
            <w:tcBorders>
              <w:top w:val="nil"/>
              <w:left w:val="nil"/>
              <w:bottom w:val="nil"/>
              <w:right w:val="nil"/>
            </w:tcBorders>
            <w:shd w:val="clear" w:color="auto" w:fill="auto"/>
            <w:vAlign w:val="bottom"/>
          </w:tcPr>
          <w:p w14:paraId="7F81444B" w14:textId="77777777" w:rsidR="00114376" w:rsidRPr="006043DD" w:rsidRDefault="00114376" w:rsidP="007947B6">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tcPr>
          <w:p w14:paraId="1D25EFCD" w14:textId="77777777" w:rsidR="00114376" w:rsidRPr="006043DD" w:rsidRDefault="00114376" w:rsidP="007947B6">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tcPr>
          <w:p w14:paraId="536D5D5E" w14:textId="77777777" w:rsidR="00114376" w:rsidRPr="006043DD" w:rsidRDefault="00114376" w:rsidP="007947B6">
            <w:pPr>
              <w:keepLines/>
              <w:suppressAutoHyphens/>
              <w:rPr>
                <w:rFonts w:ascii="Arial" w:hAnsi="Arial" w:cs="Arial"/>
                <w:sz w:val="18"/>
                <w:szCs w:val="20"/>
              </w:rPr>
            </w:pPr>
          </w:p>
        </w:tc>
      </w:tr>
      <w:tr w:rsidR="0027313D" w:rsidRPr="006043DD" w14:paraId="665D3D6B" w14:textId="77777777" w:rsidTr="00114376">
        <w:trPr>
          <w:cantSplit/>
          <w:trHeight w:val="227"/>
        </w:trPr>
        <w:tc>
          <w:tcPr>
            <w:tcW w:w="6414" w:type="dxa"/>
            <w:tcBorders>
              <w:top w:val="nil"/>
              <w:left w:val="nil"/>
              <w:bottom w:val="nil"/>
              <w:right w:val="nil"/>
            </w:tcBorders>
            <w:shd w:val="clear" w:color="auto" w:fill="auto"/>
            <w:vAlign w:val="bottom"/>
            <w:hideMark/>
          </w:tcPr>
          <w:p w14:paraId="7FF631A3" w14:textId="77777777" w:rsidR="0027313D" w:rsidRPr="006043DD" w:rsidRDefault="0027313D" w:rsidP="007947B6">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22DB3673" w14:textId="77777777" w:rsidR="0027313D" w:rsidRPr="006043DD" w:rsidRDefault="0027313D" w:rsidP="007947B6">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4EC4938C" w14:textId="77777777" w:rsidR="0027313D" w:rsidRPr="006043DD" w:rsidRDefault="0027313D" w:rsidP="007947B6">
            <w:pPr>
              <w:keepLines/>
              <w:suppressAutoHyphens/>
              <w:jc w:val="right"/>
              <w:rPr>
                <w:rFonts w:ascii="Arial" w:hAnsi="Arial" w:cs="Arial"/>
                <w:sz w:val="18"/>
                <w:szCs w:val="20"/>
              </w:rPr>
            </w:pPr>
          </w:p>
        </w:tc>
      </w:tr>
      <w:tr w:rsidR="0027313D" w:rsidRPr="006043DD" w14:paraId="65CA6A65" w14:textId="77777777" w:rsidTr="00114376">
        <w:trPr>
          <w:cantSplit/>
          <w:trHeight w:val="227"/>
        </w:trPr>
        <w:tc>
          <w:tcPr>
            <w:tcW w:w="6414" w:type="dxa"/>
            <w:tcBorders>
              <w:top w:val="nil"/>
              <w:left w:val="nil"/>
              <w:bottom w:val="single" w:sz="4" w:space="0" w:color="auto"/>
              <w:right w:val="nil"/>
            </w:tcBorders>
            <w:shd w:val="clear" w:color="auto" w:fill="auto"/>
            <w:vAlign w:val="bottom"/>
            <w:hideMark/>
          </w:tcPr>
          <w:p w14:paraId="220A30BA" w14:textId="77777777" w:rsidR="0027313D" w:rsidRPr="006043DD" w:rsidRDefault="0027313D" w:rsidP="00114376">
            <w:pPr>
              <w:keepLines/>
              <w:suppressAutoHyphens/>
              <w:jc w:val="center"/>
              <w:rPr>
                <w:rFonts w:ascii="Arial" w:hAnsi="Arial" w:cs="Arial"/>
                <w:b/>
                <w:bCs/>
                <w:sz w:val="18"/>
                <w:szCs w:val="20"/>
              </w:rPr>
            </w:pPr>
            <w:bookmarkStart w:id="67" w:name="RANGE!B29:D63"/>
            <w:r w:rsidRPr="006043DD">
              <w:rPr>
                <w:rFonts w:ascii="Arial" w:hAnsi="Arial" w:cs="Arial"/>
                <w:b/>
                <w:bCs/>
                <w:sz w:val="18"/>
                <w:szCs w:val="20"/>
              </w:rPr>
              <w:t>Názov položky</w:t>
            </w:r>
            <w:bookmarkEnd w:id="67"/>
          </w:p>
        </w:tc>
        <w:tc>
          <w:tcPr>
            <w:tcW w:w="1399" w:type="dxa"/>
            <w:tcBorders>
              <w:top w:val="nil"/>
              <w:left w:val="nil"/>
              <w:bottom w:val="single" w:sz="4" w:space="0" w:color="auto"/>
              <w:right w:val="nil"/>
            </w:tcBorders>
            <w:shd w:val="clear" w:color="auto" w:fill="auto"/>
            <w:vAlign w:val="bottom"/>
            <w:hideMark/>
          </w:tcPr>
          <w:p w14:paraId="7BFC16E6" w14:textId="77777777" w:rsidR="0027313D" w:rsidRPr="006043DD" w:rsidRDefault="0027313D" w:rsidP="00114376">
            <w:pPr>
              <w:keepLines/>
              <w:suppressAutoHyphens/>
              <w:jc w:val="center"/>
              <w:rPr>
                <w:rFonts w:ascii="Arial" w:hAnsi="Arial" w:cs="Arial"/>
                <w:b/>
                <w:bCs/>
                <w:sz w:val="18"/>
                <w:szCs w:val="20"/>
              </w:rPr>
            </w:pPr>
            <w:r w:rsidRPr="006043DD">
              <w:rPr>
                <w:rFonts w:ascii="Arial" w:hAnsi="Arial" w:cs="Arial"/>
                <w:b/>
                <w:bCs/>
                <w:sz w:val="18"/>
                <w:szCs w:val="20"/>
              </w:rPr>
              <w:t>2020</w:t>
            </w:r>
          </w:p>
        </w:tc>
        <w:tc>
          <w:tcPr>
            <w:tcW w:w="1399" w:type="dxa"/>
            <w:tcBorders>
              <w:top w:val="nil"/>
              <w:left w:val="nil"/>
              <w:bottom w:val="single" w:sz="4" w:space="0" w:color="auto"/>
              <w:right w:val="nil"/>
            </w:tcBorders>
            <w:shd w:val="clear" w:color="auto" w:fill="auto"/>
            <w:vAlign w:val="bottom"/>
            <w:hideMark/>
          </w:tcPr>
          <w:p w14:paraId="110772C3" w14:textId="77777777" w:rsidR="0027313D" w:rsidRPr="006043DD" w:rsidRDefault="0027313D" w:rsidP="00114376">
            <w:pPr>
              <w:keepLines/>
              <w:suppressAutoHyphens/>
              <w:jc w:val="center"/>
              <w:rPr>
                <w:rFonts w:ascii="Arial" w:hAnsi="Arial" w:cs="Arial"/>
                <w:b/>
                <w:bCs/>
                <w:sz w:val="18"/>
                <w:szCs w:val="20"/>
              </w:rPr>
            </w:pPr>
            <w:r w:rsidRPr="006043DD">
              <w:rPr>
                <w:rFonts w:ascii="Arial" w:hAnsi="Arial" w:cs="Arial"/>
                <w:b/>
                <w:bCs/>
                <w:sz w:val="18"/>
                <w:szCs w:val="20"/>
              </w:rPr>
              <w:t>2019</w:t>
            </w:r>
          </w:p>
        </w:tc>
      </w:tr>
      <w:tr w:rsidR="0027313D" w:rsidRPr="006043DD" w14:paraId="7D88F72E" w14:textId="77777777" w:rsidTr="00114376">
        <w:trPr>
          <w:cantSplit/>
          <w:trHeight w:val="227"/>
        </w:trPr>
        <w:tc>
          <w:tcPr>
            <w:tcW w:w="6414" w:type="dxa"/>
            <w:tcBorders>
              <w:top w:val="nil"/>
              <w:left w:val="nil"/>
              <w:bottom w:val="nil"/>
              <w:right w:val="nil"/>
            </w:tcBorders>
            <w:shd w:val="clear" w:color="auto" w:fill="auto"/>
            <w:vAlign w:val="bottom"/>
            <w:hideMark/>
          </w:tcPr>
          <w:p w14:paraId="382D64EB"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Peňažné toky z prevádzkovej činnosti</w:t>
            </w:r>
          </w:p>
        </w:tc>
        <w:tc>
          <w:tcPr>
            <w:tcW w:w="1399" w:type="dxa"/>
            <w:tcBorders>
              <w:top w:val="nil"/>
              <w:left w:val="nil"/>
              <w:bottom w:val="nil"/>
              <w:right w:val="nil"/>
            </w:tcBorders>
            <w:shd w:val="clear" w:color="auto" w:fill="auto"/>
            <w:vAlign w:val="bottom"/>
            <w:hideMark/>
          </w:tcPr>
          <w:p w14:paraId="40856F8D" w14:textId="77777777" w:rsidR="0027313D" w:rsidRPr="006043DD" w:rsidRDefault="0027313D" w:rsidP="007947B6">
            <w:pPr>
              <w:keepLines/>
              <w:suppressAutoHyphens/>
              <w:rPr>
                <w:rFonts w:ascii="Arial" w:hAnsi="Arial" w:cs="Arial"/>
                <w:b/>
                <w:bCs/>
                <w:sz w:val="18"/>
                <w:szCs w:val="20"/>
              </w:rPr>
            </w:pPr>
          </w:p>
        </w:tc>
        <w:tc>
          <w:tcPr>
            <w:tcW w:w="1399" w:type="dxa"/>
            <w:tcBorders>
              <w:top w:val="nil"/>
              <w:left w:val="nil"/>
              <w:bottom w:val="nil"/>
              <w:right w:val="nil"/>
            </w:tcBorders>
            <w:shd w:val="clear" w:color="auto" w:fill="auto"/>
            <w:vAlign w:val="bottom"/>
            <w:hideMark/>
          </w:tcPr>
          <w:p w14:paraId="5A154871" w14:textId="77777777" w:rsidR="0027313D" w:rsidRPr="006043DD" w:rsidRDefault="0027313D" w:rsidP="007947B6">
            <w:pPr>
              <w:keepLines/>
              <w:suppressAutoHyphens/>
              <w:jc w:val="right"/>
              <w:rPr>
                <w:rFonts w:ascii="Arial" w:hAnsi="Arial" w:cs="Arial"/>
                <w:sz w:val="18"/>
                <w:szCs w:val="20"/>
              </w:rPr>
            </w:pPr>
          </w:p>
        </w:tc>
      </w:tr>
      <w:tr w:rsidR="0027313D" w:rsidRPr="006043DD" w14:paraId="2DE0339E" w14:textId="77777777" w:rsidTr="00114376">
        <w:trPr>
          <w:cantSplit/>
          <w:trHeight w:val="227"/>
        </w:trPr>
        <w:tc>
          <w:tcPr>
            <w:tcW w:w="6414" w:type="dxa"/>
            <w:tcBorders>
              <w:top w:val="nil"/>
              <w:left w:val="nil"/>
              <w:bottom w:val="nil"/>
              <w:right w:val="nil"/>
            </w:tcBorders>
            <w:shd w:val="clear" w:color="auto" w:fill="auto"/>
            <w:vAlign w:val="bottom"/>
            <w:hideMark/>
          </w:tcPr>
          <w:p w14:paraId="0A7FA1A4" w14:textId="77777777" w:rsidR="0027313D" w:rsidRPr="006043DD" w:rsidRDefault="0027313D" w:rsidP="007947B6">
            <w:pPr>
              <w:keepLines/>
              <w:suppressAutoHyphens/>
              <w:rPr>
                <w:rFonts w:ascii="Arial" w:hAnsi="Arial" w:cs="Arial"/>
                <w:sz w:val="18"/>
                <w:szCs w:val="20"/>
              </w:rPr>
            </w:pPr>
            <w:r w:rsidRPr="006043DD">
              <w:rPr>
                <w:rFonts w:ascii="Arial" w:hAnsi="Arial" w:cs="Arial"/>
                <w:sz w:val="18"/>
                <w:szCs w:val="20"/>
              </w:rPr>
              <w:t>Prevádzkové peňažné toky</w:t>
            </w:r>
          </w:p>
        </w:tc>
        <w:tc>
          <w:tcPr>
            <w:tcW w:w="1399" w:type="dxa"/>
            <w:tcBorders>
              <w:top w:val="nil"/>
              <w:left w:val="nil"/>
              <w:bottom w:val="nil"/>
              <w:right w:val="nil"/>
            </w:tcBorders>
            <w:shd w:val="clear" w:color="auto" w:fill="auto"/>
            <w:vAlign w:val="bottom"/>
            <w:hideMark/>
          </w:tcPr>
          <w:p w14:paraId="5D68C2DB" w14:textId="77777777"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-784</w:t>
            </w:r>
          </w:p>
        </w:tc>
        <w:tc>
          <w:tcPr>
            <w:tcW w:w="1399" w:type="dxa"/>
            <w:tcBorders>
              <w:top w:val="nil"/>
              <w:left w:val="nil"/>
              <w:bottom w:val="nil"/>
              <w:right w:val="nil"/>
            </w:tcBorders>
            <w:shd w:val="clear" w:color="auto" w:fill="auto"/>
            <w:vAlign w:val="bottom"/>
            <w:hideMark/>
          </w:tcPr>
          <w:p w14:paraId="170820D4" w14:textId="77777777"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-56 993</w:t>
            </w:r>
          </w:p>
        </w:tc>
      </w:tr>
      <w:tr w:rsidR="0027313D" w:rsidRPr="006043DD" w14:paraId="7CDDEDC4" w14:textId="77777777" w:rsidTr="00114376">
        <w:trPr>
          <w:cantSplit/>
          <w:trHeight w:val="227"/>
        </w:trPr>
        <w:tc>
          <w:tcPr>
            <w:tcW w:w="6414" w:type="dxa"/>
            <w:tcBorders>
              <w:top w:val="nil"/>
              <w:left w:val="nil"/>
              <w:bottom w:val="nil"/>
              <w:right w:val="nil"/>
            </w:tcBorders>
            <w:shd w:val="clear" w:color="auto" w:fill="auto"/>
            <w:vAlign w:val="bottom"/>
            <w:hideMark/>
          </w:tcPr>
          <w:p w14:paraId="77A631FC"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hideMark/>
          </w:tcPr>
          <w:p w14:paraId="3DD89B9D" w14:textId="77777777"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-784</w:t>
            </w:r>
          </w:p>
        </w:tc>
        <w:tc>
          <w:tcPr>
            <w:tcW w:w="1399" w:type="dxa"/>
            <w:tcBorders>
              <w:top w:val="single" w:sz="4" w:space="0" w:color="auto"/>
              <w:left w:val="nil"/>
              <w:bottom w:val="double" w:sz="6" w:space="0" w:color="auto"/>
              <w:right w:val="nil"/>
            </w:tcBorders>
            <w:shd w:val="clear" w:color="auto" w:fill="auto"/>
            <w:vAlign w:val="bottom"/>
            <w:hideMark/>
          </w:tcPr>
          <w:p w14:paraId="39D6B4AC" w14:textId="77777777" w:rsidR="0027313D" w:rsidRPr="006043DD" w:rsidRDefault="0027313D" w:rsidP="007947B6">
            <w:pPr>
              <w:keepLines/>
              <w:suppressAutoHyphens/>
              <w:jc w:val="right"/>
              <w:rPr>
                <w:rFonts w:ascii="Arial" w:hAnsi="Arial" w:cs="Arial"/>
                <w:b/>
                <w:bCs/>
                <w:color w:val="000000"/>
                <w:sz w:val="18"/>
                <w:szCs w:val="20"/>
              </w:rPr>
            </w:pPr>
            <w:r w:rsidRPr="006043DD">
              <w:rPr>
                <w:rFonts w:ascii="Arial" w:hAnsi="Arial" w:cs="Arial"/>
                <w:b/>
                <w:bCs/>
                <w:color w:val="000000"/>
                <w:sz w:val="18"/>
                <w:szCs w:val="20"/>
              </w:rPr>
              <w:t>-56 993</w:t>
            </w:r>
          </w:p>
        </w:tc>
      </w:tr>
      <w:tr w:rsidR="0027313D" w:rsidRPr="006043DD" w14:paraId="045C6B49" w14:textId="77777777" w:rsidTr="00114376">
        <w:trPr>
          <w:cantSplit/>
          <w:trHeight w:val="227"/>
        </w:trPr>
        <w:tc>
          <w:tcPr>
            <w:tcW w:w="6414" w:type="dxa"/>
            <w:tcBorders>
              <w:top w:val="nil"/>
              <w:left w:val="nil"/>
              <w:bottom w:val="nil"/>
              <w:right w:val="nil"/>
            </w:tcBorders>
            <w:shd w:val="clear" w:color="auto" w:fill="auto"/>
            <w:vAlign w:val="bottom"/>
            <w:hideMark/>
          </w:tcPr>
          <w:p w14:paraId="68F77CC0" w14:textId="77777777" w:rsidR="0027313D" w:rsidRPr="006043DD" w:rsidRDefault="0027313D" w:rsidP="007947B6">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hideMark/>
          </w:tcPr>
          <w:p w14:paraId="7979B806" w14:textId="77777777" w:rsidR="0027313D" w:rsidRPr="006043DD" w:rsidRDefault="0027313D" w:rsidP="007947B6">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4D95BC0F" w14:textId="77777777" w:rsidR="0027313D" w:rsidRPr="006043DD" w:rsidRDefault="0027313D" w:rsidP="007947B6">
            <w:pPr>
              <w:keepLines/>
              <w:suppressAutoHyphens/>
              <w:jc w:val="right"/>
              <w:rPr>
                <w:rFonts w:ascii="Arial" w:hAnsi="Arial" w:cs="Arial"/>
                <w:sz w:val="18"/>
                <w:szCs w:val="20"/>
              </w:rPr>
            </w:pPr>
          </w:p>
        </w:tc>
      </w:tr>
      <w:tr w:rsidR="0027313D" w:rsidRPr="006043DD" w14:paraId="6B5EB7CA" w14:textId="77777777" w:rsidTr="00114376">
        <w:trPr>
          <w:cantSplit/>
          <w:trHeight w:val="227"/>
        </w:trPr>
        <w:tc>
          <w:tcPr>
            <w:tcW w:w="6414" w:type="dxa"/>
            <w:tcBorders>
              <w:top w:val="nil"/>
              <w:left w:val="nil"/>
              <w:bottom w:val="nil"/>
              <w:right w:val="nil"/>
            </w:tcBorders>
            <w:shd w:val="clear" w:color="auto" w:fill="auto"/>
            <w:vAlign w:val="bottom"/>
            <w:hideMark/>
          </w:tcPr>
          <w:p w14:paraId="0388FB08"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Peňažné toky z investičnej činnosti</w:t>
            </w:r>
          </w:p>
        </w:tc>
        <w:tc>
          <w:tcPr>
            <w:tcW w:w="1399" w:type="dxa"/>
            <w:tcBorders>
              <w:top w:val="nil"/>
              <w:left w:val="nil"/>
              <w:bottom w:val="nil"/>
              <w:right w:val="nil"/>
            </w:tcBorders>
            <w:shd w:val="clear" w:color="auto" w:fill="auto"/>
            <w:vAlign w:val="bottom"/>
            <w:hideMark/>
          </w:tcPr>
          <w:p w14:paraId="391318D4" w14:textId="77777777" w:rsidR="0027313D" w:rsidRPr="006043DD" w:rsidRDefault="0027313D" w:rsidP="007947B6">
            <w:pPr>
              <w:keepLines/>
              <w:suppressAutoHyphens/>
              <w:rPr>
                <w:rFonts w:ascii="Arial" w:hAnsi="Arial" w:cs="Arial"/>
                <w:b/>
                <w:bCs/>
                <w:sz w:val="18"/>
                <w:szCs w:val="20"/>
              </w:rPr>
            </w:pPr>
          </w:p>
        </w:tc>
        <w:tc>
          <w:tcPr>
            <w:tcW w:w="1399" w:type="dxa"/>
            <w:tcBorders>
              <w:top w:val="nil"/>
              <w:left w:val="nil"/>
              <w:bottom w:val="nil"/>
              <w:right w:val="nil"/>
            </w:tcBorders>
            <w:shd w:val="clear" w:color="auto" w:fill="auto"/>
            <w:vAlign w:val="bottom"/>
            <w:hideMark/>
          </w:tcPr>
          <w:p w14:paraId="2CAC5C53" w14:textId="77777777" w:rsidR="0027313D" w:rsidRPr="006043DD" w:rsidRDefault="0027313D" w:rsidP="007947B6">
            <w:pPr>
              <w:keepLines/>
              <w:suppressAutoHyphens/>
              <w:jc w:val="right"/>
              <w:rPr>
                <w:rFonts w:ascii="Arial" w:hAnsi="Arial" w:cs="Arial"/>
                <w:sz w:val="18"/>
                <w:szCs w:val="20"/>
              </w:rPr>
            </w:pPr>
          </w:p>
        </w:tc>
      </w:tr>
      <w:tr w:rsidR="0027313D" w:rsidRPr="006043DD" w14:paraId="30D47578" w14:textId="77777777" w:rsidTr="00114376">
        <w:trPr>
          <w:cantSplit/>
          <w:trHeight w:val="227"/>
        </w:trPr>
        <w:tc>
          <w:tcPr>
            <w:tcW w:w="6414" w:type="dxa"/>
            <w:tcBorders>
              <w:top w:val="nil"/>
              <w:left w:val="nil"/>
              <w:bottom w:val="nil"/>
              <w:right w:val="nil"/>
            </w:tcBorders>
            <w:shd w:val="clear" w:color="auto" w:fill="auto"/>
            <w:vAlign w:val="bottom"/>
            <w:hideMark/>
          </w:tcPr>
          <w:p w14:paraId="3BC9043C"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hideMark/>
          </w:tcPr>
          <w:p w14:paraId="29B436A8" w14:textId="77777777"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99" w:type="dxa"/>
            <w:tcBorders>
              <w:top w:val="single" w:sz="4" w:space="0" w:color="auto"/>
              <w:left w:val="nil"/>
              <w:bottom w:val="double" w:sz="6" w:space="0" w:color="auto"/>
              <w:right w:val="nil"/>
            </w:tcBorders>
            <w:shd w:val="clear" w:color="auto" w:fill="auto"/>
            <w:vAlign w:val="bottom"/>
            <w:hideMark/>
          </w:tcPr>
          <w:p w14:paraId="01A1A21A" w14:textId="77777777" w:rsidR="0027313D" w:rsidRPr="006043DD" w:rsidRDefault="0027313D" w:rsidP="007947B6">
            <w:pPr>
              <w:keepLines/>
              <w:suppressAutoHyphens/>
              <w:jc w:val="right"/>
              <w:rPr>
                <w:rFonts w:ascii="Arial" w:hAnsi="Arial" w:cs="Arial"/>
                <w:b/>
                <w:bCs/>
                <w:color w:val="000000"/>
                <w:sz w:val="18"/>
                <w:szCs w:val="20"/>
              </w:rPr>
            </w:pPr>
            <w:r w:rsidRPr="006043DD">
              <w:rPr>
                <w:rFonts w:ascii="Arial" w:hAnsi="Arial" w:cs="Arial"/>
                <w:b/>
                <w:bCs/>
                <w:color w:val="000000"/>
                <w:sz w:val="18"/>
                <w:szCs w:val="20"/>
              </w:rPr>
              <w:t>0</w:t>
            </w:r>
          </w:p>
        </w:tc>
      </w:tr>
      <w:tr w:rsidR="0027313D" w:rsidRPr="006043DD" w14:paraId="6C199E11" w14:textId="77777777" w:rsidTr="00114376">
        <w:trPr>
          <w:cantSplit/>
          <w:trHeight w:val="227"/>
        </w:trPr>
        <w:tc>
          <w:tcPr>
            <w:tcW w:w="6414" w:type="dxa"/>
            <w:tcBorders>
              <w:top w:val="nil"/>
              <w:left w:val="nil"/>
              <w:bottom w:val="nil"/>
              <w:right w:val="nil"/>
            </w:tcBorders>
            <w:shd w:val="clear" w:color="auto" w:fill="auto"/>
            <w:vAlign w:val="bottom"/>
            <w:hideMark/>
          </w:tcPr>
          <w:p w14:paraId="61AB5502" w14:textId="77777777" w:rsidR="0027313D" w:rsidRPr="006043DD" w:rsidRDefault="0027313D" w:rsidP="007947B6">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hideMark/>
          </w:tcPr>
          <w:p w14:paraId="04E91FF5" w14:textId="77777777" w:rsidR="0027313D" w:rsidRPr="006043DD" w:rsidRDefault="0027313D" w:rsidP="007947B6">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7E7BBD49" w14:textId="77777777" w:rsidR="0027313D" w:rsidRPr="006043DD" w:rsidRDefault="0027313D" w:rsidP="007947B6">
            <w:pPr>
              <w:keepLines/>
              <w:suppressAutoHyphens/>
              <w:jc w:val="right"/>
              <w:rPr>
                <w:rFonts w:ascii="Arial" w:hAnsi="Arial" w:cs="Arial"/>
                <w:sz w:val="18"/>
                <w:szCs w:val="20"/>
              </w:rPr>
            </w:pPr>
          </w:p>
        </w:tc>
      </w:tr>
      <w:tr w:rsidR="0027313D" w:rsidRPr="006043DD" w14:paraId="2AA65755" w14:textId="77777777" w:rsidTr="00114376">
        <w:trPr>
          <w:cantSplit/>
          <w:trHeight w:val="227"/>
        </w:trPr>
        <w:tc>
          <w:tcPr>
            <w:tcW w:w="6414" w:type="dxa"/>
            <w:tcBorders>
              <w:top w:val="nil"/>
              <w:left w:val="nil"/>
              <w:bottom w:val="nil"/>
              <w:right w:val="nil"/>
            </w:tcBorders>
            <w:shd w:val="clear" w:color="auto" w:fill="auto"/>
            <w:vAlign w:val="bottom"/>
            <w:hideMark/>
          </w:tcPr>
          <w:p w14:paraId="23C9717F"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Peňažné toky z finančnej činnosti</w:t>
            </w:r>
          </w:p>
        </w:tc>
        <w:tc>
          <w:tcPr>
            <w:tcW w:w="1399" w:type="dxa"/>
            <w:tcBorders>
              <w:top w:val="nil"/>
              <w:left w:val="nil"/>
              <w:bottom w:val="nil"/>
              <w:right w:val="nil"/>
            </w:tcBorders>
            <w:shd w:val="clear" w:color="auto" w:fill="auto"/>
            <w:vAlign w:val="bottom"/>
            <w:hideMark/>
          </w:tcPr>
          <w:p w14:paraId="0213DE6C" w14:textId="77777777" w:rsidR="0027313D" w:rsidRPr="006043DD" w:rsidRDefault="0027313D" w:rsidP="007947B6">
            <w:pPr>
              <w:keepLines/>
              <w:suppressAutoHyphens/>
              <w:rPr>
                <w:rFonts w:ascii="Arial" w:hAnsi="Arial" w:cs="Arial"/>
                <w:b/>
                <w:bCs/>
                <w:sz w:val="18"/>
                <w:szCs w:val="20"/>
              </w:rPr>
            </w:pPr>
          </w:p>
        </w:tc>
        <w:tc>
          <w:tcPr>
            <w:tcW w:w="1399" w:type="dxa"/>
            <w:tcBorders>
              <w:top w:val="nil"/>
              <w:left w:val="nil"/>
              <w:bottom w:val="nil"/>
              <w:right w:val="nil"/>
            </w:tcBorders>
            <w:shd w:val="clear" w:color="auto" w:fill="auto"/>
            <w:vAlign w:val="bottom"/>
            <w:hideMark/>
          </w:tcPr>
          <w:p w14:paraId="4F487B13" w14:textId="77777777" w:rsidR="0027313D" w:rsidRPr="006043DD" w:rsidRDefault="0027313D" w:rsidP="007947B6">
            <w:pPr>
              <w:keepLines/>
              <w:suppressAutoHyphens/>
              <w:jc w:val="right"/>
              <w:rPr>
                <w:rFonts w:ascii="Arial" w:hAnsi="Arial" w:cs="Arial"/>
                <w:sz w:val="18"/>
                <w:szCs w:val="20"/>
              </w:rPr>
            </w:pPr>
          </w:p>
        </w:tc>
      </w:tr>
      <w:tr w:rsidR="0027313D" w:rsidRPr="006043DD" w14:paraId="15C06C0A" w14:textId="77777777" w:rsidTr="00114376">
        <w:trPr>
          <w:cantSplit/>
          <w:trHeight w:val="227"/>
        </w:trPr>
        <w:tc>
          <w:tcPr>
            <w:tcW w:w="6414" w:type="dxa"/>
            <w:tcBorders>
              <w:top w:val="nil"/>
              <w:left w:val="nil"/>
              <w:bottom w:val="nil"/>
              <w:right w:val="nil"/>
            </w:tcBorders>
            <w:shd w:val="clear" w:color="auto" w:fill="auto"/>
            <w:vAlign w:val="bottom"/>
            <w:hideMark/>
          </w:tcPr>
          <w:p w14:paraId="1D06499E"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hideMark/>
          </w:tcPr>
          <w:p w14:paraId="1542F204" w14:textId="77777777"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0</w:t>
            </w:r>
          </w:p>
        </w:tc>
        <w:tc>
          <w:tcPr>
            <w:tcW w:w="1399" w:type="dxa"/>
            <w:tcBorders>
              <w:top w:val="single" w:sz="4" w:space="0" w:color="auto"/>
              <w:left w:val="nil"/>
              <w:bottom w:val="double" w:sz="6" w:space="0" w:color="auto"/>
              <w:right w:val="nil"/>
            </w:tcBorders>
            <w:shd w:val="clear" w:color="auto" w:fill="auto"/>
            <w:vAlign w:val="bottom"/>
            <w:hideMark/>
          </w:tcPr>
          <w:p w14:paraId="444B3F19" w14:textId="77777777" w:rsidR="0027313D" w:rsidRPr="006043DD" w:rsidRDefault="0027313D" w:rsidP="007947B6">
            <w:pPr>
              <w:keepLines/>
              <w:suppressAutoHyphens/>
              <w:jc w:val="right"/>
              <w:rPr>
                <w:rFonts w:ascii="Arial" w:hAnsi="Arial" w:cs="Arial"/>
                <w:b/>
                <w:bCs/>
                <w:color w:val="000000"/>
                <w:sz w:val="18"/>
                <w:szCs w:val="20"/>
              </w:rPr>
            </w:pPr>
            <w:r w:rsidRPr="006043DD">
              <w:rPr>
                <w:rFonts w:ascii="Arial" w:hAnsi="Arial" w:cs="Arial"/>
                <w:b/>
                <w:bCs/>
                <w:color w:val="000000"/>
                <w:sz w:val="18"/>
                <w:szCs w:val="20"/>
              </w:rPr>
              <w:t>0</w:t>
            </w:r>
          </w:p>
        </w:tc>
      </w:tr>
      <w:tr w:rsidR="0027313D" w:rsidRPr="006043DD" w14:paraId="6AA31424" w14:textId="77777777" w:rsidTr="00114376">
        <w:trPr>
          <w:cantSplit/>
          <w:trHeight w:val="227"/>
        </w:trPr>
        <w:tc>
          <w:tcPr>
            <w:tcW w:w="6414" w:type="dxa"/>
            <w:tcBorders>
              <w:top w:val="nil"/>
              <w:left w:val="nil"/>
              <w:bottom w:val="nil"/>
              <w:right w:val="nil"/>
            </w:tcBorders>
            <w:shd w:val="clear" w:color="auto" w:fill="auto"/>
            <w:vAlign w:val="bottom"/>
            <w:hideMark/>
          </w:tcPr>
          <w:p w14:paraId="11FD79D4" w14:textId="77777777" w:rsidR="0027313D" w:rsidRPr="006043DD" w:rsidRDefault="0027313D" w:rsidP="007947B6">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hideMark/>
          </w:tcPr>
          <w:p w14:paraId="4437645A" w14:textId="77777777" w:rsidR="0027313D" w:rsidRPr="006043DD" w:rsidRDefault="0027313D" w:rsidP="007947B6">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1C119C3A" w14:textId="77777777" w:rsidR="0027313D" w:rsidRPr="006043DD" w:rsidRDefault="0027313D" w:rsidP="007947B6">
            <w:pPr>
              <w:keepLines/>
              <w:suppressAutoHyphens/>
              <w:jc w:val="right"/>
              <w:rPr>
                <w:rFonts w:ascii="Arial" w:hAnsi="Arial" w:cs="Arial"/>
                <w:sz w:val="18"/>
                <w:szCs w:val="20"/>
              </w:rPr>
            </w:pPr>
          </w:p>
        </w:tc>
      </w:tr>
      <w:tr w:rsidR="0027313D" w:rsidRPr="006043DD" w14:paraId="00C586B6" w14:textId="77777777" w:rsidTr="00114376">
        <w:trPr>
          <w:cantSplit/>
          <w:trHeight w:val="227"/>
        </w:trPr>
        <w:tc>
          <w:tcPr>
            <w:tcW w:w="6414" w:type="dxa"/>
            <w:tcBorders>
              <w:top w:val="nil"/>
              <w:left w:val="nil"/>
              <w:bottom w:val="nil"/>
              <w:right w:val="nil"/>
            </w:tcBorders>
            <w:shd w:val="clear" w:color="auto" w:fill="auto"/>
            <w:vAlign w:val="bottom"/>
            <w:hideMark/>
          </w:tcPr>
          <w:p w14:paraId="0D489654" w14:textId="77777777" w:rsidR="0027313D" w:rsidRPr="006043DD" w:rsidRDefault="0027313D" w:rsidP="007947B6">
            <w:pPr>
              <w:keepLines/>
              <w:suppressAutoHyphens/>
              <w:rPr>
                <w:rFonts w:ascii="Arial" w:hAnsi="Arial" w:cs="Arial"/>
                <w:sz w:val="18"/>
                <w:szCs w:val="20"/>
              </w:rPr>
            </w:pPr>
            <w:r w:rsidRPr="006043DD">
              <w:rPr>
                <w:rFonts w:ascii="Arial" w:hAnsi="Arial" w:cs="Arial"/>
                <w:sz w:val="18"/>
                <w:szCs w:val="20"/>
              </w:rPr>
              <w:t>Kurzové rozdiely k peňažným prostriedkom a ekvivalentom</w:t>
            </w:r>
          </w:p>
        </w:tc>
        <w:tc>
          <w:tcPr>
            <w:tcW w:w="1399" w:type="dxa"/>
            <w:tcBorders>
              <w:top w:val="nil"/>
              <w:left w:val="nil"/>
              <w:bottom w:val="nil"/>
              <w:right w:val="nil"/>
            </w:tcBorders>
            <w:shd w:val="clear" w:color="auto" w:fill="auto"/>
            <w:vAlign w:val="bottom"/>
            <w:hideMark/>
          </w:tcPr>
          <w:p w14:paraId="34BBC18C"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21FCF812"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0</w:t>
            </w:r>
          </w:p>
        </w:tc>
      </w:tr>
      <w:tr w:rsidR="0027313D" w:rsidRPr="006043DD" w14:paraId="5C5E9EE0" w14:textId="77777777" w:rsidTr="00114376">
        <w:trPr>
          <w:cantSplit/>
          <w:trHeight w:val="227"/>
        </w:trPr>
        <w:tc>
          <w:tcPr>
            <w:tcW w:w="6414" w:type="dxa"/>
            <w:tcBorders>
              <w:top w:val="nil"/>
              <w:left w:val="nil"/>
              <w:bottom w:val="nil"/>
              <w:right w:val="nil"/>
            </w:tcBorders>
            <w:shd w:val="clear" w:color="auto" w:fill="auto"/>
            <w:vAlign w:val="bottom"/>
            <w:hideMark/>
          </w:tcPr>
          <w:p w14:paraId="34CDA220" w14:textId="77777777" w:rsidR="0027313D" w:rsidRPr="006043DD" w:rsidRDefault="0027313D" w:rsidP="007947B6">
            <w:pPr>
              <w:keepLines/>
              <w:suppressAutoHyphens/>
              <w:jc w:val="right"/>
              <w:rPr>
                <w:rFonts w:ascii="Arial" w:hAnsi="Arial" w:cs="Arial"/>
                <w:sz w:val="18"/>
                <w:szCs w:val="20"/>
              </w:rPr>
            </w:pPr>
          </w:p>
        </w:tc>
        <w:tc>
          <w:tcPr>
            <w:tcW w:w="1399" w:type="dxa"/>
            <w:tcBorders>
              <w:top w:val="nil"/>
              <w:left w:val="nil"/>
              <w:bottom w:val="single" w:sz="4" w:space="0" w:color="auto"/>
              <w:right w:val="nil"/>
            </w:tcBorders>
            <w:shd w:val="clear" w:color="auto" w:fill="auto"/>
            <w:vAlign w:val="bottom"/>
            <w:hideMark/>
          </w:tcPr>
          <w:p w14:paraId="4FD16D55" w14:textId="77777777" w:rsidR="0027313D" w:rsidRPr="006043DD" w:rsidRDefault="0027313D" w:rsidP="007947B6">
            <w:pPr>
              <w:keepLines/>
              <w:suppressAutoHyphens/>
              <w:rPr>
                <w:rFonts w:ascii="Arial" w:hAnsi="Arial" w:cs="Arial"/>
                <w:sz w:val="18"/>
                <w:szCs w:val="20"/>
              </w:rPr>
            </w:pPr>
          </w:p>
        </w:tc>
        <w:tc>
          <w:tcPr>
            <w:tcW w:w="1399" w:type="dxa"/>
            <w:tcBorders>
              <w:top w:val="nil"/>
              <w:left w:val="nil"/>
              <w:bottom w:val="single" w:sz="4" w:space="0" w:color="auto"/>
              <w:right w:val="nil"/>
            </w:tcBorders>
            <w:shd w:val="clear" w:color="auto" w:fill="auto"/>
            <w:vAlign w:val="bottom"/>
            <w:hideMark/>
          </w:tcPr>
          <w:p w14:paraId="305C34B4" w14:textId="77777777" w:rsidR="0027313D" w:rsidRPr="006043DD" w:rsidRDefault="0027313D" w:rsidP="007947B6">
            <w:pPr>
              <w:keepLines/>
              <w:suppressAutoHyphens/>
              <w:jc w:val="right"/>
              <w:rPr>
                <w:rFonts w:ascii="Arial" w:hAnsi="Arial" w:cs="Arial"/>
                <w:sz w:val="18"/>
                <w:szCs w:val="20"/>
              </w:rPr>
            </w:pPr>
          </w:p>
        </w:tc>
      </w:tr>
      <w:tr w:rsidR="0027313D" w:rsidRPr="006043DD" w14:paraId="480F37F1" w14:textId="77777777" w:rsidTr="00114376">
        <w:trPr>
          <w:cantSplit/>
          <w:trHeight w:val="227"/>
        </w:trPr>
        <w:tc>
          <w:tcPr>
            <w:tcW w:w="6414" w:type="dxa"/>
            <w:tcBorders>
              <w:top w:val="nil"/>
              <w:left w:val="nil"/>
              <w:bottom w:val="nil"/>
              <w:right w:val="nil"/>
            </w:tcBorders>
            <w:shd w:val="clear" w:color="auto" w:fill="auto"/>
            <w:vAlign w:val="bottom"/>
            <w:hideMark/>
          </w:tcPr>
          <w:p w14:paraId="3501EE23"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Prírastky (úbytky) peňažných prostriedkov a peňažných ekvivalentov</w:t>
            </w:r>
          </w:p>
        </w:tc>
        <w:tc>
          <w:tcPr>
            <w:tcW w:w="1399" w:type="dxa"/>
            <w:tcBorders>
              <w:top w:val="single" w:sz="4" w:space="0" w:color="auto"/>
              <w:left w:val="nil"/>
              <w:bottom w:val="double" w:sz="6" w:space="0" w:color="auto"/>
              <w:right w:val="nil"/>
            </w:tcBorders>
            <w:shd w:val="clear" w:color="auto" w:fill="auto"/>
            <w:vAlign w:val="bottom"/>
            <w:hideMark/>
          </w:tcPr>
          <w:p w14:paraId="26198ABC" w14:textId="77777777"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-784</w:t>
            </w:r>
          </w:p>
        </w:tc>
        <w:tc>
          <w:tcPr>
            <w:tcW w:w="1399" w:type="dxa"/>
            <w:tcBorders>
              <w:top w:val="single" w:sz="4" w:space="0" w:color="auto"/>
              <w:left w:val="nil"/>
              <w:bottom w:val="double" w:sz="6" w:space="0" w:color="auto"/>
              <w:right w:val="nil"/>
            </w:tcBorders>
            <w:shd w:val="clear" w:color="auto" w:fill="auto"/>
            <w:vAlign w:val="bottom"/>
            <w:hideMark/>
          </w:tcPr>
          <w:p w14:paraId="3CEC15DB" w14:textId="77777777" w:rsidR="0027313D" w:rsidRPr="006043DD" w:rsidRDefault="0027313D" w:rsidP="007947B6">
            <w:pPr>
              <w:keepLines/>
              <w:suppressAutoHyphens/>
              <w:jc w:val="right"/>
              <w:rPr>
                <w:rFonts w:ascii="Arial" w:hAnsi="Arial" w:cs="Arial"/>
                <w:b/>
                <w:bCs/>
                <w:color w:val="000000"/>
                <w:sz w:val="18"/>
                <w:szCs w:val="20"/>
              </w:rPr>
            </w:pPr>
            <w:r w:rsidRPr="006043DD">
              <w:rPr>
                <w:rFonts w:ascii="Arial" w:hAnsi="Arial" w:cs="Arial"/>
                <w:b/>
                <w:bCs/>
                <w:color w:val="000000"/>
                <w:sz w:val="18"/>
                <w:szCs w:val="20"/>
              </w:rPr>
              <w:t>-56 993</w:t>
            </w:r>
          </w:p>
        </w:tc>
      </w:tr>
      <w:tr w:rsidR="0027313D" w:rsidRPr="006043DD" w14:paraId="5AC90C3C" w14:textId="77777777" w:rsidTr="00114376">
        <w:trPr>
          <w:cantSplit/>
          <w:trHeight w:val="227"/>
        </w:trPr>
        <w:tc>
          <w:tcPr>
            <w:tcW w:w="6414" w:type="dxa"/>
            <w:tcBorders>
              <w:top w:val="nil"/>
              <w:left w:val="nil"/>
              <w:bottom w:val="nil"/>
              <w:right w:val="nil"/>
            </w:tcBorders>
            <w:shd w:val="clear" w:color="auto" w:fill="auto"/>
            <w:vAlign w:val="bottom"/>
            <w:hideMark/>
          </w:tcPr>
          <w:p w14:paraId="0AE1FA09" w14:textId="77777777" w:rsidR="0027313D" w:rsidRPr="006043DD" w:rsidRDefault="0027313D" w:rsidP="007947B6">
            <w:pPr>
              <w:keepLines/>
              <w:suppressAutoHyphens/>
              <w:jc w:val="right"/>
              <w:rPr>
                <w:rFonts w:ascii="Arial" w:hAnsi="Arial" w:cs="Arial"/>
                <w:b/>
                <w:bCs/>
                <w:color w:val="000000"/>
                <w:sz w:val="18"/>
                <w:szCs w:val="20"/>
              </w:rPr>
            </w:pPr>
          </w:p>
        </w:tc>
        <w:tc>
          <w:tcPr>
            <w:tcW w:w="1399" w:type="dxa"/>
            <w:tcBorders>
              <w:top w:val="double" w:sz="6" w:space="0" w:color="auto"/>
              <w:left w:val="nil"/>
              <w:bottom w:val="nil"/>
              <w:right w:val="nil"/>
            </w:tcBorders>
            <w:shd w:val="clear" w:color="auto" w:fill="auto"/>
            <w:vAlign w:val="bottom"/>
            <w:hideMark/>
          </w:tcPr>
          <w:p w14:paraId="1A41EAD0" w14:textId="77777777" w:rsidR="0027313D" w:rsidRPr="006043DD" w:rsidRDefault="0027313D" w:rsidP="007947B6">
            <w:pPr>
              <w:keepLines/>
              <w:suppressAutoHyphens/>
              <w:rPr>
                <w:rFonts w:ascii="Arial" w:hAnsi="Arial" w:cs="Arial"/>
                <w:sz w:val="18"/>
                <w:szCs w:val="20"/>
              </w:rPr>
            </w:pPr>
          </w:p>
        </w:tc>
        <w:tc>
          <w:tcPr>
            <w:tcW w:w="1399" w:type="dxa"/>
            <w:tcBorders>
              <w:top w:val="double" w:sz="6" w:space="0" w:color="auto"/>
              <w:left w:val="nil"/>
              <w:bottom w:val="nil"/>
              <w:right w:val="nil"/>
            </w:tcBorders>
            <w:shd w:val="clear" w:color="auto" w:fill="auto"/>
            <w:vAlign w:val="bottom"/>
            <w:hideMark/>
          </w:tcPr>
          <w:p w14:paraId="6DD9E23C" w14:textId="77777777" w:rsidR="0027313D" w:rsidRPr="006043DD" w:rsidRDefault="0027313D" w:rsidP="007947B6">
            <w:pPr>
              <w:keepLines/>
              <w:suppressAutoHyphens/>
              <w:jc w:val="right"/>
              <w:rPr>
                <w:rFonts w:ascii="Arial" w:hAnsi="Arial" w:cs="Arial"/>
                <w:sz w:val="18"/>
                <w:szCs w:val="20"/>
              </w:rPr>
            </w:pPr>
          </w:p>
        </w:tc>
      </w:tr>
      <w:tr w:rsidR="0027313D" w:rsidRPr="006043DD" w14:paraId="1D2331EA" w14:textId="77777777" w:rsidTr="00114376">
        <w:trPr>
          <w:cantSplit/>
          <w:trHeight w:val="227"/>
        </w:trPr>
        <w:tc>
          <w:tcPr>
            <w:tcW w:w="6414" w:type="dxa"/>
            <w:tcBorders>
              <w:top w:val="nil"/>
              <w:left w:val="nil"/>
              <w:bottom w:val="nil"/>
              <w:right w:val="nil"/>
            </w:tcBorders>
            <w:shd w:val="clear" w:color="auto" w:fill="auto"/>
            <w:vAlign w:val="bottom"/>
            <w:hideMark/>
          </w:tcPr>
          <w:p w14:paraId="6DE73E20" w14:textId="77777777" w:rsidR="0027313D" w:rsidRPr="006043DD" w:rsidRDefault="0027313D" w:rsidP="007947B6">
            <w:pPr>
              <w:keepLines/>
              <w:suppressAutoHyphens/>
              <w:rPr>
                <w:rFonts w:ascii="Arial" w:hAnsi="Arial" w:cs="Arial"/>
                <w:sz w:val="18"/>
                <w:szCs w:val="20"/>
              </w:rPr>
            </w:pPr>
            <w:r w:rsidRPr="006043DD">
              <w:rPr>
                <w:rFonts w:ascii="Arial" w:hAnsi="Arial" w:cs="Arial"/>
                <w:sz w:val="18"/>
                <w:szCs w:val="20"/>
              </w:rPr>
              <w:t>Peňažné prostriedky a peňažné ekvivalenty na začiatku roka</w:t>
            </w:r>
          </w:p>
        </w:tc>
        <w:tc>
          <w:tcPr>
            <w:tcW w:w="1399" w:type="dxa"/>
            <w:tcBorders>
              <w:top w:val="nil"/>
              <w:left w:val="nil"/>
              <w:bottom w:val="nil"/>
              <w:right w:val="nil"/>
            </w:tcBorders>
            <w:shd w:val="clear" w:color="auto" w:fill="auto"/>
            <w:vAlign w:val="bottom"/>
            <w:hideMark/>
          </w:tcPr>
          <w:p w14:paraId="5B4733C8"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2 056 173</w:t>
            </w:r>
          </w:p>
        </w:tc>
        <w:tc>
          <w:tcPr>
            <w:tcW w:w="1399" w:type="dxa"/>
            <w:tcBorders>
              <w:top w:val="nil"/>
              <w:left w:val="nil"/>
              <w:bottom w:val="nil"/>
              <w:right w:val="nil"/>
            </w:tcBorders>
            <w:shd w:val="clear" w:color="auto" w:fill="auto"/>
            <w:vAlign w:val="bottom"/>
            <w:hideMark/>
          </w:tcPr>
          <w:p w14:paraId="559A57B2" w14:textId="77777777" w:rsidR="0027313D" w:rsidRPr="006043DD" w:rsidRDefault="0027313D" w:rsidP="007947B6">
            <w:pPr>
              <w:keepLines/>
              <w:suppressAutoHyphens/>
              <w:jc w:val="right"/>
              <w:rPr>
                <w:rFonts w:ascii="Arial" w:hAnsi="Arial" w:cs="Arial"/>
                <w:sz w:val="18"/>
                <w:szCs w:val="20"/>
              </w:rPr>
            </w:pPr>
            <w:r w:rsidRPr="006043DD">
              <w:rPr>
                <w:rFonts w:ascii="Arial" w:hAnsi="Arial" w:cs="Arial"/>
                <w:sz w:val="18"/>
                <w:szCs w:val="20"/>
              </w:rPr>
              <w:t>2 113 166</w:t>
            </w:r>
          </w:p>
        </w:tc>
      </w:tr>
      <w:tr w:rsidR="0027313D" w:rsidRPr="006043DD" w14:paraId="40B5CDD3" w14:textId="77777777" w:rsidTr="00114376">
        <w:trPr>
          <w:cantSplit/>
          <w:trHeight w:val="227"/>
        </w:trPr>
        <w:tc>
          <w:tcPr>
            <w:tcW w:w="6414" w:type="dxa"/>
            <w:tcBorders>
              <w:top w:val="nil"/>
              <w:left w:val="nil"/>
              <w:bottom w:val="nil"/>
              <w:right w:val="nil"/>
            </w:tcBorders>
            <w:shd w:val="clear" w:color="auto" w:fill="auto"/>
            <w:vAlign w:val="bottom"/>
            <w:hideMark/>
          </w:tcPr>
          <w:p w14:paraId="6A3EA736" w14:textId="77777777" w:rsidR="0027313D" w:rsidRPr="006043DD" w:rsidRDefault="0027313D" w:rsidP="007947B6">
            <w:pPr>
              <w:keepLines/>
              <w:suppressAutoHyphens/>
              <w:rPr>
                <w:rFonts w:ascii="Arial" w:hAnsi="Arial" w:cs="Arial"/>
                <w:b/>
                <w:bCs/>
                <w:sz w:val="18"/>
                <w:szCs w:val="20"/>
              </w:rPr>
            </w:pPr>
            <w:r w:rsidRPr="006043DD">
              <w:rPr>
                <w:rFonts w:ascii="Arial" w:hAnsi="Arial" w:cs="Arial"/>
                <w:b/>
                <w:bCs/>
                <w:sz w:val="18"/>
                <w:szCs w:val="20"/>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hideMark/>
          </w:tcPr>
          <w:p w14:paraId="00A1AE38" w14:textId="77777777" w:rsidR="0027313D" w:rsidRPr="006043DD" w:rsidRDefault="0027313D" w:rsidP="007947B6">
            <w:pPr>
              <w:keepLines/>
              <w:suppressAutoHyphens/>
              <w:jc w:val="right"/>
              <w:rPr>
                <w:rFonts w:ascii="Arial" w:hAnsi="Arial" w:cs="Arial"/>
                <w:b/>
                <w:bCs/>
                <w:sz w:val="18"/>
                <w:szCs w:val="20"/>
              </w:rPr>
            </w:pPr>
            <w:r w:rsidRPr="006043DD">
              <w:rPr>
                <w:rFonts w:ascii="Arial" w:hAnsi="Arial" w:cs="Arial"/>
                <w:b/>
                <w:bCs/>
                <w:sz w:val="18"/>
                <w:szCs w:val="20"/>
              </w:rPr>
              <w:t>2 055 389</w:t>
            </w:r>
          </w:p>
        </w:tc>
        <w:tc>
          <w:tcPr>
            <w:tcW w:w="1399" w:type="dxa"/>
            <w:tcBorders>
              <w:top w:val="single" w:sz="4" w:space="0" w:color="auto"/>
              <w:left w:val="nil"/>
              <w:bottom w:val="double" w:sz="6" w:space="0" w:color="auto"/>
              <w:right w:val="nil"/>
            </w:tcBorders>
            <w:shd w:val="clear" w:color="auto" w:fill="auto"/>
            <w:vAlign w:val="bottom"/>
            <w:hideMark/>
          </w:tcPr>
          <w:p w14:paraId="55A54786" w14:textId="77777777" w:rsidR="0027313D" w:rsidRPr="006043DD" w:rsidRDefault="0027313D" w:rsidP="007947B6">
            <w:pPr>
              <w:keepLines/>
              <w:suppressAutoHyphens/>
              <w:jc w:val="right"/>
              <w:rPr>
                <w:rFonts w:ascii="Arial" w:hAnsi="Arial" w:cs="Arial"/>
                <w:b/>
                <w:bCs/>
                <w:color w:val="000000"/>
                <w:sz w:val="18"/>
                <w:szCs w:val="20"/>
              </w:rPr>
            </w:pPr>
            <w:r w:rsidRPr="006043DD">
              <w:rPr>
                <w:rFonts w:ascii="Arial" w:hAnsi="Arial" w:cs="Arial"/>
                <w:b/>
                <w:bCs/>
                <w:color w:val="000000"/>
                <w:sz w:val="18"/>
                <w:szCs w:val="20"/>
              </w:rPr>
              <w:t>2 056 173</w:t>
            </w:r>
          </w:p>
        </w:tc>
      </w:tr>
    </w:tbl>
    <w:p w14:paraId="51F89C3D" w14:textId="77777777" w:rsidR="009E74EA" w:rsidRPr="007947B6" w:rsidRDefault="009E74EA" w:rsidP="00114376">
      <w:pPr>
        <w:pStyle w:val="odstavec"/>
        <w:keepLines/>
        <w:rPr>
          <w:rFonts w:ascii="Arial" w:hAnsi="Arial" w:cs="Arial"/>
        </w:rPr>
      </w:pPr>
    </w:p>
    <w:sectPr w:rsidR="009E74EA" w:rsidRPr="007947B6"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D89229" w14:textId="77777777" w:rsidR="00D11C0D" w:rsidRDefault="00D11C0D">
      <w:r>
        <w:separator/>
      </w:r>
    </w:p>
  </w:endnote>
  <w:endnote w:type="continuationSeparator" w:id="0">
    <w:p w14:paraId="13AA2A41" w14:textId="77777777" w:rsidR="00D11C0D" w:rsidRDefault="00D11C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DD86B1" w14:textId="77777777" w:rsidR="00D11C0D" w:rsidRDefault="00D11C0D">
      <w:r>
        <w:separator/>
      </w:r>
    </w:p>
  </w:footnote>
  <w:footnote w:type="continuationSeparator" w:id="0">
    <w:p w14:paraId="3422AE3B" w14:textId="77777777" w:rsidR="00D11C0D" w:rsidRDefault="00D11C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2"/>
      <w:gridCol w:w="3213"/>
      <w:gridCol w:w="3213"/>
    </w:tblGrid>
    <w:tr w:rsidR="00924CC7" w:rsidRPr="00400B95" w14:paraId="0C388ED2" w14:textId="77777777" w:rsidTr="007947B6">
      <w:tc>
        <w:tcPr>
          <w:tcW w:w="3212" w:type="dxa"/>
        </w:tcPr>
        <w:p w14:paraId="79A44B5D" w14:textId="71DC0A4C" w:rsidR="00924CC7" w:rsidRPr="00400B95" w:rsidRDefault="00924CC7" w:rsidP="007F4B1B">
          <w:pPr>
            <w:pStyle w:val="Hlavika"/>
            <w:tabs>
              <w:tab w:val="clear" w:pos="4536"/>
              <w:tab w:val="clear" w:pos="9072"/>
              <w:tab w:val="right" w:pos="9639"/>
            </w:tabs>
            <w:ind w:right="-82"/>
            <w:rPr>
              <w:rFonts w:ascii="Arial" w:hAnsi="Arial" w:cs="Arial"/>
              <w:sz w:val="20"/>
              <w:szCs w:val="20"/>
            </w:rPr>
          </w:pPr>
          <w:bookmarkStart w:id="15"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5"/>
        </w:p>
      </w:tc>
      <w:tc>
        <w:tcPr>
          <w:tcW w:w="3213" w:type="dxa"/>
        </w:tcPr>
        <w:p w14:paraId="2EEC1B82" w14:textId="77777777" w:rsidR="00924CC7" w:rsidRPr="00400B95" w:rsidRDefault="00924CC7" w:rsidP="007F4B1B">
          <w:pPr>
            <w:pStyle w:val="Hlavika"/>
            <w:tabs>
              <w:tab w:val="clear" w:pos="4536"/>
              <w:tab w:val="clear" w:pos="9072"/>
              <w:tab w:val="right" w:pos="9639"/>
            </w:tabs>
            <w:ind w:right="-82"/>
            <w:rPr>
              <w:rFonts w:ascii="Arial" w:hAnsi="Arial" w:cs="Arial"/>
              <w:sz w:val="20"/>
              <w:szCs w:val="20"/>
            </w:rPr>
          </w:pPr>
        </w:p>
      </w:tc>
      <w:tc>
        <w:tcPr>
          <w:tcW w:w="3213" w:type="dxa"/>
        </w:tcPr>
        <w:p w14:paraId="32E81348" w14:textId="774EE277" w:rsidR="00924CC7" w:rsidRPr="00400B95" w:rsidRDefault="00924CC7"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6" w:name="EntityICO"/>
          <w:r>
            <w:rPr>
              <w:rFonts w:ascii="Arial" w:hAnsi="Arial" w:cs="Arial"/>
              <w:sz w:val="20"/>
              <w:szCs w:val="20"/>
            </w:rPr>
            <w:t>31398979</w:t>
          </w:r>
          <w:bookmarkEnd w:id="16"/>
        </w:p>
      </w:tc>
    </w:tr>
    <w:tr w:rsidR="00924CC7" w:rsidRPr="00400B95" w14:paraId="73D549B3" w14:textId="77777777" w:rsidTr="007947B6">
      <w:tc>
        <w:tcPr>
          <w:tcW w:w="3212" w:type="dxa"/>
        </w:tcPr>
        <w:p w14:paraId="70CBC3B6" w14:textId="00E7C061" w:rsidR="00924CC7" w:rsidRPr="00400B95" w:rsidRDefault="00924CC7" w:rsidP="00CE19D0">
          <w:pPr>
            <w:pStyle w:val="Hlavika"/>
            <w:tabs>
              <w:tab w:val="clear" w:pos="4536"/>
              <w:tab w:val="clear" w:pos="9072"/>
              <w:tab w:val="center" w:pos="1562"/>
            </w:tabs>
            <w:ind w:right="-82"/>
            <w:rPr>
              <w:rFonts w:ascii="Arial" w:hAnsi="Arial" w:cs="Arial"/>
              <w:sz w:val="20"/>
              <w:szCs w:val="20"/>
            </w:rPr>
          </w:pPr>
          <w:bookmarkStart w:id="17" w:name="EntityName"/>
          <w:r>
            <w:rPr>
              <w:rFonts w:ascii="Arial" w:hAnsi="Arial" w:cs="Arial"/>
              <w:sz w:val="20"/>
              <w:szCs w:val="20"/>
            </w:rPr>
            <w:t xml:space="preserve">G4S </w:t>
          </w:r>
          <w:proofErr w:type="spellStart"/>
          <w:r>
            <w:rPr>
              <w:rFonts w:ascii="Arial" w:hAnsi="Arial" w:cs="Arial"/>
              <w:sz w:val="20"/>
              <w:szCs w:val="20"/>
            </w:rPr>
            <w:t>Security</w:t>
          </w:r>
          <w:proofErr w:type="spellEnd"/>
          <w:r>
            <w:rPr>
              <w:rFonts w:ascii="Arial" w:hAnsi="Arial" w:cs="Arial"/>
              <w:sz w:val="20"/>
              <w:szCs w:val="20"/>
            </w:rPr>
            <w:t xml:space="preserve"> Systems (SK), </w:t>
          </w:r>
          <w:proofErr w:type="spellStart"/>
          <w:r>
            <w:rPr>
              <w:rFonts w:ascii="Arial" w:hAnsi="Arial" w:cs="Arial"/>
              <w:sz w:val="20"/>
              <w:szCs w:val="20"/>
            </w:rPr>
            <w:t>s.r.o</w:t>
          </w:r>
          <w:proofErr w:type="spellEnd"/>
          <w:r>
            <w:rPr>
              <w:rFonts w:ascii="Arial" w:hAnsi="Arial" w:cs="Arial"/>
              <w:sz w:val="20"/>
              <w:szCs w:val="20"/>
            </w:rPr>
            <w:t>.</w:t>
          </w:r>
          <w:bookmarkEnd w:id="17"/>
        </w:p>
      </w:tc>
      <w:tc>
        <w:tcPr>
          <w:tcW w:w="3213" w:type="dxa"/>
        </w:tcPr>
        <w:p w14:paraId="54200A83" w14:textId="4D6F919C" w:rsidR="00924CC7" w:rsidRPr="00400B95" w:rsidRDefault="00924CC7"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13" w:type="dxa"/>
        </w:tcPr>
        <w:p w14:paraId="6C4024EB" w14:textId="12E9C6AE" w:rsidR="00924CC7" w:rsidRPr="00400B95" w:rsidRDefault="00924CC7"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2020347560</w:t>
          </w:r>
          <w:bookmarkEnd w:id="18"/>
        </w:p>
      </w:tc>
    </w:tr>
  </w:tbl>
  <w:p w14:paraId="58793B75" w14:textId="7666E31E" w:rsidR="00924CC7" w:rsidRDefault="00924CC7"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6423F2F4" w14:textId="77777777" w:rsidR="00924CC7" w:rsidRPr="006A0668" w:rsidRDefault="00924CC7"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2"/>
      <w:gridCol w:w="7"/>
      <w:gridCol w:w="3405"/>
    </w:tblGrid>
    <w:tr w:rsidR="00924CC7" w:rsidRPr="00400B95" w14:paraId="76C1D719" w14:textId="77777777" w:rsidTr="007947B6">
      <w:tc>
        <w:tcPr>
          <w:tcW w:w="4856" w:type="dxa"/>
        </w:tcPr>
        <w:p w14:paraId="11C516CB" w14:textId="02940701" w:rsidR="00924CC7" w:rsidRPr="00400B95" w:rsidRDefault="00924CC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3B7F4D">
            <w:rPr>
              <w:rFonts w:ascii="Arial" w:hAnsi="Arial" w:cs="Arial"/>
              <w:sz w:val="20"/>
              <w:szCs w:val="20"/>
            </w:rPr>
            <w:t xml:space="preserve">Poznámky </w:t>
          </w:r>
          <w:proofErr w:type="spellStart"/>
          <w:r w:rsidR="003B7F4D">
            <w:rPr>
              <w:rFonts w:ascii="Arial" w:hAnsi="Arial" w:cs="Arial"/>
              <w:sz w:val="20"/>
              <w:szCs w:val="20"/>
            </w:rPr>
            <w:t>Úč</w:t>
          </w:r>
          <w:proofErr w:type="spellEnd"/>
          <w:r w:rsidR="003B7F4D">
            <w:rPr>
              <w:rFonts w:ascii="Arial" w:hAnsi="Arial" w:cs="Arial"/>
              <w:sz w:val="20"/>
              <w:szCs w:val="20"/>
            </w:rPr>
            <w:t xml:space="preserve"> POD 3-01</w:t>
          </w:r>
          <w:r w:rsidRPr="00400B95">
            <w:rPr>
              <w:rFonts w:ascii="Arial" w:hAnsi="Arial" w:cs="Arial"/>
              <w:sz w:val="20"/>
              <w:szCs w:val="20"/>
            </w:rPr>
            <w:fldChar w:fldCharType="end"/>
          </w:r>
        </w:p>
      </w:tc>
      <w:tc>
        <w:tcPr>
          <w:tcW w:w="4857" w:type="dxa"/>
          <w:gridSpan w:val="2"/>
        </w:tcPr>
        <w:p w14:paraId="51082311" w14:textId="77777777" w:rsidR="00924CC7" w:rsidRPr="00400B95" w:rsidRDefault="00924CC7">
          <w:pPr>
            <w:pStyle w:val="Hlavika"/>
            <w:rPr>
              <w:rFonts w:ascii="Arial" w:hAnsi="Arial" w:cs="Arial"/>
              <w:sz w:val="20"/>
              <w:szCs w:val="20"/>
            </w:rPr>
          </w:pPr>
        </w:p>
      </w:tc>
      <w:tc>
        <w:tcPr>
          <w:tcW w:w="4857" w:type="dxa"/>
        </w:tcPr>
        <w:p w14:paraId="40361B4B" w14:textId="26AD48EA" w:rsidR="00924CC7" w:rsidRPr="00400B95" w:rsidRDefault="00924CC7" w:rsidP="007947B6">
          <w:pPr>
            <w:pStyle w:val="Hlavika"/>
            <w:ind w:right="-113"/>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3B7F4D">
            <w:rPr>
              <w:rFonts w:ascii="Arial" w:hAnsi="Arial" w:cs="Arial"/>
              <w:sz w:val="20"/>
              <w:szCs w:val="20"/>
            </w:rPr>
            <w:t>31398979</w:t>
          </w:r>
          <w:r w:rsidRPr="00400B95">
            <w:rPr>
              <w:rFonts w:ascii="Arial" w:hAnsi="Arial" w:cs="Arial"/>
              <w:sz w:val="20"/>
              <w:szCs w:val="20"/>
            </w:rPr>
            <w:fldChar w:fldCharType="end"/>
          </w:r>
        </w:p>
      </w:tc>
    </w:tr>
    <w:tr w:rsidR="00924CC7" w:rsidRPr="00400B95" w14:paraId="24D892A5" w14:textId="77777777" w:rsidTr="007947B6">
      <w:tc>
        <w:tcPr>
          <w:tcW w:w="4857" w:type="dxa"/>
        </w:tcPr>
        <w:p w14:paraId="0565C588" w14:textId="7356FC3E" w:rsidR="00924CC7" w:rsidRPr="00400B95" w:rsidRDefault="00924CC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3B7F4D">
            <w:rPr>
              <w:rFonts w:ascii="Arial" w:hAnsi="Arial" w:cs="Arial"/>
              <w:sz w:val="20"/>
              <w:szCs w:val="20"/>
            </w:rPr>
            <w:t xml:space="preserve">G4S </w:t>
          </w:r>
          <w:proofErr w:type="spellStart"/>
          <w:r w:rsidR="003B7F4D">
            <w:rPr>
              <w:rFonts w:ascii="Arial" w:hAnsi="Arial" w:cs="Arial"/>
              <w:sz w:val="20"/>
              <w:szCs w:val="20"/>
            </w:rPr>
            <w:t>Security</w:t>
          </w:r>
          <w:proofErr w:type="spellEnd"/>
          <w:r w:rsidR="003B7F4D">
            <w:rPr>
              <w:rFonts w:ascii="Arial" w:hAnsi="Arial" w:cs="Arial"/>
              <w:sz w:val="20"/>
              <w:szCs w:val="20"/>
            </w:rPr>
            <w:t xml:space="preserve"> Systems (SK), </w:t>
          </w:r>
          <w:proofErr w:type="spellStart"/>
          <w:r w:rsidR="003B7F4D">
            <w:rPr>
              <w:rFonts w:ascii="Arial" w:hAnsi="Arial" w:cs="Arial"/>
              <w:sz w:val="20"/>
              <w:szCs w:val="20"/>
            </w:rPr>
            <w:t>s.r.o</w:t>
          </w:r>
          <w:proofErr w:type="spellEnd"/>
          <w:r w:rsidR="003B7F4D">
            <w:rPr>
              <w:rFonts w:ascii="Arial" w:hAnsi="Arial" w:cs="Arial"/>
              <w:sz w:val="20"/>
              <w:szCs w:val="20"/>
            </w:rPr>
            <w:t>.</w:t>
          </w:r>
          <w:r w:rsidRPr="00400B95">
            <w:rPr>
              <w:rFonts w:ascii="Arial" w:hAnsi="Arial" w:cs="Arial"/>
              <w:sz w:val="20"/>
              <w:szCs w:val="20"/>
            </w:rPr>
            <w:fldChar w:fldCharType="end"/>
          </w:r>
        </w:p>
      </w:tc>
      <w:tc>
        <w:tcPr>
          <w:tcW w:w="4850" w:type="dxa"/>
        </w:tcPr>
        <w:p w14:paraId="2C57B82B" w14:textId="13E9050E" w:rsidR="00924CC7" w:rsidRPr="00400B95" w:rsidRDefault="00924CC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863" w:type="dxa"/>
          <w:gridSpan w:val="2"/>
        </w:tcPr>
        <w:p w14:paraId="3C410138" w14:textId="46DA3E44" w:rsidR="00924CC7" w:rsidRPr="00400B95" w:rsidRDefault="00924CC7" w:rsidP="007947B6">
          <w:pPr>
            <w:pStyle w:val="Hlavika"/>
            <w:ind w:right="-113"/>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B7F4D">
            <w:rPr>
              <w:rFonts w:ascii="Arial" w:hAnsi="Arial" w:cs="Arial"/>
              <w:sz w:val="20"/>
              <w:szCs w:val="20"/>
            </w:rPr>
            <w:t>2020347560</w:t>
          </w:r>
          <w:r w:rsidRPr="00400B95">
            <w:rPr>
              <w:rFonts w:ascii="Arial" w:hAnsi="Arial" w:cs="Arial"/>
              <w:sz w:val="20"/>
              <w:szCs w:val="20"/>
              <w:lang w:val="en-US"/>
            </w:rPr>
            <w:fldChar w:fldCharType="end"/>
          </w:r>
        </w:p>
      </w:tc>
    </w:tr>
  </w:tbl>
  <w:p w14:paraId="237E7A7E" w14:textId="55CBED34" w:rsidR="00924CC7" w:rsidRDefault="00924CC7" w:rsidP="00307B6F">
    <w:pPr>
      <w:pStyle w:val="Hlavika"/>
      <w:rPr>
        <w:rFonts w:ascii="Arial" w:hAnsi="Arial" w:cs="Arial"/>
        <w:sz w:val="20"/>
        <w:szCs w:val="20"/>
      </w:rPr>
    </w:pPr>
  </w:p>
  <w:p w14:paraId="0B57C4ED" w14:textId="77777777" w:rsidR="00924CC7" w:rsidRPr="004D5ED9" w:rsidRDefault="00924CC7"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1456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6"/>
      <w:gridCol w:w="4856"/>
      <w:gridCol w:w="4857"/>
    </w:tblGrid>
    <w:tr w:rsidR="00924CC7" w:rsidRPr="00400B95" w14:paraId="43A30F95" w14:textId="77777777" w:rsidTr="007947B6">
      <w:tc>
        <w:tcPr>
          <w:tcW w:w="4856" w:type="dxa"/>
        </w:tcPr>
        <w:p w14:paraId="2DE930A7" w14:textId="32696A56" w:rsidR="00924CC7" w:rsidRPr="00400B95" w:rsidRDefault="00924CC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3B7F4D">
            <w:rPr>
              <w:rFonts w:ascii="Arial" w:hAnsi="Arial" w:cs="Arial"/>
              <w:sz w:val="20"/>
              <w:szCs w:val="20"/>
            </w:rPr>
            <w:t xml:space="preserve">Poznámky </w:t>
          </w:r>
          <w:proofErr w:type="spellStart"/>
          <w:r w:rsidR="003B7F4D">
            <w:rPr>
              <w:rFonts w:ascii="Arial" w:hAnsi="Arial" w:cs="Arial"/>
              <w:sz w:val="20"/>
              <w:szCs w:val="20"/>
            </w:rPr>
            <w:t>Úč</w:t>
          </w:r>
          <w:proofErr w:type="spellEnd"/>
          <w:r w:rsidR="003B7F4D">
            <w:rPr>
              <w:rFonts w:ascii="Arial" w:hAnsi="Arial" w:cs="Arial"/>
              <w:sz w:val="20"/>
              <w:szCs w:val="20"/>
            </w:rPr>
            <w:t xml:space="preserve"> POD 3-01</w:t>
          </w:r>
          <w:r w:rsidRPr="00400B95">
            <w:rPr>
              <w:rFonts w:ascii="Arial" w:hAnsi="Arial" w:cs="Arial"/>
              <w:sz w:val="20"/>
              <w:szCs w:val="20"/>
            </w:rPr>
            <w:fldChar w:fldCharType="end"/>
          </w:r>
        </w:p>
      </w:tc>
      <w:tc>
        <w:tcPr>
          <w:tcW w:w="4856" w:type="dxa"/>
        </w:tcPr>
        <w:p w14:paraId="65FC4A96" w14:textId="77777777" w:rsidR="00924CC7" w:rsidRPr="00400B95" w:rsidRDefault="00924CC7">
          <w:pPr>
            <w:pStyle w:val="Hlavika"/>
            <w:rPr>
              <w:rFonts w:ascii="Arial" w:hAnsi="Arial" w:cs="Arial"/>
              <w:sz w:val="20"/>
              <w:szCs w:val="20"/>
            </w:rPr>
          </w:pPr>
        </w:p>
      </w:tc>
      <w:tc>
        <w:tcPr>
          <w:tcW w:w="4857" w:type="dxa"/>
        </w:tcPr>
        <w:p w14:paraId="1AC6471E" w14:textId="02B2B66D" w:rsidR="00924CC7" w:rsidRPr="00400B95" w:rsidRDefault="00924CC7" w:rsidP="007947B6">
          <w:pPr>
            <w:pStyle w:val="Hlavika"/>
            <w:tabs>
              <w:tab w:val="clear" w:pos="4536"/>
            </w:tabs>
            <w:ind w:right="-113"/>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B7F4D">
            <w:rPr>
              <w:rFonts w:ascii="Arial" w:hAnsi="Arial" w:cs="Arial"/>
              <w:sz w:val="20"/>
              <w:szCs w:val="20"/>
            </w:rPr>
            <w:t>31398979</w:t>
          </w:r>
          <w:r w:rsidRPr="00400B95">
            <w:rPr>
              <w:rFonts w:ascii="Arial" w:hAnsi="Arial" w:cs="Arial"/>
              <w:sz w:val="20"/>
              <w:szCs w:val="20"/>
              <w:lang w:val="en-US"/>
            </w:rPr>
            <w:fldChar w:fldCharType="end"/>
          </w:r>
        </w:p>
      </w:tc>
    </w:tr>
    <w:tr w:rsidR="00924CC7" w:rsidRPr="00400B95" w14:paraId="130338BE" w14:textId="77777777" w:rsidTr="007947B6">
      <w:tc>
        <w:tcPr>
          <w:tcW w:w="4856" w:type="dxa"/>
        </w:tcPr>
        <w:p w14:paraId="61999E1E" w14:textId="77287AF4" w:rsidR="00924CC7" w:rsidRPr="00400B95" w:rsidRDefault="00924CC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3B7F4D">
            <w:rPr>
              <w:rFonts w:ascii="Arial" w:hAnsi="Arial" w:cs="Arial"/>
              <w:sz w:val="20"/>
              <w:szCs w:val="20"/>
            </w:rPr>
            <w:t xml:space="preserve">G4S </w:t>
          </w:r>
          <w:proofErr w:type="spellStart"/>
          <w:r w:rsidR="003B7F4D">
            <w:rPr>
              <w:rFonts w:ascii="Arial" w:hAnsi="Arial" w:cs="Arial"/>
              <w:sz w:val="20"/>
              <w:szCs w:val="20"/>
            </w:rPr>
            <w:t>Security</w:t>
          </w:r>
          <w:proofErr w:type="spellEnd"/>
          <w:r w:rsidR="003B7F4D">
            <w:rPr>
              <w:rFonts w:ascii="Arial" w:hAnsi="Arial" w:cs="Arial"/>
              <w:sz w:val="20"/>
              <w:szCs w:val="20"/>
            </w:rPr>
            <w:t xml:space="preserve"> Systems (SK), </w:t>
          </w:r>
          <w:proofErr w:type="spellStart"/>
          <w:r w:rsidR="003B7F4D">
            <w:rPr>
              <w:rFonts w:ascii="Arial" w:hAnsi="Arial" w:cs="Arial"/>
              <w:sz w:val="20"/>
              <w:szCs w:val="20"/>
            </w:rPr>
            <w:t>s.r.o</w:t>
          </w:r>
          <w:proofErr w:type="spellEnd"/>
          <w:r w:rsidR="003B7F4D">
            <w:rPr>
              <w:rFonts w:ascii="Arial" w:hAnsi="Arial" w:cs="Arial"/>
              <w:sz w:val="20"/>
              <w:szCs w:val="20"/>
            </w:rPr>
            <w:t>.</w:t>
          </w:r>
          <w:r w:rsidRPr="00400B95">
            <w:rPr>
              <w:rFonts w:ascii="Arial" w:hAnsi="Arial" w:cs="Arial"/>
              <w:sz w:val="20"/>
              <w:szCs w:val="20"/>
            </w:rPr>
            <w:fldChar w:fldCharType="end"/>
          </w:r>
        </w:p>
      </w:tc>
      <w:tc>
        <w:tcPr>
          <w:tcW w:w="4856" w:type="dxa"/>
        </w:tcPr>
        <w:p w14:paraId="5D53E0AE" w14:textId="7FC42957" w:rsidR="00924CC7" w:rsidRPr="00400B95" w:rsidRDefault="00924CC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30</w:t>
          </w:r>
          <w:r w:rsidRPr="00400B95">
            <w:rPr>
              <w:rFonts w:ascii="Arial" w:hAnsi="Arial" w:cs="Arial"/>
              <w:sz w:val="20"/>
              <w:szCs w:val="20"/>
            </w:rPr>
            <w:fldChar w:fldCharType="end"/>
          </w:r>
        </w:p>
      </w:tc>
      <w:tc>
        <w:tcPr>
          <w:tcW w:w="4857" w:type="dxa"/>
        </w:tcPr>
        <w:p w14:paraId="75DF4FBF" w14:textId="0C693516" w:rsidR="00924CC7" w:rsidRPr="00400B95" w:rsidRDefault="00924CC7" w:rsidP="007947B6">
          <w:pPr>
            <w:pStyle w:val="Hlavika"/>
            <w:ind w:right="-113"/>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B7F4D">
            <w:rPr>
              <w:rFonts w:ascii="Arial" w:hAnsi="Arial" w:cs="Arial"/>
              <w:sz w:val="20"/>
              <w:szCs w:val="20"/>
            </w:rPr>
            <w:t>2020347560</w:t>
          </w:r>
          <w:r w:rsidRPr="00400B95">
            <w:rPr>
              <w:rFonts w:ascii="Arial" w:hAnsi="Arial" w:cs="Arial"/>
              <w:sz w:val="20"/>
              <w:szCs w:val="20"/>
              <w:lang w:val="en-US"/>
            </w:rPr>
            <w:fldChar w:fldCharType="end"/>
          </w:r>
        </w:p>
      </w:tc>
    </w:tr>
  </w:tbl>
  <w:p w14:paraId="7DA4894B" w14:textId="433AF3F8" w:rsidR="00924CC7" w:rsidRDefault="00924CC7">
    <w:pPr>
      <w:pStyle w:val="Hlavika"/>
      <w:rPr>
        <w:rFonts w:ascii="Georgia" w:hAnsi="Georgia" w:cs="Arial"/>
        <w:sz w:val="20"/>
        <w:szCs w:val="20"/>
      </w:rPr>
    </w:pPr>
  </w:p>
  <w:p w14:paraId="47AE4085" w14:textId="77777777" w:rsidR="00924CC7" w:rsidRPr="009918B7" w:rsidRDefault="00924CC7">
    <w:pPr>
      <w:pStyle w:val="Hlavika"/>
      <w:rPr>
        <w:rFonts w:ascii="Georgia" w:hAnsi="Georgia"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61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3008"/>
      <w:gridCol w:w="3206"/>
    </w:tblGrid>
    <w:tr w:rsidR="00924CC7" w:rsidRPr="00400B95" w14:paraId="2F21F9EC" w14:textId="77777777" w:rsidTr="007947B6">
      <w:tc>
        <w:tcPr>
          <w:tcW w:w="3402" w:type="dxa"/>
        </w:tcPr>
        <w:p w14:paraId="5EED8E86" w14:textId="00567432" w:rsidR="00924CC7" w:rsidRPr="00400B95" w:rsidRDefault="00924CC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3B7F4D">
            <w:rPr>
              <w:rFonts w:ascii="Arial" w:hAnsi="Arial" w:cs="Arial"/>
              <w:sz w:val="20"/>
              <w:szCs w:val="20"/>
            </w:rPr>
            <w:t xml:space="preserve">Poznámky </w:t>
          </w:r>
          <w:proofErr w:type="spellStart"/>
          <w:r w:rsidR="003B7F4D">
            <w:rPr>
              <w:rFonts w:ascii="Arial" w:hAnsi="Arial" w:cs="Arial"/>
              <w:sz w:val="20"/>
              <w:szCs w:val="20"/>
            </w:rPr>
            <w:t>Úč</w:t>
          </w:r>
          <w:proofErr w:type="spellEnd"/>
          <w:r w:rsidR="003B7F4D">
            <w:rPr>
              <w:rFonts w:ascii="Arial" w:hAnsi="Arial" w:cs="Arial"/>
              <w:sz w:val="20"/>
              <w:szCs w:val="20"/>
            </w:rPr>
            <w:t xml:space="preserve"> POD 3-01</w:t>
          </w:r>
          <w:r w:rsidRPr="00400B95">
            <w:rPr>
              <w:rFonts w:ascii="Arial" w:hAnsi="Arial" w:cs="Arial"/>
              <w:sz w:val="20"/>
              <w:szCs w:val="20"/>
            </w:rPr>
            <w:fldChar w:fldCharType="end"/>
          </w:r>
        </w:p>
      </w:tc>
      <w:tc>
        <w:tcPr>
          <w:tcW w:w="3008" w:type="dxa"/>
        </w:tcPr>
        <w:p w14:paraId="5A819ED1" w14:textId="77777777" w:rsidR="00924CC7" w:rsidRPr="00400B95" w:rsidRDefault="00924CC7">
          <w:pPr>
            <w:pStyle w:val="Hlavika"/>
            <w:rPr>
              <w:rFonts w:ascii="Arial" w:hAnsi="Arial" w:cs="Arial"/>
              <w:sz w:val="20"/>
              <w:szCs w:val="20"/>
            </w:rPr>
          </w:pPr>
        </w:p>
      </w:tc>
      <w:tc>
        <w:tcPr>
          <w:tcW w:w="3206" w:type="dxa"/>
        </w:tcPr>
        <w:p w14:paraId="39B6A698" w14:textId="3B58E538" w:rsidR="00924CC7" w:rsidRPr="00400B95" w:rsidRDefault="00924CC7" w:rsidP="007947B6">
          <w:pPr>
            <w:pStyle w:val="Hlavika"/>
            <w:tabs>
              <w:tab w:val="clear" w:pos="4536"/>
            </w:tabs>
            <w:ind w:right="-113"/>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B7F4D">
            <w:rPr>
              <w:rFonts w:ascii="Arial" w:hAnsi="Arial" w:cs="Arial"/>
              <w:sz w:val="20"/>
              <w:szCs w:val="20"/>
            </w:rPr>
            <w:t>31398979</w:t>
          </w:r>
          <w:r w:rsidRPr="00400B95">
            <w:rPr>
              <w:rFonts w:ascii="Arial" w:hAnsi="Arial" w:cs="Arial"/>
              <w:sz w:val="20"/>
              <w:szCs w:val="20"/>
              <w:lang w:val="en-US"/>
            </w:rPr>
            <w:fldChar w:fldCharType="end"/>
          </w:r>
        </w:p>
      </w:tc>
    </w:tr>
    <w:tr w:rsidR="00924CC7" w:rsidRPr="00400B95" w14:paraId="54B17F73" w14:textId="77777777" w:rsidTr="007947B6">
      <w:tc>
        <w:tcPr>
          <w:tcW w:w="3402" w:type="dxa"/>
        </w:tcPr>
        <w:p w14:paraId="457DB15E" w14:textId="2672AD30" w:rsidR="00924CC7" w:rsidRPr="00400B95" w:rsidRDefault="00924CC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3B7F4D">
            <w:rPr>
              <w:rFonts w:ascii="Arial" w:hAnsi="Arial" w:cs="Arial"/>
              <w:sz w:val="20"/>
              <w:szCs w:val="20"/>
            </w:rPr>
            <w:t xml:space="preserve">G4S </w:t>
          </w:r>
          <w:proofErr w:type="spellStart"/>
          <w:r w:rsidR="003B7F4D">
            <w:rPr>
              <w:rFonts w:ascii="Arial" w:hAnsi="Arial" w:cs="Arial"/>
              <w:sz w:val="20"/>
              <w:szCs w:val="20"/>
            </w:rPr>
            <w:t>Security</w:t>
          </w:r>
          <w:proofErr w:type="spellEnd"/>
          <w:r w:rsidR="003B7F4D">
            <w:rPr>
              <w:rFonts w:ascii="Arial" w:hAnsi="Arial" w:cs="Arial"/>
              <w:sz w:val="20"/>
              <w:szCs w:val="20"/>
            </w:rPr>
            <w:t xml:space="preserve"> Systems (SK), </w:t>
          </w:r>
          <w:proofErr w:type="spellStart"/>
          <w:r w:rsidR="003B7F4D">
            <w:rPr>
              <w:rFonts w:ascii="Arial" w:hAnsi="Arial" w:cs="Arial"/>
              <w:sz w:val="20"/>
              <w:szCs w:val="20"/>
            </w:rPr>
            <w:t>s.r.o</w:t>
          </w:r>
          <w:proofErr w:type="spellEnd"/>
          <w:r w:rsidR="003B7F4D">
            <w:rPr>
              <w:rFonts w:ascii="Arial" w:hAnsi="Arial" w:cs="Arial"/>
              <w:sz w:val="20"/>
              <w:szCs w:val="20"/>
            </w:rPr>
            <w:t>.</w:t>
          </w:r>
          <w:r w:rsidRPr="00400B95">
            <w:rPr>
              <w:rFonts w:ascii="Arial" w:hAnsi="Arial" w:cs="Arial"/>
              <w:sz w:val="20"/>
              <w:szCs w:val="20"/>
            </w:rPr>
            <w:fldChar w:fldCharType="end"/>
          </w:r>
        </w:p>
      </w:tc>
      <w:tc>
        <w:tcPr>
          <w:tcW w:w="3008" w:type="dxa"/>
        </w:tcPr>
        <w:p w14:paraId="020A4CCD" w14:textId="3BF4C7D0" w:rsidR="00924CC7" w:rsidRPr="00400B95" w:rsidRDefault="00924CC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06" w:type="dxa"/>
        </w:tcPr>
        <w:p w14:paraId="60310C4B" w14:textId="6D314C86" w:rsidR="00924CC7" w:rsidRPr="00400B95" w:rsidRDefault="00924CC7" w:rsidP="007947B6">
          <w:pPr>
            <w:pStyle w:val="Hlavika"/>
            <w:ind w:right="-113"/>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B7F4D">
            <w:rPr>
              <w:rFonts w:ascii="Arial" w:hAnsi="Arial" w:cs="Arial"/>
              <w:sz w:val="20"/>
              <w:szCs w:val="20"/>
            </w:rPr>
            <w:t>2020347560</w:t>
          </w:r>
          <w:r w:rsidRPr="00400B95">
            <w:rPr>
              <w:rFonts w:ascii="Arial" w:hAnsi="Arial" w:cs="Arial"/>
              <w:sz w:val="20"/>
              <w:szCs w:val="20"/>
              <w:lang w:val="en-US"/>
            </w:rPr>
            <w:fldChar w:fldCharType="end"/>
          </w:r>
        </w:p>
      </w:tc>
    </w:tr>
  </w:tbl>
  <w:p w14:paraId="38734654" w14:textId="02EDF67A" w:rsidR="00924CC7" w:rsidRDefault="00924CC7">
    <w:pPr>
      <w:pStyle w:val="Hlavika"/>
      <w:rPr>
        <w:rFonts w:ascii="Georgia" w:hAnsi="Georgia" w:cs="Arial"/>
        <w:sz w:val="20"/>
        <w:szCs w:val="20"/>
      </w:rPr>
    </w:pPr>
  </w:p>
  <w:p w14:paraId="7E1556B8" w14:textId="77777777" w:rsidR="00924CC7" w:rsidRPr="009918B7" w:rsidRDefault="00924CC7">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364FF7"/>
    <w:multiLevelType w:val="hybridMultilevel"/>
    <w:tmpl w:val="A9F49358"/>
    <w:lvl w:ilvl="0" w:tplc="A41EB840">
      <w:start w:val="1"/>
      <w:numFmt w:val="upperRoman"/>
      <w:pStyle w:val="Nadpis1"/>
      <w:lvlText w:val="%1."/>
      <w:lvlJc w:val="left"/>
      <w:pPr>
        <w:ind w:left="1800" w:hanging="360"/>
      </w:pPr>
      <w:rPr>
        <w:rFonts w:hint="default"/>
      </w:rPr>
    </w:lvl>
    <w:lvl w:ilvl="1" w:tplc="AC4C57B8">
      <w:start w:val="1"/>
      <w:numFmt w:val="lowerLetter"/>
      <w:lvlText w:val="%2)"/>
      <w:lvlJc w:val="left"/>
      <w:pPr>
        <w:ind w:left="2520" w:hanging="360"/>
      </w:pPr>
      <w:rPr>
        <w:rFonts w:hint="default"/>
      </w:rPr>
    </w:lvl>
    <w:lvl w:ilvl="2" w:tplc="226A90D6">
      <w:start w:val="8"/>
      <w:numFmt w:val="bullet"/>
      <w:lvlText w:val="–"/>
      <w:lvlJc w:val="left"/>
      <w:pPr>
        <w:ind w:left="3420" w:hanging="360"/>
      </w:pPr>
      <w:rPr>
        <w:rFonts w:ascii="Arial" w:eastAsia="Times New Roman" w:hAnsi="Arial" w:cs="Arial" w:hint="default"/>
      </w:r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1368C22A"/>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61A3F1C"/>
    <w:multiLevelType w:val="hybridMultilevel"/>
    <w:tmpl w:val="2AFC54CC"/>
    <w:lvl w:ilvl="0" w:tplc="8B48EDD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15:restartNumberingAfterBreak="0">
    <w:nsid w:val="3AB567E1"/>
    <w:multiLevelType w:val="hybridMultilevel"/>
    <w:tmpl w:val="B9BC1B1C"/>
    <w:lvl w:ilvl="0" w:tplc="70840F7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3FB42087"/>
    <w:multiLevelType w:val="hybridMultilevel"/>
    <w:tmpl w:val="1C8450F2"/>
    <w:lvl w:ilvl="0" w:tplc="914EC946">
      <w:start w:val="1"/>
      <w:numFmt w:val="bullet"/>
      <w:lvlText w:val=""/>
      <w:lvlJc w:val="left"/>
      <w:pPr>
        <w:ind w:left="1142" w:hanging="360"/>
      </w:pPr>
      <w:rPr>
        <w:rFonts w:ascii="Symbol" w:hAnsi="Symbol" w:hint="default"/>
      </w:rPr>
    </w:lvl>
    <w:lvl w:ilvl="1" w:tplc="041B0003">
      <w:start w:val="1"/>
      <w:numFmt w:val="bullet"/>
      <w:lvlText w:val="o"/>
      <w:lvlJc w:val="left"/>
      <w:pPr>
        <w:ind w:left="1862" w:hanging="360"/>
      </w:pPr>
      <w:rPr>
        <w:rFonts w:ascii="Courier New" w:hAnsi="Courier New" w:cs="Courier New" w:hint="default"/>
      </w:rPr>
    </w:lvl>
    <w:lvl w:ilvl="2" w:tplc="041B0005">
      <w:start w:val="1"/>
      <w:numFmt w:val="bullet"/>
      <w:lvlText w:val=""/>
      <w:lvlJc w:val="left"/>
      <w:pPr>
        <w:ind w:left="2582" w:hanging="360"/>
      </w:pPr>
      <w:rPr>
        <w:rFonts w:ascii="Wingdings" w:hAnsi="Wingdings" w:hint="default"/>
      </w:rPr>
    </w:lvl>
    <w:lvl w:ilvl="3" w:tplc="041B0001" w:tentative="1">
      <w:start w:val="1"/>
      <w:numFmt w:val="bullet"/>
      <w:lvlText w:val=""/>
      <w:lvlJc w:val="left"/>
      <w:pPr>
        <w:ind w:left="3302" w:hanging="360"/>
      </w:pPr>
      <w:rPr>
        <w:rFonts w:ascii="Symbol" w:hAnsi="Symbol" w:hint="default"/>
      </w:rPr>
    </w:lvl>
    <w:lvl w:ilvl="4" w:tplc="041B0003" w:tentative="1">
      <w:start w:val="1"/>
      <w:numFmt w:val="bullet"/>
      <w:lvlText w:val="o"/>
      <w:lvlJc w:val="left"/>
      <w:pPr>
        <w:ind w:left="4022" w:hanging="360"/>
      </w:pPr>
      <w:rPr>
        <w:rFonts w:ascii="Courier New" w:hAnsi="Courier New" w:cs="Courier New" w:hint="default"/>
      </w:rPr>
    </w:lvl>
    <w:lvl w:ilvl="5" w:tplc="041B0005" w:tentative="1">
      <w:start w:val="1"/>
      <w:numFmt w:val="bullet"/>
      <w:lvlText w:val=""/>
      <w:lvlJc w:val="left"/>
      <w:pPr>
        <w:ind w:left="4742" w:hanging="360"/>
      </w:pPr>
      <w:rPr>
        <w:rFonts w:ascii="Wingdings" w:hAnsi="Wingdings" w:hint="default"/>
      </w:rPr>
    </w:lvl>
    <w:lvl w:ilvl="6" w:tplc="041B0001" w:tentative="1">
      <w:start w:val="1"/>
      <w:numFmt w:val="bullet"/>
      <w:lvlText w:val=""/>
      <w:lvlJc w:val="left"/>
      <w:pPr>
        <w:ind w:left="5462" w:hanging="360"/>
      </w:pPr>
      <w:rPr>
        <w:rFonts w:ascii="Symbol" w:hAnsi="Symbol" w:hint="default"/>
      </w:rPr>
    </w:lvl>
    <w:lvl w:ilvl="7" w:tplc="041B0003" w:tentative="1">
      <w:start w:val="1"/>
      <w:numFmt w:val="bullet"/>
      <w:lvlText w:val="o"/>
      <w:lvlJc w:val="left"/>
      <w:pPr>
        <w:ind w:left="6182" w:hanging="360"/>
      </w:pPr>
      <w:rPr>
        <w:rFonts w:ascii="Courier New" w:hAnsi="Courier New" w:cs="Courier New" w:hint="default"/>
      </w:rPr>
    </w:lvl>
    <w:lvl w:ilvl="8" w:tplc="041B0005" w:tentative="1">
      <w:start w:val="1"/>
      <w:numFmt w:val="bullet"/>
      <w:lvlText w:val=""/>
      <w:lvlJc w:val="left"/>
      <w:pPr>
        <w:ind w:left="6902" w:hanging="360"/>
      </w:pPr>
      <w:rPr>
        <w:rFonts w:ascii="Wingdings" w:hAnsi="Wingdings" w:hint="default"/>
      </w:rPr>
    </w:lvl>
  </w:abstractNum>
  <w:abstractNum w:abstractNumId="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58016322"/>
    <w:multiLevelType w:val="hybridMultilevel"/>
    <w:tmpl w:val="62A235B6"/>
    <w:lvl w:ilvl="0" w:tplc="FA007B52">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B4E62C7"/>
    <w:multiLevelType w:val="hybridMultilevel"/>
    <w:tmpl w:val="9202E828"/>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4"/>
  </w:num>
  <w:num w:numId="3">
    <w:abstractNumId w:val="4"/>
  </w:num>
  <w:num w:numId="4">
    <w:abstractNumId w:val="7"/>
  </w:num>
  <w:num w:numId="5">
    <w:abstractNumId w:val="11"/>
  </w:num>
  <w:num w:numId="6">
    <w:abstractNumId w:val="1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8"/>
  </w:num>
  <w:num w:numId="13">
    <w:abstractNumId w:val="13"/>
  </w:num>
  <w:num w:numId="14">
    <w:abstractNumId w:val="9"/>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num>
  <w:num w:numId="20">
    <w:abstractNumId w:val="2"/>
    <w:lvlOverride w:ilvl="0">
      <w:startOverride w:val="1"/>
    </w:lvlOverride>
    <w:lvlOverride w:ilvl="1">
      <w:startOverride w:val="2"/>
    </w:lvlOverride>
  </w:num>
  <w:num w:numId="21">
    <w:abstractNumId w:val="10"/>
    <w:lvlOverride w:ilvl="0">
      <w:startOverride w:val="263"/>
    </w:lvlOverride>
  </w:num>
  <w:num w:numId="22">
    <w:abstractNumId w:val="0"/>
  </w:num>
  <w:num w:numId="23">
    <w:abstractNumId w:val="12"/>
  </w:num>
  <w:num w:numId="24">
    <w:abstractNumId w:val="6"/>
  </w:num>
  <w:num w:numId="25">
    <w:abstractNumId w:val="2"/>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62"/>
    <w:rsid w:val="00003CB8"/>
    <w:rsid w:val="00003D81"/>
    <w:rsid w:val="00004CB4"/>
    <w:rsid w:val="00005B6B"/>
    <w:rsid w:val="0000618A"/>
    <w:rsid w:val="00006CBE"/>
    <w:rsid w:val="00007B33"/>
    <w:rsid w:val="00010006"/>
    <w:rsid w:val="00013266"/>
    <w:rsid w:val="00013994"/>
    <w:rsid w:val="00014EC1"/>
    <w:rsid w:val="00015744"/>
    <w:rsid w:val="000157DF"/>
    <w:rsid w:val="00015C2A"/>
    <w:rsid w:val="00016A6D"/>
    <w:rsid w:val="000228C8"/>
    <w:rsid w:val="00023519"/>
    <w:rsid w:val="00024966"/>
    <w:rsid w:val="00026762"/>
    <w:rsid w:val="00027503"/>
    <w:rsid w:val="00027942"/>
    <w:rsid w:val="00030C3A"/>
    <w:rsid w:val="000317FE"/>
    <w:rsid w:val="00032370"/>
    <w:rsid w:val="000328FE"/>
    <w:rsid w:val="00032A7A"/>
    <w:rsid w:val="00032E34"/>
    <w:rsid w:val="00033D10"/>
    <w:rsid w:val="00034B92"/>
    <w:rsid w:val="00035552"/>
    <w:rsid w:val="00036E89"/>
    <w:rsid w:val="0003798A"/>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0338"/>
    <w:rsid w:val="00061926"/>
    <w:rsid w:val="00061B46"/>
    <w:rsid w:val="000636E9"/>
    <w:rsid w:val="00063D43"/>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3696"/>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376"/>
    <w:rsid w:val="00114937"/>
    <w:rsid w:val="00114DD7"/>
    <w:rsid w:val="00114E78"/>
    <w:rsid w:val="00115694"/>
    <w:rsid w:val="001161B8"/>
    <w:rsid w:val="00117013"/>
    <w:rsid w:val="0011737F"/>
    <w:rsid w:val="001177E0"/>
    <w:rsid w:val="00122977"/>
    <w:rsid w:val="00122C5E"/>
    <w:rsid w:val="00123308"/>
    <w:rsid w:val="00125CCD"/>
    <w:rsid w:val="0012634D"/>
    <w:rsid w:val="0012685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594"/>
    <w:rsid w:val="00151DFD"/>
    <w:rsid w:val="001539BF"/>
    <w:rsid w:val="0015537D"/>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339"/>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667"/>
    <w:rsid w:val="001F78C0"/>
    <w:rsid w:val="001F7CC9"/>
    <w:rsid w:val="002002E4"/>
    <w:rsid w:val="002009D5"/>
    <w:rsid w:val="00201B90"/>
    <w:rsid w:val="00202330"/>
    <w:rsid w:val="00202611"/>
    <w:rsid w:val="00202AE0"/>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6788"/>
    <w:rsid w:val="00227689"/>
    <w:rsid w:val="0023074B"/>
    <w:rsid w:val="002320F4"/>
    <w:rsid w:val="0023285B"/>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2DE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13D"/>
    <w:rsid w:val="00273207"/>
    <w:rsid w:val="002736C2"/>
    <w:rsid w:val="0027459D"/>
    <w:rsid w:val="00281355"/>
    <w:rsid w:val="002814BC"/>
    <w:rsid w:val="002816DF"/>
    <w:rsid w:val="00281EAF"/>
    <w:rsid w:val="00283310"/>
    <w:rsid w:val="00283453"/>
    <w:rsid w:val="00283CD0"/>
    <w:rsid w:val="00283F02"/>
    <w:rsid w:val="00284BBB"/>
    <w:rsid w:val="00287908"/>
    <w:rsid w:val="00290018"/>
    <w:rsid w:val="00291F97"/>
    <w:rsid w:val="002958BA"/>
    <w:rsid w:val="00295A1C"/>
    <w:rsid w:val="002973A5"/>
    <w:rsid w:val="002973AF"/>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BA2"/>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1ED5"/>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56"/>
    <w:rsid w:val="00342C64"/>
    <w:rsid w:val="00343686"/>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5CE"/>
    <w:rsid w:val="003A6746"/>
    <w:rsid w:val="003A6E8D"/>
    <w:rsid w:val="003A7D29"/>
    <w:rsid w:val="003B0DC1"/>
    <w:rsid w:val="003B1308"/>
    <w:rsid w:val="003B1326"/>
    <w:rsid w:val="003B1FD3"/>
    <w:rsid w:val="003B3343"/>
    <w:rsid w:val="003B44C8"/>
    <w:rsid w:val="003B4D78"/>
    <w:rsid w:val="003B62EB"/>
    <w:rsid w:val="003B69E8"/>
    <w:rsid w:val="003B7F4D"/>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4A8"/>
    <w:rsid w:val="003E76F2"/>
    <w:rsid w:val="003E7BB3"/>
    <w:rsid w:val="003F08A8"/>
    <w:rsid w:val="003F13A7"/>
    <w:rsid w:val="003F162E"/>
    <w:rsid w:val="003F1CC9"/>
    <w:rsid w:val="003F31B8"/>
    <w:rsid w:val="003F5FF5"/>
    <w:rsid w:val="003F6502"/>
    <w:rsid w:val="003F75E5"/>
    <w:rsid w:val="003F7F4F"/>
    <w:rsid w:val="00400B95"/>
    <w:rsid w:val="00400CEA"/>
    <w:rsid w:val="00400FB4"/>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0B5"/>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1A9"/>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2F94"/>
    <w:rsid w:val="005A4A9B"/>
    <w:rsid w:val="005A5638"/>
    <w:rsid w:val="005A5C0C"/>
    <w:rsid w:val="005A6DAE"/>
    <w:rsid w:val="005A6F52"/>
    <w:rsid w:val="005A7C36"/>
    <w:rsid w:val="005B02A0"/>
    <w:rsid w:val="005B0A65"/>
    <w:rsid w:val="005B1D66"/>
    <w:rsid w:val="005B4058"/>
    <w:rsid w:val="005B4CC2"/>
    <w:rsid w:val="005B6107"/>
    <w:rsid w:val="005B6492"/>
    <w:rsid w:val="005C0423"/>
    <w:rsid w:val="005C1B31"/>
    <w:rsid w:val="005C1E64"/>
    <w:rsid w:val="005C2240"/>
    <w:rsid w:val="005C2403"/>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BFE"/>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3DD"/>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29"/>
    <w:rsid w:val="00635C99"/>
    <w:rsid w:val="00636056"/>
    <w:rsid w:val="006403BD"/>
    <w:rsid w:val="00641761"/>
    <w:rsid w:val="00642BEF"/>
    <w:rsid w:val="0064368A"/>
    <w:rsid w:val="00644005"/>
    <w:rsid w:val="006441E9"/>
    <w:rsid w:val="0064470D"/>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032E"/>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385"/>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D673B"/>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0BA1"/>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7B6"/>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7AD"/>
    <w:rsid w:val="007B78FE"/>
    <w:rsid w:val="007B7FCD"/>
    <w:rsid w:val="007C01CE"/>
    <w:rsid w:val="007C0407"/>
    <w:rsid w:val="007C2FE9"/>
    <w:rsid w:val="007C32FD"/>
    <w:rsid w:val="007C45E7"/>
    <w:rsid w:val="007C487B"/>
    <w:rsid w:val="007C61B0"/>
    <w:rsid w:val="007C6250"/>
    <w:rsid w:val="007C6DD8"/>
    <w:rsid w:val="007C7F0F"/>
    <w:rsid w:val="007D1D95"/>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E74A5"/>
    <w:rsid w:val="007F4251"/>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5C4"/>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196"/>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CC7"/>
    <w:rsid w:val="00924DB3"/>
    <w:rsid w:val="00925889"/>
    <w:rsid w:val="00925CF8"/>
    <w:rsid w:val="00927360"/>
    <w:rsid w:val="00927D23"/>
    <w:rsid w:val="00930056"/>
    <w:rsid w:val="00932D85"/>
    <w:rsid w:val="009336D3"/>
    <w:rsid w:val="009353D5"/>
    <w:rsid w:val="009357B4"/>
    <w:rsid w:val="009360CD"/>
    <w:rsid w:val="00936E9F"/>
    <w:rsid w:val="0093705A"/>
    <w:rsid w:val="00937CEF"/>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284A"/>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29B"/>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110"/>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C93"/>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4C5D"/>
    <w:rsid w:val="00AD5551"/>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6A8"/>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1CB5"/>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5396"/>
    <w:rsid w:val="00C254B8"/>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30D8"/>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90"/>
    <w:rsid w:val="00CA58BD"/>
    <w:rsid w:val="00CA7090"/>
    <w:rsid w:val="00CB3143"/>
    <w:rsid w:val="00CB4BFD"/>
    <w:rsid w:val="00CB6452"/>
    <w:rsid w:val="00CB663D"/>
    <w:rsid w:val="00CB6CC3"/>
    <w:rsid w:val="00CB753B"/>
    <w:rsid w:val="00CC3F15"/>
    <w:rsid w:val="00CC4400"/>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1F3"/>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1C0D"/>
    <w:rsid w:val="00D13054"/>
    <w:rsid w:val="00D14B83"/>
    <w:rsid w:val="00D15956"/>
    <w:rsid w:val="00D16851"/>
    <w:rsid w:val="00D171A4"/>
    <w:rsid w:val="00D17F35"/>
    <w:rsid w:val="00D215F7"/>
    <w:rsid w:val="00D21DCE"/>
    <w:rsid w:val="00D25B4F"/>
    <w:rsid w:val="00D25C63"/>
    <w:rsid w:val="00D320DA"/>
    <w:rsid w:val="00D32DDB"/>
    <w:rsid w:val="00D34F84"/>
    <w:rsid w:val="00D35538"/>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1F55"/>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361"/>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37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4F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845"/>
    <w:rsid w:val="00EB5CAF"/>
    <w:rsid w:val="00EB6325"/>
    <w:rsid w:val="00EB69F9"/>
    <w:rsid w:val="00EB6D4E"/>
    <w:rsid w:val="00EC0911"/>
    <w:rsid w:val="00EC250D"/>
    <w:rsid w:val="00EC2C2C"/>
    <w:rsid w:val="00EC455E"/>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261"/>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4488"/>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454B"/>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4AF1"/>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7947B6"/>
    <w:pPr>
      <w:keepNext/>
      <w:keepLines/>
      <w:numPr>
        <w:numId w:val="22"/>
      </w:numPr>
      <w:suppressAutoHyphens/>
      <w:spacing w:before="60" w:after="240"/>
      <w:ind w:left="425" w:hanging="425"/>
      <w:outlineLvl w:val="0"/>
    </w:pPr>
    <w:rPr>
      <w:rFonts w:ascii="Arial" w:hAnsi="Arial" w:cs="Arial"/>
      <w:b/>
      <w:bCs/>
      <w:kern w:val="32"/>
      <w:sz w:val="20"/>
      <w:szCs w:val="20"/>
    </w:rPr>
  </w:style>
  <w:style w:type="paragraph" w:styleId="Nadpis2">
    <w:name w:val="heading 2"/>
    <w:basedOn w:val="Normlny"/>
    <w:next w:val="Normlny"/>
    <w:link w:val="Nadpis2Char"/>
    <w:autoRedefine/>
    <w:qFormat/>
    <w:rsid w:val="003E74A8"/>
    <w:pPr>
      <w:keepNext/>
      <w:keepLines/>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2B1BA2"/>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2B1BA2"/>
    <w:pPr>
      <w:keepLines/>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2B1BA2"/>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3E74A8"/>
    <w:rPr>
      <w:rFonts w:ascii="Arial" w:hAnsi="Arial" w:cs="Arial"/>
      <w:b/>
      <w:bCs/>
      <w:iCs/>
    </w:rPr>
  </w:style>
  <w:style w:type="paragraph" w:styleId="Revzia">
    <w:name w:val="Revision"/>
    <w:hidden/>
    <w:uiPriority w:val="99"/>
    <w:semiHidden/>
    <w:rsid w:val="002B1BA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6519535">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7313191">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868556">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3651164">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437819">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0982435">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849339">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597237">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105786">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8587414">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444448">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4362914">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6888490">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3829048">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22308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3777654">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505162">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513225">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399795">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2001675">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6757208">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1994171">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4688816">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3525173">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677541">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0643">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7979745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242530">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936818">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7785">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371957">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3796676">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1737959">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532532">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478284">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198905">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060699">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019450">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86939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6015490">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7914246">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3888992">
      <w:bodyDiv w:val="1"/>
      <w:marLeft w:val="0"/>
      <w:marRight w:val="0"/>
      <w:marTop w:val="0"/>
      <w:marBottom w:val="0"/>
      <w:divBdr>
        <w:top w:val="none" w:sz="0" w:space="0" w:color="auto"/>
        <w:left w:val="none" w:sz="0" w:space="0" w:color="auto"/>
        <w:bottom w:val="none" w:sz="0" w:space="0" w:color="auto"/>
        <w:right w:val="none" w:sz="0" w:space="0" w:color="auto"/>
      </w:divBdr>
    </w:div>
    <w:div w:id="87407874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866593">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0824629">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77399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322766">
      <w:bodyDiv w:val="1"/>
      <w:marLeft w:val="0"/>
      <w:marRight w:val="0"/>
      <w:marTop w:val="0"/>
      <w:marBottom w:val="0"/>
      <w:divBdr>
        <w:top w:val="none" w:sz="0" w:space="0" w:color="auto"/>
        <w:left w:val="none" w:sz="0" w:space="0" w:color="auto"/>
        <w:bottom w:val="none" w:sz="0" w:space="0" w:color="auto"/>
        <w:right w:val="none" w:sz="0" w:space="0" w:color="auto"/>
      </w:divBdr>
    </w:div>
    <w:div w:id="971595431">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49327767">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907495">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5650907">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136810">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3446395">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292520">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4679741">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8584062">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32036">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3781702">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232094">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70047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745590">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053274">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232958">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152999">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023636">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195417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344897">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11857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2555208">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8812168">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596419">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02011">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584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345162">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0605738">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265563">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321300">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385868">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242523">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732037">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4409521">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873337">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781923">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11200">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555707">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0880327">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993517">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465515">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44689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2404009">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399217">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133088">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384083">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294335">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1818725">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3832224">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059878">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021619">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031">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331718">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585477">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4929773">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39952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442758">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2652485">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4s.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0B311A-D1CC-4547-B43C-E043A062A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4998</Words>
  <Characters>25653</Characters>
  <Application>Microsoft Office Word</Application>
  <DocSecurity>0</DocSecurity>
  <Lines>213</Lines>
  <Paragraphs>61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30590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Miriama Moksiova</cp:lastModifiedBy>
  <cp:revision>2</cp:revision>
  <cp:lastPrinted>2016-01-13T09:06:00Z</cp:lastPrinted>
  <dcterms:created xsi:type="dcterms:W3CDTF">2021-06-30T11:29:00Z</dcterms:created>
  <dcterms:modified xsi:type="dcterms:W3CDTF">2021-06-30T11:29:00Z</dcterms:modified>
</cp:coreProperties>
</file>