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  <w:lang w:val="sk-SK"/>
              </w:rPr>
            </w:pPr>
            <w:r w:rsidRPr="00567710">
              <w:rPr>
                <w:rFonts w:cs="Arial Narrow"/>
                <w:b/>
                <w:sz w:val="20"/>
                <w:szCs w:val="20"/>
                <w:lang w:val="sk-SK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567710" w:rsidRDefault="00F95E91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MC-USIP spol. s r.o.</w:t>
            </w:r>
          </w:p>
        </w:tc>
      </w:tr>
      <w:tr w:rsidR="003D1D35" w:rsidRPr="00567710" w:rsidTr="00927FAE">
        <w:trPr>
          <w:trHeight w:val="340"/>
        </w:trPr>
        <w:tc>
          <w:tcPr>
            <w:tcW w:w="1096" w:type="pct"/>
            <w:vAlign w:val="center"/>
          </w:tcPr>
          <w:p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567710" w:rsidRDefault="00B93C49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Mládežnícka 324/21, 01701 Považská Bystrica</w:t>
            </w:r>
          </w:p>
        </w:tc>
      </w:tr>
    </w:tbl>
    <w:p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:rsidR="00697C0B" w:rsidRDefault="00B93C49" w:rsidP="003D1D35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Maloobchod s knihami v špecializovaných obchodoch</w:t>
      </w:r>
    </w:p>
    <w:p w:rsidR="00697C0B" w:rsidRPr="00567710" w:rsidRDefault="00697C0B" w:rsidP="003D1D35">
      <w:pPr>
        <w:jc w:val="both"/>
        <w:rPr>
          <w:bCs/>
          <w:sz w:val="20"/>
          <w:szCs w:val="20"/>
        </w:rPr>
      </w:pPr>
    </w:p>
    <w:p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  <w:p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  <w:lang w:val="sk-SK"/>
              </w:rPr>
              <w:t>ÚO</w:t>
            </w:r>
          </w:p>
          <w:p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567710" w:rsidRDefault="00F05FFC" w:rsidP="00927FAE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28.06.2021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CB4D78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72" w:type="dxa"/>
            <w:gridSpan w:val="5"/>
            <w:vAlign w:val="center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Údaje o skupine účtovných jednotiek</w:t>
            </w:r>
          </w:p>
        </w:tc>
      </w:tr>
      <w:tr w:rsidR="00CB4D78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567710">
        <w:tblPrEx>
          <w:tblCellMar>
            <w:top w:w="0" w:type="dxa"/>
            <w:bottom w:w="0" w:type="dxa"/>
          </w:tblCellMar>
        </w:tblPrEx>
        <w:trPr>
          <w:trHeight w:val="464"/>
        </w:trPr>
        <w:tc>
          <w:tcPr>
            <w:tcW w:w="9072" w:type="dxa"/>
            <w:gridSpan w:val="5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:rsidTr="00567710">
        <w:tblPrEx>
          <w:tblCellMar>
            <w:top w:w="0" w:type="dxa"/>
            <w:bottom w:w="0" w:type="dxa"/>
          </w:tblCellMar>
        </w:tblPrEx>
        <w:trPr>
          <w:trHeight w:val="484"/>
        </w:trPr>
        <w:tc>
          <w:tcPr>
            <w:tcW w:w="9072" w:type="dxa"/>
            <w:gridSpan w:val="2"/>
          </w:tcPr>
          <w:p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:rsidTr="00567710">
        <w:tblPrEx>
          <w:tblCellMar>
            <w:top w:w="0" w:type="dxa"/>
            <w:bottom w:w="0" w:type="dxa"/>
          </w:tblCellMar>
        </w:tblPrEx>
        <w:trPr>
          <w:trHeight w:val="190"/>
        </w:trPr>
        <w:tc>
          <w:tcPr>
            <w:tcW w:w="9072" w:type="dxa"/>
            <w:gridSpan w:val="2"/>
          </w:tcPr>
          <w:p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B93C49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3"/>
        <w:gridCol w:w="7179"/>
        <w:gridCol w:w="957"/>
        <w:gridCol w:w="1900"/>
      </w:tblGrid>
      <w:tr w:rsidR="003F4447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Priemerný prepočítaný počet zamestnancov</w:t>
            </w:r>
            <w:r w:rsidRPr="00567710"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BO</w:t>
            </w:r>
          </w:p>
        </w:tc>
        <w:tc>
          <w:tcPr>
            <w:tcW w:w="1650" w:type="dxa"/>
            <w:vAlign w:val="center"/>
          </w:tcPr>
          <w:p w:rsidR="003F4447" w:rsidRPr="00567710" w:rsidRDefault="00B93C49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</w:p>
        </w:tc>
      </w:tr>
      <w:tr w:rsidR="003F4447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PO</w:t>
            </w:r>
          </w:p>
        </w:tc>
        <w:tc>
          <w:tcPr>
            <w:tcW w:w="1650" w:type="dxa"/>
            <w:vAlign w:val="center"/>
          </w:tcPr>
          <w:p w:rsidR="003F4447" w:rsidRPr="00567710" w:rsidRDefault="00B93C49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</w:p>
        </w:tc>
      </w:tr>
    </w:tbl>
    <w:p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7"/>
          </w:tcPr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:rsidTr="00EE3219">
        <w:trPr>
          <w:trHeight w:val="340"/>
        </w:trPr>
        <w:tc>
          <w:tcPr>
            <w:tcW w:w="9072" w:type="dxa"/>
            <w:gridSpan w:val="7"/>
          </w:tcPr>
          <w:p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4"/>
          </w:tcPr>
          <w:p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vAlign w:val="center"/>
          </w:tcPr>
          <w:p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lastRenderedPageBreak/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567710" w:rsidRDefault="00B93C49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</w:tcPr>
          <w:p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567710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>a majetok a záväzky nadobudn.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5245"/>
        <w:gridCol w:w="300"/>
      </w:tblGrid>
      <w:tr w:rsidR="00246EA5" w:rsidRPr="00567710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</w:t>
            </w:r>
            <w:r w:rsidR="00246EA5" w:rsidRPr="00567710">
              <w:rPr>
                <w:b/>
                <w:sz w:val="20"/>
                <w:szCs w:val="20"/>
                <w:lang w:val="sk-SK"/>
              </w:rPr>
              <w:t>rčenie odhadu zníženia hodnoty majetku a tvorba opravnej položky k  majetku</w:t>
            </w:r>
          </w:p>
        </w:tc>
      </w:tr>
      <w:tr w:rsidR="00F86BAE" w:rsidRPr="00567710" w:rsidTr="00A33651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:rsidR="00246EA5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</w:tcPr>
          <w:p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</w:t>
            </w:r>
            <w:r w:rsidR="006973BC" w:rsidRPr="00567710">
              <w:rPr>
                <w:b/>
                <w:sz w:val="20"/>
                <w:szCs w:val="20"/>
                <w:lang w:val="sk-SK"/>
              </w:rPr>
              <w:t>rčenie ocenenia záväzkov, stanovenie odhadu ocenenia rezerv</w:t>
            </w:r>
          </w:p>
        </w:tc>
      </w:tr>
      <w:tr w:rsidR="006973BC" w:rsidRPr="00567710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2"/>
          </w:tcPr>
          <w:p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X</w:t>
            </w:r>
          </w:p>
        </w:tc>
      </w:tr>
      <w:tr w:rsidR="006973BC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:rsidTr="00F756DE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180" w:type="dxa"/>
            <w:gridSpan w:val="8"/>
          </w:tcPr>
          <w:p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F86BAE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B93C49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B93C49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0C70A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lastRenderedPageBreak/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3"/>
        <w:gridCol w:w="1440"/>
        <w:gridCol w:w="1134"/>
        <w:gridCol w:w="1417"/>
      </w:tblGrid>
      <w:tr w:rsidR="000C70A5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5223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</w:p>
        </w:tc>
        <w:tc>
          <w:tcPr>
            <w:tcW w:w="1134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E92CE7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B06C2C">
      <w:pPr>
        <w:rPr>
          <w:sz w:val="20"/>
          <w:szCs w:val="20"/>
        </w:rPr>
      </w:pPr>
    </w:p>
    <w:p w:rsidR="003F4447" w:rsidRDefault="003F4447" w:rsidP="00B06C2C">
      <w:pPr>
        <w:rPr>
          <w:sz w:val="20"/>
          <w:szCs w:val="20"/>
        </w:rPr>
      </w:pPr>
    </w:p>
    <w:p w:rsidR="00423603" w:rsidRDefault="00423603" w:rsidP="00B06C2C">
      <w:pPr>
        <w:rPr>
          <w:sz w:val="20"/>
          <w:szCs w:val="20"/>
        </w:rPr>
      </w:pPr>
    </w:p>
    <w:p w:rsidR="00423603" w:rsidRPr="00567710" w:rsidRDefault="00423603" w:rsidP="00B06C2C">
      <w:pPr>
        <w:rPr>
          <w:sz w:val="20"/>
          <w:szCs w:val="20"/>
        </w:rPr>
      </w:pPr>
    </w:p>
    <w:p w:rsidR="002C1383" w:rsidRPr="00567710" w:rsidRDefault="002C1383" w:rsidP="00B06C2C">
      <w:pPr>
        <w:rPr>
          <w:sz w:val="20"/>
          <w:szCs w:val="20"/>
        </w:rPr>
      </w:pPr>
    </w:p>
    <w:p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:rsidR="000E349D" w:rsidRPr="00567710" w:rsidRDefault="000E349D" w:rsidP="0067732B">
      <w:pPr>
        <w:spacing w:after="0"/>
        <w:rPr>
          <w:sz w:val="20"/>
          <w:szCs w:val="20"/>
        </w:rPr>
      </w:pPr>
    </w:p>
    <w:p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r w:rsidRPr="00567710">
        <w:rPr>
          <w:b/>
          <w:bCs/>
          <w:sz w:val="20"/>
          <w:szCs w:val="20"/>
          <w:lang w:eastAsia="sk-SK"/>
        </w:rPr>
        <w:t>goodwill alebo záporný goodwill</w:t>
      </w:r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 xml:space="preserve">pričom sa uvádza forma zabezpečenia a zmena reálnej hodnoty v priebehu účtovného obdobia. Pre každý druh derivátov sa uvádza informácia o rozsahu a povahe </w:t>
      </w:r>
      <w:r w:rsidRPr="00567710">
        <w:rPr>
          <w:bCs/>
          <w:i/>
          <w:sz w:val="20"/>
          <w:szCs w:val="20"/>
          <w:lang w:eastAsia="sk-SK"/>
        </w:rPr>
        <w:lastRenderedPageBreak/>
        <w:t>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E92CE7" w:rsidRPr="00567710" w:rsidTr="00884643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476" w:type="dxa"/>
          </w:tcPr>
          <w:p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04" w:type="dxa"/>
            <w:gridSpan w:val="3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o záväzkoch</w:t>
            </w:r>
          </w:p>
        </w:tc>
      </w:tr>
      <w:tr w:rsidR="00A9717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bookmarkStart w:id="0" w:name="_GoBack"/>
            <w:bookmarkEnd w:id="0"/>
          </w:p>
        </w:tc>
      </w:tr>
      <w:tr w:rsidR="00093C33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B93C49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E92CE7" w:rsidRPr="00567710" w:rsidTr="00884643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426" w:type="dxa"/>
          </w:tcPr>
          <w:p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88" w:type="dxa"/>
            <w:gridSpan w:val="4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Informácia o sume a dôvodoch vzniku jednotlivých položiek nákladov alebo výnosov, ktoré majú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alebo výskyt, napríklad výnosy z predaja podniku alebo časti podniku, náklady z dôvodu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>predaja podniku alebo časti podniku, škody z dôvodu živelných pohrôm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B06C2C" w:rsidRPr="00567710" w:rsidRDefault="00B06C2C" w:rsidP="000E349D">
      <w:pPr>
        <w:rPr>
          <w:sz w:val="20"/>
          <w:szCs w:val="20"/>
        </w:rPr>
      </w:pPr>
    </w:p>
    <w:p w:rsidR="002C1383" w:rsidRDefault="002C1383" w:rsidP="000E349D">
      <w:pPr>
        <w:rPr>
          <w:sz w:val="20"/>
          <w:szCs w:val="20"/>
        </w:rPr>
      </w:pPr>
    </w:p>
    <w:p w:rsidR="00423603" w:rsidRPr="00567710" w:rsidRDefault="00423603" w:rsidP="000E349D">
      <w:pPr>
        <w:rPr>
          <w:sz w:val="20"/>
          <w:szCs w:val="20"/>
        </w:rPr>
      </w:pPr>
    </w:p>
    <w:p w:rsidR="003F4447" w:rsidRDefault="003F4447" w:rsidP="000E349D">
      <w:pPr>
        <w:rPr>
          <w:sz w:val="20"/>
          <w:szCs w:val="20"/>
        </w:rPr>
      </w:pPr>
    </w:p>
    <w:p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iných aktívach a iných pasívach </w:t>
      </w:r>
    </w:p>
    <w:p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884643" w:rsidRPr="00567710" w:rsidTr="00884643">
        <w:tblPrEx>
          <w:tblCellMar>
            <w:top w:w="0" w:type="dxa"/>
            <w:bottom w:w="0" w:type="dxa"/>
          </w:tblCellMar>
        </w:tblPrEx>
        <w:trPr>
          <w:trHeight w:val="200"/>
        </w:trPr>
        <w:tc>
          <w:tcPr>
            <w:tcW w:w="376" w:type="dxa"/>
          </w:tcPr>
          <w:p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38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k iným aktívam a iným pasívam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lastRenderedPageBreak/>
              <w:t>opis a hodnota podmienených záväzkov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884643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Zmluvná povinnosť odobrať množstvo produktu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Pripravované generálne  opravy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 xml:space="preserve">Pripravované investície 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E92CE7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- Informácie o významných položkách prenajatého majetku, majetku prijatého do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1C27A9" w:rsidRPr="00567710" w:rsidRDefault="001C27A9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t>Udalosti ,ktoré nastali po dni ,ku ktorému sa zostavuje účtovná závierka </w:t>
      </w:r>
    </w:p>
    <w:p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567710" w:rsidTr="00EE3219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214" w:type="dxa"/>
            <w:gridSpan w:val="3"/>
          </w:tcPr>
          <w:p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val="sk-SK" w:eastAsia="sk-SK"/>
              </w:rPr>
              <w:t>t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</w:t>
            </w: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lastRenderedPageBreak/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:rsidR="003F4447" w:rsidRPr="00567710" w:rsidRDefault="003F4447" w:rsidP="003F4447"/>
    <w:p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6E43D5" w:rsidRPr="00567710" w:rsidRDefault="006E43D5" w:rsidP="0067732B">
      <w:pPr>
        <w:spacing w:after="0"/>
        <w:rPr>
          <w:sz w:val="20"/>
          <w:szCs w:val="20"/>
        </w:rPr>
      </w:pPr>
    </w:p>
    <w:p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:rsidR="002410BD" w:rsidRDefault="002410BD" w:rsidP="004268D2">
      <w:pPr>
        <w:spacing w:after="0" w:line="240" w:lineRule="auto"/>
        <w:rPr>
          <w:sz w:val="20"/>
          <w:szCs w:val="20"/>
        </w:rPr>
      </w:pPr>
    </w:p>
    <w:p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F95E91">
      <w:headerReference w:type="default" r:id="rId9"/>
      <w:footerReference w:type="default" r:id="rId10"/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91014" w:rsidRDefault="00A91014" w:rsidP="00107589">
      <w:pPr>
        <w:spacing w:after="0" w:line="240" w:lineRule="auto"/>
      </w:pPr>
      <w:r>
        <w:separator/>
      </w:r>
    </w:p>
  </w:endnote>
  <w:endnote w:type="continuationSeparator" w:id="0">
    <w:p w:rsidR="00A91014" w:rsidRDefault="00A9101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0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F05FFC">
      <w:rPr>
        <w:noProof/>
      </w:rPr>
      <w:t>7</w:t>
    </w:r>
    <w: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91014" w:rsidRDefault="00A91014" w:rsidP="00107589">
      <w:pPr>
        <w:spacing w:after="0" w:line="240" w:lineRule="auto"/>
      </w:pPr>
      <w:r>
        <w:separator/>
      </w:r>
    </w:p>
  </w:footnote>
  <w:footnote w:type="continuationSeparator" w:id="0">
    <w:p w:rsidR="00A91014" w:rsidRDefault="00A9101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29"/>
      <w:gridCol w:w="1417"/>
      <w:gridCol w:w="2410"/>
      <w:gridCol w:w="444"/>
      <w:gridCol w:w="2249"/>
    </w:tblGrid>
    <w:tr w:rsidR="000853E5" w:rsidTr="00F53E2A">
      <w:trPr>
        <w:trHeight w:val="326"/>
      </w:trPr>
      <w:tc>
        <w:tcPr>
          <w:tcW w:w="2529" w:type="dxa"/>
          <w:vAlign w:val="center"/>
        </w:tcPr>
        <w:p w:rsidR="000853E5" w:rsidRDefault="00F53E2A" w:rsidP="00F53E2A">
          <w:pPr>
            <w:pStyle w:val="Hlavika"/>
          </w:pPr>
          <w:r>
            <w:t>p</w:t>
          </w:r>
          <w:r w:rsidR="000853E5">
            <w:t>oznámky Úč POD</w:t>
          </w:r>
          <w:r w:rsidR="00AB4ECF">
            <w:t>V</w:t>
          </w:r>
          <w:r w:rsidR="000853E5">
            <w:t xml:space="preserve"> 3-</w:t>
          </w:r>
          <w:r>
            <w:t xml:space="preserve"> </w:t>
          </w:r>
          <w:r w:rsidR="000853E5">
            <w:t>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IČO:</w:t>
          </w:r>
          <w:r w:rsidR="00F95E91">
            <w:t>36002411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DIČ:</w:t>
          </w:r>
          <w:r w:rsidR="00F95E91">
            <w:t>2020440763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B7D84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1014"/>
    <w:rsid w:val="00A9717D"/>
    <w:rsid w:val="00AA7A16"/>
    <w:rsid w:val="00AB03FB"/>
    <w:rsid w:val="00AB4ECF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3C49"/>
    <w:rsid w:val="00B9497C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93A1A"/>
    <w:rsid w:val="00CA4B07"/>
    <w:rsid w:val="00CB4D78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05FFC"/>
    <w:rsid w:val="00F12586"/>
    <w:rsid w:val="00F16363"/>
    <w:rsid w:val="00F2063E"/>
    <w:rsid w:val="00F342AD"/>
    <w:rsid w:val="00F47885"/>
    <w:rsid w:val="00F53E2A"/>
    <w:rsid w:val="00F54CD1"/>
    <w:rsid w:val="00F74303"/>
    <w:rsid w:val="00F74D7A"/>
    <w:rsid w:val="00F756DE"/>
    <w:rsid w:val="00F777BD"/>
    <w:rsid w:val="00F86BAE"/>
    <w:rsid w:val="00F95E91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  <w:rPr>
      <w:lang w:val="x-none"/>
    </w:r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  <w:rPr>
      <w:lang w:val="x-none"/>
    </w:r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81C7A0A-0C77-4E9A-8E6A-C390E0E764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8</Pages>
  <Words>2384</Words>
  <Characters>13590</Characters>
  <Application>Microsoft Office Word</Application>
  <DocSecurity>0</DocSecurity>
  <Lines>113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MCBooks</dc:creator>
  <cp:lastModifiedBy>MCBooks</cp:lastModifiedBy>
  <cp:revision>1</cp:revision>
  <cp:lastPrinted>2019-01-11T06:48:00Z</cp:lastPrinted>
  <dcterms:created xsi:type="dcterms:W3CDTF">2021-06-29T11:15:00Z</dcterms:created>
  <dcterms:modified xsi:type="dcterms:W3CDTF">2021-06-29T11:22:00Z</dcterms:modified>
</cp:coreProperties>
</file>