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45549877          DIČ 2023036983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Galia Gallery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 Ková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čska 42 040 01 Košice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15.5.2010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1"/>
        <w:gridCol w:w="4521"/>
      </w:tblGrid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22 122,34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14 622,74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2 591,82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5"/>
        <w:gridCol w:w="4527"/>
      </w:tblGrid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36 838,08</w:t>
            </w:r>
          </w:p>
        </w:tc>
      </w:tr>
      <w:tr>
        <w:trPr>
          <w:trHeight w:val="70" w:hRule="auto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1 065,75</w:t>
            </w:r>
          </w:p>
        </w:tc>
      </w:tr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2 369,06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37 423,40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viac ako 1 rok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nájomne</w:t>
        <w:tab/>
        <w:t xml:space="preserve">     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 xml:space="preserve">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