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552ED" w14:textId="2211310D" w:rsidR="00DA2C13" w:rsidRDefault="00D675B7">
      <w:r>
        <w:t xml:space="preserve">Black </w:t>
      </w:r>
      <w:proofErr w:type="spellStart"/>
      <w:r>
        <w:t>Tears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089395F8" w14:textId="5773B8A6" w:rsidR="00D675B7" w:rsidRDefault="00D675B7">
      <w:r>
        <w:t>DIČ 2121170843</w:t>
      </w:r>
    </w:p>
    <w:p w14:paraId="0D7FA062" w14:textId="19D3171B" w:rsidR="00D675B7" w:rsidRDefault="00D675B7">
      <w:r>
        <w:t>Poznámky:</w:t>
      </w:r>
    </w:p>
    <w:p w14:paraId="522A21C7" w14:textId="355EA742" w:rsidR="00D675B7" w:rsidRDefault="00D675B7"/>
    <w:p w14:paraId="0B437243" w14:textId="035B95F8" w:rsidR="00D675B7" w:rsidRDefault="00D675B7">
      <w:r>
        <w:t>Spoločnosť v roku 2020 nevykonávala podnikateľskú činnosť.</w:t>
      </w:r>
    </w:p>
    <w:p w14:paraId="6B950277" w14:textId="4E8C71FC" w:rsidR="00D675B7" w:rsidRDefault="00D675B7"/>
    <w:p w14:paraId="7CFDB9F8" w14:textId="648B3126" w:rsidR="00D675B7" w:rsidRDefault="00D675B7">
      <w:r>
        <w:t>V Bratislave dňa 30.06.2021</w:t>
      </w:r>
    </w:p>
    <w:p w14:paraId="4AE9775D" w14:textId="77777777" w:rsidR="00D675B7" w:rsidRDefault="00D675B7"/>
    <w:sectPr w:rsidR="00D67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C13"/>
    <w:rsid w:val="00D675B7"/>
    <w:rsid w:val="00DA2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128CC"/>
  <w15:chartTrackingRefBased/>
  <w15:docId w15:val="{59433EA5-A157-4370-B520-4C3E43336B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Stella</dc:creator>
  <cp:keywords/>
  <dc:description/>
  <cp:lastModifiedBy>Stella</cp:lastModifiedBy>
  <cp:revision>2</cp:revision>
  <dcterms:created xsi:type="dcterms:W3CDTF">2021-06-30T18:35:00Z</dcterms:created>
  <dcterms:modified xsi:type="dcterms:W3CDTF">2021-06-30T18:36:00Z</dcterms:modified>
</cp:coreProperties>
</file>