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87B70" w:rsidRDefault="00987B70">
      <w:pPr>
        <w:pStyle w:val="Hlavika"/>
      </w:pPr>
    </w:p>
    <w:p w:rsidR="00987B70" w:rsidRDefault="00987B70"/>
    <w:p w:rsidR="00987B70" w:rsidRDefault="00987B70"/>
    <w:p w:rsidR="00987B70" w:rsidRDefault="00987B70"/>
    <w:p w:rsidR="00987B70" w:rsidRDefault="00987B70"/>
    <w:p w:rsidR="00987B70" w:rsidRDefault="00987B70"/>
    <w:p w:rsidR="00987B70" w:rsidRDefault="00987B70"/>
    <w:p w:rsidR="00987B70" w:rsidRDefault="00987B70"/>
    <w:p w:rsidR="00987B70" w:rsidRDefault="00987B70"/>
    <w:p w:rsidR="00987B70" w:rsidRDefault="00987B70"/>
    <w:p w:rsidR="00987B70" w:rsidRDefault="00987B70"/>
    <w:p w:rsidR="00987B70" w:rsidRDefault="00987B70"/>
    <w:p w:rsidR="00987B70" w:rsidRDefault="00987B70"/>
    <w:p w:rsidR="00987B70" w:rsidRDefault="00987B70"/>
    <w:p w:rsidR="00987B70" w:rsidRDefault="00987B70"/>
    <w:p w:rsidR="00987B70" w:rsidRDefault="00987B70"/>
    <w:p w:rsidR="00987B70" w:rsidRDefault="00987B70"/>
    <w:p w:rsidR="00987B70" w:rsidRDefault="00933EDD">
      <w:pPr>
        <w:jc w:val="center"/>
        <w:rPr>
          <w:rFonts w:ascii="Times New Roman Bold" w:eastAsia="Times New Roman Bold" w:hAnsi="Times New Roman Bold" w:cs="Times New Roman Bold"/>
          <w:sz w:val="52"/>
          <w:szCs w:val="52"/>
        </w:rPr>
      </w:pPr>
      <w:r>
        <w:rPr>
          <w:rFonts w:hAnsi="Times New Roman Bold"/>
          <w:sz w:val="52"/>
          <w:szCs w:val="52"/>
        </w:rPr>
        <w:t>Úč</w:t>
      </w:r>
      <w:r>
        <w:rPr>
          <w:rFonts w:ascii="Times New Roman Bold"/>
          <w:sz w:val="52"/>
          <w:szCs w:val="52"/>
        </w:rPr>
        <w:t>tovn</w:t>
      </w:r>
      <w:r>
        <w:rPr>
          <w:rFonts w:hAnsi="Times New Roman Bold"/>
          <w:sz w:val="52"/>
          <w:szCs w:val="52"/>
        </w:rPr>
        <w:t>á</w:t>
      </w:r>
      <w:r>
        <w:rPr>
          <w:rFonts w:hAnsi="Times New Roman Bold"/>
          <w:sz w:val="52"/>
          <w:szCs w:val="52"/>
        </w:rPr>
        <w:t xml:space="preserve"> </w:t>
      </w:r>
      <w:r>
        <w:rPr>
          <w:rFonts w:ascii="Times New Roman Bold"/>
          <w:sz w:val="52"/>
          <w:szCs w:val="52"/>
        </w:rPr>
        <w:t>z</w:t>
      </w:r>
      <w:r>
        <w:rPr>
          <w:rFonts w:hAnsi="Times New Roman Bold"/>
          <w:sz w:val="52"/>
          <w:szCs w:val="52"/>
        </w:rPr>
        <w:t>á</w:t>
      </w:r>
      <w:r>
        <w:rPr>
          <w:rFonts w:ascii="Times New Roman Bold"/>
          <w:sz w:val="52"/>
          <w:szCs w:val="52"/>
        </w:rPr>
        <w:t>vierka</w:t>
      </w:r>
    </w:p>
    <w:p w:rsidR="00987B70" w:rsidRDefault="00933EDD">
      <w:pPr>
        <w:jc w:val="center"/>
        <w:rPr>
          <w:rFonts w:ascii="Times New Roman Bold" w:eastAsia="Times New Roman Bold" w:hAnsi="Times New Roman Bold" w:cs="Times New Roman Bold"/>
          <w:sz w:val="40"/>
          <w:szCs w:val="40"/>
        </w:rPr>
      </w:pPr>
      <w:r>
        <w:rPr>
          <w:rFonts w:ascii="Times New Roman Bold"/>
          <w:sz w:val="40"/>
          <w:szCs w:val="40"/>
        </w:rPr>
        <w:t>zostaven</w:t>
      </w:r>
      <w:r>
        <w:rPr>
          <w:rFonts w:hAnsi="Times New Roman Bold"/>
          <w:sz w:val="40"/>
          <w:szCs w:val="40"/>
        </w:rPr>
        <w:t>á</w:t>
      </w:r>
      <w:r>
        <w:rPr>
          <w:rFonts w:hAnsi="Times New Roman Bold"/>
          <w:sz w:val="40"/>
          <w:szCs w:val="40"/>
        </w:rPr>
        <w:t xml:space="preserve"> </w:t>
      </w:r>
      <w:r>
        <w:rPr>
          <w:rFonts w:ascii="Times New Roman Bold"/>
          <w:sz w:val="40"/>
          <w:szCs w:val="40"/>
        </w:rPr>
        <w:t>pod</w:t>
      </w:r>
      <w:r>
        <w:rPr>
          <w:rFonts w:hAnsi="Times New Roman Bold"/>
          <w:sz w:val="40"/>
          <w:szCs w:val="40"/>
        </w:rPr>
        <w:t>ľ</w:t>
      </w:r>
      <w:r>
        <w:rPr>
          <w:rFonts w:ascii="Times New Roman Bold"/>
          <w:sz w:val="40"/>
          <w:szCs w:val="40"/>
        </w:rPr>
        <w:t>a slovensk</w:t>
      </w:r>
      <w:r>
        <w:rPr>
          <w:rFonts w:hAnsi="Times New Roman Bold"/>
          <w:sz w:val="40"/>
          <w:szCs w:val="40"/>
        </w:rPr>
        <w:t>ý</w:t>
      </w:r>
      <w:r>
        <w:rPr>
          <w:rFonts w:ascii="Times New Roman Bold"/>
          <w:sz w:val="40"/>
          <w:szCs w:val="40"/>
        </w:rPr>
        <w:t>ch pr</w:t>
      </w:r>
      <w:r>
        <w:rPr>
          <w:rFonts w:hAnsi="Times New Roman Bold"/>
          <w:sz w:val="40"/>
          <w:szCs w:val="40"/>
        </w:rPr>
        <w:t>á</w:t>
      </w:r>
      <w:r>
        <w:rPr>
          <w:rFonts w:ascii="Times New Roman Bold"/>
          <w:sz w:val="40"/>
          <w:szCs w:val="40"/>
        </w:rPr>
        <w:t>vnych predpisov</w:t>
      </w:r>
    </w:p>
    <w:p w:rsidR="00987B70" w:rsidRDefault="00933EDD">
      <w:pPr>
        <w:jc w:val="center"/>
        <w:rPr>
          <w:rFonts w:ascii="Times New Roman Bold" w:eastAsia="Times New Roman Bold" w:hAnsi="Times New Roman Bold" w:cs="Times New Roman Bold"/>
          <w:sz w:val="40"/>
          <w:szCs w:val="40"/>
        </w:rPr>
      </w:pPr>
      <w:r>
        <w:rPr>
          <w:rFonts w:ascii="Times New Roman Bold"/>
          <w:sz w:val="40"/>
          <w:szCs w:val="40"/>
        </w:rPr>
        <w:t xml:space="preserve">k 31. decembru </w:t>
      </w:r>
      <w:r w:rsidR="00BE4060">
        <w:rPr>
          <w:rFonts w:ascii="Times New Roman Bold"/>
          <w:sz w:val="40"/>
          <w:szCs w:val="40"/>
        </w:rPr>
        <w:t>2020</w:t>
      </w:r>
    </w:p>
    <w:p w:rsidR="00987B70" w:rsidRDefault="00987B70">
      <w:pPr>
        <w:jc w:val="center"/>
        <w:rPr>
          <w:rFonts w:ascii="Times New Roman Bold" w:eastAsia="Times New Roman Bold" w:hAnsi="Times New Roman Bold" w:cs="Times New Roman Bold"/>
          <w:sz w:val="40"/>
          <w:szCs w:val="40"/>
        </w:rPr>
      </w:pPr>
    </w:p>
    <w:p w:rsidR="00987B70" w:rsidRDefault="00987B70">
      <w:pPr>
        <w:jc w:val="center"/>
        <w:rPr>
          <w:rFonts w:ascii="Times New Roman Bold" w:eastAsia="Times New Roman Bold" w:hAnsi="Times New Roman Bold" w:cs="Times New Roman Bold"/>
          <w:sz w:val="40"/>
          <w:szCs w:val="40"/>
        </w:rPr>
      </w:pPr>
    </w:p>
    <w:p w:rsidR="00987B70" w:rsidRDefault="00987B70">
      <w:pPr>
        <w:jc w:val="center"/>
        <w:rPr>
          <w:sz w:val="32"/>
          <w:szCs w:val="32"/>
        </w:rPr>
      </w:pPr>
    </w:p>
    <w:p w:rsidR="00987B70" w:rsidRDefault="00987B70">
      <w:pPr>
        <w:jc w:val="center"/>
        <w:rPr>
          <w:sz w:val="32"/>
          <w:szCs w:val="32"/>
        </w:rPr>
      </w:pPr>
    </w:p>
    <w:p w:rsidR="00987B70" w:rsidRDefault="00987B70">
      <w:pPr>
        <w:pStyle w:val="Hlavika"/>
        <w:rPr>
          <w:sz w:val="32"/>
          <w:szCs w:val="32"/>
        </w:rPr>
      </w:pPr>
    </w:p>
    <w:p w:rsidR="00987B70" w:rsidRDefault="00933EDD">
      <w:pPr>
        <w:pStyle w:val="Uvod"/>
        <w:ind w:left="0" w:firstLine="0"/>
        <w:jc w:val="center"/>
      </w:pPr>
      <w:r>
        <w:br w:type="page"/>
      </w:r>
    </w:p>
    <w:p w:rsidR="00987B70" w:rsidRDefault="00933EDD">
      <w:pPr>
        <w:pStyle w:val="Uvod"/>
        <w:ind w:left="0" w:firstLine="0"/>
        <w:jc w:val="center"/>
        <w:rPr>
          <w:sz w:val="28"/>
          <w:szCs w:val="28"/>
        </w:rPr>
      </w:pPr>
      <w:r>
        <w:rPr>
          <w:sz w:val="28"/>
          <w:szCs w:val="28"/>
        </w:rPr>
        <w:lastRenderedPageBreak/>
        <w:t>Poznámky k účtovnej závierke k 31. decembru 201</w:t>
      </w:r>
      <w:r w:rsidR="00B07D22">
        <w:rPr>
          <w:sz w:val="28"/>
          <w:szCs w:val="28"/>
        </w:rPr>
        <w:t>9</w:t>
      </w:r>
    </w:p>
    <w:p w:rsidR="00987B70" w:rsidRDefault="00987B70">
      <w:pPr>
        <w:pStyle w:val="Zkladntext"/>
        <w:ind w:left="0"/>
        <w:rPr>
          <w:sz w:val="24"/>
          <w:szCs w:val="24"/>
        </w:rPr>
      </w:pPr>
    </w:p>
    <w:p w:rsidR="00987B70" w:rsidRDefault="00987B70">
      <w:pPr>
        <w:pStyle w:val="Zkladntext"/>
        <w:ind w:left="0"/>
        <w:rPr>
          <w:sz w:val="24"/>
          <w:szCs w:val="24"/>
        </w:rPr>
      </w:pPr>
    </w:p>
    <w:p w:rsidR="00987B70" w:rsidRDefault="00933EDD">
      <w:pPr>
        <w:pStyle w:val="Nadpis1"/>
        <w:numPr>
          <w:ilvl w:val="0"/>
          <w:numId w:val="2"/>
        </w:numPr>
      </w:pPr>
      <w:r>
        <w:t>Inform</w:t>
      </w:r>
      <w:r>
        <w:rPr>
          <w:rFonts w:hAnsi="Times New Roman Bold"/>
        </w:rPr>
        <w:t>á</w:t>
      </w:r>
      <w:r>
        <w:t>cie o</w:t>
      </w:r>
      <w:r>
        <w:rPr>
          <w:rFonts w:hAnsi="Times New Roman Bold"/>
        </w:rPr>
        <w:t> úč</w:t>
      </w:r>
      <w:r>
        <w:t>tovnej jednotke</w:t>
      </w:r>
    </w:p>
    <w:p w:rsidR="00987B70" w:rsidRDefault="00987B70">
      <w:pPr>
        <w:pStyle w:val="Zkladntext"/>
      </w:pPr>
    </w:p>
    <w:p w:rsidR="00987B70" w:rsidRDefault="00933EDD">
      <w:pPr>
        <w:pStyle w:val="Nadpis2"/>
        <w:numPr>
          <w:ilvl w:val="0"/>
          <w:numId w:val="4"/>
        </w:numPr>
      </w:pPr>
      <w:r>
        <w:t>Obchodn</w:t>
      </w:r>
      <w:r>
        <w:rPr>
          <w:rFonts w:hAnsi="Times New Roman Bold"/>
        </w:rPr>
        <w:t xml:space="preserve">é </w:t>
      </w:r>
      <w:r>
        <w:t>meno a s</w:t>
      </w:r>
      <w:r>
        <w:rPr>
          <w:rFonts w:hAnsi="Times New Roman Bold"/>
        </w:rPr>
        <w:t>í</w:t>
      </w:r>
      <w:r>
        <w:t>dlo spolo</w:t>
      </w:r>
      <w:r>
        <w:rPr>
          <w:rFonts w:hAnsi="Times New Roman Bold"/>
        </w:rPr>
        <w:t>č</w:t>
      </w:r>
      <w:r>
        <w:t>nosti:</w:t>
      </w:r>
    </w:p>
    <w:p w:rsidR="00987B70" w:rsidRDefault="00987B70">
      <w:pPr>
        <w:pStyle w:val="Zkladntext"/>
      </w:pPr>
    </w:p>
    <w:p w:rsidR="00987B70" w:rsidRDefault="00933EDD">
      <w:pPr>
        <w:ind w:firstLine="360"/>
        <w:rPr>
          <w:rFonts w:ascii="Times New Roman Bold" w:eastAsia="Times New Roman Bold" w:hAnsi="Times New Roman Bold" w:cs="Times New Roman Bold"/>
        </w:rPr>
      </w:pPr>
      <w:r>
        <w:rPr>
          <w:rFonts w:ascii="Times New Roman Bold"/>
        </w:rPr>
        <w:t xml:space="preserve"> Nad</w:t>
      </w:r>
      <w:r>
        <w:rPr>
          <w:rFonts w:hAnsi="Times New Roman Bold"/>
        </w:rPr>
        <w:t>á</w:t>
      </w:r>
      <w:r>
        <w:rPr>
          <w:rFonts w:ascii="Times New Roman Bold"/>
        </w:rPr>
        <w:t>cia TV JOJ</w:t>
      </w:r>
    </w:p>
    <w:p w:rsidR="00987B70" w:rsidRDefault="00933EDD">
      <w:pPr>
        <w:ind w:firstLine="360"/>
      </w:pPr>
      <w:r>
        <w:t xml:space="preserve"> Bre</w:t>
      </w:r>
      <w:r>
        <w:rPr>
          <w:rFonts w:hAnsi="Times New Roman"/>
        </w:rPr>
        <w:t>č</w:t>
      </w:r>
      <w:r>
        <w:t>tanov</w:t>
      </w:r>
      <w:r>
        <w:rPr>
          <w:rFonts w:hAnsi="Times New Roman"/>
        </w:rPr>
        <w:t>á</w:t>
      </w:r>
      <w:r>
        <w:t xml:space="preserve"> 1</w:t>
      </w:r>
    </w:p>
    <w:p w:rsidR="00987B70" w:rsidRDefault="00933EDD">
      <w:pPr>
        <w:ind w:firstLine="360"/>
      </w:pPr>
      <w:r>
        <w:t xml:space="preserve"> 831 01 Bratislava</w:t>
      </w:r>
    </w:p>
    <w:p w:rsidR="00987B70" w:rsidRDefault="00933EDD">
      <w:pPr>
        <w:ind w:firstLine="360"/>
      </w:pPr>
      <w:r>
        <w:t xml:space="preserve"> I</w:t>
      </w:r>
      <w:r>
        <w:rPr>
          <w:rFonts w:hAnsi="Times New Roman"/>
        </w:rPr>
        <w:t>Č</w:t>
      </w:r>
      <w:r>
        <w:t>O: 37925636</w:t>
      </w:r>
      <w:r>
        <w:tab/>
      </w:r>
      <w:r>
        <w:tab/>
      </w:r>
    </w:p>
    <w:p w:rsidR="00987B70" w:rsidRDefault="00933EDD">
      <w:pPr>
        <w:ind w:firstLine="426"/>
      </w:pPr>
      <w:r>
        <w:t>DI</w:t>
      </w:r>
      <w:r>
        <w:rPr>
          <w:rFonts w:hAnsi="Times New Roman"/>
        </w:rPr>
        <w:t>Č</w:t>
      </w:r>
      <w:r>
        <w:t>: 2022398928</w:t>
      </w:r>
      <w:r>
        <w:tab/>
      </w:r>
    </w:p>
    <w:p w:rsidR="00987B70" w:rsidRDefault="00987B70">
      <w:pPr>
        <w:pStyle w:val="Zkladntext"/>
      </w:pPr>
    </w:p>
    <w:p w:rsidR="00987B70" w:rsidRDefault="00933EDD">
      <w:pPr>
        <w:pStyle w:val="Zkladntext"/>
      </w:pPr>
      <w:r>
        <w:rPr>
          <w:rFonts w:eastAsia="Arial Unicode MS" w:hAnsi="Arial Unicode MS" w:cs="Arial Unicode MS"/>
        </w:rPr>
        <w:t>Nad</w:t>
      </w:r>
      <w:r>
        <w:rPr>
          <w:rFonts w:ascii="Arial Unicode MS" w:eastAsia="Arial Unicode MS" w:cs="Arial Unicode MS"/>
        </w:rPr>
        <w:t>á</w:t>
      </w:r>
      <w:r>
        <w:rPr>
          <w:rFonts w:eastAsia="Arial Unicode MS" w:hAnsi="Arial Unicode MS" w:cs="Arial Unicode MS"/>
        </w:rPr>
        <w:t>cia TV JOJ (</w:t>
      </w:r>
      <w:r>
        <w:rPr>
          <w:rFonts w:ascii="Arial Unicode MS" w:eastAsia="Arial Unicode MS" w:cs="Arial Unicode MS"/>
        </w:rPr>
        <w:t>ď</w:t>
      </w:r>
      <w:r>
        <w:rPr>
          <w:rFonts w:eastAsia="Arial Unicode MS" w:hAnsi="Arial Unicode MS" w:cs="Arial Unicode MS"/>
        </w:rPr>
        <w:t>alej len Spolo</w:t>
      </w:r>
      <w:r>
        <w:rPr>
          <w:rFonts w:ascii="Arial Unicode MS" w:eastAsia="Arial Unicode MS" w:cs="Arial Unicode MS"/>
        </w:rPr>
        <w:t>č</w:t>
      </w:r>
      <w:r>
        <w:rPr>
          <w:rFonts w:eastAsia="Arial Unicode MS" w:hAnsi="Arial Unicode MS" w:cs="Arial Unicode MS"/>
        </w:rPr>
        <w:t>nos</w:t>
      </w:r>
      <w:r>
        <w:rPr>
          <w:rFonts w:ascii="Arial Unicode MS" w:eastAsia="Arial Unicode MS" w:cs="Arial Unicode MS"/>
        </w:rPr>
        <w:t>ť</w:t>
      </w:r>
      <w:r>
        <w:rPr>
          <w:rFonts w:eastAsia="Arial Unicode MS" w:hAnsi="Arial Unicode MS" w:cs="Arial Unicode MS"/>
        </w:rPr>
        <w:t>), bola zalo</w:t>
      </w:r>
      <w:r>
        <w:rPr>
          <w:rFonts w:ascii="Arial Unicode MS" w:eastAsia="Arial Unicode MS" w:cs="Arial Unicode MS"/>
        </w:rPr>
        <w:t>ž</w:t>
      </w:r>
      <w:r>
        <w:rPr>
          <w:rFonts w:eastAsia="Arial Unicode MS" w:hAnsi="Arial Unicode MS" w:cs="Arial Unicode MS"/>
        </w:rPr>
        <w:t>en</w:t>
      </w:r>
      <w:r>
        <w:rPr>
          <w:rFonts w:ascii="Arial Unicode MS" w:eastAsia="Arial Unicode MS" w:cs="Arial Unicode MS"/>
        </w:rPr>
        <w:t>á</w:t>
      </w:r>
      <w:r>
        <w:rPr>
          <w:rFonts w:ascii="Arial Unicode MS" w:eastAsia="Arial Unicode MS" w:cs="Arial Unicode MS"/>
        </w:rPr>
        <w:t xml:space="preserve"> </w:t>
      </w:r>
      <w:r>
        <w:rPr>
          <w:rFonts w:eastAsia="Arial Unicode MS" w:hAnsi="Arial Unicode MS" w:cs="Arial Unicode MS"/>
        </w:rPr>
        <w:t>14. j</w:t>
      </w:r>
      <w:r>
        <w:rPr>
          <w:rFonts w:ascii="Arial Unicode MS" w:eastAsia="Arial Unicode MS" w:cs="Arial Unicode MS"/>
        </w:rPr>
        <w:t>ú</w:t>
      </w:r>
      <w:r>
        <w:rPr>
          <w:rFonts w:eastAsia="Arial Unicode MS" w:hAnsi="Arial Unicode MS" w:cs="Arial Unicode MS"/>
        </w:rPr>
        <w:t>na 2007 a do registra MV SR bola zap</w:t>
      </w:r>
      <w:r>
        <w:rPr>
          <w:rFonts w:ascii="Arial Unicode MS" w:eastAsia="Arial Unicode MS" w:cs="Arial Unicode MS"/>
        </w:rPr>
        <w:t>í</w:t>
      </w:r>
      <w:r>
        <w:rPr>
          <w:rFonts w:eastAsia="Arial Unicode MS" w:hAnsi="Arial Unicode MS" w:cs="Arial Unicode MS"/>
        </w:rPr>
        <w:t>san</w:t>
      </w:r>
      <w:r>
        <w:rPr>
          <w:rFonts w:ascii="Arial Unicode MS" w:eastAsia="Arial Unicode MS" w:cs="Arial Unicode MS"/>
        </w:rPr>
        <w:t>á</w:t>
      </w:r>
      <w:r>
        <w:rPr>
          <w:rFonts w:ascii="Arial Unicode MS" w:eastAsia="Arial Unicode MS" w:cs="Arial Unicode MS"/>
        </w:rPr>
        <w:t xml:space="preserve"> </w:t>
      </w:r>
      <w:r>
        <w:rPr>
          <w:rFonts w:eastAsia="Arial Unicode MS" w:hAnsi="Arial Unicode MS" w:cs="Arial Unicode MS"/>
        </w:rPr>
        <w:t>18. j</w:t>
      </w:r>
      <w:r>
        <w:rPr>
          <w:rFonts w:ascii="Arial Unicode MS" w:eastAsia="Arial Unicode MS" w:cs="Arial Unicode MS"/>
        </w:rPr>
        <w:t>ú</w:t>
      </w:r>
      <w:r>
        <w:rPr>
          <w:rFonts w:eastAsia="Arial Unicode MS" w:hAnsi="Arial Unicode MS" w:cs="Arial Unicode MS"/>
        </w:rPr>
        <w:t>na 2007</w:t>
      </w:r>
    </w:p>
    <w:p w:rsidR="00987B70" w:rsidRDefault="00933EDD">
      <w:pPr>
        <w:pStyle w:val="Zkladntext"/>
      </w:pPr>
      <w:r>
        <w:rPr>
          <w:rFonts w:eastAsia="Arial Unicode MS" w:hAnsi="Arial Unicode MS" w:cs="Arial Unicode MS"/>
        </w:rPr>
        <w:t xml:space="preserve"> </w:t>
      </w:r>
    </w:p>
    <w:p w:rsidR="00987B70" w:rsidRDefault="00987B70"/>
    <w:p w:rsidR="00987B70" w:rsidRDefault="00933EDD">
      <w:pPr>
        <w:pStyle w:val="Nadpis2"/>
        <w:numPr>
          <w:ilvl w:val="0"/>
          <w:numId w:val="4"/>
        </w:numPr>
      </w:pPr>
      <w:r>
        <w:t>Hlavn</w:t>
      </w:r>
      <w:r>
        <w:rPr>
          <w:rFonts w:hAnsi="Times New Roman Bold"/>
        </w:rPr>
        <w:t>ý</w:t>
      </w:r>
      <w:r>
        <w:t xml:space="preserve">mi </w:t>
      </w:r>
      <w:r>
        <w:rPr>
          <w:rFonts w:hAnsi="Times New Roman Bold"/>
        </w:rPr>
        <w:t>č</w:t>
      </w:r>
      <w:r>
        <w:t>innos</w:t>
      </w:r>
      <w:r>
        <w:rPr>
          <w:rFonts w:hAnsi="Times New Roman Bold"/>
        </w:rPr>
        <w:t>ť</w:t>
      </w:r>
      <w:r>
        <w:t>ami spolo</w:t>
      </w:r>
      <w:r>
        <w:rPr>
          <w:rFonts w:hAnsi="Times New Roman Bold"/>
        </w:rPr>
        <w:t>č</w:t>
      </w:r>
      <w:r>
        <w:t>nosti s</w:t>
      </w:r>
      <w:r>
        <w:rPr>
          <w:rFonts w:hAnsi="Times New Roman Bold"/>
        </w:rPr>
        <w:t>ú</w:t>
      </w:r>
      <w:r>
        <w:t>:</w:t>
      </w:r>
    </w:p>
    <w:p w:rsidR="00987B70" w:rsidRDefault="00933EDD">
      <w:pPr>
        <w:pStyle w:val="Zkladntext"/>
        <w:numPr>
          <w:ilvl w:val="0"/>
          <w:numId w:val="7"/>
        </w:numPr>
        <w:tabs>
          <w:tab w:val="num" w:pos="1146"/>
        </w:tabs>
        <w:ind w:left="1146" w:hanging="360"/>
      </w:pPr>
      <w:r>
        <w:t>podporovať a propagovať:</w:t>
      </w:r>
    </w:p>
    <w:p w:rsidR="00987B70" w:rsidRDefault="00933EDD">
      <w:pPr>
        <w:pStyle w:val="Zkladntext"/>
        <w:numPr>
          <w:ilvl w:val="2"/>
          <w:numId w:val="9"/>
        </w:numPr>
        <w:tabs>
          <w:tab w:val="num" w:pos="2766"/>
        </w:tabs>
        <w:ind w:left="2766" w:hanging="360"/>
      </w:pPr>
      <w:r>
        <w:t>rozvoj a ochrana duchovných a kultúrnych hodnôt,</w:t>
      </w:r>
    </w:p>
    <w:p w:rsidR="00987B70" w:rsidRDefault="00933EDD">
      <w:pPr>
        <w:pStyle w:val="Zkladntext"/>
        <w:numPr>
          <w:ilvl w:val="2"/>
          <w:numId w:val="10"/>
        </w:numPr>
        <w:tabs>
          <w:tab w:val="num" w:pos="2766"/>
        </w:tabs>
        <w:ind w:left="2766" w:hanging="360"/>
      </w:pPr>
      <w:r>
        <w:t>realizácia a ochrana ľudských práv alebo iných humanitných cieľov,</w:t>
      </w:r>
    </w:p>
    <w:p w:rsidR="00987B70" w:rsidRDefault="00933EDD">
      <w:pPr>
        <w:pStyle w:val="Zkladntext"/>
        <w:numPr>
          <w:ilvl w:val="2"/>
          <w:numId w:val="11"/>
        </w:numPr>
        <w:tabs>
          <w:tab w:val="num" w:pos="2766"/>
        </w:tabs>
        <w:ind w:left="2766" w:hanging="360"/>
      </w:pPr>
      <w:r>
        <w:t>ochrana práv detí a mládeže,</w:t>
      </w:r>
    </w:p>
    <w:p w:rsidR="00987B70" w:rsidRDefault="00933EDD">
      <w:pPr>
        <w:pStyle w:val="Zkladntext"/>
        <w:numPr>
          <w:ilvl w:val="2"/>
          <w:numId w:val="12"/>
        </w:numPr>
        <w:tabs>
          <w:tab w:val="num" w:pos="2766"/>
        </w:tabs>
        <w:ind w:left="2766" w:hanging="360"/>
      </w:pPr>
      <w:r>
        <w:t>ochrana zdravia a podpora a rozvoj zdravotníctva,</w:t>
      </w:r>
    </w:p>
    <w:p w:rsidR="00987B70" w:rsidRDefault="00933EDD">
      <w:pPr>
        <w:pStyle w:val="Zkladntext"/>
        <w:numPr>
          <w:ilvl w:val="2"/>
          <w:numId w:val="13"/>
        </w:numPr>
        <w:tabs>
          <w:tab w:val="num" w:pos="2766"/>
        </w:tabs>
        <w:ind w:left="2766" w:hanging="360"/>
      </w:pPr>
      <w:r>
        <w:t>podpora a rozvoj telovýchovy a športu.</w:t>
      </w:r>
    </w:p>
    <w:p w:rsidR="00987B70" w:rsidRDefault="00987B70">
      <w:pPr>
        <w:pStyle w:val="Zkladntext"/>
        <w:ind w:left="2406"/>
      </w:pPr>
    </w:p>
    <w:p w:rsidR="00987B70" w:rsidRDefault="00933EDD">
      <w:pPr>
        <w:pStyle w:val="Zkladntext"/>
        <w:numPr>
          <w:ilvl w:val="0"/>
          <w:numId w:val="7"/>
        </w:numPr>
        <w:tabs>
          <w:tab w:val="num" w:pos="1146"/>
        </w:tabs>
        <w:ind w:left="1146" w:hanging="360"/>
      </w:pPr>
      <w:r>
        <w:t xml:space="preserve">svoj účel plní nadácia najmä poskytovaním finančných prostriedkov formou grantov a štipendií jednotlivcom, neziskovým inštitúciám, mimovládnym organizáciám, vzdelávacím inštitúciám, samosprávam a iným združeniam poskytujúcim verejnoprospešné služby. </w:t>
      </w:r>
    </w:p>
    <w:p w:rsidR="00987B70" w:rsidRDefault="00933EDD">
      <w:pPr>
        <w:pStyle w:val="Zkladntext"/>
        <w:ind w:left="786"/>
      </w:pPr>
      <w:r>
        <w:t xml:space="preserve"> </w:t>
      </w:r>
    </w:p>
    <w:p w:rsidR="00987B70" w:rsidRDefault="00933EDD">
      <w:pPr>
        <w:pStyle w:val="Nadpis2"/>
        <w:numPr>
          <w:ilvl w:val="0"/>
          <w:numId w:val="4"/>
        </w:numPr>
      </w:pPr>
      <w:r>
        <w:t>Priemern</w:t>
      </w:r>
      <w:r>
        <w:rPr>
          <w:rFonts w:hAnsi="Times New Roman Bold"/>
        </w:rPr>
        <w:t xml:space="preserve">ý </w:t>
      </w:r>
      <w:r>
        <w:t>po</w:t>
      </w:r>
      <w:r>
        <w:rPr>
          <w:rFonts w:hAnsi="Times New Roman Bold"/>
        </w:rPr>
        <w:t>č</w:t>
      </w:r>
      <w:r>
        <w:t xml:space="preserve">et zamestnancov </w:t>
      </w:r>
    </w:p>
    <w:p w:rsidR="00987B70" w:rsidRDefault="00933EDD">
      <w:pPr>
        <w:pStyle w:val="Zkladntext"/>
      </w:pPr>
      <w:r>
        <w:rPr>
          <w:rFonts w:eastAsia="Arial Unicode MS" w:hAnsi="Arial Unicode MS" w:cs="Arial Unicode MS"/>
        </w:rPr>
        <w:t>Spolo</w:t>
      </w:r>
      <w:r>
        <w:rPr>
          <w:rFonts w:ascii="Arial Unicode MS" w:eastAsia="Arial Unicode MS" w:cs="Arial Unicode MS"/>
        </w:rPr>
        <w:t>č</w:t>
      </w:r>
      <w:r>
        <w:rPr>
          <w:rFonts w:eastAsia="Arial Unicode MS" w:hAnsi="Arial Unicode MS" w:cs="Arial Unicode MS"/>
        </w:rPr>
        <w:t>nos</w:t>
      </w:r>
      <w:r>
        <w:rPr>
          <w:rFonts w:ascii="Arial Unicode MS" w:eastAsia="Arial Unicode MS" w:cs="Arial Unicode MS"/>
        </w:rPr>
        <w:t>ť</w:t>
      </w:r>
      <w:r>
        <w:rPr>
          <w:rFonts w:ascii="Arial Unicode MS" w:eastAsia="Arial Unicode MS" w:cs="Arial Unicode MS"/>
        </w:rPr>
        <w:t xml:space="preserve"> </w:t>
      </w:r>
      <w:r>
        <w:rPr>
          <w:rFonts w:eastAsia="Arial Unicode MS" w:hAnsi="Arial Unicode MS" w:cs="Arial Unicode MS"/>
        </w:rPr>
        <w:t>nem</w:t>
      </w:r>
      <w:r>
        <w:rPr>
          <w:rFonts w:ascii="Arial Unicode MS" w:eastAsia="Arial Unicode MS" w:cs="Arial Unicode MS"/>
        </w:rPr>
        <w:t>á</w:t>
      </w:r>
      <w:r>
        <w:rPr>
          <w:rFonts w:ascii="Arial Unicode MS" w:eastAsia="Arial Unicode MS" w:cs="Arial Unicode MS"/>
        </w:rPr>
        <w:t xml:space="preserve"> </w:t>
      </w:r>
      <w:r>
        <w:rPr>
          <w:rFonts w:eastAsia="Arial Unicode MS" w:hAnsi="Arial Unicode MS" w:cs="Arial Unicode MS"/>
        </w:rPr>
        <w:t>zamestnancov.</w:t>
      </w:r>
    </w:p>
    <w:p w:rsidR="00987B70" w:rsidRDefault="00987B70">
      <w:pPr>
        <w:pStyle w:val="Zkladntext"/>
      </w:pPr>
    </w:p>
    <w:p w:rsidR="00987B70" w:rsidRDefault="00933EDD">
      <w:pPr>
        <w:pStyle w:val="Nadpis2"/>
        <w:numPr>
          <w:ilvl w:val="0"/>
          <w:numId w:val="4"/>
        </w:numPr>
      </w:pPr>
      <w:r>
        <w:t>Pr</w:t>
      </w:r>
      <w:r>
        <w:rPr>
          <w:rFonts w:hAnsi="Times New Roman Bold"/>
        </w:rPr>
        <w:t>á</w:t>
      </w:r>
      <w:r>
        <w:t>vny d</w:t>
      </w:r>
      <w:r>
        <w:rPr>
          <w:rFonts w:hAnsi="Times New Roman Bold"/>
        </w:rPr>
        <w:t>ô</w:t>
      </w:r>
      <w:r>
        <w:t xml:space="preserve">vod na zostavenie </w:t>
      </w:r>
      <w:r>
        <w:rPr>
          <w:rFonts w:hAnsi="Times New Roman Bold"/>
        </w:rPr>
        <w:t>úč</w:t>
      </w:r>
      <w:r>
        <w:t>tovnej z</w:t>
      </w:r>
      <w:r>
        <w:rPr>
          <w:rFonts w:hAnsi="Times New Roman Bold"/>
        </w:rPr>
        <w:t>á</w:t>
      </w:r>
      <w:r>
        <w:t>vierky</w:t>
      </w:r>
    </w:p>
    <w:p w:rsidR="00987B70" w:rsidRDefault="00933EDD">
      <w:pPr>
        <w:pStyle w:val="Zkladntext"/>
        <w:ind w:hanging="426"/>
      </w:pPr>
      <w:r>
        <w:tab/>
        <w:t>Účtovná závierka Spoločnosti k 31. decembru 20</w:t>
      </w:r>
      <w:r w:rsidR="00BE4060">
        <w:t>20</w:t>
      </w:r>
      <w:r>
        <w:t xml:space="preserve"> je zostavená ako riadna účtovná závierka podľa § 17 ods. 6 zákona NR SR č. 431/2002 Z. z. o účtovníctve, za účtovné obdobie od 1. januára 20</w:t>
      </w:r>
      <w:r w:rsidR="00BE4060">
        <w:t>20</w:t>
      </w:r>
      <w:r>
        <w:t xml:space="preserve"> do 31. decembra 20</w:t>
      </w:r>
      <w:r w:rsidR="00BE4060">
        <w:t>20</w:t>
      </w:r>
      <w:r>
        <w:t>.</w:t>
      </w:r>
    </w:p>
    <w:p w:rsidR="00987B70" w:rsidRDefault="00933EDD">
      <w:pPr>
        <w:pStyle w:val="Zkladntext"/>
        <w:ind w:hanging="426"/>
      </w:pPr>
      <w:r>
        <w:tab/>
      </w:r>
    </w:p>
    <w:p w:rsidR="00987B70" w:rsidRDefault="00933EDD">
      <w:pPr>
        <w:pStyle w:val="Nadpis1"/>
        <w:numPr>
          <w:ilvl w:val="0"/>
          <w:numId w:val="2"/>
        </w:numPr>
      </w:pPr>
      <w:r>
        <w:t>Inform</w:t>
      </w:r>
      <w:r>
        <w:rPr>
          <w:rFonts w:hAnsi="Times New Roman Bold"/>
        </w:rPr>
        <w:t>á</w:t>
      </w:r>
      <w:r>
        <w:t>cie o</w:t>
      </w:r>
      <w:r>
        <w:rPr>
          <w:rFonts w:hAnsi="Times New Roman Bold"/>
        </w:rPr>
        <w:t> </w:t>
      </w:r>
      <w:r>
        <w:t>org</w:t>
      </w:r>
      <w:r>
        <w:rPr>
          <w:rFonts w:hAnsi="Times New Roman Bold"/>
        </w:rPr>
        <w:t>á</w:t>
      </w:r>
      <w:r>
        <w:t xml:space="preserve">noch </w:t>
      </w:r>
      <w:r>
        <w:rPr>
          <w:rFonts w:hAnsi="Times New Roman Bold"/>
        </w:rPr>
        <w:t>úč</w:t>
      </w:r>
      <w:r>
        <w:t>tovnej jednotky</w:t>
      </w:r>
    </w:p>
    <w:p w:rsidR="00987B70" w:rsidRDefault="00987B70"/>
    <w:p w:rsidR="00987B70" w:rsidRDefault="00933EDD">
      <w:pPr>
        <w:pStyle w:val="Nadpis1"/>
        <w:numPr>
          <w:ilvl w:val="0"/>
          <w:numId w:val="2"/>
        </w:numPr>
      </w:pPr>
      <w:r>
        <w:t>Inform</w:t>
      </w:r>
      <w:r>
        <w:rPr>
          <w:rFonts w:hAnsi="Times New Roman Bold"/>
        </w:rPr>
        <w:t>á</w:t>
      </w:r>
      <w:r>
        <w:t xml:space="preserve">cie o </w:t>
      </w:r>
      <w:r>
        <w:rPr>
          <w:rFonts w:hAnsi="Times New Roman Bold"/>
        </w:rPr>
        <w:t>úč</w:t>
      </w:r>
      <w:r>
        <w:t>tovn</w:t>
      </w:r>
      <w:r>
        <w:rPr>
          <w:rFonts w:hAnsi="Times New Roman Bold"/>
        </w:rPr>
        <w:t>ý</w:t>
      </w:r>
      <w:r>
        <w:t>ch z</w:t>
      </w:r>
      <w:r>
        <w:rPr>
          <w:rFonts w:hAnsi="Times New Roman Bold"/>
        </w:rPr>
        <w:t>á</w:t>
      </w:r>
      <w:r>
        <w:t>sad</w:t>
      </w:r>
      <w:r>
        <w:rPr>
          <w:rFonts w:hAnsi="Times New Roman Bold"/>
        </w:rPr>
        <w:t>á</w:t>
      </w:r>
      <w:r>
        <w:t xml:space="preserve">ch a </w:t>
      </w:r>
      <w:r>
        <w:rPr>
          <w:rFonts w:hAnsi="Times New Roman Bold"/>
        </w:rPr>
        <w:t>úč</w:t>
      </w:r>
      <w:r>
        <w:t>tovn</w:t>
      </w:r>
      <w:r>
        <w:rPr>
          <w:rFonts w:hAnsi="Times New Roman Bold"/>
        </w:rPr>
        <w:t>ý</w:t>
      </w:r>
      <w:r>
        <w:t>ch met</w:t>
      </w:r>
      <w:r>
        <w:rPr>
          <w:rFonts w:hAnsi="Times New Roman Bold"/>
        </w:rPr>
        <w:t>ó</w:t>
      </w:r>
      <w:r>
        <w:t xml:space="preserve">dach  </w:t>
      </w:r>
    </w:p>
    <w:p w:rsidR="00987B70" w:rsidRDefault="00987B70">
      <w:pPr>
        <w:pStyle w:val="Zkladntext"/>
      </w:pPr>
    </w:p>
    <w:p w:rsidR="00987B70" w:rsidRDefault="00933EDD">
      <w:pPr>
        <w:pStyle w:val="Pismenka"/>
      </w:pPr>
      <w:r>
        <w:t>(a)</w:t>
      </w:r>
      <w:r>
        <w:tab/>
        <w:t>V</w:t>
      </w:r>
      <w:r>
        <w:rPr>
          <w:rFonts w:ascii="Arial Unicode MS" w:hAnsi="Times New Roman Bold"/>
        </w:rPr>
        <w:t>ý</w:t>
      </w:r>
      <w:r>
        <w:t>chodisk</w:t>
      </w:r>
      <w:r>
        <w:rPr>
          <w:rFonts w:ascii="Arial Unicode MS" w:hAnsi="Times New Roman Bold"/>
        </w:rPr>
        <w:t>á</w:t>
      </w:r>
      <w:r>
        <w:rPr>
          <w:rFonts w:ascii="Arial Unicode MS" w:hAnsi="Times New Roman Bold"/>
        </w:rPr>
        <w:t xml:space="preserve"> </w:t>
      </w:r>
      <w:r>
        <w:t xml:space="preserve">pre zostavenie </w:t>
      </w:r>
      <w:r>
        <w:rPr>
          <w:rFonts w:ascii="Arial Unicode MS" w:hAnsi="Times New Roman Bold"/>
        </w:rPr>
        <w:t>úč</w:t>
      </w:r>
      <w:r>
        <w:t>tovnej z</w:t>
      </w:r>
      <w:r>
        <w:rPr>
          <w:rFonts w:ascii="Arial Unicode MS" w:hAnsi="Times New Roman Bold"/>
        </w:rPr>
        <w:t>á</w:t>
      </w:r>
      <w:r>
        <w:t>vierky</w:t>
      </w:r>
    </w:p>
    <w:p w:rsidR="00987B70" w:rsidRDefault="00933EDD">
      <w:pPr>
        <w:pStyle w:val="Zkladntext"/>
        <w:ind w:left="450"/>
      </w:pPr>
      <w:r>
        <w:t>Účtovná závierka bola zostavená za predpokladu nepretržitého trvania Spoločnosti (going concern).</w:t>
      </w:r>
    </w:p>
    <w:p w:rsidR="00987B70" w:rsidRDefault="00987B70">
      <w:pPr>
        <w:pStyle w:val="Zkladntext"/>
        <w:ind w:left="450"/>
      </w:pPr>
    </w:p>
    <w:p w:rsidR="00987B70" w:rsidRDefault="00933EDD">
      <w:pPr>
        <w:pStyle w:val="Zkladntext"/>
        <w:ind w:left="450"/>
      </w:pPr>
      <w:r>
        <w:t>Účtovné metódy a všeobecné účtovné zásady boli účtovnou jednotkou konzistentne aplikované.</w:t>
      </w:r>
    </w:p>
    <w:p w:rsidR="00987B70" w:rsidRDefault="00987B70">
      <w:pPr>
        <w:pStyle w:val="Zkladntext"/>
        <w:ind w:left="450"/>
      </w:pPr>
    </w:p>
    <w:p w:rsidR="00987B70" w:rsidRDefault="00987B70">
      <w:pPr>
        <w:pStyle w:val="Zkladntext"/>
      </w:pPr>
    </w:p>
    <w:p w:rsidR="00987B70" w:rsidRDefault="00933EDD">
      <w:pPr>
        <w:pStyle w:val="Pismenka"/>
      </w:pPr>
      <w:r>
        <w:t xml:space="preserve"> (b)</w:t>
      </w:r>
      <w:r>
        <w:tab/>
        <w:t>Poh</w:t>
      </w:r>
      <w:r>
        <w:rPr>
          <w:rFonts w:ascii="Arial Unicode MS" w:hAnsi="Times New Roman Bold"/>
        </w:rPr>
        <w:t>ľ</w:t>
      </w:r>
      <w:r>
        <w:t>ad</w:t>
      </w:r>
      <w:r>
        <w:rPr>
          <w:rFonts w:ascii="Arial Unicode MS" w:hAnsi="Times New Roman Bold"/>
        </w:rPr>
        <w:t>á</w:t>
      </w:r>
      <w:r>
        <w:t>vky</w:t>
      </w:r>
    </w:p>
    <w:p w:rsidR="00987B70" w:rsidRDefault="00933EDD">
      <w:pPr>
        <w:pStyle w:val="Zkladntext"/>
      </w:pPr>
      <w:r>
        <w:rPr>
          <w:rFonts w:eastAsia="Arial Unicode MS" w:hAnsi="Arial Unicode MS" w:cs="Arial Unicode MS"/>
        </w:rPr>
        <w:t>Poh</w:t>
      </w:r>
      <w:r>
        <w:rPr>
          <w:rFonts w:ascii="Arial Unicode MS" w:eastAsia="Arial Unicode MS" w:cs="Arial Unicode MS"/>
        </w:rPr>
        <w:t>ľ</w:t>
      </w:r>
      <w:r>
        <w:rPr>
          <w:rFonts w:eastAsia="Arial Unicode MS" w:hAnsi="Arial Unicode MS" w:cs="Arial Unicode MS"/>
        </w:rPr>
        <w:t>ad</w:t>
      </w:r>
      <w:r>
        <w:rPr>
          <w:rFonts w:ascii="Arial Unicode MS" w:eastAsia="Arial Unicode MS" w:cs="Arial Unicode MS"/>
        </w:rPr>
        <w:t>á</w:t>
      </w:r>
      <w:r>
        <w:rPr>
          <w:rFonts w:eastAsia="Arial Unicode MS" w:hAnsi="Arial Unicode MS" w:cs="Arial Unicode MS"/>
        </w:rPr>
        <w:t>vky pri ich vzniku sa oce</w:t>
      </w:r>
      <w:r>
        <w:rPr>
          <w:rFonts w:ascii="Arial Unicode MS" w:eastAsia="Arial Unicode MS" w:cs="Arial Unicode MS"/>
        </w:rPr>
        <w:t>ň</w:t>
      </w:r>
      <w:r>
        <w:rPr>
          <w:rFonts w:eastAsia="Arial Unicode MS" w:hAnsi="Arial Unicode MS" w:cs="Arial Unicode MS"/>
        </w:rPr>
        <w:t>uj</w:t>
      </w:r>
      <w:r>
        <w:rPr>
          <w:rFonts w:ascii="Arial Unicode MS" w:eastAsia="Arial Unicode MS" w:cs="Arial Unicode MS"/>
        </w:rPr>
        <w:t>ú</w:t>
      </w:r>
      <w:r>
        <w:rPr>
          <w:rFonts w:ascii="Arial Unicode MS" w:eastAsia="Arial Unicode MS" w:cs="Arial Unicode MS"/>
        </w:rPr>
        <w:t xml:space="preserve"> </w:t>
      </w:r>
      <w:r>
        <w:rPr>
          <w:rFonts w:eastAsia="Arial Unicode MS" w:hAnsi="Arial Unicode MS" w:cs="Arial Unicode MS"/>
        </w:rPr>
        <w:t>ich menovitou hodnotou; post</w:t>
      </w:r>
      <w:r>
        <w:rPr>
          <w:rFonts w:ascii="Arial Unicode MS" w:eastAsia="Arial Unicode MS" w:cs="Arial Unicode MS"/>
        </w:rPr>
        <w:t>ú</w:t>
      </w:r>
      <w:r>
        <w:rPr>
          <w:rFonts w:eastAsia="Arial Unicode MS" w:hAnsi="Arial Unicode MS" w:cs="Arial Unicode MS"/>
        </w:rPr>
        <w:t>pen</w:t>
      </w:r>
      <w:r>
        <w:rPr>
          <w:rFonts w:ascii="Arial Unicode MS" w:eastAsia="Arial Unicode MS" w:cs="Arial Unicode MS"/>
        </w:rPr>
        <w:t>é</w:t>
      </w:r>
      <w:r>
        <w:rPr>
          <w:rFonts w:ascii="Arial Unicode MS" w:eastAsia="Arial Unicode MS" w:cs="Arial Unicode MS"/>
        </w:rPr>
        <w:t xml:space="preserve"> </w:t>
      </w:r>
      <w:r>
        <w:rPr>
          <w:rFonts w:eastAsia="Arial Unicode MS" w:hAnsi="Arial Unicode MS" w:cs="Arial Unicode MS"/>
        </w:rPr>
        <w:t>poh</w:t>
      </w:r>
      <w:r>
        <w:rPr>
          <w:rFonts w:ascii="Arial Unicode MS" w:eastAsia="Arial Unicode MS" w:cs="Arial Unicode MS"/>
        </w:rPr>
        <w:t>ľ</w:t>
      </w:r>
      <w:r>
        <w:rPr>
          <w:rFonts w:eastAsia="Arial Unicode MS" w:hAnsi="Arial Unicode MS" w:cs="Arial Unicode MS"/>
        </w:rPr>
        <w:t>ad</w:t>
      </w:r>
      <w:r>
        <w:rPr>
          <w:rFonts w:ascii="Arial Unicode MS" w:eastAsia="Arial Unicode MS" w:cs="Arial Unicode MS"/>
        </w:rPr>
        <w:t>á</w:t>
      </w:r>
      <w:r>
        <w:rPr>
          <w:rFonts w:eastAsia="Arial Unicode MS" w:hAnsi="Arial Unicode MS" w:cs="Arial Unicode MS"/>
        </w:rPr>
        <w:t>vky a poh</w:t>
      </w:r>
      <w:r>
        <w:rPr>
          <w:rFonts w:ascii="Arial Unicode MS" w:eastAsia="Arial Unicode MS" w:cs="Arial Unicode MS"/>
        </w:rPr>
        <w:t>ľ</w:t>
      </w:r>
      <w:r>
        <w:rPr>
          <w:rFonts w:eastAsia="Arial Unicode MS" w:hAnsi="Arial Unicode MS" w:cs="Arial Unicode MS"/>
        </w:rPr>
        <w:t>ad</w:t>
      </w:r>
      <w:r>
        <w:rPr>
          <w:rFonts w:ascii="Arial Unicode MS" w:eastAsia="Arial Unicode MS" w:cs="Arial Unicode MS"/>
        </w:rPr>
        <w:t>á</w:t>
      </w:r>
      <w:r>
        <w:rPr>
          <w:rFonts w:eastAsia="Arial Unicode MS" w:hAnsi="Arial Unicode MS" w:cs="Arial Unicode MS"/>
        </w:rPr>
        <w:t>vky nadobudnut</w:t>
      </w:r>
      <w:r>
        <w:rPr>
          <w:rFonts w:ascii="Arial Unicode MS" w:eastAsia="Arial Unicode MS" w:cs="Arial Unicode MS"/>
        </w:rPr>
        <w:t>é</w:t>
      </w:r>
      <w:r>
        <w:rPr>
          <w:rFonts w:ascii="Arial Unicode MS" w:eastAsia="Arial Unicode MS" w:cs="Arial Unicode MS"/>
        </w:rPr>
        <w:t xml:space="preserve"> </w:t>
      </w:r>
      <w:r>
        <w:rPr>
          <w:rFonts w:eastAsia="Arial Unicode MS" w:hAnsi="Arial Unicode MS" w:cs="Arial Unicode MS"/>
        </w:rPr>
        <w:t>vkladom do z</w:t>
      </w:r>
      <w:r>
        <w:rPr>
          <w:rFonts w:ascii="Arial Unicode MS" w:eastAsia="Arial Unicode MS" w:cs="Arial Unicode MS"/>
        </w:rPr>
        <w:t>á</w:t>
      </w:r>
      <w:r>
        <w:rPr>
          <w:rFonts w:eastAsia="Arial Unicode MS" w:hAnsi="Arial Unicode MS" w:cs="Arial Unicode MS"/>
        </w:rPr>
        <w:t>kladn</w:t>
      </w:r>
      <w:r>
        <w:rPr>
          <w:rFonts w:ascii="Arial Unicode MS" w:eastAsia="Arial Unicode MS" w:cs="Arial Unicode MS"/>
        </w:rPr>
        <w:t>é</w:t>
      </w:r>
      <w:r>
        <w:rPr>
          <w:rFonts w:eastAsia="Arial Unicode MS" w:hAnsi="Arial Unicode MS" w:cs="Arial Unicode MS"/>
        </w:rPr>
        <w:t>ho imania sa oce</w:t>
      </w:r>
      <w:r>
        <w:rPr>
          <w:rFonts w:ascii="Arial Unicode MS" w:eastAsia="Arial Unicode MS" w:cs="Arial Unicode MS"/>
        </w:rPr>
        <w:t>ň</w:t>
      </w:r>
      <w:r>
        <w:rPr>
          <w:rFonts w:eastAsia="Arial Unicode MS" w:hAnsi="Arial Unicode MS" w:cs="Arial Unicode MS"/>
        </w:rPr>
        <w:t>uj</w:t>
      </w:r>
      <w:r>
        <w:rPr>
          <w:rFonts w:ascii="Arial Unicode MS" w:eastAsia="Arial Unicode MS" w:cs="Arial Unicode MS"/>
        </w:rPr>
        <w:t>ú</w:t>
      </w:r>
      <w:r>
        <w:rPr>
          <w:rFonts w:ascii="Arial Unicode MS" w:eastAsia="Arial Unicode MS" w:cs="Arial Unicode MS"/>
        </w:rPr>
        <w:t xml:space="preserve"> </w:t>
      </w:r>
      <w:r>
        <w:rPr>
          <w:rFonts w:eastAsia="Arial Unicode MS" w:hAnsi="Arial Unicode MS" w:cs="Arial Unicode MS"/>
        </w:rPr>
        <w:t>obstar</w:t>
      </w:r>
      <w:r>
        <w:rPr>
          <w:rFonts w:ascii="Arial Unicode MS" w:eastAsia="Arial Unicode MS" w:cs="Arial Unicode MS"/>
        </w:rPr>
        <w:t>á</w:t>
      </w:r>
      <w:r>
        <w:rPr>
          <w:rFonts w:eastAsia="Arial Unicode MS" w:hAnsi="Arial Unicode MS" w:cs="Arial Unicode MS"/>
        </w:rPr>
        <w:t>vacou cenou vr</w:t>
      </w:r>
      <w:r>
        <w:rPr>
          <w:rFonts w:ascii="Arial Unicode MS" w:eastAsia="Arial Unicode MS" w:cs="Arial Unicode MS"/>
        </w:rPr>
        <w:t>á</w:t>
      </w:r>
      <w:r>
        <w:rPr>
          <w:rFonts w:eastAsia="Arial Unicode MS" w:hAnsi="Arial Unicode MS" w:cs="Arial Unicode MS"/>
        </w:rPr>
        <w:t>tane n</w:t>
      </w:r>
      <w:r>
        <w:rPr>
          <w:rFonts w:ascii="Arial Unicode MS" w:eastAsia="Arial Unicode MS" w:cs="Arial Unicode MS"/>
        </w:rPr>
        <w:t>á</w:t>
      </w:r>
      <w:r>
        <w:rPr>
          <w:rFonts w:eastAsia="Arial Unicode MS" w:hAnsi="Arial Unicode MS" w:cs="Arial Unicode MS"/>
        </w:rPr>
        <w:t>kladov s</w:t>
      </w:r>
      <w:r>
        <w:rPr>
          <w:rFonts w:ascii="Arial Unicode MS" w:eastAsia="Arial Unicode MS" w:cs="Arial Unicode MS"/>
        </w:rPr>
        <w:t>ú</w:t>
      </w:r>
      <w:r>
        <w:rPr>
          <w:rFonts w:eastAsia="Arial Unicode MS" w:hAnsi="Arial Unicode MS" w:cs="Arial Unicode MS"/>
        </w:rPr>
        <w:t>visiacich s</w:t>
      </w:r>
      <w:r>
        <w:rPr>
          <w:rFonts w:ascii="Arial Unicode MS" w:eastAsia="Arial Unicode MS" w:cs="Arial Unicode MS"/>
        </w:rPr>
        <w:t> </w:t>
      </w:r>
      <w:r>
        <w:rPr>
          <w:rFonts w:eastAsia="Arial Unicode MS" w:hAnsi="Arial Unicode MS" w:cs="Arial Unicode MS"/>
        </w:rPr>
        <w:t>obstaran</w:t>
      </w:r>
      <w:r>
        <w:rPr>
          <w:rFonts w:ascii="Arial Unicode MS" w:eastAsia="Arial Unicode MS" w:cs="Arial Unicode MS"/>
        </w:rPr>
        <w:t>í</w:t>
      </w:r>
      <w:r>
        <w:rPr>
          <w:rFonts w:eastAsia="Arial Unicode MS" w:hAnsi="Arial Unicode MS" w:cs="Arial Unicode MS"/>
        </w:rPr>
        <w:t>m. Toto ocenenie sa zni</w:t>
      </w:r>
      <w:r>
        <w:rPr>
          <w:rFonts w:ascii="Arial Unicode MS" w:eastAsia="Arial Unicode MS" w:cs="Arial Unicode MS"/>
        </w:rPr>
        <w:t>ž</w:t>
      </w:r>
      <w:r>
        <w:rPr>
          <w:rFonts w:eastAsia="Arial Unicode MS" w:hAnsi="Arial Unicode MS" w:cs="Arial Unicode MS"/>
        </w:rPr>
        <w:t>uje o pochybn</w:t>
      </w:r>
      <w:r>
        <w:rPr>
          <w:rFonts w:ascii="Arial Unicode MS" w:eastAsia="Arial Unicode MS" w:cs="Arial Unicode MS"/>
        </w:rPr>
        <w:t>é</w:t>
      </w:r>
      <w:r>
        <w:rPr>
          <w:rFonts w:ascii="Arial Unicode MS" w:eastAsia="Arial Unicode MS" w:cs="Arial Unicode MS"/>
        </w:rPr>
        <w:t xml:space="preserve"> </w:t>
      </w:r>
      <w:r>
        <w:rPr>
          <w:rFonts w:eastAsia="Arial Unicode MS" w:hAnsi="Arial Unicode MS" w:cs="Arial Unicode MS"/>
        </w:rPr>
        <w:t>a nevymo</w:t>
      </w:r>
      <w:r>
        <w:rPr>
          <w:rFonts w:ascii="Arial Unicode MS" w:eastAsia="Arial Unicode MS" w:cs="Arial Unicode MS"/>
        </w:rPr>
        <w:t>ž</w:t>
      </w:r>
      <w:r>
        <w:rPr>
          <w:rFonts w:eastAsia="Arial Unicode MS" w:hAnsi="Arial Unicode MS" w:cs="Arial Unicode MS"/>
        </w:rPr>
        <w:t>ite</w:t>
      </w:r>
      <w:r>
        <w:rPr>
          <w:rFonts w:ascii="Arial Unicode MS" w:eastAsia="Arial Unicode MS" w:cs="Arial Unicode MS"/>
        </w:rPr>
        <w:t>ľ</w:t>
      </w:r>
      <w:r>
        <w:rPr>
          <w:rFonts w:eastAsia="Arial Unicode MS" w:hAnsi="Arial Unicode MS" w:cs="Arial Unicode MS"/>
        </w:rPr>
        <w:t>n</w:t>
      </w:r>
      <w:r>
        <w:rPr>
          <w:rFonts w:ascii="Arial Unicode MS" w:eastAsia="Arial Unicode MS" w:cs="Arial Unicode MS"/>
        </w:rPr>
        <w:t>é</w:t>
      </w:r>
      <w:r>
        <w:rPr>
          <w:rFonts w:ascii="Arial Unicode MS" w:eastAsia="Arial Unicode MS" w:cs="Arial Unicode MS"/>
        </w:rPr>
        <w:t xml:space="preserve"> </w:t>
      </w:r>
      <w:r>
        <w:rPr>
          <w:rFonts w:eastAsia="Arial Unicode MS" w:hAnsi="Arial Unicode MS" w:cs="Arial Unicode MS"/>
        </w:rPr>
        <w:t>poh</w:t>
      </w:r>
      <w:r>
        <w:rPr>
          <w:rFonts w:ascii="Arial Unicode MS" w:eastAsia="Arial Unicode MS" w:cs="Arial Unicode MS"/>
        </w:rPr>
        <w:t>ľ</w:t>
      </w:r>
      <w:r>
        <w:rPr>
          <w:rFonts w:eastAsia="Arial Unicode MS" w:hAnsi="Arial Unicode MS" w:cs="Arial Unicode MS"/>
        </w:rPr>
        <w:t>ad</w:t>
      </w:r>
      <w:r>
        <w:rPr>
          <w:rFonts w:ascii="Arial Unicode MS" w:eastAsia="Arial Unicode MS" w:cs="Arial Unicode MS"/>
        </w:rPr>
        <w:t>á</w:t>
      </w:r>
      <w:r>
        <w:rPr>
          <w:rFonts w:eastAsia="Arial Unicode MS" w:hAnsi="Arial Unicode MS" w:cs="Arial Unicode MS"/>
        </w:rPr>
        <w:t>vky.</w:t>
      </w:r>
    </w:p>
    <w:p w:rsidR="00987B70" w:rsidRDefault="00987B70">
      <w:pPr>
        <w:pStyle w:val="Zkladntext"/>
      </w:pPr>
    </w:p>
    <w:p w:rsidR="00987B70" w:rsidRDefault="00933EDD">
      <w:pPr>
        <w:pStyle w:val="Pismenka"/>
      </w:pPr>
      <w:r>
        <w:t>(c)</w:t>
      </w:r>
      <w:r>
        <w:tab/>
        <w:t>Pe</w:t>
      </w:r>
      <w:r>
        <w:rPr>
          <w:rFonts w:ascii="Arial Unicode MS" w:hAnsi="Times New Roman Bold"/>
        </w:rPr>
        <w:t>ň</w:t>
      </w:r>
      <w:r>
        <w:t>a</w:t>
      </w:r>
      <w:r>
        <w:rPr>
          <w:rFonts w:ascii="Arial Unicode MS" w:hAnsi="Times New Roman Bold"/>
        </w:rPr>
        <w:t>ž</w:t>
      </w:r>
      <w:r>
        <w:t>n</w:t>
      </w:r>
      <w:r>
        <w:rPr>
          <w:rFonts w:ascii="Arial Unicode MS" w:hAnsi="Times New Roman Bold"/>
        </w:rPr>
        <w:t>é</w:t>
      </w:r>
      <w:r>
        <w:rPr>
          <w:rFonts w:ascii="Arial Unicode MS" w:hAnsi="Times New Roman Bold"/>
        </w:rPr>
        <w:t xml:space="preserve"> </w:t>
      </w:r>
      <w:r>
        <w:t>prostriedky a ceniny</w:t>
      </w:r>
    </w:p>
    <w:p w:rsidR="00987B70" w:rsidRDefault="00933EDD">
      <w:pPr>
        <w:pStyle w:val="Zkladntext"/>
      </w:pPr>
      <w:r>
        <w:rPr>
          <w:rFonts w:eastAsia="Arial Unicode MS" w:hAnsi="Arial Unicode MS" w:cs="Arial Unicode MS"/>
        </w:rPr>
        <w:t>Pe</w:t>
      </w:r>
      <w:r>
        <w:rPr>
          <w:rFonts w:ascii="Arial Unicode MS" w:eastAsia="Arial Unicode MS" w:cs="Arial Unicode MS"/>
        </w:rPr>
        <w:t>ň</w:t>
      </w:r>
      <w:r>
        <w:rPr>
          <w:rFonts w:eastAsia="Arial Unicode MS" w:hAnsi="Arial Unicode MS" w:cs="Arial Unicode MS"/>
        </w:rPr>
        <w:t>a</w:t>
      </w:r>
      <w:r>
        <w:rPr>
          <w:rFonts w:ascii="Arial Unicode MS" w:eastAsia="Arial Unicode MS" w:cs="Arial Unicode MS"/>
        </w:rPr>
        <w:t>ž</w:t>
      </w:r>
      <w:r>
        <w:rPr>
          <w:rFonts w:eastAsia="Arial Unicode MS" w:hAnsi="Arial Unicode MS" w:cs="Arial Unicode MS"/>
        </w:rPr>
        <w:t>n</w:t>
      </w:r>
      <w:r>
        <w:rPr>
          <w:rFonts w:ascii="Arial Unicode MS" w:eastAsia="Arial Unicode MS" w:cs="Arial Unicode MS"/>
        </w:rPr>
        <w:t>é</w:t>
      </w:r>
      <w:r>
        <w:rPr>
          <w:rFonts w:ascii="Arial Unicode MS" w:eastAsia="Arial Unicode MS" w:cs="Arial Unicode MS"/>
        </w:rPr>
        <w:t xml:space="preserve"> </w:t>
      </w:r>
      <w:r>
        <w:rPr>
          <w:rFonts w:eastAsia="Arial Unicode MS" w:hAnsi="Arial Unicode MS" w:cs="Arial Unicode MS"/>
        </w:rPr>
        <w:t>prostriedky a ceniny sa oce</w:t>
      </w:r>
      <w:r>
        <w:rPr>
          <w:rFonts w:ascii="Arial Unicode MS" w:eastAsia="Arial Unicode MS" w:cs="Arial Unicode MS"/>
        </w:rPr>
        <w:t>ň</w:t>
      </w:r>
      <w:r>
        <w:rPr>
          <w:rFonts w:eastAsia="Arial Unicode MS" w:hAnsi="Arial Unicode MS" w:cs="Arial Unicode MS"/>
        </w:rPr>
        <w:t>uj</w:t>
      </w:r>
      <w:r>
        <w:rPr>
          <w:rFonts w:ascii="Arial Unicode MS" w:eastAsia="Arial Unicode MS" w:cs="Arial Unicode MS"/>
        </w:rPr>
        <w:t>ú</w:t>
      </w:r>
      <w:r>
        <w:rPr>
          <w:rFonts w:ascii="Arial Unicode MS" w:eastAsia="Arial Unicode MS" w:cs="Arial Unicode MS"/>
        </w:rPr>
        <w:t xml:space="preserve"> </w:t>
      </w:r>
      <w:r>
        <w:rPr>
          <w:rFonts w:eastAsia="Arial Unicode MS" w:hAnsi="Arial Unicode MS" w:cs="Arial Unicode MS"/>
        </w:rPr>
        <w:t>ich menovitou hodnotou. Zn</w:t>
      </w:r>
      <w:r>
        <w:rPr>
          <w:rFonts w:ascii="Arial Unicode MS" w:eastAsia="Arial Unicode MS" w:cs="Arial Unicode MS"/>
        </w:rPr>
        <w:t>íž</w:t>
      </w:r>
      <w:r>
        <w:rPr>
          <w:rFonts w:eastAsia="Arial Unicode MS" w:hAnsi="Arial Unicode MS" w:cs="Arial Unicode MS"/>
        </w:rPr>
        <w:t>enie ich hodnoty sa vyjadruje opravnou polo</w:t>
      </w:r>
      <w:r>
        <w:rPr>
          <w:rFonts w:ascii="Arial Unicode MS" w:eastAsia="Arial Unicode MS" w:cs="Arial Unicode MS"/>
        </w:rPr>
        <w:t>ž</w:t>
      </w:r>
      <w:r>
        <w:rPr>
          <w:rFonts w:eastAsia="Arial Unicode MS" w:hAnsi="Arial Unicode MS" w:cs="Arial Unicode MS"/>
        </w:rPr>
        <w:t>kou.</w:t>
      </w:r>
    </w:p>
    <w:p w:rsidR="00987B70" w:rsidRDefault="00987B70">
      <w:pPr>
        <w:pStyle w:val="Zkladntext"/>
      </w:pPr>
    </w:p>
    <w:p w:rsidR="00987B70" w:rsidRDefault="00933EDD">
      <w:pPr>
        <w:pStyle w:val="Pismenka"/>
      </w:pPr>
      <w:r>
        <w:t>(d)</w:t>
      </w:r>
      <w:r>
        <w:tab/>
        <w:t>N</w:t>
      </w:r>
      <w:r>
        <w:rPr>
          <w:rFonts w:ascii="Arial Unicode MS" w:hAnsi="Times New Roman Bold"/>
        </w:rPr>
        <w:t>á</w:t>
      </w:r>
      <w:r>
        <w:t>klady bud</w:t>
      </w:r>
      <w:r>
        <w:rPr>
          <w:rFonts w:ascii="Arial Unicode MS" w:hAnsi="Times New Roman Bold"/>
        </w:rPr>
        <w:t>ú</w:t>
      </w:r>
      <w:r>
        <w:t>cich obdob</w:t>
      </w:r>
      <w:r>
        <w:rPr>
          <w:rFonts w:ascii="Arial Unicode MS" w:hAnsi="Times New Roman Bold"/>
        </w:rPr>
        <w:t>í</w:t>
      </w:r>
      <w:r>
        <w:rPr>
          <w:rFonts w:ascii="Arial Unicode MS" w:hAnsi="Times New Roman Bold"/>
        </w:rPr>
        <w:t xml:space="preserve"> </w:t>
      </w:r>
      <w:r>
        <w:t>a pr</w:t>
      </w:r>
      <w:r>
        <w:rPr>
          <w:rFonts w:ascii="Arial Unicode MS" w:hAnsi="Times New Roman Bold"/>
        </w:rPr>
        <w:t>í</w:t>
      </w:r>
      <w:r>
        <w:t>jmy bud</w:t>
      </w:r>
      <w:r>
        <w:rPr>
          <w:rFonts w:ascii="Arial Unicode MS" w:hAnsi="Times New Roman Bold"/>
        </w:rPr>
        <w:t>ú</w:t>
      </w:r>
      <w:r>
        <w:t>cich obdob</w:t>
      </w:r>
      <w:r>
        <w:rPr>
          <w:rFonts w:ascii="Arial Unicode MS" w:hAnsi="Times New Roman Bold"/>
        </w:rPr>
        <w:t>í</w:t>
      </w:r>
    </w:p>
    <w:p w:rsidR="00987B70" w:rsidRDefault="00933EDD">
      <w:pPr>
        <w:pStyle w:val="Zkladntext"/>
      </w:pPr>
      <w:r>
        <w:rPr>
          <w:rFonts w:eastAsia="Arial Unicode MS" w:hAnsi="Arial Unicode MS" w:cs="Arial Unicode MS"/>
        </w:rPr>
        <w:t>N</w:t>
      </w:r>
      <w:r>
        <w:rPr>
          <w:rFonts w:ascii="Arial Unicode MS" w:eastAsia="Arial Unicode MS" w:cs="Arial Unicode MS"/>
        </w:rPr>
        <w:t>á</w:t>
      </w:r>
      <w:r>
        <w:rPr>
          <w:rFonts w:eastAsia="Arial Unicode MS" w:hAnsi="Arial Unicode MS" w:cs="Arial Unicode MS"/>
        </w:rPr>
        <w:t>klady bud</w:t>
      </w:r>
      <w:r>
        <w:rPr>
          <w:rFonts w:ascii="Arial Unicode MS" w:eastAsia="Arial Unicode MS" w:cs="Arial Unicode MS"/>
        </w:rPr>
        <w:t>ú</w:t>
      </w:r>
      <w:r>
        <w:rPr>
          <w:rFonts w:eastAsia="Arial Unicode MS" w:hAnsi="Arial Unicode MS" w:cs="Arial Unicode MS"/>
        </w:rPr>
        <w:t>cich obdob</w:t>
      </w:r>
      <w:r>
        <w:rPr>
          <w:rFonts w:ascii="Arial Unicode MS" w:eastAsia="Arial Unicode MS" w:cs="Arial Unicode MS"/>
        </w:rPr>
        <w:t>í</w:t>
      </w:r>
      <w:r>
        <w:rPr>
          <w:rFonts w:ascii="Arial Unicode MS" w:eastAsia="Arial Unicode MS" w:cs="Arial Unicode MS"/>
        </w:rPr>
        <w:t xml:space="preserve"> </w:t>
      </w:r>
      <w:r>
        <w:rPr>
          <w:rFonts w:eastAsia="Arial Unicode MS" w:hAnsi="Arial Unicode MS" w:cs="Arial Unicode MS"/>
        </w:rPr>
        <w:t>a pr</w:t>
      </w:r>
      <w:r>
        <w:rPr>
          <w:rFonts w:ascii="Arial Unicode MS" w:eastAsia="Arial Unicode MS" w:cs="Arial Unicode MS"/>
        </w:rPr>
        <w:t>í</w:t>
      </w:r>
      <w:r>
        <w:rPr>
          <w:rFonts w:eastAsia="Arial Unicode MS" w:hAnsi="Arial Unicode MS" w:cs="Arial Unicode MS"/>
        </w:rPr>
        <w:t>jmy bud</w:t>
      </w:r>
      <w:r>
        <w:rPr>
          <w:rFonts w:ascii="Arial Unicode MS" w:eastAsia="Arial Unicode MS" w:cs="Arial Unicode MS"/>
        </w:rPr>
        <w:t>ú</w:t>
      </w:r>
      <w:r>
        <w:rPr>
          <w:rFonts w:eastAsia="Arial Unicode MS" w:hAnsi="Arial Unicode MS" w:cs="Arial Unicode MS"/>
        </w:rPr>
        <w:t>cich obdob</w:t>
      </w:r>
      <w:r>
        <w:rPr>
          <w:rFonts w:ascii="Arial Unicode MS" w:eastAsia="Arial Unicode MS" w:cs="Arial Unicode MS"/>
        </w:rPr>
        <w:t>í</w:t>
      </w:r>
      <w:r>
        <w:rPr>
          <w:rFonts w:ascii="Arial Unicode MS" w:eastAsia="Arial Unicode MS" w:cs="Arial Unicode MS"/>
        </w:rPr>
        <w:t xml:space="preserve"> </w:t>
      </w:r>
      <w:r>
        <w:rPr>
          <w:rFonts w:eastAsia="Arial Unicode MS" w:hAnsi="Arial Unicode MS" w:cs="Arial Unicode MS"/>
        </w:rPr>
        <w:t>sa vykazuj</w:t>
      </w:r>
      <w:r>
        <w:rPr>
          <w:rFonts w:ascii="Arial Unicode MS" w:eastAsia="Arial Unicode MS" w:cs="Arial Unicode MS"/>
        </w:rPr>
        <w:t>ú</w:t>
      </w:r>
      <w:r>
        <w:rPr>
          <w:rFonts w:ascii="Arial Unicode MS" w:eastAsia="Arial Unicode MS" w:cs="Arial Unicode MS"/>
        </w:rPr>
        <w:t xml:space="preserve"> </w:t>
      </w:r>
      <w:r>
        <w:rPr>
          <w:rFonts w:eastAsia="Arial Unicode MS" w:hAnsi="Arial Unicode MS" w:cs="Arial Unicode MS"/>
        </w:rPr>
        <w:t>vo v</w:t>
      </w:r>
      <w:r>
        <w:rPr>
          <w:rFonts w:ascii="Arial Unicode MS" w:eastAsia="Arial Unicode MS" w:cs="Arial Unicode MS"/>
        </w:rPr>
        <w:t>ýš</w:t>
      </w:r>
      <w:r>
        <w:rPr>
          <w:rFonts w:eastAsia="Arial Unicode MS" w:hAnsi="Arial Unicode MS" w:cs="Arial Unicode MS"/>
        </w:rPr>
        <w:t>ke, ktor</w:t>
      </w:r>
      <w:r>
        <w:rPr>
          <w:rFonts w:ascii="Arial Unicode MS" w:eastAsia="Arial Unicode MS" w:cs="Arial Unicode MS"/>
        </w:rPr>
        <w:t>á</w:t>
      </w:r>
      <w:r>
        <w:rPr>
          <w:rFonts w:ascii="Arial Unicode MS" w:eastAsia="Arial Unicode MS" w:cs="Arial Unicode MS"/>
        </w:rPr>
        <w:t xml:space="preserve"> </w:t>
      </w:r>
      <w:r>
        <w:rPr>
          <w:rFonts w:eastAsia="Arial Unicode MS" w:hAnsi="Arial Unicode MS" w:cs="Arial Unicode MS"/>
        </w:rPr>
        <w:t>je potrebn</w:t>
      </w:r>
      <w:r>
        <w:rPr>
          <w:rFonts w:ascii="Arial Unicode MS" w:eastAsia="Arial Unicode MS" w:cs="Arial Unicode MS"/>
        </w:rPr>
        <w:t>á</w:t>
      </w:r>
      <w:r>
        <w:rPr>
          <w:rFonts w:ascii="Arial Unicode MS" w:eastAsia="Arial Unicode MS" w:cs="Arial Unicode MS"/>
        </w:rPr>
        <w:t xml:space="preserve"> </w:t>
      </w:r>
      <w:r>
        <w:rPr>
          <w:rFonts w:eastAsia="Arial Unicode MS" w:hAnsi="Arial Unicode MS" w:cs="Arial Unicode MS"/>
        </w:rPr>
        <w:t>na dodr</w:t>
      </w:r>
      <w:r>
        <w:rPr>
          <w:rFonts w:ascii="Arial Unicode MS" w:eastAsia="Arial Unicode MS" w:cs="Arial Unicode MS"/>
        </w:rPr>
        <w:t>ž</w:t>
      </w:r>
      <w:r>
        <w:rPr>
          <w:rFonts w:eastAsia="Arial Unicode MS" w:hAnsi="Arial Unicode MS" w:cs="Arial Unicode MS"/>
        </w:rPr>
        <w:t>anie z</w:t>
      </w:r>
      <w:r>
        <w:rPr>
          <w:rFonts w:ascii="Arial Unicode MS" w:eastAsia="Arial Unicode MS" w:cs="Arial Unicode MS"/>
        </w:rPr>
        <w:t>á</w:t>
      </w:r>
      <w:r>
        <w:rPr>
          <w:rFonts w:eastAsia="Arial Unicode MS" w:hAnsi="Arial Unicode MS" w:cs="Arial Unicode MS"/>
        </w:rPr>
        <w:t xml:space="preserve">sady vecnej a </w:t>
      </w:r>
      <w:r>
        <w:rPr>
          <w:rFonts w:ascii="Arial Unicode MS" w:eastAsia="Arial Unicode MS" w:cs="Arial Unicode MS"/>
        </w:rPr>
        <w:t>č</w:t>
      </w:r>
      <w:r>
        <w:rPr>
          <w:rFonts w:eastAsia="Arial Unicode MS" w:hAnsi="Arial Unicode MS" w:cs="Arial Unicode MS"/>
        </w:rPr>
        <w:t>asovej s</w:t>
      </w:r>
      <w:r>
        <w:rPr>
          <w:rFonts w:ascii="Arial Unicode MS" w:eastAsia="Arial Unicode MS" w:cs="Arial Unicode MS"/>
        </w:rPr>
        <w:t>ú</w:t>
      </w:r>
      <w:r>
        <w:rPr>
          <w:rFonts w:eastAsia="Arial Unicode MS" w:hAnsi="Arial Unicode MS" w:cs="Arial Unicode MS"/>
        </w:rPr>
        <w:t xml:space="preserve">vislosti s </w:t>
      </w:r>
      <w:r>
        <w:rPr>
          <w:rFonts w:ascii="Arial Unicode MS" w:eastAsia="Arial Unicode MS" w:cs="Arial Unicode MS"/>
        </w:rPr>
        <w:t>úč</w:t>
      </w:r>
      <w:r>
        <w:rPr>
          <w:rFonts w:eastAsia="Arial Unicode MS" w:hAnsi="Arial Unicode MS" w:cs="Arial Unicode MS"/>
        </w:rPr>
        <w:t>tovn</w:t>
      </w:r>
      <w:r>
        <w:rPr>
          <w:rFonts w:ascii="Arial Unicode MS" w:eastAsia="Arial Unicode MS" w:cs="Arial Unicode MS"/>
        </w:rPr>
        <w:t>ý</w:t>
      </w:r>
      <w:r>
        <w:rPr>
          <w:rFonts w:eastAsia="Arial Unicode MS" w:hAnsi="Arial Unicode MS" w:cs="Arial Unicode MS"/>
        </w:rPr>
        <w:t>m obdob</w:t>
      </w:r>
      <w:r>
        <w:rPr>
          <w:rFonts w:ascii="Arial Unicode MS" w:eastAsia="Arial Unicode MS" w:cs="Arial Unicode MS"/>
        </w:rPr>
        <w:t>í</w:t>
      </w:r>
      <w:r>
        <w:rPr>
          <w:rFonts w:eastAsia="Arial Unicode MS" w:hAnsi="Arial Unicode MS" w:cs="Arial Unicode MS"/>
        </w:rPr>
        <w:t>m.</w:t>
      </w:r>
    </w:p>
    <w:p w:rsidR="00987B70" w:rsidRDefault="00987B70">
      <w:pPr>
        <w:pStyle w:val="Zkladntext"/>
      </w:pPr>
    </w:p>
    <w:p w:rsidR="00987B70" w:rsidRDefault="00933EDD">
      <w:pPr>
        <w:pStyle w:val="Pismenka"/>
      </w:pPr>
      <w:r>
        <w:t>(e)</w:t>
      </w:r>
      <w:r>
        <w:tab/>
        <w:t>Rezervy</w:t>
      </w:r>
    </w:p>
    <w:p w:rsidR="00987B70" w:rsidRDefault="00933EDD">
      <w:pPr>
        <w:pStyle w:val="Zkladntext"/>
      </w:pPr>
      <w:r>
        <w:rPr>
          <w:rFonts w:eastAsia="Arial Unicode MS" w:hAnsi="Arial Unicode MS" w:cs="Arial Unicode MS"/>
        </w:rPr>
        <w:t>Rezervy s</w:t>
      </w:r>
      <w:r>
        <w:rPr>
          <w:rFonts w:ascii="Arial Unicode MS" w:eastAsia="Arial Unicode MS" w:cs="Arial Unicode MS"/>
        </w:rPr>
        <w:t>ú</w:t>
      </w:r>
      <w:r>
        <w:rPr>
          <w:rFonts w:ascii="Arial Unicode MS" w:eastAsia="Arial Unicode MS" w:cs="Arial Unicode MS"/>
        </w:rPr>
        <w:t xml:space="preserve"> </w:t>
      </w:r>
      <w:r>
        <w:rPr>
          <w:rFonts w:eastAsia="Arial Unicode MS" w:hAnsi="Arial Unicode MS" w:cs="Arial Unicode MS"/>
        </w:rPr>
        <w:t>z</w:t>
      </w:r>
      <w:r>
        <w:rPr>
          <w:rFonts w:ascii="Arial Unicode MS" w:eastAsia="Arial Unicode MS" w:cs="Arial Unicode MS"/>
        </w:rPr>
        <w:t>á</w:t>
      </w:r>
      <w:r>
        <w:rPr>
          <w:rFonts w:eastAsia="Arial Unicode MS" w:hAnsi="Arial Unicode MS" w:cs="Arial Unicode MS"/>
        </w:rPr>
        <w:t>v</w:t>
      </w:r>
      <w:r>
        <w:rPr>
          <w:rFonts w:ascii="Arial Unicode MS" w:eastAsia="Arial Unicode MS" w:cs="Arial Unicode MS"/>
        </w:rPr>
        <w:t>ä</w:t>
      </w:r>
      <w:r>
        <w:rPr>
          <w:rFonts w:eastAsia="Arial Unicode MS" w:hAnsi="Arial Unicode MS" w:cs="Arial Unicode MS"/>
        </w:rPr>
        <w:t>zky s</w:t>
      </w:r>
      <w:r>
        <w:rPr>
          <w:rFonts w:ascii="Arial Unicode MS" w:eastAsia="Arial Unicode MS" w:cs="Arial Unicode MS"/>
        </w:rPr>
        <w:t> </w:t>
      </w:r>
      <w:r>
        <w:rPr>
          <w:rFonts w:eastAsia="Arial Unicode MS" w:hAnsi="Arial Unicode MS" w:cs="Arial Unicode MS"/>
        </w:rPr>
        <w:t>neur</w:t>
      </w:r>
      <w:r>
        <w:rPr>
          <w:rFonts w:ascii="Arial Unicode MS" w:eastAsia="Arial Unicode MS" w:cs="Arial Unicode MS"/>
        </w:rPr>
        <w:t>č</w:t>
      </w:r>
      <w:r>
        <w:rPr>
          <w:rFonts w:eastAsia="Arial Unicode MS" w:hAnsi="Arial Unicode MS" w:cs="Arial Unicode MS"/>
        </w:rPr>
        <w:t>it</w:t>
      </w:r>
      <w:r>
        <w:rPr>
          <w:rFonts w:ascii="Arial Unicode MS" w:eastAsia="Arial Unicode MS" w:cs="Arial Unicode MS"/>
        </w:rPr>
        <w:t>ý</w:t>
      </w:r>
      <w:r>
        <w:rPr>
          <w:rFonts w:eastAsia="Arial Unicode MS" w:hAnsi="Arial Unicode MS" w:cs="Arial Unicode MS"/>
        </w:rPr>
        <w:t xml:space="preserve">m </w:t>
      </w:r>
      <w:r>
        <w:rPr>
          <w:rFonts w:ascii="Arial Unicode MS" w:eastAsia="Arial Unicode MS" w:cs="Arial Unicode MS"/>
        </w:rPr>
        <w:t>č</w:t>
      </w:r>
      <w:r>
        <w:rPr>
          <w:rFonts w:eastAsia="Arial Unicode MS" w:hAnsi="Arial Unicode MS" w:cs="Arial Unicode MS"/>
        </w:rPr>
        <w:t>asov</w:t>
      </w:r>
      <w:r>
        <w:rPr>
          <w:rFonts w:ascii="Arial Unicode MS" w:eastAsia="Arial Unicode MS" w:cs="Arial Unicode MS"/>
        </w:rPr>
        <w:t>ý</w:t>
      </w:r>
      <w:r>
        <w:rPr>
          <w:rFonts w:eastAsia="Arial Unicode MS" w:hAnsi="Arial Unicode MS" w:cs="Arial Unicode MS"/>
        </w:rPr>
        <w:t>m vymedzen</w:t>
      </w:r>
      <w:r>
        <w:rPr>
          <w:rFonts w:ascii="Arial Unicode MS" w:eastAsia="Arial Unicode MS" w:cs="Arial Unicode MS"/>
        </w:rPr>
        <w:t>í</w:t>
      </w:r>
      <w:r>
        <w:rPr>
          <w:rFonts w:eastAsia="Arial Unicode MS" w:hAnsi="Arial Unicode MS" w:cs="Arial Unicode MS"/>
        </w:rPr>
        <w:t>m alebo v</w:t>
      </w:r>
      <w:r>
        <w:rPr>
          <w:rFonts w:ascii="Arial Unicode MS" w:eastAsia="Arial Unicode MS" w:cs="Arial Unicode MS"/>
        </w:rPr>
        <w:t>ýš</w:t>
      </w:r>
      <w:r>
        <w:rPr>
          <w:rFonts w:eastAsia="Arial Unicode MS" w:hAnsi="Arial Unicode MS" w:cs="Arial Unicode MS"/>
        </w:rPr>
        <w:t>kou; tvoria sa na krytie zn</w:t>
      </w:r>
      <w:r>
        <w:rPr>
          <w:rFonts w:ascii="Arial Unicode MS" w:eastAsia="Arial Unicode MS" w:cs="Arial Unicode MS"/>
        </w:rPr>
        <w:t>á</w:t>
      </w:r>
      <w:r>
        <w:rPr>
          <w:rFonts w:eastAsia="Arial Unicode MS" w:hAnsi="Arial Unicode MS" w:cs="Arial Unicode MS"/>
        </w:rPr>
        <w:t>mych riz</w:t>
      </w:r>
      <w:r>
        <w:rPr>
          <w:rFonts w:ascii="Arial Unicode MS" w:eastAsia="Arial Unicode MS" w:cs="Arial Unicode MS"/>
        </w:rPr>
        <w:t>í</w:t>
      </w:r>
      <w:r>
        <w:rPr>
          <w:rFonts w:eastAsia="Arial Unicode MS" w:hAnsi="Arial Unicode MS" w:cs="Arial Unicode MS"/>
        </w:rPr>
        <w:t>k alebo str</w:t>
      </w:r>
      <w:r>
        <w:rPr>
          <w:rFonts w:ascii="Arial Unicode MS" w:eastAsia="Arial Unicode MS" w:cs="Arial Unicode MS"/>
        </w:rPr>
        <w:t>á</w:t>
      </w:r>
      <w:r>
        <w:rPr>
          <w:rFonts w:eastAsia="Arial Unicode MS" w:hAnsi="Arial Unicode MS" w:cs="Arial Unicode MS"/>
        </w:rPr>
        <w:t>t z</w:t>
      </w:r>
      <w:r>
        <w:rPr>
          <w:rFonts w:ascii="Arial Unicode MS" w:eastAsia="Arial Unicode MS" w:cs="Arial Unicode MS"/>
        </w:rPr>
        <w:t> </w:t>
      </w:r>
      <w:r>
        <w:rPr>
          <w:rFonts w:eastAsia="Arial Unicode MS" w:hAnsi="Arial Unicode MS" w:cs="Arial Unicode MS"/>
        </w:rPr>
        <w:t>podnikania. Oce</w:t>
      </w:r>
      <w:r>
        <w:rPr>
          <w:rFonts w:ascii="Arial Unicode MS" w:eastAsia="Arial Unicode MS" w:cs="Arial Unicode MS"/>
        </w:rPr>
        <w:t>ň</w:t>
      </w:r>
      <w:r>
        <w:rPr>
          <w:rFonts w:eastAsia="Arial Unicode MS" w:hAnsi="Arial Unicode MS" w:cs="Arial Unicode MS"/>
        </w:rPr>
        <w:t>uj</w:t>
      </w:r>
      <w:r>
        <w:rPr>
          <w:rFonts w:ascii="Arial Unicode MS" w:eastAsia="Arial Unicode MS" w:cs="Arial Unicode MS"/>
        </w:rPr>
        <w:t>ú</w:t>
      </w:r>
      <w:r>
        <w:rPr>
          <w:rFonts w:ascii="Arial Unicode MS" w:eastAsia="Arial Unicode MS" w:cs="Arial Unicode MS"/>
        </w:rPr>
        <w:t xml:space="preserve"> </w:t>
      </w:r>
      <w:r>
        <w:rPr>
          <w:rFonts w:eastAsia="Arial Unicode MS" w:hAnsi="Arial Unicode MS" w:cs="Arial Unicode MS"/>
        </w:rPr>
        <w:t>sa v</w:t>
      </w:r>
      <w:r>
        <w:rPr>
          <w:rFonts w:ascii="Arial Unicode MS" w:eastAsia="Arial Unicode MS" w:cs="Arial Unicode MS"/>
        </w:rPr>
        <w:t> </w:t>
      </w:r>
      <w:r>
        <w:rPr>
          <w:rFonts w:eastAsia="Arial Unicode MS" w:hAnsi="Arial Unicode MS" w:cs="Arial Unicode MS"/>
        </w:rPr>
        <w:t>o</w:t>
      </w:r>
      <w:r>
        <w:rPr>
          <w:rFonts w:ascii="Arial Unicode MS" w:eastAsia="Arial Unicode MS" w:cs="Arial Unicode MS"/>
        </w:rPr>
        <w:t>č</w:t>
      </w:r>
      <w:r>
        <w:rPr>
          <w:rFonts w:eastAsia="Arial Unicode MS" w:hAnsi="Arial Unicode MS" w:cs="Arial Unicode MS"/>
        </w:rPr>
        <w:t>ak</w:t>
      </w:r>
      <w:r>
        <w:rPr>
          <w:rFonts w:ascii="Arial Unicode MS" w:eastAsia="Arial Unicode MS" w:cs="Arial Unicode MS"/>
        </w:rPr>
        <w:t>á</w:t>
      </w:r>
      <w:r>
        <w:rPr>
          <w:rFonts w:eastAsia="Arial Unicode MS" w:hAnsi="Arial Unicode MS" w:cs="Arial Unicode MS"/>
        </w:rPr>
        <w:t>vanej v</w:t>
      </w:r>
      <w:r>
        <w:rPr>
          <w:rFonts w:ascii="Arial Unicode MS" w:eastAsia="Arial Unicode MS" w:cs="Arial Unicode MS"/>
        </w:rPr>
        <w:t>ýš</w:t>
      </w:r>
      <w:r>
        <w:rPr>
          <w:rFonts w:eastAsia="Arial Unicode MS" w:hAnsi="Arial Unicode MS" w:cs="Arial Unicode MS"/>
        </w:rPr>
        <w:t>ke z</w:t>
      </w:r>
      <w:r>
        <w:rPr>
          <w:rFonts w:ascii="Arial Unicode MS" w:eastAsia="Arial Unicode MS" w:cs="Arial Unicode MS"/>
        </w:rPr>
        <w:t>á</w:t>
      </w:r>
      <w:r>
        <w:rPr>
          <w:rFonts w:eastAsia="Arial Unicode MS" w:hAnsi="Arial Unicode MS" w:cs="Arial Unicode MS"/>
        </w:rPr>
        <w:t>v</w:t>
      </w:r>
      <w:r>
        <w:rPr>
          <w:rFonts w:ascii="Arial Unicode MS" w:eastAsia="Arial Unicode MS" w:cs="Arial Unicode MS"/>
        </w:rPr>
        <w:t>ä</w:t>
      </w:r>
      <w:r>
        <w:rPr>
          <w:rFonts w:eastAsia="Arial Unicode MS" w:hAnsi="Arial Unicode MS" w:cs="Arial Unicode MS"/>
        </w:rPr>
        <w:t>zku.</w:t>
      </w:r>
    </w:p>
    <w:p w:rsidR="00987B70" w:rsidRDefault="00987B70">
      <w:pPr>
        <w:pStyle w:val="Pismenka"/>
        <w:tabs>
          <w:tab w:val="clear" w:pos="426"/>
        </w:tabs>
      </w:pPr>
    </w:p>
    <w:p w:rsidR="00987B70" w:rsidRDefault="00933EDD">
      <w:pPr>
        <w:pStyle w:val="Pismenka"/>
      </w:pPr>
      <w:r>
        <w:t>(f)</w:t>
      </w:r>
      <w:r>
        <w:tab/>
        <w:t>Z</w:t>
      </w:r>
      <w:r>
        <w:rPr>
          <w:rFonts w:ascii="Arial Unicode MS" w:hAnsi="Times New Roman Bold"/>
        </w:rPr>
        <w:t>á</w:t>
      </w:r>
      <w:r>
        <w:t>v</w:t>
      </w:r>
      <w:r>
        <w:rPr>
          <w:rFonts w:ascii="Arial Unicode MS" w:hAnsi="Times New Roman Bold"/>
        </w:rPr>
        <w:t>ä</w:t>
      </w:r>
      <w:r>
        <w:t>zky</w:t>
      </w:r>
    </w:p>
    <w:p w:rsidR="00987B70" w:rsidRDefault="00933EDD">
      <w:pPr>
        <w:pStyle w:val="Zkladntext"/>
        <w:rPr>
          <w:sz w:val="24"/>
          <w:szCs w:val="24"/>
        </w:rPr>
      </w:pPr>
      <w:r>
        <w:rPr>
          <w:rFonts w:eastAsia="Arial Unicode MS" w:hAnsi="Arial Unicode MS" w:cs="Arial Unicode MS"/>
        </w:rPr>
        <w:t>Z</w:t>
      </w:r>
      <w:r>
        <w:rPr>
          <w:rFonts w:ascii="Arial Unicode MS" w:eastAsia="Arial Unicode MS" w:cs="Arial Unicode MS"/>
        </w:rPr>
        <w:t>á</w:t>
      </w:r>
      <w:r>
        <w:rPr>
          <w:rFonts w:eastAsia="Arial Unicode MS" w:hAnsi="Arial Unicode MS" w:cs="Arial Unicode MS"/>
        </w:rPr>
        <w:t>v</w:t>
      </w:r>
      <w:r>
        <w:rPr>
          <w:rFonts w:ascii="Arial Unicode MS" w:eastAsia="Arial Unicode MS" w:cs="Arial Unicode MS"/>
        </w:rPr>
        <w:t>ä</w:t>
      </w:r>
      <w:r>
        <w:rPr>
          <w:rFonts w:eastAsia="Arial Unicode MS" w:hAnsi="Arial Unicode MS" w:cs="Arial Unicode MS"/>
        </w:rPr>
        <w:t>zky pri ich vzniku sa oce</w:t>
      </w:r>
      <w:r>
        <w:rPr>
          <w:rFonts w:ascii="Arial Unicode MS" w:eastAsia="Arial Unicode MS" w:cs="Arial Unicode MS"/>
        </w:rPr>
        <w:t>ň</w:t>
      </w:r>
      <w:r>
        <w:rPr>
          <w:rFonts w:eastAsia="Arial Unicode MS" w:hAnsi="Arial Unicode MS" w:cs="Arial Unicode MS"/>
        </w:rPr>
        <w:t>uj</w:t>
      </w:r>
      <w:r>
        <w:rPr>
          <w:rFonts w:ascii="Arial Unicode MS" w:eastAsia="Arial Unicode MS" w:cs="Arial Unicode MS"/>
        </w:rPr>
        <w:t>ú</w:t>
      </w:r>
      <w:r>
        <w:rPr>
          <w:rFonts w:ascii="Arial Unicode MS" w:eastAsia="Arial Unicode MS" w:cs="Arial Unicode MS"/>
        </w:rPr>
        <w:t xml:space="preserve"> </w:t>
      </w:r>
      <w:r>
        <w:rPr>
          <w:rFonts w:eastAsia="Arial Unicode MS" w:hAnsi="Arial Unicode MS" w:cs="Arial Unicode MS"/>
        </w:rPr>
        <w:t>menovitou hodnotou. Z</w:t>
      </w:r>
      <w:r>
        <w:rPr>
          <w:rFonts w:ascii="Arial Unicode MS" w:eastAsia="Arial Unicode MS" w:cs="Arial Unicode MS"/>
        </w:rPr>
        <w:t>á</w:t>
      </w:r>
      <w:r>
        <w:rPr>
          <w:rFonts w:eastAsia="Arial Unicode MS" w:hAnsi="Arial Unicode MS" w:cs="Arial Unicode MS"/>
        </w:rPr>
        <w:t>v</w:t>
      </w:r>
      <w:r>
        <w:rPr>
          <w:rFonts w:ascii="Arial Unicode MS" w:eastAsia="Arial Unicode MS" w:cs="Arial Unicode MS"/>
        </w:rPr>
        <w:t>ä</w:t>
      </w:r>
      <w:r>
        <w:rPr>
          <w:rFonts w:eastAsia="Arial Unicode MS" w:hAnsi="Arial Unicode MS" w:cs="Arial Unicode MS"/>
        </w:rPr>
        <w:t>zky pri ich prevzat</w:t>
      </w:r>
      <w:r>
        <w:rPr>
          <w:rFonts w:ascii="Arial Unicode MS" w:eastAsia="Arial Unicode MS" w:cs="Arial Unicode MS"/>
        </w:rPr>
        <w:t>í</w:t>
      </w:r>
      <w:r>
        <w:rPr>
          <w:rFonts w:ascii="Arial Unicode MS" w:eastAsia="Arial Unicode MS" w:cs="Arial Unicode MS"/>
        </w:rPr>
        <w:t xml:space="preserve"> </w:t>
      </w:r>
      <w:r>
        <w:rPr>
          <w:rFonts w:eastAsia="Arial Unicode MS" w:hAnsi="Arial Unicode MS" w:cs="Arial Unicode MS"/>
        </w:rPr>
        <w:t>sa oce</w:t>
      </w:r>
      <w:r>
        <w:rPr>
          <w:rFonts w:ascii="Arial Unicode MS" w:eastAsia="Arial Unicode MS" w:cs="Arial Unicode MS"/>
        </w:rPr>
        <w:t>ň</w:t>
      </w:r>
      <w:r>
        <w:rPr>
          <w:rFonts w:eastAsia="Arial Unicode MS" w:hAnsi="Arial Unicode MS" w:cs="Arial Unicode MS"/>
        </w:rPr>
        <w:t>uj</w:t>
      </w:r>
      <w:r>
        <w:rPr>
          <w:rFonts w:ascii="Arial Unicode MS" w:eastAsia="Arial Unicode MS" w:cs="Arial Unicode MS"/>
        </w:rPr>
        <w:t>ú</w:t>
      </w:r>
      <w:r>
        <w:rPr>
          <w:rFonts w:ascii="Arial Unicode MS" w:eastAsia="Arial Unicode MS" w:cs="Arial Unicode MS"/>
        </w:rPr>
        <w:t xml:space="preserve"> </w:t>
      </w:r>
      <w:r>
        <w:rPr>
          <w:rFonts w:eastAsia="Arial Unicode MS" w:hAnsi="Arial Unicode MS" w:cs="Arial Unicode MS"/>
        </w:rPr>
        <w:t>obstar</w:t>
      </w:r>
      <w:r>
        <w:rPr>
          <w:rFonts w:ascii="Arial Unicode MS" w:eastAsia="Arial Unicode MS" w:cs="Arial Unicode MS"/>
        </w:rPr>
        <w:t>á</w:t>
      </w:r>
      <w:r>
        <w:rPr>
          <w:rFonts w:eastAsia="Arial Unicode MS" w:hAnsi="Arial Unicode MS" w:cs="Arial Unicode MS"/>
        </w:rPr>
        <w:t>vacou cenou. Ak</w:t>
      </w:r>
      <w:r>
        <w:rPr>
          <w:rFonts w:ascii="Arial Unicode MS" w:eastAsia="Arial Unicode MS" w:cs="Arial Unicode MS"/>
        </w:rPr>
        <w:t> </w:t>
      </w:r>
      <w:r>
        <w:rPr>
          <w:rFonts w:eastAsia="Arial Unicode MS" w:hAnsi="Arial Unicode MS" w:cs="Arial Unicode MS"/>
        </w:rPr>
        <w:t>sa</w:t>
      </w:r>
      <w:r>
        <w:rPr>
          <w:rFonts w:ascii="Arial Unicode MS" w:eastAsia="Arial Unicode MS" w:cs="Arial Unicode MS"/>
        </w:rPr>
        <w:t> </w:t>
      </w:r>
      <w:r>
        <w:rPr>
          <w:rFonts w:eastAsia="Arial Unicode MS" w:hAnsi="Arial Unicode MS" w:cs="Arial Unicode MS"/>
        </w:rPr>
        <w:t>pri inventariz</w:t>
      </w:r>
      <w:r>
        <w:rPr>
          <w:rFonts w:ascii="Arial Unicode MS" w:eastAsia="Arial Unicode MS" w:cs="Arial Unicode MS"/>
        </w:rPr>
        <w:t>á</w:t>
      </w:r>
      <w:r>
        <w:rPr>
          <w:rFonts w:eastAsia="Arial Unicode MS" w:hAnsi="Arial Unicode MS" w:cs="Arial Unicode MS"/>
        </w:rPr>
        <w:t>cii zist</w:t>
      </w:r>
      <w:r>
        <w:rPr>
          <w:rFonts w:ascii="Arial Unicode MS" w:eastAsia="Arial Unicode MS" w:cs="Arial Unicode MS"/>
        </w:rPr>
        <w:t>í</w:t>
      </w:r>
      <w:r>
        <w:rPr>
          <w:rFonts w:eastAsia="Arial Unicode MS" w:hAnsi="Arial Unicode MS" w:cs="Arial Unicode MS"/>
        </w:rPr>
        <w:t xml:space="preserve">, </w:t>
      </w:r>
      <w:r>
        <w:rPr>
          <w:rFonts w:ascii="Arial Unicode MS" w:eastAsia="Arial Unicode MS" w:cs="Arial Unicode MS"/>
        </w:rPr>
        <w:t>ž</w:t>
      </w:r>
      <w:r>
        <w:rPr>
          <w:rFonts w:eastAsia="Arial Unicode MS" w:hAnsi="Arial Unicode MS" w:cs="Arial Unicode MS"/>
        </w:rPr>
        <w:t>e suma z</w:t>
      </w:r>
      <w:r>
        <w:rPr>
          <w:rFonts w:ascii="Arial Unicode MS" w:eastAsia="Arial Unicode MS" w:cs="Arial Unicode MS"/>
        </w:rPr>
        <w:t>á</w:t>
      </w:r>
      <w:r>
        <w:rPr>
          <w:rFonts w:eastAsia="Arial Unicode MS" w:hAnsi="Arial Unicode MS" w:cs="Arial Unicode MS"/>
        </w:rPr>
        <w:t>v</w:t>
      </w:r>
      <w:r>
        <w:rPr>
          <w:rFonts w:ascii="Arial Unicode MS" w:eastAsia="Arial Unicode MS" w:cs="Arial Unicode MS"/>
        </w:rPr>
        <w:t>ä</w:t>
      </w:r>
      <w:r>
        <w:rPr>
          <w:rFonts w:eastAsia="Arial Unicode MS" w:hAnsi="Arial Unicode MS" w:cs="Arial Unicode MS"/>
        </w:rPr>
        <w:t>zkov je in</w:t>
      </w:r>
      <w:r>
        <w:rPr>
          <w:rFonts w:ascii="Arial Unicode MS" w:eastAsia="Arial Unicode MS" w:cs="Arial Unicode MS"/>
        </w:rPr>
        <w:t>á</w:t>
      </w:r>
      <w:r>
        <w:rPr>
          <w:rFonts w:ascii="Arial Unicode MS" w:eastAsia="Arial Unicode MS" w:cs="Arial Unicode MS"/>
        </w:rPr>
        <w:t xml:space="preserve"> </w:t>
      </w:r>
      <w:r>
        <w:rPr>
          <w:rFonts w:eastAsia="Arial Unicode MS" w:hAnsi="Arial Unicode MS" w:cs="Arial Unicode MS"/>
        </w:rPr>
        <w:t>ako ich v</w:t>
      </w:r>
      <w:r>
        <w:rPr>
          <w:rFonts w:ascii="Arial Unicode MS" w:eastAsia="Arial Unicode MS" w:cs="Arial Unicode MS"/>
        </w:rPr>
        <w:t>ýš</w:t>
      </w:r>
      <w:r>
        <w:rPr>
          <w:rFonts w:eastAsia="Arial Unicode MS" w:hAnsi="Arial Unicode MS" w:cs="Arial Unicode MS"/>
        </w:rPr>
        <w:t>ka v</w:t>
      </w:r>
      <w:r>
        <w:rPr>
          <w:rFonts w:ascii="Arial Unicode MS" w:eastAsia="Arial Unicode MS" w:cs="Arial Unicode MS"/>
        </w:rPr>
        <w:t> úč</w:t>
      </w:r>
      <w:r>
        <w:rPr>
          <w:rFonts w:eastAsia="Arial Unicode MS" w:hAnsi="Arial Unicode MS" w:cs="Arial Unicode MS"/>
        </w:rPr>
        <w:t>tovn</w:t>
      </w:r>
      <w:r>
        <w:rPr>
          <w:rFonts w:ascii="Arial Unicode MS" w:eastAsia="Arial Unicode MS" w:cs="Arial Unicode MS"/>
        </w:rPr>
        <w:t>í</w:t>
      </w:r>
      <w:r>
        <w:rPr>
          <w:rFonts w:eastAsia="Arial Unicode MS" w:hAnsi="Arial Unicode MS" w:cs="Arial Unicode MS"/>
        </w:rPr>
        <w:t>ctve, uved</w:t>
      </w:r>
      <w:r>
        <w:rPr>
          <w:rFonts w:ascii="Arial Unicode MS" w:eastAsia="Arial Unicode MS" w:cs="Arial Unicode MS"/>
        </w:rPr>
        <w:t>ú</w:t>
      </w:r>
      <w:r>
        <w:rPr>
          <w:rFonts w:ascii="Arial Unicode MS" w:eastAsia="Arial Unicode MS" w:cs="Arial Unicode MS"/>
        </w:rPr>
        <w:t xml:space="preserve"> </w:t>
      </w:r>
      <w:r>
        <w:rPr>
          <w:rFonts w:eastAsia="Arial Unicode MS" w:hAnsi="Arial Unicode MS" w:cs="Arial Unicode MS"/>
        </w:rPr>
        <w:t>sa z</w:t>
      </w:r>
      <w:r>
        <w:rPr>
          <w:rFonts w:ascii="Arial Unicode MS" w:eastAsia="Arial Unicode MS" w:cs="Arial Unicode MS"/>
        </w:rPr>
        <w:t>á</w:t>
      </w:r>
      <w:r>
        <w:rPr>
          <w:rFonts w:eastAsia="Arial Unicode MS" w:hAnsi="Arial Unicode MS" w:cs="Arial Unicode MS"/>
        </w:rPr>
        <w:t>v</w:t>
      </w:r>
      <w:r>
        <w:rPr>
          <w:rFonts w:ascii="Arial Unicode MS" w:eastAsia="Arial Unicode MS" w:cs="Arial Unicode MS"/>
        </w:rPr>
        <w:t>ä</w:t>
      </w:r>
      <w:r>
        <w:rPr>
          <w:rFonts w:eastAsia="Arial Unicode MS" w:hAnsi="Arial Unicode MS" w:cs="Arial Unicode MS"/>
        </w:rPr>
        <w:t>zky v</w:t>
      </w:r>
      <w:r>
        <w:rPr>
          <w:rFonts w:ascii="Arial Unicode MS" w:eastAsia="Arial Unicode MS" w:cs="Arial Unicode MS"/>
        </w:rPr>
        <w:t> úč</w:t>
      </w:r>
      <w:r>
        <w:rPr>
          <w:rFonts w:eastAsia="Arial Unicode MS" w:hAnsi="Arial Unicode MS" w:cs="Arial Unicode MS"/>
        </w:rPr>
        <w:t>tovn</w:t>
      </w:r>
      <w:r>
        <w:rPr>
          <w:rFonts w:ascii="Arial Unicode MS" w:eastAsia="Arial Unicode MS" w:cs="Arial Unicode MS"/>
        </w:rPr>
        <w:t>í</w:t>
      </w:r>
      <w:r>
        <w:rPr>
          <w:rFonts w:eastAsia="Arial Unicode MS" w:hAnsi="Arial Unicode MS" w:cs="Arial Unicode MS"/>
        </w:rPr>
        <w:t>ctve a</w:t>
      </w:r>
      <w:r>
        <w:rPr>
          <w:rFonts w:ascii="Arial Unicode MS" w:eastAsia="Arial Unicode MS" w:cs="Arial Unicode MS"/>
        </w:rPr>
        <w:t> </w:t>
      </w:r>
      <w:r>
        <w:rPr>
          <w:rFonts w:eastAsia="Arial Unicode MS" w:hAnsi="Arial Unicode MS" w:cs="Arial Unicode MS"/>
        </w:rPr>
        <w:t>v</w:t>
      </w:r>
      <w:r>
        <w:rPr>
          <w:rFonts w:ascii="Arial Unicode MS" w:eastAsia="Arial Unicode MS" w:cs="Arial Unicode MS"/>
        </w:rPr>
        <w:t> úč</w:t>
      </w:r>
      <w:r>
        <w:rPr>
          <w:rFonts w:eastAsia="Arial Unicode MS" w:hAnsi="Arial Unicode MS" w:cs="Arial Unicode MS"/>
        </w:rPr>
        <w:t>tovnej z</w:t>
      </w:r>
      <w:r>
        <w:rPr>
          <w:rFonts w:ascii="Arial Unicode MS" w:eastAsia="Arial Unicode MS" w:cs="Arial Unicode MS"/>
        </w:rPr>
        <w:t>á</w:t>
      </w:r>
      <w:r>
        <w:rPr>
          <w:rFonts w:eastAsia="Arial Unicode MS" w:hAnsi="Arial Unicode MS" w:cs="Arial Unicode MS"/>
        </w:rPr>
        <w:t>vierke v</w:t>
      </w:r>
      <w:r>
        <w:rPr>
          <w:rFonts w:ascii="Arial Unicode MS" w:eastAsia="Arial Unicode MS" w:cs="Arial Unicode MS"/>
        </w:rPr>
        <w:t> </w:t>
      </w:r>
      <w:r>
        <w:rPr>
          <w:rFonts w:eastAsia="Arial Unicode MS" w:hAnsi="Arial Unicode MS" w:cs="Arial Unicode MS"/>
        </w:rPr>
        <w:t>tomto zistenom ocenen</w:t>
      </w:r>
      <w:r>
        <w:rPr>
          <w:rFonts w:ascii="Arial Unicode MS" w:eastAsia="Arial Unicode MS" w:cs="Arial Unicode MS"/>
        </w:rPr>
        <w:t>í</w:t>
      </w:r>
      <w:r>
        <w:rPr>
          <w:rFonts w:eastAsia="Arial Unicode MS" w:hAnsi="Arial Unicode MS" w:cs="Arial Unicode MS"/>
        </w:rPr>
        <w:t xml:space="preserve">. </w:t>
      </w:r>
    </w:p>
    <w:p w:rsidR="00987B70" w:rsidRDefault="00987B70">
      <w:pPr>
        <w:pStyle w:val="Zkladntext"/>
        <w:ind w:left="832"/>
        <w:rPr>
          <w:sz w:val="24"/>
          <w:szCs w:val="24"/>
        </w:rPr>
      </w:pPr>
    </w:p>
    <w:p w:rsidR="00987B70" w:rsidRDefault="00933EDD">
      <w:pPr>
        <w:pStyle w:val="Pismenka"/>
      </w:pPr>
      <w:r>
        <w:t>(g)</w:t>
      </w:r>
      <w:r>
        <w:tab/>
        <w:t>V</w:t>
      </w:r>
      <w:r>
        <w:rPr>
          <w:rFonts w:ascii="Arial Unicode MS" w:hAnsi="Times New Roman Bold"/>
        </w:rPr>
        <w:t>ý</w:t>
      </w:r>
      <w:r>
        <w:t>davky bud</w:t>
      </w:r>
      <w:r>
        <w:rPr>
          <w:rFonts w:ascii="Arial Unicode MS" w:hAnsi="Times New Roman Bold"/>
        </w:rPr>
        <w:t>ú</w:t>
      </w:r>
      <w:r>
        <w:t>cich obdob</w:t>
      </w:r>
      <w:r>
        <w:rPr>
          <w:rFonts w:ascii="Arial Unicode MS" w:hAnsi="Times New Roman Bold"/>
        </w:rPr>
        <w:t>í</w:t>
      </w:r>
      <w:r>
        <w:rPr>
          <w:rFonts w:ascii="Arial Unicode MS" w:hAnsi="Times New Roman Bold"/>
        </w:rPr>
        <w:t xml:space="preserve"> </w:t>
      </w:r>
      <w:r>
        <w:t>a v</w:t>
      </w:r>
      <w:r>
        <w:rPr>
          <w:rFonts w:ascii="Arial Unicode MS" w:hAnsi="Times New Roman Bold"/>
        </w:rPr>
        <w:t>ý</w:t>
      </w:r>
      <w:r>
        <w:t>nosy bud</w:t>
      </w:r>
      <w:r>
        <w:rPr>
          <w:rFonts w:ascii="Arial Unicode MS" w:hAnsi="Times New Roman Bold"/>
        </w:rPr>
        <w:t>ú</w:t>
      </w:r>
      <w:r>
        <w:t>cich obdob</w:t>
      </w:r>
      <w:r>
        <w:rPr>
          <w:rFonts w:ascii="Arial Unicode MS" w:hAnsi="Times New Roman Bold"/>
        </w:rPr>
        <w:t>í</w:t>
      </w:r>
    </w:p>
    <w:p w:rsidR="00987B70" w:rsidRDefault="00933EDD">
      <w:pPr>
        <w:pStyle w:val="Zkladntext"/>
      </w:pPr>
      <w:r>
        <w:rPr>
          <w:rFonts w:eastAsia="Arial Unicode MS" w:hAnsi="Arial Unicode MS" w:cs="Arial Unicode MS"/>
        </w:rPr>
        <w:t>V</w:t>
      </w:r>
      <w:r>
        <w:rPr>
          <w:rFonts w:ascii="Arial Unicode MS" w:eastAsia="Arial Unicode MS" w:cs="Arial Unicode MS"/>
        </w:rPr>
        <w:t>ý</w:t>
      </w:r>
      <w:r>
        <w:rPr>
          <w:rFonts w:eastAsia="Arial Unicode MS" w:hAnsi="Arial Unicode MS" w:cs="Arial Unicode MS"/>
        </w:rPr>
        <w:t>davky bud</w:t>
      </w:r>
      <w:r>
        <w:rPr>
          <w:rFonts w:ascii="Arial Unicode MS" w:eastAsia="Arial Unicode MS" w:cs="Arial Unicode MS"/>
        </w:rPr>
        <w:t>ú</w:t>
      </w:r>
      <w:r>
        <w:rPr>
          <w:rFonts w:eastAsia="Arial Unicode MS" w:hAnsi="Arial Unicode MS" w:cs="Arial Unicode MS"/>
        </w:rPr>
        <w:t>cich obdob</w:t>
      </w:r>
      <w:r>
        <w:rPr>
          <w:rFonts w:ascii="Arial Unicode MS" w:eastAsia="Arial Unicode MS" w:cs="Arial Unicode MS"/>
        </w:rPr>
        <w:t>í</w:t>
      </w:r>
      <w:r>
        <w:rPr>
          <w:rFonts w:ascii="Arial Unicode MS" w:eastAsia="Arial Unicode MS" w:cs="Arial Unicode MS"/>
        </w:rPr>
        <w:t xml:space="preserve"> </w:t>
      </w:r>
      <w:r>
        <w:rPr>
          <w:rFonts w:eastAsia="Arial Unicode MS" w:hAnsi="Arial Unicode MS" w:cs="Arial Unicode MS"/>
        </w:rPr>
        <w:t>a v</w:t>
      </w:r>
      <w:r>
        <w:rPr>
          <w:rFonts w:ascii="Arial Unicode MS" w:eastAsia="Arial Unicode MS" w:cs="Arial Unicode MS"/>
        </w:rPr>
        <w:t>ý</w:t>
      </w:r>
      <w:r>
        <w:rPr>
          <w:rFonts w:eastAsia="Arial Unicode MS" w:hAnsi="Arial Unicode MS" w:cs="Arial Unicode MS"/>
        </w:rPr>
        <w:t>nosy bud</w:t>
      </w:r>
      <w:r>
        <w:rPr>
          <w:rFonts w:ascii="Arial Unicode MS" w:eastAsia="Arial Unicode MS" w:cs="Arial Unicode MS"/>
        </w:rPr>
        <w:t>ú</w:t>
      </w:r>
      <w:r>
        <w:rPr>
          <w:rFonts w:eastAsia="Arial Unicode MS" w:hAnsi="Arial Unicode MS" w:cs="Arial Unicode MS"/>
        </w:rPr>
        <w:t>cich obdob</w:t>
      </w:r>
      <w:r>
        <w:rPr>
          <w:rFonts w:ascii="Arial Unicode MS" w:eastAsia="Arial Unicode MS" w:cs="Arial Unicode MS"/>
        </w:rPr>
        <w:t>í</w:t>
      </w:r>
      <w:r>
        <w:rPr>
          <w:rFonts w:ascii="Arial Unicode MS" w:eastAsia="Arial Unicode MS" w:cs="Arial Unicode MS"/>
        </w:rPr>
        <w:t xml:space="preserve"> </w:t>
      </w:r>
      <w:r>
        <w:rPr>
          <w:rFonts w:eastAsia="Arial Unicode MS" w:hAnsi="Arial Unicode MS" w:cs="Arial Unicode MS"/>
        </w:rPr>
        <w:t>sa vykazuj</w:t>
      </w:r>
      <w:r>
        <w:rPr>
          <w:rFonts w:ascii="Arial Unicode MS" w:eastAsia="Arial Unicode MS" w:cs="Arial Unicode MS"/>
        </w:rPr>
        <w:t>ú</w:t>
      </w:r>
      <w:r>
        <w:rPr>
          <w:rFonts w:ascii="Arial Unicode MS" w:eastAsia="Arial Unicode MS" w:cs="Arial Unicode MS"/>
        </w:rPr>
        <w:t xml:space="preserve"> </w:t>
      </w:r>
      <w:r>
        <w:rPr>
          <w:rFonts w:eastAsia="Arial Unicode MS" w:hAnsi="Arial Unicode MS" w:cs="Arial Unicode MS"/>
        </w:rPr>
        <w:t>vo v</w:t>
      </w:r>
      <w:r>
        <w:rPr>
          <w:rFonts w:ascii="Arial Unicode MS" w:eastAsia="Arial Unicode MS" w:cs="Arial Unicode MS"/>
        </w:rPr>
        <w:t>ýš</w:t>
      </w:r>
      <w:r>
        <w:rPr>
          <w:rFonts w:eastAsia="Arial Unicode MS" w:hAnsi="Arial Unicode MS" w:cs="Arial Unicode MS"/>
        </w:rPr>
        <w:t>ke, ktor</w:t>
      </w:r>
      <w:r>
        <w:rPr>
          <w:rFonts w:ascii="Arial Unicode MS" w:eastAsia="Arial Unicode MS" w:cs="Arial Unicode MS"/>
        </w:rPr>
        <w:t>á</w:t>
      </w:r>
      <w:r>
        <w:rPr>
          <w:rFonts w:ascii="Arial Unicode MS" w:eastAsia="Arial Unicode MS" w:cs="Arial Unicode MS"/>
        </w:rPr>
        <w:t xml:space="preserve"> </w:t>
      </w:r>
      <w:r>
        <w:rPr>
          <w:rFonts w:eastAsia="Arial Unicode MS" w:hAnsi="Arial Unicode MS" w:cs="Arial Unicode MS"/>
        </w:rPr>
        <w:t>je potrebn</w:t>
      </w:r>
      <w:r>
        <w:rPr>
          <w:rFonts w:ascii="Arial Unicode MS" w:eastAsia="Arial Unicode MS" w:cs="Arial Unicode MS"/>
        </w:rPr>
        <w:t>á</w:t>
      </w:r>
      <w:r>
        <w:rPr>
          <w:rFonts w:ascii="Arial Unicode MS" w:eastAsia="Arial Unicode MS" w:cs="Arial Unicode MS"/>
        </w:rPr>
        <w:t xml:space="preserve"> </w:t>
      </w:r>
      <w:r>
        <w:rPr>
          <w:rFonts w:eastAsia="Arial Unicode MS" w:hAnsi="Arial Unicode MS" w:cs="Arial Unicode MS"/>
        </w:rPr>
        <w:t>na dodr</w:t>
      </w:r>
      <w:r>
        <w:rPr>
          <w:rFonts w:ascii="Arial Unicode MS" w:eastAsia="Arial Unicode MS" w:cs="Arial Unicode MS"/>
        </w:rPr>
        <w:t>ž</w:t>
      </w:r>
      <w:r>
        <w:rPr>
          <w:rFonts w:eastAsia="Arial Unicode MS" w:hAnsi="Arial Unicode MS" w:cs="Arial Unicode MS"/>
        </w:rPr>
        <w:t>anie z</w:t>
      </w:r>
      <w:r>
        <w:rPr>
          <w:rFonts w:ascii="Arial Unicode MS" w:eastAsia="Arial Unicode MS" w:cs="Arial Unicode MS"/>
        </w:rPr>
        <w:t>á</w:t>
      </w:r>
      <w:r>
        <w:rPr>
          <w:rFonts w:eastAsia="Arial Unicode MS" w:hAnsi="Arial Unicode MS" w:cs="Arial Unicode MS"/>
        </w:rPr>
        <w:t xml:space="preserve">sady vecnej a </w:t>
      </w:r>
      <w:r>
        <w:rPr>
          <w:rFonts w:ascii="Arial Unicode MS" w:eastAsia="Arial Unicode MS" w:cs="Arial Unicode MS"/>
        </w:rPr>
        <w:t>č</w:t>
      </w:r>
      <w:r>
        <w:rPr>
          <w:rFonts w:eastAsia="Arial Unicode MS" w:hAnsi="Arial Unicode MS" w:cs="Arial Unicode MS"/>
        </w:rPr>
        <w:t>asovej s</w:t>
      </w:r>
      <w:r>
        <w:rPr>
          <w:rFonts w:ascii="Arial Unicode MS" w:eastAsia="Arial Unicode MS" w:cs="Arial Unicode MS"/>
        </w:rPr>
        <w:t>ú</w:t>
      </w:r>
      <w:r>
        <w:rPr>
          <w:rFonts w:eastAsia="Arial Unicode MS" w:hAnsi="Arial Unicode MS" w:cs="Arial Unicode MS"/>
        </w:rPr>
        <w:t xml:space="preserve">vislosti s </w:t>
      </w:r>
      <w:r>
        <w:rPr>
          <w:rFonts w:ascii="Arial Unicode MS" w:eastAsia="Arial Unicode MS" w:cs="Arial Unicode MS"/>
        </w:rPr>
        <w:t>úč</w:t>
      </w:r>
      <w:r>
        <w:rPr>
          <w:rFonts w:eastAsia="Arial Unicode MS" w:hAnsi="Arial Unicode MS" w:cs="Arial Unicode MS"/>
        </w:rPr>
        <w:t>tovn</w:t>
      </w:r>
      <w:r>
        <w:rPr>
          <w:rFonts w:ascii="Arial Unicode MS" w:eastAsia="Arial Unicode MS" w:cs="Arial Unicode MS"/>
        </w:rPr>
        <w:t>ý</w:t>
      </w:r>
      <w:r>
        <w:rPr>
          <w:rFonts w:eastAsia="Arial Unicode MS" w:hAnsi="Arial Unicode MS" w:cs="Arial Unicode MS"/>
        </w:rPr>
        <w:t>m obdob</w:t>
      </w:r>
      <w:r>
        <w:rPr>
          <w:rFonts w:ascii="Arial Unicode MS" w:eastAsia="Arial Unicode MS" w:cs="Arial Unicode MS"/>
        </w:rPr>
        <w:t>í</w:t>
      </w:r>
      <w:r>
        <w:rPr>
          <w:rFonts w:eastAsia="Arial Unicode MS" w:hAnsi="Arial Unicode MS" w:cs="Arial Unicode MS"/>
        </w:rPr>
        <w:t>m.</w:t>
      </w:r>
    </w:p>
    <w:p w:rsidR="00987B70" w:rsidRDefault="00987B70">
      <w:pPr>
        <w:pStyle w:val="Zkladntext"/>
        <w:rPr>
          <w:sz w:val="16"/>
          <w:szCs w:val="16"/>
        </w:rPr>
      </w:pPr>
    </w:p>
    <w:p w:rsidR="00987B70" w:rsidRDefault="00987B70">
      <w:pPr>
        <w:pStyle w:val="Zkladntext"/>
        <w:rPr>
          <w:sz w:val="16"/>
          <w:szCs w:val="16"/>
        </w:rPr>
      </w:pPr>
    </w:p>
    <w:p w:rsidR="00987B70" w:rsidRDefault="00933EDD">
      <w:pPr>
        <w:pStyle w:val="Nadpis1"/>
        <w:numPr>
          <w:ilvl w:val="0"/>
          <w:numId w:val="2"/>
        </w:numPr>
      </w:pPr>
      <w:r>
        <w:t>inform</w:t>
      </w:r>
      <w:r>
        <w:rPr>
          <w:rFonts w:hAnsi="Times New Roman Bold"/>
        </w:rPr>
        <w:t>á</w:t>
      </w:r>
      <w:r>
        <w:t>cie o</w:t>
      </w:r>
      <w:r>
        <w:rPr>
          <w:rFonts w:hAnsi="Times New Roman Bold"/>
        </w:rPr>
        <w:t> ú</w:t>
      </w:r>
      <w:r>
        <w:t>dajoch na strane akt</w:t>
      </w:r>
      <w:r>
        <w:rPr>
          <w:rFonts w:hAnsi="Times New Roman Bold"/>
        </w:rPr>
        <w:t>í</w:t>
      </w:r>
      <w:r>
        <w:t>v s</w:t>
      </w:r>
      <w:r>
        <w:rPr>
          <w:rFonts w:hAnsi="Times New Roman Bold"/>
        </w:rPr>
        <w:t>ú</w:t>
      </w:r>
      <w:r>
        <w:t>vahy</w:t>
      </w:r>
    </w:p>
    <w:p w:rsidR="00987B70" w:rsidRDefault="00987B70">
      <w:pPr>
        <w:pStyle w:val="Hlavika"/>
        <w:tabs>
          <w:tab w:val="clear" w:pos="4153"/>
          <w:tab w:val="clear" w:pos="8306"/>
        </w:tabs>
        <w:jc w:val="both"/>
        <w:rPr>
          <w:sz w:val="16"/>
          <w:szCs w:val="16"/>
        </w:rPr>
      </w:pPr>
    </w:p>
    <w:p w:rsidR="00987B70" w:rsidRDefault="00987B70">
      <w:pPr>
        <w:pStyle w:val="Zkladntext"/>
        <w:rPr>
          <w:sz w:val="16"/>
          <w:szCs w:val="16"/>
        </w:rPr>
      </w:pPr>
    </w:p>
    <w:p w:rsidR="00987B70" w:rsidRDefault="00933EDD">
      <w:pPr>
        <w:pStyle w:val="Nadpis2"/>
        <w:numPr>
          <w:ilvl w:val="0"/>
          <w:numId w:val="14"/>
        </w:numPr>
      </w:pPr>
      <w:r>
        <w:t>Poh</w:t>
      </w:r>
      <w:r>
        <w:rPr>
          <w:rFonts w:hAnsi="Times New Roman Bold"/>
        </w:rPr>
        <w:t>ľ</w:t>
      </w:r>
      <w:r>
        <w:t>ad</w:t>
      </w:r>
      <w:r>
        <w:rPr>
          <w:rFonts w:hAnsi="Times New Roman Bold"/>
        </w:rPr>
        <w:t>á</w:t>
      </w:r>
      <w:r>
        <w:t>vky</w:t>
      </w:r>
    </w:p>
    <w:p w:rsidR="00987B70" w:rsidRDefault="00987B70">
      <w:pPr>
        <w:pStyle w:val="Zkladntext"/>
      </w:pPr>
    </w:p>
    <w:p w:rsidR="00987B70" w:rsidRDefault="00933EDD">
      <w:pPr>
        <w:pStyle w:val="Zkladntext"/>
      </w:pPr>
      <w:r>
        <w:rPr>
          <w:rFonts w:eastAsia="Arial Unicode MS" w:hAnsi="Arial Unicode MS" w:cs="Arial Unicode MS"/>
        </w:rPr>
        <w:t>Vekov</w:t>
      </w:r>
      <w:r>
        <w:rPr>
          <w:rFonts w:ascii="Arial Unicode MS" w:eastAsia="Arial Unicode MS" w:cs="Arial Unicode MS"/>
        </w:rPr>
        <w:t>á</w:t>
      </w:r>
      <w:r>
        <w:rPr>
          <w:rFonts w:ascii="Arial Unicode MS" w:eastAsia="Arial Unicode MS" w:cs="Arial Unicode MS"/>
        </w:rPr>
        <w:t xml:space="preserve"> </w:t>
      </w:r>
      <w:r>
        <w:rPr>
          <w:rFonts w:ascii="Arial Unicode MS" w:eastAsia="Arial Unicode MS" w:cs="Arial Unicode MS"/>
        </w:rPr>
        <w:t>š</w:t>
      </w:r>
      <w:r>
        <w:rPr>
          <w:rFonts w:eastAsia="Arial Unicode MS" w:hAnsi="Arial Unicode MS" w:cs="Arial Unicode MS"/>
        </w:rPr>
        <w:t>trukt</w:t>
      </w:r>
      <w:r>
        <w:rPr>
          <w:rFonts w:ascii="Arial Unicode MS" w:eastAsia="Arial Unicode MS" w:cs="Arial Unicode MS"/>
        </w:rPr>
        <w:t>ú</w:t>
      </w:r>
      <w:r>
        <w:rPr>
          <w:rFonts w:eastAsia="Arial Unicode MS" w:hAnsi="Arial Unicode MS" w:cs="Arial Unicode MS"/>
        </w:rPr>
        <w:t>ra poh</w:t>
      </w:r>
      <w:r>
        <w:rPr>
          <w:rFonts w:ascii="Arial Unicode MS" w:eastAsia="Arial Unicode MS" w:cs="Arial Unicode MS"/>
        </w:rPr>
        <w:t>ľ</w:t>
      </w:r>
      <w:r>
        <w:rPr>
          <w:rFonts w:eastAsia="Arial Unicode MS" w:hAnsi="Arial Unicode MS" w:cs="Arial Unicode MS"/>
        </w:rPr>
        <w:t>ad</w:t>
      </w:r>
      <w:r>
        <w:rPr>
          <w:rFonts w:ascii="Arial Unicode MS" w:eastAsia="Arial Unicode MS" w:cs="Arial Unicode MS"/>
        </w:rPr>
        <w:t>á</w:t>
      </w:r>
      <w:r>
        <w:rPr>
          <w:rFonts w:eastAsia="Arial Unicode MS" w:hAnsi="Arial Unicode MS" w:cs="Arial Unicode MS"/>
        </w:rPr>
        <w:t>vok je uveden</w:t>
      </w:r>
      <w:r>
        <w:rPr>
          <w:rFonts w:ascii="Arial Unicode MS" w:eastAsia="Arial Unicode MS" w:cs="Arial Unicode MS"/>
        </w:rPr>
        <w:t>á</w:t>
      </w:r>
      <w:r>
        <w:rPr>
          <w:rFonts w:ascii="Arial Unicode MS" w:eastAsia="Arial Unicode MS" w:cs="Arial Unicode MS"/>
        </w:rPr>
        <w:t xml:space="preserve"> </w:t>
      </w:r>
      <w:r>
        <w:rPr>
          <w:rFonts w:eastAsia="Arial Unicode MS" w:hAnsi="Arial Unicode MS" w:cs="Arial Unicode MS"/>
        </w:rPr>
        <w:t>v</w:t>
      </w:r>
      <w:r>
        <w:rPr>
          <w:rFonts w:ascii="Arial Unicode MS" w:eastAsia="Arial Unicode MS" w:cs="Arial Unicode MS"/>
        </w:rPr>
        <w:t> </w:t>
      </w:r>
      <w:r>
        <w:rPr>
          <w:rFonts w:eastAsia="Arial Unicode MS" w:hAnsi="Arial Unicode MS" w:cs="Arial Unicode MS"/>
        </w:rPr>
        <w:t>nasleduj</w:t>
      </w:r>
      <w:r>
        <w:rPr>
          <w:rFonts w:ascii="Arial Unicode MS" w:eastAsia="Arial Unicode MS" w:cs="Arial Unicode MS"/>
        </w:rPr>
        <w:t>ú</w:t>
      </w:r>
      <w:r>
        <w:rPr>
          <w:rFonts w:eastAsia="Arial Unicode MS" w:hAnsi="Arial Unicode MS" w:cs="Arial Unicode MS"/>
        </w:rPr>
        <w:t>com preh</w:t>
      </w:r>
      <w:r>
        <w:rPr>
          <w:rFonts w:ascii="Arial Unicode MS" w:eastAsia="Arial Unicode MS" w:cs="Arial Unicode MS"/>
        </w:rPr>
        <w:t>ľ</w:t>
      </w:r>
      <w:r>
        <w:rPr>
          <w:rFonts w:eastAsia="Arial Unicode MS" w:hAnsi="Arial Unicode MS" w:cs="Arial Unicode MS"/>
        </w:rPr>
        <w:t>ade:</w:t>
      </w:r>
    </w:p>
    <w:p w:rsidR="00987B70" w:rsidRDefault="00987B70">
      <w:pPr>
        <w:pStyle w:val="Zkladntext"/>
      </w:pPr>
    </w:p>
    <w:p w:rsidR="00987B70" w:rsidRDefault="00987B70">
      <w:pPr>
        <w:pStyle w:val="Zkladntext"/>
      </w:pPr>
    </w:p>
    <w:p w:rsidR="00987B70" w:rsidRDefault="00987B70">
      <w:pPr>
        <w:pStyle w:val="Zkladntext"/>
      </w:pPr>
    </w:p>
    <w:p w:rsidR="00987B70" w:rsidRDefault="00987B70">
      <w:pPr>
        <w:pStyle w:val="Zkladntext"/>
      </w:pPr>
    </w:p>
    <w:p w:rsidR="00987B70" w:rsidRDefault="00933EDD">
      <w:pPr>
        <w:pStyle w:val="Nadpis2"/>
        <w:numPr>
          <w:ilvl w:val="0"/>
          <w:numId w:val="14"/>
        </w:numPr>
      </w:pPr>
      <w:r>
        <w:t xml:space="preserve"> Finan</w:t>
      </w:r>
      <w:r>
        <w:rPr>
          <w:rFonts w:hAnsi="Times New Roman Bold"/>
        </w:rPr>
        <w:t>č</w:t>
      </w:r>
      <w:r>
        <w:t>n</w:t>
      </w:r>
      <w:r>
        <w:rPr>
          <w:rFonts w:hAnsi="Times New Roman Bold"/>
        </w:rPr>
        <w:t>é úč</w:t>
      </w:r>
      <w:r>
        <w:t>ty</w:t>
      </w:r>
    </w:p>
    <w:p w:rsidR="00987B70" w:rsidRDefault="00987B70">
      <w:pPr>
        <w:pStyle w:val="Zkladntext"/>
      </w:pPr>
    </w:p>
    <w:p w:rsidR="00987B70" w:rsidRDefault="00933EDD">
      <w:pPr>
        <w:pStyle w:val="Zkladntext"/>
      </w:pPr>
      <w:r>
        <w:rPr>
          <w:rFonts w:eastAsia="Arial Unicode MS" w:hAnsi="Arial Unicode MS" w:cs="Arial Unicode MS"/>
        </w:rPr>
        <w:t>Ako finan</w:t>
      </w:r>
      <w:r>
        <w:rPr>
          <w:rFonts w:ascii="Arial Unicode MS" w:eastAsia="Arial Unicode MS" w:cs="Arial Unicode MS"/>
        </w:rPr>
        <w:t>č</w:t>
      </w:r>
      <w:r>
        <w:rPr>
          <w:rFonts w:eastAsia="Arial Unicode MS" w:hAnsi="Arial Unicode MS" w:cs="Arial Unicode MS"/>
        </w:rPr>
        <w:t>n</w:t>
      </w:r>
      <w:r>
        <w:rPr>
          <w:rFonts w:ascii="Arial Unicode MS" w:eastAsia="Arial Unicode MS" w:cs="Arial Unicode MS"/>
        </w:rPr>
        <w:t>é</w:t>
      </w:r>
      <w:r>
        <w:rPr>
          <w:rFonts w:ascii="Arial Unicode MS" w:eastAsia="Arial Unicode MS" w:cs="Arial Unicode MS"/>
        </w:rPr>
        <w:t xml:space="preserve"> </w:t>
      </w:r>
      <w:r>
        <w:rPr>
          <w:rFonts w:ascii="Arial Unicode MS" w:eastAsia="Arial Unicode MS" w:cs="Arial Unicode MS"/>
        </w:rPr>
        <w:t>úč</w:t>
      </w:r>
      <w:r>
        <w:rPr>
          <w:rFonts w:eastAsia="Arial Unicode MS" w:hAnsi="Arial Unicode MS" w:cs="Arial Unicode MS"/>
        </w:rPr>
        <w:t>ty s</w:t>
      </w:r>
      <w:r>
        <w:rPr>
          <w:rFonts w:ascii="Arial Unicode MS" w:eastAsia="Arial Unicode MS" w:cs="Arial Unicode MS"/>
        </w:rPr>
        <w:t>ú</w:t>
      </w:r>
      <w:r>
        <w:rPr>
          <w:rFonts w:ascii="Arial Unicode MS" w:eastAsia="Arial Unicode MS" w:cs="Arial Unicode MS"/>
        </w:rPr>
        <w:t xml:space="preserve"> </w:t>
      </w:r>
      <w:r>
        <w:rPr>
          <w:rFonts w:eastAsia="Arial Unicode MS" w:hAnsi="Arial Unicode MS" w:cs="Arial Unicode MS"/>
        </w:rPr>
        <w:t>vyk</w:t>
      </w:r>
      <w:r>
        <w:rPr>
          <w:rFonts w:ascii="Arial Unicode MS" w:eastAsia="Arial Unicode MS" w:cs="Arial Unicode MS"/>
        </w:rPr>
        <w:t>á</w:t>
      </w:r>
      <w:r>
        <w:rPr>
          <w:rFonts w:eastAsia="Arial Unicode MS" w:hAnsi="Arial Unicode MS" w:cs="Arial Unicode MS"/>
        </w:rPr>
        <w:t>zan</w:t>
      </w:r>
      <w:r>
        <w:rPr>
          <w:rFonts w:ascii="Arial Unicode MS" w:eastAsia="Arial Unicode MS" w:cs="Arial Unicode MS"/>
        </w:rPr>
        <w:t>é</w:t>
      </w:r>
      <w:r>
        <w:rPr>
          <w:rFonts w:ascii="Arial Unicode MS" w:eastAsia="Arial Unicode MS" w:cs="Arial Unicode MS"/>
        </w:rPr>
        <w:t xml:space="preserve"> </w:t>
      </w:r>
      <w:r>
        <w:rPr>
          <w:rFonts w:eastAsia="Arial Unicode MS" w:hAnsi="Arial Unicode MS" w:cs="Arial Unicode MS"/>
        </w:rPr>
        <w:t xml:space="preserve">peniaze v pokladnici a </w:t>
      </w:r>
      <w:r>
        <w:rPr>
          <w:rFonts w:ascii="Arial Unicode MS" w:eastAsia="Arial Unicode MS" w:cs="Arial Unicode MS"/>
        </w:rPr>
        <w:t>úč</w:t>
      </w:r>
      <w:r>
        <w:rPr>
          <w:rFonts w:eastAsia="Arial Unicode MS" w:hAnsi="Arial Unicode MS" w:cs="Arial Unicode MS"/>
        </w:rPr>
        <w:t>ty v bank</w:t>
      </w:r>
      <w:r>
        <w:rPr>
          <w:rFonts w:ascii="Arial Unicode MS" w:eastAsia="Arial Unicode MS" w:cs="Arial Unicode MS"/>
        </w:rPr>
        <w:t>á</w:t>
      </w:r>
      <w:r>
        <w:rPr>
          <w:rFonts w:eastAsia="Arial Unicode MS" w:hAnsi="Arial Unicode MS" w:cs="Arial Unicode MS"/>
        </w:rPr>
        <w:t xml:space="preserve">ch. </w:t>
      </w:r>
    </w:p>
    <w:p w:rsidR="00987B70" w:rsidRDefault="00987B70">
      <w:pPr>
        <w:pStyle w:val="Zkladntext"/>
      </w:pPr>
    </w:p>
    <w:p w:rsidR="00987B70" w:rsidRDefault="00987B70">
      <w:pPr>
        <w:pStyle w:val="Zkladntext"/>
      </w:pPr>
    </w:p>
    <w:p w:rsidR="00987B70" w:rsidRDefault="00987B70">
      <w:pPr>
        <w:pStyle w:val="Zkladntext"/>
      </w:pPr>
    </w:p>
    <w:p w:rsidR="00987B70" w:rsidRDefault="00987B70">
      <w:pPr>
        <w:pStyle w:val="Zkladntext"/>
      </w:pPr>
    </w:p>
    <w:p w:rsidR="00987B70" w:rsidRDefault="00933EDD">
      <w:pPr>
        <w:pStyle w:val="Nadpis2"/>
        <w:numPr>
          <w:ilvl w:val="0"/>
          <w:numId w:val="14"/>
        </w:numPr>
      </w:pPr>
      <w:r>
        <w:rPr>
          <w:rFonts w:hAnsi="Times New Roman Bold"/>
        </w:rPr>
        <w:t>Č</w:t>
      </w:r>
      <w:r>
        <w:t>asov</w:t>
      </w:r>
      <w:r>
        <w:rPr>
          <w:rFonts w:hAnsi="Times New Roman Bold"/>
        </w:rPr>
        <w:t xml:space="preserve">é </w:t>
      </w:r>
      <w:r>
        <w:t>rozl</w:t>
      </w:r>
      <w:r>
        <w:rPr>
          <w:rFonts w:hAnsi="Times New Roman Bold"/>
        </w:rPr>
        <w:t>íš</w:t>
      </w:r>
      <w:r>
        <w:t>enie</w:t>
      </w:r>
    </w:p>
    <w:p w:rsidR="00987B70" w:rsidRDefault="00987B70">
      <w:pPr>
        <w:pStyle w:val="Zkladntext"/>
      </w:pPr>
    </w:p>
    <w:p w:rsidR="00987B70" w:rsidRDefault="00987B70">
      <w:pPr>
        <w:pStyle w:val="Zkladntext"/>
      </w:pPr>
    </w:p>
    <w:p w:rsidR="00987B70" w:rsidRDefault="00933EDD">
      <w:pPr>
        <w:pStyle w:val="Nadpis1"/>
        <w:numPr>
          <w:ilvl w:val="0"/>
          <w:numId w:val="2"/>
        </w:numPr>
      </w:pPr>
      <w:r>
        <w:t>Inform</w:t>
      </w:r>
      <w:r>
        <w:rPr>
          <w:rFonts w:hAnsi="Times New Roman Bold"/>
        </w:rPr>
        <w:t>á</w:t>
      </w:r>
      <w:r>
        <w:t>cie o</w:t>
      </w:r>
      <w:r>
        <w:rPr>
          <w:rFonts w:hAnsi="Times New Roman Bold"/>
        </w:rPr>
        <w:t> ú</w:t>
      </w:r>
      <w:r>
        <w:t>dajoch na strane pas</w:t>
      </w:r>
      <w:r>
        <w:rPr>
          <w:rFonts w:hAnsi="Times New Roman Bold"/>
        </w:rPr>
        <w:t>í</w:t>
      </w:r>
      <w:r>
        <w:t>v s</w:t>
      </w:r>
      <w:r>
        <w:rPr>
          <w:rFonts w:hAnsi="Times New Roman Bold"/>
        </w:rPr>
        <w:t>ú</w:t>
      </w:r>
      <w:r>
        <w:t>vahy</w:t>
      </w:r>
    </w:p>
    <w:p w:rsidR="00987B70" w:rsidRDefault="00987B70">
      <w:pPr>
        <w:pStyle w:val="Zkladntext"/>
      </w:pPr>
    </w:p>
    <w:p w:rsidR="00987B70" w:rsidRDefault="00933EDD">
      <w:pPr>
        <w:pStyle w:val="Nadpis2"/>
        <w:numPr>
          <w:ilvl w:val="0"/>
          <w:numId w:val="15"/>
        </w:numPr>
      </w:pPr>
      <w:r>
        <w:t>Vlastn</w:t>
      </w:r>
      <w:r>
        <w:rPr>
          <w:rFonts w:hAnsi="Times New Roman Bold"/>
        </w:rPr>
        <w:t xml:space="preserve">é </w:t>
      </w:r>
      <w:r>
        <w:t>imanie</w:t>
      </w:r>
    </w:p>
    <w:p w:rsidR="00987B70" w:rsidRDefault="00987B70"/>
    <w:p w:rsidR="00987B70" w:rsidRDefault="00933EDD">
      <w:pPr>
        <w:pStyle w:val="Zkladntext"/>
      </w:pPr>
      <w:r>
        <w:rPr>
          <w:rFonts w:eastAsia="Arial Unicode MS" w:hAnsi="Arial Unicode MS" w:cs="Arial Unicode MS"/>
        </w:rPr>
        <w:t>Inform</w:t>
      </w:r>
      <w:r>
        <w:rPr>
          <w:rFonts w:ascii="Arial Unicode MS" w:eastAsia="Arial Unicode MS" w:cs="Arial Unicode MS"/>
        </w:rPr>
        <w:t>á</w:t>
      </w:r>
      <w:r>
        <w:rPr>
          <w:rFonts w:eastAsia="Arial Unicode MS" w:hAnsi="Arial Unicode MS" w:cs="Arial Unicode MS"/>
        </w:rPr>
        <w:t>cie o</w:t>
      </w:r>
      <w:r>
        <w:rPr>
          <w:rFonts w:ascii="Arial Unicode MS" w:eastAsia="Arial Unicode MS" w:cs="Arial Unicode MS"/>
        </w:rPr>
        <w:t> </w:t>
      </w:r>
      <w:r>
        <w:rPr>
          <w:rFonts w:eastAsia="Arial Unicode MS" w:hAnsi="Arial Unicode MS" w:cs="Arial Unicode MS"/>
        </w:rPr>
        <w:t>vlastnom iman</w:t>
      </w:r>
      <w:r>
        <w:rPr>
          <w:rFonts w:ascii="Arial Unicode MS" w:eastAsia="Arial Unicode MS" w:cs="Arial Unicode MS"/>
        </w:rPr>
        <w:t>í</w:t>
      </w:r>
      <w:r>
        <w:rPr>
          <w:rFonts w:ascii="Arial Unicode MS" w:eastAsia="Arial Unicode MS" w:cs="Arial Unicode MS"/>
        </w:rPr>
        <w:t xml:space="preserve"> </w:t>
      </w:r>
      <w:r>
        <w:rPr>
          <w:rFonts w:eastAsia="Arial Unicode MS" w:hAnsi="Arial Unicode MS" w:cs="Arial Unicode MS"/>
        </w:rPr>
        <w:t>s</w:t>
      </w:r>
      <w:r>
        <w:rPr>
          <w:rFonts w:ascii="Arial Unicode MS" w:eastAsia="Arial Unicode MS" w:cs="Arial Unicode MS"/>
        </w:rPr>
        <w:t>ú</w:t>
      </w:r>
      <w:r>
        <w:rPr>
          <w:rFonts w:ascii="Arial Unicode MS" w:eastAsia="Arial Unicode MS" w:cs="Arial Unicode MS"/>
        </w:rPr>
        <w:t xml:space="preserve"> </w:t>
      </w:r>
      <w:r>
        <w:rPr>
          <w:rFonts w:eastAsia="Arial Unicode MS" w:hAnsi="Arial Unicode MS" w:cs="Arial Unicode MS"/>
        </w:rPr>
        <w:t>uveden</w:t>
      </w:r>
      <w:r>
        <w:rPr>
          <w:rFonts w:ascii="Arial Unicode MS" w:eastAsia="Arial Unicode MS" w:cs="Arial Unicode MS"/>
        </w:rPr>
        <w:t>é</w:t>
      </w:r>
      <w:r>
        <w:rPr>
          <w:rFonts w:ascii="Arial Unicode MS" w:eastAsia="Arial Unicode MS" w:cs="Arial Unicode MS"/>
        </w:rPr>
        <w:t xml:space="preserve"> </w:t>
      </w:r>
      <w:r>
        <w:rPr>
          <w:rFonts w:eastAsia="Arial Unicode MS" w:hAnsi="Arial Unicode MS" w:cs="Arial Unicode MS"/>
        </w:rPr>
        <w:t>v</w:t>
      </w:r>
      <w:r>
        <w:rPr>
          <w:rFonts w:ascii="Arial Unicode MS" w:eastAsia="Arial Unicode MS" w:cs="Arial Unicode MS"/>
        </w:rPr>
        <w:t> č</w:t>
      </w:r>
      <w:r>
        <w:rPr>
          <w:rFonts w:eastAsia="Arial Unicode MS" w:hAnsi="Arial Unicode MS" w:cs="Arial Unicode MS"/>
        </w:rPr>
        <w:t>asti C a</w:t>
      </w:r>
      <w:r>
        <w:rPr>
          <w:rFonts w:ascii="Arial Unicode MS" w:eastAsia="Arial Unicode MS" w:cs="Arial Unicode MS"/>
        </w:rPr>
        <w:t> </w:t>
      </w:r>
      <w:r>
        <w:rPr>
          <w:rFonts w:eastAsia="Arial Unicode MS" w:hAnsi="Arial Unicode MS" w:cs="Arial Unicode MS"/>
        </w:rPr>
        <w:t>K.</w:t>
      </w:r>
    </w:p>
    <w:p w:rsidR="00987B70" w:rsidRDefault="00987B70">
      <w:pPr>
        <w:pStyle w:val="Zkladntext"/>
      </w:pPr>
    </w:p>
    <w:p w:rsidR="00987B70" w:rsidRDefault="00933EDD">
      <w:pPr>
        <w:pStyle w:val="Nadpis2"/>
        <w:numPr>
          <w:ilvl w:val="0"/>
          <w:numId w:val="15"/>
        </w:numPr>
      </w:pPr>
      <w:r>
        <w:t>Rezervy</w:t>
      </w:r>
    </w:p>
    <w:p w:rsidR="00987B70" w:rsidRDefault="00987B70">
      <w:pPr>
        <w:pStyle w:val="Zkladntext"/>
      </w:pPr>
    </w:p>
    <w:p w:rsidR="00987B70" w:rsidRDefault="00987B70">
      <w:pPr>
        <w:pStyle w:val="Zkladntext"/>
        <w:jc w:val="left"/>
      </w:pPr>
    </w:p>
    <w:p w:rsidR="00987B70" w:rsidRDefault="00987B70">
      <w:pPr>
        <w:pStyle w:val="Zkladntext"/>
      </w:pPr>
    </w:p>
    <w:p w:rsidR="00987B70" w:rsidRDefault="00933EDD">
      <w:pPr>
        <w:pStyle w:val="Nadpis2"/>
        <w:numPr>
          <w:ilvl w:val="0"/>
          <w:numId w:val="15"/>
        </w:numPr>
      </w:pPr>
      <w:r>
        <w:t xml:space="preserve"> Z</w:t>
      </w:r>
      <w:r>
        <w:rPr>
          <w:rFonts w:hAnsi="Times New Roman Bold"/>
        </w:rPr>
        <w:t>á</w:t>
      </w:r>
      <w:r>
        <w:t>v</w:t>
      </w:r>
      <w:r>
        <w:rPr>
          <w:rFonts w:hAnsi="Times New Roman Bold"/>
        </w:rPr>
        <w:t>ä</w:t>
      </w:r>
      <w:r>
        <w:t>zky</w:t>
      </w:r>
    </w:p>
    <w:p w:rsidR="00987B70" w:rsidRDefault="00987B70">
      <w:pPr>
        <w:pStyle w:val="Zkladntext"/>
      </w:pPr>
    </w:p>
    <w:p w:rsidR="00987B70" w:rsidRDefault="00933EDD">
      <w:pPr>
        <w:pStyle w:val="Zkladntext"/>
      </w:pPr>
      <w:r>
        <w:rPr>
          <w:rFonts w:ascii="Arial Unicode MS" w:eastAsia="Arial Unicode MS" w:cs="Arial Unicode MS"/>
        </w:rPr>
        <w:t>Š</w:t>
      </w:r>
      <w:r>
        <w:rPr>
          <w:rFonts w:eastAsia="Arial Unicode MS" w:hAnsi="Arial Unicode MS" w:cs="Arial Unicode MS"/>
        </w:rPr>
        <w:t>trukt</w:t>
      </w:r>
      <w:r>
        <w:rPr>
          <w:rFonts w:ascii="Arial Unicode MS" w:eastAsia="Arial Unicode MS" w:cs="Arial Unicode MS"/>
        </w:rPr>
        <w:t>ú</w:t>
      </w:r>
      <w:r>
        <w:rPr>
          <w:rFonts w:eastAsia="Arial Unicode MS" w:hAnsi="Arial Unicode MS" w:cs="Arial Unicode MS"/>
        </w:rPr>
        <w:t>ra z</w:t>
      </w:r>
      <w:r>
        <w:rPr>
          <w:rFonts w:ascii="Arial Unicode MS" w:eastAsia="Arial Unicode MS" w:cs="Arial Unicode MS"/>
        </w:rPr>
        <w:t>á</w:t>
      </w:r>
      <w:r>
        <w:rPr>
          <w:rFonts w:eastAsia="Arial Unicode MS" w:hAnsi="Arial Unicode MS" w:cs="Arial Unicode MS"/>
        </w:rPr>
        <w:t>v</w:t>
      </w:r>
      <w:r>
        <w:rPr>
          <w:rFonts w:ascii="Arial Unicode MS" w:eastAsia="Arial Unicode MS" w:cs="Arial Unicode MS"/>
        </w:rPr>
        <w:t>ä</w:t>
      </w:r>
      <w:r>
        <w:rPr>
          <w:rFonts w:eastAsia="Arial Unicode MS" w:hAnsi="Arial Unicode MS" w:cs="Arial Unicode MS"/>
        </w:rPr>
        <w:t>zkov pod</w:t>
      </w:r>
      <w:r>
        <w:rPr>
          <w:rFonts w:ascii="Arial Unicode MS" w:eastAsia="Arial Unicode MS" w:cs="Arial Unicode MS"/>
        </w:rPr>
        <w:t>ľ</w:t>
      </w:r>
      <w:r>
        <w:rPr>
          <w:rFonts w:eastAsia="Arial Unicode MS" w:hAnsi="Arial Unicode MS" w:cs="Arial Unicode MS"/>
        </w:rPr>
        <w:t>a zostatkovej doby splatnosti je uveden</w:t>
      </w:r>
      <w:r>
        <w:rPr>
          <w:rFonts w:ascii="Arial Unicode MS" w:eastAsia="Arial Unicode MS" w:cs="Arial Unicode MS"/>
        </w:rPr>
        <w:t>á</w:t>
      </w:r>
      <w:r>
        <w:rPr>
          <w:rFonts w:ascii="Arial Unicode MS" w:eastAsia="Arial Unicode MS" w:cs="Arial Unicode MS"/>
        </w:rPr>
        <w:t xml:space="preserve"> </w:t>
      </w:r>
      <w:r>
        <w:rPr>
          <w:rFonts w:eastAsia="Arial Unicode MS" w:hAnsi="Arial Unicode MS" w:cs="Arial Unicode MS"/>
        </w:rPr>
        <w:t>v</w:t>
      </w:r>
      <w:r>
        <w:rPr>
          <w:rFonts w:ascii="Arial Unicode MS" w:eastAsia="Arial Unicode MS" w:cs="Arial Unicode MS"/>
        </w:rPr>
        <w:t> </w:t>
      </w:r>
      <w:r>
        <w:rPr>
          <w:rFonts w:eastAsia="Arial Unicode MS" w:hAnsi="Arial Unicode MS" w:cs="Arial Unicode MS"/>
        </w:rPr>
        <w:t>nasleduj</w:t>
      </w:r>
      <w:r>
        <w:rPr>
          <w:rFonts w:ascii="Arial Unicode MS" w:eastAsia="Arial Unicode MS" w:cs="Arial Unicode MS"/>
        </w:rPr>
        <w:t>ú</w:t>
      </w:r>
      <w:r>
        <w:rPr>
          <w:rFonts w:eastAsia="Arial Unicode MS" w:hAnsi="Arial Unicode MS" w:cs="Arial Unicode MS"/>
        </w:rPr>
        <w:t>com preh</w:t>
      </w:r>
      <w:r>
        <w:rPr>
          <w:rFonts w:ascii="Arial Unicode MS" w:eastAsia="Arial Unicode MS" w:cs="Arial Unicode MS"/>
        </w:rPr>
        <w:t>ľ</w:t>
      </w:r>
      <w:r>
        <w:rPr>
          <w:rFonts w:eastAsia="Arial Unicode MS" w:hAnsi="Arial Unicode MS" w:cs="Arial Unicode MS"/>
        </w:rPr>
        <w:t>ade:</w:t>
      </w:r>
    </w:p>
    <w:p w:rsidR="00987B70" w:rsidRDefault="00987B70">
      <w:pPr>
        <w:pStyle w:val="Zkladntext"/>
      </w:pPr>
    </w:p>
    <w:p w:rsidR="00987B70" w:rsidRDefault="00987B70">
      <w:pPr>
        <w:pStyle w:val="Zkladntext"/>
      </w:pPr>
    </w:p>
    <w:p w:rsidR="00987B70" w:rsidRDefault="00987B70">
      <w:pPr>
        <w:pStyle w:val="Zkladntext"/>
      </w:pPr>
    </w:p>
    <w:p w:rsidR="00987B70" w:rsidRDefault="00933EDD">
      <w:pPr>
        <w:pStyle w:val="Zkladntext"/>
      </w:pPr>
      <w:r>
        <w:rPr>
          <w:rFonts w:eastAsia="Arial Unicode MS" w:hAnsi="Arial Unicode MS" w:cs="Arial Unicode MS"/>
        </w:rPr>
        <w:t>Z</w:t>
      </w:r>
      <w:r>
        <w:rPr>
          <w:rFonts w:ascii="Arial Unicode MS" w:eastAsia="Arial Unicode MS" w:cs="Arial Unicode MS"/>
        </w:rPr>
        <w:t>á</w:t>
      </w:r>
      <w:r>
        <w:rPr>
          <w:rFonts w:eastAsia="Arial Unicode MS" w:hAnsi="Arial Unicode MS" w:cs="Arial Unicode MS"/>
        </w:rPr>
        <w:t>v</w:t>
      </w:r>
      <w:r>
        <w:rPr>
          <w:rFonts w:ascii="Arial Unicode MS" w:eastAsia="Arial Unicode MS" w:cs="Arial Unicode MS"/>
        </w:rPr>
        <w:t>ä</w:t>
      </w:r>
      <w:r>
        <w:rPr>
          <w:rFonts w:eastAsia="Arial Unicode MS" w:hAnsi="Arial Unicode MS" w:cs="Arial Unicode MS"/>
        </w:rPr>
        <w:t>zky so zostatkovou dobou splatnosti do 1 roka, vo v</w:t>
      </w:r>
      <w:r>
        <w:rPr>
          <w:rFonts w:ascii="Arial Unicode MS" w:eastAsia="Arial Unicode MS" w:cs="Arial Unicode MS"/>
        </w:rPr>
        <w:t>ýš</w:t>
      </w:r>
      <w:r>
        <w:rPr>
          <w:rFonts w:eastAsia="Arial Unicode MS" w:hAnsi="Arial Unicode MS" w:cs="Arial Unicode MS"/>
        </w:rPr>
        <w:t>ke 2673 Eur, tvoria n</w:t>
      </w:r>
      <w:r>
        <w:rPr>
          <w:rFonts w:ascii="Arial Unicode MS" w:eastAsia="Arial Unicode MS" w:cs="Arial Unicode MS"/>
        </w:rPr>
        <w:t>á</w:t>
      </w:r>
      <w:r>
        <w:rPr>
          <w:rFonts w:eastAsia="Arial Unicode MS" w:hAnsi="Arial Unicode MS" w:cs="Arial Unicode MS"/>
        </w:rPr>
        <w:t>roky z</w:t>
      </w:r>
      <w:r>
        <w:rPr>
          <w:rFonts w:ascii="Arial Unicode MS" w:eastAsia="Arial Unicode MS" w:cs="Arial Unicode MS"/>
        </w:rPr>
        <w:t> </w:t>
      </w:r>
      <w:r>
        <w:rPr>
          <w:rFonts w:eastAsia="Arial Unicode MS" w:hAnsi="Arial Unicode MS" w:cs="Arial Unicode MS"/>
        </w:rPr>
        <w:t>darovac</w:t>
      </w:r>
      <w:r>
        <w:rPr>
          <w:rFonts w:ascii="Arial Unicode MS" w:eastAsia="Arial Unicode MS" w:cs="Arial Unicode MS"/>
        </w:rPr>
        <w:t>í</w:t>
      </w:r>
      <w:r>
        <w:rPr>
          <w:rFonts w:eastAsia="Arial Unicode MS" w:hAnsi="Arial Unicode MS" w:cs="Arial Unicode MS"/>
        </w:rPr>
        <w:t>ch zml</w:t>
      </w:r>
      <w:r>
        <w:rPr>
          <w:rFonts w:ascii="Arial Unicode MS" w:eastAsia="Arial Unicode MS" w:cs="Arial Unicode MS"/>
        </w:rPr>
        <w:t>ú</w:t>
      </w:r>
      <w:r>
        <w:rPr>
          <w:rFonts w:eastAsia="Arial Unicode MS" w:hAnsi="Arial Unicode MS" w:cs="Arial Unicode MS"/>
        </w:rPr>
        <w:t>v nad</w:t>
      </w:r>
      <w:r>
        <w:rPr>
          <w:rFonts w:ascii="Arial Unicode MS" w:eastAsia="Arial Unicode MS" w:cs="Arial Unicode MS"/>
        </w:rPr>
        <w:t>á</w:t>
      </w:r>
      <w:r>
        <w:rPr>
          <w:rFonts w:eastAsia="Arial Unicode MS" w:hAnsi="Arial Unicode MS" w:cs="Arial Unicode MS"/>
        </w:rPr>
        <w:t>cie fyzick</w:t>
      </w:r>
      <w:r>
        <w:rPr>
          <w:rFonts w:ascii="Arial Unicode MS" w:eastAsia="Arial Unicode MS" w:cs="Arial Unicode MS"/>
        </w:rPr>
        <w:t>ý</w:t>
      </w:r>
      <w:r>
        <w:rPr>
          <w:rFonts w:eastAsia="Arial Unicode MS" w:hAnsi="Arial Unicode MS" w:cs="Arial Unicode MS"/>
        </w:rPr>
        <w:t>m osob</w:t>
      </w:r>
      <w:r>
        <w:rPr>
          <w:rFonts w:ascii="Arial Unicode MS" w:eastAsia="Arial Unicode MS" w:cs="Arial Unicode MS"/>
        </w:rPr>
        <w:t>á</w:t>
      </w:r>
      <w:r>
        <w:rPr>
          <w:rFonts w:eastAsia="Arial Unicode MS" w:hAnsi="Arial Unicode MS" w:cs="Arial Unicode MS"/>
        </w:rPr>
        <w:t>m, ktor</w:t>
      </w:r>
      <w:r>
        <w:rPr>
          <w:rFonts w:ascii="Arial Unicode MS" w:eastAsia="Arial Unicode MS" w:cs="Arial Unicode MS"/>
        </w:rPr>
        <w:t>ý</w:t>
      </w:r>
      <w:r>
        <w:rPr>
          <w:rFonts w:eastAsia="Arial Unicode MS" w:hAnsi="Arial Unicode MS" w:cs="Arial Unicode MS"/>
        </w:rPr>
        <w:t>ch splatnos</w:t>
      </w:r>
      <w:r>
        <w:rPr>
          <w:rFonts w:ascii="Arial Unicode MS" w:eastAsia="Arial Unicode MS" w:cs="Arial Unicode MS"/>
        </w:rPr>
        <w:t>ť</w:t>
      </w:r>
      <w:r>
        <w:rPr>
          <w:rFonts w:ascii="Arial Unicode MS" w:eastAsia="Arial Unicode MS" w:cs="Arial Unicode MS"/>
        </w:rPr>
        <w:t xml:space="preserve"> </w:t>
      </w:r>
      <w:r>
        <w:rPr>
          <w:rFonts w:eastAsia="Arial Unicode MS" w:hAnsi="Arial Unicode MS" w:cs="Arial Unicode MS"/>
        </w:rPr>
        <w:t>je podmienen</w:t>
      </w:r>
      <w:r>
        <w:rPr>
          <w:rFonts w:ascii="Arial Unicode MS" w:eastAsia="Arial Unicode MS" w:cs="Arial Unicode MS"/>
        </w:rPr>
        <w:t>á</w:t>
      </w:r>
      <w:r>
        <w:rPr>
          <w:rFonts w:ascii="Arial Unicode MS" w:eastAsia="Arial Unicode MS" w:cs="Arial Unicode MS"/>
        </w:rPr>
        <w:t xml:space="preserve"> </w:t>
      </w:r>
      <w:r>
        <w:rPr>
          <w:rFonts w:eastAsia="Arial Unicode MS" w:hAnsi="Arial Unicode MS" w:cs="Arial Unicode MS"/>
        </w:rPr>
        <w:t>preuk</w:t>
      </w:r>
      <w:r>
        <w:rPr>
          <w:rFonts w:ascii="Arial Unicode MS" w:eastAsia="Arial Unicode MS" w:cs="Arial Unicode MS"/>
        </w:rPr>
        <w:t>á</w:t>
      </w:r>
      <w:r>
        <w:rPr>
          <w:rFonts w:eastAsia="Arial Unicode MS" w:hAnsi="Arial Unicode MS" w:cs="Arial Unicode MS"/>
        </w:rPr>
        <w:t>zan</w:t>
      </w:r>
      <w:r>
        <w:rPr>
          <w:rFonts w:ascii="Arial Unicode MS" w:eastAsia="Arial Unicode MS" w:cs="Arial Unicode MS"/>
        </w:rPr>
        <w:t>í</w:t>
      </w:r>
      <w:r>
        <w:rPr>
          <w:rFonts w:eastAsia="Arial Unicode MS" w:hAnsi="Arial Unicode MS" w:cs="Arial Unicode MS"/>
        </w:rPr>
        <w:t xml:space="preserve">m </w:t>
      </w:r>
      <w:r>
        <w:rPr>
          <w:rFonts w:ascii="Arial Unicode MS" w:eastAsia="Arial Unicode MS" w:cs="Arial Unicode MS"/>
        </w:rPr>
        <w:t>úč</w:t>
      </w:r>
      <w:r>
        <w:rPr>
          <w:rFonts w:eastAsia="Arial Unicode MS" w:hAnsi="Arial Unicode MS" w:cs="Arial Unicode MS"/>
        </w:rPr>
        <w:t>elu vynalo</w:t>
      </w:r>
      <w:r>
        <w:rPr>
          <w:rFonts w:ascii="Arial Unicode MS" w:eastAsia="Arial Unicode MS" w:cs="Arial Unicode MS"/>
        </w:rPr>
        <w:t>ž</w:t>
      </w:r>
      <w:r>
        <w:rPr>
          <w:rFonts w:eastAsia="Arial Unicode MS" w:hAnsi="Arial Unicode MS" w:cs="Arial Unicode MS"/>
        </w:rPr>
        <w:t>enia finan</w:t>
      </w:r>
      <w:r>
        <w:rPr>
          <w:rFonts w:ascii="Arial Unicode MS" w:eastAsia="Arial Unicode MS" w:cs="Arial Unicode MS"/>
        </w:rPr>
        <w:t>č</w:t>
      </w:r>
      <w:r>
        <w:rPr>
          <w:rFonts w:eastAsia="Arial Unicode MS" w:hAnsi="Arial Unicode MS" w:cs="Arial Unicode MS"/>
        </w:rPr>
        <w:t>n</w:t>
      </w:r>
      <w:r>
        <w:rPr>
          <w:rFonts w:ascii="Arial Unicode MS" w:eastAsia="Arial Unicode MS" w:cs="Arial Unicode MS"/>
        </w:rPr>
        <w:t>ý</w:t>
      </w:r>
      <w:r>
        <w:rPr>
          <w:rFonts w:eastAsia="Arial Unicode MS" w:hAnsi="Arial Unicode MS" w:cs="Arial Unicode MS"/>
        </w:rPr>
        <w:t>ch prostriedkov viazan</w:t>
      </w:r>
      <w:r>
        <w:rPr>
          <w:rFonts w:ascii="Arial Unicode MS" w:eastAsia="Arial Unicode MS" w:cs="Arial Unicode MS"/>
        </w:rPr>
        <w:t>ý</w:t>
      </w:r>
      <w:r>
        <w:rPr>
          <w:rFonts w:eastAsia="Arial Unicode MS" w:hAnsi="Arial Unicode MS" w:cs="Arial Unicode MS"/>
        </w:rPr>
        <w:t>ch na krasokor</w:t>
      </w:r>
      <w:r>
        <w:rPr>
          <w:rFonts w:ascii="Arial Unicode MS" w:eastAsia="Arial Unicode MS" w:cs="Arial Unicode MS"/>
        </w:rPr>
        <w:t>č</w:t>
      </w:r>
      <w:r>
        <w:rPr>
          <w:rFonts w:eastAsia="Arial Unicode MS" w:hAnsi="Arial Unicode MS" w:cs="Arial Unicode MS"/>
        </w:rPr>
        <w:t>u</w:t>
      </w:r>
      <w:r>
        <w:rPr>
          <w:rFonts w:ascii="Arial Unicode MS" w:eastAsia="Arial Unicode MS" w:cs="Arial Unicode MS"/>
        </w:rPr>
        <w:t>ľ</w:t>
      </w:r>
      <w:r>
        <w:rPr>
          <w:rFonts w:eastAsia="Arial Unicode MS" w:hAnsi="Arial Unicode MS" w:cs="Arial Unicode MS"/>
        </w:rPr>
        <w:t>ovanie. Zostatok tvoria z</w:t>
      </w:r>
      <w:r>
        <w:rPr>
          <w:rFonts w:ascii="Arial Unicode MS" w:eastAsia="Arial Unicode MS" w:cs="Arial Unicode MS"/>
        </w:rPr>
        <w:t>á</w:t>
      </w:r>
      <w:r>
        <w:rPr>
          <w:rFonts w:eastAsia="Arial Unicode MS" w:hAnsi="Arial Unicode MS" w:cs="Arial Unicode MS"/>
        </w:rPr>
        <w:t>v</w:t>
      </w:r>
      <w:r>
        <w:rPr>
          <w:rFonts w:ascii="Arial Unicode MS" w:eastAsia="Arial Unicode MS" w:cs="Arial Unicode MS"/>
        </w:rPr>
        <w:t>ä</w:t>
      </w:r>
      <w:r>
        <w:rPr>
          <w:rFonts w:eastAsia="Arial Unicode MS" w:hAnsi="Arial Unicode MS" w:cs="Arial Unicode MS"/>
        </w:rPr>
        <w:t>zky v</w:t>
      </w:r>
      <w:r>
        <w:rPr>
          <w:rFonts w:ascii="Arial Unicode MS" w:eastAsia="Arial Unicode MS" w:cs="Arial Unicode MS"/>
        </w:rPr>
        <w:t> </w:t>
      </w:r>
      <w:r>
        <w:rPr>
          <w:rFonts w:eastAsia="Arial Unicode MS" w:hAnsi="Arial Unicode MS" w:cs="Arial Unicode MS"/>
        </w:rPr>
        <w:t>lehote splatnosti za nada</w:t>
      </w:r>
      <w:r>
        <w:rPr>
          <w:rFonts w:ascii="Arial Unicode MS" w:eastAsia="Arial Unicode MS" w:cs="Arial Unicode MS"/>
        </w:rPr>
        <w:t>č</w:t>
      </w:r>
      <w:r>
        <w:rPr>
          <w:rFonts w:eastAsia="Arial Unicode MS" w:hAnsi="Arial Unicode MS" w:cs="Arial Unicode MS"/>
        </w:rPr>
        <w:t>n</w:t>
      </w:r>
      <w:r>
        <w:rPr>
          <w:rFonts w:ascii="Arial Unicode MS" w:eastAsia="Arial Unicode MS" w:cs="Arial Unicode MS"/>
        </w:rPr>
        <w:t>ý</w:t>
      </w:r>
      <w:r>
        <w:rPr>
          <w:rFonts w:ascii="Arial Unicode MS" w:eastAsia="Arial Unicode MS" w:cs="Arial Unicode MS"/>
        </w:rPr>
        <w:t xml:space="preserve"> </w:t>
      </w:r>
      <w:r>
        <w:rPr>
          <w:rFonts w:eastAsia="Arial Unicode MS" w:hAnsi="Arial Unicode MS" w:cs="Arial Unicode MS"/>
        </w:rPr>
        <w:t>projekt realizovan</w:t>
      </w:r>
      <w:r>
        <w:rPr>
          <w:rFonts w:ascii="Arial Unicode MS" w:eastAsia="Arial Unicode MS" w:cs="Arial Unicode MS"/>
        </w:rPr>
        <w:t>ý</w:t>
      </w:r>
      <w:r>
        <w:rPr>
          <w:rFonts w:ascii="Arial Unicode MS" w:eastAsia="Arial Unicode MS" w:cs="Arial Unicode MS"/>
        </w:rPr>
        <w:t xml:space="preserve"> </w:t>
      </w:r>
      <w:r>
        <w:rPr>
          <w:rFonts w:eastAsia="Arial Unicode MS" w:hAnsi="Arial Unicode MS" w:cs="Arial Unicode MS"/>
        </w:rPr>
        <w:t>cez viano</w:t>
      </w:r>
      <w:r>
        <w:rPr>
          <w:rFonts w:ascii="Arial Unicode MS" w:eastAsia="Arial Unicode MS" w:cs="Arial Unicode MS"/>
        </w:rPr>
        <w:t>č</w:t>
      </w:r>
      <w:r>
        <w:rPr>
          <w:rFonts w:eastAsia="Arial Unicode MS" w:hAnsi="Arial Unicode MS" w:cs="Arial Unicode MS"/>
        </w:rPr>
        <w:t>n</w:t>
      </w:r>
      <w:r>
        <w:rPr>
          <w:rFonts w:ascii="Arial Unicode MS" w:eastAsia="Arial Unicode MS" w:cs="Arial Unicode MS"/>
        </w:rPr>
        <w:t>é</w:t>
      </w:r>
      <w:r>
        <w:rPr>
          <w:rFonts w:ascii="Arial Unicode MS" w:eastAsia="Arial Unicode MS" w:cs="Arial Unicode MS"/>
        </w:rPr>
        <w:t xml:space="preserve"> </w:t>
      </w:r>
      <w:r>
        <w:rPr>
          <w:rFonts w:eastAsia="Arial Unicode MS" w:hAnsi="Arial Unicode MS" w:cs="Arial Unicode MS"/>
        </w:rPr>
        <w:t xml:space="preserve">sviatky. </w:t>
      </w:r>
    </w:p>
    <w:p w:rsidR="00987B70" w:rsidRDefault="00987B70">
      <w:pPr>
        <w:pStyle w:val="Zkladntext"/>
      </w:pPr>
    </w:p>
    <w:p w:rsidR="00987B70" w:rsidRDefault="00933EDD">
      <w:pPr>
        <w:pStyle w:val="Nadpis1"/>
        <w:numPr>
          <w:ilvl w:val="0"/>
          <w:numId w:val="2"/>
        </w:numPr>
      </w:pPr>
      <w:r>
        <w:t>inform</w:t>
      </w:r>
      <w:r>
        <w:rPr>
          <w:rFonts w:hAnsi="Times New Roman Bold"/>
        </w:rPr>
        <w:t>á</w:t>
      </w:r>
      <w:r>
        <w:t>cie o</w:t>
      </w:r>
      <w:r>
        <w:rPr>
          <w:rFonts w:hAnsi="Times New Roman Bold"/>
        </w:rPr>
        <w:t> </w:t>
      </w:r>
      <w:r>
        <w:t>v</w:t>
      </w:r>
      <w:r>
        <w:rPr>
          <w:rFonts w:hAnsi="Times New Roman Bold"/>
        </w:rPr>
        <w:t>ý</w:t>
      </w:r>
      <w:r>
        <w:t>nosoch</w:t>
      </w:r>
    </w:p>
    <w:p w:rsidR="00987B70" w:rsidRDefault="00987B70">
      <w:pPr>
        <w:pStyle w:val="Hlavika"/>
        <w:tabs>
          <w:tab w:val="clear" w:pos="4153"/>
          <w:tab w:val="clear" w:pos="8306"/>
        </w:tabs>
      </w:pPr>
    </w:p>
    <w:p w:rsidR="00987B70" w:rsidRDefault="00933EDD">
      <w:pPr>
        <w:pStyle w:val="Nadpis2"/>
        <w:numPr>
          <w:ilvl w:val="0"/>
          <w:numId w:val="16"/>
        </w:numPr>
      </w:pPr>
      <w:r>
        <w:t>Prijat</w:t>
      </w:r>
      <w:r>
        <w:rPr>
          <w:rFonts w:hAnsi="Times New Roman Bold"/>
        </w:rPr>
        <w:t xml:space="preserve">é </w:t>
      </w:r>
      <w:r>
        <w:t>pr</w:t>
      </w:r>
      <w:r>
        <w:rPr>
          <w:rFonts w:hAnsi="Times New Roman Bold"/>
        </w:rPr>
        <w:t>í</w:t>
      </w:r>
      <w:r>
        <w:t>spevky od in</w:t>
      </w:r>
      <w:r>
        <w:rPr>
          <w:rFonts w:hAnsi="Times New Roman Bold"/>
        </w:rPr>
        <w:t>ý</w:t>
      </w:r>
      <w:r>
        <w:t>ch organiz</w:t>
      </w:r>
      <w:r>
        <w:rPr>
          <w:rFonts w:hAnsi="Times New Roman Bold"/>
        </w:rPr>
        <w:t>á</w:t>
      </w:r>
      <w:r>
        <w:t>ci</w:t>
      </w:r>
      <w:r>
        <w:rPr>
          <w:rFonts w:hAnsi="Times New Roman Bold"/>
        </w:rPr>
        <w:t>í</w:t>
      </w:r>
    </w:p>
    <w:p w:rsidR="00987B70" w:rsidRDefault="00987B70"/>
    <w:p w:rsidR="00987B70" w:rsidRDefault="00933EDD">
      <w:pPr>
        <w:pStyle w:val="Zarkazkladnhotextu2"/>
        <w:rPr>
          <w:sz w:val="18"/>
          <w:szCs w:val="18"/>
        </w:rPr>
      </w:pPr>
      <w:r>
        <w:rPr>
          <w:sz w:val="18"/>
          <w:szCs w:val="18"/>
        </w:rPr>
        <w:t>Pr</w:t>
      </w:r>
      <w:r>
        <w:rPr>
          <w:rFonts w:ascii="Arial Unicode MS" w:hAnsi="Times New Roman"/>
          <w:sz w:val="18"/>
          <w:szCs w:val="18"/>
        </w:rPr>
        <w:t>í</w:t>
      </w:r>
      <w:r>
        <w:rPr>
          <w:sz w:val="18"/>
          <w:szCs w:val="18"/>
        </w:rPr>
        <w:t>spevky organiz</w:t>
      </w:r>
      <w:r>
        <w:rPr>
          <w:rFonts w:ascii="Arial Unicode MS" w:hAnsi="Times New Roman"/>
          <w:sz w:val="18"/>
          <w:szCs w:val="18"/>
        </w:rPr>
        <w:t>á</w:t>
      </w:r>
      <w:r>
        <w:rPr>
          <w:sz w:val="18"/>
          <w:szCs w:val="18"/>
        </w:rPr>
        <w:t>ci</w:t>
      </w:r>
      <w:r>
        <w:rPr>
          <w:rFonts w:ascii="Arial Unicode MS" w:hAnsi="Times New Roman"/>
          <w:sz w:val="18"/>
          <w:szCs w:val="18"/>
        </w:rPr>
        <w:t>í</w:t>
      </w:r>
      <w:r>
        <w:rPr>
          <w:rFonts w:ascii="Arial Unicode MS" w:hAnsi="Times New Roman"/>
          <w:sz w:val="18"/>
          <w:szCs w:val="18"/>
        </w:rPr>
        <w:t xml:space="preserve"> </w:t>
      </w:r>
      <w:r>
        <w:rPr>
          <w:sz w:val="18"/>
          <w:szCs w:val="18"/>
        </w:rPr>
        <w:t xml:space="preserve">na </w:t>
      </w:r>
      <w:r>
        <w:rPr>
          <w:rFonts w:ascii="Arial Unicode MS" w:hAnsi="Times New Roman"/>
          <w:sz w:val="18"/>
          <w:szCs w:val="18"/>
        </w:rPr>
        <w:t>č</w:t>
      </w:r>
      <w:r>
        <w:rPr>
          <w:sz w:val="18"/>
          <w:szCs w:val="18"/>
        </w:rPr>
        <w:t>innos</w:t>
      </w:r>
      <w:r>
        <w:rPr>
          <w:rFonts w:ascii="Arial Unicode MS" w:hAnsi="Times New Roman"/>
          <w:sz w:val="18"/>
          <w:szCs w:val="18"/>
        </w:rPr>
        <w:t>ť</w:t>
      </w:r>
      <w:r>
        <w:rPr>
          <w:rFonts w:ascii="Arial Unicode MS" w:hAnsi="Times New Roman"/>
          <w:sz w:val="18"/>
          <w:szCs w:val="18"/>
        </w:rPr>
        <w:t xml:space="preserve"> </w:t>
      </w:r>
      <w:r>
        <w:rPr>
          <w:sz w:val="18"/>
          <w:szCs w:val="18"/>
        </w:rPr>
        <w:t>nad</w:t>
      </w:r>
      <w:r>
        <w:rPr>
          <w:rFonts w:ascii="Arial Unicode MS" w:hAnsi="Times New Roman"/>
          <w:sz w:val="18"/>
          <w:szCs w:val="18"/>
        </w:rPr>
        <w:t>á</w:t>
      </w:r>
      <w:r>
        <w:rPr>
          <w:sz w:val="18"/>
          <w:szCs w:val="18"/>
        </w:rPr>
        <w:t>cie, z ktor</w:t>
      </w:r>
      <w:r>
        <w:rPr>
          <w:rFonts w:ascii="Arial Unicode MS" w:hAnsi="Times New Roman"/>
          <w:sz w:val="18"/>
          <w:szCs w:val="18"/>
        </w:rPr>
        <w:t>ý</w:t>
      </w:r>
      <w:r>
        <w:rPr>
          <w:sz w:val="18"/>
          <w:szCs w:val="18"/>
        </w:rPr>
        <w:t>ch  10 % je ur</w:t>
      </w:r>
      <w:r>
        <w:rPr>
          <w:rFonts w:ascii="Arial Unicode MS" w:hAnsi="Times New Roman"/>
          <w:sz w:val="18"/>
          <w:szCs w:val="18"/>
        </w:rPr>
        <w:t>č</w:t>
      </w:r>
      <w:r>
        <w:rPr>
          <w:sz w:val="18"/>
          <w:szCs w:val="18"/>
        </w:rPr>
        <w:t>en</w:t>
      </w:r>
      <w:r>
        <w:rPr>
          <w:rFonts w:ascii="Arial Unicode MS" w:hAnsi="Times New Roman"/>
          <w:sz w:val="18"/>
          <w:szCs w:val="18"/>
        </w:rPr>
        <w:t>ý</w:t>
      </w:r>
      <w:r>
        <w:rPr>
          <w:sz w:val="18"/>
          <w:szCs w:val="18"/>
        </w:rPr>
        <w:t>ch na zabezpe</w:t>
      </w:r>
      <w:r>
        <w:rPr>
          <w:rFonts w:ascii="Arial Unicode MS" w:hAnsi="Times New Roman"/>
          <w:sz w:val="18"/>
          <w:szCs w:val="18"/>
        </w:rPr>
        <w:t>č</w:t>
      </w:r>
      <w:r>
        <w:rPr>
          <w:sz w:val="18"/>
          <w:szCs w:val="18"/>
        </w:rPr>
        <w:t>enie prev</w:t>
      </w:r>
      <w:r>
        <w:rPr>
          <w:rFonts w:ascii="Arial Unicode MS" w:hAnsi="Times New Roman"/>
          <w:sz w:val="18"/>
          <w:szCs w:val="18"/>
        </w:rPr>
        <w:t>á</w:t>
      </w:r>
      <w:r>
        <w:rPr>
          <w:sz w:val="18"/>
          <w:szCs w:val="18"/>
        </w:rPr>
        <w:t>dzky nad</w:t>
      </w:r>
      <w:r>
        <w:rPr>
          <w:rFonts w:ascii="Arial Unicode MS" w:hAnsi="Times New Roman"/>
          <w:sz w:val="18"/>
          <w:szCs w:val="18"/>
        </w:rPr>
        <w:t>á</w:t>
      </w:r>
      <w:r>
        <w:rPr>
          <w:sz w:val="18"/>
          <w:szCs w:val="18"/>
        </w:rPr>
        <w:t>cie a</w:t>
      </w:r>
      <w:r>
        <w:rPr>
          <w:rFonts w:ascii="Arial Unicode MS" w:hAnsi="Times New Roman"/>
          <w:sz w:val="18"/>
          <w:szCs w:val="18"/>
        </w:rPr>
        <w:t> </w:t>
      </w:r>
      <w:r>
        <w:rPr>
          <w:sz w:val="18"/>
          <w:szCs w:val="18"/>
        </w:rPr>
        <w:t>zvy</w:t>
      </w:r>
      <w:r>
        <w:rPr>
          <w:rFonts w:ascii="Arial Unicode MS" w:hAnsi="Times New Roman"/>
          <w:sz w:val="18"/>
          <w:szCs w:val="18"/>
        </w:rPr>
        <w:t>š</w:t>
      </w:r>
      <w:r>
        <w:rPr>
          <w:sz w:val="18"/>
          <w:szCs w:val="18"/>
        </w:rPr>
        <w:t>n</w:t>
      </w:r>
      <w:r>
        <w:rPr>
          <w:rFonts w:ascii="Arial Unicode MS" w:hAnsi="Times New Roman"/>
          <w:sz w:val="18"/>
          <w:szCs w:val="18"/>
        </w:rPr>
        <w:t>ý</w:t>
      </w:r>
      <w:r>
        <w:rPr>
          <w:sz w:val="18"/>
          <w:szCs w:val="18"/>
        </w:rPr>
        <w:t>ch 90% je pou</w:t>
      </w:r>
      <w:r>
        <w:rPr>
          <w:rFonts w:ascii="Arial Unicode MS" w:hAnsi="Times New Roman"/>
          <w:sz w:val="18"/>
          <w:szCs w:val="18"/>
        </w:rPr>
        <w:t>ž</w:t>
      </w:r>
      <w:r>
        <w:rPr>
          <w:sz w:val="18"/>
          <w:szCs w:val="18"/>
        </w:rPr>
        <w:t>it</w:t>
      </w:r>
      <w:r>
        <w:rPr>
          <w:rFonts w:ascii="Arial Unicode MS" w:hAnsi="Times New Roman"/>
          <w:sz w:val="18"/>
          <w:szCs w:val="18"/>
        </w:rPr>
        <w:t>ý</w:t>
      </w:r>
      <w:r>
        <w:rPr>
          <w:sz w:val="18"/>
          <w:szCs w:val="18"/>
        </w:rPr>
        <w:t>ch na zabezpe</w:t>
      </w:r>
      <w:r>
        <w:rPr>
          <w:rFonts w:ascii="Arial Unicode MS" w:hAnsi="Times New Roman"/>
          <w:sz w:val="18"/>
          <w:szCs w:val="18"/>
        </w:rPr>
        <w:t>č</w:t>
      </w:r>
      <w:r>
        <w:rPr>
          <w:sz w:val="18"/>
          <w:szCs w:val="18"/>
        </w:rPr>
        <w:t>enie charitat</w:t>
      </w:r>
      <w:r>
        <w:rPr>
          <w:rFonts w:ascii="Arial Unicode MS" w:hAnsi="Times New Roman"/>
          <w:sz w:val="18"/>
          <w:szCs w:val="18"/>
        </w:rPr>
        <w:t>í</w:t>
      </w:r>
      <w:r>
        <w:rPr>
          <w:sz w:val="18"/>
          <w:szCs w:val="18"/>
        </w:rPr>
        <w:t>vnych a</w:t>
      </w:r>
      <w:r>
        <w:rPr>
          <w:rFonts w:ascii="Arial Unicode MS" w:hAnsi="Times New Roman"/>
          <w:sz w:val="18"/>
          <w:szCs w:val="18"/>
        </w:rPr>
        <w:t> </w:t>
      </w:r>
      <w:r>
        <w:rPr>
          <w:sz w:val="18"/>
          <w:szCs w:val="18"/>
        </w:rPr>
        <w:t>podporn</w:t>
      </w:r>
      <w:r>
        <w:rPr>
          <w:rFonts w:ascii="Arial Unicode MS" w:hAnsi="Times New Roman"/>
          <w:sz w:val="18"/>
          <w:szCs w:val="18"/>
        </w:rPr>
        <w:t>ý</w:t>
      </w:r>
      <w:r>
        <w:rPr>
          <w:sz w:val="18"/>
          <w:szCs w:val="18"/>
        </w:rPr>
        <w:t>ch cie</w:t>
      </w:r>
      <w:r>
        <w:rPr>
          <w:rFonts w:ascii="Arial Unicode MS" w:hAnsi="Times New Roman"/>
          <w:sz w:val="18"/>
          <w:szCs w:val="18"/>
        </w:rPr>
        <w:t>ľ</w:t>
      </w:r>
      <w:r>
        <w:rPr>
          <w:sz w:val="18"/>
          <w:szCs w:val="18"/>
        </w:rPr>
        <w:t>ov nad</w:t>
      </w:r>
      <w:r>
        <w:rPr>
          <w:rFonts w:ascii="Arial Unicode MS" w:hAnsi="Times New Roman"/>
          <w:sz w:val="18"/>
          <w:szCs w:val="18"/>
        </w:rPr>
        <w:t>á</w:t>
      </w:r>
      <w:r>
        <w:rPr>
          <w:sz w:val="18"/>
          <w:szCs w:val="18"/>
        </w:rPr>
        <w:t>cie a</w:t>
      </w:r>
      <w:r>
        <w:rPr>
          <w:rFonts w:ascii="Arial Unicode MS" w:hAnsi="Times New Roman"/>
          <w:sz w:val="18"/>
          <w:szCs w:val="18"/>
        </w:rPr>
        <w:t> </w:t>
      </w:r>
      <w:r>
        <w:rPr>
          <w:sz w:val="18"/>
          <w:szCs w:val="18"/>
        </w:rPr>
        <w:t>in</w:t>
      </w:r>
      <w:r>
        <w:rPr>
          <w:rFonts w:ascii="Arial Unicode MS" w:hAnsi="Times New Roman"/>
          <w:sz w:val="18"/>
          <w:szCs w:val="18"/>
        </w:rPr>
        <w:t>é</w:t>
      </w:r>
      <w:r>
        <w:rPr>
          <w:rFonts w:ascii="Arial Unicode MS" w:hAnsi="Times New Roman"/>
          <w:sz w:val="18"/>
          <w:szCs w:val="18"/>
        </w:rPr>
        <w:t xml:space="preserve"> </w:t>
      </w:r>
      <w:r>
        <w:rPr>
          <w:sz w:val="18"/>
          <w:szCs w:val="18"/>
        </w:rPr>
        <w:t>neziskov</w:t>
      </w:r>
      <w:r>
        <w:rPr>
          <w:rFonts w:ascii="Arial Unicode MS" w:hAnsi="Times New Roman"/>
          <w:sz w:val="18"/>
          <w:szCs w:val="18"/>
        </w:rPr>
        <w:t>é</w:t>
      </w:r>
      <w:r>
        <w:rPr>
          <w:rFonts w:ascii="Arial Unicode MS" w:hAnsi="Times New Roman"/>
          <w:sz w:val="18"/>
          <w:szCs w:val="18"/>
        </w:rPr>
        <w:t xml:space="preserve"> </w:t>
      </w:r>
      <w:r>
        <w:rPr>
          <w:sz w:val="18"/>
          <w:szCs w:val="18"/>
        </w:rPr>
        <w:t>aktivity s</w:t>
      </w:r>
      <w:r>
        <w:rPr>
          <w:rFonts w:ascii="Arial Unicode MS" w:hAnsi="Times New Roman"/>
          <w:sz w:val="18"/>
          <w:szCs w:val="18"/>
        </w:rPr>
        <w:t>ú</w:t>
      </w:r>
      <w:r>
        <w:rPr>
          <w:sz w:val="18"/>
          <w:szCs w:val="18"/>
        </w:rPr>
        <w:t>visiace s</w:t>
      </w:r>
      <w:r>
        <w:rPr>
          <w:rFonts w:ascii="Arial Unicode MS" w:hAnsi="Times New Roman"/>
          <w:sz w:val="18"/>
          <w:szCs w:val="18"/>
        </w:rPr>
        <w:t> </w:t>
      </w:r>
      <w:r>
        <w:rPr>
          <w:sz w:val="18"/>
          <w:szCs w:val="18"/>
        </w:rPr>
        <w:t xml:space="preserve">predmetom </w:t>
      </w:r>
      <w:r>
        <w:rPr>
          <w:rFonts w:ascii="Arial Unicode MS" w:hAnsi="Times New Roman"/>
          <w:sz w:val="18"/>
          <w:szCs w:val="18"/>
        </w:rPr>
        <w:t>č</w:t>
      </w:r>
      <w:r>
        <w:rPr>
          <w:sz w:val="18"/>
          <w:szCs w:val="18"/>
        </w:rPr>
        <w:t>innosti nad</w:t>
      </w:r>
      <w:r>
        <w:rPr>
          <w:rFonts w:ascii="Arial Unicode MS" w:hAnsi="Times New Roman"/>
          <w:sz w:val="18"/>
          <w:szCs w:val="18"/>
        </w:rPr>
        <w:t>á</w:t>
      </w:r>
      <w:r>
        <w:rPr>
          <w:sz w:val="18"/>
          <w:szCs w:val="18"/>
        </w:rPr>
        <w:t xml:space="preserve">cie. </w:t>
      </w:r>
    </w:p>
    <w:p w:rsidR="00987B70" w:rsidRDefault="00987B70">
      <w:pPr>
        <w:pStyle w:val="Zarkazkladnhotextu2"/>
        <w:rPr>
          <w:sz w:val="18"/>
          <w:szCs w:val="18"/>
        </w:rPr>
      </w:pPr>
    </w:p>
    <w:p w:rsidR="00987B70" w:rsidRDefault="00933EDD">
      <w:pPr>
        <w:pStyle w:val="Zarkazkladnhotextu2"/>
        <w:rPr>
          <w:sz w:val="18"/>
          <w:szCs w:val="18"/>
        </w:rPr>
      </w:pPr>
      <w:bookmarkStart w:id="0" w:name="OLE_LINK7"/>
      <w:r>
        <w:rPr>
          <w:rFonts w:ascii="Arial Unicode MS" w:hAnsi="Times New Roman"/>
          <w:sz w:val="18"/>
          <w:szCs w:val="18"/>
        </w:rPr>
        <w:t>Š</w:t>
      </w:r>
      <w:r>
        <w:rPr>
          <w:sz w:val="18"/>
          <w:szCs w:val="18"/>
        </w:rPr>
        <w:t>trukt</w:t>
      </w:r>
      <w:r>
        <w:rPr>
          <w:rFonts w:ascii="Arial Unicode MS" w:hAnsi="Times New Roman"/>
          <w:sz w:val="18"/>
          <w:szCs w:val="18"/>
        </w:rPr>
        <w:t>ú</w:t>
      </w:r>
      <w:r>
        <w:rPr>
          <w:sz w:val="18"/>
          <w:szCs w:val="18"/>
        </w:rPr>
        <w:t>ra darcov je nasledovn</w:t>
      </w:r>
      <w:r>
        <w:rPr>
          <w:rFonts w:ascii="Arial Unicode MS" w:hAnsi="Times New Roman"/>
          <w:sz w:val="18"/>
          <w:szCs w:val="18"/>
        </w:rPr>
        <w:t>á</w:t>
      </w:r>
      <w:bookmarkEnd w:id="0"/>
      <w:r>
        <w:rPr>
          <w:sz w:val="18"/>
          <w:szCs w:val="18"/>
        </w:rPr>
        <w:t xml:space="preserve">: </w:t>
      </w:r>
    </w:p>
    <w:p w:rsidR="00987B70" w:rsidRDefault="00987B70">
      <w:pPr>
        <w:pStyle w:val="Zarkazkladnhotextu2"/>
        <w:rPr>
          <w:sz w:val="18"/>
          <w:szCs w:val="18"/>
        </w:rPr>
      </w:pPr>
    </w:p>
    <w:p w:rsidR="00987B70" w:rsidRDefault="00987B70">
      <w:pPr>
        <w:ind w:left="360"/>
        <w:rPr>
          <w:sz w:val="18"/>
          <w:szCs w:val="18"/>
        </w:rPr>
      </w:pPr>
    </w:p>
    <w:p w:rsidR="00987B70" w:rsidRDefault="00987B70">
      <w:pPr>
        <w:ind w:left="360"/>
        <w:rPr>
          <w:sz w:val="18"/>
          <w:szCs w:val="18"/>
        </w:rPr>
      </w:pPr>
    </w:p>
    <w:p w:rsidR="00987B70" w:rsidRDefault="00933EDD">
      <w:pPr>
        <w:pStyle w:val="Nadpis2"/>
        <w:numPr>
          <w:ilvl w:val="0"/>
          <w:numId w:val="16"/>
        </w:numPr>
      </w:pPr>
      <w:r>
        <w:t>Prijat</w:t>
      </w:r>
      <w:r>
        <w:rPr>
          <w:rFonts w:hAnsi="Times New Roman Bold"/>
        </w:rPr>
        <w:t xml:space="preserve">é </w:t>
      </w:r>
      <w:r>
        <w:t>pr</w:t>
      </w:r>
      <w:r>
        <w:rPr>
          <w:rFonts w:hAnsi="Times New Roman Bold"/>
        </w:rPr>
        <w:t>í</w:t>
      </w:r>
      <w:r>
        <w:t>spevky od fyzick</w:t>
      </w:r>
      <w:r>
        <w:rPr>
          <w:rFonts w:hAnsi="Times New Roman Bold"/>
        </w:rPr>
        <w:t>ý</w:t>
      </w:r>
      <w:r>
        <w:t>ch os</w:t>
      </w:r>
      <w:r>
        <w:rPr>
          <w:rFonts w:hAnsi="Times New Roman Bold"/>
        </w:rPr>
        <w:t>ô</w:t>
      </w:r>
      <w:r>
        <w:t>b</w:t>
      </w:r>
    </w:p>
    <w:p w:rsidR="00987B70" w:rsidRDefault="00987B70">
      <w:pPr>
        <w:ind w:left="360"/>
      </w:pPr>
    </w:p>
    <w:p w:rsidR="00987B70" w:rsidRDefault="00933EDD">
      <w:pPr>
        <w:pStyle w:val="Nadpis1"/>
      </w:pPr>
      <w:r>
        <w:rPr>
          <w:rFonts w:ascii="Times New Roman"/>
          <w:caps w:val="0"/>
        </w:rPr>
        <w:t xml:space="preserve">  </w:t>
      </w:r>
      <w:r>
        <w:rPr>
          <w:rFonts w:ascii="Times New Roman"/>
          <w:caps w:val="0"/>
        </w:rPr>
        <w:tab/>
        <w:t>Prijat</w:t>
      </w:r>
      <w:r>
        <w:rPr>
          <w:rFonts w:hAnsi="Times New Roman"/>
          <w:caps w:val="0"/>
        </w:rPr>
        <w:t>é</w:t>
      </w:r>
      <w:r>
        <w:rPr>
          <w:rFonts w:hAnsi="Times New Roman"/>
          <w:caps w:val="0"/>
        </w:rPr>
        <w:t xml:space="preserve"> </w:t>
      </w:r>
      <w:r>
        <w:rPr>
          <w:rFonts w:ascii="Times New Roman"/>
          <w:caps w:val="0"/>
        </w:rPr>
        <w:t>pr</w:t>
      </w:r>
      <w:r>
        <w:rPr>
          <w:rFonts w:hAnsi="Times New Roman"/>
          <w:caps w:val="0"/>
        </w:rPr>
        <w:t>í</w:t>
      </w:r>
      <w:r>
        <w:rPr>
          <w:rFonts w:ascii="Times New Roman"/>
          <w:caps w:val="0"/>
        </w:rPr>
        <w:t>spevky od fyzick</w:t>
      </w:r>
      <w:r>
        <w:rPr>
          <w:rFonts w:hAnsi="Times New Roman"/>
          <w:caps w:val="0"/>
        </w:rPr>
        <w:t>ý</w:t>
      </w:r>
      <w:r>
        <w:rPr>
          <w:rFonts w:ascii="Times New Roman"/>
          <w:caps w:val="0"/>
        </w:rPr>
        <w:t>ch os</w:t>
      </w:r>
      <w:r>
        <w:rPr>
          <w:rFonts w:hAnsi="Times New Roman"/>
          <w:caps w:val="0"/>
        </w:rPr>
        <w:t>ô</w:t>
      </w:r>
      <w:r>
        <w:rPr>
          <w:rFonts w:ascii="Times New Roman"/>
          <w:caps w:val="0"/>
        </w:rPr>
        <w:t>b predstavuj</w:t>
      </w:r>
      <w:r>
        <w:rPr>
          <w:rFonts w:hAnsi="Times New Roman"/>
          <w:caps w:val="0"/>
        </w:rPr>
        <w:t>ú</w:t>
      </w:r>
      <w:r>
        <w:rPr>
          <w:rFonts w:hAnsi="Times New Roman"/>
          <w:caps w:val="0"/>
        </w:rPr>
        <w:t xml:space="preserve"> </w:t>
      </w:r>
      <w:r>
        <w:rPr>
          <w:rFonts w:ascii="Times New Roman"/>
          <w:caps w:val="0"/>
        </w:rPr>
        <w:t>pr</w:t>
      </w:r>
      <w:r>
        <w:rPr>
          <w:rFonts w:hAnsi="Times New Roman"/>
          <w:caps w:val="0"/>
        </w:rPr>
        <w:t>í</w:t>
      </w:r>
      <w:r>
        <w:rPr>
          <w:rFonts w:ascii="Times New Roman"/>
          <w:caps w:val="0"/>
        </w:rPr>
        <w:t>jmy z</w:t>
      </w:r>
      <w:r>
        <w:rPr>
          <w:rFonts w:hAnsi="Times New Roman"/>
          <w:caps w:val="0"/>
        </w:rPr>
        <w:t> </w:t>
      </w:r>
      <w:r>
        <w:rPr>
          <w:rFonts w:ascii="Times New Roman"/>
          <w:caps w:val="0"/>
        </w:rPr>
        <w:t>pr</w:t>
      </w:r>
      <w:r>
        <w:rPr>
          <w:rFonts w:hAnsi="Times New Roman"/>
          <w:caps w:val="0"/>
        </w:rPr>
        <w:t>í</w:t>
      </w:r>
      <w:r>
        <w:rPr>
          <w:rFonts w:ascii="Times New Roman"/>
          <w:caps w:val="0"/>
        </w:rPr>
        <w:t>spevkov po</w:t>
      </w:r>
      <w:r>
        <w:rPr>
          <w:rFonts w:hAnsi="Times New Roman"/>
          <w:caps w:val="0"/>
        </w:rPr>
        <w:t>č</w:t>
      </w:r>
      <w:r>
        <w:rPr>
          <w:rFonts w:ascii="Times New Roman"/>
          <w:caps w:val="0"/>
        </w:rPr>
        <w:t>as akci</w:t>
      </w:r>
      <w:r>
        <w:rPr>
          <w:rFonts w:hAnsi="Times New Roman"/>
          <w:caps w:val="0"/>
        </w:rPr>
        <w:t>í</w:t>
      </w:r>
      <w:r>
        <w:rPr>
          <w:rFonts w:hAnsi="Times New Roman"/>
          <w:caps w:val="0"/>
        </w:rPr>
        <w:t xml:space="preserve"> </w:t>
      </w:r>
      <w:r>
        <w:rPr>
          <w:rFonts w:ascii="Times New Roman"/>
          <w:caps w:val="0"/>
        </w:rPr>
        <w:t>nad</w:t>
      </w:r>
      <w:r>
        <w:rPr>
          <w:rFonts w:hAnsi="Times New Roman"/>
          <w:caps w:val="0"/>
        </w:rPr>
        <w:t>á</w:t>
      </w:r>
      <w:r>
        <w:rPr>
          <w:rFonts w:ascii="Times New Roman"/>
          <w:caps w:val="0"/>
        </w:rPr>
        <w:t>cie, ktor</w:t>
      </w:r>
      <w:r>
        <w:rPr>
          <w:rFonts w:hAnsi="Times New Roman"/>
          <w:caps w:val="0"/>
        </w:rPr>
        <w:t>é</w:t>
      </w:r>
      <w:r>
        <w:rPr>
          <w:rFonts w:hAnsi="Times New Roman"/>
          <w:caps w:val="0"/>
        </w:rPr>
        <w:t xml:space="preserve"> </w:t>
      </w:r>
      <w:r>
        <w:rPr>
          <w:rFonts w:ascii="Times New Roman"/>
          <w:caps w:val="0"/>
        </w:rPr>
        <w:t>sa konali po</w:t>
      </w:r>
      <w:r>
        <w:rPr>
          <w:rFonts w:hAnsi="Times New Roman"/>
          <w:caps w:val="0"/>
        </w:rPr>
        <w:t>č</w:t>
      </w:r>
      <w:r>
        <w:rPr>
          <w:rFonts w:ascii="Times New Roman"/>
          <w:caps w:val="0"/>
        </w:rPr>
        <w:t>as roka 2009 alebo z</w:t>
      </w:r>
      <w:r>
        <w:rPr>
          <w:rFonts w:hAnsi="Times New Roman"/>
          <w:caps w:val="0"/>
        </w:rPr>
        <w:t> </w:t>
      </w:r>
      <w:r>
        <w:rPr>
          <w:rFonts w:ascii="Times New Roman"/>
          <w:caps w:val="0"/>
        </w:rPr>
        <w:t>aktiv</w:t>
      </w:r>
      <w:r>
        <w:rPr>
          <w:rFonts w:hAnsi="Times New Roman"/>
          <w:caps w:val="0"/>
        </w:rPr>
        <w:t>í</w:t>
      </w:r>
      <w:r>
        <w:rPr>
          <w:rFonts w:ascii="Times New Roman"/>
          <w:caps w:val="0"/>
        </w:rPr>
        <w:t>t samotn</w:t>
      </w:r>
      <w:r>
        <w:rPr>
          <w:rFonts w:hAnsi="Times New Roman"/>
          <w:caps w:val="0"/>
        </w:rPr>
        <w:t>ý</w:t>
      </w:r>
      <w:r>
        <w:rPr>
          <w:rFonts w:ascii="Times New Roman"/>
          <w:caps w:val="0"/>
        </w:rPr>
        <w:t>ch prispievate</w:t>
      </w:r>
      <w:r>
        <w:rPr>
          <w:rFonts w:hAnsi="Times New Roman"/>
          <w:caps w:val="0"/>
        </w:rPr>
        <w:t>ľ</w:t>
      </w:r>
      <w:r>
        <w:rPr>
          <w:rFonts w:ascii="Times New Roman"/>
          <w:caps w:val="0"/>
        </w:rPr>
        <w:t>ov, ktor</w:t>
      </w:r>
      <w:r>
        <w:rPr>
          <w:rFonts w:hAnsi="Times New Roman"/>
          <w:caps w:val="0"/>
        </w:rPr>
        <w:t>í</w:t>
      </w:r>
      <w:r>
        <w:rPr>
          <w:rFonts w:hAnsi="Times New Roman"/>
          <w:caps w:val="0"/>
        </w:rPr>
        <w:t xml:space="preserve"> </w:t>
      </w:r>
      <w:r>
        <w:rPr>
          <w:rFonts w:ascii="Times New Roman"/>
          <w:caps w:val="0"/>
        </w:rPr>
        <w:t>sa iniciat</w:t>
      </w:r>
      <w:r>
        <w:rPr>
          <w:rFonts w:hAnsi="Times New Roman"/>
          <w:caps w:val="0"/>
        </w:rPr>
        <w:t>í</w:t>
      </w:r>
      <w:r>
        <w:rPr>
          <w:rFonts w:ascii="Times New Roman"/>
          <w:caps w:val="0"/>
        </w:rPr>
        <w:t>vne vyzbierali.</w:t>
      </w:r>
    </w:p>
    <w:p w:rsidR="00987B70" w:rsidRDefault="00987B70">
      <w:pPr>
        <w:pStyle w:val="Nadpis1"/>
      </w:pPr>
    </w:p>
    <w:p w:rsidR="00987B70" w:rsidRDefault="00933EDD">
      <w:pPr>
        <w:pStyle w:val="Nadpis2"/>
        <w:numPr>
          <w:ilvl w:val="0"/>
          <w:numId w:val="16"/>
        </w:numPr>
      </w:pPr>
      <w:r>
        <w:t>Prijat</w:t>
      </w:r>
      <w:r>
        <w:rPr>
          <w:rFonts w:hAnsi="Times New Roman Bold"/>
        </w:rPr>
        <w:t xml:space="preserve">é </w:t>
      </w:r>
      <w:r>
        <w:t>pr</w:t>
      </w:r>
      <w:r>
        <w:rPr>
          <w:rFonts w:hAnsi="Times New Roman Bold"/>
        </w:rPr>
        <w:t>í</w:t>
      </w:r>
      <w:r>
        <w:t>spevky z</w:t>
      </w:r>
      <w:r>
        <w:rPr>
          <w:rFonts w:hAnsi="Times New Roman Bold"/>
        </w:rPr>
        <w:t> </w:t>
      </w:r>
      <w:r>
        <w:t>verejn</w:t>
      </w:r>
      <w:r>
        <w:rPr>
          <w:rFonts w:hAnsi="Times New Roman Bold"/>
        </w:rPr>
        <w:t>ý</w:t>
      </w:r>
      <w:r>
        <w:t>ch zbierok</w:t>
      </w:r>
    </w:p>
    <w:p w:rsidR="00987B70" w:rsidRDefault="00987B70">
      <w:pPr>
        <w:ind w:left="360"/>
      </w:pPr>
    </w:p>
    <w:p w:rsidR="00987B70" w:rsidRDefault="00933EDD">
      <w:pPr>
        <w:pStyle w:val="Nadpis1"/>
        <w:rPr>
          <w:rFonts w:ascii="Times New Roman" w:eastAsia="Times New Roman" w:hAnsi="Times New Roman" w:cs="Times New Roman"/>
          <w:caps w:val="0"/>
        </w:rPr>
      </w:pPr>
      <w:r>
        <w:t xml:space="preserve">  </w:t>
      </w:r>
      <w:r>
        <w:tab/>
      </w:r>
      <w:r>
        <w:rPr>
          <w:rFonts w:ascii="Times New Roman"/>
          <w:caps w:val="0"/>
        </w:rPr>
        <w:t>Prijat</w:t>
      </w:r>
      <w:r>
        <w:rPr>
          <w:rFonts w:hAnsi="Times New Roman"/>
          <w:caps w:val="0"/>
        </w:rPr>
        <w:t>é</w:t>
      </w:r>
      <w:r>
        <w:rPr>
          <w:rFonts w:hAnsi="Times New Roman"/>
          <w:caps w:val="0"/>
        </w:rPr>
        <w:t xml:space="preserve"> </w:t>
      </w:r>
      <w:r>
        <w:rPr>
          <w:rFonts w:ascii="Times New Roman"/>
          <w:caps w:val="0"/>
        </w:rPr>
        <w:t>pr</w:t>
      </w:r>
      <w:r>
        <w:rPr>
          <w:rFonts w:hAnsi="Times New Roman"/>
          <w:caps w:val="0"/>
        </w:rPr>
        <w:t>í</w:t>
      </w:r>
      <w:r>
        <w:rPr>
          <w:rFonts w:ascii="Times New Roman"/>
          <w:caps w:val="0"/>
        </w:rPr>
        <w:t>spevky z</w:t>
      </w:r>
      <w:r>
        <w:rPr>
          <w:rFonts w:hAnsi="Times New Roman"/>
          <w:caps w:val="0"/>
        </w:rPr>
        <w:t> </w:t>
      </w:r>
      <w:r>
        <w:rPr>
          <w:rFonts w:ascii="Times New Roman"/>
          <w:caps w:val="0"/>
        </w:rPr>
        <w:t>verejn</w:t>
      </w:r>
      <w:r>
        <w:rPr>
          <w:rFonts w:hAnsi="Times New Roman"/>
          <w:caps w:val="0"/>
        </w:rPr>
        <w:t>ý</w:t>
      </w:r>
      <w:r>
        <w:rPr>
          <w:rFonts w:ascii="Times New Roman"/>
          <w:caps w:val="0"/>
        </w:rPr>
        <w:t>ch zbierok boli vo v</w:t>
      </w:r>
      <w:r>
        <w:rPr>
          <w:rFonts w:hAnsi="Times New Roman"/>
          <w:caps w:val="0"/>
        </w:rPr>
        <w:t>ýš</w:t>
      </w:r>
      <w:r>
        <w:rPr>
          <w:rFonts w:ascii="Times New Roman"/>
          <w:caps w:val="0"/>
        </w:rPr>
        <w:t xml:space="preserve">ke </w:t>
      </w:r>
    </w:p>
    <w:p w:rsidR="00987B70" w:rsidRDefault="00987B70"/>
    <w:p w:rsidR="00987B70" w:rsidRDefault="00933EDD">
      <w:pPr>
        <w:pStyle w:val="Nadpis1"/>
      </w:pPr>
      <w:r>
        <w:t>G.</w:t>
      </w:r>
      <w:r>
        <w:tab/>
        <w:t>Inform</w:t>
      </w:r>
      <w:r>
        <w:rPr>
          <w:rFonts w:ascii="Arial Unicode MS" w:hAnsi="Times New Roman Bold"/>
        </w:rPr>
        <w:t>á</w:t>
      </w:r>
      <w:r>
        <w:t>cie o</w:t>
      </w:r>
      <w:r>
        <w:rPr>
          <w:rFonts w:ascii="Arial Unicode MS" w:hAnsi="Times New Roman Bold"/>
        </w:rPr>
        <w:t> </w:t>
      </w:r>
      <w:r>
        <w:t>n</w:t>
      </w:r>
      <w:r>
        <w:rPr>
          <w:rFonts w:ascii="Arial Unicode MS" w:hAnsi="Times New Roman Bold"/>
        </w:rPr>
        <w:t>á</w:t>
      </w:r>
      <w:r>
        <w:t>kladoch</w:t>
      </w:r>
    </w:p>
    <w:p w:rsidR="00987B70" w:rsidRDefault="00987B70">
      <w:pPr>
        <w:ind w:firstLine="360"/>
      </w:pPr>
    </w:p>
    <w:p w:rsidR="00987B70" w:rsidRDefault="00933EDD">
      <w:pPr>
        <w:ind w:firstLine="360"/>
      </w:pPr>
      <w:r>
        <w:rPr>
          <w:rFonts w:hAnsi="Times New Roman"/>
        </w:rPr>
        <w:t>Š</w:t>
      </w:r>
      <w:r>
        <w:t>trukt</w:t>
      </w:r>
      <w:r>
        <w:rPr>
          <w:rFonts w:hAnsi="Times New Roman"/>
        </w:rPr>
        <w:t>ú</w:t>
      </w:r>
      <w:r>
        <w:t>ra n</w:t>
      </w:r>
      <w:r>
        <w:rPr>
          <w:rFonts w:hAnsi="Times New Roman"/>
        </w:rPr>
        <w:t>á</w:t>
      </w:r>
      <w:r>
        <w:t>kladov je uveden</w:t>
      </w:r>
      <w:r>
        <w:rPr>
          <w:rFonts w:hAnsi="Times New Roman"/>
        </w:rPr>
        <w:t xml:space="preserve">á </w:t>
      </w:r>
      <w:r>
        <w:t>v</w:t>
      </w:r>
      <w:r>
        <w:rPr>
          <w:rFonts w:hAnsi="Times New Roman"/>
        </w:rPr>
        <w:t> </w:t>
      </w:r>
      <w:r>
        <w:t>nasleduj</w:t>
      </w:r>
      <w:r>
        <w:rPr>
          <w:rFonts w:hAnsi="Times New Roman"/>
        </w:rPr>
        <w:t>ú</w:t>
      </w:r>
      <w:r>
        <w:t>cej tabu</w:t>
      </w:r>
      <w:r>
        <w:rPr>
          <w:rFonts w:hAnsi="Times New Roman"/>
        </w:rPr>
        <w:t>ľ</w:t>
      </w:r>
      <w:r>
        <w:t>ke:</w:t>
      </w:r>
    </w:p>
    <w:p w:rsidR="00987B70" w:rsidRDefault="00987B70">
      <w:pPr>
        <w:pStyle w:val="Zkladntext"/>
      </w:pPr>
    </w:p>
    <w:p w:rsidR="00987B70" w:rsidRDefault="00987B70">
      <w:pPr>
        <w:pStyle w:val="Zkladntext"/>
      </w:pPr>
    </w:p>
    <w:p w:rsidR="00987B70" w:rsidRDefault="00933EDD">
      <w:pPr>
        <w:pStyle w:val="Zkladntext"/>
      </w:pPr>
      <w:r>
        <w:rPr>
          <w:rFonts w:eastAsia="Arial Unicode MS" w:hAnsi="Arial Unicode MS" w:cs="Arial Unicode MS"/>
        </w:rPr>
        <w:t>Spotreba materi</w:t>
      </w:r>
      <w:r>
        <w:rPr>
          <w:rFonts w:ascii="Arial Unicode MS" w:eastAsia="Arial Unicode MS" w:cs="Arial Unicode MS"/>
        </w:rPr>
        <w:t>á</w:t>
      </w:r>
      <w:r>
        <w:rPr>
          <w:rFonts w:eastAsia="Arial Unicode MS" w:hAnsi="Arial Unicode MS" w:cs="Arial Unicode MS"/>
        </w:rPr>
        <w:t>lu Eur predstavuje n</w:t>
      </w:r>
      <w:r>
        <w:rPr>
          <w:rFonts w:ascii="Arial Unicode MS" w:eastAsia="Arial Unicode MS" w:cs="Arial Unicode MS"/>
        </w:rPr>
        <w:t>á</w:t>
      </w:r>
      <w:r>
        <w:rPr>
          <w:rFonts w:eastAsia="Arial Unicode MS" w:hAnsi="Arial Unicode MS" w:cs="Arial Unicode MS"/>
        </w:rPr>
        <w:t>kup pohonn</w:t>
      </w:r>
      <w:r>
        <w:rPr>
          <w:rFonts w:ascii="Arial Unicode MS" w:eastAsia="Arial Unicode MS" w:cs="Arial Unicode MS"/>
        </w:rPr>
        <w:t>ý</w:t>
      </w:r>
      <w:r>
        <w:rPr>
          <w:rFonts w:eastAsia="Arial Unicode MS" w:hAnsi="Arial Unicode MS" w:cs="Arial Unicode MS"/>
        </w:rPr>
        <w:t>ch hm</w:t>
      </w:r>
      <w:r>
        <w:rPr>
          <w:rFonts w:ascii="Arial Unicode MS" w:eastAsia="Arial Unicode MS" w:cs="Arial Unicode MS"/>
        </w:rPr>
        <w:t>ô</w:t>
      </w:r>
      <w:r>
        <w:rPr>
          <w:rFonts w:eastAsia="Arial Unicode MS" w:hAnsi="Arial Unicode MS" w:cs="Arial Unicode MS"/>
        </w:rPr>
        <w:t xml:space="preserve">t. </w:t>
      </w:r>
    </w:p>
    <w:p w:rsidR="00987B70" w:rsidRDefault="00987B70">
      <w:pPr>
        <w:pStyle w:val="Zkladntext"/>
      </w:pPr>
    </w:p>
    <w:p w:rsidR="00987B70" w:rsidRDefault="00933EDD">
      <w:pPr>
        <w:pStyle w:val="Nadpis1"/>
        <w:ind w:left="0" w:firstLine="0"/>
      </w:pPr>
      <w:r>
        <w:t>H.    Inform</w:t>
      </w:r>
      <w:r>
        <w:rPr>
          <w:rFonts w:hAnsi="Times New Roman Bold"/>
        </w:rPr>
        <w:t>á</w:t>
      </w:r>
      <w:r>
        <w:t>cie o</w:t>
      </w:r>
      <w:r>
        <w:rPr>
          <w:rFonts w:hAnsi="Times New Roman Bold"/>
        </w:rPr>
        <w:t> </w:t>
      </w:r>
      <w:r>
        <w:t>daniach z</w:t>
      </w:r>
      <w:r>
        <w:rPr>
          <w:rFonts w:hAnsi="Times New Roman Bold"/>
        </w:rPr>
        <w:t> </w:t>
      </w:r>
      <w:r>
        <w:t>pr</w:t>
      </w:r>
      <w:r>
        <w:rPr>
          <w:rFonts w:hAnsi="Times New Roman Bold"/>
        </w:rPr>
        <w:t>í</w:t>
      </w:r>
      <w:r>
        <w:t>jmov</w:t>
      </w:r>
    </w:p>
    <w:p w:rsidR="00987B70" w:rsidRDefault="00987B70">
      <w:pPr>
        <w:pStyle w:val="Zkladntext"/>
      </w:pPr>
    </w:p>
    <w:p w:rsidR="00987B70" w:rsidRDefault="00933EDD">
      <w:pPr>
        <w:pStyle w:val="Zkladntext"/>
      </w:pPr>
      <w:r>
        <w:rPr>
          <w:rFonts w:eastAsia="Arial Unicode MS" w:hAnsi="Arial Unicode MS" w:cs="Arial Unicode MS"/>
        </w:rPr>
        <w:t>Prevod od teoretickej dane z pr</w:t>
      </w:r>
      <w:r>
        <w:rPr>
          <w:rFonts w:ascii="Arial Unicode MS" w:eastAsia="Arial Unicode MS" w:cs="Arial Unicode MS"/>
        </w:rPr>
        <w:t>í</w:t>
      </w:r>
      <w:r>
        <w:rPr>
          <w:rFonts w:eastAsia="Arial Unicode MS" w:hAnsi="Arial Unicode MS" w:cs="Arial Unicode MS"/>
        </w:rPr>
        <w:t>jmov k vyk</w:t>
      </w:r>
      <w:r>
        <w:rPr>
          <w:rFonts w:ascii="Arial Unicode MS" w:eastAsia="Arial Unicode MS" w:cs="Arial Unicode MS"/>
        </w:rPr>
        <w:t>á</w:t>
      </w:r>
      <w:r>
        <w:rPr>
          <w:rFonts w:eastAsia="Arial Unicode MS" w:hAnsi="Arial Unicode MS" w:cs="Arial Unicode MS"/>
        </w:rPr>
        <w:t>zanej dani z pr</w:t>
      </w:r>
      <w:r>
        <w:rPr>
          <w:rFonts w:ascii="Arial Unicode MS" w:eastAsia="Arial Unicode MS" w:cs="Arial Unicode MS"/>
        </w:rPr>
        <w:t>í</w:t>
      </w:r>
      <w:r>
        <w:rPr>
          <w:rFonts w:eastAsia="Arial Unicode MS" w:hAnsi="Arial Unicode MS" w:cs="Arial Unicode MS"/>
        </w:rPr>
        <w:t>jmov je uveden</w:t>
      </w:r>
      <w:r>
        <w:rPr>
          <w:rFonts w:ascii="Arial Unicode MS" w:eastAsia="Arial Unicode MS" w:cs="Arial Unicode MS"/>
        </w:rPr>
        <w:t>ý</w:t>
      </w:r>
      <w:r>
        <w:rPr>
          <w:rFonts w:ascii="Arial Unicode MS" w:eastAsia="Arial Unicode MS" w:cs="Arial Unicode MS"/>
        </w:rPr>
        <w:t xml:space="preserve"> </w:t>
      </w:r>
      <w:r>
        <w:rPr>
          <w:rFonts w:eastAsia="Arial Unicode MS" w:hAnsi="Arial Unicode MS" w:cs="Arial Unicode MS"/>
        </w:rPr>
        <w:t>v</w:t>
      </w:r>
      <w:r>
        <w:rPr>
          <w:rFonts w:ascii="Arial Unicode MS" w:eastAsia="Arial Unicode MS" w:cs="Arial Unicode MS"/>
        </w:rPr>
        <w:t> </w:t>
      </w:r>
      <w:r>
        <w:rPr>
          <w:rFonts w:eastAsia="Arial Unicode MS" w:hAnsi="Arial Unicode MS" w:cs="Arial Unicode MS"/>
        </w:rPr>
        <w:t>nasleduj</w:t>
      </w:r>
      <w:r>
        <w:rPr>
          <w:rFonts w:ascii="Arial Unicode MS" w:eastAsia="Arial Unicode MS" w:cs="Arial Unicode MS"/>
        </w:rPr>
        <w:t>ú</w:t>
      </w:r>
      <w:r>
        <w:rPr>
          <w:rFonts w:eastAsia="Arial Unicode MS" w:hAnsi="Arial Unicode MS" w:cs="Arial Unicode MS"/>
        </w:rPr>
        <w:t>com preh</w:t>
      </w:r>
      <w:r>
        <w:rPr>
          <w:rFonts w:ascii="Arial Unicode MS" w:eastAsia="Arial Unicode MS" w:cs="Arial Unicode MS"/>
        </w:rPr>
        <w:t>ľ</w:t>
      </w:r>
      <w:r>
        <w:rPr>
          <w:rFonts w:eastAsia="Arial Unicode MS" w:hAnsi="Arial Unicode MS" w:cs="Arial Unicode MS"/>
        </w:rPr>
        <w:t>ade:</w:t>
      </w:r>
    </w:p>
    <w:p w:rsidR="00987B70" w:rsidRDefault="00987B70">
      <w:pPr>
        <w:pStyle w:val="Zkladntext"/>
      </w:pPr>
    </w:p>
    <w:p w:rsidR="00987B70" w:rsidRDefault="00987B70">
      <w:pPr>
        <w:pStyle w:val="Zkladntext"/>
      </w:pPr>
    </w:p>
    <w:p w:rsidR="00987B70" w:rsidRDefault="00987B70">
      <w:pPr>
        <w:pStyle w:val="Zkladntext"/>
      </w:pPr>
    </w:p>
    <w:p w:rsidR="00987B70" w:rsidRDefault="00933EDD">
      <w:pPr>
        <w:pStyle w:val="Zkladntext"/>
      </w:pPr>
      <w:r>
        <w:rPr>
          <w:rFonts w:eastAsia="Arial Unicode MS" w:hAnsi="Arial Unicode MS" w:cs="Arial Unicode MS"/>
        </w:rPr>
        <w:t>V</w:t>
      </w:r>
      <w:r>
        <w:rPr>
          <w:rFonts w:ascii="Arial Unicode MS" w:eastAsia="Arial Unicode MS" w:cs="Arial Unicode MS"/>
        </w:rPr>
        <w:t>ý</w:t>
      </w:r>
      <w:r>
        <w:rPr>
          <w:rFonts w:eastAsia="Arial Unicode MS" w:hAnsi="Arial Unicode MS" w:cs="Arial Unicode MS"/>
        </w:rPr>
        <w:t>nosy nepodliehaj</w:t>
      </w:r>
      <w:r>
        <w:rPr>
          <w:rFonts w:ascii="Arial Unicode MS" w:eastAsia="Arial Unicode MS" w:cs="Arial Unicode MS"/>
        </w:rPr>
        <w:t>ú</w:t>
      </w:r>
      <w:r>
        <w:rPr>
          <w:rFonts w:eastAsia="Arial Unicode MS" w:hAnsi="Arial Unicode MS" w:cs="Arial Unicode MS"/>
        </w:rPr>
        <w:t>ce dani s</w:t>
      </w:r>
      <w:r>
        <w:rPr>
          <w:rFonts w:ascii="Arial Unicode MS" w:eastAsia="Arial Unicode MS" w:cs="Arial Unicode MS"/>
        </w:rPr>
        <w:t>ú</w:t>
      </w:r>
      <w:r>
        <w:rPr>
          <w:rFonts w:ascii="Arial Unicode MS" w:eastAsia="Arial Unicode MS" w:cs="Arial Unicode MS"/>
        </w:rPr>
        <w:t xml:space="preserve"> </w:t>
      </w:r>
      <w:r>
        <w:rPr>
          <w:rFonts w:eastAsia="Arial Unicode MS" w:hAnsi="Arial Unicode MS" w:cs="Arial Unicode MS"/>
        </w:rPr>
        <w:t>pr</w:t>
      </w:r>
      <w:r>
        <w:rPr>
          <w:rFonts w:ascii="Arial Unicode MS" w:eastAsia="Arial Unicode MS" w:cs="Arial Unicode MS"/>
        </w:rPr>
        <w:t>í</w:t>
      </w:r>
      <w:r>
        <w:rPr>
          <w:rFonts w:eastAsia="Arial Unicode MS" w:hAnsi="Arial Unicode MS" w:cs="Arial Unicode MS"/>
        </w:rPr>
        <w:t>spevky od in</w:t>
      </w:r>
      <w:r>
        <w:rPr>
          <w:rFonts w:ascii="Arial Unicode MS" w:eastAsia="Arial Unicode MS" w:cs="Arial Unicode MS"/>
        </w:rPr>
        <w:t>ý</w:t>
      </w:r>
      <w:r>
        <w:rPr>
          <w:rFonts w:eastAsia="Arial Unicode MS" w:hAnsi="Arial Unicode MS" w:cs="Arial Unicode MS"/>
        </w:rPr>
        <w:t>ch organiz</w:t>
      </w:r>
      <w:r>
        <w:rPr>
          <w:rFonts w:ascii="Arial Unicode MS" w:eastAsia="Arial Unicode MS" w:cs="Arial Unicode MS"/>
        </w:rPr>
        <w:t>á</w:t>
      </w:r>
      <w:r>
        <w:rPr>
          <w:rFonts w:eastAsia="Arial Unicode MS" w:hAnsi="Arial Unicode MS" w:cs="Arial Unicode MS"/>
        </w:rPr>
        <w:t>ci</w:t>
      </w:r>
      <w:r>
        <w:rPr>
          <w:rFonts w:ascii="Arial Unicode MS" w:eastAsia="Arial Unicode MS" w:cs="Arial Unicode MS"/>
        </w:rPr>
        <w:t>í</w:t>
      </w:r>
      <w:r>
        <w:rPr>
          <w:rFonts w:ascii="Arial Unicode MS" w:eastAsia="Arial Unicode MS" w:cs="Arial Unicode MS"/>
        </w:rPr>
        <w:t xml:space="preserve"> </w:t>
      </w:r>
      <w:r>
        <w:rPr>
          <w:rFonts w:eastAsia="Arial Unicode MS" w:hAnsi="Arial Unicode MS" w:cs="Arial Unicode MS"/>
        </w:rPr>
        <w:t>a</w:t>
      </w:r>
      <w:r>
        <w:rPr>
          <w:rFonts w:ascii="Arial Unicode MS" w:eastAsia="Arial Unicode MS" w:cs="Arial Unicode MS"/>
        </w:rPr>
        <w:t> </w:t>
      </w:r>
      <w:r>
        <w:rPr>
          <w:rFonts w:eastAsia="Arial Unicode MS" w:hAnsi="Arial Unicode MS" w:cs="Arial Unicode MS"/>
        </w:rPr>
        <w:t>od fyzick</w:t>
      </w:r>
      <w:r>
        <w:rPr>
          <w:rFonts w:ascii="Arial Unicode MS" w:eastAsia="Arial Unicode MS" w:cs="Arial Unicode MS"/>
        </w:rPr>
        <w:t>ý</w:t>
      </w:r>
      <w:r>
        <w:rPr>
          <w:rFonts w:eastAsia="Arial Unicode MS" w:hAnsi="Arial Unicode MS" w:cs="Arial Unicode MS"/>
        </w:rPr>
        <w:t>ch os</w:t>
      </w:r>
      <w:r>
        <w:rPr>
          <w:rFonts w:ascii="Arial Unicode MS" w:eastAsia="Arial Unicode MS" w:cs="Arial Unicode MS"/>
        </w:rPr>
        <w:t>ô</w:t>
      </w:r>
      <w:r>
        <w:rPr>
          <w:rFonts w:eastAsia="Arial Unicode MS" w:hAnsi="Arial Unicode MS" w:cs="Arial Unicode MS"/>
        </w:rPr>
        <w:t>b.</w:t>
      </w:r>
    </w:p>
    <w:p w:rsidR="00987B70" w:rsidRDefault="00987B70">
      <w:pPr>
        <w:pStyle w:val="Zkladntext"/>
      </w:pPr>
    </w:p>
    <w:p w:rsidR="00987B70" w:rsidRDefault="00987B70">
      <w:pPr>
        <w:pStyle w:val="Zkladntext"/>
      </w:pPr>
    </w:p>
    <w:p w:rsidR="00987B70" w:rsidRDefault="00933EDD">
      <w:pPr>
        <w:pStyle w:val="Nadpis1"/>
        <w:ind w:left="426" w:hanging="426"/>
      </w:pPr>
      <w:r>
        <w:t>I.</w:t>
      </w:r>
      <w:r>
        <w:tab/>
        <w:t>Inform</w:t>
      </w:r>
      <w:r>
        <w:rPr>
          <w:rFonts w:hAnsi="Times New Roman Bold"/>
        </w:rPr>
        <w:t>á</w:t>
      </w:r>
      <w:r>
        <w:t>cie o</w:t>
      </w:r>
      <w:r>
        <w:rPr>
          <w:rFonts w:hAnsi="Times New Roman Bold"/>
        </w:rPr>
        <w:t> </w:t>
      </w:r>
      <w:r>
        <w:t>pr</w:t>
      </w:r>
      <w:r>
        <w:rPr>
          <w:rFonts w:hAnsi="Times New Roman Bold"/>
        </w:rPr>
        <w:t>í</w:t>
      </w:r>
      <w:r>
        <w:t>jmoch a</w:t>
      </w:r>
      <w:r>
        <w:rPr>
          <w:rFonts w:hAnsi="Times New Roman Bold"/>
        </w:rPr>
        <w:t> </w:t>
      </w:r>
      <w:r>
        <w:t>v</w:t>
      </w:r>
      <w:r>
        <w:rPr>
          <w:rFonts w:hAnsi="Times New Roman Bold"/>
        </w:rPr>
        <w:t>ý</w:t>
      </w:r>
      <w:r>
        <w:t>hod</w:t>
      </w:r>
      <w:r>
        <w:rPr>
          <w:rFonts w:hAnsi="Times New Roman Bold"/>
        </w:rPr>
        <w:t>á</w:t>
      </w:r>
      <w:r>
        <w:t xml:space="preserve">ch </w:t>
      </w:r>
      <w:r>
        <w:rPr>
          <w:rFonts w:hAnsi="Times New Roman Bold"/>
        </w:rPr>
        <w:t>č</w:t>
      </w:r>
      <w:r>
        <w:t xml:space="preserve">lenov </w:t>
      </w:r>
      <w:r>
        <w:rPr>
          <w:rFonts w:hAnsi="Times New Roman Bold"/>
        </w:rPr>
        <w:t>š</w:t>
      </w:r>
      <w:r>
        <w:t>tatut</w:t>
      </w:r>
      <w:r>
        <w:rPr>
          <w:rFonts w:hAnsi="Times New Roman Bold"/>
        </w:rPr>
        <w:t>á</w:t>
      </w:r>
      <w:r>
        <w:t>rnych org</w:t>
      </w:r>
      <w:r>
        <w:rPr>
          <w:rFonts w:hAnsi="Times New Roman Bold"/>
        </w:rPr>
        <w:t>á</w:t>
      </w:r>
      <w:r>
        <w:t>nov, dozorn</w:t>
      </w:r>
      <w:r>
        <w:rPr>
          <w:rFonts w:hAnsi="Times New Roman Bold"/>
        </w:rPr>
        <w:t>ý</w:t>
      </w:r>
      <w:r>
        <w:t>ch</w:t>
      </w:r>
      <w:bookmarkStart w:id="1" w:name="_GoBack"/>
      <w:bookmarkEnd w:id="1"/>
      <w:r>
        <w:t xml:space="preserve">       org</w:t>
      </w:r>
      <w:r>
        <w:rPr>
          <w:rFonts w:hAnsi="Times New Roman Bold"/>
        </w:rPr>
        <w:t>á</w:t>
      </w:r>
      <w:r>
        <w:t>nov a</w:t>
      </w:r>
      <w:r>
        <w:rPr>
          <w:rFonts w:hAnsi="Times New Roman Bold"/>
        </w:rPr>
        <w:t> </w:t>
      </w:r>
      <w:r>
        <w:t>in</w:t>
      </w:r>
      <w:r>
        <w:rPr>
          <w:rFonts w:hAnsi="Times New Roman Bold"/>
        </w:rPr>
        <w:t>ý</w:t>
      </w:r>
      <w:r>
        <w:t>ch org</w:t>
      </w:r>
      <w:r>
        <w:rPr>
          <w:rFonts w:hAnsi="Times New Roman Bold"/>
        </w:rPr>
        <w:t>á</w:t>
      </w:r>
      <w:r>
        <w:t xml:space="preserve">nov </w:t>
      </w:r>
      <w:r>
        <w:rPr>
          <w:rFonts w:hAnsi="Times New Roman Bold"/>
        </w:rPr>
        <w:t>úč</w:t>
      </w:r>
      <w:r>
        <w:t>tovnej jednotky</w:t>
      </w:r>
    </w:p>
    <w:p w:rsidR="00987B70" w:rsidRDefault="00987B70">
      <w:pPr>
        <w:pStyle w:val="Zkladntext"/>
      </w:pPr>
    </w:p>
    <w:p w:rsidR="00987B70" w:rsidRDefault="00933EDD">
      <w:pPr>
        <w:pStyle w:val="Zkladntext"/>
      </w:pPr>
      <w:r>
        <w:rPr>
          <w:rFonts w:ascii="Arial Unicode MS" w:eastAsia="Arial Unicode MS" w:cs="Arial Unicode MS"/>
        </w:rPr>
        <w:t>Č</w:t>
      </w:r>
      <w:r>
        <w:rPr>
          <w:rFonts w:eastAsia="Arial Unicode MS" w:hAnsi="Arial Unicode MS" w:cs="Arial Unicode MS"/>
        </w:rPr>
        <w:t xml:space="preserve">lenom </w:t>
      </w:r>
      <w:r>
        <w:rPr>
          <w:rFonts w:ascii="Arial Unicode MS" w:eastAsia="Arial Unicode MS" w:cs="Arial Unicode MS"/>
        </w:rPr>
        <w:t>š</w:t>
      </w:r>
      <w:r>
        <w:rPr>
          <w:rFonts w:eastAsia="Arial Unicode MS" w:hAnsi="Arial Unicode MS" w:cs="Arial Unicode MS"/>
        </w:rPr>
        <w:t>tatut</w:t>
      </w:r>
      <w:r>
        <w:rPr>
          <w:rFonts w:ascii="Arial Unicode MS" w:eastAsia="Arial Unicode MS" w:cs="Arial Unicode MS"/>
        </w:rPr>
        <w:t>á</w:t>
      </w:r>
      <w:r>
        <w:rPr>
          <w:rFonts w:eastAsia="Arial Unicode MS" w:hAnsi="Arial Unicode MS" w:cs="Arial Unicode MS"/>
        </w:rPr>
        <w:t>rnych org</w:t>
      </w:r>
      <w:r>
        <w:rPr>
          <w:rFonts w:ascii="Arial Unicode MS" w:eastAsia="Arial Unicode MS" w:cs="Arial Unicode MS"/>
        </w:rPr>
        <w:t>á</w:t>
      </w:r>
      <w:r>
        <w:rPr>
          <w:rFonts w:eastAsia="Arial Unicode MS" w:hAnsi="Arial Unicode MS" w:cs="Arial Unicode MS"/>
        </w:rPr>
        <w:t>nov a dozorn</w:t>
      </w:r>
      <w:r>
        <w:rPr>
          <w:rFonts w:ascii="Arial Unicode MS" w:eastAsia="Arial Unicode MS" w:cs="Arial Unicode MS"/>
        </w:rPr>
        <w:t>ý</w:t>
      </w:r>
      <w:r>
        <w:rPr>
          <w:rFonts w:eastAsia="Arial Unicode MS" w:hAnsi="Arial Unicode MS" w:cs="Arial Unicode MS"/>
        </w:rPr>
        <w:t>ch org</w:t>
      </w:r>
      <w:r>
        <w:rPr>
          <w:rFonts w:ascii="Arial Unicode MS" w:eastAsia="Arial Unicode MS" w:cs="Arial Unicode MS"/>
        </w:rPr>
        <w:t>á</w:t>
      </w:r>
      <w:r>
        <w:rPr>
          <w:rFonts w:eastAsia="Arial Unicode MS" w:hAnsi="Arial Unicode MS" w:cs="Arial Unicode MS"/>
        </w:rPr>
        <w:t>nov neboli pouk</w:t>
      </w:r>
      <w:r>
        <w:rPr>
          <w:rFonts w:ascii="Arial Unicode MS" w:eastAsia="Arial Unicode MS" w:cs="Arial Unicode MS"/>
        </w:rPr>
        <w:t>á</w:t>
      </w:r>
      <w:r>
        <w:rPr>
          <w:rFonts w:eastAsia="Arial Unicode MS" w:hAnsi="Arial Unicode MS" w:cs="Arial Unicode MS"/>
        </w:rPr>
        <w:t>zan</w:t>
      </w:r>
      <w:r>
        <w:rPr>
          <w:rFonts w:ascii="Arial Unicode MS" w:eastAsia="Arial Unicode MS" w:cs="Arial Unicode MS"/>
        </w:rPr>
        <w:t>é</w:t>
      </w:r>
      <w:r>
        <w:rPr>
          <w:rFonts w:ascii="Arial Unicode MS" w:eastAsia="Arial Unicode MS" w:cs="Arial Unicode MS"/>
        </w:rPr>
        <w:t xml:space="preserve"> </w:t>
      </w:r>
      <w:r>
        <w:rPr>
          <w:rFonts w:ascii="Arial Unicode MS" w:eastAsia="Arial Unicode MS" w:cs="Arial Unicode MS"/>
        </w:rPr>
        <w:t>ž</w:t>
      </w:r>
      <w:r>
        <w:rPr>
          <w:rFonts w:eastAsia="Arial Unicode MS" w:hAnsi="Arial Unicode MS" w:cs="Arial Unicode MS"/>
        </w:rPr>
        <w:t>iadne pr</w:t>
      </w:r>
      <w:r>
        <w:rPr>
          <w:rFonts w:ascii="Arial Unicode MS" w:eastAsia="Arial Unicode MS" w:cs="Arial Unicode MS"/>
        </w:rPr>
        <w:t>í</w:t>
      </w:r>
      <w:r>
        <w:rPr>
          <w:rFonts w:eastAsia="Arial Unicode MS" w:hAnsi="Arial Unicode MS" w:cs="Arial Unicode MS"/>
        </w:rPr>
        <w:t>jmy a poskytnut</w:t>
      </w:r>
      <w:r>
        <w:rPr>
          <w:rFonts w:ascii="Arial Unicode MS" w:eastAsia="Arial Unicode MS" w:cs="Arial Unicode MS"/>
        </w:rPr>
        <w:t>é</w:t>
      </w:r>
      <w:r>
        <w:rPr>
          <w:rFonts w:ascii="Arial Unicode MS" w:eastAsia="Arial Unicode MS" w:cs="Arial Unicode MS"/>
        </w:rPr>
        <w:t xml:space="preserve"> </w:t>
      </w:r>
      <w:r>
        <w:rPr>
          <w:rFonts w:ascii="Arial Unicode MS" w:eastAsia="Arial Unicode MS" w:cs="Arial Unicode MS"/>
        </w:rPr>
        <w:t>ž</w:t>
      </w:r>
      <w:r>
        <w:rPr>
          <w:rFonts w:eastAsia="Arial Unicode MS" w:hAnsi="Arial Unicode MS" w:cs="Arial Unicode MS"/>
        </w:rPr>
        <w:t>iadne v</w:t>
      </w:r>
      <w:r>
        <w:rPr>
          <w:rFonts w:ascii="Arial Unicode MS" w:eastAsia="Arial Unicode MS" w:cs="Arial Unicode MS"/>
        </w:rPr>
        <w:t>ý</w:t>
      </w:r>
      <w:r>
        <w:rPr>
          <w:rFonts w:eastAsia="Arial Unicode MS" w:hAnsi="Arial Unicode MS" w:cs="Arial Unicode MS"/>
        </w:rPr>
        <w:t xml:space="preserve">hody. </w:t>
      </w:r>
    </w:p>
    <w:p w:rsidR="00987B70" w:rsidRDefault="00987B70">
      <w:pPr>
        <w:pStyle w:val="Zkladntext"/>
      </w:pPr>
    </w:p>
    <w:p w:rsidR="00987B70" w:rsidRDefault="00933EDD">
      <w:pPr>
        <w:pStyle w:val="Nadpis1"/>
        <w:ind w:left="0" w:firstLine="0"/>
      </w:pPr>
      <w:r>
        <w:t>J.      Inform</w:t>
      </w:r>
      <w:r>
        <w:rPr>
          <w:rFonts w:hAnsi="Times New Roman Bold"/>
        </w:rPr>
        <w:t>á</w:t>
      </w:r>
      <w:r>
        <w:t>cie o</w:t>
      </w:r>
      <w:r>
        <w:rPr>
          <w:rFonts w:hAnsi="Times New Roman Bold"/>
        </w:rPr>
        <w:t> </w:t>
      </w:r>
      <w:r>
        <w:t>ekonomick</w:t>
      </w:r>
      <w:r>
        <w:rPr>
          <w:rFonts w:hAnsi="Times New Roman Bold"/>
        </w:rPr>
        <w:t>ý</w:t>
      </w:r>
      <w:r>
        <w:t>ch vz</w:t>
      </w:r>
      <w:r>
        <w:rPr>
          <w:rFonts w:hAnsi="Times New Roman Bold"/>
        </w:rPr>
        <w:t>ť</w:t>
      </w:r>
      <w:r>
        <w:t xml:space="preserve">ahoch </w:t>
      </w:r>
      <w:r>
        <w:rPr>
          <w:rFonts w:hAnsi="Times New Roman Bold"/>
        </w:rPr>
        <w:t>úč</w:t>
      </w:r>
      <w:r>
        <w:t>tovnej jednotky a spriaznen</w:t>
      </w:r>
      <w:r>
        <w:rPr>
          <w:rFonts w:hAnsi="Times New Roman Bold"/>
        </w:rPr>
        <w:t>ý</w:t>
      </w:r>
      <w:r>
        <w:t>ch os</w:t>
      </w:r>
      <w:r>
        <w:rPr>
          <w:rFonts w:hAnsi="Times New Roman Bold"/>
        </w:rPr>
        <w:t>ô</w:t>
      </w:r>
      <w:r>
        <w:t>b</w:t>
      </w:r>
    </w:p>
    <w:p w:rsidR="00987B70" w:rsidRDefault="00987B70">
      <w:pPr>
        <w:pStyle w:val="Zkladntext"/>
      </w:pPr>
    </w:p>
    <w:p w:rsidR="00987B70" w:rsidRDefault="00933EDD">
      <w:pPr>
        <w:pStyle w:val="Zkladntext"/>
      </w:pPr>
      <w:r>
        <w:rPr>
          <w:rFonts w:eastAsia="Arial Unicode MS" w:hAnsi="Arial Unicode MS" w:cs="Arial Unicode MS"/>
        </w:rPr>
        <w:t>Spolo</w:t>
      </w:r>
      <w:r>
        <w:rPr>
          <w:rFonts w:ascii="Arial Unicode MS" w:eastAsia="Arial Unicode MS" w:cs="Arial Unicode MS"/>
        </w:rPr>
        <w:t>č</w:t>
      </w:r>
      <w:r>
        <w:rPr>
          <w:rFonts w:eastAsia="Arial Unicode MS" w:hAnsi="Arial Unicode MS" w:cs="Arial Unicode MS"/>
        </w:rPr>
        <w:t>nos</w:t>
      </w:r>
      <w:r>
        <w:rPr>
          <w:rFonts w:ascii="Arial Unicode MS" w:eastAsia="Arial Unicode MS" w:cs="Arial Unicode MS"/>
        </w:rPr>
        <w:t>ť</w:t>
      </w:r>
      <w:r>
        <w:rPr>
          <w:rFonts w:ascii="Arial Unicode MS" w:eastAsia="Arial Unicode MS" w:cs="Arial Unicode MS"/>
        </w:rPr>
        <w:t xml:space="preserve"> </w:t>
      </w:r>
      <w:r>
        <w:rPr>
          <w:rFonts w:eastAsia="Arial Unicode MS" w:hAnsi="Arial Unicode MS" w:cs="Arial Unicode MS"/>
        </w:rPr>
        <w:t>uskuto</w:t>
      </w:r>
      <w:r>
        <w:rPr>
          <w:rFonts w:ascii="Arial Unicode MS" w:eastAsia="Arial Unicode MS" w:cs="Arial Unicode MS"/>
        </w:rPr>
        <w:t>č</w:t>
      </w:r>
      <w:r>
        <w:rPr>
          <w:rFonts w:eastAsia="Arial Unicode MS" w:hAnsi="Arial Unicode MS" w:cs="Arial Unicode MS"/>
        </w:rPr>
        <w:t xml:space="preserve">nila v priebehu </w:t>
      </w:r>
      <w:r>
        <w:rPr>
          <w:rFonts w:ascii="Arial Unicode MS" w:eastAsia="Arial Unicode MS" w:cs="Arial Unicode MS"/>
        </w:rPr>
        <w:t>úč</w:t>
      </w:r>
      <w:r>
        <w:rPr>
          <w:rFonts w:eastAsia="Arial Unicode MS" w:hAnsi="Arial Unicode MS" w:cs="Arial Unicode MS"/>
        </w:rPr>
        <w:t>tovn</w:t>
      </w:r>
      <w:r>
        <w:rPr>
          <w:rFonts w:ascii="Arial Unicode MS" w:eastAsia="Arial Unicode MS" w:cs="Arial Unicode MS"/>
        </w:rPr>
        <w:t>é</w:t>
      </w:r>
      <w:r>
        <w:rPr>
          <w:rFonts w:eastAsia="Arial Unicode MS" w:hAnsi="Arial Unicode MS" w:cs="Arial Unicode MS"/>
        </w:rPr>
        <w:t>ho obdobia nasleduj</w:t>
      </w:r>
      <w:r>
        <w:rPr>
          <w:rFonts w:ascii="Arial Unicode MS" w:eastAsia="Arial Unicode MS" w:cs="Arial Unicode MS"/>
        </w:rPr>
        <w:t>ú</w:t>
      </w:r>
      <w:r>
        <w:rPr>
          <w:rFonts w:eastAsia="Arial Unicode MS" w:hAnsi="Arial Unicode MS" w:cs="Arial Unicode MS"/>
        </w:rPr>
        <w:t>ce transakcie so spriaznen</w:t>
      </w:r>
      <w:r>
        <w:rPr>
          <w:rFonts w:ascii="Arial Unicode MS" w:eastAsia="Arial Unicode MS" w:cs="Arial Unicode MS"/>
        </w:rPr>
        <w:t>ý</w:t>
      </w:r>
      <w:r>
        <w:rPr>
          <w:rFonts w:eastAsia="Arial Unicode MS" w:hAnsi="Arial Unicode MS" w:cs="Arial Unicode MS"/>
        </w:rPr>
        <w:t>mi osobami:</w:t>
      </w:r>
    </w:p>
    <w:p w:rsidR="00987B70" w:rsidRDefault="00987B70">
      <w:pPr>
        <w:pStyle w:val="Zkladntext"/>
      </w:pPr>
    </w:p>
    <w:tbl>
      <w:tblPr>
        <w:tblStyle w:val="TableNormal"/>
        <w:tblW w:w="8554" w:type="dxa"/>
        <w:tblInd w:w="564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97"/>
        <w:gridCol w:w="1322"/>
        <w:gridCol w:w="1255"/>
        <w:gridCol w:w="180"/>
      </w:tblGrid>
      <w:tr w:rsidR="00987B70">
        <w:trPr>
          <w:trHeight w:val="397"/>
        </w:trPr>
        <w:tc>
          <w:tcPr>
            <w:tcW w:w="58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987B70" w:rsidRDefault="00933EDD">
            <w:pPr>
              <w:pStyle w:val="Zkladntext"/>
              <w:numPr>
                <w:ilvl w:val="0"/>
                <w:numId w:val="19"/>
              </w:numPr>
              <w:rPr>
                <w:rFonts w:ascii="Times New Roman Bold" w:eastAsia="Times New Roman Bold" w:hAnsi="Times New Roman Bold" w:cs="Times New Roman Bold"/>
              </w:rPr>
            </w:pPr>
            <w:r>
              <w:rPr>
                <w:rFonts w:ascii="Times New Roman Bold"/>
              </w:rPr>
              <w:t>transakcie so spriaznen</w:t>
            </w:r>
            <w:r>
              <w:rPr>
                <w:rFonts w:hAnsi="Times New Roman Bold"/>
              </w:rPr>
              <w:t>ý</w:t>
            </w:r>
            <w:r>
              <w:rPr>
                <w:rFonts w:ascii="Times New Roman Bold"/>
              </w:rPr>
              <w:t>mi osobami:</w:t>
            </w: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987B70" w:rsidRDefault="00933EDD">
            <w:pPr>
              <w:pStyle w:val="Tabulka"/>
              <w:jc w:val="center"/>
            </w:pPr>
            <w:r>
              <w:t>20</w:t>
            </w:r>
            <w:r w:rsidR="00BE4060">
              <w:t>20</w:t>
            </w:r>
          </w:p>
          <w:p w:rsidR="00987B70" w:rsidRDefault="00933EDD">
            <w:pPr>
              <w:pStyle w:val="Tabulka"/>
              <w:jc w:val="center"/>
            </w:pPr>
            <w:r>
              <w:t>Eur</w:t>
            </w:r>
          </w:p>
        </w:tc>
        <w:tc>
          <w:tcPr>
            <w:tcW w:w="12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987B70" w:rsidRDefault="00933EDD">
            <w:pPr>
              <w:pStyle w:val="Tabulka"/>
              <w:jc w:val="center"/>
            </w:pPr>
            <w:r>
              <w:t>201</w:t>
            </w:r>
            <w:r w:rsidR="00BE4060">
              <w:t>9</w:t>
            </w:r>
          </w:p>
          <w:p w:rsidR="00987B70" w:rsidRDefault="00933EDD">
            <w:pPr>
              <w:pStyle w:val="Tabulka"/>
              <w:jc w:val="center"/>
            </w:pPr>
            <w:r>
              <w:t>Eur</w:t>
            </w: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987B70" w:rsidRDefault="00987B70"/>
        </w:tc>
      </w:tr>
      <w:tr w:rsidR="00987B70">
        <w:trPr>
          <w:trHeight w:val="245"/>
        </w:trPr>
        <w:tc>
          <w:tcPr>
            <w:tcW w:w="58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987B70" w:rsidRDefault="00933EDD">
            <w:pPr>
              <w:pStyle w:val="Tabulka"/>
            </w:pPr>
            <w:r>
              <w:t>a1) prijat</w:t>
            </w:r>
            <w:r>
              <w:rPr>
                <w:rFonts w:hAnsi="Times New Roman"/>
              </w:rPr>
              <w:t xml:space="preserve">é </w:t>
            </w:r>
            <w:r>
              <w:t>pr</w:t>
            </w:r>
            <w:r>
              <w:rPr>
                <w:rFonts w:hAnsi="Times New Roman"/>
              </w:rPr>
              <w:t>í</w:t>
            </w:r>
            <w:r>
              <w:t xml:space="preserve">spevky </w:t>
            </w: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987B70" w:rsidRDefault="00933EDD">
            <w:pPr>
              <w:pStyle w:val="Tabulka"/>
              <w:jc w:val="right"/>
            </w:pPr>
            <w:r>
              <w:t>0</w:t>
            </w:r>
          </w:p>
        </w:tc>
        <w:tc>
          <w:tcPr>
            <w:tcW w:w="12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987B70" w:rsidRDefault="00933EDD">
            <w:pPr>
              <w:pStyle w:val="Tabulka"/>
              <w:jc w:val="right"/>
            </w:pPr>
            <w:r>
              <w:t>0</w:t>
            </w:r>
          </w:p>
        </w:tc>
        <w:tc>
          <w:tcPr>
            <w:tcW w:w="160" w:type="dxa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987B70" w:rsidRDefault="00987B70"/>
        </w:tc>
      </w:tr>
    </w:tbl>
    <w:p w:rsidR="00987B70" w:rsidRDefault="00987B70">
      <w:pPr>
        <w:pStyle w:val="Zkladntext"/>
        <w:ind w:left="456" w:hanging="30"/>
      </w:pPr>
    </w:p>
    <w:p w:rsidR="00987B70" w:rsidRDefault="00987B70">
      <w:pPr>
        <w:pStyle w:val="Zkladntext"/>
        <w:ind w:left="0" w:firstLine="426"/>
      </w:pPr>
    </w:p>
    <w:p w:rsidR="00987B70" w:rsidRDefault="00987B70">
      <w:pPr>
        <w:pStyle w:val="Zkladntext"/>
        <w:ind w:left="0" w:firstLine="426"/>
      </w:pPr>
    </w:p>
    <w:p w:rsidR="00987B70" w:rsidRDefault="00933EDD">
      <w:pPr>
        <w:pStyle w:val="Zkladntext"/>
        <w:ind w:left="0" w:firstLine="426"/>
      </w:pPr>
      <w:r>
        <w:t>Vybrané aktíva a pasíva vyplývajúce z transakcií so spriaznenými osobami sú uvedené v nasledujúcom prehľade:</w:t>
      </w:r>
    </w:p>
    <w:p w:rsidR="00987B70" w:rsidRDefault="00987B70">
      <w:pPr>
        <w:pStyle w:val="Zkladntext"/>
      </w:pPr>
    </w:p>
    <w:p w:rsidR="00987B70" w:rsidRDefault="00987B70">
      <w:pPr>
        <w:pStyle w:val="Zkladntext"/>
      </w:pPr>
    </w:p>
    <w:p w:rsidR="00987B70" w:rsidRDefault="00987B70">
      <w:pPr>
        <w:pStyle w:val="Zkladntext"/>
      </w:pPr>
    </w:p>
    <w:p w:rsidR="00987B70" w:rsidRDefault="00987B70">
      <w:pPr>
        <w:pStyle w:val="Zkladntext"/>
        <w:rPr>
          <w:rFonts w:ascii="Times New Roman Bold" w:eastAsia="Times New Roman Bold" w:hAnsi="Times New Roman Bold" w:cs="Times New Roman Bold"/>
        </w:rPr>
      </w:pPr>
    </w:p>
    <w:p w:rsidR="00987B70" w:rsidRDefault="00933EDD">
      <w:pPr>
        <w:pStyle w:val="Nadpis1"/>
        <w:ind w:left="426" w:hanging="426"/>
      </w:pPr>
      <w:r>
        <w:t>K.</w:t>
      </w:r>
      <w:r>
        <w:tab/>
        <w:t>Inform</w:t>
      </w:r>
      <w:r>
        <w:rPr>
          <w:rFonts w:hAnsi="Times New Roman Bold"/>
        </w:rPr>
        <w:t>á</w:t>
      </w:r>
      <w:r>
        <w:t>cie o</w:t>
      </w:r>
      <w:r>
        <w:rPr>
          <w:rFonts w:hAnsi="Times New Roman Bold"/>
        </w:rPr>
        <w:t> </w:t>
      </w:r>
      <w:r>
        <w:t>skuto</w:t>
      </w:r>
      <w:r>
        <w:rPr>
          <w:rFonts w:hAnsi="Times New Roman Bold"/>
        </w:rPr>
        <w:t>č</w:t>
      </w:r>
      <w:r>
        <w:t>nostiach, ktor</w:t>
      </w:r>
      <w:r>
        <w:rPr>
          <w:rFonts w:hAnsi="Times New Roman Bold"/>
        </w:rPr>
        <w:t xml:space="preserve">é </w:t>
      </w:r>
      <w:r>
        <w:t>nastali po dni, ku ktor</w:t>
      </w:r>
      <w:r>
        <w:rPr>
          <w:rFonts w:hAnsi="Times New Roman Bold"/>
        </w:rPr>
        <w:t>é</w:t>
      </w:r>
      <w:r>
        <w:t xml:space="preserve">mu sa zostavuje </w:t>
      </w:r>
      <w:r>
        <w:rPr>
          <w:rFonts w:hAnsi="Times New Roman Bold"/>
        </w:rPr>
        <w:t>úč</w:t>
      </w:r>
      <w:r>
        <w:t>tovn</w:t>
      </w:r>
      <w:r>
        <w:rPr>
          <w:rFonts w:hAnsi="Times New Roman Bold"/>
        </w:rPr>
        <w:t xml:space="preserve">á </w:t>
      </w:r>
      <w:r>
        <w:t>z</w:t>
      </w:r>
      <w:r>
        <w:rPr>
          <w:rFonts w:hAnsi="Times New Roman Bold"/>
        </w:rPr>
        <w:t>á</w:t>
      </w:r>
      <w:r>
        <w:t>vierka, do d</w:t>
      </w:r>
      <w:r>
        <w:rPr>
          <w:rFonts w:hAnsi="Times New Roman Bold"/>
        </w:rPr>
        <w:t>ň</w:t>
      </w:r>
      <w:r>
        <w:t xml:space="preserve">a zostavenia </w:t>
      </w:r>
      <w:r>
        <w:rPr>
          <w:rFonts w:hAnsi="Times New Roman Bold"/>
        </w:rPr>
        <w:t>úč</w:t>
      </w:r>
      <w:r>
        <w:t>tovnej z</w:t>
      </w:r>
      <w:r>
        <w:rPr>
          <w:rFonts w:hAnsi="Times New Roman Bold"/>
        </w:rPr>
        <w:t>á</w:t>
      </w:r>
      <w:r>
        <w:t>vierky</w:t>
      </w:r>
    </w:p>
    <w:p w:rsidR="00987B70" w:rsidRDefault="00987B70">
      <w:pPr>
        <w:pStyle w:val="Zkladntext"/>
      </w:pPr>
    </w:p>
    <w:p w:rsidR="00987B70" w:rsidRDefault="00933EDD">
      <w:pPr>
        <w:pStyle w:val="Zkladntext"/>
      </w:pPr>
      <w:r>
        <w:rPr>
          <w:rFonts w:eastAsia="Arial Unicode MS" w:hAnsi="Arial Unicode MS" w:cs="Arial Unicode MS"/>
        </w:rPr>
        <w:t xml:space="preserve">Po 31. decembri 2009 nenastali </w:t>
      </w:r>
      <w:r>
        <w:rPr>
          <w:rFonts w:ascii="Arial Unicode MS" w:eastAsia="Arial Unicode MS" w:cs="Arial Unicode MS"/>
        </w:rPr>
        <w:t>ž</w:t>
      </w:r>
      <w:r>
        <w:rPr>
          <w:rFonts w:eastAsia="Arial Unicode MS" w:hAnsi="Arial Unicode MS" w:cs="Arial Unicode MS"/>
        </w:rPr>
        <w:t>iadne udalosti, ktor</w:t>
      </w:r>
      <w:r>
        <w:rPr>
          <w:rFonts w:ascii="Arial Unicode MS" w:eastAsia="Arial Unicode MS" w:cs="Arial Unicode MS"/>
        </w:rPr>
        <w:t>é</w:t>
      </w:r>
      <w:r>
        <w:rPr>
          <w:rFonts w:ascii="Arial Unicode MS" w:eastAsia="Arial Unicode MS" w:cs="Arial Unicode MS"/>
        </w:rPr>
        <w:t xml:space="preserve"> </w:t>
      </w:r>
      <w:r>
        <w:rPr>
          <w:rFonts w:eastAsia="Arial Unicode MS" w:hAnsi="Arial Unicode MS" w:cs="Arial Unicode MS"/>
        </w:rPr>
        <w:t>maj</w:t>
      </w:r>
      <w:r>
        <w:rPr>
          <w:rFonts w:ascii="Arial Unicode MS" w:eastAsia="Arial Unicode MS" w:cs="Arial Unicode MS"/>
        </w:rPr>
        <w:t>ú</w:t>
      </w:r>
      <w:r>
        <w:rPr>
          <w:rFonts w:ascii="Arial Unicode MS" w:eastAsia="Arial Unicode MS" w:cs="Arial Unicode MS"/>
        </w:rPr>
        <w:t xml:space="preserve"> </w:t>
      </w:r>
      <w:r>
        <w:rPr>
          <w:rFonts w:eastAsia="Arial Unicode MS" w:hAnsi="Arial Unicode MS" w:cs="Arial Unicode MS"/>
        </w:rPr>
        <w:t>v</w:t>
      </w:r>
      <w:r>
        <w:rPr>
          <w:rFonts w:ascii="Arial Unicode MS" w:eastAsia="Arial Unicode MS" w:cs="Arial Unicode MS"/>
        </w:rPr>
        <w:t>ý</w:t>
      </w:r>
      <w:r>
        <w:rPr>
          <w:rFonts w:eastAsia="Arial Unicode MS" w:hAnsi="Arial Unicode MS" w:cs="Arial Unicode MS"/>
        </w:rPr>
        <w:t>znamn</w:t>
      </w:r>
      <w:r>
        <w:rPr>
          <w:rFonts w:ascii="Arial Unicode MS" w:eastAsia="Arial Unicode MS" w:cs="Arial Unicode MS"/>
        </w:rPr>
        <w:t>ý</w:t>
      </w:r>
      <w:r>
        <w:rPr>
          <w:rFonts w:ascii="Arial Unicode MS" w:eastAsia="Arial Unicode MS" w:cs="Arial Unicode MS"/>
        </w:rPr>
        <w:t xml:space="preserve"> </w:t>
      </w:r>
      <w:r>
        <w:rPr>
          <w:rFonts w:eastAsia="Arial Unicode MS" w:hAnsi="Arial Unicode MS" w:cs="Arial Unicode MS"/>
        </w:rPr>
        <w:t>vplyv na vern</w:t>
      </w:r>
      <w:r>
        <w:rPr>
          <w:rFonts w:ascii="Arial Unicode MS" w:eastAsia="Arial Unicode MS" w:cs="Arial Unicode MS"/>
        </w:rPr>
        <w:t>é</w:t>
      </w:r>
      <w:r>
        <w:rPr>
          <w:rFonts w:ascii="Arial Unicode MS" w:eastAsia="Arial Unicode MS" w:cs="Arial Unicode MS"/>
        </w:rPr>
        <w:t xml:space="preserve"> </w:t>
      </w:r>
      <w:r>
        <w:rPr>
          <w:rFonts w:eastAsia="Arial Unicode MS" w:hAnsi="Arial Unicode MS" w:cs="Arial Unicode MS"/>
        </w:rPr>
        <w:t>zobrazenie skuto</w:t>
      </w:r>
      <w:r>
        <w:rPr>
          <w:rFonts w:ascii="Arial Unicode MS" w:eastAsia="Arial Unicode MS" w:cs="Arial Unicode MS"/>
        </w:rPr>
        <w:t>č</w:t>
      </w:r>
      <w:r>
        <w:rPr>
          <w:rFonts w:eastAsia="Arial Unicode MS" w:hAnsi="Arial Unicode MS" w:cs="Arial Unicode MS"/>
        </w:rPr>
        <w:t>nost</w:t>
      </w:r>
      <w:r>
        <w:rPr>
          <w:rFonts w:ascii="Arial Unicode MS" w:eastAsia="Arial Unicode MS" w:cs="Arial Unicode MS"/>
        </w:rPr>
        <w:t>í</w:t>
      </w:r>
      <w:r>
        <w:rPr>
          <w:rFonts w:eastAsia="Arial Unicode MS" w:hAnsi="Arial Unicode MS" w:cs="Arial Unicode MS"/>
        </w:rPr>
        <w:t>, ktor</w:t>
      </w:r>
      <w:r>
        <w:rPr>
          <w:rFonts w:ascii="Arial Unicode MS" w:eastAsia="Arial Unicode MS" w:cs="Arial Unicode MS"/>
        </w:rPr>
        <w:t>é</w:t>
      </w:r>
      <w:r>
        <w:rPr>
          <w:rFonts w:ascii="Arial Unicode MS" w:eastAsia="Arial Unicode MS" w:cs="Arial Unicode MS"/>
        </w:rPr>
        <w:t xml:space="preserve"> </w:t>
      </w:r>
      <w:r>
        <w:rPr>
          <w:rFonts w:eastAsia="Arial Unicode MS" w:hAnsi="Arial Unicode MS" w:cs="Arial Unicode MS"/>
        </w:rPr>
        <w:t>s</w:t>
      </w:r>
      <w:r>
        <w:rPr>
          <w:rFonts w:ascii="Arial Unicode MS" w:eastAsia="Arial Unicode MS" w:cs="Arial Unicode MS"/>
        </w:rPr>
        <w:t>ú</w:t>
      </w:r>
      <w:r>
        <w:rPr>
          <w:rFonts w:ascii="Arial Unicode MS" w:eastAsia="Arial Unicode MS" w:cs="Arial Unicode MS"/>
        </w:rPr>
        <w:t xml:space="preserve"> </w:t>
      </w:r>
      <w:r>
        <w:rPr>
          <w:rFonts w:eastAsia="Arial Unicode MS" w:hAnsi="Arial Unicode MS" w:cs="Arial Unicode MS"/>
        </w:rPr>
        <w:t xml:space="preserve">predmetom </w:t>
      </w:r>
      <w:r>
        <w:rPr>
          <w:rFonts w:ascii="Arial Unicode MS" w:eastAsia="Arial Unicode MS" w:cs="Arial Unicode MS"/>
        </w:rPr>
        <w:t>úč</w:t>
      </w:r>
      <w:r>
        <w:rPr>
          <w:rFonts w:eastAsia="Arial Unicode MS" w:hAnsi="Arial Unicode MS" w:cs="Arial Unicode MS"/>
        </w:rPr>
        <w:t>tovn</w:t>
      </w:r>
      <w:r>
        <w:rPr>
          <w:rFonts w:ascii="Arial Unicode MS" w:eastAsia="Arial Unicode MS" w:cs="Arial Unicode MS"/>
        </w:rPr>
        <w:t>í</w:t>
      </w:r>
      <w:r>
        <w:rPr>
          <w:rFonts w:eastAsia="Arial Unicode MS" w:hAnsi="Arial Unicode MS" w:cs="Arial Unicode MS"/>
        </w:rPr>
        <w:t>ctva.</w:t>
      </w:r>
    </w:p>
    <w:p w:rsidR="00987B70" w:rsidRDefault="00987B70">
      <w:pPr>
        <w:pStyle w:val="Zkladntext"/>
      </w:pPr>
    </w:p>
    <w:p w:rsidR="00987B70" w:rsidRDefault="00987B70">
      <w:pPr>
        <w:pStyle w:val="Zkladntext"/>
      </w:pPr>
    </w:p>
    <w:p w:rsidR="00987B70" w:rsidRDefault="00933EDD">
      <w:pPr>
        <w:pStyle w:val="Nadpis1"/>
        <w:ind w:left="0" w:firstLine="0"/>
      </w:pPr>
      <w:r>
        <w:t>L.      Inform</w:t>
      </w:r>
      <w:r>
        <w:rPr>
          <w:rFonts w:hAnsi="Times New Roman Bold"/>
        </w:rPr>
        <w:t>á</w:t>
      </w:r>
      <w:r>
        <w:t>cie o Vlastnom iman</w:t>
      </w:r>
      <w:r>
        <w:rPr>
          <w:rFonts w:hAnsi="Times New Roman Bold"/>
        </w:rPr>
        <w:t>í</w:t>
      </w:r>
    </w:p>
    <w:p w:rsidR="00987B70" w:rsidRDefault="00987B70">
      <w:pPr>
        <w:pStyle w:val="Zkladntext"/>
      </w:pPr>
    </w:p>
    <w:p w:rsidR="00987B70" w:rsidRDefault="00933EDD">
      <w:pPr>
        <w:pStyle w:val="Zkladntext"/>
      </w:pPr>
      <w:r>
        <w:rPr>
          <w:rFonts w:eastAsia="Arial Unicode MS" w:hAnsi="Arial Unicode MS" w:cs="Arial Unicode MS"/>
        </w:rPr>
        <w:t>Preh</w:t>
      </w:r>
      <w:r>
        <w:rPr>
          <w:rFonts w:ascii="Arial Unicode MS" w:eastAsia="Arial Unicode MS" w:cs="Arial Unicode MS"/>
        </w:rPr>
        <w:t>ľ</w:t>
      </w:r>
      <w:r>
        <w:rPr>
          <w:rFonts w:eastAsia="Arial Unicode MS" w:hAnsi="Arial Unicode MS" w:cs="Arial Unicode MS"/>
        </w:rPr>
        <w:t>ad o pohybe vlastn</w:t>
      </w:r>
      <w:r>
        <w:rPr>
          <w:rFonts w:ascii="Arial Unicode MS" w:eastAsia="Arial Unicode MS" w:cs="Arial Unicode MS"/>
        </w:rPr>
        <w:t>é</w:t>
      </w:r>
      <w:r>
        <w:rPr>
          <w:rFonts w:eastAsia="Arial Unicode MS" w:hAnsi="Arial Unicode MS" w:cs="Arial Unicode MS"/>
        </w:rPr>
        <w:t xml:space="preserve">ho imania v priebehu </w:t>
      </w:r>
      <w:r>
        <w:rPr>
          <w:rFonts w:ascii="Arial Unicode MS" w:eastAsia="Arial Unicode MS" w:cs="Arial Unicode MS"/>
        </w:rPr>
        <w:t>úč</w:t>
      </w:r>
      <w:r>
        <w:rPr>
          <w:rFonts w:eastAsia="Arial Unicode MS" w:hAnsi="Arial Unicode MS" w:cs="Arial Unicode MS"/>
        </w:rPr>
        <w:t>tovn</w:t>
      </w:r>
      <w:r>
        <w:rPr>
          <w:rFonts w:ascii="Arial Unicode MS" w:eastAsia="Arial Unicode MS" w:cs="Arial Unicode MS"/>
        </w:rPr>
        <w:t>é</w:t>
      </w:r>
      <w:r>
        <w:rPr>
          <w:rFonts w:eastAsia="Arial Unicode MS" w:hAnsi="Arial Unicode MS" w:cs="Arial Unicode MS"/>
        </w:rPr>
        <w:t>ho obdobia je uveden</w:t>
      </w:r>
      <w:r>
        <w:rPr>
          <w:rFonts w:ascii="Arial Unicode MS" w:eastAsia="Arial Unicode MS" w:cs="Arial Unicode MS"/>
        </w:rPr>
        <w:t>ý</w:t>
      </w:r>
      <w:r>
        <w:rPr>
          <w:rFonts w:ascii="Arial Unicode MS" w:eastAsia="Arial Unicode MS" w:cs="Arial Unicode MS"/>
        </w:rPr>
        <w:t xml:space="preserve"> </w:t>
      </w:r>
      <w:r>
        <w:rPr>
          <w:rFonts w:eastAsia="Arial Unicode MS" w:hAnsi="Arial Unicode MS" w:cs="Arial Unicode MS"/>
        </w:rPr>
        <w:t>v nasleduj</w:t>
      </w:r>
      <w:r>
        <w:rPr>
          <w:rFonts w:ascii="Arial Unicode MS" w:eastAsia="Arial Unicode MS" w:cs="Arial Unicode MS"/>
        </w:rPr>
        <w:t>ú</w:t>
      </w:r>
      <w:r>
        <w:rPr>
          <w:rFonts w:eastAsia="Arial Unicode MS" w:hAnsi="Arial Unicode MS" w:cs="Arial Unicode MS"/>
        </w:rPr>
        <w:t>cej tabu</w:t>
      </w:r>
      <w:r>
        <w:rPr>
          <w:rFonts w:ascii="Arial Unicode MS" w:eastAsia="Arial Unicode MS" w:cs="Arial Unicode MS"/>
        </w:rPr>
        <w:t>ľ</w:t>
      </w:r>
      <w:r>
        <w:rPr>
          <w:rFonts w:eastAsia="Arial Unicode MS" w:hAnsi="Arial Unicode MS" w:cs="Arial Unicode MS"/>
        </w:rPr>
        <w:t>ke:</w:t>
      </w:r>
    </w:p>
    <w:p w:rsidR="00987B70" w:rsidRDefault="00987B70">
      <w:pPr>
        <w:pStyle w:val="Zkladntext"/>
        <w:ind w:left="0"/>
      </w:pPr>
    </w:p>
    <w:p w:rsidR="00987B70" w:rsidRDefault="00987B70">
      <w:pPr>
        <w:pStyle w:val="Zkladntext"/>
      </w:pPr>
    </w:p>
    <w:p w:rsidR="00987B70" w:rsidRDefault="00987B70">
      <w:pPr>
        <w:pStyle w:val="Zkladntext"/>
      </w:pPr>
    </w:p>
    <w:p w:rsidR="00987B70" w:rsidRDefault="00987B70">
      <w:pPr>
        <w:pStyle w:val="Zkladntext"/>
      </w:pPr>
    </w:p>
    <w:p w:rsidR="00987B70" w:rsidRDefault="00933EDD">
      <w:pPr>
        <w:pStyle w:val="Zkladntext"/>
      </w:pPr>
      <w:r>
        <w:rPr>
          <w:rFonts w:eastAsia="Arial Unicode MS" w:hAnsi="Arial Unicode MS" w:cs="Arial Unicode MS"/>
        </w:rPr>
        <w:t>Nada</w:t>
      </w:r>
      <w:r>
        <w:rPr>
          <w:rFonts w:ascii="Arial Unicode MS" w:eastAsia="Arial Unicode MS" w:cs="Arial Unicode MS"/>
        </w:rPr>
        <w:t>č</w:t>
      </w:r>
      <w:r>
        <w:rPr>
          <w:rFonts w:eastAsia="Arial Unicode MS" w:hAnsi="Arial Unicode MS" w:cs="Arial Unicode MS"/>
        </w:rPr>
        <w:t>n</w:t>
      </w:r>
      <w:r>
        <w:rPr>
          <w:rFonts w:ascii="Arial Unicode MS" w:eastAsia="Arial Unicode MS" w:cs="Arial Unicode MS"/>
        </w:rPr>
        <w:t>é</w:t>
      </w:r>
      <w:r>
        <w:rPr>
          <w:rFonts w:ascii="Arial Unicode MS" w:eastAsia="Arial Unicode MS" w:cs="Arial Unicode MS"/>
        </w:rPr>
        <w:t xml:space="preserve"> </w:t>
      </w:r>
      <w:r>
        <w:rPr>
          <w:rFonts w:eastAsia="Arial Unicode MS" w:hAnsi="Arial Unicode MS" w:cs="Arial Unicode MS"/>
        </w:rPr>
        <w:t>imanie vo v</w:t>
      </w:r>
      <w:r>
        <w:rPr>
          <w:rFonts w:ascii="Arial Unicode MS" w:eastAsia="Arial Unicode MS" w:cs="Arial Unicode MS"/>
        </w:rPr>
        <w:t>ýš</w:t>
      </w:r>
      <w:r>
        <w:rPr>
          <w:rFonts w:eastAsia="Arial Unicode MS" w:hAnsi="Arial Unicode MS" w:cs="Arial Unicode MS"/>
        </w:rPr>
        <w:t>ke 6</w:t>
      </w:r>
      <w:r>
        <w:rPr>
          <w:rFonts w:ascii="Arial Unicode MS" w:eastAsia="Arial Unicode MS" w:cs="Arial Unicode MS"/>
        </w:rPr>
        <w:t> </w:t>
      </w:r>
      <w:r>
        <w:rPr>
          <w:rFonts w:eastAsia="Arial Unicode MS" w:hAnsi="Arial Unicode MS" w:cs="Arial Unicode MS"/>
        </w:rPr>
        <w:t xml:space="preserve">639 Eur  sa v priebehu </w:t>
      </w:r>
      <w:r>
        <w:rPr>
          <w:rFonts w:ascii="Arial Unicode MS" w:eastAsia="Arial Unicode MS" w:cs="Arial Unicode MS"/>
        </w:rPr>
        <w:t>úč</w:t>
      </w:r>
      <w:r>
        <w:rPr>
          <w:rFonts w:eastAsia="Arial Unicode MS" w:hAnsi="Arial Unicode MS" w:cs="Arial Unicode MS"/>
        </w:rPr>
        <w:t>tovn</w:t>
      </w:r>
      <w:r>
        <w:rPr>
          <w:rFonts w:ascii="Arial Unicode MS" w:eastAsia="Arial Unicode MS" w:cs="Arial Unicode MS"/>
        </w:rPr>
        <w:t>é</w:t>
      </w:r>
      <w:r>
        <w:rPr>
          <w:rFonts w:eastAsia="Arial Unicode MS" w:hAnsi="Arial Unicode MS" w:cs="Arial Unicode MS"/>
        </w:rPr>
        <w:t xml:space="preserve">ho obdobia nemenilo. </w:t>
      </w:r>
    </w:p>
    <w:p w:rsidR="00987B70" w:rsidRDefault="00987B70">
      <w:pPr>
        <w:pStyle w:val="Zkladntext"/>
      </w:pPr>
    </w:p>
    <w:p w:rsidR="00987B70" w:rsidRDefault="00987B70">
      <w:pPr>
        <w:pStyle w:val="Zkladntext"/>
      </w:pPr>
    </w:p>
    <w:p w:rsidR="00987B70" w:rsidRDefault="00987B70">
      <w:pPr>
        <w:pStyle w:val="Zkladntext"/>
        <w:rPr>
          <w:rFonts w:ascii="Times New Roman Bold" w:eastAsia="Times New Roman Bold" w:hAnsi="Times New Roman Bold" w:cs="Times New Roman Bold"/>
        </w:rPr>
      </w:pPr>
    </w:p>
    <w:p w:rsidR="00987B70" w:rsidRDefault="00987B70">
      <w:pPr>
        <w:pStyle w:val="Zkladntext"/>
        <w:rPr>
          <w:rFonts w:ascii="Times New Roman Bold" w:eastAsia="Times New Roman Bold" w:hAnsi="Times New Roman Bold" w:cs="Times New Roman Bold"/>
        </w:rPr>
      </w:pPr>
    </w:p>
    <w:p w:rsidR="00987B70" w:rsidRDefault="00987B70">
      <w:pPr>
        <w:pStyle w:val="Zkladntext"/>
        <w:rPr>
          <w:rFonts w:ascii="Times New Roman Bold" w:eastAsia="Times New Roman Bold" w:hAnsi="Times New Roman Bold" w:cs="Times New Roman Bold"/>
        </w:rPr>
      </w:pPr>
    </w:p>
    <w:p w:rsidR="00987B70" w:rsidRDefault="00933EDD">
      <w:pPr>
        <w:pStyle w:val="Zkladntext"/>
        <w:rPr>
          <w:rFonts w:ascii="Times New Roman Bold" w:eastAsia="Times New Roman Bold" w:hAnsi="Times New Roman Bold" w:cs="Times New Roman Bold"/>
        </w:rPr>
      </w:pPr>
      <w:r>
        <w:rPr>
          <w:rFonts w:ascii="Times New Roman Bold"/>
        </w:rPr>
        <w:t xml:space="preserve">Bratislava,       </w:t>
      </w:r>
    </w:p>
    <w:p w:rsidR="00987B70" w:rsidRDefault="00987B70">
      <w:pPr>
        <w:pStyle w:val="Zkladntext"/>
        <w:rPr>
          <w:rFonts w:ascii="Times New Roman Bold" w:eastAsia="Times New Roman Bold" w:hAnsi="Times New Roman Bold" w:cs="Times New Roman Bold"/>
        </w:rPr>
      </w:pPr>
    </w:p>
    <w:p w:rsidR="00987B70" w:rsidRDefault="00987B70">
      <w:pPr>
        <w:pStyle w:val="Zkladntext"/>
        <w:rPr>
          <w:rFonts w:ascii="Times New Roman Bold" w:eastAsia="Times New Roman Bold" w:hAnsi="Times New Roman Bold" w:cs="Times New Roman Bold"/>
        </w:rPr>
      </w:pPr>
    </w:p>
    <w:p w:rsidR="00987B70" w:rsidRDefault="00987B70">
      <w:pPr>
        <w:pStyle w:val="Zkladntext"/>
        <w:rPr>
          <w:rFonts w:ascii="Times New Roman Bold" w:eastAsia="Times New Roman Bold" w:hAnsi="Times New Roman Bold" w:cs="Times New Roman Bold"/>
        </w:rPr>
      </w:pPr>
    </w:p>
    <w:p w:rsidR="00987B70" w:rsidRDefault="00933EDD">
      <w:pPr>
        <w:pStyle w:val="Zkladntext"/>
        <w:tabs>
          <w:tab w:val="center" w:pos="1985"/>
          <w:tab w:val="center" w:pos="7655"/>
        </w:tabs>
      </w:pPr>
      <w:r>
        <w:tab/>
      </w:r>
      <w:r>
        <w:tab/>
        <w:t>.....................................................</w:t>
      </w:r>
    </w:p>
    <w:p w:rsidR="00987B70" w:rsidRDefault="00933EDD">
      <w:pPr>
        <w:pStyle w:val="Zkladntext"/>
        <w:tabs>
          <w:tab w:val="center" w:pos="1985"/>
          <w:tab w:val="center" w:pos="7655"/>
        </w:tabs>
        <w:ind w:left="0"/>
      </w:pPr>
      <w:r>
        <w:tab/>
      </w:r>
      <w:r>
        <w:tab/>
        <w:t>podpis štatutárneho orgánu</w:t>
      </w:r>
    </w:p>
    <w:sectPr w:rsidR="00987B70">
      <w:headerReference w:type="default" r:id="rId8"/>
      <w:footerReference w:type="default" r:id="rId9"/>
      <w:pgSz w:w="11900" w:h="16840"/>
      <w:pgMar w:top="1702" w:right="1021" w:bottom="357" w:left="1673" w:header="675" w:footer="408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138DE" w:rsidRDefault="00A138DE">
      <w:r>
        <w:separator/>
      </w:r>
    </w:p>
  </w:endnote>
  <w:endnote w:type="continuationSeparator" w:id="0">
    <w:p w:rsidR="00A138DE" w:rsidRDefault="00A138D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 Bold">
    <w:altName w:val="Times New Roman"/>
    <w:charset w:val="00"/>
    <w:family w:val="roman"/>
    <w:pitch w:val="default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87B70" w:rsidRDefault="00987B70">
    <w:pPr>
      <w:rPr>
        <w:lang w:val="en-US"/>
      </w:rPr>
    </w:pPr>
  </w:p>
  <w:p w:rsidR="00987B70" w:rsidRDefault="00933EDD">
    <w:pPr>
      <w:jc w:val="right"/>
    </w:pPr>
    <w:r>
      <w:tab/>
    </w:r>
    <w:r>
      <w:tab/>
      <w:t xml:space="preserve">       </w:t>
    </w:r>
    <w:r>
      <w:fldChar w:fldCharType="begin"/>
    </w:r>
    <w:r>
      <w:instrText xml:space="preserve"> PAGE </w:instrText>
    </w:r>
    <w:r>
      <w:fldChar w:fldCharType="separate"/>
    </w:r>
    <w:r w:rsidR="00A138DE">
      <w:rPr>
        <w:noProof/>
      </w:rPr>
      <w:t>1</w:t>
    </w:r>
    <w:r>
      <w:fldChar w:fldCharType="end"/>
    </w:r>
  </w:p>
  <w:p w:rsidR="00987B70" w:rsidRDefault="00987B70"/>
  <w:p w:rsidR="00987B70" w:rsidRDefault="00933EDD">
    <w:pPr>
      <w:pStyle w:val="Pta"/>
      <w:tabs>
        <w:tab w:val="clear" w:pos="4153"/>
        <w:tab w:val="clear" w:pos="8306"/>
        <w:tab w:val="center" w:pos="1756"/>
        <w:tab w:val="right" w:pos="1986"/>
      </w:tabs>
      <w:ind w:right="360"/>
    </w:pPr>
    <w:r>
      <w:tab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138DE" w:rsidRDefault="00A138DE">
      <w:r>
        <w:separator/>
      </w:r>
    </w:p>
  </w:footnote>
  <w:footnote w:type="continuationSeparator" w:id="0">
    <w:p w:rsidR="00A138DE" w:rsidRDefault="00A138D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87B70" w:rsidRDefault="00987B70">
    <w:pPr>
      <w:pStyle w:val="HeaderFoot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4DD1FCD"/>
    <w:multiLevelType w:val="multilevel"/>
    <w:tmpl w:val="83782F44"/>
    <w:lvl w:ilvl="0">
      <w:start w:val="1"/>
      <w:numFmt w:val="lowerLetter"/>
      <w:lvlText w:val="%1)"/>
      <w:lvlJc w:val="left"/>
      <w:pPr>
        <w:tabs>
          <w:tab w:val="num" w:pos="253"/>
        </w:tabs>
        <w:ind w:left="253" w:hanging="253"/>
      </w:pPr>
      <w:rPr>
        <w:rFonts w:ascii="Times New Roman Bold" w:eastAsia="Times New Roman Bold" w:hAnsi="Times New Roman Bold" w:cs="Times New Roman Bold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8"/>
        <w:szCs w:val="18"/>
        <w:u w:val="none" w:color="000000"/>
        <w:vertAlign w:val="baseline"/>
      </w:rPr>
    </w:lvl>
    <w:lvl w:ilvl="1">
      <w:start w:val="1"/>
      <w:numFmt w:val="lowerLetter"/>
      <w:lvlText w:val="%1)%2)"/>
      <w:lvlJc w:val="left"/>
      <w:pPr>
        <w:tabs>
          <w:tab w:val="num" w:pos="270"/>
        </w:tabs>
        <w:ind w:left="270" w:hanging="270"/>
      </w:pPr>
      <w:rPr>
        <w:rFonts w:ascii="Times New Roman Bold" w:eastAsia="Times New Roman Bold" w:hAnsi="Times New Roman Bold" w:cs="Times New Roman Bold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8"/>
        <w:szCs w:val="18"/>
        <w:u w:val="none" w:color="000000"/>
        <w:vertAlign w:val="baseline"/>
      </w:rPr>
    </w:lvl>
    <w:lvl w:ilvl="2">
      <w:start w:val="1"/>
      <w:numFmt w:val="lowerLetter"/>
      <w:lvlText w:val="%3)"/>
      <w:lvlJc w:val="left"/>
      <w:pPr>
        <w:tabs>
          <w:tab w:val="num" w:pos="270"/>
        </w:tabs>
        <w:ind w:left="270" w:hanging="270"/>
      </w:pPr>
      <w:rPr>
        <w:rFonts w:ascii="Times New Roman Bold" w:eastAsia="Times New Roman Bold" w:hAnsi="Times New Roman Bold" w:cs="Times New Roman Bold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8"/>
        <w:szCs w:val="18"/>
        <w:u w:val="none" w:color="000000"/>
        <w:vertAlign w:val="baseline"/>
      </w:rPr>
    </w:lvl>
    <w:lvl w:ilvl="3">
      <w:start w:val="1"/>
      <w:numFmt w:val="lowerLetter"/>
      <w:lvlText w:val="%4)"/>
      <w:lvlJc w:val="left"/>
      <w:pPr>
        <w:tabs>
          <w:tab w:val="num" w:pos="270"/>
        </w:tabs>
        <w:ind w:left="270" w:hanging="270"/>
      </w:pPr>
      <w:rPr>
        <w:rFonts w:ascii="Times New Roman Bold" w:eastAsia="Times New Roman Bold" w:hAnsi="Times New Roman Bold" w:cs="Times New Roman Bold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8"/>
        <w:szCs w:val="18"/>
        <w:u w:val="none" w:color="000000"/>
        <w:vertAlign w:val="baseline"/>
      </w:rPr>
    </w:lvl>
    <w:lvl w:ilvl="4">
      <w:start w:val="1"/>
      <w:numFmt w:val="lowerLetter"/>
      <w:lvlText w:val="%5)"/>
      <w:lvlJc w:val="left"/>
      <w:pPr>
        <w:tabs>
          <w:tab w:val="num" w:pos="270"/>
        </w:tabs>
        <w:ind w:left="270" w:hanging="270"/>
      </w:pPr>
      <w:rPr>
        <w:rFonts w:ascii="Times New Roman Bold" w:eastAsia="Times New Roman Bold" w:hAnsi="Times New Roman Bold" w:cs="Times New Roman Bold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8"/>
        <w:szCs w:val="18"/>
        <w:u w:val="none" w:color="000000"/>
        <w:vertAlign w:val="baseline"/>
      </w:rPr>
    </w:lvl>
    <w:lvl w:ilvl="5">
      <w:start w:val="1"/>
      <w:numFmt w:val="lowerLetter"/>
      <w:lvlText w:val="%6)"/>
      <w:lvlJc w:val="left"/>
      <w:pPr>
        <w:tabs>
          <w:tab w:val="num" w:pos="270"/>
        </w:tabs>
        <w:ind w:left="270" w:hanging="270"/>
      </w:pPr>
      <w:rPr>
        <w:rFonts w:ascii="Times New Roman Bold" w:eastAsia="Times New Roman Bold" w:hAnsi="Times New Roman Bold" w:cs="Times New Roman Bold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8"/>
        <w:szCs w:val="18"/>
        <w:u w:val="none" w:color="000000"/>
        <w:vertAlign w:val="baseline"/>
      </w:rPr>
    </w:lvl>
    <w:lvl w:ilvl="6">
      <w:start w:val="1"/>
      <w:numFmt w:val="lowerLetter"/>
      <w:lvlText w:val="%7)"/>
      <w:lvlJc w:val="left"/>
      <w:pPr>
        <w:tabs>
          <w:tab w:val="num" w:pos="270"/>
        </w:tabs>
        <w:ind w:left="270" w:hanging="270"/>
      </w:pPr>
      <w:rPr>
        <w:rFonts w:ascii="Times New Roman Bold" w:eastAsia="Times New Roman Bold" w:hAnsi="Times New Roman Bold" w:cs="Times New Roman Bold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8"/>
        <w:szCs w:val="18"/>
        <w:u w:val="none" w:color="000000"/>
        <w:vertAlign w:val="baseline"/>
      </w:rPr>
    </w:lvl>
    <w:lvl w:ilvl="7">
      <w:start w:val="1"/>
      <w:numFmt w:val="lowerLetter"/>
      <w:lvlText w:val="%8)"/>
      <w:lvlJc w:val="left"/>
      <w:pPr>
        <w:tabs>
          <w:tab w:val="num" w:pos="270"/>
        </w:tabs>
        <w:ind w:left="270" w:hanging="270"/>
      </w:pPr>
      <w:rPr>
        <w:rFonts w:ascii="Times New Roman Bold" w:eastAsia="Times New Roman Bold" w:hAnsi="Times New Roman Bold" w:cs="Times New Roman Bold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8"/>
        <w:szCs w:val="18"/>
        <w:u w:val="none" w:color="000000"/>
        <w:vertAlign w:val="baseline"/>
      </w:rPr>
    </w:lvl>
    <w:lvl w:ilvl="8">
      <w:start w:val="1"/>
      <w:numFmt w:val="lowerLetter"/>
      <w:lvlText w:val="%9)"/>
      <w:lvlJc w:val="left"/>
      <w:pPr>
        <w:tabs>
          <w:tab w:val="num" w:pos="270"/>
        </w:tabs>
        <w:ind w:left="270" w:hanging="270"/>
      </w:pPr>
      <w:rPr>
        <w:rFonts w:ascii="Times New Roman Bold" w:eastAsia="Times New Roman Bold" w:hAnsi="Times New Roman Bold" w:cs="Times New Roman Bold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8"/>
        <w:szCs w:val="18"/>
        <w:u w:val="none" w:color="000000"/>
        <w:vertAlign w:val="baseline"/>
      </w:rPr>
    </w:lvl>
  </w:abstractNum>
  <w:abstractNum w:abstractNumId="1">
    <w:nsid w:val="1D475F8B"/>
    <w:multiLevelType w:val="multilevel"/>
    <w:tmpl w:val="51D0EF88"/>
    <w:lvl w:ilvl="0">
      <w:start w:val="1"/>
      <w:numFmt w:val="decimal"/>
      <w:lvlText w:val="%1."/>
      <w:lvlJc w:val="left"/>
      <w:rPr>
        <w:position w:val="0"/>
        <w:rtl w:val="0"/>
      </w:rPr>
    </w:lvl>
    <w:lvl w:ilvl="1">
      <w:start w:val="1"/>
      <w:numFmt w:val="decimal"/>
      <w:lvlText w:val="%1.%2."/>
      <w:lvlJc w:val="left"/>
      <w:rPr>
        <w:position w:val="0"/>
        <w:rtl w:val="0"/>
      </w:rPr>
    </w:lvl>
    <w:lvl w:ilvl="2">
      <w:start w:val="1"/>
      <w:numFmt w:val="decimal"/>
      <w:lvlText w:val="%3."/>
      <w:lvlJc w:val="left"/>
      <w:rPr>
        <w:position w:val="0"/>
        <w:rtl w:val="0"/>
      </w:rPr>
    </w:lvl>
    <w:lvl w:ilvl="3">
      <w:start w:val="1"/>
      <w:numFmt w:val="decimal"/>
      <w:lvlText w:val="%4."/>
      <w:lvlJc w:val="left"/>
      <w:rPr>
        <w:position w:val="0"/>
        <w:rtl w:val="0"/>
      </w:rPr>
    </w:lvl>
    <w:lvl w:ilvl="4">
      <w:start w:val="1"/>
      <w:numFmt w:val="decimal"/>
      <w:lvlText w:val="%5."/>
      <w:lvlJc w:val="left"/>
      <w:rPr>
        <w:position w:val="0"/>
        <w:rtl w:val="0"/>
      </w:rPr>
    </w:lvl>
    <w:lvl w:ilvl="5">
      <w:start w:val="1"/>
      <w:numFmt w:val="decimal"/>
      <w:lvlText w:val="%6."/>
      <w:lvlJc w:val="left"/>
      <w:rPr>
        <w:position w:val="0"/>
        <w:rtl w:val="0"/>
      </w:rPr>
    </w:lvl>
    <w:lvl w:ilvl="6">
      <w:start w:val="1"/>
      <w:numFmt w:val="decimal"/>
      <w:lvlText w:val="%7."/>
      <w:lvlJc w:val="left"/>
      <w:rPr>
        <w:position w:val="0"/>
        <w:rtl w:val="0"/>
      </w:rPr>
    </w:lvl>
    <w:lvl w:ilvl="7">
      <w:start w:val="1"/>
      <w:numFmt w:val="decimal"/>
      <w:lvlText w:val="%8."/>
      <w:lvlJc w:val="left"/>
      <w:rPr>
        <w:position w:val="0"/>
        <w:rtl w:val="0"/>
      </w:rPr>
    </w:lvl>
    <w:lvl w:ilvl="8">
      <w:start w:val="1"/>
      <w:numFmt w:val="decimal"/>
      <w:lvlText w:val="%9."/>
      <w:lvlJc w:val="left"/>
      <w:rPr>
        <w:position w:val="0"/>
        <w:rtl w:val="0"/>
      </w:rPr>
    </w:lvl>
  </w:abstractNum>
  <w:abstractNum w:abstractNumId="2">
    <w:nsid w:val="1DFE51C6"/>
    <w:multiLevelType w:val="multilevel"/>
    <w:tmpl w:val="A3F8090E"/>
    <w:lvl w:ilvl="0">
      <w:start w:val="1"/>
      <w:numFmt w:val="lowerLetter"/>
      <w:lvlText w:val="%1)"/>
      <w:lvlJc w:val="left"/>
      <w:rPr>
        <w:position w:val="0"/>
        <w:rtl w:val="0"/>
      </w:rPr>
    </w:lvl>
    <w:lvl w:ilvl="1">
      <w:start w:val="1"/>
      <w:numFmt w:val="lowerLetter"/>
      <w:lvlText w:val="%2."/>
      <w:lvlJc w:val="left"/>
      <w:rPr>
        <w:position w:val="0"/>
        <w:rtl w:val="0"/>
      </w:rPr>
    </w:lvl>
    <w:lvl w:ilvl="2">
      <w:numFmt w:val="bullet"/>
      <w:lvlText w:val="-"/>
      <w:lvlJc w:val="left"/>
      <w:rPr>
        <w:position w:val="0"/>
        <w:rtl w:val="0"/>
      </w:rPr>
    </w:lvl>
    <w:lvl w:ilvl="3">
      <w:start w:val="1"/>
      <w:numFmt w:val="decimal"/>
      <w:lvlText w:val="%4."/>
      <w:lvlJc w:val="left"/>
      <w:rPr>
        <w:position w:val="0"/>
        <w:rtl w:val="0"/>
      </w:rPr>
    </w:lvl>
    <w:lvl w:ilvl="4">
      <w:start w:val="1"/>
      <w:numFmt w:val="lowerLetter"/>
      <w:lvlText w:val="%5."/>
      <w:lvlJc w:val="left"/>
      <w:rPr>
        <w:position w:val="0"/>
        <w:rtl w:val="0"/>
      </w:rPr>
    </w:lvl>
    <w:lvl w:ilvl="5">
      <w:start w:val="1"/>
      <w:numFmt w:val="lowerRoman"/>
      <w:lvlText w:val="%6."/>
      <w:lvlJc w:val="left"/>
      <w:rPr>
        <w:position w:val="0"/>
        <w:rtl w:val="0"/>
      </w:rPr>
    </w:lvl>
    <w:lvl w:ilvl="6">
      <w:start w:val="1"/>
      <w:numFmt w:val="decimal"/>
      <w:lvlText w:val="%7."/>
      <w:lvlJc w:val="left"/>
      <w:rPr>
        <w:position w:val="0"/>
        <w:rtl w:val="0"/>
      </w:rPr>
    </w:lvl>
    <w:lvl w:ilvl="7">
      <w:start w:val="1"/>
      <w:numFmt w:val="lowerLetter"/>
      <w:lvlText w:val="%8."/>
      <w:lvlJc w:val="left"/>
      <w:rPr>
        <w:position w:val="0"/>
        <w:rtl w:val="0"/>
      </w:rPr>
    </w:lvl>
    <w:lvl w:ilvl="8">
      <w:start w:val="1"/>
      <w:numFmt w:val="lowerRoman"/>
      <w:lvlText w:val="%9."/>
      <w:lvlJc w:val="left"/>
      <w:rPr>
        <w:position w:val="0"/>
        <w:rtl w:val="0"/>
      </w:rPr>
    </w:lvl>
  </w:abstractNum>
  <w:abstractNum w:abstractNumId="3">
    <w:nsid w:val="209F1BFF"/>
    <w:multiLevelType w:val="multilevel"/>
    <w:tmpl w:val="712AF25C"/>
    <w:lvl w:ilvl="0">
      <w:start w:val="1"/>
      <w:numFmt w:val="lowerLetter"/>
      <w:lvlText w:val="%1)"/>
      <w:lvlJc w:val="left"/>
      <w:rPr>
        <w:position w:val="0"/>
        <w:rtl w:val="0"/>
      </w:rPr>
    </w:lvl>
    <w:lvl w:ilvl="1">
      <w:start w:val="1"/>
      <w:numFmt w:val="lowerLetter"/>
      <w:lvlText w:val="%2."/>
      <w:lvlJc w:val="left"/>
      <w:rPr>
        <w:position w:val="0"/>
        <w:rtl w:val="0"/>
      </w:rPr>
    </w:lvl>
    <w:lvl w:ilvl="2">
      <w:numFmt w:val="bullet"/>
      <w:lvlText w:val="-"/>
      <w:lvlJc w:val="left"/>
      <w:rPr>
        <w:position w:val="0"/>
        <w:rtl w:val="0"/>
      </w:rPr>
    </w:lvl>
    <w:lvl w:ilvl="3">
      <w:start w:val="1"/>
      <w:numFmt w:val="decimal"/>
      <w:lvlText w:val="%4."/>
      <w:lvlJc w:val="left"/>
      <w:rPr>
        <w:position w:val="0"/>
        <w:rtl w:val="0"/>
      </w:rPr>
    </w:lvl>
    <w:lvl w:ilvl="4">
      <w:start w:val="1"/>
      <w:numFmt w:val="lowerLetter"/>
      <w:lvlText w:val="%5."/>
      <w:lvlJc w:val="left"/>
      <w:rPr>
        <w:position w:val="0"/>
        <w:rtl w:val="0"/>
      </w:rPr>
    </w:lvl>
    <w:lvl w:ilvl="5">
      <w:start w:val="1"/>
      <w:numFmt w:val="lowerRoman"/>
      <w:lvlText w:val="%6."/>
      <w:lvlJc w:val="left"/>
      <w:rPr>
        <w:position w:val="0"/>
        <w:rtl w:val="0"/>
      </w:rPr>
    </w:lvl>
    <w:lvl w:ilvl="6">
      <w:start w:val="1"/>
      <w:numFmt w:val="decimal"/>
      <w:lvlText w:val="%7."/>
      <w:lvlJc w:val="left"/>
      <w:rPr>
        <w:position w:val="0"/>
        <w:rtl w:val="0"/>
      </w:rPr>
    </w:lvl>
    <w:lvl w:ilvl="7">
      <w:start w:val="1"/>
      <w:numFmt w:val="lowerLetter"/>
      <w:lvlText w:val="%8."/>
      <w:lvlJc w:val="left"/>
      <w:rPr>
        <w:position w:val="0"/>
        <w:rtl w:val="0"/>
      </w:rPr>
    </w:lvl>
    <w:lvl w:ilvl="8">
      <w:start w:val="1"/>
      <w:numFmt w:val="lowerRoman"/>
      <w:lvlText w:val="%9."/>
      <w:lvlJc w:val="left"/>
      <w:rPr>
        <w:position w:val="0"/>
        <w:rtl w:val="0"/>
      </w:rPr>
    </w:lvl>
  </w:abstractNum>
  <w:abstractNum w:abstractNumId="4">
    <w:nsid w:val="2BD67173"/>
    <w:multiLevelType w:val="multilevel"/>
    <w:tmpl w:val="4D181F5E"/>
    <w:lvl w:ilvl="0">
      <w:start w:val="1"/>
      <w:numFmt w:val="decimal"/>
      <w:lvlText w:val="%1."/>
      <w:lvlJc w:val="left"/>
      <w:rPr>
        <w:position w:val="0"/>
        <w:rtl w:val="0"/>
      </w:rPr>
    </w:lvl>
    <w:lvl w:ilvl="1">
      <w:start w:val="1"/>
      <w:numFmt w:val="decimal"/>
      <w:lvlText w:val="%1.%2."/>
      <w:lvlJc w:val="left"/>
      <w:rPr>
        <w:position w:val="0"/>
        <w:rtl w:val="0"/>
      </w:rPr>
    </w:lvl>
    <w:lvl w:ilvl="2">
      <w:start w:val="1"/>
      <w:numFmt w:val="decimal"/>
      <w:lvlText w:val="%3."/>
      <w:lvlJc w:val="left"/>
      <w:rPr>
        <w:position w:val="0"/>
        <w:rtl w:val="0"/>
      </w:rPr>
    </w:lvl>
    <w:lvl w:ilvl="3">
      <w:start w:val="1"/>
      <w:numFmt w:val="decimal"/>
      <w:lvlText w:val="%4."/>
      <w:lvlJc w:val="left"/>
      <w:rPr>
        <w:position w:val="0"/>
        <w:rtl w:val="0"/>
      </w:rPr>
    </w:lvl>
    <w:lvl w:ilvl="4">
      <w:start w:val="1"/>
      <w:numFmt w:val="decimal"/>
      <w:lvlText w:val="%5."/>
      <w:lvlJc w:val="left"/>
      <w:rPr>
        <w:position w:val="0"/>
        <w:rtl w:val="0"/>
      </w:rPr>
    </w:lvl>
    <w:lvl w:ilvl="5">
      <w:start w:val="1"/>
      <w:numFmt w:val="decimal"/>
      <w:lvlText w:val="%6."/>
      <w:lvlJc w:val="left"/>
      <w:rPr>
        <w:position w:val="0"/>
        <w:rtl w:val="0"/>
      </w:rPr>
    </w:lvl>
    <w:lvl w:ilvl="6">
      <w:start w:val="1"/>
      <w:numFmt w:val="decimal"/>
      <w:lvlText w:val="%7."/>
      <w:lvlJc w:val="left"/>
      <w:rPr>
        <w:position w:val="0"/>
        <w:rtl w:val="0"/>
      </w:rPr>
    </w:lvl>
    <w:lvl w:ilvl="7">
      <w:start w:val="1"/>
      <w:numFmt w:val="decimal"/>
      <w:lvlText w:val="%8."/>
      <w:lvlJc w:val="left"/>
      <w:rPr>
        <w:position w:val="0"/>
        <w:rtl w:val="0"/>
      </w:rPr>
    </w:lvl>
    <w:lvl w:ilvl="8">
      <w:start w:val="1"/>
      <w:numFmt w:val="decimal"/>
      <w:lvlText w:val="%9."/>
      <w:lvlJc w:val="left"/>
      <w:rPr>
        <w:position w:val="0"/>
        <w:rtl w:val="0"/>
      </w:rPr>
    </w:lvl>
  </w:abstractNum>
  <w:abstractNum w:abstractNumId="5">
    <w:nsid w:val="2C020E59"/>
    <w:multiLevelType w:val="multilevel"/>
    <w:tmpl w:val="42F4EA4E"/>
    <w:lvl w:ilvl="0">
      <w:start w:val="1"/>
      <w:numFmt w:val="lowerLetter"/>
      <w:lvlText w:val="%1)"/>
      <w:lvlJc w:val="left"/>
      <w:rPr>
        <w:position w:val="0"/>
      </w:rPr>
    </w:lvl>
    <w:lvl w:ilvl="1">
      <w:start w:val="1"/>
      <w:numFmt w:val="lowerLetter"/>
      <w:lvlText w:val="%2."/>
      <w:lvlJc w:val="left"/>
      <w:rPr>
        <w:position w:val="0"/>
      </w:rPr>
    </w:lvl>
    <w:lvl w:ilvl="2">
      <w:start w:val="1"/>
      <w:numFmt w:val="bullet"/>
      <w:lvlText w:val="-"/>
      <w:lvlJc w:val="left"/>
      <w:rPr>
        <w:position w:val="0"/>
      </w:rPr>
    </w:lvl>
    <w:lvl w:ilvl="3">
      <w:start w:val="1"/>
      <w:numFmt w:val="decimal"/>
      <w:lvlText w:val="%4."/>
      <w:lvlJc w:val="left"/>
      <w:rPr>
        <w:position w:val="0"/>
      </w:rPr>
    </w:lvl>
    <w:lvl w:ilvl="4">
      <w:start w:val="1"/>
      <w:numFmt w:val="lowerLetter"/>
      <w:lvlText w:val="%5."/>
      <w:lvlJc w:val="left"/>
      <w:rPr>
        <w:position w:val="0"/>
      </w:rPr>
    </w:lvl>
    <w:lvl w:ilvl="5">
      <w:start w:val="1"/>
      <w:numFmt w:val="lowerRoman"/>
      <w:lvlText w:val="%6."/>
      <w:lvlJc w:val="left"/>
      <w:rPr>
        <w:position w:val="0"/>
      </w:rPr>
    </w:lvl>
    <w:lvl w:ilvl="6">
      <w:start w:val="1"/>
      <w:numFmt w:val="decimal"/>
      <w:lvlText w:val="%7."/>
      <w:lvlJc w:val="left"/>
      <w:rPr>
        <w:position w:val="0"/>
      </w:rPr>
    </w:lvl>
    <w:lvl w:ilvl="7">
      <w:start w:val="1"/>
      <w:numFmt w:val="lowerLetter"/>
      <w:lvlText w:val="%8."/>
      <w:lvlJc w:val="left"/>
      <w:rPr>
        <w:position w:val="0"/>
      </w:rPr>
    </w:lvl>
    <w:lvl w:ilvl="8">
      <w:start w:val="1"/>
      <w:numFmt w:val="lowerRoman"/>
      <w:lvlText w:val="%9."/>
      <w:lvlJc w:val="left"/>
      <w:rPr>
        <w:position w:val="0"/>
      </w:rPr>
    </w:lvl>
  </w:abstractNum>
  <w:abstractNum w:abstractNumId="6">
    <w:nsid w:val="33AA4A58"/>
    <w:multiLevelType w:val="multilevel"/>
    <w:tmpl w:val="BC18711C"/>
    <w:styleLink w:val="List0"/>
    <w:lvl w:ilvl="0">
      <w:start w:val="1"/>
      <w:numFmt w:val="lowerLetter"/>
      <w:lvlText w:val="%1)"/>
      <w:lvlJc w:val="left"/>
      <w:rPr>
        <w:position w:val="0"/>
        <w:rtl w:val="0"/>
      </w:rPr>
    </w:lvl>
    <w:lvl w:ilvl="1">
      <w:start w:val="1"/>
      <w:numFmt w:val="lowerLetter"/>
      <w:lvlText w:val="%2."/>
      <w:lvlJc w:val="left"/>
      <w:rPr>
        <w:position w:val="0"/>
        <w:rtl w:val="0"/>
      </w:rPr>
    </w:lvl>
    <w:lvl w:ilvl="2">
      <w:start w:val="1"/>
      <w:numFmt w:val="bullet"/>
      <w:lvlText w:val="-"/>
      <w:lvlJc w:val="left"/>
      <w:rPr>
        <w:position w:val="0"/>
        <w:rtl w:val="0"/>
      </w:rPr>
    </w:lvl>
    <w:lvl w:ilvl="3">
      <w:start w:val="1"/>
      <w:numFmt w:val="decimal"/>
      <w:lvlText w:val="%4."/>
      <w:lvlJc w:val="left"/>
      <w:rPr>
        <w:position w:val="0"/>
        <w:rtl w:val="0"/>
      </w:rPr>
    </w:lvl>
    <w:lvl w:ilvl="4">
      <w:start w:val="1"/>
      <w:numFmt w:val="lowerLetter"/>
      <w:lvlText w:val="%5."/>
      <w:lvlJc w:val="left"/>
      <w:rPr>
        <w:position w:val="0"/>
        <w:rtl w:val="0"/>
      </w:rPr>
    </w:lvl>
    <w:lvl w:ilvl="5">
      <w:start w:val="1"/>
      <w:numFmt w:val="lowerRoman"/>
      <w:lvlText w:val="%6."/>
      <w:lvlJc w:val="left"/>
      <w:rPr>
        <w:position w:val="0"/>
        <w:rtl w:val="0"/>
      </w:rPr>
    </w:lvl>
    <w:lvl w:ilvl="6">
      <w:start w:val="1"/>
      <w:numFmt w:val="decimal"/>
      <w:lvlText w:val="%7."/>
      <w:lvlJc w:val="left"/>
      <w:rPr>
        <w:position w:val="0"/>
        <w:rtl w:val="0"/>
      </w:rPr>
    </w:lvl>
    <w:lvl w:ilvl="7">
      <w:start w:val="1"/>
      <w:numFmt w:val="lowerLetter"/>
      <w:lvlText w:val="%8."/>
      <w:lvlJc w:val="left"/>
      <w:rPr>
        <w:position w:val="0"/>
        <w:rtl w:val="0"/>
      </w:rPr>
    </w:lvl>
    <w:lvl w:ilvl="8">
      <w:start w:val="1"/>
      <w:numFmt w:val="lowerRoman"/>
      <w:lvlText w:val="%9."/>
      <w:lvlJc w:val="left"/>
      <w:rPr>
        <w:position w:val="0"/>
        <w:rtl w:val="0"/>
      </w:rPr>
    </w:lvl>
  </w:abstractNum>
  <w:abstractNum w:abstractNumId="7">
    <w:nsid w:val="35A12C77"/>
    <w:multiLevelType w:val="multilevel"/>
    <w:tmpl w:val="F92254B8"/>
    <w:lvl w:ilvl="0">
      <w:start w:val="1"/>
      <w:numFmt w:val="upperLetter"/>
      <w:lvlText w:val="%1."/>
      <w:lvlJc w:val="left"/>
      <w:rPr>
        <w:position w:val="0"/>
        <w:rtl w:val="0"/>
      </w:rPr>
    </w:lvl>
    <w:lvl w:ilvl="1">
      <w:start w:val="1"/>
      <w:numFmt w:val="upperLetter"/>
      <w:lvlText w:val="%1.%2."/>
      <w:lvlJc w:val="left"/>
      <w:rPr>
        <w:position w:val="0"/>
        <w:rtl w:val="0"/>
      </w:rPr>
    </w:lvl>
    <w:lvl w:ilvl="2">
      <w:start w:val="1"/>
      <w:numFmt w:val="upperLetter"/>
      <w:lvlText w:val="%3."/>
      <w:lvlJc w:val="left"/>
      <w:rPr>
        <w:position w:val="0"/>
        <w:rtl w:val="0"/>
      </w:rPr>
    </w:lvl>
    <w:lvl w:ilvl="3">
      <w:start w:val="1"/>
      <w:numFmt w:val="upperLetter"/>
      <w:lvlText w:val="%4."/>
      <w:lvlJc w:val="left"/>
      <w:rPr>
        <w:position w:val="0"/>
        <w:rtl w:val="0"/>
      </w:rPr>
    </w:lvl>
    <w:lvl w:ilvl="4">
      <w:start w:val="1"/>
      <w:numFmt w:val="upperLetter"/>
      <w:lvlText w:val="%5."/>
      <w:lvlJc w:val="left"/>
      <w:rPr>
        <w:position w:val="0"/>
        <w:rtl w:val="0"/>
      </w:rPr>
    </w:lvl>
    <w:lvl w:ilvl="5">
      <w:start w:val="1"/>
      <w:numFmt w:val="upperLetter"/>
      <w:lvlText w:val="%6."/>
      <w:lvlJc w:val="left"/>
      <w:rPr>
        <w:position w:val="0"/>
        <w:rtl w:val="0"/>
      </w:rPr>
    </w:lvl>
    <w:lvl w:ilvl="6">
      <w:start w:val="1"/>
      <w:numFmt w:val="upperLetter"/>
      <w:lvlText w:val="%7."/>
      <w:lvlJc w:val="left"/>
      <w:rPr>
        <w:position w:val="0"/>
        <w:rtl w:val="0"/>
      </w:rPr>
    </w:lvl>
    <w:lvl w:ilvl="7">
      <w:start w:val="1"/>
      <w:numFmt w:val="upperLetter"/>
      <w:lvlText w:val="%8."/>
      <w:lvlJc w:val="left"/>
      <w:rPr>
        <w:position w:val="0"/>
        <w:rtl w:val="0"/>
      </w:rPr>
    </w:lvl>
    <w:lvl w:ilvl="8">
      <w:start w:val="1"/>
      <w:numFmt w:val="upperLetter"/>
      <w:lvlText w:val="%9."/>
      <w:lvlJc w:val="left"/>
      <w:rPr>
        <w:position w:val="0"/>
        <w:rtl w:val="0"/>
      </w:rPr>
    </w:lvl>
  </w:abstractNum>
  <w:abstractNum w:abstractNumId="8">
    <w:nsid w:val="38AC56F7"/>
    <w:multiLevelType w:val="multilevel"/>
    <w:tmpl w:val="20629AE2"/>
    <w:lvl w:ilvl="0">
      <w:start w:val="1"/>
      <w:numFmt w:val="decimal"/>
      <w:lvlText w:val="%1."/>
      <w:lvlJc w:val="left"/>
      <w:rPr>
        <w:position w:val="0"/>
        <w:rtl w:val="0"/>
      </w:rPr>
    </w:lvl>
    <w:lvl w:ilvl="1">
      <w:start w:val="1"/>
      <w:numFmt w:val="decimal"/>
      <w:lvlText w:val="%1.%2."/>
      <w:lvlJc w:val="left"/>
      <w:rPr>
        <w:position w:val="0"/>
        <w:rtl w:val="0"/>
      </w:rPr>
    </w:lvl>
    <w:lvl w:ilvl="2">
      <w:start w:val="1"/>
      <w:numFmt w:val="decimal"/>
      <w:lvlText w:val="%3."/>
      <w:lvlJc w:val="left"/>
      <w:rPr>
        <w:position w:val="0"/>
        <w:rtl w:val="0"/>
      </w:rPr>
    </w:lvl>
    <w:lvl w:ilvl="3">
      <w:start w:val="1"/>
      <w:numFmt w:val="decimal"/>
      <w:lvlText w:val="%4."/>
      <w:lvlJc w:val="left"/>
      <w:rPr>
        <w:position w:val="0"/>
        <w:rtl w:val="0"/>
      </w:rPr>
    </w:lvl>
    <w:lvl w:ilvl="4">
      <w:start w:val="1"/>
      <w:numFmt w:val="decimal"/>
      <w:lvlText w:val="%5."/>
      <w:lvlJc w:val="left"/>
      <w:rPr>
        <w:position w:val="0"/>
        <w:rtl w:val="0"/>
      </w:rPr>
    </w:lvl>
    <w:lvl w:ilvl="5">
      <w:start w:val="1"/>
      <w:numFmt w:val="decimal"/>
      <w:lvlText w:val="%6."/>
      <w:lvlJc w:val="left"/>
      <w:rPr>
        <w:position w:val="0"/>
        <w:rtl w:val="0"/>
      </w:rPr>
    </w:lvl>
    <w:lvl w:ilvl="6">
      <w:start w:val="1"/>
      <w:numFmt w:val="decimal"/>
      <w:lvlText w:val="%7."/>
      <w:lvlJc w:val="left"/>
      <w:rPr>
        <w:position w:val="0"/>
        <w:rtl w:val="0"/>
      </w:rPr>
    </w:lvl>
    <w:lvl w:ilvl="7">
      <w:start w:val="1"/>
      <w:numFmt w:val="decimal"/>
      <w:lvlText w:val="%8."/>
      <w:lvlJc w:val="left"/>
      <w:rPr>
        <w:position w:val="0"/>
        <w:rtl w:val="0"/>
      </w:rPr>
    </w:lvl>
    <w:lvl w:ilvl="8">
      <w:start w:val="1"/>
      <w:numFmt w:val="decimal"/>
      <w:lvlText w:val="%9."/>
      <w:lvlJc w:val="left"/>
      <w:rPr>
        <w:position w:val="0"/>
        <w:rtl w:val="0"/>
      </w:rPr>
    </w:lvl>
  </w:abstractNum>
  <w:abstractNum w:abstractNumId="9">
    <w:nsid w:val="3B6666D9"/>
    <w:multiLevelType w:val="multilevel"/>
    <w:tmpl w:val="ADAC0C70"/>
    <w:styleLink w:val="ImportedStyle1"/>
    <w:lvl w:ilvl="0">
      <w:start w:val="1"/>
      <w:numFmt w:val="upperLetter"/>
      <w:lvlText w:val="%1."/>
      <w:lvlJc w:val="left"/>
      <w:rPr>
        <w:position w:val="0"/>
        <w:rtl w:val="0"/>
      </w:rPr>
    </w:lvl>
    <w:lvl w:ilvl="1">
      <w:start w:val="1"/>
      <w:numFmt w:val="upperLetter"/>
      <w:lvlText w:val="%1.%2."/>
      <w:lvlJc w:val="left"/>
      <w:rPr>
        <w:position w:val="0"/>
        <w:rtl w:val="0"/>
      </w:rPr>
    </w:lvl>
    <w:lvl w:ilvl="2">
      <w:start w:val="1"/>
      <w:numFmt w:val="upperLetter"/>
      <w:lvlText w:val="%3."/>
      <w:lvlJc w:val="left"/>
      <w:rPr>
        <w:position w:val="0"/>
        <w:rtl w:val="0"/>
      </w:rPr>
    </w:lvl>
    <w:lvl w:ilvl="3">
      <w:start w:val="1"/>
      <w:numFmt w:val="upperLetter"/>
      <w:lvlText w:val="%4."/>
      <w:lvlJc w:val="left"/>
      <w:rPr>
        <w:position w:val="0"/>
        <w:rtl w:val="0"/>
      </w:rPr>
    </w:lvl>
    <w:lvl w:ilvl="4">
      <w:start w:val="1"/>
      <w:numFmt w:val="upperLetter"/>
      <w:lvlText w:val="%5."/>
      <w:lvlJc w:val="left"/>
      <w:rPr>
        <w:position w:val="0"/>
        <w:rtl w:val="0"/>
      </w:rPr>
    </w:lvl>
    <w:lvl w:ilvl="5">
      <w:start w:val="1"/>
      <w:numFmt w:val="upperLetter"/>
      <w:lvlText w:val="%6."/>
      <w:lvlJc w:val="left"/>
      <w:rPr>
        <w:position w:val="0"/>
        <w:rtl w:val="0"/>
      </w:rPr>
    </w:lvl>
    <w:lvl w:ilvl="6">
      <w:start w:val="1"/>
      <w:numFmt w:val="upperLetter"/>
      <w:lvlText w:val="%7."/>
      <w:lvlJc w:val="left"/>
      <w:rPr>
        <w:position w:val="0"/>
        <w:rtl w:val="0"/>
      </w:rPr>
    </w:lvl>
    <w:lvl w:ilvl="7">
      <w:start w:val="1"/>
      <w:numFmt w:val="upperLetter"/>
      <w:lvlText w:val="%8."/>
      <w:lvlJc w:val="left"/>
      <w:rPr>
        <w:position w:val="0"/>
        <w:rtl w:val="0"/>
      </w:rPr>
    </w:lvl>
    <w:lvl w:ilvl="8">
      <w:start w:val="1"/>
      <w:numFmt w:val="upperLetter"/>
      <w:lvlText w:val="%9."/>
      <w:lvlJc w:val="left"/>
      <w:rPr>
        <w:position w:val="0"/>
        <w:rtl w:val="0"/>
      </w:rPr>
    </w:lvl>
  </w:abstractNum>
  <w:abstractNum w:abstractNumId="10">
    <w:nsid w:val="4CBD42CE"/>
    <w:multiLevelType w:val="multilevel"/>
    <w:tmpl w:val="1A9C47CE"/>
    <w:lvl w:ilvl="0">
      <w:start w:val="1"/>
      <w:numFmt w:val="lowerLetter"/>
      <w:lvlText w:val="%1)"/>
      <w:lvlJc w:val="left"/>
      <w:rPr>
        <w:position w:val="0"/>
        <w:rtl w:val="0"/>
      </w:rPr>
    </w:lvl>
    <w:lvl w:ilvl="1">
      <w:start w:val="1"/>
      <w:numFmt w:val="lowerLetter"/>
      <w:lvlText w:val="%2."/>
      <w:lvlJc w:val="left"/>
      <w:rPr>
        <w:position w:val="0"/>
        <w:rtl w:val="0"/>
      </w:rPr>
    </w:lvl>
    <w:lvl w:ilvl="2">
      <w:numFmt w:val="bullet"/>
      <w:lvlText w:val="-"/>
      <w:lvlJc w:val="left"/>
      <w:rPr>
        <w:position w:val="0"/>
        <w:rtl w:val="0"/>
      </w:rPr>
    </w:lvl>
    <w:lvl w:ilvl="3">
      <w:start w:val="1"/>
      <w:numFmt w:val="decimal"/>
      <w:lvlText w:val="%4."/>
      <w:lvlJc w:val="left"/>
      <w:rPr>
        <w:position w:val="0"/>
        <w:rtl w:val="0"/>
      </w:rPr>
    </w:lvl>
    <w:lvl w:ilvl="4">
      <w:start w:val="1"/>
      <w:numFmt w:val="lowerLetter"/>
      <w:lvlText w:val="%5."/>
      <w:lvlJc w:val="left"/>
      <w:rPr>
        <w:position w:val="0"/>
        <w:rtl w:val="0"/>
      </w:rPr>
    </w:lvl>
    <w:lvl w:ilvl="5">
      <w:start w:val="1"/>
      <w:numFmt w:val="lowerRoman"/>
      <w:lvlText w:val="%6."/>
      <w:lvlJc w:val="left"/>
      <w:rPr>
        <w:position w:val="0"/>
        <w:rtl w:val="0"/>
      </w:rPr>
    </w:lvl>
    <w:lvl w:ilvl="6">
      <w:start w:val="1"/>
      <w:numFmt w:val="decimal"/>
      <w:lvlText w:val="%7."/>
      <w:lvlJc w:val="left"/>
      <w:rPr>
        <w:position w:val="0"/>
        <w:rtl w:val="0"/>
      </w:rPr>
    </w:lvl>
    <w:lvl w:ilvl="7">
      <w:start w:val="1"/>
      <w:numFmt w:val="lowerLetter"/>
      <w:lvlText w:val="%8."/>
      <w:lvlJc w:val="left"/>
      <w:rPr>
        <w:position w:val="0"/>
        <w:rtl w:val="0"/>
      </w:rPr>
    </w:lvl>
    <w:lvl w:ilvl="8">
      <w:start w:val="1"/>
      <w:numFmt w:val="lowerRoman"/>
      <w:lvlText w:val="%9."/>
      <w:lvlJc w:val="left"/>
      <w:rPr>
        <w:position w:val="0"/>
        <w:rtl w:val="0"/>
      </w:rPr>
    </w:lvl>
  </w:abstractNum>
  <w:abstractNum w:abstractNumId="11">
    <w:nsid w:val="53BC0FA5"/>
    <w:multiLevelType w:val="multilevel"/>
    <w:tmpl w:val="C38A3D30"/>
    <w:lvl w:ilvl="0">
      <w:start w:val="1"/>
      <w:numFmt w:val="lowerLetter"/>
      <w:lvlText w:val="%1)"/>
      <w:lvlJc w:val="left"/>
      <w:rPr>
        <w:position w:val="0"/>
      </w:rPr>
    </w:lvl>
    <w:lvl w:ilvl="1">
      <w:start w:val="1"/>
      <w:numFmt w:val="lowerLetter"/>
      <w:lvlText w:val="%1)%2)"/>
      <w:lvlJc w:val="left"/>
      <w:rPr>
        <w:position w:val="0"/>
      </w:rPr>
    </w:lvl>
    <w:lvl w:ilvl="2">
      <w:start w:val="1"/>
      <w:numFmt w:val="lowerLetter"/>
      <w:lvlText w:val="%3)"/>
      <w:lvlJc w:val="left"/>
      <w:rPr>
        <w:position w:val="0"/>
      </w:rPr>
    </w:lvl>
    <w:lvl w:ilvl="3">
      <w:start w:val="1"/>
      <w:numFmt w:val="lowerLetter"/>
      <w:lvlText w:val="%4)"/>
      <w:lvlJc w:val="left"/>
      <w:rPr>
        <w:position w:val="0"/>
      </w:rPr>
    </w:lvl>
    <w:lvl w:ilvl="4">
      <w:start w:val="1"/>
      <w:numFmt w:val="lowerLetter"/>
      <w:lvlText w:val="%5)"/>
      <w:lvlJc w:val="left"/>
      <w:rPr>
        <w:position w:val="0"/>
      </w:rPr>
    </w:lvl>
    <w:lvl w:ilvl="5">
      <w:start w:val="1"/>
      <w:numFmt w:val="lowerLetter"/>
      <w:lvlText w:val="%6)"/>
      <w:lvlJc w:val="left"/>
      <w:rPr>
        <w:position w:val="0"/>
      </w:rPr>
    </w:lvl>
    <w:lvl w:ilvl="6">
      <w:start w:val="1"/>
      <w:numFmt w:val="lowerLetter"/>
      <w:lvlText w:val="%7)"/>
      <w:lvlJc w:val="left"/>
      <w:rPr>
        <w:position w:val="0"/>
      </w:rPr>
    </w:lvl>
    <w:lvl w:ilvl="7">
      <w:start w:val="1"/>
      <w:numFmt w:val="lowerLetter"/>
      <w:lvlText w:val="%8)"/>
      <w:lvlJc w:val="left"/>
      <w:rPr>
        <w:position w:val="0"/>
      </w:rPr>
    </w:lvl>
    <w:lvl w:ilvl="8">
      <w:start w:val="1"/>
      <w:numFmt w:val="lowerLetter"/>
      <w:lvlText w:val="%9)"/>
      <w:lvlJc w:val="left"/>
      <w:rPr>
        <w:position w:val="0"/>
      </w:rPr>
    </w:lvl>
  </w:abstractNum>
  <w:abstractNum w:abstractNumId="12">
    <w:nsid w:val="56CF0342"/>
    <w:multiLevelType w:val="multilevel"/>
    <w:tmpl w:val="353CA122"/>
    <w:styleLink w:val="List1"/>
    <w:lvl w:ilvl="0">
      <w:start w:val="1"/>
      <w:numFmt w:val="lowerLetter"/>
      <w:lvlText w:val="%1)"/>
      <w:lvlJc w:val="left"/>
      <w:rPr>
        <w:position w:val="0"/>
        <w:rtl w:val="0"/>
      </w:rPr>
    </w:lvl>
    <w:lvl w:ilvl="1">
      <w:start w:val="1"/>
      <w:numFmt w:val="lowerLetter"/>
      <w:lvlText w:val="%2."/>
      <w:lvlJc w:val="left"/>
      <w:rPr>
        <w:position w:val="0"/>
        <w:rtl w:val="0"/>
      </w:rPr>
    </w:lvl>
    <w:lvl w:ilvl="2">
      <w:numFmt w:val="bullet"/>
      <w:lvlText w:val="-"/>
      <w:lvlJc w:val="left"/>
      <w:rPr>
        <w:position w:val="0"/>
        <w:rtl w:val="0"/>
      </w:rPr>
    </w:lvl>
    <w:lvl w:ilvl="3">
      <w:start w:val="1"/>
      <w:numFmt w:val="decimal"/>
      <w:lvlText w:val="%4."/>
      <w:lvlJc w:val="left"/>
      <w:rPr>
        <w:position w:val="0"/>
        <w:rtl w:val="0"/>
      </w:rPr>
    </w:lvl>
    <w:lvl w:ilvl="4">
      <w:start w:val="1"/>
      <w:numFmt w:val="lowerLetter"/>
      <w:lvlText w:val="%5."/>
      <w:lvlJc w:val="left"/>
      <w:rPr>
        <w:position w:val="0"/>
        <w:rtl w:val="0"/>
      </w:rPr>
    </w:lvl>
    <w:lvl w:ilvl="5">
      <w:start w:val="1"/>
      <w:numFmt w:val="lowerRoman"/>
      <w:lvlText w:val="%6."/>
      <w:lvlJc w:val="left"/>
      <w:rPr>
        <w:position w:val="0"/>
        <w:rtl w:val="0"/>
      </w:rPr>
    </w:lvl>
    <w:lvl w:ilvl="6">
      <w:start w:val="1"/>
      <w:numFmt w:val="decimal"/>
      <w:lvlText w:val="%7."/>
      <w:lvlJc w:val="left"/>
      <w:rPr>
        <w:position w:val="0"/>
        <w:rtl w:val="0"/>
      </w:rPr>
    </w:lvl>
    <w:lvl w:ilvl="7">
      <w:start w:val="1"/>
      <w:numFmt w:val="lowerLetter"/>
      <w:lvlText w:val="%8."/>
      <w:lvlJc w:val="left"/>
      <w:rPr>
        <w:position w:val="0"/>
        <w:rtl w:val="0"/>
      </w:rPr>
    </w:lvl>
    <w:lvl w:ilvl="8">
      <w:start w:val="1"/>
      <w:numFmt w:val="lowerRoman"/>
      <w:lvlText w:val="%9."/>
      <w:lvlJc w:val="left"/>
      <w:rPr>
        <w:position w:val="0"/>
        <w:rtl w:val="0"/>
      </w:rPr>
    </w:lvl>
  </w:abstractNum>
  <w:abstractNum w:abstractNumId="13">
    <w:nsid w:val="5A744E61"/>
    <w:multiLevelType w:val="multilevel"/>
    <w:tmpl w:val="3600110E"/>
    <w:lvl w:ilvl="0">
      <w:start w:val="1"/>
      <w:numFmt w:val="lowerLetter"/>
      <w:lvlText w:val="%1)"/>
      <w:lvlJc w:val="left"/>
      <w:rPr>
        <w:position w:val="0"/>
        <w:rtl w:val="0"/>
      </w:rPr>
    </w:lvl>
    <w:lvl w:ilvl="1">
      <w:start w:val="1"/>
      <w:numFmt w:val="lowerLetter"/>
      <w:lvlText w:val="%2."/>
      <w:lvlJc w:val="left"/>
      <w:rPr>
        <w:position w:val="0"/>
        <w:rtl w:val="0"/>
      </w:rPr>
    </w:lvl>
    <w:lvl w:ilvl="2">
      <w:start w:val="1"/>
      <w:numFmt w:val="bullet"/>
      <w:lvlText w:val="-"/>
      <w:lvlJc w:val="left"/>
      <w:rPr>
        <w:position w:val="0"/>
        <w:rtl w:val="0"/>
      </w:rPr>
    </w:lvl>
    <w:lvl w:ilvl="3">
      <w:start w:val="1"/>
      <w:numFmt w:val="decimal"/>
      <w:lvlText w:val="%4."/>
      <w:lvlJc w:val="left"/>
      <w:rPr>
        <w:position w:val="0"/>
        <w:rtl w:val="0"/>
      </w:rPr>
    </w:lvl>
    <w:lvl w:ilvl="4">
      <w:start w:val="1"/>
      <w:numFmt w:val="lowerLetter"/>
      <w:lvlText w:val="%5."/>
      <w:lvlJc w:val="left"/>
      <w:rPr>
        <w:position w:val="0"/>
        <w:rtl w:val="0"/>
      </w:rPr>
    </w:lvl>
    <w:lvl w:ilvl="5">
      <w:start w:val="1"/>
      <w:numFmt w:val="lowerRoman"/>
      <w:lvlText w:val="%6."/>
      <w:lvlJc w:val="left"/>
      <w:rPr>
        <w:position w:val="0"/>
        <w:rtl w:val="0"/>
      </w:rPr>
    </w:lvl>
    <w:lvl w:ilvl="6">
      <w:start w:val="1"/>
      <w:numFmt w:val="decimal"/>
      <w:lvlText w:val="%7."/>
      <w:lvlJc w:val="left"/>
      <w:rPr>
        <w:position w:val="0"/>
        <w:rtl w:val="0"/>
      </w:rPr>
    </w:lvl>
    <w:lvl w:ilvl="7">
      <w:start w:val="1"/>
      <w:numFmt w:val="lowerLetter"/>
      <w:lvlText w:val="%8."/>
      <w:lvlJc w:val="left"/>
      <w:rPr>
        <w:position w:val="0"/>
        <w:rtl w:val="0"/>
      </w:rPr>
    </w:lvl>
    <w:lvl w:ilvl="8">
      <w:start w:val="1"/>
      <w:numFmt w:val="lowerRoman"/>
      <w:lvlText w:val="%9."/>
      <w:lvlJc w:val="left"/>
      <w:rPr>
        <w:position w:val="0"/>
        <w:rtl w:val="0"/>
      </w:rPr>
    </w:lvl>
  </w:abstractNum>
  <w:abstractNum w:abstractNumId="14">
    <w:nsid w:val="5F25465B"/>
    <w:multiLevelType w:val="multilevel"/>
    <w:tmpl w:val="C284C240"/>
    <w:styleLink w:val="Zoznam21"/>
    <w:lvl w:ilvl="0">
      <w:start w:val="1"/>
      <w:numFmt w:val="lowerLetter"/>
      <w:lvlText w:val="%1)"/>
      <w:lvlJc w:val="left"/>
      <w:pPr>
        <w:tabs>
          <w:tab w:val="num" w:pos="253"/>
        </w:tabs>
        <w:ind w:left="253" w:hanging="253"/>
      </w:pPr>
      <w:rPr>
        <w:rFonts w:ascii="Times New Roman Bold" w:eastAsia="Times New Roman Bold" w:hAnsi="Times New Roman Bold" w:cs="Times New Roman Bold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8"/>
        <w:szCs w:val="18"/>
        <w:u w:val="none" w:color="000000"/>
        <w:vertAlign w:val="baseline"/>
      </w:rPr>
    </w:lvl>
    <w:lvl w:ilvl="1">
      <w:start w:val="1"/>
      <w:numFmt w:val="lowerLetter"/>
      <w:lvlText w:val="%1)%2)"/>
      <w:lvlJc w:val="left"/>
      <w:pPr>
        <w:tabs>
          <w:tab w:val="num" w:pos="270"/>
        </w:tabs>
        <w:ind w:left="270" w:hanging="270"/>
      </w:pPr>
      <w:rPr>
        <w:rFonts w:ascii="Times New Roman Bold" w:eastAsia="Times New Roman Bold" w:hAnsi="Times New Roman Bold" w:cs="Times New Roman Bold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8"/>
        <w:szCs w:val="18"/>
        <w:u w:val="none" w:color="000000"/>
        <w:vertAlign w:val="baseline"/>
      </w:rPr>
    </w:lvl>
    <w:lvl w:ilvl="2">
      <w:start w:val="1"/>
      <w:numFmt w:val="lowerLetter"/>
      <w:lvlText w:val="%3)"/>
      <w:lvlJc w:val="left"/>
      <w:pPr>
        <w:tabs>
          <w:tab w:val="num" w:pos="270"/>
        </w:tabs>
        <w:ind w:left="270" w:hanging="270"/>
      </w:pPr>
      <w:rPr>
        <w:rFonts w:ascii="Times New Roman Bold" w:eastAsia="Times New Roman Bold" w:hAnsi="Times New Roman Bold" w:cs="Times New Roman Bold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8"/>
        <w:szCs w:val="18"/>
        <w:u w:val="none" w:color="000000"/>
        <w:vertAlign w:val="baseline"/>
      </w:rPr>
    </w:lvl>
    <w:lvl w:ilvl="3">
      <w:start w:val="1"/>
      <w:numFmt w:val="lowerLetter"/>
      <w:lvlText w:val="%4)"/>
      <w:lvlJc w:val="left"/>
      <w:pPr>
        <w:tabs>
          <w:tab w:val="num" w:pos="270"/>
        </w:tabs>
        <w:ind w:left="270" w:hanging="270"/>
      </w:pPr>
      <w:rPr>
        <w:rFonts w:ascii="Times New Roman Bold" w:eastAsia="Times New Roman Bold" w:hAnsi="Times New Roman Bold" w:cs="Times New Roman Bold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8"/>
        <w:szCs w:val="18"/>
        <w:u w:val="none" w:color="000000"/>
        <w:vertAlign w:val="baseline"/>
      </w:rPr>
    </w:lvl>
    <w:lvl w:ilvl="4">
      <w:start w:val="1"/>
      <w:numFmt w:val="lowerLetter"/>
      <w:lvlText w:val="%5)"/>
      <w:lvlJc w:val="left"/>
      <w:pPr>
        <w:tabs>
          <w:tab w:val="num" w:pos="270"/>
        </w:tabs>
        <w:ind w:left="270" w:hanging="270"/>
      </w:pPr>
      <w:rPr>
        <w:rFonts w:ascii="Times New Roman Bold" w:eastAsia="Times New Roman Bold" w:hAnsi="Times New Roman Bold" w:cs="Times New Roman Bold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8"/>
        <w:szCs w:val="18"/>
        <w:u w:val="none" w:color="000000"/>
        <w:vertAlign w:val="baseline"/>
      </w:rPr>
    </w:lvl>
    <w:lvl w:ilvl="5">
      <w:start w:val="1"/>
      <w:numFmt w:val="lowerLetter"/>
      <w:lvlText w:val="%6)"/>
      <w:lvlJc w:val="left"/>
      <w:pPr>
        <w:tabs>
          <w:tab w:val="num" w:pos="270"/>
        </w:tabs>
        <w:ind w:left="270" w:hanging="270"/>
      </w:pPr>
      <w:rPr>
        <w:rFonts w:ascii="Times New Roman Bold" w:eastAsia="Times New Roman Bold" w:hAnsi="Times New Roman Bold" w:cs="Times New Roman Bold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8"/>
        <w:szCs w:val="18"/>
        <w:u w:val="none" w:color="000000"/>
        <w:vertAlign w:val="baseline"/>
      </w:rPr>
    </w:lvl>
    <w:lvl w:ilvl="6">
      <w:start w:val="1"/>
      <w:numFmt w:val="lowerLetter"/>
      <w:lvlText w:val="%7)"/>
      <w:lvlJc w:val="left"/>
      <w:pPr>
        <w:tabs>
          <w:tab w:val="num" w:pos="270"/>
        </w:tabs>
        <w:ind w:left="270" w:hanging="270"/>
      </w:pPr>
      <w:rPr>
        <w:rFonts w:ascii="Times New Roman Bold" w:eastAsia="Times New Roman Bold" w:hAnsi="Times New Roman Bold" w:cs="Times New Roman Bold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8"/>
        <w:szCs w:val="18"/>
        <w:u w:val="none" w:color="000000"/>
        <w:vertAlign w:val="baseline"/>
      </w:rPr>
    </w:lvl>
    <w:lvl w:ilvl="7">
      <w:start w:val="1"/>
      <w:numFmt w:val="lowerLetter"/>
      <w:lvlText w:val="%8)"/>
      <w:lvlJc w:val="left"/>
      <w:pPr>
        <w:tabs>
          <w:tab w:val="num" w:pos="270"/>
        </w:tabs>
        <w:ind w:left="270" w:hanging="270"/>
      </w:pPr>
      <w:rPr>
        <w:rFonts w:ascii="Times New Roman Bold" w:eastAsia="Times New Roman Bold" w:hAnsi="Times New Roman Bold" w:cs="Times New Roman Bold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8"/>
        <w:szCs w:val="18"/>
        <w:u w:val="none" w:color="000000"/>
        <w:vertAlign w:val="baseline"/>
      </w:rPr>
    </w:lvl>
    <w:lvl w:ilvl="8">
      <w:start w:val="1"/>
      <w:numFmt w:val="lowerLetter"/>
      <w:lvlText w:val="%9)"/>
      <w:lvlJc w:val="left"/>
      <w:pPr>
        <w:tabs>
          <w:tab w:val="num" w:pos="270"/>
        </w:tabs>
        <w:ind w:left="270" w:hanging="270"/>
      </w:pPr>
      <w:rPr>
        <w:rFonts w:ascii="Times New Roman Bold" w:eastAsia="Times New Roman Bold" w:hAnsi="Times New Roman Bold" w:cs="Times New Roman Bold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8"/>
        <w:szCs w:val="18"/>
        <w:u w:val="none" w:color="000000"/>
        <w:vertAlign w:val="baseline"/>
      </w:rPr>
    </w:lvl>
  </w:abstractNum>
  <w:abstractNum w:abstractNumId="15">
    <w:nsid w:val="69066BDE"/>
    <w:multiLevelType w:val="multilevel"/>
    <w:tmpl w:val="C4441D3A"/>
    <w:lvl w:ilvl="0">
      <w:start w:val="1"/>
      <w:numFmt w:val="lowerLetter"/>
      <w:lvlText w:val="%1)"/>
      <w:lvlJc w:val="left"/>
      <w:rPr>
        <w:position w:val="0"/>
        <w:rtl w:val="0"/>
      </w:rPr>
    </w:lvl>
    <w:lvl w:ilvl="1">
      <w:start w:val="1"/>
      <w:numFmt w:val="lowerLetter"/>
      <w:lvlText w:val="%2."/>
      <w:lvlJc w:val="left"/>
      <w:rPr>
        <w:position w:val="0"/>
        <w:rtl w:val="0"/>
      </w:rPr>
    </w:lvl>
    <w:lvl w:ilvl="2">
      <w:numFmt w:val="bullet"/>
      <w:lvlText w:val="-"/>
      <w:lvlJc w:val="left"/>
      <w:rPr>
        <w:position w:val="0"/>
        <w:rtl w:val="0"/>
      </w:rPr>
    </w:lvl>
    <w:lvl w:ilvl="3">
      <w:start w:val="1"/>
      <w:numFmt w:val="decimal"/>
      <w:lvlText w:val="%4."/>
      <w:lvlJc w:val="left"/>
      <w:rPr>
        <w:position w:val="0"/>
        <w:rtl w:val="0"/>
      </w:rPr>
    </w:lvl>
    <w:lvl w:ilvl="4">
      <w:start w:val="1"/>
      <w:numFmt w:val="lowerLetter"/>
      <w:lvlText w:val="%5."/>
      <w:lvlJc w:val="left"/>
      <w:rPr>
        <w:position w:val="0"/>
        <w:rtl w:val="0"/>
      </w:rPr>
    </w:lvl>
    <w:lvl w:ilvl="5">
      <w:start w:val="1"/>
      <w:numFmt w:val="lowerRoman"/>
      <w:lvlText w:val="%6."/>
      <w:lvlJc w:val="left"/>
      <w:rPr>
        <w:position w:val="0"/>
        <w:rtl w:val="0"/>
      </w:rPr>
    </w:lvl>
    <w:lvl w:ilvl="6">
      <w:start w:val="1"/>
      <w:numFmt w:val="decimal"/>
      <w:lvlText w:val="%7."/>
      <w:lvlJc w:val="left"/>
      <w:rPr>
        <w:position w:val="0"/>
        <w:rtl w:val="0"/>
      </w:rPr>
    </w:lvl>
    <w:lvl w:ilvl="7">
      <w:start w:val="1"/>
      <w:numFmt w:val="lowerLetter"/>
      <w:lvlText w:val="%8."/>
      <w:lvlJc w:val="left"/>
      <w:rPr>
        <w:position w:val="0"/>
        <w:rtl w:val="0"/>
      </w:rPr>
    </w:lvl>
    <w:lvl w:ilvl="8">
      <w:start w:val="1"/>
      <w:numFmt w:val="lowerRoman"/>
      <w:lvlText w:val="%9."/>
      <w:lvlJc w:val="left"/>
      <w:rPr>
        <w:position w:val="0"/>
        <w:rtl w:val="0"/>
      </w:rPr>
    </w:lvl>
  </w:abstractNum>
  <w:abstractNum w:abstractNumId="16">
    <w:nsid w:val="69E7107D"/>
    <w:multiLevelType w:val="multilevel"/>
    <w:tmpl w:val="A1C457DE"/>
    <w:lvl w:ilvl="0">
      <w:start w:val="1"/>
      <w:numFmt w:val="lowerLetter"/>
      <w:lvlText w:val="%1)"/>
      <w:lvlJc w:val="left"/>
      <w:rPr>
        <w:position w:val="0"/>
        <w:rtl w:val="0"/>
      </w:rPr>
    </w:lvl>
    <w:lvl w:ilvl="1">
      <w:start w:val="1"/>
      <w:numFmt w:val="lowerLetter"/>
      <w:lvlText w:val="%2."/>
      <w:lvlJc w:val="left"/>
      <w:rPr>
        <w:position w:val="0"/>
        <w:rtl w:val="0"/>
      </w:rPr>
    </w:lvl>
    <w:lvl w:ilvl="2">
      <w:start w:val="1"/>
      <w:numFmt w:val="bullet"/>
      <w:lvlText w:val="-"/>
      <w:lvlJc w:val="left"/>
      <w:rPr>
        <w:position w:val="0"/>
        <w:rtl w:val="0"/>
      </w:rPr>
    </w:lvl>
    <w:lvl w:ilvl="3">
      <w:start w:val="1"/>
      <w:numFmt w:val="decimal"/>
      <w:lvlText w:val="%4."/>
      <w:lvlJc w:val="left"/>
      <w:rPr>
        <w:position w:val="0"/>
        <w:rtl w:val="0"/>
      </w:rPr>
    </w:lvl>
    <w:lvl w:ilvl="4">
      <w:start w:val="1"/>
      <w:numFmt w:val="lowerLetter"/>
      <w:lvlText w:val="%5."/>
      <w:lvlJc w:val="left"/>
      <w:rPr>
        <w:position w:val="0"/>
        <w:rtl w:val="0"/>
      </w:rPr>
    </w:lvl>
    <w:lvl w:ilvl="5">
      <w:start w:val="1"/>
      <w:numFmt w:val="lowerRoman"/>
      <w:lvlText w:val="%6."/>
      <w:lvlJc w:val="left"/>
      <w:rPr>
        <w:position w:val="0"/>
        <w:rtl w:val="0"/>
      </w:rPr>
    </w:lvl>
    <w:lvl w:ilvl="6">
      <w:start w:val="1"/>
      <w:numFmt w:val="decimal"/>
      <w:lvlText w:val="%7."/>
      <w:lvlJc w:val="left"/>
      <w:rPr>
        <w:position w:val="0"/>
        <w:rtl w:val="0"/>
      </w:rPr>
    </w:lvl>
    <w:lvl w:ilvl="7">
      <w:start w:val="1"/>
      <w:numFmt w:val="lowerLetter"/>
      <w:lvlText w:val="%8."/>
      <w:lvlJc w:val="left"/>
      <w:rPr>
        <w:position w:val="0"/>
        <w:rtl w:val="0"/>
      </w:rPr>
    </w:lvl>
    <w:lvl w:ilvl="8">
      <w:start w:val="1"/>
      <w:numFmt w:val="lowerRoman"/>
      <w:lvlText w:val="%9."/>
      <w:lvlJc w:val="left"/>
      <w:rPr>
        <w:position w:val="0"/>
        <w:rtl w:val="0"/>
      </w:rPr>
    </w:lvl>
  </w:abstractNum>
  <w:abstractNum w:abstractNumId="17">
    <w:nsid w:val="792841FB"/>
    <w:multiLevelType w:val="multilevel"/>
    <w:tmpl w:val="F528A1F2"/>
    <w:styleLink w:val="ImportedStyle2"/>
    <w:lvl w:ilvl="0">
      <w:start w:val="1"/>
      <w:numFmt w:val="decimal"/>
      <w:lvlText w:val="%1."/>
      <w:lvlJc w:val="left"/>
      <w:rPr>
        <w:position w:val="0"/>
        <w:rtl w:val="0"/>
      </w:rPr>
    </w:lvl>
    <w:lvl w:ilvl="1">
      <w:start w:val="1"/>
      <w:numFmt w:val="decimal"/>
      <w:lvlText w:val="%1.%2."/>
      <w:lvlJc w:val="left"/>
      <w:rPr>
        <w:position w:val="0"/>
        <w:rtl w:val="0"/>
      </w:rPr>
    </w:lvl>
    <w:lvl w:ilvl="2">
      <w:start w:val="1"/>
      <w:numFmt w:val="decimal"/>
      <w:lvlText w:val="%3."/>
      <w:lvlJc w:val="left"/>
      <w:rPr>
        <w:position w:val="0"/>
        <w:rtl w:val="0"/>
      </w:rPr>
    </w:lvl>
    <w:lvl w:ilvl="3">
      <w:start w:val="1"/>
      <w:numFmt w:val="decimal"/>
      <w:lvlText w:val="%4."/>
      <w:lvlJc w:val="left"/>
      <w:rPr>
        <w:position w:val="0"/>
        <w:rtl w:val="0"/>
      </w:rPr>
    </w:lvl>
    <w:lvl w:ilvl="4">
      <w:start w:val="1"/>
      <w:numFmt w:val="decimal"/>
      <w:lvlText w:val="%5."/>
      <w:lvlJc w:val="left"/>
      <w:rPr>
        <w:position w:val="0"/>
        <w:rtl w:val="0"/>
      </w:rPr>
    </w:lvl>
    <w:lvl w:ilvl="5">
      <w:start w:val="1"/>
      <w:numFmt w:val="decimal"/>
      <w:lvlText w:val="%6."/>
      <w:lvlJc w:val="left"/>
      <w:rPr>
        <w:position w:val="0"/>
        <w:rtl w:val="0"/>
      </w:rPr>
    </w:lvl>
    <w:lvl w:ilvl="6">
      <w:start w:val="1"/>
      <w:numFmt w:val="decimal"/>
      <w:lvlText w:val="%7."/>
      <w:lvlJc w:val="left"/>
      <w:rPr>
        <w:position w:val="0"/>
        <w:rtl w:val="0"/>
      </w:rPr>
    </w:lvl>
    <w:lvl w:ilvl="7">
      <w:start w:val="1"/>
      <w:numFmt w:val="decimal"/>
      <w:lvlText w:val="%8."/>
      <w:lvlJc w:val="left"/>
      <w:rPr>
        <w:position w:val="0"/>
        <w:rtl w:val="0"/>
      </w:rPr>
    </w:lvl>
    <w:lvl w:ilvl="8">
      <w:start w:val="1"/>
      <w:numFmt w:val="decimal"/>
      <w:lvlText w:val="%9."/>
      <w:lvlJc w:val="left"/>
      <w:rPr>
        <w:position w:val="0"/>
        <w:rtl w:val="0"/>
      </w:rPr>
    </w:lvl>
  </w:abstractNum>
  <w:abstractNum w:abstractNumId="18">
    <w:nsid w:val="7EFF5746"/>
    <w:multiLevelType w:val="multilevel"/>
    <w:tmpl w:val="C0284964"/>
    <w:lvl w:ilvl="0">
      <w:start w:val="1"/>
      <w:numFmt w:val="decimal"/>
      <w:lvlText w:val="%1."/>
      <w:lvlJc w:val="left"/>
      <w:rPr>
        <w:position w:val="0"/>
        <w:rtl w:val="0"/>
      </w:rPr>
    </w:lvl>
    <w:lvl w:ilvl="1">
      <w:start w:val="1"/>
      <w:numFmt w:val="decimal"/>
      <w:lvlText w:val="%1.%2."/>
      <w:lvlJc w:val="left"/>
      <w:rPr>
        <w:position w:val="0"/>
        <w:rtl w:val="0"/>
      </w:rPr>
    </w:lvl>
    <w:lvl w:ilvl="2">
      <w:start w:val="1"/>
      <w:numFmt w:val="decimal"/>
      <w:lvlText w:val="%3."/>
      <w:lvlJc w:val="left"/>
      <w:rPr>
        <w:position w:val="0"/>
        <w:rtl w:val="0"/>
      </w:rPr>
    </w:lvl>
    <w:lvl w:ilvl="3">
      <w:start w:val="1"/>
      <w:numFmt w:val="decimal"/>
      <w:lvlText w:val="%4."/>
      <w:lvlJc w:val="left"/>
      <w:rPr>
        <w:position w:val="0"/>
        <w:rtl w:val="0"/>
      </w:rPr>
    </w:lvl>
    <w:lvl w:ilvl="4">
      <w:start w:val="1"/>
      <w:numFmt w:val="decimal"/>
      <w:lvlText w:val="%5."/>
      <w:lvlJc w:val="left"/>
      <w:rPr>
        <w:position w:val="0"/>
        <w:rtl w:val="0"/>
      </w:rPr>
    </w:lvl>
    <w:lvl w:ilvl="5">
      <w:start w:val="1"/>
      <w:numFmt w:val="decimal"/>
      <w:lvlText w:val="%6."/>
      <w:lvlJc w:val="left"/>
      <w:rPr>
        <w:position w:val="0"/>
        <w:rtl w:val="0"/>
      </w:rPr>
    </w:lvl>
    <w:lvl w:ilvl="6">
      <w:start w:val="1"/>
      <w:numFmt w:val="decimal"/>
      <w:lvlText w:val="%7."/>
      <w:lvlJc w:val="left"/>
      <w:rPr>
        <w:position w:val="0"/>
        <w:rtl w:val="0"/>
      </w:rPr>
    </w:lvl>
    <w:lvl w:ilvl="7">
      <w:start w:val="1"/>
      <w:numFmt w:val="decimal"/>
      <w:lvlText w:val="%8."/>
      <w:lvlJc w:val="left"/>
      <w:rPr>
        <w:position w:val="0"/>
        <w:rtl w:val="0"/>
      </w:rPr>
    </w:lvl>
    <w:lvl w:ilvl="8">
      <w:start w:val="1"/>
      <w:numFmt w:val="decimal"/>
      <w:lvlText w:val="%9."/>
      <w:lvlJc w:val="left"/>
      <w:rPr>
        <w:position w:val="0"/>
        <w:rtl w:val="0"/>
      </w:rPr>
    </w:lvl>
  </w:abstractNum>
  <w:num w:numId="1">
    <w:abstractNumId w:val="7"/>
  </w:num>
  <w:num w:numId="2">
    <w:abstractNumId w:val="9"/>
  </w:num>
  <w:num w:numId="3">
    <w:abstractNumId w:val="8"/>
  </w:num>
  <w:num w:numId="4">
    <w:abstractNumId w:val="4"/>
  </w:num>
  <w:num w:numId="5">
    <w:abstractNumId w:val="16"/>
  </w:num>
  <w:num w:numId="6">
    <w:abstractNumId w:val="5"/>
  </w:num>
  <w:num w:numId="7">
    <w:abstractNumId w:val="6"/>
  </w:num>
  <w:num w:numId="8">
    <w:abstractNumId w:val="13"/>
  </w:num>
  <w:num w:numId="9">
    <w:abstractNumId w:val="10"/>
  </w:num>
  <w:num w:numId="10">
    <w:abstractNumId w:val="3"/>
  </w:num>
  <w:num w:numId="11">
    <w:abstractNumId w:val="2"/>
  </w:num>
  <w:num w:numId="12">
    <w:abstractNumId w:val="15"/>
  </w:num>
  <w:num w:numId="13">
    <w:abstractNumId w:val="12"/>
  </w:num>
  <w:num w:numId="14">
    <w:abstractNumId w:val="1"/>
  </w:num>
  <w:num w:numId="15">
    <w:abstractNumId w:val="18"/>
  </w:num>
  <w:num w:numId="16">
    <w:abstractNumId w:val="17"/>
  </w:num>
  <w:num w:numId="17">
    <w:abstractNumId w:val="0"/>
  </w:num>
  <w:num w:numId="18">
    <w:abstractNumId w:val="11"/>
  </w:num>
  <w:num w:numId="19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revisionView w:formatting="0"/>
  <w:defaultTabStop w:val="720"/>
  <w:hyphenationZone w:val="425"/>
  <w:characterSpacingControl w:val="doNotCompress"/>
  <w:savePreviewPicture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</w:compat>
  <w:rsids>
    <w:rsidRoot w:val="00987B70"/>
    <w:rsid w:val="00240C73"/>
    <w:rsid w:val="00711CDD"/>
    <w:rsid w:val="00933EDD"/>
    <w:rsid w:val="00987B70"/>
    <w:rsid w:val="009C44FF"/>
    <w:rsid w:val="00A138DE"/>
    <w:rsid w:val="00B07D22"/>
    <w:rsid w:val="00B11253"/>
    <w:rsid w:val="00BE4060"/>
    <w:rsid w:val="00CA7962"/>
    <w:rsid w:val="00F01E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Arial Unicode MS" w:hAnsi="Times New Roman" w:cs="Times New Roman"/>
        <w:bdr w:val="nil"/>
        <w:lang w:val="sk-SK" w:eastAsia="sk-SK" w:bidi="ar-SA"/>
      </w:rPr>
    </w:rPrDefault>
    <w:pPrDefault>
      <w:pPr>
        <w:pBdr>
          <w:top w:val="nil"/>
          <w:left w:val="nil"/>
          <w:bottom w:val="nil"/>
          <w:right w:val="nil"/>
          <w:between w:val="nil"/>
          <w:bar w:val="nil"/>
        </w:pBdr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rPr>
      <w:rFonts w:hAnsi="Arial Unicode MS" w:cs="Arial Unicode MS"/>
      <w:color w:val="000000"/>
      <w:u w:color="000000"/>
    </w:rPr>
  </w:style>
  <w:style w:type="paragraph" w:styleId="Nadpis1">
    <w:name w:val="heading 1"/>
    <w:next w:val="Normlny"/>
    <w:pPr>
      <w:keepNext/>
      <w:tabs>
        <w:tab w:val="left" w:pos="360"/>
      </w:tabs>
      <w:spacing w:before="120" w:after="60"/>
      <w:ind w:left="360" w:hanging="360"/>
      <w:outlineLvl w:val="0"/>
    </w:pPr>
    <w:rPr>
      <w:rFonts w:ascii="Times New Roman Bold" w:hAnsi="Arial Unicode MS" w:cs="Arial Unicode MS"/>
      <w:caps/>
      <w:color w:val="000000"/>
      <w:sz w:val="18"/>
      <w:szCs w:val="18"/>
      <w:u w:color="000000"/>
    </w:rPr>
  </w:style>
  <w:style w:type="paragraph" w:styleId="Nadpis2">
    <w:name w:val="heading 2"/>
    <w:next w:val="Normlny"/>
    <w:pPr>
      <w:keepNext/>
      <w:tabs>
        <w:tab w:val="left" w:pos="360"/>
      </w:tabs>
      <w:ind w:left="360" w:hanging="360"/>
      <w:outlineLvl w:val="1"/>
    </w:pPr>
    <w:rPr>
      <w:rFonts w:ascii="Times New Roman Bold" w:hAnsi="Arial Unicode MS" w:cs="Arial Unicode MS"/>
      <w:color w:val="000000"/>
      <w:sz w:val="18"/>
      <w:szCs w:val="18"/>
      <w:u w:color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rPr>
      <w:u w:val="single"/>
    </w:rPr>
  </w:style>
  <w:style w:type="table" w:customStyle="1" w:styleId="TableNormal">
    <w:name w:val="Table Normal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HeaderFooter">
    <w:name w:val="Header &amp; Footer"/>
    <w:pPr>
      <w:tabs>
        <w:tab w:val="right" w:pos="9020"/>
      </w:tabs>
    </w:pPr>
    <w:rPr>
      <w:rFonts w:ascii="Helvetica" w:hAnsi="Arial Unicode MS" w:cs="Arial Unicode MS"/>
      <w:color w:val="000000"/>
      <w:sz w:val="24"/>
      <w:szCs w:val="24"/>
    </w:rPr>
  </w:style>
  <w:style w:type="paragraph" w:styleId="Pta">
    <w:name w:val="footer"/>
    <w:pPr>
      <w:tabs>
        <w:tab w:val="center" w:pos="4153"/>
        <w:tab w:val="right" w:pos="8306"/>
      </w:tabs>
    </w:pPr>
    <w:rPr>
      <w:rFonts w:eastAsia="Times New Roman"/>
      <w:color w:val="000000"/>
      <w:u w:color="000000"/>
    </w:rPr>
  </w:style>
  <w:style w:type="paragraph" w:styleId="Hlavika">
    <w:name w:val="header"/>
    <w:pPr>
      <w:tabs>
        <w:tab w:val="center" w:pos="4153"/>
        <w:tab w:val="right" w:pos="8306"/>
      </w:tabs>
    </w:pPr>
    <w:rPr>
      <w:rFonts w:eastAsia="Times New Roman"/>
      <w:color w:val="000000"/>
      <w:u w:color="000000"/>
    </w:rPr>
  </w:style>
  <w:style w:type="paragraph" w:customStyle="1" w:styleId="Uvod">
    <w:name w:val="Uvod"/>
    <w:pPr>
      <w:ind w:left="284" w:hanging="284"/>
      <w:jc w:val="both"/>
    </w:pPr>
    <w:rPr>
      <w:rFonts w:eastAsia="Times New Roman"/>
      <w:color w:val="000000"/>
      <w:sz w:val="22"/>
      <w:szCs w:val="22"/>
      <w:u w:color="000000"/>
    </w:rPr>
  </w:style>
  <w:style w:type="paragraph" w:styleId="Zkladntext">
    <w:name w:val="Body Text"/>
    <w:pPr>
      <w:ind w:left="426"/>
      <w:jc w:val="both"/>
    </w:pPr>
    <w:rPr>
      <w:rFonts w:eastAsia="Times New Roman"/>
      <w:color w:val="000000"/>
      <w:sz w:val="18"/>
      <w:szCs w:val="18"/>
      <w:u w:color="000000"/>
    </w:rPr>
  </w:style>
  <w:style w:type="numbering" w:customStyle="1" w:styleId="ImportedStyle1">
    <w:name w:val="Imported Style 1"/>
    <w:pPr>
      <w:numPr>
        <w:numId w:val="2"/>
      </w:numPr>
    </w:pPr>
  </w:style>
  <w:style w:type="numbering" w:customStyle="1" w:styleId="ImportedStyle2">
    <w:name w:val="Imported Style 2"/>
    <w:pPr>
      <w:numPr>
        <w:numId w:val="16"/>
      </w:numPr>
    </w:pPr>
  </w:style>
  <w:style w:type="numbering" w:customStyle="1" w:styleId="List0">
    <w:name w:val="List 0"/>
    <w:basedOn w:val="ImportedStyle3"/>
    <w:pPr>
      <w:numPr>
        <w:numId w:val="7"/>
      </w:numPr>
    </w:pPr>
  </w:style>
  <w:style w:type="numbering" w:customStyle="1" w:styleId="ImportedStyle3">
    <w:name w:val="Imported Style 3"/>
  </w:style>
  <w:style w:type="numbering" w:customStyle="1" w:styleId="List1">
    <w:name w:val="List 1"/>
    <w:basedOn w:val="ImportedStyle3"/>
    <w:pPr>
      <w:numPr>
        <w:numId w:val="13"/>
      </w:numPr>
    </w:pPr>
  </w:style>
  <w:style w:type="paragraph" w:customStyle="1" w:styleId="Pismenka">
    <w:name w:val="Pismenka"/>
    <w:pPr>
      <w:tabs>
        <w:tab w:val="left" w:pos="426"/>
      </w:tabs>
      <w:ind w:left="426" w:hanging="426"/>
      <w:jc w:val="both"/>
    </w:pPr>
    <w:rPr>
      <w:rFonts w:ascii="Times New Roman Bold" w:hAnsi="Arial Unicode MS" w:cs="Arial Unicode MS"/>
      <w:color w:val="000000"/>
      <w:sz w:val="18"/>
      <w:szCs w:val="18"/>
      <w:u w:color="000000"/>
    </w:rPr>
  </w:style>
  <w:style w:type="paragraph" w:styleId="Zarkazkladnhotextu2">
    <w:name w:val="Body Text Indent 2"/>
    <w:pPr>
      <w:ind w:left="360"/>
      <w:jc w:val="both"/>
    </w:pPr>
    <w:rPr>
      <w:rFonts w:hAnsi="Arial Unicode MS" w:cs="Arial Unicode MS"/>
      <w:color w:val="000000"/>
      <w:u w:color="000000"/>
    </w:rPr>
  </w:style>
  <w:style w:type="numbering" w:customStyle="1" w:styleId="Zoznam21">
    <w:name w:val="Zoznam 21"/>
    <w:basedOn w:val="ImportedStyle4"/>
    <w:pPr>
      <w:numPr>
        <w:numId w:val="19"/>
      </w:numPr>
    </w:pPr>
  </w:style>
  <w:style w:type="numbering" w:customStyle="1" w:styleId="ImportedStyle4">
    <w:name w:val="Imported Style 4"/>
  </w:style>
  <w:style w:type="paragraph" w:customStyle="1" w:styleId="Tabulka">
    <w:name w:val="Tabulka"/>
    <w:rPr>
      <w:rFonts w:hAnsi="Arial Unicode MS" w:cs="Arial Unicode MS"/>
      <w:color w:val="000000"/>
      <w:sz w:val="18"/>
      <w:szCs w:val="18"/>
      <w:u w:color="00000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B11253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11253"/>
    <w:rPr>
      <w:rFonts w:ascii="Tahoma" w:hAnsi="Tahoma" w:cs="Tahoma"/>
      <w:color w:val="000000"/>
      <w:sz w:val="16"/>
      <w:szCs w:val="16"/>
      <w:u w:color="00000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Arial Unicode MS" w:hAnsi="Times New Roman" w:cs="Times New Roman"/>
        <w:bdr w:val="nil"/>
        <w:lang w:val="sk-SK" w:eastAsia="sk-SK" w:bidi="ar-SA"/>
      </w:rPr>
    </w:rPrDefault>
    <w:pPrDefault>
      <w:pPr>
        <w:pBdr>
          <w:top w:val="nil"/>
          <w:left w:val="nil"/>
          <w:bottom w:val="nil"/>
          <w:right w:val="nil"/>
          <w:between w:val="nil"/>
          <w:bar w:val="nil"/>
        </w:pBdr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rPr>
      <w:rFonts w:hAnsi="Arial Unicode MS" w:cs="Arial Unicode MS"/>
      <w:color w:val="000000"/>
      <w:u w:color="000000"/>
    </w:rPr>
  </w:style>
  <w:style w:type="paragraph" w:styleId="Nadpis1">
    <w:name w:val="heading 1"/>
    <w:next w:val="Normlny"/>
    <w:pPr>
      <w:keepNext/>
      <w:tabs>
        <w:tab w:val="left" w:pos="360"/>
      </w:tabs>
      <w:spacing w:before="120" w:after="60"/>
      <w:ind w:left="360" w:hanging="360"/>
      <w:outlineLvl w:val="0"/>
    </w:pPr>
    <w:rPr>
      <w:rFonts w:ascii="Times New Roman Bold" w:hAnsi="Arial Unicode MS" w:cs="Arial Unicode MS"/>
      <w:caps/>
      <w:color w:val="000000"/>
      <w:sz w:val="18"/>
      <w:szCs w:val="18"/>
      <w:u w:color="000000"/>
    </w:rPr>
  </w:style>
  <w:style w:type="paragraph" w:styleId="Nadpis2">
    <w:name w:val="heading 2"/>
    <w:next w:val="Normlny"/>
    <w:pPr>
      <w:keepNext/>
      <w:tabs>
        <w:tab w:val="left" w:pos="360"/>
      </w:tabs>
      <w:ind w:left="360" w:hanging="360"/>
      <w:outlineLvl w:val="1"/>
    </w:pPr>
    <w:rPr>
      <w:rFonts w:ascii="Times New Roman Bold" w:hAnsi="Arial Unicode MS" w:cs="Arial Unicode MS"/>
      <w:color w:val="000000"/>
      <w:sz w:val="18"/>
      <w:szCs w:val="18"/>
      <w:u w:color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rPr>
      <w:u w:val="single"/>
    </w:rPr>
  </w:style>
  <w:style w:type="table" w:customStyle="1" w:styleId="TableNormal">
    <w:name w:val="Table Normal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HeaderFooter">
    <w:name w:val="Header &amp; Footer"/>
    <w:pPr>
      <w:tabs>
        <w:tab w:val="right" w:pos="9020"/>
      </w:tabs>
    </w:pPr>
    <w:rPr>
      <w:rFonts w:ascii="Helvetica" w:hAnsi="Arial Unicode MS" w:cs="Arial Unicode MS"/>
      <w:color w:val="000000"/>
      <w:sz w:val="24"/>
      <w:szCs w:val="24"/>
    </w:rPr>
  </w:style>
  <w:style w:type="paragraph" w:styleId="Pta">
    <w:name w:val="footer"/>
    <w:pPr>
      <w:tabs>
        <w:tab w:val="center" w:pos="4153"/>
        <w:tab w:val="right" w:pos="8306"/>
      </w:tabs>
    </w:pPr>
    <w:rPr>
      <w:rFonts w:eastAsia="Times New Roman"/>
      <w:color w:val="000000"/>
      <w:u w:color="000000"/>
    </w:rPr>
  </w:style>
  <w:style w:type="paragraph" w:styleId="Hlavika">
    <w:name w:val="header"/>
    <w:pPr>
      <w:tabs>
        <w:tab w:val="center" w:pos="4153"/>
        <w:tab w:val="right" w:pos="8306"/>
      </w:tabs>
    </w:pPr>
    <w:rPr>
      <w:rFonts w:eastAsia="Times New Roman"/>
      <w:color w:val="000000"/>
      <w:u w:color="000000"/>
    </w:rPr>
  </w:style>
  <w:style w:type="paragraph" w:customStyle="1" w:styleId="Uvod">
    <w:name w:val="Uvod"/>
    <w:pPr>
      <w:ind w:left="284" w:hanging="284"/>
      <w:jc w:val="both"/>
    </w:pPr>
    <w:rPr>
      <w:rFonts w:eastAsia="Times New Roman"/>
      <w:color w:val="000000"/>
      <w:sz w:val="22"/>
      <w:szCs w:val="22"/>
      <w:u w:color="000000"/>
    </w:rPr>
  </w:style>
  <w:style w:type="paragraph" w:styleId="Zkladntext">
    <w:name w:val="Body Text"/>
    <w:pPr>
      <w:ind w:left="426"/>
      <w:jc w:val="both"/>
    </w:pPr>
    <w:rPr>
      <w:rFonts w:eastAsia="Times New Roman"/>
      <w:color w:val="000000"/>
      <w:sz w:val="18"/>
      <w:szCs w:val="18"/>
      <w:u w:color="000000"/>
    </w:rPr>
  </w:style>
  <w:style w:type="numbering" w:customStyle="1" w:styleId="ImportedStyle1">
    <w:name w:val="Imported Style 1"/>
    <w:pPr>
      <w:numPr>
        <w:numId w:val="2"/>
      </w:numPr>
    </w:pPr>
  </w:style>
  <w:style w:type="numbering" w:customStyle="1" w:styleId="ImportedStyle2">
    <w:name w:val="Imported Style 2"/>
    <w:pPr>
      <w:numPr>
        <w:numId w:val="16"/>
      </w:numPr>
    </w:pPr>
  </w:style>
  <w:style w:type="numbering" w:customStyle="1" w:styleId="List0">
    <w:name w:val="List 0"/>
    <w:basedOn w:val="ImportedStyle3"/>
    <w:pPr>
      <w:numPr>
        <w:numId w:val="7"/>
      </w:numPr>
    </w:pPr>
  </w:style>
  <w:style w:type="numbering" w:customStyle="1" w:styleId="ImportedStyle3">
    <w:name w:val="Imported Style 3"/>
  </w:style>
  <w:style w:type="numbering" w:customStyle="1" w:styleId="List1">
    <w:name w:val="List 1"/>
    <w:basedOn w:val="ImportedStyle3"/>
    <w:pPr>
      <w:numPr>
        <w:numId w:val="13"/>
      </w:numPr>
    </w:pPr>
  </w:style>
  <w:style w:type="paragraph" w:customStyle="1" w:styleId="Pismenka">
    <w:name w:val="Pismenka"/>
    <w:pPr>
      <w:tabs>
        <w:tab w:val="left" w:pos="426"/>
      </w:tabs>
      <w:ind w:left="426" w:hanging="426"/>
      <w:jc w:val="both"/>
    </w:pPr>
    <w:rPr>
      <w:rFonts w:ascii="Times New Roman Bold" w:hAnsi="Arial Unicode MS" w:cs="Arial Unicode MS"/>
      <w:color w:val="000000"/>
      <w:sz w:val="18"/>
      <w:szCs w:val="18"/>
      <w:u w:color="000000"/>
    </w:rPr>
  </w:style>
  <w:style w:type="paragraph" w:styleId="Zarkazkladnhotextu2">
    <w:name w:val="Body Text Indent 2"/>
    <w:pPr>
      <w:ind w:left="360"/>
      <w:jc w:val="both"/>
    </w:pPr>
    <w:rPr>
      <w:rFonts w:hAnsi="Arial Unicode MS" w:cs="Arial Unicode MS"/>
      <w:color w:val="000000"/>
      <w:u w:color="000000"/>
    </w:rPr>
  </w:style>
  <w:style w:type="numbering" w:customStyle="1" w:styleId="Zoznam21">
    <w:name w:val="Zoznam 21"/>
    <w:basedOn w:val="ImportedStyle4"/>
    <w:pPr>
      <w:numPr>
        <w:numId w:val="19"/>
      </w:numPr>
    </w:pPr>
  </w:style>
  <w:style w:type="numbering" w:customStyle="1" w:styleId="ImportedStyle4">
    <w:name w:val="Imported Style 4"/>
  </w:style>
  <w:style w:type="paragraph" w:customStyle="1" w:styleId="Tabulka">
    <w:name w:val="Tabulka"/>
    <w:rPr>
      <w:rFonts w:hAnsi="Arial Unicode MS" w:cs="Arial Unicode MS"/>
      <w:color w:val="000000"/>
      <w:sz w:val="18"/>
      <w:szCs w:val="18"/>
      <w:u w:color="00000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B11253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11253"/>
    <w:rPr>
      <w:rFonts w:ascii="Tahoma" w:hAnsi="Tahoma" w:cs="Tahoma"/>
      <w:color w:val="000000"/>
      <w:sz w:val="16"/>
      <w:szCs w:val="16"/>
      <w:u w:color="00000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_rels/theme1.xml.rels><?xml version="1.0" encoding="UTF-8" standalone="yes"?>
<Relationships xmlns="http://schemas.openxmlformats.org/package/2006/relationships"><Relationship Id="rId1" Type="http://schemas.openxmlformats.org/officeDocument/2006/relationships/image" Target="../media/image1.png"/></Relationships>
</file>

<file path=word/theme/theme1.xml><?xml version="1.0" encoding="utf-8"?>
<a:theme xmlns:a="http://schemas.openxmlformats.org/drawingml/2006/main" name="Blank">
  <a:themeElements>
    <a:clrScheme name="Blank">
      <a:dk1>
        <a:srgbClr val="000000"/>
      </a:dk1>
      <a:lt1>
        <a:srgbClr val="FFFFFF"/>
      </a:lt1>
      <a:dk2>
        <a:srgbClr val="404040"/>
      </a:dk2>
      <a:lt2>
        <a:srgbClr val="BFBFBF"/>
      </a:lt2>
      <a:accent1>
        <a:srgbClr val="499BC9"/>
      </a:accent1>
      <a:accent2>
        <a:srgbClr val="6EC038"/>
      </a:accent2>
      <a:accent3>
        <a:srgbClr val="F1D130"/>
      </a:accent3>
      <a:accent4>
        <a:srgbClr val="FFA93A"/>
      </a:accent4>
      <a:accent5>
        <a:srgbClr val="FF2D21"/>
      </a:accent5>
      <a:accent6>
        <a:srgbClr val="6C2085"/>
      </a:accent6>
      <a:hlink>
        <a:srgbClr val="0000FF"/>
      </a:hlink>
      <a:folHlink>
        <a:srgbClr val="FF00FF"/>
      </a:folHlink>
    </a:clrScheme>
    <a:fontScheme name="Blank">
      <a:majorFont>
        <a:latin typeface="Helvetica"/>
        <a:ea typeface="Helvetica"/>
        <a:cs typeface="Helvetica"/>
      </a:majorFont>
      <a:minorFont>
        <a:latin typeface="Helvetica"/>
        <a:ea typeface="Helvetica"/>
        <a:cs typeface="Helvetic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38100" dist="25400" dir="5400000" rotWithShape="0">
              <a:srgbClr val="000000">
                <a:alpha val="50000"/>
              </a:srgbClr>
            </a:outerShdw>
          </a:effectLst>
        </a:effectStyle>
        <a:effectStyle>
          <a:effectLst>
            <a:outerShdw blurRad="38100" dist="25400" dir="5400000" rotWithShape="0">
              <a:srgbClr val="000000">
                <a:alpha val="50000"/>
              </a:srgbClr>
            </a:outerShdw>
          </a:effectLst>
        </a:effectStyle>
        <a:effectStyle>
          <a:effectLst>
            <a:outerShdw blurRad="38100" dist="25400" dir="5400000" rotWithShape="0">
              <a:srgbClr val="000000">
                <a:alpha val="50000"/>
              </a:srgbClr>
            </a:outerShdw>
          </a:effectLst>
        </a:effectStyle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blipFill rotWithShape="1">
          <a:blip xmlns:r="http://schemas.openxmlformats.org/officeDocument/2006/relationships" r:embed="rId1"/>
          <a:srcRect/>
          <a:tile tx="0" ty="0" sx="100000" sy="100000" flip="none" algn="tl"/>
        </a:blipFill>
        <a:ln w="12700" cap="flat">
          <a:noFill/>
          <a:miter lim="400000"/>
        </a:ln>
        <a:effectLst>
          <a:outerShdw blurRad="38100" dist="25400" dir="5400000" rotWithShape="0">
            <a:srgbClr val="000000">
              <a:alpha val="50000"/>
            </a:srgbClr>
          </a:outerShdw>
        </a:effectLst>
      </a:spPr>
      <a:bodyPr rot="0" spcFirstLastPara="1" vertOverflow="overflow" horzOverflow="overflow" vert="horz" wrap="square" lIns="50800" tIns="50800" rIns="50800" bIns="50800" numCol="1" spcCol="38100" rtlCol="0" anchor="ctr">
        <a:spAutoFit/>
      </a:bodyPr>
      <a:lstStyle>
        <a:defPPr marL="0" marR="0" indent="0" algn="ctr" defTabSz="4572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200" b="0" i="0" u="none" strike="noStrike" cap="none" spc="0" normalizeH="0" baseline="0">
            <a:ln>
              <a:noFill/>
            </a:ln>
            <a:solidFill>
              <a:srgbClr val="FFFFFF"/>
            </a:solidFill>
            <a:effectLst>
              <a:outerShdw blurRad="25400" dist="23998" dir="2700000" rotWithShape="0">
                <a:srgbClr val="000000">
                  <a:alpha val="31034"/>
                </a:srgbClr>
              </a:outerShdw>
            </a:effectLst>
            <a:uFillTx/>
            <a:latin typeface="+mn-lt"/>
            <a:ea typeface="+mn-ea"/>
            <a:cs typeface="+mn-cs"/>
            <a:sym typeface="Helvetica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spDef>
    <a:lnDef>
      <a:spPr>
        <a:noFill/>
        <a:ln w="6350" cap="flat">
          <a:solidFill>
            <a:srgbClr val="000000"/>
          </a:solidFill>
          <a:prstDash val="solid"/>
          <a:miter lim="400000"/>
        </a:ln>
        <a:effectLst/>
      </a:spPr>
      <a:bodyPr rot="0" spcFirstLastPara="1" vertOverflow="overflow" horzOverflow="overflow" vert="horz" wrap="square" lIns="91439" tIns="45719" rIns="91439" bIns="45719" numCol="1" spcCol="38100" rtlCol="0" anchor="t">
        <a:noAutofit/>
      </a:bodyPr>
      <a:lstStyle>
        <a:def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lnDef>
    <a:txDef>
      <a:spPr>
        <a:noFill/>
        <a:ln w="12700" cap="flat">
          <a:noFill/>
          <a:miter lim="400000"/>
        </a:ln>
        <a:effectLst/>
      </a:spPr>
      <a:bodyPr rot="0" spcFirstLastPara="1" vertOverflow="overflow" horzOverflow="overflow" vert="horz" wrap="square" lIns="50800" tIns="50800" rIns="50800" bIns="50800" numCol="1" spcCol="38100" rtlCol="0" anchor="t">
        <a:spAutoFit/>
      </a:bodyPr>
      <a:lstStyle>
        <a:defPPr marL="0" marR="0" indent="0" algn="l" defTabSz="4572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1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+mn-lt"/>
            <a:ea typeface="+mn-ea"/>
            <a:cs typeface="+mn-cs"/>
            <a:sym typeface="Helvetica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tx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5</Pages>
  <Words>820</Words>
  <Characters>5233</Characters>
  <Application>Microsoft Office Word</Application>
  <DocSecurity>0</DocSecurity>
  <Lines>98</Lines>
  <Paragraphs>24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Nadpisy</vt:lpstr>
      </vt:variant>
      <vt:variant>
        <vt:i4>28</vt:i4>
      </vt:variant>
    </vt:vector>
  </HeadingPairs>
  <TitlesOfParts>
    <vt:vector size="29" baseType="lpstr">
      <vt:lpstr/>
      <vt:lpstr>Informácie o účtovnej jednotke</vt:lpstr>
      <vt:lpstr>    Obchodné meno a sídlo spoločnosti:</vt:lpstr>
      <vt:lpstr>    Hlavnými činnosťami spoločnosti sú:</vt:lpstr>
      <vt:lpstr>    Priemerný počet zamestnancov </vt:lpstr>
      <vt:lpstr>    Právny dôvod na zostavenie účtovnej závierky</vt:lpstr>
      <vt:lpstr>Informácie o orgánoch účtovnej jednotky</vt:lpstr>
      <vt:lpstr>Informácie o účtovných zásadách a účtovných metódach  </vt:lpstr>
      <vt:lpstr>informácie o údajoch na strane aktív súvahy</vt:lpstr>
      <vt:lpstr>    Pohľadávky</vt:lpstr>
      <vt:lpstr>    Finančné účty</vt:lpstr>
      <vt:lpstr>    Časové rozlíšenie</vt:lpstr>
      <vt:lpstr>Informácie o údajoch na strane pasív súvahy</vt:lpstr>
      <vt:lpstr>    Vlastné imanie</vt:lpstr>
      <vt:lpstr>    Rezervy</vt:lpstr>
      <vt:lpstr>    Záväzky</vt:lpstr>
      <vt:lpstr>informácie o výnosoch</vt:lpstr>
      <vt:lpstr>    Prijaté príspevky od iných organizácií</vt:lpstr>
      <vt:lpstr>    Prijaté príspevky od fyzických osôb</vt:lpstr>
      <vt:lpstr>Prijaté príspevky od fyzických osôb predstavujú príjmy z príspevkov počas akc</vt:lpstr>
      <vt:lpstr/>
      <vt:lpstr>    Prijaté príspevky z verejných zbierok</vt:lpstr>
      <vt:lpstr>Prijaté príspevky z verejných zbierok boli vo výške </vt:lpstr>
      <vt:lpstr>G.	Informácie o nákladoch</vt:lpstr>
      <vt:lpstr>H.    Informácie o daniach z príjmov</vt:lpstr>
      <vt:lpstr>I.	Informácie o príjmoch a výhodách členov štatutárnych orgánov, dozorných      </vt:lpstr>
      <vt:lpstr>J.      Informácie o ekonomických vzťahoch účtovnej jednotky a spriaznených osôb</vt:lpstr>
      <vt:lpstr>K.	Informácie o skutočnostiach, ktoré nastali po dni, ku ktorému sa zostavuje úč</vt:lpstr>
      <vt:lpstr>L.      Informácie o Vlastnom imaní</vt:lpstr>
    </vt:vector>
  </TitlesOfParts>
  <Company/>
  <LinksUpToDate>false</LinksUpToDate>
  <CharactersWithSpaces>6029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inhuman</dc:creator>
  <cp:lastModifiedBy>Vladimir Fatika</cp:lastModifiedBy>
  <cp:revision>5</cp:revision>
  <dcterms:created xsi:type="dcterms:W3CDTF">2018-07-02T07:41:00Z</dcterms:created>
  <dcterms:modified xsi:type="dcterms:W3CDTF">2021-06-30T12:13:00Z</dcterms:modified>
</cp:coreProperties>
</file>