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F43637" w:rsidP="00F43637">
      <w:pPr>
        <w:spacing w:after="0"/>
        <w:jc w:val="center"/>
        <w:rPr>
          <w:b/>
          <w:sz w:val="32"/>
          <w:szCs w:val="32"/>
        </w:rPr>
      </w:pPr>
      <w:r w:rsidRPr="00F43637">
        <w:rPr>
          <w:b/>
          <w:sz w:val="32"/>
          <w:szCs w:val="32"/>
        </w:rPr>
        <w:t>SPOLOČNOSŤ KAMENIA S. R. O., MIKLUŠOVCE 11, 082 44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1E782E">
        <w:rPr>
          <w:b/>
          <w:sz w:val="28"/>
          <w:szCs w:val="28"/>
        </w:rPr>
        <w:t> 31.12.2020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  <w:t>Miklušovce 11, 082 44</w:t>
      </w:r>
      <w:r w:rsidR="0054788C">
        <w:t xml:space="preserve"> Miklušovce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1E782E">
        <w:t xml:space="preserve"> Priemerný počet zamestnancov:</w:t>
      </w:r>
      <w:r w:rsidR="001E782E">
        <w:tab/>
        <w:t>4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41E83"/>
    <w:rsid w:val="001515F5"/>
    <w:rsid w:val="00156127"/>
    <w:rsid w:val="001A2A07"/>
    <w:rsid w:val="001E782E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A02032"/>
    <w:rsid w:val="00AB4809"/>
    <w:rsid w:val="00AE39BC"/>
    <w:rsid w:val="00B44680"/>
    <w:rsid w:val="00B66673"/>
    <w:rsid w:val="00BC4A13"/>
    <w:rsid w:val="00C02C81"/>
    <w:rsid w:val="00C95C90"/>
    <w:rsid w:val="00CD108E"/>
    <w:rsid w:val="00E87D94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2021-06-30T07:00:00Z</dcterms:created>
  <dcterms:modified xsi:type="dcterms:W3CDTF">2021-06-30T07:00:00Z</dcterms:modified>
</cp:coreProperties>
</file>