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5EF5" w14:textId="77777777" w:rsidR="00432E00" w:rsidRDefault="00432E00">
      <w:pPr>
        <w:jc w:val="center"/>
        <w:rPr>
          <w:sz w:val="28"/>
          <w:szCs w:val="28"/>
        </w:rPr>
      </w:pPr>
    </w:p>
    <w:p w14:paraId="41B4D8A3" w14:textId="77777777" w:rsidR="00432E00" w:rsidRDefault="00432E00">
      <w:pPr>
        <w:jc w:val="center"/>
        <w:rPr>
          <w:sz w:val="28"/>
          <w:szCs w:val="28"/>
        </w:rPr>
      </w:pPr>
    </w:p>
    <w:p w14:paraId="51E7B3F7" w14:textId="77777777" w:rsidR="00432E00" w:rsidRDefault="00432E00">
      <w:pPr>
        <w:jc w:val="center"/>
        <w:rPr>
          <w:sz w:val="28"/>
          <w:szCs w:val="28"/>
        </w:rPr>
      </w:pPr>
    </w:p>
    <w:p w14:paraId="40EFE0E6" w14:textId="77777777" w:rsidR="00432E00" w:rsidRDefault="00432E00">
      <w:pPr>
        <w:jc w:val="center"/>
        <w:rPr>
          <w:sz w:val="28"/>
          <w:szCs w:val="28"/>
        </w:rPr>
      </w:pPr>
    </w:p>
    <w:p w14:paraId="4D93AD0C" w14:textId="77777777" w:rsidR="00432E00" w:rsidRDefault="00432E00">
      <w:pPr>
        <w:jc w:val="center"/>
        <w:rPr>
          <w:sz w:val="28"/>
          <w:szCs w:val="28"/>
        </w:rPr>
      </w:pPr>
    </w:p>
    <w:p w14:paraId="356288DD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14:paraId="20296885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14:paraId="6F9B6ECF" w14:textId="04414551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</w:t>
      </w:r>
      <w:r w:rsidR="00610ADC">
        <w:rPr>
          <w:rFonts w:ascii="Times New Roman" w:hAnsi="Times New Roman" w:cs="Times New Roman"/>
          <w:b/>
          <w:i/>
          <w:sz w:val="36"/>
          <w:szCs w:val="36"/>
        </w:rPr>
        <w:t>20</w:t>
      </w:r>
    </w:p>
    <w:p w14:paraId="38F6F9C1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75D8330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0229C206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1705220B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14:paraId="3AF7CCE0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7B85CA" w14:textId="77777777" w:rsidR="00432E00" w:rsidRDefault="00C27A0D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SAGOone</w:t>
      </w:r>
      <w:proofErr w:type="spellEnd"/>
      <w:r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="004835C0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="004835C0">
        <w:rPr>
          <w:rFonts w:ascii="Times New Roman" w:hAnsi="Times New Roman" w:cs="Times New Roman"/>
          <w:b/>
          <w:i/>
          <w:sz w:val="40"/>
          <w:szCs w:val="40"/>
        </w:rPr>
        <w:t>s.r.o</w:t>
      </w:r>
      <w:proofErr w:type="spellEnd"/>
    </w:p>
    <w:p w14:paraId="50C87D1C" w14:textId="77777777" w:rsidR="00432E00" w:rsidRDefault="007D35EF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Levická 3, 949 0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>1  Nitra</w:t>
      </w:r>
    </w:p>
    <w:p w14:paraId="36747623" w14:textId="2E0659F2"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C27A0D">
        <w:rPr>
          <w:rFonts w:ascii="Times New Roman" w:hAnsi="Times New Roman" w:cs="Times New Roman"/>
          <w:b/>
          <w:i/>
          <w:sz w:val="40"/>
          <w:szCs w:val="40"/>
        </w:rPr>
        <w:t>47234512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 xml:space="preserve">  DIČ:</w:t>
      </w:r>
      <w:r w:rsidR="00610ADC">
        <w:rPr>
          <w:rFonts w:ascii="Times New Roman" w:hAnsi="Times New Roman" w:cs="Times New Roman"/>
          <w:b/>
          <w:i/>
          <w:sz w:val="40"/>
          <w:szCs w:val="40"/>
        </w:rPr>
        <w:t>2023282756</w:t>
      </w:r>
    </w:p>
    <w:p w14:paraId="2CE4E3D3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6404D796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28CF8FB4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DC8A9AF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56226861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10B27D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2404D580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14:paraId="687F5A47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14:paraId="78B745C5" w14:textId="7E28BCFE" w:rsidR="00432E00" w:rsidRDefault="007D35E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</w:t>
      </w:r>
    </w:p>
    <w:p w14:paraId="29FC9559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14:paraId="59FA37B2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14:paraId="6F3782A0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14:paraId="3F9B2198" w14:textId="77777777" w:rsidR="00432E00" w:rsidRDefault="00432E00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 w:rsidR="00C27A0D">
        <w:rPr>
          <w:rFonts w:ascii="Times New Roman" w:hAnsi="Times New Roman" w:cs="Times New Roman"/>
          <w:b/>
          <w:i/>
          <w:sz w:val="24"/>
          <w:szCs w:val="24"/>
        </w:rPr>
        <w:t>SAGOone</w:t>
      </w:r>
      <w:proofErr w:type="spellEnd"/>
      <w:r w:rsidR="007D35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D35EF">
        <w:rPr>
          <w:rFonts w:ascii="Times New Roman" w:hAnsi="Times New Roman" w:cs="Times New Roman"/>
          <w:b/>
          <w:i/>
          <w:sz w:val="24"/>
          <w:szCs w:val="24"/>
        </w:rPr>
        <w:t>s</w:t>
      </w:r>
      <w:r>
        <w:rPr>
          <w:rFonts w:ascii="Times New Roman" w:hAnsi="Times New Roman" w:cs="Times New Roman"/>
          <w:b/>
          <w:i/>
          <w:sz w:val="24"/>
          <w:szCs w:val="24"/>
        </w:rPr>
        <w:t>.r.o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.,</w:t>
      </w:r>
      <w:r w:rsidR="007D35EF">
        <w:rPr>
          <w:rFonts w:ascii="Times New Roman" w:hAnsi="Times New Roman" w:cs="Times New Roman"/>
          <w:b/>
          <w:i/>
          <w:sz w:val="24"/>
          <w:szCs w:val="24"/>
        </w:rPr>
        <w:t xml:space="preserve"> Levická 3, 949 0</w:t>
      </w:r>
      <w:r>
        <w:rPr>
          <w:rFonts w:ascii="Times New Roman" w:hAnsi="Times New Roman" w:cs="Times New Roman"/>
          <w:b/>
          <w:i/>
          <w:sz w:val="24"/>
          <w:szCs w:val="24"/>
        </w:rPr>
        <w:t>1  Nitra</w:t>
      </w:r>
    </w:p>
    <w:p w14:paraId="3D64AC98" w14:textId="77777777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14:paraId="5A3E1E08" w14:textId="77777777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C27A0D">
        <w:rPr>
          <w:rFonts w:ascii="Times New Roman" w:hAnsi="Times New Roman" w:cs="Times New Roman"/>
          <w:i/>
          <w:sz w:val="24"/>
          <w:szCs w:val="24"/>
        </w:rPr>
        <w:t>10.06</w:t>
      </w:r>
      <w:r>
        <w:rPr>
          <w:rFonts w:ascii="Times New Roman" w:hAnsi="Times New Roman" w:cs="Times New Roman"/>
          <w:i/>
          <w:sz w:val="24"/>
          <w:szCs w:val="24"/>
        </w:rPr>
        <w:t>.20</w:t>
      </w:r>
      <w:r w:rsidR="00C27A0D">
        <w:rPr>
          <w:rFonts w:ascii="Times New Roman" w:hAnsi="Times New Roman" w:cs="Times New Roman"/>
          <w:i/>
          <w:sz w:val="24"/>
          <w:szCs w:val="24"/>
        </w:rPr>
        <w:t>11</w:t>
      </w:r>
    </w:p>
    <w:p w14:paraId="1C12F871" w14:textId="77777777"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IČO: 47 234 512</w:t>
      </w:r>
    </w:p>
    <w:p w14:paraId="1ED1D13B" w14:textId="77777777" w:rsidR="00432E00" w:rsidRPr="007D35EF" w:rsidRDefault="00432E00" w:rsidP="007D35E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14:paraId="72549787" w14:textId="77777777"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realizácií stavby</w:t>
      </w:r>
    </w:p>
    <w:p w14:paraId="324600BE" w14:textId="77777777"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uskutočnenie stavieb a ich zmien</w:t>
      </w:r>
    </w:p>
    <w:p w14:paraId="429745AD" w14:textId="77777777"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dokončovacie stavebné práce pri realizácii exteriérov a interiérov </w:t>
      </w:r>
    </w:p>
    <w:p w14:paraId="4058D0B8" w14:textId="77777777"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na účely jeho predaja konečnému spotrebiteľovi(maloobchod) alebo iným prevádzkovateľom živnosti(veľkoobchod)</w:t>
      </w:r>
    </w:p>
    <w:p w14:paraId="2A4BF8A3" w14:textId="77777777" w:rsidR="00432E00" w:rsidRDefault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sprostredkovateľská činnosti v</w:t>
      </w:r>
      <w:r w:rsidR="00C27A0D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oblasti</w:t>
      </w:r>
      <w:r w:rsidR="00C27A0D">
        <w:rPr>
          <w:rFonts w:ascii="Times New Roman" w:hAnsi="Times New Roman" w:cs="Times New Roman"/>
          <w:i/>
          <w:sz w:val="24"/>
          <w:szCs w:val="24"/>
        </w:rPr>
        <w:t xml:space="preserve"> obchodu,</w:t>
      </w:r>
      <w:r>
        <w:rPr>
          <w:rFonts w:ascii="Times New Roman" w:hAnsi="Times New Roman" w:cs="Times New Roman"/>
          <w:i/>
          <w:sz w:val="24"/>
          <w:szCs w:val="24"/>
        </w:rPr>
        <w:t xml:space="preserve"> služieb</w:t>
      </w:r>
      <w:r w:rsidR="00C27A0D">
        <w:rPr>
          <w:rFonts w:ascii="Times New Roman" w:hAnsi="Times New Roman" w:cs="Times New Roman"/>
          <w:i/>
          <w:sz w:val="24"/>
          <w:szCs w:val="24"/>
        </w:rPr>
        <w:t xml:space="preserve"> a výroby</w:t>
      </w:r>
    </w:p>
    <w:p w14:paraId="3F8E5E3B" w14:textId="77777777"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nákladná cestná doprava vykonávaná vozidlami do 3,5 t vrátane prípojného vozidla</w:t>
      </w:r>
    </w:p>
    <w:p w14:paraId="53C1CF2E" w14:textId="77777777"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počítačové služby a služby súvisiace s počítačovým spracovaním údajov</w:t>
      </w:r>
    </w:p>
    <w:p w14:paraId="4D35F811" w14:textId="77777777"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nehnuteľností spojený s poskytovaním iných než základných služieb spojených s prenájmom</w:t>
      </w:r>
    </w:p>
    <w:p w14:paraId="2A7A94A5" w14:textId="77777777"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hnuteľných vecí</w:t>
      </w:r>
    </w:p>
    <w:p w14:paraId="3BA54A12" w14:textId="77777777" w:rsidR="00432E00" w:rsidRPr="00C8286B" w:rsidRDefault="007D35EF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činnosť podnikateľských, organizačných a ekonomických poradcov</w:t>
      </w:r>
    </w:p>
    <w:p w14:paraId="4F175CFE" w14:textId="77777777" w:rsidR="00432E00" w:rsidRPr="00C8286B" w:rsidRDefault="00C27A0D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údržba  motorových vozidiel bez zásahu do motorickej časti vozidla</w:t>
      </w:r>
    </w:p>
    <w:p w14:paraId="4E576EEA" w14:textId="77777777" w:rsidR="007D35EF" w:rsidRDefault="00C27A0D" w:rsidP="007D35EF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čistiace a upratovacie služby</w:t>
      </w:r>
    </w:p>
    <w:p w14:paraId="0B46DD67" w14:textId="77777777" w:rsidR="00C8286B" w:rsidRDefault="00C27A0D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reklamné a marketingové služby, prieskum trhu a verejnej mienky</w:t>
      </w:r>
    </w:p>
    <w:p w14:paraId="38A87C74" w14:textId="77777777" w:rsidR="00432E00" w:rsidRDefault="00C27A0D" w:rsidP="00270542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fotografické služby</w:t>
      </w:r>
    </w:p>
    <w:p w14:paraId="32BB4549" w14:textId="77777777"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skladovanie a pomocné činnosti v doprave</w:t>
      </w:r>
    </w:p>
    <w:p w14:paraId="555DBE83" w14:textId="77777777" w:rsidR="00270542" w:rsidRDefault="00C8286B" w:rsidP="00270542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služby</w:t>
      </w:r>
      <w:r w:rsidR="002913E0">
        <w:rPr>
          <w:rFonts w:ascii="Times New Roman" w:hAnsi="Times New Roman" w:cs="Times New Roman"/>
          <w:i/>
          <w:sz w:val="24"/>
          <w:szCs w:val="24"/>
        </w:rPr>
        <w:t xml:space="preserve"> požičovní</w:t>
      </w:r>
    </w:p>
    <w:p w14:paraId="08627BE3" w14:textId="77777777" w:rsidR="002913E0" w:rsidRDefault="002913E0" w:rsidP="002913E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organizovanie športových, kultúrnych a iných spoločenských podujatí</w:t>
      </w:r>
    </w:p>
    <w:p w14:paraId="45377434" w14:textId="77777777" w:rsidR="00C8286B" w:rsidRDefault="002913E0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prevádzkovanie kultúrnych, spoločenských a zábavných zariadení</w:t>
      </w:r>
    </w:p>
    <w:p w14:paraId="7B71C654" w14:textId="77777777" w:rsidR="002913E0" w:rsidRDefault="002913E0" w:rsidP="002913E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dizajnérske činnosti</w:t>
      </w:r>
    </w:p>
    <w:p w14:paraId="56D283BE" w14:textId="77777777" w:rsidR="007D35EF" w:rsidRDefault="002913E0" w:rsidP="007D35EF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montáž,rekonštrukcia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 údržba vyhradených technických zariadení-elektrických</w:t>
      </w:r>
    </w:p>
    <w:p w14:paraId="6514FA58" w14:textId="77777777" w:rsidR="00C8286B" w:rsidRDefault="002913E0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výroba elektrických zariadení a elektrických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súšiastok</w:t>
      </w:r>
      <w:proofErr w:type="spellEnd"/>
    </w:p>
    <w:p w14:paraId="70D4F881" w14:textId="77777777" w:rsidR="00270542" w:rsidRPr="002913E0" w:rsidRDefault="002913E0" w:rsidP="002913E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inžinierska činnosť, stavebné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cenárstvo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projektovanie a konštruovanie elektrických zariadení</w:t>
      </w:r>
    </w:p>
    <w:p w14:paraId="354E5457" w14:textId="77777777" w:rsidR="00432E00" w:rsidRDefault="00432E00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14:paraId="1906619A" w14:textId="77777777"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14:paraId="24DB1C2D" w14:textId="77777777"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14:paraId="04D4ABEA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14:paraId="6DD3E102" w14:textId="77777777"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913E0">
        <w:rPr>
          <w:rFonts w:ascii="Times New Roman" w:hAnsi="Times New Roman" w:cs="Times New Roman"/>
          <w:i/>
          <w:sz w:val="24"/>
          <w:szCs w:val="24"/>
        </w:rPr>
        <w:t xml:space="preserve">Peter </w:t>
      </w:r>
      <w:proofErr w:type="spellStart"/>
      <w:r w:rsidR="002913E0">
        <w:rPr>
          <w:rFonts w:ascii="Times New Roman" w:hAnsi="Times New Roman" w:cs="Times New Roman"/>
          <w:i/>
          <w:sz w:val="24"/>
          <w:szCs w:val="24"/>
        </w:rPr>
        <w:t>Sagáčik</w:t>
      </w:r>
      <w:proofErr w:type="spellEnd"/>
    </w:p>
    <w:p w14:paraId="746C01FC" w14:textId="77777777"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913E0">
        <w:rPr>
          <w:rFonts w:ascii="Times New Roman" w:hAnsi="Times New Roman" w:cs="Times New Roman"/>
          <w:i/>
          <w:sz w:val="24"/>
          <w:szCs w:val="24"/>
        </w:rPr>
        <w:t>Rastislavice 52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9</w:t>
      </w:r>
      <w:r w:rsidR="002913E0">
        <w:rPr>
          <w:rFonts w:ascii="Times New Roman" w:hAnsi="Times New Roman" w:cs="Times New Roman"/>
          <w:i/>
          <w:sz w:val="24"/>
          <w:szCs w:val="24"/>
        </w:rPr>
        <w:t>41 08 Rastislavice</w:t>
      </w:r>
    </w:p>
    <w:p w14:paraId="6E950EEA" w14:textId="77777777" w:rsidR="00432E00" w:rsidRDefault="002913E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vznik funkcie: 11.05</w:t>
      </w:r>
      <w:r w:rsidR="00945CB2">
        <w:rPr>
          <w:rFonts w:ascii="Times New Roman" w:hAnsi="Times New Roman" w:cs="Times New Roman"/>
          <w:i/>
          <w:sz w:val="24"/>
          <w:szCs w:val="24"/>
        </w:rPr>
        <w:t>.2018</w:t>
      </w:r>
    </w:p>
    <w:p w14:paraId="676A1646" w14:textId="77777777" w:rsidR="00270542" w:rsidRDefault="00270542" w:rsidP="0027054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</w:p>
    <w:p w14:paraId="6BE57197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14:paraId="5C4398D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13E0">
        <w:rPr>
          <w:rFonts w:ascii="Times New Roman" w:hAnsi="Times New Roman" w:cs="Times New Roman"/>
          <w:i/>
          <w:sz w:val="24"/>
          <w:szCs w:val="24"/>
        </w:rPr>
        <w:t>6</w:t>
      </w:r>
      <w:r w:rsidR="00945CB2">
        <w:rPr>
          <w:rFonts w:ascii="Times New Roman" w:hAnsi="Times New Roman" w:cs="Times New Roman"/>
          <w:i/>
          <w:sz w:val="24"/>
          <w:szCs w:val="24"/>
        </w:rPr>
        <w:t>0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284BCBB9" w14:textId="77777777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913E0">
        <w:rPr>
          <w:rFonts w:ascii="Times New Roman" w:hAnsi="Times New Roman" w:cs="Times New Roman"/>
          <w:i/>
          <w:sz w:val="24"/>
          <w:szCs w:val="24"/>
        </w:rPr>
        <w:t xml:space="preserve">Peter </w:t>
      </w:r>
      <w:proofErr w:type="spellStart"/>
      <w:r w:rsidR="002913E0">
        <w:rPr>
          <w:rFonts w:ascii="Times New Roman" w:hAnsi="Times New Roman" w:cs="Times New Roman"/>
          <w:i/>
          <w:sz w:val="24"/>
          <w:szCs w:val="24"/>
        </w:rPr>
        <w:t>Sagáčik</w:t>
      </w:r>
      <w:proofErr w:type="spellEnd"/>
    </w:p>
    <w:p w14:paraId="7ED33A97" w14:textId="77777777" w:rsidR="002E4118" w:rsidRDefault="002E4118" w:rsidP="00945CB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</w:p>
    <w:p w14:paraId="087BB08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14:paraId="0C2F5C99" w14:textId="77777777" w:rsidR="00432E00" w:rsidRDefault="00432E00">
      <w:pPr>
        <w:ind w:left="705" w:hanging="705"/>
      </w:pPr>
    </w:p>
    <w:p w14:paraId="1000063E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14:paraId="6BFC35E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14:paraId="45AC3C9A" w14:textId="77777777" w:rsidR="00432E00" w:rsidRDefault="00432E00">
      <w:pPr>
        <w:ind w:left="705" w:hanging="705"/>
        <w:rPr>
          <w:b/>
          <w:bCs/>
        </w:rPr>
      </w:pPr>
    </w:p>
    <w:p w14:paraId="7B9DB29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14:paraId="6BD9321B" w14:textId="402EC63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sť počas účtovného obdobia mala   </w:t>
      </w:r>
      <w:r w:rsidR="00610ADC">
        <w:rPr>
          <w:rFonts w:ascii="Times New Roman" w:hAnsi="Times New Roman" w:cs="Times New Roman"/>
          <w:i/>
          <w:sz w:val="24"/>
          <w:szCs w:val="24"/>
        </w:rPr>
        <w:t>0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zamestnancov</w:t>
      </w:r>
    </w:p>
    <w:p w14:paraId="06641B5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14:paraId="497990E0" w14:textId="6AE1CB0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účtovná závierka k 31.12.20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14:paraId="57B7CB06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14:paraId="40F4835D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14:paraId="7F606CFC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14:paraId="3141F676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14:paraId="4A98CA8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14:paraId="629EB00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14:paraId="7CD4CB1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14:paraId="0A8058E6" w14:textId="1BA0DAE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201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>nevytvárala majetok vlastnou činnosťou</w:t>
      </w:r>
    </w:p>
    <w:p w14:paraId="78DF28B9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14:paraId="242A31C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14:paraId="01C36600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14:paraId="402CB9E9" w14:textId="57BB1DB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0EE4E40F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14:paraId="7E0DD7B5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14:paraId="741926C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14:paraId="03F25D9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14:paraId="03FE337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14:paraId="4A09377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14:paraId="5EA2BFC1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14:paraId="24A326E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14:paraId="22194DC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14:paraId="3FCAAD6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14:paraId="5D6B32E4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14:paraId="748C32E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14:paraId="418B006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0C9C03F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14:paraId="5851785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14:paraId="4883933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14:paraId="7AB3F32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14:paraId="6485271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14:paraId="633A8A0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14:paraId="57CE307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14:paraId="1C26441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14:paraId="030EC754" w14:textId="796A32D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nenadobudla dlhodobý hmotný majetok </w:t>
      </w:r>
    </w:p>
    <w:p w14:paraId="690191FE" w14:textId="77777777" w:rsidR="00432E00" w:rsidRDefault="00432E00" w:rsidP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7C4AAB1E" w14:textId="77777777" w:rsidR="00432E00" w:rsidRPr="002E4118" w:rsidRDefault="00432E00" w:rsidP="002E4118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14:paraId="579399AE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14:paraId="547B84B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14:paraId="21A079BE" w14:textId="2FA2A7B8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945CB2">
        <w:rPr>
          <w:rFonts w:ascii="Times New Roman" w:hAnsi="Times New Roman" w:cs="Times New Roman"/>
          <w:i/>
          <w:sz w:val="24"/>
          <w:szCs w:val="24"/>
        </w:rPr>
        <w:t>spoločnosť v r. 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14:paraId="246B2626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14:paraId="3DA3352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14:paraId="393AFF98" w14:textId="141615A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neeviduje pohľadávky z obchodného styku</w:t>
      </w:r>
    </w:p>
    <w:p w14:paraId="276C4FA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14:paraId="0139511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14:paraId="0EE82CB5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bankové účty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E4118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7C07D75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hotovosť v hodnote:</w:t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</w:t>
      </w:r>
      <w:r w:rsidR="002913E0">
        <w:rPr>
          <w:rFonts w:ascii="Times New Roman" w:hAnsi="Times New Roman" w:cs="Times New Roman"/>
          <w:i/>
          <w:sz w:val="24"/>
          <w:szCs w:val="24"/>
        </w:rPr>
        <w:t>6</w:t>
      </w:r>
      <w:r w:rsidR="00945CB2">
        <w:rPr>
          <w:rFonts w:ascii="Times New Roman" w:hAnsi="Times New Roman" w:cs="Times New Roman"/>
          <w:i/>
          <w:sz w:val="24"/>
          <w:szCs w:val="24"/>
        </w:rPr>
        <w:t> 0</w:t>
      </w:r>
      <w:r w:rsidR="002E4118">
        <w:rPr>
          <w:rFonts w:ascii="Times New Roman" w:hAnsi="Times New Roman" w:cs="Times New Roman"/>
          <w:i/>
          <w:sz w:val="24"/>
          <w:szCs w:val="24"/>
        </w:rPr>
        <w:t>00,00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3DC59A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14:paraId="4767B993" w14:textId="34051FD4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na prechodných účtoch aktív</w:t>
      </w:r>
    </w:p>
    <w:p w14:paraId="714723CD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14:paraId="513562C9" w14:textId="7255000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2913E0">
        <w:rPr>
          <w:rFonts w:ascii="Times New Roman" w:hAnsi="Times New Roman" w:cs="Times New Roman"/>
          <w:i/>
          <w:sz w:val="24"/>
          <w:szCs w:val="24"/>
        </w:rPr>
        <w:t>6</w:t>
      </w:r>
      <w:r w:rsidR="00945CB2">
        <w:rPr>
          <w:rFonts w:ascii="Times New Roman" w:hAnsi="Times New Roman" w:cs="Times New Roman"/>
          <w:i/>
          <w:sz w:val="24"/>
          <w:szCs w:val="24"/>
        </w:rPr>
        <w:t>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00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nenastali žiadne zmeny týkajúce sa vlastného imania. Rozdelenie hospodárskeho výsledku sa navrhuje a schvaľuje na valnom zhromaždení podľa zákona o dani z príjmov. Účtovná jednotka nemá nezapísané základné imanie</w:t>
      </w:r>
    </w:p>
    <w:p w14:paraId="081BA7D8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14:paraId="2802AF6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14:paraId="0A0F18F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14:paraId="003EB2A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2E4118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14:paraId="005947A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2"/>
        <w:gridCol w:w="1650"/>
      </w:tblGrid>
      <w:tr w:rsidR="00432E00" w14:paraId="4BD1AE62" w14:textId="77777777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1DA87A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5595B" w14:textId="77777777" w:rsidR="00432E00" w:rsidRDefault="00432E00" w:rsidP="002E4118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6A8784FB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461BB387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31849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7DED9E7E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6C057091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C4D49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0AA18862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1FE631B9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E5A0D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76F23EF9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71F9BB0A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96B9E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68E17848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4666C799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41D35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14:paraId="2CD05014" w14:textId="77777777" w:rsidR="00432E00" w:rsidRDefault="00432E00">
      <w:pPr>
        <w:ind w:left="705" w:hanging="705"/>
      </w:pPr>
    </w:p>
    <w:p w14:paraId="4E9CD4A6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14:paraId="7196C5C9" w14:textId="0A4A4785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sa </w:t>
      </w:r>
      <w:proofErr w:type="spellStart"/>
      <w:r w:rsidR="00D1020D">
        <w:rPr>
          <w:rFonts w:ascii="Times New Roman" w:hAnsi="Times New Roman" w:cs="Times New Roman"/>
          <w:i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tvoria sociálny fond, </w:t>
      </w:r>
    </w:p>
    <w:p w14:paraId="402E95EC" w14:textId="7EEAE5C1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14:paraId="563A59C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14:paraId="1792CF0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14:paraId="761C3D8A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14:paraId="3471D1B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14:paraId="0D87399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14:paraId="17BA179A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14:paraId="5928211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D1020D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73899D3B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14:paraId="0161DDA5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1020D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>,00 EUR</w:t>
      </w:r>
    </w:p>
    <w:p w14:paraId="2280A42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  00,00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3C25981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0948E41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4C622E6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14:paraId="6D9AF12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14:paraId="6C22F0F6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14:paraId="1382EE6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14:paraId="2100A196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14:paraId="3043CBD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14:paraId="33F0A4FE" w14:textId="77777777"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14:paraId="31F6779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1020D">
        <w:rPr>
          <w:rFonts w:ascii="Times New Roman" w:hAnsi="Times New Roman" w:cs="Times New Roman"/>
          <w:i/>
          <w:sz w:val="24"/>
          <w:szCs w:val="24"/>
        </w:rPr>
        <w:t>0,00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14:paraId="5756DB75" w14:textId="77777777"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0,00  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3A2DFE28" w14:textId="77777777"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0,00EUR</w:t>
      </w:r>
    </w:p>
    <w:p w14:paraId="117C1887" w14:textId="47A9735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945CB2">
        <w:rPr>
          <w:rFonts w:ascii="Times New Roman" w:hAnsi="Times New Roman" w:cs="Times New Roman"/>
          <w:i/>
          <w:sz w:val="24"/>
          <w:szCs w:val="24"/>
        </w:rPr>
        <w:t>01. marca 20</w:t>
      </w:r>
      <w:r w:rsidR="00610ADC">
        <w:rPr>
          <w:rFonts w:ascii="Times New Roman" w:hAnsi="Times New Roman" w:cs="Times New Roman"/>
          <w:i/>
          <w:sz w:val="24"/>
          <w:szCs w:val="24"/>
        </w:rPr>
        <w:t>20</w:t>
      </w:r>
    </w:p>
    <w:p w14:paraId="60C5BE45" w14:textId="77777777" w:rsidR="00432E00" w:rsidRDefault="00432E00">
      <w:pPr>
        <w:ind w:left="705" w:hanging="705"/>
        <w:rPr>
          <w:b/>
          <w:bCs/>
        </w:rPr>
      </w:pPr>
    </w:p>
    <w:p w14:paraId="1D2144FF" w14:textId="77777777" w:rsidR="00432E00" w:rsidRDefault="00432E00">
      <w:pPr>
        <w:ind w:left="705" w:hanging="705"/>
        <w:rPr>
          <w:b/>
          <w:bCs/>
        </w:rPr>
      </w:pPr>
    </w:p>
    <w:p w14:paraId="20609BA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14:paraId="353FB47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14:paraId="67FB7440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34A7A37A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1E374C33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4A7301F0" w14:textId="77777777" w:rsidR="00432E00" w:rsidRDefault="00432E00"/>
    <w:sectPr w:rsidR="00432E00" w:rsidSect="00B87198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D086A" w14:textId="77777777" w:rsidR="00355BA6" w:rsidRDefault="00355BA6" w:rsidP="00610ADC">
      <w:pPr>
        <w:spacing w:after="0" w:line="240" w:lineRule="auto"/>
      </w:pPr>
      <w:r>
        <w:separator/>
      </w:r>
    </w:p>
  </w:endnote>
  <w:endnote w:type="continuationSeparator" w:id="0">
    <w:p w14:paraId="7F052AD1" w14:textId="77777777" w:rsidR="00355BA6" w:rsidRDefault="00355BA6" w:rsidP="00610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9CD75" w14:textId="77777777" w:rsidR="00355BA6" w:rsidRDefault="00355BA6" w:rsidP="00610ADC">
      <w:pPr>
        <w:spacing w:after="0" w:line="240" w:lineRule="auto"/>
      </w:pPr>
      <w:r>
        <w:separator/>
      </w:r>
    </w:p>
  </w:footnote>
  <w:footnote w:type="continuationSeparator" w:id="0">
    <w:p w14:paraId="119A39A0" w14:textId="77777777" w:rsidR="00355BA6" w:rsidRDefault="00355BA6" w:rsidP="00610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5FE3"/>
    <w:rsid w:val="00054AB0"/>
    <w:rsid w:val="00055FE3"/>
    <w:rsid w:val="00270542"/>
    <w:rsid w:val="002913E0"/>
    <w:rsid w:val="002E4118"/>
    <w:rsid w:val="00355BA6"/>
    <w:rsid w:val="003B67B1"/>
    <w:rsid w:val="00432E00"/>
    <w:rsid w:val="004835C0"/>
    <w:rsid w:val="00610ADC"/>
    <w:rsid w:val="006D5243"/>
    <w:rsid w:val="007D35EF"/>
    <w:rsid w:val="00945CB2"/>
    <w:rsid w:val="00A64D1D"/>
    <w:rsid w:val="00B87198"/>
    <w:rsid w:val="00C27A0D"/>
    <w:rsid w:val="00C8286B"/>
    <w:rsid w:val="00D1020D"/>
    <w:rsid w:val="00D72E7F"/>
    <w:rsid w:val="00E6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CE52"/>
  <w15:docId w15:val="{F670D5A3-355B-40EB-9EFD-5390FB56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87198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B87198"/>
    <w:rPr>
      <w:rFonts w:ascii="Times New Roman" w:hAnsi="Times New Roman" w:cs="Calibri"/>
    </w:rPr>
  </w:style>
  <w:style w:type="character" w:customStyle="1" w:styleId="WW8Num1z1">
    <w:name w:val="WW8Num1z1"/>
    <w:rsid w:val="00B87198"/>
    <w:rPr>
      <w:rFonts w:ascii="Courier New" w:hAnsi="Courier New" w:cs="Courier New"/>
    </w:rPr>
  </w:style>
  <w:style w:type="character" w:customStyle="1" w:styleId="WW8Num1z2">
    <w:name w:val="WW8Num1z2"/>
    <w:rsid w:val="00B87198"/>
    <w:rPr>
      <w:rFonts w:ascii="Wingdings" w:hAnsi="Wingdings"/>
    </w:rPr>
  </w:style>
  <w:style w:type="character" w:customStyle="1" w:styleId="WW8Num1z3">
    <w:name w:val="WW8Num1z3"/>
    <w:rsid w:val="00B87198"/>
    <w:rPr>
      <w:rFonts w:ascii="Symbol" w:hAnsi="Symbol"/>
    </w:rPr>
  </w:style>
  <w:style w:type="character" w:customStyle="1" w:styleId="Absatz-Standardschriftart">
    <w:name w:val="Absatz-Standardschriftart"/>
    <w:rsid w:val="00B87198"/>
  </w:style>
  <w:style w:type="character" w:customStyle="1" w:styleId="WW-Absatz-Standardschriftart">
    <w:name w:val="WW-Absatz-Standardschriftart"/>
    <w:rsid w:val="00B87198"/>
  </w:style>
  <w:style w:type="character" w:customStyle="1" w:styleId="WW-Absatz-Standardschriftart1">
    <w:name w:val="WW-Absatz-Standardschriftart1"/>
    <w:rsid w:val="00B87198"/>
  </w:style>
  <w:style w:type="character" w:customStyle="1" w:styleId="WW-Absatz-Standardschriftart11">
    <w:name w:val="WW-Absatz-Standardschriftart11"/>
    <w:rsid w:val="00B87198"/>
  </w:style>
  <w:style w:type="character" w:customStyle="1" w:styleId="Predvolenpsmoodseku1">
    <w:name w:val="Predvolené písmo odseku1"/>
    <w:rsid w:val="00B87198"/>
  </w:style>
  <w:style w:type="character" w:customStyle="1" w:styleId="ListLabel1">
    <w:name w:val="ListLabel 1"/>
    <w:rsid w:val="00B87198"/>
    <w:rPr>
      <w:rFonts w:cs="Calibri"/>
    </w:rPr>
  </w:style>
  <w:style w:type="character" w:customStyle="1" w:styleId="ListLabel2">
    <w:name w:val="ListLabel 2"/>
    <w:rsid w:val="00B87198"/>
    <w:rPr>
      <w:rFonts w:cs="Courier New"/>
    </w:rPr>
  </w:style>
  <w:style w:type="paragraph" w:customStyle="1" w:styleId="Nadpis">
    <w:name w:val="Nadpis"/>
    <w:basedOn w:val="Normlny"/>
    <w:next w:val="Zkladntext"/>
    <w:rsid w:val="00B8719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rsid w:val="00B87198"/>
    <w:pPr>
      <w:spacing w:after="120"/>
    </w:pPr>
  </w:style>
  <w:style w:type="paragraph" w:styleId="Zoznam">
    <w:name w:val="List"/>
    <w:basedOn w:val="Zkladntext"/>
    <w:rsid w:val="00B87198"/>
    <w:rPr>
      <w:rFonts w:cs="Tahoma"/>
    </w:rPr>
  </w:style>
  <w:style w:type="paragraph" w:customStyle="1" w:styleId="Popisok">
    <w:name w:val="Popisok"/>
    <w:basedOn w:val="Normlny"/>
    <w:rsid w:val="00B8719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rsid w:val="00B87198"/>
    <w:pPr>
      <w:suppressLineNumbers/>
    </w:pPr>
    <w:rPr>
      <w:rFonts w:cs="Tahoma"/>
    </w:rPr>
  </w:style>
  <w:style w:type="paragraph" w:customStyle="1" w:styleId="Odsekzoznamu1">
    <w:name w:val="Odsek zoznamu1"/>
    <w:rsid w:val="00B87198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y"/>
    <w:rsid w:val="00B87198"/>
    <w:pPr>
      <w:suppressLineNumbers/>
    </w:pPr>
  </w:style>
  <w:style w:type="paragraph" w:styleId="truktradokumentu">
    <w:name w:val="Document Map"/>
    <w:basedOn w:val="Normlny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lavika">
    <w:name w:val="header"/>
    <w:basedOn w:val="Normlny"/>
    <w:link w:val="HlavikaChar"/>
    <w:unhideWhenUsed/>
    <w:rsid w:val="00610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10ADC"/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styleId="Pta">
    <w:name w:val="footer"/>
    <w:basedOn w:val="Normlny"/>
    <w:link w:val="PtaChar"/>
    <w:unhideWhenUsed/>
    <w:rsid w:val="00610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610ADC"/>
    <w:rPr>
      <w:rFonts w:ascii="Calibri" w:eastAsia="Lucida Sans Unicode" w:hAnsi="Calibri" w:cs="font311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5112-5339-4FCB-B5BD-08EA77EB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1067</Words>
  <Characters>6082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Lenka Bernadičová</cp:lastModifiedBy>
  <cp:revision>2</cp:revision>
  <cp:lastPrinted>2017-03-01T08:46:00Z</cp:lastPrinted>
  <dcterms:created xsi:type="dcterms:W3CDTF">2021-06-30T11:35:00Z</dcterms:created>
  <dcterms:modified xsi:type="dcterms:W3CDTF">2021-06-30T11:35:00Z</dcterms:modified>
</cp:coreProperties>
</file>