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8A6F13">
              <w:rPr>
                <w:rFonts w:cs="Arial"/>
                <w:sz w:val="20"/>
                <w:szCs w:val="22"/>
                <w:lang w:eastAsia="sk-SK"/>
              </w:rPr>
              <w:t xml:space="preserve">PER – FEKT </w:t>
            </w:r>
            <w:proofErr w:type="spellStart"/>
            <w:r w:rsidR="008A6F13">
              <w:rPr>
                <w:rFonts w:cs="Arial"/>
                <w:sz w:val="20"/>
                <w:szCs w:val="22"/>
                <w:lang w:eastAsia="sk-SK"/>
              </w:rPr>
              <w:t>land</w:t>
            </w:r>
            <w:proofErr w:type="spellEnd"/>
            <w:r w:rsidR="008A6F13"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proofErr w:type="spellStart"/>
            <w:r w:rsidR="008A6F13">
              <w:rPr>
                <w:rFonts w:cs="Arial"/>
                <w:sz w:val="20"/>
                <w:szCs w:val="22"/>
                <w:lang w:eastAsia="sk-SK"/>
              </w:rPr>
              <w:t>services</w:t>
            </w:r>
            <w:proofErr w:type="spellEnd"/>
            <w:r w:rsidR="008A6F13">
              <w:rPr>
                <w:rFonts w:cs="Arial"/>
                <w:sz w:val="20"/>
                <w:szCs w:val="22"/>
                <w:lang w:eastAsia="sk-SK"/>
              </w:rPr>
              <w:t>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FC7AC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Nové Zámky Komárňanská 10523/61A</w:t>
            </w:r>
            <w:bookmarkStart w:id="0" w:name="_GoBack"/>
            <w:bookmarkEnd w:id="0"/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8A6F13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</w:p>
    <w:p w:rsidR="00770DB9" w:rsidRPr="00AF1B96" w:rsidRDefault="008A6F13" w:rsidP="008A6F13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30. 6. 2020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8A6F13">
        <w:rPr>
          <w:rFonts w:cs="Arial"/>
          <w:color w:val="C00000"/>
          <w:sz w:val="20"/>
          <w:szCs w:val="24"/>
          <w:lang w:eastAsia="sk-SK"/>
        </w:rPr>
        <w:t xml:space="preserve">, účtovná závierka k 31. 12., je zostavená ako riadna účtovná </w:t>
      </w:r>
      <w:proofErr w:type="spellStart"/>
      <w:r w:rsidR="008A6F13">
        <w:rPr>
          <w:rFonts w:cs="Arial"/>
          <w:color w:val="C00000"/>
          <w:sz w:val="20"/>
          <w:szCs w:val="24"/>
          <w:lang w:eastAsia="sk-SK"/>
        </w:rPr>
        <w:t>zívierka</w:t>
      </w:r>
      <w:proofErr w:type="spellEnd"/>
      <w:r w:rsidR="008A6F13">
        <w:rPr>
          <w:rFonts w:cs="Arial"/>
          <w:color w:val="C00000"/>
          <w:sz w:val="20"/>
          <w:szCs w:val="24"/>
          <w:lang w:eastAsia="sk-SK"/>
        </w:rPr>
        <w:t xml:space="preserve"> podľa § 47 ods. 6 zákona NR SR č. 431/2002 Z. z. o účtovníctve za účtovné obdobie od januára do decembra 2020 k poslednému dňu kalendárneho roka 2020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8A6F13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8A6F13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8A6F13">
        <w:trPr>
          <w:trHeight w:val="378"/>
        </w:trPr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</w:t>
      </w:r>
      <w:r w:rsidR="00FC7AC9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08"/>
        <w:gridCol w:w="1057"/>
        <w:gridCol w:w="1300"/>
        <w:gridCol w:w="1163"/>
        <w:gridCol w:w="1119"/>
        <w:gridCol w:w="1525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18"/>
                <w:szCs w:val="24"/>
                <w:lang w:eastAsia="sk-SK"/>
              </w:rPr>
              <w:t>TheoDist</w:t>
            </w:r>
            <w:proofErr w:type="spellEnd"/>
          </w:p>
        </w:tc>
        <w:tc>
          <w:tcPr>
            <w:tcW w:w="977" w:type="dxa"/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8A6F13" w:rsidP="008A6F13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Lineárne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18"/>
                <w:szCs w:val="24"/>
                <w:lang w:eastAsia="sk-SK"/>
              </w:rPr>
              <w:t>Šokda</w:t>
            </w:r>
            <w:proofErr w:type="spellEnd"/>
            <w:r>
              <w:rPr>
                <w:rFonts w:cs="Arial"/>
                <w:sz w:val="18"/>
                <w:szCs w:val="24"/>
                <w:lang w:eastAsia="sk-SK"/>
              </w:rPr>
              <w:t xml:space="preserve"> RAPID</w:t>
            </w:r>
          </w:p>
        </w:tc>
        <w:tc>
          <w:tcPr>
            <w:tcW w:w="977" w:type="dxa"/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4 roky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lineárne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Merací prístroj</w:t>
            </w:r>
          </w:p>
        </w:tc>
        <w:tc>
          <w:tcPr>
            <w:tcW w:w="977" w:type="dxa"/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4 roky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8A6F1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18"/>
                <w:szCs w:val="24"/>
                <w:lang w:eastAsia="sk-SK"/>
              </w:rPr>
              <w:t>leneárne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AF1B96" w:rsidP="001971D3">
      <w:pPr>
        <w:spacing w:after="0" w:line="240" w:lineRule="auto"/>
        <w:rPr>
          <w:rFonts w:cs="Arial"/>
          <w:b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 xml:space="preserve">Informácia o udelení výlučného práva alebo osobitného práva, ktorým sa udelilo právo poskytovať služby vo verejnom záujme, pričom sa uvádza náhrada za túto činnosť </w:t>
      </w:r>
      <w:r w:rsidRPr="00436ADE">
        <w:rPr>
          <w:color w:val="C00000"/>
          <w:szCs w:val="22"/>
        </w:rPr>
        <w:lastRenderedPageBreak/>
        <w:t>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20D0" w:rsidRDefault="007620D0" w:rsidP="00107589">
      <w:pPr>
        <w:spacing w:after="0" w:line="240" w:lineRule="auto"/>
      </w:pPr>
      <w:r>
        <w:separator/>
      </w:r>
    </w:p>
  </w:endnote>
  <w:endnote w:type="continuationSeparator" w:id="0">
    <w:p w:rsidR="007620D0" w:rsidRDefault="007620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7AC9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20D0" w:rsidRDefault="007620D0" w:rsidP="00107589">
      <w:pPr>
        <w:spacing w:after="0" w:line="240" w:lineRule="auto"/>
      </w:pPr>
      <w:r>
        <w:separator/>
      </w:r>
    </w:p>
  </w:footnote>
  <w:footnote w:type="continuationSeparator" w:id="0">
    <w:p w:rsidR="007620D0" w:rsidRDefault="007620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8A6F13">
            <w:t>47704993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8A6F13">
            <w:t>202472391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7023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74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46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18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0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2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4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6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783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20D0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A6F13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C7AC9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2BEDAB-4FDB-4B79-ABF4-690E94FA0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1860</Words>
  <Characters>10607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2016-01-30T12:57:00Z</cp:lastPrinted>
  <dcterms:created xsi:type="dcterms:W3CDTF">2021-06-29T18:50:00Z</dcterms:created>
  <dcterms:modified xsi:type="dcterms:W3CDTF">2021-06-29T18:50:00Z</dcterms:modified>
</cp:coreProperties>
</file>