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Hydronic Systems,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 Kúpa tovaru na účely jeho predaja konečnému spotrebiteľovi (maloobchod) alebo iným prevádzkovateľom živnosti (veľkoobchod)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Ing.Richard Popelář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Šaroch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Jiři Danda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44934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61710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16776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44934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61710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131808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64595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139172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64775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60961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60961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60961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117331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192434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117331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133832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369982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466940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408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369982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466945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38521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67799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40849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69997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8578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53099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60961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53099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53099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29942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10000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7862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7862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LibreOffice/6.1.4.2$Windows_X86_64 LibreOffice_project/9d0f32d1f0b509096fd65e0d4bec26ddd1938fd3</Application>
  <Pages>27</Pages>
  <Words>4196</Words>
  <Characters>23580</Characters>
  <CharactersWithSpaces>27769</CharactersWithSpaces>
  <Paragraphs>1488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2021-06-30T18:12:08Z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