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2284"/>
        <w:gridCol w:w="2284"/>
        <w:gridCol w:w="4329"/>
      </w:tblGrid>
      <w:tr w:rsidR="00552BC1" w:rsidRPr="001631B3" w:rsidTr="00E41CE3">
        <w:trPr>
          <w:trHeight w:val="79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 xml:space="preserve">Poznámky </w:t>
            </w:r>
            <w:proofErr w:type="spellStart"/>
            <w:r w:rsidRPr="001631B3">
              <w:rPr>
                <w:sz w:val="20"/>
                <w:szCs w:val="20"/>
              </w:rPr>
              <w:t>Úč</w:t>
            </w:r>
            <w:proofErr w:type="spellEnd"/>
            <w:r w:rsidRPr="001631B3">
              <w:rPr>
                <w:sz w:val="20"/>
                <w:szCs w:val="20"/>
              </w:rPr>
              <w:t xml:space="preserve"> MÚJ 3 - 01</w:t>
            </w:r>
          </w:p>
        </w:tc>
      </w:tr>
      <w:tr w:rsidR="00552BC1" w:rsidRPr="001631B3" w:rsidTr="00E41CE3">
        <w:trPr>
          <w:trHeight w:val="79"/>
        </w:trPr>
        <w:tc>
          <w:tcPr>
            <w:tcW w:w="2284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ÚJ:</w:t>
            </w:r>
          </w:p>
        </w:tc>
        <w:tc>
          <w:tcPr>
            <w:tcW w:w="2284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 xml:space="preserve">IČO: </w:t>
            </w:r>
            <w:r w:rsidR="00031B07" w:rsidRPr="001631B3">
              <w:rPr>
                <w:sz w:val="20"/>
                <w:szCs w:val="20"/>
              </w:rPr>
              <w:t>47 502 231</w:t>
            </w:r>
          </w:p>
        </w:tc>
        <w:tc>
          <w:tcPr>
            <w:tcW w:w="4329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DIČ</w:t>
            </w:r>
            <w:r w:rsidR="00031B07" w:rsidRPr="001631B3">
              <w:rPr>
                <w:sz w:val="20"/>
                <w:szCs w:val="20"/>
              </w:rPr>
              <w:t>: 2023916862</w:t>
            </w:r>
          </w:p>
        </w:tc>
      </w:tr>
      <w:tr w:rsidR="00552BC1" w:rsidRPr="001631B3" w:rsidTr="00E41CE3">
        <w:trPr>
          <w:trHeight w:val="88"/>
        </w:trPr>
        <w:tc>
          <w:tcPr>
            <w:tcW w:w="8897" w:type="dxa"/>
            <w:gridSpan w:val="3"/>
          </w:tcPr>
          <w:p w:rsidR="00876BEB" w:rsidRPr="001631B3" w:rsidRDefault="00876BEB" w:rsidP="00876BEB">
            <w:pPr>
              <w:pStyle w:val="Default"/>
              <w:jc w:val="center"/>
              <w:rPr>
                <w:b/>
                <w:bCs/>
                <w:sz w:val="20"/>
                <w:szCs w:val="20"/>
              </w:rPr>
            </w:pPr>
          </w:p>
          <w:p w:rsidR="00552BC1" w:rsidRPr="001631B3" w:rsidRDefault="00552BC1" w:rsidP="00876BEB">
            <w:pPr>
              <w:pStyle w:val="Default"/>
              <w:jc w:val="center"/>
              <w:rPr>
                <w:b/>
                <w:bCs/>
                <w:sz w:val="20"/>
                <w:szCs w:val="20"/>
              </w:rPr>
            </w:pPr>
            <w:r w:rsidRPr="001631B3">
              <w:rPr>
                <w:b/>
                <w:bCs/>
                <w:sz w:val="20"/>
                <w:szCs w:val="20"/>
              </w:rPr>
              <w:t>Čl. I Všeobecné údaje</w:t>
            </w:r>
          </w:p>
          <w:p w:rsidR="00876BEB" w:rsidRPr="001631B3" w:rsidRDefault="00876BEB" w:rsidP="00876BEB">
            <w:pPr>
              <w:pStyle w:val="Default"/>
              <w:jc w:val="center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79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b/>
                <w:bCs/>
                <w:sz w:val="20"/>
                <w:szCs w:val="20"/>
              </w:rPr>
              <w:t>(1) Informácie o účtovnej jednotke</w:t>
            </w: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 xml:space="preserve">Dátum zápisu do OR: </w:t>
            </w:r>
            <w:r w:rsidR="00031B07" w:rsidRPr="001631B3">
              <w:rPr>
                <w:sz w:val="20"/>
                <w:szCs w:val="20"/>
              </w:rPr>
              <w:t>01.11.2013</w:t>
            </w: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 xml:space="preserve">Dátum výpisu: </w:t>
            </w:r>
            <w:r w:rsidR="00031B07" w:rsidRPr="001631B3">
              <w:rPr>
                <w:sz w:val="20"/>
                <w:szCs w:val="20"/>
              </w:rPr>
              <w:t>29.4.2014</w:t>
            </w:r>
          </w:p>
        </w:tc>
      </w:tr>
      <w:tr w:rsidR="00552BC1" w:rsidRPr="001631B3" w:rsidTr="00E41CE3">
        <w:trPr>
          <w:trHeight w:val="71"/>
        </w:trPr>
        <w:tc>
          <w:tcPr>
            <w:tcW w:w="2284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 xml:space="preserve">Zoznam výpisov: </w:t>
            </w:r>
          </w:p>
        </w:tc>
        <w:tc>
          <w:tcPr>
            <w:tcW w:w="2284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Oddiel :</w:t>
            </w:r>
            <w:r w:rsidR="00031B07" w:rsidRPr="001631B3">
              <w:rPr>
                <w:sz w:val="20"/>
                <w:szCs w:val="20"/>
              </w:rPr>
              <w:t xml:space="preserve"> </w:t>
            </w:r>
            <w:proofErr w:type="spellStart"/>
            <w:r w:rsidR="00031B07" w:rsidRPr="001631B3">
              <w:rPr>
                <w:sz w:val="20"/>
                <w:szCs w:val="20"/>
              </w:rPr>
              <w:t>Sro</w:t>
            </w:r>
            <w:proofErr w:type="spellEnd"/>
          </w:p>
        </w:tc>
        <w:tc>
          <w:tcPr>
            <w:tcW w:w="4329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Vložka číslo</w:t>
            </w:r>
            <w:r w:rsidR="00031B07" w:rsidRPr="001631B3">
              <w:rPr>
                <w:sz w:val="20"/>
                <w:szCs w:val="20"/>
              </w:rPr>
              <w:t>: 35796/N</w:t>
            </w: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031B07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Predmet činnosti:</w:t>
            </w:r>
            <w:r w:rsidR="00031B07" w:rsidRPr="001631B3">
              <w:rPr>
                <w:sz w:val="20"/>
                <w:szCs w:val="20"/>
              </w:rPr>
              <w:t xml:space="preserve"> </w:t>
            </w:r>
          </w:p>
          <w:p w:rsidR="00552BC1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Spracovanie prírodného medu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Výroba chuťo</w:t>
            </w:r>
            <w:r w:rsidR="00E921B1" w:rsidRPr="001631B3">
              <w:rPr>
                <w:sz w:val="20"/>
                <w:szCs w:val="20"/>
              </w:rPr>
              <w:t>v</w:t>
            </w:r>
            <w:r w:rsidRPr="001631B3">
              <w:rPr>
                <w:sz w:val="20"/>
                <w:szCs w:val="20"/>
              </w:rPr>
              <w:t>ých prís</w:t>
            </w:r>
            <w:r w:rsidR="00E921B1" w:rsidRPr="001631B3">
              <w:rPr>
                <w:sz w:val="20"/>
                <w:szCs w:val="20"/>
              </w:rPr>
              <w:t>a</w:t>
            </w:r>
            <w:r w:rsidRPr="001631B3">
              <w:rPr>
                <w:sz w:val="20"/>
                <w:szCs w:val="20"/>
              </w:rPr>
              <w:t>d a korenín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Výroba nápojov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Prípravné práce k realizácii stavby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Uskutočňovanie stavieb a ich zmien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Dokončovacie stavebné práce pri realizácii exteriérov a interiérov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Kúpa tovaru na účely jeho predaja konečnému spotrebiteľovi (maloobchod) alebo iným prevádzkovateľom živnosti (veľkoobchod)</w:t>
            </w:r>
          </w:p>
          <w:p w:rsidR="00031B07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Sprostredkovateľská činnosť v oblasti obchodu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Sprostredkovateľská činnosť v oblasti služieb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Sprostredkovateľská činnosť v oblasti výroby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Nákladná cestná doprava vykonávaná vozidlami s celkovou hmotnosťou do 3,5t vrátane prípojného vozidla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Poskytovanie služieb rýchleho občerstvenia v spojení s predajom na priamu konzumáciu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Počítačové služby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Služby súvisiace s počítačovým spracovaním údajov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Prenájom nehnuteľností spojený s poskytovaním iných než základných služieb spojených s prenájmom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Prenájom hnuteľných vecí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Administratívne služby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Čistiace a upratovacie služby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Reklamné a marketingové služby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Prevádzkovanie pohrebnej služby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Vypracovanie dokumentácie a projektu jednoduchých stavieb, drobných stavieb a zmien týchto stavieb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Výkon činnosti vedenia uskutočňovania stavieb na individuálnu rekreáciu, prízemných stavieb a stavieb zariadenia staveniska, ak ich zastavaná plocha nepresahuje 300m2 a výšku 15m, drobných stavieb a ich zmien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Prevádzkovanie pohrebiska</w:t>
            </w:r>
          </w:p>
          <w:p w:rsidR="00031B07" w:rsidRPr="001631B3" w:rsidRDefault="00031B07">
            <w:pPr>
              <w:pStyle w:val="Default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79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b/>
                <w:bCs/>
                <w:sz w:val="20"/>
                <w:szCs w:val="20"/>
              </w:rPr>
              <w:t>(2) Údaje o konsolidovanom celku, a to</w:t>
            </w: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a/1 - štatutárny orgán</w:t>
            </w:r>
            <w:r w:rsidR="00876BEB" w:rsidRPr="001631B3">
              <w:rPr>
                <w:sz w:val="20"/>
                <w:szCs w:val="20"/>
              </w:rPr>
              <w:t>: konateľ</w:t>
            </w:r>
          </w:p>
          <w:p w:rsidR="00876BEB" w:rsidRPr="001631B3" w:rsidRDefault="00876BEB" w:rsidP="00A31498">
            <w:pPr>
              <w:pStyle w:val="Default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a/2 dozorný orgán</w:t>
            </w:r>
          </w:p>
          <w:p w:rsidR="00876BEB" w:rsidRPr="001631B3" w:rsidRDefault="00876BEB">
            <w:pPr>
              <w:pStyle w:val="Default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b/ informácia o štruktúre spoločníkov</w:t>
            </w:r>
            <w:r w:rsidR="00876BEB" w:rsidRPr="001631B3">
              <w:rPr>
                <w:sz w:val="20"/>
                <w:szCs w:val="20"/>
              </w:rPr>
              <w:t>:</w:t>
            </w:r>
          </w:p>
          <w:p w:rsidR="00E41CE3" w:rsidRPr="001631B3" w:rsidRDefault="00E41CE3" w:rsidP="00A31498">
            <w:pPr>
              <w:pStyle w:val="Default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79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b) Účasť účtovnej jednotky na konsolidujúcej účtovnej jednotky, ktorá zostavuje konsolidovanú účtovnú závierku</w:t>
            </w:r>
          </w:p>
          <w:p w:rsidR="00876BEB" w:rsidRPr="001631B3" w:rsidRDefault="00876BEB">
            <w:pPr>
              <w:pStyle w:val="Default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109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c) Informácie o významných položk</w:t>
            </w:r>
            <w:r w:rsidR="00876BEB" w:rsidRPr="001631B3">
              <w:rPr>
                <w:sz w:val="20"/>
                <w:szCs w:val="20"/>
              </w:rPr>
              <w:t>á</w:t>
            </w:r>
            <w:r w:rsidRPr="001631B3">
              <w:rPr>
                <w:sz w:val="20"/>
                <w:szCs w:val="20"/>
              </w:rPr>
              <w:t xml:space="preserve">ch súvahy a výkazu ziskov s strát </w:t>
            </w:r>
          </w:p>
        </w:tc>
      </w:tr>
    </w:tbl>
    <w:p w:rsidR="00BF78D6" w:rsidRDefault="00BF78D6" w:rsidP="00BF78D6">
      <w:pPr>
        <w:pStyle w:val="Default"/>
        <w:rPr>
          <w:sz w:val="20"/>
          <w:szCs w:val="20"/>
        </w:rPr>
      </w:pPr>
    </w:p>
    <w:p w:rsidR="00BF78D6" w:rsidRPr="001631B3" w:rsidRDefault="00BF78D6" w:rsidP="00BF78D6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d) Informácie o účtovných zásadách a účtovných metódach </w:t>
      </w:r>
    </w:p>
    <w:p w:rsidR="00552BC1" w:rsidRDefault="00552BC1" w:rsidP="00552BC1">
      <w:pPr>
        <w:pStyle w:val="Default"/>
        <w:rPr>
          <w:sz w:val="20"/>
          <w:szCs w:val="20"/>
        </w:rPr>
      </w:pPr>
    </w:p>
    <w:p w:rsidR="00A31498" w:rsidRDefault="00A31498" w:rsidP="00552BC1">
      <w:pPr>
        <w:pStyle w:val="Default"/>
        <w:rPr>
          <w:sz w:val="20"/>
          <w:szCs w:val="20"/>
        </w:rPr>
      </w:pPr>
    </w:p>
    <w:p w:rsidR="00A31498" w:rsidRDefault="00A31498" w:rsidP="00552BC1">
      <w:pPr>
        <w:pStyle w:val="Default"/>
        <w:rPr>
          <w:sz w:val="20"/>
          <w:szCs w:val="20"/>
        </w:rPr>
      </w:pPr>
    </w:p>
    <w:p w:rsidR="00A31498" w:rsidRDefault="00A31498" w:rsidP="00552BC1">
      <w:pPr>
        <w:pStyle w:val="Default"/>
        <w:rPr>
          <w:sz w:val="20"/>
          <w:szCs w:val="20"/>
        </w:rPr>
      </w:pPr>
    </w:p>
    <w:p w:rsidR="00A31498" w:rsidRDefault="00A31498" w:rsidP="00552BC1">
      <w:pPr>
        <w:pStyle w:val="Default"/>
        <w:rPr>
          <w:sz w:val="20"/>
          <w:szCs w:val="20"/>
        </w:rPr>
      </w:pPr>
    </w:p>
    <w:p w:rsidR="00A31498" w:rsidRDefault="00A31498" w:rsidP="00552BC1">
      <w:pPr>
        <w:pStyle w:val="Default"/>
        <w:rPr>
          <w:sz w:val="20"/>
          <w:szCs w:val="20"/>
        </w:rPr>
      </w:pPr>
    </w:p>
    <w:p w:rsidR="00A31498" w:rsidRPr="001631B3" w:rsidRDefault="00A31498" w:rsidP="00552BC1">
      <w:pPr>
        <w:pStyle w:val="Default"/>
        <w:rPr>
          <w:sz w:val="20"/>
          <w:szCs w:val="20"/>
        </w:rPr>
      </w:pPr>
    </w:p>
    <w:p w:rsidR="00197FF0" w:rsidRDefault="00197FF0" w:rsidP="00197FF0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lastRenderedPageBreak/>
        <w:t xml:space="preserve">Poznámky </w:t>
      </w:r>
      <w:proofErr w:type="spellStart"/>
      <w:r w:rsidRPr="001631B3">
        <w:rPr>
          <w:sz w:val="20"/>
          <w:szCs w:val="20"/>
        </w:rPr>
        <w:t>Úč</w:t>
      </w:r>
      <w:proofErr w:type="spellEnd"/>
      <w:r w:rsidRPr="001631B3">
        <w:rPr>
          <w:sz w:val="20"/>
          <w:szCs w:val="20"/>
        </w:rPr>
        <w:t xml:space="preserve"> MÚJ 3 – 01     </w:t>
      </w:r>
    </w:p>
    <w:p w:rsidR="00197FF0" w:rsidRPr="001631B3" w:rsidRDefault="00197FF0" w:rsidP="00197FF0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ÚJ                    </w:t>
      </w:r>
      <w:r>
        <w:rPr>
          <w:sz w:val="20"/>
          <w:szCs w:val="20"/>
        </w:rPr>
        <w:t xml:space="preserve">                             </w:t>
      </w:r>
      <w:r w:rsidRPr="001631B3">
        <w:rPr>
          <w:sz w:val="20"/>
          <w:szCs w:val="20"/>
        </w:rPr>
        <w:t xml:space="preserve">IČO: 47 502 231                </w:t>
      </w:r>
      <w:r>
        <w:rPr>
          <w:sz w:val="20"/>
          <w:szCs w:val="20"/>
        </w:rPr>
        <w:t xml:space="preserve">                      </w:t>
      </w:r>
      <w:r w:rsidRPr="001631B3">
        <w:rPr>
          <w:sz w:val="20"/>
          <w:szCs w:val="20"/>
        </w:rPr>
        <w:t>DIČ: 2023916862</w:t>
      </w:r>
    </w:p>
    <w:p w:rsidR="001631B3" w:rsidRDefault="001631B3" w:rsidP="00552BC1">
      <w:pPr>
        <w:pStyle w:val="Default"/>
        <w:rPr>
          <w:sz w:val="20"/>
          <w:szCs w:val="20"/>
        </w:rPr>
      </w:pPr>
    </w:p>
    <w:p w:rsidR="0047018A" w:rsidRPr="00BF78D6" w:rsidRDefault="00E279AD" w:rsidP="00552BC1">
      <w:pPr>
        <w:pStyle w:val="Default"/>
        <w:rPr>
          <w:b/>
          <w:sz w:val="20"/>
          <w:szCs w:val="20"/>
        </w:rPr>
      </w:pPr>
      <w:r w:rsidRPr="00BF78D6">
        <w:rPr>
          <w:b/>
          <w:sz w:val="20"/>
          <w:szCs w:val="20"/>
        </w:rPr>
        <w:t xml:space="preserve">(3) Priemerný prepočítaný počet zamestnancov </w:t>
      </w:r>
    </w:p>
    <w:p w:rsidR="00ED1FB7" w:rsidRDefault="00ED1FB7" w:rsidP="00552BC1">
      <w:pPr>
        <w:pStyle w:val="Default"/>
        <w:rPr>
          <w:sz w:val="20"/>
          <w:szCs w:val="20"/>
        </w:rPr>
      </w:pP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Názov položky </w:t>
      </w:r>
      <w:r w:rsidR="001631B3" w:rsidRPr="001631B3">
        <w:rPr>
          <w:sz w:val="20"/>
          <w:szCs w:val="20"/>
        </w:rPr>
        <w:t xml:space="preserve"> </w:t>
      </w:r>
      <w:r w:rsidR="001631B3">
        <w:rPr>
          <w:sz w:val="20"/>
          <w:szCs w:val="20"/>
        </w:rPr>
        <w:tab/>
        <w:t xml:space="preserve">             </w:t>
      </w:r>
      <w:r w:rsidRPr="001631B3">
        <w:rPr>
          <w:sz w:val="20"/>
          <w:szCs w:val="20"/>
        </w:rPr>
        <w:t xml:space="preserve">Bežné účtovné obdobie </w:t>
      </w:r>
      <w:r w:rsidR="001631B3">
        <w:rPr>
          <w:sz w:val="20"/>
          <w:szCs w:val="20"/>
        </w:rPr>
        <w:t xml:space="preserve">        </w:t>
      </w:r>
      <w:r w:rsidRPr="001631B3">
        <w:rPr>
          <w:sz w:val="20"/>
          <w:szCs w:val="20"/>
        </w:rPr>
        <w:t xml:space="preserve">Bezprostredne predchádzajúce účtovné obdobie </w:t>
      </w:r>
    </w:p>
    <w:p w:rsidR="001631B3" w:rsidRDefault="001631B3" w:rsidP="00552BC1">
      <w:pPr>
        <w:pStyle w:val="Default"/>
        <w:rPr>
          <w:sz w:val="20"/>
          <w:szCs w:val="20"/>
        </w:rPr>
      </w:pP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Priemerný 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>prepočítaný počet</w:t>
      </w:r>
      <w:r w:rsidR="001631B3">
        <w:rPr>
          <w:sz w:val="20"/>
          <w:szCs w:val="20"/>
        </w:rPr>
        <w:t xml:space="preserve">                       </w:t>
      </w:r>
      <w:r w:rsidR="00CA7A37">
        <w:rPr>
          <w:sz w:val="20"/>
          <w:szCs w:val="20"/>
        </w:rPr>
        <w:t>4</w:t>
      </w:r>
      <w:r w:rsidR="001631B3">
        <w:rPr>
          <w:sz w:val="20"/>
          <w:szCs w:val="20"/>
        </w:rPr>
        <w:t xml:space="preserve">                                                        </w:t>
      </w:r>
      <w:r w:rsidR="00CA7A37">
        <w:rPr>
          <w:sz w:val="20"/>
          <w:szCs w:val="20"/>
        </w:rPr>
        <w:t>5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zamestnancov </w:t>
      </w:r>
      <w:r w:rsidR="001631B3">
        <w:rPr>
          <w:sz w:val="20"/>
          <w:szCs w:val="20"/>
        </w:rPr>
        <w:t xml:space="preserve">        </w:t>
      </w:r>
    </w:p>
    <w:p w:rsidR="001631B3" w:rsidRDefault="001631B3" w:rsidP="00552BC1">
      <w:pPr>
        <w:pStyle w:val="Default"/>
        <w:rPr>
          <w:sz w:val="20"/>
          <w:szCs w:val="20"/>
        </w:rPr>
      </w:pP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Stav zamestnancov 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ku dňu, ku ktorému </w:t>
      </w:r>
      <w:r w:rsidR="001631B3">
        <w:rPr>
          <w:sz w:val="20"/>
          <w:szCs w:val="20"/>
        </w:rPr>
        <w:t xml:space="preserve">                    </w:t>
      </w:r>
      <w:r w:rsidR="00CA7A37">
        <w:rPr>
          <w:sz w:val="20"/>
          <w:szCs w:val="20"/>
        </w:rPr>
        <w:t>0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>sa zostavuje účtovná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 závierka, 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z toho: počet vedúcich 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zamestnancov </w:t>
      </w:r>
      <w:r w:rsidR="001631B3">
        <w:rPr>
          <w:sz w:val="20"/>
          <w:szCs w:val="20"/>
        </w:rPr>
        <w:t xml:space="preserve">                           </w:t>
      </w:r>
      <w:r w:rsidRPr="001631B3">
        <w:rPr>
          <w:sz w:val="20"/>
          <w:szCs w:val="20"/>
        </w:rPr>
        <w:t xml:space="preserve">0 </w:t>
      </w:r>
      <w:r w:rsidR="001631B3">
        <w:rPr>
          <w:sz w:val="20"/>
          <w:szCs w:val="20"/>
        </w:rPr>
        <w:t xml:space="preserve">                                                         </w:t>
      </w:r>
      <w:proofErr w:type="spellStart"/>
      <w:r w:rsidRPr="001631B3">
        <w:rPr>
          <w:sz w:val="20"/>
          <w:szCs w:val="20"/>
        </w:rPr>
        <w:t>0</w:t>
      </w:r>
      <w:proofErr w:type="spellEnd"/>
      <w:r w:rsidRPr="001631B3">
        <w:rPr>
          <w:sz w:val="20"/>
          <w:szCs w:val="20"/>
        </w:rPr>
        <w:t xml:space="preserve"> </w:t>
      </w:r>
    </w:p>
    <w:p w:rsidR="001631B3" w:rsidRDefault="001631B3" w:rsidP="00552BC1">
      <w:pPr>
        <w:pStyle w:val="Default"/>
        <w:rPr>
          <w:sz w:val="20"/>
          <w:szCs w:val="20"/>
        </w:rPr>
      </w:pPr>
    </w:p>
    <w:p w:rsidR="00FD7FBF" w:rsidRPr="00BF78D6" w:rsidRDefault="00BF78D6" w:rsidP="00552BC1">
      <w:pPr>
        <w:pStyle w:val="Default"/>
        <w:rPr>
          <w:sz w:val="20"/>
          <w:szCs w:val="20"/>
          <w:u w:val="single"/>
        </w:rPr>
      </w:pPr>
      <w:r w:rsidRPr="00BF78D6">
        <w:rPr>
          <w:sz w:val="20"/>
          <w:szCs w:val="20"/>
          <w:u w:val="single"/>
        </w:rPr>
        <w:t>Zamestnanci na dohodu o pracovnej činnosti</w:t>
      </w:r>
    </w:p>
    <w:p w:rsidR="00FD7FBF" w:rsidRDefault="00FD7FBF" w:rsidP="00552BC1">
      <w:pPr>
        <w:pStyle w:val="Default"/>
        <w:rPr>
          <w:sz w:val="20"/>
          <w:szCs w:val="20"/>
        </w:rPr>
      </w:pPr>
    </w:p>
    <w:p w:rsidR="00FD7FBF" w:rsidRDefault="00FD7FBF" w:rsidP="00552BC1">
      <w:pPr>
        <w:pStyle w:val="Default"/>
        <w:rPr>
          <w:sz w:val="20"/>
          <w:szCs w:val="20"/>
        </w:rPr>
      </w:pPr>
    </w:p>
    <w:p w:rsidR="001631B3" w:rsidRPr="00BF78D6" w:rsidRDefault="00E279AD" w:rsidP="00BF78D6">
      <w:pPr>
        <w:pStyle w:val="Default"/>
        <w:ind w:left="1416" w:firstLine="708"/>
        <w:rPr>
          <w:b/>
          <w:sz w:val="20"/>
          <w:szCs w:val="20"/>
        </w:rPr>
      </w:pPr>
      <w:r w:rsidRPr="00BF78D6">
        <w:rPr>
          <w:b/>
          <w:sz w:val="20"/>
          <w:szCs w:val="20"/>
        </w:rPr>
        <w:t xml:space="preserve">Komentár Čl. II Informácie o prijatých postupoch (1) </w:t>
      </w:r>
    </w:p>
    <w:p w:rsidR="001631B3" w:rsidRDefault="001631B3" w:rsidP="00552BC1">
      <w:pPr>
        <w:pStyle w:val="Default"/>
        <w:rPr>
          <w:sz w:val="20"/>
          <w:szCs w:val="20"/>
        </w:rPr>
      </w:pPr>
    </w:p>
    <w:p w:rsidR="00BF78D6" w:rsidRPr="00BF78D6" w:rsidRDefault="00E279AD" w:rsidP="00552BC1">
      <w:pPr>
        <w:pStyle w:val="Default"/>
        <w:rPr>
          <w:b/>
          <w:sz w:val="20"/>
          <w:szCs w:val="20"/>
        </w:rPr>
      </w:pPr>
      <w:r w:rsidRPr="00BF78D6">
        <w:rPr>
          <w:b/>
          <w:sz w:val="20"/>
          <w:szCs w:val="20"/>
        </w:rPr>
        <w:t>Informácia, či je účtovná závierka zostavená za splnenia predpokladu, že účtovná jednotka bude nepretržit</w:t>
      </w:r>
      <w:r w:rsidR="00BF78D6" w:rsidRPr="00BF78D6">
        <w:rPr>
          <w:b/>
          <w:sz w:val="20"/>
          <w:szCs w:val="20"/>
        </w:rPr>
        <w:t>e pokračovať vo svojej činnosti:</w:t>
      </w:r>
    </w:p>
    <w:p w:rsidR="00BF78D6" w:rsidRDefault="00E279AD" w:rsidP="00552BC1">
      <w:pPr>
        <w:pStyle w:val="Default"/>
        <w:rPr>
          <w:sz w:val="20"/>
          <w:szCs w:val="20"/>
        </w:rPr>
      </w:pPr>
      <w:proofErr w:type="spellStart"/>
      <w:r w:rsidRPr="001631B3">
        <w:rPr>
          <w:sz w:val="20"/>
          <w:szCs w:val="20"/>
        </w:rPr>
        <w:t>ano</w:t>
      </w:r>
      <w:proofErr w:type="spellEnd"/>
      <w:r w:rsidRPr="001631B3">
        <w:rPr>
          <w:sz w:val="20"/>
          <w:szCs w:val="20"/>
        </w:rPr>
        <w:t xml:space="preserve"> </w:t>
      </w:r>
    </w:p>
    <w:p w:rsidR="00BF78D6" w:rsidRDefault="00BF78D6" w:rsidP="00552BC1">
      <w:pPr>
        <w:pStyle w:val="Default"/>
        <w:rPr>
          <w:sz w:val="20"/>
          <w:szCs w:val="20"/>
        </w:rPr>
      </w:pPr>
    </w:p>
    <w:p w:rsidR="00BF78D6" w:rsidRDefault="00E279AD" w:rsidP="00552BC1">
      <w:pPr>
        <w:pStyle w:val="Default"/>
        <w:rPr>
          <w:sz w:val="20"/>
          <w:szCs w:val="20"/>
        </w:rPr>
      </w:pPr>
      <w:r w:rsidRPr="00BF78D6">
        <w:rPr>
          <w:b/>
          <w:sz w:val="20"/>
          <w:szCs w:val="20"/>
          <w:u w:val="single"/>
        </w:rPr>
        <w:t>(</w:t>
      </w:r>
      <w:r w:rsidRPr="00BF78D6">
        <w:rPr>
          <w:b/>
          <w:sz w:val="20"/>
          <w:szCs w:val="20"/>
        </w:rPr>
        <w:t>2) Spôsob oceňovania jednotlivých položiek majetku a záväzkov,</w:t>
      </w:r>
      <w:r w:rsidRPr="001631B3">
        <w:rPr>
          <w:sz w:val="20"/>
          <w:szCs w:val="20"/>
        </w:rPr>
        <w:t xml:space="preserve"> </w:t>
      </w:r>
    </w:p>
    <w:p w:rsidR="00BF78D6" w:rsidRDefault="00BF78D6" w:rsidP="00552BC1">
      <w:pPr>
        <w:pStyle w:val="Default"/>
        <w:rPr>
          <w:sz w:val="20"/>
          <w:szCs w:val="20"/>
        </w:rPr>
      </w:pPr>
    </w:p>
    <w:p w:rsidR="00BF78D6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>a) dlhodobého nehmotného majetku, dlhodobého hmotného majetku a dl</w:t>
      </w:r>
      <w:r w:rsidR="00BF78D6">
        <w:rPr>
          <w:sz w:val="20"/>
          <w:szCs w:val="20"/>
        </w:rPr>
        <w:t>hodobého finančného majetku:</w:t>
      </w:r>
      <w:r w:rsidRPr="001631B3">
        <w:rPr>
          <w:sz w:val="20"/>
          <w:szCs w:val="20"/>
        </w:rPr>
        <w:t xml:space="preserve"> rovnomerne </w:t>
      </w:r>
    </w:p>
    <w:p w:rsidR="00ED1FB7" w:rsidRDefault="00ED1FB7" w:rsidP="00552BC1">
      <w:pPr>
        <w:pStyle w:val="Default"/>
        <w:rPr>
          <w:sz w:val="20"/>
          <w:szCs w:val="20"/>
        </w:rPr>
      </w:pPr>
    </w:p>
    <w:p w:rsidR="00BF78D6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b) zásob obstaraných kúpou, zásob vytvorených vlastnou činnosťou, </w:t>
      </w:r>
    </w:p>
    <w:p w:rsidR="00ED1FB7" w:rsidRDefault="00ED1FB7" w:rsidP="00552BC1">
      <w:pPr>
        <w:pStyle w:val="Default"/>
        <w:rPr>
          <w:sz w:val="20"/>
          <w:szCs w:val="20"/>
        </w:rPr>
      </w:pPr>
    </w:p>
    <w:p w:rsidR="00031B07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c) pohľadávok, </w:t>
      </w:r>
    </w:p>
    <w:p w:rsidR="00BF78D6" w:rsidRDefault="00BF78D6" w:rsidP="00552BC1">
      <w:pPr>
        <w:pStyle w:val="Default"/>
        <w:rPr>
          <w:sz w:val="20"/>
          <w:szCs w:val="20"/>
        </w:rPr>
      </w:pP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d) krátkodobého finančného majetku, Komentár </w:t>
      </w:r>
    </w:p>
    <w:p w:rsidR="00BF78D6" w:rsidRPr="00BF78D6" w:rsidRDefault="00BF78D6" w:rsidP="00552BC1">
      <w:pPr>
        <w:pStyle w:val="Default"/>
        <w:rPr>
          <w:sz w:val="20"/>
          <w:szCs w:val="20"/>
        </w:rPr>
      </w:pP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>e) záväzkov vrátane rezerv, dlhopisov, pôžičiek a úverov, Komentár</w:t>
      </w: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 </w:t>
      </w: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>f) derivátových operácií. Komentár</w:t>
      </w:r>
    </w:p>
    <w:p w:rsidR="00BF78D6" w:rsidRDefault="00BF78D6" w:rsidP="00552BC1">
      <w:pPr>
        <w:pStyle w:val="Default"/>
        <w:rPr>
          <w:sz w:val="20"/>
          <w:szCs w:val="20"/>
        </w:rPr>
      </w:pPr>
    </w:p>
    <w:p w:rsidR="00BF78D6" w:rsidRDefault="00BF78D6" w:rsidP="00552BC1">
      <w:pPr>
        <w:pStyle w:val="Default"/>
        <w:rPr>
          <w:b/>
          <w:sz w:val="20"/>
          <w:szCs w:val="20"/>
        </w:rPr>
      </w:pPr>
      <w:r w:rsidRPr="00BF78D6">
        <w:rPr>
          <w:b/>
          <w:sz w:val="20"/>
          <w:szCs w:val="20"/>
        </w:rPr>
        <w:t>(3) Spôsob zostavenia odpisového plánu pre jednotlivé druhy dlhodobého hmotného majetku a dlhodobého nehmotného majetku</w:t>
      </w:r>
    </w:p>
    <w:p w:rsidR="00BF78D6" w:rsidRPr="00BF78D6" w:rsidRDefault="00BF78D6" w:rsidP="00552BC1">
      <w:pPr>
        <w:pStyle w:val="Default"/>
        <w:rPr>
          <w:b/>
          <w:sz w:val="20"/>
          <w:szCs w:val="20"/>
        </w:rPr>
      </w:pPr>
      <w:r w:rsidRPr="00BF78D6">
        <w:rPr>
          <w:b/>
          <w:sz w:val="20"/>
          <w:szCs w:val="20"/>
        </w:rPr>
        <w:t xml:space="preserve"> </w:t>
      </w:r>
    </w:p>
    <w:p w:rsidR="007C7EEA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Druh </w:t>
      </w:r>
      <w:r w:rsidR="007C7EEA">
        <w:rPr>
          <w:sz w:val="20"/>
          <w:szCs w:val="20"/>
        </w:rPr>
        <w:t xml:space="preserve">       </w:t>
      </w:r>
      <w:r w:rsidR="007C7EEA">
        <w:rPr>
          <w:sz w:val="20"/>
          <w:szCs w:val="20"/>
        </w:rPr>
        <w:tab/>
      </w:r>
      <w:r w:rsidR="007C7EEA">
        <w:rPr>
          <w:sz w:val="20"/>
          <w:szCs w:val="20"/>
        </w:rPr>
        <w:tab/>
      </w:r>
      <w:r w:rsidR="007C7EEA">
        <w:rPr>
          <w:sz w:val="20"/>
          <w:szCs w:val="20"/>
        </w:rPr>
        <w:tab/>
      </w:r>
      <w:r w:rsidR="007C7EEA">
        <w:rPr>
          <w:sz w:val="20"/>
          <w:szCs w:val="20"/>
        </w:rPr>
        <w:tab/>
      </w:r>
      <w:proofErr w:type="spellStart"/>
      <w:r w:rsidR="007C7EEA" w:rsidRPr="00BF78D6">
        <w:rPr>
          <w:sz w:val="20"/>
          <w:szCs w:val="20"/>
        </w:rPr>
        <w:t>Odpisova</w:t>
      </w:r>
      <w:proofErr w:type="spellEnd"/>
      <w:r w:rsidR="007C7EEA" w:rsidRPr="00BF78D6">
        <w:rPr>
          <w:sz w:val="20"/>
          <w:szCs w:val="20"/>
        </w:rPr>
        <w:t xml:space="preserve"> </w:t>
      </w:r>
      <w:r w:rsidR="007C7EEA">
        <w:rPr>
          <w:sz w:val="20"/>
          <w:szCs w:val="20"/>
        </w:rPr>
        <w:t xml:space="preserve">         </w:t>
      </w:r>
      <w:r w:rsidR="007C7EEA">
        <w:rPr>
          <w:sz w:val="20"/>
          <w:szCs w:val="20"/>
        </w:rPr>
        <w:tab/>
      </w:r>
      <w:r w:rsidR="007C7EEA">
        <w:rPr>
          <w:sz w:val="20"/>
          <w:szCs w:val="20"/>
        </w:rPr>
        <w:tab/>
      </w:r>
      <w:r w:rsidR="007C7EEA" w:rsidRPr="00BF78D6">
        <w:rPr>
          <w:sz w:val="20"/>
          <w:szCs w:val="20"/>
        </w:rPr>
        <w:t xml:space="preserve">ročná </w:t>
      </w:r>
    </w:p>
    <w:p w:rsidR="007C7EEA" w:rsidRDefault="007C7EEA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>investičného</w:t>
      </w:r>
      <w:r w:rsidR="00BF78D6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metóda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BF78D6">
        <w:rPr>
          <w:sz w:val="20"/>
          <w:szCs w:val="20"/>
        </w:rPr>
        <w:t>odpis.</w:t>
      </w:r>
    </w:p>
    <w:p w:rsidR="007C7EEA" w:rsidRDefault="007C7EEA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>majetku</w:t>
      </w:r>
      <w:r>
        <w:rPr>
          <w:sz w:val="20"/>
          <w:szCs w:val="20"/>
        </w:rPr>
        <w:t xml:space="preserve">                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doba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BF78D6">
        <w:rPr>
          <w:sz w:val="20"/>
          <w:szCs w:val="20"/>
        </w:rPr>
        <w:t>sadzba</w:t>
      </w:r>
    </w:p>
    <w:p w:rsidR="007C7EEA" w:rsidRDefault="007C7EEA" w:rsidP="00552BC1">
      <w:pPr>
        <w:pStyle w:val="Default"/>
        <w:rPr>
          <w:sz w:val="20"/>
          <w:szCs w:val="20"/>
        </w:rPr>
      </w:pP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Dlhodobý nehmotný majetok </w:t>
      </w: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Dlhodobý hmotný majetok </w:t>
      </w:r>
      <w:r w:rsidR="00A94914">
        <w:rPr>
          <w:sz w:val="20"/>
          <w:szCs w:val="20"/>
        </w:rPr>
        <w:tab/>
      </w:r>
      <w:r w:rsidR="00A94914">
        <w:rPr>
          <w:sz w:val="20"/>
          <w:szCs w:val="20"/>
        </w:rPr>
        <w:tab/>
        <w:t>rovnomerná 4roky</w:t>
      </w:r>
      <w:r w:rsidR="00A94914">
        <w:rPr>
          <w:sz w:val="20"/>
          <w:szCs w:val="20"/>
        </w:rPr>
        <w:tab/>
        <w:t>25%</w:t>
      </w:r>
    </w:p>
    <w:p w:rsidR="00BF78D6" w:rsidRDefault="00BF78D6" w:rsidP="00552BC1">
      <w:pPr>
        <w:pStyle w:val="Default"/>
        <w:rPr>
          <w:sz w:val="20"/>
          <w:szCs w:val="20"/>
        </w:rPr>
      </w:pPr>
    </w:p>
    <w:p w:rsidR="007C7EEA" w:rsidRDefault="00BF78D6" w:rsidP="00552BC1">
      <w:pPr>
        <w:pStyle w:val="Default"/>
        <w:rPr>
          <w:b/>
          <w:sz w:val="20"/>
          <w:szCs w:val="20"/>
        </w:rPr>
      </w:pPr>
      <w:r w:rsidRPr="007C7EEA">
        <w:rPr>
          <w:b/>
          <w:sz w:val="20"/>
          <w:szCs w:val="20"/>
        </w:rPr>
        <w:t xml:space="preserve">(4) Zmeny účtovných zásad a zmeny účtovných metód s uvedením dôvodu týchto zmien a vyčíslením ich vplyvu </w:t>
      </w:r>
    </w:p>
    <w:p w:rsidR="007C7EEA" w:rsidRPr="007C7EEA" w:rsidRDefault="007C7EEA" w:rsidP="00552BC1">
      <w:pPr>
        <w:pStyle w:val="Default"/>
        <w:rPr>
          <w:b/>
          <w:sz w:val="20"/>
          <w:szCs w:val="20"/>
        </w:rPr>
      </w:pPr>
    </w:p>
    <w:p w:rsidR="007C7EEA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a) finančnú hodnotu majetku Komentár </w:t>
      </w:r>
    </w:p>
    <w:p w:rsidR="007C7EEA" w:rsidRDefault="007C7EEA" w:rsidP="00552BC1">
      <w:pPr>
        <w:pStyle w:val="Default"/>
        <w:rPr>
          <w:sz w:val="20"/>
          <w:szCs w:val="20"/>
        </w:rPr>
      </w:pPr>
    </w:p>
    <w:p w:rsidR="007C7EEA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b) záväzkov Komentár </w:t>
      </w:r>
    </w:p>
    <w:p w:rsidR="00ED1FB7" w:rsidRDefault="00ED1FB7" w:rsidP="00552BC1">
      <w:pPr>
        <w:pStyle w:val="Default"/>
        <w:rPr>
          <w:sz w:val="20"/>
          <w:szCs w:val="20"/>
        </w:rPr>
      </w:pP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c) základného imania a výsledku hospodárenia účtovnej jednotky Komentár </w:t>
      </w:r>
    </w:p>
    <w:p w:rsidR="00197FF0" w:rsidRDefault="00197FF0" w:rsidP="00197FF0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lastRenderedPageBreak/>
        <w:t xml:space="preserve">Poznámky </w:t>
      </w:r>
      <w:proofErr w:type="spellStart"/>
      <w:r w:rsidRPr="001631B3">
        <w:rPr>
          <w:sz w:val="20"/>
          <w:szCs w:val="20"/>
        </w:rPr>
        <w:t>Úč</w:t>
      </w:r>
      <w:proofErr w:type="spellEnd"/>
      <w:r w:rsidRPr="001631B3">
        <w:rPr>
          <w:sz w:val="20"/>
          <w:szCs w:val="20"/>
        </w:rPr>
        <w:t xml:space="preserve"> MÚJ 3 – 01     </w:t>
      </w:r>
    </w:p>
    <w:p w:rsidR="00197FF0" w:rsidRPr="001631B3" w:rsidRDefault="00197FF0" w:rsidP="00197FF0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ÚJ                    </w:t>
      </w:r>
      <w:r>
        <w:rPr>
          <w:sz w:val="20"/>
          <w:szCs w:val="20"/>
        </w:rPr>
        <w:t xml:space="preserve">                             </w:t>
      </w:r>
      <w:r w:rsidRPr="001631B3">
        <w:rPr>
          <w:sz w:val="20"/>
          <w:szCs w:val="20"/>
        </w:rPr>
        <w:t xml:space="preserve">IČO: 47 502 231                </w:t>
      </w:r>
      <w:r>
        <w:rPr>
          <w:sz w:val="20"/>
          <w:szCs w:val="20"/>
        </w:rPr>
        <w:t xml:space="preserve">                      </w:t>
      </w:r>
      <w:r w:rsidRPr="001631B3">
        <w:rPr>
          <w:sz w:val="20"/>
          <w:szCs w:val="20"/>
        </w:rPr>
        <w:t>DIČ: 2023916862</w:t>
      </w:r>
    </w:p>
    <w:p w:rsidR="00197FF0" w:rsidRDefault="00197FF0" w:rsidP="00552BC1">
      <w:pPr>
        <w:pStyle w:val="Default"/>
        <w:rPr>
          <w:sz w:val="20"/>
          <w:szCs w:val="20"/>
        </w:rPr>
      </w:pPr>
    </w:p>
    <w:p w:rsidR="00197FF0" w:rsidRDefault="00197FF0" w:rsidP="00552BC1">
      <w:pPr>
        <w:pStyle w:val="Default"/>
        <w:rPr>
          <w:sz w:val="20"/>
          <w:szCs w:val="20"/>
        </w:rPr>
      </w:pPr>
      <w:r w:rsidRPr="00197FF0">
        <w:rPr>
          <w:b/>
          <w:sz w:val="20"/>
          <w:szCs w:val="20"/>
        </w:rPr>
        <w:t>(5) Informácie o dotáciách a ich oceňovanie v účtovníctve</w:t>
      </w:r>
      <w:r w:rsidRPr="00197FF0">
        <w:rPr>
          <w:sz w:val="20"/>
          <w:szCs w:val="20"/>
        </w:rPr>
        <w:t xml:space="preserve"> Komentár </w:t>
      </w:r>
    </w:p>
    <w:p w:rsidR="00197FF0" w:rsidRDefault="00197FF0" w:rsidP="00552BC1">
      <w:pPr>
        <w:pStyle w:val="Default"/>
        <w:rPr>
          <w:sz w:val="20"/>
          <w:szCs w:val="20"/>
        </w:rPr>
      </w:pPr>
    </w:p>
    <w:p w:rsidR="00197FF0" w:rsidRDefault="00197FF0" w:rsidP="00552BC1">
      <w:pPr>
        <w:pStyle w:val="Default"/>
        <w:rPr>
          <w:sz w:val="20"/>
          <w:szCs w:val="20"/>
        </w:rPr>
      </w:pPr>
      <w:r w:rsidRPr="00197FF0">
        <w:rPr>
          <w:b/>
          <w:sz w:val="20"/>
          <w:szCs w:val="20"/>
        </w:rPr>
        <w:t>(6) Informácie o účtovaní významných opráv chýb minulých účtovných období v bežnom účtovnom období vplyvu na nerozdelený zisk minulých rokov alebo neuhradenú stratu minulých rokov</w:t>
      </w:r>
      <w:r w:rsidRPr="00197FF0">
        <w:rPr>
          <w:sz w:val="20"/>
          <w:szCs w:val="20"/>
        </w:rPr>
        <w:t xml:space="preserve"> </w:t>
      </w:r>
    </w:p>
    <w:p w:rsidR="00197FF0" w:rsidRDefault="00197FF0" w:rsidP="00552BC1">
      <w:pPr>
        <w:pStyle w:val="Default"/>
        <w:rPr>
          <w:sz w:val="20"/>
          <w:szCs w:val="20"/>
        </w:rPr>
      </w:pPr>
    </w:p>
    <w:p w:rsidR="006A27AF" w:rsidRDefault="00197FF0" w:rsidP="00552BC1">
      <w:pPr>
        <w:pStyle w:val="Default"/>
        <w:rPr>
          <w:b/>
          <w:sz w:val="20"/>
          <w:szCs w:val="20"/>
        </w:rPr>
      </w:pPr>
      <w:r w:rsidRPr="006A27AF">
        <w:rPr>
          <w:b/>
          <w:sz w:val="20"/>
          <w:szCs w:val="20"/>
        </w:rPr>
        <w:t xml:space="preserve">Komentár Čl. III Informácie, ktoré vysvetľujú a dopĺňajú súvahu a výkaz ziskov a strát </w:t>
      </w:r>
    </w:p>
    <w:p w:rsidR="006A27AF" w:rsidRDefault="006A27AF" w:rsidP="00552BC1">
      <w:pPr>
        <w:pStyle w:val="Default"/>
        <w:rPr>
          <w:b/>
          <w:sz w:val="20"/>
          <w:szCs w:val="20"/>
        </w:rPr>
      </w:pPr>
    </w:p>
    <w:p w:rsidR="006A27AF" w:rsidRDefault="00197FF0" w:rsidP="00552BC1">
      <w:pPr>
        <w:pStyle w:val="Default"/>
        <w:rPr>
          <w:sz w:val="20"/>
          <w:szCs w:val="20"/>
        </w:rPr>
      </w:pPr>
      <w:r w:rsidRPr="006A27AF">
        <w:rPr>
          <w:b/>
          <w:sz w:val="20"/>
          <w:szCs w:val="20"/>
        </w:rPr>
        <w:t xml:space="preserve">(1) </w:t>
      </w:r>
      <w:proofErr w:type="spellStart"/>
      <w:r w:rsidRPr="006A27AF">
        <w:rPr>
          <w:b/>
          <w:sz w:val="20"/>
          <w:szCs w:val="20"/>
        </w:rPr>
        <w:t>Výzmané</w:t>
      </w:r>
      <w:proofErr w:type="spellEnd"/>
      <w:r w:rsidRPr="006A27AF">
        <w:rPr>
          <w:b/>
          <w:sz w:val="20"/>
          <w:szCs w:val="20"/>
        </w:rPr>
        <w:t xml:space="preserve"> informácia o sume a dôvodoch vzniku jednotlivých položiek nákladov alebo výnosov</w:t>
      </w:r>
      <w:r w:rsidRPr="00197FF0">
        <w:rPr>
          <w:sz w:val="20"/>
          <w:szCs w:val="20"/>
        </w:rPr>
        <w:t>(napr. predaj podniku, škody...) Komentár</w:t>
      </w:r>
    </w:p>
    <w:p w:rsidR="006A27AF" w:rsidRDefault="006A27AF" w:rsidP="00552BC1">
      <w:pPr>
        <w:pStyle w:val="Default"/>
        <w:rPr>
          <w:sz w:val="20"/>
          <w:szCs w:val="20"/>
        </w:rPr>
      </w:pPr>
    </w:p>
    <w:p w:rsidR="006A27AF" w:rsidRDefault="00197FF0" w:rsidP="00552BC1">
      <w:pPr>
        <w:pStyle w:val="Default"/>
        <w:rPr>
          <w:sz w:val="20"/>
          <w:szCs w:val="20"/>
        </w:rPr>
      </w:pPr>
      <w:r w:rsidRPr="006A27AF">
        <w:rPr>
          <w:b/>
          <w:sz w:val="20"/>
          <w:szCs w:val="20"/>
        </w:rPr>
        <w:t>(2) Informácie o záväzkoch</w:t>
      </w:r>
      <w:r w:rsidRPr="00197FF0">
        <w:rPr>
          <w:sz w:val="20"/>
          <w:szCs w:val="20"/>
        </w:rPr>
        <w:t xml:space="preserve"> 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a) celkovej sume záväzkov so zostatkovou dobou splatnosti dlhšou ako päť rokov </w:t>
      </w:r>
    </w:p>
    <w:p w:rsidR="006A27AF" w:rsidRDefault="006A27AF" w:rsidP="00552BC1">
      <w:pPr>
        <w:pStyle w:val="Default"/>
        <w:rPr>
          <w:sz w:val="20"/>
          <w:szCs w:val="20"/>
        </w:rPr>
      </w:pPr>
    </w:p>
    <w:p w:rsidR="006A27AF" w:rsidRPr="006A27AF" w:rsidRDefault="00197FF0" w:rsidP="00552BC1">
      <w:pPr>
        <w:pStyle w:val="Default"/>
        <w:rPr>
          <w:b/>
          <w:sz w:val="20"/>
          <w:szCs w:val="20"/>
        </w:rPr>
      </w:pPr>
      <w:r w:rsidRPr="006A27AF">
        <w:rPr>
          <w:b/>
          <w:sz w:val="20"/>
          <w:szCs w:val="20"/>
        </w:rPr>
        <w:t>Bezprostredne</w:t>
      </w:r>
    </w:p>
    <w:p w:rsidR="006A27AF" w:rsidRPr="006A27AF" w:rsidRDefault="00197FF0" w:rsidP="00552BC1">
      <w:pPr>
        <w:pStyle w:val="Default"/>
        <w:rPr>
          <w:b/>
          <w:sz w:val="20"/>
          <w:szCs w:val="20"/>
        </w:rPr>
      </w:pPr>
      <w:r w:rsidRPr="006A27AF">
        <w:rPr>
          <w:b/>
          <w:sz w:val="20"/>
          <w:szCs w:val="20"/>
        </w:rPr>
        <w:t xml:space="preserve">Názov položky </w:t>
      </w:r>
      <w:r w:rsidR="006A27AF" w:rsidRPr="006A27AF">
        <w:rPr>
          <w:b/>
          <w:sz w:val="20"/>
          <w:szCs w:val="20"/>
        </w:rPr>
        <w:tab/>
      </w:r>
      <w:r w:rsidR="006A27AF" w:rsidRPr="006A27AF">
        <w:rPr>
          <w:b/>
          <w:sz w:val="20"/>
          <w:szCs w:val="20"/>
        </w:rPr>
        <w:tab/>
      </w:r>
      <w:r w:rsidRPr="006A27AF">
        <w:rPr>
          <w:b/>
          <w:sz w:val="20"/>
          <w:szCs w:val="20"/>
        </w:rPr>
        <w:t xml:space="preserve">Bežné účtovné obdobie </w:t>
      </w:r>
      <w:r w:rsidR="006A27AF" w:rsidRPr="006A27AF">
        <w:rPr>
          <w:b/>
          <w:sz w:val="20"/>
          <w:szCs w:val="20"/>
        </w:rPr>
        <w:tab/>
      </w:r>
      <w:r w:rsidRPr="006A27AF">
        <w:rPr>
          <w:b/>
          <w:sz w:val="20"/>
          <w:szCs w:val="20"/>
        </w:rPr>
        <w:t xml:space="preserve">predchádzajúce účtovné obdobie 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6A27AF">
        <w:rPr>
          <w:b/>
          <w:sz w:val="20"/>
          <w:szCs w:val="20"/>
        </w:rPr>
        <w:t>Dlhodobé záväzky spolu</w:t>
      </w:r>
      <w:r w:rsidRPr="00197FF0">
        <w:rPr>
          <w:sz w:val="20"/>
          <w:szCs w:val="20"/>
        </w:rPr>
        <w:t xml:space="preserve"> 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Záväzky so zostatkovou dobou 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splatnosti 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nad päť rokov 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Záväzky so zostatkovou dobou </w:t>
      </w:r>
    </w:p>
    <w:p w:rsidR="000E3A94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splatnosti </w:t>
      </w:r>
    </w:p>
    <w:p w:rsidR="000E3A94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>jeden rok až päť rokov</w:t>
      </w:r>
    </w:p>
    <w:p w:rsidR="000E3A94" w:rsidRDefault="000E3A94" w:rsidP="00552BC1">
      <w:pPr>
        <w:pStyle w:val="Default"/>
        <w:rPr>
          <w:sz w:val="20"/>
          <w:szCs w:val="20"/>
        </w:rPr>
      </w:pPr>
    </w:p>
    <w:p w:rsidR="000E3A94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b) celkovej sume zabezpečených záväzkov, opis a spôsoby zabezpečenia záväzkov. Komentár </w:t>
      </w:r>
    </w:p>
    <w:p w:rsidR="000E3A94" w:rsidRDefault="000E3A94" w:rsidP="00552BC1">
      <w:pPr>
        <w:pStyle w:val="Default"/>
        <w:rPr>
          <w:sz w:val="20"/>
          <w:szCs w:val="20"/>
        </w:rPr>
      </w:pPr>
    </w:p>
    <w:p w:rsidR="000E3A94" w:rsidRDefault="00197FF0" w:rsidP="00552BC1">
      <w:pPr>
        <w:pStyle w:val="Default"/>
        <w:rPr>
          <w:sz w:val="20"/>
          <w:szCs w:val="20"/>
        </w:rPr>
      </w:pPr>
      <w:r w:rsidRPr="000E3A94">
        <w:rPr>
          <w:b/>
          <w:sz w:val="20"/>
          <w:szCs w:val="20"/>
        </w:rPr>
        <w:t>(3) Informácie o vlastných akciách</w:t>
      </w:r>
      <w:r w:rsidRPr="00197FF0">
        <w:rPr>
          <w:sz w:val="20"/>
          <w:szCs w:val="20"/>
        </w:rPr>
        <w:t xml:space="preserve">, a to </w:t>
      </w:r>
    </w:p>
    <w:p w:rsidR="000E3A94" w:rsidRDefault="000E3A94" w:rsidP="00552BC1">
      <w:pPr>
        <w:pStyle w:val="Default"/>
        <w:rPr>
          <w:sz w:val="20"/>
          <w:szCs w:val="20"/>
        </w:rPr>
      </w:pPr>
    </w:p>
    <w:p w:rsidR="000E3A94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a) dôvode nadobudnutia vlastných akcií počas účtovného obdobia, </w:t>
      </w:r>
    </w:p>
    <w:p w:rsidR="000E3A94" w:rsidRDefault="000E3A94" w:rsidP="00552BC1">
      <w:pPr>
        <w:pStyle w:val="Default"/>
        <w:rPr>
          <w:sz w:val="20"/>
          <w:szCs w:val="20"/>
        </w:rPr>
      </w:pPr>
    </w:p>
    <w:p w:rsidR="000E3A94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Názov položky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Mena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="000E3A94" w:rsidRPr="00197FF0">
        <w:rPr>
          <w:sz w:val="20"/>
          <w:szCs w:val="20"/>
        </w:rPr>
        <w:t>p. a.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Počet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Menovitá </w:t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Bežné </w:t>
      </w:r>
      <w:r w:rsidR="000E3A94">
        <w:rPr>
          <w:sz w:val="20"/>
          <w:szCs w:val="20"/>
        </w:rPr>
        <w:t>účtov.</w:t>
      </w:r>
    </w:p>
    <w:p w:rsidR="000E3A94" w:rsidRDefault="00197FF0" w:rsidP="000E3A94">
      <w:pPr>
        <w:pStyle w:val="Default"/>
        <w:ind w:left="3540"/>
        <w:rPr>
          <w:sz w:val="20"/>
          <w:szCs w:val="20"/>
        </w:rPr>
      </w:pPr>
      <w:r w:rsidRPr="00197FF0">
        <w:rPr>
          <w:sz w:val="20"/>
          <w:szCs w:val="20"/>
        </w:rPr>
        <w:t xml:space="preserve">v %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proofErr w:type="spellStart"/>
      <w:r w:rsidR="000E3A94" w:rsidRPr="00197FF0">
        <w:rPr>
          <w:sz w:val="20"/>
          <w:szCs w:val="20"/>
        </w:rPr>
        <w:t>akcíí</w:t>
      </w:r>
      <w:proofErr w:type="spellEnd"/>
      <w:r w:rsidR="000E3A94" w:rsidRPr="00197FF0">
        <w:rPr>
          <w:sz w:val="20"/>
          <w:szCs w:val="20"/>
        </w:rPr>
        <w:t xml:space="preserve">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="000E3A94" w:rsidRPr="00197FF0">
        <w:rPr>
          <w:sz w:val="20"/>
          <w:szCs w:val="20"/>
        </w:rPr>
        <w:t>hodnota</w:t>
      </w:r>
      <w:r w:rsidR="000E3A94">
        <w:rPr>
          <w:sz w:val="20"/>
          <w:szCs w:val="20"/>
        </w:rPr>
        <w:tab/>
        <w:t>obdobie</w:t>
      </w:r>
    </w:p>
    <w:p w:rsidR="000E3A94" w:rsidRDefault="00197FF0" w:rsidP="000E3A94">
      <w:pPr>
        <w:pStyle w:val="Default"/>
        <w:ind w:firstLine="708"/>
        <w:rPr>
          <w:sz w:val="20"/>
          <w:szCs w:val="20"/>
        </w:rPr>
      </w:pPr>
      <w:r w:rsidRPr="00197FF0">
        <w:rPr>
          <w:sz w:val="20"/>
          <w:szCs w:val="20"/>
        </w:rPr>
        <w:t xml:space="preserve"> a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b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c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d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e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f </w:t>
      </w: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197FF0" w:rsidP="000E3A94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Nadobudnuté vlastné akcie </w:t>
      </w: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197FF0" w:rsidP="000E3A94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Vlastné akcie </w:t>
      </w:r>
    </w:p>
    <w:p w:rsidR="000E3A94" w:rsidRDefault="000E3A94" w:rsidP="000E3A94">
      <w:pPr>
        <w:pStyle w:val="Default"/>
        <w:rPr>
          <w:sz w:val="20"/>
          <w:szCs w:val="20"/>
        </w:rPr>
      </w:pPr>
    </w:p>
    <w:p w:rsidR="00197FF0" w:rsidRDefault="00197FF0" w:rsidP="000E3A94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>V držbe vlastné akcie k poslednému dňu účtovného obdobia</w:t>
      </w: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ED1FB7" w:rsidRDefault="00ED1FB7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lastRenderedPageBreak/>
        <w:t xml:space="preserve">Poznámky </w:t>
      </w:r>
      <w:proofErr w:type="spellStart"/>
      <w:r w:rsidRPr="001631B3">
        <w:rPr>
          <w:sz w:val="20"/>
          <w:szCs w:val="20"/>
        </w:rPr>
        <w:t>Úč</w:t>
      </w:r>
      <w:proofErr w:type="spellEnd"/>
      <w:r w:rsidRPr="001631B3">
        <w:rPr>
          <w:sz w:val="20"/>
          <w:szCs w:val="20"/>
        </w:rPr>
        <w:t xml:space="preserve"> MÚJ 3 – 01     </w:t>
      </w:r>
    </w:p>
    <w:p w:rsidR="000E3A94" w:rsidRPr="001631B3" w:rsidRDefault="000E3A94" w:rsidP="000E3A94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ÚJ                    </w:t>
      </w:r>
      <w:r>
        <w:rPr>
          <w:sz w:val="20"/>
          <w:szCs w:val="20"/>
        </w:rPr>
        <w:t xml:space="preserve">                             </w:t>
      </w:r>
      <w:r w:rsidRPr="001631B3">
        <w:rPr>
          <w:sz w:val="20"/>
          <w:szCs w:val="20"/>
        </w:rPr>
        <w:t xml:space="preserve">IČO: 47 502 231                </w:t>
      </w:r>
      <w:r>
        <w:rPr>
          <w:sz w:val="20"/>
          <w:szCs w:val="20"/>
        </w:rPr>
        <w:t xml:space="preserve">                      </w:t>
      </w:r>
      <w:r w:rsidRPr="001631B3">
        <w:rPr>
          <w:sz w:val="20"/>
          <w:szCs w:val="20"/>
        </w:rPr>
        <w:t>DIČ: 2023916862</w:t>
      </w:r>
    </w:p>
    <w:p w:rsidR="000E3A94" w:rsidRP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  <w:r w:rsidRPr="000E3A94">
        <w:rPr>
          <w:b/>
          <w:sz w:val="20"/>
          <w:szCs w:val="20"/>
        </w:rPr>
        <w:t>(4) Informácie o orgánoch účtovnej jednotky, a to</w:t>
      </w:r>
      <w:r w:rsidRPr="000E3A94">
        <w:rPr>
          <w:sz w:val="20"/>
          <w:szCs w:val="20"/>
        </w:rPr>
        <w:t xml:space="preserve">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  <w:u w:val="single"/>
        </w:rPr>
      </w:pPr>
      <w:r w:rsidRPr="00CA4B6C">
        <w:rPr>
          <w:sz w:val="20"/>
          <w:szCs w:val="20"/>
          <w:u w:val="single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Druh záruk alebo iné zabezpečenie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Hodnota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Druh orgánu ÚJ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b/>
          <w:i/>
          <w:sz w:val="20"/>
          <w:szCs w:val="20"/>
        </w:rPr>
      </w:pPr>
      <w:r w:rsidRPr="00CA4B6C">
        <w:rPr>
          <w:b/>
          <w:i/>
          <w:sz w:val="20"/>
          <w:szCs w:val="20"/>
        </w:rPr>
        <w:t xml:space="preserve">1. celková suma poskytnutých pôžičiek k poslednému dňu účtovného obdobia v členení za jednotlivé orgány </w:t>
      </w: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Druh poskytnutých </w:t>
      </w:r>
      <w:proofErr w:type="spellStart"/>
      <w:r w:rsidRPr="00CA4B6C">
        <w:rPr>
          <w:sz w:val="20"/>
          <w:szCs w:val="20"/>
        </w:rPr>
        <w:t>požičiek</w:t>
      </w:r>
      <w:proofErr w:type="spellEnd"/>
      <w:r w:rsidRPr="00CA4B6C">
        <w:rPr>
          <w:sz w:val="20"/>
          <w:szCs w:val="20"/>
        </w:rPr>
        <w:t xml:space="preserve">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Hodnota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Druh orgánu ÚJ </w:t>
      </w: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b/>
          <w:i/>
          <w:sz w:val="20"/>
          <w:szCs w:val="20"/>
        </w:rPr>
        <w:t>2. celková suma splatených pôžičiek k poslednému dňu účtovného obdobia v členení za jednotlivé orgány</w:t>
      </w:r>
      <w:r w:rsidRPr="00CA4B6C">
        <w:rPr>
          <w:sz w:val="20"/>
          <w:szCs w:val="20"/>
        </w:rPr>
        <w:t xml:space="preserve">, </w:t>
      </w: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Splatené pôžičky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Hodnota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Druh orgánu ÚJ </w:t>
      </w: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b/>
          <w:i/>
          <w:sz w:val="20"/>
          <w:szCs w:val="20"/>
        </w:rPr>
      </w:pPr>
      <w:r w:rsidRPr="00CA4B6C">
        <w:rPr>
          <w:b/>
          <w:i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Odpustené pôžičky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Hodnota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Druh orgánu ÚJ </w:t>
      </w: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c) hlavných podmienkach, na základe ktorých im boli záruky alebo iné zabezpečenie a pôžičky poskytnuté; pri pôžičkách sa uvádzajú úrokové sadzby, Komentár </w:t>
      </w: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d) celkovej sume použitých finančných prostriedkov alebo iného plnenia na súkromné účely Komentár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0E3A94" w:rsidP="000E3A94">
      <w:pPr>
        <w:pStyle w:val="Default"/>
        <w:rPr>
          <w:sz w:val="20"/>
          <w:szCs w:val="20"/>
        </w:rPr>
      </w:pPr>
      <w:r w:rsidRPr="00CA4B6C">
        <w:rPr>
          <w:b/>
          <w:sz w:val="20"/>
          <w:szCs w:val="20"/>
        </w:rPr>
        <w:t>(5) Informácie o povinnostiach účtovnej jednotky, a to</w:t>
      </w:r>
      <w:r w:rsidRPr="000E3A94">
        <w:rPr>
          <w:sz w:val="20"/>
          <w:szCs w:val="20"/>
        </w:rPr>
        <w:t xml:space="preserve">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a) celkovej sume finančných povinností, ktoré sa nevykazujú v súvahe, ale sú významné na posúdenie finančnej situácie účtovnej jednotky Komentár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b) celkovej sume významných podmienených záväzkov </w:t>
      </w: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1. možná povinnosť, ktorá vznikla ako dôsledok minulej udalosti a ktorej existencia závisí od toho, či nastane alebo nenastane </w:t>
      </w: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2. existujúca povinnosť, ktorá vznikla ako dôsledok minulej udalosti, ale ktorá sa nevykazuje v súvahe Komentár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c) opise významných finančných povinností a významných podmienených záväzkov, Komentár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Komentár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0E3A94" w:rsidRPr="000E3A94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>e) opise významných povinností účtovnej jednotky vyplývajúcich z dôchodkových programov pre zamestnancov. Komentár</w:t>
      </w: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Pr="00197FF0" w:rsidRDefault="000E3A94" w:rsidP="000E3A94">
      <w:pPr>
        <w:pStyle w:val="Default"/>
        <w:rPr>
          <w:sz w:val="20"/>
          <w:szCs w:val="20"/>
        </w:rPr>
      </w:pPr>
    </w:p>
    <w:sectPr w:rsidR="000E3A94" w:rsidRPr="00197FF0" w:rsidSect="007E43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ABD1E3F"/>
    <w:multiLevelType w:val="hybridMultilevel"/>
    <w:tmpl w:val="6D12C4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52BC1"/>
    <w:rsid w:val="00031B07"/>
    <w:rsid w:val="000E3A94"/>
    <w:rsid w:val="001631B3"/>
    <w:rsid w:val="00197FF0"/>
    <w:rsid w:val="001F20E3"/>
    <w:rsid w:val="0047018A"/>
    <w:rsid w:val="00552BC1"/>
    <w:rsid w:val="006A27AF"/>
    <w:rsid w:val="007C7EEA"/>
    <w:rsid w:val="007E430C"/>
    <w:rsid w:val="00876BEB"/>
    <w:rsid w:val="00931C92"/>
    <w:rsid w:val="00A31498"/>
    <w:rsid w:val="00A94914"/>
    <w:rsid w:val="00BF78D6"/>
    <w:rsid w:val="00CA4B6C"/>
    <w:rsid w:val="00CA7A37"/>
    <w:rsid w:val="00E279AD"/>
    <w:rsid w:val="00E41CE3"/>
    <w:rsid w:val="00E921B1"/>
    <w:rsid w:val="00ED1FB7"/>
    <w:rsid w:val="00FD7F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430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52B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4</Pages>
  <Words>1105</Words>
  <Characters>6303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AMETHYSTE</dc:creator>
  <cp:lastModifiedBy>PC1</cp:lastModifiedBy>
  <cp:revision>5</cp:revision>
  <cp:lastPrinted>2015-03-31T13:12:00Z</cp:lastPrinted>
  <dcterms:created xsi:type="dcterms:W3CDTF">2015-03-31T13:12:00Z</dcterms:created>
  <dcterms:modified xsi:type="dcterms:W3CDTF">2021-06-30T15:37:00Z</dcterms:modified>
</cp:coreProperties>
</file>