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33D1A6" w14:textId="77777777"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14:paraId="03FEC7BE" w14:textId="77777777" w:rsidR="00D4176E" w:rsidRPr="00266726" w:rsidRDefault="00D4176E" w:rsidP="00102673">
      <w:pPr>
        <w:pStyle w:val="Nadpis2"/>
        <w:numPr>
          <w:ilvl w:val="3"/>
          <w:numId w:val="15"/>
        </w:numPr>
        <w:ind w:left="284" w:hanging="284"/>
      </w:pPr>
      <w:r w:rsidRPr="00266726">
        <w:t>Obchodné meno a sídlo spoločnosti</w:t>
      </w:r>
    </w:p>
    <w:p w14:paraId="60416FDB" w14:textId="77777777" w:rsidR="00FD5275" w:rsidRDefault="00D4176E" w:rsidP="00266726">
      <w:pPr>
        <w:tabs>
          <w:tab w:val="left" w:pos="2340"/>
        </w:tabs>
        <w:ind w:left="284"/>
      </w:pPr>
      <w:r w:rsidRPr="00F55294">
        <w:t>Obchodné meno:</w:t>
      </w:r>
      <w:r w:rsidRPr="00F55294">
        <w:tab/>
      </w:r>
      <w:r w:rsidR="00344BAA">
        <w:t>VIKMAR</w:t>
      </w:r>
      <w:r w:rsidR="00B14948">
        <w:t xml:space="preserve"> TRADE s </w:t>
      </w:r>
      <w:proofErr w:type="spellStart"/>
      <w:r w:rsidR="00B14948">
        <w:t>r.o</w:t>
      </w:r>
      <w:proofErr w:type="spellEnd"/>
      <w:r w:rsidR="00B14948">
        <w:t>.</w:t>
      </w:r>
    </w:p>
    <w:p w14:paraId="496D085D" w14:textId="77777777" w:rsidR="00D4176E" w:rsidRPr="00F55294" w:rsidRDefault="00D4176E" w:rsidP="00266726">
      <w:pPr>
        <w:tabs>
          <w:tab w:val="left" w:pos="2340"/>
        </w:tabs>
        <w:ind w:left="284"/>
      </w:pPr>
      <w:r w:rsidRPr="00F55294">
        <w:t>Sídlo:</w:t>
      </w:r>
      <w:r w:rsidRPr="00F55294">
        <w:tab/>
      </w:r>
      <w:r w:rsidR="00344BAA">
        <w:t>Orgovánová 2</w:t>
      </w:r>
    </w:p>
    <w:p w14:paraId="76E6AF86" w14:textId="77777777" w:rsidR="00D4176E" w:rsidRPr="00F55294" w:rsidRDefault="00D4176E" w:rsidP="00266726">
      <w:pPr>
        <w:tabs>
          <w:tab w:val="left" w:pos="2340"/>
        </w:tabs>
        <w:ind w:left="284"/>
      </w:pPr>
      <w:r w:rsidRPr="00F55294">
        <w:tab/>
      </w:r>
      <w:r w:rsidR="00085E64">
        <w:t xml:space="preserve">040 </w:t>
      </w:r>
      <w:r w:rsidR="00344BAA">
        <w:t>1</w:t>
      </w:r>
      <w:r w:rsidR="00085E64">
        <w:t>1 Košice</w:t>
      </w:r>
    </w:p>
    <w:p w14:paraId="0AE89C6C" w14:textId="77777777" w:rsidR="00D4176E" w:rsidRPr="00F55294" w:rsidRDefault="00AD75A0" w:rsidP="00266726">
      <w:pPr>
        <w:tabs>
          <w:tab w:val="left" w:pos="2340"/>
        </w:tabs>
        <w:ind w:left="284"/>
      </w:pPr>
      <w:r w:rsidRPr="00F55294">
        <w:t>IČO:</w:t>
      </w:r>
      <w:r w:rsidRPr="00F55294">
        <w:tab/>
      </w:r>
      <w:r w:rsidR="00344BAA">
        <w:t>50 259 334</w:t>
      </w:r>
    </w:p>
    <w:p w14:paraId="18C58EB6" w14:textId="77777777" w:rsidR="00D4176E" w:rsidRPr="00F55294" w:rsidRDefault="00D4176E" w:rsidP="00266726">
      <w:pPr>
        <w:tabs>
          <w:tab w:val="left" w:pos="2340"/>
        </w:tabs>
        <w:ind w:left="284"/>
      </w:pPr>
    </w:p>
    <w:p w14:paraId="6E00ADC9" w14:textId="77777777" w:rsidR="00D4176E" w:rsidRPr="00F55294" w:rsidRDefault="00FD5275" w:rsidP="00266726">
      <w:pPr>
        <w:tabs>
          <w:tab w:val="left" w:pos="2340"/>
        </w:tabs>
        <w:ind w:left="284"/>
      </w:pPr>
      <w:r>
        <w:t xml:space="preserve">Účtovná jednotka </w:t>
      </w:r>
      <w:r w:rsidR="00344BAA">
        <w:t>VIKMAR</w:t>
      </w:r>
      <w:r w:rsidR="00B14948">
        <w:t xml:space="preserve"> TRADE</w:t>
      </w:r>
      <w:r w:rsidR="00085E64">
        <w:t xml:space="preserve"> s </w:t>
      </w:r>
      <w:proofErr w:type="spellStart"/>
      <w:r w:rsidR="00085E64">
        <w:t>r.o</w:t>
      </w:r>
      <w:proofErr w:type="spellEnd"/>
      <w:r w:rsidR="00085E64">
        <w:t>. Košice</w:t>
      </w:r>
      <w:r w:rsidR="00AD75A0" w:rsidRPr="00F55294">
        <w:t xml:space="preserve"> </w:t>
      </w:r>
      <w:r w:rsidR="00571C47">
        <w:t>(ďalej len „Spoločnosť“)</w:t>
      </w:r>
      <w:r w:rsidR="005A121C">
        <w:t xml:space="preserve"> </w:t>
      </w:r>
      <w:r w:rsidR="00D4176E" w:rsidRPr="00F55294">
        <w:t xml:space="preserve">bola založená </w:t>
      </w:r>
      <w:r w:rsidR="00344BAA">
        <w:t>5.apríla</w:t>
      </w:r>
      <w:r w:rsidR="00C41A32">
        <w:t xml:space="preserve"> </w:t>
      </w:r>
      <w:r w:rsidR="00CE1DFA">
        <w:t>20</w:t>
      </w:r>
      <w:r w:rsidR="00344BAA">
        <w:t>16</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344BAA">
        <w:t>5.4.2016</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344BAA">
        <w:rPr>
          <w:color w:val="000000"/>
        </w:rPr>
        <w:t>38903</w:t>
      </w:r>
      <w:r w:rsidR="00C41A32">
        <w:rPr>
          <w:color w:val="000000"/>
        </w:rPr>
        <w:t>/V</w:t>
      </w:r>
      <w:r w:rsidR="00D4176E" w:rsidRPr="00F55294">
        <w:rPr>
          <w:color w:val="000000"/>
        </w:rPr>
        <w:t>.</w:t>
      </w:r>
      <w:r w:rsidR="00D4176E" w:rsidRPr="00F55294">
        <w:t xml:space="preserve"> </w:t>
      </w:r>
    </w:p>
    <w:p w14:paraId="2B17F7C6" w14:textId="77777777" w:rsidR="00D4176E" w:rsidRPr="00266726" w:rsidRDefault="00D4176E" w:rsidP="00102673">
      <w:pPr>
        <w:pStyle w:val="Nadpis2"/>
        <w:numPr>
          <w:ilvl w:val="3"/>
          <w:numId w:val="15"/>
        </w:numPr>
        <w:ind w:left="284" w:hanging="284"/>
      </w:pPr>
      <w:r w:rsidRPr="00266726">
        <w:t>Hlavné činnosti spoločnosti zapísané v obchodnom registri</w:t>
      </w:r>
    </w:p>
    <w:p w14:paraId="5189353B" w14:textId="77777777" w:rsidR="00D4176E" w:rsidRDefault="00D4176E" w:rsidP="00266726">
      <w:pPr>
        <w:ind w:left="284"/>
      </w:pPr>
      <w:r w:rsidRPr="00D2582C">
        <w:t>Spoločnosť vykonávala z predmetu podnikania zapísaného v obchodnom registri tieto hlavné činnosti:</w:t>
      </w:r>
    </w:p>
    <w:p w14:paraId="17CBEB28" w14:textId="77777777" w:rsidR="00085E64" w:rsidRPr="00D2582C" w:rsidRDefault="00085E64" w:rsidP="00266726">
      <w:pPr>
        <w:ind w:left="284"/>
      </w:pPr>
    </w:p>
    <w:p w14:paraId="05092564" w14:textId="77777777" w:rsidR="00571C47" w:rsidRDefault="00344BAA" w:rsidP="00571C47">
      <w:pPr>
        <w:pStyle w:val="Zkladntext"/>
        <w:numPr>
          <w:ilvl w:val="1"/>
          <w:numId w:val="15"/>
        </w:numPr>
        <w:tabs>
          <w:tab w:val="clear" w:pos="1843"/>
        </w:tabs>
        <w:jc w:val="both"/>
        <w:rPr>
          <w:sz w:val="20"/>
        </w:rPr>
      </w:pPr>
      <w:r>
        <w:rPr>
          <w:sz w:val="20"/>
        </w:rPr>
        <w:t>Administratívne služby a verejné obstarávanie</w:t>
      </w:r>
    </w:p>
    <w:p w14:paraId="4AEC2839" w14:textId="77777777" w:rsidR="00344BAA" w:rsidRDefault="00344BAA" w:rsidP="00571C47">
      <w:pPr>
        <w:pStyle w:val="Zkladntext"/>
        <w:numPr>
          <w:ilvl w:val="1"/>
          <w:numId w:val="15"/>
        </w:numPr>
        <w:tabs>
          <w:tab w:val="clear" w:pos="1843"/>
        </w:tabs>
        <w:jc w:val="both"/>
        <w:rPr>
          <w:sz w:val="20"/>
        </w:rPr>
      </w:pPr>
      <w:r>
        <w:rPr>
          <w:sz w:val="20"/>
        </w:rPr>
        <w:t>Výroba pekárenských a cukrárenských výrobkov</w:t>
      </w:r>
    </w:p>
    <w:p w14:paraId="60CFE3B4" w14:textId="77777777" w:rsidR="00D2582C" w:rsidRDefault="00D2582C" w:rsidP="00D2582C">
      <w:pPr>
        <w:pStyle w:val="Zkladntext"/>
        <w:tabs>
          <w:tab w:val="clear" w:pos="1843"/>
        </w:tabs>
        <w:ind w:left="1440"/>
        <w:jc w:val="both"/>
        <w:rPr>
          <w:sz w:val="20"/>
        </w:rPr>
      </w:pPr>
    </w:p>
    <w:p w14:paraId="225F57CB" w14:textId="77777777"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14:paraId="3EB7D3B3" w14:textId="4F777CEF" w:rsidR="00D867B6" w:rsidRPr="00D867B6" w:rsidRDefault="00D867B6" w:rsidP="00D867B6">
      <w:r>
        <w:t>Spoločnosť v rok</w:t>
      </w:r>
      <w:r w:rsidR="00085E64">
        <w:t>u</w:t>
      </w:r>
      <w:r>
        <w:t xml:space="preserve"> 20</w:t>
      </w:r>
      <w:r w:rsidR="009F5443">
        <w:t>20</w:t>
      </w:r>
      <w:r w:rsidR="00F943BD">
        <w:t xml:space="preserve"> zamestnávala </w:t>
      </w:r>
      <w:r w:rsidR="00085E64">
        <w:t xml:space="preserve"> </w:t>
      </w:r>
      <w:r w:rsidR="00344BAA">
        <w:t xml:space="preserve">0 </w:t>
      </w:r>
      <w:r>
        <w:t>zamestnancov v trvalom pracovnom pomere.</w:t>
      </w:r>
    </w:p>
    <w:p w14:paraId="2D414269" w14:textId="77777777"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14:paraId="3B9D7B74" w14:textId="47607A9E" w:rsidR="00D4176E" w:rsidRDefault="00D4176E" w:rsidP="0049058C">
      <w:pPr>
        <w:ind w:left="284"/>
      </w:pPr>
      <w:r>
        <w:t xml:space="preserve">Účtovná závierka spoločnosti </w:t>
      </w:r>
      <w:r w:rsidR="00344BAA">
        <w:t>VIKMAR</w:t>
      </w:r>
      <w:r w:rsidR="00CE1DFA">
        <w:t xml:space="preserve"> TRADE</w:t>
      </w:r>
      <w:r w:rsidR="00085E64">
        <w:t xml:space="preserve"> s </w:t>
      </w:r>
      <w:proofErr w:type="spellStart"/>
      <w:r w:rsidR="00085E64">
        <w:t>r.o</w:t>
      </w:r>
      <w:proofErr w:type="spellEnd"/>
      <w:r w:rsidR="00085E64">
        <w:t>. Košice</w:t>
      </w:r>
      <w:r w:rsidR="00C41A32" w:rsidRPr="00F55294">
        <w:t xml:space="preserve"> </w:t>
      </w:r>
      <w:r w:rsidR="00485C75">
        <w:t>k 31. decembru 20</w:t>
      </w:r>
      <w:r w:rsidR="009F5443">
        <w:t>20</w:t>
      </w:r>
      <w:r>
        <w:t xml:space="preserve"> je zostavená ako riadna účtovná závierka podľa § 17 ods. 6 zákona NR SR č. 431/2002 Z. z. o účtovníctve, za úč</w:t>
      </w:r>
      <w:r w:rsidR="00AD2016">
        <w:t>tovné obdobie</w:t>
      </w:r>
      <w:r w:rsidR="00085E64">
        <w:t xml:space="preserve"> o</w:t>
      </w:r>
      <w:r w:rsidR="00AD2016">
        <w:t>d 1. januára 20</w:t>
      </w:r>
      <w:r w:rsidR="009F5443">
        <w:t>20</w:t>
      </w:r>
      <w:r>
        <w:t xml:space="preserve"> do 31. decembra </w:t>
      </w:r>
      <w:r w:rsidR="002C0176">
        <w:t>20</w:t>
      </w:r>
      <w:r w:rsidR="009F5443">
        <w:t>20</w:t>
      </w:r>
      <w:r w:rsidR="002C0176">
        <w:t>.</w:t>
      </w:r>
    </w:p>
    <w:p w14:paraId="2395EBA8" w14:textId="77777777" w:rsidR="00D4176E" w:rsidRDefault="001006D8" w:rsidP="001006D8">
      <w:pPr>
        <w:pStyle w:val="Nadpis2"/>
      </w:pPr>
      <w:r>
        <w:t xml:space="preserve">5.  </w:t>
      </w:r>
      <w:r w:rsidR="00D4176E">
        <w:t>Dátum schválenia účtovnej  závierky za predchádzajúce účtovné obdobie</w:t>
      </w:r>
    </w:p>
    <w:p w14:paraId="497E4FB1" w14:textId="5103F46D" w:rsidR="00AD2016" w:rsidRPr="00AD2016" w:rsidRDefault="00AD2016" w:rsidP="0049058C">
      <w:pPr>
        <w:pStyle w:val="Zarkazkladnhotextu"/>
        <w:ind w:left="284"/>
        <w:jc w:val="both"/>
        <w:rPr>
          <w:b w:val="0"/>
          <w:sz w:val="20"/>
        </w:rPr>
      </w:pPr>
      <w:r>
        <w:rPr>
          <w:b w:val="0"/>
          <w:sz w:val="20"/>
        </w:rPr>
        <w:t>Účtovnú závierku za rok 201</w:t>
      </w:r>
      <w:r w:rsidR="009F5443">
        <w:rPr>
          <w:b w:val="0"/>
          <w:sz w:val="20"/>
        </w:rPr>
        <w:t>9</w:t>
      </w:r>
      <w:r w:rsidRPr="00AD2016">
        <w:rPr>
          <w:b w:val="0"/>
          <w:sz w:val="20"/>
        </w:rPr>
        <w:t xml:space="preserve"> a rozdelenie výsledku hospodárenia schválilo valné zhromaždenie  dňa </w:t>
      </w:r>
      <w:r w:rsidR="00780A24">
        <w:rPr>
          <w:b w:val="0"/>
          <w:sz w:val="20"/>
        </w:rPr>
        <w:t>30</w:t>
      </w:r>
      <w:r w:rsidR="00C41A32">
        <w:rPr>
          <w:b w:val="0"/>
          <w:sz w:val="20"/>
        </w:rPr>
        <w:t>.</w:t>
      </w:r>
      <w:r>
        <w:rPr>
          <w:b w:val="0"/>
          <w:sz w:val="20"/>
        </w:rPr>
        <w:t xml:space="preserve"> </w:t>
      </w:r>
      <w:r w:rsidR="00CE1DFA">
        <w:rPr>
          <w:b w:val="0"/>
          <w:sz w:val="20"/>
        </w:rPr>
        <w:t>jú</w:t>
      </w:r>
      <w:r w:rsidR="00780A24">
        <w:rPr>
          <w:b w:val="0"/>
          <w:sz w:val="20"/>
        </w:rPr>
        <w:t>n</w:t>
      </w:r>
      <w:r w:rsidR="005A121C">
        <w:rPr>
          <w:b w:val="0"/>
          <w:sz w:val="20"/>
        </w:rPr>
        <w:t>a</w:t>
      </w:r>
      <w:r>
        <w:rPr>
          <w:b w:val="0"/>
          <w:sz w:val="20"/>
        </w:rPr>
        <w:t xml:space="preserve"> 20</w:t>
      </w:r>
      <w:r w:rsidR="009F5443">
        <w:rPr>
          <w:b w:val="0"/>
          <w:sz w:val="20"/>
        </w:rPr>
        <w:t>20</w:t>
      </w:r>
      <w:r w:rsidRPr="00AD2016">
        <w:rPr>
          <w:b w:val="0"/>
          <w:sz w:val="20"/>
        </w:rPr>
        <w:t xml:space="preserve">. </w:t>
      </w:r>
    </w:p>
    <w:p w14:paraId="0DC413F8" w14:textId="77777777"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201</w:t>
      </w:r>
      <w:r w:rsidR="00BB7367">
        <w:rPr>
          <w:b w:val="0"/>
          <w:sz w:val="20"/>
        </w:rPr>
        <w:t>8</w:t>
      </w:r>
      <w:r w:rsidRPr="00F95454">
        <w:rPr>
          <w:b w:val="0"/>
          <w:sz w:val="20"/>
        </w:rPr>
        <w:t xml:space="preserve">. </w:t>
      </w:r>
    </w:p>
    <w:p w14:paraId="363EBC54" w14:textId="77777777" w:rsidR="00EC726B" w:rsidRPr="00EC726B" w:rsidRDefault="001006D8" w:rsidP="001006D8">
      <w:pPr>
        <w:pStyle w:val="Nadpis2"/>
      </w:pPr>
      <w:r>
        <w:t xml:space="preserve">6.  </w:t>
      </w:r>
      <w:r w:rsidR="00EC726B" w:rsidRPr="00EC726B">
        <w:t>Zverejnenie účtovnej závierky za predchádzajúce účtovné obdobie</w:t>
      </w:r>
    </w:p>
    <w:p w14:paraId="1FCBB4F0" w14:textId="1FC4DAEF" w:rsidR="00EC726B" w:rsidRPr="007A07D5"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31. decembru 201</w:t>
      </w:r>
      <w:r w:rsidR="00BB7367">
        <w:rPr>
          <w:b w:val="0"/>
          <w:sz w:val="20"/>
        </w:rPr>
        <w:t>9</w:t>
      </w:r>
      <w:r w:rsidRPr="00EC726B">
        <w:rPr>
          <w:b w:val="0"/>
          <w:sz w:val="20"/>
        </w:rPr>
        <w:t xml:space="preserve"> bola uložená do zbierky listín obchodného </w:t>
      </w:r>
      <w:r w:rsidR="00F55294">
        <w:rPr>
          <w:b w:val="0"/>
          <w:sz w:val="20"/>
        </w:rPr>
        <w:t>registra</w:t>
      </w:r>
      <w:r w:rsidRPr="009949DF">
        <w:rPr>
          <w:b w:val="0"/>
          <w:sz w:val="20"/>
        </w:rPr>
        <w:t xml:space="preserve">. </w:t>
      </w:r>
      <w:r w:rsidR="0077617E">
        <w:rPr>
          <w:b w:val="0"/>
          <w:sz w:val="20"/>
        </w:rPr>
        <w:t xml:space="preserve"> </w:t>
      </w:r>
    </w:p>
    <w:p w14:paraId="64E92D88" w14:textId="77777777" w:rsidR="00D4176E" w:rsidRDefault="00D4176E" w:rsidP="00102673">
      <w:pPr>
        <w:pStyle w:val="Nadpis1"/>
        <w:numPr>
          <w:ilvl w:val="0"/>
          <w:numId w:val="15"/>
        </w:numPr>
        <w:tabs>
          <w:tab w:val="clear" w:pos="340"/>
        </w:tabs>
        <w:ind w:left="284" w:hanging="284"/>
      </w:pPr>
      <w:r>
        <w:t>INFORMÁCIE O ORGÁNOCH ÚČTOVNEJ JEDNOTKY</w:t>
      </w:r>
    </w:p>
    <w:p w14:paraId="6084AC25" w14:textId="77777777" w:rsidR="00D2582C" w:rsidRPr="00D2582C" w:rsidRDefault="00D2582C" w:rsidP="00D2582C"/>
    <w:p w14:paraId="5CCCFD4D" w14:textId="77777777"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14:paraId="3F1E6876" w14:textId="77777777"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w:t>
      </w:r>
      <w:r w:rsidR="00344BAA">
        <w:rPr>
          <w:b w:val="0"/>
          <w:sz w:val="20"/>
        </w:rPr>
        <w:t>František Viktorius</w:t>
      </w:r>
    </w:p>
    <w:p w14:paraId="0C9A4984" w14:textId="77777777" w:rsidR="00F943BD" w:rsidRDefault="00F943BD" w:rsidP="00F943BD">
      <w:pPr>
        <w:pStyle w:val="Zkladntext"/>
      </w:pPr>
    </w:p>
    <w:p w14:paraId="16030DD8" w14:textId="77777777" w:rsidR="00F943BD" w:rsidRDefault="00F943BD" w:rsidP="00F943BD">
      <w:pPr>
        <w:pStyle w:val="Zkladntext"/>
      </w:pPr>
    </w:p>
    <w:p w14:paraId="0E36D67D" w14:textId="77777777" w:rsidR="00F943BD" w:rsidRDefault="00F943BD" w:rsidP="00F943BD">
      <w:pPr>
        <w:pStyle w:val="Zkladntext"/>
      </w:pPr>
    </w:p>
    <w:p w14:paraId="68CF23AB" w14:textId="77777777" w:rsidR="00F943BD" w:rsidRDefault="00F943BD" w:rsidP="00F943BD">
      <w:pPr>
        <w:pStyle w:val="Zkladntext"/>
      </w:pPr>
    </w:p>
    <w:p w14:paraId="6D98420B" w14:textId="77777777" w:rsidR="00F943BD" w:rsidRDefault="00F943BD" w:rsidP="00F943BD">
      <w:pPr>
        <w:pStyle w:val="Zkladntext"/>
      </w:pPr>
    </w:p>
    <w:p w14:paraId="052A818F" w14:textId="77777777" w:rsidR="00F943BD" w:rsidRDefault="00F943BD" w:rsidP="00F943BD">
      <w:pPr>
        <w:pStyle w:val="Zkladntext"/>
      </w:pPr>
    </w:p>
    <w:p w14:paraId="4AB8EB3E" w14:textId="77777777" w:rsidR="00F943BD" w:rsidRDefault="00F943BD" w:rsidP="00F943BD">
      <w:pPr>
        <w:pStyle w:val="Zkladntext"/>
      </w:pPr>
    </w:p>
    <w:p w14:paraId="33258E61" w14:textId="77777777" w:rsidR="00F943BD" w:rsidRDefault="00F943BD" w:rsidP="00F943BD">
      <w:pPr>
        <w:pStyle w:val="Zkladntext"/>
      </w:pPr>
    </w:p>
    <w:p w14:paraId="42D3E572" w14:textId="77777777" w:rsidR="00F943BD" w:rsidRDefault="00F943BD" w:rsidP="00F943BD">
      <w:pPr>
        <w:pStyle w:val="Zkladntext"/>
      </w:pPr>
    </w:p>
    <w:p w14:paraId="561627D2" w14:textId="77777777" w:rsidR="00F943BD" w:rsidRDefault="00F943BD" w:rsidP="00F943BD">
      <w:pPr>
        <w:pStyle w:val="Zkladntext"/>
      </w:pPr>
    </w:p>
    <w:p w14:paraId="2B02823A" w14:textId="77777777" w:rsidR="00D4176E" w:rsidRPr="00F943BD" w:rsidRDefault="00D4176E" w:rsidP="00F943BD">
      <w:pPr>
        <w:pStyle w:val="Zkladntext"/>
      </w:pPr>
      <w:r>
        <w:t>INFORMÁCIE O</w:t>
      </w:r>
      <w:r w:rsidR="00AF100F">
        <w:t> </w:t>
      </w:r>
      <w:r w:rsidR="00AF100F" w:rsidRPr="00EE0611">
        <w:t>ŠTRUKTÚRE</w:t>
      </w:r>
      <w:r w:rsidR="00AF100F">
        <w:t xml:space="preserve"> AKCIONÁRO</w:t>
      </w:r>
      <w:r w:rsidR="00F943BD">
        <w:t xml:space="preserve">V </w:t>
      </w:r>
      <w:r>
        <w:t>ÚĆTOVNEJ JEDNOTKY</w:t>
      </w:r>
    </w:p>
    <w:p w14:paraId="1A4AA3DE" w14:textId="77777777"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14:paraId="3C7D495A" w14:textId="77777777" w:rsidR="00572A2A" w:rsidRDefault="00572A2A" w:rsidP="0049058C">
      <w:pPr>
        <w:pStyle w:val="Nadpis2"/>
        <w:ind w:left="284"/>
        <w:rPr>
          <w:b w:val="0"/>
          <w:bCs/>
          <w:sz w:val="18"/>
          <w:szCs w:val="18"/>
        </w:rPr>
      </w:pPr>
      <w:r w:rsidRPr="00EA1494">
        <w:rPr>
          <w:b w:val="0"/>
          <w:bCs/>
          <w:sz w:val="18"/>
          <w:szCs w:val="18"/>
        </w:rPr>
        <w:t xml:space="preserve"> </w:t>
      </w:r>
      <w:bookmarkStart w:id="13" w:name="_MON_1394013518"/>
      <w:bookmarkStart w:id="14" w:name="_MON_1394014444"/>
      <w:bookmarkStart w:id="15" w:name="_MON_1394014617"/>
      <w:bookmarkStart w:id="16" w:name="_MON_1394014628"/>
      <w:bookmarkStart w:id="17" w:name="_MON_1394014640"/>
      <w:bookmarkStart w:id="18" w:name="_MON_1394014672"/>
      <w:bookmarkStart w:id="19" w:name="_MON_1392191047"/>
      <w:bookmarkStart w:id="20" w:name="_MON_1392191807"/>
      <w:bookmarkStart w:id="21" w:name="_MON_1389427418"/>
      <w:bookmarkStart w:id="22" w:name="_MON_1393666622"/>
      <w:bookmarkStart w:id="23" w:name="_MON_1393139657"/>
      <w:bookmarkEnd w:id="13"/>
      <w:bookmarkEnd w:id="14"/>
      <w:bookmarkEnd w:id="15"/>
      <w:bookmarkEnd w:id="16"/>
      <w:bookmarkEnd w:id="17"/>
      <w:bookmarkEnd w:id="18"/>
      <w:bookmarkEnd w:id="19"/>
      <w:bookmarkEnd w:id="20"/>
      <w:bookmarkEnd w:id="21"/>
      <w:bookmarkEnd w:id="22"/>
      <w:bookmarkEnd w:id="23"/>
      <w:bookmarkStart w:id="24" w:name="_MON_1390128440"/>
      <w:bookmarkEnd w:id="24"/>
      <w:r w:rsidR="00344BAA">
        <w:rPr>
          <w:b w:val="0"/>
          <w:bCs/>
          <w:sz w:val="18"/>
          <w:szCs w:val="18"/>
        </w:rPr>
        <w:object w:dxaOrig="9162" w:dyaOrig="1486" w14:anchorId="708287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25pt" o:ole="">
            <v:imagedata r:id="rId8" o:title=""/>
          </v:shape>
          <o:OLEObject Type="Embed" ProgID="Excel.Sheet.12" ShapeID="_x0000_i1025" DrawAspect="Content" ObjectID="_1686396277" r:id="rId9"/>
        </w:object>
      </w:r>
    </w:p>
    <w:p w14:paraId="2D73C309" w14:textId="77777777" w:rsidR="006E53B9" w:rsidRDefault="003A5F38" w:rsidP="006E53B9">
      <w:r>
        <w:t>V roku 201</w:t>
      </w:r>
      <w:r w:rsidR="004754DA">
        <w:t>5</w:t>
      </w:r>
      <w:r>
        <w:t xml:space="preserve"> </w:t>
      </w:r>
      <w:r w:rsidR="00A40DE8">
        <w:t>nedošlo k zmene v štruktúre akcionárov a výške ich podielov.</w:t>
      </w:r>
    </w:p>
    <w:p w14:paraId="4D0DF2BB" w14:textId="77777777" w:rsidR="00AF100F" w:rsidRPr="00AF100F" w:rsidRDefault="00AF100F" w:rsidP="00592C87">
      <w:pPr>
        <w:ind w:left="0"/>
      </w:pPr>
    </w:p>
    <w:p w14:paraId="2B25CE32" w14:textId="77777777" w:rsidR="00D4176E" w:rsidRDefault="00D4176E" w:rsidP="00102673">
      <w:pPr>
        <w:pStyle w:val="Nadpis1"/>
        <w:numPr>
          <w:ilvl w:val="0"/>
          <w:numId w:val="15"/>
        </w:numPr>
        <w:tabs>
          <w:tab w:val="clear" w:pos="340"/>
        </w:tabs>
        <w:ind w:left="284" w:hanging="284"/>
      </w:pPr>
      <w:r>
        <w:t>INFORMÁCIE O KONSOLIDOVANOM CELKU</w:t>
      </w:r>
    </w:p>
    <w:p w14:paraId="64641AF8" w14:textId="77777777" w:rsidR="00CA4086" w:rsidRDefault="00CA4086" w:rsidP="00B72CA9">
      <w:pPr>
        <w:ind w:left="567"/>
        <w:rPr>
          <w:color w:val="FF0000"/>
        </w:rPr>
      </w:pPr>
    </w:p>
    <w:p w14:paraId="6F6B8EE2" w14:textId="77777777" w:rsidR="003A5F38" w:rsidRDefault="003A5F38" w:rsidP="003A5F38">
      <w:pPr>
        <w:pStyle w:val="Zarkazkladnhotextu2"/>
      </w:pPr>
      <w:r>
        <w:tab/>
        <w:t xml:space="preserve">Spoločnosť nemá povinnosť konsolidovanej účtovnej závierky, nakoľko nie je ovládajúcou osobou v zmysle </w:t>
      </w:r>
    </w:p>
    <w:p w14:paraId="0C55586F" w14:textId="77777777" w:rsidR="003A5F38" w:rsidRDefault="003A5F38" w:rsidP="003A5F38">
      <w:pPr>
        <w:pStyle w:val="Zarkazkladnhotextu2"/>
      </w:pPr>
      <w:r>
        <w:tab/>
        <w:t xml:space="preserve">§ 66a/Obchodného zákonníka a tiež nevykonáva podstatný vplyv v inej účtovnej jednotke. </w:t>
      </w:r>
    </w:p>
    <w:p w14:paraId="412E5631" w14:textId="77777777" w:rsidR="003A5F38" w:rsidRDefault="003A5F38" w:rsidP="003A5F38">
      <w:pPr>
        <w:ind w:left="360"/>
      </w:pPr>
    </w:p>
    <w:p w14:paraId="29AD74A9" w14:textId="77777777" w:rsidR="00B84865" w:rsidRDefault="00B84865" w:rsidP="00DD7162">
      <w:pPr>
        <w:ind w:left="284"/>
      </w:pPr>
    </w:p>
    <w:p w14:paraId="7E614F95" w14:textId="77777777"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14:paraId="7636FF50" w14:textId="77777777" w:rsidR="00D4176E" w:rsidRPr="00F95454" w:rsidRDefault="00AF100F" w:rsidP="00102673">
      <w:pPr>
        <w:pStyle w:val="Nadpis2"/>
        <w:numPr>
          <w:ilvl w:val="3"/>
          <w:numId w:val="15"/>
        </w:numPr>
        <w:ind w:left="284" w:hanging="284"/>
      </w:pPr>
      <w:r w:rsidRPr="00F95454">
        <w:t>Východiská pre zostavenie účtovnej závierky</w:t>
      </w:r>
    </w:p>
    <w:p w14:paraId="36ED8764" w14:textId="77777777"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14:paraId="516FCD63" w14:textId="77777777"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 xml:space="preserve">nepretržitého trvania účtovnej jednotky, </w:t>
      </w:r>
      <w:proofErr w:type="spellStart"/>
      <w:r w:rsidRPr="006B0AC0">
        <w:t>t.j</w:t>
      </w:r>
      <w:proofErr w:type="spellEnd"/>
      <w:r w:rsidRPr="006B0AC0">
        <w:t>. vychádza z predpokladu, že spoločnosť bude reali</w:t>
      </w:r>
      <w:r>
        <w:t>zovať svoje aktíva, záväzky a dohody v rámci riadneho chodu svojej činnosti.</w:t>
      </w:r>
      <w:r w:rsidR="006B0AC0">
        <w:t xml:space="preserve"> </w:t>
      </w:r>
    </w:p>
    <w:p w14:paraId="4927226F" w14:textId="77777777"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14:paraId="7D60E37F" w14:textId="77777777" w:rsidR="00694FA6" w:rsidRDefault="00694FA6" w:rsidP="00102673">
      <w:pPr>
        <w:numPr>
          <w:ilvl w:val="0"/>
          <w:numId w:val="13"/>
        </w:numPr>
        <w:ind w:left="284" w:firstLine="0"/>
      </w:pPr>
      <w:r>
        <w:t xml:space="preserve">určenie doby použitia pri dlhodobom majetku, </w:t>
      </w:r>
    </w:p>
    <w:p w14:paraId="090483EA" w14:textId="77777777" w:rsidR="00694FA6" w:rsidRDefault="00694FA6" w:rsidP="00102673">
      <w:pPr>
        <w:numPr>
          <w:ilvl w:val="0"/>
          <w:numId w:val="13"/>
        </w:numPr>
        <w:ind w:left="284" w:firstLine="0"/>
      </w:pPr>
      <w:r>
        <w:t>hodnotenie majetku, či nedošlo k zníženiu jeho hodnoty (tvorba opravných položiek),</w:t>
      </w:r>
    </w:p>
    <w:p w14:paraId="0D455664" w14:textId="77777777" w:rsidR="00694FA6" w:rsidRDefault="00694FA6" w:rsidP="00102673">
      <w:pPr>
        <w:numPr>
          <w:ilvl w:val="0"/>
          <w:numId w:val="13"/>
        </w:numPr>
        <w:ind w:left="284" w:firstLine="0"/>
      </w:pPr>
      <w:r>
        <w:t xml:space="preserve">hodnotenie, či sú zásoby vykázané v realizovateľnej hodnote (tvorba opravných položiek), </w:t>
      </w:r>
    </w:p>
    <w:p w14:paraId="380FFE84" w14:textId="77777777" w:rsidR="00694FA6" w:rsidRDefault="00694FA6" w:rsidP="00102673">
      <w:pPr>
        <w:numPr>
          <w:ilvl w:val="0"/>
          <w:numId w:val="13"/>
        </w:numPr>
        <w:ind w:left="284" w:firstLine="0"/>
      </w:pPr>
      <w:r>
        <w:t xml:space="preserve">hodnotenie, či úhrada pohľadávok nie je pochybná (tvorba opravných položiek), </w:t>
      </w:r>
    </w:p>
    <w:p w14:paraId="58A3CCAB" w14:textId="77777777" w:rsidR="00694FA6" w:rsidRDefault="00694FA6" w:rsidP="00102673">
      <w:pPr>
        <w:numPr>
          <w:ilvl w:val="0"/>
          <w:numId w:val="13"/>
        </w:numPr>
        <w:ind w:left="284" w:firstLine="0"/>
      </w:pPr>
      <w:r>
        <w:t xml:space="preserve">odhad rezerv, </w:t>
      </w:r>
    </w:p>
    <w:p w14:paraId="1EEF973C" w14:textId="77777777" w:rsidR="00816FDB" w:rsidRDefault="00694FA6" w:rsidP="00102673">
      <w:pPr>
        <w:numPr>
          <w:ilvl w:val="0"/>
          <w:numId w:val="13"/>
        </w:numPr>
        <w:ind w:left="284" w:firstLine="0"/>
      </w:pPr>
      <w:r>
        <w:t xml:space="preserve">zistenie a vykázanie podmienených záväzkov a majetku.  </w:t>
      </w:r>
    </w:p>
    <w:p w14:paraId="6889ADD7" w14:textId="77777777" w:rsidR="00D4176E" w:rsidRPr="00F95454" w:rsidRDefault="00D4176E" w:rsidP="00102673">
      <w:pPr>
        <w:pStyle w:val="Nadpis2"/>
        <w:numPr>
          <w:ilvl w:val="3"/>
          <w:numId w:val="15"/>
        </w:numPr>
        <w:ind w:left="284" w:hanging="284"/>
      </w:pPr>
      <w:r w:rsidRPr="00F95454">
        <w:t>Zmeny účtovných metód a  účtovných zásad</w:t>
      </w:r>
    </w:p>
    <w:p w14:paraId="04DEF12B" w14:textId="77777777"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14:paraId="77D6ACD9" w14:textId="77777777"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01B203D0" w14:textId="77777777" w:rsidR="00D55176" w:rsidRPr="00F95454" w:rsidRDefault="00D55176" w:rsidP="00B72CA9">
      <w:pPr>
        <w:ind w:left="284"/>
      </w:pPr>
      <w:r w:rsidRPr="00F95454">
        <w:t>Oproti roku 201</w:t>
      </w:r>
      <w:r w:rsidR="004D774A">
        <w:t>6</w:t>
      </w:r>
      <w:r w:rsidRPr="00F95454">
        <w:t xml:space="preserve"> </w:t>
      </w:r>
      <w:r w:rsidR="0000270A">
        <w:t>ne</w:t>
      </w:r>
      <w:r w:rsidRPr="00F95454">
        <w:t xml:space="preserve">nastali v platnej účtovnej legislatíve </w:t>
      </w:r>
      <w:r w:rsidR="0000270A">
        <w:t>zmeny.</w:t>
      </w:r>
    </w:p>
    <w:p w14:paraId="2548E329" w14:textId="77777777" w:rsidR="00B84865" w:rsidRPr="00351B2B" w:rsidRDefault="00B84865" w:rsidP="006A370E">
      <w:pPr>
        <w:ind w:left="360"/>
      </w:pPr>
    </w:p>
    <w:p w14:paraId="783F4FE5" w14:textId="77777777" w:rsidR="00D4176E" w:rsidRDefault="00D4176E" w:rsidP="00102673">
      <w:pPr>
        <w:pStyle w:val="Nadpis2"/>
        <w:numPr>
          <w:ilvl w:val="3"/>
          <w:numId w:val="15"/>
        </w:numPr>
        <w:ind w:left="284" w:hanging="284"/>
      </w:pPr>
      <w:r>
        <w:lastRenderedPageBreak/>
        <w:t>Spôsob ocenenia jednotlivých zložiek majetku a záväzkov</w:t>
      </w:r>
    </w:p>
    <w:p w14:paraId="2FE8F748" w14:textId="77777777" w:rsidR="00D4176E" w:rsidRDefault="00D4176E" w:rsidP="00102673">
      <w:pPr>
        <w:pStyle w:val="Nadpis3"/>
        <w:numPr>
          <w:ilvl w:val="0"/>
          <w:numId w:val="18"/>
        </w:numPr>
        <w:ind w:left="567" w:hanging="283"/>
      </w:pPr>
      <w:r>
        <w:t>Dlhodobý nehmotný a dlhodobý hmotný  majetok</w:t>
      </w:r>
    </w:p>
    <w:p w14:paraId="17635F00" w14:textId="77777777" w:rsidR="001340E3" w:rsidRPr="001340E3" w:rsidRDefault="001340E3" w:rsidP="00B72CA9">
      <w:pPr>
        <w:pStyle w:val="Zkladntext"/>
        <w:ind w:left="567"/>
        <w:rPr>
          <w:sz w:val="20"/>
          <w:u w:val="single"/>
        </w:rPr>
      </w:pPr>
      <w:r w:rsidRPr="001340E3">
        <w:rPr>
          <w:sz w:val="20"/>
          <w:u w:val="single"/>
        </w:rPr>
        <w:t>Ocenenie pri obstaraní</w:t>
      </w:r>
    </w:p>
    <w:p w14:paraId="5A402E4F" w14:textId="77777777"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14:paraId="6B3D6616" w14:textId="77777777" w:rsidR="0025547C" w:rsidRDefault="0025547C" w:rsidP="00B72CA9">
      <w:pPr>
        <w:ind w:left="567"/>
      </w:pPr>
    </w:p>
    <w:p w14:paraId="2D824E95" w14:textId="77777777" w:rsidR="00D4176E" w:rsidRPr="0091140B" w:rsidRDefault="00D4176E" w:rsidP="00102673">
      <w:pPr>
        <w:pStyle w:val="Nadpis3"/>
        <w:numPr>
          <w:ilvl w:val="0"/>
          <w:numId w:val="18"/>
        </w:numPr>
        <w:ind w:left="567" w:hanging="283"/>
      </w:pPr>
      <w:r w:rsidRPr="0091140B">
        <w:t>Cenné papiere a podiely</w:t>
      </w:r>
    </w:p>
    <w:p w14:paraId="7B0D75E1" w14:textId="77777777"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14:paraId="4E702B14" w14:textId="77777777"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14:paraId="40317F4C" w14:textId="77777777" w:rsidR="00D4176E" w:rsidRPr="00E1396E" w:rsidRDefault="00D4176E" w:rsidP="00102673">
      <w:pPr>
        <w:pStyle w:val="Nadpis3"/>
        <w:numPr>
          <w:ilvl w:val="0"/>
          <w:numId w:val="18"/>
        </w:numPr>
        <w:ind w:left="567" w:hanging="283"/>
      </w:pPr>
      <w:r w:rsidRPr="00E1396E">
        <w:t xml:space="preserve">Zásoby </w:t>
      </w:r>
    </w:p>
    <w:p w14:paraId="45ED6911" w14:textId="77777777" w:rsidR="00562CD4" w:rsidRDefault="00562CD4" w:rsidP="00B72CA9">
      <w:pPr>
        <w:ind w:left="567"/>
      </w:pPr>
      <w:r>
        <w:t>Zásoby sa oceňujú nižšou z nasledujúcich hodnôt: obstarávacou cenou (nakupované zásoby)</w:t>
      </w:r>
      <w:r w:rsidR="00B15BEF">
        <w:t>.</w:t>
      </w:r>
      <w:r>
        <w:t xml:space="preserve"> </w:t>
      </w:r>
    </w:p>
    <w:p w14:paraId="3FE47E94" w14:textId="77777777"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14:paraId="3BD8BF98" w14:textId="77777777" w:rsidR="00562CD4" w:rsidRDefault="00562CD4" w:rsidP="00B72CA9">
      <w:pPr>
        <w:ind w:left="567"/>
      </w:pPr>
    </w:p>
    <w:p w14:paraId="053AFD2B" w14:textId="77777777"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430F1105" w14:textId="77777777" w:rsidR="00D4176E" w:rsidRPr="00E1396E" w:rsidRDefault="00D4176E" w:rsidP="00102673">
      <w:pPr>
        <w:pStyle w:val="Nadpis3"/>
        <w:numPr>
          <w:ilvl w:val="0"/>
          <w:numId w:val="18"/>
        </w:numPr>
        <w:ind w:left="567" w:hanging="283"/>
      </w:pPr>
      <w:r w:rsidRPr="00E1396E">
        <w:t>Pohľadávky</w:t>
      </w:r>
    </w:p>
    <w:p w14:paraId="340CC1B6" w14:textId="77777777"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14:paraId="6870353D" w14:textId="77777777" w:rsidR="00D4176E" w:rsidRDefault="00D4176E" w:rsidP="00102673">
      <w:pPr>
        <w:pStyle w:val="Nadpis3"/>
        <w:numPr>
          <w:ilvl w:val="0"/>
          <w:numId w:val="18"/>
        </w:numPr>
        <w:ind w:left="567" w:hanging="283"/>
      </w:pPr>
      <w:r>
        <w:t>Peňažné prostriedky a ceniny</w:t>
      </w:r>
    </w:p>
    <w:p w14:paraId="33B741FF" w14:textId="77777777"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14:paraId="186BAF80" w14:textId="77777777" w:rsidR="00D4176E" w:rsidRDefault="00D4176E" w:rsidP="00102673">
      <w:pPr>
        <w:pStyle w:val="Nadpis3"/>
        <w:numPr>
          <w:ilvl w:val="0"/>
          <w:numId w:val="18"/>
        </w:numPr>
        <w:ind w:left="567" w:hanging="283"/>
      </w:pPr>
      <w:r>
        <w:t>Náklady budúcich období a príjmy budúcich období</w:t>
      </w:r>
    </w:p>
    <w:p w14:paraId="76388F7F" w14:textId="77777777" w:rsidR="00D4176E" w:rsidRDefault="00D4176E" w:rsidP="00B72CA9">
      <w:pPr>
        <w:ind w:left="567"/>
      </w:pPr>
      <w:r>
        <w:t>Náklady budúcich období a príjmy budúcich období sa vykazujú vo výške, ktorá je potrebná na dodržanie zásady vecnej a časovej súvislosti s účtovným obdobím.</w:t>
      </w:r>
    </w:p>
    <w:p w14:paraId="72E5FEB5" w14:textId="77777777" w:rsidR="00D4176E" w:rsidRPr="00B15BEF" w:rsidRDefault="00D4176E" w:rsidP="00102673">
      <w:pPr>
        <w:pStyle w:val="Nadpis3"/>
        <w:numPr>
          <w:ilvl w:val="0"/>
          <w:numId w:val="18"/>
        </w:numPr>
        <w:ind w:left="567" w:hanging="283"/>
      </w:pPr>
      <w:r w:rsidRPr="00B15BEF">
        <w:lastRenderedPageBreak/>
        <w:t>Rezervy</w:t>
      </w:r>
    </w:p>
    <w:p w14:paraId="7C696474" w14:textId="77777777"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14:paraId="723FBC56" w14:textId="77777777" w:rsidR="00D4176E" w:rsidRDefault="00D4176E" w:rsidP="00102673">
      <w:pPr>
        <w:pStyle w:val="Nadpis3"/>
        <w:numPr>
          <w:ilvl w:val="0"/>
          <w:numId w:val="18"/>
        </w:numPr>
        <w:ind w:left="567" w:hanging="283"/>
      </w:pPr>
      <w:r>
        <w:t>Záväzky</w:t>
      </w:r>
    </w:p>
    <w:p w14:paraId="1229155F" w14:textId="77777777"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D25A72A" w14:textId="77777777" w:rsidR="00D4176E" w:rsidRDefault="00D4176E" w:rsidP="00102673">
      <w:pPr>
        <w:pStyle w:val="Nadpis3"/>
        <w:numPr>
          <w:ilvl w:val="0"/>
          <w:numId w:val="18"/>
        </w:numPr>
        <w:ind w:left="567" w:hanging="283"/>
      </w:pPr>
      <w:r>
        <w:t>Výdavky budúcich období a výnosy budúcich období</w:t>
      </w:r>
    </w:p>
    <w:p w14:paraId="388AE54D" w14:textId="77777777" w:rsidR="00D4176E" w:rsidRDefault="00D4176E" w:rsidP="009C3683">
      <w:pPr>
        <w:ind w:left="567"/>
      </w:pPr>
      <w:r>
        <w:t>Výdavky budúcich období a výnosy budúcich období sa vykazujú vo výške, ktorá je potrebná na dodržanie zásady vecnej a časovej súvislosti s účtovným obdobím.</w:t>
      </w:r>
    </w:p>
    <w:p w14:paraId="438B9C28" w14:textId="77777777" w:rsidR="00D4176E" w:rsidRPr="0091140B" w:rsidRDefault="00304131" w:rsidP="00102673">
      <w:pPr>
        <w:pStyle w:val="Nadpis3"/>
        <w:numPr>
          <w:ilvl w:val="0"/>
          <w:numId w:val="18"/>
        </w:numPr>
        <w:ind w:left="567" w:hanging="283"/>
      </w:pPr>
      <w:r>
        <w:t>Daň z príjmov</w:t>
      </w:r>
    </w:p>
    <w:p w14:paraId="5DF2748F" w14:textId="77777777" w:rsidR="001A648F" w:rsidRDefault="001A648F" w:rsidP="009C3683">
      <w:pPr>
        <w:ind w:left="567"/>
      </w:pPr>
      <w:r w:rsidRPr="001A648F">
        <w:t xml:space="preserve">Daň z príjmov sa skladá zo splatnej dane a z odloženej dane. Splatná daň z príjmov sa počíta vo výške </w:t>
      </w:r>
      <w:r w:rsidR="00F943BD">
        <w:t>2</w:t>
      </w:r>
      <w:r w:rsidR="00344BAA">
        <w:t>2</w:t>
      </w:r>
      <w:r w:rsidRPr="001A648F">
        <w:t xml:space="preserve">% daňového základu, ktorý sa vypočítal úpravou účtovného výsledku hospodárenia pred daňou o pripočítateľné a odpočítateľné položky. </w:t>
      </w:r>
    </w:p>
    <w:p w14:paraId="396E7D79" w14:textId="77777777"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BB7367">
        <w:t>9</w:t>
      </w:r>
      <w:r>
        <w:t xml:space="preserve"> je </w:t>
      </w:r>
      <w:r w:rsidR="007455AF">
        <w:t>2</w:t>
      </w:r>
      <w:r w:rsidR="004D774A">
        <w:t>1</w:t>
      </w:r>
      <w:r>
        <w:t xml:space="preserve">% </w:t>
      </w:r>
      <w:r w:rsidR="006A370E">
        <w:t>a</w:t>
      </w:r>
      <w:r w:rsidR="007455AF">
        <w:t> výpočet preddavkov na rok 201</w:t>
      </w:r>
      <w:r w:rsidR="00BB7367">
        <w:t>9</w:t>
      </w:r>
      <w:r w:rsidR="007455AF">
        <w:t xml:space="preserve"> je </w:t>
      </w:r>
      <w:r w:rsidR="006A370E">
        <w:t xml:space="preserve"> 2</w:t>
      </w:r>
      <w:r w:rsidR="0000270A">
        <w:t>1</w:t>
      </w:r>
      <w:r w:rsidR="006A370E">
        <w:t xml:space="preserve">% </w:t>
      </w:r>
      <w:r w:rsidR="007455AF">
        <w:t>.</w:t>
      </w:r>
    </w:p>
    <w:p w14:paraId="5ED05788" w14:textId="77777777" w:rsidR="004077E0" w:rsidRPr="004077E0" w:rsidRDefault="004077E0" w:rsidP="00102673">
      <w:pPr>
        <w:pStyle w:val="Nadpis3"/>
        <w:numPr>
          <w:ilvl w:val="0"/>
          <w:numId w:val="18"/>
        </w:numPr>
        <w:ind w:left="567" w:hanging="283"/>
      </w:pPr>
      <w:r w:rsidRPr="004077E0">
        <w:t>Dotácie zo štátneho rozpočtu</w:t>
      </w:r>
      <w:r w:rsidR="00A92B12">
        <w:t xml:space="preserve"> </w:t>
      </w:r>
    </w:p>
    <w:p w14:paraId="79BAEEAB" w14:textId="77777777"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14:paraId="13631667" w14:textId="77777777"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14:paraId="5B5F1FB2" w14:textId="77777777"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6B4FC4EE" w14:textId="77777777" w:rsidR="00D4176E" w:rsidRPr="0091140B" w:rsidRDefault="009418D4" w:rsidP="00102673">
      <w:pPr>
        <w:pStyle w:val="Nadpis3"/>
        <w:numPr>
          <w:ilvl w:val="0"/>
          <w:numId w:val="18"/>
        </w:numPr>
        <w:ind w:left="567" w:hanging="283"/>
      </w:pPr>
      <w:r w:rsidRPr="0091140B">
        <w:t>Vý</w:t>
      </w:r>
      <w:r w:rsidR="00D4176E" w:rsidRPr="0091140B">
        <w:t>nosy</w:t>
      </w:r>
    </w:p>
    <w:p w14:paraId="6E42D36C" w14:textId="77777777"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14:paraId="14B5C4E8" w14:textId="77777777" w:rsidR="009418D4" w:rsidRDefault="009418D4"/>
    <w:p w14:paraId="1C4FB6B3" w14:textId="77777777" w:rsidR="00D4176E" w:rsidRDefault="00D4176E" w:rsidP="00102673">
      <w:pPr>
        <w:pStyle w:val="Nadpis2"/>
        <w:numPr>
          <w:ilvl w:val="3"/>
          <w:numId w:val="15"/>
        </w:numPr>
        <w:ind w:left="284" w:hanging="284"/>
      </w:pPr>
      <w:r>
        <w:t>Spôsob zostavenia odpisového plánu pre dlhodobý  majetok</w:t>
      </w:r>
    </w:p>
    <w:p w14:paraId="3920B044" w14:textId="77777777" w:rsidR="00D4176E" w:rsidRPr="00B15BEF" w:rsidRDefault="00D4176E" w:rsidP="009C3683">
      <w:pPr>
        <w:ind w:left="284"/>
        <w:rPr>
          <w:u w:val="single"/>
        </w:rPr>
      </w:pPr>
      <w:r w:rsidRPr="00B15BEF">
        <w:rPr>
          <w:u w:val="single"/>
        </w:rPr>
        <w:t>Dlhodobý nehmo</w:t>
      </w:r>
      <w:r w:rsidR="004F516F" w:rsidRPr="00B15BEF">
        <w:rPr>
          <w:u w:val="single"/>
        </w:rPr>
        <w:t>tný majetok /DLNHM/</w:t>
      </w:r>
    </w:p>
    <w:p w14:paraId="3617063B" w14:textId="77777777" w:rsidR="00D4176E" w:rsidRPr="00B15BEF" w:rsidRDefault="00D4176E" w:rsidP="009C3683">
      <w:pPr>
        <w:pStyle w:val="Prklady"/>
        <w:ind w:left="284"/>
        <w:rPr>
          <w:i w:val="0"/>
          <w:sz w:val="20"/>
        </w:rPr>
      </w:pPr>
    </w:p>
    <w:p w14:paraId="2C56E3FF" w14:textId="77777777"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14:paraId="1C7569F5" w14:textId="77777777" w:rsidR="008A4371" w:rsidRDefault="008A4371" w:rsidP="009C3683">
      <w:pPr>
        <w:ind w:left="284"/>
      </w:pPr>
      <w:r w:rsidRPr="00B15BEF">
        <w:t>Predpokladaná doba používania, metóda odpisovania a odpisová sadzba sú uvedené v nasledujúcej tabuľke:</w:t>
      </w:r>
    </w:p>
    <w:p w14:paraId="5F6E97F2" w14:textId="77777777" w:rsidR="004B12E9" w:rsidRPr="00B15BEF" w:rsidRDefault="004B12E9" w:rsidP="008A4371"/>
    <w:bookmarkStart w:id="25" w:name="_MON_1390120107"/>
    <w:bookmarkStart w:id="26" w:name="_MON_1390124052"/>
    <w:bookmarkStart w:id="27" w:name="_MON_1390119848"/>
    <w:bookmarkStart w:id="28" w:name="_MON_1390119902"/>
    <w:bookmarkStart w:id="29" w:name="_MON_1390120086"/>
    <w:bookmarkEnd w:id="25"/>
    <w:bookmarkEnd w:id="26"/>
    <w:bookmarkEnd w:id="27"/>
    <w:bookmarkEnd w:id="28"/>
    <w:bookmarkEnd w:id="29"/>
    <w:bookmarkStart w:id="30" w:name="_MON_1393151775"/>
    <w:bookmarkEnd w:id="30"/>
    <w:p w14:paraId="30C804BE" w14:textId="77777777" w:rsidR="00825BFA" w:rsidRDefault="007455AF" w:rsidP="00CE45F6">
      <w:pPr>
        <w:ind w:left="300"/>
        <w:rPr>
          <w:i/>
          <w:highlight w:val="yellow"/>
        </w:rPr>
      </w:pPr>
      <w:r w:rsidRPr="0067378A">
        <w:rPr>
          <w:color w:val="FF0000"/>
        </w:rPr>
        <w:object w:dxaOrig="9439" w:dyaOrig="1242" w14:anchorId="5AA2F3EA">
          <v:shape id="_x0000_i1026" type="#_x0000_t75" style="width:447pt;height:62.25pt" o:ole="">
            <v:imagedata r:id="rId10" o:title=""/>
          </v:shape>
          <o:OLEObject Type="Embed" ProgID="Excel.Sheet.12" ShapeID="_x0000_i1026" DrawAspect="Content" ObjectID="_1686396278" r:id="rId11"/>
        </w:object>
      </w:r>
    </w:p>
    <w:p w14:paraId="046AC119" w14:textId="77777777"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14:paraId="0E7E87EB" w14:textId="77777777" w:rsidR="00D4176E" w:rsidRDefault="00D4176E" w:rsidP="009C3683">
      <w:pPr>
        <w:pStyle w:val="Prklady"/>
        <w:ind w:left="284"/>
        <w:rPr>
          <w:i w:val="0"/>
          <w:sz w:val="20"/>
        </w:rPr>
      </w:pPr>
      <w:r>
        <w:rPr>
          <w:i w:val="0"/>
          <w:sz w:val="20"/>
        </w:rPr>
        <w:t xml:space="preserve">    </w:t>
      </w:r>
    </w:p>
    <w:p w14:paraId="2730FFD0" w14:textId="77777777"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14:paraId="1DD2A64E" w14:textId="77777777"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14:paraId="3542CCB6" w14:textId="77777777" w:rsidR="00D4176E" w:rsidRDefault="00D4176E" w:rsidP="009C3683">
      <w:pPr>
        <w:ind w:left="284"/>
        <w:rPr>
          <w:color w:val="000000"/>
        </w:rPr>
      </w:pPr>
    </w:p>
    <w:p w14:paraId="5EB43BCE" w14:textId="77777777" w:rsidR="00D4176E" w:rsidRPr="008D4F9E" w:rsidRDefault="00D4176E" w:rsidP="009C3683">
      <w:pPr>
        <w:ind w:left="284"/>
      </w:pPr>
      <w:r w:rsidRPr="008D4F9E">
        <w:t>Predpokladaná doba používania, metóda odpisovania a odpisová sadzba sú uvedené v nasledujúcej tabuľke:</w:t>
      </w:r>
    </w:p>
    <w:p w14:paraId="436737EF" w14:textId="77777777" w:rsidR="00A26BB6" w:rsidRPr="00C952BA" w:rsidRDefault="00A26BB6">
      <w:pPr>
        <w:ind w:left="0"/>
        <w:rPr>
          <w:color w:val="FF0000"/>
        </w:rPr>
      </w:pPr>
    </w:p>
    <w:p w14:paraId="69D9AD74" w14:textId="77777777" w:rsidR="00E4528E" w:rsidRDefault="00E4528E" w:rsidP="00E4528E">
      <w:pPr>
        <w:rPr>
          <w:color w:val="000000"/>
        </w:rPr>
      </w:pPr>
    </w:p>
    <w:bookmarkStart w:id="31" w:name="_MON_1390123963"/>
    <w:bookmarkStart w:id="32" w:name="_MON_1390124028"/>
    <w:bookmarkStart w:id="33" w:name="_MON_1390124079"/>
    <w:bookmarkStart w:id="34" w:name="_MON_1393314564"/>
    <w:bookmarkStart w:id="35" w:name="_MON_1394015358"/>
    <w:bookmarkStart w:id="36" w:name="_MON_1394016188"/>
    <w:bookmarkStart w:id="37" w:name="_MON_1393315689"/>
    <w:bookmarkStart w:id="38" w:name="_MON_1393315754"/>
    <w:bookmarkEnd w:id="31"/>
    <w:bookmarkEnd w:id="32"/>
    <w:bookmarkEnd w:id="33"/>
    <w:bookmarkEnd w:id="34"/>
    <w:bookmarkEnd w:id="35"/>
    <w:bookmarkEnd w:id="36"/>
    <w:bookmarkEnd w:id="37"/>
    <w:bookmarkEnd w:id="38"/>
    <w:bookmarkStart w:id="39" w:name="_MON_1390123778"/>
    <w:bookmarkEnd w:id="39"/>
    <w:p w14:paraId="5EE02EFA" w14:textId="77777777" w:rsidR="00E4528E" w:rsidRDefault="002801C6" w:rsidP="00E4528E">
      <w:pPr>
        <w:ind w:left="300"/>
        <w:rPr>
          <w:color w:val="000000"/>
        </w:rPr>
      </w:pPr>
      <w:r>
        <w:object w:dxaOrig="9220" w:dyaOrig="2737" w14:anchorId="38742E8D">
          <v:shape id="_x0000_i1027" type="#_x0000_t75" style="width:435.75pt;height:137.25pt" o:ole="">
            <v:imagedata r:id="rId12" o:title=""/>
          </v:shape>
          <o:OLEObject Type="Embed" ProgID="Excel.Sheet.12" ShapeID="_x0000_i1027" DrawAspect="Content" ObjectID="_1686396279" r:id="rId13"/>
        </w:object>
      </w:r>
    </w:p>
    <w:p w14:paraId="597725FA" w14:textId="77777777" w:rsidR="00A26BB6" w:rsidRDefault="00A26BB6">
      <w:pPr>
        <w:ind w:left="0"/>
        <w:rPr>
          <w:color w:val="000000"/>
        </w:rPr>
      </w:pPr>
    </w:p>
    <w:p w14:paraId="4AF8DD02" w14:textId="77777777" w:rsidR="00FF374E" w:rsidRDefault="00FF374E">
      <w:pPr>
        <w:ind w:left="0"/>
        <w:rPr>
          <w:color w:val="000000"/>
        </w:rPr>
      </w:pPr>
    </w:p>
    <w:p w14:paraId="484372DD" w14:textId="77777777"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14:paraId="5E9A59A8" w14:textId="77777777" w:rsidR="00D4176E" w:rsidRPr="00BD33AE" w:rsidRDefault="001A362B" w:rsidP="009C3683">
      <w:pPr>
        <w:pStyle w:val="Prklady"/>
        <w:spacing w:before="0"/>
        <w:ind w:left="284"/>
        <w:rPr>
          <w:i w:val="0"/>
          <w:sz w:val="20"/>
        </w:rPr>
      </w:pPr>
      <w:r w:rsidRPr="00BD33AE">
        <w:rPr>
          <w:i w:val="0"/>
          <w:sz w:val="20"/>
        </w:rPr>
        <w:t>Dlhodobý hmotný  majetok ktorého obstarávacia cena je do -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14:paraId="626E65E9" w14:textId="77777777" w:rsidR="001A362B" w:rsidRPr="00BD33AE" w:rsidRDefault="001A362B" w:rsidP="001A362B">
      <w:pPr>
        <w:pStyle w:val="Prklady"/>
        <w:spacing w:before="0"/>
        <w:ind w:left="284"/>
        <w:rPr>
          <w:i w:val="0"/>
          <w:sz w:val="20"/>
        </w:rPr>
      </w:pPr>
      <w:r w:rsidRPr="00BD33AE">
        <w:rPr>
          <w:i w:val="0"/>
          <w:sz w:val="20"/>
        </w:rPr>
        <w:t>Dlhodobý hmotný  majetok ktorého obstarávacia cena je od - € do ,- €  spoločnosť vedie v evidencii majetku</w:t>
      </w:r>
      <w:r w:rsidR="00357123" w:rsidRPr="00BD33AE">
        <w:rPr>
          <w:i w:val="0"/>
          <w:sz w:val="20"/>
        </w:rPr>
        <w:t xml:space="preserve"> na podsúvahových účtoch.</w:t>
      </w:r>
    </w:p>
    <w:p w14:paraId="378ABF50" w14:textId="77777777" w:rsidR="00FF374E" w:rsidRDefault="00FF374E" w:rsidP="00357123">
      <w:pPr>
        <w:pStyle w:val="Prklady"/>
        <w:spacing w:before="0"/>
        <w:ind w:left="0"/>
        <w:rPr>
          <w:i w:val="0"/>
          <w:sz w:val="20"/>
        </w:rPr>
      </w:pPr>
    </w:p>
    <w:p w14:paraId="60DA3A20" w14:textId="77777777" w:rsidR="00FF374E" w:rsidRDefault="00FF374E" w:rsidP="00357123">
      <w:pPr>
        <w:pStyle w:val="Prklady"/>
        <w:spacing w:before="0"/>
        <w:ind w:left="0"/>
        <w:rPr>
          <w:i w:val="0"/>
          <w:sz w:val="20"/>
        </w:rPr>
      </w:pPr>
    </w:p>
    <w:p w14:paraId="2EF4C434" w14:textId="77777777" w:rsidR="00FC266D" w:rsidRDefault="00FC266D" w:rsidP="009C3683">
      <w:pPr>
        <w:pStyle w:val="Prklady"/>
        <w:ind w:left="284"/>
        <w:rPr>
          <w:i w:val="0"/>
          <w:sz w:val="20"/>
          <w:u w:val="single"/>
        </w:rPr>
      </w:pPr>
    </w:p>
    <w:p w14:paraId="7F17CBEA" w14:textId="77777777"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14:paraId="4EF6C5B8" w14:textId="77777777" w:rsidR="008A4371" w:rsidRDefault="008A4371" w:rsidP="009C3683">
      <w:pPr>
        <w:pStyle w:val="Prklady"/>
        <w:ind w:left="284"/>
        <w:rPr>
          <w:i w:val="0"/>
          <w:sz w:val="20"/>
        </w:rPr>
      </w:pPr>
    </w:p>
    <w:p w14:paraId="6C0C0B78" w14:textId="77777777" w:rsidR="00FC266D" w:rsidRDefault="00FC266D" w:rsidP="009C3683">
      <w:pPr>
        <w:pStyle w:val="Prklady"/>
        <w:ind w:left="284"/>
        <w:rPr>
          <w:i w:val="0"/>
          <w:sz w:val="20"/>
        </w:rPr>
      </w:pPr>
    </w:p>
    <w:p w14:paraId="2520DC74" w14:textId="77777777"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14:paraId="78B60A4E" w14:textId="77777777"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proofErr w:type="spellStart"/>
      <w:r w:rsidRPr="00357123">
        <w:rPr>
          <w:i w:val="0"/>
          <w:sz w:val="20"/>
        </w:rPr>
        <w:t>jednorázovo</w:t>
      </w:r>
      <w:proofErr w:type="spellEnd"/>
      <w:r w:rsidRPr="00357123">
        <w:rPr>
          <w:i w:val="0"/>
          <w:sz w:val="20"/>
        </w:rPr>
        <w:t xml:space="preserve">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14:paraId="7AB64D11" w14:textId="77777777" w:rsidR="00980943" w:rsidRDefault="00980943" w:rsidP="009C3683">
      <w:pPr>
        <w:pStyle w:val="Prklady"/>
        <w:ind w:left="284"/>
        <w:rPr>
          <w:i w:val="0"/>
          <w:sz w:val="20"/>
        </w:rPr>
      </w:pPr>
    </w:p>
    <w:p w14:paraId="3EB77365" w14:textId="77777777" w:rsidR="00FC266D" w:rsidRDefault="00FC266D" w:rsidP="009C3683">
      <w:pPr>
        <w:pStyle w:val="Prklady"/>
        <w:ind w:left="284"/>
        <w:rPr>
          <w:i w:val="0"/>
          <w:sz w:val="20"/>
        </w:rPr>
      </w:pPr>
    </w:p>
    <w:p w14:paraId="2B2D7BD5" w14:textId="332C6E88" w:rsidR="00FD557A" w:rsidRDefault="00775536" w:rsidP="00FD557A">
      <w:pPr>
        <w:pStyle w:val="Prklady"/>
        <w:ind w:left="284"/>
        <w:rPr>
          <w:i w:val="0"/>
          <w:sz w:val="20"/>
        </w:rPr>
      </w:pPr>
      <w:r w:rsidRPr="00ED0370">
        <w:rPr>
          <w:i w:val="0"/>
          <w:sz w:val="20"/>
        </w:rPr>
        <w:t xml:space="preserve">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w:t>
      </w:r>
      <w:proofErr w:type="spellStart"/>
      <w:r w:rsidRPr="00ED0370">
        <w:rPr>
          <w:i w:val="0"/>
          <w:sz w:val="20"/>
        </w:rPr>
        <w:t>majetk</w:t>
      </w:r>
      <w:proofErr w:type="spellEnd"/>
    </w:p>
    <w:p w14:paraId="5A920E43" w14:textId="303A0904" w:rsidR="00FD557A" w:rsidRDefault="00FD557A" w:rsidP="009C3683">
      <w:pPr>
        <w:pStyle w:val="Prklady"/>
        <w:ind w:left="284"/>
        <w:rPr>
          <w:i w:val="0"/>
          <w:sz w:val="20"/>
        </w:rPr>
      </w:pPr>
    </w:p>
    <w:p w14:paraId="3D78AEC7" w14:textId="59D5D757" w:rsidR="00FD557A" w:rsidRDefault="00FD557A" w:rsidP="009C3683">
      <w:pPr>
        <w:pStyle w:val="Prklady"/>
        <w:ind w:left="284"/>
        <w:rPr>
          <w:i w:val="0"/>
          <w:sz w:val="20"/>
        </w:rPr>
      </w:pPr>
    </w:p>
    <w:p w14:paraId="7BB316A5" w14:textId="2078A351" w:rsidR="00FD557A" w:rsidRDefault="00FD557A" w:rsidP="009C3683">
      <w:pPr>
        <w:pStyle w:val="Prklady"/>
        <w:ind w:left="284"/>
        <w:rPr>
          <w:i w:val="0"/>
          <w:sz w:val="20"/>
        </w:rPr>
      </w:pPr>
    </w:p>
    <w:p w14:paraId="4F1E1924" w14:textId="50B75531" w:rsidR="00FD557A" w:rsidRDefault="00FD557A" w:rsidP="009C3683">
      <w:pPr>
        <w:pStyle w:val="Prklady"/>
        <w:ind w:left="284"/>
        <w:rPr>
          <w:i w:val="0"/>
          <w:sz w:val="20"/>
        </w:rPr>
      </w:pPr>
    </w:p>
    <w:p w14:paraId="244C0DD9" w14:textId="14BBF788" w:rsidR="00FD557A" w:rsidRDefault="00FD557A" w:rsidP="009C3683">
      <w:pPr>
        <w:pStyle w:val="Prklady"/>
        <w:ind w:left="284"/>
        <w:rPr>
          <w:i w:val="0"/>
          <w:sz w:val="20"/>
        </w:rPr>
      </w:pPr>
    </w:p>
    <w:p w14:paraId="53B45EAB" w14:textId="77777777" w:rsidR="00FD557A" w:rsidRDefault="00FD557A" w:rsidP="00102673">
      <w:pPr>
        <w:pStyle w:val="Nadpis1"/>
        <w:numPr>
          <w:ilvl w:val="0"/>
          <w:numId w:val="15"/>
        </w:numPr>
        <w:tabs>
          <w:tab w:val="clear" w:pos="340"/>
        </w:tabs>
        <w:spacing w:before="100"/>
        <w:ind w:left="284" w:hanging="284"/>
      </w:pPr>
    </w:p>
    <w:p w14:paraId="327BAE29" w14:textId="77777777" w:rsidR="00FD557A" w:rsidRDefault="00FD557A" w:rsidP="00102673">
      <w:pPr>
        <w:pStyle w:val="Nadpis1"/>
        <w:numPr>
          <w:ilvl w:val="0"/>
          <w:numId w:val="15"/>
        </w:numPr>
        <w:tabs>
          <w:tab w:val="clear" w:pos="340"/>
        </w:tabs>
        <w:spacing w:before="100"/>
        <w:ind w:left="284" w:hanging="284"/>
      </w:pPr>
    </w:p>
    <w:p w14:paraId="4CD8FC7E" w14:textId="49A0A235" w:rsidR="00D4176E" w:rsidRPr="00F93016" w:rsidRDefault="00D4176E" w:rsidP="00102673">
      <w:pPr>
        <w:pStyle w:val="Nadpis1"/>
        <w:numPr>
          <w:ilvl w:val="0"/>
          <w:numId w:val="15"/>
        </w:numPr>
        <w:tabs>
          <w:tab w:val="clear" w:pos="340"/>
        </w:tabs>
        <w:spacing w:before="100"/>
        <w:ind w:left="284" w:hanging="284"/>
      </w:pPr>
      <w:r>
        <w:t>informácie o </w:t>
      </w:r>
      <w:r w:rsidRPr="00F93016">
        <w:t>údajoch na strane aktív súvahy</w:t>
      </w:r>
    </w:p>
    <w:p w14:paraId="3B5B3D59" w14:textId="77777777"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14:paraId="364D556D" w14:textId="77777777" w:rsidR="00FC266D" w:rsidRPr="00FC266D" w:rsidRDefault="00FC266D" w:rsidP="00FC266D"/>
    <w:p w14:paraId="4FD3051F" w14:textId="77777777"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14:paraId="6D785DE3" w14:textId="77777777" w:rsidR="00CE45F6" w:rsidRDefault="00CE45F6" w:rsidP="003D15CF">
      <w:pPr>
        <w:ind w:left="567"/>
        <w:rPr>
          <w:b/>
          <w:i/>
          <w:u w:val="single"/>
        </w:rPr>
      </w:pPr>
    </w:p>
    <w:p w14:paraId="3DB6AF52" w14:textId="77777777"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14:paraId="2470BF52" w14:textId="77777777" w:rsidR="00FC266D" w:rsidRPr="00282E59" w:rsidRDefault="00FC266D" w:rsidP="003D15CF">
      <w:pPr>
        <w:ind w:left="567"/>
        <w:rPr>
          <w:b/>
          <w:i/>
          <w:u w:val="single"/>
        </w:rPr>
      </w:pPr>
    </w:p>
    <w:bookmarkStart w:id="40" w:name="_MON_1393743320"/>
    <w:bookmarkStart w:id="41" w:name="_MON_1389507386"/>
    <w:bookmarkStart w:id="42" w:name="_MON_1394016457"/>
    <w:bookmarkStart w:id="43" w:name="_MON_1389507478"/>
    <w:bookmarkStart w:id="44" w:name="_MON_1393146044"/>
    <w:bookmarkStart w:id="45" w:name="_MON_1393146128"/>
    <w:bookmarkStart w:id="46" w:name="_MON_1389507515"/>
    <w:bookmarkStart w:id="47" w:name="_MON_1389507682"/>
    <w:bookmarkStart w:id="48" w:name="_MON_1389507708"/>
    <w:bookmarkStart w:id="49" w:name="_MON_1389509320"/>
    <w:bookmarkEnd w:id="40"/>
    <w:bookmarkEnd w:id="41"/>
    <w:bookmarkEnd w:id="42"/>
    <w:bookmarkEnd w:id="43"/>
    <w:bookmarkEnd w:id="44"/>
    <w:bookmarkEnd w:id="45"/>
    <w:bookmarkEnd w:id="46"/>
    <w:bookmarkEnd w:id="47"/>
    <w:bookmarkEnd w:id="48"/>
    <w:bookmarkEnd w:id="49"/>
    <w:bookmarkStart w:id="50" w:name="_MON_1389507371"/>
    <w:bookmarkEnd w:id="50"/>
    <w:p w14:paraId="14688129" w14:textId="77777777" w:rsidR="009C6175" w:rsidRDefault="00FF374E" w:rsidP="003D15CF">
      <w:pPr>
        <w:ind w:left="567"/>
      </w:pPr>
      <w:r>
        <w:object w:dxaOrig="9400" w:dyaOrig="7953" w14:anchorId="5C2AA931">
          <v:shape id="_x0000_i1028" type="#_x0000_t75" style="width:457.5pt;height:397.5pt" o:ole="">
            <v:imagedata r:id="rId14" o:title=""/>
          </v:shape>
          <o:OLEObject Type="Embed" ProgID="Excel.Sheet.12" ShapeID="_x0000_i1028" DrawAspect="Content" ObjectID="_1686396280" r:id="rId15"/>
        </w:object>
      </w:r>
    </w:p>
    <w:p w14:paraId="082FC99B" w14:textId="77777777" w:rsidR="00153532" w:rsidRDefault="00153532" w:rsidP="009C6175"/>
    <w:p w14:paraId="7CC40252" w14:textId="77777777" w:rsidR="008C2E1A" w:rsidRDefault="008C2E1A" w:rsidP="00FD557A">
      <w:pPr>
        <w:ind w:left="0"/>
        <w:rPr>
          <w:b/>
          <w:i/>
          <w:u w:val="single"/>
        </w:rPr>
      </w:pPr>
      <w:bookmarkStart w:id="51" w:name="_MON_1394536423"/>
      <w:bookmarkStart w:id="52" w:name="_MON_1389510654"/>
      <w:bookmarkStart w:id="53" w:name="_MON_1393743258"/>
      <w:bookmarkStart w:id="54" w:name="_MON_1393743314"/>
      <w:bookmarkStart w:id="55" w:name="_MON_1393316279"/>
      <w:bookmarkStart w:id="56" w:name="_MON_1394017731"/>
      <w:bookmarkStart w:id="57" w:name="_MON_1393316299"/>
      <w:bookmarkEnd w:id="51"/>
      <w:bookmarkEnd w:id="52"/>
      <w:bookmarkEnd w:id="53"/>
      <w:bookmarkEnd w:id="54"/>
      <w:bookmarkEnd w:id="55"/>
      <w:bookmarkEnd w:id="56"/>
      <w:bookmarkEnd w:id="57"/>
    </w:p>
    <w:p w14:paraId="0699FC94" w14:textId="77777777" w:rsidR="008C2E1A" w:rsidRDefault="008C2E1A" w:rsidP="008C2E1A">
      <w:pPr>
        <w:ind w:left="567"/>
        <w:rPr>
          <w:b/>
          <w:i/>
          <w:u w:val="single"/>
        </w:rPr>
      </w:pPr>
    </w:p>
    <w:p w14:paraId="5C7B65BF" w14:textId="77777777" w:rsidR="008C2E1A" w:rsidRDefault="008C2E1A" w:rsidP="008C2E1A">
      <w:pPr>
        <w:ind w:left="567"/>
        <w:rPr>
          <w:b/>
          <w:i/>
          <w:u w:val="single"/>
        </w:rPr>
      </w:pPr>
    </w:p>
    <w:p w14:paraId="37149136" w14:textId="77777777" w:rsidR="00077D33" w:rsidRDefault="00077D33" w:rsidP="00FD557A">
      <w:pPr>
        <w:ind w:left="0"/>
        <w:rPr>
          <w:b/>
          <w:i/>
          <w:u w:val="single"/>
        </w:rPr>
      </w:pPr>
    </w:p>
    <w:p w14:paraId="38832A91" w14:textId="77777777" w:rsidR="00FD557A" w:rsidRDefault="00FD557A" w:rsidP="008C2E1A">
      <w:pPr>
        <w:ind w:left="567"/>
        <w:rPr>
          <w:b/>
          <w:i/>
          <w:u w:val="single"/>
        </w:rPr>
      </w:pPr>
    </w:p>
    <w:p w14:paraId="2B13843C" w14:textId="72E0E376" w:rsidR="000F2235" w:rsidRPr="00282E59" w:rsidRDefault="000F2235" w:rsidP="008C2E1A">
      <w:pPr>
        <w:ind w:left="567"/>
        <w:rPr>
          <w:b/>
          <w:i/>
          <w:u w:val="single"/>
        </w:rPr>
      </w:pPr>
      <w:r w:rsidRPr="00282E59">
        <w:rPr>
          <w:b/>
          <w:i/>
          <w:u w:val="single"/>
        </w:rPr>
        <w:lastRenderedPageBreak/>
        <w:t>Dlhodobý</w:t>
      </w:r>
      <w:r>
        <w:rPr>
          <w:b/>
          <w:i/>
          <w:u w:val="single"/>
        </w:rPr>
        <w:t xml:space="preserve">  hmotný</w:t>
      </w:r>
      <w:r w:rsidRPr="00282E59">
        <w:rPr>
          <w:b/>
          <w:i/>
          <w:u w:val="single"/>
        </w:rPr>
        <w:t xml:space="preserve"> majetok</w:t>
      </w:r>
    </w:p>
    <w:p w14:paraId="26C4AD71" w14:textId="77777777" w:rsidR="0091140B" w:rsidRDefault="0091140B" w:rsidP="00B14D97">
      <w:pPr>
        <w:jc w:val="left"/>
      </w:pPr>
    </w:p>
    <w:p w14:paraId="623E9201" w14:textId="77777777" w:rsidR="0091140B" w:rsidRDefault="0091140B" w:rsidP="00B14D97">
      <w:pPr>
        <w:jc w:val="left"/>
      </w:pPr>
    </w:p>
    <w:bookmarkStart w:id="58" w:name="_MON_1389509634"/>
    <w:bookmarkStart w:id="59" w:name="_MON_1389509125"/>
    <w:bookmarkStart w:id="60" w:name="_MON_1389509156"/>
    <w:bookmarkStart w:id="61" w:name="_MON_1394536276"/>
    <w:bookmarkStart w:id="62" w:name="_MON_1394536321"/>
    <w:bookmarkStart w:id="63" w:name="_MON_1394536343"/>
    <w:bookmarkStart w:id="64" w:name="_MON_1394536363"/>
    <w:bookmarkStart w:id="65" w:name="_MON_1393743328"/>
    <w:bookmarkStart w:id="66" w:name="_MON_1393743401"/>
    <w:bookmarkStart w:id="67" w:name="_MON_1389509179"/>
    <w:bookmarkStart w:id="68" w:name="_MON_1394019635"/>
    <w:bookmarkStart w:id="69" w:name="_MON_1389509259"/>
    <w:bookmarkStart w:id="70" w:name="_MON_1393331371"/>
    <w:bookmarkStart w:id="71" w:name="_MON_1393332137"/>
    <w:bookmarkEnd w:id="58"/>
    <w:bookmarkEnd w:id="59"/>
    <w:bookmarkEnd w:id="60"/>
    <w:bookmarkEnd w:id="61"/>
    <w:bookmarkEnd w:id="62"/>
    <w:bookmarkEnd w:id="63"/>
    <w:bookmarkEnd w:id="64"/>
    <w:bookmarkEnd w:id="65"/>
    <w:bookmarkEnd w:id="66"/>
    <w:bookmarkEnd w:id="67"/>
    <w:bookmarkEnd w:id="68"/>
    <w:bookmarkEnd w:id="69"/>
    <w:bookmarkEnd w:id="70"/>
    <w:bookmarkEnd w:id="71"/>
    <w:bookmarkStart w:id="72" w:name="_MON_1389509273"/>
    <w:bookmarkEnd w:id="72"/>
    <w:p w14:paraId="157414EC" w14:textId="77777777" w:rsidR="00153532" w:rsidRDefault="00344BAA" w:rsidP="008C2E1A">
      <w:pPr>
        <w:ind w:left="567"/>
      </w:pPr>
      <w:r>
        <w:object w:dxaOrig="10312" w:dyaOrig="7115" w14:anchorId="6820F3EA">
          <v:shape id="_x0000_i1030" type="#_x0000_t75" style="width:462.75pt;height:354.75pt" o:ole="">
            <v:imagedata r:id="rId16" o:title=""/>
          </v:shape>
          <o:OLEObject Type="Embed" ProgID="Excel.Sheet.12" ShapeID="_x0000_i1030" DrawAspect="Content" ObjectID="_1686396281" r:id="rId17"/>
        </w:object>
      </w:r>
    </w:p>
    <w:p w14:paraId="21534C12" w14:textId="77777777" w:rsidR="00FC063C" w:rsidRDefault="00FC063C" w:rsidP="008C2E1A">
      <w:pPr>
        <w:ind w:left="567"/>
      </w:pPr>
    </w:p>
    <w:p w14:paraId="139A1A12" w14:textId="77777777" w:rsidR="00E74290" w:rsidRDefault="00E74290" w:rsidP="000F2235"/>
    <w:p w14:paraId="19E6DB9D" w14:textId="77777777" w:rsidR="00FC063C" w:rsidRDefault="00FC063C" w:rsidP="00153532"/>
    <w:p w14:paraId="4883DCEB" w14:textId="77777777" w:rsidR="00FC063C" w:rsidRDefault="00FC063C" w:rsidP="00153532"/>
    <w:p w14:paraId="05BEF6C5" w14:textId="77777777" w:rsidR="00FC063C" w:rsidRDefault="00FC063C" w:rsidP="00153532"/>
    <w:p w14:paraId="0A0D9D6A" w14:textId="77777777" w:rsidR="00FC063C" w:rsidRDefault="00FC063C" w:rsidP="00153532"/>
    <w:bookmarkStart w:id="73" w:name="_MON_1393330805"/>
    <w:bookmarkStart w:id="74" w:name="_MON_1393331180"/>
    <w:bookmarkStart w:id="75" w:name="_MON_1393331198"/>
    <w:bookmarkStart w:id="76" w:name="_MON_1389510596"/>
    <w:bookmarkStart w:id="77" w:name="_MON_1394018029"/>
    <w:bookmarkEnd w:id="73"/>
    <w:bookmarkEnd w:id="74"/>
    <w:bookmarkEnd w:id="75"/>
    <w:bookmarkEnd w:id="76"/>
    <w:bookmarkEnd w:id="77"/>
    <w:bookmarkStart w:id="78" w:name="_MON_1394019661"/>
    <w:bookmarkEnd w:id="78"/>
    <w:p w14:paraId="475CA7AD" w14:textId="77777777" w:rsidR="00AB2BD8" w:rsidRDefault="00F3633B" w:rsidP="008C2E1A">
      <w:pPr>
        <w:ind w:left="567"/>
      </w:pPr>
      <w:r>
        <w:object w:dxaOrig="11801" w:dyaOrig="6971" w14:anchorId="533A4B9F">
          <v:shape id="_x0000_i1031" type="#_x0000_t75" style="width:440.25pt;height:289.5pt" o:ole="">
            <v:imagedata r:id="rId18" o:title=""/>
          </v:shape>
          <o:OLEObject Type="Embed" ProgID="Excel.Sheet.12" ShapeID="_x0000_i1031" DrawAspect="Content" ObjectID="_1686396282" r:id="rId19"/>
        </w:object>
      </w:r>
    </w:p>
    <w:p w14:paraId="48996C37" w14:textId="77777777" w:rsidR="00282E59" w:rsidRPr="00CE7AEB" w:rsidRDefault="00282E59" w:rsidP="00102673">
      <w:pPr>
        <w:pStyle w:val="Nadpis3"/>
        <w:numPr>
          <w:ilvl w:val="0"/>
          <w:numId w:val="4"/>
        </w:numPr>
        <w:ind w:left="567" w:hanging="283"/>
      </w:pPr>
      <w:r w:rsidRPr="00CE7AEB">
        <w:t>Spôsob a výška poistenia dlhodobého majetku</w:t>
      </w:r>
    </w:p>
    <w:p w14:paraId="40D9680D" w14:textId="77777777" w:rsidR="00282E59" w:rsidRPr="00CE7AEB" w:rsidRDefault="00282E59" w:rsidP="008C2E1A">
      <w:pPr>
        <w:ind w:left="567"/>
      </w:pPr>
      <w:r w:rsidRPr="00CE7AEB">
        <w:t xml:space="preserve">Spoločnosť </w:t>
      </w:r>
      <w:r w:rsidR="007A3E41">
        <w:t>ne</w:t>
      </w:r>
      <w:r w:rsidRPr="00CE7AEB">
        <w:t xml:space="preserve">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7A3E41">
        <w:t>0,00</w:t>
      </w:r>
      <w:r w:rsidR="001B2BC7" w:rsidRPr="00CE7AEB">
        <w:t xml:space="preserve"> €.</w:t>
      </w:r>
    </w:p>
    <w:p w14:paraId="6F798E0A" w14:textId="77777777"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7A3E41">
        <w:t>196,00</w:t>
      </w:r>
      <w:r w:rsidR="00E74290" w:rsidRPr="001B2BC7">
        <w:t xml:space="preserve"> €</w:t>
      </w:r>
      <w:r w:rsidR="007A3E41">
        <w:t xml:space="preserve">. </w:t>
      </w:r>
      <w:r w:rsidRPr="001B2BC7">
        <w:t>Záväzky z poistení sú platené v stanovených lehotách.</w:t>
      </w:r>
    </w:p>
    <w:p w14:paraId="254B153D" w14:textId="77777777" w:rsidR="008C4264" w:rsidRDefault="008C4264" w:rsidP="005A68E9">
      <w:pPr>
        <w:ind w:left="567"/>
        <w:jc w:val="left"/>
      </w:pPr>
    </w:p>
    <w:p w14:paraId="4C7A8586" w14:textId="77777777" w:rsidR="008C4264" w:rsidRDefault="008C4264" w:rsidP="005A68E9">
      <w:pPr>
        <w:ind w:left="567"/>
        <w:jc w:val="left"/>
      </w:pPr>
    </w:p>
    <w:p w14:paraId="136140A5" w14:textId="77777777" w:rsidR="008C4264" w:rsidRDefault="008C4264" w:rsidP="005A68E9">
      <w:pPr>
        <w:ind w:left="567"/>
        <w:jc w:val="left"/>
      </w:pPr>
    </w:p>
    <w:p w14:paraId="14F9C10D" w14:textId="77777777" w:rsidR="00F06B69" w:rsidRDefault="00D4176E" w:rsidP="00102673">
      <w:pPr>
        <w:pStyle w:val="Nadpis2"/>
        <w:numPr>
          <w:ilvl w:val="3"/>
          <w:numId w:val="15"/>
        </w:numPr>
        <w:ind w:left="284" w:hanging="284"/>
      </w:pPr>
      <w:r>
        <w:t>Zásoby</w:t>
      </w:r>
    </w:p>
    <w:p w14:paraId="4C6FD1A9" w14:textId="77777777" w:rsidR="00175E3E" w:rsidRDefault="00175E3E" w:rsidP="0063156D">
      <w:pPr>
        <w:pStyle w:val="Nadpis3"/>
        <w:numPr>
          <w:ilvl w:val="0"/>
          <w:numId w:val="0"/>
        </w:numPr>
        <w:spacing w:before="0"/>
      </w:pPr>
    </w:p>
    <w:p w14:paraId="78CB143C" w14:textId="77777777" w:rsidR="00D4176E" w:rsidRDefault="00D4176E" w:rsidP="00102673">
      <w:pPr>
        <w:pStyle w:val="Nadpis3"/>
        <w:numPr>
          <w:ilvl w:val="0"/>
          <w:numId w:val="20"/>
        </w:numPr>
        <w:spacing w:before="0"/>
        <w:ind w:left="567" w:hanging="283"/>
      </w:pPr>
      <w:r>
        <w:t>Poistenie zásob</w:t>
      </w:r>
    </w:p>
    <w:p w14:paraId="21D44BD1" w14:textId="77777777" w:rsidR="0063503C" w:rsidRDefault="0063503C" w:rsidP="00F06B69">
      <w:pPr>
        <w:ind w:left="567"/>
      </w:pPr>
      <w:r>
        <w:t>Spoločnosť má poistené zásoby pre  prípad škôd spôsobených krádežou</w:t>
      </w:r>
      <w:r w:rsidR="005C3FEB">
        <w:t xml:space="preserve"> a</w:t>
      </w:r>
      <w:r>
        <w:t xml:space="preserve"> živelnou udalosťou. </w:t>
      </w:r>
    </w:p>
    <w:p w14:paraId="686D5AE1" w14:textId="77777777" w:rsidR="008A52E2" w:rsidRDefault="008A52E2" w:rsidP="00F06B69">
      <w:pPr>
        <w:ind w:left="567"/>
        <w:rPr>
          <w:color w:val="FF0000"/>
        </w:rPr>
      </w:pPr>
    </w:p>
    <w:p w14:paraId="46444E4B" w14:textId="77777777" w:rsidR="008A52E2" w:rsidRPr="008A52E2" w:rsidRDefault="008A52E2" w:rsidP="00F06B69">
      <w:pPr>
        <w:ind w:left="567"/>
      </w:pPr>
      <w:r w:rsidRPr="008A52E2">
        <w:t>Výška poistenia je uvedená v nasledujúcej tabuľke.</w:t>
      </w:r>
    </w:p>
    <w:p w14:paraId="457C63F2" w14:textId="77777777"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14:paraId="7FE694A3" w14:textId="77777777" w:rsidTr="008A52E2">
        <w:tc>
          <w:tcPr>
            <w:tcW w:w="0" w:type="auto"/>
          </w:tcPr>
          <w:p w14:paraId="50130671" w14:textId="77777777" w:rsidR="008A52E2" w:rsidRDefault="008A52E2" w:rsidP="00F06B69">
            <w:pPr>
              <w:ind w:left="0"/>
            </w:pPr>
            <w:r>
              <w:t>Druh poistenia</w:t>
            </w:r>
          </w:p>
        </w:tc>
        <w:tc>
          <w:tcPr>
            <w:tcW w:w="0" w:type="auto"/>
          </w:tcPr>
          <w:p w14:paraId="04EAFA7E" w14:textId="77777777" w:rsidR="008A52E2" w:rsidRDefault="008A52E2" w:rsidP="00F06B69">
            <w:pPr>
              <w:ind w:left="0"/>
            </w:pPr>
            <w:r>
              <w:t>Spôsob</w:t>
            </w:r>
          </w:p>
        </w:tc>
        <w:tc>
          <w:tcPr>
            <w:tcW w:w="0" w:type="auto"/>
          </w:tcPr>
          <w:p w14:paraId="4598544B" w14:textId="77777777" w:rsidR="008A52E2" w:rsidRDefault="008A52E2" w:rsidP="00F06B69">
            <w:pPr>
              <w:ind w:left="0"/>
            </w:pPr>
            <w:r>
              <w:t>Výška</w:t>
            </w:r>
          </w:p>
        </w:tc>
      </w:tr>
      <w:tr w:rsidR="008A52E2" w14:paraId="17B66BEE" w14:textId="77777777" w:rsidTr="008A52E2">
        <w:tc>
          <w:tcPr>
            <w:tcW w:w="0" w:type="auto"/>
          </w:tcPr>
          <w:p w14:paraId="4BE137C9" w14:textId="77777777" w:rsidR="008A52E2" w:rsidRDefault="008A52E2" w:rsidP="00F06B69">
            <w:pPr>
              <w:ind w:left="0"/>
            </w:pPr>
          </w:p>
        </w:tc>
        <w:tc>
          <w:tcPr>
            <w:tcW w:w="0" w:type="auto"/>
          </w:tcPr>
          <w:p w14:paraId="1A25FC8E" w14:textId="77777777" w:rsidR="008A52E2" w:rsidRDefault="008A52E2" w:rsidP="00F06B69">
            <w:pPr>
              <w:ind w:left="0"/>
            </w:pPr>
          </w:p>
        </w:tc>
        <w:tc>
          <w:tcPr>
            <w:tcW w:w="0" w:type="auto"/>
          </w:tcPr>
          <w:p w14:paraId="3E568198" w14:textId="77777777" w:rsidR="008A52E2" w:rsidRDefault="008A52E2" w:rsidP="00F06B69">
            <w:pPr>
              <w:ind w:left="0"/>
            </w:pPr>
          </w:p>
        </w:tc>
      </w:tr>
      <w:tr w:rsidR="008A52E2" w14:paraId="5B3EE255" w14:textId="77777777" w:rsidTr="008A52E2">
        <w:tc>
          <w:tcPr>
            <w:tcW w:w="0" w:type="auto"/>
          </w:tcPr>
          <w:p w14:paraId="4C57366B" w14:textId="77777777" w:rsidR="008A52E2" w:rsidRDefault="008A52E2" w:rsidP="00F06B69">
            <w:pPr>
              <w:ind w:left="0"/>
            </w:pPr>
            <w:r>
              <w:t>Poistenie pre prípad  poškodenia alebo</w:t>
            </w:r>
          </w:p>
          <w:p w14:paraId="48CF801C" w14:textId="77777777" w:rsidR="008A52E2" w:rsidRDefault="008A52E2" w:rsidP="00F06B69">
            <w:pPr>
              <w:ind w:left="0"/>
            </w:pPr>
            <w:r>
              <w:t>zničenia veci živelnou udalosťou</w:t>
            </w:r>
          </w:p>
        </w:tc>
        <w:tc>
          <w:tcPr>
            <w:tcW w:w="0" w:type="auto"/>
          </w:tcPr>
          <w:p w14:paraId="5B7298D3" w14:textId="77777777" w:rsidR="008A52E2" w:rsidRDefault="008A52E2" w:rsidP="00F06B69">
            <w:pPr>
              <w:ind w:left="0"/>
            </w:pPr>
            <w:r>
              <w:t>Zmluvne dohodnutý</w:t>
            </w:r>
          </w:p>
        </w:tc>
        <w:tc>
          <w:tcPr>
            <w:tcW w:w="0" w:type="auto"/>
          </w:tcPr>
          <w:p w14:paraId="565DAAA5" w14:textId="77777777" w:rsidR="008A52E2" w:rsidRDefault="0063156D" w:rsidP="00F06B69">
            <w:pPr>
              <w:ind w:left="0"/>
            </w:pPr>
            <w:r>
              <w:t>1,11</w:t>
            </w:r>
            <w:r w:rsidR="008A52E2">
              <w:t xml:space="preserve"> promile z hodnoty tovaru za </w:t>
            </w:r>
          </w:p>
          <w:p w14:paraId="62686D88" w14:textId="77777777" w:rsidR="008A52E2" w:rsidRDefault="008A52E2" w:rsidP="00F06B69">
            <w:pPr>
              <w:ind w:left="0"/>
            </w:pPr>
            <w:r>
              <w:t>kalendárny rok</w:t>
            </w:r>
          </w:p>
        </w:tc>
      </w:tr>
      <w:tr w:rsidR="008A52E2" w14:paraId="7D610F6F" w14:textId="77777777" w:rsidTr="008A52E2">
        <w:tc>
          <w:tcPr>
            <w:tcW w:w="0" w:type="auto"/>
          </w:tcPr>
          <w:p w14:paraId="167DAE40" w14:textId="77777777" w:rsidR="008A52E2" w:rsidRDefault="008A52E2" w:rsidP="005F5EDF">
            <w:pPr>
              <w:ind w:left="0"/>
            </w:pPr>
            <w:r>
              <w:t xml:space="preserve">Poistenie pre prípad  škôd spôsobených </w:t>
            </w:r>
          </w:p>
          <w:p w14:paraId="6E9278C8" w14:textId="77777777" w:rsidR="008A52E2" w:rsidRDefault="008A52E2" w:rsidP="005F5EDF">
            <w:pPr>
              <w:ind w:left="0"/>
            </w:pPr>
            <w:r>
              <w:t>krádežou</w:t>
            </w:r>
          </w:p>
        </w:tc>
        <w:tc>
          <w:tcPr>
            <w:tcW w:w="0" w:type="auto"/>
          </w:tcPr>
          <w:p w14:paraId="04307EF4" w14:textId="77777777" w:rsidR="008A52E2" w:rsidRDefault="008A52E2" w:rsidP="005F5EDF">
            <w:pPr>
              <w:ind w:left="0"/>
            </w:pPr>
            <w:r>
              <w:t>Zmluvne dohodnutý</w:t>
            </w:r>
          </w:p>
        </w:tc>
        <w:tc>
          <w:tcPr>
            <w:tcW w:w="0" w:type="auto"/>
          </w:tcPr>
          <w:p w14:paraId="53831880" w14:textId="77777777" w:rsidR="008A52E2" w:rsidRDefault="0063156D" w:rsidP="005F5EDF">
            <w:pPr>
              <w:ind w:left="0"/>
            </w:pPr>
            <w:r>
              <w:t>2,00</w:t>
            </w:r>
            <w:r w:rsidR="008A52E2">
              <w:t xml:space="preserve"> promile z hodnoty tovaru za </w:t>
            </w:r>
          </w:p>
          <w:p w14:paraId="674FD9BD" w14:textId="77777777" w:rsidR="008A52E2" w:rsidRDefault="008A52E2" w:rsidP="005F5EDF">
            <w:pPr>
              <w:ind w:left="0"/>
            </w:pPr>
            <w:r>
              <w:t>kalendárny rok</w:t>
            </w:r>
          </w:p>
        </w:tc>
      </w:tr>
    </w:tbl>
    <w:p w14:paraId="0F9A051F" w14:textId="77777777" w:rsidR="00E857E9" w:rsidRDefault="00E857E9" w:rsidP="00F06B69">
      <w:pPr>
        <w:ind w:left="567"/>
      </w:pPr>
      <w:bookmarkStart w:id="79" w:name="_MON_1389516003"/>
      <w:bookmarkStart w:id="80" w:name="_MON_1389516012"/>
      <w:bookmarkStart w:id="81" w:name="_MON_1390127435"/>
      <w:bookmarkStart w:id="82" w:name="_MON_1389515980"/>
      <w:bookmarkStart w:id="83" w:name="_MON_1389515988"/>
      <w:bookmarkEnd w:id="79"/>
      <w:bookmarkEnd w:id="80"/>
      <w:bookmarkEnd w:id="81"/>
      <w:bookmarkEnd w:id="82"/>
      <w:bookmarkEnd w:id="83"/>
    </w:p>
    <w:p w14:paraId="22C32A0A" w14:textId="77777777" w:rsidR="00077D33" w:rsidRDefault="00077D33" w:rsidP="00F06B69">
      <w:pPr>
        <w:ind w:left="567"/>
      </w:pPr>
    </w:p>
    <w:p w14:paraId="343088D1" w14:textId="77777777" w:rsidR="00D4176E" w:rsidRPr="007D4935" w:rsidRDefault="00D4176E" w:rsidP="00567EE3">
      <w:pPr>
        <w:pStyle w:val="Nadpis2"/>
        <w:numPr>
          <w:ilvl w:val="3"/>
          <w:numId w:val="15"/>
        </w:numPr>
        <w:ind w:left="300" w:hanging="300"/>
      </w:pPr>
      <w:bookmarkStart w:id="84" w:name="_Toc530739904"/>
      <w:r w:rsidRPr="007D4935">
        <w:lastRenderedPageBreak/>
        <w:t>Pohľadávky</w:t>
      </w:r>
      <w:bookmarkEnd w:id="84"/>
    </w:p>
    <w:p w14:paraId="44FD82D5" w14:textId="77777777"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14:paraId="4C90F51A" w14:textId="77777777" w:rsidR="001B2BC7" w:rsidRPr="001B2BC7" w:rsidRDefault="001B2BC7" w:rsidP="001B2BC7"/>
    <w:bookmarkStart w:id="85" w:name="_MON_1393397140"/>
    <w:bookmarkStart w:id="86" w:name="_MON_1393397517"/>
    <w:bookmarkStart w:id="87" w:name="_MON_1393397546"/>
    <w:bookmarkStart w:id="88" w:name="_MON_1389527272"/>
    <w:bookmarkStart w:id="89" w:name="_MON_1389527544"/>
    <w:bookmarkStart w:id="90" w:name="_MON_1390127368"/>
    <w:bookmarkStart w:id="91" w:name="_MON_1394536237"/>
    <w:bookmarkStart w:id="92" w:name="_MON_1393396538"/>
    <w:bookmarkStart w:id="93" w:name="_MON_1394261925"/>
    <w:bookmarkEnd w:id="85"/>
    <w:bookmarkEnd w:id="86"/>
    <w:bookmarkEnd w:id="87"/>
    <w:bookmarkEnd w:id="88"/>
    <w:bookmarkEnd w:id="89"/>
    <w:bookmarkEnd w:id="90"/>
    <w:bookmarkEnd w:id="91"/>
    <w:bookmarkEnd w:id="92"/>
    <w:bookmarkEnd w:id="93"/>
    <w:bookmarkStart w:id="94" w:name="_MON_1394262078"/>
    <w:bookmarkEnd w:id="94"/>
    <w:p w14:paraId="7017CA79" w14:textId="77777777" w:rsidR="000650CE" w:rsidRDefault="00D74E1E" w:rsidP="009846E0">
      <w:pPr>
        <w:ind w:left="600"/>
        <w:rPr>
          <w:b/>
        </w:rPr>
      </w:pPr>
      <w:r>
        <w:object w:dxaOrig="9292" w:dyaOrig="2612" w14:anchorId="7E73F703">
          <v:shape id="_x0000_i1032" type="#_x0000_t75" style="width:438.75pt;height:130.5pt" o:ole="">
            <v:imagedata r:id="rId20" o:title=""/>
          </v:shape>
          <o:OLEObject Type="Embed" ProgID="Excel.Sheet.12" ShapeID="_x0000_i1032" DrawAspect="Content" ObjectID="_1686396283" r:id="rId21"/>
        </w:object>
      </w:r>
    </w:p>
    <w:p w14:paraId="5BBF709A" w14:textId="77777777" w:rsidR="000650CE" w:rsidRPr="00F55294" w:rsidRDefault="000650CE" w:rsidP="0047316E">
      <w:pPr>
        <w:rPr>
          <w:b/>
        </w:rPr>
      </w:pPr>
    </w:p>
    <w:p w14:paraId="5A4FAC78" w14:textId="77777777" w:rsidR="00D4176E" w:rsidRDefault="00D4176E" w:rsidP="00567EE3">
      <w:pPr>
        <w:pStyle w:val="Nadpis3"/>
        <w:numPr>
          <w:ilvl w:val="2"/>
          <w:numId w:val="15"/>
        </w:numPr>
        <w:ind w:left="600" w:hanging="300"/>
      </w:pPr>
      <w:r>
        <w:t xml:space="preserve">Veková </w:t>
      </w:r>
      <w:r w:rsidRPr="00567EE3">
        <w:t>štruktúra</w:t>
      </w:r>
      <w:r>
        <w:t xml:space="preserve"> pohľadávok</w:t>
      </w:r>
    </w:p>
    <w:p w14:paraId="3D986058" w14:textId="77777777" w:rsidR="00D4176E" w:rsidRDefault="00F9564D" w:rsidP="009846E0">
      <w:pPr>
        <w:ind w:left="600"/>
      </w:pPr>
      <w:r>
        <w:t>Brutto hodnota pohľad</w:t>
      </w:r>
      <w:r w:rsidR="00D4176E">
        <w:t>ávok do lehoty splatnosti a po lehote splatnosti  je uvedená v nasledujúcej tabuľke:</w:t>
      </w:r>
    </w:p>
    <w:p w14:paraId="19B4E743" w14:textId="77777777" w:rsidR="00081C25" w:rsidRDefault="00081C25" w:rsidP="009846E0">
      <w:pPr>
        <w:ind w:left="600"/>
      </w:pPr>
    </w:p>
    <w:bookmarkStart w:id="95" w:name="_MON_1390127329"/>
    <w:bookmarkStart w:id="96" w:name="_MON_1390127352"/>
    <w:bookmarkStart w:id="97" w:name="_MON_1393398123"/>
    <w:bookmarkStart w:id="98" w:name="_MON_1393407941"/>
    <w:bookmarkStart w:id="99" w:name="_MON_1393408022"/>
    <w:bookmarkStart w:id="100" w:name="_MON_1393408048"/>
    <w:bookmarkStart w:id="101" w:name="_MON_1394536143"/>
    <w:bookmarkStart w:id="102" w:name="_MON_1394536159"/>
    <w:bookmarkStart w:id="103" w:name="_MON_1394536221"/>
    <w:bookmarkStart w:id="104" w:name="_MON_1393408238"/>
    <w:bookmarkStart w:id="105" w:name="_MON_1389527882"/>
    <w:bookmarkStart w:id="106" w:name="_MON_1389527891"/>
    <w:bookmarkStart w:id="107" w:name="_MON_1389527957"/>
    <w:bookmarkStart w:id="108" w:name="_MON_1389528031"/>
    <w:bookmarkStart w:id="109" w:name="_MON_1394263149"/>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Start w:id="110" w:name="_MON_1394264968"/>
    <w:bookmarkEnd w:id="110"/>
    <w:p w14:paraId="4C18C045" w14:textId="2AFDEAB8" w:rsidR="00D4176E" w:rsidRDefault="00C6266F" w:rsidP="009846E0">
      <w:pPr>
        <w:ind w:left="600"/>
      </w:pPr>
      <w:r>
        <w:object w:dxaOrig="8236" w:dyaOrig="4609" w14:anchorId="41D82FA4">
          <v:shape id="_x0000_i1058" type="#_x0000_t75" style="width:430.5pt;height:230.25pt" o:ole="">
            <v:imagedata r:id="rId22" o:title=""/>
          </v:shape>
          <o:OLEObject Type="Embed" ProgID="Excel.Sheet.12" ShapeID="_x0000_i1058" DrawAspect="Content" ObjectID="_1686396284" r:id="rId23"/>
        </w:object>
      </w:r>
    </w:p>
    <w:p w14:paraId="6C94E31E" w14:textId="77777777" w:rsidR="00081C25" w:rsidRDefault="00081C25" w:rsidP="009846E0">
      <w:pPr>
        <w:ind w:left="600"/>
      </w:pPr>
    </w:p>
    <w:p w14:paraId="26D9DDC0" w14:textId="77777777" w:rsidR="008A4500" w:rsidRDefault="008A4500" w:rsidP="009846E0">
      <w:pPr>
        <w:ind w:left="600"/>
        <w:rPr>
          <w:b/>
        </w:rPr>
      </w:pPr>
    </w:p>
    <w:p w14:paraId="0F1CDF4D" w14:textId="77777777" w:rsidR="008A4500" w:rsidRDefault="008A4500" w:rsidP="009846E0">
      <w:pPr>
        <w:ind w:left="600"/>
        <w:rPr>
          <w:b/>
        </w:rPr>
      </w:pPr>
    </w:p>
    <w:p w14:paraId="61AF4A90" w14:textId="77777777" w:rsidR="008A4500" w:rsidRDefault="008A4500" w:rsidP="009846E0">
      <w:pPr>
        <w:ind w:left="600"/>
        <w:rPr>
          <w:b/>
        </w:rPr>
      </w:pPr>
    </w:p>
    <w:p w14:paraId="1CCC5BFE" w14:textId="77777777" w:rsidR="008A4500" w:rsidRDefault="008A4500" w:rsidP="009846E0">
      <w:pPr>
        <w:ind w:left="600"/>
        <w:rPr>
          <w:b/>
        </w:rPr>
      </w:pPr>
    </w:p>
    <w:p w14:paraId="66F1E567" w14:textId="77777777" w:rsidR="008A4500" w:rsidRDefault="008A4500" w:rsidP="009846E0">
      <w:pPr>
        <w:ind w:left="600"/>
        <w:rPr>
          <w:b/>
        </w:rPr>
      </w:pPr>
    </w:p>
    <w:p w14:paraId="68FAA138" w14:textId="77777777" w:rsidR="008A4500" w:rsidRDefault="008A4500" w:rsidP="009846E0">
      <w:pPr>
        <w:ind w:left="600"/>
        <w:rPr>
          <w:b/>
        </w:rPr>
      </w:pPr>
    </w:p>
    <w:p w14:paraId="7207C465" w14:textId="77777777" w:rsidR="00D74E1E" w:rsidRDefault="00D74E1E" w:rsidP="009846E0">
      <w:pPr>
        <w:ind w:left="600"/>
        <w:rPr>
          <w:b/>
        </w:rPr>
      </w:pPr>
    </w:p>
    <w:p w14:paraId="2F065BD7" w14:textId="77777777" w:rsidR="00D74E1E" w:rsidRDefault="00D74E1E" w:rsidP="009846E0">
      <w:pPr>
        <w:ind w:left="600"/>
        <w:rPr>
          <w:b/>
        </w:rPr>
      </w:pPr>
    </w:p>
    <w:p w14:paraId="21FE1868" w14:textId="77777777" w:rsidR="00D74E1E" w:rsidRDefault="00D74E1E" w:rsidP="009846E0">
      <w:pPr>
        <w:ind w:left="600"/>
        <w:rPr>
          <w:b/>
        </w:rPr>
      </w:pPr>
    </w:p>
    <w:p w14:paraId="2BFB0455" w14:textId="77777777" w:rsidR="00D74E1E" w:rsidRDefault="00D74E1E" w:rsidP="009846E0">
      <w:pPr>
        <w:ind w:left="600"/>
        <w:rPr>
          <w:b/>
        </w:rPr>
      </w:pPr>
    </w:p>
    <w:p w14:paraId="57E1ED58" w14:textId="77777777" w:rsidR="00D74E1E" w:rsidRDefault="00D74E1E" w:rsidP="009846E0">
      <w:pPr>
        <w:ind w:left="600"/>
        <w:rPr>
          <w:b/>
        </w:rPr>
      </w:pPr>
    </w:p>
    <w:p w14:paraId="115B3937" w14:textId="77777777" w:rsidR="00D74E1E" w:rsidRDefault="00D74E1E" w:rsidP="009846E0">
      <w:pPr>
        <w:ind w:left="600"/>
        <w:rPr>
          <w:b/>
        </w:rPr>
      </w:pPr>
    </w:p>
    <w:p w14:paraId="73AEAA33" w14:textId="77777777" w:rsidR="00D74E1E" w:rsidRDefault="00D74E1E" w:rsidP="009846E0">
      <w:pPr>
        <w:ind w:left="600"/>
        <w:rPr>
          <w:b/>
        </w:rPr>
      </w:pPr>
    </w:p>
    <w:p w14:paraId="0EC461B6" w14:textId="77777777" w:rsidR="00077D33" w:rsidRDefault="00077D33" w:rsidP="009846E0">
      <w:pPr>
        <w:ind w:left="600"/>
        <w:rPr>
          <w:b/>
        </w:rPr>
      </w:pPr>
    </w:p>
    <w:p w14:paraId="1EE54E46" w14:textId="77777777" w:rsidR="00077D33" w:rsidRDefault="00077D33" w:rsidP="009846E0">
      <w:pPr>
        <w:ind w:left="600"/>
        <w:rPr>
          <w:b/>
        </w:rPr>
      </w:pPr>
    </w:p>
    <w:p w14:paraId="5DF88E06" w14:textId="77777777" w:rsidR="00077D33" w:rsidRDefault="00077D33" w:rsidP="009846E0">
      <w:pPr>
        <w:ind w:left="600"/>
        <w:rPr>
          <w:b/>
        </w:rPr>
      </w:pPr>
    </w:p>
    <w:p w14:paraId="236D57AB" w14:textId="77777777" w:rsidR="00077D33" w:rsidRDefault="00077D33" w:rsidP="009846E0">
      <w:pPr>
        <w:ind w:left="600"/>
        <w:rPr>
          <w:b/>
        </w:rPr>
      </w:pPr>
    </w:p>
    <w:p w14:paraId="34C90CA5" w14:textId="77777777" w:rsidR="00077D33" w:rsidRDefault="00077D33" w:rsidP="009846E0">
      <w:pPr>
        <w:ind w:left="600"/>
        <w:rPr>
          <w:b/>
        </w:rPr>
      </w:pPr>
    </w:p>
    <w:p w14:paraId="1FF6E165" w14:textId="77777777" w:rsidR="00081C25" w:rsidRPr="00081C25" w:rsidRDefault="00081C25" w:rsidP="009846E0">
      <w:pPr>
        <w:ind w:left="600"/>
        <w:rPr>
          <w:b/>
        </w:rPr>
      </w:pPr>
      <w:r w:rsidRPr="00081C25">
        <w:rPr>
          <w:b/>
        </w:rPr>
        <w:t>Pohľadávky podľa zostatkovej doby splatnosti</w:t>
      </w:r>
    </w:p>
    <w:p w14:paraId="5D31B628" w14:textId="77777777" w:rsidR="00081C25" w:rsidRDefault="00081C25" w:rsidP="009846E0">
      <w:pPr>
        <w:ind w:left="600"/>
        <w:jc w:val="left"/>
      </w:pPr>
    </w:p>
    <w:bookmarkStart w:id="111" w:name="_MON_1393408386"/>
    <w:bookmarkStart w:id="112" w:name="_MON_1394429296"/>
    <w:bookmarkStart w:id="113" w:name="_MON_1394429964"/>
    <w:bookmarkStart w:id="114" w:name="_MON_1394430043"/>
    <w:bookmarkStart w:id="115" w:name="_MON_1394430083"/>
    <w:bookmarkStart w:id="116" w:name="_MON_1394430110"/>
    <w:bookmarkStart w:id="117" w:name="_MON_1393408943"/>
    <w:bookmarkStart w:id="118" w:name="_MON_1389528430"/>
    <w:bookmarkStart w:id="119" w:name="_MON_1389597560"/>
    <w:bookmarkStart w:id="120" w:name="_MON_1389597575"/>
    <w:bookmarkStart w:id="121" w:name="_MON_1390127318"/>
    <w:bookmarkStart w:id="122" w:name="_MON_1394264628"/>
    <w:bookmarkStart w:id="123" w:name="_MON_1394264774"/>
    <w:bookmarkStart w:id="124" w:name="_MON_1394264815"/>
    <w:bookmarkStart w:id="125" w:name="_MON_1389528179"/>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Start w:id="126" w:name="_MON_1393408076"/>
    <w:bookmarkEnd w:id="126"/>
    <w:p w14:paraId="57260DE6" w14:textId="77777777" w:rsidR="008C4264" w:rsidRDefault="006D2059" w:rsidP="007637EE">
      <w:pPr>
        <w:ind w:left="600"/>
      </w:pPr>
      <w:r>
        <w:object w:dxaOrig="9068" w:dyaOrig="2224" w14:anchorId="1DA882AB">
          <v:shape id="_x0000_i1034" type="#_x0000_t75" style="width:6in;height:111.75pt" o:ole="">
            <v:imagedata r:id="rId24" o:title=""/>
          </v:shape>
          <o:OLEObject Type="Embed" ProgID="Excel.Sheet.12" ShapeID="_x0000_i1034" DrawAspect="Content" ObjectID="_1686396285" r:id="rId25"/>
        </w:object>
      </w:r>
    </w:p>
    <w:p w14:paraId="69F00393" w14:textId="77777777" w:rsidR="008C4264" w:rsidRPr="00F55294" w:rsidRDefault="008C4264" w:rsidP="009846E0">
      <w:pPr>
        <w:ind w:left="600"/>
      </w:pPr>
    </w:p>
    <w:p w14:paraId="37C60222" w14:textId="77777777" w:rsidR="006447AF" w:rsidRPr="00D95CDD" w:rsidRDefault="00D4176E" w:rsidP="006447AF">
      <w:pPr>
        <w:pStyle w:val="Nadpis3"/>
        <w:numPr>
          <w:ilvl w:val="2"/>
          <w:numId w:val="15"/>
        </w:numPr>
        <w:ind w:left="600" w:hanging="300"/>
      </w:pPr>
      <w:r w:rsidRPr="00D95CDD">
        <w:t>Odložená daňová pohľadávka</w:t>
      </w:r>
    </w:p>
    <w:p w14:paraId="424CA320" w14:textId="77777777" w:rsidR="006447AF" w:rsidRPr="006447AF" w:rsidRDefault="006447AF" w:rsidP="006447AF"/>
    <w:bookmarkStart w:id="127" w:name="_MON_1394453706"/>
    <w:bookmarkStart w:id="128" w:name="_MON_1394454147"/>
    <w:bookmarkStart w:id="129" w:name="_MON_1394454574"/>
    <w:bookmarkStart w:id="130" w:name="_MON_1389529976"/>
    <w:bookmarkStart w:id="131" w:name="_MON_1394536124"/>
    <w:bookmarkStart w:id="132" w:name="_MON_1389529988"/>
    <w:bookmarkStart w:id="133" w:name="_MON_1389530008"/>
    <w:bookmarkStart w:id="134" w:name="_MON_1394430238"/>
    <w:bookmarkStart w:id="135" w:name="_MON_1394430394"/>
    <w:bookmarkStart w:id="136" w:name="_MON_1394430607"/>
    <w:bookmarkStart w:id="137" w:name="_MON_1389596306"/>
    <w:bookmarkStart w:id="138" w:name="_MON_1394445348"/>
    <w:bookmarkStart w:id="139" w:name="_MON_1394446607"/>
    <w:bookmarkStart w:id="140" w:name="_Toc530739905"/>
    <w:bookmarkEnd w:id="127"/>
    <w:bookmarkEnd w:id="128"/>
    <w:bookmarkEnd w:id="129"/>
    <w:bookmarkEnd w:id="130"/>
    <w:bookmarkEnd w:id="131"/>
    <w:bookmarkEnd w:id="132"/>
    <w:bookmarkEnd w:id="133"/>
    <w:bookmarkEnd w:id="134"/>
    <w:bookmarkEnd w:id="135"/>
    <w:bookmarkEnd w:id="136"/>
    <w:bookmarkEnd w:id="137"/>
    <w:bookmarkEnd w:id="138"/>
    <w:bookmarkEnd w:id="139"/>
    <w:bookmarkStart w:id="141" w:name="_MON_1390127268"/>
    <w:bookmarkEnd w:id="141"/>
    <w:p w14:paraId="111AD520" w14:textId="77777777" w:rsidR="00B803FB" w:rsidRPr="00F55294" w:rsidRDefault="004D774A" w:rsidP="009846E0">
      <w:pPr>
        <w:ind w:left="600"/>
        <w:rPr>
          <w:b/>
        </w:rPr>
      </w:pPr>
      <w:r>
        <w:rPr>
          <w:b/>
          <w:sz w:val="22"/>
        </w:rPr>
        <w:object w:dxaOrig="9049" w:dyaOrig="5167" w14:anchorId="64A996A9">
          <v:shape id="_x0000_i1035" type="#_x0000_t75" style="width:6in;height:258pt" o:ole="">
            <v:imagedata r:id="rId26" o:title=""/>
          </v:shape>
          <o:OLEObject Type="Embed" ProgID="Excel.Sheet.12" ShapeID="_x0000_i1035" DrawAspect="Content" ObjectID="_1686396286" r:id="rId27"/>
        </w:object>
      </w:r>
    </w:p>
    <w:p w14:paraId="4D6EDF93" w14:textId="77777777"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14:paraId="3183F806" w14:textId="77777777" w:rsidR="00B803FB" w:rsidRDefault="00B803FB" w:rsidP="009846E0">
      <w:pPr>
        <w:ind w:left="600"/>
        <w:rPr>
          <w:b/>
          <w:sz w:val="22"/>
        </w:rPr>
      </w:pPr>
    </w:p>
    <w:p w14:paraId="2ECECE0E" w14:textId="77777777" w:rsidR="00D4176E" w:rsidRDefault="00871DE7" w:rsidP="000F0A29">
      <w:pPr>
        <w:pStyle w:val="Nadpis2"/>
      </w:pPr>
      <w:r w:rsidRPr="00355E9A">
        <w:t>5</w:t>
      </w:r>
      <w:r w:rsidR="00D4176E" w:rsidRPr="00355E9A">
        <w:t xml:space="preserve">. </w:t>
      </w:r>
      <w:bookmarkEnd w:id="140"/>
      <w:r w:rsidR="005B507C">
        <w:t>Finančné účty</w:t>
      </w:r>
    </w:p>
    <w:p w14:paraId="4EC3BAB0" w14:textId="77777777" w:rsidR="00871DE7" w:rsidRPr="00E1396E" w:rsidRDefault="00617466" w:rsidP="000F0A29">
      <w:pPr>
        <w:pStyle w:val="Nadpis3"/>
        <w:numPr>
          <w:ilvl w:val="0"/>
          <w:numId w:val="22"/>
        </w:numPr>
        <w:ind w:left="600" w:hanging="300"/>
      </w:pPr>
      <w:r w:rsidRPr="00E1396E">
        <w:t>Peniaze a bankové účty</w:t>
      </w:r>
    </w:p>
    <w:p w14:paraId="45DDD657" w14:textId="77777777"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4D774A">
        <w:t>7</w:t>
      </w:r>
      <w:r w:rsidR="005B507C" w:rsidRPr="00F55294">
        <w:t xml:space="preserve"> nebolo žiadnym spôsobom obmedzené. </w:t>
      </w:r>
    </w:p>
    <w:p w14:paraId="6A74B0BA" w14:textId="77777777" w:rsidR="00871DE7" w:rsidRDefault="00D4176E" w:rsidP="009846E0">
      <w:pPr>
        <w:ind w:left="600"/>
        <w:jc w:val="left"/>
      </w:pPr>
      <w:r>
        <w:t xml:space="preserve">      </w:t>
      </w:r>
    </w:p>
    <w:bookmarkStart w:id="142" w:name="_MON_1394265344"/>
    <w:bookmarkStart w:id="143" w:name="_MON_1393409235"/>
    <w:bookmarkStart w:id="144" w:name="_MON_1389594793"/>
    <w:bookmarkStart w:id="145" w:name="_MON_1389594809"/>
    <w:bookmarkStart w:id="146" w:name="_MON_1393744314"/>
    <w:bookmarkStart w:id="147" w:name="_MON_1393744346"/>
    <w:bookmarkStart w:id="148" w:name="_MON_1393745103"/>
    <w:bookmarkStart w:id="149" w:name="_MON_1393745198"/>
    <w:bookmarkStart w:id="150" w:name="_MON_1389590928"/>
    <w:bookmarkEnd w:id="142"/>
    <w:bookmarkEnd w:id="143"/>
    <w:bookmarkEnd w:id="144"/>
    <w:bookmarkEnd w:id="145"/>
    <w:bookmarkEnd w:id="146"/>
    <w:bookmarkEnd w:id="147"/>
    <w:bookmarkEnd w:id="148"/>
    <w:bookmarkEnd w:id="149"/>
    <w:bookmarkEnd w:id="150"/>
    <w:bookmarkStart w:id="151" w:name="_MON_1389591005"/>
    <w:bookmarkEnd w:id="151"/>
    <w:p w14:paraId="19ACC9B5" w14:textId="4D509DA5" w:rsidR="00D4176E" w:rsidRDefault="00C6266F" w:rsidP="009846E0">
      <w:pPr>
        <w:pStyle w:val="Zkladntext"/>
        <w:tabs>
          <w:tab w:val="clear" w:pos="1843"/>
        </w:tabs>
        <w:ind w:left="600"/>
      </w:pPr>
      <w:r>
        <w:object w:dxaOrig="8590" w:dyaOrig="1606" w14:anchorId="5905C89B">
          <v:shape id="_x0000_i1054" type="#_x0000_t75" style="width:408.75pt;height:80.25pt" o:ole="">
            <v:imagedata r:id="rId28" o:title=""/>
          </v:shape>
          <o:OLEObject Type="Embed" ProgID="Excel.Sheet.12" ShapeID="_x0000_i1054" DrawAspect="Content" ObjectID="_1686396287" r:id="rId29"/>
        </w:object>
      </w:r>
    </w:p>
    <w:p w14:paraId="14C2DB14" w14:textId="77777777" w:rsidR="008C4264" w:rsidRDefault="008C4264" w:rsidP="00246B60">
      <w:pPr>
        <w:pStyle w:val="Zkladntext"/>
        <w:tabs>
          <w:tab w:val="clear" w:pos="1843"/>
        </w:tabs>
      </w:pPr>
    </w:p>
    <w:p w14:paraId="125B5C32" w14:textId="77777777" w:rsidR="008C4264" w:rsidRDefault="008C4264" w:rsidP="009846E0">
      <w:pPr>
        <w:pStyle w:val="Zkladntext"/>
        <w:tabs>
          <w:tab w:val="clear" w:pos="1843"/>
        </w:tabs>
        <w:ind w:left="600"/>
      </w:pPr>
    </w:p>
    <w:p w14:paraId="55EC9A0B" w14:textId="77777777" w:rsidR="008C4264" w:rsidRDefault="008C4264" w:rsidP="00246B60">
      <w:pPr>
        <w:pStyle w:val="Zkladntext"/>
        <w:tabs>
          <w:tab w:val="clear" w:pos="1843"/>
        </w:tabs>
        <w:ind w:left="600"/>
      </w:pPr>
      <w:bookmarkStart w:id="152" w:name="_Toc530739906"/>
    </w:p>
    <w:p w14:paraId="70DE7474" w14:textId="77777777" w:rsidR="00D4176E" w:rsidRDefault="00D4176E" w:rsidP="007D4935">
      <w:pPr>
        <w:pStyle w:val="Nadpis2"/>
        <w:numPr>
          <w:ilvl w:val="1"/>
          <w:numId w:val="23"/>
        </w:numPr>
        <w:tabs>
          <w:tab w:val="clear" w:pos="360"/>
        </w:tabs>
        <w:ind w:left="300" w:hanging="300"/>
      </w:pPr>
      <w:r>
        <w:t xml:space="preserve">Časové </w:t>
      </w:r>
      <w:r w:rsidRPr="007D4935">
        <w:t>rozlíšenie</w:t>
      </w:r>
      <w:bookmarkEnd w:id="152"/>
      <w:r w:rsidR="00355E9A">
        <w:t xml:space="preserve"> aktív</w:t>
      </w:r>
    </w:p>
    <w:p w14:paraId="21268BE4" w14:textId="77777777" w:rsidR="00D4176E" w:rsidRDefault="00D4176E" w:rsidP="007D4935">
      <w:pPr>
        <w:ind w:left="300"/>
      </w:pPr>
      <w:r>
        <w:t>Ide o nasledujúce položky:</w:t>
      </w:r>
    </w:p>
    <w:p w14:paraId="5ED16625" w14:textId="77777777" w:rsidR="00355E9A" w:rsidRDefault="00355E9A" w:rsidP="007D4935">
      <w:pPr>
        <w:ind w:left="300"/>
      </w:pPr>
    </w:p>
    <w:bookmarkStart w:id="153" w:name="_MON_1394267395"/>
    <w:bookmarkStart w:id="154" w:name="_MON_1393410245"/>
    <w:bookmarkStart w:id="155" w:name="_MON_1393414953"/>
    <w:bookmarkStart w:id="156" w:name="_MON_1389593019"/>
    <w:bookmarkStart w:id="157" w:name="_MON_1390127198"/>
    <w:bookmarkStart w:id="158" w:name="_MON_1393745205"/>
    <w:bookmarkStart w:id="159" w:name="_MON_1394454777"/>
    <w:bookmarkStart w:id="160" w:name="_MON_1394454796"/>
    <w:bookmarkStart w:id="161" w:name="_MON_1394454902"/>
    <w:bookmarkStart w:id="162" w:name="_MON_1394454916"/>
    <w:bookmarkStart w:id="163" w:name="_MON_1394454947"/>
    <w:bookmarkStart w:id="164" w:name="_MON_1394454977"/>
    <w:bookmarkStart w:id="165" w:name="_MON_1394455029"/>
    <w:bookmarkStart w:id="166" w:name="_MON_1394455055"/>
    <w:bookmarkStart w:id="167" w:name="_MON_1394455074"/>
    <w:bookmarkStart w:id="168" w:name="_MON_1394455109"/>
    <w:bookmarkStart w:id="169" w:name="_MON_1389592970"/>
    <w:bookmarkStart w:id="170" w:name="_MON_1389592981"/>
    <w:bookmarkStart w:id="171" w:name="_MON_1394265545"/>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Start w:id="172" w:name="_MON_1394265926"/>
    <w:bookmarkEnd w:id="172"/>
    <w:p w14:paraId="22487BC0" w14:textId="77777777" w:rsidR="00355E9A" w:rsidRDefault="00907608" w:rsidP="007D4935">
      <w:pPr>
        <w:ind w:left="300"/>
      </w:pPr>
      <w:r>
        <w:object w:dxaOrig="8777" w:dyaOrig="3446" w14:anchorId="4DEDBBC6">
          <v:shape id="_x0000_i1037" type="#_x0000_t75" style="width:435pt;height:171.75pt" o:ole="">
            <v:imagedata r:id="rId30" o:title=""/>
          </v:shape>
          <o:OLEObject Type="Embed" ProgID="Excel.Sheet.12" ShapeID="_x0000_i1037" DrawAspect="Content" ObjectID="_1686396288" r:id="rId31"/>
        </w:object>
      </w:r>
    </w:p>
    <w:p w14:paraId="51C03437" w14:textId="77777777" w:rsidR="00D4176E" w:rsidRDefault="00D4176E" w:rsidP="007D4935">
      <w:pPr>
        <w:pStyle w:val="Nadpis1"/>
        <w:numPr>
          <w:ilvl w:val="0"/>
          <w:numId w:val="15"/>
        </w:numPr>
        <w:tabs>
          <w:tab w:val="clear" w:pos="340"/>
        </w:tabs>
        <w:ind w:left="300" w:hanging="300"/>
      </w:pPr>
      <w:r>
        <w:t>Informácie o údajoch na strane pasív súvahy</w:t>
      </w:r>
    </w:p>
    <w:p w14:paraId="559FF60D" w14:textId="77777777" w:rsidR="00D4176E" w:rsidRDefault="00D4176E" w:rsidP="007D4935">
      <w:pPr>
        <w:pStyle w:val="Nadpis2"/>
        <w:numPr>
          <w:ilvl w:val="3"/>
          <w:numId w:val="15"/>
        </w:numPr>
        <w:ind w:left="300" w:hanging="300"/>
      </w:pPr>
      <w:r>
        <w:t>Vlastné imanie</w:t>
      </w:r>
    </w:p>
    <w:p w14:paraId="74AF22EB" w14:textId="77777777" w:rsidR="00D4176E" w:rsidRDefault="00C4759C" w:rsidP="007D4935">
      <w:pPr>
        <w:pStyle w:val="Nadpis3"/>
        <w:numPr>
          <w:ilvl w:val="4"/>
          <w:numId w:val="15"/>
        </w:numPr>
        <w:ind w:left="600" w:hanging="300"/>
      </w:pPr>
      <w:r>
        <w:t>Základné imanie</w:t>
      </w:r>
    </w:p>
    <w:p w14:paraId="7DDB752C" w14:textId="77777777" w:rsidR="0054293A" w:rsidRPr="0054293A" w:rsidRDefault="0054293A" w:rsidP="00F0184D">
      <w:pPr>
        <w:ind w:left="600"/>
      </w:pPr>
    </w:p>
    <w:p w14:paraId="672B1716" w14:textId="77777777" w:rsidR="00002F18" w:rsidRDefault="00D4176E" w:rsidP="00F0184D">
      <w:pPr>
        <w:ind w:left="600"/>
      </w:pPr>
      <w:r w:rsidRPr="0054293A">
        <w:t xml:space="preserve">Základné imanie </w:t>
      </w:r>
      <w:r w:rsidR="00C4759C">
        <w:t xml:space="preserve">spoločnosti je </w:t>
      </w:r>
      <w:r w:rsidRPr="0054293A">
        <w:t xml:space="preserve">vo výške </w:t>
      </w:r>
      <w:r w:rsidR="00E3022D">
        <w:t>5000</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14:paraId="7B219BCD" w14:textId="77777777" w:rsidR="00D4176E" w:rsidRDefault="00C4759C" w:rsidP="00F0184D">
      <w:pPr>
        <w:ind w:left="600"/>
      </w:pPr>
      <w:r w:rsidRPr="00C4759C">
        <w:t>Spoločnosť neeviduje k 31. dece</w:t>
      </w:r>
      <w:r>
        <w:t>mbru 201</w:t>
      </w:r>
      <w:r w:rsidR="004D774A">
        <w:t>7</w:t>
      </w:r>
      <w:r w:rsidRPr="00C4759C">
        <w:t xml:space="preserve"> navýšené základné imanie nezapísané do obchodného registra</w:t>
      </w:r>
      <w:r>
        <w:t>.</w:t>
      </w:r>
    </w:p>
    <w:p w14:paraId="53630E7E" w14:textId="77777777" w:rsidR="00002F18" w:rsidRDefault="00002F18" w:rsidP="00F0184D">
      <w:pPr>
        <w:ind w:left="600"/>
      </w:pPr>
    </w:p>
    <w:p w14:paraId="1A2FDDE7" w14:textId="77777777" w:rsidR="008C4264" w:rsidRDefault="008C4264" w:rsidP="00F0184D">
      <w:pPr>
        <w:ind w:left="600"/>
      </w:pPr>
      <w:bookmarkStart w:id="173" w:name="_MON_1389596485"/>
      <w:bookmarkStart w:id="174" w:name="_MON_1393415113"/>
      <w:bookmarkStart w:id="175" w:name="_MON_1393415202"/>
      <w:bookmarkStart w:id="176" w:name="_MON_1393415219"/>
      <w:bookmarkStart w:id="177" w:name="_MON_1389596487"/>
      <w:bookmarkStart w:id="178" w:name="_MON_1389596588"/>
      <w:bookmarkStart w:id="179" w:name="_MON_1393745213"/>
      <w:bookmarkStart w:id="180" w:name="_MON_1389596913"/>
      <w:bookmarkEnd w:id="173"/>
      <w:bookmarkEnd w:id="174"/>
      <w:bookmarkEnd w:id="175"/>
      <w:bookmarkEnd w:id="176"/>
      <w:bookmarkEnd w:id="177"/>
      <w:bookmarkEnd w:id="178"/>
      <w:bookmarkEnd w:id="179"/>
      <w:bookmarkEnd w:id="180"/>
    </w:p>
    <w:p w14:paraId="3960B080" w14:textId="77777777" w:rsidR="00D4176E" w:rsidRDefault="00D4176E" w:rsidP="00722106">
      <w:pPr>
        <w:pStyle w:val="Nadpis3"/>
        <w:numPr>
          <w:ilvl w:val="2"/>
          <w:numId w:val="15"/>
        </w:numPr>
        <w:ind w:left="600" w:hanging="300"/>
      </w:pPr>
      <w:r>
        <w:t xml:space="preserve">Prehľad o pohybe vlastného imania </w:t>
      </w:r>
    </w:p>
    <w:p w14:paraId="4D5FE036" w14:textId="77777777" w:rsidR="00E618A7" w:rsidRPr="00E618A7" w:rsidRDefault="00E618A7" w:rsidP="00F0184D">
      <w:pPr>
        <w:ind w:left="600"/>
      </w:pPr>
      <w:r w:rsidRPr="00E618A7">
        <w:t>Prehľad o pohybe vlastného imania v priebehu účtovného obdobia je uvedený v časti P.</w:t>
      </w:r>
    </w:p>
    <w:p w14:paraId="72295CEB" w14:textId="77777777"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14:paraId="37DE9364" w14:textId="77777777"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4D774A">
        <w:rPr>
          <w:b w:val="0"/>
        </w:rPr>
        <w:t>6</w:t>
      </w:r>
      <w:r w:rsidR="009C66BB" w:rsidRPr="00CC79A4">
        <w:rPr>
          <w:b w:val="0"/>
        </w:rPr>
        <w:t xml:space="preserve"> vo výške </w:t>
      </w:r>
      <w:r w:rsidR="008320AF" w:rsidRPr="00791C5B">
        <w:rPr>
          <w:b w:val="0"/>
          <w:i/>
        </w:rPr>
        <w:t xml:space="preserve">– </w:t>
      </w:r>
      <w:r w:rsidR="00E3022D">
        <w:rPr>
          <w:b w:val="0"/>
          <w:i/>
        </w:rPr>
        <w:t>7345,45</w:t>
      </w:r>
      <w:r w:rsidR="009C66BB" w:rsidRPr="00CC79A4">
        <w:rPr>
          <w:b w:val="0"/>
        </w:rPr>
        <w:t xml:space="preserve"> € zaúčtovať na </w:t>
      </w:r>
      <w:r w:rsidR="003629F0">
        <w:rPr>
          <w:b w:val="0"/>
        </w:rPr>
        <w:t>nerozdelený zisk</w:t>
      </w:r>
      <w:r w:rsidR="009C66BB" w:rsidRPr="00CC79A4">
        <w:rPr>
          <w:b w:val="0"/>
        </w:rPr>
        <w:t xml:space="preserve"> minulých rokov.</w:t>
      </w:r>
    </w:p>
    <w:p w14:paraId="70C92C15" w14:textId="77777777" w:rsidR="00FB4566" w:rsidRPr="00CC79A4" w:rsidRDefault="00D4176E" w:rsidP="00CC79A4">
      <w:pPr>
        <w:tabs>
          <w:tab w:val="right" w:pos="5040"/>
        </w:tabs>
        <w:ind w:left="600"/>
        <w:rPr>
          <w:b/>
        </w:rPr>
      </w:pPr>
      <w:r>
        <w:rPr>
          <w:b/>
        </w:rPr>
        <w:t xml:space="preserve">   </w:t>
      </w:r>
      <w:r w:rsidR="00D6462D">
        <w:rPr>
          <w:b/>
        </w:rPr>
        <w:t xml:space="preserve"> </w:t>
      </w:r>
      <w:bookmarkStart w:id="181" w:name="_MON_1393416117"/>
      <w:bookmarkStart w:id="182" w:name="_MON_1393416324"/>
      <w:bookmarkStart w:id="183" w:name="_MON_1393416363"/>
      <w:bookmarkStart w:id="184" w:name="_MON_1389594667"/>
      <w:bookmarkStart w:id="185" w:name="_MON_1390127146"/>
      <w:bookmarkStart w:id="186" w:name="_MON_1393745227"/>
      <w:bookmarkStart w:id="187" w:name="_MON_1389594584"/>
      <w:bookmarkEnd w:id="181"/>
      <w:bookmarkEnd w:id="182"/>
      <w:bookmarkEnd w:id="183"/>
      <w:bookmarkEnd w:id="184"/>
      <w:bookmarkEnd w:id="185"/>
      <w:bookmarkEnd w:id="186"/>
      <w:bookmarkEnd w:id="187"/>
    </w:p>
    <w:p w14:paraId="70AD09C7" w14:textId="77777777" w:rsidR="00DA0CD3" w:rsidRDefault="00DA0CD3" w:rsidP="00FB4566"/>
    <w:p w14:paraId="395D03B7" w14:textId="77777777" w:rsidR="00D4176E" w:rsidRDefault="00D4176E" w:rsidP="00F8712E">
      <w:pPr>
        <w:pStyle w:val="Nadpis2"/>
        <w:numPr>
          <w:ilvl w:val="1"/>
          <w:numId w:val="37"/>
        </w:numPr>
        <w:tabs>
          <w:tab w:val="clear" w:pos="360"/>
        </w:tabs>
        <w:ind w:left="300" w:hanging="300"/>
      </w:pPr>
      <w:bookmarkStart w:id="188" w:name="_Toc530739909"/>
      <w:r>
        <w:t>Záväzky</w:t>
      </w:r>
      <w:bookmarkEnd w:id="188"/>
    </w:p>
    <w:p w14:paraId="40645707" w14:textId="77777777" w:rsidR="00282FEC" w:rsidRDefault="00282FEC" w:rsidP="00713DF3">
      <w:pPr>
        <w:pStyle w:val="Nadpis3"/>
        <w:tabs>
          <w:tab w:val="clear" w:pos="502"/>
        </w:tabs>
        <w:ind w:left="600" w:hanging="300"/>
      </w:pPr>
      <w:r>
        <w:t>Veková štruktúra záväzkov</w:t>
      </w:r>
      <w:r w:rsidR="00D4176E">
        <w:t xml:space="preserve"> </w:t>
      </w:r>
    </w:p>
    <w:p w14:paraId="646B6F53" w14:textId="77777777" w:rsidR="00282FEC" w:rsidRPr="000960C8" w:rsidRDefault="00282FEC" w:rsidP="00F0184D">
      <w:pPr>
        <w:ind w:left="600"/>
      </w:pPr>
      <w:r w:rsidRPr="000960C8">
        <w:t>Hodnota záväzkov do lehoty splatnosti a po lehote splatnosti  je uvedená v nasledujúcej tabuľke:</w:t>
      </w:r>
    </w:p>
    <w:p w14:paraId="089A9D72" w14:textId="77777777" w:rsidR="00282FEC" w:rsidRDefault="00282FEC" w:rsidP="00F0184D">
      <w:pPr>
        <w:ind w:left="600"/>
      </w:pPr>
    </w:p>
    <w:bookmarkStart w:id="189" w:name="_MON_1394536036"/>
    <w:bookmarkStart w:id="190" w:name="_MON_1394536041"/>
    <w:bookmarkStart w:id="191" w:name="_MON_1394536061"/>
    <w:bookmarkStart w:id="192" w:name="_MON_1394536075"/>
    <w:bookmarkStart w:id="193" w:name="_MON_1394536097"/>
    <w:bookmarkStart w:id="194" w:name="_MON_1389598897"/>
    <w:bookmarkStart w:id="195" w:name="_MON_1389598924"/>
    <w:bookmarkStart w:id="196" w:name="_MON_1394268873"/>
    <w:bookmarkStart w:id="197" w:name="_MON_1390111943"/>
    <w:bookmarkStart w:id="198" w:name="_MON_1390111950"/>
    <w:bookmarkStart w:id="199" w:name="_MON_1390127001"/>
    <w:bookmarkStart w:id="200" w:name="_MON_1393418184"/>
    <w:bookmarkStart w:id="201" w:name="_MON_1390127037"/>
    <w:bookmarkEnd w:id="189"/>
    <w:bookmarkEnd w:id="190"/>
    <w:bookmarkEnd w:id="191"/>
    <w:bookmarkEnd w:id="192"/>
    <w:bookmarkEnd w:id="193"/>
    <w:bookmarkEnd w:id="194"/>
    <w:bookmarkEnd w:id="195"/>
    <w:bookmarkEnd w:id="196"/>
    <w:bookmarkEnd w:id="197"/>
    <w:bookmarkEnd w:id="198"/>
    <w:bookmarkEnd w:id="199"/>
    <w:bookmarkEnd w:id="200"/>
    <w:bookmarkEnd w:id="201"/>
    <w:bookmarkStart w:id="202" w:name="_MON_1389598450"/>
    <w:bookmarkEnd w:id="202"/>
    <w:p w14:paraId="2E96CD2C" w14:textId="3D1F9048" w:rsidR="00282FEC" w:rsidRDefault="00C6266F" w:rsidP="00F0184D">
      <w:pPr>
        <w:ind w:left="600"/>
      </w:pPr>
      <w:r>
        <w:object w:dxaOrig="9677" w:dyaOrig="5888" w14:anchorId="34497020">
          <v:shape id="_x0000_i1061" type="#_x0000_t75" style="width:443.25pt;height:294.75pt" o:ole="">
            <v:imagedata r:id="rId32" o:title=""/>
          </v:shape>
          <o:OLEObject Type="Embed" ProgID="Excel.Sheet.12" ShapeID="_x0000_i1061" DrawAspect="Content" ObjectID="_1686396289" r:id="rId33"/>
        </w:object>
      </w:r>
    </w:p>
    <w:p w14:paraId="6A49D1A5" w14:textId="77777777" w:rsidR="00D4176E" w:rsidRDefault="00D4176E" w:rsidP="009846E0">
      <w:pPr>
        <w:pStyle w:val="Nadpis3"/>
        <w:tabs>
          <w:tab w:val="clear" w:pos="502"/>
        </w:tabs>
        <w:ind w:left="600" w:hanging="300"/>
      </w:pPr>
      <w:r>
        <w:t>Záväzky podľa zostatkovej doby splatnosti</w:t>
      </w:r>
    </w:p>
    <w:p w14:paraId="2CFC9DC7" w14:textId="77777777" w:rsidR="008256CF" w:rsidRDefault="00D4176E" w:rsidP="00F0184D">
      <w:pPr>
        <w:ind w:left="600"/>
      </w:pPr>
      <w:r w:rsidRPr="00341A01">
        <w:t>Štruktúra záväzkov (okrem bankových úverov) podľa zostatkovej doby splatnosti je uvedená v nasledujúcej tabuľke:</w:t>
      </w:r>
      <w:r w:rsidR="008256CF">
        <w:tab/>
      </w:r>
    </w:p>
    <w:p w14:paraId="723DB847" w14:textId="77777777" w:rsidR="00DA0CD3" w:rsidRDefault="00DA0CD3" w:rsidP="00F0184D">
      <w:pPr>
        <w:ind w:left="600"/>
        <w:jc w:val="left"/>
      </w:pPr>
    </w:p>
    <w:bookmarkStart w:id="203" w:name="_MON_1389597445"/>
    <w:bookmarkStart w:id="204" w:name="_MON_1389597447"/>
    <w:bookmarkStart w:id="205" w:name="_MON_1394269635"/>
    <w:bookmarkStart w:id="206" w:name="_MON_1394524617"/>
    <w:bookmarkStart w:id="207" w:name="_MON_1394530188"/>
    <w:bookmarkStart w:id="208" w:name="_MON_1394536001"/>
    <w:bookmarkStart w:id="209" w:name="_MON_1394536019"/>
    <w:bookmarkStart w:id="210" w:name="_MON_1393418913"/>
    <w:bookmarkStart w:id="211" w:name="_MON_1389597537"/>
    <w:bookmarkEnd w:id="203"/>
    <w:bookmarkEnd w:id="204"/>
    <w:bookmarkEnd w:id="205"/>
    <w:bookmarkEnd w:id="206"/>
    <w:bookmarkEnd w:id="207"/>
    <w:bookmarkEnd w:id="208"/>
    <w:bookmarkEnd w:id="209"/>
    <w:bookmarkEnd w:id="210"/>
    <w:bookmarkEnd w:id="211"/>
    <w:bookmarkStart w:id="212" w:name="_MON_1390126991"/>
    <w:bookmarkEnd w:id="212"/>
    <w:p w14:paraId="44D36597" w14:textId="77777777" w:rsidR="00DA0CD3" w:rsidRDefault="00907608" w:rsidP="00F0184D">
      <w:pPr>
        <w:ind w:left="600"/>
      </w:pPr>
      <w:r>
        <w:object w:dxaOrig="9371" w:dyaOrig="2224" w14:anchorId="005F4343">
          <v:shape id="_x0000_i1039" type="#_x0000_t75" style="width:448.5pt;height:111pt" o:ole="">
            <v:imagedata r:id="rId34" o:title=""/>
          </v:shape>
          <o:OLEObject Type="Embed" ProgID="Excel.Sheet.12" ShapeID="_x0000_i1039" DrawAspect="Content" ObjectID="_1686396290" r:id="rId35"/>
        </w:object>
      </w:r>
    </w:p>
    <w:p w14:paraId="7CED3DF9" w14:textId="77777777" w:rsidR="00DA0CD3" w:rsidRDefault="00DA0CD3" w:rsidP="00F0184D">
      <w:pPr>
        <w:ind w:left="600"/>
      </w:pPr>
    </w:p>
    <w:p w14:paraId="346F7DC8" w14:textId="77777777" w:rsidR="00B45D92" w:rsidRDefault="0055778A" w:rsidP="00341A01">
      <w:pPr>
        <w:ind w:left="600"/>
      </w:pPr>
      <w:r w:rsidRPr="00341A01">
        <w:t>Spoločnosť uplatňovala pravidlá, podľa ktorých sa väčšina záväzkov splácala v lehote.</w:t>
      </w:r>
    </w:p>
    <w:p w14:paraId="3439331B" w14:textId="77777777" w:rsidR="00E34D20" w:rsidRPr="00A62251" w:rsidRDefault="00E34D20" w:rsidP="00F0184D">
      <w:pPr>
        <w:ind w:left="600"/>
      </w:pPr>
    </w:p>
    <w:p w14:paraId="116A574C" w14:textId="77777777" w:rsidR="00D4176E" w:rsidRPr="00FF5F05" w:rsidRDefault="00D4176E" w:rsidP="00F8712E">
      <w:pPr>
        <w:pStyle w:val="Nadpis2"/>
        <w:numPr>
          <w:ilvl w:val="1"/>
          <w:numId w:val="28"/>
        </w:numPr>
        <w:tabs>
          <w:tab w:val="clear" w:pos="360"/>
        </w:tabs>
        <w:ind w:left="300" w:hanging="300"/>
      </w:pPr>
      <w:r w:rsidRPr="00FF5F05">
        <w:t>Odložený daňový záväzok</w:t>
      </w:r>
    </w:p>
    <w:p w14:paraId="37A3B2D6" w14:textId="77777777" w:rsidR="00D4176E" w:rsidRPr="00FF5F05" w:rsidRDefault="00915332" w:rsidP="00F0184D">
      <w:pPr>
        <w:ind w:left="300"/>
      </w:pPr>
      <w:r w:rsidRPr="00FF5F05">
        <w:t>Výpočet odloženého daňového záväzku je uvedený v nasledujúcom prehľade:</w:t>
      </w:r>
    </w:p>
    <w:p w14:paraId="1E108660" w14:textId="77777777" w:rsidR="00B45D92" w:rsidRDefault="00B45D92"/>
    <w:p w14:paraId="7AFFC10D" w14:textId="77777777" w:rsidR="00B45D92" w:rsidRDefault="00B45D92" w:rsidP="00B45D92">
      <w:r>
        <w:t xml:space="preserve">                                                                    </w:t>
      </w:r>
    </w:p>
    <w:p w14:paraId="409E080F" w14:textId="77777777" w:rsidR="00B45D92" w:rsidRDefault="00B45D92" w:rsidP="00B45D92">
      <w:pPr>
        <w:rPr>
          <w:b/>
          <w:sz w:val="22"/>
        </w:rPr>
      </w:pPr>
    </w:p>
    <w:p w14:paraId="09A7F681" w14:textId="77777777" w:rsidR="00B45D92" w:rsidRDefault="00B45D92" w:rsidP="00B45D92">
      <w:pPr>
        <w:rPr>
          <w:b/>
          <w:sz w:val="22"/>
        </w:rPr>
      </w:pPr>
    </w:p>
    <w:p w14:paraId="0BA8582E" w14:textId="77777777" w:rsidR="00B45D92" w:rsidRDefault="00B45D92" w:rsidP="00B45D92">
      <w:pPr>
        <w:rPr>
          <w:b/>
          <w:sz w:val="22"/>
        </w:rPr>
      </w:pPr>
    </w:p>
    <w:bookmarkStart w:id="213" w:name="_MON_1394446245"/>
    <w:bookmarkStart w:id="214" w:name="_MON_1394446526"/>
    <w:bookmarkStart w:id="215" w:name="_MON_1394446544"/>
    <w:bookmarkStart w:id="216" w:name="_MON_1394446551"/>
    <w:bookmarkStart w:id="217" w:name="_MON_1390126951"/>
    <w:bookmarkStart w:id="218" w:name="_MON_1394453885"/>
    <w:bookmarkStart w:id="219" w:name="_MON_1394431577"/>
    <w:bookmarkStart w:id="220" w:name="_MON_1390126974"/>
    <w:bookmarkStart w:id="221" w:name="_MON_1394446181"/>
    <w:bookmarkEnd w:id="213"/>
    <w:bookmarkEnd w:id="214"/>
    <w:bookmarkEnd w:id="215"/>
    <w:bookmarkEnd w:id="216"/>
    <w:bookmarkEnd w:id="217"/>
    <w:bookmarkEnd w:id="218"/>
    <w:bookmarkEnd w:id="219"/>
    <w:bookmarkEnd w:id="220"/>
    <w:bookmarkEnd w:id="221"/>
    <w:bookmarkStart w:id="222" w:name="_MON_1394446219"/>
    <w:bookmarkEnd w:id="222"/>
    <w:p w14:paraId="544BA1B8" w14:textId="3CB93C69" w:rsidR="00B45D92" w:rsidRDefault="00C6266F" w:rsidP="00B45D92">
      <w:pPr>
        <w:rPr>
          <w:b/>
          <w:sz w:val="22"/>
        </w:rPr>
      </w:pPr>
      <w:r>
        <w:rPr>
          <w:b/>
          <w:sz w:val="22"/>
        </w:rPr>
        <w:object w:dxaOrig="8878" w:dyaOrig="5988" w14:anchorId="61A40754">
          <v:shape id="_x0000_i1066" type="#_x0000_t75" style="width:437.25pt;height:299.25pt" o:ole="">
            <v:imagedata r:id="rId36" o:title=""/>
          </v:shape>
          <o:OLEObject Type="Embed" ProgID="Excel.Sheet.12" ShapeID="_x0000_i1066" DrawAspect="Content" ObjectID="_1686396291" r:id="rId37"/>
        </w:object>
      </w:r>
    </w:p>
    <w:p w14:paraId="7487F4D8" w14:textId="77777777"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14:paraId="1EC8FCFB" w14:textId="77777777" w:rsidR="00B45D92" w:rsidRDefault="00B45D92" w:rsidP="00F0184D">
      <w:pPr>
        <w:ind w:left="300" w:right="-1"/>
      </w:pPr>
    </w:p>
    <w:p w14:paraId="1F9DDC10" w14:textId="77777777" w:rsidR="00D4176E" w:rsidRDefault="00D4176E" w:rsidP="00F8712E">
      <w:pPr>
        <w:pStyle w:val="Nadpis2"/>
        <w:numPr>
          <w:ilvl w:val="1"/>
          <w:numId w:val="28"/>
        </w:numPr>
        <w:tabs>
          <w:tab w:val="clear" w:pos="360"/>
        </w:tabs>
        <w:ind w:left="300" w:hanging="300"/>
      </w:pPr>
      <w:r w:rsidRPr="00F0184D">
        <w:t>Sociálny</w:t>
      </w:r>
      <w:r>
        <w:t xml:space="preserve"> fond</w:t>
      </w:r>
    </w:p>
    <w:p w14:paraId="0610121B" w14:textId="77777777" w:rsidR="00D4176E" w:rsidRDefault="00D4176E" w:rsidP="00F0184D">
      <w:pPr>
        <w:ind w:left="300"/>
      </w:pPr>
      <w:r>
        <w:t>Tvorba a čerpanie sociálneho fondu  v priebehu účtovného obdobia je znázornená v nasledujúcej tabuľke:</w:t>
      </w:r>
    </w:p>
    <w:bookmarkStart w:id="223" w:name="_MON_1389599509"/>
    <w:bookmarkStart w:id="224" w:name="_MON_1389599835"/>
    <w:bookmarkStart w:id="225" w:name="_MON_1394535981"/>
    <w:bookmarkStart w:id="226" w:name="_MON_1394535990"/>
    <w:bookmarkStart w:id="227" w:name="_MON_1394271084"/>
    <w:bookmarkStart w:id="228" w:name="_MON_1393419508"/>
    <w:bookmarkStart w:id="229" w:name="_MON_1393419944"/>
    <w:bookmarkStart w:id="230" w:name="_MON_1389600109"/>
    <w:bookmarkEnd w:id="223"/>
    <w:bookmarkEnd w:id="224"/>
    <w:bookmarkEnd w:id="225"/>
    <w:bookmarkEnd w:id="226"/>
    <w:bookmarkEnd w:id="227"/>
    <w:bookmarkEnd w:id="228"/>
    <w:bookmarkEnd w:id="229"/>
    <w:bookmarkEnd w:id="230"/>
    <w:bookmarkStart w:id="231" w:name="_MON_1390126936"/>
    <w:bookmarkEnd w:id="231"/>
    <w:p w14:paraId="31934371" w14:textId="77777777" w:rsidR="00D4176E" w:rsidRDefault="00E3022D" w:rsidP="00F0184D">
      <w:pPr>
        <w:ind w:left="300"/>
      </w:pPr>
      <w:r>
        <w:object w:dxaOrig="8840" w:dyaOrig="2735" w14:anchorId="6CB9FEE0">
          <v:shape id="_x0000_i1041" type="#_x0000_t75" style="width:437.25pt;height:132.75pt" o:ole="">
            <v:imagedata r:id="rId38" o:title=""/>
          </v:shape>
          <o:OLEObject Type="Embed" ProgID="Excel.Sheet.8" ShapeID="_x0000_i1041" DrawAspect="Content" ObjectID="_1686396292" r:id="rId39"/>
        </w:object>
      </w:r>
    </w:p>
    <w:p w14:paraId="798F1147" w14:textId="77777777" w:rsidR="00D21B7A" w:rsidRDefault="00D21B7A" w:rsidP="00F0184D">
      <w:pPr>
        <w:ind w:left="300"/>
      </w:pPr>
    </w:p>
    <w:p w14:paraId="0096B8B9" w14:textId="77777777" w:rsidR="0055778A" w:rsidRDefault="00D21B7A" w:rsidP="00D21B7A">
      <w:pPr>
        <w:ind w:left="300"/>
      </w:pPr>
      <w:r>
        <w:t>Spoločnosť zamestnávala v roku 201</w:t>
      </w:r>
      <w:r w:rsidR="0079444D">
        <w:t>6</w:t>
      </w:r>
      <w:r>
        <w:t xml:space="preserve"> v trvalom pracovnom pomere</w:t>
      </w:r>
      <w:r w:rsidR="00907608">
        <w:t xml:space="preserve"> 2 zamestnancov</w:t>
      </w:r>
      <w:r>
        <w:t xml:space="preserve"> a preto tvorila sociálny fond. Prostriedky zo sociálneho fondu sa v sledovanom období nečerpali.</w:t>
      </w:r>
    </w:p>
    <w:p w14:paraId="31394249" w14:textId="77777777" w:rsidR="0055778A" w:rsidRDefault="0055778A" w:rsidP="005E7465"/>
    <w:p w14:paraId="7CB0C362" w14:textId="77777777" w:rsidR="00D4176E" w:rsidRDefault="00D4176E" w:rsidP="00F8712E">
      <w:pPr>
        <w:pStyle w:val="Nadpis2"/>
        <w:numPr>
          <w:ilvl w:val="1"/>
          <w:numId w:val="28"/>
        </w:numPr>
        <w:tabs>
          <w:tab w:val="clear" w:pos="360"/>
        </w:tabs>
      </w:pPr>
      <w:r>
        <w:t>Časové rozlíšenie</w:t>
      </w:r>
      <w:r w:rsidR="00957024">
        <w:t xml:space="preserve"> </w:t>
      </w:r>
      <w:r w:rsidR="005E7465">
        <w:t>pasív</w:t>
      </w:r>
    </w:p>
    <w:p w14:paraId="24447C47" w14:textId="77777777" w:rsidR="00890B67" w:rsidRDefault="00E765F2" w:rsidP="00E77B33">
      <w:pPr>
        <w:ind w:left="300"/>
      </w:pPr>
      <w:r w:rsidRPr="00E765F2">
        <w:t>Štruktúra časového rozlíšenia je uvedená v nasledujúcom prehľade:</w:t>
      </w:r>
    </w:p>
    <w:p w14:paraId="726080CA" w14:textId="77777777" w:rsidR="005E7465" w:rsidRDefault="005E7465" w:rsidP="00E77B33">
      <w:pPr>
        <w:ind w:left="300"/>
      </w:pPr>
    </w:p>
    <w:bookmarkStart w:id="232" w:name="_MON_1394530331"/>
    <w:bookmarkStart w:id="233" w:name="_MON_1389606263"/>
    <w:bookmarkStart w:id="234" w:name="_MON_1390126814"/>
    <w:bookmarkStart w:id="235" w:name="_MON_1393420124"/>
    <w:bookmarkStart w:id="236" w:name="_MON_1394271408"/>
    <w:bookmarkEnd w:id="232"/>
    <w:bookmarkEnd w:id="233"/>
    <w:bookmarkEnd w:id="234"/>
    <w:bookmarkEnd w:id="235"/>
    <w:bookmarkEnd w:id="236"/>
    <w:bookmarkStart w:id="237" w:name="_MON_1389601475"/>
    <w:bookmarkEnd w:id="237"/>
    <w:p w14:paraId="7B39ACC8" w14:textId="77777777" w:rsidR="005E7465" w:rsidRDefault="0059116D" w:rsidP="00E77B33">
      <w:pPr>
        <w:ind w:left="300"/>
      </w:pPr>
      <w:r>
        <w:object w:dxaOrig="9713" w:dyaOrig="4668" w14:anchorId="3673CC0A">
          <v:shape id="_x0000_i1042" type="#_x0000_t75" style="width:481.5pt;height:232.5pt" o:ole="">
            <v:imagedata r:id="rId40" o:title=""/>
          </v:shape>
          <o:OLEObject Type="Embed" ProgID="Excel.Sheet.12" ShapeID="_x0000_i1042" DrawAspect="Content" ObjectID="_1686396293" r:id="rId41"/>
        </w:object>
      </w:r>
    </w:p>
    <w:p w14:paraId="6EA667F8" w14:textId="77777777" w:rsidR="008C4264" w:rsidRDefault="008C4264" w:rsidP="005E7465"/>
    <w:p w14:paraId="00EF83EB" w14:textId="77777777" w:rsidR="00330216" w:rsidRPr="00330216" w:rsidRDefault="00330216" w:rsidP="00330216"/>
    <w:p w14:paraId="7FA4745B" w14:textId="77777777" w:rsidR="005E7465" w:rsidRDefault="005E7465" w:rsidP="005E7465"/>
    <w:p w14:paraId="6310CAC8" w14:textId="77777777" w:rsidR="00D4176E" w:rsidRDefault="00D4176E" w:rsidP="00F8712E">
      <w:pPr>
        <w:pStyle w:val="Nadpis1"/>
        <w:numPr>
          <w:ilvl w:val="0"/>
          <w:numId w:val="15"/>
        </w:numPr>
        <w:tabs>
          <w:tab w:val="clear" w:pos="340"/>
        </w:tabs>
        <w:ind w:left="300" w:hanging="300"/>
      </w:pPr>
      <w:r>
        <w:t>informácie o výnosoch</w:t>
      </w:r>
    </w:p>
    <w:p w14:paraId="16404C7A" w14:textId="77777777" w:rsidR="00D4176E" w:rsidRPr="004C14FC" w:rsidRDefault="00D4176E" w:rsidP="00F8712E">
      <w:pPr>
        <w:pStyle w:val="Nadpis2"/>
        <w:numPr>
          <w:ilvl w:val="3"/>
          <w:numId w:val="15"/>
        </w:numPr>
        <w:ind w:left="300" w:hanging="300"/>
      </w:pPr>
      <w:bookmarkStart w:id="238" w:name="_Toc530739914"/>
      <w:r w:rsidRPr="004C14FC">
        <w:t>Tržby za vlastné výkony a tovar</w:t>
      </w:r>
      <w:bookmarkEnd w:id="238"/>
    </w:p>
    <w:p w14:paraId="3BC2946D" w14:textId="77777777"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14:paraId="32C4E49A" w14:textId="77777777" w:rsidR="00D4176E" w:rsidRDefault="00D4176E" w:rsidP="00C73298">
      <w:pPr>
        <w:ind w:left="300"/>
      </w:pPr>
      <w:r>
        <w:t xml:space="preserve">Tržby za vlastné výkony a tovar podľa jednotlivých segmentov, t. j. podľa typov služieb a podľa hlavných  teritórií, sú uvedené v nasledujúcej tabuľke:           </w:t>
      </w:r>
    </w:p>
    <w:p w14:paraId="4682BAF7" w14:textId="77777777" w:rsidR="006611E7" w:rsidRDefault="006611E7" w:rsidP="00C73298">
      <w:pPr>
        <w:ind w:left="300"/>
      </w:pPr>
    </w:p>
    <w:p w14:paraId="204B7976" w14:textId="77777777" w:rsidR="0005399A" w:rsidRDefault="00F447A2" w:rsidP="00C73298">
      <w:pPr>
        <w:ind w:left="300"/>
      </w:pPr>
      <w:bookmarkStart w:id="239" w:name="_MON_1389608370"/>
      <w:bookmarkStart w:id="240" w:name="_MON_1394535950"/>
      <w:bookmarkStart w:id="241" w:name="_MON_1389608574"/>
      <w:bookmarkStart w:id="242" w:name="_MON_1393649189"/>
      <w:bookmarkStart w:id="243" w:name="_MON_1389608962"/>
      <w:bookmarkStart w:id="244" w:name="_MON_1389609180"/>
      <w:bookmarkStart w:id="245" w:name="_MON_1389609646"/>
      <w:bookmarkStart w:id="246" w:name="_MON_1389607350"/>
      <w:bookmarkStart w:id="247" w:name="_MON_1389608332"/>
      <w:bookmarkStart w:id="248" w:name="_MON_1389608342"/>
      <w:bookmarkStart w:id="249" w:name="_MON_1389608350"/>
      <w:bookmarkEnd w:id="239"/>
      <w:bookmarkEnd w:id="240"/>
      <w:bookmarkEnd w:id="241"/>
      <w:bookmarkEnd w:id="242"/>
      <w:bookmarkEnd w:id="243"/>
      <w:bookmarkEnd w:id="244"/>
      <w:bookmarkEnd w:id="245"/>
      <w:bookmarkEnd w:id="246"/>
      <w:bookmarkEnd w:id="247"/>
      <w:bookmarkEnd w:id="248"/>
      <w:bookmarkEnd w:id="249"/>
      <w:r>
        <w:t>4</w:t>
      </w:r>
    </w:p>
    <w:p w14:paraId="0A7F74A5" w14:textId="77777777" w:rsidR="00D4176E" w:rsidRDefault="00D4176E" w:rsidP="00C73298">
      <w:pPr>
        <w:ind w:left="300"/>
      </w:pPr>
    </w:p>
    <w:p w14:paraId="56AA8A13" w14:textId="77777777" w:rsidR="005C4EEF" w:rsidRDefault="005C4EEF">
      <w:pPr>
        <w:ind w:left="0"/>
      </w:pPr>
    </w:p>
    <w:p w14:paraId="677FD437" w14:textId="77777777" w:rsidR="00C73298" w:rsidRDefault="00C73298" w:rsidP="00DD5021">
      <w:pPr>
        <w:ind w:left="0"/>
      </w:pPr>
    </w:p>
    <w:p w14:paraId="2DFD2F9A" w14:textId="77777777" w:rsidR="00C73298" w:rsidRDefault="00C73298" w:rsidP="00C73298">
      <w:pPr>
        <w:ind w:left="300"/>
      </w:pPr>
    </w:p>
    <w:p w14:paraId="6517F6D1" w14:textId="77777777" w:rsidR="00D4176E" w:rsidRDefault="00984D09" w:rsidP="00F8712E">
      <w:pPr>
        <w:pStyle w:val="Nadpis2"/>
        <w:numPr>
          <w:ilvl w:val="3"/>
          <w:numId w:val="15"/>
        </w:numPr>
        <w:ind w:left="300" w:hanging="300"/>
      </w:pPr>
      <w:r>
        <w:t xml:space="preserve">Ostatné výnosy </w:t>
      </w:r>
      <w:r w:rsidR="00D4176E">
        <w:t xml:space="preserve"> z hospodárskej činnosti</w:t>
      </w:r>
    </w:p>
    <w:p w14:paraId="6364A1E4" w14:textId="77777777" w:rsidR="00D4176E" w:rsidRDefault="00D4176E" w:rsidP="00C73298">
      <w:pPr>
        <w:ind w:left="300" w:hanging="16"/>
      </w:pPr>
      <w:r>
        <w:t>Štruktúra ostatných významných položiek výnosov z hospodárskej činnosti je uvedená v nasledujúcej tabuľke:</w:t>
      </w:r>
    </w:p>
    <w:p w14:paraId="26A38C3C" w14:textId="77777777" w:rsidR="008B3348" w:rsidRDefault="008B3348" w:rsidP="00C73298">
      <w:pPr>
        <w:ind w:left="300" w:hanging="16"/>
      </w:pPr>
    </w:p>
    <w:bookmarkStart w:id="250" w:name="_MON_1393651274"/>
    <w:bookmarkStart w:id="251" w:name="_MON_1393652607"/>
    <w:bookmarkStart w:id="252" w:name="_MON_1389612233"/>
    <w:bookmarkStart w:id="253" w:name="_MON_1389612019"/>
    <w:bookmarkStart w:id="254" w:name="_MON_1389612158"/>
    <w:bookmarkStart w:id="255" w:name="_MON_1394530643"/>
    <w:bookmarkStart w:id="256" w:name="_MON_1394535926"/>
    <w:bookmarkStart w:id="257" w:name="_MON_1394273640"/>
    <w:bookmarkStart w:id="258" w:name="_MON_1394274096"/>
    <w:bookmarkEnd w:id="250"/>
    <w:bookmarkEnd w:id="251"/>
    <w:bookmarkEnd w:id="252"/>
    <w:bookmarkEnd w:id="253"/>
    <w:bookmarkEnd w:id="254"/>
    <w:bookmarkEnd w:id="255"/>
    <w:bookmarkEnd w:id="256"/>
    <w:bookmarkEnd w:id="257"/>
    <w:bookmarkEnd w:id="258"/>
    <w:bookmarkStart w:id="259" w:name="_MON_1389612171"/>
    <w:bookmarkEnd w:id="259"/>
    <w:p w14:paraId="6B479C8E" w14:textId="77777777" w:rsidR="00890B67" w:rsidRDefault="0059116D" w:rsidP="00C73298">
      <w:pPr>
        <w:ind w:left="300" w:hanging="16"/>
      </w:pPr>
      <w:r>
        <w:object w:dxaOrig="9299" w:dyaOrig="3271" w14:anchorId="13676E6E">
          <v:shape id="_x0000_i1043" type="#_x0000_t75" style="width:459.75pt;height:162pt" o:ole="">
            <v:imagedata r:id="rId42" o:title=""/>
          </v:shape>
          <o:OLEObject Type="Embed" ProgID="Excel.Sheet.8" ShapeID="_x0000_i1043" DrawAspect="Content" ObjectID="_1686396294" r:id="rId43"/>
        </w:object>
      </w:r>
    </w:p>
    <w:p w14:paraId="354DEDB8" w14:textId="77777777" w:rsidR="006A06F7" w:rsidRDefault="006A06F7" w:rsidP="00F8712E">
      <w:pPr>
        <w:pStyle w:val="Nadpis2"/>
        <w:numPr>
          <w:ilvl w:val="3"/>
          <w:numId w:val="15"/>
        </w:numPr>
        <w:ind w:left="300" w:hanging="300"/>
      </w:pPr>
      <w:r>
        <w:lastRenderedPageBreak/>
        <w:t>Finančné výnosy</w:t>
      </w:r>
    </w:p>
    <w:p w14:paraId="09A588AF" w14:textId="77777777" w:rsidR="006A06F7" w:rsidRDefault="006A06F7" w:rsidP="00C73298">
      <w:pPr>
        <w:ind w:left="300"/>
      </w:pPr>
      <w:r w:rsidRPr="006A06F7">
        <w:t>Štruktúra finančných výnosov je uvedená v nasledujúcom prehľade:</w:t>
      </w:r>
    </w:p>
    <w:bookmarkStart w:id="260" w:name="_MON_1394274456"/>
    <w:bookmarkStart w:id="261" w:name="_MON_1394535886"/>
    <w:bookmarkStart w:id="262" w:name="_MON_1394535898"/>
    <w:bookmarkStart w:id="263" w:name="_MON_1394535915"/>
    <w:bookmarkStart w:id="264" w:name="_MON_1393652659"/>
    <w:bookmarkStart w:id="265" w:name="_MON_1393653005"/>
    <w:bookmarkStart w:id="266" w:name="_MON_1389612403"/>
    <w:bookmarkStart w:id="267" w:name="_MON_1389612416"/>
    <w:bookmarkEnd w:id="260"/>
    <w:bookmarkEnd w:id="261"/>
    <w:bookmarkEnd w:id="262"/>
    <w:bookmarkEnd w:id="263"/>
    <w:bookmarkEnd w:id="264"/>
    <w:bookmarkEnd w:id="265"/>
    <w:bookmarkEnd w:id="266"/>
    <w:bookmarkEnd w:id="267"/>
    <w:bookmarkStart w:id="268" w:name="_MON_1389612377"/>
    <w:bookmarkEnd w:id="268"/>
    <w:p w14:paraId="2E795713" w14:textId="77777777" w:rsidR="006A06F7" w:rsidRPr="006A06F7" w:rsidRDefault="00E3022D" w:rsidP="00C73298">
      <w:pPr>
        <w:ind w:left="300"/>
      </w:pPr>
      <w:r>
        <w:object w:dxaOrig="9393" w:dyaOrig="1179" w14:anchorId="020440CA">
          <v:shape id="_x0000_i1044" type="#_x0000_t75" style="width:465pt;height:58.5pt" o:ole="">
            <v:imagedata r:id="rId44" o:title=""/>
          </v:shape>
          <o:OLEObject Type="Embed" ProgID="Excel.Sheet.8" ShapeID="_x0000_i1044" DrawAspect="Content" ObjectID="_1686396295" r:id="rId45"/>
        </w:object>
      </w:r>
    </w:p>
    <w:p w14:paraId="000E41E8" w14:textId="77777777" w:rsidR="00BA0A9A" w:rsidRDefault="00BA0A9A" w:rsidP="006A06F7">
      <w:pPr>
        <w:ind w:left="450"/>
        <w:rPr>
          <w:sz w:val="18"/>
        </w:rPr>
      </w:pPr>
    </w:p>
    <w:p w14:paraId="3E031821" w14:textId="77777777" w:rsidR="008B3348" w:rsidRDefault="008B3348" w:rsidP="00A00CC8">
      <w:pPr>
        <w:pStyle w:val="Nadpis2"/>
        <w:numPr>
          <w:ilvl w:val="1"/>
          <w:numId w:val="10"/>
        </w:numPr>
        <w:tabs>
          <w:tab w:val="clear" w:pos="360"/>
        </w:tabs>
      </w:pPr>
      <w:r>
        <w:t>Čistý obrat</w:t>
      </w:r>
    </w:p>
    <w:bookmarkStart w:id="269" w:name="_MON_1394535875"/>
    <w:bookmarkStart w:id="270" w:name="_MON_1389612648"/>
    <w:bookmarkStart w:id="271" w:name="_MON_1393653143"/>
    <w:bookmarkStart w:id="272" w:name="_MON_1394274726"/>
    <w:bookmarkStart w:id="273" w:name="_MON_1394275142"/>
    <w:bookmarkStart w:id="274" w:name="_MON_1389615244"/>
    <w:bookmarkStart w:id="275" w:name="_MON_1394535847"/>
    <w:bookmarkEnd w:id="269"/>
    <w:bookmarkEnd w:id="270"/>
    <w:bookmarkEnd w:id="271"/>
    <w:bookmarkEnd w:id="272"/>
    <w:bookmarkEnd w:id="273"/>
    <w:bookmarkEnd w:id="274"/>
    <w:bookmarkEnd w:id="275"/>
    <w:bookmarkStart w:id="276" w:name="_MON_1394535863"/>
    <w:bookmarkEnd w:id="276"/>
    <w:p w14:paraId="17C18255" w14:textId="3827C1DE" w:rsidR="001B0515" w:rsidRDefault="00C6266F" w:rsidP="00F1336F">
      <w:r>
        <w:object w:dxaOrig="9315" w:dyaOrig="2356" w14:anchorId="78363C27">
          <v:shape id="_x0000_i1069" type="#_x0000_t75" style="width:458.25pt;height:116.25pt" o:ole="">
            <v:imagedata r:id="rId46" o:title=""/>
          </v:shape>
          <o:OLEObject Type="Embed" ProgID="Excel.Sheet.8" ShapeID="_x0000_i1069" DrawAspect="Content" ObjectID="_1686396296" r:id="rId47"/>
        </w:object>
      </w:r>
    </w:p>
    <w:p w14:paraId="75B1BDE8" w14:textId="77777777"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14:paraId="3ECF74FA" w14:textId="77777777" w:rsidR="009F5937" w:rsidRPr="000B3ADE" w:rsidRDefault="009F5937" w:rsidP="006F34CA">
      <w:pPr>
        <w:ind w:left="284"/>
      </w:pPr>
    </w:p>
    <w:p w14:paraId="37C772DD" w14:textId="77777777" w:rsidR="00B06866" w:rsidRDefault="00D4176E" w:rsidP="005030FD">
      <w:pPr>
        <w:ind w:left="284"/>
      </w:pPr>
      <w:r w:rsidRPr="000B3ADE">
        <w:t>Prehľad o</w:t>
      </w:r>
      <w:r w:rsidR="00022644" w:rsidRPr="000B3ADE">
        <w:t xml:space="preserve"> štruktúre vykázaných nákladov</w:t>
      </w:r>
      <w:r w:rsidRPr="000B3ADE">
        <w:t xml:space="preserve"> je zn</w:t>
      </w:r>
      <w:r w:rsidR="005030FD">
        <w:t>ázornený v nasledujúcej tabuľka</w:t>
      </w:r>
    </w:p>
    <w:p w14:paraId="7BC3CE7A" w14:textId="77777777" w:rsidR="00FD557A" w:rsidRPr="00FD557A" w:rsidRDefault="00FD557A" w:rsidP="00A00CC8">
      <w:pPr>
        <w:pStyle w:val="Nadpis1"/>
        <w:numPr>
          <w:ilvl w:val="0"/>
          <w:numId w:val="28"/>
        </w:numPr>
        <w:tabs>
          <w:tab w:val="clear" w:pos="340"/>
          <w:tab w:val="clear" w:pos="720"/>
        </w:tabs>
        <w:ind w:left="284" w:hanging="284"/>
      </w:pPr>
      <w:bookmarkStart w:id="277" w:name="_MON_1389613702"/>
      <w:bookmarkStart w:id="278" w:name="_MON_1389613742"/>
      <w:bookmarkStart w:id="279" w:name="_MON_1394343479"/>
      <w:bookmarkStart w:id="280" w:name="_MON_1394344372"/>
      <w:bookmarkStart w:id="281" w:name="_MON_1394344417"/>
      <w:bookmarkStart w:id="282" w:name="_MON_1389613813"/>
      <w:bookmarkStart w:id="283" w:name="_MON_1389613831"/>
      <w:bookmarkStart w:id="284" w:name="_MON_1389613901"/>
      <w:bookmarkStart w:id="285" w:name="_MON_1393654488"/>
      <w:bookmarkStart w:id="286" w:name="_MON_1393658432"/>
      <w:bookmarkStart w:id="287" w:name="_MON_1394531051"/>
      <w:bookmarkStart w:id="288" w:name="_MON_1394531162"/>
      <w:bookmarkStart w:id="289" w:name="_MON_1394531328"/>
      <w:bookmarkStart w:id="290" w:name="_MON_1394531374"/>
      <w:bookmarkStart w:id="291" w:name="_MON_1394531414"/>
      <w:bookmarkStart w:id="292" w:name="_MON_1394531426"/>
      <w:bookmarkStart w:id="293" w:name="_MON_1394531437"/>
      <w:bookmarkStart w:id="294" w:name="_MON_1394531493"/>
      <w:bookmarkStart w:id="295" w:name="_MON_1394531511"/>
      <w:bookmarkStart w:id="296" w:name="_MON_1394531547"/>
      <w:bookmarkStart w:id="297" w:name="_MON_1394531585"/>
      <w:bookmarkStart w:id="298" w:name="_MON_1394535832"/>
      <w:bookmarkStart w:id="299" w:name="_MON_1393658479"/>
      <w:bookmarkStart w:id="300" w:name="_MON_1393658859"/>
      <w:bookmarkStart w:id="301" w:name="_MON_1393658877"/>
      <w:bookmarkStart w:id="302" w:name="_MON_1393659636"/>
      <w:bookmarkStart w:id="303" w:name="_MON_1393659716"/>
      <w:bookmarkStart w:id="304" w:name="_MON_1393659730"/>
      <w:bookmarkStart w:id="305" w:name="_MON_1393659740"/>
      <w:bookmarkStart w:id="306" w:name="_MON_1393659792"/>
      <w:bookmarkStart w:id="307" w:name="_MON_1393659817"/>
      <w:bookmarkStart w:id="308" w:name="_MON_1389612880"/>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p>
    <w:p w14:paraId="0582A924" w14:textId="77777777" w:rsidR="00FD557A" w:rsidRPr="00FD557A" w:rsidRDefault="00FD557A" w:rsidP="00A00CC8">
      <w:pPr>
        <w:pStyle w:val="Nadpis1"/>
        <w:numPr>
          <w:ilvl w:val="0"/>
          <w:numId w:val="28"/>
        </w:numPr>
        <w:tabs>
          <w:tab w:val="clear" w:pos="340"/>
          <w:tab w:val="clear" w:pos="720"/>
        </w:tabs>
        <w:ind w:left="284" w:hanging="284"/>
      </w:pPr>
    </w:p>
    <w:p w14:paraId="22C7D047" w14:textId="21D50DE4"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09" w:name="_MON_1393660668"/>
    <w:bookmarkStart w:id="310" w:name="_MON_1389615270"/>
    <w:bookmarkStart w:id="311" w:name="_MON_1394367156"/>
    <w:bookmarkStart w:id="312" w:name="_MON_1389615256"/>
    <w:bookmarkEnd w:id="309"/>
    <w:bookmarkEnd w:id="310"/>
    <w:bookmarkEnd w:id="311"/>
    <w:bookmarkEnd w:id="312"/>
    <w:bookmarkStart w:id="313" w:name="_MON_1393660238"/>
    <w:bookmarkEnd w:id="313"/>
    <w:p w14:paraId="668E0790" w14:textId="77777777" w:rsidR="002C299E" w:rsidRDefault="00546563" w:rsidP="00A00CC8">
      <w:pPr>
        <w:pStyle w:val="Nadpis2"/>
        <w:ind w:left="300"/>
      </w:pPr>
      <w:r>
        <w:object w:dxaOrig="8953" w:dyaOrig="2821" w14:anchorId="4D8F58FC">
          <v:shape id="_x0000_i1048" type="#_x0000_t75" style="width:443.25pt;height:139.5pt" o:ole="">
            <v:imagedata r:id="rId48" o:title=""/>
          </v:shape>
          <o:OLEObject Type="Embed" ProgID="Excel.Sheet.8" ShapeID="_x0000_i1048" DrawAspect="Content" ObjectID="_1686396297" r:id="rId49"/>
        </w:object>
      </w:r>
    </w:p>
    <w:p w14:paraId="71C4FBFF" w14:textId="77777777" w:rsidR="008953DD" w:rsidRPr="008953DD" w:rsidRDefault="008953DD" w:rsidP="008953DD">
      <w:pPr>
        <w:pStyle w:val="Nadpis2"/>
        <w:tabs>
          <w:tab w:val="left" w:pos="708"/>
        </w:tabs>
        <w:ind w:firstLine="360"/>
        <w:rPr>
          <w:color w:val="FF0000"/>
          <w:szCs w:val="22"/>
        </w:rPr>
      </w:pPr>
      <w:r w:rsidRPr="008953DD">
        <w:rPr>
          <w:szCs w:val="22"/>
        </w:rPr>
        <w:t>Najatý majetok</w:t>
      </w:r>
    </w:p>
    <w:p w14:paraId="2D0459ED" w14:textId="77777777" w:rsidR="00F46477" w:rsidRPr="008953DD" w:rsidRDefault="008953DD" w:rsidP="003629F0">
      <w:pPr>
        <w:pStyle w:val="Zkladntext"/>
        <w:rPr>
          <w:sz w:val="20"/>
        </w:rPr>
      </w:pPr>
      <w:r>
        <w:rPr>
          <w:sz w:val="20"/>
        </w:rPr>
        <w:t xml:space="preserve">       </w:t>
      </w:r>
    </w:p>
    <w:p w14:paraId="1AFAAF58" w14:textId="77777777"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14:paraId="1E257912" w14:textId="77777777"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14:paraId="1EA26090" w14:textId="77777777" w:rsidR="000D1C58" w:rsidRPr="001B0515" w:rsidRDefault="000D1C58" w:rsidP="00A00CC8">
      <w:pPr>
        <w:ind w:left="300"/>
      </w:pPr>
      <w:bookmarkStart w:id="314" w:name="_MON_1393664622"/>
      <w:bookmarkEnd w:id="314"/>
    </w:p>
    <w:p w14:paraId="565F308E" w14:textId="77777777" w:rsidR="00D4176E" w:rsidRDefault="00D4176E" w:rsidP="00A00CC8">
      <w:pPr>
        <w:pStyle w:val="Nadpis1"/>
        <w:numPr>
          <w:ilvl w:val="0"/>
          <w:numId w:val="28"/>
        </w:numPr>
        <w:tabs>
          <w:tab w:val="clear" w:pos="340"/>
          <w:tab w:val="clear" w:pos="720"/>
        </w:tabs>
        <w:ind w:left="284" w:hanging="284"/>
      </w:pPr>
      <w:r>
        <w:lastRenderedPageBreak/>
        <w:t>Informácie o iných aktívach a iných pasívach</w:t>
      </w:r>
    </w:p>
    <w:p w14:paraId="1CD692ED" w14:textId="77777777" w:rsidR="000B5B46" w:rsidRPr="00737AE7" w:rsidRDefault="0087399E" w:rsidP="00A00CC8">
      <w:pPr>
        <w:pStyle w:val="Nadpis2"/>
        <w:numPr>
          <w:ilvl w:val="1"/>
          <w:numId w:val="28"/>
        </w:numPr>
        <w:tabs>
          <w:tab w:val="clear" w:pos="360"/>
        </w:tabs>
        <w:ind w:left="300" w:hanging="300"/>
      </w:pPr>
      <w:r w:rsidRPr="00737AE7">
        <w:t>Informácie o podmienených záväzkoch</w:t>
      </w:r>
    </w:p>
    <w:p w14:paraId="6ECF51AE" w14:textId="77777777" w:rsidR="000B5B46" w:rsidRPr="00737AE7" w:rsidRDefault="000B5B46" w:rsidP="009929A6">
      <w:pPr>
        <w:pStyle w:val="Nadpis2"/>
        <w:ind w:left="300"/>
      </w:pPr>
      <w:bookmarkStart w:id="315" w:name="_MON_1389632086"/>
      <w:bookmarkStart w:id="316" w:name="_MON_1389632113"/>
      <w:bookmarkEnd w:id="315"/>
      <w:bookmarkEnd w:id="316"/>
    </w:p>
    <w:p w14:paraId="227D7A45" w14:textId="77777777" w:rsidR="009929A6" w:rsidRDefault="00C44E9C" w:rsidP="009929A6">
      <w:pPr>
        <w:ind w:left="300"/>
      </w:pPr>
      <w:r>
        <w:t>Spoločnosť má nasledujúce podmienené záväzky, ktoré sa nesledujú v bežnom účtovníctve a neuvádzajú sa v súvahe:</w:t>
      </w:r>
    </w:p>
    <w:p w14:paraId="42C87EDC" w14:textId="77777777" w:rsidR="008C4264" w:rsidRDefault="008C4264" w:rsidP="001D01DC">
      <w:pPr>
        <w:ind w:left="0"/>
      </w:pPr>
    </w:p>
    <w:p w14:paraId="20B796F0" w14:textId="77777777" w:rsidR="00B0052C" w:rsidRPr="00737AE7" w:rsidRDefault="00B0052C" w:rsidP="009929A6">
      <w:pPr>
        <w:pStyle w:val="Nadpis2"/>
        <w:numPr>
          <w:ilvl w:val="1"/>
          <w:numId w:val="28"/>
        </w:numPr>
        <w:tabs>
          <w:tab w:val="clear" w:pos="360"/>
        </w:tabs>
        <w:ind w:left="300" w:hanging="300"/>
      </w:pPr>
      <w:r w:rsidRPr="00737AE7">
        <w:t>Informácie o podmienenom  majetku</w:t>
      </w:r>
    </w:p>
    <w:p w14:paraId="3E2646EF" w14:textId="77777777" w:rsidR="00B0052C" w:rsidRDefault="00B0052C" w:rsidP="009929A6">
      <w:pPr>
        <w:ind w:left="300"/>
      </w:pPr>
    </w:p>
    <w:bookmarkStart w:id="317" w:name="_MON_1394533427"/>
    <w:bookmarkStart w:id="318" w:name="_MON_1389632623"/>
    <w:bookmarkEnd w:id="317"/>
    <w:bookmarkEnd w:id="318"/>
    <w:bookmarkStart w:id="319" w:name="_MON_1389632884"/>
    <w:bookmarkEnd w:id="319"/>
    <w:p w14:paraId="5D7C1F2E" w14:textId="77777777" w:rsidR="00B0052C" w:rsidRDefault="003629F0" w:rsidP="009929A6">
      <w:pPr>
        <w:ind w:left="300"/>
      </w:pPr>
      <w:r>
        <w:object w:dxaOrig="10772" w:dyaOrig="2488" w14:anchorId="0F55A8DF">
          <v:shape id="_x0000_i1049" type="#_x0000_t75" style="width:440.25pt;height:122.25pt" o:ole="">
            <v:imagedata r:id="rId50" o:title=""/>
          </v:shape>
          <o:OLEObject Type="Embed" ProgID="Excel.Sheet.8" ShapeID="_x0000_i1049" DrawAspect="Content" ObjectID="_1686396298" r:id="rId51"/>
        </w:object>
      </w:r>
    </w:p>
    <w:p w14:paraId="7DC5182D" w14:textId="77777777" w:rsidR="008C4264" w:rsidRDefault="008C4264" w:rsidP="009929A6">
      <w:pPr>
        <w:ind w:left="300"/>
      </w:pPr>
    </w:p>
    <w:p w14:paraId="0D3D68D7" w14:textId="77777777" w:rsidR="00D4176E" w:rsidRDefault="00D4176E" w:rsidP="009929A6">
      <w:pPr>
        <w:pStyle w:val="Nadpis1"/>
        <w:numPr>
          <w:ilvl w:val="0"/>
          <w:numId w:val="28"/>
        </w:numPr>
        <w:tabs>
          <w:tab w:val="clear" w:pos="340"/>
          <w:tab w:val="clear" w:pos="720"/>
        </w:tabs>
        <w:ind w:left="284" w:hanging="284"/>
      </w:pPr>
      <w:bookmarkStart w:id="320" w:name="_Toc530739923"/>
      <w:r w:rsidRPr="00F86AC9">
        <w:t>Informácie</w:t>
      </w:r>
      <w:r>
        <w:t xml:space="preserve"> o príjmoch a výhodách členov štatutárnych orgánov, dozorných orgánov</w:t>
      </w:r>
      <w:bookmarkEnd w:id="320"/>
      <w:r>
        <w:t xml:space="preserve"> a iných orgánov účtovnej jednotky</w:t>
      </w:r>
    </w:p>
    <w:p w14:paraId="07EBC891" w14:textId="77777777" w:rsidR="00265152" w:rsidRDefault="00265152" w:rsidP="006717F8"/>
    <w:bookmarkStart w:id="321" w:name="_MON_1394349422"/>
    <w:bookmarkStart w:id="322" w:name="_MON_1394349515"/>
    <w:bookmarkStart w:id="323" w:name="_MON_1394360723"/>
    <w:bookmarkStart w:id="324" w:name="_MON_1393667447"/>
    <w:bookmarkStart w:id="325" w:name="_MON_1389634452"/>
    <w:bookmarkEnd w:id="321"/>
    <w:bookmarkEnd w:id="322"/>
    <w:bookmarkEnd w:id="323"/>
    <w:bookmarkEnd w:id="324"/>
    <w:bookmarkEnd w:id="325"/>
    <w:bookmarkStart w:id="326" w:name="_MON_1389634440"/>
    <w:bookmarkEnd w:id="326"/>
    <w:p w14:paraId="7B7A0896" w14:textId="77777777" w:rsidR="00265152" w:rsidRDefault="003629F0" w:rsidP="009929A6">
      <w:pPr>
        <w:ind w:left="300"/>
      </w:pPr>
      <w:r>
        <w:object w:dxaOrig="10106" w:dyaOrig="4419" w14:anchorId="643C2703">
          <v:shape id="_x0000_i1050" type="#_x0000_t75" style="width:482.25pt;height:221.25pt" o:ole="">
            <v:imagedata r:id="rId52" o:title=""/>
          </v:shape>
          <o:OLEObject Type="Embed" ProgID="Excel.Sheet.12" ShapeID="_x0000_i1050" DrawAspect="Content" ObjectID="_1686396299" r:id="rId53"/>
        </w:object>
      </w:r>
    </w:p>
    <w:p w14:paraId="13A85F40" w14:textId="77777777" w:rsidR="003629F0" w:rsidRDefault="003629F0" w:rsidP="003629F0">
      <w:pPr>
        <w:pStyle w:val="Nadpis1"/>
        <w:tabs>
          <w:tab w:val="clear" w:pos="340"/>
        </w:tabs>
      </w:pPr>
      <w:bookmarkStart w:id="327" w:name="_Toc530739924"/>
    </w:p>
    <w:p w14:paraId="3D5ADE5C" w14:textId="77777777"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27"/>
    </w:p>
    <w:p w14:paraId="62114D88" w14:textId="77777777" w:rsidR="00D4176E" w:rsidRDefault="003629F0" w:rsidP="009929A6">
      <w:pPr>
        <w:ind w:left="300"/>
      </w:pPr>
      <w:bookmarkStart w:id="328" w:name="_MON_1393673627"/>
      <w:bookmarkStart w:id="329" w:name="_MON_1390116660"/>
      <w:bookmarkStart w:id="330" w:name="_MON_1394355030"/>
      <w:bookmarkStart w:id="331" w:name="_MON_1390116463"/>
      <w:bookmarkEnd w:id="328"/>
      <w:bookmarkEnd w:id="329"/>
      <w:bookmarkEnd w:id="330"/>
      <w:bookmarkEnd w:id="331"/>
      <w:r>
        <w:t>Spoločnosť v roku 201</w:t>
      </w:r>
      <w:r w:rsidR="00FB26B5">
        <w:t>5</w:t>
      </w:r>
      <w:r>
        <w:t xml:space="preserve"> nemala žiadne spriaznené osoby.</w:t>
      </w:r>
    </w:p>
    <w:p w14:paraId="4CD839A4" w14:textId="77777777" w:rsidR="00D4176E" w:rsidRDefault="00D4176E" w:rsidP="00C30274">
      <w:pPr>
        <w:pStyle w:val="Nadpis1"/>
        <w:numPr>
          <w:ilvl w:val="0"/>
          <w:numId w:val="28"/>
        </w:numPr>
        <w:tabs>
          <w:tab w:val="clear" w:pos="340"/>
          <w:tab w:val="clear" w:pos="720"/>
        </w:tabs>
        <w:ind w:left="284" w:hanging="284"/>
      </w:pPr>
      <w:bookmarkStart w:id="332" w:name="_Toc530739925"/>
      <w:r>
        <w:t>Informácie o skutočnostiach, ktoré nastali po dni, ku ktorému sa zostavuje účtovná závierka, do dňa zostavenia účtovnej závierky</w:t>
      </w:r>
      <w:bookmarkEnd w:id="332"/>
    </w:p>
    <w:p w14:paraId="1E281D40" w14:textId="77777777" w:rsidR="00020070" w:rsidRDefault="00020070" w:rsidP="00C30274">
      <w:pPr>
        <w:ind w:left="300"/>
      </w:pPr>
    </w:p>
    <w:p w14:paraId="03F6DD78" w14:textId="7C2F8DF1" w:rsidR="00D4176E" w:rsidRDefault="007F12C0" w:rsidP="00C30274">
      <w:pPr>
        <w:ind w:left="300"/>
      </w:pPr>
      <w:r>
        <w:t>Po 31. decembri 20</w:t>
      </w:r>
      <w:r w:rsidR="00FD557A">
        <w:t>20</w:t>
      </w:r>
      <w:r w:rsidR="00D4176E">
        <w:t xml:space="preserve"> do dňa zostavenia účtovnej závierky nenastali žiadne významné skutočnosti, ktoré by ovplyvnili výsledok hospodárenia spoločnosti za rok </w:t>
      </w:r>
      <w:r>
        <w:t>20</w:t>
      </w:r>
      <w:r w:rsidR="00FD557A">
        <w:t>20</w:t>
      </w:r>
    </w:p>
    <w:p w14:paraId="309B076E" w14:textId="77777777" w:rsidR="00CC4CE2" w:rsidRDefault="00CC4CE2" w:rsidP="00C30274">
      <w:pPr>
        <w:ind w:left="300"/>
      </w:pPr>
    </w:p>
    <w:p w14:paraId="4678E1B3" w14:textId="77777777" w:rsidR="00737AE7" w:rsidRDefault="00737AE7" w:rsidP="00C30274">
      <w:pPr>
        <w:ind w:left="300"/>
      </w:pPr>
    </w:p>
    <w:p w14:paraId="26776898" w14:textId="77777777" w:rsidR="00077D33" w:rsidRDefault="00077D33" w:rsidP="00C30274">
      <w:pPr>
        <w:ind w:left="300"/>
      </w:pPr>
    </w:p>
    <w:p w14:paraId="4DF45D85" w14:textId="099B78E8" w:rsidR="00077D33" w:rsidRDefault="00077D33" w:rsidP="00C30274">
      <w:pPr>
        <w:ind w:left="300"/>
      </w:pPr>
    </w:p>
    <w:p w14:paraId="32B48A0A" w14:textId="60B2E30B" w:rsidR="00737AE7" w:rsidRDefault="00737AE7" w:rsidP="00C30274">
      <w:pPr>
        <w:ind w:left="300"/>
      </w:pPr>
    </w:p>
    <w:p w14:paraId="49BD1841" w14:textId="765847BB" w:rsidR="00FD557A" w:rsidRDefault="00FD557A" w:rsidP="00C30274">
      <w:pPr>
        <w:ind w:left="300"/>
      </w:pPr>
    </w:p>
    <w:p w14:paraId="33C4D422" w14:textId="210AF84A" w:rsidR="00FD557A" w:rsidRDefault="00FD557A" w:rsidP="00C30274">
      <w:pPr>
        <w:ind w:left="300"/>
      </w:pPr>
    </w:p>
    <w:p w14:paraId="3CE403DA" w14:textId="12749B4A" w:rsidR="00FD557A" w:rsidRDefault="00FD557A" w:rsidP="00C30274">
      <w:pPr>
        <w:ind w:left="300"/>
      </w:pPr>
    </w:p>
    <w:p w14:paraId="1E76183D" w14:textId="77777777" w:rsidR="00FD557A" w:rsidRDefault="00FD557A" w:rsidP="00C30274">
      <w:pPr>
        <w:ind w:left="300"/>
      </w:pPr>
    </w:p>
    <w:p w14:paraId="5320697D" w14:textId="77777777" w:rsidR="00D4176E" w:rsidRPr="00077D33" w:rsidRDefault="00D4176E" w:rsidP="00C30274">
      <w:pPr>
        <w:pStyle w:val="Nadpis1"/>
        <w:numPr>
          <w:ilvl w:val="0"/>
          <w:numId w:val="28"/>
        </w:numPr>
        <w:tabs>
          <w:tab w:val="clear" w:pos="340"/>
          <w:tab w:val="clear" w:pos="720"/>
        </w:tabs>
        <w:ind w:left="284" w:hanging="284"/>
        <w:rPr>
          <w:i/>
        </w:rPr>
      </w:pPr>
      <w:r w:rsidRPr="00077D33">
        <w:rPr>
          <w:i/>
        </w:rPr>
        <w:t>Prehľad zmien vlastného imania</w:t>
      </w:r>
    </w:p>
    <w:p w14:paraId="1D7BC1AB" w14:textId="77777777" w:rsidR="00D4176E" w:rsidRDefault="00D4176E" w:rsidP="00C30274">
      <w:pPr>
        <w:ind w:left="300"/>
      </w:pPr>
    </w:p>
    <w:bookmarkStart w:id="333" w:name="_MON_1394534672"/>
    <w:bookmarkStart w:id="334" w:name="_MON_1393676789"/>
    <w:bookmarkStart w:id="335" w:name="_MON_1394356509"/>
    <w:bookmarkStart w:id="336" w:name="_MON_1394356595"/>
    <w:bookmarkStart w:id="337" w:name="_MON_1394356651"/>
    <w:bookmarkStart w:id="338" w:name="_MON_1394356664"/>
    <w:bookmarkStart w:id="339" w:name="_MON_1394357177"/>
    <w:bookmarkStart w:id="340" w:name="_MON_1389635730"/>
    <w:bookmarkStart w:id="341" w:name="_MON_1389635737"/>
    <w:bookmarkStart w:id="342" w:name="_MON_1389635712"/>
    <w:bookmarkStart w:id="343" w:name="_MON_1393676743"/>
    <w:bookmarkEnd w:id="333"/>
    <w:bookmarkEnd w:id="334"/>
    <w:bookmarkEnd w:id="335"/>
    <w:bookmarkEnd w:id="336"/>
    <w:bookmarkEnd w:id="337"/>
    <w:bookmarkEnd w:id="338"/>
    <w:bookmarkEnd w:id="339"/>
    <w:bookmarkEnd w:id="340"/>
    <w:bookmarkEnd w:id="341"/>
    <w:bookmarkEnd w:id="342"/>
    <w:bookmarkEnd w:id="343"/>
    <w:bookmarkStart w:id="344" w:name="_MON_1394533761"/>
    <w:bookmarkEnd w:id="344"/>
    <w:p w14:paraId="2FC18E1F" w14:textId="647A72B2" w:rsidR="00A751A2" w:rsidRDefault="00FD557A" w:rsidP="00C30274">
      <w:pPr>
        <w:ind w:left="300"/>
      </w:pPr>
      <w:r>
        <w:object w:dxaOrig="11901" w:dyaOrig="5387" w14:anchorId="72B17A2D">
          <v:shape id="_x0000_i1093" type="#_x0000_t75" style="width:466.5pt;height:269.25pt" o:ole="">
            <v:imagedata r:id="rId54" o:title=""/>
          </v:shape>
          <o:OLEObject Type="Embed" ProgID="Excel.Sheet.12" ShapeID="_x0000_i1093" DrawAspect="Content" ObjectID="_1686396300" r:id="rId55"/>
        </w:object>
      </w:r>
    </w:p>
    <w:p w14:paraId="2F75FC4D" w14:textId="77777777" w:rsidR="00A751A2" w:rsidRDefault="00A751A2">
      <w:bookmarkStart w:id="345" w:name="_MON_1389635918"/>
      <w:bookmarkStart w:id="346" w:name="_MON_1390116984"/>
      <w:bookmarkStart w:id="347" w:name="_MON_1389635811"/>
      <w:bookmarkStart w:id="348" w:name="_MON_1389635844"/>
      <w:bookmarkStart w:id="349" w:name="_MON_1394355833"/>
      <w:bookmarkStart w:id="350" w:name="_MON_1394356403"/>
      <w:bookmarkStart w:id="351" w:name="_MON_1394356584"/>
      <w:bookmarkStart w:id="352" w:name="_MON_1394357406"/>
      <w:bookmarkStart w:id="353" w:name="_MON_1393676071"/>
      <w:bookmarkStart w:id="354" w:name="_MON_1393676487"/>
      <w:bookmarkStart w:id="355" w:name="_MON_1393676523"/>
      <w:bookmarkStart w:id="356" w:name="_MON_1393676540"/>
      <w:bookmarkEnd w:id="345"/>
      <w:bookmarkEnd w:id="346"/>
      <w:bookmarkEnd w:id="347"/>
      <w:bookmarkEnd w:id="348"/>
      <w:bookmarkEnd w:id="349"/>
      <w:bookmarkEnd w:id="350"/>
      <w:bookmarkEnd w:id="351"/>
      <w:bookmarkEnd w:id="352"/>
      <w:bookmarkEnd w:id="353"/>
      <w:bookmarkEnd w:id="354"/>
      <w:bookmarkEnd w:id="355"/>
      <w:bookmarkEnd w:id="356"/>
    </w:p>
    <w:p w14:paraId="5C5CE2EC" w14:textId="77777777" w:rsidR="00A751A2" w:rsidRDefault="00D75676">
      <w:r>
        <w:t>Základné imanie sa v priebehu účtovného obdobia nezmenilo.</w:t>
      </w:r>
    </w:p>
    <w:p w14:paraId="727A667A" w14:textId="77777777" w:rsidR="00355FBC" w:rsidRDefault="00681538" w:rsidP="00F879F5">
      <w:pPr>
        <w:ind w:left="300"/>
        <w:rPr>
          <w:color w:val="FF0000"/>
        </w:rPr>
      </w:pPr>
      <w:r w:rsidRPr="005A07D2">
        <w:rPr>
          <w:color w:val="FF0000"/>
        </w:rPr>
        <w:tab/>
      </w:r>
    </w:p>
    <w:p w14:paraId="5CBA41FE" w14:textId="1C32643E" w:rsidR="00D75676" w:rsidRPr="00816BB9" w:rsidRDefault="00C66965" w:rsidP="00577EFF">
      <w:pPr>
        <w:ind w:left="300"/>
      </w:pPr>
      <w:r w:rsidRPr="00211995">
        <w:t>O rozdelení výsledku hospodárenia za účtovné obdobie 20</w:t>
      </w:r>
      <w:r w:rsidR="00FD557A">
        <w:t>20</w:t>
      </w:r>
      <w:r w:rsidR="00577EFF">
        <w:t xml:space="preserve"> po zdanení</w:t>
      </w:r>
      <w:r w:rsidRPr="00211995">
        <w:t xml:space="preserve"> vo výške </w:t>
      </w:r>
      <w:r w:rsidR="00FD557A">
        <w:t>5127,86</w:t>
      </w:r>
      <w:r w:rsidR="00577EFF">
        <w:t xml:space="preserve"> € rozhodne valné zhromaždenie do konca júna 20</w:t>
      </w:r>
      <w:r w:rsidR="00B72FA8">
        <w:t>2</w:t>
      </w:r>
      <w:r w:rsidR="00FD557A">
        <w:t>1</w:t>
      </w:r>
      <w:r w:rsidR="00577EFF">
        <w:t>.</w:t>
      </w:r>
    </w:p>
    <w:sectPr w:rsidR="00D75676" w:rsidRPr="00816BB9" w:rsidSect="00E4528E">
      <w:headerReference w:type="default" r:id="rId56"/>
      <w:footerReference w:type="default" r:id="rId57"/>
      <w:headerReference w:type="first" r:id="rId58"/>
      <w:footerReference w:type="first" r:id="rId59"/>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805B46" w14:textId="77777777" w:rsidR="008027F9" w:rsidRDefault="008027F9">
      <w:r>
        <w:separator/>
      </w:r>
    </w:p>
  </w:endnote>
  <w:endnote w:type="continuationSeparator" w:id="0">
    <w:p w14:paraId="6DF05A07" w14:textId="77777777" w:rsidR="008027F9" w:rsidRDefault="008027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4346937"/>
      <w:docPartObj>
        <w:docPartGallery w:val="Page Numbers (Bottom of Page)"/>
        <w:docPartUnique/>
      </w:docPartObj>
    </w:sdtPr>
    <w:sdtEndPr/>
    <w:sdtContent>
      <w:p w14:paraId="7B01D7D7" w14:textId="77777777" w:rsidR="00A40DE8" w:rsidRDefault="00A40DE8">
        <w:pPr>
          <w:pStyle w:val="Pta"/>
          <w:jc w:val="right"/>
        </w:pPr>
        <w:r>
          <w:fldChar w:fldCharType="begin"/>
        </w:r>
        <w:r>
          <w:instrText>PAGE   \* MERGEFORMAT</w:instrText>
        </w:r>
        <w:r>
          <w:fldChar w:fldCharType="separate"/>
        </w:r>
        <w:r w:rsidR="00B7532C">
          <w:rPr>
            <w:noProof/>
          </w:rPr>
          <w:t>21</w:t>
        </w:r>
        <w:r>
          <w:fldChar w:fldCharType="end"/>
        </w:r>
      </w:p>
    </w:sdtContent>
  </w:sdt>
  <w:p w14:paraId="10C24E11" w14:textId="77777777" w:rsidR="00A40DE8" w:rsidRDefault="00A40DE8">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916474"/>
      <w:docPartObj>
        <w:docPartGallery w:val="Page Numbers (Bottom of Page)"/>
        <w:docPartUnique/>
      </w:docPartObj>
    </w:sdtPr>
    <w:sdtEndPr/>
    <w:sdtContent>
      <w:p w14:paraId="104A7715" w14:textId="77777777" w:rsidR="00A40DE8" w:rsidRDefault="00A40DE8">
        <w:pPr>
          <w:pStyle w:val="Pta"/>
          <w:jc w:val="right"/>
        </w:pPr>
        <w:r>
          <w:fldChar w:fldCharType="begin"/>
        </w:r>
        <w:r>
          <w:instrText>PAGE   \* MERGEFORMAT</w:instrText>
        </w:r>
        <w:r>
          <w:fldChar w:fldCharType="separate"/>
        </w:r>
        <w:r w:rsidR="00EA0956">
          <w:rPr>
            <w:noProof/>
          </w:rPr>
          <w:t>1</w:t>
        </w:r>
        <w:r>
          <w:fldChar w:fldCharType="end"/>
        </w:r>
      </w:p>
    </w:sdtContent>
  </w:sdt>
  <w:p w14:paraId="13C7081F" w14:textId="77777777" w:rsidR="00A40DE8" w:rsidRDefault="00A40D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A8F341" w14:textId="77777777" w:rsidR="008027F9" w:rsidRDefault="008027F9">
      <w:r>
        <w:separator/>
      </w:r>
    </w:p>
  </w:footnote>
  <w:footnote w:type="continuationSeparator" w:id="0">
    <w:p w14:paraId="1D71E956" w14:textId="77777777" w:rsidR="008027F9" w:rsidRDefault="008027F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3B009" w14:textId="77777777" w:rsidR="00A40DE8" w:rsidRDefault="00A40DE8" w:rsidP="00266726">
    <w:pPr>
      <w:pStyle w:val="Hlavika"/>
      <w:rPr>
        <w:i/>
        <w:sz w:val="18"/>
      </w:rPr>
    </w:pPr>
  </w:p>
  <w:p w14:paraId="41C533D1" w14:textId="77777777" w:rsidR="00A40DE8" w:rsidRDefault="00344BAA" w:rsidP="00266726">
    <w:pPr>
      <w:pStyle w:val="Hlavika"/>
      <w:rPr>
        <w:i/>
        <w:sz w:val="18"/>
      </w:rPr>
    </w:pPr>
    <w:r>
      <w:rPr>
        <w:i/>
        <w:sz w:val="18"/>
      </w:rPr>
      <w:t xml:space="preserve">VIKMAR </w:t>
    </w:r>
    <w:r w:rsidR="00B14948">
      <w:rPr>
        <w:i/>
        <w:sz w:val="18"/>
      </w:rPr>
      <w:t>TRADE s.r.o.</w:t>
    </w:r>
  </w:p>
  <w:p w14:paraId="4561BE01" w14:textId="40C4956E" w:rsidR="00A40DE8" w:rsidRDefault="00A40DE8" w:rsidP="00266726">
    <w:pPr>
      <w:pStyle w:val="Hlavika"/>
      <w:rPr>
        <w:i/>
        <w:sz w:val="18"/>
      </w:rPr>
    </w:pPr>
    <w:r>
      <w:rPr>
        <w:sz w:val="18"/>
      </w:rPr>
      <w:tab/>
    </w:r>
    <w:r>
      <w:rPr>
        <w:sz w:val="18"/>
      </w:rPr>
      <w:tab/>
    </w:r>
    <w:r>
      <w:rPr>
        <w:i/>
        <w:sz w:val="18"/>
      </w:rPr>
      <w:t xml:space="preserve">k 31. </w:t>
    </w:r>
    <w:r>
      <w:rPr>
        <w:i/>
        <w:sz w:val="18"/>
      </w:rPr>
      <w:t>decembru 20</w:t>
    </w:r>
    <w:r w:rsidR="009F5443">
      <w:rPr>
        <w:i/>
        <w:sz w:val="18"/>
      </w:rPr>
      <w:t>20</w:t>
    </w:r>
  </w:p>
  <w:p w14:paraId="51C3077A" w14:textId="77777777" w:rsidR="00A40DE8" w:rsidRPr="00266726" w:rsidRDefault="00A40DE8" w:rsidP="0026672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9C346E" w14:textId="77777777" w:rsidR="00A40DE8" w:rsidRDefault="00344BAA" w:rsidP="00266726">
    <w:pPr>
      <w:pStyle w:val="Hlavika"/>
      <w:rPr>
        <w:i/>
        <w:sz w:val="18"/>
      </w:rPr>
    </w:pPr>
    <w:r>
      <w:rPr>
        <w:i/>
        <w:sz w:val="18"/>
      </w:rPr>
      <w:t>VIKMAR TRADE s.r.o.</w:t>
    </w:r>
    <w:r w:rsidR="00B14948">
      <w:rPr>
        <w:i/>
        <w:sz w:val="18"/>
      </w:rPr>
      <w:t>.</w:t>
    </w:r>
  </w:p>
  <w:p w14:paraId="60940FD7" w14:textId="77777777" w:rsidR="00A40DE8" w:rsidRDefault="00A40DE8" w:rsidP="00266726">
    <w:pPr>
      <w:pStyle w:val="Hlavika"/>
      <w:rPr>
        <w:i/>
        <w:sz w:val="18"/>
      </w:rPr>
    </w:pPr>
    <w:r>
      <w:rPr>
        <w:i/>
        <w:sz w:val="18"/>
      </w:rPr>
      <w:tab/>
    </w:r>
    <w:r>
      <w:rPr>
        <w:i/>
        <w:sz w:val="18"/>
      </w:rPr>
      <w:tab/>
      <w:t>Poznámky  k účtovnej závierke</w:t>
    </w:r>
  </w:p>
  <w:p w14:paraId="2B308792" w14:textId="1AF362DC" w:rsidR="00BB7367" w:rsidRDefault="00A40DE8" w:rsidP="00266726">
    <w:pPr>
      <w:pStyle w:val="Hlavika"/>
      <w:rPr>
        <w:i/>
        <w:sz w:val="18"/>
      </w:rPr>
    </w:pPr>
    <w:r>
      <w:rPr>
        <w:sz w:val="18"/>
      </w:rPr>
      <w:tab/>
    </w:r>
    <w:r>
      <w:rPr>
        <w:sz w:val="18"/>
      </w:rPr>
      <w:tab/>
    </w:r>
    <w:r>
      <w:rPr>
        <w:i/>
        <w:sz w:val="18"/>
      </w:rPr>
      <w:t xml:space="preserve">k 31. </w:t>
    </w:r>
    <w:r>
      <w:rPr>
        <w:i/>
        <w:sz w:val="18"/>
      </w:rPr>
      <w:t>decembru 20</w:t>
    </w:r>
    <w:r w:rsidR="009F5443">
      <w:rPr>
        <w:i/>
        <w:sz w:val="18"/>
      </w:rPr>
      <w:t>20</w:t>
    </w:r>
  </w:p>
  <w:p w14:paraId="7FCDB085" w14:textId="77777777" w:rsidR="00780A24" w:rsidRDefault="00780A24" w:rsidP="00266726">
    <w:pPr>
      <w:pStyle w:val="Hlavika"/>
      <w:rPr>
        <w:i/>
        <w:sz w:val="18"/>
      </w:rPr>
    </w:pPr>
  </w:p>
  <w:p w14:paraId="10F9DF45" w14:textId="77777777" w:rsidR="00A40DE8" w:rsidRPr="00085E64" w:rsidRDefault="00A40DE8" w:rsidP="00266726">
    <w:pPr>
      <w:pStyle w:val="Hlavika"/>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15:restartNumberingAfterBreak="0">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6"/>
  </w:num>
  <w:num w:numId="3">
    <w:abstractNumId w:val="19"/>
  </w:num>
  <w:num w:numId="4">
    <w:abstractNumId w:val="11"/>
  </w:num>
  <w:num w:numId="5">
    <w:abstractNumId w:val="3"/>
  </w:num>
  <w:num w:numId="6">
    <w:abstractNumId w:val="13"/>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3"/>
  </w:num>
  <w:num w:numId="13">
    <w:abstractNumId w:val="0"/>
  </w:num>
  <w:num w:numId="14">
    <w:abstractNumId w:val="1"/>
  </w:num>
  <w:num w:numId="15">
    <w:abstractNumId w:val="22"/>
  </w:num>
  <w:num w:numId="16">
    <w:abstractNumId w:val="21"/>
  </w:num>
  <w:num w:numId="17">
    <w:abstractNumId w:val="4"/>
  </w:num>
  <w:num w:numId="18">
    <w:abstractNumId w:val="12"/>
  </w:num>
  <w:num w:numId="19">
    <w:abstractNumId w:val="20"/>
  </w:num>
  <w:num w:numId="20">
    <w:abstractNumId w:val="24"/>
  </w:num>
  <w:num w:numId="21">
    <w:abstractNumId w:val="10"/>
  </w:num>
  <w:num w:numId="22">
    <w:abstractNumId w:val="15"/>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8"/>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4"/>
  </w:num>
  <w:num w:numId="37">
    <w:abstractNumId w:val="6"/>
  </w:num>
  <w:num w:numId="3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70A"/>
    <w:rsid w:val="00002F18"/>
    <w:rsid w:val="0000668A"/>
    <w:rsid w:val="00006B19"/>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3D"/>
    <w:rsid w:val="000703F5"/>
    <w:rsid w:val="00072004"/>
    <w:rsid w:val="00072405"/>
    <w:rsid w:val="00073C01"/>
    <w:rsid w:val="00077D33"/>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570EE"/>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50ED"/>
    <w:rsid w:val="00196369"/>
    <w:rsid w:val="0019793F"/>
    <w:rsid w:val="00197B13"/>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239AC"/>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21BC"/>
    <w:rsid w:val="002F46ED"/>
    <w:rsid w:val="002F63A1"/>
    <w:rsid w:val="00304131"/>
    <w:rsid w:val="00304441"/>
    <w:rsid w:val="00317055"/>
    <w:rsid w:val="00321D47"/>
    <w:rsid w:val="003220D9"/>
    <w:rsid w:val="00323CB4"/>
    <w:rsid w:val="00330216"/>
    <w:rsid w:val="003364D3"/>
    <w:rsid w:val="00341A01"/>
    <w:rsid w:val="00344733"/>
    <w:rsid w:val="0034485A"/>
    <w:rsid w:val="00344BA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69D2"/>
    <w:rsid w:val="00441B06"/>
    <w:rsid w:val="0045213F"/>
    <w:rsid w:val="00454E57"/>
    <w:rsid w:val="004554DC"/>
    <w:rsid w:val="0047316E"/>
    <w:rsid w:val="004754DA"/>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39B8"/>
    <w:rsid w:val="004D5544"/>
    <w:rsid w:val="004D585B"/>
    <w:rsid w:val="004D774A"/>
    <w:rsid w:val="004F0B79"/>
    <w:rsid w:val="004F220E"/>
    <w:rsid w:val="004F4082"/>
    <w:rsid w:val="004F516F"/>
    <w:rsid w:val="005030FD"/>
    <w:rsid w:val="00503ABA"/>
    <w:rsid w:val="00506702"/>
    <w:rsid w:val="00517E57"/>
    <w:rsid w:val="00520B4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77EFF"/>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D714C"/>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5E9A"/>
    <w:rsid w:val="006D1FB5"/>
    <w:rsid w:val="006D2059"/>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0A24"/>
    <w:rsid w:val="00781530"/>
    <w:rsid w:val="0078666D"/>
    <w:rsid w:val="00791C5B"/>
    <w:rsid w:val="007923EF"/>
    <w:rsid w:val="0079444D"/>
    <w:rsid w:val="007945BC"/>
    <w:rsid w:val="007A07D5"/>
    <w:rsid w:val="007A3E41"/>
    <w:rsid w:val="007A4502"/>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027F9"/>
    <w:rsid w:val="0081165D"/>
    <w:rsid w:val="00814C40"/>
    <w:rsid w:val="00816BB9"/>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66"/>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18D4"/>
    <w:rsid w:val="00950FB1"/>
    <w:rsid w:val="00957024"/>
    <w:rsid w:val="00957BEE"/>
    <w:rsid w:val="00960CA7"/>
    <w:rsid w:val="00962CBB"/>
    <w:rsid w:val="009655ED"/>
    <w:rsid w:val="00975B89"/>
    <w:rsid w:val="009766F9"/>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44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66BB"/>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7924"/>
    <w:rsid w:val="00AF0967"/>
    <w:rsid w:val="00AF100F"/>
    <w:rsid w:val="00AF5D36"/>
    <w:rsid w:val="00B0052C"/>
    <w:rsid w:val="00B031CF"/>
    <w:rsid w:val="00B06866"/>
    <w:rsid w:val="00B14948"/>
    <w:rsid w:val="00B14D97"/>
    <w:rsid w:val="00B15BEF"/>
    <w:rsid w:val="00B162AB"/>
    <w:rsid w:val="00B16B43"/>
    <w:rsid w:val="00B2377F"/>
    <w:rsid w:val="00B264CC"/>
    <w:rsid w:val="00B35AAB"/>
    <w:rsid w:val="00B41089"/>
    <w:rsid w:val="00B422F4"/>
    <w:rsid w:val="00B453CF"/>
    <w:rsid w:val="00B45D92"/>
    <w:rsid w:val="00B47E39"/>
    <w:rsid w:val="00B51086"/>
    <w:rsid w:val="00B5282E"/>
    <w:rsid w:val="00B53796"/>
    <w:rsid w:val="00B542A9"/>
    <w:rsid w:val="00B54AE5"/>
    <w:rsid w:val="00B55E7F"/>
    <w:rsid w:val="00B57FB0"/>
    <w:rsid w:val="00B62FC8"/>
    <w:rsid w:val="00B65F3C"/>
    <w:rsid w:val="00B72CA9"/>
    <w:rsid w:val="00B72FA8"/>
    <w:rsid w:val="00B7532C"/>
    <w:rsid w:val="00B803FB"/>
    <w:rsid w:val="00B83881"/>
    <w:rsid w:val="00B83E7A"/>
    <w:rsid w:val="00B84865"/>
    <w:rsid w:val="00B84C7A"/>
    <w:rsid w:val="00B921BA"/>
    <w:rsid w:val="00B94C24"/>
    <w:rsid w:val="00BA0A9A"/>
    <w:rsid w:val="00BA3006"/>
    <w:rsid w:val="00BA7C08"/>
    <w:rsid w:val="00BB1489"/>
    <w:rsid w:val="00BB266D"/>
    <w:rsid w:val="00BB7367"/>
    <w:rsid w:val="00BC3D11"/>
    <w:rsid w:val="00BC3E3C"/>
    <w:rsid w:val="00BC3FD5"/>
    <w:rsid w:val="00BC45B8"/>
    <w:rsid w:val="00BD33AE"/>
    <w:rsid w:val="00BD4311"/>
    <w:rsid w:val="00BD6622"/>
    <w:rsid w:val="00BF0C26"/>
    <w:rsid w:val="00C10E82"/>
    <w:rsid w:val="00C23A6D"/>
    <w:rsid w:val="00C2422B"/>
    <w:rsid w:val="00C269CB"/>
    <w:rsid w:val="00C27C5C"/>
    <w:rsid w:val="00C30062"/>
    <w:rsid w:val="00C30274"/>
    <w:rsid w:val="00C40BDE"/>
    <w:rsid w:val="00C41A32"/>
    <w:rsid w:val="00C43721"/>
    <w:rsid w:val="00C44E9C"/>
    <w:rsid w:val="00C4759C"/>
    <w:rsid w:val="00C541BD"/>
    <w:rsid w:val="00C5585A"/>
    <w:rsid w:val="00C56B5C"/>
    <w:rsid w:val="00C618A8"/>
    <w:rsid w:val="00C6266F"/>
    <w:rsid w:val="00C62FAA"/>
    <w:rsid w:val="00C63137"/>
    <w:rsid w:val="00C636FE"/>
    <w:rsid w:val="00C66965"/>
    <w:rsid w:val="00C67A12"/>
    <w:rsid w:val="00C73298"/>
    <w:rsid w:val="00C81406"/>
    <w:rsid w:val="00C84F62"/>
    <w:rsid w:val="00C8773D"/>
    <w:rsid w:val="00C90BB4"/>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1DFA"/>
    <w:rsid w:val="00CE45F6"/>
    <w:rsid w:val="00CE6D31"/>
    <w:rsid w:val="00CE7AEB"/>
    <w:rsid w:val="00CE7EDF"/>
    <w:rsid w:val="00CF0FE7"/>
    <w:rsid w:val="00CF73E9"/>
    <w:rsid w:val="00CF789B"/>
    <w:rsid w:val="00CF7BC5"/>
    <w:rsid w:val="00D04E02"/>
    <w:rsid w:val="00D10695"/>
    <w:rsid w:val="00D15637"/>
    <w:rsid w:val="00D16E15"/>
    <w:rsid w:val="00D17B9C"/>
    <w:rsid w:val="00D21B7A"/>
    <w:rsid w:val="00D2306E"/>
    <w:rsid w:val="00D2582C"/>
    <w:rsid w:val="00D25CFB"/>
    <w:rsid w:val="00D26B55"/>
    <w:rsid w:val="00D33A83"/>
    <w:rsid w:val="00D35D3F"/>
    <w:rsid w:val="00D35FC5"/>
    <w:rsid w:val="00D3757E"/>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2428C"/>
    <w:rsid w:val="00E26E8A"/>
    <w:rsid w:val="00E3022D"/>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0956"/>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3B"/>
    <w:rsid w:val="00F363F5"/>
    <w:rsid w:val="00F447A2"/>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26B5"/>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557A"/>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2C8397D"/>
  <w15:docId w15:val="{5CAA4859-CB34-4153-8EC6-E2976C093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xls"/><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oleObject1.bin"/><Relationship Id="rId50" Type="http://schemas.openxmlformats.org/officeDocument/2006/relationships/image" Target="media/image22.emf"/><Relationship Id="rId55" Type="http://schemas.openxmlformats.org/officeDocument/2006/relationships/package" Target="embeddings/Microsoft_Excel_Worksheet17.xls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10.xlsx"/><Relationship Id="rId41" Type="http://schemas.openxmlformats.org/officeDocument/2006/relationships/package" Target="embeddings/Microsoft_Excel_Worksheet15.xlsx"/><Relationship Id="rId54" Type="http://schemas.openxmlformats.org/officeDocument/2006/relationships/image" Target="media/image2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oleObject" Target="embeddings/Microsoft_Excel_97-2003_Worksheet2.xls"/><Relationship Id="rId53" Type="http://schemas.openxmlformats.org/officeDocument/2006/relationships/package" Target="embeddings/Microsoft_Excel_Worksheet16.xlsx"/><Relationship Id="rId58"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3.xls"/><Relationship Id="rId57" Type="http://schemas.openxmlformats.org/officeDocument/2006/relationships/footer" Target="footer1.xml"/><Relationship Id="rId61"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oleObject" Target="embeddings/Microsoft_Excel_97-2003_Worksheet1.xls"/><Relationship Id="rId48" Type="http://schemas.openxmlformats.org/officeDocument/2006/relationships/image" Target="media/image21.emf"/><Relationship Id="rId56"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oleObject" Target="embeddings/Microsoft_Excel_97-2003_Worksheet4.xls"/><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DEDC3F-8166-4C47-92D6-E3EFA6A79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17</Pages>
  <Words>2729</Words>
  <Characters>16860</Characters>
  <Application>Microsoft Office Word</Application>
  <DocSecurity>0</DocSecurity>
  <Lines>140</Lines>
  <Paragraphs>39</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19550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Jasmina Hamdanova</cp:lastModifiedBy>
  <cp:revision>2</cp:revision>
  <cp:lastPrinted>2012-03-29T12:34:00Z</cp:lastPrinted>
  <dcterms:created xsi:type="dcterms:W3CDTF">2021-06-28T12:38:00Z</dcterms:created>
  <dcterms:modified xsi:type="dcterms:W3CDTF">2021-06-28T12:38:00Z</dcterms:modified>
</cp:coreProperties>
</file>