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BECREO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50 106 759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dobrovo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íkov 1439, 022 01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Čadca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